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B1FA9D" w14:textId="48A78CA4" w:rsidR="007465B5" w:rsidRPr="00CA48C7" w:rsidRDefault="007465B5" w:rsidP="007465B5">
      <w:pPr>
        <w:pStyle w:val="NoSpacing"/>
        <w:rPr>
          <w:rFonts w:ascii="Arial" w:hAnsi="Arial" w:cs="Arial"/>
          <w:b/>
          <w:sz w:val="20"/>
          <w:szCs w:val="20"/>
        </w:rPr>
      </w:pPr>
      <w:r w:rsidRPr="00CA48C7">
        <w:rPr>
          <w:rFonts w:ascii="Arial" w:hAnsi="Arial" w:cs="Arial"/>
          <w:b/>
          <w:sz w:val="20"/>
          <w:szCs w:val="20"/>
        </w:rPr>
        <w:t>Cost driver analysis of statin expenditure on Australia’s Pharmaceutical Benefits Scheme</w:t>
      </w:r>
    </w:p>
    <w:p w14:paraId="74E814C0" w14:textId="77777777" w:rsidR="007465B5" w:rsidRDefault="007465B5" w:rsidP="007465B5">
      <w:pPr>
        <w:pStyle w:val="NoSpacing"/>
        <w:rPr>
          <w:rFonts w:ascii="Arial" w:hAnsi="Arial" w:cs="Arial"/>
          <w:b/>
          <w:sz w:val="20"/>
          <w:szCs w:val="20"/>
        </w:rPr>
      </w:pPr>
    </w:p>
    <w:p w14:paraId="0671010A" w14:textId="71FA48CC" w:rsidR="007465B5" w:rsidRPr="00F4613C" w:rsidRDefault="007465B5" w:rsidP="007465B5">
      <w:pPr>
        <w:pStyle w:val="NoSpacing"/>
        <w:rPr>
          <w:rFonts w:ascii="Arial" w:hAnsi="Arial" w:cs="Arial"/>
          <w:sz w:val="20"/>
          <w:szCs w:val="20"/>
        </w:rPr>
      </w:pPr>
      <w:r w:rsidRPr="00F4613C">
        <w:rPr>
          <w:rFonts w:ascii="Arial" w:hAnsi="Arial" w:cs="Arial"/>
          <w:sz w:val="20"/>
          <w:szCs w:val="20"/>
        </w:rPr>
        <w:t>Thai</w:t>
      </w:r>
      <w:r>
        <w:rPr>
          <w:rFonts w:ascii="Arial" w:hAnsi="Arial" w:cs="Arial"/>
          <w:sz w:val="20"/>
          <w:szCs w:val="20"/>
        </w:rPr>
        <w:t xml:space="preserve"> LP</w:t>
      </w:r>
      <w:r w:rsidRPr="007465B5">
        <w:rPr>
          <w:rFonts w:ascii="Arial" w:hAnsi="Arial" w:cs="Arial"/>
          <w:sz w:val="20"/>
          <w:szCs w:val="20"/>
          <w:vertAlign w:val="superscript"/>
        </w:rPr>
        <w:t>1</w:t>
      </w:r>
      <w:r w:rsidRPr="00F4613C">
        <w:rPr>
          <w:rFonts w:ascii="Arial" w:hAnsi="Arial" w:cs="Arial"/>
          <w:sz w:val="20"/>
          <w:szCs w:val="20"/>
        </w:rPr>
        <w:t>, Moss</w:t>
      </w:r>
      <w:r>
        <w:rPr>
          <w:rFonts w:ascii="Arial" w:hAnsi="Arial" w:cs="Arial"/>
          <w:sz w:val="20"/>
          <w:szCs w:val="20"/>
        </w:rPr>
        <w:t xml:space="preserve"> JR</w:t>
      </w:r>
      <w:r w:rsidRPr="007465B5">
        <w:rPr>
          <w:rFonts w:ascii="Arial" w:hAnsi="Arial" w:cs="Arial"/>
          <w:sz w:val="20"/>
          <w:szCs w:val="20"/>
          <w:vertAlign w:val="superscript"/>
        </w:rPr>
        <w:t>2</w:t>
      </w:r>
      <w:r>
        <w:rPr>
          <w:rFonts w:ascii="Arial" w:hAnsi="Arial" w:cs="Arial"/>
          <w:sz w:val="20"/>
          <w:szCs w:val="20"/>
        </w:rPr>
        <w:t xml:space="preserve"> ,</w:t>
      </w:r>
      <w:r w:rsidRPr="00F4613C">
        <w:rPr>
          <w:rFonts w:ascii="Arial" w:hAnsi="Arial" w:cs="Arial"/>
          <w:sz w:val="20"/>
          <w:szCs w:val="20"/>
        </w:rPr>
        <w:t>Godman</w:t>
      </w:r>
      <w:r>
        <w:rPr>
          <w:rFonts w:ascii="Arial" w:hAnsi="Arial" w:cs="Arial"/>
          <w:sz w:val="20"/>
          <w:szCs w:val="20"/>
        </w:rPr>
        <w:t xml:space="preserve"> B</w:t>
      </w:r>
      <w:r w:rsidRPr="007465B5">
        <w:rPr>
          <w:rFonts w:ascii="Arial" w:hAnsi="Arial" w:cs="Arial"/>
          <w:sz w:val="20"/>
          <w:szCs w:val="20"/>
          <w:vertAlign w:val="superscript"/>
        </w:rPr>
        <w:t>3,4</w:t>
      </w:r>
      <w:r>
        <w:rPr>
          <w:rFonts w:ascii="Arial" w:hAnsi="Arial" w:cs="Arial"/>
          <w:sz w:val="20"/>
          <w:szCs w:val="20"/>
          <w:vertAlign w:val="superscript"/>
        </w:rPr>
        <w:t>*</w:t>
      </w:r>
      <w:r w:rsidR="001C34EC">
        <w:rPr>
          <w:rFonts w:ascii="Arial" w:hAnsi="Arial" w:cs="Arial"/>
          <w:sz w:val="20"/>
          <w:szCs w:val="20"/>
        </w:rPr>
        <w:t xml:space="preserve">, </w:t>
      </w:r>
      <w:r w:rsidR="001C34EC" w:rsidRPr="00F4613C">
        <w:rPr>
          <w:rFonts w:ascii="Arial" w:hAnsi="Arial" w:cs="Arial"/>
          <w:sz w:val="20"/>
          <w:szCs w:val="20"/>
        </w:rPr>
        <w:t>Vitry</w:t>
      </w:r>
      <w:r w:rsidR="001C34EC">
        <w:rPr>
          <w:rFonts w:ascii="Arial" w:hAnsi="Arial" w:cs="Arial"/>
          <w:sz w:val="20"/>
          <w:szCs w:val="20"/>
        </w:rPr>
        <w:t xml:space="preserve"> AI</w:t>
      </w:r>
      <w:r w:rsidR="001C34EC" w:rsidRPr="007465B5">
        <w:rPr>
          <w:rFonts w:ascii="Arial" w:hAnsi="Arial" w:cs="Arial"/>
          <w:sz w:val="20"/>
          <w:szCs w:val="20"/>
          <w:vertAlign w:val="superscript"/>
        </w:rPr>
        <w:t>I</w:t>
      </w:r>
    </w:p>
    <w:p w14:paraId="0E565D70" w14:textId="77777777" w:rsidR="007465B5" w:rsidRDefault="007465B5" w:rsidP="007465B5">
      <w:pPr>
        <w:pStyle w:val="NoSpacing"/>
        <w:rPr>
          <w:rFonts w:ascii="Arial" w:hAnsi="Arial" w:cs="Arial"/>
          <w:b/>
          <w:bCs/>
          <w:sz w:val="20"/>
          <w:szCs w:val="20"/>
        </w:rPr>
      </w:pPr>
    </w:p>
    <w:p w14:paraId="6CFEE892" w14:textId="4DB9D60F" w:rsidR="007465B5" w:rsidRPr="00F52B65" w:rsidRDefault="007465B5" w:rsidP="007465B5">
      <w:pPr>
        <w:pStyle w:val="NoSpacing"/>
        <w:rPr>
          <w:rFonts w:ascii="Arial" w:hAnsi="Arial" w:cs="Arial"/>
          <w:bCs/>
          <w:sz w:val="20"/>
          <w:szCs w:val="20"/>
        </w:rPr>
      </w:pPr>
      <w:r w:rsidRPr="00F52B65">
        <w:rPr>
          <w:rFonts w:ascii="Arial" w:hAnsi="Arial" w:cs="Arial"/>
          <w:bCs/>
          <w:sz w:val="20"/>
          <w:szCs w:val="20"/>
          <w:vertAlign w:val="superscript"/>
        </w:rPr>
        <w:t>1</w:t>
      </w:r>
      <w:r w:rsidRPr="00F52B65">
        <w:rPr>
          <w:rFonts w:ascii="Arial" w:hAnsi="Arial" w:cs="Arial"/>
          <w:bCs/>
          <w:sz w:val="20"/>
          <w:szCs w:val="20"/>
        </w:rPr>
        <w:t xml:space="preserve">Quality Use of Medicines and Pharmacy Research Centre, Sansom Institute, University of South Australia, GPO Box 2471, Adelaide, South Australia, 5001. Emails: </w:t>
      </w:r>
      <w:hyperlink r:id="rId9" w:history="1">
        <w:r w:rsidRPr="00F52B65">
          <w:rPr>
            <w:rStyle w:val="Hyperlink"/>
            <w:rFonts w:ascii="Arial" w:hAnsi="Arial" w:cs="Arial"/>
            <w:color w:val="auto"/>
            <w:sz w:val="20"/>
            <w:szCs w:val="20"/>
            <w:u w:val="none"/>
          </w:rPr>
          <w:t>loc.thai@mymail.unisa.edu.au</w:t>
        </w:r>
      </w:hyperlink>
      <w:r w:rsidRPr="00F52B65">
        <w:rPr>
          <w:rStyle w:val="Hyperlink"/>
          <w:rFonts w:ascii="Arial" w:hAnsi="Arial" w:cs="Arial"/>
          <w:color w:val="auto"/>
          <w:sz w:val="20"/>
          <w:szCs w:val="20"/>
          <w:u w:val="none"/>
        </w:rPr>
        <w:t xml:space="preserve">; </w:t>
      </w:r>
      <w:hyperlink r:id="rId10" w:history="1">
        <w:r w:rsidRPr="00F52B65">
          <w:rPr>
            <w:rStyle w:val="Hyperlink"/>
            <w:rFonts w:ascii="Arial" w:hAnsi="Arial" w:cs="Arial"/>
            <w:color w:val="auto"/>
            <w:sz w:val="20"/>
            <w:szCs w:val="20"/>
            <w:u w:val="none"/>
          </w:rPr>
          <w:t>agnes.vitry@unisa.edu.au</w:t>
        </w:r>
      </w:hyperlink>
    </w:p>
    <w:p w14:paraId="2D5DEE31" w14:textId="6F1AF708" w:rsidR="007465B5" w:rsidRPr="00F52B65" w:rsidRDefault="007465B5" w:rsidP="007465B5">
      <w:pPr>
        <w:pStyle w:val="NoSpacing"/>
        <w:rPr>
          <w:rFonts w:ascii="Arial" w:hAnsi="Arial" w:cs="Arial"/>
          <w:bCs/>
          <w:sz w:val="20"/>
          <w:szCs w:val="20"/>
        </w:rPr>
      </w:pPr>
      <w:r w:rsidRPr="00F52B65">
        <w:rPr>
          <w:rFonts w:ascii="Arial" w:hAnsi="Arial" w:cs="Arial"/>
          <w:bCs/>
          <w:sz w:val="20"/>
          <w:szCs w:val="20"/>
          <w:vertAlign w:val="superscript"/>
        </w:rPr>
        <w:t>2</w:t>
      </w:r>
      <w:r w:rsidRPr="00F52B65">
        <w:rPr>
          <w:rFonts w:ascii="Arial" w:hAnsi="Arial" w:cs="Arial"/>
          <w:bCs/>
          <w:sz w:val="20"/>
          <w:szCs w:val="20"/>
        </w:rPr>
        <w:t xml:space="preserve">School of </w:t>
      </w:r>
      <w:r w:rsidR="00AA52D8">
        <w:rPr>
          <w:rFonts w:ascii="Arial" w:hAnsi="Arial" w:cs="Arial"/>
          <w:bCs/>
          <w:sz w:val="20"/>
          <w:szCs w:val="20"/>
        </w:rPr>
        <w:t>Public</w:t>
      </w:r>
      <w:r w:rsidR="00AA52D8" w:rsidRPr="00F52B65">
        <w:rPr>
          <w:rFonts w:ascii="Arial" w:hAnsi="Arial" w:cs="Arial"/>
          <w:bCs/>
          <w:sz w:val="20"/>
          <w:szCs w:val="20"/>
        </w:rPr>
        <w:t xml:space="preserve"> </w:t>
      </w:r>
      <w:r w:rsidRPr="00F52B65">
        <w:rPr>
          <w:rFonts w:ascii="Arial" w:hAnsi="Arial" w:cs="Arial"/>
          <w:bCs/>
          <w:sz w:val="20"/>
          <w:szCs w:val="20"/>
        </w:rPr>
        <w:t>Health, University of Adelaide</w:t>
      </w:r>
      <w:r w:rsidR="00A52649">
        <w:rPr>
          <w:rFonts w:ascii="Arial" w:hAnsi="Arial" w:cs="Arial"/>
          <w:bCs/>
          <w:sz w:val="20"/>
          <w:szCs w:val="20"/>
        </w:rPr>
        <w:t xml:space="preserve">, </w:t>
      </w:r>
      <w:r w:rsidR="00A52649" w:rsidRPr="00F4613C">
        <w:rPr>
          <w:rFonts w:ascii="Arial" w:hAnsi="Arial" w:cs="Arial"/>
          <w:bCs/>
          <w:sz w:val="20"/>
          <w:szCs w:val="20"/>
        </w:rPr>
        <w:t xml:space="preserve">North Terrace, Adelaide, South Australia, </w:t>
      </w:r>
      <w:r w:rsidR="00AA52D8" w:rsidRPr="00F4613C">
        <w:rPr>
          <w:rFonts w:ascii="Arial" w:hAnsi="Arial" w:cs="Arial"/>
          <w:bCs/>
          <w:sz w:val="20"/>
          <w:szCs w:val="20"/>
        </w:rPr>
        <w:t>500</w:t>
      </w:r>
      <w:r w:rsidR="00AA52D8">
        <w:rPr>
          <w:rFonts w:ascii="Arial" w:hAnsi="Arial" w:cs="Arial"/>
          <w:bCs/>
          <w:sz w:val="20"/>
          <w:szCs w:val="20"/>
        </w:rPr>
        <w:t>5</w:t>
      </w:r>
      <w:r w:rsidRPr="00F52B65">
        <w:rPr>
          <w:rFonts w:ascii="Arial" w:hAnsi="Arial" w:cs="Arial"/>
          <w:bCs/>
          <w:sz w:val="20"/>
          <w:szCs w:val="20"/>
        </w:rPr>
        <w:t xml:space="preserve">. Email: </w:t>
      </w:r>
      <w:hyperlink r:id="rId11" w:history="1">
        <w:r w:rsidRPr="00F52B65">
          <w:rPr>
            <w:rStyle w:val="Hyperlink"/>
            <w:rFonts w:ascii="Arial" w:hAnsi="Arial" w:cs="Arial"/>
            <w:color w:val="auto"/>
            <w:sz w:val="20"/>
            <w:szCs w:val="20"/>
            <w:u w:val="none"/>
          </w:rPr>
          <w:t>john.moss@adelaide.edu.au</w:t>
        </w:r>
      </w:hyperlink>
      <w:r w:rsidRPr="00F52B65">
        <w:rPr>
          <w:rStyle w:val="Hyperlink"/>
          <w:rFonts w:ascii="Arial" w:hAnsi="Arial" w:cs="Arial"/>
          <w:color w:val="auto"/>
          <w:sz w:val="20"/>
          <w:szCs w:val="20"/>
          <w:u w:val="none"/>
        </w:rPr>
        <w:br/>
      </w:r>
      <w:r w:rsidRPr="00F52B65">
        <w:rPr>
          <w:rFonts w:ascii="Arial" w:hAnsi="Arial" w:cs="Arial"/>
          <w:bCs/>
          <w:sz w:val="20"/>
          <w:szCs w:val="20"/>
          <w:vertAlign w:val="superscript"/>
        </w:rPr>
        <w:t>3</w:t>
      </w:r>
      <w:r w:rsidRPr="00F52B65">
        <w:rPr>
          <w:rFonts w:ascii="Arial" w:hAnsi="Arial" w:cs="Arial"/>
          <w:bCs/>
          <w:sz w:val="20"/>
          <w:szCs w:val="20"/>
        </w:rPr>
        <w:t xml:space="preserve">Division of Clinical Pharmacology, Karolinska Institutet, Stockholm, Sweden. Email address: </w:t>
      </w:r>
      <w:hyperlink r:id="rId12" w:history="1">
        <w:r w:rsidRPr="00F52B65">
          <w:rPr>
            <w:rStyle w:val="Hyperlink"/>
            <w:rFonts w:ascii="Arial" w:hAnsi="Arial" w:cs="Arial"/>
            <w:color w:val="auto"/>
            <w:sz w:val="20"/>
            <w:szCs w:val="20"/>
            <w:u w:val="none"/>
          </w:rPr>
          <w:t>Brian.Godman@ki.se</w:t>
        </w:r>
      </w:hyperlink>
    </w:p>
    <w:p w14:paraId="20AAAB7A" w14:textId="6581BFD9" w:rsidR="007465B5" w:rsidRPr="00F4613C" w:rsidRDefault="007465B5" w:rsidP="007465B5">
      <w:pPr>
        <w:pStyle w:val="NoSpacing"/>
        <w:rPr>
          <w:rStyle w:val="Hyperlink"/>
          <w:rFonts w:ascii="Arial" w:hAnsi="Arial" w:cs="Arial"/>
          <w:bCs/>
          <w:color w:val="auto"/>
          <w:sz w:val="20"/>
          <w:szCs w:val="20"/>
          <w:u w:val="none"/>
        </w:rPr>
      </w:pPr>
      <w:r w:rsidRPr="00F52B65">
        <w:rPr>
          <w:rFonts w:ascii="Arial" w:hAnsi="Arial" w:cs="Arial"/>
          <w:bCs/>
          <w:sz w:val="20"/>
          <w:szCs w:val="20"/>
          <w:vertAlign w:val="superscript"/>
        </w:rPr>
        <w:t>4</w:t>
      </w:r>
      <w:r w:rsidRPr="00F52B65">
        <w:rPr>
          <w:rFonts w:ascii="Arial" w:hAnsi="Arial" w:cs="Arial"/>
          <w:bCs/>
          <w:sz w:val="20"/>
          <w:szCs w:val="20"/>
        </w:rPr>
        <w:t xml:space="preserve">Strathclyde Institute of Pharmacy and Biomedical Sciences, Strathclyde University, Glasgow, Scotland. Email: </w:t>
      </w:r>
      <w:hyperlink r:id="rId13" w:history="1">
        <w:r w:rsidRPr="00F52B65">
          <w:rPr>
            <w:rStyle w:val="Hyperlink"/>
            <w:rFonts w:ascii="Arial" w:hAnsi="Arial" w:cs="Arial"/>
            <w:color w:val="auto"/>
            <w:sz w:val="20"/>
            <w:szCs w:val="20"/>
            <w:u w:val="none"/>
          </w:rPr>
          <w:t>Brian.Godman@strath.ac.uk</w:t>
        </w:r>
      </w:hyperlink>
      <w:r w:rsidRPr="00F52B65">
        <w:rPr>
          <w:rFonts w:ascii="Arial" w:hAnsi="Arial" w:cs="Arial"/>
          <w:bCs/>
          <w:sz w:val="20"/>
          <w:szCs w:val="20"/>
        </w:rPr>
        <w:t xml:space="preserve">. </w:t>
      </w:r>
      <w:r w:rsidRPr="00F52B65">
        <w:rPr>
          <w:rFonts w:ascii="Arial" w:hAnsi="Arial" w:cs="Arial"/>
          <w:bCs/>
          <w:sz w:val="20"/>
          <w:szCs w:val="20"/>
        </w:rPr>
        <w:br/>
      </w:r>
    </w:p>
    <w:p w14:paraId="4E81194C" w14:textId="77777777" w:rsidR="007465B5" w:rsidRPr="007465B5" w:rsidRDefault="007465B5" w:rsidP="007465B5">
      <w:pPr>
        <w:pStyle w:val="NoSpacing"/>
        <w:rPr>
          <w:rStyle w:val="Hyperlink"/>
          <w:rFonts w:ascii="Arial" w:hAnsi="Arial" w:cs="Arial"/>
          <w:bCs/>
          <w:color w:val="auto"/>
          <w:sz w:val="20"/>
          <w:szCs w:val="20"/>
          <w:u w:val="none"/>
        </w:rPr>
      </w:pPr>
      <w:r w:rsidRPr="007465B5">
        <w:rPr>
          <w:rStyle w:val="Hyperlink"/>
          <w:rFonts w:ascii="Arial" w:hAnsi="Arial" w:cs="Arial"/>
          <w:bCs/>
          <w:color w:val="auto"/>
          <w:sz w:val="20"/>
          <w:szCs w:val="20"/>
          <w:u w:val="none"/>
        </w:rPr>
        <w:t>*Author for correspondence</w:t>
      </w:r>
    </w:p>
    <w:p w14:paraId="49B4585E" w14:textId="77777777" w:rsidR="007465B5" w:rsidRDefault="007465B5" w:rsidP="007465B5">
      <w:pPr>
        <w:pStyle w:val="NoSpacing"/>
        <w:rPr>
          <w:rStyle w:val="Hyperlink"/>
          <w:rFonts w:ascii="Arial" w:hAnsi="Arial" w:cs="Arial"/>
          <w:bCs/>
          <w:color w:val="auto"/>
          <w:sz w:val="20"/>
          <w:szCs w:val="20"/>
        </w:rPr>
      </w:pPr>
    </w:p>
    <w:p w14:paraId="26DC9824" w14:textId="5479E291" w:rsidR="005F0BA9" w:rsidRPr="005F0BA9" w:rsidRDefault="005F0BA9" w:rsidP="007465B5">
      <w:pPr>
        <w:pStyle w:val="NoSpacing"/>
        <w:rPr>
          <w:rStyle w:val="Hyperlink"/>
          <w:rFonts w:ascii="Arial" w:hAnsi="Arial" w:cs="Arial"/>
          <w:bCs/>
          <w:color w:val="auto"/>
          <w:sz w:val="20"/>
          <w:szCs w:val="20"/>
          <w:u w:val="none"/>
        </w:rPr>
      </w:pPr>
      <w:bookmarkStart w:id="0" w:name="_GoBack"/>
      <w:r w:rsidRPr="005F0BA9">
        <w:rPr>
          <w:rStyle w:val="Hyperlink"/>
          <w:rFonts w:ascii="Arial" w:hAnsi="Arial" w:cs="Arial"/>
          <w:bCs/>
          <w:color w:val="auto"/>
          <w:sz w:val="20"/>
          <w:szCs w:val="20"/>
          <w:u w:val="none"/>
        </w:rPr>
        <w:t>(Accepted for Publication in Expert Review of Pharmacoeconomics and Outcomes Research – Please keep CONFIDENTIAL)</w:t>
      </w:r>
    </w:p>
    <w:bookmarkEnd w:id="0"/>
    <w:p w14:paraId="7A34BE6A" w14:textId="77777777" w:rsidR="005F0BA9" w:rsidRPr="007465B5" w:rsidRDefault="005F0BA9" w:rsidP="007465B5">
      <w:pPr>
        <w:pStyle w:val="NoSpacing"/>
        <w:rPr>
          <w:rStyle w:val="Hyperlink"/>
          <w:rFonts w:ascii="Arial" w:hAnsi="Arial" w:cs="Arial"/>
          <w:bCs/>
          <w:color w:val="auto"/>
          <w:sz w:val="20"/>
          <w:szCs w:val="20"/>
        </w:rPr>
      </w:pPr>
    </w:p>
    <w:p w14:paraId="306C6DE3" w14:textId="77777777" w:rsidR="007465B5" w:rsidRPr="002F3B15" w:rsidRDefault="007465B5" w:rsidP="007465B5">
      <w:pPr>
        <w:pStyle w:val="NoSpacing"/>
        <w:rPr>
          <w:rFonts w:ascii="Arial" w:hAnsi="Arial" w:cs="Arial"/>
          <w:b/>
          <w:sz w:val="20"/>
          <w:szCs w:val="20"/>
        </w:rPr>
      </w:pPr>
      <w:r w:rsidRPr="002F3B15">
        <w:rPr>
          <w:rFonts w:ascii="Arial" w:hAnsi="Arial" w:cs="Arial"/>
          <w:b/>
          <w:sz w:val="20"/>
          <w:szCs w:val="20"/>
        </w:rPr>
        <w:t>Abstract</w:t>
      </w:r>
    </w:p>
    <w:p w14:paraId="18C58BCE" w14:textId="04DE8012" w:rsidR="007465B5" w:rsidRPr="007465B5" w:rsidRDefault="007465B5" w:rsidP="007465B5">
      <w:pPr>
        <w:pStyle w:val="NoSpacing"/>
        <w:rPr>
          <w:rFonts w:ascii="Arial" w:hAnsi="Arial" w:cs="Arial"/>
          <w:sz w:val="20"/>
          <w:szCs w:val="20"/>
        </w:rPr>
      </w:pPr>
      <w:r w:rsidRPr="007465B5">
        <w:rPr>
          <w:rFonts w:ascii="Arial" w:hAnsi="Arial" w:cs="Arial"/>
          <w:b/>
          <w:sz w:val="20"/>
          <w:szCs w:val="20"/>
        </w:rPr>
        <w:t xml:space="preserve">Introduction: </w:t>
      </w:r>
      <w:r w:rsidRPr="007465B5">
        <w:rPr>
          <w:rFonts w:ascii="Arial" w:hAnsi="Arial" w:cs="Arial"/>
          <w:sz w:val="20"/>
          <w:szCs w:val="20"/>
        </w:rPr>
        <w:t xml:space="preserve">The Australian Pharmaceutical Benefits Scheme (PBS) provides universal access to subsidised medicines. In 2013, statins </w:t>
      </w:r>
      <w:r w:rsidR="006E1AC2">
        <w:rPr>
          <w:rFonts w:ascii="Arial" w:hAnsi="Arial" w:cs="Arial"/>
          <w:sz w:val="20"/>
          <w:szCs w:val="20"/>
        </w:rPr>
        <w:t xml:space="preserve">as a class </w:t>
      </w:r>
      <w:r w:rsidRPr="007465B5">
        <w:rPr>
          <w:rFonts w:ascii="Arial" w:hAnsi="Arial" w:cs="Arial"/>
          <w:sz w:val="20"/>
          <w:szCs w:val="20"/>
        </w:rPr>
        <w:t>had the highest expenditure</w:t>
      </w:r>
      <w:r w:rsidR="006E1AC2">
        <w:rPr>
          <w:rFonts w:ascii="Arial" w:hAnsi="Arial" w:cs="Arial"/>
          <w:sz w:val="20"/>
          <w:szCs w:val="20"/>
        </w:rPr>
        <w:t xml:space="preserve"> on the PBS</w:t>
      </w:r>
      <w:r w:rsidRPr="007465B5">
        <w:rPr>
          <w:rFonts w:ascii="Arial" w:hAnsi="Arial" w:cs="Arial"/>
          <w:sz w:val="20"/>
          <w:szCs w:val="20"/>
        </w:rPr>
        <w:t>.</w:t>
      </w:r>
      <w:r w:rsidRPr="007465B5" w:rsidDel="001C7FA2">
        <w:rPr>
          <w:rFonts w:ascii="Arial" w:hAnsi="Arial" w:cs="Arial"/>
          <w:sz w:val="20"/>
          <w:szCs w:val="20"/>
        </w:rPr>
        <w:t xml:space="preserve"> </w:t>
      </w:r>
      <w:r w:rsidRPr="007465B5">
        <w:rPr>
          <w:rFonts w:ascii="Arial" w:hAnsi="Arial" w:cs="Arial"/>
          <w:b/>
          <w:sz w:val="20"/>
          <w:szCs w:val="20"/>
        </w:rPr>
        <w:t>Objectives:</w:t>
      </w:r>
      <w:r w:rsidRPr="007465B5">
        <w:rPr>
          <w:rFonts w:ascii="Arial" w:hAnsi="Arial" w:cs="Arial"/>
          <w:sz w:val="20"/>
          <w:szCs w:val="20"/>
        </w:rPr>
        <w:t xml:space="preserve"> To assess the influence of pol</w:t>
      </w:r>
      <w:r w:rsidR="00F52B65">
        <w:rPr>
          <w:rFonts w:ascii="Arial" w:hAnsi="Arial" w:cs="Arial"/>
          <w:sz w:val="20"/>
          <w:szCs w:val="20"/>
        </w:rPr>
        <w:t>icies and drivers affecting</w:t>
      </w:r>
      <w:r w:rsidR="003E52FF">
        <w:rPr>
          <w:rFonts w:ascii="Arial" w:hAnsi="Arial" w:cs="Arial"/>
          <w:sz w:val="20"/>
          <w:szCs w:val="20"/>
        </w:rPr>
        <w:t xml:space="preserve"> PBS</w:t>
      </w:r>
      <w:r w:rsidR="00F52B65">
        <w:rPr>
          <w:rFonts w:ascii="Arial" w:hAnsi="Arial" w:cs="Arial"/>
          <w:sz w:val="20"/>
          <w:szCs w:val="20"/>
        </w:rPr>
        <w:t xml:space="preserve"> statin </w:t>
      </w:r>
      <w:r w:rsidR="003E52FF">
        <w:rPr>
          <w:rFonts w:ascii="Arial" w:hAnsi="Arial" w:cs="Arial"/>
          <w:sz w:val="20"/>
          <w:szCs w:val="20"/>
        </w:rPr>
        <w:t xml:space="preserve">utilisation and </w:t>
      </w:r>
      <w:r w:rsidR="00F52B65">
        <w:rPr>
          <w:rFonts w:ascii="Arial" w:hAnsi="Arial" w:cs="Arial"/>
          <w:sz w:val="20"/>
          <w:szCs w:val="20"/>
        </w:rPr>
        <w:t xml:space="preserve">expenditure </w:t>
      </w:r>
      <w:r w:rsidRPr="007465B5">
        <w:rPr>
          <w:rFonts w:ascii="Arial" w:hAnsi="Arial" w:cs="Arial"/>
          <w:sz w:val="20"/>
          <w:szCs w:val="20"/>
        </w:rPr>
        <w:t xml:space="preserve">between 1992 and 2013. </w:t>
      </w:r>
      <w:r w:rsidRPr="007465B5">
        <w:rPr>
          <w:rFonts w:ascii="Arial" w:hAnsi="Arial" w:cs="Arial"/>
          <w:b/>
          <w:sz w:val="20"/>
          <w:szCs w:val="20"/>
        </w:rPr>
        <w:t>Methods:</w:t>
      </w:r>
      <w:r w:rsidR="00F52B65">
        <w:rPr>
          <w:rFonts w:ascii="Arial" w:hAnsi="Arial" w:cs="Arial"/>
          <w:sz w:val="20"/>
          <w:szCs w:val="20"/>
        </w:rPr>
        <w:t xml:space="preserve"> Analyses </w:t>
      </w:r>
      <w:r w:rsidRPr="007465B5">
        <w:rPr>
          <w:rFonts w:ascii="Arial" w:hAnsi="Arial" w:cs="Arial"/>
          <w:sz w:val="20"/>
          <w:szCs w:val="20"/>
        </w:rPr>
        <w:t>conducted from 1992 to 2013 and over three distinct time periods, in</w:t>
      </w:r>
      <w:r w:rsidR="00F52B65">
        <w:rPr>
          <w:rFonts w:ascii="Arial" w:hAnsi="Arial" w:cs="Arial"/>
          <w:sz w:val="20"/>
          <w:szCs w:val="20"/>
        </w:rPr>
        <w:t>cluding monthly expenditure/</w:t>
      </w:r>
      <w:r w:rsidRPr="007465B5">
        <w:rPr>
          <w:rFonts w:ascii="Arial" w:hAnsi="Arial" w:cs="Arial"/>
          <w:sz w:val="20"/>
          <w:szCs w:val="20"/>
        </w:rPr>
        <w:t>prescription, annual utilisation (calculated as Defined Daily Doses/1000 inhabitants/day) and statin strengths dispensed.</w:t>
      </w:r>
      <w:r w:rsidR="00461D1D">
        <w:rPr>
          <w:rFonts w:ascii="Arial" w:hAnsi="Arial" w:cs="Arial"/>
          <w:sz w:val="20"/>
          <w:szCs w:val="20"/>
        </w:rPr>
        <w:t xml:space="preserve"> </w:t>
      </w:r>
      <w:r w:rsidRPr="007465B5">
        <w:rPr>
          <w:rFonts w:ascii="Arial" w:hAnsi="Arial" w:cs="Arial"/>
          <w:b/>
          <w:sz w:val="20"/>
          <w:szCs w:val="20"/>
        </w:rPr>
        <w:t xml:space="preserve">Results: </w:t>
      </w:r>
      <w:r w:rsidRPr="007465B5">
        <w:rPr>
          <w:rFonts w:ascii="Arial" w:hAnsi="Arial" w:cs="Arial"/>
          <w:sz w:val="20"/>
          <w:szCs w:val="20"/>
        </w:rPr>
        <w:t xml:space="preserve">The major driver of increased PBS expenditure for statins was increased volumes. After adjusting for inflation, the average PBS expenditure on statin prescriptions was the major negative driver. Other influential drivers included the increased use of newer statins and increased strength of statins dispensed. </w:t>
      </w:r>
      <w:r w:rsidRPr="007465B5">
        <w:rPr>
          <w:rFonts w:ascii="Arial" w:hAnsi="Arial" w:cs="Arial"/>
          <w:b/>
          <w:sz w:val="20"/>
          <w:szCs w:val="20"/>
        </w:rPr>
        <w:t xml:space="preserve">Discussion: </w:t>
      </w:r>
      <w:r w:rsidRPr="007465B5">
        <w:rPr>
          <w:rFonts w:ascii="Arial" w:hAnsi="Arial" w:cs="Arial"/>
          <w:sz w:val="20"/>
          <w:szCs w:val="20"/>
        </w:rPr>
        <w:t>Whilst the inflation-adjusted reimbursed price of statins decreased, increased utilisation</w:t>
      </w:r>
      <w:r w:rsidR="00A96B4E">
        <w:rPr>
          <w:rFonts w:ascii="Arial" w:hAnsi="Arial" w:cs="Arial"/>
          <w:sz w:val="20"/>
          <w:szCs w:val="20"/>
        </w:rPr>
        <w:t>,</w:t>
      </w:r>
      <w:r w:rsidRPr="007465B5">
        <w:rPr>
          <w:rFonts w:ascii="Arial" w:hAnsi="Arial" w:cs="Arial"/>
          <w:sz w:val="20"/>
          <w:szCs w:val="20"/>
        </w:rPr>
        <w:t xml:space="preserve"> including increased use of patented statins, increased total statin expenditure. Successful measures adopted by other countries could be applied to Australia to decrease total medicines expenditure.</w:t>
      </w:r>
    </w:p>
    <w:p w14:paraId="25ACE39D" w14:textId="77777777" w:rsidR="007465B5" w:rsidRDefault="007465B5" w:rsidP="007465B5">
      <w:pPr>
        <w:pStyle w:val="NoSpacing"/>
        <w:rPr>
          <w:rFonts w:ascii="Arial" w:hAnsi="Arial" w:cs="Arial"/>
          <w:b/>
          <w:sz w:val="20"/>
          <w:szCs w:val="20"/>
        </w:rPr>
      </w:pPr>
    </w:p>
    <w:p w14:paraId="309B0F7A" w14:textId="7B858FB3" w:rsidR="00B91B70" w:rsidRPr="007465B5" w:rsidRDefault="007465B5" w:rsidP="007465B5">
      <w:pPr>
        <w:pStyle w:val="NoSpacing"/>
        <w:rPr>
          <w:rFonts w:ascii="Arial" w:eastAsiaTheme="majorEastAsia" w:hAnsi="Arial" w:cs="Arial"/>
          <w:color w:val="4F81BD" w:themeColor="accent1"/>
          <w:sz w:val="20"/>
          <w:szCs w:val="20"/>
        </w:rPr>
      </w:pPr>
      <w:r w:rsidRPr="007465B5">
        <w:rPr>
          <w:rFonts w:ascii="Arial" w:hAnsi="Arial" w:cs="Arial"/>
          <w:b/>
          <w:sz w:val="20"/>
          <w:szCs w:val="20"/>
        </w:rPr>
        <w:t xml:space="preserve">Key words: </w:t>
      </w:r>
      <w:r w:rsidRPr="007465B5">
        <w:rPr>
          <w:rFonts w:ascii="Arial" w:hAnsi="Arial" w:cs="Arial"/>
          <w:sz w:val="20"/>
          <w:szCs w:val="20"/>
        </w:rPr>
        <w:t xml:space="preserve">Australia, demand-side measures, </w:t>
      </w:r>
      <w:r w:rsidR="00F52B65">
        <w:rPr>
          <w:rFonts w:ascii="Arial" w:hAnsi="Arial" w:cs="Arial"/>
          <w:sz w:val="20"/>
          <w:szCs w:val="20"/>
        </w:rPr>
        <w:t xml:space="preserve">drug utilisation research, </w:t>
      </w:r>
      <w:r w:rsidRPr="007465B5">
        <w:rPr>
          <w:rFonts w:ascii="Arial" w:hAnsi="Arial" w:cs="Arial"/>
          <w:sz w:val="20"/>
          <w:szCs w:val="20"/>
        </w:rPr>
        <w:t>generics, guidelines, pharmaceutical expenditure, prices, statins</w:t>
      </w:r>
    </w:p>
    <w:p w14:paraId="74A4B8DA" w14:textId="77777777" w:rsidR="007465B5" w:rsidRDefault="007465B5" w:rsidP="007465B5">
      <w:pPr>
        <w:pStyle w:val="NoSpacing"/>
        <w:rPr>
          <w:rFonts w:ascii="Arial" w:hAnsi="Arial" w:cs="Arial"/>
          <w:sz w:val="20"/>
          <w:szCs w:val="20"/>
        </w:rPr>
      </w:pPr>
    </w:p>
    <w:p w14:paraId="47AD76D0" w14:textId="77777777" w:rsidR="00012DDC" w:rsidRPr="007465B5" w:rsidRDefault="00012DDC" w:rsidP="007465B5">
      <w:pPr>
        <w:pStyle w:val="NoSpacing"/>
        <w:rPr>
          <w:rFonts w:ascii="Arial" w:hAnsi="Arial" w:cs="Arial"/>
          <w:b/>
          <w:sz w:val="20"/>
          <w:szCs w:val="20"/>
        </w:rPr>
      </w:pPr>
      <w:r w:rsidRPr="007465B5">
        <w:rPr>
          <w:rFonts w:ascii="Arial" w:hAnsi="Arial" w:cs="Arial"/>
          <w:b/>
          <w:sz w:val="20"/>
          <w:szCs w:val="20"/>
        </w:rPr>
        <w:t>Background</w:t>
      </w:r>
    </w:p>
    <w:p w14:paraId="6E547396" w14:textId="77777777" w:rsidR="007465B5" w:rsidRDefault="007465B5" w:rsidP="007465B5">
      <w:pPr>
        <w:pStyle w:val="NoSpacing"/>
        <w:rPr>
          <w:rFonts w:ascii="Arial" w:hAnsi="Arial" w:cs="Arial"/>
          <w:sz w:val="20"/>
          <w:szCs w:val="20"/>
        </w:rPr>
      </w:pPr>
    </w:p>
    <w:p w14:paraId="64B3EBF1" w14:textId="35C572A5" w:rsidR="00012DDC" w:rsidRPr="007465B5" w:rsidRDefault="00012DDC" w:rsidP="007465B5">
      <w:pPr>
        <w:pStyle w:val="NoSpacing"/>
        <w:rPr>
          <w:rFonts w:ascii="Arial" w:hAnsi="Arial" w:cs="Arial"/>
          <w:sz w:val="20"/>
          <w:szCs w:val="20"/>
        </w:rPr>
      </w:pPr>
      <w:r w:rsidRPr="007465B5">
        <w:rPr>
          <w:rFonts w:ascii="Arial" w:hAnsi="Arial" w:cs="Arial"/>
          <w:sz w:val="20"/>
          <w:szCs w:val="20"/>
        </w:rPr>
        <w:t>In 201</w:t>
      </w:r>
      <w:r w:rsidR="00D47261" w:rsidRPr="007465B5">
        <w:rPr>
          <w:rFonts w:ascii="Arial" w:hAnsi="Arial" w:cs="Arial"/>
          <w:sz w:val="20"/>
          <w:szCs w:val="20"/>
        </w:rPr>
        <w:t>3</w:t>
      </w:r>
      <w:r w:rsidRPr="007465B5">
        <w:rPr>
          <w:rFonts w:ascii="Arial" w:hAnsi="Arial" w:cs="Arial"/>
          <w:sz w:val="20"/>
          <w:szCs w:val="20"/>
        </w:rPr>
        <w:t xml:space="preserve">, cardiovascular disease was the </w:t>
      </w:r>
      <w:r w:rsidR="0022226F" w:rsidRPr="007465B5">
        <w:rPr>
          <w:rFonts w:ascii="Arial" w:hAnsi="Arial" w:cs="Arial"/>
          <w:sz w:val="20"/>
          <w:szCs w:val="20"/>
        </w:rPr>
        <w:t>largest</w:t>
      </w:r>
      <w:r w:rsidRPr="007465B5">
        <w:rPr>
          <w:rFonts w:ascii="Arial" w:hAnsi="Arial" w:cs="Arial"/>
          <w:sz w:val="20"/>
          <w:szCs w:val="20"/>
        </w:rPr>
        <w:t xml:space="preserve"> cause of </w:t>
      </w:r>
      <w:r w:rsidR="00C124ED" w:rsidRPr="007465B5">
        <w:rPr>
          <w:rFonts w:ascii="Arial" w:hAnsi="Arial" w:cs="Arial"/>
          <w:sz w:val="20"/>
          <w:szCs w:val="20"/>
        </w:rPr>
        <w:t>death globally</w:t>
      </w:r>
      <w:r w:rsidR="002E6687" w:rsidRPr="007465B5">
        <w:rPr>
          <w:rFonts w:ascii="Arial" w:hAnsi="Arial" w:cs="Arial"/>
          <w:sz w:val="20"/>
          <w:szCs w:val="20"/>
        </w:rPr>
        <w:t>,</w:t>
      </w:r>
      <w:r w:rsidR="00C124ED" w:rsidRPr="007465B5">
        <w:rPr>
          <w:rFonts w:ascii="Arial" w:hAnsi="Arial" w:cs="Arial"/>
          <w:sz w:val="20"/>
          <w:szCs w:val="20"/>
        </w:rPr>
        <w:t xml:space="preserve"> including </w:t>
      </w:r>
      <w:r w:rsidR="009B6CDF">
        <w:rPr>
          <w:rFonts w:ascii="Arial" w:hAnsi="Arial" w:cs="Arial"/>
          <w:sz w:val="20"/>
          <w:szCs w:val="20"/>
        </w:rPr>
        <w:t>with</w:t>
      </w:r>
      <w:r w:rsidR="008F0FB1" w:rsidRPr="007465B5">
        <w:rPr>
          <w:rFonts w:ascii="Arial" w:hAnsi="Arial" w:cs="Arial"/>
          <w:sz w:val="20"/>
          <w:szCs w:val="20"/>
        </w:rPr>
        <w:t xml:space="preserve">in </w:t>
      </w:r>
      <w:r w:rsidRPr="007465B5">
        <w:rPr>
          <w:rFonts w:ascii="Arial" w:hAnsi="Arial" w:cs="Arial"/>
          <w:sz w:val="20"/>
          <w:szCs w:val="20"/>
        </w:rPr>
        <w:t>Australia</w:t>
      </w:r>
      <w:r w:rsidR="00D47261" w:rsidRPr="007465B5">
        <w:rPr>
          <w:rFonts w:ascii="Arial" w:hAnsi="Arial" w:cs="Arial"/>
          <w:sz w:val="20"/>
          <w:szCs w:val="20"/>
        </w:rPr>
        <w:t xml:space="preserve"> </w:t>
      </w:r>
      <w:r w:rsidR="00D47261" w:rsidRPr="007465B5">
        <w:rPr>
          <w:rFonts w:ascii="Arial" w:hAnsi="Arial" w:cs="Arial"/>
          <w:sz w:val="20"/>
          <w:szCs w:val="20"/>
        </w:rPr>
        <w:fldChar w:fldCharType="begin"/>
      </w:r>
      <w:r w:rsidR="00750D40" w:rsidRPr="007465B5">
        <w:rPr>
          <w:rFonts w:ascii="Arial" w:hAnsi="Arial" w:cs="Arial"/>
          <w:sz w:val="20"/>
          <w:szCs w:val="20"/>
        </w:rPr>
        <w:instrText xml:space="preserve"> ADDIN EN.CITE &lt;EndNote&gt;&lt;Cite&gt;&lt;Author&gt;Australian Bureau of Statistics&lt;/Author&gt;&lt;Year&gt;2015&lt;/Year&gt;&lt;RecNum&gt;1536&lt;/RecNum&gt;&lt;DisplayText&gt;[1]&lt;/DisplayText&gt;&lt;record&gt;&lt;rec-number&gt;1536&lt;/rec-number&gt;&lt;foreign-keys&gt;&lt;key app="EN" db-id="5z0tvrf0h9se2revxrhvz0xf9da0xrd55ssv" timestamp="1414409798"&gt;1536&lt;/key&gt;&lt;/foreign-keys&gt;&lt;ref-type name="Web Page"&gt;12&lt;/ref-type&gt;&lt;contributors&gt;&lt;authors&gt;&lt;author&gt;Australian Bureau of Statistics,&lt;/author&gt;&lt;/authors&gt;&lt;/contributors&gt;&lt;titles&gt;&lt;title&gt;3303.0 - Causes of Death, Australia, 2013&lt;/title&gt;&lt;/titles&gt;&lt;number&gt;25 June 2015&lt;/number&gt;&lt;dates&gt;&lt;year&gt;2015&lt;/year&gt;&lt;/dates&gt;&lt;urls&gt;&lt;related-urls&gt;&lt;url&gt;http://www.abs.gov.au/ausstats/abs@.nsf/Lookup/by%20Subject/3303.0~2013~Main%20Features~Leading%20Causes%20of%20Death~10001&lt;/url&gt;&lt;/related-urls&gt;&lt;/urls&gt;&lt;/record&gt;&lt;/Cite&gt;&lt;/EndNote&gt;</w:instrText>
      </w:r>
      <w:r w:rsidR="00D47261" w:rsidRPr="007465B5">
        <w:rPr>
          <w:rFonts w:ascii="Arial" w:hAnsi="Arial" w:cs="Arial"/>
          <w:sz w:val="20"/>
          <w:szCs w:val="20"/>
        </w:rPr>
        <w:fldChar w:fldCharType="separate"/>
      </w:r>
      <w:r w:rsidR="00D47261" w:rsidRPr="007465B5">
        <w:rPr>
          <w:rFonts w:ascii="Arial" w:hAnsi="Arial" w:cs="Arial"/>
          <w:noProof/>
          <w:sz w:val="20"/>
          <w:szCs w:val="20"/>
        </w:rPr>
        <w:t>[</w:t>
      </w:r>
      <w:hyperlink w:anchor="_ENREF_1" w:tooltip="Australian Bureau of Statistics, 2015 #1536" w:history="1">
        <w:r w:rsidR="0034023A" w:rsidRPr="007465B5">
          <w:rPr>
            <w:rFonts w:ascii="Arial" w:hAnsi="Arial" w:cs="Arial"/>
            <w:noProof/>
            <w:sz w:val="20"/>
            <w:szCs w:val="20"/>
          </w:rPr>
          <w:t>1</w:t>
        </w:r>
      </w:hyperlink>
      <w:r w:rsidR="00D47261" w:rsidRPr="007465B5">
        <w:rPr>
          <w:rFonts w:ascii="Arial" w:hAnsi="Arial" w:cs="Arial"/>
          <w:noProof/>
          <w:sz w:val="20"/>
          <w:szCs w:val="20"/>
        </w:rPr>
        <w:t>]</w:t>
      </w:r>
      <w:r w:rsidR="00D47261" w:rsidRPr="007465B5">
        <w:rPr>
          <w:rFonts w:ascii="Arial" w:hAnsi="Arial" w:cs="Arial"/>
          <w:sz w:val="20"/>
          <w:szCs w:val="20"/>
        </w:rPr>
        <w:fldChar w:fldCharType="end"/>
      </w:r>
      <w:r w:rsidRPr="007465B5">
        <w:rPr>
          <w:rFonts w:ascii="Arial" w:hAnsi="Arial" w:cs="Arial"/>
          <w:sz w:val="20"/>
          <w:szCs w:val="20"/>
        </w:rPr>
        <w:t xml:space="preserve">. </w:t>
      </w:r>
      <w:r w:rsidR="00C124ED" w:rsidRPr="007465B5">
        <w:rPr>
          <w:rFonts w:ascii="Arial" w:hAnsi="Arial" w:cs="Arial"/>
          <w:sz w:val="20"/>
          <w:szCs w:val="20"/>
        </w:rPr>
        <w:t>The use of lipid lowering medicines to treat h</w:t>
      </w:r>
      <w:r w:rsidRPr="007465B5">
        <w:rPr>
          <w:rFonts w:ascii="Arial" w:hAnsi="Arial" w:cs="Arial"/>
          <w:sz w:val="20"/>
          <w:szCs w:val="20"/>
        </w:rPr>
        <w:t>igh blood cholesterol level</w:t>
      </w:r>
      <w:r w:rsidR="00C124ED" w:rsidRPr="007465B5">
        <w:rPr>
          <w:rFonts w:ascii="Arial" w:hAnsi="Arial" w:cs="Arial"/>
          <w:sz w:val="20"/>
          <w:szCs w:val="20"/>
        </w:rPr>
        <w:t>s</w:t>
      </w:r>
      <w:r w:rsidRPr="007465B5">
        <w:rPr>
          <w:rFonts w:ascii="Arial" w:hAnsi="Arial" w:cs="Arial"/>
          <w:sz w:val="20"/>
          <w:szCs w:val="20"/>
        </w:rPr>
        <w:t xml:space="preserve"> </w:t>
      </w:r>
      <w:r w:rsidR="00F0672B" w:rsidRPr="007465B5">
        <w:rPr>
          <w:rFonts w:ascii="Arial" w:hAnsi="Arial" w:cs="Arial"/>
          <w:sz w:val="20"/>
          <w:szCs w:val="20"/>
        </w:rPr>
        <w:t xml:space="preserve">and reduce </w:t>
      </w:r>
      <w:r w:rsidRPr="007465B5">
        <w:rPr>
          <w:rFonts w:ascii="Arial" w:hAnsi="Arial" w:cs="Arial"/>
          <w:sz w:val="20"/>
          <w:szCs w:val="20"/>
        </w:rPr>
        <w:t xml:space="preserve">cardiovascular disease </w:t>
      </w:r>
      <w:r w:rsidR="00C124ED" w:rsidRPr="007465B5">
        <w:rPr>
          <w:rFonts w:ascii="Arial" w:hAnsi="Arial" w:cs="Arial"/>
          <w:sz w:val="20"/>
          <w:szCs w:val="20"/>
        </w:rPr>
        <w:t xml:space="preserve">has increased </w:t>
      </w:r>
      <w:r w:rsidR="009B6CDF">
        <w:rPr>
          <w:rFonts w:ascii="Arial" w:hAnsi="Arial" w:cs="Arial"/>
          <w:sz w:val="20"/>
          <w:szCs w:val="20"/>
        </w:rPr>
        <w:t>appreciably</w:t>
      </w:r>
      <w:r w:rsidR="00C124ED" w:rsidRPr="007465B5">
        <w:rPr>
          <w:rFonts w:ascii="Arial" w:hAnsi="Arial" w:cs="Arial"/>
          <w:sz w:val="20"/>
          <w:szCs w:val="20"/>
        </w:rPr>
        <w:t xml:space="preserve"> over the last d</w:t>
      </w:r>
      <w:r w:rsidR="0014093E" w:rsidRPr="007465B5">
        <w:rPr>
          <w:rFonts w:ascii="Arial" w:hAnsi="Arial" w:cs="Arial"/>
          <w:sz w:val="20"/>
          <w:szCs w:val="20"/>
        </w:rPr>
        <w:t xml:space="preserve">ecade </w:t>
      </w:r>
      <w:r w:rsidR="00C45162" w:rsidRPr="007465B5">
        <w:rPr>
          <w:rFonts w:ascii="Arial" w:hAnsi="Arial" w:cs="Arial"/>
          <w:sz w:val="20"/>
          <w:szCs w:val="20"/>
        </w:rPr>
        <w:fldChar w:fldCharType="begin"/>
      </w:r>
      <w:r w:rsidR="00750D40" w:rsidRPr="007465B5">
        <w:rPr>
          <w:rFonts w:ascii="Arial" w:hAnsi="Arial" w:cs="Arial"/>
          <w:sz w:val="20"/>
          <w:szCs w:val="20"/>
        </w:rPr>
        <w:instrText xml:space="preserve"> ADDIN EN.CITE &lt;EndNote&gt;&lt;Cite&gt;&lt;Author&gt;Organisation for Economic Co-operation and Development&lt;/Author&gt;&lt;Year&gt;2013&lt;/Year&gt;&lt;RecNum&gt;1269&lt;/RecNum&gt;&lt;DisplayText&gt;[2]&lt;/DisplayText&gt;&lt;record&gt;&lt;rec-number&gt;1269&lt;/rec-number&gt;&lt;foreign-keys&gt;&lt;key app="EN" db-id="5z0tvrf0h9se2revxrhvz0xf9da0xrd55ssv" timestamp="1390456943"&gt;1269&lt;/key&gt;&lt;/foreign-keys&gt;&lt;ref-type name="Web Page"&gt;12&lt;/ref-type&gt;&lt;contributors&gt;&lt;authors&gt;&lt;author&gt;Organisation for Economic Co-operation and Development,&lt;/author&gt;&lt;/authors&gt;&lt;tertiary-authors&gt;&lt;author&gt;OECD Publishing&lt;/author&gt;&lt;/tertiary-authors&gt;&lt;/contributors&gt;&lt;titles&gt;&lt;title&gt;Health at a Glance 2013: OECD Indicators&lt;/title&gt;&lt;/titles&gt;&lt;dates&gt;&lt;year&gt;2013&lt;/year&gt;&lt;/dates&gt;&lt;urls&gt;&lt;related-urls&gt;&lt;url&gt;http://www.oecd.org/els/health-systems/Health-at-a-Glance-2013.pdf&lt;/url&gt;&lt;/related-urls&gt;&lt;/urls&gt;&lt;/record&gt;&lt;/Cite&gt;&lt;/EndNote&gt;</w:instrText>
      </w:r>
      <w:r w:rsidR="00C45162" w:rsidRPr="007465B5">
        <w:rPr>
          <w:rFonts w:ascii="Arial" w:hAnsi="Arial" w:cs="Arial"/>
          <w:sz w:val="20"/>
          <w:szCs w:val="20"/>
        </w:rPr>
        <w:fldChar w:fldCharType="separate"/>
      </w:r>
      <w:r w:rsidR="00C45162" w:rsidRPr="007465B5">
        <w:rPr>
          <w:rFonts w:ascii="Arial" w:hAnsi="Arial" w:cs="Arial"/>
          <w:noProof/>
          <w:sz w:val="20"/>
          <w:szCs w:val="20"/>
        </w:rPr>
        <w:t>[</w:t>
      </w:r>
      <w:hyperlink w:anchor="_ENREF_2" w:tooltip="Organisation for Economic Co-operation and Development, 2013 #1269" w:history="1">
        <w:r w:rsidR="0034023A" w:rsidRPr="007465B5">
          <w:rPr>
            <w:rFonts w:ascii="Arial" w:hAnsi="Arial" w:cs="Arial"/>
            <w:noProof/>
            <w:sz w:val="20"/>
            <w:szCs w:val="20"/>
          </w:rPr>
          <w:t>2</w:t>
        </w:r>
      </w:hyperlink>
      <w:r w:rsidR="00C45162" w:rsidRPr="007465B5">
        <w:rPr>
          <w:rFonts w:ascii="Arial" w:hAnsi="Arial" w:cs="Arial"/>
          <w:noProof/>
          <w:sz w:val="20"/>
          <w:szCs w:val="20"/>
        </w:rPr>
        <w:t>]</w:t>
      </w:r>
      <w:r w:rsidR="00C45162" w:rsidRPr="007465B5">
        <w:rPr>
          <w:rFonts w:ascii="Arial" w:hAnsi="Arial" w:cs="Arial"/>
          <w:sz w:val="20"/>
          <w:szCs w:val="20"/>
        </w:rPr>
        <w:fldChar w:fldCharType="end"/>
      </w:r>
      <w:r w:rsidR="00F0672B" w:rsidRPr="007465B5">
        <w:rPr>
          <w:rFonts w:ascii="Arial" w:hAnsi="Arial" w:cs="Arial"/>
          <w:sz w:val="20"/>
          <w:szCs w:val="20"/>
        </w:rPr>
        <w:t xml:space="preserve">, helped by guidelines endorsing their use following multiple studies demonstrating a reduction in morbidity and mortality </w:t>
      </w:r>
      <w:r w:rsidR="00F0672B" w:rsidRPr="007465B5">
        <w:rPr>
          <w:rFonts w:ascii="Arial" w:hAnsi="Arial" w:cs="Arial"/>
          <w:sz w:val="20"/>
          <w:szCs w:val="20"/>
        </w:rPr>
        <w:fldChar w:fldCharType="begin">
          <w:fldData xml:space="preserve">PEVuZE5vdGU+PENpdGU+PEF1dGhvcj5CYWlnZW50PC9BdXRob3I+PFllYXI+MjAwNTwvWWVhcj48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</w:fldData>
        </w:fldChar>
      </w:r>
      <w:r w:rsidR="00750D40" w:rsidRPr="007465B5">
        <w:rPr>
          <w:rFonts w:ascii="Arial" w:hAnsi="Arial" w:cs="Arial"/>
          <w:sz w:val="20"/>
          <w:szCs w:val="20"/>
        </w:rPr>
        <w:instrText xml:space="preserve"> ADDIN EN.CITE </w:instrText>
      </w:r>
      <w:r w:rsidR="00750D40" w:rsidRPr="007465B5">
        <w:rPr>
          <w:rFonts w:ascii="Arial" w:hAnsi="Arial" w:cs="Arial"/>
          <w:sz w:val="20"/>
          <w:szCs w:val="20"/>
        </w:rPr>
        <w:fldChar w:fldCharType="begin">
          <w:fldData xml:space="preserve">PEVuZE5vdGU+PENpdGU+PEF1dGhvcj5CYWlnZW50PC9BdXRob3I+PFllYXI+MjAwNTwvWWVhcj48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</w:fldData>
        </w:fldChar>
      </w:r>
      <w:r w:rsidR="00750D40" w:rsidRPr="007465B5">
        <w:rPr>
          <w:rFonts w:ascii="Arial" w:hAnsi="Arial" w:cs="Arial"/>
          <w:sz w:val="20"/>
          <w:szCs w:val="20"/>
        </w:rPr>
        <w:instrText xml:space="preserve"> ADDIN EN.CITE.DATA </w:instrText>
      </w:r>
      <w:r w:rsidR="00750D40" w:rsidRPr="007465B5">
        <w:rPr>
          <w:rFonts w:ascii="Arial" w:hAnsi="Arial" w:cs="Arial"/>
          <w:sz w:val="20"/>
          <w:szCs w:val="20"/>
        </w:rPr>
      </w:r>
      <w:r w:rsidR="00750D40" w:rsidRPr="007465B5">
        <w:rPr>
          <w:rFonts w:ascii="Arial" w:hAnsi="Arial" w:cs="Arial"/>
          <w:sz w:val="20"/>
          <w:szCs w:val="20"/>
        </w:rPr>
        <w:fldChar w:fldCharType="end"/>
      </w:r>
      <w:r w:rsidR="00F0672B" w:rsidRPr="007465B5">
        <w:rPr>
          <w:rFonts w:ascii="Arial" w:hAnsi="Arial" w:cs="Arial"/>
          <w:sz w:val="20"/>
          <w:szCs w:val="20"/>
        </w:rPr>
      </w:r>
      <w:r w:rsidR="00F0672B" w:rsidRPr="007465B5">
        <w:rPr>
          <w:rFonts w:ascii="Arial" w:hAnsi="Arial" w:cs="Arial"/>
          <w:sz w:val="20"/>
          <w:szCs w:val="20"/>
        </w:rPr>
        <w:fldChar w:fldCharType="separate"/>
      </w:r>
      <w:r w:rsidR="00F0672B" w:rsidRPr="007465B5">
        <w:rPr>
          <w:rFonts w:ascii="Arial" w:hAnsi="Arial" w:cs="Arial"/>
          <w:noProof/>
          <w:sz w:val="20"/>
          <w:szCs w:val="20"/>
        </w:rPr>
        <w:t>[</w:t>
      </w:r>
      <w:hyperlink w:anchor="_ENREF_3" w:tooltip="Baigent, 2005 #1589" w:history="1">
        <w:r w:rsidR="0034023A" w:rsidRPr="007465B5">
          <w:rPr>
            <w:rFonts w:ascii="Arial" w:hAnsi="Arial" w:cs="Arial"/>
            <w:noProof/>
            <w:sz w:val="20"/>
            <w:szCs w:val="20"/>
          </w:rPr>
          <w:t>3-8</w:t>
        </w:r>
      </w:hyperlink>
      <w:r w:rsidR="00F0672B" w:rsidRPr="007465B5">
        <w:rPr>
          <w:rFonts w:ascii="Arial" w:hAnsi="Arial" w:cs="Arial"/>
          <w:noProof/>
          <w:sz w:val="20"/>
          <w:szCs w:val="20"/>
        </w:rPr>
        <w:t>]</w:t>
      </w:r>
      <w:r w:rsidR="00F0672B" w:rsidRPr="007465B5">
        <w:rPr>
          <w:rFonts w:ascii="Arial" w:hAnsi="Arial" w:cs="Arial"/>
          <w:sz w:val="20"/>
          <w:szCs w:val="20"/>
        </w:rPr>
        <w:fldChar w:fldCharType="end"/>
      </w:r>
      <w:r w:rsidR="00F0672B" w:rsidRPr="007465B5">
        <w:rPr>
          <w:rFonts w:ascii="Arial" w:hAnsi="Arial" w:cs="Arial"/>
          <w:sz w:val="20"/>
          <w:szCs w:val="20"/>
        </w:rPr>
        <w:t>.</w:t>
      </w:r>
      <w:r w:rsidR="00C124ED" w:rsidRPr="007465B5">
        <w:rPr>
          <w:rFonts w:ascii="Arial" w:hAnsi="Arial" w:cs="Arial"/>
          <w:sz w:val="20"/>
          <w:szCs w:val="20"/>
        </w:rPr>
        <w:t xml:space="preserve"> </w:t>
      </w:r>
      <w:r w:rsidR="0076489F" w:rsidRPr="007465B5">
        <w:rPr>
          <w:rFonts w:ascii="Arial" w:hAnsi="Arial" w:cs="Arial"/>
          <w:sz w:val="20"/>
          <w:szCs w:val="20"/>
        </w:rPr>
        <w:t xml:space="preserve">In 2011, Australia had </w:t>
      </w:r>
      <w:r w:rsidR="00F0672B" w:rsidRPr="007465B5">
        <w:rPr>
          <w:rFonts w:ascii="Arial" w:hAnsi="Arial" w:cs="Arial"/>
          <w:sz w:val="20"/>
          <w:szCs w:val="20"/>
        </w:rPr>
        <w:t xml:space="preserve">one of </w:t>
      </w:r>
      <w:r w:rsidR="0076489F" w:rsidRPr="007465B5">
        <w:rPr>
          <w:rFonts w:ascii="Arial" w:hAnsi="Arial" w:cs="Arial"/>
          <w:sz w:val="20"/>
          <w:szCs w:val="20"/>
        </w:rPr>
        <w:t xml:space="preserve">the </w:t>
      </w:r>
      <w:r w:rsidR="00885A1F" w:rsidRPr="007465B5">
        <w:rPr>
          <w:rFonts w:ascii="Arial" w:hAnsi="Arial" w:cs="Arial"/>
          <w:sz w:val="20"/>
          <w:szCs w:val="20"/>
        </w:rPr>
        <w:t xml:space="preserve">highest </w:t>
      </w:r>
      <w:r w:rsidR="0076489F" w:rsidRPr="007465B5">
        <w:rPr>
          <w:rFonts w:ascii="Arial" w:hAnsi="Arial" w:cs="Arial"/>
          <w:sz w:val="20"/>
          <w:szCs w:val="20"/>
        </w:rPr>
        <w:t>consumption</w:t>
      </w:r>
      <w:r w:rsidR="00885A1F" w:rsidRPr="007465B5">
        <w:rPr>
          <w:rFonts w:ascii="Arial" w:hAnsi="Arial" w:cs="Arial"/>
          <w:sz w:val="20"/>
          <w:szCs w:val="20"/>
        </w:rPr>
        <w:t>s</w:t>
      </w:r>
      <w:r w:rsidR="0076489F" w:rsidRPr="007465B5">
        <w:rPr>
          <w:rFonts w:ascii="Arial" w:hAnsi="Arial" w:cs="Arial"/>
          <w:sz w:val="20"/>
          <w:szCs w:val="20"/>
        </w:rPr>
        <w:t xml:space="preserve"> per </w:t>
      </w:r>
      <w:r w:rsidR="0014093E" w:rsidRPr="007465B5">
        <w:rPr>
          <w:rFonts w:ascii="Arial" w:hAnsi="Arial" w:cs="Arial"/>
          <w:sz w:val="20"/>
          <w:szCs w:val="20"/>
        </w:rPr>
        <w:t>capita</w:t>
      </w:r>
      <w:r w:rsidR="0076489F" w:rsidRPr="007465B5">
        <w:rPr>
          <w:rFonts w:ascii="Arial" w:hAnsi="Arial" w:cs="Arial"/>
          <w:sz w:val="20"/>
          <w:szCs w:val="20"/>
        </w:rPr>
        <w:t xml:space="preserve"> of lipid lowering medicines</w:t>
      </w:r>
      <w:r w:rsidR="0014093E" w:rsidRPr="007465B5">
        <w:rPr>
          <w:rFonts w:ascii="Arial" w:hAnsi="Arial" w:cs="Arial"/>
          <w:sz w:val="20"/>
          <w:szCs w:val="20"/>
        </w:rPr>
        <w:t xml:space="preserve"> (137 Defined Daily Dose</w:t>
      </w:r>
      <w:r w:rsidR="00753DAC" w:rsidRPr="007465B5">
        <w:rPr>
          <w:rFonts w:ascii="Arial" w:hAnsi="Arial" w:cs="Arial"/>
          <w:sz w:val="20"/>
          <w:szCs w:val="20"/>
        </w:rPr>
        <w:t>s</w:t>
      </w:r>
      <w:r w:rsidR="0014093E" w:rsidRPr="007465B5">
        <w:rPr>
          <w:rFonts w:ascii="Arial" w:hAnsi="Arial" w:cs="Arial"/>
          <w:sz w:val="20"/>
          <w:szCs w:val="20"/>
        </w:rPr>
        <w:t xml:space="preserve"> (DDD) per 1</w:t>
      </w:r>
      <w:r w:rsidR="00885A1F" w:rsidRPr="007465B5">
        <w:rPr>
          <w:rFonts w:ascii="Arial" w:hAnsi="Arial" w:cs="Arial"/>
          <w:sz w:val="20"/>
          <w:szCs w:val="20"/>
        </w:rPr>
        <w:t>,</w:t>
      </w:r>
      <w:r w:rsidR="0014093E" w:rsidRPr="007465B5">
        <w:rPr>
          <w:rFonts w:ascii="Arial" w:hAnsi="Arial" w:cs="Arial"/>
          <w:sz w:val="20"/>
          <w:szCs w:val="20"/>
        </w:rPr>
        <w:t xml:space="preserve">000 people per day) </w:t>
      </w:r>
      <w:r w:rsidR="0076489F" w:rsidRPr="007465B5">
        <w:rPr>
          <w:rFonts w:ascii="Arial" w:hAnsi="Arial" w:cs="Arial"/>
          <w:sz w:val="20"/>
          <w:szCs w:val="20"/>
        </w:rPr>
        <w:t xml:space="preserve">compared to </w:t>
      </w:r>
      <w:r w:rsidR="009401E3" w:rsidRPr="007465B5">
        <w:rPr>
          <w:rFonts w:ascii="Arial" w:hAnsi="Arial" w:cs="Arial"/>
          <w:sz w:val="20"/>
          <w:szCs w:val="20"/>
        </w:rPr>
        <w:t>othe</w:t>
      </w:r>
      <w:r w:rsidR="004E36F1" w:rsidRPr="007465B5">
        <w:rPr>
          <w:rFonts w:ascii="Arial" w:hAnsi="Arial" w:cs="Arial"/>
          <w:sz w:val="20"/>
          <w:szCs w:val="20"/>
        </w:rPr>
        <w:t xml:space="preserve">r </w:t>
      </w:r>
      <w:r w:rsidR="0076489F" w:rsidRPr="007465B5">
        <w:rPr>
          <w:rFonts w:ascii="Arial" w:hAnsi="Arial" w:cs="Arial"/>
          <w:sz w:val="20"/>
          <w:szCs w:val="20"/>
        </w:rPr>
        <w:t xml:space="preserve">Organisation for Economic Co-operation and Development (OECD) </w:t>
      </w:r>
      <w:r w:rsidR="004E36F1" w:rsidRPr="007465B5">
        <w:rPr>
          <w:rFonts w:ascii="Arial" w:hAnsi="Arial" w:cs="Arial"/>
          <w:sz w:val="20"/>
          <w:szCs w:val="20"/>
        </w:rPr>
        <w:t xml:space="preserve">countries </w:t>
      </w:r>
      <w:r w:rsidR="0014093E" w:rsidRPr="007465B5">
        <w:rPr>
          <w:rFonts w:ascii="Arial" w:hAnsi="Arial" w:cs="Arial"/>
          <w:sz w:val="20"/>
          <w:szCs w:val="20"/>
        </w:rPr>
        <w:t>(OECD average 91 DDD per 1</w:t>
      </w:r>
      <w:r w:rsidR="00885A1F" w:rsidRPr="007465B5">
        <w:rPr>
          <w:rFonts w:ascii="Arial" w:hAnsi="Arial" w:cs="Arial"/>
          <w:sz w:val="20"/>
          <w:szCs w:val="20"/>
        </w:rPr>
        <w:t>,</w:t>
      </w:r>
      <w:r w:rsidR="0014093E" w:rsidRPr="007465B5">
        <w:rPr>
          <w:rFonts w:ascii="Arial" w:hAnsi="Arial" w:cs="Arial"/>
          <w:sz w:val="20"/>
          <w:szCs w:val="20"/>
        </w:rPr>
        <w:t>000 people per day</w:t>
      </w:r>
      <w:r w:rsidR="009401E3" w:rsidRPr="007465B5">
        <w:rPr>
          <w:rFonts w:ascii="Arial" w:hAnsi="Arial" w:cs="Arial"/>
          <w:sz w:val="20"/>
          <w:szCs w:val="20"/>
        </w:rPr>
        <w:t>)</w:t>
      </w:r>
      <w:r w:rsidR="00C45162" w:rsidRPr="007465B5">
        <w:rPr>
          <w:rFonts w:ascii="Arial" w:hAnsi="Arial" w:cs="Arial"/>
          <w:sz w:val="20"/>
          <w:szCs w:val="20"/>
        </w:rPr>
        <w:t xml:space="preserve"> </w:t>
      </w:r>
      <w:r w:rsidR="00C45162" w:rsidRPr="007465B5">
        <w:rPr>
          <w:rFonts w:ascii="Arial" w:hAnsi="Arial" w:cs="Arial"/>
          <w:sz w:val="20"/>
          <w:szCs w:val="20"/>
        </w:rPr>
        <w:fldChar w:fldCharType="begin">
          <w:fldData xml:space="preserve">PEVuZE5vdGU+PENpdGU+PEF1dGhvcj5PcmdhbmlzYXRpb24gZm9yIEVjb25vbWljIENvLW9wZXJh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</w:fldData>
        </w:fldChar>
      </w:r>
      <w:r w:rsidR="00750D40" w:rsidRPr="007465B5">
        <w:rPr>
          <w:rFonts w:ascii="Arial" w:hAnsi="Arial" w:cs="Arial"/>
          <w:sz w:val="20"/>
          <w:szCs w:val="20"/>
        </w:rPr>
        <w:instrText xml:space="preserve"> ADDIN EN.CITE </w:instrText>
      </w:r>
      <w:r w:rsidR="00750D40" w:rsidRPr="007465B5">
        <w:rPr>
          <w:rFonts w:ascii="Arial" w:hAnsi="Arial" w:cs="Arial"/>
          <w:sz w:val="20"/>
          <w:szCs w:val="20"/>
        </w:rPr>
        <w:fldChar w:fldCharType="begin">
          <w:fldData xml:space="preserve">PEVuZE5vdGU+PENpdGU+PEF1dGhvcj5PcmdhbmlzYXRpb24gZm9yIEVjb25vbWljIENvLW9wZXJh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</w:fldData>
        </w:fldChar>
      </w:r>
      <w:r w:rsidR="00750D40" w:rsidRPr="007465B5">
        <w:rPr>
          <w:rFonts w:ascii="Arial" w:hAnsi="Arial" w:cs="Arial"/>
          <w:sz w:val="20"/>
          <w:szCs w:val="20"/>
        </w:rPr>
        <w:instrText xml:space="preserve"> ADDIN EN.CITE.DATA </w:instrText>
      </w:r>
      <w:r w:rsidR="00750D40" w:rsidRPr="007465B5">
        <w:rPr>
          <w:rFonts w:ascii="Arial" w:hAnsi="Arial" w:cs="Arial"/>
          <w:sz w:val="20"/>
          <w:szCs w:val="20"/>
        </w:rPr>
      </w:r>
      <w:r w:rsidR="00750D40" w:rsidRPr="007465B5">
        <w:rPr>
          <w:rFonts w:ascii="Arial" w:hAnsi="Arial" w:cs="Arial"/>
          <w:sz w:val="20"/>
          <w:szCs w:val="20"/>
        </w:rPr>
        <w:fldChar w:fldCharType="end"/>
      </w:r>
      <w:r w:rsidR="00C45162" w:rsidRPr="007465B5">
        <w:rPr>
          <w:rFonts w:ascii="Arial" w:hAnsi="Arial" w:cs="Arial"/>
          <w:sz w:val="20"/>
          <w:szCs w:val="20"/>
        </w:rPr>
      </w:r>
      <w:r w:rsidR="00C45162" w:rsidRPr="007465B5">
        <w:rPr>
          <w:rFonts w:ascii="Arial" w:hAnsi="Arial" w:cs="Arial"/>
          <w:sz w:val="20"/>
          <w:szCs w:val="20"/>
        </w:rPr>
        <w:fldChar w:fldCharType="separate"/>
      </w:r>
      <w:r w:rsidR="00F0672B" w:rsidRPr="007465B5">
        <w:rPr>
          <w:rFonts w:ascii="Arial" w:hAnsi="Arial" w:cs="Arial"/>
          <w:noProof/>
          <w:sz w:val="20"/>
          <w:szCs w:val="20"/>
        </w:rPr>
        <w:t>[</w:t>
      </w:r>
      <w:hyperlink w:anchor="_ENREF_2" w:tooltip="Organisation for Economic Co-operation and Development, 2013 #1269" w:history="1">
        <w:r w:rsidR="0034023A" w:rsidRPr="007465B5">
          <w:rPr>
            <w:rFonts w:ascii="Arial" w:hAnsi="Arial" w:cs="Arial"/>
            <w:noProof/>
            <w:sz w:val="20"/>
            <w:szCs w:val="20"/>
          </w:rPr>
          <w:t>2</w:t>
        </w:r>
      </w:hyperlink>
      <w:r w:rsidR="00F0672B" w:rsidRPr="007465B5">
        <w:rPr>
          <w:rFonts w:ascii="Arial" w:hAnsi="Arial" w:cs="Arial"/>
          <w:noProof/>
          <w:sz w:val="20"/>
          <w:szCs w:val="20"/>
        </w:rPr>
        <w:t xml:space="preserve">, </w:t>
      </w:r>
      <w:hyperlink w:anchor="_ENREF_8" w:tooltip="Bennie, 2012 #185" w:history="1">
        <w:r w:rsidR="0034023A" w:rsidRPr="007465B5">
          <w:rPr>
            <w:rFonts w:ascii="Arial" w:hAnsi="Arial" w:cs="Arial"/>
            <w:noProof/>
            <w:sz w:val="20"/>
            <w:szCs w:val="20"/>
          </w:rPr>
          <w:t>8</w:t>
        </w:r>
      </w:hyperlink>
      <w:r w:rsidR="00F0672B" w:rsidRPr="007465B5">
        <w:rPr>
          <w:rFonts w:ascii="Arial" w:hAnsi="Arial" w:cs="Arial"/>
          <w:noProof/>
          <w:sz w:val="20"/>
          <w:szCs w:val="20"/>
        </w:rPr>
        <w:t>]</w:t>
      </w:r>
      <w:r w:rsidR="00C45162" w:rsidRPr="007465B5">
        <w:rPr>
          <w:rFonts w:ascii="Arial" w:hAnsi="Arial" w:cs="Arial"/>
          <w:sz w:val="20"/>
          <w:szCs w:val="20"/>
        </w:rPr>
        <w:fldChar w:fldCharType="end"/>
      </w:r>
      <w:r w:rsidR="009401E3" w:rsidRPr="007465B5">
        <w:rPr>
          <w:rFonts w:ascii="Arial" w:hAnsi="Arial" w:cs="Arial"/>
          <w:sz w:val="20"/>
          <w:szCs w:val="20"/>
        </w:rPr>
        <w:t>.</w:t>
      </w:r>
      <w:r w:rsidR="0076489F" w:rsidRPr="007465B5">
        <w:rPr>
          <w:rFonts w:ascii="Arial" w:hAnsi="Arial" w:cs="Arial"/>
          <w:sz w:val="20"/>
          <w:szCs w:val="20"/>
        </w:rPr>
        <w:t xml:space="preserve"> </w:t>
      </w:r>
      <w:r w:rsidRPr="007465B5">
        <w:rPr>
          <w:rFonts w:ascii="Arial" w:hAnsi="Arial" w:cs="Arial"/>
          <w:sz w:val="20"/>
          <w:szCs w:val="20"/>
        </w:rPr>
        <w:t xml:space="preserve">In 2013, lipid </w:t>
      </w:r>
      <w:r w:rsidR="0014093E" w:rsidRPr="007465B5">
        <w:rPr>
          <w:rFonts w:ascii="Arial" w:hAnsi="Arial" w:cs="Arial"/>
          <w:sz w:val="20"/>
          <w:szCs w:val="20"/>
        </w:rPr>
        <w:t xml:space="preserve">lowering </w:t>
      </w:r>
      <w:r w:rsidRPr="007465B5">
        <w:rPr>
          <w:rFonts w:ascii="Arial" w:hAnsi="Arial" w:cs="Arial"/>
          <w:sz w:val="20"/>
          <w:szCs w:val="20"/>
        </w:rPr>
        <w:t>medicines</w:t>
      </w:r>
      <w:r w:rsidR="004377A3" w:rsidRPr="007465B5">
        <w:rPr>
          <w:rFonts w:ascii="Arial" w:hAnsi="Arial" w:cs="Arial"/>
          <w:sz w:val="20"/>
          <w:szCs w:val="20"/>
        </w:rPr>
        <w:t xml:space="preserve"> contributed</w:t>
      </w:r>
      <w:r w:rsidRPr="007465B5">
        <w:rPr>
          <w:rFonts w:ascii="Arial" w:hAnsi="Arial" w:cs="Arial"/>
          <w:sz w:val="20"/>
          <w:szCs w:val="20"/>
        </w:rPr>
        <w:t xml:space="preserve"> the highest cost</w:t>
      </w:r>
      <w:r w:rsidR="004377A3" w:rsidRPr="007465B5">
        <w:rPr>
          <w:rFonts w:ascii="Arial" w:hAnsi="Arial" w:cs="Arial"/>
          <w:sz w:val="20"/>
          <w:szCs w:val="20"/>
        </w:rPr>
        <w:t>s</w:t>
      </w:r>
      <w:r w:rsidR="00885A1F" w:rsidRPr="007465B5">
        <w:rPr>
          <w:rFonts w:ascii="Arial" w:hAnsi="Arial" w:cs="Arial"/>
          <w:sz w:val="20"/>
          <w:szCs w:val="20"/>
        </w:rPr>
        <w:t xml:space="preserve"> of any</w:t>
      </w:r>
      <w:r w:rsidR="00160622" w:rsidRPr="007465B5">
        <w:rPr>
          <w:rFonts w:ascii="Arial" w:hAnsi="Arial" w:cs="Arial"/>
          <w:sz w:val="20"/>
          <w:szCs w:val="20"/>
        </w:rPr>
        <w:t xml:space="preserve"> Anatomical Therapeutic Classification (ATC) drug</w:t>
      </w:r>
      <w:r w:rsidR="00885A1F" w:rsidRPr="007465B5">
        <w:rPr>
          <w:rFonts w:ascii="Arial" w:hAnsi="Arial" w:cs="Arial"/>
          <w:sz w:val="20"/>
          <w:szCs w:val="20"/>
        </w:rPr>
        <w:t xml:space="preserve"> group</w:t>
      </w:r>
      <w:r w:rsidRPr="007465B5">
        <w:rPr>
          <w:rFonts w:ascii="Arial" w:hAnsi="Arial" w:cs="Arial"/>
          <w:sz w:val="20"/>
          <w:szCs w:val="20"/>
        </w:rPr>
        <w:t xml:space="preserve"> </w:t>
      </w:r>
      <w:r w:rsidR="008F0FB1" w:rsidRPr="007465B5">
        <w:rPr>
          <w:rFonts w:ascii="Arial" w:hAnsi="Arial" w:cs="Arial"/>
          <w:sz w:val="20"/>
          <w:szCs w:val="20"/>
        </w:rPr>
        <w:t xml:space="preserve">to the Australian government </w:t>
      </w:r>
      <w:r w:rsidRPr="007465B5">
        <w:rPr>
          <w:rFonts w:ascii="Arial" w:hAnsi="Arial" w:cs="Arial"/>
          <w:sz w:val="20"/>
          <w:szCs w:val="20"/>
        </w:rPr>
        <w:t xml:space="preserve">at </w:t>
      </w:r>
      <w:r w:rsidR="00804BDD" w:rsidRPr="007465B5">
        <w:rPr>
          <w:rFonts w:ascii="Arial" w:hAnsi="Arial" w:cs="Arial"/>
          <w:sz w:val="20"/>
          <w:szCs w:val="20"/>
        </w:rPr>
        <w:t>AUD</w:t>
      </w:r>
      <w:r w:rsidR="009720DF" w:rsidRPr="007465B5">
        <w:rPr>
          <w:rFonts w:ascii="Arial" w:hAnsi="Arial" w:cs="Arial"/>
          <w:sz w:val="20"/>
          <w:szCs w:val="20"/>
        </w:rPr>
        <w:t xml:space="preserve"> </w:t>
      </w:r>
      <w:r w:rsidRPr="007465B5">
        <w:rPr>
          <w:rFonts w:ascii="Arial" w:hAnsi="Arial" w:cs="Arial"/>
          <w:sz w:val="20"/>
          <w:szCs w:val="20"/>
        </w:rPr>
        <w:t>1.33 billion overall</w:t>
      </w:r>
      <w:r w:rsidR="00CC6F0C" w:rsidRPr="007465B5">
        <w:rPr>
          <w:rFonts w:ascii="Arial" w:hAnsi="Arial" w:cs="Arial"/>
          <w:sz w:val="20"/>
          <w:szCs w:val="20"/>
        </w:rPr>
        <w:t xml:space="preserve">, representing an increase of </w:t>
      </w:r>
      <w:r w:rsidR="00156965" w:rsidRPr="007465B5">
        <w:rPr>
          <w:rFonts w:ascii="Arial" w:hAnsi="Arial" w:cs="Arial"/>
          <w:sz w:val="20"/>
          <w:szCs w:val="20"/>
        </w:rPr>
        <w:t>52</w:t>
      </w:r>
      <w:r w:rsidR="00CC6F0C" w:rsidRPr="007465B5">
        <w:rPr>
          <w:rFonts w:ascii="Arial" w:hAnsi="Arial" w:cs="Arial"/>
          <w:sz w:val="20"/>
          <w:szCs w:val="20"/>
        </w:rPr>
        <w:t xml:space="preserve">% from 2002 where total spending on </w:t>
      </w:r>
      <w:r w:rsidR="00885A1F" w:rsidRPr="007465B5">
        <w:rPr>
          <w:rFonts w:ascii="Arial" w:hAnsi="Arial" w:cs="Arial"/>
          <w:sz w:val="20"/>
          <w:szCs w:val="20"/>
        </w:rPr>
        <w:t>this group</w:t>
      </w:r>
      <w:r w:rsidR="00702B35" w:rsidRPr="007465B5">
        <w:rPr>
          <w:rFonts w:ascii="Arial" w:hAnsi="Arial" w:cs="Arial"/>
          <w:sz w:val="20"/>
          <w:szCs w:val="20"/>
        </w:rPr>
        <w:t xml:space="preserve"> </w:t>
      </w:r>
      <w:r w:rsidR="00CC6F0C" w:rsidRPr="007465B5">
        <w:rPr>
          <w:rFonts w:ascii="Arial" w:hAnsi="Arial" w:cs="Arial"/>
          <w:sz w:val="20"/>
          <w:szCs w:val="20"/>
        </w:rPr>
        <w:t xml:space="preserve">was </w:t>
      </w:r>
      <w:r w:rsidR="00804BDD" w:rsidRPr="007465B5">
        <w:rPr>
          <w:rFonts w:ascii="Arial" w:hAnsi="Arial" w:cs="Arial"/>
          <w:sz w:val="20"/>
          <w:szCs w:val="20"/>
        </w:rPr>
        <w:t>AUD</w:t>
      </w:r>
      <w:r w:rsidR="00CC1557" w:rsidRPr="007465B5">
        <w:rPr>
          <w:rFonts w:ascii="Arial" w:hAnsi="Arial" w:cs="Arial"/>
          <w:sz w:val="20"/>
          <w:szCs w:val="20"/>
        </w:rPr>
        <w:t xml:space="preserve"> </w:t>
      </w:r>
      <w:r w:rsidR="00687121" w:rsidRPr="007465B5">
        <w:rPr>
          <w:rFonts w:ascii="Arial" w:hAnsi="Arial" w:cs="Arial"/>
          <w:sz w:val="20"/>
          <w:szCs w:val="20"/>
        </w:rPr>
        <w:t>873.7</w:t>
      </w:r>
      <w:r w:rsidR="00CC6F0C" w:rsidRPr="007465B5">
        <w:rPr>
          <w:rFonts w:ascii="Arial" w:hAnsi="Arial" w:cs="Arial"/>
          <w:sz w:val="20"/>
          <w:szCs w:val="20"/>
        </w:rPr>
        <w:t>million</w:t>
      </w:r>
      <w:r w:rsidR="002616D3" w:rsidRPr="007465B5">
        <w:rPr>
          <w:rFonts w:ascii="Arial" w:hAnsi="Arial" w:cs="Arial"/>
          <w:sz w:val="20"/>
          <w:szCs w:val="20"/>
        </w:rPr>
        <w:t xml:space="preserve"> (in 2013 </w:t>
      </w:r>
      <w:r w:rsidR="00804BDD" w:rsidRPr="007465B5">
        <w:rPr>
          <w:rFonts w:ascii="Arial" w:hAnsi="Arial" w:cs="Arial"/>
          <w:sz w:val="20"/>
          <w:szCs w:val="20"/>
        </w:rPr>
        <w:t>AUD</w:t>
      </w:r>
      <w:r w:rsidR="002616D3" w:rsidRPr="007465B5">
        <w:rPr>
          <w:rFonts w:ascii="Arial" w:hAnsi="Arial" w:cs="Arial"/>
          <w:sz w:val="20"/>
          <w:szCs w:val="20"/>
        </w:rPr>
        <w:t>)</w:t>
      </w:r>
      <w:r w:rsidR="00CC6F0C" w:rsidRPr="007465B5">
        <w:rPr>
          <w:rFonts w:ascii="Arial" w:hAnsi="Arial" w:cs="Arial"/>
          <w:sz w:val="20"/>
          <w:szCs w:val="20"/>
        </w:rPr>
        <w:t xml:space="preserve"> </w:t>
      </w:r>
      <w:r w:rsidRPr="007465B5">
        <w:rPr>
          <w:rFonts w:ascii="Arial" w:hAnsi="Arial" w:cs="Arial"/>
          <w:sz w:val="20"/>
          <w:szCs w:val="20"/>
        </w:rPr>
        <w:fldChar w:fldCharType="begin"/>
      </w:r>
      <w:r w:rsidR="00750D40" w:rsidRPr="007465B5">
        <w:rPr>
          <w:rFonts w:ascii="Arial" w:hAnsi="Arial" w:cs="Arial"/>
          <w:sz w:val="20"/>
          <w:szCs w:val="20"/>
        </w:rPr>
        <w:instrText xml:space="preserve"> ADDIN EN.CITE &lt;EndNote&gt;&lt;Cite&gt;&lt;Author&gt;PBS Information Management Section Pharmaceutical Policy Branch&lt;/Author&gt;&lt;Year&gt;2013&lt;/Year&gt;&lt;RecNum&gt;1275&lt;/RecNum&gt;&lt;DisplayText&gt;[9, 10]&lt;/DisplayText&gt;&lt;record&gt;&lt;rec-number&gt;1275&lt;/rec-number&gt;&lt;foreign-keys&gt;&lt;key app="EN" db-id="5z0tvrf0h9se2revxrhvz0xf9da0xrd55ssv" timestamp="1394514933"&gt;1275&lt;/key&gt;&lt;/foreign-keys&gt;&lt;ref-type name="Web Page"&gt;12&lt;/ref-type&gt;&lt;contributors&gt;&lt;authors&gt;&lt;author&gt;PBS Information Management Section Pharmaceutical Policy Branch,&lt;/author&gt;&lt;/authors&gt;&lt;/contributors&gt;&lt;titles&gt;&lt;title&gt;Expenditure and prescriptions twelve months to 30 June 2013&lt;/title&gt;&lt;/titles&gt;&lt;number&gt;9 June 2014&lt;/number&gt;&lt;dates&gt;&lt;year&gt;2013&lt;/year&gt;&lt;/dates&gt;&lt;pub-location&gt;Canberra&lt;/pub-location&gt;&lt;publisher&gt;Department of Health and Ageing&lt;/publisher&gt;&lt;urls&gt;&lt;related-urls&gt;&lt;url&gt;http://www.pbs.gov.au/statistics/2012-2013-files/expenditure-and-prescriptions-12-months-to-30-06-2013.pdf&lt;/url&gt;&lt;/related-urls&gt;&lt;/urls&gt;&lt;/record&gt;&lt;/Cite&gt;&lt;Cite&gt;&lt;Author&gt;Pharmaceutical Pricing Section Pharmaceutical Benefits Branch&lt;/Author&gt;&lt;Year&gt;2003&lt;/Year&gt;&lt;RecNum&gt;1609&lt;/RecNum&gt;&lt;record&gt;&lt;rec-number&gt;1609&lt;/rec-number&gt;&lt;foreign-keys&gt;&lt;key app="EN" db-id="5z0tvrf0h9se2revxrhvz0xf9da0xrd55ssv" timestamp="1425377932"&gt;1609&lt;/key&gt;&lt;/foreign-keys&gt;&lt;ref-type name="Web Page"&gt;12&lt;/ref-type&gt;&lt;contributors&gt;&lt;authors&gt;&lt;author&gt;Pharmaceutical Pricing Section Pharmaceutical Benefits Branch,&lt;/author&gt;&lt;/authors&gt;&lt;secondary-authors&gt;&lt;author&gt;Department of Health and Ageing&lt;/author&gt;&lt;/secondary-authors&gt;&lt;/contributors&gt;&lt;titles&gt;&lt;title&gt;Expenditure and prescriptions twelve months to 30 June 2013&lt;/title&gt;&lt;/titles&gt;&lt;number&gt;3 March 2015&lt;/number&gt;&lt;dates&gt;&lt;year&gt;2003&lt;/year&gt;&lt;/dates&gt;&lt;urls&gt;&lt;related-urls&gt;&lt;url&gt;http://www.pbs.gov.au/statistics/2002-2003-files/expenditure-and-prescriptions-2002-03.pdf&lt;/url&gt;&lt;/related-urls&gt;&lt;/urls&gt;&lt;/record&gt;&lt;/Cite&gt;&lt;/EndNote&gt;</w:instrText>
      </w:r>
      <w:r w:rsidRPr="007465B5">
        <w:rPr>
          <w:rFonts w:ascii="Arial" w:hAnsi="Arial" w:cs="Arial"/>
          <w:sz w:val="20"/>
          <w:szCs w:val="20"/>
        </w:rPr>
        <w:fldChar w:fldCharType="separate"/>
      </w:r>
      <w:r w:rsidR="00F0672B" w:rsidRPr="007465B5">
        <w:rPr>
          <w:rFonts w:ascii="Arial" w:hAnsi="Arial" w:cs="Arial"/>
          <w:noProof/>
          <w:sz w:val="20"/>
          <w:szCs w:val="20"/>
        </w:rPr>
        <w:t>[</w:t>
      </w:r>
      <w:hyperlink w:anchor="_ENREF_9" w:tooltip="PBS Information Management Section Pharmaceutical Policy Branch, 2013 #1275" w:history="1">
        <w:r w:rsidR="0034023A" w:rsidRPr="007465B5">
          <w:rPr>
            <w:rFonts w:ascii="Arial" w:hAnsi="Arial" w:cs="Arial"/>
            <w:noProof/>
            <w:sz w:val="20"/>
            <w:szCs w:val="20"/>
          </w:rPr>
          <w:t>9</w:t>
        </w:r>
      </w:hyperlink>
      <w:r w:rsidR="00F0672B" w:rsidRPr="007465B5">
        <w:rPr>
          <w:rFonts w:ascii="Arial" w:hAnsi="Arial" w:cs="Arial"/>
          <w:noProof/>
          <w:sz w:val="20"/>
          <w:szCs w:val="20"/>
        </w:rPr>
        <w:t xml:space="preserve">, </w:t>
      </w:r>
      <w:hyperlink w:anchor="_ENREF_10" w:tooltip="Pharmaceutical Pricing Section Pharmaceutical Benefits Branch, 2003 #1609" w:history="1">
        <w:r w:rsidR="0034023A" w:rsidRPr="007465B5">
          <w:rPr>
            <w:rFonts w:ascii="Arial" w:hAnsi="Arial" w:cs="Arial"/>
            <w:noProof/>
            <w:sz w:val="20"/>
            <w:szCs w:val="20"/>
          </w:rPr>
          <w:t>10</w:t>
        </w:r>
      </w:hyperlink>
      <w:r w:rsidR="00F0672B" w:rsidRPr="007465B5">
        <w:rPr>
          <w:rFonts w:ascii="Arial" w:hAnsi="Arial" w:cs="Arial"/>
          <w:noProof/>
          <w:sz w:val="20"/>
          <w:szCs w:val="20"/>
        </w:rPr>
        <w:t>]</w:t>
      </w:r>
      <w:r w:rsidRPr="007465B5">
        <w:rPr>
          <w:rFonts w:ascii="Arial" w:hAnsi="Arial" w:cs="Arial"/>
          <w:sz w:val="20"/>
          <w:szCs w:val="20"/>
        </w:rPr>
        <w:fldChar w:fldCharType="end"/>
      </w:r>
      <w:r w:rsidR="00664258" w:rsidRPr="007465B5">
        <w:rPr>
          <w:rFonts w:ascii="Arial" w:hAnsi="Arial" w:cs="Arial"/>
          <w:sz w:val="20"/>
          <w:szCs w:val="20"/>
        </w:rPr>
        <w:t xml:space="preserve">. </w:t>
      </w:r>
      <w:r w:rsidR="002A06FF" w:rsidRPr="007465B5">
        <w:rPr>
          <w:rFonts w:ascii="Arial" w:hAnsi="Arial" w:cs="Arial"/>
          <w:sz w:val="20"/>
          <w:szCs w:val="20"/>
        </w:rPr>
        <w:t>Notably</w:t>
      </w:r>
      <w:r w:rsidR="00664258" w:rsidRPr="007465B5">
        <w:rPr>
          <w:rFonts w:ascii="Arial" w:hAnsi="Arial" w:cs="Arial"/>
          <w:sz w:val="20"/>
          <w:szCs w:val="20"/>
        </w:rPr>
        <w:t xml:space="preserve">, </w:t>
      </w:r>
      <w:r w:rsidR="00FA46A2" w:rsidRPr="007465B5">
        <w:rPr>
          <w:rFonts w:ascii="Arial" w:hAnsi="Arial" w:cs="Arial"/>
          <w:sz w:val="20"/>
          <w:szCs w:val="20"/>
        </w:rPr>
        <w:t xml:space="preserve">the class of </w:t>
      </w:r>
      <w:r w:rsidR="00664258" w:rsidRPr="007465B5">
        <w:rPr>
          <w:rFonts w:ascii="Arial" w:hAnsi="Arial" w:cs="Arial"/>
          <w:sz w:val="20"/>
          <w:szCs w:val="20"/>
        </w:rPr>
        <w:t xml:space="preserve">statins accounted for 90% of overall </w:t>
      </w:r>
      <w:r w:rsidR="00B323CD" w:rsidRPr="007465B5">
        <w:rPr>
          <w:rFonts w:ascii="Arial" w:hAnsi="Arial" w:cs="Arial"/>
          <w:sz w:val="20"/>
          <w:szCs w:val="20"/>
        </w:rPr>
        <w:t xml:space="preserve">spending on </w:t>
      </w:r>
      <w:r w:rsidR="00664258" w:rsidRPr="007465B5">
        <w:rPr>
          <w:rFonts w:ascii="Arial" w:hAnsi="Arial" w:cs="Arial"/>
          <w:sz w:val="20"/>
          <w:szCs w:val="20"/>
        </w:rPr>
        <w:t xml:space="preserve">lipid </w:t>
      </w:r>
      <w:r w:rsidR="009E53D9" w:rsidRPr="007465B5">
        <w:rPr>
          <w:rFonts w:ascii="Arial" w:hAnsi="Arial" w:cs="Arial"/>
          <w:sz w:val="20"/>
          <w:szCs w:val="20"/>
        </w:rPr>
        <w:t xml:space="preserve">lowering medicines </w:t>
      </w:r>
      <w:r w:rsidR="00664258" w:rsidRPr="007465B5">
        <w:rPr>
          <w:rFonts w:ascii="Arial" w:hAnsi="Arial" w:cs="Arial"/>
          <w:sz w:val="20"/>
          <w:szCs w:val="20"/>
        </w:rPr>
        <w:t xml:space="preserve">in 2013 </w:t>
      </w:r>
      <w:r w:rsidR="00664258" w:rsidRPr="007465B5">
        <w:rPr>
          <w:rFonts w:ascii="Arial" w:hAnsi="Arial" w:cs="Arial"/>
          <w:sz w:val="20"/>
          <w:szCs w:val="20"/>
        </w:rPr>
        <w:fldChar w:fldCharType="begin"/>
      </w:r>
      <w:r w:rsidR="00750D40" w:rsidRPr="007465B5">
        <w:rPr>
          <w:rFonts w:ascii="Arial" w:hAnsi="Arial" w:cs="Arial"/>
          <w:sz w:val="20"/>
          <w:szCs w:val="20"/>
        </w:rPr>
        <w:instrText xml:space="preserve"> ADDIN EN.CITE &lt;EndNote&gt;&lt;Cite&gt;&lt;Author&gt;PBS Information Management Section Pharmaceutical Policy Branch&lt;/Author&gt;&lt;Year&gt;2013&lt;/Year&gt;&lt;RecNum&gt;1275&lt;/RecNum&gt;&lt;DisplayText&gt;[9]&lt;/DisplayText&gt;&lt;record&gt;&lt;rec-number&gt;1275&lt;/rec-number&gt;&lt;foreign-keys&gt;&lt;key app="EN" db-id="5z0tvrf0h9se2revxrhvz0xf9da0xrd55ssv" timestamp="1394514933"&gt;1275&lt;/key&gt;&lt;/foreign-keys&gt;&lt;ref-type name="Web Page"&gt;12&lt;/ref-type&gt;&lt;contributors&gt;&lt;authors&gt;&lt;author&gt;PBS Information Management Section Pharmaceutical Policy Branch,&lt;/author&gt;&lt;/authors&gt;&lt;/contributors&gt;&lt;titles&gt;&lt;title&gt;Expenditure and prescriptions twelve months to 30 June 2013&lt;/title&gt;&lt;/titles&gt;&lt;number&gt;9 June 2014&lt;/number&gt;&lt;dates&gt;&lt;year&gt;2013&lt;/year&gt;&lt;/dates&gt;&lt;pub-location&gt;Canberra&lt;/pub-location&gt;&lt;publisher&gt;Department of Health and Ageing&lt;/publisher&gt;&lt;urls&gt;&lt;related-urls&gt;&lt;url&gt;http://www.pbs.gov.au/statistics/2012-2013-files/expenditure-and-prescriptions-12-months-to-30-06-2013.pdf&lt;/url&gt;&lt;/related-urls&gt;&lt;/urls&gt;&lt;/record&gt;&lt;/Cite&gt;&lt;/EndNote&gt;</w:instrText>
      </w:r>
      <w:r w:rsidR="00664258" w:rsidRPr="007465B5">
        <w:rPr>
          <w:rFonts w:ascii="Arial" w:hAnsi="Arial" w:cs="Arial"/>
          <w:sz w:val="20"/>
          <w:szCs w:val="20"/>
        </w:rPr>
        <w:fldChar w:fldCharType="separate"/>
      </w:r>
      <w:r w:rsidR="00F0672B" w:rsidRPr="007465B5">
        <w:rPr>
          <w:rFonts w:ascii="Arial" w:hAnsi="Arial" w:cs="Arial"/>
          <w:noProof/>
          <w:sz w:val="20"/>
          <w:szCs w:val="20"/>
        </w:rPr>
        <w:t>[</w:t>
      </w:r>
      <w:hyperlink w:anchor="_ENREF_9" w:tooltip="PBS Information Management Section Pharmaceutical Policy Branch, 2013 #1275" w:history="1">
        <w:r w:rsidR="0034023A" w:rsidRPr="007465B5">
          <w:rPr>
            <w:rFonts w:ascii="Arial" w:hAnsi="Arial" w:cs="Arial"/>
            <w:noProof/>
            <w:sz w:val="20"/>
            <w:szCs w:val="20"/>
          </w:rPr>
          <w:t>9</w:t>
        </w:r>
      </w:hyperlink>
      <w:r w:rsidR="00F0672B" w:rsidRPr="007465B5">
        <w:rPr>
          <w:rFonts w:ascii="Arial" w:hAnsi="Arial" w:cs="Arial"/>
          <w:noProof/>
          <w:sz w:val="20"/>
          <w:szCs w:val="20"/>
        </w:rPr>
        <w:t>]</w:t>
      </w:r>
      <w:r w:rsidR="00664258" w:rsidRPr="007465B5">
        <w:rPr>
          <w:rFonts w:ascii="Arial" w:hAnsi="Arial" w:cs="Arial"/>
          <w:sz w:val="20"/>
          <w:szCs w:val="20"/>
        </w:rPr>
        <w:fldChar w:fldCharType="end"/>
      </w:r>
      <w:r w:rsidR="00664258" w:rsidRPr="007465B5">
        <w:rPr>
          <w:rFonts w:ascii="Arial" w:hAnsi="Arial" w:cs="Arial"/>
          <w:sz w:val="20"/>
          <w:szCs w:val="20"/>
        </w:rPr>
        <w:t>.</w:t>
      </w:r>
    </w:p>
    <w:p w14:paraId="38E32D04" w14:textId="77777777" w:rsidR="007465B5" w:rsidRDefault="007465B5" w:rsidP="007465B5">
      <w:pPr>
        <w:pStyle w:val="NoSpacing"/>
        <w:rPr>
          <w:rFonts w:ascii="Arial" w:hAnsi="Arial" w:cs="Arial"/>
          <w:sz w:val="20"/>
          <w:szCs w:val="20"/>
        </w:rPr>
      </w:pPr>
    </w:p>
    <w:p w14:paraId="656F6958" w14:textId="4DCDE21E" w:rsidR="00012DDC" w:rsidRPr="007465B5" w:rsidRDefault="009401E3" w:rsidP="007465B5">
      <w:pPr>
        <w:pStyle w:val="NoSpacing"/>
        <w:rPr>
          <w:rFonts w:ascii="Arial" w:hAnsi="Arial" w:cs="Arial"/>
          <w:sz w:val="20"/>
          <w:szCs w:val="20"/>
        </w:rPr>
      </w:pPr>
      <w:r w:rsidRPr="007465B5">
        <w:rPr>
          <w:rFonts w:ascii="Arial" w:hAnsi="Arial" w:cs="Arial"/>
          <w:sz w:val="20"/>
          <w:szCs w:val="20"/>
        </w:rPr>
        <w:t xml:space="preserve">Several studies have shown </w:t>
      </w:r>
      <w:r w:rsidR="00012DDC" w:rsidRPr="007465B5">
        <w:rPr>
          <w:rFonts w:ascii="Arial" w:hAnsi="Arial" w:cs="Arial"/>
          <w:sz w:val="20"/>
          <w:szCs w:val="20"/>
        </w:rPr>
        <w:t xml:space="preserve">that the prices for statins </w:t>
      </w:r>
      <w:r w:rsidR="00702B35" w:rsidRPr="007465B5">
        <w:rPr>
          <w:rFonts w:ascii="Arial" w:hAnsi="Arial" w:cs="Arial"/>
          <w:sz w:val="20"/>
          <w:szCs w:val="20"/>
        </w:rPr>
        <w:t xml:space="preserve">have been </w:t>
      </w:r>
      <w:r w:rsidR="00771E99" w:rsidRPr="007465B5">
        <w:rPr>
          <w:rFonts w:ascii="Arial" w:hAnsi="Arial" w:cs="Arial"/>
          <w:sz w:val="20"/>
          <w:szCs w:val="20"/>
        </w:rPr>
        <w:t>higher</w:t>
      </w:r>
      <w:r w:rsidR="00012DDC" w:rsidRPr="007465B5">
        <w:rPr>
          <w:rFonts w:ascii="Arial" w:hAnsi="Arial" w:cs="Arial"/>
          <w:sz w:val="20"/>
          <w:szCs w:val="20"/>
        </w:rPr>
        <w:t xml:space="preserve"> </w:t>
      </w:r>
      <w:r w:rsidRPr="007465B5">
        <w:rPr>
          <w:rFonts w:ascii="Arial" w:hAnsi="Arial" w:cs="Arial"/>
          <w:sz w:val="20"/>
          <w:szCs w:val="20"/>
        </w:rPr>
        <w:t xml:space="preserve">in Australia </w:t>
      </w:r>
      <w:r w:rsidR="00012DDC" w:rsidRPr="007465B5">
        <w:rPr>
          <w:rFonts w:ascii="Arial" w:hAnsi="Arial" w:cs="Arial"/>
          <w:sz w:val="20"/>
          <w:szCs w:val="20"/>
        </w:rPr>
        <w:t xml:space="preserve">compared to other countries </w:t>
      </w:r>
      <w:r w:rsidR="00012DDC" w:rsidRPr="007465B5">
        <w:rPr>
          <w:rFonts w:ascii="Arial" w:hAnsi="Arial" w:cs="Arial"/>
          <w:sz w:val="20"/>
          <w:szCs w:val="20"/>
        </w:rPr>
        <w:fldChar w:fldCharType="begin">
          <w:fldData xml:space="preserve">PEVuZE5vdGU+PENpdGU+PEF1dGhvcj5Db21taXR0ZWUgZm9yIEVjb25vbWljIERldmVsb3BtZW50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</w:fldData>
        </w:fldChar>
      </w:r>
      <w:r w:rsidR="00750D40" w:rsidRPr="007465B5">
        <w:rPr>
          <w:rFonts w:ascii="Arial" w:hAnsi="Arial" w:cs="Arial"/>
          <w:sz w:val="20"/>
          <w:szCs w:val="20"/>
        </w:rPr>
        <w:instrText xml:space="preserve"> ADDIN EN.CITE </w:instrText>
      </w:r>
      <w:r w:rsidR="00750D40" w:rsidRPr="007465B5">
        <w:rPr>
          <w:rFonts w:ascii="Arial" w:hAnsi="Arial" w:cs="Arial"/>
          <w:sz w:val="20"/>
          <w:szCs w:val="20"/>
        </w:rPr>
        <w:fldChar w:fldCharType="begin">
          <w:fldData xml:space="preserve">PEVuZE5vdGU+PENpdGU+PEF1dGhvcj5Db21taXR0ZWUgZm9yIEVjb25vbWljIERldmVsb3BtZW50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</w:fldData>
        </w:fldChar>
      </w:r>
      <w:r w:rsidR="00750D40" w:rsidRPr="007465B5">
        <w:rPr>
          <w:rFonts w:ascii="Arial" w:hAnsi="Arial" w:cs="Arial"/>
          <w:sz w:val="20"/>
          <w:szCs w:val="20"/>
        </w:rPr>
        <w:instrText xml:space="preserve"> ADDIN EN.CITE.DATA </w:instrText>
      </w:r>
      <w:r w:rsidR="00750D40" w:rsidRPr="007465B5">
        <w:rPr>
          <w:rFonts w:ascii="Arial" w:hAnsi="Arial" w:cs="Arial"/>
          <w:sz w:val="20"/>
          <w:szCs w:val="20"/>
        </w:rPr>
      </w:r>
      <w:r w:rsidR="00750D40" w:rsidRPr="007465B5">
        <w:rPr>
          <w:rFonts w:ascii="Arial" w:hAnsi="Arial" w:cs="Arial"/>
          <w:sz w:val="20"/>
          <w:szCs w:val="20"/>
        </w:rPr>
        <w:fldChar w:fldCharType="end"/>
      </w:r>
      <w:r w:rsidR="00012DDC" w:rsidRPr="007465B5">
        <w:rPr>
          <w:rFonts w:ascii="Arial" w:hAnsi="Arial" w:cs="Arial"/>
          <w:sz w:val="20"/>
          <w:szCs w:val="20"/>
        </w:rPr>
      </w:r>
      <w:r w:rsidR="00012DDC" w:rsidRPr="007465B5">
        <w:rPr>
          <w:rFonts w:ascii="Arial" w:hAnsi="Arial" w:cs="Arial"/>
          <w:sz w:val="20"/>
          <w:szCs w:val="20"/>
        </w:rPr>
        <w:fldChar w:fldCharType="separate"/>
      </w:r>
      <w:r w:rsidR="00F0672B" w:rsidRPr="007465B5">
        <w:rPr>
          <w:rFonts w:ascii="Arial" w:hAnsi="Arial" w:cs="Arial"/>
          <w:noProof/>
          <w:sz w:val="20"/>
          <w:szCs w:val="20"/>
        </w:rPr>
        <w:t>[</w:t>
      </w:r>
      <w:hyperlink w:anchor="_ENREF_11" w:tooltip="Committee for Economic Development of Australia, 2013 #1001" w:history="1">
        <w:r w:rsidR="0034023A" w:rsidRPr="007465B5">
          <w:rPr>
            <w:rFonts w:ascii="Arial" w:hAnsi="Arial" w:cs="Arial"/>
            <w:noProof/>
            <w:sz w:val="20"/>
            <w:szCs w:val="20"/>
          </w:rPr>
          <w:t>11-13</w:t>
        </w:r>
      </w:hyperlink>
      <w:r w:rsidR="00F0672B" w:rsidRPr="007465B5">
        <w:rPr>
          <w:rFonts w:ascii="Arial" w:hAnsi="Arial" w:cs="Arial"/>
          <w:noProof/>
          <w:sz w:val="20"/>
          <w:szCs w:val="20"/>
        </w:rPr>
        <w:t>]</w:t>
      </w:r>
      <w:r w:rsidR="00012DDC" w:rsidRPr="007465B5">
        <w:rPr>
          <w:rFonts w:ascii="Arial" w:hAnsi="Arial" w:cs="Arial"/>
          <w:sz w:val="20"/>
          <w:szCs w:val="20"/>
        </w:rPr>
        <w:fldChar w:fldCharType="end"/>
      </w:r>
      <w:r w:rsidR="00012DDC" w:rsidRPr="007465B5">
        <w:rPr>
          <w:rFonts w:ascii="Arial" w:hAnsi="Arial" w:cs="Arial"/>
          <w:sz w:val="20"/>
          <w:szCs w:val="20"/>
        </w:rPr>
        <w:t>. In early 2012, the wholesale price of simvastatin 40</w:t>
      </w:r>
      <w:r w:rsidR="009E53D9" w:rsidRPr="007465B5">
        <w:rPr>
          <w:rFonts w:ascii="Arial" w:hAnsi="Arial" w:cs="Arial"/>
          <w:sz w:val="20"/>
          <w:szCs w:val="20"/>
        </w:rPr>
        <w:t xml:space="preserve"> </w:t>
      </w:r>
      <w:r w:rsidR="00012DDC" w:rsidRPr="007465B5">
        <w:rPr>
          <w:rFonts w:ascii="Arial" w:hAnsi="Arial" w:cs="Arial"/>
          <w:sz w:val="20"/>
          <w:szCs w:val="20"/>
        </w:rPr>
        <w:t xml:space="preserve">mg in Australia was the most expensive </w:t>
      </w:r>
      <w:r w:rsidR="00771E99" w:rsidRPr="007465B5">
        <w:rPr>
          <w:rFonts w:ascii="Arial" w:hAnsi="Arial" w:cs="Arial"/>
          <w:sz w:val="20"/>
          <w:szCs w:val="20"/>
        </w:rPr>
        <w:t xml:space="preserve">when </w:t>
      </w:r>
      <w:r w:rsidR="00012DDC" w:rsidRPr="007465B5">
        <w:rPr>
          <w:rFonts w:ascii="Arial" w:hAnsi="Arial" w:cs="Arial"/>
          <w:sz w:val="20"/>
          <w:szCs w:val="20"/>
        </w:rPr>
        <w:t>compared with 13 other OECD countries</w:t>
      </w:r>
      <w:r w:rsidRPr="007465B5">
        <w:rPr>
          <w:rFonts w:ascii="Arial" w:hAnsi="Arial" w:cs="Arial"/>
          <w:sz w:val="20"/>
          <w:szCs w:val="20"/>
        </w:rPr>
        <w:t xml:space="preserve">, and was </w:t>
      </w:r>
      <w:r w:rsidR="00012DDC" w:rsidRPr="007465B5">
        <w:rPr>
          <w:rFonts w:ascii="Arial" w:hAnsi="Arial" w:cs="Arial"/>
          <w:sz w:val="20"/>
          <w:szCs w:val="20"/>
        </w:rPr>
        <w:t xml:space="preserve">still the third most expensive </w:t>
      </w:r>
      <w:r w:rsidRPr="007465B5">
        <w:rPr>
          <w:rFonts w:ascii="Arial" w:hAnsi="Arial" w:cs="Arial"/>
          <w:sz w:val="20"/>
          <w:szCs w:val="20"/>
        </w:rPr>
        <w:t>after a price decrease in</w:t>
      </w:r>
      <w:r w:rsidR="00012DDC" w:rsidRPr="007465B5">
        <w:rPr>
          <w:rFonts w:ascii="Arial" w:hAnsi="Arial" w:cs="Arial"/>
          <w:sz w:val="20"/>
          <w:szCs w:val="20"/>
        </w:rPr>
        <w:t xml:space="preserve"> 2012 </w:t>
      </w:r>
      <w:r w:rsidR="00012DDC" w:rsidRPr="007465B5">
        <w:rPr>
          <w:rFonts w:ascii="Arial" w:hAnsi="Arial" w:cs="Arial"/>
          <w:sz w:val="20"/>
          <w:szCs w:val="20"/>
        </w:rPr>
        <w:fldChar w:fldCharType="begin"/>
      </w:r>
      <w:r w:rsidR="00750D40" w:rsidRPr="007465B5">
        <w:rPr>
          <w:rFonts w:ascii="Arial" w:hAnsi="Arial" w:cs="Arial"/>
          <w:sz w:val="20"/>
          <w:szCs w:val="20"/>
        </w:rPr>
        <w:instrText xml:space="preserve"> ADDIN EN.CITE &lt;EndNote&gt;&lt;Cite&gt;&lt;Author&gt;Committee for Economic Development of Australia&lt;/Author&gt;&lt;Year&gt;2013&lt;/Year&gt;&lt;RecNum&gt;1001&lt;/RecNum&gt;&lt;DisplayText&gt;[11]&lt;/DisplayText&gt;&lt;record&gt;&lt;rec-number&gt;1001&lt;/rec-number&gt;&lt;foreign-keys&gt;&lt;key app="EN" db-id="5z0tvrf0h9se2revxrhvz0xf9da0xrd55ssv" timestamp="1380437510"&gt;1001&lt;/key&gt;&lt;/foreign-keys&gt;&lt;ref-type name="Report"&gt;27&lt;/ref-type&gt;&lt;contributors&gt;&lt;authors&gt;&lt;author&gt;Committee for Economic Development of Australia,&lt;/author&gt;&lt;/authors&gt;&lt;/contributors&gt;&lt;titles&gt;&lt;title&gt;Healthcare: Reform or ration&lt;/title&gt;&lt;/titles&gt;&lt;dates&gt;&lt;year&gt;2013&lt;/year&gt;&lt;pub-dates&gt;&lt;date&gt;April 2013&lt;/date&gt;&lt;/pub-dates&gt;&lt;/dates&gt;&lt;pub-location&gt;Melbourne&lt;/pub-location&gt;&lt;urls&gt;&lt;related-urls&gt;&lt;url&gt;https://www.ceda.com.au/media/302619/healthcarefinal1.pdf&lt;/url&gt;&lt;/related-urls&gt;&lt;/urls&gt;&lt;/record&gt;&lt;/Cite&gt;&lt;/EndNote&gt;</w:instrText>
      </w:r>
      <w:r w:rsidR="00012DDC" w:rsidRPr="007465B5">
        <w:rPr>
          <w:rFonts w:ascii="Arial" w:hAnsi="Arial" w:cs="Arial"/>
          <w:sz w:val="20"/>
          <w:szCs w:val="20"/>
        </w:rPr>
        <w:fldChar w:fldCharType="separate"/>
      </w:r>
      <w:r w:rsidR="00F0672B" w:rsidRPr="007465B5">
        <w:rPr>
          <w:rFonts w:ascii="Arial" w:hAnsi="Arial" w:cs="Arial"/>
          <w:noProof/>
          <w:sz w:val="20"/>
          <w:szCs w:val="20"/>
        </w:rPr>
        <w:t>[</w:t>
      </w:r>
      <w:hyperlink w:anchor="_ENREF_11" w:tooltip="Committee for Economic Development of Australia, 2013 #1001" w:history="1">
        <w:r w:rsidR="0034023A" w:rsidRPr="007465B5">
          <w:rPr>
            <w:rFonts w:ascii="Arial" w:hAnsi="Arial" w:cs="Arial"/>
            <w:noProof/>
            <w:sz w:val="20"/>
            <w:szCs w:val="20"/>
          </w:rPr>
          <w:t>11</w:t>
        </w:r>
      </w:hyperlink>
      <w:r w:rsidR="00F0672B" w:rsidRPr="007465B5">
        <w:rPr>
          <w:rFonts w:ascii="Arial" w:hAnsi="Arial" w:cs="Arial"/>
          <w:noProof/>
          <w:sz w:val="20"/>
          <w:szCs w:val="20"/>
        </w:rPr>
        <w:t>]</w:t>
      </w:r>
      <w:r w:rsidR="00012DDC" w:rsidRPr="007465B5">
        <w:rPr>
          <w:rFonts w:ascii="Arial" w:hAnsi="Arial" w:cs="Arial"/>
          <w:sz w:val="20"/>
          <w:szCs w:val="20"/>
        </w:rPr>
        <w:fldChar w:fldCharType="end"/>
      </w:r>
      <w:r w:rsidR="00012DDC" w:rsidRPr="007465B5">
        <w:rPr>
          <w:rFonts w:ascii="Arial" w:hAnsi="Arial" w:cs="Arial"/>
          <w:sz w:val="20"/>
          <w:szCs w:val="20"/>
        </w:rPr>
        <w:t>. In 2011-12, the pr</w:t>
      </w:r>
      <w:r w:rsidR="00FF60D0">
        <w:rPr>
          <w:rFonts w:ascii="Arial" w:hAnsi="Arial" w:cs="Arial"/>
          <w:sz w:val="20"/>
          <w:szCs w:val="20"/>
        </w:rPr>
        <w:t>ice of atorvastatin was 96% higher</w:t>
      </w:r>
      <w:r w:rsidR="00012DDC" w:rsidRPr="007465B5">
        <w:rPr>
          <w:rFonts w:ascii="Arial" w:hAnsi="Arial" w:cs="Arial"/>
          <w:sz w:val="20"/>
          <w:szCs w:val="20"/>
        </w:rPr>
        <w:t xml:space="preserve"> in Australia </w:t>
      </w:r>
      <w:r w:rsidR="00771E99" w:rsidRPr="007465B5">
        <w:rPr>
          <w:rFonts w:ascii="Arial" w:hAnsi="Arial" w:cs="Arial"/>
          <w:sz w:val="20"/>
          <w:szCs w:val="20"/>
        </w:rPr>
        <w:t>than in</w:t>
      </w:r>
      <w:r w:rsidR="00012DDC" w:rsidRPr="007465B5">
        <w:rPr>
          <w:rFonts w:ascii="Arial" w:hAnsi="Arial" w:cs="Arial"/>
          <w:sz w:val="20"/>
          <w:szCs w:val="20"/>
        </w:rPr>
        <w:t xml:space="preserve"> New Zealand </w:t>
      </w:r>
      <w:r w:rsidR="00012DDC" w:rsidRPr="007465B5">
        <w:rPr>
          <w:rFonts w:ascii="Arial" w:hAnsi="Arial" w:cs="Arial"/>
          <w:sz w:val="20"/>
          <w:szCs w:val="20"/>
        </w:rPr>
        <w:fldChar w:fldCharType="begin"/>
      </w:r>
      <w:r w:rsidR="00750D40" w:rsidRPr="007465B5">
        <w:rPr>
          <w:rFonts w:ascii="Arial" w:hAnsi="Arial" w:cs="Arial"/>
          <w:sz w:val="20"/>
          <w:szCs w:val="20"/>
        </w:rPr>
        <w:instrText xml:space="preserve"> ADDIN EN.CITE &lt;EndNote&gt;&lt;Cite&gt;&lt;Author&gt;Duckett&lt;/Author&gt;&lt;Year&gt;2013&lt;/Year&gt;&lt;RecNum&gt;1003&lt;/RecNum&gt;&lt;DisplayText&gt;[12]&lt;/DisplayText&gt;&lt;record&gt;&lt;rec-number&gt;1003&lt;/rec-number&gt;&lt;foreign-keys&gt;&lt;key app="EN" db-id="5z0tvrf0h9se2revxrhvz0xf9da0xrd55ssv" timestamp="1380442673"&gt;1003&lt;/key&gt;&lt;/foreign-keys&gt;&lt;ref-type name="Report"&gt;27&lt;/ref-type&gt;&lt;contributors&gt;&lt;authors&gt;&lt;author&gt;Duckett, S.J.&lt;/author&gt;&lt;author&gt;Breadon, P.&lt;/author&gt;&lt;author&gt;Ginnivan, L.&lt;/author&gt;&lt;author&gt;Venkataraman, P.&lt;/author&gt;&lt;/authors&gt;&lt;/contributors&gt;&lt;titles&gt;&lt;title&gt;Australia&amp;apos;s bad drug deal: high pharmaceutical prices&lt;/title&gt;&lt;/titles&gt;&lt;dates&gt;&lt;year&gt;2013&lt;/year&gt;&lt;/dates&gt;&lt;pub-location&gt;Melbourne&lt;/pub-location&gt;&lt;publisher&gt;Grattan Institute&lt;/publisher&gt;&lt;urls&gt;&lt;/urls&gt;&lt;/record&gt;&lt;/Cite&gt;&lt;/EndNote&gt;</w:instrText>
      </w:r>
      <w:r w:rsidR="00012DDC" w:rsidRPr="007465B5">
        <w:rPr>
          <w:rFonts w:ascii="Arial" w:hAnsi="Arial" w:cs="Arial"/>
          <w:sz w:val="20"/>
          <w:szCs w:val="20"/>
        </w:rPr>
        <w:fldChar w:fldCharType="separate"/>
      </w:r>
      <w:r w:rsidR="00F0672B" w:rsidRPr="007465B5">
        <w:rPr>
          <w:rFonts w:ascii="Arial" w:hAnsi="Arial" w:cs="Arial"/>
          <w:noProof/>
          <w:sz w:val="20"/>
          <w:szCs w:val="20"/>
        </w:rPr>
        <w:t>[</w:t>
      </w:r>
      <w:hyperlink w:anchor="_ENREF_12" w:tooltip="Duckett, 2013 #1003" w:history="1">
        <w:r w:rsidR="0034023A" w:rsidRPr="007465B5">
          <w:rPr>
            <w:rFonts w:ascii="Arial" w:hAnsi="Arial" w:cs="Arial"/>
            <w:noProof/>
            <w:sz w:val="20"/>
            <w:szCs w:val="20"/>
          </w:rPr>
          <w:t>12</w:t>
        </w:r>
      </w:hyperlink>
      <w:r w:rsidR="00F0672B" w:rsidRPr="007465B5">
        <w:rPr>
          <w:rFonts w:ascii="Arial" w:hAnsi="Arial" w:cs="Arial"/>
          <w:noProof/>
          <w:sz w:val="20"/>
          <w:szCs w:val="20"/>
        </w:rPr>
        <w:t>]</w:t>
      </w:r>
      <w:r w:rsidR="00012DDC" w:rsidRPr="007465B5">
        <w:rPr>
          <w:rFonts w:ascii="Arial" w:hAnsi="Arial" w:cs="Arial"/>
          <w:sz w:val="20"/>
          <w:szCs w:val="20"/>
        </w:rPr>
        <w:fldChar w:fldCharType="end"/>
      </w:r>
      <w:r w:rsidR="00012DDC" w:rsidRPr="007465B5">
        <w:rPr>
          <w:rFonts w:ascii="Arial" w:hAnsi="Arial" w:cs="Arial"/>
          <w:sz w:val="20"/>
          <w:szCs w:val="20"/>
        </w:rPr>
        <w:t>.</w:t>
      </w:r>
    </w:p>
    <w:p w14:paraId="7E42BF1A" w14:textId="77777777" w:rsidR="007465B5" w:rsidRDefault="007465B5" w:rsidP="007465B5">
      <w:pPr>
        <w:pStyle w:val="NoSpacing"/>
        <w:rPr>
          <w:rFonts w:ascii="Arial" w:hAnsi="Arial" w:cs="Arial"/>
          <w:sz w:val="20"/>
          <w:szCs w:val="20"/>
        </w:rPr>
      </w:pPr>
    </w:p>
    <w:p w14:paraId="7E294B47" w14:textId="62A4633D" w:rsidR="004E36F1" w:rsidRPr="007465B5" w:rsidRDefault="00012DDC" w:rsidP="007465B5">
      <w:pPr>
        <w:pStyle w:val="NoSpacing"/>
        <w:rPr>
          <w:rFonts w:ascii="Arial" w:hAnsi="Arial" w:cs="Arial"/>
          <w:sz w:val="20"/>
          <w:szCs w:val="20"/>
        </w:rPr>
      </w:pPr>
      <w:r w:rsidRPr="007465B5">
        <w:rPr>
          <w:rFonts w:ascii="Arial" w:hAnsi="Arial" w:cs="Arial"/>
          <w:sz w:val="20"/>
          <w:szCs w:val="20"/>
        </w:rPr>
        <w:t xml:space="preserve">In addition to </w:t>
      </w:r>
      <w:r w:rsidR="009401E3" w:rsidRPr="007465B5">
        <w:rPr>
          <w:rFonts w:ascii="Arial" w:hAnsi="Arial" w:cs="Arial"/>
          <w:sz w:val="20"/>
          <w:szCs w:val="20"/>
        </w:rPr>
        <w:t>prices</w:t>
      </w:r>
      <w:r w:rsidRPr="007465B5">
        <w:rPr>
          <w:rFonts w:ascii="Arial" w:hAnsi="Arial" w:cs="Arial"/>
          <w:sz w:val="20"/>
          <w:szCs w:val="20"/>
        </w:rPr>
        <w:t xml:space="preserve">, the relative utilisation of cheaper off-patent generic statins compared to more expensive patent-protected statins also </w:t>
      </w:r>
      <w:r w:rsidR="0010170E" w:rsidRPr="007465B5">
        <w:rPr>
          <w:rFonts w:ascii="Arial" w:hAnsi="Arial" w:cs="Arial"/>
          <w:sz w:val="20"/>
          <w:szCs w:val="20"/>
        </w:rPr>
        <w:t xml:space="preserve">had </w:t>
      </w:r>
      <w:r w:rsidRPr="007465B5">
        <w:rPr>
          <w:rFonts w:ascii="Arial" w:hAnsi="Arial" w:cs="Arial"/>
          <w:sz w:val="20"/>
          <w:szCs w:val="20"/>
        </w:rPr>
        <w:t xml:space="preserve">a strong impact on total expenditure. Simvastastin and pravastatin were the first statins marketed in Australia, and lost patent protection in 2004 and 2005 </w:t>
      </w:r>
      <w:r w:rsidRPr="007465B5">
        <w:rPr>
          <w:rFonts w:ascii="Arial" w:hAnsi="Arial" w:cs="Arial"/>
          <w:sz w:val="20"/>
          <w:szCs w:val="20"/>
        </w:rPr>
        <w:lastRenderedPageBreak/>
        <w:t xml:space="preserve">respectively. </w:t>
      </w:r>
      <w:r w:rsidR="002915D9" w:rsidRPr="007465B5">
        <w:rPr>
          <w:rFonts w:ascii="Arial" w:hAnsi="Arial" w:cs="Arial"/>
          <w:sz w:val="20"/>
          <w:szCs w:val="20"/>
        </w:rPr>
        <w:t>A</w:t>
      </w:r>
      <w:r w:rsidRPr="007465B5">
        <w:rPr>
          <w:rFonts w:ascii="Arial" w:hAnsi="Arial" w:cs="Arial"/>
          <w:sz w:val="20"/>
          <w:szCs w:val="20"/>
        </w:rPr>
        <w:t>torvastatin and rosuvastatin remained patent protected until 2012 and 2013 respectively. The relative utilisation of patent</w:t>
      </w:r>
      <w:r w:rsidR="002915D9" w:rsidRPr="007465B5">
        <w:rPr>
          <w:rFonts w:ascii="Arial" w:hAnsi="Arial" w:cs="Arial"/>
          <w:sz w:val="20"/>
          <w:szCs w:val="20"/>
        </w:rPr>
        <w:t>-</w:t>
      </w:r>
      <w:r w:rsidRPr="007465B5">
        <w:rPr>
          <w:rFonts w:ascii="Arial" w:hAnsi="Arial" w:cs="Arial"/>
          <w:sz w:val="20"/>
          <w:szCs w:val="20"/>
        </w:rPr>
        <w:t xml:space="preserve">protected statins was shown to be greater in Australia than in the USA and </w:t>
      </w:r>
      <w:r w:rsidR="002915D9" w:rsidRPr="007465B5">
        <w:rPr>
          <w:rFonts w:ascii="Arial" w:hAnsi="Arial" w:cs="Arial"/>
          <w:sz w:val="20"/>
          <w:szCs w:val="20"/>
        </w:rPr>
        <w:t xml:space="preserve">some </w:t>
      </w:r>
      <w:r w:rsidR="004377A3" w:rsidRPr="007465B5">
        <w:rPr>
          <w:rFonts w:ascii="Arial" w:hAnsi="Arial" w:cs="Arial"/>
          <w:sz w:val="20"/>
          <w:szCs w:val="20"/>
        </w:rPr>
        <w:t>European countries with active policies to enhance the prescribing of generic statins</w:t>
      </w:r>
      <w:r w:rsidRPr="007465B5">
        <w:rPr>
          <w:rFonts w:ascii="Arial" w:hAnsi="Arial" w:cs="Arial"/>
          <w:sz w:val="20"/>
          <w:szCs w:val="20"/>
        </w:rPr>
        <w:t xml:space="preserve"> </w:t>
      </w:r>
      <w:r w:rsidRPr="007465B5">
        <w:rPr>
          <w:rFonts w:ascii="Arial" w:hAnsi="Arial" w:cs="Arial"/>
          <w:sz w:val="20"/>
          <w:szCs w:val="20"/>
        </w:rPr>
        <w:fldChar w:fldCharType="begin">
          <w:fldData xml:space="preserve">PEVuZE5vdGU+PENpdGU+PEF1dGhvcj5DbGFya2U8L0F1dGhvcj48WWVhcj4yMDEwPC9ZZWFyPjxS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</w:fldData>
        </w:fldChar>
      </w:r>
      <w:r w:rsidR="0034023A">
        <w:rPr>
          <w:rFonts w:ascii="Arial" w:hAnsi="Arial" w:cs="Arial"/>
          <w:sz w:val="20"/>
          <w:szCs w:val="20"/>
        </w:rPr>
        <w:instrText xml:space="preserve"> ADDIN EN.CITE </w:instrText>
      </w:r>
      <w:r w:rsidR="0034023A">
        <w:rPr>
          <w:rFonts w:ascii="Arial" w:hAnsi="Arial" w:cs="Arial"/>
          <w:sz w:val="20"/>
          <w:szCs w:val="20"/>
        </w:rPr>
        <w:fldChar w:fldCharType="begin">
          <w:fldData xml:space="preserve">PEVuZE5vdGU+PENpdGU+PEF1dGhvcj5DbGFya2U8L0F1dGhvcj48WWVhcj4yMDEwPC9ZZWFyPjxS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</w:fldData>
        </w:fldChar>
      </w:r>
      <w:r w:rsidR="0034023A">
        <w:rPr>
          <w:rFonts w:ascii="Arial" w:hAnsi="Arial" w:cs="Arial"/>
          <w:sz w:val="20"/>
          <w:szCs w:val="20"/>
        </w:rPr>
        <w:instrText xml:space="preserve"> ADDIN EN.CITE.DATA </w:instrText>
      </w:r>
      <w:r w:rsidR="0034023A">
        <w:rPr>
          <w:rFonts w:ascii="Arial" w:hAnsi="Arial" w:cs="Arial"/>
          <w:sz w:val="20"/>
          <w:szCs w:val="20"/>
        </w:rPr>
      </w:r>
      <w:r w:rsidR="0034023A">
        <w:rPr>
          <w:rFonts w:ascii="Arial" w:hAnsi="Arial" w:cs="Arial"/>
          <w:sz w:val="20"/>
          <w:szCs w:val="20"/>
        </w:rPr>
        <w:fldChar w:fldCharType="end"/>
      </w:r>
      <w:r w:rsidRPr="007465B5">
        <w:rPr>
          <w:rFonts w:ascii="Arial" w:hAnsi="Arial" w:cs="Arial"/>
          <w:sz w:val="20"/>
          <w:szCs w:val="20"/>
        </w:rPr>
      </w:r>
      <w:r w:rsidRPr="007465B5">
        <w:rPr>
          <w:rFonts w:ascii="Arial" w:hAnsi="Arial" w:cs="Arial"/>
          <w:sz w:val="20"/>
          <w:szCs w:val="20"/>
        </w:rPr>
        <w:fldChar w:fldCharType="separate"/>
      </w:r>
      <w:r w:rsidR="004377A3" w:rsidRPr="007465B5">
        <w:rPr>
          <w:rFonts w:ascii="Arial" w:hAnsi="Arial" w:cs="Arial"/>
          <w:noProof/>
          <w:sz w:val="20"/>
          <w:szCs w:val="20"/>
        </w:rPr>
        <w:t>[</w:t>
      </w:r>
      <w:hyperlink w:anchor="_ENREF_13" w:tooltip="Clarke, 2010 #786" w:history="1">
        <w:r w:rsidR="0034023A" w:rsidRPr="007465B5">
          <w:rPr>
            <w:rFonts w:ascii="Arial" w:hAnsi="Arial" w:cs="Arial"/>
            <w:noProof/>
            <w:sz w:val="20"/>
            <w:szCs w:val="20"/>
          </w:rPr>
          <w:t>13</w:t>
        </w:r>
      </w:hyperlink>
      <w:r w:rsidR="004377A3" w:rsidRPr="007465B5">
        <w:rPr>
          <w:rFonts w:ascii="Arial" w:hAnsi="Arial" w:cs="Arial"/>
          <w:noProof/>
          <w:sz w:val="20"/>
          <w:szCs w:val="20"/>
        </w:rPr>
        <w:t xml:space="preserve">, </w:t>
      </w:r>
      <w:hyperlink w:anchor="_ENREF_14" w:tooltip="Godman, 2010 #391" w:history="1">
        <w:r w:rsidR="0034023A" w:rsidRPr="007465B5">
          <w:rPr>
            <w:rFonts w:ascii="Arial" w:hAnsi="Arial" w:cs="Arial"/>
            <w:noProof/>
            <w:sz w:val="20"/>
            <w:szCs w:val="20"/>
          </w:rPr>
          <w:t>14</w:t>
        </w:r>
      </w:hyperlink>
      <w:r w:rsidR="004377A3" w:rsidRPr="007465B5">
        <w:rPr>
          <w:rFonts w:ascii="Arial" w:hAnsi="Arial" w:cs="Arial"/>
          <w:noProof/>
          <w:sz w:val="20"/>
          <w:szCs w:val="20"/>
        </w:rPr>
        <w:t>]</w:t>
      </w:r>
      <w:r w:rsidRPr="007465B5">
        <w:rPr>
          <w:rFonts w:ascii="Arial" w:hAnsi="Arial" w:cs="Arial"/>
          <w:sz w:val="20"/>
          <w:szCs w:val="20"/>
        </w:rPr>
        <w:fldChar w:fldCharType="end"/>
      </w:r>
      <w:r w:rsidRPr="007465B5">
        <w:rPr>
          <w:rFonts w:ascii="Arial" w:hAnsi="Arial" w:cs="Arial"/>
          <w:sz w:val="20"/>
          <w:szCs w:val="20"/>
        </w:rPr>
        <w:t>. In the USA, only a</w:t>
      </w:r>
      <w:r w:rsidR="00B323CD" w:rsidRPr="007465B5">
        <w:rPr>
          <w:rFonts w:ascii="Arial" w:hAnsi="Arial" w:cs="Arial"/>
          <w:sz w:val="20"/>
          <w:szCs w:val="20"/>
        </w:rPr>
        <w:t>pproximately</w:t>
      </w:r>
      <w:r w:rsidRPr="007465B5">
        <w:rPr>
          <w:rFonts w:ascii="Arial" w:hAnsi="Arial" w:cs="Arial"/>
          <w:sz w:val="20"/>
          <w:szCs w:val="20"/>
        </w:rPr>
        <w:t xml:space="preserve"> 35% of the total statin market share was accounted for by patent</w:t>
      </w:r>
      <w:r w:rsidR="002915D9" w:rsidRPr="007465B5">
        <w:rPr>
          <w:rFonts w:ascii="Arial" w:hAnsi="Arial" w:cs="Arial"/>
          <w:sz w:val="20"/>
          <w:szCs w:val="20"/>
        </w:rPr>
        <w:t>-</w:t>
      </w:r>
      <w:r w:rsidRPr="007465B5">
        <w:rPr>
          <w:rFonts w:ascii="Arial" w:hAnsi="Arial" w:cs="Arial"/>
          <w:sz w:val="20"/>
          <w:szCs w:val="20"/>
        </w:rPr>
        <w:t>protected atorvastatin and rosuvastatin four years after simvastatin patent expiry</w:t>
      </w:r>
      <w:r w:rsidR="0010170E" w:rsidRPr="007465B5">
        <w:rPr>
          <w:rFonts w:ascii="Arial" w:hAnsi="Arial" w:cs="Arial"/>
          <w:sz w:val="20"/>
          <w:szCs w:val="20"/>
        </w:rPr>
        <w:t xml:space="preserve"> </w:t>
      </w:r>
      <w:r w:rsidRPr="007465B5">
        <w:rPr>
          <w:rFonts w:ascii="Arial" w:hAnsi="Arial" w:cs="Arial"/>
          <w:sz w:val="20"/>
          <w:szCs w:val="20"/>
        </w:rPr>
        <w:fldChar w:fldCharType="begin"/>
      </w:r>
      <w:r w:rsidR="00750D40" w:rsidRPr="007465B5">
        <w:rPr>
          <w:rFonts w:ascii="Arial" w:hAnsi="Arial" w:cs="Arial"/>
          <w:sz w:val="20"/>
          <w:szCs w:val="20"/>
        </w:rPr>
        <w:instrText xml:space="preserve"> ADDIN EN.CITE &lt;EndNote&gt;&lt;Cite&gt;&lt;Author&gt;Jackevicius&lt;/Author&gt;&lt;Year&gt;2012&lt;/Year&gt;&lt;RecNum&gt;979&lt;/RecNum&gt;&lt;DisplayText&gt;[15]&lt;/DisplayText&gt;&lt;record&gt;&lt;rec-number&gt;979&lt;/rec-number&gt;&lt;foreign-keys&gt;&lt;key app="EN" db-id="5z0tvrf0h9se2revxrhvz0xf9da0xrd55ssv" timestamp="1379494398"&gt;979&lt;/key&gt;&lt;/foreign-keys&gt;&lt;ref-type name="Journal Article"&gt;17&lt;/ref-type&gt;&lt;contributors&gt;&lt;authors&gt;&lt;author&gt;Jackevicius, C. A.&lt;/author&gt;&lt;author&gt;Chou, M. M.&lt;/author&gt;&lt;author&gt;Ross, J. S.&lt;/author&gt;&lt;author&gt;Shah, N. D.&lt;/author&gt;&lt;author&gt;Krumholz, H. M.&lt;/author&gt;&lt;/authors&gt;&lt;/contributors&gt;&lt;auth-address&gt;Western University of Health Sciences, Pomona, CA, USA.&lt;/auth-address&gt;&lt;titles&gt;&lt;title&gt;Generic atorvastatin and health care costs&lt;/title&gt;&lt;secondary-title&gt;The New England journal of medicine&lt;/secondary-title&gt;&lt;alt-title&gt;N Engl J Med&lt;/alt-title&gt;&lt;/titles&gt;&lt;alt-periodical&gt;&lt;full-title&gt;N Engl J Med&lt;/full-title&gt;&lt;/alt-periodical&gt;&lt;pages&gt;201-4&lt;/pages&gt;&lt;volume&gt;366&lt;/volume&gt;&lt;number&gt;3&lt;/number&gt;&lt;edition&gt;2011/12/14&lt;/edition&gt;&lt;keywords&gt;&lt;keyword&gt;Cost Savings/*statistics &amp;amp; numerical data&lt;/keyword&gt;&lt;keyword&gt;Drug Costs/*statistics &amp;amp; numerical data/trends&lt;/keyword&gt;&lt;keyword&gt;Drug Industry&lt;/keyword&gt;&lt;keyword&gt;Drugs, Generic/*economics/therapeutic use&lt;/keyword&gt;&lt;keyword&gt;Heptanoic Acids/*economics/therapeutic use&lt;/keyword&gt;&lt;keyword&gt;Humans&lt;/keyword&gt;&lt;keyword&gt;Hydroxymethylglutaryl-CoA Reductase Inhibitors/*economics/therapeutic use&lt;/keyword&gt;&lt;keyword&gt;Pyrroles/*economics/therapeutic use&lt;/keyword&gt;&lt;keyword&gt;United States&lt;/keyword&gt;&lt;/keywords&gt;&lt;dates&gt;&lt;year&gt;2012&lt;/year&gt;&lt;pub-dates&gt;&lt;date&gt;Jan 19&lt;/date&gt;&lt;/pub-dates&gt;&lt;/dates&gt;&lt;isbn&gt;1533-4406 (Electronic)&amp;#xD;0028-4793 (Linking)&lt;/isbn&gt;&lt;accession-num&gt;22149736&lt;/accession-num&gt;&lt;urls&gt;&lt;related-urls&gt;&lt;url&gt;http://www.ncbi.nlm.nih.gov/pubmed/22149736&lt;/url&gt;&lt;/related-urls&gt;&lt;/urls&gt;&lt;custom2&gt;3319770&lt;/custom2&gt;&lt;electronic-resource-num&gt;10.1056/NEJMp1113112&lt;/electronic-resource-num&gt;&lt;language&gt;eng&lt;/language&gt;&lt;/record&gt;&lt;/Cite&gt;&lt;/EndNote&gt;</w:instrText>
      </w:r>
      <w:r w:rsidRPr="007465B5">
        <w:rPr>
          <w:rFonts w:ascii="Arial" w:hAnsi="Arial" w:cs="Arial"/>
          <w:sz w:val="20"/>
          <w:szCs w:val="20"/>
        </w:rPr>
        <w:fldChar w:fldCharType="separate"/>
      </w:r>
      <w:r w:rsidR="004377A3" w:rsidRPr="007465B5">
        <w:rPr>
          <w:rFonts w:ascii="Arial" w:hAnsi="Arial" w:cs="Arial"/>
          <w:noProof/>
          <w:sz w:val="20"/>
          <w:szCs w:val="20"/>
        </w:rPr>
        <w:t>[</w:t>
      </w:r>
      <w:hyperlink w:anchor="_ENREF_15" w:tooltip="Jackevicius, 2012 #979" w:history="1">
        <w:r w:rsidR="0034023A" w:rsidRPr="007465B5">
          <w:rPr>
            <w:rFonts w:ascii="Arial" w:hAnsi="Arial" w:cs="Arial"/>
            <w:noProof/>
            <w:sz w:val="20"/>
            <w:szCs w:val="20"/>
          </w:rPr>
          <w:t>15</w:t>
        </w:r>
      </w:hyperlink>
      <w:r w:rsidR="004377A3" w:rsidRPr="007465B5">
        <w:rPr>
          <w:rFonts w:ascii="Arial" w:hAnsi="Arial" w:cs="Arial"/>
          <w:noProof/>
          <w:sz w:val="20"/>
          <w:szCs w:val="20"/>
        </w:rPr>
        <w:t>]</w:t>
      </w:r>
      <w:r w:rsidRPr="007465B5">
        <w:rPr>
          <w:rFonts w:ascii="Arial" w:hAnsi="Arial" w:cs="Arial"/>
          <w:sz w:val="20"/>
          <w:szCs w:val="20"/>
        </w:rPr>
        <w:fldChar w:fldCharType="end"/>
      </w:r>
      <w:r w:rsidRPr="007465B5">
        <w:rPr>
          <w:rFonts w:ascii="Arial" w:hAnsi="Arial" w:cs="Arial"/>
          <w:sz w:val="20"/>
          <w:szCs w:val="20"/>
        </w:rPr>
        <w:t xml:space="preserve">. </w:t>
      </w:r>
      <w:r w:rsidR="003B5BE9" w:rsidRPr="007465B5">
        <w:rPr>
          <w:rFonts w:ascii="Arial" w:hAnsi="Arial" w:cs="Arial"/>
          <w:sz w:val="20"/>
          <w:szCs w:val="20"/>
        </w:rPr>
        <w:t>In Germany</w:t>
      </w:r>
      <w:r w:rsidR="002D62F4" w:rsidRPr="007465B5">
        <w:rPr>
          <w:rFonts w:ascii="Arial" w:hAnsi="Arial" w:cs="Arial"/>
          <w:sz w:val="20"/>
          <w:szCs w:val="20"/>
        </w:rPr>
        <w:t xml:space="preserve">, </w:t>
      </w:r>
      <w:r w:rsidR="003B5BE9" w:rsidRPr="007465B5">
        <w:rPr>
          <w:rFonts w:ascii="Arial" w:hAnsi="Arial" w:cs="Arial"/>
          <w:sz w:val="20"/>
          <w:szCs w:val="20"/>
        </w:rPr>
        <w:t xml:space="preserve">patented statins accounted for just 2.4% of total statins following the introduction </w:t>
      </w:r>
      <w:r w:rsidR="00BB7EA0" w:rsidRPr="007465B5">
        <w:rPr>
          <w:rFonts w:ascii="Arial" w:hAnsi="Arial" w:cs="Arial"/>
          <w:sz w:val="20"/>
          <w:szCs w:val="20"/>
        </w:rPr>
        <w:t>of a ‘jumbo’ class for all statins</w:t>
      </w:r>
      <w:r w:rsidR="003B5BE9" w:rsidRPr="007465B5">
        <w:rPr>
          <w:rFonts w:ascii="Arial" w:hAnsi="Arial" w:cs="Arial"/>
          <w:sz w:val="20"/>
          <w:szCs w:val="20"/>
        </w:rPr>
        <w:t xml:space="preserve"> </w:t>
      </w:r>
      <w:r w:rsidR="003B5BE9" w:rsidRPr="007465B5">
        <w:rPr>
          <w:rFonts w:ascii="Arial" w:hAnsi="Arial" w:cs="Arial"/>
          <w:sz w:val="20"/>
          <w:szCs w:val="20"/>
        </w:rPr>
        <w:fldChar w:fldCharType="begin">
          <w:fldData xml:space="preserve">PEVuZE5vdGU+PENpdGU+PEF1dGhvcj5Hb2RtYW48L0F1dGhvcj48WWVhcj4yMDEwPC9ZZWFyPjxS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</w:fldData>
        </w:fldChar>
      </w:r>
      <w:r w:rsidR="0034023A">
        <w:rPr>
          <w:rFonts w:ascii="Arial" w:hAnsi="Arial" w:cs="Arial"/>
          <w:sz w:val="20"/>
          <w:szCs w:val="20"/>
        </w:rPr>
        <w:instrText xml:space="preserve"> ADDIN EN.CITE </w:instrText>
      </w:r>
      <w:r w:rsidR="0034023A">
        <w:rPr>
          <w:rFonts w:ascii="Arial" w:hAnsi="Arial" w:cs="Arial"/>
          <w:sz w:val="20"/>
          <w:szCs w:val="20"/>
        </w:rPr>
        <w:fldChar w:fldCharType="begin">
          <w:fldData xml:space="preserve">PEVuZE5vdGU+PENpdGU+PEF1dGhvcj5Hb2RtYW48L0F1dGhvcj48WWVhcj4yMDEwPC9ZZWFyPjxS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</w:fldData>
        </w:fldChar>
      </w:r>
      <w:r w:rsidR="0034023A">
        <w:rPr>
          <w:rFonts w:ascii="Arial" w:hAnsi="Arial" w:cs="Arial"/>
          <w:sz w:val="20"/>
          <w:szCs w:val="20"/>
        </w:rPr>
        <w:instrText xml:space="preserve"> ADDIN EN.CITE.DATA </w:instrText>
      </w:r>
      <w:r w:rsidR="0034023A">
        <w:rPr>
          <w:rFonts w:ascii="Arial" w:hAnsi="Arial" w:cs="Arial"/>
          <w:sz w:val="20"/>
          <w:szCs w:val="20"/>
        </w:rPr>
      </w:r>
      <w:r w:rsidR="0034023A">
        <w:rPr>
          <w:rFonts w:ascii="Arial" w:hAnsi="Arial" w:cs="Arial"/>
          <w:sz w:val="20"/>
          <w:szCs w:val="20"/>
        </w:rPr>
        <w:fldChar w:fldCharType="end"/>
      </w:r>
      <w:r w:rsidR="003B5BE9" w:rsidRPr="007465B5">
        <w:rPr>
          <w:rFonts w:ascii="Arial" w:hAnsi="Arial" w:cs="Arial"/>
          <w:sz w:val="20"/>
          <w:szCs w:val="20"/>
        </w:rPr>
      </w:r>
      <w:r w:rsidR="003B5BE9" w:rsidRPr="007465B5">
        <w:rPr>
          <w:rFonts w:ascii="Arial" w:hAnsi="Arial" w:cs="Arial"/>
          <w:sz w:val="20"/>
          <w:szCs w:val="20"/>
        </w:rPr>
        <w:fldChar w:fldCharType="separate"/>
      </w:r>
      <w:r w:rsidR="003B5BE9" w:rsidRPr="007465B5">
        <w:rPr>
          <w:rFonts w:ascii="Arial" w:hAnsi="Arial" w:cs="Arial"/>
          <w:noProof/>
          <w:sz w:val="20"/>
          <w:szCs w:val="20"/>
        </w:rPr>
        <w:t>[</w:t>
      </w:r>
      <w:hyperlink w:anchor="_ENREF_14" w:tooltip="Godman, 2010 #391" w:history="1">
        <w:r w:rsidR="0034023A" w:rsidRPr="007465B5">
          <w:rPr>
            <w:rFonts w:ascii="Arial" w:hAnsi="Arial" w:cs="Arial"/>
            <w:noProof/>
            <w:sz w:val="20"/>
            <w:szCs w:val="20"/>
          </w:rPr>
          <w:t>14</w:t>
        </w:r>
      </w:hyperlink>
      <w:r w:rsidR="003B5BE9" w:rsidRPr="007465B5">
        <w:rPr>
          <w:rFonts w:ascii="Arial" w:hAnsi="Arial" w:cs="Arial"/>
          <w:noProof/>
          <w:sz w:val="20"/>
          <w:szCs w:val="20"/>
        </w:rPr>
        <w:t xml:space="preserve">, </w:t>
      </w:r>
      <w:hyperlink w:anchor="_ENREF_16" w:tooltip="Godman, 2009 #1310" w:history="1">
        <w:r w:rsidR="0034023A" w:rsidRPr="007465B5">
          <w:rPr>
            <w:rFonts w:ascii="Arial" w:hAnsi="Arial" w:cs="Arial"/>
            <w:noProof/>
            <w:sz w:val="20"/>
            <w:szCs w:val="20"/>
          </w:rPr>
          <w:t>16</w:t>
        </w:r>
      </w:hyperlink>
      <w:r w:rsidR="003B5BE9" w:rsidRPr="007465B5">
        <w:rPr>
          <w:rFonts w:ascii="Arial" w:hAnsi="Arial" w:cs="Arial"/>
          <w:noProof/>
          <w:sz w:val="20"/>
          <w:szCs w:val="20"/>
        </w:rPr>
        <w:t>]</w:t>
      </w:r>
      <w:r w:rsidR="003B5BE9" w:rsidRPr="007465B5">
        <w:rPr>
          <w:rFonts w:ascii="Arial" w:hAnsi="Arial" w:cs="Arial"/>
          <w:sz w:val="20"/>
          <w:szCs w:val="20"/>
        </w:rPr>
        <w:fldChar w:fldCharType="end"/>
      </w:r>
      <w:r w:rsidR="003B5BE9" w:rsidRPr="007465B5">
        <w:rPr>
          <w:rFonts w:ascii="Arial" w:hAnsi="Arial" w:cs="Arial"/>
          <w:sz w:val="20"/>
          <w:szCs w:val="20"/>
        </w:rPr>
        <w:t xml:space="preserve">. </w:t>
      </w:r>
      <w:r w:rsidRPr="007465B5">
        <w:rPr>
          <w:rFonts w:ascii="Arial" w:hAnsi="Arial" w:cs="Arial"/>
          <w:sz w:val="20"/>
          <w:szCs w:val="20"/>
        </w:rPr>
        <w:t xml:space="preserve">In </w:t>
      </w:r>
      <w:r w:rsidR="004F625F" w:rsidRPr="007465B5">
        <w:rPr>
          <w:rFonts w:ascii="Arial" w:hAnsi="Arial" w:cs="Arial"/>
          <w:sz w:val="20"/>
          <w:szCs w:val="20"/>
        </w:rPr>
        <w:t>three</w:t>
      </w:r>
      <w:r w:rsidR="003D0941" w:rsidRPr="007465B5">
        <w:rPr>
          <w:rFonts w:ascii="Arial" w:hAnsi="Arial" w:cs="Arial"/>
          <w:sz w:val="20"/>
          <w:szCs w:val="20"/>
        </w:rPr>
        <w:t xml:space="preserve"> countries</w:t>
      </w:r>
      <w:r w:rsidR="003B5BE9" w:rsidRPr="007465B5">
        <w:rPr>
          <w:rFonts w:ascii="Arial" w:hAnsi="Arial" w:cs="Arial"/>
          <w:sz w:val="20"/>
          <w:szCs w:val="20"/>
        </w:rPr>
        <w:t xml:space="preserve"> </w:t>
      </w:r>
      <w:r w:rsidR="003D0941" w:rsidRPr="007465B5">
        <w:rPr>
          <w:rFonts w:ascii="Arial" w:hAnsi="Arial" w:cs="Arial"/>
          <w:sz w:val="20"/>
          <w:szCs w:val="20"/>
        </w:rPr>
        <w:t xml:space="preserve">with </w:t>
      </w:r>
      <w:r w:rsidR="003B5BE9" w:rsidRPr="007465B5">
        <w:rPr>
          <w:rFonts w:ascii="Arial" w:hAnsi="Arial" w:cs="Arial"/>
          <w:sz w:val="20"/>
          <w:szCs w:val="20"/>
        </w:rPr>
        <w:t>multiple policies to enhance the prescribing of ge</w:t>
      </w:r>
      <w:r w:rsidR="00E4387B" w:rsidRPr="007465B5">
        <w:rPr>
          <w:rFonts w:ascii="Arial" w:hAnsi="Arial" w:cs="Arial"/>
          <w:sz w:val="20"/>
          <w:szCs w:val="20"/>
        </w:rPr>
        <w:t xml:space="preserve">neric versus patented statins, </w:t>
      </w:r>
      <w:r w:rsidR="003B5BE9" w:rsidRPr="007465B5">
        <w:rPr>
          <w:rFonts w:ascii="Arial" w:hAnsi="Arial" w:cs="Arial"/>
          <w:sz w:val="20"/>
          <w:szCs w:val="20"/>
        </w:rPr>
        <w:t xml:space="preserve">patented statins accounted for 21% of total statins in Sweden in 2007, </w:t>
      </w:r>
      <w:r w:rsidR="00E4387B" w:rsidRPr="007465B5">
        <w:rPr>
          <w:rFonts w:ascii="Arial" w:hAnsi="Arial" w:cs="Arial"/>
          <w:sz w:val="20"/>
          <w:szCs w:val="20"/>
        </w:rPr>
        <w:t xml:space="preserve">39% in the Netherlands in 2010 and 40% in Scotland in 2010 </w:t>
      </w:r>
      <w:r w:rsidR="00E4387B" w:rsidRPr="007465B5">
        <w:rPr>
          <w:rFonts w:ascii="Arial" w:hAnsi="Arial" w:cs="Arial"/>
          <w:sz w:val="20"/>
          <w:szCs w:val="20"/>
        </w:rPr>
        <w:fldChar w:fldCharType="begin">
          <w:fldData xml:space="preserve">PEVuZE5vdGU+PENpdGU+PEF1dGhvcj5Hb2RtYW48L0F1dGhvcj48WWVhcj4yMDEwPC9ZZWFyPjxS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</w:fldData>
        </w:fldChar>
      </w:r>
      <w:r w:rsidR="0034023A">
        <w:rPr>
          <w:rFonts w:ascii="Arial" w:hAnsi="Arial" w:cs="Arial"/>
          <w:sz w:val="20"/>
          <w:szCs w:val="20"/>
        </w:rPr>
        <w:instrText xml:space="preserve"> ADDIN EN.CITE </w:instrText>
      </w:r>
      <w:r w:rsidR="0034023A">
        <w:rPr>
          <w:rFonts w:ascii="Arial" w:hAnsi="Arial" w:cs="Arial"/>
          <w:sz w:val="20"/>
          <w:szCs w:val="20"/>
        </w:rPr>
        <w:fldChar w:fldCharType="begin">
          <w:fldData xml:space="preserve">PEVuZE5vdGU+PENpdGU+PEF1dGhvcj5Hb2RtYW48L0F1dGhvcj48WWVhcj4yMDEwPC9ZZWFyPjxS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</w:fldData>
        </w:fldChar>
      </w:r>
      <w:r w:rsidR="0034023A">
        <w:rPr>
          <w:rFonts w:ascii="Arial" w:hAnsi="Arial" w:cs="Arial"/>
          <w:sz w:val="20"/>
          <w:szCs w:val="20"/>
        </w:rPr>
        <w:instrText xml:space="preserve"> ADDIN EN.CITE.DATA </w:instrText>
      </w:r>
      <w:r w:rsidR="0034023A">
        <w:rPr>
          <w:rFonts w:ascii="Arial" w:hAnsi="Arial" w:cs="Arial"/>
          <w:sz w:val="20"/>
          <w:szCs w:val="20"/>
        </w:rPr>
      </w:r>
      <w:r w:rsidR="0034023A">
        <w:rPr>
          <w:rFonts w:ascii="Arial" w:hAnsi="Arial" w:cs="Arial"/>
          <w:sz w:val="20"/>
          <w:szCs w:val="20"/>
        </w:rPr>
        <w:fldChar w:fldCharType="end"/>
      </w:r>
      <w:r w:rsidR="00E4387B" w:rsidRPr="007465B5">
        <w:rPr>
          <w:rFonts w:ascii="Arial" w:hAnsi="Arial" w:cs="Arial"/>
          <w:sz w:val="20"/>
          <w:szCs w:val="20"/>
        </w:rPr>
      </w:r>
      <w:r w:rsidR="00E4387B" w:rsidRPr="007465B5">
        <w:rPr>
          <w:rFonts w:ascii="Arial" w:hAnsi="Arial" w:cs="Arial"/>
          <w:sz w:val="20"/>
          <w:szCs w:val="20"/>
        </w:rPr>
        <w:fldChar w:fldCharType="separate"/>
      </w:r>
      <w:r w:rsidR="00E4387B" w:rsidRPr="007465B5">
        <w:rPr>
          <w:rFonts w:ascii="Arial" w:hAnsi="Arial" w:cs="Arial"/>
          <w:noProof/>
          <w:sz w:val="20"/>
          <w:szCs w:val="20"/>
        </w:rPr>
        <w:t>[</w:t>
      </w:r>
      <w:hyperlink w:anchor="_ENREF_8" w:tooltip="Bennie, 2012 #185" w:history="1">
        <w:r w:rsidR="0034023A" w:rsidRPr="007465B5">
          <w:rPr>
            <w:rFonts w:ascii="Arial" w:hAnsi="Arial" w:cs="Arial"/>
            <w:noProof/>
            <w:sz w:val="20"/>
            <w:szCs w:val="20"/>
          </w:rPr>
          <w:t>8</w:t>
        </w:r>
      </w:hyperlink>
      <w:r w:rsidR="00E4387B" w:rsidRPr="007465B5">
        <w:rPr>
          <w:rFonts w:ascii="Arial" w:hAnsi="Arial" w:cs="Arial"/>
          <w:noProof/>
          <w:sz w:val="20"/>
          <w:szCs w:val="20"/>
        </w:rPr>
        <w:t xml:space="preserve">, </w:t>
      </w:r>
      <w:hyperlink w:anchor="_ENREF_14" w:tooltip="Godman, 2010 #391" w:history="1">
        <w:r w:rsidR="0034023A" w:rsidRPr="007465B5">
          <w:rPr>
            <w:rFonts w:ascii="Arial" w:hAnsi="Arial" w:cs="Arial"/>
            <w:noProof/>
            <w:sz w:val="20"/>
            <w:szCs w:val="20"/>
          </w:rPr>
          <w:t>14</w:t>
        </w:r>
      </w:hyperlink>
      <w:r w:rsidR="00E4387B" w:rsidRPr="007465B5">
        <w:rPr>
          <w:rFonts w:ascii="Arial" w:hAnsi="Arial" w:cs="Arial"/>
          <w:noProof/>
          <w:sz w:val="20"/>
          <w:szCs w:val="20"/>
        </w:rPr>
        <w:t xml:space="preserve">, </w:t>
      </w:r>
      <w:hyperlink w:anchor="_ENREF_17" w:tooltip="Woerkom, 2012 #172" w:history="1">
        <w:r w:rsidR="0034023A" w:rsidRPr="007465B5">
          <w:rPr>
            <w:rFonts w:ascii="Arial" w:hAnsi="Arial" w:cs="Arial"/>
            <w:noProof/>
            <w:sz w:val="20"/>
            <w:szCs w:val="20"/>
          </w:rPr>
          <w:t>17</w:t>
        </w:r>
      </w:hyperlink>
      <w:r w:rsidR="00E4387B" w:rsidRPr="007465B5">
        <w:rPr>
          <w:rFonts w:ascii="Arial" w:hAnsi="Arial" w:cs="Arial"/>
          <w:noProof/>
          <w:sz w:val="20"/>
          <w:szCs w:val="20"/>
        </w:rPr>
        <w:t>]</w:t>
      </w:r>
      <w:r w:rsidR="00E4387B" w:rsidRPr="007465B5">
        <w:rPr>
          <w:rFonts w:ascii="Arial" w:hAnsi="Arial" w:cs="Arial"/>
          <w:sz w:val="20"/>
          <w:szCs w:val="20"/>
        </w:rPr>
        <w:fldChar w:fldCharType="end"/>
      </w:r>
      <w:r w:rsidR="00E4387B" w:rsidRPr="007465B5">
        <w:rPr>
          <w:rFonts w:ascii="Arial" w:hAnsi="Arial" w:cs="Arial"/>
          <w:sz w:val="20"/>
          <w:szCs w:val="20"/>
        </w:rPr>
        <w:t xml:space="preserve">. In </w:t>
      </w:r>
      <w:r w:rsidRPr="007465B5">
        <w:rPr>
          <w:rFonts w:ascii="Arial" w:hAnsi="Arial" w:cs="Arial"/>
          <w:sz w:val="20"/>
          <w:szCs w:val="20"/>
        </w:rPr>
        <w:t>contrast, four years after the simvastatin patent expiry in Australia, 70% of all statin prescriptions on the PBS were for</w:t>
      </w:r>
      <w:r w:rsidR="00A70A10" w:rsidRPr="007465B5">
        <w:rPr>
          <w:rFonts w:ascii="Arial" w:hAnsi="Arial" w:cs="Arial"/>
          <w:sz w:val="20"/>
          <w:szCs w:val="20"/>
        </w:rPr>
        <w:t xml:space="preserve"> the</w:t>
      </w:r>
      <w:r w:rsidRPr="007465B5">
        <w:rPr>
          <w:rFonts w:ascii="Arial" w:hAnsi="Arial" w:cs="Arial"/>
          <w:sz w:val="20"/>
          <w:szCs w:val="20"/>
        </w:rPr>
        <w:t xml:space="preserve"> more expensive patented atorvastatin and </w:t>
      </w:r>
      <w:r w:rsidR="00BB0238" w:rsidRPr="007465B5">
        <w:rPr>
          <w:rFonts w:ascii="Arial" w:hAnsi="Arial" w:cs="Arial"/>
          <w:sz w:val="20"/>
          <w:szCs w:val="20"/>
        </w:rPr>
        <w:t>rosuvastatin</w:t>
      </w:r>
      <w:r w:rsidRPr="007465B5">
        <w:rPr>
          <w:rFonts w:ascii="Arial" w:hAnsi="Arial" w:cs="Arial"/>
          <w:sz w:val="20"/>
          <w:szCs w:val="20"/>
        </w:rPr>
        <w:t xml:space="preserve"> </w:t>
      </w:r>
      <w:r w:rsidRPr="007465B5">
        <w:rPr>
          <w:rFonts w:ascii="Arial" w:hAnsi="Arial" w:cs="Arial"/>
          <w:sz w:val="20"/>
          <w:szCs w:val="20"/>
        </w:rPr>
        <w:fldChar w:fldCharType="begin"/>
      </w:r>
      <w:r w:rsidR="00750D40" w:rsidRPr="007465B5">
        <w:rPr>
          <w:rFonts w:ascii="Arial" w:hAnsi="Arial" w:cs="Arial"/>
          <w:sz w:val="20"/>
          <w:szCs w:val="20"/>
        </w:rPr>
        <w:instrText xml:space="preserve"> ADDIN EN.CITE &lt;EndNote&gt;&lt;Cite&gt;&lt;Author&gt;Clarke&lt;/Author&gt;&lt;Year&gt;2010&lt;/Year&gt;&lt;RecNum&gt;786&lt;/RecNum&gt;&lt;DisplayText&gt;[13]&lt;/DisplayText&gt;&lt;record&gt;&lt;rec-number&gt;786&lt;/rec-number&gt;&lt;foreign-keys&gt;&lt;key app="EN" db-id="5z0tvrf0h9se2revxrhvz0xf9da0xrd55ssv" timestamp="1320120870"&gt;786&lt;/key&gt;&lt;/foreign-keys&gt;&lt;ref-type name="Journal Article"&gt;17&lt;/ref-type&gt;&lt;contributors&gt;&lt;authors&gt;&lt;author&gt;Clarke, P. M.&lt;/author&gt;&lt;author&gt;Fitzgerald, E. M.&lt;/author&gt;&lt;/authors&gt;&lt;/contributors&gt;&lt;auth-address&gt;School of Public Health, University of Sydney, Sydney, NSW, Australia. philip.clarke@sydney.edu.au&lt;/auth-address&gt;&lt;titles&gt;&lt;title&gt;Expiry of patent protection on statins: effects on pharmaceutical expenditure in Australia&lt;/title&gt;&lt;secondary-title&gt;Med J Aust&lt;/secondary-title&gt;&lt;/titles&gt;&lt;periodical&gt;&lt;full-title&gt;Med J Aust&lt;/full-title&gt;&lt;/periodical&gt;&lt;pages&gt;633-6&lt;/pages&gt;&lt;volume&gt;192&lt;/volume&gt;&lt;number&gt;11&lt;/number&gt;&lt;edition&gt;2010/06/10&lt;/edition&gt;&lt;keywords&gt;&lt;keyword&gt;Australia&lt;/keyword&gt;&lt;keyword&gt;*Drug Costs&lt;/keyword&gt;&lt;keyword&gt;Drug Utilization&lt;/keyword&gt;&lt;keyword&gt;Drugs, Generic/*economics&lt;/keyword&gt;&lt;keyword&gt;England&lt;/keyword&gt;&lt;keyword&gt;Fee Schedules&lt;/keyword&gt;&lt;keyword&gt;Financing, Personal&lt;/keyword&gt;&lt;keyword&gt;Humans&lt;/keyword&gt;&lt;keyword&gt;Hydroxymethylglutaryl-CoA Reductase Inhibitors/*economics/therapeutic use&lt;/keyword&gt;&lt;keyword&gt;*Patents as Topic&lt;/keyword&gt;&lt;/keywords&gt;&lt;dates&gt;&lt;year&gt;2010&lt;/year&gt;&lt;pub-dates&gt;&lt;date&gt;Jun 7&lt;/date&gt;&lt;/pub-dates&gt;&lt;/dates&gt;&lt;isbn&gt;0025-729X (Print)&amp;#xD;0025-729X (Linking)&lt;/isbn&gt;&lt;accession-num&gt;20528715&lt;/accession-num&gt;&lt;urls&gt;&lt;related-urls&gt;&lt;url&gt;http://www.ncbi.nlm.nih.gov/pubmed/20528715&lt;/url&gt;&lt;/related-urls&gt;&lt;/urls&gt;&lt;electronic-resource-num&gt;cla11057_fm [pii]&lt;/electronic-resource-num&gt;&lt;language&gt;eng&lt;/language&gt;&lt;/record&gt;&lt;/Cite&gt;&lt;/EndNote&gt;</w:instrText>
      </w:r>
      <w:r w:rsidRPr="007465B5">
        <w:rPr>
          <w:rFonts w:ascii="Arial" w:hAnsi="Arial" w:cs="Arial"/>
          <w:sz w:val="20"/>
          <w:szCs w:val="20"/>
        </w:rPr>
        <w:fldChar w:fldCharType="separate"/>
      </w:r>
      <w:r w:rsidR="00F0672B" w:rsidRPr="007465B5">
        <w:rPr>
          <w:rFonts w:ascii="Arial" w:hAnsi="Arial" w:cs="Arial"/>
          <w:noProof/>
          <w:sz w:val="20"/>
          <w:szCs w:val="20"/>
        </w:rPr>
        <w:t>[</w:t>
      </w:r>
      <w:hyperlink w:anchor="_ENREF_13" w:tooltip="Clarke, 2010 #786" w:history="1">
        <w:r w:rsidR="0034023A" w:rsidRPr="007465B5">
          <w:rPr>
            <w:rFonts w:ascii="Arial" w:hAnsi="Arial" w:cs="Arial"/>
            <w:noProof/>
            <w:sz w:val="20"/>
            <w:szCs w:val="20"/>
          </w:rPr>
          <w:t>13</w:t>
        </w:r>
      </w:hyperlink>
      <w:r w:rsidR="00F0672B" w:rsidRPr="007465B5">
        <w:rPr>
          <w:rFonts w:ascii="Arial" w:hAnsi="Arial" w:cs="Arial"/>
          <w:noProof/>
          <w:sz w:val="20"/>
          <w:szCs w:val="20"/>
        </w:rPr>
        <w:t>]</w:t>
      </w:r>
      <w:r w:rsidRPr="007465B5">
        <w:rPr>
          <w:rFonts w:ascii="Arial" w:hAnsi="Arial" w:cs="Arial"/>
          <w:sz w:val="20"/>
          <w:szCs w:val="20"/>
        </w:rPr>
        <w:fldChar w:fldCharType="end"/>
      </w:r>
      <w:r w:rsidRPr="007465B5">
        <w:rPr>
          <w:rFonts w:ascii="Arial" w:hAnsi="Arial" w:cs="Arial"/>
          <w:sz w:val="20"/>
          <w:szCs w:val="20"/>
        </w:rPr>
        <w:t xml:space="preserve">. This difference in utilisation patterns for statins was estimated to </w:t>
      </w:r>
      <w:r w:rsidR="004F625F" w:rsidRPr="007465B5">
        <w:rPr>
          <w:rFonts w:ascii="Arial" w:hAnsi="Arial" w:cs="Arial"/>
          <w:sz w:val="20"/>
          <w:szCs w:val="20"/>
        </w:rPr>
        <w:t xml:space="preserve">have </w:t>
      </w:r>
      <w:r w:rsidRPr="007465B5">
        <w:rPr>
          <w:rFonts w:ascii="Arial" w:hAnsi="Arial" w:cs="Arial"/>
          <w:sz w:val="20"/>
          <w:szCs w:val="20"/>
        </w:rPr>
        <w:t xml:space="preserve">cost Australia </w:t>
      </w:r>
      <w:r w:rsidR="00B323CD" w:rsidRPr="007465B5">
        <w:rPr>
          <w:rFonts w:ascii="Arial" w:hAnsi="Arial" w:cs="Arial"/>
          <w:sz w:val="20"/>
          <w:szCs w:val="20"/>
        </w:rPr>
        <w:t>AUD</w:t>
      </w:r>
      <w:r w:rsidRPr="007465B5">
        <w:rPr>
          <w:rFonts w:ascii="Arial" w:hAnsi="Arial" w:cs="Arial"/>
          <w:sz w:val="20"/>
          <w:szCs w:val="20"/>
        </w:rPr>
        <w:t xml:space="preserve">$1.1 billion compared to </w:t>
      </w:r>
      <w:r w:rsidR="00530158">
        <w:rPr>
          <w:rFonts w:ascii="Arial" w:hAnsi="Arial" w:cs="Arial"/>
          <w:sz w:val="20"/>
          <w:szCs w:val="20"/>
        </w:rPr>
        <w:t xml:space="preserve">potential expenditure </w:t>
      </w:r>
      <w:r w:rsidRPr="007465B5">
        <w:rPr>
          <w:rFonts w:ascii="Arial" w:hAnsi="Arial" w:cs="Arial"/>
          <w:sz w:val="20"/>
          <w:szCs w:val="20"/>
        </w:rPr>
        <w:t xml:space="preserve"> if statin utilisation patterns in Australia more closely resembled </w:t>
      </w:r>
      <w:r w:rsidR="00530158">
        <w:rPr>
          <w:rFonts w:ascii="Arial" w:hAnsi="Arial" w:cs="Arial"/>
          <w:sz w:val="20"/>
          <w:szCs w:val="20"/>
        </w:rPr>
        <w:t>those</w:t>
      </w:r>
      <w:r w:rsidR="009B6CDF">
        <w:rPr>
          <w:rFonts w:ascii="Arial" w:hAnsi="Arial" w:cs="Arial"/>
          <w:sz w:val="20"/>
          <w:szCs w:val="20"/>
        </w:rPr>
        <w:t xml:space="preserve"> </w:t>
      </w:r>
      <w:r w:rsidRPr="007465B5">
        <w:rPr>
          <w:rFonts w:ascii="Arial" w:hAnsi="Arial" w:cs="Arial"/>
          <w:sz w:val="20"/>
          <w:szCs w:val="20"/>
        </w:rPr>
        <w:t xml:space="preserve">in England </w:t>
      </w:r>
      <w:r w:rsidR="003E52FF">
        <w:rPr>
          <w:rFonts w:ascii="Arial" w:hAnsi="Arial" w:cs="Arial"/>
          <w:sz w:val="20"/>
          <w:szCs w:val="20"/>
        </w:rPr>
        <w:t xml:space="preserve">in those four years </w:t>
      </w:r>
      <w:r w:rsidRPr="007465B5">
        <w:rPr>
          <w:rFonts w:ascii="Arial" w:hAnsi="Arial" w:cs="Arial"/>
          <w:sz w:val="20"/>
          <w:szCs w:val="20"/>
        </w:rPr>
        <w:fldChar w:fldCharType="begin"/>
      </w:r>
      <w:r w:rsidR="00750D40" w:rsidRPr="007465B5">
        <w:rPr>
          <w:rFonts w:ascii="Arial" w:hAnsi="Arial" w:cs="Arial"/>
          <w:sz w:val="20"/>
          <w:szCs w:val="20"/>
        </w:rPr>
        <w:instrText xml:space="preserve"> ADDIN EN.CITE &lt;EndNote&gt;&lt;Cite&gt;&lt;Author&gt;Clarke&lt;/Author&gt;&lt;Year&gt;2010&lt;/Year&gt;&lt;RecNum&gt;786&lt;/RecNum&gt;&lt;DisplayText&gt;[13]&lt;/DisplayText&gt;&lt;record&gt;&lt;rec-number&gt;786&lt;/rec-number&gt;&lt;foreign-keys&gt;&lt;key app="EN" db-id="5z0tvrf0h9se2revxrhvz0xf9da0xrd55ssv" timestamp="1320120870"&gt;786&lt;/key&gt;&lt;/foreign-keys&gt;&lt;ref-type name="Journal Article"&gt;17&lt;/ref-type&gt;&lt;contributors&gt;&lt;authors&gt;&lt;author&gt;Clarke, P. M.&lt;/author&gt;&lt;author&gt;Fitzgerald, E. M.&lt;/author&gt;&lt;/authors&gt;&lt;/contributors&gt;&lt;auth-address&gt;School of Public Health, University of Sydney, Sydney, NSW, Australia. philip.clarke@sydney.edu.au&lt;/auth-address&gt;&lt;titles&gt;&lt;title&gt;Expiry of patent protection on statins: effects on pharmaceutical expenditure in Australia&lt;/title&gt;&lt;secondary-title&gt;Med J Aust&lt;/secondary-title&gt;&lt;/titles&gt;&lt;periodical&gt;&lt;full-title&gt;Med J Aust&lt;/full-title&gt;&lt;/periodical&gt;&lt;pages&gt;633-6&lt;/pages&gt;&lt;volume&gt;192&lt;/volume&gt;&lt;number&gt;11&lt;/number&gt;&lt;edition&gt;2010/06/10&lt;/edition&gt;&lt;keywords&gt;&lt;keyword&gt;Australia&lt;/keyword&gt;&lt;keyword&gt;*Drug Costs&lt;/keyword&gt;&lt;keyword&gt;Drug Utilization&lt;/keyword&gt;&lt;keyword&gt;Drugs, Generic/*economics&lt;/keyword&gt;&lt;keyword&gt;England&lt;/keyword&gt;&lt;keyword&gt;Fee Schedules&lt;/keyword&gt;&lt;keyword&gt;Financing, Personal&lt;/keyword&gt;&lt;keyword&gt;Humans&lt;/keyword&gt;&lt;keyword&gt;Hydroxymethylglutaryl-CoA Reductase Inhibitors/*economics/therapeutic use&lt;/keyword&gt;&lt;keyword&gt;*Patents as Topic&lt;/keyword&gt;&lt;/keywords&gt;&lt;dates&gt;&lt;year&gt;2010&lt;/year&gt;&lt;pub-dates&gt;&lt;date&gt;Jun 7&lt;/date&gt;&lt;/pub-dates&gt;&lt;/dates&gt;&lt;isbn&gt;0025-729X (Print)&amp;#xD;0025-729X (Linking)&lt;/isbn&gt;&lt;accession-num&gt;20528715&lt;/accession-num&gt;&lt;urls&gt;&lt;related-urls&gt;&lt;url&gt;http://www.ncbi.nlm.nih.gov/pubmed/20528715&lt;/url&gt;&lt;/related-urls&gt;&lt;/urls&gt;&lt;electronic-resource-num&gt;cla11057_fm [pii]&lt;/electronic-resource-num&gt;&lt;language&gt;eng&lt;/language&gt;&lt;/record&gt;&lt;/Cite&gt;&lt;/EndNote&gt;</w:instrText>
      </w:r>
      <w:r w:rsidRPr="007465B5">
        <w:rPr>
          <w:rFonts w:ascii="Arial" w:hAnsi="Arial" w:cs="Arial"/>
          <w:sz w:val="20"/>
          <w:szCs w:val="20"/>
        </w:rPr>
        <w:fldChar w:fldCharType="separate"/>
      </w:r>
      <w:r w:rsidR="00F0672B" w:rsidRPr="007465B5">
        <w:rPr>
          <w:rFonts w:ascii="Arial" w:hAnsi="Arial" w:cs="Arial"/>
          <w:noProof/>
          <w:sz w:val="20"/>
          <w:szCs w:val="20"/>
        </w:rPr>
        <w:t>[</w:t>
      </w:r>
      <w:hyperlink w:anchor="_ENREF_13" w:tooltip="Clarke, 2010 #786" w:history="1">
        <w:r w:rsidR="0034023A" w:rsidRPr="007465B5">
          <w:rPr>
            <w:rFonts w:ascii="Arial" w:hAnsi="Arial" w:cs="Arial"/>
            <w:noProof/>
            <w:sz w:val="20"/>
            <w:szCs w:val="20"/>
          </w:rPr>
          <w:t>13</w:t>
        </w:r>
      </w:hyperlink>
      <w:r w:rsidR="00F0672B" w:rsidRPr="007465B5">
        <w:rPr>
          <w:rFonts w:ascii="Arial" w:hAnsi="Arial" w:cs="Arial"/>
          <w:noProof/>
          <w:sz w:val="20"/>
          <w:szCs w:val="20"/>
        </w:rPr>
        <w:t>]</w:t>
      </w:r>
      <w:r w:rsidRPr="007465B5">
        <w:rPr>
          <w:rFonts w:ascii="Arial" w:hAnsi="Arial" w:cs="Arial"/>
          <w:sz w:val="20"/>
          <w:szCs w:val="20"/>
        </w:rPr>
        <w:fldChar w:fldCharType="end"/>
      </w:r>
      <w:r w:rsidRPr="007465B5">
        <w:rPr>
          <w:rFonts w:ascii="Arial" w:hAnsi="Arial" w:cs="Arial"/>
          <w:sz w:val="20"/>
          <w:szCs w:val="20"/>
        </w:rPr>
        <w:t xml:space="preserve">. </w:t>
      </w:r>
    </w:p>
    <w:p w14:paraId="61AA41AD" w14:textId="77777777" w:rsidR="007465B5" w:rsidRDefault="007465B5" w:rsidP="007465B5">
      <w:pPr>
        <w:pStyle w:val="NoSpacing"/>
        <w:rPr>
          <w:rFonts w:ascii="Arial" w:hAnsi="Arial" w:cs="Arial"/>
          <w:sz w:val="20"/>
          <w:szCs w:val="20"/>
        </w:rPr>
      </w:pPr>
    </w:p>
    <w:p w14:paraId="1139DBBB" w14:textId="29E66118" w:rsidR="00012DDC" w:rsidRPr="007465B5" w:rsidRDefault="00E4387B" w:rsidP="007465B5">
      <w:pPr>
        <w:pStyle w:val="NoSpacing"/>
        <w:rPr>
          <w:rFonts w:ascii="Arial" w:hAnsi="Arial" w:cs="Arial"/>
          <w:sz w:val="20"/>
          <w:szCs w:val="20"/>
        </w:rPr>
      </w:pPr>
      <w:r w:rsidRPr="007465B5">
        <w:rPr>
          <w:rFonts w:ascii="Arial" w:hAnsi="Arial" w:cs="Arial"/>
          <w:sz w:val="20"/>
          <w:szCs w:val="20"/>
        </w:rPr>
        <w:t xml:space="preserve">Expenditure on statins was </w:t>
      </w:r>
      <w:r w:rsidR="009B6CDF">
        <w:rPr>
          <w:rFonts w:ascii="Arial" w:hAnsi="Arial" w:cs="Arial"/>
          <w:sz w:val="20"/>
          <w:szCs w:val="20"/>
        </w:rPr>
        <w:t>lowered</w:t>
      </w:r>
      <w:r w:rsidR="00D11AD5" w:rsidRPr="007465B5">
        <w:rPr>
          <w:rFonts w:ascii="Arial" w:hAnsi="Arial" w:cs="Arial"/>
          <w:sz w:val="20"/>
          <w:szCs w:val="20"/>
        </w:rPr>
        <w:t xml:space="preserve"> </w:t>
      </w:r>
      <w:r w:rsidRPr="007465B5">
        <w:rPr>
          <w:rFonts w:ascii="Arial" w:hAnsi="Arial" w:cs="Arial"/>
          <w:sz w:val="20"/>
          <w:szCs w:val="20"/>
        </w:rPr>
        <w:t>in the Netherlands, Sweden and the UK by</w:t>
      </w:r>
      <w:r w:rsidR="00D11AD5" w:rsidRPr="007465B5">
        <w:rPr>
          <w:rFonts w:ascii="Arial" w:hAnsi="Arial" w:cs="Arial"/>
          <w:sz w:val="20"/>
          <w:szCs w:val="20"/>
        </w:rPr>
        <w:t xml:space="preserve"> the price of</w:t>
      </w:r>
      <w:r w:rsidRPr="007465B5">
        <w:rPr>
          <w:rFonts w:ascii="Arial" w:hAnsi="Arial" w:cs="Arial"/>
          <w:sz w:val="20"/>
          <w:szCs w:val="20"/>
        </w:rPr>
        <w:t xml:space="preserve"> generic simvastatin </w:t>
      </w:r>
      <w:r w:rsidR="00D11AD5" w:rsidRPr="007465B5">
        <w:rPr>
          <w:rFonts w:ascii="Arial" w:hAnsi="Arial" w:cs="Arial"/>
          <w:sz w:val="20"/>
          <w:szCs w:val="20"/>
        </w:rPr>
        <w:t>being a</w:t>
      </w:r>
      <w:r w:rsidRPr="007465B5">
        <w:rPr>
          <w:rFonts w:ascii="Arial" w:hAnsi="Arial" w:cs="Arial"/>
          <w:sz w:val="20"/>
          <w:szCs w:val="20"/>
        </w:rPr>
        <w:t xml:space="preserve">s low as 2% to 4% of </w:t>
      </w:r>
      <w:r w:rsidR="00160622" w:rsidRPr="007465B5">
        <w:rPr>
          <w:rFonts w:ascii="Arial" w:hAnsi="Arial" w:cs="Arial"/>
          <w:sz w:val="20"/>
          <w:szCs w:val="20"/>
        </w:rPr>
        <w:t xml:space="preserve">the </w:t>
      </w:r>
      <w:r w:rsidR="00855409" w:rsidRPr="007465B5">
        <w:rPr>
          <w:rFonts w:ascii="Arial" w:hAnsi="Arial" w:cs="Arial"/>
          <w:sz w:val="20"/>
          <w:szCs w:val="20"/>
        </w:rPr>
        <w:t>price prior to patent expiry</w:t>
      </w:r>
      <w:r w:rsidR="001E2BE8" w:rsidRPr="007465B5">
        <w:rPr>
          <w:rFonts w:ascii="Arial" w:hAnsi="Arial" w:cs="Arial"/>
          <w:sz w:val="20"/>
          <w:szCs w:val="20"/>
        </w:rPr>
        <w:t xml:space="preserve"> </w:t>
      </w:r>
      <w:r w:rsidR="002616D3" w:rsidRPr="007465B5">
        <w:rPr>
          <w:rFonts w:ascii="Arial" w:hAnsi="Arial" w:cs="Arial"/>
          <w:sz w:val="20"/>
          <w:szCs w:val="20"/>
        </w:rPr>
        <w:t>through government intervention</w:t>
      </w:r>
      <w:r w:rsidR="001843EC" w:rsidRPr="007465B5">
        <w:rPr>
          <w:rFonts w:ascii="Arial" w:hAnsi="Arial" w:cs="Arial"/>
          <w:sz w:val="20"/>
          <w:szCs w:val="20"/>
        </w:rPr>
        <w:t>s</w:t>
      </w:r>
      <w:r w:rsidR="002616D3" w:rsidRPr="007465B5">
        <w:rPr>
          <w:rFonts w:ascii="Arial" w:hAnsi="Arial" w:cs="Arial"/>
          <w:sz w:val="20"/>
          <w:szCs w:val="20"/>
        </w:rPr>
        <w:t>.</w:t>
      </w:r>
      <w:r w:rsidR="00160622" w:rsidRPr="007465B5">
        <w:rPr>
          <w:rFonts w:ascii="Arial" w:hAnsi="Arial" w:cs="Arial"/>
          <w:sz w:val="20"/>
          <w:szCs w:val="20"/>
        </w:rPr>
        <w:t xml:space="preserve"> These</w:t>
      </w:r>
      <w:r w:rsidRPr="007465B5">
        <w:rPr>
          <w:rFonts w:ascii="Arial" w:hAnsi="Arial" w:cs="Arial"/>
          <w:sz w:val="20"/>
          <w:szCs w:val="20"/>
        </w:rPr>
        <w:t xml:space="preserve"> includ</w:t>
      </w:r>
      <w:r w:rsidR="00160622" w:rsidRPr="007465B5">
        <w:rPr>
          <w:rFonts w:ascii="Arial" w:hAnsi="Arial" w:cs="Arial"/>
          <w:sz w:val="20"/>
          <w:szCs w:val="20"/>
        </w:rPr>
        <w:t>e</w:t>
      </w:r>
      <w:r w:rsidRPr="007465B5">
        <w:rPr>
          <w:rFonts w:ascii="Arial" w:hAnsi="Arial" w:cs="Arial"/>
          <w:sz w:val="20"/>
          <w:szCs w:val="20"/>
        </w:rPr>
        <w:t xml:space="preserve"> preference pricing policies</w:t>
      </w:r>
      <w:r w:rsidR="00D11AD5" w:rsidRPr="007465B5">
        <w:rPr>
          <w:rFonts w:ascii="Arial" w:hAnsi="Arial" w:cs="Arial"/>
          <w:sz w:val="20"/>
          <w:szCs w:val="20"/>
        </w:rPr>
        <w:t xml:space="preserve"> in the</w:t>
      </w:r>
      <w:r w:rsidRPr="007465B5">
        <w:rPr>
          <w:rFonts w:ascii="Arial" w:hAnsi="Arial" w:cs="Arial"/>
          <w:sz w:val="20"/>
          <w:szCs w:val="20"/>
        </w:rPr>
        <w:t xml:space="preserve"> Netherlands, compulsory generic substitution with the lowest price molecule</w:t>
      </w:r>
      <w:r w:rsidR="00D11AD5" w:rsidRPr="007465B5">
        <w:rPr>
          <w:rFonts w:ascii="Arial" w:hAnsi="Arial" w:cs="Arial"/>
          <w:sz w:val="20"/>
          <w:szCs w:val="20"/>
        </w:rPr>
        <w:t xml:space="preserve"> in </w:t>
      </w:r>
      <w:r w:rsidRPr="007465B5">
        <w:rPr>
          <w:rFonts w:ascii="Arial" w:hAnsi="Arial" w:cs="Arial"/>
          <w:sz w:val="20"/>
          <w:szCs w:val="20"/>
        </w:rPr>
        <w:t xml:space="preserve">Sweden, </w:t>
      </w:r>
      <w:r w:rsidR="00702B35" w:rsidRPr="007465B5">
        <w:rPr>
          <w:rFonts w:ascii="Arial" w:hAnsi="Arial" w:cs="Arial"/>
          <w:sz w:val="20"/>
          <w:szCs w:val="20"/>
        </w:rPr>
        <w:t xml:space="preserve">and </w:t>
      </w:r>
      <w:r w:rsidRPr="007465B5">
        <w:rPr>
          <w:rFonts w:ascii="Arial" w:hAnsi="Arial" w:cs="Arial"/>
          <w:sz w:val="20"/>
          <w:szCs w:val="20"/>
        </w:rPr>
        <w:t xml:space="preserve">high </w:t>
      </w:r>
      <w:r w:rsidR="00D11AD5" w:rsidRPr="007465B5">
        <w:rPr>
          <w:rFonts w:ascii="Arial" w:hAnsi="Arial" w:cs="Arial"/>
          <w:sz w:val="20"/>
          <w:szCs w:val="20"/>
        </w:rPr>
        <w:t>i</w:t>
      </w:r>
      <w:r w:rsidRPr="007465B5">
        <w:rPr>
          <w:rFonts w:ascii="Arial" w:hAnsi="Arial" w:cs="Arial"/>
          <w:sz w:val="20"/>
          <w:szCs w:val="20"/>
        </w:rPr>
        <w:t>nternational non-proprietary name (INN) prescribing coupled with transparency in the pricing of generics</w:t>
      </w:r>
      <w:r w:rsidR="00D11AD5" w:rsidRPr="007465B5">
        <w:rPr>
          <w:rFonts w:ascii="Arial" w:hAnsi="Arial" w:cs="Arial"/>
          <w:sz w:val="20"/>
          <w:szCs w:val="20"/>
        </w:rPr>
        <w:t xml:space="preserve"> in the </w:t>
      </w:r>
      <w:r w:rsidRPr="007465B5">
        <w:rPr>
          <w:rFonts w:ascii="Arial" w:hAnsi="Arial" w:cs="Arial"/>
          <w:sz w:val="20"/>
          <w:szCs w:val="20"/>
        </w:rPr>
        <w:t xml:space="preserve">UK </w:t>
      </w:r>
      <w:r w:rsidRPr="007465B5">
        <w:rPr>
          <w:rFonts w:ascii="Arial" w:hAnsi="Arial" w:cs="Arial"/>
          <w:sz w:val="20"/>
          <w:szCs w:val="20"/>
        </w:rPr>
        <w:fldChar w:fldCharType="begin">
          <w:fldData xml:space="preserve">PEVuZE5vdGU+PENpdGU+PEF1dGhvcj5Xb2Vya29tPC9BdXRob3I+PFllYXI+MjAxMjwvWWVhcj48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</w:fldData>
        </w:fldChar>
      </w:r>
      <w:r w:rsidR="0034023A">
        <w:rPr>
          <w:rFonts w:ascii="Arial" w:hAnsi="Arial" w:cs="Arial"/>
          <w:sz w:val="20"/>
          <w:szCs w:val="20"/>
        </w:rPr>
        <w:instrText xml:space="preserve"> ADDIN EN.CITE </w:instrText>
      </w:r>
      <w:r w:rsidR="0034023A">
        <w:rPr>
          <w:rFonts w:ascii="Arial" w:hAnsi="Arial" w:cs="Arial"/>
          <w:sz w:val="20"/>
          <w:szCs w:val="20"/>
        </w:rPr>
        <w:fldChar w:fldCharType="begin">
          <w:fldData xml:space="preserve">PEVuZE5vdGU+PENpdGU+PEF1dGhvcj5Xb2Vya29tPC9BdXRob3I+PFllYXI+MjAxMjwvWWVhcj48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</w:fldData>
        </w:fldChar>
      </w:r>
      <w:r w:rsidR="0034023A">
        <w:rPr>
          <w:rFonts w:ascii="Arial" w:hAnsi="Arial" w:cs="Arial"/>
          <w:sz w:val="20"/>
          <w:szCs w:val="20"/>
        </w:rPr>
        <w:instrText xml:space="preserve"> ADDIN EN.CITE.DATA </w:instrText>
      </w:r>
      <w:r w:rsidR="0034023A">
        <w:rPr>
          <w:rFonts w:ascii="Arial" w:hAnsi="Arial" w:cs="Arial"/>
          <w:sz w:val="20"/>
          <w:szCs w:val="20"/>
        </w:rPr>
      </w:r>
      <w:r w:rsidR="0034023A">
        <w:rPr>
          <w:rFonts w:ascii="Arial" w:hAnsi="Arial" w:cs="Arial"/>
          <w:sz w:val="20"/>
          <w:szCs w:val="20"/>
        </w:rPr>
        <w:fldChar w:fldCharType="end"/>
      </w:r>
      <w:r w:rsidRPr="007465B5">
        <w:rPr>
          <w:rFonts w:ascii="Arial" w:hAnsi="Arial" w:cs="Arial"/>
          <w:sz w:val="20"/>
          <w:szCs w:val="20"/>
        </w:rPr>
      </w:r>
      <w:r w:rsidRPr="007465B5">
        <w:rPr>
          <w:rFonts w:ascii="Arial" w:hAnsi="Arial" w:cs="Arial"/>
          <w:sz w:val="20"/>
          <w:szCs w:val="20"/>
        </w:rPr>
        <w:fldChar w:fldCharType="separate"/>
      </w:r>
      <w:r w:rsidRPr="007465B5">
        <w:rPr>
          <w:rFonts w:ascii="Arial" w:hAnsi="Arial" w:cs="Arial"/>
          <w:noProof/>
          <w:sz w:val="20"/>
          <w:szCs w:val="20"/>
        </w:rPr>
        <w:t>[</w:t>
      </w:r>
      <w:hyperlink w:anchor="_ENREF_8" w:tooltip="Bennie, 2012 #185" w:history="1">
        <w:r w:rsidR="0034023A" w:rsidRPr="007465B5">
          <w:rPr>
            <w:rFonts w:ascii="Arial" w:hAnsi="Arial" w:cs="Arial"/>
            <w:noProof/>
            <w:sz w:val="20"/>
            <w:szCs w:val="20"/>
          </w:rPr>
          <w:t>8</w:t>
        </w:r>
      </w:hyperlink>
      <w:r w:rsidRPr="007465B5">
        <w:rPr>
          <w:rFonts w:ascii="Arial" w:hAnsi="Arial" w:cs="Arial"/>
          <w:noProof/>
          <w:sz w:val="20"/>
          <w:szCs w:val="20"/>
        </w:rPr>
        <w:t xml:space="preserve">, </w:t>
      </w:r>
      <w:hyperlink w:anchor="_ENREF_17" w:tooltip="Woerkom, 2012 #172" w:history="1">
        <w:r w:rsidR="0034023A" w:rsidRPr="007465B5">
          <w:rPr>
            <w:rFonts w:ascii="Arial" w:hAnsi="Arial" w:cs="Arial"/>
            <w:noProof/>
            <w:sz w:val="20"/>
            <w:szCs w:val="20"/>
          </w:rPr>
          <w:t>17-19</w:t>
        </w:r>
      </w:hyperlink>
      <w:r w:rsidRPr="007465B5">
        <w:rPr>
          <w:rFonts w:ascii="Arial" w:hAnsi="Arial" w:cs="Arial"/>
          <w:noProof/>
          <w:sz w:val="20"/>
          <w:szCs w:val="20"/>
        </w:rPr>
        <w:t>]</w:t>
      </w:r>
      <w:r w:rsidRPr="007465B5">
        <w:rPr>
          <w:rFonts w:ascii="Arial" w:hAnsi="Arial" w:cs="Arial"/>
          <w:sz w:val="20"/>
          <w:szCs w:val="20"/>
        </w:rPr>
        <w:fldChar w:fldCharType="end"/>
      </w:r>
      <w:r w:rsidRPr="007465B5">
        <w:rPr>
          <w:rFonts w:ascii="Arial" w:hAnsi="Arial" w:cs="Arial"/>
          <w:sz w:val="20"/>
          <w:szCs w:val="20"/>
        </w:rPr>
        <w:t>.</w:t>
      </w:r>
      <w:r w:rsidR="00BB7EA0" w:rsidRPr="007465B5">
        <w:rPr>
          <w:rFonts w:ascii="Arial" w:hAnsi="Arial" w:cs="Arial"/>
          <w:sz w:val="20"/>
          <w:szCs w:val="20"/>
        </w:rPr>
        <w:t xml:space="preserve"> This </w:t>
      </w:r>
      <w:r w:rsidR="00015EAA" w:rsidRPr="007465B5">
        <w:rPr>
          <w:rFonts w:ascii="Arial" w:hAnsi="Arial" w:cs="Arial"/>
          <w:sz w:val="20"/>
          <w:szCs w:val="20"/>
        </w:rPr>
        <w:t xml:space="preserve">expenditure control </w:t>
      </w:r>
      <w:r w:rsidR="00B323CD" w:rsidRPr="007465B5">
        <w:rPr>
          <w:rFonts w:ascii="Arial" w:hAnsi="Arial" w:cs="Arial"/>
          <w:sz w:val="20"/>
          <w:szCs w:val="20"/>
        </w:rPr>
        <w:t xml:space="preserve">was </w:t>
      </w:r>
      <w:r w:rsidR="00BB7EA0" w:rsidRPr="007465B5">
        <w:rPr>
          <w:rFonts w:ascii="Arial" w:hAnsi="Arial" w:cs="Arial"/>
          <w:sz w:val="20"/>
          <w:szCs w:val="20"/>
        </w:rPr>
        <w:t xml:space="preserve">helped by health authorities across Europe typically viewing all statins as therapeutically equivalent at appropriate doses </w:t>
      </w:r>
      <w:r w:rsidR="005F1126" w:rsidRPr="007465B5">
        <w:rPr>
          <w:rFonts w:ascii="Arial" w:hAnsi="Arial" w:cs="Arial"/>
          <w:sz w:val="20"/>
          <w:szCs w:val="20"/>
        </w:rPr>
        <w:fldChar w:fldCharType="begin">
          <w:fldData xml:space="preserve">PEVuZE5vdGU+PENpdGU+PEF1dGhvcj5QZWRlcnNlbjwvQXV0aG9yPjxZZWFyPjIwMDU8L1llYXI+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</w:fldData>
        </w:fldChar>
      </w:r>
      <w:r w:rsidR="0034023A">
        <w:rPr>
          <w:rFonts w:ascii="Arial" w:hAnsi="Arial" w:cs="Arial"/>
          <w:sz w:val="20"/>
          <w:szCs w:val="20"/>
        </w:rPr>
        <w:instrText xml:space="preserve"> ADDIN EN.CITE </w:instrText>
      </w:r>
      <w:r w:rsidR="0034023A">
        <w:rPr>
          <w:rFonts w:ascii="Arial" w:hAnsi="Arial" w:cs="Arial"/>
          <w:sz w:val="20"/>
          <w:szCs w:val="20"/>
        </w:rPr>
        <w:fldChar w:fldCharType="begin">
          <w:fldData xml:space="preserve">PEVuZE5vdGU+PENpdGU+PEF1dGhvcj5QZWRlcnNlbjwvQXV0aG9yPjxZZWFyPjIwMDU8L1llYXI+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</w:fldData>
        </w:fldChar>
      </w:r>
      <w:r w:rsidR="0034023A">
        <w:rPr>
          <w:rFonts w:ascii="Arial" w:hAnsi="Arial" w:cs="Arial"/>
          <w:sz w:val="20"/>
          <w:szCs w:val="20"/>
        </w:rPr>
        <w:instrText xml:space="preserve"> ADDIN EN.CITE.DATA </w:instrText>
      </w:r>
      <w:r w:rsidR="0034023A">
        <w:rPr>
          <w:rFonts w:ascii="Arial" w:hAnsi="Arial" w:cs="Arial"/>
          <w:sz w:val="20"/>
          <w:szCs w:val="20"/>
        </w:rPr>
      </w:r>
      <w:r w:rsidR="0034023A">
        <w:rPr>
          <w:rFonts w:ascii="Arial" w:hAnsi="Arial" w:cs="Arial"/>
          <w:sz w:val="20"/>
          <w:szCs w:val="20"/>
        </w:rPr>
        <w:fldChar w:fldCharType="end"/>
      </w:r>
      <w:r w:rsidR="005F1126" w:rsidRPr="007465B5">
        <w:rPr>
          <w:rFonts w:ascii="Arial" w:hAnsi="Arial" w:cs="Arial"/>
          <w:sz w:val="20"/>
          <w:szCs w:val="20"/>
        </w:rPr>
      </w:r>
      <w:r w:rsidR="005F1126" w:rsidRPr="007465B5">
        <w:rPr>
          <w:rFonts w:ascii="Arial" w:hAnsi="Arial" w:cs="Arial"/>
          <w:sz w:val="20"/>
          <w:szCs w:val="20"/>
        </w:rPr>
        <w:fldChar w:fldCharType="separate"/>
      </w:r>
      <w:r w:rsidR="00F6558E" w:rsidRPr="007465B5">
        <w:rPr>
          <w:rFonts w:ascii="Arial" w:hAnsi="Arial" w:cs="Arial"/>
          <w:noProof/>
          <w:sz w:val="20"/>
          <w:szCs w:val="20"/>
        </w:rPr>
        <w:t>[</w:t>
      </w:r>
      <w:hyperlink w:anchor="_ENREF_8" w:tooltip="Bennie, 2012 #185" w:history="1">
        <w:r w:rsidR="0034023A" w:rsidRPr="007465B5">
          <w:rPr>
            <w:rFonts w:ascii="Arial" w:hAnsi="Arial" w:cs="Arial"/>
            <w:noProof/>
            <w:sz w:val="20"/>
            <w:szCs w:val="20"/>
          </w:rPr>
          <w:t>8</w:t>
        </w:r>
      </w:hyperlink>
      <w:r w:rsidR="00F6558E" w:rsidRPr="007465B5">
        <w:rPr>
          <w:rFonts w:ascii="Arial" w:hAnsi="Arial" w:cs="Arial"/>
          <w:noProof/>
          <w:sz w:val="20"/>
          <w:szCs w:val="20"/>
        </w:rPr>
        <w:t xml:space="preserve">, </w:t>
      </w:r>
      <w:hyperlink w:anchor="_ENREF_16" w:tooltip="Godman, 2009 #1310" w:history="1">
        <w:r w:rsidR="0034023A" w:rsidRPr="007465B5">
          <w:rPr>
            <w:rFonts w:ascii="Arial" w:hAnsi="Arial" w:cs="Arial"/>
            <w:noProof/>
            <w:sz w:val="20"/>
            <w:szCs w:val="20"/>
          </w:rPr>
          <w:t>16</w:t>
        </w:r>
      </w:hyperlink>
      <w:r w:rsidR="00F6558E" w:rsidRPr="007465B5">
        <w:rPr>
          <w:rFonts w:ascii="Arial" w:hAnsi="Arial" w:cs="Arial"/>
          <w:noProof/>
          <w:sz w:val="20"/>
          <w:szCs w:val="20"/>
        </w:rPr>
        <w:t xml:space="preserve">, </w:t>
      </w:r>
      <w:hyperlink w:anchor="_ENREF_17" w:tooltip="Woerkom, 2012 #172" w:history="1">
        <w:r w:rsidR="0034023A" w:rsidRPr="007465B5">
          <w:rPr>
            <w:rFonts w:ascii="Arial" w:hAnsi="Arial" w:cs="Arial"/>
            <w:noProof/>
            <w:sz w:val="20"/>
            <w:szCs w:val="20"/>
          </w:rPr>
          <w:t>17</w:t>
        </w:r>
      </w:hyperlink>
      <w:r w:rsidR="00F6558E" w:rsidRPr="007465B5">
        <w:rPr>
          <w:rFonts w:ascii="Arial" w:hAnsi="Arial" w:cs="Arial"/>
          <w:noProof/>
          <w:sz w:val="20"/>
          <w:szCs w:val="20"/>
        </w:rPr>
        <w:t xml:space="preserve">, </w:t>
      </w:r>
      <w:hyperlink w:anchor="_ENREF_20" w:tooltip="Pedersen, 2005 #729" w:history="1">
        <w:r w:rsidR="0034023A" w:rsidRPr="007465B5">
          <w:rPr>
            <w:rFonts w:ascii="Arial" w:hAnsi="Arial" w:cs="Arial"/>
            <w:noProof/>
            <w:sz w:val="20"/>
            <w:szCs w:val="20"/>
          </w:rPr>
          <w:t>20-22</w:t>
        </w:r>
      </w:hyperlink>
      <w:r w:rsidR="00F6558E" w:rsidRPr="007465B5">
        <w:rPr>
          <w:rFonts w:ascii="Arial" w:hAnsi="Arial" w:cs="Arial"/>
          <w:noProof/>
          <w:sz w:val="20"/>
          <w:szCs w:val="20"/>
        </w:rPr>
        <w:t>]</w:t>
      </w:r>
      <w:r w:rsidR="005F1126" w:rsidRPr="007465B5">
        <w:rPr>
          <w:rFonts w:ascii="Arial" w:hAnsi="Arial" w:cs="Arial"/>
          <w:sz w:val="20"/>
          <w:szCs w:val="20"/>
        </w:rPr>
        <w:fldChar w:fldCharType="end"/>
      </w:r>
      <w:r w:rsidR="001843EC" w:rsidRPr="007465B5">
        <w:rPr>
          <w:rFonts w:ascii="Arial" w:hAnsi="Arial" w:cs="Arial"/>
          <w:sz w:val="20"/>
          <w:szCs w:val="20"/>
        </w:rPr>
        <w:t>.</w:t>
      </w:r>
      <w:r w:rsidR="00F2294A" w:rsidRPr="007465B5">
        <w:rPr>
          <w:rFonts w:ascii="Arial" w:hAnsi="Arial" w:cs="Arial"/>
          <w:sz w:val="20"/>
          <w:szCs w:val="20"/>
        </w:rPr>
        <w:t xml:space="preserve"> </w:t>
      </w:r>
      <w:r w:rsidR="00F81EFA" w:rsidRPr="007465B5">
        <w:rPr>
          <w:rFonts w:ascii="Arial" w:hAnsi="Arial" w:cs="Arial"/>
          <w:sz w:val="20"/>
          <w:szCs w:val="20"/>
        </w:rPr>
        <w:t>Recent studies including one in Australia have shown that lower out of pocket costs for patients increase compliance</w:t>
      </w:r>
      <w:r w:rsidR="00FF60D0">
        <w:rPr>
          <w:rFonts w:ascii="Arial" w:hAnsi="Arial" w:cs="Arial"/>
          <w:sz w:val="20"/>
          <w:szCs w:val="20"/>
        </w:rPr>
        <w:t>,</w:t>
      </w:r>
      <w:r w:rsidR="00F81EFA" w:rsidRPr="007465B5">
        <w:rPr>
          <w:rFonts w:ascii="Arial" w:hAnsi="Arial" w:cs="Arial"/>
          <w:sz w:val="20"/>
          <w:szCs w:val="20"/>
        </w:rPr>
        <w:t xml:space="preserve"> which can lead to lower </w:t>
      </w:r>
      <w:r w:rsidR="002616D3" w:rsidRPr="007465B5">
        <w:rPr>
          <w:rFonts w:ascii="Arial" w:hAnsi="Arial" w:cs="Arial"/>
          <w:sz w:val="20"/>
          <w:szCs w:val="20"/>
        </w:rPr>
        <w:t>cardiovascular event rates</w:t>
      </w:r>
      <w:r w:rsidR="00F2294A" w:rsidRPr="007465B5">
        <w:rPr>
          <w:rFonts w:ascii="Arial" w:hAnsi="Arial" w:cs="Arial"/>
          <w:sz w:val="20"/>
          <w:szCs w:val="20"/>
        </w:rPr>
        <w:t xml:space="preserve"> </w:t>
      </w:r>
      <w:r w:rsidR="00F2294A" w:rsidRPr="007465B5">
        <w:rPr>
          <w:rFonts w:ascii="Arial" w:hAnsi="Arial" w:cs="Arial"/>
          <w:sz w:val="20"/>
          <w:szCs w:val="20"/>
        </w:rPr>
        <w:fldChar w:fldCharType="begin">
          <w:fldData xml:space="preserve">PEVuZE5vdGU+PENpdGU+PEF1dGhvcj5HYWduZTwvQXV0aG9yPjxZZWFyPjIwMTQ8L1llYXI+PFJl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</w:fldData>
        </w:fldChar>
      </w:r>
      <w:r w:rsidR="00750D40" w:rsidRPr="007465B5">
        <w:rPr>
          <w:rFonts w:ascii="Arial" w:hAnsi="Arial" w:cs="Arial"/>
          <w:sz w:val="20"/>
          <w:szCs w:val="20"/>
        </w:rPr>
        <w:instrText xml:space="preserve"> ADDIN EN.CITE </w:instrText>
      </w:r>
      <w:r w:rsidR="00750D40" w:rsidRPr="007465B5">
        <w:rPr>
          <w:rFonts w:ascii="Arial" w:hAnsi="Arial" w:cs="Arial"/>
          <w:sz w:val="20"/>
          <w:szCs w:val="20"/>
        </w:rPr>
        <w:fldChar w:fldCharType="begin">
          <w:fldData xml:space="preserve">PEVuZE5vdGU+PENpdGU+PEF1dGhvcj5HYWduZTwvQXV0aG9yPjxZZWFyPjIwMTQ8L1llYXI+PFJl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</w:fldData>
        </w:fldChar>
      </w:r>
      <w:r w:rsidR="00750D40" w:rsidRPr="007465B5">
        <w:rPr>
          <w:rFonts w:ascii="Arial" w:hAnsi="Arial" w:cs="Arial"/>
          <w:sz w:val="20"/>
          <w:szCs w:val="20"/>
        </w:rPr>
        <w:instrText xml:space="preserve"> ADDIN EN.CITE.DATA </w:instrText>
      </w:r>
      <w:r w:rsidR="00750D40" w:rsidRPr="007465B5">
        <w:rPr>
          <w:rFonts w:ascii="Arial" w:hAnsi="Arial" w:cs="Arial"/>
          <w:sz w:val="20"/>
          <w:szCs w:val="20"/>
        </w:rPr>
      </w:r>
      <w:r w:rsidR="00750D40" w:rsidRPr="007465B5">
        <w:rPr>
          <w:rFonts w:ascii="Arial" w:hAnsi="Arial" w:cs="Arial"/>
          <w:sz w:val="20"/>
          <w:szCs w:val="20"/>
        </w:rPr>
        <w:fldChar w:fldCharType="end"/>
      </w:r>
      <w:r w:rsidR="00F2294A" w:rsidRPr="007465B5">
        <w:rPr>
          <w:rFonts w:ascii="Arial" w:hAnsi="Arial" w:cs="Arial"/>
          <w:sz w:val="20"/>
          <w:szCs w:val="20"/>
        </w:rPr>
      </w:r>
      <w:r w:rsidR="00F2294A" w:rsidRPr="007465B5">
        <w:rPr>
          <w:rFonts w:ascii="Arial" w:hAnsi="Arial" w:cs="Arial"/>
          <w:sz w:val="20"/>
          <w:szCs w:val="20"/>
        </w:rPr>
        <w:fldChar w:fldCharType="separate"/>
      </w:r>
      <w:r w:rsidR="001D4520" w:rsidRPr="007465B5">
        <w:rPr>
          <w:rFonts w:ascii="Arial" w:hAnsi="Arial" w:cs="Arial"/>
          <w:noProof/>
          <w:sz w:val="20"/>
          <w:szCs w:val="20"/>
        </w:rPr>
        <w:t>[</w:t>
      </w:r>
      <w:hyperlink w:anchor="_ENREF_23" w:tooltip="Gagne, 2014 #1366" w:history="1">
        <w:r w:rsidR="0034023A" w:rsidRPr="007465B5">
          <w:rPr>
            <w:rFonts w:ascii="Arial" w:hAnsi="Arial" w:cs="Arial"/>
            <w:noProof/>
            <w:sz w:val="20"/>
            <w:szCs w:val="20"/>
          </w:rPr>
          <w:t>23</w:t>
        </w:r>
      </w:hyperlink>
      <w:r w:rsidR="001D4520" w:rsidRPr="007465B5">
        <w:rPr>
          <w:rFonts w:ascii="Arial" w:hAnsi="Arial" w:cs="Arial"/>
          <w:noProof/>
          <w:sz w:val="20"/>
          <w:szCs w:val="20"/>
        </w:rPr>
        <w:t xml:space="preserve">, </w:t>
      </w:r>
      <w:hyperlink w:anchor="_ENREF_24" w:tooltip="Knott, 2015 #1738" w:history="1">
        <w:r w:rsidR="0034023A" w:rsidRPr="007465B5">
          <w:rPr>
            <w:rFonts w:ascii="Arial" w:hAnsi="Arial" w:cs="Arial"/>
            <w:noProof/>
            <w:sz w:val="20"/>
            <w:szCs w:val="20"/>
          </w:rPr>
          <w:t>24</w:t>
        </w:r>
      </w:hyperlink>
      <w:r w:rsidR="001D4520" w:rsidRPr="007465B5">
        <w:rPr>
          <w:rFonts w:ascii="Arial" w:hAnsi="Arial" w:cs="Arial"/>
          <w:noProof/>
          <w:sz w:val="20"/>
          <w:szCs w:val="20"/>
        </w:rPr>
        <w:t>]</w:t>
      </w:r>
      <w:r w:rsidR="00F2294A" w:rsidRPr="007465B5">
        <w:rPr>
          <w:rFonts w:ascii="Arial" w:hAnsi="Arial" w:cs="Arial"/>
          <w:sz w:val="20"/>
          <w:szCs w:val="20"/>
        </w:rPr>
        <w:fldChar w:fldCharType="end"/>
      </w:r>
      <w:r w:rsidR="00F2294A" w:rsidRPr="007465B5">
        <w:rPr>
          <w:rFonts w:ascii="Arial" w:hAnsi="Arial" w:cs="Arial"/>
          <w:sz w:val="20"/>
          <w:szCs w:val="20"/>
        </w:rPr>
        <w:t>.</w:t>
      </w:r>
    </w:p>
    <w:p w14:paraId="5BA68601" w14:textId="77777777" w:rsidR="007465B5" w:rsidRDefault="007465B5" w:rsidP="007465B5">
      <w:pPr>
        <w:pStyle w:val="NoSpacing"/>
        <w:rPr>
          <w:rFonts w:ascii="Arial" w:hAnsi="Arial" w:cs="Arial"/>
          <w:sz w:val="20"/>
          <w:szCs w:val="20"/>
        </w:rPr>
      </w:pPr>
    </w:p>
    <w:p w14:paraId="1E6FAD61" w14:textId="59BB54EA" w:rsidR="007465B5" w:rsidRDefault="00012DDC" w:rsidP="007465B5">
      <w:pPr>
        <w:pStyle w:val="NoSpacing"/>
        <w:rPr>
          <w:rFonts w:ascii="Arial" w:hAnsi="Arial" w:cs="Arial"/>
          <w:sz w:val="20"/>
          <w:szCs w:val="20"/>
        </w:rPr>
      </w:pPr>
      <w:r w:rsidRPr="007465B5">
        <w:rPr>
          <w:rFonts w:ascii="Arial" w:hAnsi="Arial" w:cs="Arial"/>
          <w:sz w:val="20"/>
          <w:szCs w:val="20"/>
        </w:rPr>
        <w:t xml:space="preserve">In Australia, a number of supply side and demand side policies have been implemented to </w:t>
      </w:r>
      <w:r w:rsidR="0014092A" w:rsidRPr="007465B5">
        <w:rPr>
          <w:rFonts w:ascii="Arial" w:hAnsi="Arial" w:cs="Arial"/>
          <w:sz w:val="20"/>
          <w:szCs w:val="20"/>
        </w:rPr>
        <w:t xml:space="preserve">control </w:t>
      </w:r>
      <w:r w:rsidRPr="007465B5">
        <w:rPr>
          <w:rFonts w:ascii="Arial" w:hAnsi="Arial" w:cs="Arial"/>
          <w:sz w:val="20"/>
          <w:szCs w:val="20"/>
        </w:rPr>
        <w:t>expenditure</w:t>
      </w:r>
      <w:r w:rsidR="0010170E" w:rsidRPr="007465B5">
        <w:rPr>
          <w:rFonts w:ascii="Arial" w:hAnsi="Arial" w:cs="Arial"/>
          <w:sz w:val="20"/>
          <w:szCs w:val="20"/>
        </w:rPr>
        <w:t>s</w:t>
      </w:r>
      <w:r w:rsidRPr="007465B5">
        <w:rPr>
          <w:rFonts w:ascii="Arial" w:hAnsi="Arial" w:cs="Arial"/>
          <w:sz w:val="20"/>
          <w:szCs w:val="20"/>
        </w:rPr>
        <w:t xml:space="preserve"> </w:t>
      </w:r>
      <w:r w:rsidR="0010170E" w:rsidRPr="007465B5">
        <w:rPr>
          <w:rFonts w:ascii="Arial" w:hAnsi="Arial" w:cs="Arial"/>
          <w:sz w:val="20"/>
          <w:szCs w:val="20"/>
        </w:rPr>
        <w:t>on medicines listed on the Pharmaceutical Benefits Scheme (PBS)</w:t>
      </w:r>
      <w:r w:rsidR="0014092A" w:rsidRPr="007465B5">
        <w:rPr>
          <w:rFonts w:ascii="Arial" w:hAnsi="Arial" w:cs="Arial"/>
          <w:sz w:val="20"/>
          <w:szCs w:val="20"/>
        </w:rPr>
        <w:t>, the national public pharmaceutical insurance scheme. S</w:t>
      </w:r>
      <w:r w:rsidRPr="007465B5">
        <w:rPr>
          <w:rFonts w:ascii="Arial" w:hAnsi="Arial" w:cs="Arial"/>
          <w:sz w:val="20"/>
          <w:szCs w:val="20"/>
        </w:rPr>
        <w:t>ince 2005</w:t>
      </w:r>
      <w:r w:rsidR="0014092A" w:rsidRPr="007465B5">
        <w:rPr>
          <w:rFonts w:ascii="Arial" w:hAnsi="Arial" w:cs="Arial"/>
          <w:sz w:val="20"/>
          <w:szCs w:val="20"/>
        </w:rPr>
        <w:t>,</w:t>
      </w:r>
      <w:r w:rsidRPr="007465B5">
        <w:rPr>
          <w:rFonts w:ascii="Arial" w:hAnsi="Arial" w:cs="Arial"/>
          <w:sz w:val="20"/>
          <w:szCs w:val="20"/>
        </w:rPr>
        <w:t xml:space="preserve"> </w:t>
      </w:r>
      <w:r w:rsidR="005D47E8" w:rsidRPr="007465B5">
        <w:rPr>
          <w:rFonts w:ascii="Arial" w:hAnsi="Arial" w:cs="Arial"/>
          <w:sz w:val="20"/>
          <w:szCs w:val="20"/>
        </w:rPr>
        <w:t xml:space="preserve">new </w:t>
      </w:r>
      <w:r w:rsidR="0014092A" w:rsidRPr="007465B5">
        <w:rPr>
          <w:rFonts w:ascii="Arial" w:hAnsi="Arial" w:cs="Arial"/>
          <w:sz w:val="20"/>
          <w:szCs w:val="20"/>
        </w:rPr>
        <w:t>major pricing policies</w:t>
      </w:r>
      <w:r w:rsidR="00705344" w:rsidRPr="007465B5">
        <w:rPr>
          <w:rFonts w:ascii="Arial" w:hAnsi="Arial" w:cs="Arial"/>
          <w:sz w:val="20"/>
          <w:szCs w:val="20"/>
        </w:rPr>
        <w:t xml:space="preserve"> have</w:t>
      </w:r>
      <w:r w:rsidR="0014092A" w:rsidRPr="007465B5">
        <w:rPr>
          <w:rFonts w:ascii="Arial" w:hAnsi="Arial" w:cs="Arial"/>
          <w:sz w:val="20"/>
          <w:szCs w:val="20"/>
        </w:rPr>
        <w:t xml:space="preserve"> included a 16% price reduction for medicines upon the entry of the first </w:t>
      </w:r>
      <w:r w:rsidR="009720DF" w:rsidRPr="007465B5">
        <w:rPr>
          <w:rFonts w:ascii="Arial" w:hAnsi="Arial" w:cs="Arial"/>
          <w:sz w:val="20"/>
          <w:szCs w:val="20"/>
        </w:rPr>
        <w:t>generic version</w:t>
      </w:r>
      <w:r w:rsidR="0014092A" w:rsidRPr="007465B5">
        <w:rPr>
          <w:rFonts w:ascii="Arial" w:hAnsi="Arial" w:cs="Arial"/>
          <w:sz w:val="20"/>
          <w:szCs w:val="20"/>
        </w:rPr>
        <w:t xml:space="preserve">, separation of the PBS into two different formularies (F1 containing </w:t>
      </w:r>
      <w:r w:rsidR="002616D3" w:rsidRPr="007465B5">
        <w:rPr>
          <w:rFonts w:ascii="Arial" w:hAnsi="Arial" w:cs="Arial"/>
          <w:sz w:val="20"/>
          <w:szCs w:val="20"/>
        </w:rPr>
        <w:t xml:space="preserve">non-equivalent </w:t>
      </w:r>
      <w:r w:rsidR="0014092A" w:rsidRPr="007465B5">
        <w:rPr>
          <w:rFonts w:ascii="Arial" w:hAnsi="Arial" w:cs="Arial"/>
          <w:sz w:val="20"/>
          <w:szCs w:val="20"/>
        </w:rPr>
        <w:t xml:space="preserve">patent protected medicines and F2 containing medicines with equivalents or generics) and the introduction of price disclosure </w:t>
      </w:r>
      <w:r w:rsidRPr="007465B5">
        <w:rPr>
          <w:rFonts w:ascii="Arial" w:hAnsi="Arial" w:cs="Arial"/>
          <w:sz w:val="20"/>
          <w:szCs w:val="20"/>
        </w:rPr>
        <w:fldChar w:fldCharType="begin">
          <w:fldData xml:space="preserve">PEVuZE5vdGU+PENpdGU+PEF1dGhvcj5DbGFya2U8L0F1dGhvcj48WWVhcj4yMDEzPC9ZZWFyPjxS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</w:fldData>
        </w:fldChar>
      </w:r>
      <w:r w:rsidR="00750D40" w:rsidRPr="007465B5">
        <w:rPr>
          <w:rFonts w:ascii="Arial" w:hAnsi="Arial" w:cs="Arial"/>
          <w:sz w:val="20"/>
          <w:szCs w:val="20"/>
        </w:rPr>
        <w:instrText xml:space="preserve"> ADDIN EN.CITE </w:instrText>
      </w:r>
      <w:r w:rsidR="00750D40" w:rsidRPr="007465B5">
        <w:rPr>
          <w:rFonts w:ascii="Arial" w:hAnsi="Arial" w:cs="Arial"/>
          <w:sz w:val="20"/>
          <w:szCs w:val="20"/>
        </w:rPr>
        <w:fldChar w:fldCharType="begin">
          <w:fldData xml:space="preserve">PEVuZE5vdGU+PENpdGU+PEF1dGhvcj5DbGFya2U8L0F1dGhvcj48WWVhcj4yMDEzPC9ZZWFyPjxS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</w:fldData>
        </w:fldChar>
      </w:r>
      <w:r w:rsidR="00750D40" w:rsidRPr="007465B5">
        <w:rPr>
          <w:rFonts w:ascii="Arial" w:hAnsi="Arial" w:cs="Arial"/>
          <w:sz w:val="20"/>
          <w:szCs w:val="20"/>
        </w:rPr>
        <w:instrText xml:space="preserve"> ADDIN EN.CITE.DATA </w:instrText>
      </w:r>
      <w:r w:rsidR="00750D40" w:rsidRPr="007465B5">
        <w:rPr>
          <w:rFonts w:ascii="Arial" w:hAnsi="Arial" w:cs="Arial"/>
          <w:sz w:val="20"/>
          <w:szCs w:val="20"/>
        </w:rPr>
      </w:r>
      <w:r w:rsidR="00750D40" w:rsidRPr="007465B5">
        <w:rPr>
          <w:rFonts w:ascii="Arial" w:hAnsi="Arial" w:cs="Arial"/>
          <w:sz w:val="20"/>
          <w:szCs w:val="20"/>
        </w:rPr>
        <w:fldChar w:fldCharType="end"/>
      </w:r>
      <w:r w:rsidRPr="007465B5">
        <w:rPr>
          <w:rFonts w:ascii="Arial" w:hAnsi="Arial" w:cs="Arial"/>
          <w:sz w:val="20"/>
          <w:szCs w:val="20"/>
        </w:rPr>
      </w:r>
      <w:r w:rsidRPr="007465B5">
        <w:rPr>
          <w:rFonts w:ascii="Arial" w:hAnsi="Arial" w:cs="Arial"/>
          <w:sz w:val="20"/>
          <w:szCs w:val="20"/>
        </w:rPr>
        <w:fldChar w:fldCharType="separate"/>
      </w:r>
      <w:r w:rsidR="001D4520" w:rsidRPr="007465B5">
        <w:rPr>
          <w:rFonts w:ascii="Arial" w:hAnsi="Arial" w:cs="Arial"/>
          <w:noProof/>
          <w:sz w:val="20"/>
          <w:szCs w:val="20"/>
        </w:rPr>
        <w:t>[</w:t>
      </w:r>
      <w:hyperlink w:anchor="_ENREF_12" w:tooltip="Duckett, 2013 #1003" w:history="1">
        <w:r w:rsidR="0034023A" w:rsidRPr="007465B5">
          <w:rPr>
            <w:rFonts w:ascii="Arial" w:hAnsi="Arial" w:cs="Arial"/>
            <w:noProof/>
            <w:sz w:val="20"/>
            <w:szCs w:val="20"/>
          </w:rPr>
          <w:t>12</w:t>
        </w:r>
      </w:hyperlink>
      <w:r w:rsidR="001D4520" w:rsidRPr="007465B5">
        <w:rPr>
          <w:rFonts w:ascii="Arial" w:hAnsi="Arial" w:cs="Arial"/>
          <w:noProof/>
          <w:sz w:val="20"/>
          <w:szCs w:val="20"/>
        </w:rPr>
        <w:t xml:space="preserve">, </w:t>
      </w:r>
      <w:hyperlink w:anchor="_ENREF_25" w:tooltip="Clarke, 2013 #973" w:history="1">
        <w:r w:rsidR="0034023A" w:rsidRPr="007465B5">
          <w:rPr>
            <w:rFonts w:ascii="Arial" w:hAnsi="Arial" w:cs="Arial"/>
            <w:noProof/>
            <w:sz w:val="20"/>
            <w:szCs w:val="20"/>
          </w:rPr>
          <w:t>25</w:t>
        </w:r>
      </w:hyperlink>
      <w:r w:rsidR="001D4520" w:rsidRPr="007465B5">
        <w:rPr>
          <w:rFonts w:ascii="Arial" w:hAnsi="Arial" w:cs="Arial"/>
          <w:noProof/>
          <w:sz w:val="20"/>
          <w:szCs w:val="20"/>
        </w:rPr>
        <w:t>]</w:t>
      </w:r>
      <w:r w:rsidRPr="007465B5">
        <w:rPr>
          <w:rFonts w:ascii="Arial" w:hAnsi="Arial" w:cs="Arial"/>
          <w:sz w:val="20"/>
          <w:szCs w:val="20"/>
        </w:rPr>
        <w:fldChar w:fldCharType="end"/>
      </w:r>
      <w:r w:rsidRPr="007465B5">
        <w:rPr>
          <w:rFonts w:ascii="Arial" w:hAnsi="Arial" w:cs="Arial"/>
          <w:sz w:val="20"/>
          <w:szCs w:val="20"/>
        </w:rPr>
        <w:t xml:space="preserve">. </w:t>
      </w:r>
      <w:r w:rsidR="00F558A4" w:rsidRPr="007465B5">
        <w:rPr>
          <w:rFonts w:ascii="Arial" w:hAnsi="Arial" w:cs="Arial"/>
          <w:sz w:val="20"/>
          <w:szCs w:val="20"/>
        </w:rPr>
        <w:t xml:space="preserve">Price disclosure </w:t>
      </w:r>
      <w:r w:rsidR="002616D3" w:rsidRPr="007465B5">
        <w:rPr>
          <w:rFonts w:ascii="Arial" w:hAnsi="Arial" w:cs="Arial"/>
          <w:sz w:val="20"/>
          <w:szCs w:val="20"/>
        </w:rPr>
        <w:t xml:space="preserve">for medicines on F2 </w:t>
      </w:r>
      <w:r w:rsidR="00F558A4" w:rsidRPr="007465B5">
        <w:rPr>
          <w:rFonts w:ascii="Arial" w:hAnsi="Arial" w:cs="Arial"/>
          <w:sz w:val="20"/>
          <w:szCs w:val="20"/>
        </w:rPr>
        <w:t>mandate</w:t>
      </w:r>
      <w:r w:rsidR="00C53198" w:rsidRPr="007465B5">
        <w:rPr>
          <w:rFonts w:ascii="Arial" w:hAnsi="Arial" w:cs="Arial"/>
          <w:sz w:val="20"/>
          <w:szCs w:val="20"/>
        </w:rPr>
        <w:t>s</w:t>
      </w:r>
      <w:r w:rsidR="00F558A4" w:rsidRPr="007465B5">
        <w:rPr>
          <w:rFonts w:ascii="Arial" w:hAnsi="Arial" w:cs="Arial"/>
          <w:sz w:val="20"/>
          <w:szCs w:val="20"/>
        </w:rPr>
        <w:t xml:space="preserve"> that manufacturers provide data on the ex-manufacturer price of medicines to the government, with adjustments to the PBS price if the average weighted disclosed price of medicines </w:t>
      </w:r>
      <w:r w:rsidR="00C53198" w:rsidRPr="007465B5">
        <w:rPr>
          <w:rFonts w:ascii="Arial" w:hAnsi="Arial" w:cs="Arial"/>
          <w:sz w:val="20"/>
          <w:szCs w:val="20"/>
        </w:rPr>
        <w:t>is</w:t>
      </w:r>
      <w:r w:rsidR="00F558A4" w:rsidRPr="007465B5">
        <w:rPr>
          <w:rFonts w:ascii="Arial" w:hAnsi="Arial" w:cs="Arial"/>
          <w:sz w:val="20"/>
          <w:szCs w:val="20"/>
        </w:rPr>
        <w:t xml:space="preserve"> more than 10 per cent cheaper than the ex-manufacturer price on the PBS. </w:t>
      </w:r>
    </w:p>
    <w:p w14:paraId="6EE62AE7" w14:textId="77777777" w:rsidR="007465B5" w:rsidRDefault="007465B5" w:rsidP="007465B5">
      <w:pPr>
        <w:pStyle w:val="NoSpacing"/>
        <w:rPr>
          <w:rFonts w:ascii="Arial" w:hAnsi="Arial" w:cs="Arial"/>
          <w:sz w:val="20"/>
          <w:szCs w:val="20"/>
        </w:rPr>
      </w:pPr>
    </w:p>
    <w:p w14:paraId="73AF4F00" w14:textId="0D114174" w:rsidR="0089174F" w:rsidRPr="007465B5" w:rsidRDefault="00012DDC" w:rsidP="007465B5">
      <w:pPr>
        <w:pStyle w:val="NoSpacing"/>
        <w:rPr>
          <w:rFonts w:ascii="Arial" w:hAnsi="Arial" w:cs="Arial"/>
          <w:sz w:val="20"/>
          <w:szCs w:val="20"/>
        </w:rPr>
      </w:pPr>
      <w:r w:rsidRPr="007465B5">
        <w:rPr>
          <w:rFonts w:ascii="Arial" w:hAnsi="Arial" w:cs="Arial"/>
          <w:sz w:val="20"/>
          <w:szCs w:val="20"/>
        </w:rPr>
        <w:t xml:space="preserve">Demand side policies have also been implemented for prescribers, pharmacists and patients. </w:t>
      </w:r>
      <w:r w:rsidR="00671DC0" w:rsidRPr="007465B5">
        <w:rPr>
          <w:rFonts w:ascii="Arial" w:hAnsi="Arial" w:cs="Arial"/>
          <w:sz w:val="20"/>
          <w:szCs w:val="20"/>
        </w:rPr>
        <w:t xml:space="preserve">There are brand or therapeutic group premiums paid by the patient </w:t>
      </w:r>
      <w:r w:rsidR="00671DC0" w:rsidRPr="007465B5">
        <w:rPr>
          <w:rFonts w:ascii="Arial" w:eastAsiaTheme="minorHAnsi" w:hAnsi="Arial" w:cs="Arial"/>
          <w:sz w:val="20"/>
          <w:szCs w:val="20"/>
          <w:lang w:eastAsia="en-US"/>
        </w:rPr>
        <w:t xml:space="preserve">for brands with higher prices than the lowest priced brand </w:t>
      </w:r>
      <w:r w:rsidR="00671DC0" w:rsidRPr="007465B5">
        <w:rPr>
          <w:rFonts w:ascii="Arial" w:hAnsi="Arial" w:cs="Arial"/>
          <w:sz w:val="20"/>
          <w:szCs w:val="20"/>
        </w:rPr>
        <w:fldChar w:fldCharType="begin"/>
      </w:r>
      <w:r w:rsidR="00750D40" w:rsidRPr="007465B5">
        <w:rPr>
          <w:rFonts w:ascii="Arial" w:hAnsi="Arial" w:cs="Arial"/>
          <w:sz w:val="20"/>
          <w:szCs w:val="20"/>
        </w:rPr>
        <w:instrText xml:space="preserve"> ADDIN EN.CITE &lt;EndNote&gt;&lt;Cite&gt;&lt;Author&gt;Australian Government Department of Health and Ageing&lt;/Author&gt;&lt;Year&gt;2013&lt;/Year&gt;&lt;RecNum&gt;1190&lt;/RecNum&gt;&lt;DisplayText&gt;[26, 27]&lt;/DisplayText&gt;&lt;record&gt;&lt;rec-number&gt;1190&lt;/rec-number&gt;&lt;foreign-keys&gt;&lt;key app="EN" db-id="5z0tvrf0h9se2revxrhvz0xf9da0xrd55ssv" timestamp="1386738979"&gt;1190&lt;/key&gt;&lt;/foreign-keys&gt;&lt;ref-type name="Web Page"&gt;12&lt;/ref-type&gt;&lt;contributors&gt;&lt;authors&gt;&lt;author&gt;Australian Government Department of Health and Ageing,&lt;/author&gt;&lt;/authors&gt;&lt;/contributors&gt;&lt;titles&gt;&lt;title&gt;Pharmaceutical Benefits Scheme Explanatory Notes&lt;/title&gt;&lt;/titles&gt;&lt;number&gt;12 May 2013&lt;/number&gt;&lt;dates&gt;&lt;year&gt;2013&lt;/year&gt;&lt;/dates&gt;&lt;urls&gt;&lt;related-urls&gt;&lt;url&gt;http://pbs.gov.au/info/healthpro/explanatory-notes/section1/Section_1_4_Explanatory_Notes&lt;/url&gt;&lt;/related-urls&gt;&lt;/urls&gt;&lt;/record&gt;&lt;/Cite&gt;&lt;Cite&gt;&lt;Author&gt;Australian Government Department of Health and Ageing&lt;/Author&gt;&lt;Year&gt;2013&lt;/Year&gt;&lt;RecNum&gt;982&lt;/RecNum&gt;&lt;record&gt;&lt;rec-number&gt;982&lt;/rec-number&gt;&lt;foreign-keys&gt;&lt;key app="EN" db-id="5z0tvrf0h9se2revxrhvz0xf9da0xrd55ssv" timestamp="1379571638"&gt;982&lt;/key&gt;&lt;/foreign-keys&gt;&lt;ref-type name="Web Page"&gt;12&lt;/ref-type&gt;&lt;contributors&gt;&lt;authors&gt;&lt;author&gt;Australian Government Department of Health and Ageing,&lt;/author&gt;&lt;/authors&gt;&lt;/contributors&gt;&lt;titles&gt;&lt;title&gt;Browse by Therapeutic Group&lt;/title&gt;&lt;/titles&gt;&lt;number&gt;12 July 2013&lt;/number&gt;&lt;dates&gt;&lt;year&gt;2013&lt;/year&gt;&lt;/dates&gt;&lt;urls&gt;&lt;related-urls&gt;&lt;url&gt;http://www.pbs.gov.au/browse/therapeutic-group&lt;/url&gt;&lt;/related-urls&gt;&lt;/urls&gt;&lt;/record&gt;&lt;/Cite&gt;&lt;/EndNote&gt;</w:instrText>
      </w:r>
      <w:r w:rsidR="00671DC0" w:rsidRPr="007465B5">
        <w:rPr>
          <w:rFonts w:ascii="Arial" w:hAnsi="Arial" w:cs="Arial"/>
          <w:sz w:val="20"/>
          <w:szCs w:val="20"/>
        </w:rPr>
        <w:fldChar w:fldCharType="separate"/>
      </w:r>
      <w:r w:rsidR="001D4520" w:rsidRPr="007465B5">
        <w:rPr>
          <w:rFonts w:ascii="Arial" w:hAnsi="Arial" w:cs="Arial"/>
          <w:noProof/>
          <w:sz w:val="20"/>
          <w:szCs w:val="20"/>
        </w:rPr>
        <w:t>[</w:t>
      </w:r>
      <w:hyperlink w:anchor="_ENREF_26" w:tooltip="Australian Government Department of Health and Ageing, 2013 #1190" w:history="1">
        <w:r w:rsidR="0034023A" w:rsidRPr="007465B5">
          <w:rPr>
            <w:rFonts w:ascii="Arial" w:hAnsi="Arial" w:cs="Arial"/>
            <w:noProof/>
            <w:sz w:val="20"/>
            <w:szCs w:val="20"/>
          </w:rPr>
          <w:t>26</w:t>
        </w:r>
      </w:hyperlink>
      <w:r w:rsidR="001D4520" w:rsidRPr="007465B5">
        <w:rPr>
          <w:rFonts w:ascii="Arial" w:hAnsi="Arial" w:cs="Arial"/>
          <w:noProof/>
          <w:sz w:val="20"/>
          <w:szCs w:val="20"/>
        </w:rPr>
        <w:t xml:space="preserve">, </w:t>
      </w:r>
      <w:hyperlink w:anchor="_ENREF_27" w:tooltip="Australian Government Department of Health and Ageing, 2013 #982" w:history="1">
        <w:r w:rsidR="0034023A" w:rsidRPr="007465B5">
          <w:rPr>
            <w:rFonts w:ascii="Arial" w:hAnsi="Arial" w:cs="Arial"/>
            <w:noProof/>
            <w:sz w:val="20"/>
            <w:szCs w:val="20"/>
          </w:rPr>
          <w:t>27</w:t>
        </w:r>
      </w:hyperlink>
      <w:r w:rsidR="001D4520" w:rsidRPr="007465B5">
        <w:rPr>
          <w:rFonts w:ascii="Arial" w:hAnsi="Arial" w:cs="Arial"/>
          <w:noProof/>
          <w:sz w:val="20"/>
          <w:szCs w:val="20"/>
        </w:rPr>
        <w:t>]</w:t>
      </w:r>
      <w:r w:rsidR="00671DC0" w:rsidRPr="007465B5">
        <w:rPr>
          <w:rFonts w:ascii="Arial" w:hAnsi="Arial" w:cs="Arial"/>
          <w:sz w:val="20"/>
          <w:szCs w:val="20"/>
        </w:rPr>
        <w:fldChar w:fldCharType="end"/>
      </w:r>
      <w:r w:rsidR="00671DC0" w:rsidRPr="007465B5">
        <w:rPr>
          <w:rFonts w:ascii="Arial" w:hAnsi="Arial" w:cs="Arial"/>
          <w:sz w:val="20"/>
          <w:szCs w:val="20"/>
        </w:rPr>
        <w:t xml:space="preserve">. </w:t>
      </w:r>
    </w:p>
    <w:p w14:paraId="0F08D063" w14:textId="77777777" w:rsidR="007465B5" w:rsidRDefault="007465B5" w:rsidP="007465B5">
      <w:pPr>
        <w:pStyle w:val="NoSpacing"/>
        <w:rPr>
          <w:rFonts w:ascii="Arial" w:hAnsi="Arial" w:cs="Arial"/>
          <w:sz w:val="20"/>
          <w:szCs w:val="20"/>
        </w:rPr>
      </w:pPr>
    </w:p>
    <w:p w14:paraId="2776AA70" w14:textId="593981E4" w:rsidR="007165A1" w:rsidRPr="007465B5" w:rsidRDefault="00012DDC" w:rsidP="007465B5">
      <w:pPr>
        <w:pStyle w:val="NoSpacing"/>
        <w:rPr>
          <w:rFonts w:ascii="Arial" w:hAnsi="Arial" w:cs="Arial"/>
          <w:sz w:val="20"/>
          <w:szCs w:val="20"/>
        </w:rPr>
      </w:pPr>
      <w:r w:rsidRPr="007465B5">
        <w:rPr>
          <w:rFonts w:ascii="Arial" w:hAnsi="Arial" w:cs="Arial"/>
          <w:sz w:val="20"/>
          <w:szCs w:val="20"/>
        </w:rPr>
        <w:t>Generic substitution is allowed at the pharmacy level</w:t>
      </w:r>
      <w:r w:rsidR="0014092A" w:rsidRPr="007465B5">
        <w:rPr>
          <w:rFonts w:ascii="Arial" w:hAnsi="Arial" w:cs="Arial"/>
          <w:sz w:val="20"/>
          <w:szCs w:val="20"/>
        </w:rPr>
        <w:t xml:space="preserve">, </w:t>
      </w:r>
      <w:r w:rsidR="00F558A4" w:rsidRPr="007465B5">
        <w:rPr>
          <w:rFonts w:ascii="Arial" w:hAnsi="Arial" w:cs="Arial"/>
          <w:sz w:val="20"/>
          <w:szCs w:val="20"/>
        </w:rPr>
        <w:t>with fees</w:t>
      </w:r>
      <w:r w:rsidR="00671DC0" w:rsidRPr="007465B5">
        <w:rPr>
          <w:rFonts w:ascii="Arial" w:hAnsi="Arial" w:cs="Arial"/>
          <w:sz w:val="20"/>
          <w:szCs w:val="20"/>
        </w:rPr>
        <w:t xml:space="preserve"> paid to pharmacies to dispense medicines which do n</w:t>
      </w:r>
      <w:r w:rsidR="0089174F" w:rsidRPr="007465B5">
        <w:rPr>
          <w:rFonts w:ascii="Arial" w:hAnsi="Arial" w:cs="Arial"/>
          <w:sz w:val="20"/>
          <w:szCs w:val="20"/>
        </w:rPr>
        <w:t>ot attract extra price premiums</w:t>
      </w:r>
      <w:r w:rsidR="00671DC0" w:rsidRPr="007465B5">
        <w:rPr>
          <w:rFonts w:ascii="Arial" w:hAnsi="Arial" w:cs="Arial"/>
          <w:sz w:val="20"/>
          <w:szCs w:val="20"/>
        </w:rPr>
        <w:t xml:space="preserve"> and </w:t>
      </w:r>
      <w:r w:rsidR="000E70A9" w:rsidRPr="007465B5">
        <w:rPr>
          <w:rFonts w:ascii="Arial" w:hAnsi="Arial" w:cs="Arial"/>
          <w:sz w:val="20"/>
          <w:szCs w:val="20"/>
        </w:rPr>
        <w:t xml:space="preserve">there are </w:t>
      </w:r>
      <w:r w:rsidR="00671DC0" w:rsidRPr="007465B5">
        <w:rPr>
          <w:rFonts w:ascii="Arial" w:hAnsi="Arial" w:cs="Arial"/>
          <w:sz w:val="20"/>
          <w:szCs w:val="20"/>
        </w:rPr>
        <w:t>public information campaigns run by</w:t>
      </w:r>
      <w:r w:rsidRPr="007465B5">
        <w:rPr>
          <w:rFonts w:ascii="Arial" w:hAnsi="Arial" w:cs="Arial"/>
          <w:sz w:val="20"/>
          <w:szCs w:val="20"/>
        </w:rPr>
        <w:t xml:space="preserve"> </w:t>
      </w:r>
      <w:r w:rsidR="005D47E8" w:rsidRPr="007465B5">
        <w:rPr>
          <w:rFonts w:ascii="Arial" w:hAnsi="Arial" w:cs="Arial"/>
          <w:sz w:val="20"/>
          <w:szCs w:val="20"/>
        </w:rPr>
        <w:t xml:space="preserve">the </w:t>
      </w:r>
      <w:r w:rsidRPr="007465B5">
        <w:rPr>
          <w:rFonts w:ascii="Arial" w:hAnsi="Arial" w:cs="Arial"/>
          <w:sz w:val="20"/>
          <w:szCs w:val="20"/>
        </w:rPr>
        <w:t xml:space="preserve">National Prescribing Service (NPS) </w:t>
      </w:r>
      <w:r w:rsidRPr="007465B5">
        <w:rPr>
          <w:rFonts w:ascii="Arial" w:hAnsi="Arial" w:cs="Arial"/>
          <w:sz w:val="20"/>
          <w:szCs w:val="20"/>
        </w:rPr>
        <w:fldChar w:fldCharType="begin"/>
      </w:r>
      <w:r w:rsidR="00750D40" w:rsidRPr="007465B5">
        <w:rPr>
          <w:rFonts w:ascii="Arial" w:hAnsi="Arial" w:cs="Arial"/>
          <w:sz w:val="20"/>
          <w:szCs w:val="20"/>
        </w:rPr>
        <w:instrText xml:space="preserve"> ADDIN EN.CITE &lt;EndNote&gt;&lt;Cite&gt;&lt;Author&gt;Australian Government Department of Health and Ageing&lt;/Author&gt;&lt;Year&gt;2010&lt;/Year&gt;&lt;RecNum&gt;785&lt;/RecNum&gt;&lt;DisplayText&gt;[28, 29]&lt;/DisplayText&gt;&lt;record&gt;&lt;rec-number&gt;785&lt;/rec-number&gt;&lt;foreign-keys&gt;&lt;key app="EN" db-id="5z0tvrf0h9se2revxrhvz0xf9da0xrd55ssv" timestamp="1320108912"&gt;785&lt;/key&gt;&lt;/foreign-keys&gt;&lt;ref-type name="Report"&gt;27&lt;/ref-type&gt;&lt;contributors&gt;&lt;authors&gt;&lt;author&gt;Australian Government Department of Health and Ageing,&lt;/author&gt;&lt;/authors&gt;&lt;/contributors&gt;&lt;titles&gt;&lt;title&gt;The Impact of PBS Reform&lt;/title&gt;&lt;/titles&gt;&lt;dates&gt;&lt;year&gt;2010&lt;/year&gt;&lt;/dates&gt;&lt;pub-location&gt;Canberra&lt;/pub-location&gt;&lt;urls&gt;&lt;/urls&gt;&lt;/record&gt;&lt;/Cite&gt;&lt;Cite&gt;&lt;Author&gt;National Prescribing Service&lt;/Author&gt;&lt;Year&gt;2011&lt;/Year&gt;&lt;RecNum&gt;1472&lt;/RecNum&gt;&lt;record&gt;&lt;rec-number&gt;1472&lt;/rec-number&gt;&lt;foreign-keys&gt;&lt;key app="EN" db-id="5z0tvrf0h9se2revxrhvz0xf9da0xrd55ssv" timestamp="1410495525"&gt;1472&lt;/key&gt;&lt;/foreign-keys&gt;&lt;ref-type name="Report"&gt;27&lt;/ref-type&gt;&lt;contributors&gt;&lt;authors&gt;&lt;author&gt;National Prescribing Service,&lt;/author&gt;&lt;/authors&gt;&lt;/contributors&gt;&lt;titles&gt;&lt;title&gt;NPS News 76 Generic medicines: informing patients about multiple brands&lt;/title&gt;&lt;/titles&gt;&lt;volume&gt;76&lt;/volume&gt;&lt;dates&gt;&lt;year&gt;2011&lt;/year&gt;&lt;/dates&gt;&lt;pub-location&gt;Sydney&lt;/pub-location&gt;&lt;urls&gt;&lt;related-urls&gt;&lt;url&gt;www.nps.org.au/news_76&lt;/url&gt;&lt;/related-urls&gt;&lt;/urls&gt;&lt;/record&gt;&lt;/Cite&gt;&lt;/EndNote&gt;</w:instrText>
      </w:r>
      <w:r w:rsidRPr="007465B5">
        <w:rPr>
          <w:rFonts w:ascii="Arial" w:hAnsi="Arial" w:cs="Arial"/>
          <w:sz w:val="20"/>
          <w:szCs w:val="20"/>
        </w:rPr>
        <w:fldChar w:fldCharType="separate"/>
      </w:r>
      <w:r w:rsidR="001D4520" w:rsidRPr="007465B5">
        <w:rPr>
          <w:rFonts w:ascii="Arial" w:hAnsi="Arial" w:cs="Arial"/>
          <w:noProof/>
          <w:sz w:val="20"/>
          <w:szCs w:val="20"/>
        </w:rPr>
        <w:t>[</w:t>
      </w:r>
      <w:hyperlink w:anchor="_ENREF_28" w:tooltip="Australian Government Department of Health and Ageing, 2010 #785" w:history="1">
        <w:r w:rsidR="0034023A" w:rsidRPr="007465B5">
          <w:rPr>
            <w:rFonts w:ascii="Arial" w:hAnsi="Arial" w:cs="Arial"/>
            <w:noProof/>
            <w:sz w:val="20"/>
            <w:szCs w:val="20"/>
          </w:rPr>
          <w:t>28</w:t>
        </w:r>
      </w:hyperlink>
      <w:r w:rsidR="001D4520" w:rsidRPr="007465B5">
        <w:rPr>
          <w:rFonts w:ascii="Arial" w:hAnsi="Arial" w:cs="Arial"/>
          <w:noProof/>
          <w:sz w:val="20"/>
          <w:szCs w:val="20"/>
        </w:rPr>
        <w:t xml:space="preserve">, </w:t>
      </w:r>
      <w:hyperlink w:anchor="_ENREF_29" w:tooltip="National Prescribing Service, 2011 #1472" w:history="1">
        <w:r w:rsidR="0034023A" w:rsidRPr="007465B5">
          <w:rPr>
            <w:rFonts w:ascii="Arial" w:hAnsi="Arial" w:cs="Arial"/>
            <w:noProof/>
            <w:sz w:val="20"/>
            <w:szCs w:val="20"/>
          </w:rPr>
          <w:t>29</w:t>
        </w:r>
      </w:hyperlink>
      <w:r w:rsidR="001D4520" w:rsidRPr="007465B5">
        <w:rPr>
          <w:rFonts w:ascii="Arial" w:hAnsi="Arial" w:cs="Arial"/>
          <w:noProof/>
          <w:sz w:val="20"/>
          <w:szCs w:val="20"/>
        </w:rPr>
        <w:t>]</w:t>
      </w:r>
      <w:r w:rsidRPr="007465B5">
        <w:rPr>
          <w:rFonts w:ascii="Arial" w:hAnsi="Arial" w:cs="Arial"/>
          <w:sz w:val="20"/>
          <w:szCs w:val="20"/>
        </w:rPr>
        <w:fldChar w:fldCharType="end"/>
      </w:r>
      <w:r w:rsidRPr="007465B5">
        <w:rPr>
          <w:rFonts w:ascii="Arial" w:hAnsi="Arial" w:cs="Arial"/>
          <w:sz w:val="20"/>
          <w:szCs w:val="20"/>
        </w:rPr>
        <w:t xml:space="preserve">. </w:t>
      </w:r>
      <w:r w:rsidR="00AB2CE4" w:rsidRPr="007465B5">
        <w:rPr>
          <w:rFonts w:ascii="Arial" w:hAnsi="Arial" w:cs="Arial"/>
          <w:sz w:val="20"/>
          <w:szCs w:val="20"/>
        </w:rPr>
        <w:t xml:space="preserve"> These </w:t>
      </w:r>
      <w:r w:rsidR="005D47E8" w:rsidRPr="007465B5">
        <w:rPr>
          <w:rFonts w:ascii="Arial" w:hAnsi="Arial" w:cs="Arial"/>
          <w:sz w:val="20"/>
          <w:szCs w:val="20"/>
        </w:rPr>
        <w:t xml:space="preserve">policies </w:t>
      </w:r>
      <w:r w:rsidR="00AB2CE4" w:rsidRPr="007465B5">
        <w:rPr>
          <w:rFonts w:ascii="Arial" w:hAnsi="Arial" w:cs="Arial"/>
          <w:sz w:val="20"/>
          <w:szCs w:val="20"/>
        </w:rPr>
        <w:t xml:space="preserve">have been </w:t>
      </w:r>
      <w:r w:rsidR="00F6558E" w:rsidRPr="007465B5">
        <w:rPr>
          <w:rFonts w:ascii="Arial" w:hAnsi="Arial" w:cs="Arial"/>
          <w:sz w:val="20"/>
          <w:szCs w:val="20"/>
        </w:rPr>
        <w:t xml:space="preserve">collated under the 4 Es – Education, Economics, Engineering and Enforcement </w:t>
      </w:r>
      <w:r w:rsidR="00F6558E" w:rsidRPr="007465B5">
        <w:rPr>
          <w:rFonts w:ascii="Arial" w:hAnsi="Arial" w:cs="Arial"/>
          <w:sz w:val="20"/>
          <w:szCs w:val="20"/>
        </w:rPr>
        <w:fldChar w:fldCharType="begin"/>
      </w:r>
      <w:r w:rsidR="001D4520" w:rsidRPr="007465B5">
        <w:rPr>
          <w:rFonts w:ascii="Arial" w:hAnsi="Arial" w:cs="Arial"/>
          <w:sz w:val="20"/>
          <w:szCs w:val="20"/>
        </w:rPr>
        <w:instrText xml:space="preserve"> ADDIN EN.CITE &lt;EndNote&gt;&lt;Cite&gt;&lt;Author&gt;Wettermark&lt;/Author&gt;&lt;Year&gt;2009&lt;/Year&gt;&lt;RecNum&gt;65&lt;/RecNum&gt;&lt;DisplayText&gt;[30]&lt;/DisplayText&gt;&lt;record&gt;&lt;rec-number&gt;65&lt;/rec-number&gt;&lt;foreign-keys&gt;&lt;key app="EN" db-id="92220zxvfd552hep9ahv95pwpvdvfpvrtwdz"&gt;65&lt;/key&gt;&lt;/foreign-keys&gt;&lt;ref-type name="Journal Article"&gt;17&lt;/ref-type&gt;&lt;contributors&gt;&lt;authors&gt;&lt;author&gt;Wettermark, B.&lt;/author&gt;&lt;author&gt;Godman, B.&lt;/author&gt;&lt;author&gt;Jacobsson, B.&lt;/author&gt;&lt;author&gt;Haaijer-Ruskamp, F. M.&lt;/author&gt;&lt;/authors&gt;&lt;/contributors&gt;&lt;auth-address&gt;Department of Clinical Pharmacology, Karolinska Institutet, Stockholm, Sweden. bjorn.wettermark@ki.se&lt;/auth-address&gt;&lt;titles&gt;&lt;title&gt;Soft regulations in pharmaceutical policy making: an overview of current approaches and their consequences&lt;/title&gt;&lt;secondary-title&gt;Appl Health Econ Health Policy&lt;/secondary-title&gt;&lt;alt-title&gt;Applied health economics and health policy&lt;/alt-title&gt;&lt;/titles&gt;&lt;periodical&gt;&lt;full-title&gt;Appl Health Econ Health Policy&lt;/full-title&gt;&lt;abbr-1&gt;Applied health economics and health policy&lt;/abbr-1&gt;&lt;/periodical&gt;&lt;alt-periodical&gt;&lt;full-title&gt;Appl Health Econ Health Policy&lt;/full-title&gt;&lt;abbr-1&gt;Applied health economics and health policy&lt;/abbr-1&gt;&lt;/alt-periodical&gt;&lt;pages&gt;137-47&lt;/pages&gt;&lt;volume&gt;7&lt;/volume&gt;&lt;number&gt;3&lt;/number&gt;&lt;edition&gt;2009/10/06&lt;/edition&gt;&lt;keywords&gt;&lt;keyword&gt;Drug Industry/*methods&lt;/keyword&gt;&lt;keyword&gt;Drug and Narcotic Control/economics/*methods&lt;/keyword&gt;&lt;keyword&gt;European Union&lt;/keyword&gt;&lt;keyword&gt;Humans&lt;/keyword&gt;&lt;keyword&gt;Policy Making&lt;/keyword&gt;&lt;keyword&gt;Prescription Drugs/economics/*standards&lt;/keyword&gt;&lt;keyword&gt;Public Health/*methods&lt;/keyword&gt;&lt;/keywords&gt;&lt;dates&gt;&lt;year&gt;2009&lt;/year&gt;&lt;/dates&gt;&lt;isbn&gt;1175-5652 (Print)&amp;#xD;1175-5652&lt;/isbn&gt;&lt;accession-num&gt;19799468&lt;/accession-num&gt;&lt;urls&gt;&lt;/urls&gt;&lt;electronic-resource-num&gt;0.2165/11314810-000000000-00000&lt;/electronic-resource-num&gt;&lt;remote-database-provider&gt;Nlm&lt;/remote-database-provider&gt;&lt;language&gt;eng&lt;/language&gt;&lt;/record&gt;&lt;/Cite&gt;&lt;/EndNote&gt;</w:instrText>
      </w:r>
      <w:r w:rsidR="00F6558E" w:rsidRPr="007465B5">
        <w:rPr>
          <w:rFonts w:ascii="Arial" w:hAnsi="Arial" w:cs="Arial"/>
          <w:sz w:val="20"/>
          <w:szCs w:val="20"/>
        </w:rPr>
        <w:fldChar w:fldCharType="separate"/>
      </w:r>
      <w:r w:rsidR="001D4520" w:rsidRPr="007465B5">
        <w:rPr>
          <w:rFonts w:ascii="Arial" w:hAnsi="Arial" w:cs="Arial"/>
          <w:noProof/>
          <w:sz w:val="20"/>
          <w:szCs w:val="20"/>
        </w:rPr>
        <w:t>[</w:t>
      </w:r>
      <w:hyperlink w:anchor="_ENREF_30" w:tooltip="Wettermark, 2009 #65" w:history="1">
        <w:r w:rsidR="0034023A" w:rsidRPr="007465B5">
          <w:rPr>
            <w:rFonts w:ascii="Arial" w:hAnsi="Arial" w:cs="Arial"/>
            <w:noProof/>
            <w:sz w:val="20"/>
            <w:szCs w:val="20"/>
          </w:rPr>
          <w:t>30</w:t>
        </w:r>
      </w:hyperlink>
      <w:r w:rsidR="001D4520" w:rsidRPr="007465B5">
        <w:rPr>
          <w:rFonts w:ascii="Arial" w:hAnsi="Arial" w:cs="Arial"/>
          <w:noProof/>
          <w:sz w:val="20"/>
          <w:szCs w:val="20"/>
        </w:rPr>
        <w:t>]</w:t>
      </w:r>
      <w:r w:rsidR="00F6558E" w:rsidRPr="007465B5">
        <w:rPr>
          <w:rFonts w:ascii="Arial" w:hAnsi="Arial" w:cs="Arial"/>
          <w:sz w:val="20"/>
          <w:szCs w:val="20"/>
        </w:rPr>
        <w:fldChar w:fldCharType="end"/>
      </w:r>
      <w:r w:rsidR="00F6558E" w:rsidRPr="007465B5">
        <w:rPr>
          <w:rFonts w:ascii="Arial" w:hAnsi="Arial" w:cs="Arial"/>
          <w:sz w:val="20"/>
          <w:szCs w:val="20"/>
        </w:rPr>
        <w:t>, with this approach successfully used within and across countries and medicine classes to compare and contrast the influence of different demand</w:t>
      </w:r>
      <w:r w:rsidR="000E70A9" w:rsidRPr="007465B5">
        <w:rPr>
          <w:rFonts w:ascii="Arial" w:hAnsi="Arial" w:cs="Arial"/>
          <w:sz w:val="20"/>
          <w:szCs w:val="20"/>
        </w:rPr>
        <w:t xml:space="preserve"> </w:t>
      </w:r>
      <w:r w:rsidR="00F6558E" w:rsidRPr="007465B5">
        <w:rPr>
          <w:rFonts w:ascii="Arial" w:hAnsi="Arial" w:cs="Arial"/>
          <w:sz w:val="20"/>
          <w:szCs w:val="20"/>
        </w:rPr>
        <w:t xml:space="preserve">side measures </w:t>
      </w:r>
      <w:r w:rsidR="00B97AB6" w:rsidRPr="007465B5">
        <w:rPr>
          <w:rFonts w:ascii="Arial" w:hAnsi="Arial" w:cs="Arial"/>
          <w:sz w:val="20"/>
          <w:szCs w:val="20"/>
        </w:rPr>
        <w:t>o</w:t>
      </w:r>
      <w:r w:rsidR="00F6558E" w:rsidRPr="007465B5">
        <w:rPr>
          <w:rFonts w:ascii="Arial" w:hAnsi="Arial" w:cs="Arial"/>
          <w:sz w:val="20"/>
          <w:szCs w:val="20"/>
        </w:rPr>
        <w:t xml:space="preserve">n both new and established medicines </w:t>
      </w:r>
      <w:r w:rsidR="00F6558E" w:rsidRPr="007465B5">
        <w:rPr>
          <w:rFonts w:ascii="Arial" w:hAnsi="Arial" w:cs="Arial"/>
          <w:sz w:val="20"/>
          <w:szCs w:val="20"/>
        </w:rPr>
        <w:fldChar w:fldCharType="begin">
          <w:fldData xml:space="preserve">PEVuZE5vdGU+PENpdGU+PEF1dGhvcj5HYXJ1b2xpZW5lIEs8L0F1dGhvcj48WWVhcj4yMDExPC9Z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</w:fldData>
        </w:fldChar>
      </w:r>
      <w:r w:rsidR="0034023A">
        <w:rPr>
          <w:rFonts w:ascii="Arial" w:hAnsi="Arial" w:cs="Arial"/>
          <w:sz w:val="20"/>
          <w:szCs w:val="20"/>
        </w:rPr>
        <w:instrText xml:space="preserve"> ADDIN EN.CITE </w:instrText>
      </w:r>
      <w:r w:rsidR="0034023A">
        <w:rPr>
          <w:rFonts w:ascii="Arial" w:hAnsi="Arial" w:cs="Arial"/>
          <w:sz w:val="20"/>
          <w:szCs w:val="20"/>
        </w:rPr>
        <w:fldChar w:fldCharType="begin">
          <w:fldData xml:space="preserve">PEVuZE5vdGU+PENpdGU+PEF1dGhvcj5HYXJ1b2xpZW5lIEs8L0F1dGhvcj48WWVhcj4yMDExPC9Z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</w:fldData>
        </w:fldChar>
      </w:r>
      <w:r w:rsidR="0034023A">
        <w:rPr>
          <w:rFonts w:ascii="Arial" w:hAnsi="Arial" w:cs="Arial"/>
          <w:sz w:val="20"/>
          <w:szCs w:val="20"/>
        </w:rPr>
        <w:instrText xml:space="preserve"> ADDIN EN.CITE.DATA </w:instrText>
      </w:r>
      <w:r w:rsidR="0034023A">
        <w:rPr>
          <w:rFonts w:ascii="Arial" w:hAnsi="Arial" w:cs="Arial"/>
          <w:sz w:val="20"/>
          <w:szCs w:val="20"/>
        </w:rPr>
      </w:r>
      <w:r w:rsidR="0034023A">
        <w:rPr>
          <w:rFonts w:ascii="Arial" w:hAnsi="Arial" w:cs="Arial"/>
          <w:sz w:val="20"/>
          <w:szCs w:val="20"/>
        </w:rPr>
        <w:fldChar w:fldCharType="end"/>
      </w:r>
      <w:r w:rsidR="00F6558E" w:rsidRPr="007465B5">
        <w:rPr>
          <w:rFonts w:ascii="Arial" w:hAnsi="Arial" w:cs="Arial"/>
          <w:sz w:val="20"/>
          <w:szCs w:val="20"/>
        </w:rPr>
      </w:r>
      <w:r w:rsidR="00F6558E" w:rsidRPr="007465B5">
        <w:rPr>
          <w:rFonts w:ascii="Arial" w:hAnsi="Arial" w:cs="Arial"/>
          <w:sz w:val="20"/>
          <w:szCs w:val="20"/>
        </w:rPr>
        <w:fldChar w:fldCharType="separate"/>
      </w:r>
      <w:r w:rsidR="001D4520" w:rsidRPr="007465B5">
        <w:rPr>
          <w:rFonts w:ascii="Arial" w:hAnsi="Arial" w:cs="Arial"/>
          <w:noProof/>
          <w:sz w:val="20"/>
          <w:szCs w:val="20"/>
        </w:rPr>
        <w:t>[</w:t>
      </w:r>
      <w:hyperlink w:anchor="_ENREF_14" w:tooltip="Godman, 2010 #391" w:history="1">
        <w:r w:rsidR="0034023A" w:rsidRPr="007465B5">
          <w:rPr>
            <w:rFonts w:ascii="Arial" w:hAnsi="Arial" w:cs="Arial"/>
            <w:noProof/>
            <w:sz w:val="20"/>
            <w:szCs w:val="20"/>
          </w:rPr>
          <w:t>14</w:t>
        </w:r>
      </w:hyperlink>
      <w:r w:rsidR="001D4520" w:rsidRPr="007465B5">
        <w:rPr>
          <w:rFonts w:ascii="Arial" w:hAnsi="Arial" w:cs="Arial"/>
          <w:noProof/>
          <w:sz w:val="20"/>
          <w:szCs w:val="20"/>
        </w:rPr>
        <w:t xml:space="preserve">, </w:t>
      </w:r>
      <w:hyperlink w:anchor="_ENREF_17" w:tooltip="Woerkom, 2012 #172" w:history="1">
        <w:r w:rsidR="0034023A" w:rsidRPr="007465B5">
          <w:rPr>
            <w:rFonts w:ascii="Arial" w:hAnsi="Arial" w:cs="Arial"/>
            <w:noProof/>
            <w:sz w:val="20"/>
            <w:szCs w:val="20"/>
          </w:rPr>
          <w:t>17</w:t>
        </w:r>
      </w:hyperlink>
      <w:r w:rsidR="001D4520" w:rsidRPr="007465B5">
        <w:rPr>
          <w:rFonts w:ascii="Arial" w:hAnsi="Arial" w:cs="Arial"/>
          <w:noProof/>
          <w:sz w:val="20"/>
          <w:szCs w:val="20"/>
        </w:rPr>
        <w:t xml:space="preserve">, </w:t>
      </w:r>
      <w:hyperlink w:anchor="_ENREF_31" w:tooltip="Garuoliene K, 2011 #4" w:history="1">
        <w:r w:rsidR="0034023A" w:rsidRPr="007465B5">
          <w:rPr>
            <w:rFonts w:ascii="Arial" w:hAnsi="Arial" w:cs="Arial"/>
            <w:noProof/>
            <w:sz w:val="20"/>
            <w:szCs w:val="20"/>
          </w:rPr>
          <w:t>31-35</w:t>
        </w:r>
      </w:hyperlink>
      <w:r w:rsidR="001D4520" w:rsidRPr="007465B5">
        <w:rPr>
          <w:rFonts w:ascii="Arial" w:hAnsi="Arial" w:cs="Arial"/>
          <w:noProof/>
          <w:sz w:val="20"/>
          <w:szCs w:val="20"/>
        </w:rPr>
        <w:t>]</w:t>
      </w:r>
      <w:r w:rsidR="00F6558E" w:rsidRPr="007465B5">
        <w:rPr>
          <w:rFonts w:ascii="Arial" w:hAnsi="Arial" w:cs="Arial"/>
          <w:sz w:val="20"/>
          <w:szCs w:val="20"/>
        </w:rPr>
        <w:fldChar w:fldCharType="end"/>
      </w:r>
      <w:r w:rsidR="00F6558E" w:rsidRPr="007465B5">
        <w:rPr>
          <w:rFonts w:ascii="Arial" w:hAnsi="Arial" w:cs="Arial"/>
          <w:sz w:val="20"/>
          <w:szCs w:val="20"/>
        </w:rPr>
        <w:t>.</w:t>
      </w:r>
      <w:r w:rsidR="009D745D" w:rsidRPr="007465B5">
        <w:rPr>
          <w:rFonts w:ascii="Arial" w:hAnsi="Arial" w:cs="Arial"/>
          <w:sz w:val="20"/>
          <w:szCs w:val="20"/>
        </w:rPr>
        <w:t xml:space="preserve"> Policies influencing the prescribing of generics versus originators in </w:t>
      </w:r>
      <w:r w:rsidR="00F6558E" w:rsidRPr="007465B5">
        <w:rPr>
          <w:rFonts w:ascii="Arial" w:hAnsi="Arial" w:cs="Arial"/>
          <w:sz w:val="20"/>
          <w:szCs w:val="20"/>
        </w:rPr>
        <w:t>Australia</w:t>
      </w:r>
      <w:r w:rsidR="009D745D" w:rsidRPr="007465B5">
        <w:rPr>
          <w:rFonts w:ascii="Arial" w:hAnsi="Arial" w:cs="Arial"/>
          <w:sz w:val="20"/>
          <w:szCs w:val="20"/>
        </w:rPr>
        <w:t xml:space="preserve"> are included in Table 1</w:t>
      </w:r>
      <w:r w:rsidR="00F6558E" w:rsidRPr="007465B5">
        <w:rPr>
          <w:rFonts w:ascii="Arial" w:hAnsi="Arial" w:cs="Arial"/>
          <w:sz w:val="20"/>
          <w:szCs w:val="20"/>
        </w:rPr>
        <w:t>.</w:t>
      </w:r>
      <w:r w:rsidR="009D745D" w:rsidRPr="007465B5">
        <w:rPr>
          <w:rFonts w:ascii="Arial" w:hAnsi="Arial" w:cs="Arial"/>
          <w:sz w:val="20"/>
          <w:szCs w:val="20"/>
        </w:rPr>
        <w:t xml:space="preserve"> </w:t>
      </w:r>
      <w:r w:rsidR="000E70A9" w:rsidRPr="007465B5">
        <w:rPr>
          <w:rFonts w:ascii="Arial" w:hAnsi="Arial" w:cs="Arial"/>
          <w:sz w:val="20"/>
          <w:szCs w:val="20"/>
        </w:rPr>
        <w:t>In contrast</w:t>
      </w:r>
      <w:r w:rsidR="00852FE0" w:rsidRPr="007465B5">
        <w:rPr>
          <w:rFonts w:ascii="Arial" w:hAnsi="Arial" w:cs="Arial"/>
          <w:sz w:val="20"/>
          <w:szCs w:val="20"/>
        </w:rPr>
        <w:t xml:space="preserve">, </w:t>
      </w:r>
      <w:r w:rsidR="005D47E8" w:rsidRPr="007465B5">
        <w:rPr>
          <w:rFonts w:ascii="Arial" w:hAnsi="Arial" w:cs="Arial"/>
          <w:color w:val="000000"/>
          <w:sz w:val="20"/>
          <w:szCs w:val="20"/>
        </w:rPr>
        <w:t xml:space="preserve">the </w:t>
      </w:r>
      <w:r w:rsidR="005D47E8" w:rsidRPr="007465B5">
        <w:rPr>
          <w:rFonts w:ascii="Arial" w:hAnsi="Arial" w:cs="Arial"/>
          <w:sz w:val="20"/>
          <w:szCs w:val="20"/>
        </w:rPr>
        <w:t>Pharmaceutical Benefits Advisory Committee (</w:t>
      </w:r>
      <w:r w:rsidR="007165A1" w:rsidRPr="007465B5">
        <w:rPr>
          <w:rFonts w:ascii="Arial" w:hAnsi="Arial" w:cs="Arial"/>
          <w:color w:val="000000"/>
          <w:sz w:val="20"/>
          <w:szCs w:val="20"/>
        </w:rPr>
        <w:t>PBAC</w:t>
      </w:r>
      <w:r w:rsidR="005D47E8" w:rsidRPr="007465B5">
        <w:rPr>
          <w:rFonts w:ascii="Arial" w:hAnsi="Arial" w:cs="Arial"/>
          <w:color w:val="000000"/>
          <w:sz w:val="20"/>
          <w:szCs w:val="20"/>
        </w:rPr>
        <w:t xml:space="preserve">, </w:t>
      </w:r>
      <w:r w:rsidR="007165A1" w:rsidRPr="007465B5">
        <w:rPr>
          <w:rFonts w:ascii="Arial" w:hAnsi="Arial" w:cs="Arial"/>
          <w:color w:val="000000"/>
          <w:sz w:val="20"/>
          <w:szCs w:val="20"/>
        </w:rPr>
        <w:t>the committee which assesses l</w:t>
      </w:r>
      <w:r w:rsidR="002A1039" w:rsidRPr="007465B5">
        <w:rPr>
          <w:rFonts w:ascii="Arial" w:hAnsi="Arial" w:cs="Arial"/>
          <w:color w:val="000000"/>
          <w:sz w:val="20"/>
          <w:szCs w:val="20"/>
        </w:rPr>
        <w:t>isting of medicines on the PBS)</w:t>
      </w:r>
      <w:r w:rsidR="007165A1" w:rsidRPr="007465B5">
        <w:rPr>
          <w:rFonts w:ascii="Arial" w:hAnsi="Arial" w:cs="Arial"/>
          <w:color w:val="000000"/>
          <w:sz w:val="20"/>
          <w:szCs w:val="20"/>
        </w:rPr>
        <w:t xml:space="preserve"> considered atorvastatin and rosuvastatin to have a better efficacy than simvastatin on </w:t>
      </w:r>
      <w:r w:rsidR="005D47E8" w:rsidRPr="007465B5">
        <w:rPr>
          <w:rFonts w:ascii="Arial" w:hAnsi="Arial" w:cs="Arial"/>
          <w:color w:val="000000"/>
          <w:sz w:val="20"/>
          <w:szCs w:val="20"/>
        </w:rPr>
        <w:t xml:space="preserve">two </w:t>
      </w:r>
      <w:r w:rsidR="007165A1" w:rsidRPr="007465B5">
        <w:rPr>
          <w:rFonts w:ascii="Arial" w:hAnsi="Arial" w:cs="Arial"/>
          <w:color w:val="000000"/>
          <w:sz w:val="20"/>
          <w:szCs w:val="20"/>
        </w:rPr>
        <w:t xml:space="preserve">different occasions, first in July 2005 and then in 2012 during </w:t>
      </w:r>
      <w:r w:rsidR="005D47E8" w:rsidRPr="007465B5">
        <w:rPr>
          <w:rFonts w:ascii="Arial" w:hAnsi="Arial" w:cs="Arial"/>
          <w:color w:val="000000"/>
          <w:sz w:val="20"/>
          <w:szCs w:val="20"/>
        </w:rPr>
        <w:t xml:space="preserve">a </w:t>
      </w:r>
      <w:r w:rsidR="007165A1" w:rsidRPr="007465B5">
        <w:rPr>
          <w:rFonts w:ascii="Arial" w:hAnsi="Arial" w:cs="Arial"/>
          <w:color w:val="000000"/>
          <w:sz w:val="20"/>
          <w:szCs w:val="20"/>
        </w:rPr>
        <w:t xml:space="preserve">review of statin therapies </w:t>
      </w:r>
      <w:r w:rsidR="007165A1" w:rsidRPr="007465B5">
        <w:rPr>
          <w:rFonts w:ascii="Arial" w:hAnsi="Arial" w:cs="Arial"/>
          <w:color w:val="000000"/>
          <w:sz w:val="20"/>
          <w:szCs w:val="20"/>
        </w:rPr>
        <w:fldChar w:fldCharType="begin"/>
      </w:r>
      <w:r w:rsidR="00750D40" w:rsidRPr="007465B5">
        <w:rPr>
          <w:rFonts w:ascii="Arial" w:hAnsi="Arial" w:cs="Arial"/>
          <w:color w:val="000000"/>
          <w:sz w:val="20"/>
          <w:szCs w:val="20"/>
        </w:rPr>
        <w:instrText xml:space="preserve"> ADDIN EN.CITE &lt;EndNote&gt;&lt;Cite&gt;&lt;Author&gt;Australian Government Department of Health and Ageing&lt;/Author&gt;&lt;Year&gt;2012&lt;/Year&gt;&lt;RecNum&gt;981&lt;/RecNum&gt;&lt;DisplayText&gt;[36]&lt;/DisplayText&gt;&lt;record&gt;&lt;rec-number&gt;981&lt;/rec-number&gt;&lt;foreign-keys&gt;&lt;key app="EN" db-id="5z0tvrf0h9se2revxrhvz0xf9da0xrd55ssv" timestamp="1379570909"&gt;981&lt;/key&gt;&lt;/foreign-keys&gt;&lt;ref-type name="Web Page"&gt;12&lt;/ref-type&gt;&lt;contributors&gt;&lt;authors&gt;&lt;author&gt;Australian Government Department of Health and Ageing,&lt;/author&gt;&lt;/authors&gt;&lt;/contributors&gt;&lt;titles&gt;&lt;title&gt;Review of Statin Therapies&lt;/title&gt;&lt;/titles&gt;&lt;number&gt;12 July 2013&lt;/number&gt;&lt;dates&gt;&lt;year&gt;2012&lt;/year&gt;&lt;/dates&gt;&lt;urls&gt;&lt;related-urls&gt;&lt;url&gt;http://www.pbs.gov.au/info/industry/listing/elements/pbac-meetings/psd/2012-07/review-of-statin-therapies&lt;/url&gt;&lt;/related-urls&gt;&lt;/urls&gt;&lt;/record&gt;&lt;/Cite&gt;&lt;/EndNote&gt;</w:instrText>
      </w:r>
      <w:r w:rsidR="007165A1" w:rsidRPr="007465B5">
        <w:rPr>
          <w:rFonts w:ascii="Arial" w:hAnsi="Arial" w:cs="Arial"/>
          <w:color w:val="000000"/>
          <w:sz w:val="20"/>
          <w:szCs w:val="20"/>
        </w:rPr>
        <w:fldChar w:fldCharType="separate"/>
      </w:r>
      <w:r w:rsidR="001D4520" w:rsidRPr="007465B5">
        <w:rPr>
          <w:rFonts w:ascii="Arial" w:hAnsi="Arial" w:cs="Arial"/>
          <w:noProof/>
          <w:color w:val="000000"/>
          <w:sz w:val="20"/>
          <w:szCs w:val="20"/>
        </w:rPr>
        <w:t>[</w:t>
      </w:r>
      <w:hyperlink w:anchor="_ENREF_36" w:tooltip="Australian Government Department of Health and Ageing, 2012 #981" w:history="1">
        <w:r w:rsidR="0034023A" w:rsidRPr="007465B5">
          <w:rPr>
            <w:rFonts w:ascii="Arial" w:hAnsi="Arial" w:cs="Arial"/>
            <w:noProof/>
            <w:color w:val="000000"/>
            <w:sz w:val="20"/>
            <w:szCs w:val="20"/>
          </w:rPr>
          <w:t>36</w:t>
        </w:r>
      </w:hyperlink>
      <w:r w:rsidR="001D4520" w:rsidRPr="007465B5">
        <w:rPr>
          <w:rFonts w:ascii="Arial" w:hAnsi="Arial" w:cs="Arial"/>
          <w:noProof/>
          <w:color w:val="000000"/>
          <w:sz w:val="20"/>
          <w:szCs w:val="20"/>
        </w:rPr>
        <w:t>]</w:t>
      </w:r>
      <w:r w:rsidR="007165A1" w:rsidRPr="007465B5">
        <w:rPr>
          <w:rFonts w:ascii="Arial" w:hAnsi="Arial" w:cs="Arial"/>
          <w:color w:val="000000"/>
          <w:sz w:val="20"/>
          <w:szCs w:val="20"/>
        </w:rPr>
        <w:fldChar w:fldCharType="end"/>
      </w:r>
      <w:r w:rsidR="007165A1" w:rsidRPr="007465B5">
        <w:rPr>
          <w:rFonts w:ascii="Arial" w:hAnsi="Arial" w:cs="Arial"/>
          <w:color w:val="000000"/>
          <w:sz w:val="20"/>
          <w:szCs w:val="20"/>
        </w:rPr>
        <w:t xml:space="preserve">. </w:t>
      </w:r>
    </w:p>
    <w:p w14:paraId="602F322A" w14:textId="77777777" w:rsidR="007465B5" w:rsidRDefault="007465B5" w:rsidP="007465B5">
      <w:pPr>
        <w:pStyle w:val="NoSpacing"/>
        <w:rPr>
          <w:rFonts w:ascii="Arial" w:hAnsi="Arial" w:cs="Arial"/>
          <w:sz w:val="20"/>
          <w:szCs w:val="20"/>
        </w:rPr>
      </w:pPr>
    </w:p>
    <w:p w14:paraId="0DA46B0C" w14:textId="77777777" w:rsidR="007465B5" w:rsidRDefault="007465B5" w:rsidP="007465B5">
      <w:pPr>
        <w:pStyle w:val="NoSpacing"/>
        <w:rPr>
          <w:rFonts w:ascii="Arial" w:hAnsi="Arial" w:cs="Arial"/>
          <w:sz w:val="20"/>
          <w:szCs w:val="20"/>
        </w:rPr>
      </w:pPr>
    </w:p>
    <w:p w14:paraId="23FA2AB9" w14:textId="77777777" w:rsidR="007465B5" w:rsidRDefault="007465B5">
      <w:pPr>
        <w:spacing w:line="276" w:lineRule="auto"/>
        <w:rPr>
          <w:rFonts w:ascii="Arial" w:hAnsi="Arial" w:cs="Arial"/>
          <w:sz w:val="20"/>
          <w:szCs w:val="20"/>
        </w:rPr>
      </w:pPr>
      <w:r>
        <w:rPr>
          <w:rFonts w:ascii="Arial" w:hAnsi="Arial" w:cs="Arial"/>
          <w:sz w:val="20"/>
          <w:szCs w:val="20"/>
        </w:rPr>
        <w:br w:type="page"/>
      </w:r>
    </w:p>
    <w:p w14:paraId="0E7552D9" w14:textId="077B65B9" w:rsidR="009D745D" w:rsidRPr="007465B5" w:rsidRDefault="00012DDC" w:rsidP="007465B5">
      <w:pPr>
        <w:pStyle w:val="NoSpacing"/>
        <w:rPr>
          <w:rFonts w:ascii="Arial" w:hAnsi="Arial" w:cs="Arial"/>
          <w:sz w:val="20"/>
          <w:szCs w:val="20"/>
          <w:u w:val="single"/>
        </w:rPr>
      </w:pPr>
      <w:r w:rsidRPr="007465B5">
        <w:rPr>
          <w:rFonts w:ascii="Arial" w:hAnsi="Arial" w:cs="Arial"/>
          <w:sz w:val="20"/>
          <w:szCs w:val="20"/>
          <w:u w:val="single"/>
        </w:rPr>
        <w:lastRenderedPageBreak/>
        <w:t>Table 1 – Australian demand side policies</w:t>
      </w:r>
      <w:r w:rsidR="009D745D" w:rsidRPr="007465B5">
        <w:rPr>
          <w:rFonts w:ascii="Arial" w:hAnsi="Arial" w:cs="Arial"/>
          <w:sz w:val="20"/>
          <w:szCs w:val="20"/>
          <w:u w:val="single"/>
        </w:rPr>
        <w:t xml:space="preserve"> to influence the prescribing of generics</w:t>
      </w:r>
    </w:p>
    <w:p w14:paraId="77AB7383" w14:textId="77777777" w:rsidR="007465B5" w:rsidRPr="007465B5" w:rsidRDefault="007465B5" w:rsidP="007465B5">
      <w:pPr>
        <w:pStyle w:val="NoSpacing"/>
        <w:rPr>
          <w:rFonts w:ascii="Arial" w:hAnsi="Arial" w:cs="Arial"/>
          <w:sz w:val="20"/>
          <w:szCs w:val="20"/>
        </w:rPr>
      </w:pPr>
    </w:p>
    <w:tbl>
      <w:tblPr>
        <w:tblStyle w:val="LightShading2"/>
        <w:tblW w:w="0" w:type="auto"/>
        <w:tblLook w:val="04A0" w:firstRow="1" w:lastRow="0" w:firstColumn="1" w:lastColumn="0" w:noHBand="0" w:noVBand="1"/>
      </w:tblPr>
      <w:tblGrid>
        <w:gridCol w:w="1526"/>
        <w:gridCol w:w="2835"/>
        <w:gridCol w:w="4881"/>
      </w:tblGrid>
      <w:tr w:rsidR="00012DDC" w:rsidRPr="007465B5" w14:paraId="09B726D5" w14:textId="77777777" w:rsidTr="009B6C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45F7FF3C" w14:textId="77777777" w:rsidR="00012DDC" w:rsidRPr="007465B5" w:rsidRDefault="00012DDC" w:rsidP="007465B5">
            <w:pPr>
              <w:pStyle w:val="NoSpacing"/>
              <w:rPr>
                <w:rFonts w:ascii="Arial" w:hAnsi="Arial" w:cs="Arial"/>
                <w:sz w:val="20"/>
                <w:szCs w:val="20"/>
              </w:rPr>
            </w:pPr>
            <w:r w:rsidRPr="007465B5">
              <w:rPr>
                <w:rFonts w:ascii="Arial" w:hAnsi="Arial" w:cs="Arial"/>
                <w:sz w:val="20"/>
                <w:szCs w:val="20"/>
              </w:rPr>
              <w:t>Category</w:t>
            </w:r>
          </w:p>
        </w:tc>
        <w:tc>
          <w:tcPr>
            <w:tcW w:w="2835" w:type="dxa"/>
          </w:tcPr>
          <w:p w14:paraId="560787AC" w14:textId="77777777" w:rsidR="00012DDC" w:rsidRPr="007465B5" w:rsidRDefault="00012DDC" w:rsidP="007465B5">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7465B5">
              <w:rPr>
                <w:rFonts w:ascii="Arial" w:hAnsi="Arial" w:cs="Arial"/>
                <w:sz w:val="20"/>
                <w:szCs w:val="20"/>
              </w:rPr>
              <w:t>Definition</w:t>
            </w:r>
          </w:p>
        </w:tc>
        <w:tc>
          <w:tcPr>
            <w:tcW w:w="4881" w:type="dxa"/>
          </w:tcPr>
          <w:p w14:paraId="79ECBA61" w14:textId="77777777" w:rsidR="00012DDC" w:rsidRPr="007465B5" w:rsidRDefault="00012DDC" w:rsidP="007465B5">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7465B5">
              <w:rPr>
                <w:rFonts w:ascii="Arial" w:hAnsi="Arial" w:cs="Arial"/>
                <w:sz w:val="20"/>
                <w:szCs w:val="20"/>
              </w:rPr>
              <w:t>Examples in Australia</w:t>
            </w:r>
          </w:p>
        </w:tc>
      </w:tr>
      <w:tr w:rsidR="00012DDC" w:rsidRPr="007465B5" w14:paraId="2F2DE9C4" w14:textId="77777777" w:rsidTr="009B6C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52597C24" w14:textId="77777777" w:rsidR="00012DDC" w:rsidRPr="007465B5" w:rsidRDefault="00012DDC" w:rsidP="007465B5">
            <w:pPr>
              <w:pStyle w:val="NoSpacing"/>
              <w:rPr>
                <w:rFonts w:ascii="Arial" w:hAnsi="Arial" w:cs="Arial"/>
                <w:sz w:val="20"/>
                <w:szCs w:val="20"/>
              </w:rPr>
            </w:pPr>
            <w:r w:rsidRPr="007465B5">
              <w:rPr>
                <w:rFonts w:ascii="Arial" w:hAnsi="Arial" w:cs="Arial"/>
                <w:sz w:val="20"/>
                <w:szCs w:val="20"/>
              </w:rPr>
              <w:t>Education</w:t>
            </w:r>
          </w:p>
        </w:tc>
        <w:tc>
          <w:tcPr>
            <w:tcW w:w="2835" w:type="dxa"/>
          </w:tcPr>
          <w:p w14:paraId="4DFC44D9" w14:textId="77777777" w:rsidR="00012DDC" w:rsidRPr="007465B5" w:rsidRDefault="00012DDC" w:rsidP="007465B5">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465B5">
              <w:rPr>
                <w:rFonts w:ascii="Arial" w:hAnsi="Arial" w:cs="Arial"/>
                <w:sz w:val="20"/>
                <w:szCs w:val="20"/>
              </w:rPr>
              <w:t>Programs influencing the prescribing and dispensing of generic medicines</w:t>
            </w:r>
          </w:p>
        </w:tc>
        <w:tc>
          <w:tcPr>
            <w:tcW w:w="4881" w:type="dxa"/>
          </w:tcPr>
          <w:p w14:paraId="61EA1584" w14:textId="77777777" w:rsidR="00012DDC" w:rsidRPr="007465B5" w:rsidRDefault="00012DDC" w:rsidP="007465B5">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465B5">
              <w:rPr>
                <w:rFonts w:ascii="Arial" w:hAnsi="Arial" w:cs="Arial"/>
                <w:sz w:val="20"/>
                <w:szCs w:val="20"/>
              </w:rPr>
              <w:t>Public campaigns regarding generic medicines efficacy and safety</w:t>
            </w:r>
          </w:p>
          <w:p w14:paraId="6C485D3D" w14:textId="77777777" w:rsidR="00012DDC" w:rsidRPr="007465B5" w:rsidRDefault="00012DDC" w:rsidP="007465B5">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012DDC" w:rsidRPr="007465B5" w14:paraId="2ADB4BF7" w14:textId="77777777" w:rsidTr="009B6CDF">
        <w:tc>
          <w:tcPr>
            <w:cnfStyle w:val="001000000000" w:firstRow="0" w:lastRow="0" w:firstColumn="1" w:lastColumn="0" w:oddVBand="0" w:evenVBand="0" w:oddHBand="0" w:evenHBand="0" w:firstRowFirstColumn="0" w:firstRowLastColumn="0" w:lastRowFirstColumn="0" w:lastRowLastColumn="0"/>
            <w:tcW w:w="1526" w:type="dxa"/>
          </w:tcPr>
          <w:p w14:paraId="0F6DE0BE" w14:textId="77777777" w:rsidR="00012DDC" w:rsidRPr="007465B5" w:rsidRDefault="00012DDC" w:rsidP="007465B5">
            <w:pPr>
              <w:pStyle w:val="NoSpacing"/>
              <w:rPr>
                <w:rFonts w:ascii="Arial" w:hAnsi="Arial" w:cs="Arial"/>
                <w:sz w:val="20"/>
                <w:szCs w:val="20"/>
              </w:rPr>
            </w:pPr>
            <w:r w:rsidRPr="007465B5">
              <w:rPr>
                <w:rFonts w:ascii="Arial" w:hAnsi="Arial" w:cs="Arial"/>
                <w:sz w:val="20"/>
                <w:szCs w:val="20"/>
              </w:rPr>
              <w:t>Engineering</w:t>
            </w:r>
          </w:p>
        </w:tc>
        <w:tc>
          <w:tcPr>
            <w:tcW w:w="2835" w:type="dxa"/>
          </w:tcPr>
          <w:p w14:paraId="05539904" w14:textId="77777777" w:rsidR="00012DDC" w:rsidRPr="007465B5" w:rsidRDefault="00012DDC" w:rsidP="007465B5">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465B5">
              <w:rPr>
                <w:rFonts w:ascii="Arial" w:hAnsi="Arial" w:cs="Arial"/>
                <w:sz w:val="20"/>
                <w:szCs w:val="20"/>
              </w:rPr>
              <w:t>Organisational and managerial interventions that influence change</w:t>
            </w:r>
          </w:p>
        </w:tc>
        <w:tc>
          <w:tcPr>
            <w:tcW w:w="4881" w:type="dxa"/>
          </w:tcPr>
          <w:p w14:paraId="7321E692" w14:textId="77777777" w:rsidR="00012DDC" w:rsidRPr="007465B5" w:rsidRDefault="00012DDC" w:rsidP="007465B5">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465B5">
              <w:rPr>
                <w:rFonts w:ascii="Arial" w:hAnsi="Arial" w:cs="Arial"/>
                <w:sz w:val="20"/>
                <w:szCs w:val="20"/>
              </w:rPr>
              <w:t>Prescribing software that automatically allows for brand substitution</w:t>
            </w:r>
          </w:p>
          <w:p w14:paraId="7697711D" w14:textId="77777777" w:rsidR="00012DDC" w:rsidRPr="007465B5" w:rsidRDefault="00012DDC" w:rsidP="007465B5">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465B5">
              <w:rPr>
                <w:rFonts w:ascii="Arial" w:hAnsi="Arial" w:cs="Arial"/>
                <w:sz w:val="20"/>
                <w:szCs w:val="20"/>
              </w:rPr>
              <w:t>Pharmacist initiated brand substitution allowed</w:t>
            </w:r>
          </w:p>
        </w:tc>
      </w:tr>
      <w:tr w:rsidR="00012DDC" w:rsidRPr="007465B5" w14:paraId="09DCE089" w14:textId="77777777" w:rsidTr="009B6C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39FE01E5" w14:textId="77777777" w:rsidR="00012DDC" w:rsidRPr="007465B5" w:rsidRDefault="00012DDC" w:rsidP="007465B5">
            <w:pPr>
              <w:pStyle w:val="NoSpacing"/>
              <w:rPr>
                <w:rFonts w:ascii="Arial" w:hAnsi="Arial" w:cs="Arial"/>
                <w:sz w:val="20"/>
                <w:szCs w:val="20"/>
              </w:rPr>
            </w:pPr>
            <w:r w:rsidRPr="007465B5">
              <w:rPr>
                <w:rFonts w:ascii="Arial" w:hAnsi="Arial" w:cs="Arial"/>
                <w:sz w:val="20"/>
                <w:szCs w:val="20"/>
              </w:rPr>
              <w:t>Economics</w:t>
            </w:r>
          </w:p>
        </w:tc>
        <w:tc>
          <w:tcPr>
            <w:tcW w:w="2835" w:type="dxa"/>
          </w:tcPr>
          <w:p w14:paraId="609B8CC0" w14:textId="77777777" w:rsidR="00012DDC" w:rsidRPr="007465B5" w:rsidRDefault="00012DDC" w:rsidP="007465B5">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465B5">
              <w:rPr>
                <w:rFonts w:ascii="Arial" w:hAnsi="Arial" w:cs="Arial"/>
                <w:sz w:val="20"/>
                <w:szCs w:val="20"/>
              </w:rPr>
              <w:t>Financial interventions to promote the use of cheaper medicines</w:t>
            </w:r>
          </w:p>
        </w:tc>
        <w:tc>
          <w:tcPr>
            <w:tcW w:w="4881" w:type="dxa"/>
          </w:tcPr>
          <w:p w14:paraId="4A73846E" w14:textId="77777777" w:rsidR="00012DDC" w:rsidRPr="007465B5" w:rsidRDefault="00012DDC" w:rsidP="007465B5">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465B5">
              <w:rPr>
                <w:rFonts w:ascii="Arial" w:hAnsi="Arial" w:cs="Arial"/>
                <w:sz w:val="20"/>
                <w:szCs w:val="20"/>
              </w:rPr>
              <w:t>Brand price premiums for a number of medicines</w:t>
            </w:r>
          </w:p>
          <w:p w14:paraId="4CAC5244" w14:textId="77777777" w:rsidR="00012DDC" w:rsidRPr="007465B5" w:rsidRDefault="00012DDC" w:rsidP="007465B5">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465B5">
              <w:rPr>
                <w:rFonts w:ascii="Arial" w:hAnsi="Arial" w:cs="Arial"/>
                <w:sz w:val="20"/>
                <w:szCs w:val="20"/>
              </w:rPr>
              <w:t>Financial incentive to pharmacist to dispense medicines without brand price premiums</w:t>
            </w:r>
          </w:p>
        </w:tc>
      </w:tr>
      <w:tr w:rsidR="00012DDC" w:rsidRPr="007465B5" w14:paraId="0A8B3C18" w14:textId="77777777" w:rsidTr="009B6CDF">
        <w:tc>
          <w:tcPr>
            <w:cnfStyle w:val="001000000000" w:firstRow="0" w:lastRow="0" w:firstColumn="1" w:lastColumn="0" w:oddVBand="0" w:evenVBand="0" w:oddHBand="0" w:evenHBand="0" w:firstRowFirstColumn="0" w:firstRowLastColumn="0" w:lastRowFirstColumn="0" w:lastRowLastColumn="0"/>
            <w:tcW w:w="1526" w:type="dxa"/>
          </w:tcPr>
          <w:p w14:paraId="799E9579" w14:textId="77777777" w:rsidR="00012DDC" w:rsidRPr="007465B5" w:rsidRDefault="00012DDC" w:rsidP="007465B5">
            <w:pPr>
              <w:pStyle w:val="NoSpacing"/>
              <w:rPr>
                <w:rFonts w:ascii="Arial" w:hAnsi="Arial" w:cs="Arial"/>
                <w:sz w:val="20"/>
                <w:szCs w:val="20"/>
              </w:rPr>
            </w:pPr>
            <w:r w:rsidRPr="007465B5">
              <w:rPr>
                <w:rFonts w:ascii="Arial" w:hAnsi="Arial" w:cs="Arial"/>
                <w:sz w:val="20"/>
                <w:szCs w:val="20"/>
              </w:rPr>
              <w:t>Enforcement</w:t>
            </w:r>
          </w:p>
        </w:tc>
        <w:tc>
          <w:tcPr>
            <w:tcW w:w="2835" w:type="dxa"/>
          </w:tcPr>
          <w:p w14:paraId="53D93B84" w14:textId="77777777" w:rsidR="00012DDC" w:rsidRPr="007465B5" w:rsidRDefault="00012DDC" w:rsidP="007465B5">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465B5">
              <w:rPr>
                <w:rFonts w:ascii="Arial" w:hAnsi="Arial" w:cs="Arial"/>
                <w:sz w:val="20"/>
                <w:szCs w:val="20"/>
              </w:rPr>
              <w:t>Regulations which include those enforced by law</w:t>
            </w:r>
          </w:p>
        </w:tc>
        <w:tc>
          <w:tcPr>
            <w:tcW w:w="4881" w:type="dxa"/>
          </w:tcPr>
          <w:p w14:paraId="4FCD1AD5" w14:textId="77777777" w:rsidR="00012DDC" w:rsidRPr="007465B5" w:rsidRDefault="004E004E" w:rsidP="007465B5">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465B5">
              <w:rPr>
                <w:rFonts w:ascii="Arial" w:hAnsi="Arial" w:cs="Arial"/>
                <w:sz w:val="20"/>
                <w:szCs w:val="20"/>
              </w:rPr>
              <w:t>None currently in Au</w:t>
            </w:r>
            <w:r w:rsidR="00160622" w:rsidRPr="007465B5">
              <w:rPr>
                <w:rFonts w:ascii="Arial" w:hAnsi="Arial" w:cs="Arial"/>
                <w:sz w:val="20"/>
                <w:szCs w:val="20"/>
              </w:rPr>
              <w:t>stralia</w:t>
            </w:r>
          </w:p>
        </w:tc>
      </w:tr>
    </w:tbl>
    <w:p w14:paraId="1A8D089D" w14:textId="77777777" w:rsidR="00012DDC" w:rsidRPr="007465B5" w:rsidRDefault="00012DDC" w:rsidP="007465B5">
      <w:pPr>
        <w:pStyle w:val="NoSpacing"/>
        <w:rPr>
          <w:rFonts w:ascii="Arial" w:hAnsi="Arial" w:cs="Arial"/>
          <w:sz w:val="20"/>
          <w:szCs w:val="20"/>
        </w:rPr>
      </w:pPr>
    </w:p>
    <w:p w14:paraId="2F9022BD" w14:textId="70FD973B" w:rsidR="00012DDC" w:rsidRPr="007465B5" w:rsidRDefault="00671DC0" w:rsidP="007465B5">
      <w:pPr>
        <w:pStyle w:val="NoSpacing"/>
        <w:rPr>
          <w:rFonts w:ascii="Arial" w:hAnsi="Arial" w:cs="Arial"/>
          <w:sz w:val="20"/>
          <w:szCs w:val="20"/>
        </w:rPr>
      </w:pPr>
      <w:r w:rsidRPr="007465B5">
        <w:rPr>
          <w:rFonts w:ascii="Arial" w:hAnsi="Arial" w:cs="Arial"/>
          <w:sz w:val="20"/>
          <w:szCs w:val="20"/>
        </w:rPr>
        <w:t xml:space="preserve">A number of studies </w:t>
      </w:r>
      <w:r w:rsidR="00012DDC" w:rsidRPr="007465B5">
        <w:rPr>
          <w:rFonts w:ascii="Arial" w:hAnsi="Arial" w:cs="Arial"/>
          <w:sz w:val="20"/>
          <w:szCs w:val="20"/>
        </w:rPr>
        <w:t xml:space="preserve">have </w:t>
      </w:r>
      <w:r w:rsidR="005D47E8" w:rsidRPr="007465B5">
        <w:rPr>
          <w:rFonts w:ascii="Arial" w:hAnsi="Arial" w:cs="Arial"/>
          <w:sz w:val="20"/>
          <w:szCs w:val="20"/>
        </w:rPr>
        <w:t xml:space="preserve">assessed </w:t>
      </w:r>
      <w:r w:rsidR="00012DDC" w:rsidRPr="007465B5">
        <w:rPr>
          <w:rFonts w:ascii="Arial" w:hAnsi="Arial" w:cs="Arial"/>
          <w:sz w:val="20"/>
          <w:szCs w:val="20"/>
        </w:rPr>
        <w:t xml:space="preserve">the prices </w:t>
      </w:r>
      <w:r w:rsidRPr="007465B5">
        <w:rPr>
          <w:rFonts w:ascii="Arial" w:hAnsi="Arial" w:cs="Arial"/>
          <w:sz w:val="20"/>
          <w:szCs w:val="20"/>
        </w:rPr>
        <w:t xml:space="preserve">and usage </w:t>
      </w:r>
      <w:r w:rsidR="00012DDC" w:rsidRPr="007465B5">
        <w:rPr>
          <w:rFonts w:ascii="Arial" w:hAnsi="Arial" w:cs="Arial"/>
          <w:sz w:val="20"/>
          <w:szCs w:val="20"/>
        </w:rPr>
        <w:t>of statins in Australia compared with other countries</w:t>
      </w:r>
      <w:r w:rsidRPr="007465B5">
        <w:rPr>
          <w:rFonts w:ascii="Arial" w:hAnsi="Arial" w:cs="Arial"/>
          <w:sz w:val="20"/>
          <w:szCs w:val="20"/>
        </w:rPr>
        <w:t xml:space="preserve"> </w:t>
      </w:r>
      <w:r w:rsidR="00AC1D0C" w:rsidRPr="007465B5">
        <w:rPr>
          <w:rFonts w:ascii="Arial" w:hAnsi="Arial" w:cs="Arial"/>
          <w:sz w:val="20"/>
          <w:szCs w:val="20"/>
        </w:rPr>
        <w:fldChar w:fldCharType="begin">
          <w:fldData xml:space="preserve">PEVuZE5vdGU+PENpdGU+PEF1dGhvcj5EdWNrZXR0PC9BdXRob3I+PFllYXI+MjAxMzwvWWVhcj48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</w:fldData>
        </w:fldChar>
      </w:r>
      <w:r w:rsidR="00750D40" w:rsidRPr="007465B5">
        <w:rPr>
          <w:rFonts w:ascii="Arial" w:hAnsi="Arial" w:cs="Arial"/>
          <w:sz w:val="20"/>
          <w:szCs w:val="20"/>
        </w:rPr>
        <w:instrText xml:space="preserve"> ADDIN EN.CITE </w:instrText>
      </w:r>
      <w:r w:rsidR="00750D40" w:rsidRPr="007465B5">
        <w:rPr>
          <w:rFonts w:ascii="Arial" w:hAnsi="Arial" w:cs="Arial"/>
          <w:sz w:val="20"/>
          <w:szCs w:val="20"/>
        </w:rPr>
        <w:fldChar w:fldCharType="begin">
          <w:fldData xml:space="preserve">PEVuZE5vdGU+PENpdGU+PEF1dGhvcj5EdWNrZXR0PC9BdXRob3I+PFllYXI+MjAxMzwvWWVhcj48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</w:fldData>
        </w:fldChar>
      </w:r>
      <w:r w:rsidR="00750D40" w:rsidRPr="007465B5">
        <w:rPr>
          <w:rFonts w:ascii="Arial" w:hAnsi="Arial" w:cs="Arial"/>
          <w:sz w:val="20"/>
          <w:szCs w:val="20"/>
        </w:rPr>
        <w:instrText xml:space="preserve"> ADDIN EN.CITE.DATA </w:instrText>
      </w:r>
      <w:r w:rsidR="00750D40" w:rsidRPr="007465B5">
        <w:rPr>
          <w:rFonts w:ascii="Arial" w:hAnsi="Arial" w:cs="Arial"/>
          <w:sz w:val="20"/>
          <w:szCs w:val="20"/>
        </w:rPr>
      </w:r>
      <w:r w:rsidR="00750D40" w:rsidRPr="007465B5">
        <w:rPr>
          <w:rFonts w:ascii="Arial" w:hAnsi="Arial" w:cs="Arial"/>
          <w:sz w:val="20"/>
          <w:szCs w:val="20"/>
        </w:rPr>
        <w:fldChar w:fldCharType="end"/>
      </w:r>
      <w:r w:rsidR="00AC1D0C" w:rsidRPr="007465B5">
        <w:rPr>
          <w:rFonts w:ascii="Arial" w:hAnsi="Arial" w:cs="Arial"/>
          <w:sz w:val="20"/>
          <w:szCs w:val="20"/>
        </w:rPr>
      </w:r>
      <w:r w:rsidR="00AC1D0C" w:rsidRPr="007465B5">
        <w:rPr>
          <w:rFonts w:ascii="Arial" w:hAnsi="Arial" w:cs="Arial"/>
          <w:sz w:val="20"/>
          <w:szCs w:val="20"/>
        </w:rPr>
        <w:fldChar w:fldCharType="separate"/>
      </w:r>
      <w:r w:rsidR="00AC1D0C" w:rsidRPr="007465B5">
        <w:rPr>
          <w:rFonts w:ascii="Arial" w:hAnsi="Arial" w:cs="Arial"/>
          <w:noProof/>
          <w:sz w:val="20"/>
          <w:szCs w:val="20"/>
        </w:rPr>
        <w:t>[</w:t>
      </w:r>
      <w:hyperlink w:anchor="_ENREF_12" w:tooltip="Duckett, 2013 #1003" w:history="1">
        <w:r w:rsidR="0034023A" w:rsidRPr="007465B5">
          <w:rPr>
            <w:rFonts w:ascii="Arial" w:hAnsi="Arial" w:cs="Arial"/>
            <w:noProof/>
            <w:sz w:val="20"/>
            <w:szCs w:val="20"/>
          </w:rPr>
          <w:t>12</w:t>
        </w:r>
      </w:hyperlink>
      <w:r w:rsidR="00AC1D0C" w:rsidRPr="007465B5">
        <w:rPr>
          <w:rFonts w:ascii="Arial" w:hAnsi="Arial" w:cs="Arial"/>
          <w:noProof/>
          <w:sz w:val="20"/>
          <w:szCs w:val="20"/>
        </w:rPr>
        <w:t xml:space="preserve">, </w:t>
      </w:r>
      <w:hyperlink w:anchor="_ENREF_13" w:tooltip="Clarke, 2010 #786" w:history="1">
        <w:r w:rsidR="0034023A" w:rsidRPr="007465B5">
          <w:rPr>
            <w:rFonts w:ascii="Arial" w:hAnsi="Arial" w:cs="Arial"/>
            <w:noProof/>
            <w:sz w:val="20"/>
            <w:szCs w:val="20"/>
          </w:rPr>
          <w:t>13</w:t>
        </w:r>
      </w:hyperlink>
      <w:r w:rsidR="00AC1D0C" w:rsidRPr="007465B5">
        <w:rPr>
          <w:rFonts w:ascii="Arial" w:hAnsi="Arial" w:cs="Arial"/>
          <w:noProof/>
          <w:sz w:val="20"/>
          <w:szCs w:val="20"/>
        </w:rPr>
        <w:t>]</w:t>
      </w:r>
      <w:r w:rsidR="00AC1D0C" w:rsidRPr="007465B5">
        <w:rPr>
          <w:rFonts w:ascii="Arial" w:hAnsi="Arial" w:cs="Arial"/>
          <w:sz w:val="20"/>
          <w:szCs w:val="20"/>
        </w:rPr>
        <w:fldChar w:fldCharType="end"/>
      </w:r>
      <w:r w:rsidR="00012DDC" w:rsidRPr="007465B5">
        <w:rPr>
          <w:rFonts w:ascii="Arial" w:hAnsi="Arial" w:cs="Arial"/>
          <w:sz w:val="20"/>
          <w:szCs w:val="20"/>
        </w:rPr>
        <w:t xml:space="preserve">. </w:t>
      </w:r>
      <w:r w:rsidRPr="007465B5">
        <w:rPr>
          <w:rFonts w:ascii="Arial" w:hAnsi="Arial" w:cs="Arial"/>
          <w:sz w:val="20"/>
          <w:szCs w:val="20"/>
        </w:rPr>
        <w:t xml:space="preserve">However, all these studies </w:t>
      </w:r>
      <w:r w:rsidR="00DA3ED2" w:rsidRPr="007465B5">
        <w:rPr>
          <w:rFonts w:ascii="Arial" w:hAnsi="Arial" w:cs="Arial"/>
          <w:sz w:val="20"/>
          <w:szCs w:val="20"/>
        </w:rPr>
        <w:t>had a</w:t>
      </w:r>
      <w:r w:rsidRPr="007465B5">
        <w:rPr>
          <w:rFonts w:ascii="Arial" w:hAnsi="Arial" w:cs="Arial"/>
          <w:sz w:val="20"/>
          <w:szCs w:val="20"/>
        </w:rPr>
        <w:t xml:space="preserve"> cross-sectional </w:t>
      </w:r>
      <w:r w:rsidR="00DA3ED2" w:rsidRPr="007465B5">
        <w:rPr>
          <w:rFonts w:ascii="Arial" w:hAnsi="Arial" w:cs="Arial"/>
          <w:sz w:val="20"/>
          <w:szCs w:val="20"/>
        </w:rPr>
        <w:t>design a</w:t>
      </w:r>
      <w:r w:rsidR="00883D62" w:rsidRPr="007465B5">
        <w:rPr>
          <w:rFonts w:ascii="Arial" w:hAnsi="Arial" w:cs="Arial"/>
          <w:sz w:val="20"/>
          <w:szCs w:val="20"/>
        </w:rPr>
        <w:t xml:space="preserve">nd </w:t>
      </w:r>
      <w:r w:rsidR="00DA3ED2" w:rsidRPr="007465B5">
        <w:rPr>
          <w:rFonts w:ascii="Arial" w:hAnsi="Arial" w:cs="Arial"/>
          <w:sz w:val="20"/>
          <w:szCs w:val="20"/>
        </w:rPr>
        <w:t>did not examine</w:t>
      </w:r>
      <w:r w:rsidR="00883D62" w:rsidRPr="007465B5">
        <w:rPr>
          <w:rFonts w:ascii="Arial" w:hAnsi="Arial" w:cs="Arial"/>
          <w:sz w:val="20"/>
          <w:szCs w:val="20"/>
        </w:rPr>
        <w:t xml:space="preserve"> the impact of </w:t>
      </w:r>
      <w:r w:rsidR="00E65F3A" w:rsidRPr="007465B5">
        <w:rPr>
          <w:rFonts w:ascii="Arial" w:hAnsi="Arial" w:cs="Arial"/>
          <w:sz w:val="20"/>
          <w:szCs w:val="20"/>
        </w:rPr>
        <w:t>policies over time. This study aim</w:t>
      </w:r>
      <w:r w:rsidR="003A1B83" w:rsidRPr="007465B5">
        <w:rPr>
          <w:rFonts w:ascii="Arial" w:hAnsi="Arial" w:cs="Arial"/>
          <w:sz w:val="20"/>
          <w:szCs w:val="20"/>
        </w:rPr>
        <w:t>ed</w:t>
      </w:r>
      <w:r w:rsidR="00E65F3A" w:rsidRPr="007465B5">
        <w:rPr>
          <w:rFonts w:ascii="Arial" w:hAnsi="Arial" w:cs="Arial"/>
          <w:sz w:val="20"/>
          <w:szCs w:val="20"/>
        </w:rPr>
        <w:t xml:space="preserve"> to assess the influence of </w:t>
      </w:r>
      <w:r w:rsidR="003E52FF">
        <w:rPr>
          <w:rFonts w:ascii="Arial" w:hAnsi="Arial" w:cs="Arial"/>
          <w:sz w:val="20"/>
          <w:szCs w:val="20"/>
        </w:rPr>
        <w:t>policies and drivers affecting PBS</w:t>
      </w:r>
      <w:r w:rsidR="003A1B83" w:rsidRPr="007465B5">
        <w:rPr>
          <w:rFonts w:ascii="Arial" w:hAnsi="Arial" w:cs="Arial"/>
          <w:sz w:val="20"/>
          <w:szCs w:val="20"/>
        </w:rPr>
        <w:t xml:space="preserve"> statin </w:t>
      </w:r>
      <w:r w:rsidR="00B2211E" w:rsidRPr="007465B5">
        <w:rPr>
          <w:rFonts w:ascii="Arial" w:hAnsi="Arial" w:cs="Arial"/>
          <w:sz w:val="20"/>
          <w:szCs w:val="20"/>
        </w:rPr>
        <w:t xml:space="preserve">utilisation and </w:t>
      </w:r>
      <w:r w:rsidR="003A1B83" w:rsidRPr="007465B5">
        <w:rPr>
          <w:rFonts w:ascii="Arial" w:hAnsi="Arial" w:cs="Arial"/>
          <w:sz w:val="20"/>
          <w:szCs w:val="20"/>
        </w:rPr>
        <w:t xml:space="preserve">expenditure between 1992 and 2013. It also examined the </w:t>
      </w:r>
      <w:r w:rsidR="00E65F3A" w:rsidRPr="007465B5">
        <w:rPr>
          <w:rFonts w:ascii="Arial" w:hAnsi="Arial" w:cs="Arial"/>
          <w:sz w:val="20"/>
          <w:szCs w:val="20"/>
        </w:rPr>
        <w:t xml:space="preserve">drivers </w:t>
      </w:r>
      <w:r w:rsidR="003A1B83" w:rsidRPr="007465B5">
        <w:rPr>
          <w:rFonts w:ascii="Arial" w:hAnsi="Arial" w:cs="Arial"/>
          <w:sz w:val="20"/>
          <w:szCs w:val="20"/>
        </w:rPr>
        <w:t xml:space="preserve">of statin expenditure with regard to the relative effect of prices, usage, </w:t>
      </w:r>
      <w:r w:rsidR="00263665" w:rsidRPr="007465B5">
        <w:rPr>
          <w:rFonts w:ascii="Arial" w:hAnsi="Arial" w:cs="Arial"/>
          <w:sz w:val="20"/>
          <w:szCs w:val="20"/>
        </w:rPr>
        <w:t xml:space="preserve">and </w:t>
      </w:r>
      <w:r w:rsidR="003A1B83" w:rsidRPr="007465B5">
        <w:rPr>
          <w:rFonts w:ascii="Arial" w:hAnsi="Arial" w:cs="Arial"/>
          <w:sz w:val="20"/>
          <w:szCs w:val="20"/>
        </w:rPr>
        <w:t>changes to strengths and types of statins used over time.</w:t>
      </w:r>
      <w:r w:rsidR="00012DDC" w:rsidRPr="007465B5">
        <w:rPr>
          <w:rFonts w:ascii="Arial" w:hAnsi="Arial" w:cs="Arial"/>
          <w:sz w:val="20"/>
          <w:szCs w:val="20"/>
        </w:rPr>
        <w:t xml:space="preserve"> The large utilisation and total cost to the PBS for supplying statins makes them </w:t>
      </w:r>
      <w:r w:rsidR="00160622" w:rsidRPr="007465B5">
        <w:rPr>
          <w:rFonts w:ascii="Arial" w:hAnsi="Arial" w:cs="Arial"/>
          <w:sz w:val="20"/>
          <w:szCs w:val="20"/>
        </w:rPr>
        <w:t xml:space="preserve">an excellent </w:t>
      </w:r>
      <w:r w:rsidR="00012DDC" w:rsidRPr="007465B5">
        <w:rPr>
          <w:rFonts w:ascii="Arial" w:hAnsi="Arial" w:cs="Arial"/>
          <w:sz w:val="20"/>
          <w:szCs w:val="20"/>
        </w:rPr>
        <w:t xml:space="preserve">case study </w:t>
      </w:r>
      <w:r w:rsidR="000E70A9" w:rsidRPr="007465B5">
        <w:rPr>
          <w:rFonts w:ascii="Arial" w:hAnsi="Arial" w:cs="Arial"/>
          <w:sz w:val="20"/>
          <w:szCs w:val="20"/>
        </w:rPr>
        <w:t xml:space="preserve">for examining </w:t>
      </w:r>
      <w:r w:rsidR="00012DDC" w:rsidRPr="007465B5">
        <w:rPr>
          <w:rFonts w:ascii="Arial" w:hAnsi="Arial" w:cs="Arial"/>
          <w:sz w:val="20"/>
          <w:szCs w:val="20"/>
        </w:rPr>
        <w:t>the effects of government interventions in the medicines market</w:t>
      </w:r>
      <w:r w:rsidR="00FF355F" w:rsidRPr="007465B5">
        <w:rPr>
          <w:rFonts w:ascii="Arial" w:hAnsi="Arial" w:cs="Arial"/>
          <w:sz w:val="20"/>
          <w:szCs w:val="20"/>
        </w:rPr>
        <w:t xml:space="preserve"> </w:t>
      </w:r>
      <w:r w:rsidR="00B2211E" w:rsidRPr="007465B5">
        <w:rPr>
          <w:rFonts w:ascii="Arial" w:hAnsi="Arial" w:cs="Arial"/>
          <w:sz w:val="20"/>
          <w:szCs w:val="20"/>
        </w:rPr>
        <w:t>in Australia.</w:t>
      </w:r>
    </w:p>
    <w:p w14:paraId="4F45BDBE" w14:textId="77777777" w:rsidR="007465B5" w:rsidRDefault="007465B5" w:rsidP="007465B5">
      <w:pPr>
        <w:pStyle w:val="NoSpacing"/>
        <w:rPr>
          <w:rFonts w:ascii="Arial" w:hAnsi="Arial" w:cs="Arial"/>
          <w:sz w:val="20"/>
          <w:szCs w:val="20"/>
        </w:rPr>
      </w:pPr>
    </w:p>
    <w:p w14:paraId="310A9A67" w14:textId="77777777" w:rsidR="00012DDC" w:rsidRPr="008C5A5B" w:rsidRDefault="00012DDC" w:rsidP="007465B5">
      <w:pPr>
        <w:pStyle w:val="NoSpacing"/>
        <w:rPr>
          <w:rFonts w:ascii="Arial" w:hAnsi="Arial" w:cs="Arial"/>
          <w:b/>
          <w:sz w:val="20"/>
          <w:szCs w:val="20"/>
        </w:rPr>
      </w:pPr>
      <w:r w:rsidRPr="008C5A5B">
        <w:rPr>
          <w:rFonts w:ascii="Arial" w:hAnsi="Arial" w:cs="Arial"/>
          <w:b/>
          <w:sz w:val="20"/>
          <w:szCs w:val="20"/>
        </w:rPr>
        <w:t>Methods</w:t>
      </w:r>
    </w:p>
    <w:p w14:paraId="182A55C7" w14:textId="77777777" w:rsidR="008C5A5B" w:rsidRDefault="008C5A5B" w:rsidP="007465B5">
      <w:pPr>
        <w:pStyle w:val="NoSpacing"/>
        <w:rPr>
          <w:rFonts w:ascii="Arial" w:hAnsi="Arial" w:cs="Arial"/>
          <w:sz w:val="20"/>
          <w:szCs w:val="20"/>
        </w:rPr>
      </w:pPr>
    </w:p>
    <w:p w14:paraId="2108B5D9" w14:textId="7ADE4305" w:rsidR="008C5A5B" w:rsidRPr="00CA654F" w:rsidRDefault="008B7996" w:rsidP="007465B5">
      <w:pPr>
        <w:pStyle w:val="NoSpacing"/>
        <w:numPr>
          <w:ilvl w:val="0"/>
          <w:numId w:val="3"/>
        </w:numPr>
        <w:rPr>
          <w:rFonts w:ascii="Arial" w:hAnsi="Arial" w:cs="Arial"/>
          <w:sz w:val="20"/>
          <w:szCs w:val="20"/>
        </w:rPr>
      </w:pPr>
      <w:r w:rsidRPr="007465B5">
        <w:rPr>
          <w:rFonts w:ascii="Arial" w:hAnsi="Arial" w:cs="Arial"/>
          <w:sz w:val="20"/>
          <w:szCs w:val="20"/>
        </w:rPr>
        <w:t>Funding timeline of statins</w:t>
      </w:r>
    </w:p>
    <w:p w14:paraId="60A5B6C1" w14:textId="50BD4B20" w:rsidR="008B7996" w:rsidRPr="007465B5" w:rsidRDefault="008B7996" w:rsidP="007465B5">
      <w:pPr>
        <w:pStyle w:val="NoSpacing"/>
        <w:rPr>
          <w:rFonts w:ascii="Arial" w:hAnsi="Arial" w:cs="Arial"/>
          <w:sz w:val="20"/>
          <w:szCs w:val="20"/>
        </w:rPr>
      </w:pPr>
      <w:r w:rsidRPr="007465B5">
        <w:rPr>
          <w:rFonts w:ascii="Arial" w:hAnsi="Arial" w:cs="Arial"/>
          <w:sz w:val="20"/>
          <w:szCs w:val="20"/>
        </w:rPr>
        <w:t xml:space="preserve">A review of </w:t>
      </w:r>
      <w:r w:rsidR="00512C0C" w:rsidRPr="007465B5">
        <w:rPr>
          <w:rFonts w:ascii="Arial" w:hAnsi="Arial" w:cs="Arial"/>
          <w:sz w:val="20"/>
          <w:szCs w:val="20"/>
        </w:rPr>
        <w:t xml:space="preserve">funding </w:t>
      </w:r>
      <w:r w:rsidRPr="007465B5">
        <w:rPr>
          <w:rFonts w:ascii="Arial" w:hAnsi="Arial" w:cs="Arial"/>
          <w:sz w:val="20"/>
          <w:szCs w:val="20"/>
        </w:rPr>
        <w:t>decisions relating to the listing and pricing of statins on the PBS was undertaken using PBAC outcome summary documents, past versions of the PBS schedule and Department of Health documents</w:t>
      </w:r>
      <w:r w:rsidR="002211E7" w:rsidRPr="007465B5">
        <w:rPr>
          <w:rFonts w:ascii="Arial" w:hAnsi="Arial" w:cs="Arial"/>
          <w:sz w:val="20"/>
          <w:szCs w:val="20"/>
        </w:rPr>
        <w:t xml:space="preserve"> </w:t>
      </w:r>
      <w:r w:rsidR="002211E7" w:rsidRPr="007465B5">
        <w:rPr>
          <w:rFonts w:ascii="Arial" w:hAnsi="Arial" w:cs="Arial"/>
          <w:sz w:val="20"/>
          <w:szCs w:val="20"/>
        </w:rPr>
        <w:fldChar w:fldCharType="begin">
          <w:fldData xml:space="preserve">PEVuZE5vdGU+PENpdGU+PEF1dGhvcj5BdXN0cmFsaWFuIEdvdmVybm1lbnQgRGVwYXJ0bWVudCBv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=
</w:fldData>
        </w:fldChar>
      </w:r>
      <w:r w:rsidR="00750D40" w:rsidRPr="007465B5">
        <w:rPr>
          <w:rFonts w:ascii="Arial" w:hAnsi="Arial" w:cs="Arial"/>
          <w:sz w:val="20"/>
          <w:szCs w:val="20"/>
        </w:rPr>
        <w:instrText xml:space="preserve"> ADDIN EN.CITE </w:instrText>
      </w:r>
      <w:r w:rsidR="00750D40" w:rsidRPr="007465B5">
        <w:rPr>
          <w:rFonts w:ascii="Arial" w:hAnsi="Arial" w:cs="Arial"/>
          <w:sz w:val="20"/>
          <w:szCs w:val="20"/>
        </w:rPr>
        <w:fldChar w:fldCharType="begin">
          <w:fldData xml:space="preserve">PEVuZE5vdGU+PENpdGU+PEF1dGhvcj5BdXN0cmFsaWFuIEdvdmVybm1lbnQgRGVwYXJ0bWVudCBv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=
</w:fldData>
        </w:fldChar>
      </w:r>
      <w:r w:rsidR="00750D40" w:rsidRPr="007465B5">
        <w:rPr>
          <w:rFonts w:ascii="Arial" w:hAnsi="Arial" w:cs="Arial"/>
          <w:sz w:val="20"/>
          <w:szCs w:val="20"/>
        </w:rPr>
        <w:instrText xml:space="preserve"> ADDIN EN.CITE.DATA </w:instrText>
      </w:r>
      <w:r w:rsidR="00750D40" w:rsidRPr="007465B5">
        <w:rPr>
          <w:rFonts w:ascii="Arial" w:hAnsi="Arial" w:cs="Arial"/>
          <w:sz w:val="20"/>
          <w:szCs w:val="20"/>
        </w:rPr>
      </w:r>
      <w:r w:rsidR="00750D40" w:rsidRPr="007465B5">
        <w:rPr>
          <w:rFonts w:ascii="Arial" w:hAnsi="Arial" w:cs="Arial"/>
          <w:sz w:val="20"/>
          <w:szCs w:val="20"/>
        </w:rPr>
        <w:fldChar w:fldCharType="end"/>
      </w:r>
      <w:r w:rsidR="002211E7" w:rsidRPr="007465B5">
        <w:rPr>
          <w:rFonts w:ascii="Arial" w:hAnsi="Arial" w:cs="Arial"/>
          <w:sz w:val="20"/>
          <w:szCs w:val="20"/>
        </w:rPr>
      </w:r>
      <w:r w:rsidR="002211E7" w:rsidRPr="007465B5">
        <w:rPr>
          <w:rFonts w:ascii="Arial" w:hAnsi="Arial" w:cs="Arial"/>
          <w:sz w:val="20"/>
          <w:szCs w:val="20"/>
        </w:rPr>
        <w:fldChar w:fldCharType="separate"/>
      </w:r>
      <w:r w:rsidR="001D4520" w:rsidRPr="007465B5">
        <w:rPr>
          <w:rFonts w:ascii="Arial" w:hAnsi="Arial" w:cs="Arial"/>
          <w:noProof/>
          <w:sz w:val="20"/>
          <w:szCs w:val="20"/>
        </w:rPr>
        <w:t>[</w:t>
      </w:r>
      <w:hyperlink w:anchor="_ENREF_36" w:tooltip="Australian Government Department of Health and Ageing, 2012 #981" w:history="1">
        <w:r w:rsidR="0034023A" w:rsidRPr="007465B5">
          <w:rPr>
            <w:rFonts w:ascii="Arial" w:hAnsi="Arial" w:cs="Arial"/>
            <w:noProof/>
            <w:sz w:val="20"/>
            <w:szCs w:val="20"/>
          </w:rPr>
          <w:t>36-39</w:t>
        </w:r>
      </w:hyperlink>
      <w:r w:rsidR="001D4520" w:rsidRPr="007465B5">
        <w:rPr>
          <w:rFonts w:ascii="Arial" w:hAnsi="Arial" w:cs="Arial"/>
          <w:noProof/>
          <w:sz w:val="20"/>
          <w:szCs w:val="20"/>
        </w:rPr>
        <w:t>]</w:t>
      </w:r>
      <w:r w:rsidR="002211E7" w:rsidRPr="007465B5">
        <w:rPr>
          <w:rFonts w:ascii="Arial" w:hAnsi="Arial" w:cs="Arial"/>
          <w:sz w:val="20"/>
          <w:szCs w:val="20"/>
        </w:rPr>
        <w:fldChar w:fldCharType="end"/>
      </w:r>
      <w:r w:rsidRPr="007465B5">
        <w:rPr>
          <w:rFonts w:ascii="Arial" w:hAnsi="Arial" w:cs="Arial"/>
          <w:sz w:val="20"/>
          <w:szCs w:val="20"/>
        </w:rPr>
        <w:t>. A timeline encompassing all the decisions about statins on the PBS including the listing, price changes and restrictions on availability was</w:t>
      </w:r>
      <w:r w:rsidR="00B97AB6" w:rsidRPr="007465B5">
        <w:rPr>
          <w:rFonts w:ascii="Arial" w:hAnsi="Arial" w:cs="Arial"/>
          <w:sz w:val="20"/>
          <w:szCs w:val="20"/>
        </w:rPr>
        <w:t xml:space="preserve"> </w:t>
      </w:r>
      <w:r w:rsidR="00D05535" w:rsidRPr="007465B5">
        <w:rPr>
          <w:rFonts w:ascii="Arial" w:hAnsi="Arial" w:cs="Arial"/>
          <w:sz w:val="20"/>
          <w:szCs w:val="20"/>
        </w:rPr>
        <w:t>documented</w:t>
      </w:r>
      <w:r w:rsidRPr="007465B5">
        <w:rPr>
          <w:rFonts w:ascii="Arial" w:hAnsi="Arial" w:cs="Arial"/>
          <w:sz w:val="20"/>
          <w:szCs w:val="20"/>
        </w:rPr>
        <w:t>.</w:t>
      </w:r>
    </w:p>
    <w:p w14:paraId="4EEEF48D" w14:textId="77777777" w:rsidR="00CA654F" w:rsidRDefault="00CA654F" w:rsidP="007465B5">
      <w:pPr>
        <w:pStyle w:val="NoSpacing"/>
        <w:rPr>
          <w:rFonts w:ascii="Arial" w:hAnsi="Arial" w:cs="Arial"/>
          <w:sz w:val="20"/>
          <w:szCs w:val="20"/>
        </w:rPr>
      </w:pPr>
    </w:p>
    <w:p w14:paraId="773CD316" w14:textId="74C2ED51" w:rsidR="00CA654F" w:rsidRPr="00CA654F" w:rsidRDefault="00263665" w:rsidP="007465B5">
      <w:pPr>
        <w:pStyle w:val="NoSpacing"/>
        <w:numPr>
          <w:ilvl w:val="0"/>
          <w:numId w:val="3"/>
        </w:numPr>
        <w:rPr>
          <w:rFonts w:ascii="Arial" w:hAnsi="Arial" w:cs="Arial"/>
          <w:sz w:val="20"/>
          <w:szCs w:val="20"/>
        </w:rPr>
      </w:pPr>
      <w:r w:rsidRPr="007465B5">
        <w:rPr>
          <w:rFonts w:ascii="Arial" w:hAnsi="Arial" w:cs="Arial"/>
          <w:sz w:val="20"/>
          <w:szCs w:val="20"/>
        </w:rPr>
        <w:t>Expenditure and volume d</w:t>
      </w:r>
      <w:r w:rsidR="00C020BA" w:rsidRPr="007465B5">
        <w:rPr>
          <w:rFonts w:ascii="Arial" w:hAnsi="Arial" w:cs="Arial"/>
          <w:sz w:val="20"/>
          <w:szCs w:val="20"/>
        </w:rPr>
        <w:t>ata sources</w:t>
      </w:r>
    </w:p>
    <w:p w14:paraId="3043D73F" w14:textId="478B8FAD" w:rsidR="00D93B9B" w:rsidRPr="007465B5" w:rsidRDefault="00C020BA" w:rsidP="007465B5">
      <w:pPr>
        <w:pStyle w:val="NoSpacing"/>
        <w:rPr>
          <w:rFonts w:ascii="Arial" w:hAnsi="Arial" w:cs="Arial"/>
          <w:sz w:val="20"/>
          <w:szCs w:val="20"/>
        </w:rPr>
      </w:pPr>
      <w:r w:rsidRPr="007465B5">
        <w:rPr>
          <w:rFonts w:ascii="Arial" w:hAnsi="Arial" w:cs="Arial"/>
          <w:sz w:val="20"/>
          <w:szCs w:val="20"/>
        </w:rPr>
        <w:t xml:space="preserve">Total expenditure and prescription data </w:t>
      </w:r>
      <w:r w:rsidR="00D05535" w:rsidRPr="007465B5">
        <w:rPr>
          <w:rFonts w:ascii="Arial" w:hAnsi="Arial" w:cs="Arial"/>
          <w:sz w:val="20"/>
          <w:szCs w:val="20"/>
        </w:rPr>
        <w:t xml:space="preserve">were </w:t>
      </w:r>
      <w:r w:rsidRPr="007465B5">
        <w:rPr>
          <w:rFonts w:ascii="Arial" w:hAnsi="Arial" w:cs="Arial"/>
          <w:sz w:val="20"/>
          <w:szCs w:val="20"/>
        </w:rPr>
        <w:t xml:space="preserve">obtained from the PBS items report website </w:t>
      </w:r>
      <w:r w:rsidR="00EA0741" w:rsidRPr="007465B5">
        <w:rPr>
          <w:rFonts w:ascii="Arial" w:hAnsi="Arial" w:cs="Arial"/>
          <w:sz w:val="20"/>
          <w:szCs w:val="20"/>
        </w:rPr>
        <w:fldChar w:fldCharType="begin"/>
      </w:r>
      <w:r w:rsidR="00750D40" w:rsidRPr="007465B5">
        <w:rPr>
          <w:rFonts w:ascii="Arial" w:hAnsi="Arial" w:cs="Arial"/>
          <w:sz w:val="20"/>
          <w:szCs w:val="20"/>
        </w:rPr>
        <w:instrText xml:space="preserve"> ADDIN EN.CITE &lt;EndNote&gt;&lt;Cite&gt;&lt;Author&gt;Australian Government Department of Human Services&lt;/Author&gt;&lt;Year&gt;2015&lt;/Year&gt;&lt;RecNum&gt;1610&lt;/RecNum&gt;&lt;DisplayText&gt;[40]&lt;/DisplayText&gt;&lt;record&gt;&lt;rec-number&gt;1610&lt;/rec-number&gt;&lt;foreign-keys&gt;&lt;key app="EN" db-id="5z0tvrf0h9se2revxrhvz0xf9da0xrd55ssv" timestamp="1427620013"&gt;1610&lt;/key&gt;&lt;/foreign-keys&gt;&lt;ref-type name="Web Page"&gt;12&lt;/ref-type&gt;&lt;contributors&gt;&lt;authors&gt;&lt;author&gt;Australian Government Department of Human Services,&lt;/author&gt;&lt;/authors&gt;&lt;/contributors&gt;&lt;titles&gt;&lt;title&gt;Pharmaceutical Benefits Schedule Item Reports&lt;/title&gt;&lt;/titles&gt;&lt;number&gt;11 January 2015&lt;/number&gt;&lt;dates&gt;&lt;year&gt;2015&lt;/year&gt;&lt;/dates&gt;&lt;urls&gt;&lt;related-urls&gt;&lt;url&gt;http://medicarestatistics.humanservices.gov.au/statistics/pbs_item.jsp&lt;/url&gt;&lt;/related-urls&gt;&lt;/urls&gt;&lt;/record&gt;&lt;/Cite&gt;&lt;/EndNote&gt;</w:instrText>
      </w:r>
      <w:r w:rsidR="00EA0741" w:rsidRPr="007465B5">
        <w:rPr>
          <w:rFonts w:ascii="Arial" w:hAnsi="Arial" w:cs="Arial"/>
          <w:sz w:val="20"/>
          <w:szCs w:val="20"/>
        </w:rPr>
        <w:fldChar w:fldCharType="separate"/>
      </w:r>
      <w:r w:rsidR="001D4520" w:rsidRPr="007465B5">
        <w:rPr>
          <w:rFonts w:ascii="Arial" w:hAnsi="Arial" w:cs="Arial"/>
          <w:noProof/>
          <w:sz w:val="20"/>
          <w:szCs w:val="20"/>
        </w:rPr>
        <w:t>[</w:t>
      </w:r>
      <w:hyperlink w:anchor="_ENREF_40" w:tooltip="Australian Government Department of Human Services, 2015 #1610" w:history="1">
        <w:r w:rsidR="0034023A" w:rsidRPr="007465B5">
          <w:rPr>
            <w:rFonts w:ascii="Arial" w:hAnsi="Arial" w:cs="Arial"/>
            <w:noProof/>
            <w:sz w:val="20"/>
            <w:szCs w:val="20"/>
          </w:rPr>
          <w:t>40</w:t>
        </w:r>
      </w:hyperlink>
      <w:r w:rsidR="001D4520" w:rsidRPr="007465B5">
        <w:rPr>
          <w:rFonts w:ascii="Arial" w:hAnsi="Arial" w:cs="Arial"/>
          <w:noProof/>
          <w:sz w:val="20"/>
          <w:szCs w:val="20"/>
        </w:rPr>
        <w:t>]</w:t>
      </w:r>
      <w:r w:rsidR="00EA0741" w:rsidRPr="007465B5">
        <w:rPr>
          <w:rFonts w:ascii="Arial" w:hAnsi="Arial" w:cs="Arial"/>
          <w:sz w:val="20"/>
          <w:szCs w:val="20"/>
        </w:rPr>
        <w:fldChar w:fldCharType="end"/>
      </w:r>
      <w:r w:rsidRPr="007465B5">
        <w:rPr>
          <w:rFonts w:ascii="Arial" w:hAnsi="Arial" w:cs="Arial"/>
          <w:sz w:val="20"/>
          <w:szCs w:val="20"/>
        </w:rPr>
        <w:t>. This database covers all prescription</w:t>
      </w:r>
      <w:r w:rsidR="00D05535" w:rsidRPr="007465B5">
        <w:rPr>
          <w:rFonts w:ascii="Arial" w:hAnsi="Arial" w:cs="Arial"/>
          <w:sz w:val="20"/>
          <w:szCs w:val="20"/>
        </w:rPr>
        <w:t xml:space="preserve"> </w:t>
      </w:r>
      <w:r w:rsidR="00160622" w:rsidRPr="007465B5">
        <w:rPr>
          <w:rFonts w:ascii="Arial" w:hAnsi="Arial" w:cs="Arial"/>
          <w:sz w:val="20"/>
          <w:szCs w:val="20"/>
        </w:rPr>
        <w:t>volume</w:t>
      </w:r>
      <w:r w:rsidR="00BB48D3" w:rsidRPr="007465B5">
        <w:rPr>
          <w:rFonts w:ascii="Arial" w:hAnsi="Arial" w:cs="Arial"/>
          <w:sz w:val="20"/>
          <w:szCs w:val="20"/>
        </w:rPr>
        <w:t>s</w:t>
      </w:r>
      <w:r w:rsidRPr="007465B5">
        <w:rPr>
          <w:rFonts w:ascii="Arial" w:hAnsi="Arial" w:cs="Arial"/>
          <w:sz w:val="20"/>
          <w:szCs w:val="20"/>
        </w:rPr>
        <w:t xml:space="preserve"> and expenditure for medicines that are reimbursed by the Australian Government, but does not cover under co-payment </w:t>
      </w:r>
      <w:r w:rsidR="00C522F6" w:rsidRPr="007465B5">
        <w:rPr>
          <w:rFonts w:ascii="Arial" w:hAnsi="Arial" w:cs="Arial"/>
          <w:sz w:val="20"/>
          <w:szCs w:val="20"/>
        </w:rPr>
        <w:t>n</w:t>
      </w:r>
      <w:r w:rsidRPr="007465B5">
        <w:rPr>
          <w:rFonts w:ascii="Arial" w:hAnsi="Arial" w:cs="Arial"/>
          <w:sz w:val="20"/>
          <w:szCs w:val="20"/>
        </w:rPr>
        <w:t xml:space="preserve">or private prescriptions </w:t>
      </w:r>
      <w:r w:rsidRPr="007465B5">
        <w:rPr>
          <w:rFonts w:ascii="Arial" w:hAnsi="Arial" w:cs="Arial"/>
          <w:sz w:val="20"/>
          <w:szCs w:val="20"/>
        </w:rPr>
        <w:fldChar w:fldCharType="begin"/>
      </w:r>
      <w:r w:rsidR="00750D40" w:rsidRPr="007465B5">
        <w:rPr>
          <w:rFonts w:ascii="Arial" w:hAnsi="Arial" w:cs="Arial"/>
          <w:sz w:val="20"/>
          <w:szCs w:val="20"/>
        </w:rPr>
        <w:instrText xml:space="preserve"> ADDIN EN.CITE &lt;EndNote&gt;&lt;Cite&gt;&lt;Author&gt;Australian Government Department of Human Services&lt;/Author&gt;&lt;Year&gt;2014&lt;/Year&gt;&lt;RecNum&gt;1446&lt;/RecNum&gt;&lt;DisplayText&gt;[41]&lt;/DisplayText&gt;&lt;record&gt;&lt;rec-number&gt;1446&lt;/rec-number&gt;&lt;foreign-keys&gt;&lt;key app="EN" db-id="5z0tvrf0h9se2revxrhvz0xf9da0xrd55ssv" timestamp="1410412339"&gt;1446&lt;/key&gt;&lt;/foreign-keys&gt;&lt;ref-type name="Web Page"&gt;12&lt;/ref-type&gt;&lt;contributors&gt;&lt;authors&gt;&lt;author&gt;Australian Government Department of Human Services,&lt;/author&gt;&lt;/authors&gt;&lt;/contributors&gt;&lt;titles&gt;&lt;title&gt;Pharmaceutical Benefits Schedule Item Reports&lt;/title&gt;&lt;/titles&gt;&lt;number&gt;6 March 2014&lt;/number&gt;&lt;dates&gt;&lt;year&gt;2014&lt;/year&gt;&lt;/dates&gt;&lt;urls&gt;&lt;related-urls&gt;&lt;url&gt;https://www.medicareaustralia.gov.au/statistics/pbs_item.shtml&lt;/url&gt;&lt;/related-urls&gt;&lt;/urls&gt;&lt;/record&gt;&lt;/Cite&gt;&lt;/EndNote&gt;</w:instrText>
      </w:r>
      <w:r w:rsidRPr="007465B5">
        <w:rPr>
          <w:rFonts w:ascii="Arial" w:hAnsi="Arial" w:cs="Arial"/>
          <w:sz w:val="20"/>
          <w:szCs w:val="20"/>
        </w:rPr>
        <w:fldChar w:fldCharType="separate"/>
      </w:r>
      <w:r w:rsidR="001D4520" w:rsidRPr="007465B5">
        <w:rPr>
          <w:rFonts w:ascii="Arial" w:hAnsi="Arial" w:cs="Arial"/>
          <w:noProof/>
          <w:sz w:val="20"/>
          <w:szCs w:val="20"/>
        </w:rPr>
        <w:t>[</w:t>
      </w:r>
      <w:hyperlink w:anchor="_ENREF_41" w:tooltip="Australian Government Department of Human Services, 2014 #1446" w:history="1">
        <w:r w:rsidR="0034023A" w:rsidRPr="007465B5">
          <w:rPr>
            <w:rFonts w:ascii="Arial" w:hAnsi="Arial" w:cs="Arial"/>
            <w:noProof/>
            <w:sz w:val="20"/>
            <w:szCs w:val="20"/>
          </w:rPr>
          <w:t>41</w:t>
        </w:r>
      </w:hyperlink>
      <w:r w:rsidR="001D4520" w:rsidRPr="007465B5">
        <w:rPr>
          <w:rFonts w:ascii="Arial" w:hAnsi="Arial" w:cs="Arial"/>
          <w:noProof/>
          <w:sz w:val="20"/>
          <w:szCs w:val="20"/>
        </w:rPr>
        <w:t>]</w:t>
      </w:r>
      <w:r w:rsidRPr="007465B5">
        <w:rPr>
          <w:rFonts w:ascii="Arial" w:hAnsi="Arial" w:cs="Arial"/>
          <w:sz w:val="20"/>
          <w:szCs w:val="20"/>
        </w:rPr>
        <w:fldChar w:fldCharType="end"/>
      </w:r>
      <w:r w:rsidRPr="007465B5">
        <w:rPr>
          <w:rFonts w:ascii="Arial" w:hAnsi="Arial" w:cs="Arial"/>
          <w:sz w:val="20"/>
          <w:szCs w:val="20"/>
        </w:rPr>
        <w:t xml:space="preserve">. </w:t>
      </w:r>
      <w:r w:rsidR="005135C9" w:rsidRPr="007465B5" w:rsidDel="00263665">
        <w:rPr>
          <w:rFonts w:ascii="Arial" w:hAnsi="Arial" w:cs="Arial"/>
          <w:sz w:val="20"/>
          <w:szCs w:val="20"/>
        </w:rPr>
        <w:t xml:space="preserve">Total statin expenditure </w:t>
      </w:r>
      <w:r w:rsidR="005135C9" w:rsidRPr="007465B5">
        <w:rPr>
          <w:rFonts w:ascii="Arial" w:hAnsi="Arial" w:cs="Arial"/>
          <w:sz w:val="20"/>
          <w:szCs w:val="20"/>
        </w:rPr>
        <w:t xml:space="preserve">per month </w:t>
      </w:r>
      <w:r w:rsidR="005135C9" w:rsidRPr="007465B5" w:rsidDel="00263665">
        <w:rPr>
          <w:rFonts w:ascii="Arial" w:hAnsi="Arial" w:cs="Arial"/>
          <w:sz w:val="20"/>
          <w:szCs w:val="20"/>
        </w:rPr>
        <w:t xml:space="preserve">from 1992 to 2013 was calculated and adjusted for inflation. </w:t>
      </w:r>
      <w:r w:rsidR="001C4AB4" w:rsidRPr="007465B5">
        <w:rPr>
          <w:rFonts w:ascii="Arial" w:hAnsi="Arial" w:cs="Arial"/>
          <w:sz w:val="20"/>
          <w:szCs w:val="20"/>
        </w:rPr>
        <w:t xml:space="preserve">All </w:t>
      </w:r>
      <w:r w:rsidR="00AF789E" w:rsidRPr="007465B5">
        <w:rPr>
          <w:rFonts w:ascii="Arial" w:hAnsi="Arial" w:cs="Arial"/>
          <w:sz w:val="20"/>
          <w:szCs w:val="20"/>
        </w:rPr>
        <w:t>dollar values</w:t>
      </w:r>
      <w:r w:rsidR="00FD3255" w:rsidRPr="007465B5">
        <w:rPr>
          <w:rFonts w:ascii="Arial" w:hAnsi="Arial" w:cs="Arial"/>
          <w:sz w:val="20"/>
          <w:szCs w:val="20"/>
        </w:rPr>
        <w:t xml:space="preserve"> were adjusted for inflation using the Consumer Price Index</w:t>
      </w:r>
      <w:r w:rsidR="007731EE" w:rsidRPr="007465B5">
        <w:rPr>
          <w:rFonts w:ascii="Arial" w:hAnsi="Arial" w:cs="Arial"/>
          <w:sz w:val="20"/>
          <w:szCs w:val="20"/>
        </w:rPr>
        <w:t xml:space="preserve"> for each quarter</w:t>
      </w:r>
      <w:r w:rsidR="00FD3255" w:rsidRPr="007465B5">
        <w:rPr>
          <w:rFonts w:ascii="Arial" w:hAnsi="Arial" w:cs="Arial"/>
          <w:sz w:val="20"/>
          <w:szCs w:val="20"/>
        </w:rPr>
        <w:t xml:space="preserve"> </w:t>
      </w:r>
      <w:r w:rsidR="00F81EFA" w:rsidRPr="007465B5">
        <w:rPr>
          <w:rFonts w:ascii="Arial" w:hAnsi="Arial" w:cs="Arial"/>
          <w:sz w:val="20"/>
          <w:szCs w:val="20"/>
        </w:rPr>
        <w:t xml:space="preserve">and linear interpolation across every three month period was </w:t>
      </w:r>
      <w:r w:rsidR="00472D09" w:rsidRPr="007465B5">
        <w:rPr>
          <w:rFonts w:ascii="Arial" w:hAnsi="Arial" w:cs="Arial"/>
          <w:sz w:val="20"/>
          <w:szCs w:val="20"/>
        </w:rPr>
        <w:t>applied</w:t>
      </w:r>
      <w:r w:rsidR="00D93B9B" w:rsidRPr="007465B5">
        <w:rPr>
          <w:rFonts w:ascii="Arial" w:hAnsi="Arial" w:cs="Arial"/>
          <w:sz w:val="20"/>
          <w:szCs w:val="20"/>
        </w:rPr>
        <w:t xml:space="preserve"> </w:t>
      </w:r>
      <w:r w:rsidR="00FD3255" w:rsidRPr="007465B5">
        <w:rPr>
          <w:rFonts w:ascii="Arial" w:hAnsi="Arial" w:cs="Arial"/>
          <w:sz w:val="20"/>
          <w:szCs w:val="20"/>
        </w:rPr>
        <w:fldChar w:fldCharType="begin"/>
      </w:r>
      <w:r w:rsidR="00750D40" w:rsidRPr="007465B5">
        <w:rPr>
          <w:rFonts w:ascii="Arial" w:hAnsi="Arial" w:cs="Arial"/>
          <w:sz w:val="20"/>
          <w:szCs w:val="20"/>
        </w:rPr>
        <w:instrText xml:space="preserve"> ADDIN EN.CITE &lt;EndNote&gt;&lt;Cite&gt;&lt;Author&gt;Australian Bureau of Statistics&lt;/Author&gt;&lt;Year&gt;2014&lt;/Year&gt;&lt;RecNum&gt;1737&lt;/RecNum&gt;&lt;DisplayText&gt;[42]&lt;/DisplayText&gt;&lt;record&gt;&lt;rec-number&gt;1737&lt;/rec-number&gt;&lt;foreign-keys&gt;&lt;key app="EN" db-id="5z0tvrf0h9se2revxrhvz0xf9da0xrd55ssv" timestamp="1434457411"&gt;1737&lt;/key&gt;&lt;/foreign-keys&gt;&lt;ref-type name="Web Page"&gt;12&lt;/ref-type&gt;&lt;contributors&gt;&lt;authors&gt;&lt;author&gt;Australian Bureau of Statistics,&lt;/author&gt;&lt;/authors&gt;&lt;/contributors&gt;&lt;titles&gt;&lt;title&gt;6401.0 - Consumer Price Index, Australia, Dec 2013&lt;/title&gt;&lt;/titles&gt;&lt;number&gt;2 August 2014&lt;/number&gt;&lt;dates&gt;&lt;year&gt;2014&lt;/year&gt;&lt;/dates&gt;&lt;urls&gt;&lt;related-urls&gt;&lt;url&gt;http://www.abs.gov.au/AUSSTATS/abs@.nsf/Lookup/6401.0Main+Features1Dec%202013?OpenDocument&lt;/url&gt;&lt;/related-urls&gt;&lt;/urls&gt;&lt;/record&gt;&lt;/Cite&gt;&lt;/EndNote&gt;</w:instrText>
      </w:r>
      <w:r w:rsidR="00FD3255" w:rsidRPr="007465B5">
        <w:rPr>
          <w:rFonts w:ascii="Arial" w:hAnsi="Arial" w:cs="Arial"/>
          <w:sz w:val="20"/>
          <w:szCs w:val="20"/>
        </w:rPr>
        <w:fldChar w:fldCharType="separate"/>
      </w:r>
      <w:r w:rsidR="001D4520" w:rsidRPr="007465B5">
        <w:rPr>
          <w:rFonts w:ascii="Arial" w:hAnsi="Arial" w:cs="Arial"/>
          <w:noProof/>
          <w:sz w:val="20"/>
          <w:szCs w:val="20"/>
        </w:rPr>
        <w:t>[</w:t>
      </w:r>
      <w:hyperlink w:anchor="_ENREF_42" w:tooltip="Australian Bureau of Statistics, 2014 #1737" w:history="1">
        <w:r w:rsidR="0034023A" w:rsidRPr="007465B5">
          <w:rPr>
            <w:rFonts w:ascii="Arial" w:hAnsi="Arial" w:cs="Arial"/>
            <w:noProof/>
            <w:sz w:val="20"/>
            <w:szCs w:val="20"/>
          </w:rPr>
          <w:t>42</w:t>
        </w:r>
      </w:hyperlink>
      <w:r w:rsidR="001D4520" w:rsidRPr="007465B5">
        <w:rPr>
          <w:rFonts w:ascii="Arial" w:hAnsi="Arial" w:cs="Arial"/>
          <w:noProof/>
          <w:sz w:val="20"/>
          <w:szCs w:val="20"/>
        </w:rPr>
        <w:t>]</w:t>
      </w:r>
      <w:r w:rsidR="00FD3255" w:rsidRPr="007465B5">
        <w:rPr>
          <w:rFonts w:ascii="Arial" w:hAnsi="Arial" w:cs="Arial"/>
          <w:sz w:val="20"/>
          <w:szCs w:val="20"/>
        </w:rPr>
        <w:fldChar w:fldCharType="end"/>
      </w:r>
      <w:r w:rsidR="00FD3255" w:rsidRPr="007465B5">
        <w:rPr>
          <w:rFonts w:ascii="Arial" w:hAnsi="Arial" w:cs="Arial"/>
          <w:sz w:val="20"/>
          <w:szCs w:val="20"/>
        </w:rPr>
        <w:t>.</w:t>
      </w:r>
      <w:r w:rsidR="00D93B9B" w:rsidRPr="007465B5">
        <w:rPr>
          <w:rFonts w:ascii="Arial" w:hAnsi="Arial" w:cs="Arial"/>
          <w:sz w:val="20"/>
          <w:szCs w:val="20"/>
        </w:rPr>
        <w:t xml:space="preserve"> </w:t>
      </w:r>
    </w:p>
    <w:p w14:paraId="737ADBD0" w14:textId="77777777" w:rsidR="00CA654F" w:rsidRDefault="00CA654F" w:rsidP="007465B5">
      <w:pPr>
        <w:pStyle w:val="NoSpacing"/>
        <w:rPr>
          <w:rFonts w:ascii="Arial" w:hAnsi="Arial" w:cs="Arial"/>
          <w:sz w:val="20"/>
          <w:szCs w:val="20"/>
        </w:rPr>
      </w:pPr>
    </w:p>
    <w:p w14:paraId="35A549B4" w14:textId="77777777" w:rsidR="00A74FC2" w:rsidRPr="007465B5" w:rsidRDefault="00A74FC2" w:rsidP="00CA654F">
      <w:pPr>
        <w:pStyle w:val="NoSpacing"/>
        <w:numPr>
          <w:ilvl w:val="0"/>
          <w:numId w:val="3"/>
        </w:numPr>
        <w:rPr>
          <w:rFonts w:ascii="Arial" w:hAnsi="Arial" w:cs="Arial"/>
          <w:sz w:val="20"/>
          <w:szCs w:val="20"/>
        </w:rPr>
      </w:pPr>
      <w:r w:rsidRPr="007465B5">
        <w:rPr>
          <w:rFonts w:ascii="Arial" w:hAnsi="Arial" w:cs="Arial"/>
          <w:sz w:val="20"/>
          <w:szCs w:val="20"/>
        </w:rPr>
        <w:t>Drivers of PBS statin expenditure</w:t>
      </w:r>
    </w:p>
    <w:p w14:paraId="2109529D" w14:textId="6C2364B5" w:rsidR="00A74FC2" w:rsidRPr="007465B5" w:rsidRDefault="00A74FC2" w:rsidP="007465B5">
      <w:pPr>
        <w:pStyle w:val="NoSpacing"/>
        <w:rPr>
          <w:rFonts w:ascii="Arial" w:hAnsi="Arial" w:cs="Arial"/>
          <w:sz w:val="20"/>
          <w:szCs w:val="20"/>
        </w:rPr>
      </w:pPr>
      <w:r w:rsidRPr="007465B5">
        <w:rPr>
          <w:rFonts w:ascii="Arial" w:hAnsi="Arial" w:cs="Arial"/>
          <w:sz w:val="20"/>
          <w:szCs w:val="20"/>
        </w:rPr>
        <w:t xml:space="preserve">Cost driver analysis was conducted to determine the factors which impact upon total statin expenditure. The drivers of statin expenditure on the PBS were estimated by adapting the methodology from the Patented Medicine Prices Review Board (PMPRB) in Canada </w:t>
      </w:r>
      <w:r w:rsidRPr="007465B5">
        <w:rPr>
          <w:rFonts w:ascii="Arial" w:hAnsi="Arial" w:cs="Arial"/>
          <w:sz w:val="20"/>
          <w:szCs w:val="20"/>
        </w:rPr>
        <w:fldChar w:fldCharType="begin"/>
      </w:r>
      <w:r w:rsidR="00750D40" w:rsidRPr="007465B5">
        <w:rPr>
          <w:rFonts w:ascii="Arial" w:hAnsi="Arial" w:cs="Arial"/>
          <w:sz w:val="20"/>
          <w:szCs w:val="20"/>
        </w:rPr>
        <w:instrText xml:space="preserve"> ADDIN EN.CITE &lt;EndNote&gt;&lt;Cite&gt;&lt;Author&gt;Patented Medicine Prices Review Board&lt;/Author&gt;&lt;Year&gt;2013&lt;/Year&gt;&lt;RecNum&gt;1532&lt;/RecNum&gt;&lt;DisplayText&gt;[43]&lt;/DisplayText&gt;&lt;record&gt;&lt;rec-number&gt;1532&lt;/rec-number&gt;&lt;foreign-keys&gt;&lt;key app="EN" db-id="5z0tvrf0h9se2revxrhvz0xf9da0xrd55ssv" timestamp="1414408603"&gt;1532&lt;/key&gt;&lt;/foreign-keys&gt;&lt;ref-type name="Report"&gt;27&lt;/ref-type&gt;&lt;contributors&gt;&lt;authors&gt;&lt;author&gt;Patented Medicine Prices Review Board,&lt;/author&gt;&lt;/authors&gt;&lt;/contributors&gt;&lt;titles&gt;&lt;title&gt;The Drivers of Prescription Drug Expenditure - A Methodological Report&lt;/title&gt;&lt;/titles&gt;&lt;dates&gt;&lt;year&gt;2013&lt;/year&gt;&lt;/dates&gt;&lt;pub-location&gt;Ottowa, ON&lt;/pub-location&gt;&lt;urls&gt;&lt;related-urls&gt;&lt;url&gt;http://www.pmprb-cepmb.gc.ca/CMFiles/NPDUIS/NPDUIS_Drivers_Prescription_Drug_Expenditures_2013-12-13_EN.pdf&lt;/url&gt;&lt;/related-urls&gt;&lt;/urls&gt;&lt;/record&gt;&lt;/Cite&gt;&lt;/EndNote&gt;</w:instrText>
      </w:r>
      <w:r w:rsidRPr="007465B5">
        <w:rPr>
          <w:rFonts w:ascii="Arial" w:hAnsi="Arial" w:cs="Arial"/>
          <w:sz w:val="20"/>
          <w:szCs w:val="20"/>
        </w:rPr>
        <w:fldChar w:fldCharType="separate"/>
      </w:r>
      <w:r w:rsidRPr="007465B5">
        <w:rPr>
          <w:rFonts w:ascii="Arial" w:hAnsi="Arial" w:cs="Arial"/>
          <w:noProof/>
          <w:sz w:val="20"/>
          <w:szCs w:val="20"/>
        </w:rPr>
        <w:t>[</w:t>
      </w:r>
      <w:hyperlink w:anchor="_ENREF_43" w:tooltip="Patented Medicine Prices Review Board, 2013 #1532" w:history="1">
        <w:r w:rsidR="0034023A" w:rsidRPr="007465B5">
          <w:rPr>
            <w:rFonts w:ascii="Arial" w:hAnsi="Arial" w:cs="Arial"/>
            <w:noProof/>
            <w:sz w:val="20"/>
            <w:szCs w:val="20"/>
          </w:rPr>
          <w:t>43</w:t>
        </w:r>
      </w:hyperlink>
      <w:r w:rsidRPr="007465B5">
        <w:rPr>
          <w:rFonts w:ascii="Arial" w:hAnsi="Arial" w:cs="Arial"/>
          <w:noProof/>
          <w:sz w:val="20"/>
          <w:szCs w:val="20"/>
        </w:rPr>
        <w:t>]</w:t>
      </w:r>
      <w:r w:rsidRPr="007465B5">
        <w:rPr>
          <w:rFonts w:ascii="Arial" w:hAnsi="Arial" w:cs="Arial"/>
          <w:sz w:val="20"/>
          <w:szCs w:val="20"/>
        </w:rPr>
        <w:fldChar w:fldCharType="end"/>
      </w:r>
      <w:r w:rsidRPr="007465B5">
        <w:rPr>
          <w:rFonts w:ascii="Arial" w:hAnsi="Arial" w:cs="Arial"/>
          <w:sz w:val="20"/>
          <w:szCs w:val="20"/>
        </w:rPr>
        <w:t xml:space="preserve">. The effect of each specific driver can be captured through this methodology as it compares two time periods and isolates the effect of the change in a specific factor by holding the other factors constant at the base-period value </w:t>
      </w:r>
      <w:r w:rsidRPr="007465B5">
        <w:rPr>
          <w:rFonts w:ascii="Arial" w:hAnsi="Arial" w:cs="Arial"/>
          <w:sz w:val="20"/>
          <w:szCs w:val="20"/>
        </w:rPr>
        <w:fldChar w:fldCharType="begin"/>
      </w:r>
      <w:r w:rsidR="00750D40" w:rsidRPr="007465B5">
        <w:rPr>
          <w:rFonts w:ascii="Arial" w:hAnsi="Arial" w:cs="Arial"/>
          <w:sz w:val="20"/>
          <w:szCs w:val="20"/>
        </w:rPr>
        <w:instrText xml:space="preserve"> ADDIN EN.CITE &lt;EndNote&gt;&lt;Cite&gt;&lt;Author&gt;Patented Medicine Prices Review Board&lt;/Author&gt;&lt;Year&gt;2013&lt;/Year&gt;&lt;RecNum&gt;1532&lt;/RecNum&gt;&lt;DisplayText&gt;[43]&lt;/DisplayText&gt;&lt;record&gt;&lt;rec-number&gt;1532&lt;/rec-number&gt;&lt;foreign-keys&gt;&lt;key app="EN" db-id="5z0tvrf0h9se2revxrhvz0xf9da0xrd55ssv" timestamp="1414408603"&gt;1532&lt;/key&gt;&lt;/foreign-keys&gt;&lt;ref-type name="Report"&gt;27&lt;/ref-type&gt;&lt;contributors&gt;&lt;authors&gt;&lt;author&gt;Patented Medicine Prices Review Board,&lt;/author&gt;&lt;/authors&gt;&lt;/contributors&gt;&lt;titles&gt;&lt;title&gt;The Drivers of Prescription Drug Expenditure - A Methodological Report&lt;/title&gt;&lt;/titles&gt;&lt;dates&gt;&lt;year&gt;2013&lt;/year&gt;&lt;/dates&gt;&lt;pub-location&gt;Ottowa, ON&lt;/pub-location&gt;&lt;urls&gt;&lt;related-urls&gt;&lt;url&gt;http://www.pmprb-cepmb.gc.ca/CMFiles/NPDUIS/NPDUIS_Drivers_Prescription_Drug_Expenditures_2013-12-13_EN.pdf&lt;/url&gt;&lt;/related-urls&gt;&lt;/urls&gt;&lt;/record&gt;&lt;/Cite&gt;&lt;/EndNote&gt;</w:instrText>
      </w:r>
      <w:r w:rsidRPr="007465B5">
        <w:rPr>
          <w:rFonts w:ascii="Arial" w:hAnsi="Arial" w:cs="Arial"/>
          <w:sz w:val="20"/>
          <w:szCs w:val="20"/>
        </w:rPr>
        <w:fldChar w:fldCharType="separate"/>
      </w:r>
      <w:r w:rsidRPr="007465B5">
        <w:rPr>
          <w:rFonts w:ascii="Arial" w:hAnsi="Arial" w:cs="Arial"/>
          <w:noProof/>
          <w:sz w:val="20"/>
          <w:szCs w:val="20"/>
        </w:rPr>
        <w:t>[</w:t>
      </w:r>
      <w:hyperlink w:anchor="_ENREF_43" w:tooltip="Patented Medicine Prices Review Board, 2013 #1532" w:history="1">
        <w:r w:rsidR="0034023A" w:rsidRPr="007465B5">
          <w:rPr>
            <w:rFonts w:ascii="Arial" w:hAnsi="Arial" w:cs="Arial"/>
            <w:noProof/>
            <w:sz w:val="20"/>
            <w:szCs w:val="20"/>
          </w:rPr>
          <w:t>43</w:t>
        </w:r>
      </w:hyperlink>
      <w:r w:rsidRPr="007465B5">
        <w:rPr>
          <w:rFonts w:ascii="Arial" w:hAnsi="Arial" w:cs="Arial"/>
          <w:noProof/>
          <w:sz w:val="20"/>
          <w:szCs w:val="20"/>
        </w:rPr>
        <w:t>]</w:t>
      </w:r>
      <w:r w:rsidRPr="007465B5">
        <w:rPr>
          <w:rFonts w:ascii="Arial" w:hAnsi="Arial" w:cs="Arial"/>
          <w:sz w:val="20"/>
          <w:szCs w:val="20"/>
        </w:rPr>
        <w:fldChar w:fldCharType="end"/>
      </w:r>
      <w:r w:rsidRPr="007465B5">
        <w:rPr>
          <w:rFonts w:ascii="Arial" w:hAnsi="Arial" w:cs="Arial"/>
          <w:sz w:val="20"/>
          <w:szCs w:val="20"/>
        </w:rPr>
        <w:t>:</w:t>
      </w:r>
    </w:p>
    <w:p w14:paraId="7DB30ACD" w14:textId="77777777" w:rsidR="00A74FC2" w:rsidRPr="007465B5" w:rsidRDefault="00A74FC2" w:rsidP="007465B5">
      <w:pPr>
        <w:pStyle w:val="NoSpacing"/>
        <w:rPr>
          <w:rFonts w:ascii="Arial" w:hAnsi="Arial" w:cs="Arial"/>
          <w:sz w:val="20"/>
          <w:szCs w:val="20"/>
        </w:rPr>
      </w:pPr>
      <m:oMathPara>
        <m:oMath>
          <m:r>
            <w:rPr>
              <w:rFonts w:ascii="Cambria Math" w:hAnsi="Cambria Math" w:cs="Arial"/>
              <w:sz w:val="20"/>
              <w:szCs w:val="20"/>
            </w:rPr>
            <m:t>X</m:t>
          </m:r>
          <m:d>
            <m:dPr>
              <m:ctrlPr>
                <w:rPr>
                  <w:rFonts w:ascii="Cambria Math" w:hAnsi="Cambria Math" w:cs="Arial"/>
                  <w:i/>
                  <w:sz w:val="20"/>
                  <w:szCs w:val="20"/>
                </w:rPr>
              </m:ctrlPr>
            </m:dPr>
            <m:e>
              <m:r>
                <w:rPr>
                  <w:rFonts w:ascii="Cambria Math" w:hAnsi="Cambria Math" w:cs="Arial"/>
                  <w:sz w:val="20"/>
                  <w:szCs w:val="20"/>
                </w:rPr>
                <m:t>t</m:t>
              </m:r>
            </m:e>
          </m:d>
          <m:r>
            <w:rPr>
              <w:rFonts w:ascii="Cambria Math" w:hAnsi="Cambria Math" w:cs="Arial"/>
              <w:sz w:val="20"/>
              <w:szCs w:val="20"/>
            </w:rPr>
            <m:t>=</m:t>
          </m:r>
          <m:nary>
            <m:naryPr>
              <m:chr m:val="∑"/>
              <m:limLoc m:val="undOvr"/>
              <m:supHide m:val="1"/>
              <m:ctrlPr>
                <w:rPr>
                  <w:rFonts w:ascii="Cambria Math" w:hAnsi="Cambria Math" w:cs="Arial"/>
                  <w:i/>
                  <w:sz w:val="20"/>
                  <w:szCs w:val="20"/>
                </w:rPr>
              </m:ctrlPr>
            </m:naryPr>
            <m:sub>
              <m:sSub>
                <m:sSubPr>
                  <m:ctrlPr>
                    <w:rPr>
                      <w:rFonts w:ascii="Cambria Math" w:hAnsi="Cambria Math" w:cs="Arial"/>
                      <w:i/>
                      <w:sz w:val="20"/>
                      <w:szCs w:val="20"/>
                    </w:rPr>
                  </m:ctrlPr>
                </m:sSubPr>
                <m:e>
                  <m:r>
                    <w:rPr>
                      <w:rFonts w:ascii="Cambria Math" w:hAnsi="Cambria Math" w:cs="Arial"/>
                      <w:sz w:val="20"/>
                      <w:szCs w:val="20"/>
                    </w:rPr>
                    <m:t>i</m:t>
                  </m:r>
                </m:e>
                <m:sub>
                  <m:r>
                    <w:rPr>
                      <w:rFonts w:ascii="Cambria Math" w:hAnsi="Cambria Math" w:cs="Arial"/>
                      <w:sz w:val="20"/>
                      <w:szCs w:val="20"/>
                    </w:rPr>
                    <m:t>s,m</m:t>
                  </m:r>
                </m:sub>
              </m:sSub>
            </m:sub>
            <m:sup/>
            <m:e>
              <m:r>
                <w:rPr>
                  <w:rFonts w:ascii="Cambria Math" w:hAnsi="Cambria Math" w:cs="Arial"/>
                  <w:sz w:val="20"/>
                  <w:szCs w:val="20"/>
                </w:rPr>
                <m:t>p(</m:t>
              </m:r>
              <m:sSub>
                <m:sSubPr>
                  <m:ctrlPr>
                    <w:rPr>
                      <w:rFonts w:ascii="Cambria Math" w:hAnsi="Cambria Math" w:cs="Arial"/>
                      <w:i/>
                      <w:sz w:val="20"/>
                      <w:szCs w:val="20"/>
                    </w:rPr>
                  </m:ctrlPr>
                </m:sSubPr>
                <m:e>
                  <m:r>
                    <w:rPr>
                      <w:rFonts w:ascii="Cambria Math" w:hAnsi="Cambria Math" w:cs="Arial"/>
                      <w:sz w:val="20"/>
                      <w:szCs w:val="20"/>
                    </w:rPr>
                    <m:t>i</m:t>
                  </m:r>
                </m:e>
                <m:sub>
                  <m:r>
                    <w:rPr>
                      <w:rFonts w:ascii="Cambria Math" w:hAnsi="Cambria Math" w:cs="Arial"/>
                      <w:sz w:val="20"/>
                      <w:szCs w:val="20"/>
                    </w:rPr>
                    <m:t>s,m</m:t>
                  </m:r>
                </m:sub>
              </m:sSub>
              <m:r>
                <w:rPr>
                  <w:rFonts w:ascii="Cambria Math" w:hAnsi="Cambria Math" w:cs="Arial"/>
                  <w:sz w:val="20"/>
                  <w:szCs w:val="20"/>
                </w:rPr>
                <m:t>,t)×</m:t>
              </m:r>
            </m:e>
          </m:nary>
          <m:r>
            <w:rPr>
              <w:rFonts w:ascii="Cambria Math" w:hAnsi="Cambria Math" w:cs="Arial"/>
              <w:sz w:val="20"/>
              <w:szCs w:val="20"/>
            </w:rPr>
            <m:t>α</m:t>
          </m:r>
          <m:d>
            <m:dPr>
              <m:ctrlPr>
                <w:rPr>
                  <w:rFonts w:ascii="Cambria Math" w:hAnsi="Cambria Math" w:cs="Arial"/>
                  <w:i/>
                  <w:sz w:val="20"/>
                  <w:szCs w:val="20"/>
                </w:rPr>
              </m:ctrlPr>
            </m:dPr>
            <m:e>
              <m:sSub>
                <m:sSubPr>
                  <m:ctrlPr>
                    <w:rPr>
                      <w:rFonts w:ascii="Cambria Math" w:hAnsi="Cambria Math" w:cs="Arial"/>
                      <w:i/>
                      <w:sz w:val="20"/>
                      <w:szCs w:val="20"/>
                    </w:rPr>
                  </m:ctrlPr>
                </m:sSubPr>
                <m:e>
                  <m:r>
                    <w:rPr>
                      <w:rFonts w:ascii="Cambria Math" w:hAnsi="Cambria Math" w:cs="Arial"/>
                      <w:sz w:val="20"/>
                      <w:szCs w:val="20"/>
                    </w:rPr>
                    <m:t>i</m:t>
                  </m:r>
                </m:e>
                <m:sub>
                  <m:r>
                    <w:rPr>
                      <w:rFonts w:ascii="Cambria Math" w:hAnsi="Cambria Math" w:cs="Arial"/>
                      <w:sz w:val="20"/>
                      <w:szCs w:val="20"/>
                    </w:rPr>
                    <m:t>s,m</m:t>
                  </m:r>
                </m:sub>
              </m:sSub>
              <m:r>
                <w:rPr>
                  <w:rFonts w:ascii="Cambria Math" w:hAnsi="Cambria Math" w:cs="Arial"/>
                  <w:sz w:val="20"/>
                  <w:szCs w:val="20"/>
                </w:rPr>
                <m:t>,t</m:t>
              </m:r>
            </m:e>
          </m:d>
          <m:r>
            <w:rPr>
              <w:rFonts w:ascii="Cambria Math" w:hAnsi="Cambria Math" w:cs="Arial"/>
              <w:sz w:val="20"/>
              <w:szCs w:val="20"/>
            </w:rPr>
            <m:t>×β</m:t>
          </m:r>
          <m:sSub>
            <m:sSubPr>
              <m:ctrlPr>
                <w:rPr>
                  <w:rFonts w:ascii="Cambria Math" w:hAnsi="Cambria Math" w:cs="Arial"/>
                  <w:i/>
                  <w:sz w:val="20"/>
                  <w:szCs w:val="20"/>
                </w:rPr>
              </m:ctrlPr>
            </m:sSubPr>
            <m:e>
              <m:r>
                <w:rPr>
                  <w:rFonts w:ascii="Cambria Math" w:hAnsi="Cambria Math" w:cs="Arial"/>
                  <w:sz w:val="20"/>
                  <w:szCs w:val="20"/>
                </w:rPr>
                <m:t>(i</m:t>
              </m:r>
            </m:e>
            <m:sub>
              <m:r>
                <w:rPr>
                  <w:rFonts w:ascii="Cambria Math" w:hAnsi="Cambria Math" w:cs="Arial"/>
                  <w:sz w:val="20"/>
                  <w:szCs w:val="20"/>
                </w:rPr>
                <m:t>m</m:t>
              </m:r>
            </m:sub>
          </m:sSub>
          <m:r>
            <w:rPr>
              <w:rFonts w:ascii="Cambria Math" w:hAnsi="Cambria Math" w:cs="Arial"/>
              <w:sz w:val="20"/>
              <w:szCs w:val="20"/>
            </w:rPr>
            <m:t>,t)×Q(t)</m:t>
          </m:r>
        </m:oMath>
      </m:oMathPara>
    </w:p>
    <w:p w14:paraId="58B25C66" w14:textId="77777777" w:rsidR="00A74FC2" w:rsidRPr="007465B5" w:rsidRDefault="00211289" w:rsidP="007465B5">
      <w:pPr>
        <w:pStyle w:val="NoSpacing"/>
        <w:rPr>
          <w:rFonts w:ascii="Arial" w:hAnsi="Arial" w:cs="Arial"/>
          <w:sz w:val="20"/>
          <w:szCs w:val="20"/>
        </w:rPr>
      </w:pPr>
      <m:oMath>
        <m:r>
          <w:rPr>
            <w:rFonts w:ascii="Cambria Math" w:hAnsi="Cambria Math" w:cs="Arial"/>
            <w:sz w:val="20"/>
            <w:szCs w:val="20"/>
          </w:rPr>
          <m:t>t</m:t>
        </m:r>
      </m:oMath>
      <w:r w:rsidRPr="007465B5">
        <w:rPr>
          <w:rFonts w:ascii="Arial" w:hAnsi="Arial" w:cs="Arial"/>
          <w:sz w:val="20"/>
          <w:szCs w:val="20"/>
        </w:rPr>
        <w:t>: Time period</w:t>
      </w:r>
      <m:oMath>
        <m:r>
          <m:rPr>
            <m:sty m:val="p"/>
          </m:rPr>
          <w:rPr>
            <w:rFonts w:ascii="Cambria Math" w:hAnsi="Cambria Math" w:cs="Arial"/>
            <w:sz w:val="20"/>
            <w:szCs w:val="20"/>
          </w:rPr>
          <w:br/>
        </m:r>
        <m:r>
          <w:rPr>
            <w:rFonts w:ascii="Cambria Math" w:hAnsi="Cambria Math" w:cs="Arial"/>
            <w:sz w:val="20"/>
            <w:szCs w:val="20"/>
          </w:rPr>
          <m:t>X(t)</m:t>
        </m:r>
      </m:oMath>
      <w:r w:rsidR="00A74FC2" w:rsidRPr="007465B5">
        <w:rPr>
          <w:rFonts w:ascii="Arial" w:hAnsi="Arial" w:cs="Arial"/>
          <w:sz w:val="20"/>
          <w:szCs w:val="20"/>
        </w:rPr>
        <w:t xml:space="preserve">: Total expenditure in time period </w:t>
      </w:r>
      <w:r w:rsidR="00A74FC2" w:rsidRPr="007465B5">
        <w:rPr>
          <w:rFonts w:ascii="Arial" w:hAnsi="Arial" w:cs="Arial"/>
          <w:i/>
          <w:sz w:val="20"/>
          <w:szCs w:val="20"/>
        </w:rPr>
        <w:t>t</w:t>
      </w:r>
      <m:oMath>
        <m:r>
          <m:rPr>
            <m:sty m:val="p"/>
          </m:rPr>
          <w:rPr>
            <w:rFonts w:ascii="Cambria Math" w:hAnsi="Cambria Math" w:cs="Arial"/>
            <w:sz w:val="20"/>
            <w:szCs w:val="20"/>
          </w:rPr>
          <w:br/>
        </m:r>
        <m:r>
          <w:rPr>
            <w:rFonts w:ascii="Cambria Math" w:hAnsi="Cambria Math" w:cs="Arial"/>
            <w:sz w:val="20"/>
            <w:szCs w:val="20"/>
          </w:rPr>
          <m:t>p(</m:t>
        </m:r>
        <m:sSub>
          <m:sSubPr>
            <m:ctrlPr>
              <w:rPr>
                <w:rFonts w:ascii="Cambria Math" w:hAnsi="Cambria Math" w:cs="Arial"/>
                <w:i/>
                <w:sz w:val="20"/>
                <w:szCs w:val="20"/>
              </w:rPr>
            </m:ctrlPr>
          </m:sSubPr>
          <m:e>
            <m:r>
              <w:rPr>
                <w:rFonts w:ascii="Cambria Math" w:hAnsi="Cambria Math" w:cs="Arial"/>
                <w:sz w:val="20"/>
                <w:szCs w:val="20"/>
              </w:rPr>
              <m:t>i</m:t>
            </m:r>
          </m:e>
          <m:sub>
            <m:r>
              <w:rPr>
                <w:rFonts w:ascii="Cambria Math" w:hAnsi="Cambria Math" w:cs="Arial"/>
                <w:sz w:val="20"/>
                <w:szCs w:val="20"/>
              </w:rPr>
              <m:t>s,m</m:t>
            </m:r>
          </m:sub>
        </m:sSub>
        <m:r>
          <w:rPr>
            <w:rFonts w:ascii="Cambria Math" w:hAnsi="Cambria Math" w:cs="Arial"/>
            <w:sz w:val="20"/>
            <w:szCs w:val="20"/>
          </w:rPr>
          <m:t>,t)</m:t>
        </m:r>
      </m:oMath>
      <w:r w:rsidR="00A74FC2" w:rsidRPr="007465B5">
        <w:rPr>
          <w:rFonts w:ascii="Arial" w:hAnsi="Arial" w:cs="Arial"/>
          <w:sz w:val="20"/>
          <w:szCs w:val="20"/>
        </w:rPr>
        <w:t xml:space="preserve">: The average expenditure per prescription for product </w:t>
      </w:r>
      <w:r w:rsidR="00A74FC2" w:rsidRPr="007465B5">
        <w:rPr>
          <w:rFonts w:ascii="Arial" w:hAnsi="Arial" w:cs="Arial"/>
          <w:i/>
          <w:sz w:val="20"/>
          <w:szCs w:val="20"/>
        </w:rPr>
        <w:t xml:space="preserve">i </w:t>
      </w:r>
      <w:r w:rsidR="00A74FC2" w:rsidRPr="007465B5">
        <w:rPr>
          <w:rFonts w:ascii="Arial" w:hAnsi="Arial" w:cs="Arial"/>
          <w:sz w:val="20"/>
          <w:szCs w:val="20"/>
        </w:rPr>
        <w:t>on the PBS of a certain strength-form combination (</w:t>
      </w:r>
      <w:r w:rsidR="00A74FC2" w:rsidRPr="007465B5">
        <w:rPr>
          <w:rFonts w:ascii="Arial" w:hAnsi="Arial" w:cs="Arial"/>
          <w:i/>
          <w:sz w:val="20"/>
          <w:szCs w:val="20"/>
        </w:rPr>
        <w:t>s</w:t>
      </w:r>
      <w:r w:rsidR="00A74FC2" w:rsidRPr="007465B5">
        <w:rPr>
          <w:rFonts w:ascii="Arial" w:hAnsi="Arial" w:cs="Arial"/>
          <w:sz w:val="20"/>
          <w:szCs w:val="20"/>
        </w:rPr>
        <w:t>) and molecule (</w:t>
      </w:r>
      <w:r w:rsidR="00A74FC2" w:rsidRPr="007465B5">
        <w:rPr>
          <w:rFonts w:ascii="Arial" w:hAnsi="Arial" w:cs="Arial"/>
          <w:i/>
          <w:sz w:val="20"/>
          <w:szCs w:val="20"/>
        </w:rPr>
        <w:t>m</w:t>
      </w:r>
      <w:r w:rsidR="00A74FC2" w:rsidRPr="007465B5">
        <w:rPr>
          <w:rFonts w:ascii="Arial" w:hAnsi="Arial" w:cs="Arial"/>
          <w:sz w:val="20"/>
          <w:szCs w:val="20"/>
        </w:rPr>
        <w:t>)</w:t>
      </w:r>
      <w:r w:rsidR="001865B1" w:rsidRPr="007465B5">
        <w:rPr>
          <w:rFonts w:ascii="Arial" w:hAnsi="Arial" w:cs="Arial"/>
          <w:sz w:val="20"/>
          <w:szCs w:val="20"/>
        </w:rPr>
        <w:t xml:space="preserve"> in time period </w:t>
      </w:r>
      <w:r w:rsidR="001865B1" w:rsidRPr="007465B5">
        <w:rPr>
          <w:rFonts w:ascii="Arial" w:hAnsi="Arial" w:cs="Arial"/>
          <w:i/>
          <w:sz w:val="20"/>
          <w:szCs w:val="20"/>
        </w:rPr>
        <w:t>t</w:t>
      </w:r>
      <w:r w:rsidR="00A74FC2" w:rsidRPr="007465B5">
        <w:rPr>
          <w:rFonts w:ascii="Arial" w:hAnsi="Arial" w:cs="Arial"/>
          <w:sz w:val="20"/>
          <w:szCs w:val="20"/>
        </w:rPr>
        <w:br/>
      </w:r>
      <m:oMath>
        <m:r>
          <w:rPr>
            <w:rFonts w:ascii="Cambria Math" w:hAnsi="Cambria Math" w:cs="Arial"/>
            <w:sz w:val="20"/>
            <w:szCs w:val="20"/>
          </w:rPr>
          <m:t>α</m:t>
        </m:r>
        <m:d>
          <m:dPr>
            <m:ctrlPr>
              <w:rPr>
                <w:rFonts w:ascii="Cambria Math" w:hAnsi="Cambria Math" w:cs="Arial"/>
                <w:i/>
                <w:sz w:val="20"/>
                <w:szCs w:val="20"/>
              </w:rPr>
            </m:ctrlPr>
          </m:dPr>
          <m:e>
            <m:sSub>
              <m:sSubPr>
                <m:ctrlPr>
                  <w:rPr>
                    <w:rFonts w:ascii="Cambria Math" w:hAnsi="Cambria Math" w:cs="Arial"/>
                    <w:i/>
                    <w:sz w:val="20"/>
                    <w:szCs w:val="20"/>
                  </w:rPr>
                </m:ctrlPr>
              </m:sSubPr>
              <m:e>
                <m:r>
                  <w:rPr>
                    <w:rFonts w:ascii="Cambria Math" w:hAnsi="Cambria Math" w:cs="Arial"/>
                    <w:sz w:val="20"/>
                    <w:szCs w:val="20"/>
                  </w:rPr>
                  <m:t>i</m:t>
                </m:r>
              </m:e>
              <m:sub>
                <m:r>
                  <w:rPr>
                    <w:rFonts w:ascii="Cambria Math" w:hAnsi="Cambria Math" w:cs="Arial"/>
                    <w:sz w:val="20"/>
                    <w:szCs w:val="20"/>
                  </w:rPr>
                  <m:t>s,m</m:t>
                </m:r>
              </m:sub>
            </m:sSub>
            <m:r>
              <w:rPr>
                <w:rFonts w:ascii="Cambria Math" w:hAnsi="Cambria Math" w:cs="Arial"/>
                <w:sz w:val="20"/>
                <w:szCs w:val="20"/>
              </w:rPr>
              <m:t>,t</m:t>
            </m:r>
          </m:e>
        </m:d>
      </m:oMath>
      <w:r w:rsidR="00A74FC2" w:rsidRPr="007465B5">
        <w:rPr>
          <w:rFonts w:ascii="Arial" w:hAnsi="Arial" w:cs="Arial"/>
          <w:sz w:val="20"/>
          <w:szCs w:val="20"/>
        </w:rPr>
        <w:t xml:space="preserve">: The share of quantity for product </w:t>
      </w:r>
      <w:r w:rsidR="00A74FC2" w:rsidRPr="007465B5">
        <w:rPr>
          <w:rFonts w:ascii="Arial" w:hAnsi="Arial" w:cs="Arial"/>
          <w:i/>
          <w:sz w:val="20"/>
          <w:szCs w:val="20"/>
        </w:rPr>
        <w:t xml:space="preserve">i </w:t>
      </w:r>
      <w:r w:rsidR="00A74FC2" w:rsidRPr="007465B5">
        <w:rPr>
          <w:rFonts w:ascii="Arial" w:hAnsi="Arial" w:cs="Arial"/>
          <w:sz w:val="20"/>
          <w:szCs w:val="20"/>
        </w:rPr>
        <w:t>over the sum of quantities for all medicines with the same active ingredient</w:t>
      </w:r>
      <w:r w:rsidR="001865B1" w:rsidRPr="007465B5">
        <w:rPr>
          <w:rFonts w:ascii="Arial" w:hAnsi="Arial" w:cs="Arial"/>
          <w:sz w:val="20"/>
          <w:szCs w:val="20"/>
        </w:rPr>
        <w:t xml:space="preserve"> in time period </w:t>
      </w:r>
      <w:r w:rsidR="001865B1" w:rsidRPr="007465B5">
        <w:rPr>
          <w:rFonts w:ascii="Arial" w:hAnsi="Arial" w:cs="Arial"/>
          <w:i/>
          <w:sz w:val="20"/>
          <w:szCs w:val="20"/>
        </w:rPr>
        <w:t>t</w:t>
      </w:r>
      <w:r w:rsidR="00A74FC2" w:rsidRPr="007465B5">
        <w:rPr>
          <w:rFonts w:ascii="Arial" w:hAnsi="Arial" w:cs="Arial"/>
          <w:sz w:val="20"/>
          <w:szCs w:val="20"/>
        </w:rPr>
        <w:br/>
      </w:r>
      <m:oMath>
        <m:r>
          <w:rPr>
            <w:rFonts w:ascii="Cambria Math" w:hAnsi="Cambria Math" w:cs="Arial"/>
            <w:sz w:val="20"/>
            <w:szCs w:val="20"/>
          </w:rPr>
          <m:t>β</m:t>
        </m:r>
        <m:sSub>
          <m:sSubPr>
            <m:ctrlPr>
              <w:rPr>
                <w:rFonts w:ascii="Cambria Math" w:hAnsi="Cambria Math" w:cs="Arial"/>
                <w:i/>
                <w:sz w:val="20"/>
                <w:szCs w:val="20"/>
              </w:rPr>
            </m:ctrlPr>
          </m:sSubPr>
          <m:e>
            <m:r>
              <w:rPr>
                <w:rFonts w:ascii="Cambria Math" w:hAnsi="Cambria Math" w:cs="Arial"/>
                <w:sz w:val="20"/>
                <w:szCs w:val="20"/>
              </w:rPr>
              <m:t>(i</m:t>
            </m:r>
          </m:e>
          <m:sub>
            <m:r>
              <w:rPr>
                <w:rFonts w:ascii="Cambria Math" w:hAnsi="Cambria Math" w:cs="Arial"/>
                <w:sz w:val="20"/>
                <w:szCs w:val="20"/>
              </w:rPr>
              <m:t>m</m:t>
            </m:r>
          </m:sub>
        </m:sSub>
        <m:r>
          <w:rPr>
            <w:rFonts w:ascii="Cambria Math" w:hAnsi="Cambria Math" w:cs="Arial"/>
            <w:sz w:val="20"/>
            <w:szCs w:val="20"/>
          </w:rPr>
          <m:t>,t)</m:t>
        </m:r>
      </m:oMath>
      <w:r w:rsidR="00A74FC2" w:rsidRPr="007465B5">
        <w:rPr>
          <w:rFonts w:ascii="Arial" w:hAnsi="Arial" w:cs="Arial"/>
          <w:sz w:val="20"/>
          <w:szCs w:val="20"/>
        </w:rPr>
        <w:t>: The share of the sum of quantities for statins with the same active ingredient over the sum of quantities for all statins</w:t>
      </w:r>
      <w:r w:rsidR="001865B1" w:rsidRPr="007465B5">
        <w:rPr>
          <w:rFonts w:ascii="Arial" w:hAnsi="Arial" w:cs="Arial"/>
          <w:sz w:val="20"/>
          <w:szCs w:val="20"/>
        </w:rPr>
        <w:t xml:space="preserve"> in time period </w:t>
      </w:r>
      <w:r w:rsidR="001865B1" w:rsidRPr="007465B5">
        <w:rPr>
          <w:rFonts w:ascii="Arial" w:hAnsi="Arial" w:cs="Arial"/>
          <w:i/>
          <w:sz w:val="20"/>
          <w:szCs w:val="20"/>
        </w:rPr>
        <w:t>t</w:t>
      </w:r>
      <w:r w:rsidR="00A74FC2" w:rsidRPr="007465B5">
        <w:rPr>
          <w:rFonts w:ascii="Arial" w:hAnsi="Arial" w:cs="Arial"/>
          <w:sz w:val="20"/>
          <w:szCs w:val="20"/>
        </w:rPr>
        <w:br/>
      </w:r>
      <m:oMath>
        <m:r>
          <w:rPr>
            <w:rFonts w:ascii="Cambria Math" w:hAnsi="Cambria Math" w:cs="Arial"/>
            <w:sz w:val="20"/>
            <w:szCs w:val="20"/>
          </w:rPr>
          <m:t>Q</m:t>
        </m:r>
        <m:d>
          <m:dPr>
            <m:ctrlPr>
              <w:rPr>
                <w:rFonts w:ascii="Cambria Math" w:hAnsi="Cambria Math" w:cs="Arial"/>
                <w:i/>
                <w:sz w:val="20"/>
                <w:szCs w:val="20"/>
              </w:rPr>
            </m:ctrlPr>
          </m:dPr>
          <m:e>
            <m:r>
              <w:rPr>
                <w:rFonts w:ascii="Cambria Math" w:hAnsi="Cambria Math" w:cs="Arial"/>
                <w:sz w:val="20"/>
                <w:szCs w:val="20"/>
              </w:rPr>
              <m:t>t</m:t>
            </m:r>
          </m:e>
        </m:d>
      </m:oMath>
      <w:r w:rsidR="00A74FC2" w:rsidRPr="007465B5">
        <w:rPr>
          <w:rFonts w:ascii="Arial" w:hAnsi="Arial" w:cs="Arial"/>
          <w:sz w:val="20"/>
          <w:szCs w:val="20"/>
        </w:rPr>
        <w:t xml:space="preserve">: Total number of prescriptions in time period </w:t>
      </w:r>
      <w:r w:rsidR="00A74FC2" w:rsidRPr="007465B5">
        <w:rPr>
          <w:rFonts w:ascii="Arial" w:hAnsi="Arial" w:cs="Arial"/>
          <w:i/>
          <w:sz w:val="20"/>
          <w:szCs w:val="20"/>
        </w:rPr>
        <w:t>t</w:t>
      </w:r>
      <w:r w:rsidR="00A74FC2" w:rsidRPr="007465B5">
        <w:rPr>
          <w:rFonts w:ascii="Arial" w:hAnsi="Arial" w:cs="Arial"/>
          <w:sz w:val="20"/>
          <w:szCs w:val="20"/>
        </w:rPr>
        <w:t xml:space="preserve"> </w:t>
      </w:r>
    </w:p>
    <w:p w14:paraId="210F299E" w14:textId="62D4037F" w:rsidR="00CA654F" w:rsidRDefault="00A74FC2" w:rsidP="007465B5">
      <w:pPr>
        <w:pStyle w:val="NoSpacing"/>
        <w:rPr>
          <w:rFonts w:ascii="Arial" w:hAnsi="Arial" w:cs="Arial"/>
          <w:b/>
          <w:sz w:val="20"/>
          <w:szCs w:val="20"/>
        </w:rPr>
      </w:pPr>
      <w:r w:rsidRPr="007465B5">
        <w:rPr>
          <w:rFonts w:ascii="Arial" w:hAnsi="Arial" w:cs="Arial"/>
          <w:sz w:val="20"/>
          <w:szCs w:val="20"/>
        </w:rPr>
        <w:t>Changes in PBS expenditure on statins are attributed to the dri</w:t>
      </w:r>
      <w:r w:rsidR="00CA654F">
        <w:rPr>
          <w:rFonts w:ascii="Arial" w:hAnsi="Arial" w:cs="Arial"/>
          <w:sz w:val="20"/>
          <w:szCs w:val="20"/>
        </w:rPr>
        <w:t>vers which are summarised below:</w:t>
      </w:r>
    </w:p>
    <w:p w14:paraId="1362538D" w14:textId="0F9FF43A" w:rsidR="00CA654F" w:rsidRDefault="00A74FC2" w:rsidP="00CA654F">
      <w:pPr>
        <w:pStyle w:val="NoSpacing"/>
        <w:numPr>
          <w:ilvl w:val="0"/>
          <w:numId w:val="3"/>
        </w:numPr>
        <w:rPr>
          <w:rFonts w:ascii="Arial" w:hAnsi="Arial" w:cs="Arial"/>
          <w:sz w:val="20"/>
          <w:szCs w:val="20"/>
        </w:rPr>
      </w:pPr>
      <w:r w:rsidRPr="007465B5">
        <w:rPr>
          <w:rFonts w:ascii="Arial" w:hAnsi="Arial" w:cs="Arial"/>
          <w:b/>
          <w:sz w:val="20"/>
          <w:szCs w:val="20"/>
        </w:rPr>
        <w:lastRenderedPageBreak/>
        <w:t>Price effect:</w:t>
      </w:r>
      <w:r w:rsidRPr="007465B5">
        <w:rPr>
          <w:rFonts w:ascii="Arial" w:hAnsi="Arial" w:cs="Arial"/>
          <w:sz w:val="20"/>
          <w:szCs w:val="20"/>
        </w:rPr>
        <w:t xml:space="preserve"> captures the impact of changes to the pr</w:t>
      </w:r>
      <w:r w:rsidR="00CA654F">
        <w:rPr>
          <w:rFonts w:ascii="Arial" w:hAnsi="Arial" w:cs="Arial"/>
          <w:sz w:val="20"/>
          <w:szCs w:val="20"/>
        </w:rPr>
        <w:t xml:space="preserve">ice </w:t>
      </w:r>
      <w:r w:rsidR="00FF60D0">
        <w:rPr>
          <w:rFonts w:ascii="Arial" w:hAnsi="Arial" w:cs="Arial"/>
          <w:sz w:val="20"/>
          <w:szCs w:val="20"/>
        </w:rPr>
        <w:t xml:space="preserve">the </w:t>
      </w:r>
      <w:r w:rsidR="00CA654F">
        <w:rPr>
          <w:rFonts w:ascii="Arial" w:hAnsi="Arial" w:cs="Arial"/>
          <w:sz w:val="20"/>
          <w:szCs w:val="20"/>
        </w:rPr>
        <w:t>Government pays for statins</w:t>
      </w:r>
    </w:p>
    <w:p w14:paraId="5468FE2B" w14:textId="77777777" w:rsidR="00CA654F" w:rsidRDefault="00A74FC2" w:rsidP="00CA654F">
      <w:pPr>
        <w:pStyle w:val="NoSpacing"/>
        <w:numPr>
          <w:ilvl w:val="0"/>
          <w:numId w:val="3"/>
        </w:numPr>
        <w:rPr>
          <w:rFonts w:ascii="Arial" w:hAnsi="Arial" w:cs="Arial"/>
          <w:sz w:val="20"/>
          <w:szCs w:val="20"/>
        </w:rPr>
      </w:pPr>
      <w:r w:rsidRPr="007465B5">
        <w:rPr>
          <w:rFonts w:ascii="Arial" w:hAnsi="Arial" w:cs="Arial"/>
          <w:b/>
          <w:sz w:val="20"/>
          <w:szCs w:val="20"/>
        </w:rPr>
        <w:t>Strength effect:</w:t>
      </w:r>
      <w:r w:rsidRPr="007465B5">
        <w:rPr>
          <w:rFonts w:ascii="Arial" w:hAnsi="Arial" w:cs="Arial"/>
          <w:sz w:val="20"/>
          <w:szCs w:val="20"/>
        </w:rPr>
        <w:t xml:space="preserve"> captures the impact of shifting utilisation towards different strengths or formulations of</w:t>
      </w:r>
      <w:r w:rsidR="00CA654F">
        <w:rPr>
          <w:rFonts w:ascii="Arial" w:hAnsi="Arial" w:cs="Arial"/>
          <w:sz w:val="20"/>
          <w:szCs w:val="20"/>
        </w:rPr>
        <w:t xml:space="preserve"> a molecule (active ingredient)</w:t>
      </w:r>
    </w:p>
    <w:p w14:paraId="321183CB" w14:textId="77777777" w:rsidR="00CA654F" w:rsidRDefault="00A74FC2" w:rsidP="00CA654F">
      <w:pPr>
        <w:pStyle w:val="NoSpacing"/>
        <w:numPr>
          <w:ilvl w:val="0"/>
          <w:numId w:val="3"/>
        </w:numPr>
        <w:rPr>
          <w:rFonts w:ascii="Arial" w:hAnsi="Arial" w:cs="Arial"/>
          <w:sz w:val="20"/>
          <w:szCs w:val="20"/>
        </w:rPr>
      </w:pPr>
      <w:r w:rsidRPr="007465B5">
        <w:rPr>
          <w:rFonts w:ascii="Arial" w:hAnsi="Arial" w:cs="Arial"/>
          <w:b/>
          <w:sz w:val="20"/>
          <w:szCs w:val="20"/>
        </w:rPr>
        <w:t xml:space="preserve">Switch effect: </w:t>
      </w:r>
      <w:r w:rsidRPr="007465B5">
        <w:rPr>
          <w:rFonts w:ascii="Arial" w:hAnsi="Arial" w:cs="Arial"/>
          <w:sz w:val="20"/>
          <w:szCs w:val="20"/>
        </w:rPr>
        <w:t>captures the impact of shifts in market shares between statins that are availabl</w:t>
      </w:r>
      <w:r w:rsidR="00CA654F">
        <w:rPr>
          <w:rFonts w:ascii="Arial" w:hAnsi="Arial" w:cs="Arial"/>
          <w:sz w:val="20"/>
          <w:szCs w:val="20"/>
        </w:rPr>
        <w:t>e in both time periods analysed</w:t>
      </w:r>
    </w:p>
    <w:p w14:paraId="75BEAD7A" w14:textId="77777777" w:rsidR="00CA654F" w:rsidRDefault="00A74FC2" w:rsidP="00CA654F">
      <w:pPr>
        <w:pStyle w:val="NoSpacing"/>
        <w:numPr>
          <w:ilvl w:val="0"/>
          <w:numId w:val="3"/>
        </w:numPr>
        <w:rPr>
          <w:rFonts w:ascii="Arial" w:hAnsi="Arial" w:cs="Arial"/>
          <w:sz w:val="20"/>
          <w:szCs w:val="20"/>
        </w:rPr>
      </w:pPr>
      <w:r w:rsidRPr="007465B5">
        <w:rPr>
          <w:rFonts w:ascii="Arial" w:hAnsi="Arial" w:cs="Arial"/>
          <w:b/>
          <w:sz w:val="20"/>
          <w:szCs w:val="20"/>
        </w:rPr>
        <w:t xml:space="preserve">New statin effect: </w:t>
      </w:r>
      <w:r w:rsidRPr="007465B5">
        <w:rPr>
          <w:rFonts w:ascii="Arial" w:hAnsi="Arial" w:cs="Arial"/>
          <w:sz w:val="20"/>
          <w:szCs w:val="20"/>
        </w:rPr>
        <w:t>captures the impact of shifts in utilisation of statins that have entered the market in the second time period and were not present in the first time per</w:t>
      </w:r>
      <w:r w:rsidR="00CA654F">
        <w:rPr>
          <w:rFonts w:ascii="Arial" w:hAnsi="Arial" w:cs="Arial"/>
          <w:sz w:val="20"/>
          <w:szCs w:val="20"/>
        </w:rPr>
        <w:t>iod</w:t>
      </w:r>
    </w:p>
    <w:p w14:paraId="03F19EBB" w14:textId="2F120EF1" w:rsidR="00CA654F" w:rsidRDefault="00A74FC2" w:rsidP="00CA654F">
      <w:pPr>
        <w:pStyle w:val="NoSpacing"/>
        <w:numPr>
          <w:ilvl w:val="0"/>
          <w:numId w:val="3"/>
        </w:numPr>
        <w:rPr>
          <w:rFonts w:ascii="Arial" w:hAnsi="Arial" w:cs="Arial"/>
          <w:sz w:val="20"/>
          <w:szCs w:val="20"/>
        </w:rPr>
      </w:pPr>
      <w:r w:rsidRPr="007465B5">
        <w:rPr>
          <w:rFonts w:ascii="Arial" w:hAnsi="Arial" w:cs="Arial"/>
          <w:b/>
          <w:sz w:val="20"/>
          <w:szCs w:val="20"/>
        </w:rPr>
        <w:t xml:space="preserve">Volume effect: </w:t>
      </w:r>
      <w:r w:rsidRPr="007465B5">
        <w:rPr>
          <w:rFonts w:ascii="Arial" w:hAnsi="Arial" w:cs="Arial"/>
          <w:sz w:val="20"/>
          <w:szCs w:val="20"/>
        </w:rPr>
        <w:t>captures the impact of changes in the number of prescriptions dispensed to the population</w:t>
      </w:r>
      <w:r w:rsidRPr="007465B5">
        <w:rPr>
          <w:rFonts w:ascii="Arial" w:hAnsi="Arial" w:cs="Arial"/>
          <w:sz w:val="20"/>
          <w:szCs w:val="20"/>
        </w:rPr>
        <w:br/>
      </w:r>
    </w:p>
    <w:p w14:paraId="4D8F8DB2" w14:textId="676316B7" w:rsidR="00A74FC2" w:rsidRPr="007465B5" w:rsidRDefault="00A74FC2" w:rsidP="007465B5">
      <w:pPr>
        <w:pStyle w:val="NoSpacing"/>
        <w:rPr>
          <w:rFonts w:ascii="Arial" w:hAnsi="Arial" w:cs="Arial"/>
          <w:sz w:val="20"/>
          <w:szCs w:val="20"/>
        </w:rPr>
      </w:pPr>
      <w:r w:rsidRPr="007465B5">
        <w:rPr>
          <w:rFonts w:ascii="Arial" w:hAnsi="Arial" w:cs="Arial"/>
          <w:sz w:val="20"/>
          <w:szCs w:val="20"/>
        </w:rPr>
        <w:t xml:space="preserve">Between two time periods the difference in total expenditure: </w:t>
      </w:r>
      <m:oMath>
        <m:r>
          <w:rPr>
            <w:rFonts w:ascii="Cambria Math" w:hAnsi="Cambria Math" w:cs="Arial"/>
            <w:sz w:val="20"/>
            <w:szCs w:val="20"/>
          </w:rPr>
          <m:t>X</m:t>
        </m:r>
        <m:d>
          <m:dPr>
            <m:ctrlPr>
              <w:rPr>
                <w:rFonts w:ascii="Cambria Math" w:hAnsi="Cambria Math" w:cs="Arial"/>
                <w:i/>
                <w:sz w:val="20"/>
                <w:szCs w:val="20"/>
              </w:rPr>
            </m:ctrlPr>
          </m:dPr>
          <m:e>
            <m:r>
              <w:rPr>
                <w:rFonts w:ascii="Cambria Math" w:hAnsi="Cambria Math" w:cs="Arial"/>
                <w:sz w:val="20"/>
                <w:szCs w:val="20"/>
              </w:rPr>
              <m:t>1</m:t>
            </m:r>
          </m:e>
        </m:d>
        <m:r>
          <w:rPr>
            <w:rFonts w:ascii="Cambria Math" w:hAnsi="Cambria Math" w:cs="Arial"/>
            <w:sz w:val="20"/>
            <w:szCs w:val="20"/>
          </w:rPr>
          <m:t>-X</m:t>
        </m:r>
        <m:d>
          <m:dPr>
            <m:ctrlPr>
              <w:rPr>
                <w:rFonts w:ascii="Cambria Math" w:hAnsi="Cambria Math" w:cs="Arial"/>
                <w:i/>
                <w:sz w:val="20"/>
                <w:szCs w:val="20"/>
              </w:rPr>
            </m:ctrlPr>
          </m:dPr>
          <m:e>
            <m:r>
              <w:rPr>
                <w:rFonts w:ascii="Cambria Math" w:hAnsi="Cambria Math" w:cs="Arial"/>
                <w:sz w:val="20"/>
                <w:szCs w:val="20"/>
              </w:rPr>
              <m:t>0</m:t>
            </m:r>
          </m:e>
        </m:d>
      </m:oMath>
      <w:r w:rsidRPr="007465B5">
        <w:rPr>
          <w:rFonts w:ascii="Arial" w:hAnsi="Arial" w:cs="Arial"/>
          <w:sz w:val="20"/>
          <w:szCs w:val="20"/>
        </w:rPr>
        <w:t>=</w:t>
      </w:r>
    </w:p>
    <w:p w14:paraId="173BBAEF" w14:textId="77777777" w:rsidR="00A74FC2" w:rsidRPr="007465B5" w:rsidRDefault="00A74FC2" w:rsidP="00CA654F">
      <w:pPr>
        <w:pStyle w:val="NoSpacing"/>
        <w:numPr>
          <w:ilvl w:val="0"/>
          <w:numId w:val="4"/>
        </w:numPr>
        <w:rPr>
          <w:rFonts w:ascii="Arial" w:hAnsi="Arial" w:cs="Arial"/>
          <w:b/>
          <w:sz w:val="20"/>
          <w:szCs w:val="20"/>
        </w:rPr>
      </w:pPr>
      <w:r w:rsidRPr="007465B5">
        <w:rPr>
          <w:rFonts w:ascii="Arial" w:hAnsi="Arial" w:cs="Arial"/>
          <w:b/>
          <w:i/>
          <w:sz w:val="20"/>
          <w:szCs w:val="20"/>
        </w:rPr>
        <w:t>Price effect</w:t>
      </w:r>
      <w:r w:rsidRPr="007465B5">
        <w:rPr>
          <w:rFonts w:ascii="Arial" w:hAnsi="Arial" w:cs="Arial"/>
          <w:b/>
          <w:sz w:val="20"/>
          <w:szCs w:val="20"/>
        </w:rPr>
        <w:tab/>
      </w:r>
      <w:r w:rsidRPr="007465B5">
        <w:rPr>
          <w:rFonts w:ascii="Arial" w:hAnsi="Arial" w:cs="Arial"/>
          <w:b/>
          <w:sz w:val="20"/>
          <w:szCs w:val="20"/>
        </w:rPr>
        <w:tab/>
      </w:r>
      <m:oMath>
        <m:nary>
          <m:naryPr>
            <m:chr m:val="∑"/>
            <m:limLoc m:val="undOvr"/>
            <m:supHide m:val="1"/>
            <m:ctrlPr>
              <w:rPr>
                <w:rFonts w:ascii="Cambria Math" w:hAnsi="Cambria Math" w:cs="Arial"/>
                <w:i/>
                <w:sz w:val="20"/>
                <w:szCs w:val="20"/>
              </w:rPr>
            </m:ctrlPr>
          </m:naryPr>
          <m:sub>
            <m:sSub>
              <m:sSubPr>
                <m:ctrlPr>
                  <w:rPr>
                    <w:rFonts w:ascii="Cambria Math" w:hAnsi="Cambria Math" w:cs="Arial"/>
                    <w:i/>
                    <w:sz w:val="20"/>
                    <w:szCs w:val="20"/>
                  </w:rPr>
                </m:ctrlPr>
              </m:sSubPr>
              <m:e>
                <m:r>
                  <w:rPr>
                    <w:rFonts w:ascii="Cambria Math" w:hAnsi="Cambria Math" w:cs="Arial"/>
                    <w:sz w:val="20"/>
                    <w:szCs w:val="20"/>
                  </w:rPr>
                  <m:t>i</m:t>
                </m:r>
              </m:e>
              <m:sub>
                <m:r>
                  <w:rPr>
                    <w:rFonts w:ascii="Cambria Math" w:hAnsi="Cambria Math" w:cs="Arial"/>
                    <w:sz w:val="20"/>
                    <w:szCs w:val="20"/>
                  </w:rPr>
                  <m:t>s,e,m</m:t>
                </m:r>
              </m:sub>
            </m:sSub>
          </m:sub>
          <m:sup/>
          <m:e>
            <m:sSub>
              <m:sSubPr>
                <m:ctrlPr>
                  <w:rPr>
                    <w:rFonts w:ascii="Cambria Math" w:hAnsi="Cambria Math" w:cs="Arial"/>
                    <w:i/>
                    <w:sz w:val="20"/>
                    <w:szCs w:val="20"/>
                  </w:rPr>
                </m:ctrlPr>
              </m:sSubPr>
              <m:e>
                <m:r>
                  <w:rPr>
                    <w:rFonts w:ascii="Cambria Math" w:hAnsi="Cambria Math" w:cs="Arial"/>
                    <w:sz w:val="20"/>
                    <w:szCs w:val="20"/>
                  </w:rPr>
                  <m:t>[p(i</m:t>
                </m:r>
              </m:e>
              <m:sub>
                <m:r>
                  <w:rPr>
                    <w:rFonts w:ascii="Cambria Math" w:hAnsi="Cambria Math" w:cs="Arial"/>
                    <w:sz w:val="20"/>
                    <w:szCs w:val="20"/>
                  </w:rPr>
                  <m:t>s,m</m:t>
                </m:r>
              </m:sub>
            </m:sSub>
            <m:r>
              <w:rPr>
                <w:rFonts w:ascii="Cambria Math" w:hAnsi="Cambria Math" w:cs="Arial"/>
                <w:sz w:val="20"/>
                <w:szCs w:val="20"/>
              </w:rPr>
              <m:t>,1)-</m:t>
            </m:r>
            <m:sSub>
              <m:sSubPr>
                <m:ctrlPr>
                  <w:rPr>
                    <w:rFonts w:ascii="Cambria Math" w:hAnsi="Cambria Math" w:cs="Arial"/>
                    <w:i/>
                    <w:sz w:val="20"/>
                    <w:szCs w:val="20"/>
                  </w:rPr>
                </m:ctrlPr>
              </m:sSubPr>
              <m:e>
                <m:r>
                  <w:rPr>
                    <w:rFonts w:ascii="Cambria Math" w:hAnsi="Cambria Math" w:cs="Arial"/>
                    <w:sz w:val="20"/>
                    <w:szCs w:val="20"/>
                  </w:rPr>
                  <m:t>p(i</m:t>
                </m:r>
              </m:e>
              <m:sub>
                <m:r>
                  <w:rPr>
                    <w:rFonts w:ascii="Cambria Math" w:hAnsi="Cambria Math" w:cs="Arial"/>
                    <w:sz w:val="20"/>
                    <w:szCs w:val="20"/>
                  </w:rPr>
                  <m:t>s,m</m:t>
                </m:r>
              </m:sub>
            </m:sSub>
            <m:r>
              <w:rPr>
                <w:rFonts w:ascii="Cambria Math" w:hAnsi="Cambria Math" w:cs="Arial"/>
                <w:sz w:val="20"/>
                <w:szCs w:val="20"/>
              </w:rPr>
              <m:t>,0)]×</m:t>
            </m:r>
          </m:e>
        </m:nary>
        <m:r>
          <w:rPr>
            <w:rFonts w:ascii="Cambria Math" w:hAnsi="Cambria Math" w:cs="Arial"/>
            <w:sz w:val="20"/>
            <w:szCs w:val="20"/>
          </w:rPr>
          <m:t>α</m:t>
        </m:r>
        <m:d>
          <m:dPr>
            <m:ctrlPr>
              <w:rPr>
                <w:rFonts w:ascii="Cambria Math" w:hAnsi="Cambria Math" w:cs="Arial"/>
                <w:i/>
                <w:sz w:val="20"/>
                <w:szCs w:val="20"/>
              </w:rPr>
            </m:ctrlPr>
          </m:dPr>
          <m:e>
            <m:sSub>
              <m:sSubPr>
                <m:ctrlPr>
                  <w:rPr>
                    <w:rFonts w:ascii="Cambria Math" w:hAnsi="Cambria Math" w:cs="Arial"/>
                    <w:i/>
                    <w:sz w:val="20"/>
                    <w:szCs w:val="20"/>
                  </w:rPr>
                </m:ctrlPr>
              </m:sSubPr>
              <m:e>
                <m:r>
                  <w:rPr>
                    <w:rFonts w:ascii="Cambria Math" w:hAnsi="Cambria Math" w:cs="Arial"/>
                    <w:sz w:val="20"/>
                    <w:szCs w:val="20"/>
                  </w:rPr>
                  <m:t>i</m:t>
                </m:r>
              </m:e>
              <m:sub>
                <m:r>
                  <w:rPr>
                    <w:rFonts w:ascii="Cambria Math" w:hAnsi="Cambria Math" w:cs="Arial"/>
                    <w:sz w:val="20"/>
                    <w:szCs w:val="20"/>
                  </w:rPr>
                  <m:t>s,m</m:t>
                </m:r>
              </m:sub>
            </m:sSub>
            <m:r>
              <w:rPr>
                <w:rFonts w:ascii="Cambria Math" w:hAnsi="Cambria Math" w:cs="Arial"/>
                <w:sz w:val="20"/>
                <w:szCs w:val="20"/>
              </w:rPr>
              <m:t>,0</m:t>
            </m:r>
          </m:e>
        </m:d>
        <m:r>
          <w:rPr>
            <w:rFonts w:ascii="Cambria Math" w:hAnsi="Cambria Math" w:cs="Arial"/>
            <w:sz w:val="20"/>
            <w:szCs w:val="20"/>
          </w:rPr>
          <m:t>×β</m:t>
        </m:r>
        <m:sSub>
          <m:sSubPr>
            <m:ctrlPr>
              <w:rPr>
                <w:rFonts w:ascii="Cambria Math" w:hAnsi="Cambria Math" w:cs="Arial"/>
                <w:i/>
                <w:sz w:val="20"/>
                <w:szCs w:val="20"/>
              </w:rPr>
            </m:ctrlPr>
          </m:sSubPr>
          <m:e>
            <m:r>
              <w:rPr>
                <w:rFonts w:ascii="Cambria Math" w:hAnsi="Cambria Math" w:cs="Arial"/>
                <w:sz w:val="20"/>
                <w:szCs w:val="20"/>
              </w:rPr>
              <m:t>(i</m:t>
            </m:r>
          </m:e>
          <m:sub>
            <m:r>
              <w:rPr>
                <w:rFonts w:ascii="Cambria Math" w:hAnsi="Cambria Math" w:cs="Arial"/>
                <w:sz w:val="20"/>
                <w:szCs w:val="20"/>
              </w:rPr>
              <m:t>m</m:t>
            </m:r>
          </m:sub>
        </m:sSub>
        <m:r>
          <w:rPr>
            <w:rFonts w:ascii="Cambria Math" w:hAnsi="Cambria Math" w:cs="Arial"/>
            <w:sz w:val="20"/>
            <w:szCs w:val="20"/>
          </w:rPr>
          <m:t>,0)×Q</m:t>
        </m:r>
        <m:d>
          <m:dPr>
            <m:ctrlPr>
              <w:rPr>
                <w:rFonts w:ascii="Cambria Math" w:hAnsi="Cambria Math" w:cs="Arial"/>
                <w:i/>
                <w:sz w:val="20"/>
                <w:szCs w:val="20"/>
              </w:rPr>
            </m:ctrlPr>
          </m:dPr>
          <m:e>
            <m:r>
              <w:rPr>
                <w:rFonts w:ascii="Cambria Math" w:hAnsi="Cambria Math" w:cs="Arial"/>
                <w:sz w:val="20"/>
                <w:szCs w:val="20"/>
              </w:rPr>
              <m:t>0</m:t>
            </m:r>
          </m:e>
        </m:d>
        <m:r>
          <w:rPr>
            <w:rFonts w:ascii="Cambria Math" w:hAnsi="Cambria Math" w:cs="Arial"/>
            <w:sz w:val="20"/>
            <w:szCs w:val="20"/>
          </w:rPr>
          <m:t>+</m:t>
        </m:r>
      </m:oMath>
    </w:p>
    <w:p w14:paraId="697F316C" w14:textId="77777777" w:rsidR="00A74FC2" w:rsidRPr="007465B5" w:rsidRDefault="00A74FC2" w:rsidP="00CA654F">
      <w:pPr>
        <w:pStyle w:val="NoSpacing"/>
        <w:numPr>
          <w:ilvl w:val="0"/>
          <w:numId w:val="4"/>
        </w:numPr>
        <w:rPr>
          <w:rFonts w:ascii="Arial" w:hAnsi="Arial" w:cs="Arial"/>
          <w:b/>
          <w:sz w:val="20"/>
          <w:szCs w:val="20"/>
        </w:rPr>
      </w:pPr>
      <w:r w:rsidRPr="007465B5">
        <w:rPr>
          <w:rFonts w:ascii="Arial" w:hAnsi="Arial" w:cs="Arial"/>
          <w:b/>
          <w:i/>
          <w:sz w:val="20"/>
          <w:szCs w:val="20"/>
        </w:rPr>
        <w:t>Strength effect</w:t>
      </w:r>
      <w:r w:rsidRPr="007465B5">
        <w:rPr>
          <w:rFonts w:ascii="Arial" w:hAnsi="Arial" w:cs="Arial"/>
          <w:b/>
          <w:sz w:val="20"/>
          <w:szCs w:val="20"/>
        </w:rPr>
        <w:tab/>
      </w:r>
      <w:r w:rsidRPr="007465B5">
        <w:rPr>
          <w:rFonts w:ascii="Arial" w:hAnsi="Arial" w:cs="Arial"/>
          <w:b/>
          <w:sz w:val="20"/>
          <w:szCs w:val="20"/>
        </w:rPr>
        <w:tab/>
      </w:r>
      <m:oMath>
        <m:nary>
          <m:naryPr>
            <m:chr m:val="∑"/>
            <m:limLoc m:val="undOvr"/>
            <m:supHide m:val="1"/>
            <m:ctrlPr>
              <w:rPr>
                <w:rFonts w:ascii="Cambria Math" w:hAnsi="Cambria Math" w:cs="Arial"/>
                <w:i/>
                <w:sz w:val="20"/>
                <w:szCs w:val="20"/>
              </w:rPr>
            </m:ctrlPr>
          </m:naryPr>
          <m:sub>
            <m:sSub>
              <m:sSubPr>
                <m:ctrlPr>
                  <w:rPr>
                    <w:rFonts w:ascii="Cambria Math" w:hAnsi="Cambria Math" w:cs="Arial"/>
                    <w:i/>
                    <w:sz w:val="20"/>
                    <w:szCs w:val="20"/>
                  </w:rPr>
                </m:ctrlPr>
              </m:sSubPr>
              <m:e>
                <m:r>
                  <w:rPr>
                    <w:rFonts w:ascii="Cambria Math" w:hAnsi="Cambria Math" w:cs="Arial"/>
                    <w:sz w:val="20"/>
                    <w:szCs w:val="20"/>
                  </w:rPr>
                  <m:t>i</m:t>
                </m:r>
              </m:e>
              <m:sub>
                <m:r>
                  <w:rPr>
                    <w:rFonts w:ascii="Cambria Math" w:hAnsi="Cambria Math" w:cs="Arial"/>
                    <w:sz w:val="20"/>
                    <w:szCs w:val="20"/>
                  </w:rPr>
                  <m:t>s,e,m</m:t>
                </m:r>
              </m:sub>
            </m:sSub>
          </m:sub>
          <m:sup/>
          <m:e>
            <m:sSub>
              <m:sSubPr>
                <m:ctrlPr>
                  <w:rPr>
                    <w:rFonts w:ascii="Cambria Math" w:hAnsi="Cambria Math" w:cs="Arial"/>
                    <w:i/>
                    <w:sz w:val="20"/>
                    <w:szCs w:val="20"/>
                  </w:rPr>
                </m:ctrlPr>
              </m:sSubPr>
              <m:e>
                <m:r>
                  <w:rPr>
                    <w:rFonts w:ascii="Cambria Math" w:hAnsi="Cambria Math" w:cs="Arial"/>
                    <w:sz w:val="20"/>
                    <w:szCs w:val="20"/>
                  </w:rPr>
                  <m:t>p(i</m:t>
                </m:r>
              </m:e>
              <m:sub>
                <m:r>
                  <w:rPr>
                    <w:rFonts w:ascii="Cambria Math" w:hAnsi="Cambria Math" w:cs="Arial"/>
                    <w:sz w:val="20"/>
                    <w:szCs w:val="20"/>
                  </w:rPr>
                  <m:t>s,m</m:t>
                </m:r>
              </m:sub>
            </m:sSub>
            <m:r>
              <w:rPr>
                <w:rFonts w:ascii="Cambria Math" w:hAnsi="Cambria Math" w:cs="Arial"/>
                <w:sz w:val="20"/>
                <w:szCs w:val="20"/>
              </w:rPr>
              <m:t>,0)×[α</m:t>
            </m:r>
            <m:d>
              <m:dPr>
                <m:ctrlPr>
                  <w:rPr>
                    <w:rFonts w:ascii="Cambria Math" w:hAnsi="Cambria Math" w:cs="Arial"/>
                    <w:i/>
                    <w:sz w:val="20"/>
                    <w:szCs w:val="20"/>
                  </w:rPr>
                </m:ctrlPr>
              </m:dPr>
              <m:e>
                <m:sSub>
                  <m:sSubPr>
                    <m:ctrlPr>
                      <w:rPr>
                        <w:rFonts w:ascii="Cambria Math" w:hAnsi="Cambria Math" w:cs="Arial"/>
                        <w:i/>
                        <w:sz w:val="20"/>
                        <w:szCs w:val="20"/>
                      </w:rPr>
                    </m:ctrlPr>
                  </m:sSubPr>
                  <m:e>
                    <m:r>
                      <w:rPr>
                        <w:rFonts w:ascii="Cambria Math" w:hAnsi="Cambria Math" w:cs="Arial"/>
                        <w:sz w:val="20"/>
                        <w:szCs w:val="20"/>
                      </w:rPr>
                      <m:t>i</m:t>
                    </m:r>
                  </m:e>
                  <m:sub>
                    <m:r>
                      <w:rPr>
                        <w:rFonts w:ascii="Cambria Math" w:hAnsi="Cambria Math" w:cs="Arial"/>
                        <w:sz w:val="20"/>
                        <w:szCs w:val="20"/>
                      </w:rPr>
                      <m:t>s,m</m:t>
                    </m:r>
                  </m:sub>
                </m:sSub>
                <m:r>
                  <w:rPr>
                    <w:rFonts w:ascii="Cambria Math" w:hAnsi="Cambria Math" w:cs="Arial"/>
                    <w:sz w:val="20"/>
                    <w:szCs w:val="20"/>
                  </w:rPr>
                  <m:t>,1</m:t>
                </m:r>
              </m:e>
            </m:d>
            <m:r>
              <w:rPr>
                <w:rFonts w:ascii="Cambria Math" w:hAnsi="Cambria Math" w:cs="Arial"/>
                <w:sz w:val="20"/>
                <w:szCs w:val="20"/>
              </w:rPr>
              <m:t>-α</m:t>
            </m:r>
            <m:d>
              <m:dPr>
                <m:ctrlPr>
                  <w:rPr>
                    <w:rFonts w:ascii="Cambria Math" w:hAnsi="Cambria Math" w:cs="Arial"/>
                    <w:i/>
                    <w:sz w:val="20"/>
                    <w:szCs w:val="20"/>
                  </w:rPr>
                </m:ctrlPr>
              </m:dPr>
              <m:e>
                <m:sSub>
                  <m:sSubPr>
                    <m:ctrlPr>
                      <w:rPr>
                        <w:rFonts w:ascii="Cambria Math" w:hAnsi="Cambria Math" w:cs="Arial"/>
                        <w:i/>
                        <w:sz w:val="20"/>
                        <w:szCs w:val="20"/>
                      </w:rPr>
                    </m:ctrlPr>
                  </m:sSubPr>
                  <m:e>
                    <m:r>
                      <w:rPr>
                        <w:rFonts w:ascii="Cambria Math" w:hAnsi="Cambria Math" w:cs="Arial"/>
                        <w:sz w:val="20"/>
                        <w:szCs w:val="20"/>
                      </w:rPr>
                      <m:t>i</m:t>
                    </m:r>
                  </m:e>
                  <m:sub>
                    <m:r>
                      <w:rPr>
                        <w:rFonts w:ascii="Cambria Math" w:hAnsi="Cambria Math" w:cs="Arial"/>
                        <w:sz w:val="20"/>
                        <w:szCs w:val="20"/>
                      </w:rPr>
                      <m:t>s,m</m:t>
                    </m:r>
                  </m:sub>
                </m:sSub>
                <m:r>
                  <w:rPr>
                    <w:rFonts w:ascii="Cambria Math" w:hAnsi="Cambria Math" w:cs="Arial"/>
                    <w:sz w:val="20"/>
                    <w:szCs w:val="20"/>
                  </w:rPr>
                  <m:t>,0</m:t>
                </m:r>
              </m:e>
            </m:d>
            <m:r>
              <w:rPr>
                <w:rFonts w:ascii="Cambria Math" w:hAnsi="Cambria Math" w:cs="Arial"/>
                <w:sz w:val="20"/>
                <w:szCs w:val="20"/>
              </w:rPr>
              <m:t>]×β</m:t>
            </m:r>
            <m:sSub>
              <m:sSubPr>
                <m:ctrlPr>
                  <w:rPr>
                    <w:rFonts w:ascii="Cambria Math" w:hAnsi="Cambria Math" w:cs="Arial"/>
                    <w:i/>
                    <w:sz w:val="20"/>
                    <w:szCs w:val="20"/>
                  </w:rPr>
                </m:ctrlPr>
              </m:sSubPr>
              <m:e>
                <m:r>
                  <w:rPr>
                    <w:rFonts w:ascii="Cambria Math" w:hAnsi="Cambria Math" w:cs="Arial"/>
                    <w:sz w:val="20"/>
                    <w:szCs w:val="20"/>
                  </w:rPr>
                  <m:t>(i</m:t>
                </m:r>
              </m:e>
              <m:sub>
                <m:r>
                  <w:rPr>
                    <w:rFonts w:ascii="Cambria Math" w:hAnsi="Cambria Math" w:cs="Arial"/>
                    <w:sz w:val="20"/>
                    <w:szCs w:val="20"/>
                  </w:rPr>
                  <m:t>m</m:t>
                </m:r>
              </m:sub>
            </m:sSub>
            <m:r>
              <w:rPr>
                <w:rFonts w:ascii="Cambria Math" w:hAnsi="Cambria Math" w:cs="Arial"/>
                <w:sz w:val="20"/>
                <w:szCs w:val="20"/>
              </w:rPr>
              <m:t>,0)×Q</m:t>
            </m:r>
            <m:d>
              <m:dPr>
                <m:ctrlPr>
                  <w:rPr>
                    <w:rFonts w:ascii="Cambria Math" w:hAnsi="Cambria Math" w:cs="Arial"/>
                    <w:i/>
                    <w:sz w:val="20"/>
                    <w:szCs w:val="20"/>
                  </w:rPr>
                </m:ctrlPr>
              </m:dPr>
              <m:e>
                <m:r>
                  <w:rPr>
                    <w:rFonts w:ascii="Cambria Math" w:hAnsi="Cambria Math" w:cs="Arial"/>
                    <w:sz w:val="20"/>
                    <w:szCs w:val="20"/>
                  </w:rPr>
                  <m:t>0</m:t>
                </m:r>
              </m:e>
            </m:d>
            <m:r>
              <w:rPr>
                <w:rFonts w:ascii="Cambria Math" w:hAnsi="Cambria Math" w:cs="Arial"/>
                <w:sz w:val="20"/>
                <w:szCs w:val="20"/>
              </w:rPr>
              <m:t>+</m:t>
            </m:r>
          </m:e>
        </m:nary>
      </m:oMath>
      <w:r w:rsidRPr="007465B5">
        <w:rPr>
          <w:rFonts w:ascii="Arial" w:hAnsi="Arial" w:cs="Arial"/>
          <w:b/>
          <w:sz w:val="20"/>
          <w:szCs w:val="20"/>
        </w:rPr>
        <w:t xml:space="preserve"> </w:t>
      </w:r>
    </w:p>
    <w:p w14:paraId="4F97EAD4" w14:textId="77777777" w:rsidR="00A74FC2" w:rsidRPr="007465B5" w:rsidRDefault="00A74FC2" w:rsidP="00CA654F">
      <w:pPr>
        <w:pStyle w:val="NoSpacing"/>
        <w:numPr>
          <w:ilvl w:val="0"/>
          <w:numId w:val="4"/>
        </w:numPr>
        <w:rPr>
          <w:rFonts w:ascii="Arial" w:hAnsi="Arial" w:cs="Arial"/>
          <w:b/>
          <w:i/>
          <w:sz w:val="20"/>
          <w:szCs w:val="20"/>
        </w:rPr>
      </w:pPr>
      <w:r w:rsidRPr="007465B5">
        <w:rPr>
          <w:rFonts w:ascii="Arial" w:hAnsi="Arial" w:cs="Arial"/>
          <w:b/>
          <w:i/>
          <w:sz w:val="20"/>
          <w:szCs w:val="20"/>
        </w:rPr>
        <w:t>Switch effect</w:t>
      </w:r>
      <w:r w:rsidRPr="007465B5">
        <w:rPr>
          <w:rFonts w:ascii="Arial" w:hAnsi="Arial" w:cs="Arial"/>
          <w:b/>
          <w:i/>
          <w:sz w:val="20"/>
          <w:szCs w:val="20"/>
        </w:rPr>
        <w:tab/>
      </w:r>
      <w:r w:rsidRPr="007465B5">
        <w:rPr>
          <w:rFonts w:ascii="Arial" w:hAnsi="Arial" w:cs="Arial"/>
          <w:i/>
          <w:sz w:val="20"/>
          <w:szCs w:val="20"/>
        </w:rPr>
        <w:tab/>
      </w:r>
      <m:oMath>
        <m:nary>
          <m:naryPr>
            <m:chr m:val="∑"/>
            <m:limLoc m:val="undOvr"/>
            <m:supHide m:val="1"/>
            <m:ctrlPr>
              <w:rPr>
                <w:rFonts w:ascii="Cambria Math" w:hAnsi="Cambria Math" w:cs="Arial"/>
                <w:i/>
                <w:sz w:val="20"/>
                <w:szCs w:val="20"/>
              </w:rPr>
            </m:ctrlPr>
          </m:naryPr>
          <m:sub>
            <m:sSub>
              <m:sSubPr>
                <m:ctrlPr>
                  <w:rPr>
                    <w:rFonts w:ascii="Cambria Math" w:hAnsi="Cambria Math" w:cs="Arial"/>
                    <w:i/>
                    <w:sz w:val="20"/>
                    <w:szCs w:val="20"/>
                  </w:rPr>
                </m:ctrlPr>
              </m:sSubPr>
              <m:e>
                <m:r>
                  <w:rPr>
                    <w:rFonts w:ascii="Cambria Math" w:hAnsi="Cambria Math" w:cs="Arial"/>
                    <w:sz w:val="20"/>
                    <w:szCs w:val="20"/>
                  </w:rPr>
                  <m:t>i</m:t>
                </m:r>
              </m:e>
              <m:sub>
                <m:r>
                  <w:rPr>
                    <w:rFonts w:ascii="Cambria Math" w:hAnsi="Cambria Math" w:cs="Arial"/>
                    <w:sz w:val="20"/>
                    <w:szCs w:val="20"/>
                  </w:rPr>
                  <m:t>s,e,m</m:t>
                </m:r>
              </m:sub>
            </m:sSub>
          </m:sub>
          <m:sup/>
          <m:e>
            <m:sSub>
              <m:sSubPr>
                <m:ctrlPr>
                  <w:rPr>
                    <w:rFonts w:ascii="Cambria Math" w:hAnsi="Cambria Math" w:cs="Arial"/>
                    <w:i/>
                    <w:sz w:val="20"/>
                    <w:szCs w:val="20"/>
                  </w:rPr>
                </m:ctrlPr>
              </m:sSubPr>
              <m:e>
                <m:r>
                  <w:rPr>
                    <w:rFonts w:ascii="Cambria Math" w:hAnsi="Cambria Math" w:cs="Arial"/>
                    <w:sz w:val="20"/>
                    <w:szCs w:val="20"/>
                  </w:rPr>
                  <m:t>p(i</m:t>
                </m:r>
              </m:e>
              <m:sub>
                <m:r>
                  <w:rPr>
                    <w:rFonts w:ascii="Cambria Math" w:hAnsi="Cambria Math" w:cs="Arial"/>
                    <w:sz w:val="20"/>
                    <w:szCs w:val="20"/>
                  </w:rPr>
                  <m:t>s,m</m:t>
                </m:r>
              </m:sub>
            </m:sSub>
            <m:r>
              <w:rPr>
                <w:rFonts w:ascii="Cambria Math" w:hAnsi="Cambria Math" w:cs="Arial"/>
                <w:sz w:val="20"/>
                <w:szCs w:val="20"/>
              </w:rPr>
              <m:t>,0)×α</m:t>
            </m:r>
            <m:d>
              <m:dPr>
                <m:ctrlPr>
                  <w:rPr>
                    <w:rFonts w:ascii="Cambria Math" w:hAnsi="Cambria Math" w:cs="Arial"/>
                    <w:i/>
                    <w:sz w:val="20"/>
                    <w:szCs w:val="20"/>
                  </w:rPr>
                </m:ctrlPr>
              </m:dPr>
              <m:e>
                <m:sSub>
                  <m:sSubPr>
                    <m:ctrlPr>
                      <w:rPr>
                        <w:rFonts w:ascii="Cambria Math" w:hAnsi="Cambria Math" w:cs="Arial"/>
                        <w:i/>
                        <w:sz w:val="20"/>
                        <w:szCs w:val="20"/>
                      </w:rPr>
                    </m:ctrlPr>
                  </m:sSubPr>
                  <m:e>
                    <m:r>
                      <w:rPr>
                        <w:rFonts w:ascii="Cambria Math" w:hAnsi="Cambria Math" w:cs="Arial"/>
                        <w:sz w:val="20"/>
                        <w:szCs w:val="20"/>
                      </w:rPr>
                      <m:t>i</m:t>
                    </m:r>
                  </m:e>
                  <m:sub>
                    <m:r>
                      <w:rPr>
                        <w:rFonts w:ascii="Cambria Math" w:hAnsi="Cambria Math" w:cs="Arial"/>
                        <w:sz w:val="20"/>
                        <w:szCs w:val="20"/>
                      </w:rPr>
                      <m:t>s,m</m:t>
                    </m:r>
                  </m:sub>
                </m:sSub>
                <m:r>
                  <w:rPr>
                    <w:rFonts w:ascii="Cambria Math" w:hAnsi="Cambria Math" w:cs="Arial"/>
                    <w:sz w:val="20"/>
                    <w:szCs w:val="20"/>
                  </w:rPr>
                  <m:t>,0</m:t>
                </m:r>
              </m:e>
            </m:d>
            <m:r>
              <w:rPr>
                <w:rFonts w:ascii="Cambria Math" w:hAnsi="Cambria Math" w:cs="Arial"/>
                <w:sz w:val="20"/>
                <w:szCs w:val="20"/>
              </w:rPr>
              <m:t>×[β</m:t>
            </m:r>
            <m:sSub>
              <m:sSubPr>
                <m:ctrlPr>
                  <w:rPr>
                    <w:rFonts w:ascii="Cambria Math" w:hAnsi="Cambria Math" w:cs="Arial"/>
                    <w:i/>
                    <w:sz w:val="20"/>
                    <w:szCs w:val="20"/>
                  </w:rPr>
                </m:ctrlPr>
              </m:sSubPr>
              <m:e>
                <m:r>
                  <w:rPr>
                    <w:rFonts w:ascii="Cambria Math" w:hAnsi="Cambria Math" w:cs="Arial"/>
                    <w:sz w:val="20"/>
                    <w:szCs w:val="20"/>
                  </w:rPr>
                  <m:t>(i</m:t>
                </m:r>
              </m:e>
              <m:sub>
                <m:r>
                  <w:rPr>
                    <w:rFonts w:ascii="Cambria Math" w:hAnsi="Cambria Math" w:cs="Arial"/>
                    <w:sz w:val="20"/>
                    <w:szCs w:val="20"/>
                  </w:rPr>
                  <m:t>m</m:t>
                </m:r>
              </m:sub>
            </m:sSub>
            <m:r>
              <w:rPr>
                <w:rFonts w:ascii="Cambria Math" w:hAnsi="Cambria Math" w:cs="Arial"/>
                <w:sz w:val="20"/>
                <w:szCs w:val="20"/>
              </w:rPr>
              <m:t>,1)-β</m:t>
            </m:r>
            <m:sSub>
              <m:sSubPr>
                <m:ctrlPr>
                  <w:rPr>
                    <w:rFonts w:ascii="Cambria Math" w:hAnsi="Cambria Math" w:cs="Arial"/>
                    <w:i/>
                    <w:sz w:val="20"/>
                    <w:szCs w:val="20"/>
                  </w:rPr>
                </m:ctrlPr>
              </m:sSubPr>
              <m:e>
                <m:r>
                  <w:rPr>
                    <w:rFonts w:ascii="Cambria Math" w:hAnsi="Cambria Math" w:cs="Arial"/>
                    <w:sz w:val="20"/>
                    <w:szCs w:val="20"/>
                  </w:rPr>
                  <m:t>(i</m:t>
                </m:r>
              </m:e>
              <m:sub>
                <m:r>
                  <w:rPr>
                    <w:rFonts w:ascii="Cambria Math" w:hAnsi="Cambria Math" w:cs="Arial"/>
                    <w:sz w:val="20"/>
                    <w:szCs w:val="20"/>
                  </w:rPr>
                  <m:t>m</m:t>
                </m:r>
              </m:sub>
            </m:sSub>
            <m:r>
              <w:rPr>
                <w:rFonts w:ascii="Cambria Math" w:hAnsi="Cambria Math" w:cs="Arial"/>
                <w:sz w:val="20"/>
                <w:szCs w:val="20"/>
              </w:rPr>
              <m:t>,0)]×Q</m:t>
            </m:r>
            <m:d>
              <m:dPr>
                <m:ctrlPr>
                  <w:rPr>
                    <w:rFonts w:ascii="Cambria Math" w:hAnsi="Cambria Math" w:cs="Arial"/>
                    <w:i/>
                    <w:sz w:val="20"/>
                    <w:szCs w:val="20"/>
                  </w:rPr>
                </m:ctrlPr>
              </m:dPr>
              <m:e>
                <m:r>
                  <w:rPr>
                    <w:rFonts w:ascii="Cambria Math" w:hAnsi="Cambria Math" w:cs="Arial"/>
                    <w:sz w:val="20"/>
                    <w:szCs w:val="20"/>
                  </w:rPr>
                  <m:t>0</m:t>
                </m:r>
              </m:e>
            </m:d>
            <m:r>
              <w:rPr>
                <w:rFonts w:ascii="Cambria Math" w:hAnsi="Cambria Math" w:cs="Arial"/>
                <w:sz w:val="20"/>
                <w:szCs w:val="20"/>
              </w:rPr>
              <m:t>+</m:t>
            </m:r>
          </m:e>
        </m:nary>
      </m:oMath>
      <w:r w:rsidRPr="007465B5">
        <w:rPr>
          <w:rFonts w:ascii="Arial" w:hAnsi="Arial" w:cs="Arial"/>
          <w:i/>
          <w:sz w:val="20"/>
          <w:szCs w:val="20"/>
        </w:rPr>
        <w:tab/>
      </w:r>
    </w:p>
    <w:p w14:paraId="1218A4C1" w14:textId="77777777" w:rsidR="00A74FC2" w:rsidRPr="007465B5" w:rsidRDefault="00A74FC2" w:rsidP="00CA654F">
      <w:pPr>
        <w:pStyle w:val="NoSpacing"/>
        <w:numPr>
          <w:ilvl w:val="0"/>
          <w:numId w:val="4"/>
        </w:numPr>
        <w:rPr>
          <w:rFonts w:ascii="Arial" w:hAnsi="Arial" w:cs="Arial"/>
          <w:sz w:val="20"/>
          <w:szCs w:val="20"/>
        </w:rPr>
      </w:pPr>
      <w:r w:rsidRPr="007465B5">
        <w:rPr>
          <w:rFonts w:ascii="Arial" w:hAnsi="Arial" w:cs="Arial"/>
          <w:b/>
          <w:i/>
          <w:sz w:val="20"/>
          <w:szCs w:val="20"/>
        </w:rPr>
        <w:t>New statin effect</w:t>
      </w:r>
      <w:r w:rsidRPr="007465B5">
        <w:rPr>
          <w:rFonts w:ascii="Arial" w:hAnsi="Arial" w:cs="Arial"/>
          <w:b/>
          <w:sz w:val="20"/>
          <w:szCs w:val="20"/>
        </w:rPr>
        <w:tab/>
      </w:r>
      <m:oMath>
        <m:nary>
          <m:naryPr>
            <m:chr m:val="∑"/>
            <m:limLoc m:val="undOvr"/>
            <m:supHide m:val="1"/>
            <m:ctrlPr>
              <w:rPr>
                <w:rFonts w:ascii="Cambria Math" w:hAnsi="Cambria Math" w:cs="Arial"/>
                <w:i/>
                <w:sz w:val="20"/>
                <w:szCs w:val="20"/>
              </w:rPr>
            </m:ctrlPr>
          </m:naryPr>
          <m:sub>
            <m:sSub>
              <m:sSubPr>
                <m:ctrlPr>
                  <w:rPr>
                    <w:rFonts w:ascii="Cambria Math" w:hAnsi="Cambria Math" w:cs="Arial"/>
                    <w:i/>
                    <w:sz w:val="20"/>
                    <w:szCs w:val="20"/>
                  </w:rPr>
                </m:ctrlPr>
              </m:sSubPr>
              <m:e>
                <m:r>
                  <w:rPr>
                    <w:rFonts w:ascii="Cambria Math" w:hAnsi="Cambria Math" w:cs="Arial"/>
                    <w:sz w:val="20"/>
                    <w:szCs w:val="20"/>
                  </w:rPr>
                  <m:t>i</m:t>
                </m:r>
              </m:e>
              <m:sub>
                <m:r>
                  <w:rPr>
                    <w:rFonts w:ascii="Cambria Math" w:hAnsi="Cambria Math" w:cs="Arial"/>
                    <w:sz w:val="20"/>
                    <w:szCs w:val="20"/>
                  </w:rPr>
                  <m:t>s,en,m</m:t>
                </m:r>
              </m:sub>
            </m:sSub>
          </m:sub>
          <m:sup/>
          <m:e>
            <m:sSub>
              <m:sSubPr>
                <m:ctrlPr>
                  <w:rPr>
                    <w:rFonts w:ascii="Cambria Math" w:hAnsi="Cambria Math" w:cs="Arial"/>
                    <w:i/>
                    <w:sz w:val="20"/>
                    <w:szCs w:val="20"/>
                  </w:rPr>
                </m:ctrlPr>
              </m:sSubPr>
              <m:e>
                <m:r>
                  <w:rPr>
                    <w:rFonts w:ascii="Cambria Math" w:hAnsi="Cambria Math" w:cs="Arial"/>
                    <w:sz w:val="20"/>
                    <w:szCs w:val="20"/>
                  </w:rPr>
                  <m:t>p(i</m:t>
                </m:r>
              </m:e>
              <m:sub>
                <m:r>
                  <w:rPr>
                    <w:rFonts w:ascii="Cambria Math" w:hAnsi="Cambria Math" w:cs="Arial"/>
                    <w:sz w:val="20"/>
                    <w:szCs w:val="20"/>
                  </w:rPr>
                  <m:t>s,m</m:t>
                </m:r>
              </m:sub>
            </m:sSub>
            <m:r>
              <w:rPr>
                <w:rFonts w:ascii="Cambria Math" w:hAnsi="Cambria Math" w:cs="Arial"/>
                <w:sz w:val="20"/>
                <w:szCs w:val="20"/>
              </w:rPr>
              <m:t>,1)×α</m:t>
            </m:r>
            <m:d>
              <m:dPr>
                <m:ctrlPr>
                  <w:rPr>
                    <w:rFonts w:ascii="Cambria Math" w:hAnsi="Cambria Math" w:cs="Arial"/>
                    <w:i/>
                    <w:sz w:val="20"/>
                    <w:szCs w:val="20"/>
                  </w:rPr>
                </m:ctrlPr>
              </m:dPr>
              <m:e>
                <m:sSub>
                  <m:sSubPr>
                    <m:ctrlPr>
                      <w:rPr>
                        <w:rFonts w:ascii="Cambria Math" w:hAnsi="Cambria Math" w:cs="Arial"/>
                        <w:i/>
                        <w:sz w:val="20"/>
                        <w:szCs w:val="20"/>
                      </w:rPr>
                    </m:ctrlPr>
                  </m:sSubPr>
                  <m:e>
                    <m:r>
                      <w:rPr>
                        <w:rFonts w:ascii="Cambria Math" w:hAnsi="Cambria Math" w:cs="Arial"/>
                        <w:sz w:val="20"/>
                        <w:szCs w:val="20"/>
                      </w:rPr>
                      <m:t>i</m:t>
                    </m:r>
                  </m:e>
                  <m:sub>
                    <m:r>
                      <w:rPr>
                        <w:rFonts w:ascii="Cambria Math" w:hAnsi="Cambria Math" w:cs="Arial"/>
                        <w:sz w:val="20"/>
                        <w:szCs w:val="20"/>
                      </w:rPr>
                      <m:t>s,m</m:t>
                    </m:r>
                  </m:sub>
                </m:sSub>
                <m:r>
                  <w:rPr>
                    <w:rFonts w:ascii="Cambria Math" w:hAnsi="Cambria Math" w:cs="Arial"/>
                    <w:sz w:val="20"/>
                    <w:szCs w:val="20"/>
                  </w:rPr>
                  <m:t>,1</m:t>
                </m:r>
              </m:e>
            </m:d>
            <m:r>
              <w:rPr>
                <w:rFonts w:ascii="Cambria Math" w:hAnsi="Cambria Math" w:cs="Arial"/>
                <w:sz w:val="20"/>
                <w:szCs w:val="20"/>
              </w:rPr>
              <m:t>×β</m:t>
            </m:r>
            <m:sSub>
              <m:sSubPr>
                <m:ctrlPr>
                  <w:rPr>
                    <w:rFonts w:ascii="Cambria Math" w:hAnsi="Cambria Math" w:cs="Arial"/>
                    <w:i/>
                    <w:sz w:val="20"/>
                    <w:szCs w:val="20"/>
                  </w:rPr>
                </m:ctrlPr>
              </m:sSubPr>
              <m:e>
                <m:r>
                  <w:rPr>
                    <w:rFonts w:ascii="Cambria Math" w:hAnsi="Cambria Math" w:cs="Arial"/>
                    <w:sz w:val="20"/>
                    <w:szCs w:val="20"/>
                  </w:rPr>
                  <m:t>(i</m:t>
                </m:r>
              </m:e>
              <m:sub>
                <m:r>
                  <w:rPr>
                    <w:rFonts w:ascii="Cambria Math" w:hAnsi="Cambria Math" w:cs="Arial"/>
                    <w:sz w:val="20"/>
                    <w:szCs w:val="20"/>
                  </w:rPr>
                  <m:t>m</m:t>
                </m:r>
              </m:sub>
            </m:sSub>
            <m:r>
              <w:rPr>
                <w:rFonts w:ascii="Cambria Math" w:hAnsi="Cambria Math" w:cs="Arial"/>
                <w:sz w:val="20"/>
                <w:szCs w:val="20"/>
              </w:rPr>
              <m:t>,1)×Q</m:t>
            </m:r>
            <m:d>
              <m:dPr>
                <m:ctrlPr>
                  <w:rPr>
                    <w:rFonts w:ascii="Cambria Math" w:hAnsi="Cambria Math" w:cs="Arial"/>
                    <w:i/>
                    <w:sz w:val="20"/>
                    <w:szCs w:val="20"/>
                  </w:rPr>
                </m:ctrlPr>
              </m:dPr>
              <m:e>
                <m:r>
                  <w:rPr>
                    <w:rFonts w:ascii="Cambria Math" w:hAnsi="Cambria Math" w:cs="Arial"/>
                    <w:sz w:val="20"/>
                    <w:szCs w:val="20"/>
                  </w:rPr>
                  <m:t>0</m:t>
                </m:r>
              </m:e>
            </m:d>
            <m:r>
              <w:rPr>
                <w:rFonts w:ascii="Cambria Math" w:hAnsi="Cambria Math" w:cs="Arial"/>
                <w:sz w:val="20"/>
                <w:szCs w:val="20"/>
              </w:rPr>
              <m:t>+</m:t>
            </m:r>
          </m:e>
        </m:nary>
      </m:oMath>
      <w:r w:rsidRPr="007465B5">
        <w:rPr>
          <w:rFonts w:ascii="Arial" w:hAnsi="Arial" w:cs="Arial"/>
          <w:sz w:val="20"/>
          <w:szCs w:val="20"/>
        </w:rPr>
        <w:tab/>
      </w:r>
      <w:r w:rsidRPr="007465B5">
        <w:rPr>
          <w:rFonts w:ascii="Arial" w:hAnsi="Arial" w:cs="Arial"/>
          <w:sz w:val="20"/>
          <w:szCs w:val="20"/>
        </w:rPr>
        <w:tab/>
      </w:r>
    </w:p>
    <w:p w14:paraId="56753C81" w14:textId="77777777" w:rsidR="00A74FC2" w:rsidRPr="007465B5" w:rsidRDefault="00A74FC2" w:rsidP="00CA654F">
      <w:pPr>
        <w:pStyle w:val="NoSpacing"/>
        <w:numPr>
          <w:ilvl w:val="0"/>
          <w:numId w:val="4"/>
        </w:numPr>
        <w:rPr>
          <w:rFonts w:ascii="Arial" w:hAnsi="Arial" w:cs="Arial"/>
          <w:b/>
          <w:sz w:val="20"/>
          <w:szCs w:val="20"/>
        </w:rPr>
      </w:pPr>
      <w:r w:rsidRPr="007465B5">
        <w:rPr>
          <w:rFonts w:ascii="Arial" w:hAnsi="Arial" w:cs="Arial"/>
          <w:b/>
          <w:i/>
          <w:sz w:val="20"/>
          <w:szCs w:val="20"/>
        </w:rPr>
        <w:t>Volume effect</w:t>
      </w:r>
      <w:r w:rsidRPr="007465B5">
        <w:rPr>
          <w:rFonts w:ascii="Arial" w:hAnsi="Arial" w:cs="Arial"/>
          <w:b/>
          <w:i/>
          <w:sz w:val="20"/>
          <w:szCs w:val="20"/>
        </w:rPr>
        <w:tab/>
      </w:r>
      <w:r w:rsidRPr="007465B5">
        <w:rPr>
          <w:rFonts w:ascii="Arial" w:hAnsi="Arial" w:cs="Arial"/>
          <w:b/>
          <w:sz w:val="20"/>
          <w:szCs w:val="20"/>
        </w:rPr>
        <w:tab/>
      </w:r>
      <m:oMath>
        <m:nary>
          <m:naryPr>
            <m:chr m:val="∑"/>
            <m:limLoc m:val="undOvr"/>
            <m:supHide m:val="1"/>
            <m:ctrlPr>
              <w:rPr>
                <w:rFonts w:ascii="Cambria Math" w:hAnsi="Cambria Math" w:cs="Arial"/>
                <w:i/>
                <w:sz w:val="20"/>
                <w:szCs w:val="20"/>
              </w:rPr>
            </m:ctrlPr>
          </m:naryPr>
          <m:sub>
            <m:sSub>
              <m:sSubPr>
                <m:ctrlPr>
                  <w:rPr>
                    <w:rFonts w:ascii="Cambria Math" w:hAnsi="Cambria Math" w:cs="Arial"/>
                    <w:i/>
                    <w:sz w:val="20"/>
                    <w:szCs w:val="20"/>
                  </w:rPr>
                </m:ctrlPr>
              </m:sSubPr>
              <m:e>
                <m:r>
                  <w:rPr>
                    <w:rFonts w:ascii="Cambria Math" w:hAnsi="Cambria Math" w:cs="Arial"/>
                    <w:sz w:val="20"/>
                    <w:szCs w:val="20"/>
                  </w:rPr>
                  <m:t>i</m:t>
                </m:r>
              </m:e>
              <m:sub>
                <m:r>
                  <w:rPr>
                    <w:rFonts w:ascii="Cambria Math" w:hAnsi="Cambria Math" w:cs="Arial"/>
                    <w:sz w:val="20"/>
                    <w:szCs w:val="20"/>
                  </w:rPr>
                  <m:t>s,m</m:t>
                </m:r>
              </m:sub>
            </m:sSub>
          </m:sub>
          <m:sup/>
          <m:e>
            <m:sSub>
              <m:sSubPr>
                <m:ctrlPr>
                  <w:rPr>
                    <w:rFonts w:ascii="Cambria Math" w:hAnsi="Cambria Math" w:cs="Arial"/>
                    <w:i/>
                    <w:sz w:val="20"/>
                    <w:szCs w:val="20"/>
                  </w:rPr>
                </m:ctrlPr>
              </m:sSubPr>
              <m:e>
                <m:r>
                  <w:rPr>
                    <w:rFonts w:ascii="Cambria Math" w:hAnsi="Cambria Math" w:cs="Arial"/>
                    <w:sz w:val="20"/>
                    <w:szCs w:val="20"/>
                  </w:rPr>
                  <m:t>p(i</m:t>
                </m:r>
              </m:e>
              <m:sub>
                <m:r>
                  <w:rPr>
                    <w:rFonts w:ascii="Cambria Math" w:hAnsi="Cambria Math" w:cs="Arial"/>
                    <w:sz w:val="20"/>
                    <w:szCs w:val="20"/>
                  </w:rPr>
                  <m:t>s,m</m:t>
                </m:r>
              </m:sub>
            </m:sSub>
            <m:r>
              <w:rPr>
                <w:rFonts w:ascii="Cambria Math" w:hAnsi="Cambria Math" w:cs="Arial"/>
                <w:sz w:val="20"/>
                <w:szCs w:val="20"/>
              </w:rPr>
              <m:t>,0)×α</m:t>
            </m:r>
            <m:d>
              <m:dPr>
                <m:ctrlPr>
                  <w:rPr>
                    <w:rFonts w:ascii="Cambria Math" w:hAnsi="Cambria Math" w:cs="Arial"/>
                    <w:i/>
                    <w:sz w:val="20"/>
                    <w:szCs w:val="20"/>
                  </w:rPr>
                </m:ctrlPr>
              </m:dPr>
              <m:e>
                <m:sSub>
                  <m:sSubPr>
                    <m:ctrlPr>
                      <w:rPr>
                        <w:rFonts w:ascii="Cambria Math" w:hAnsi="Cambria Math" w:cs="Arial"/>
                        <w:i/>
                        <w:sz w:val="20"/>
                        <w:szCs w:val="20"/>
                      </w:rPr>
                    </m:ctrlPr>
                  </m:sSubPr>
                  <m:e>
                    <m:r>
                      <w:rPr>
                        <w:rFonts w:ascii="Cambria Math" w:hAnsi="Cambria Math" w:cs="Arial"/>
                        <w:sz w:val="20"/>
                        <w:szCs w:val="20"/>
                      </w:rPr>
                      <m:t>i</m:t>
                    </m:r>
                  </m:e>
                  <m:sub>
                    <m:r>
                      <w:rPr>
                        <w:rFonts w:ascii="Cambria Math" w:hAnsi="Cambria Math" w:cs="Arial"/>
                        <w:sz w:val="20"/>
                        <w:szCs w:val="20"/>
                      </w:rPr>
                      <m:t>s,m</m:t>
                    </m:r>
                  </m:sub>
                </m:sSub>
                <m:r>
                  <w:rPr>
                    <w:rFonts w:ascii="Cambria Math" w:hAnsi="Cambria Math" w:cs="Arial"/>
                    <w:sz w:val="20"/>
                    <w:szCs w:val="20"/>
                  </w:rPr>
                  <m:t>,0</m:t>
                </m:r>
              </m:e>
            </m:d>
            <m:r>
              <w:rPr>
                <w:rFonts w:ascii="Cambria Math" w:hAnsi="Cambria Math" w:cs="Arial"/>
                <w:sz w:val="20"/>
                <w:szCs w:val="20"/>
              </w:rPr>
              <m:t>×β</m:t>
            </m:r>
            <m:sSub>
              <m:sSubPr>
                <m:ctrlPr>
                  <w:rPr>
                    <w:rFonts w:ascii="Cambria Math" w:hAnsi="Cambria Math" w:cs="Arial"/>
                    <w:i/>
                    <w:sz w:val="20"/>
                    <w:szCs w:val="20"/>
                  </w:rPr>
                </m:ctrlPr>
              </m:sSubPr>
              <m:e>
                <m:r>
                  <w:rPr>
                    <w:rFonts w:ascii="Cambria Math" w:hAnsi="Cambria Math" w:cs="Arial"/>
                    <w:sz w:val="20"/>
                    <w:szCs w:val="20"/>
                  </w:rPr>
                  <m:t>(i</m:t>
                </m:r>
              </m:e>
              <m:sub>
                <m:r>
                  <w:rPr>
                    <w:rFonts w:ascii="Cambria Math" w:hAnsi="Cambria Math" w:cs="Arial"/>
                    <w:sz w:val="20"/>
                    <w:szCs w:val="20"/>
                  </w:rPr>
                  <m:t>m</m:t>
                </m:r>
              </m:sub>
            </m:sSub>
            <m:r>
              <w:rPr>
                <w:rFonts w:ascii="Cambria Math" w:hAnsi="Cambria Math" w:cs="Arial"/>
                <w:sz w:val="20"/>
                <w:szCs w:val="20"/>
              </w:rPr>
              <m:t>,0)×[Q</m:t>
            </m:r>
            <m:d>
              <m:dPr>
                <m:ctrlPr>
                  <w:rPr>
                    <w:rFonts w:ascii="Cambria Math" w:hAnsi="Cambria Math" w:cs="Arial"/>
                    <w:i/>
                    <w:sz w:val="20"/>
                    <w:szCs w:val="20"/>
                  </w:rPr>
                </m:ctrlPr>
              </m:dPr>
              <m:e>
                <m:r>
                  <w:rPr>
                    <w:rFonts w:ascii="Cambria Math" w:hAnsi="Cambria Math" w:cs="Arial"/>
                    <w:sz w:val="20"/>
                    <w:szCs w:val="20"/>
                  </w:rPr>
                  <m:t>1</m:t>
                </m:r>
              </m:e>
            </m:d>
            <m:r>
              <w:rPr>
                <w:rFonts w:ascii="Cambria Math" w:hAnsi="Cambria Math" w:cs="Arial"/>
                <w:sz w:val="20"/>
                <w:szCs w:val="20"/>
              </w:rPr>
              <m:t>-Q</m:t>
            </m:r>
            <m:d>
              <m:dPr>
                <m:ctrlPr>
                  <w:rPr>
                    <w:rFonts w:ascii="Cambria Math" w:hAnsi="Cambria Math" w:cs="Arial"/>
                    <w:i/>
                    <w:sz w:val="20"/>
                    <w:szCs w:val="20"/>
                  </w:rPr>
                </m:ctrlPr>
              </m:dPr>
              <m:e>
                <m:r>
                  <w:rPr>
                    <w:rFonts w:ascii="Cambria Math" w:hAnsi="Cambria Math" w:cs="Arial"/>
                    <w:sz w:val="20"/>
                    <w:szCs w:val="20"/>
                  </w:rPr>
                  <m:t>0</m:t>
                </m:r>
              </m:e>
            </m:d>
            <m:r>
              <w:rPr>
                <w:rFonts w:ascii="Cambria Math" w:hAnsi="Cambria Math" w:cs="Arial"/>
                <w:sz w:val="20"/>
                <w:szCs w:val="20"/>
              </w:rPr>
              <m:t>]</m:t>
            </m:r>
          </m:e>
        </m:nary>
      </m:oMath>
      <w:r w:rsidRPr="007465B5">
        <w:rPr>
          <w:rFonts w:ascii="Arial" w:hAnsi="Arial" w:cs="Arial"/>
          <w:sz w:val="20"/>
          <w:szCs w:val="20"/>
        </w:rPr>
        <w:tab/>
      </w:r>
    </w:p>
    <w:p w14:paraId="7A971811" w14:textId="77777777" w:rsidR="00CA654F" w:rsidRDefault="00CA654F" w:rsidP="007465B5">
      <w:pPr>
        <w:pStyle w:val="NoSpacing"/>
        <w:rPr>
          <w:rFonts w:ascii="Arial" w:hAnsi="Arial" w:cs="Arial"/>
          <w:sz w:val="20"/>
          <w:szCs w:val="20"/>
        </w:rPr>
      </w:pPr>
    </w:p>
    <w:p w14:paraId="6A9F0A23" w14:textId="58439B8F" w:rsidR="00A74FC2" w:rsidRPr="007465B5" w:rsidRDefault="00A74FC2" w:rsidP="007465B5">
      <w:pPr>
        <w:pStyle w:val="NoSpacing"/>
        <w:rPr>
          <w:rFonts w:ascii="Arial" w:hAnsi="Arial" w:cs="Arial"/>
          <w:sz w:val="20"/>
          <w:szCs w:val="20"/>
        </w:rPr>
      </w:pPr>
      <w:r w:rsidRPr="007465B5">
        <w:rPr>
          <w:rFonts w:ascii="Arial" w:hAnsi="Arial" w:cs="Arial"/>
          <w:sz w:val="20"/>
          <w:szCs w:val="20"/>
        </w:rPr>
        <w:t xml:space="preserve">Individual effects derived from the use of this methodology may explain most but not all the changes in total PBS expenditure for statins. The effect of each factor </w:t>
      </w:r>
      <w:r w:rsidR="00694F6D" w:rsidRPr="007465B5">
        <w:rPr>
          <w:rFonts w:ascii="Arial" w:hAnsi="Arial" w:cs="Arial"/>
          <w:sz w:val="20"/>
          <w:szCs w:val="20"/>
        </w:rPr>
        <w:t xml:space="preserve">is </w:t>
      </w:r>
      <w:r w:rsidRPr="007465B5">
        <w:rPr>
          <w:rFonts w:ascii="Arial" w:hAnsi="Arial" w:cs="Arial"/>
          <w:sz w:val="20"/>
          <w:szCs w:val="20"/>
        </w:rPr>
        <w:t xml:space="preserve">calculated with the assumption that all other factors remain unchanged over the time period analysed. In reality, multiple factors change simultaneously, creating residual effects or cross effects </w:t>
      </w:r>
      <w:r w:rsidRPr="007465B5">
        <w:rPr>
          <w:rFonts w:ascii="Arial" w:hAnsi="Arial" w:cs="Arial"/>
          <w:sz w:val="20"/>
          <w:szCs w:val="20"/>
        </w:rPr>
        <w:fldChar w:fldCharType="begin"/>
      </w:r>
      <w:r w:rsidR="00750D40" w:rsidRPr="007465B5">
        <w:rPr>
          <w:rFonts w:ascii="Arial" w:hAnsi="Arial" w:cs="Arial"/>
          <w:sz w:val="20"/>
          <w:szCs w:val="20"/>
        </w:rPr>
        <w:instrText xml:space="preserve"> ADDIN EN.CITE &lt;EndNote&gt;&lt;Cite&gt;&lt;Author&gt;Patented Medicine Prices Review Board&lt;/Author&gt;&lt;Year&gt;2013&lt;/Year&gt;&lt;RecNum&gt;1532&lt;/RecNum&gt;&lt;DisplayText&gt;[43]&lt;/DisplayText&gt;&lt;record&gt;&lt;rec-number&gt;1532&lt;/rec-number&gt;&lt;foreign-keys&gt;&lt;key app="EN" db-id="5z0tvrf0h9se2revxrhvz0xf9da0xrd55ssv" timestamp="1414408603"&gt;1532&lt;/key&gt;&lt;/foreign-keys&gt;&lt;ref-type name="Report"&gt;27&lt;/ref-type&gt;&lt;contributors&gt;&lt;authors&gt;&lt;author&gt;Patented Medicine Prices Review Board,&lt;/author&gt;&lt;/authors&gt;&lt;/contributors&gt;&lt;titles&gt;&lt;title&gt;The Drivers of Prescription Drug Expenditure - A Methodological Report&lt;/title&gt;&lt;/titles&gt;&lt;dates&gt;&lt;year&gt;2013&lt;/year&gt;&lt;/dates&gt;&lt;pub-location&gt;Ottowa, ON&lt;/pub-location&gt;&lt;urls&gt;&lt;related-urls&gt;&lt;url&gt;http://www.pmprb-cepmb.gc.ca/CMFiles/NPDUIS/NPDUIS_Drivers_Prescription_Drug_Expenditures_2013-12-13_EN.pdf&lt;/url&gt;&lt;/related-urls&gt;&lt;/urls&gt;&lt;/record&gt;&lt;/Cite&gt;&lt;/EndNote&gt;</w:instrText>
      </w:r>
      <w:r w:rsidRPr="007465B5">
        <w:rPr>
          <w:rFonts w:ascii="Arial" w:hAnsi="Arial" w:cs="Arial"/>
          <w:sz w:val="20"/>
          <w:szCs w:val="20"/>
        </w:rPr>
        <w:fldChar w:fldCharType="separate"/>
      </w:r>
      <w:r w:rsidRPr="007465B5">
        <w:rPr>
          <w:rFonts w:ascii="Arial" w:hAnsi="Arial" w:cs="Arial"/>
          <w:noProof/>
          <w:sz w:val="20"/>
          <w:szCs w:val="20"/>
        </w:rPr>
        <w:t>[</w:t>
      </w:r>
      <w:hyperlink w:anchor="_ENREF_43" w:tooltip="Patented Medicine Prices Review Board, 2013 #1532" w:history="1">
        <w:r w:rsidR="0034023A" w:rsidRPr="007465B5">
          <w:rPr>
            <w:rFonts w:ascii="Arial" w:hAnsi="Arial" w:cs="Arial"/>
            <w:noProof/>
            <w:sz w:val="20"/>
            <w:szCs w:val="20"/>
          </w:rPr>
          <w:t>43</w:t>
        </w:r>
      </w:hyperlink>
      <w:r w:rsidRPr="007465B5">
        <w:rPr>
          <w:rFonts w:ascii="Arial" w:hAnsi="Arial" w:cs="Arial"/>
          <w:noProof/>
          <w:sz w:val="20"/>
          <w:szCs w:val="20"/>
        </w:rPr>
        <w:t>]</w:t>
      </w:r>
      <w:r w:rsidRPr="007465B5">
        <w:rPr>
          <w:rFonts w:ascii="Arial" w:hAnsi="Arial" w:cs="Arial"/>
          <w:sz w:val="20"/>
          <w:szCs w:val="20"/>
        </w:rPr>
        <w:fldChar w:fldCharType="end"/>
      </w:r>
      <w:r w:rsidRPr="007465B5">
        <w:rPr>
          <w:rFonts w:ascii="Arial" w:hAnsi="Arial" w:cs="Arial"/>
          <w:sz w:val="20"/>
          <w:szCs w:val="20"/>
        </w:rPr>
        <w:t>.</w:t>
      </w:r>
    </w:p>
    <w:p w14:paraId="4EF6D2E6" w14:textId="77777777" w:rsidR="00CA654F" w:rsidRDefault="00CA654F" w:rsidP="007465B5">
      <w:pPr>
        <w:pStyle w:val="NoSpacing"/>
        <w:rPr>
          <w:rFonts w:ascii="Arial" w:hAnsi="Arial" w:cs="Arial"/>
          <w:sz w:val="20"/>
          <w:szCs w:val="20"/>
        </w:rPr>
      </w:pPr>
    </w:p>
    <w:p w14:paraId="596EAC25" w14:textId="6B7CB8C1" w:rsidR="00F07D66" w:rsidRPr="007465B5" w:rsidRDefault="00697223" w:rsidP="007465B5">
      <w:pPr>
        <w:pStyle w:val="NoSpacing"/>
        <w:rPr>
          <w:rFonts w:ascii="Arial" w:hAnsi="Arial" w:cs="Arial"/>
          <w:sz w:val="20"/>
          <w:szCs w:val="20"/>
        </w:rPr>
      </w:pPr>
      <w:r w:rsidRPr="007465B5">
        <w:rPr>
          <w:rFonts w:ascii="Arial" w:hAnsi="Arial" w:cs="Arial"/>
          <w:sz w:val="20"/>
          <w:szCs w:val="20"/>
        </w:rPr>
        <w:t xml:space="preserve">An analysis of drivers was conducted </w:t>
      </w:r>
      <w:r w:rsidR="00AC78C6" w:rsidRPr="007465B5">
        <w:rPr>
          <w:rFonts w:ascii="Arial" w:hAnsi="Arial" w:cs="Arial"/>
          <w:sz w:val="20"/>
          <w:szCs w:val="20"/>
        </w:rPr>
        <w:t xml:space="preserve">firstly over the whole period </w:t>
      </w:r>
      <w:r w:rsidRPr="007465B5">
        <w:rPr>
          <w:rFonts w:ascii="Arial" w:hAnsi="Arial" w:cs="Arial"/>
          <w:sz w:val="20"/>
          <w:szCs w:val="20"/>
        </w:rPr>
        <w:t>from 1992 to 2013. In addition, t</w:t>
      </w:r>
      <w:r w:rsidR="00A74FC2" w:rsidRPr="007465B5">
        <w:rPr>
          <w:rFonts w:ascii="Arial" w:hAnsi="Arial" w:cs="Arial"/>
          <w:sz w:val="20"/>
          <w:szCs w:val="20"/>
        </w:rPr>
        <w:t xml:space="preserve">hree </w:t>
      </w:r>
      <w:r w:rsidR="004378DD" w:rsidRPr="007465B5">
        <w:rPr>
          <w:rFonts w:ascii="Arial" w:hAnsi="Arial" w:cs="Arial"/>
          <w:sz w:val="20"/>
          <w:szCs w:val="20"/>
        </w:rPr>
        <w:t xml:space="preserve">shorter-period </w:t>
      </w:r>
      <w:r w:rsidR="00A74FC2" w:rsidRPr="007465B5">
        <w:rPr>
          <w:rFonts w:ascii="Arial" w:hAnsi="Arial" w:cs="Arial"/>
          <w:sz w:val="20"/>
          <w:szCs w:val="20"/>
        </w:rPr>
        <w:t xml:space="preserve">analyses were conducted. From 1992 to 1996, the introduction of new statins on the PBS may </w:t>
      </w:r>
      <w:r w:rsidR="00B62891" w:rsidRPr="007465B5">
        <w:rPr>
          <w:rFonts w:ascii="Arial" w:hAnsi="Arial" w:cs="Arial"/>
          <w:sz w:val="20"/>
          <w:szCs w:val="20"/>
        </w:rPr>
        <w:t xml:space="preserve">have obscured and </w:t>
      </w:r>
      <w:r w:rsidR="00A74FC2" w:rsidRPr="007465B5">
        <w:rPr>
          <w:rFonts w:ascii="Arial" w:hAnsi="Arial" w:cs="Arial"/>
          <w:sz w:val="20"/>
          <w:szCs w:val="20"/>
        </w:rPr>
        <w:t>distort</w:t>
      </w:r>
      <w:r w:rsidR="00B62891" w:rsidRPr="007465B5">
        <w:rPr>
          <w:rFonts w:ascii="Arial" w:hAnsi="Arial" w:cs="Arial"/>
          <w:sz w:val="20"/>
          <w:szCs w:val="20"/>
        </w:rPr>
        <w:t>ed</w:t>
      </w:r>
      <w:r w:rsidR="00A74FC2" w:rsidRPr="007465B5">
        <w:rPr>
          <w:rFonts w:ascii="Arial" w:hAnsi="Arial" w:cs="Arial"/>
          <w:sz w:val="20"/>
          <w:szCs w:val="20"/>
        </w:rPr>
        <w:t xml:space="preserve"> the drivers</w:t>
      </w:r>
      <w:r w:rsidR="00B62891" w:rsidRPr="007465B5">
        <w:rPr>
          <w:rFonts w:ascii="Arial" w:hAnsi="Arial" w:cs="Arial"/>
          <w:sz w:val="20"/>
          <w:szCs w:val="20"/>
        </w:rPr>
        <w:t>, and so was not separately analysed</w:t>
      </w:r>
      <w:r w:rsidR="00A74FC2" w:rsidRPr="007465B5">
        <w:rPr>
          <w:rFonts w:ascii="Arial" w:hAnsi="Arial" w:cs="Arial"/>
          <w:sz w:val="20"/>
          <w:szCs w:val="20"/>
        </w:rPr>
        <w:t xml:space="preserve">. </w:t>
      </w:r>
      <w:r w:rsidR="00B62891" w:rsidRPr="007465B5">
        <w:rPr>
          <w:rFonts w:ascii="Arial" w:hAnsi="Arial" w:cs="Arial"/>
          <w:sz w:val="20"/>
          <w:szCs w:val="20"/>
        </w:rPr>
        <w:t xml:space="preserve">The shorter-period analyses </w:t>
      </w:r>
      <w:r w:rsidR="00BC4314" w:rsidRPr="007465B5">
        <w:rPr>
          <w:rFonts w:ascii="Arial" w:hAnsi="Arial" w:cs="Arial"/>
          <w:sz w:val="20"/>
          <w:szCs w:val="20"/>
        </w:rPr>
        <w:t xml:space="preserve">were </w:t>
      </w:r>
      <w:r w:rsidR="00B62891" w:rsidRPr="007465B5">
        <w:rPr>
          <w:rFonts w:ascii="Arial" w:hAnsi="Arial" w:cs="Arial"/>
          <w:sz w:val="20"/>
          <w:szCs w:val="20"/>
        </w:rPr>
        <w:t xml:space="preserve">thus </w:t>
      </w:r>
      <w:r w:rsidR="00BC4314" w:rsidRPr="007465B5">
        <w:rPr>
          <w:rFonts w:ascii="Arial" w:hAnsi="Arial" w:cs="Arial"/>
          <w:sz w:val="20"/>
          <w:szCs w:val="20"/>
        </w:rPr>
        <w:t>conducted consecutively from</w:t>
      </w:r>
      <w:r w:rsidR="00B62891" w:rsidRPr="007465B5">
        <w:rPr>
          <w:rFonts w:ascii="Arial" w:hAnsi="Arial" w:cs="Arial"/>
          <w:sz w:val="20"/>
          <w:szCs w:val="20"/>
        </w:rPr>
        <w:t xml:space="preserve"> 1997. </w:t>
      </w:r>
      <w:r w:rsidR="00A74FC2" w:rsidRPr="007465B5">
        <w:rPr>
          <w:rFonts w:ascii="Arial" w:hAnsi="Arial" w:cs="Arial"/>
          <w:sz w:val="20"/>
          <w:szCs w:val="20"/>
        </w:rPr>
        <w:t xml:space="preserve">The first </w:t>
      </w:r>
      <w:r w:rsidR="00B62891" w:rsidRPr="007465B5">
        <w:rPr>
          <w:rFonts w:ascii="Arial" w:hAnsi="Arial" w:cs="Arial"/>
          <w:sz w:val="20"/>
          <w:szCs w:val="20"/>
        </w:rPr>
        <w:t xml:space="preserve">of these shorter </w:t>
      </w:r>
      <w:r w:rsidR="00A74FC2" w:rsidRPr="007465B5">
        <w:rPr>
          <w:rFonts w:ascii="Arial" w:hAnsi="Arial" w:cs="Arial"/>
          <w:sz w:val="20"/>
          <w:szCs w:val="20"/>
        </w:rPr>
        <w:t>time period</w:t>
      </w:r>
      <w:r w:rsidR="00B62891" w:rsidRPr="007465B5">
        <w:rPr>
          <w:rFonts w:ascii="Arial" w:hAnsi="Arial" w:cs="Arial"/>
          <w:sz w:val="20"/>
          <w:szCs w:val="20"/>
        </w:rPr>
        <w:t>s</w:t>
      </w:r>
      <w:r w:rsidR="00A74FC2" w:rsidRPr="007465B5">
        <w:rPr>
          <w:rFonts w:ascii="Arial" w:hAnsi="Arial" w:cs="Arial"/>
          <w:sz w:val="20"/>
          <w:szCs w:val="20"/>
        </w:rPr>
        <w:t xml:space="preserve"> was from 1997 to 2005 </w:t>
      </w:r>
      <w:r w:rsidR="00BC4314" w:rsidRPr="007465B5">
        <w:rPr>
          <w:rFonts w:ascii="Arial" w:hAnsi="Arial" w:cs="Arial"/>
          <w:sz w:val="20"/>
          <w:szCs w:val="20"/>
        </w:rPr>
        <w:t xml:space="preserve">and </w:t>
      </w:r>
      <w:r w:rsidR="00A74FC2" w:rsidRPr="007465B5">
        <w:rPr>
          <w:rFonts w:ascii="Arial" w:hAnsi="Arial" w:cs="Arial"/>
          <w:sz w:val="20"/>
          <w:szCs w:val="20"/>
        </w:rPr>
        <w:t xml:space="preserve">assesses the impact of the introduction of atorvastatin compared to the other statins. The second </w:t>
      </w:r>
      <w:r w:rsidR="00BC4314" w:rsidRPr="007465B5">
        <w:rPr>
          <w:rFonts w:ascii="Arial" w:hAnsi="Arial" w:cs="Arial"/>
          <w:sz w:val="20"/>
          <w:szCs w:val="20"/>
        </w:rPr>
        <w:t>such</w:t>
      </w:r>
      <w:r w:rsidR="00B62891" w:rsidRPr="007465B5">
        <w:rPr>
          <w:rFonts w:ascii="Arial" w:hAnsi="Arial" w:cs="Arial"/>
          <w:sz w:val="20"/>
          <w:szCs w:val="20"/>
        </w:rPr>
        <w:t xml:space="preserve"> </w:t>
      </w:r>
      <w:r w:rsidR="00A74FC2" w:rsidRPr="007465B5">
        <w:rPr>
          <w:rFonts w:ascii="Arial" w:hAnsi="Arial" w:cs="Arial"/>
          <w:sz w:val="20"/>
          <w:szCs w:val="20"/>
        </w:rPr>
        <w:t xml:space="preserve">time period was from 2006 to 2010 </w:t>
      </w:r>
      <w:r w:rsidR="00C90852" w:rsidRPr="007465B5">
        <w:rPr>
          <w:rFonts w:ascii="Arial" w:hAnsi="Arial" w:cs="Arial"/>
          <w:sz w:val="20"/>
          <w:szCs w:val="20"/>
        </w:rPr>
        <w:t xml:space="preserve">and </w:t>
      </w:r>
      <w:r w:rsidR="00A74FC2" w:rsidRPr="007465B5">
        <w:rPr>
          <w:rFonts w:ascii="Arial" w:hAnsi="Arial" w:cs="Arial"/>
          <w:sz w:val="20"/>
          <w:szCs w:val="20"/>
        </w:rPr>
        <w:t xml:space="preserve">assesses the impact of the first changes to the PBS pricing policies. The third </w:t>
      </w:r>
      <w:r w:rsidR="00BC4314" w:rsidRPr="007465B5">
        <w:rPr>
          <w:rFonts w:ascii="Arial" w:hAnsi="Arial" w:cs="Arial"/>
          <w:sz w:val="20"/>
          <w:szCs w:val="20"/>
        </w:rPr>
        <w:t>such</w:t>
      </w:r>
      <w:r w:rsidR="00B62891" w:rsidRPr="007465B5">
        <w:rPr>
          <w:rFonts w:ascii="Arial" w:hAnsi="Arial" w:cs="Arial"/>
          <w:sz w:val="20"/>
          <w:szCs w:val="20"/>
        </w:rPr>
        <w:t xml:space="preserve"> </w:t>
      </w:r>
      <w:r w:rsidR="00A74FC2" w:rsidRPr="007465B5">
        <w:rPr>
          <w:rFonts w:ascii="Arial" w:hAnsi="Arial" w:cs="Arial"/>
          <w:sz w:val="20"/>
          <w:szCs w:val="20"/>
        </w:rPr>
        <w:t xml:space="preserve">time period was from 2011 to 2013 </w:t>
      </w:r>
      <w:r w:rsidR="00C90852" w:rsidRPr="007465B5">
        <w:rPr>
          <w:rFonts w:ascii="Arial" w:hAnsi="Arial" w:cs="Arial"/>
          <w:sz w:val="20"/>
          <w:szCs w:val="20"/>
        </w:rPr>
        <w:t xml:space="preserve">and </w:t>
      </w:r>
      <w:r w:rsidR="00A74FC2" w:rsidRPr="007465B5">
        <w:rPr>
          <w:rFonts w:ascii="Arial" w:hAnsi="Arial" w:cs="Arial"/>
          <w:sz w:val="20"/>
          <w:szCs w:val="20"/>
        </w:rPr>
        <w:t>assesses the impact of the PBS reforms and PBS expenditure on statins. The individual drivers were assessed separately, including the use of statins, average PBS expenditure per statin prescription and the average strength of statins dispensed on the PBS.</w:t>
      </w:r>
      <w:r w:rsidR="0064195F" w:rsidRPr="007465B5">
        <w:rPr>
          <w:rFonts w:ascii="Arial" w:hAnsi="Arial" w:cs="Arial"/>
          <w:sz w:val="20"/>
          <w:szCs w:val="20"/>
        </w:rPr>
        <w:t xml:space="preserve"> </w:t>
      </w:r>
      <w:r w:rsidR="00BC0270" w:rsidRPr="007465B5">
        <w:rPr>
          <w:rFonts w:ascii="Arial" w:hAnsi="Arial" w:cs="Arial"/>
          <w:sz w:val="20"/>
          <w:szCs w:val="20"/>
        </w:rPr>
        <w:t>Cost driver analyses w</w:t>
      </w:r>
      <w:r w:rsidR="0064195F" w:rsidRPr="007465B5">
        <w:rPr>
          <w:rFonts w:ascii="Arial" w:hAnsi="Arial" w:cs="Arial"/>
          <w:sz w:val="20"/>
          <w:szCs w:val="20"/>
        </w:rPr>
        <w:t>ere conducted over calendar year periods to standardise all price, volume</w:t>
      </w:r>
      <w:r w:rsidR="00DC6F28" w:rsidRPr="007465B5">
        <w:rPr>
          <w:rFonts w:ascii="Arial" w:hAnsi="Arial" w:cs="Arial"/>
          <w:sz w:val="20"/>
          <w:szCs w:val="20"/>
        </w:rPr>
        <w:t>, inflation</w:t>
      </w:r>
      <w:r w:rsidR="0064195F" w:rsidRPr="007465B5">
        <w:rPr>
          <w:rFonts w:ascii="Arial" w:hAnsi="Arial" w:cs="Arial"/>
          <w:sz w:val="20"/>
          <w:szCs w:val="20"/>
        </w:rPr>
        <w:t xml:space="preserve"> and population data sets that were available</w:t>
      </w:r>
      <w:r w:rsidR="00DC6F28" w:rsidRPr="007465B5">
        <w:rPr>
          <w:rFonts w:ascii="Arial" w:hAnsi="Arial" w:cs="Arial"/>
          <w:sz w:val="20"/>
          <w:szCs w:val="20"/>
        </w:rPr>
        <w:t xml:space="preserve"> across consistent 12 month periods.</w:t>
      </w:r>
    </w:p>
    <w:p w14:paraId="6E05AFFF" w14:textId="77777777" w:rsidR="00CA654F" w:rsidRDefault="00CA654F" w:rsidP="007465B5">
      <w:pPr>
        <w:pStyle w:val="NoSpacing"/>
        <w:rPr>
          <w:rFonts w:ascii="Arial" w:hAnsi="Arial" w:cs="Arial"/>
          <w:sz w:val="20"/>
          <w:szCs w:val="20"/>
        </w:rPr>
      </w:pPr>
    </w:p>
    <w:p w14:paraId="38B37DAE" w14:textId="77777777" w:rsidR="00664258" w:rsidRPr="007465B5" w:rsidRDefault="00664258" w:rsidP="00CA654F">
      <w:pPr>
        <w:pStyle w:val="NoSpacing"/>
        <w:numPr>
          <w:ilvl w:val="0"/>
          <w:numId w:val="5"/>
        </w:numPr>
        <w:rPr>
          <w:rFonts w:ascii="Arial" w:hAnsi="Arial" w:cs="Arial"/>
          <w:sz w:val="20"/>
          <w:szCs w:val="20"/>
        </w:rPr>
      </w:pPr>
      <w:r w:rsidRPr="007465B5">
        <w:rPr>
          <w:rFonts w:ascii="Arial" w:hAnsi="Arial" w:cs="Arial"/>
          <w:sz w:val="20"/>
          <w:szCs w:val="20"/>
        </w:rPr>
        <w:t>Use of statins</w:t>
      </w:r>
      <w:r w:rsidR="00D93B9B" w:rsidRPr="007465B5">
        <w:rPr>
          <w:rFonts w:ascii="Arial" w:hAnsi="Arial" w:cs="Arial"/>
          <w:sz w:val="20"/>
          <w:szCs w:val="20"/>
        </w:rPr>
        <w:t xml:space="preserve"> (Volume and switch effect)</w:t>
      </w:r>
    </w:p>
    <w:p w14:paraId="58E94AF6" w14:textId="3118F5E2" w:rsidR="00664258" w:rsidRPr="007465B5" w:rsidRDefault="00664258" w:rsidP="007465B5">
      <w:pPr>
        <w:pStyle w:val="NoSpacing"/>
        <w:rPr>
          <w:rFonts w:ascii="Arial" w:eastAsiaTheme="majorEastAsia" w:hAnsi="Arial" w:cs="Arial"/>
          <w:b/>
          <w:color w:val="4F81BD" w:themeColor="accent1"/>
          <w:sz w:val="20"/>
          <w:szCs w:val="20"/>
        </w:rPr>
      </w:pPr>
      <w:r w:rsidRPr="007465B5">
        <w:rPr>
          <w:rFonts w:ascii="Arial" w:hAnsi="Arial" w:cs="Arial"/>
          <w:sz w:val="20"/>
          <w:szCs w:val="20"/>
        </w:rPr>
        <w:t xml:space="preserve">Utilisation of all statins </w:t>
      </w:r>
      <w:r w:rsidR="00D05535" w:rsidRPr="007465B5">
        <w:rPr>
          <w:rFonts w:ascii="Arial" w:hAnsi="Arial" w:cs="Arial"/>
          <w:sz w:val="20"/>
          <w:szCs w:val="20"/>
        </w:rPr>
        <w:t xml:space="preserve">was </w:t>
      </w:r>
      <w:r w:rsidRPr="007465B5">
        <w:rPr>
          <w:rFonts w:ascii="Arial" w:hAnsi="Arial" w:cs="Arial"/>
          <w:sz w:val="20"/>
          <w:szCs w:val="20"/>
        </w:rPr>
        <w:t>calculated in DDD/1</w:t>
      </w:r>
      <w:r w:rsidR="00D05535" w:rsidRPr="007465B5">
        <w:rPr>
          <w:rFonts w:ascii="Arial" w:hAnsi="Arial" w:cs="Arial"/>
          <w:sz w:val="20"/>
          <w:szCs w:val="20"/>
        </w:rPr>
        <w:t>,</w:t>
      </w:r>
      <w:r w:rsidRPr="007465B5">
        <w:rPr>
          <w:rFonts w:ascii="Arial" w:hAnsi="Arial" w:cs="Arial"/>
          <w:sz w:val="20"/>
          <w:szCs w:val="20"/>
        </w:rPr>
        <w:t>000 inhabitants/day</w:t>
      </w:r>
      <w:r w:rsidR="00B97AB6" w:rsidRPr="007465B5">
        <w:rPr>
          <w:rFonts w:ascii="Arial" w:hAnsi="Arial" w:cs="Arial"/>
          <w:sz w:val="20"/>
          <w:szCs w:val="20"/>
        </w:rPr>
        <w:t xml:space="preserve"> (DIDs)</w:t>
      </w:r>
      <w:r w:rsidRPr="007465B5">
        <w:rPr>
          <w:rFonts w:ascii="Arial" w:hAnsi="Arial" w:cs="Arial"/>
          <w:sz w:val="20"/>
          <w:szCs w:val="20"/>
        </w:rPr>
        <w:t xml:space="preserve">, the international unit of drug utilisation </w:t>
      </w:r>
      <w:r w:rsidRPr="007465B5">
        <w:rPr>
          <w:rFonts w:ascii="Arial" w:hAnsi="Arial" w:cs="Arial"/>
          <w:sz w:val="20"/>
          <w:szCs w:val="20"/>
        </w:rPr>
        <w:fldChar w:fldCharType="begin"/>
      </w:r>
      <w:r w:rsidR="00750D40" w:rsidRPr="007465B5">
        <w:rPr>
          <w:rFonts w:ascii="Arial" w:hAnsi="Arial" w:cs="Arial"/>
          <w:sz w:val="20"/>
          <w:szCs w:val="20"/>
        </w:rPr>
        <w:instrText xml:space="preserve"> ADDIN EN.CITE &lt;EndNote&gt;&lt;Cite&gt;&lt;Author&gt;Australian Government Department of Health and Ageing&lt;/Author&gt;&lt;Year&gt;2012&lt;/Year&gt;&lt;RecNum&gt;978&lt;/RecNum&gt;&lt;DisplayText&gt;[44, 45]&lt;/DisplayText&gt;&lt;record&gt;&lt;rec-number&gt;978&lt;/rec-number&gt;&lt;foreign-keys&gt;&lt;key app="EN" db-id="5z0tvrf0h9se2revxrhvz0xf9da0xrd55ssv" timestamp="1379396582"&gt;978&lt;/key&gt;&lt;/foreign-keys&gt;&lt;ref-type name="Report"&gt;27&lt;/ref-type&gt;&lt;contributors&gt;&lt;authors&gt;&lt;author&gt;Australian Government Department of Health and Ageing,&lt;/author&gt;&lt;/authors&gt;&lt;/contributors&gt;&lt;titles&gt;&lt;title&gt;Australian Statistics on Medicines 2010&lt;/title&gt;&lt;/titles&gt;&lt;dates&gt;&lt;year&gt;2012&lt;/year&gt;&lt;/dates&gt;&lt;pub-location&gt;Canberra&lt;/pub-location&gt;&lt;publisher&gt;Australian Government Department of Health and Ageing&lt;/publisher&gt;&lt;urls&gt;&lt;/urls&gt;&lt;/record&gt;&lt;/Cite&gt;&lt;Cite&gt;&lt;Author&gt;(WHO)&lt;/Author&gt;&lt;Year&gt;2003&lt;/Year&gt;&lt;RecNum&gt;552&lt;/RecNum&gt;&lt;record&gt;&lt;rec-number&gt;552&lt;/rec-number&gt;&lt;foreign-keys&gt;&lt;key app="EN" db-id="92220zxvfd552hep9ahv95pwpvdvfpvrtwdz"&gt;552&lt;/key&gt;&lt;/foreign-keys&gt;&lt;ref-type name="Web Page"&gt;12&lt;/ref-type&gt;&lt;contributors&gt;&lt;authors&gt;&lt;author&gt;World Health Organization (WHO)&lt;/author&gt;&lt;/authors&gt;&lt;/contributors&gt;&lt;titles&gt;&lt;title&gt;Introduction to Drug Utilisation Research. WHO International Working Group for Drug Statistics Methodology, WHO Collaborating Centre for Drug Statistics Methodology, WHO Collaborating Centre for Drug Utilization Research and Clinical Pharmacological Services. ISBN 92 4 156234 X (NLM classification: WB 330)&lt;/title&gt;&lt;/titles&gt;&lt;dates&gt;&lt;year&gt;2003&lt;/year&gt;&lt;/dates&gt;&lt;pub-location&gt;http://www.who.int/medicines/areas/quality_safety/safety_efficacy/Drug%20utilization%20research.pdf&lt;/pub-location&gt;&lt;urls&gt;&lt;/urls&gt;&lt;/record&gt;&lt;/Cite&gt;&lt;/EndNote&gt;</w:instrText>
      </w:r>
      <w:r w:rsidRPr="007465B5">
        <w:rPr>
          <w:rFonts w:ascii="Arial" w:hAnsi="Arial" w:cs="Arial"/>
          <w:sz w:val="20"/>
          <w:szCs w:val="20"/>
        </w:rPr>
        <w:fldChar w:fldCharType="separate"/>
      </w:r>
      <w:r w:rsidR="00A74FC2" w:rsidRPr="007465B5">
        <w:rPr>
          <w:rFonts w:ascii="Arial" w:hAnsi="Arial" w:cs="Arial"/>
          <w:noProof/>
          <w:sz w:val="20"/>
          <w:szCs w:val="20"/>
        </w:rPr>
        <w:t>[</w:t>
      </w:r>
      <w:hyperlink w:anchor="_ENREF_44" w:tooltip="Australian Government Department of Health and Ageing, 2012 #978" w:history="1">
        <w:r w:rsidR="0034023A" w:rsidRPr="007465B5">
          <w:rPr>
            <w:rFonts w:ascii="Arial" w:hAnsi="Arial" w:cs="Arial"/>
            <w:noProof/>
            <w:sz w:val="20"/>
            <w:szCs w:val="20"/>
          </w:rPr>
          <w:t>44</w:t>
        </w:r>
      </w:hyperlink>
      <w:r w:rsidR="00A74FC2" w:rsidRPr="007465B5">
        <w:rPr>
          <w:rFonts w:ascii="Arial" w:hAnsi="Arial" w:cs="Arial"/>
          <w:noProof/>
          <w:sz w:val="20"/>
          <w:szCs w:val="20"/>
        </w:rPr>
        <w:t xml:space="preserve">, </w:t>
      </w:r>
      <w:hyperlink w:anchor="_ENREF_45" w:tooltip="(WHO), 2003 #552" w:history="1">
        <w:r w:rsidR="0034023A" w:rsidRPr="007465B5">
          <w:rPr>
            <w:rFonts w:ascii="Arial" w:hAnsi="Arial" w:cs="Arial"/>
            <w:noProof/>
            <w:sz w:val="20"/>
            <w:szCs w:val="20"/>
          </w:rPr>
          <w:t>45</w:t>
        </w:r>
      </w:hyperlink>
      <w:r w:rsidR="00A74FC2" w:rsidRPr="007465B5">
        <w:rPr>
          <w:rFonts w:ascii="Arial" w:hAnsi="Arial" w:cs="Arial"/>
          <w:noProof/>
          <w:sz w:val="20"/>
          <w:szCs w:val="20"/>
        </w:rPr>
        <w:t>]</w:t>
      </w:r>
      <w:r w:rsidRPr="007465B5">
        <w:rPr>
          <w:rFonts w:ascii="Arial" w:hAnsi="Arial" w:cs="Arial"/>
          <w:sz w:val="20"/>
          <w:szCs w:val="20"/>
        </w:rPr>
        <w:fldChar w:fldCharType="end"/>
      </w:r>
      <w:r w:rsidRPr="007465B5">
        <w:rPr>
          <w:rFonts w:ascii="Arial" w:hAnsi="Arial" w:cs="Arial"/>
          <w:sz w:val="20"/>
          <w:szCs w:val="20"/>
        </w:rPr>
        <w:t xml:space="preserve">.  The DDD index for statins was changed in 2009 (the new DDD for atorvastatin was 20 mg instead of 10 mg, the new DDD for simvastatin was 30 mg instead of 15 mg) </w:t>
      </w:r>
      <w:r w:rsidRPr="007465B5">
        <w:rPr>
          <w:rFonts w:ascii="Arial" w:hAnsi="Arial" w:cs="Arial"/>
          <w:sz w:val="20"/>
          <w:szCs w:val="20"/>
        </w:rPr>
        <w:fldChar w:fldCharType="begin"/>
      </w:r>
      <w:r w:rsidR="00750D40" w:rsidRPr="007465B5">
        <w:rPr>
          <w:rFonts w:ascii="Arial" w:hAnsi="Arial" w:cs="Arial"/>
          <w:sz w:val="20"/>
          <w:szCs w:val="20"/>
        </w:rPr>
        <w:instrText xml:space="preserve"> ADDIN EN.CITE &lt;EndNote&gt;&lt;Cite&gt;&lt;Author&gt;WHO Collaborating Centre for Drug Statistics Methodology&lt;/Author&gt;&lt;Year&gt;2013&lt;/Year&gt;&lt;RecNum&gt;1444&lt;/RecNum&gt;&lt;DisplayText&gt;[46]&lt;/DisplayText&gt;&lt;record&gt;&lt;rec-number&gt;1444&lt;/rec-number&gt;&lt;foreign-keys&gt;&lt;key app="EN" db-id="5z0tvrf0h9se2revxrhvz0xf9da0xrd55ssv" timestamp="1410158994"&gt;1444&lt;/key&gt;&lt;/foreign-keys&gt;&lt;ref-type name="Web Page"&gt;12&lt;/ref-type&gt;&lt;contributors&gt;&lt;authors&gt;&lt;author&gt;WHO Collaborating Centre for Drug Statistics Methodology,&lt;/author&gt;&lt;/authors&gt;&lt;/contributors&gt;&lt;titles&gt;&lt;title&gt;ATC/DDD Index 2014&lt;/title&gt;&lt;/titles&gt;&lt;number&gt;10 April 2014&lt;/number&gt;&lt;dates&gt;&lt;year&gt;2013&lt;/year&gt;&lt;/dates&gt;&lt;pub-location&gt;Oslo&lt;/pub-location&gt;&lt;publisher&gt;World Health Organisation&lt;/publisher&gt;&lt;urls&gt;&lt;related-urls&gt;&lt;url&gt;http://www.whocc.no/atc_ddd_index/&lt;/url&gt;&lt;/related-urls&gt;&lt;/urls&gt;&lt;/record&gt;&lt;/Cite&gt;&lt;/EndNote&gt;</w:instrText>
      </w:r>
      <w:r w:rsidRPr="007465B5">
        <w:rPr>
          <w:rFonts w:ascii="Arial" w:hAnsi="Arial" w:cs="Arial"/>
          <w:sz w:val="20"/>
          <w:szCs w:val="20"/>
        </w:rPr>
        <w:fldChar w:fldCharType="separate"/>
      </w:r>
      <w:r w:rsidR="00A74FC2" w:rsidRPr="007465B5">
        <w:rPr>
          <w:rFonts w:ascii="Arial" w:hAnsi="Arial" w:cs="Arial"/>
          <w:noProof/>
          <w:sz w:val="20"/>
          <w:szCs w:val="20"/>
        </w:rPr>
        <w:t>[</w:t>
      </w:r>
      <w:hyperlink w:anchor="_ENREF_46" w:tooltip="WHO Collaborating Centre for Drug Statistics Methodology, 2013 #1444" w:history="1">
        <w:r w:rsidR="0034023A" w:rsidRPr="007465B5">
          <w:rPr>
            <w:rFonts w:ascii="Arial" w:hAnsi="Arial" w:cs="Arial"/>
            <w:noProof/>
            <w:sz w:val="20"/>
            <w:szCs w:val="20"/>
          </w:rPr>
          <w:t>46</w:t>
        </w:r>
      </w:hyperlink>
      <w:r w:rsidR="00A74FC2" w:rsidRPr="007465B5">
        <w:rPr>
          <w:rFonts w:ascii="Arial" w:hAnsi="Arial" w:cs="Arial"/>
          <w:noProof/>
          <w:sz w:val="20"/>
          <w:szCs w:val="20"/>
        </w:rPr>
        <w:t>]</w:t>
      </w:r>
      <w:r w:rsidRPr="007465B5">
        <w:rPr>
          <w:rFonts w:ascii="Arial" w:hAnsi="Arial" w:cs="Arial"/>
          <w:sz w:val="20"/>
          <w:szCs w:val="20"/>
        </w:rPr>
        <w:fldChar w:fldCharType="end"/>
      </w:r>
      <w:r w:rsidRPr="007465B5">
        <w:rPr>
          <w:rFonts w:ascii="Arial" w:hAnsi="Arial" w:cs="Arial"/>
          <w:sz w:val="20"/>
          <w:szCs w:val="20"/>
        </w:rPr>
        <w:t>. Analyses in the study use</w:t>
      </w:r>
      <w:r w:rsidR="00CF6920" w:rsidRPr="007465B5">
        <w:rPr>
          <w:rFonts w:ascii="Arial" w:hAnsi="Arial" w:cs="Arial"/>
          <w:sz w:val="20"/>
          <w:szCs w:val="20"/>
        </w:rPr>
        <w:t>d</w:t>
      </w:r>
      <w:r w:rsidRPr="007465B5">
        <w:rPr>
          <w:rFonts w:ascii="Arial" w:hAnsi="Arial" w:cs="Arial"/>
          <w:sz w:val="20"/>
          <w:szCs w:val="20"/>
        </w:rPr>
        <w:t xml:space="preserve"> the 2009 DDDs across the entire study period</w:t>
      </w:r>
      <w:r w:rsidR="0040029E" w:rsidRPr="007465B5">
        <w:rPr>
          <w:rFonts w:ascii="Arial" w:hAnsi="Arial" w:cs="Arial"/>
          <w:sz w:val="20"/>
          <w:szCs w:val="20"/>
        </w:rPr>
        <w:t xml:space="preserve"> to standardise the doses of statins</w:t>
      </w:r>
      <w:r w:rsidR="00B97AB6" w:rsidRPr="007465B5">
        <w:rPr>
          <w:rFonts w:ascii="Arial" w:hAnsi="Arial" w:cs="Arial"/>
          <w:sz w:val="20"/>
          <w:szCs w:val="20"/>
        </w:rPr>
        <w:t xml:space="preserve"> </w:t>
      </w:r>
      <w:r w:rsidR="00B92AF9" w:rsidRPr="007465B5">
        <w:rPr>
          <w:rFonts w:ascii="Arial" w:hAnsi="Arial" w:cs="Arial"/>
          <w:sz w:val="20"/>
          <w:szCs w:val="20"/>
        </w:rPr>
        <w:fldChar w:fldCharType="begin">
          <w:fldData xml:space="preserve">PEVuZE5vdGU+PENpdGU+PEF1dGhvcj5Sb25uaW5nPC9BdXRob3I+PFllYXI+MjAwMjwvWWVhcj48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</w:fldData>
        </w:fldChar>
      </w:r>
      <w:r w:rsidR="00750D40" w:rsidRPr="007465B5">
        <w:rPr>
          <w:rFonts w:ascii="Arial" w:hAnsi="Arial" w:cs="Arial"/>
          <w:sz w:val="20"/>
          <w:szCs w:val="20"/>
        </w:rPr>
        <w:instrText xml:space="preserve"> ADDIN EN.CITE </w:instrText>
      </w:r>
      <w:r w:rsidR="00750D40" w:rsidRPr="007465B5">
        <w:rPr>
          <w:rFonts w:ascii="Arial" w:hAnsi="Arial" w:cs="Arial"/>
          <w:sz w:val="20"/>
          <w:szCs w:val="20"/>
        </w:rPr>
        <w:fldChar w:fldCharType="begin">
          <w:fldData xml:space="preserve">PEVuZE5vdGU+PENpdGU+PEF1dGhvcj5Sb25uaW5nPC9BdXRob3I+PFllYXI+MjAwMjwvWWVhcj48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</w:fldData>
        </w:fldChar>
      </w:r>
      <w:r w:rsidR="00750D40" w:rsidRPr="007465B5">
        <w:rPr>
          <w:rFonts w:ascii="Arial" w:hAnsi="Arial" w:cs="Arial"/>
          <w:sz w:val="20"/>
          <w:szCs w:val="20"/>
        </w:rPr>
        <w:instrText xml:space="preserve"> ADDIN EN.CITE.DATA </w:instrText>
      </w:r>
      <w:r w:rsidR="00750D40" w:rsidRPr="007465B5">
        <w:rPr>
          <w:rFonts w:ascii="Arial" w:hAnsi="Arial" w:cs="Arial"/>
          <w:sz w:val="20"/>
          <w:szCs w:val="20"/>
        </w:rPr>
      </w:r>
      <w:r w:rsidR="00750D40" w:rsidRPr="007465B5">
        <w:rPr>
          <w:rFonts w:ascii="Arial" w:hAnsi="Arial" w:cs="Arial"/>
          <w:sz w:val="20"/>
          <w:szCs w:val="20"/>
        </w:rPr>
        <w:fldChar w:fldCharType="end"/>
      </w:r>
      <w:r w:rsidR="00B92AF9" w:rsidRPr="007465B5">
        <w:rPr>
          <w:rFonts w:ascii="Arial" w:hAnsi="Arial" w:cs="Arial"/>
          <w:sz w:val="20"/>
          <w:szCs w:val="20"/>
        </w:rPr>
      </w:r>
      <w:r w:rsidR="00B92AF9" w:rsidRPr="007465B5">
        <w:rPr>
          <w:rFonts w:ascii="Arial" w:hAnsi="Arial" w:cs="Arial"/>
          <w:sz w:val="20"/>
          <w:szCs w:val="20"/>
        </w:rPr>
        <w:fldChar w:fldCharType="separate"/>
      </w:r>
      <w:r w:rsidR="00A74FC2" w:rsidRPr="007465B5">
        <w:rPr>
          <w:rFonts w:ascii="Arial" w:hAnsi="Arial" w:cs="Arial"/>
          <w:noProof/>
          <w:sz w:val="20"/>
          <w:szCs w:val="20"/>
        </w:rPr>
        <w:t>[</w:t>
      </w:r>
      <w:hyperlink w:anchor="_ENREF_47" w:tooltip="Ronning, 2002 #1612" w:history="1">
        <w:r w:rsidR="0034023A" w:rsidRPr="007465B5">
          <w:rPr>
            <w:rFonts w:ascii="Arial" w:hAnsi="Arial" w:cs="Arial"/>
            <w:noProof/>
            <w:sz w:val="20"/>
            <w:szCs w:val="20"/>
          </w:rPr>
          <w:t>47</w:t>
        </w:r>
      </w:hyperlink>
      <w:r w:rsidR="00A74FC2" w:rsidRPr="007465B5">
        <w:rPr>
          <w:rFonts w:ascii="Arial" w:hAnsi="Arial" w:cs="Arial"/>
          <w:noProof/>
          <w:sz w:val="20"/>
          <w:szCs w:val="20"/>
        </w:rPr>
        <w:t xml:space="preserve">, </w:t>
      </w:r>
      <w:hyperlink w:anchor="_ENREF_48" w:tooltip="Vlahovic-Palcevski, 2010 #1651" w:history="1">
        <w:r w:rsidR="0034023A" w:rsidRPr="007465B5">
          <w:rPr>
            <w:rFonts w:ascii="Arial" w:hAnsi="Arial" w:cs="Arial"/>
            <w:noProof/>
            <w:sz w:val="20"/>
            <w:szCs w:val="20"/>
          </w:rPr>
          <w:t>48</w:t>
        </w:r>
      </w:hyperlink>
      <w:r w:rsidR="00A74FC2" w:rsidRPr="007465B5">
        <w:rPr>
          <w:rFonts w:ascii="Arial" w:hAnsi="Arial" w:cs="Arial"/>
          <w:noProof/>
          <w:sz w:val="20"/>
          <w:szCs w:val="20"/>
        </w:rPr>
        <w:t>]</w:t>
      </w:r>
      <w:r w:rsidR="00B92AF9" w:rsidRPr="007465B5">
        <w:rPr>
          <w:rFonts w:ascii="Arial" w:hAnsi="Arial" w:cs="Arial"/>
          <w:sz w:val="20"/>
          <w:szCs w:val="20"/>
        </w:rPr>
        <w:fldChar w:fldCharType="end"/>
      </w:r>
      <w:r w:rsidRPr="007465B5">
        <w:rPr>
          <w:rFonts w:ascii="Arial" w:hAnsi="Arial" w:cs="Arial"/>
          <w:sz w:val="20"/>
          <w:szCs w:val="20"/>
        </w:rPr>
        <w:t>.</w:t>
      </w:r>
      <w:r w:rsidRPr="007465B5" w:rsidDel="003355BB">
        <w:rPr>
          <w:rFonts w:ascii="Arial" w:hAnsi="Arial" w:cs="Arial"/>
          <w:sz w:val="20"/>
          <w:szCs w:val="20"/>
        </w:rPr>
        <w:t xml:space="preserve"> </w:t>
      </w:r>
      <w:r w:rsidR="00250485" w:rsidRPr="007465B5">
        <w:rPr>
          <w:rFonts w:ascii="Arial" w:hAnsi="Arial" w:cs="Arial"/>
          <w:sz w:val="20"/>
          <w:szCs w:val="20"/>
        </w:rPr>
        <w:t>A sensitivity analysis was conducted using historical DDDs.</w:t>
      </w:r>
      <w:r w:rsidR="00C522F6" w:rsidRPr="007465B5">
        <w:rPr>
          <w:rFonts w:ascii="Arial" w:hAnsi="Arial" w:cs="Arial"/>
          <w:sz w:val="20"/>
          <w:szCs w:val="20"/>
        </w:rPr>
        <w:t xml:space="preserve"> </w:t>
      </w:r>
      <w:r w:rsidR="00D05535" w:rsidRPr="007465B5">
        <w:rPr>
          <w:rFonts w:ascii="Arial" w:hAnsi="Arial" w:cs="Arial"/>
          <w:sz w:val="20"/>
          <w:szCs w:val="20"/>
        </w:rPr>
        <w:t>The total p</w:t>
      </w:r>
      <w:r w:rsidRPr="007465B5">
        <w:rPr>
          <w:rFonts w:ascii="Arial" w:hAnsi="Arial" w:cs="Arial"/>
          <w:sz w:val="20"/>
          <w:szCs w:val="20"/>
        </w:rPr>
        <w:t xml:space="preserve">opulation for each 12 month period was obtained from the Australian Bureau of Statistics </w:t>
      </w:r>
      <w:r w:rsidRPr="007465B5">
        <w:rPr>
          <w:rFonts w:ascii="Arial" w:hAnsi="Arial" w:cs="Arial"/>
          <w:sz w:val="20"/>
          <w:szCs w:val="20"/>
        </w:rPr>
        <w:fldChar w:fldCharType="begin"/>
      </w:r>
      <w:r w:rsidR="00750D40" w:rsidRPr="007465B5">
        <w:rPr>
          <w:rFonts w:ascii="Arial" w:hAnsi="Arial" w:cs="Arial"/>
          <w:sz w:val="20"/>
          <w:szCs w:val="20"/>
        </w:rPr>
        <w:instrText xml:space="preserve"> ADDIN EN.CITE &lt;EndNote&gt;&lt;Cite&gt;&lt;Author&gt;Australian Bureau of Statistics&lt;/Author&gt;&lt;Year&gt;2013&lt;/Year&gt;&lt;RecNum&gt;1548&lt;/RecNum&gt;&lt;DisplayText&gt;[49]&lt;/DisplayText&gt;&lt;record&gt;&lt;rec-number&gt;1548&lt;/rec-number&gt;&lt;foreign-keys&gt;&lt;key app="EN" db-id="5z0tvrf0h9se2revxrhvz0xf9da0xrd55ssv" timestamp="1416795127"&gt;1548&lt;/key&gt;&lt;/foreign-keys&gt;&lt;ref-type name="Web Page"&gt;12&lt;/ref-type&gt;&lt;contributors&gt;&lt;authors&gt;&lt;author&gt;Australian Bureau of Statistics,&lt;/author&gt;&lt;/authors&gt;&lt;/contributors&gt;&lt;titles&gt;&lt;title&gt;3101.0 - Australian Demographic Statistics, Dec 2013&lt;/title&gt;&lt;/titles&gt;&lt;number&gt;5 May 2014&lt;/number&gt;&lt;dates&gt;&lt;year&gt;2013&lt;/year&gt;&lt;/dates&gt;&lt;urls&gt;&lt;related-urls&gt;&lt;url&gt;http://www.abs.gov.au/AUSSTATS/abs@.nsf/allprimarymainfeatures/FA627CA7C5708380CA257D5D0015EB95?opendocument&lt;/url&gt;&lt;/related-urls&gt;&lt;/urls&gt;&lt;/record&gt;&lt;/Cite&gt;&lt;/EndNote&gt;</w:instrText>
      </w:r>
      <w:r w:rsidRPr="007465B5">
        <w:rPr>
          <w:rFonts w:ascii="Arial" w:hAnsi="Arial" w:cs="Arial"/>
          <w:sz w:val="20"/>
          <w:szCs w:val="20"/>
        </w:rPr>
        <w:fldChar w:fldCharType="separate"/>
      </w:r>
      <w:r w:rsidR="00A74FC2" w:rsidRPr="007465B5">
        <w:rPr>
          <w:rFonts w:ascii="Arial" w:hAnsi="Arial" w:cs="Arial"/>
          <w:noProof/>
          <w:sz w:val="20"/>
          <w:szCs w:val="20"/>
        </w:rPr>
        <w:t>[</w:t>
      </w:r>
      <w:hyperlink w:anchor="_ENREF_49" w:tooltip="Australian Bureau of Statistics, 2013 #1548" w:history="1">
        <w:r w:rsidR="0034023A" w:rsidRPr="007465B5">
          <w:rPr>
            <w:rFonts w:ascii="Arial" w:hAnsi="Arial" w:cs="Arial"/>
            <w:noProof/>
            <w:sz w:val="20"/>
            <w:szCs w:val="20"/>
          </w:rPr>
          <w:t>49</w:t>
        </w:r>
      </w:hyperlink>
      <w:r w:rsidR="00A74FC2" w:rsidRPr="007465B5">
        <w:rPr>
          <w:rFonts w:ascii="Arial" w:hAnsi="Arial" w:cs="Arial"/>
          <w:noProof/>
          <w:sz w:val="20"/>
          <w:szCs w:val="20"/>
        </w:rPr>
        <w:t>]</w:t>
      </w:r>
      <w:r w:rsidRPr="007465B5">
        <w:rPr>
          <w:rFonts w:ascii="Arial" w:hAnsi="Arial" w:cs="Arial"/>
          <w:sz w:val="20"/>
          <w:szCs w:val="20"/>
        </w:rPr>
        <w:fldChar w:fldCharType="end"/>
      </w:r>
      <w:r w:rsidR="00CF6920" w:rsidRPr="007465B5">
        <w:rPr>
          <w:rFonts w:ascii="Arial" w:hAnsi="Arial" w:cs="Arial"/>
          <w:sz w:val="20"/>
          <w:szCs w:val="20"/>
        </w:rPr>
        <w:t>.</w:t>
      </w:r>
      <w:r w:rsidRPr="007465B5">
        <w:rPr>
          <w:rFonts w:ascii="Arial" w:hAnsi="Arial" w:cs="Arial"/>
          <w:sz w:val="20"/>
          <w:szCs w:val="20"/>
        </w:rPr>
        <w:t xml:space="preserve"> Fixed dose combinations which contain statins were included in the overall utilisation analysis, as well as in a separate analysis of the fixed dose combinations market. </w:t>
      </w:r>
    </w:p>
    <w:p w14:paraId="51BD96DF" w14:textId="77777777" w:rsidR="00CA654F" w:rsidRDefault="00CA654F" w:rsidP="007465B5">
      <w:pPr>
        <w:pStyle w:val="NoSpacing"/>
        <w:rPr>
          <w:rFonts w:ascii="Arial" w:hAnsi="Arial" w:cs="Arial"/>
          <w:sz w:val="20"/>
          <w:szCs w:val="20"/>
        </w:rPr>
      </w:pPr>
    </w:p>
    <w:p w14:paraId="08ED958A" w14:textId="45227097" w:rsidR="006D3EC3" w:rsidRPr="007465B5" w:rsidRDefault="00753172" w:rsidP="00CA654F">
      <w:pPr>
        <w:pStyle w:val="NoSpacing"/>
        <w:numPr>
          <w:ilvl w:val="0"/>
          <w:numId w:val="5"/>
        </w:numPr>
        <w:rPr>
          <w:rFonts w:ascii="Arial" w:hAnsi="Arial" w:cs="Arial"/>
          <w:sz w:val="20"/>
          <w:szCs w:val="20"/>
        </w:rPr>
      </w:pPr>
      <w:r>
        <w:rPr>
          <w:rFonts w:ascii="Arial" w:hAnsi="Arial" w:cs="Arial"/>
          <w:sz w:val="20"/>
          <w:szCs w:val="20"/>
        </w:rPr>
        <w:t>Monthly</w:t>
      </w:r>
      <w:r w:rsidR="004574BB" w:rsidRPr="007465B5">
        <w:rPr>
          <w:rFonts w:ascii="Arial" w:hAnsi="Arial" w:cs="Arial"/>
          <w:sz w:val="20"/>
          <w:szCs w:val="20"/>
        </w:rPr>
        <w:t xml:space="preserve"> </w:t>
      </w:r>
      <w:r w:rsidR="002B4095" w:rsidRPr="007465B5">
        <w:rPr>
          <w:rFonts w:ascii="Arial" w:hAnsi="Arial" w:cs="Arial"/>
          <w:sz w:val="20"/>
          <w:szCs w:val="20"/>
        </w:rPr>
        <w:t xml:space="preserve">PBS </w:t>
      </w:r>
      <w:r w:rsidR="004574BB" w:rsidRPr="007465B5">
        <w:rPr>
          <w:rFonts w:ascii="Arial" w:hAnsi="Arial" w:cs="Arial"/>
          <w:sz w:val="20"/>
          <w:szCs w:val="20"/>
        </w:rPr>
        <w:t xml:space="preserve">expenditure per </w:t>
      </w:r>
      <w:r w:rsidR="002B4095" w:rsidRPr="007465B5">
        <w:rPr>
          <w:rFonts w:ascii="Arial" w:hAnsi="Arial" w:cs="Arial"/>
          <w:sz w:val="20"/>
          <w:szCs w:val="20"/>
        </w:rPr>
        <w:t xml:space="preserve">statin </w:t>
      </w:r>
      <w:r w:rsidR="004574BB" w:rsidRPr="007465B5">
        <w:rPr>
          <w:rFonts w:ascii="Arial" w:hAnsi="Arial" w:cs="Arial"/>
          <w:sz w:val="20"/>
          <w:szCs w:val="20"/>
        </w:rPr>
        <w:t xml:space="preserve">prescription </w:t>
      </w:r>
      <w:r w:rsidR="00D93B9B" w:rsidRPr="007465B5">
        <w:rPr>
          <w:rFonts w:ascii="Arial" w:hAnsi="Arial" w:cs="Arial"/>
          <w:sz w:val="20"/>
          <w:szCs w:val="20"/>
        </w:rPr>
        <w:t>(Price effect)</w:t>
      </w:r>
    </w:p>
    <w:p w14:paraId="7E8EB3D7" w14:textId="34C882D5" w:rsidR="00EF1535" w:rsidRPr="007465B5" w:rsidRDefault="00FD6850">
      <w:pPr>
        <w:pStyle w:val="NoSpacing"/>
        <w:rPr>
          <w:rFonts w:ascii="Arial" w:hAnsi="Arial" w:cs="Arial"/>
          <w:sz w:val="20"/>
          <w:szCs w:val="20"/>
        </w:rPr>
      </w:pPr>
      <w:r w:rsidRPr="007465B5">
        <w:rPr>
          <w:rFonts w:ascii="Arial" w:hAnsi="Arial" w:cs="Arial"/>
          <w:sz w:val="20"/>
          <w:szCs w:val="20"/>
        </w:rPr>
        <w:t>For every month</w:t>
      </w:r>
      <w:r w:rsidR="00753172">
        <w:rPr>
          <w:rFonts w:ascii="Arial" w:hAnsi="Arial" w:cs="Arial"/>
          <w:sz w:val="20"/>
          <w:szCs w:val="20"/>
        </w:rPr>
        <w:t xml:space="preserve"> over the study period</w:t>
      </w:r>
      <w:r w:rsidRPr="007465B5">
        <w:rPr>
          <w:rFonts w:ascii="Arial" w:hAnsi="Arial" w:cs="Arial"/>
          <w:sz w:val="20"/>
          <w:szCs w:val="20"/>
        </w:rPr>
        <w:t xml:space="preserve">, PBS expenditure per prescription for </w:t>
      </w:r>
      <w:r w:rsidR="006F33CD" w:rsidRPr="007465B5">
        <w:rPr>
          <w:rFonts w:ascii="Arial" w:hAnsi="Arial" w:cs="Arial"/>
          <w:sz w:val="20"/>
          <w:szCs w:val="20"/>
        </w:rPr>
        <w:t xml:space="preserve">each </w:t>
      </w:r>
      <w:r w:rsidRPr="007465B5">
        <w:rPr>
          <w:rFonts w:ascii="Arial" w:hAnsi="Arial" w:cs="Arial"/>
          <w:sz w:val="20"/>
          <w:szCs w:val="20"/>
        </w:rPr>
        <w:t xml:space="preserve">statin was calculated. </w:t>
      </w:r>
      <w:r w:rsidR="00082114">
        <w:rPr>
          <w:rFonts w:ascii="Arial" w:hAnsi="Arial" w:cs="Arial"/>
          <w:sz w:val="20"/>
          <w:szCs w:val="20"/>
        </w:rPr>
        <w:t xml:space="preserve">There is </w:t>
      </w:r>
      <w:r w:rsidR="00305325">
        <w:rPr>
          <w:rFonts w:ascii="Arial" w:hAnsi="Arial" w:cs="Arial"/>
          <w:sz w:val="20"/>
          <w:szCs w:val="20"/>
        </w:rPr>
        <w:t>a</w:t>
      </w:r>
      <w:r w:rsidR="00082114">
        <w:rPr>
          <w:rFonts w:ascii="Arial" w:hAnsi="Arial" w:cs="Arial"/>
          <w:sz w:val="20"/>
          <w:szCs w:val="20"/>
        </w:rPr>
        <w:t xml:space="preserve"> seasonal variability in the expenditure per prescription data due to the </w:t>
      </w:r>
      <w:r w:rsidR="006D3EC3" w:rsidRPr="007465B5">
        <w:rPr>
          <w:rFonts w:ascii="Arial" w:hAnsi="Arial" w:cs="Arial"/>
          <w:sz w:val="20"/>
          <w:szCs w:val="20"/>
        </w:rPr>
        <w:t>availability of the safety net for PBS prescriptions</w:t>
      </w:r>
      <w:r w:rsidR="00530158">
        <w:rPr>
          <w:rFonts w:ascii="Arial" w:hAnsi="Arial" w:cs="Arial"/>
          <w:sz w:val="20"/>
          <w:szCs w:val="20"/>
        </w:rPr>
        <w:t>. This</w:t>
      </w:r>
      <w:r w:rsidR="006D3EC3" w:rsidRPr="007465B5">
        <w:rPr>
          <w:rFonts w:ascii="Arial" w:hAnsi="Arial" w:cs="Arial"/>
          <w:sz w:val="20"/>
          <w:szCs w:val="20"/>
        </w:rPr>
        <w:t xml:space="preserve"> creates variability </w:t>
      </w:r>
      <w:r w:rsidR="009F7C08">
        <w:rPr>
          <w:rFonts w:ascii="Arial" w:hAnsi="Arial" w:cs="Arial"/>
          <w:sz w:val="20"/>
          <w:szCs w:val="20"/>
        </w:rPr>
        <w:t xml:space="preserve">by month </w:t>
      </w:r>
      <w:r w:rsidR="006D3EC3" w:rsidRPr="007465B5">
        <w:rPr>
          <w:rFonts w:ascii="Arial" w:hAnsi="Arial" w:cs="Arial"/>
          <w:sz w:val="20"/>
          <w:szCs w:val="20"/>
        </w:rPr>
        <w:t>in the number of prescription</w:t>
      </w:r>
      <w:r w:rsidR="003F488E" w:rsidRPr="007465B5">
        <w:rPr>
          <w:rFonts w:ascii="Arial" w:hAnsi="Arial" w:cs="Arial"/>
          <w:sz w:val="20"/>
          <w:szCs w:val="20"/>
        </w:rPr>
        <w:t>s</w:t>
      </w:r>
      <w:r w:rsidR="006D3EC3" w:rsidRPr="007465B5">
        <w:rPr>
          <w:rFonts w:ascii="Arial" w:hAnsi="Arial" w:cs="Arial"/>
          <w:sz w:val="20"/>
          <w:szCs w:val="20"/>
        </w:rPr>
        <w:t xml:space="preserve"> dispensed and also </w:t>
      </w:r>
      <w:r w:rsidR="007C0AFA" w:rsidRPr="007465B5">
        <w:rPr>
          <w:rFonts w:ascii="Arial" w:hAnsi="Arial" w:cs="Arial"/>
          <w:sz w:val="20"/>
          <w:szCs w:val="20"/>
        </w:rPr>
        <w:t xml:space="preserve">in </w:t>
      </w:r>
      <w:r w:rsidR="006F33CD" w:rsidRPr="007465B5">
        <w:rPr>
          <w:rFonts w:ascii="Arial" w:hAnsi="Arial" w:cs="Arial"/>
          <w:sz w:val="20"/>
          <w:szCs w:val="20"/>
        </w:rPr>
        <w:t>g</w:t>
      </w:r>
      <w:r w:rsidR="00A70237" w:rsidRPr="007465B5">
        <w:rPr>
          <w:rFonts w:ascii="Arial" w:hAnsi="Arial" w:cs="Arial"/>
          <w:sz w:val="20"/>
          <w:szCs w:val="20"/>
        </w:rPr>
        <w:t>overnment expenditure on statins over the study period.</w:t>
      </w:r>
      <w:r w:rsidR="006D3EC3" w:rsidRPr="007465B5">
        <w:rPr>
          <w:rFonts w:ascii="Arial" w:hAnsi="Arial" w:cs="Arial"/>
          <w:sz w:val="20"/>
          <w:szCs w:val="20"/>
        </w:rPr>
        <w:t xml:space="preserve"> </w:t>
      </w:r>
      <w:r w:rsidR="0040029E" w:rsidRPr="007465B5">
        <w:rPr>
          <w:rFonts w:ascii="Arial" w:hAnsi="Arial" w:cs="Arial"/>
          <w:sz w:val="20"/>
          <w:szCs w:val="20"/>
        </w:rPr>
        <w:t xml:space="preserve">Concession patients </w:t>
      </w:r>
      <w:r w:rsidR="000805E4" w:rsidRPr="007465B5">
        <w:rPr>
          <w:rFonts w:ascii="Arial" w:hAnsi="Arial" w:cs="Arial"/>
          <w:sz w:val="20"/>
          <w:szCs w:val="20"/>
        </w:rPr>
        <w:t xml:space="preserve">do not pay a co-payment for medicines </w:t>
      </w:r>
      <w:r w:rsidR="0040029E" w:rsidRPr="007465B5">
        <w:rPr>
          <w:rFonts w:ascii="Arial" w:hAnsi="Arial" w:cs="Arial"/>
          <w:sz w:val="20"/>
          <w:szCs w:val="20"/>
        </w:rPr>
        <w:t>wh</w:t>
      </w:r>
      <w:r w:rsidR="000805E4" w:rsidRPr="007465B5">
        <w:rPr>
          <w:rFonts w:ascii="Arial" w:hAnsi="Arial" w:cs="Arial"/>
          <w:sz w:val="20"/>
          <w:szCs w:val="20"/>
        </w:rPr>
        <w:t>en they</w:t>
      </w:r>
      <w:r w:rsidR="0040029E" w:rsidRPr="007465B5">
        <w:rPr>
          <w:rFonts w:ascii="Arial" w:hAnsi="Arial" w:cs="Arial"/>
          <w:sz w:val="20"/>
          <w:szCs w:val="20"/>
        </w:rPr>
        <w:t xml:space="preserve"> reach the safety net, while general patients pay </w:t>
      </w:r>
      <w:r w:rsidR="00943985" w:rsidRPr="007465B5">
        <w:rPr>
          <w:rFonts w:ascii="Arial" w:hAnsi="Arial" w:cs="Arial"/>
          <w:sz w:val="20"/>
          <w:szCs w:val="20"/>
        </w:rPr>
        <w:t xml:space="preserve">only </w:t>
      </w:r>
      <w:r w:rsidR="0040029E" w:rsidRPr="007465B5">
        <w:rPr>
          <w:rFonts w:ascii="Arial" w:hAnsi="Arial" w:cs="Arial"/>
          <w:sz w:val="20"/>
          <w:szCs w:val="20"/>
        </w:rPr>
        <w:t>the concession co-payment</w:t>
      </w:r>
      <w:r w:rsidR="00C522F6" w:rsidRPr="007465B5">
        <w:rPr>
          <w:rFonts w:ascii="Arial" w:hAnsi="Arial" w:cs="Arial"/>
          <w:sz w:val="20"/>
          <w:szCs w:val="20"/>
        </w:rPr>
        <w:t xml:space="preserve"> </w:t>
      </w:r>
      <w:r w:rsidR="00943985" w:rsidRPr="007465B5">
        <w:rPr>
          <w:rFonts w:ascii="Arial" w:hAnsi="Arial" w:cs="Arial"/>
          <w:sz w:val="20"/>
          <w:szCs w:val="20"/>
        </w:rPr>
        <w:t>when</w:t>
      </w:r>
      <w:r w:rsidR="0040029E" w:rsidRPr="007465B5">
        <w:rPr>
          <w:rFonts w:ascii="Arial" w:hAnsi="Arial" w:cs="Arial"/>
          <w:sz w:val="20"/>
          <w:szCs w:val="20"/>
        </w:rPr>
        <w:t xml:space="preserve"> they</w:t>
      </w:r>
      <w:r w:rsidR="0051719A" w:rsidRPr="007465B5">
        <w:rPr>
          <w:rFonts w:ascii="Arial" w:hAnsi="Arial" w:cs="Arial"/>
          <w:sz w:val="20"/>
          <w:szCs w:val="20"/>
        </w:rPr>
        <w:t xml:space="preserve"> reach the safety net. Towards the end of </w:t>
      </w:r>
      <w:r w:rsidR="006F33CD" w:rsidRPr="007465B5">
        <w:rPr>
          <w:rFonts w:ascii="Arial" w:hAnsi="Arial" w:cs="Arial"/>
          <w:sz w:val="20"/>
          <w:szCs w:val="20"/>
        </w:rPr>
        <w:t>each</w:t>
      </w:r>
      <w:r w:rsidR="0051719A" w:rsidRPr="007465B5">
        <w:rPr>
          <w:rFonts w:ascii="Arial" w:hAnsi="Arial" w:cs="Arial"/>
          <w:sz w:val="20"/>
          <w:szCs w:val="20"/>
        </w:rPr>
        <w:t xml:space="preserve"> calendar year, patients </w:t>
      </w:r>
      <w:r w:rsidR="00E16F3C" w:rsidRPr="007465B5">
        <w:rPr>
          <w:rFonts w:ascii="Arial" w:hAnsi="Arial" w:cs="Arial"/>
          <w:sz w:val="20"/>
          <w:szCs w:val="20"/>
        </w:rPr>
        <w:t>who have reached</w:t>
      </w:r>
      <w:r w:rsidR="0051719A" w:rsidRPr="007465B5">
        <w:rPr>
          <w:rFonts w:ascii="Arial" w:hAnsi="Arial" w:cs="Arial"/>
          <w:sz w:val="20"/>
          <w:szCs w:val="20"/>
        </w:rPr>
        <w:t xml:space="preserve"> the safety net </w:t>
      </w:r>
      <w:r w:rsidR="007C0AFA" w:rsidRPr="007465B5">
        <w:rPr>
          <w:rFonts w:ascii="Arial" w:hAnsi="Arial" w:cs="Arial"/>
          <w:sz w:val="20"/>
          <w:szCs w:val="20"/>
        </w:rPr>
        <w:t xml:space="preserve">tend to </w:t>
      </w:r>
      <w:r w:rsidR="006F33CD" w:rsidRPr="007465B5">
        <w:rPr>
          <w:rFonts w:ascii="Arial" w:hAnsi="Arial" w:cs="Arial"/>
          <w:sz w:val="20"/>
          <w:szCs w:val="20"/>
        </w:rPr>
        <w:t>seek</w:t>
      </w:r>
      <w:r w:rsidR="0051719A" w:rsidRPr="007465B5">
        <w:rPr>
          <w:rFonts w:ascii="Arial" w:hAnsi="Arial" w:cs="Arial"/>
          <w:sz w:val="20"/>
          <w:szCs w:val="20"/>
        </w:rPr>
        <w:t xml:space="preserve"> multiple supplies of their medicines at the cheaper cost to decrease out-of-pocket </w:t>
      </w:r>
      <w:r w:rsidR="00AE2B82" w:rsidRPr="007465B5">
        <w:rPr>
          <w:rFonts w:ascii="Arial" w:hAnsi="Arial" w:cs="Arial"/>
          <w:sz w:val="20"/>
          <w:szCs w:val="20"/>
        </w:rPr>
        <w:t>payments</w:t>
      </w:r>
      <w:r w:rsidR="00943985" w:rsidRPr="007465B5">
        <w:rPr>
          <w:rFonts w:ascii="Arial" w:hAnsi="Arial" w:cs="Arial"/>
          <w:sz w:val="20"/>
          <w:szCs w:val="20"/>
        </w:rPr>
        <w:t xml:space="preserve"> in the coming year</w:t>
      </w:r>
      <w:r w:rsidR="0051719A" w:rsidRPr="007465B5">
        <w:rPr>
          <w:rFonts w:ascii="Arial" w:hAnsi="Arial" w:cs="Arial"/>
          <w:sz w:val="20"/>
          <w:szCs w:val="20"/>
        </w:rPr>
        <w:t xml:space="preserve">. </w:t>
      </w:r>
      <w:r w:rsidR="002149F7" w:rsidRPr="007465B5">
        <w:rPr>
          <w:rFonts w:ascii="Arial" w:hAnsi="Arial" w:cs="Arial"/>
          <w:sz w:val="20"/>
          <w:szCs w:val="20"/>
        </w:rPr>
        <w:t>T</w:t>
      </w:r>
      <w:r w:rsidR="00D72778" w:rsidRPr="007465B5">
        <w:rPr>
          <w:rFonts w:ascii="Arial" w:hAnsi="Arial" w:cs="Arial"/>
          <w:sz w:val="20"/>
          <w:szCs w:val="20"/>
        </w:rPr>
        <w:t>he Government subsidi</w:t>
      </w:r>
      <w:r w:rsidR="002149F7" w:rsidRPr="007465B5">
        <w:rPr>
          <w:rFonts w:ascii="Arial" w:hAnsi="Arial" w:cs="Arial"/>
          <w:sz w:val="20"/>
          <w:szCs w:val="20"/>
        </w:rPr>
        <w:t>ses a larger relative cost for patients on the safety net which can skew the analysis on expenditure per prescription.</w:t>
      </w:r>
    </w:p>
    <w:p w14:paraId="3C7A20C1" w14:textId="77777777" w:rsidR="00CA654F" w:rsidRDefault="00CA654F" w:rsidP="007465B5">
      <w:pPr>
        <w:pStyle w:val="NoSpacing"/>
        <w:rPr>
          <w:rFonts w:ascii="Arial" w:hAnsi="Arial" w:cs="Arial"/>
          <w:b/>
          <w:sz w:val="20"/>
          <w:szCs w:val="20"/>
        </w:rPr>
      </w:pPr>
    </w:p>
    <w:p w14:paraId="77A8DB95" w14:textId="77777777" w:rsidR="009B6CDF" w:rsidRDefault="009B6CDF">
      <w:pPr>
        <w:spacing w:line="276" w:lineRule="auto"/>
        <w:rPr>
          <w:rFonts w:ascii="Arial" w:hAnsi="Arial" w:cs="Arial"/>
          <w:sz w:val="20"/>
          <w:szCs w:val="20"/>
        </w:rPr>
      </w:pPr>
      <w:r>
        <w:rPr>
          <w:rFonts w:ascii="Arial" w:hAnsi="Arial" w:cs="Arial"/>
          <w:sz w:val="20"/>
          <w:szCs w:val="20"/>
        </w:rPr>
        <w:br w:type="page"/>
      </w:r>
    </w:p>
    <w:p w14:paraId="439647B3" w14:textId="04DB99D3" w:rsidR="00EF1535" w:rsidRPr="009B6CDF" w:rsidRDefault="007A1973" w:rsidP="009B6CDF">
      <w:pPr>
        <w:pStyle w:val="NoSpacing"/>
        <w:numPr>
          <w:ilvl w:val="0"/>
          <w:numId w:val="5"/>
        </w:numPr>
        <w:rPr>
          <w:rFonts w:ascii="Arial" w:hAnsi="Arial"/>
          <w:sz w:val="20"/>
        </w:rPr>
      </w:pPr>
      <w:r w:rsidRPr="009B6CDF">
        <w:rPr>
          <w:rFonts w:ascii="Arial" w:hAnsi="Arial" w:cs="Arial"/>
          <w:sz w:val="20"/>
          <w:szCs w:val="20"/>
        </w:rPr>
        <w:lastRenderedPageBreak/>
        <w:t>Interrupted time series analyses</w:t>
      </w:r>
    </w:p>
    <w:p w14:paraId="77497CF5" w14:textId="161BEA24" w:rsidR="00211289" w:rsidRPr="007465B5" w:rsidRDefault="004378DD">
      <w:pPr>
        <w:pStyle w:val="NoSpacing"/>
        <w:rPr>
          <w:rFonts w:ascii="Arial" w:hAnsi="Arial" w:cs="Arial"/>
          <w:sz w:val="20"/>
          <w:szCs w:val="20"/>
        </w:rPr>
      </w:pPr>
      <w:r w:rsidRPr="007465B5">
        <w:rPr>
          <w:rFonts w:ascii="Arial" w:hAnsi="Arial" w:cs="Arial"/>
          <w:sz w:val="20"/>
          <w:szCs w:val="20"/>
        </w:rPr>
        <w:t>Interr</w:t>
      </w:r>
      <w:r w:rsidR="009A7C0E" w:rsidRPr="007465B5">
        <w:rPr>
          <w:rFonts w:ascii="Arial" w:hAnsi="Arial" w:cs="Arial"/>
          <w:sz w:val="20"/>
          <w:szCs w:val="20"/>
        </w:rPr>
        <w:t>upted t</w:t>
      </w:r>
      <w:r w:rsidR="00A0087E" w:rsidRPr="007465B5">
        <w:rPr>
          <w:rFonts w:ascii="Arial" w:hAnsi="Arial" w:cs="Arial"/>
          <w:sz w:val="20"/>
          <w:szCs w:val="20"/>
        </w:rPr>
        <w:t xml:space="preserve">ime series </w:t>
      </w:r>
      <w:r w:rsidR="00E06A6B" w:rsidRPr="007465B5">
        <w:rPr>
          <w:rFonts w:ascii="Arial" w:hAnsi="Arial" w:cs="Arial"/>
          <w:sz w:val="20"/>
          <w:szCs w:val="20"/>
        </w:rPr>
        <w:t xml:space="preserve">analyses </w:t>
      </w:r>
      <w:r w:rsidR="00A0087E" w:rsidRPr="007465B5">
        <w:rPr>
          <w:rFonts w:ascii="Arial" w:hAnsi="Arial" w:cs="Arial"/>
          <w:sz w:val="20"/>
          <w:szCs w:val="20"/>
        </w:rPr>
        <w:t xml:space="preserve">are used to study data that is collected at multiple points in time before and after an intervention to detect whether or not the intervention </w:t>
      </w:r>
      <w:r w:rsidR="004C33DE" w:rsidRPr="007465B5">
        <w:rPr>
          <w:rFonts w:ascii="Arial" w:hAnsi="Arial" w:cs="Arial"/>
          <w:sz w:val="20"/>
          <w:szCs w:val="20"/>
        </w:rPr>
        <w:t xml:space="preserve">has </w:t>
      </w:r>
      <w:r w:rsidR="00A0087E" w:rsidRPr="007465B5">
        <w:rPr>
          <w:rFonts w:ascii="Arial" w:hAnsi="Arial" w:cs="Arial"/>
          <w:sz w:val="20"/>
          <w:szCs w:val="20"/>
        </w:rPr>
        <w:t xml:space="preserve">had a significant </w:t>
      </w:r>
      <w:r w:rsidR="0064195F" w:rsidRPr="007465B5">
        <w:rPr>
          <w:rFonts w:ascii="Arial" w:hAnsi="Arial" w:cs="Arial"/>
          <w:sz w:val="20"/>
          <w:szCs w:val="20"/>
        </w:rPr>
        <w:t>impact on the underlying trend</w:t>
      </w:r>
      <w:r w:rsidR="00750D40" w:rsidRPr="007465B5">
        <w:rPr>
          <w:rFonts w:ascii="Arial" w:hAnsi="Arial" w:cs="Arial"/>
          <w:sz w:val="20"/>
          <w:szCs w:val="20"/>
        </w:rPr>
        <w:t xml:space="preserve"> </w:t>
      </w:r>
      <w:r w:rsidR="00750D40" w:rsidRPr="007465B5">
        <w:rPr>
          <w:rFonts w:ascii="Arial" w:hAnsi="Arial" w:cs="Arial"/>
          <w:sz w:val="20"/>
          <w:szCs w:val="20"/>
        </w:rPr>
        <w:fldChar w:fldCharType="begin"/>
      </w:r>
      <w:r w:rsidR="00750D40" w:rsidRPr="007465B5">
        <w:rPr>
          <w:rFonts w:ascii="Arial" w:hAnsi="Arial" w:cs="Arial"/>
          <w:sz w:val="20"/>
          <w:szCs w:val="20"/>
        </w:rPr>
        <w:instrText xml:space="preserve"> ADDIN EN.CITE &lt;EndNote&gt;&lt;Cite&gt;&lt;Author&gt;Cochrane Effective Practice and Organisation of Care Review Group&lt;/Author&gt;&lt;Year&gt;2013&lt;/Year&gt;&lt;RecNum&gt;1961&lt;/RecNum&gt;&lt;DisplayText&gt;[50]&lt;/DisplayText&gt;&lt;record&gt;&lt;rec-number&gt;1961&lt;/rec-number&gt;&lt;foreign-keys&gt;&lt;key app="EN" db-id="5z0tvrf0h9se2revxrhvz0xf9da0xrd55ssv" timestamp="1435492288"&gt;1961&lt;/key&gt;&lt;/foreign-keys&gt;&lt;ref-type name="Web Page"&gt;12&lt;/ref-type&gt;&lt;contributors&gt;&lt;authors&gt;&lt;author&gt;Cochrane Effective Practice and Organisation of Care Review Group,&lt;/author&gt;&lt;/authors&gt;&lt;/contributors&gt;&lt;titles&gt;&lt;title&gt;Interrupted time series (ITS) analyses&lt;/title&gt;&lt;/titles&gt;&lt;number&gt;10 October 2014&lt;/number&gt;&lt;dates&gt;&lt;year&gt;2013&lt;/year&gt;&lt;/dates&gt;&lt;urls&gt;&lt;related-urls&gt;&lt;url&gt;http://epoc.cochrane.org/sites/epoc.cochrane.org/files/uploads/21%20Interrupted%20time%20series%20analyses%202013%2008%2012_1.pdf&lt;/url&gt;&lt;/related-urls&gt;&lt;/urls&gt;&lt;/record&gt;&lt;/Cite&gt;&lt;/EndNote&gt;</w:instrText>
      </w:r>
      <w:r w:rsidR="00750D40" w:rsidRPr="007465B5">
        <w:rPr>
          <w:rFonts w:ascii="Arial" w:hAnsi="Arial" w:cs="Arial"/>
          <w:sz w:val="20"/>
          <w:szCs w:val="20"/>
        </w:rPr>
        <w:fldChar w:fldCharType="separate"/>
      </w:r>
      <w:r w:rsidR="00750D40" w:rsidRPr="007465B5">
        <w:rPr>
          <w:rFonts w:ascii="Arial" w:hAnsi="Arial" w:cs="Arial"/>
          <w:noProof/>
          <w:sz w:val="20"/>
          <w:szCs w:val="20"/>
        </w:rPr>
        <w:t>[</w:t>
      </w:r>
      <w:hyperlink w:anchor="_ENREF_50" w:tooltip="Cochrane Effective Practice and Organisation of Care Review Group, 2013 #1961" w:history="1">
        <w:r w:rsidR="0034023A" w:rsidRPr="007465B5">
          <w:rPr>
            <w:rFonts w:ascii="Arial" w:hAnsi="Arial" w:cs="Arial"/>
            <w:noProof/>
            <w:sz w:val="20"/>
            <w:szCs w:val="20"/>
          </w:rPr>
          <w:t>50</w:t>
        </w:r>
      </w:hyperlink>
      <w:r w:rsidR="00750D40" w:rsidRPr="007465B5">
        <w:rPr>
          <w:rFonts w:ascii="Arial" w:hAnsi="Arial" w:cs="Arial"/>
          <w:noProof/>
          <w:sz w:val="20"/>
          <w:szCs w:val="20"/>
        </w:rPr>
        <w:t>]</w:t>
      </w:r>
      <w:r w:rsidR="00750D40" w:rsidRPr="007465B5">
        <w:rPr>
          <w:rFonts w:ascii="Arial" w:hAnsi="Arial" w:cs="Arial"/>
          <w:sz w:val="20"/>
          <w:szCs w:val="20"/>
        </w:rPr>
        <w:fldChar w:fldCharType="end"/>
      </w:r>
      <w:r w:rsidR="00A0087E" w:rsidRPr="007465B5">
        <w:rPr>
          <w:rFonts w:ascii="Arial" w:hAnsi="Arial" w:cs="Arial"/>
          <w:sz w:val="20"/>
          <w:szCs w:val="20"/>
        </w:rPr>
        <w:t xml:space="preserve">. </w:t>
      </w:r>
      <w:r w:rsidR="007A1973">
        <w:rPr>
          <w:rFonts w:ascii="Arial" w:hAnsi="Arial" w:cs="Arial"/>
          <w:sz w:val="20"/>
          <w:szCs w:val="20"/>
        </w:rPr>
        <w:t>Segmented regression analyses</w:t>
      </w:r>
      <w:r w:rsidR="0085397E">
        <w:rPr>
          <w:rFonts w:ascii="Arial" w:hAnsi="Arial" w:cs="Arial"/>
          <w:sz w:val="20"/>
          <w:szCs w:val="20"/>
        </w:rPr>
        <w:t xml:space="preserve"> </w:t>
      </w:r>
      <w:r w:rsidR="0087550D">
        <w:rPr>
          <w:rFonts w:ascii="Arial" w:hAnsi="Arial" w:cs="Arial"/>
          <w:sz w:val="20"/>
          <w:szCs w:val="20"/>
        </w:rPr>
        <w:t xml:space="preserve">were conducted on this data </w:t>
      </w:r>
      <w:r w:rsidR="0085397E">
        <w:rPr>
          <w:rFonts w:ascii="Arial" w:hAnsi="Arial" w:cs="Arial"/>
          <w:sz w:val="20"/>
          <w:szCs w:val="20"/>
        </w:rPr>
        <w:t>using regressions with autocorrelated errors</w:t>
      </w:r>
      <w:r w:rsidR="009B6CDF">
        <w:rPr>
          <w:rFonts w:ascii="Arial" w:hAnsi="Arial" w:cs="Arial"/>
          <w:sz w:val="20"/>
          <w:szCs w:val="20"/>
        </w:rPr>
        <w:t xml:space="preserve"> </w:t>
      </w:r>
      <w:r w:rsidR="006D3EC3" w:rsidRPr="007465B5">
        <w:rPr>
          <w:rFonts w:ascii="Arial" w:hAnsi="Arial" w:cs="Arial"/>
          <w:sz w:val="20"/>
          <w:szCs w:val="20"/>
        </w:rPr>
        <w:t xml:space="preserve">to analyse the impact of PBS reforms and other pricing changes in the levels and trends in prices for all statins. </w:t>
      </w:r>
      <w:r w:rsidR="007A1973">
        <w:rPr>
          <w:rFonts w:ascii="Arial" w:hAnsi="Arial" w:cs="Arial"/>
          <w:sz w:val="20"/>
          <w:szCs w:val="20"/>
        </w:rPr>
        <w:t>These analyses</w:t>
      </w:r>
      <w:r w:rsidR="00532EB7" w:rsidRPr="007465B5">
        <w:rPr>
          <w:rFonts w:ascii="Arial" w:hAnsi="Arial" w:cs="Arial"/>
          <w:sz w:val="20"/>
          <w:szCs w:val="20"/>
        </w:rPr>
        <w:t xml:space="preserve"> are used to assess the slope</w:t>
      </w:r>
      <w:r w:rsidR="0038280D" w:rsidRPr="007465B5">
        <w:rPr>
          <w:rFonts w:ascii="Arial" w:hAnsi="Arial" w:cs="Arial"/>
          <w:sz w:val="20"/>
          <w:szCs w:val="20"/>
        </w:rPr>
        <w:t>s of</w:t>
      </w:r>
      <w:r w:rsidR="00532EB7" w:rsidRPr="007465B5">
        <w:rPr>
          <w:rFonts w:ascii="Arial" w:hAnsi="Arial" w:cs="Arial"/>
          <w:sz w:val="20"/>
          <w:szCs w:val="20"/>
        </w:rPr>
        <w:t xml:space="preserve"> two </w:t>
      </w:r>
      <w:r w:rsidR="003E5876" w:rsidRPr="007465B5">
        <w:rPr>
          <w:rFonts w:ascii="Arial" w:hAnsi="Arial" w:cs="Arial"/>
          <w:sz w:val="20"/>
          <w:szCs w:val="20"/>
        </w:rPr>
        <w:t xml:space="preserve">contiguous </w:t>
      </w:r>
      <w:r w:rsidR="00532EB7" w:rsidRPr="007465B5">
        <w:rPr>
          <w:rFonts w:ascii="Arial" w:hAnsi="Arial" w:cs="Arial"/>
          <w:sz w:val="20"/>
          <w:szCs w:val="20"/>
        </w:rPr>
        <w:t xml:space="preserve">line </w:t>
      </w:r>
      <w:r w:rsidR="0038280D" w:rsidRPr="007465B5">
        <w:rPr>
          <w:rFonts w:ascii="Arial" w:hAnsi="Arial" w:cs="Arial"/>
          <w:sz w:val="20"/>
          <w:szCs w:val="20"/>
        </w:rPr>
        <w:t xml:space="preserve">segments </w:t>
      </w:r>
      <w:r w:rsidR="00532EB7" w:rsidRPr="007465B5">
        <w:rPr>
          <w:rFonts w:ascii="Arial" w:hAnsi="Arial" w:cs="Arial"/>
          <w:sz w:val="20"/>
          <w:szCs w:val="20"/>
        </w:rPr>
        <w:t>before and after an intervention</w:t>
      </w:r>
      <w:r w:rsidR="0038280D" w:rsidRPr="007465B5">
        <w:rPr>
          <w:rFonts w:ascii="Arial" w:hAnsi="Arial" w:cs="Arial"/>
          <w:sz w:val="20"/>
          <w:szCs w:val="20"/>
        </w:rPr>
        <w:t xml:space="preserve"> to </w:t>
      </w:r>
      <w:r w:rsidR="00532EB7" w:rsidRPr="007465B5">
        <w:rPr>
          <w:rFonts w:ascii="Arial" w:hAnsi="Arial" w:cs="Arial"/>
          <w:sz w:val="20"/>
          <w:szCs w:val="20"/>
        </w:rPr>
        <w:t xml:space="preserve">determine </w:t>
      </w:r>
      <w:r w:rsidR="0038280D" w:rsidRPr="007465B5">
        <w:rPr>
          <w:rFonts w:ascii="Arial" w:hAnsi="Arial" w:cs="Arial"/>
          <w:sz w:val="20"/>
          <w:szCs w:val="20"/>
        </w:rPr>
        <w:t xml:space="preserve">whether </w:t>
      </w:r>
      <w:r w:rsidR="00532EB7" w:rsidRPr="007465B5">
        <w:rPr>
          <w:rFonts w:ascii="Arial" w:hAnsi="Arial" w:cs="Arial"/>
          <w:sz w:val="20"/>
          <w:szCs w:val="20"/>
        </w:rPr>
        <w:t xml:space="preserve">there </w:t>
      </w:r>
      <w:r w:rsidR="007C0AFA" w:rsidRPr="007465B5">
        <w:rPr>
          <w:rFonts w:ascii="Arial" w:hAnsi="Arial" w:cs="Arial"/>
          <w:sz w:val="20"/>
          <w:szCs w:val="20"/>
        </w:rPr>
        <w:t xml:space="preserve">has been </w:t>
      </w:r>
      <w:r w:rsidR="00532EB7" w:rsidRPr="007465B5">
        <w:rPr>
          <w:rFonts w:ascii="Arial" w:hAnsi="Arial" w:cs="Arial"/>
          <w:sz w:val="20"/>
          <w:szCs w:val="20"/>
        </w:rPr>
        <w:t xml:space="preserve">a statistically significant </w:t>
      </w:r>
      <w:r w:rsidR="00211289" w:rsidRPr="007465B5">
        <w:rPr>
          <w:rFonts w:ascii="Arial" w:hAnsi="Arial" w:cs="Arial"/>
          <w:sz w:val="20"/>
          <w:szCs w:val="20"/>
        </w:rPr>
        <w:t xml:space="preserve">change in the slope. </w:t>
      </w:r>
      <w:r w:rsidR="00A0087E" w:rsidRPr="007465B5">
        <w:rPr>
          <w:rFonts w:ascii="Arial" w:hAnsi="Arial" w:cs="Arial"/>
          <w:sz w:val="20"/>
          <w:szCs w:val="20"/>
        </w:rPr>
        <w:t xml:space="preserve">This method </w:t>
      </w:r>
      <w:r w:rsidR="008026C2" w:rsidRPr="007465B5">
        <w:rPr>
          <w:rFonts w:ascii="Arial" w:hAnsi="Arial" w:cs="Arial"/>
          <w:sz w:val="20"/>
          <w:szCs w:val="20"/>
        </w:rPr>
        <w:t xml:space="preserve">was used to </w:t>
      </w:r>
      <w:r w:rsidR="00750D40" w:rsidRPr="007465B5">
        <w:rPr>
          <w:rFonts w:ascii="Arial" w:hAnsi="Arial" w:cs="Arial"/>
          <w:sz w:val="20"/>
          <w:szCs w:val="20"/>
        </w:rPr>
        <w:t>provide a statistical test analysing</w:t>
      </w:r>
      <w:r w:rsidR="008026C2" w:rsidRPr="007465B5">
        <w:rPr>
          <w:rFonts w:ascii="Arial" w:hAnsi="Arial" w:cs="Arial"/>
          <w:sz w:val="20"/>
          <w:szCs w:val="20"/>
        </w:rPr>
        <w:t xml:space="preserve"> the </w:t>
      </w:r>
      <w:r w:rsidR="00750D40" w:rsidRPr="007465B5">
        <w:rPr>
          <w:rFonts w:ascii="Arial" w:hAnsi="Arial" w:cs="Arial"/>
          <w:sz w:val="20"/>
          <w:szCs w:val="20"/>
        </w:rPr>
        <w:t xml:space="preserve">effect of PBS </w:t>
      </w:r>
      <w:r w:rsidR="008026C2" w:rsidRPr="007465B5">
        <w:rPr>
          <w:rFonts w:ascii="Arial" w:hAnsi="Arial" w:cs="Arial"/>
          <w:sz w:val="20"/>
          <w:szCs w:val="20"/>
        </w:rPr>
        <w:t xml:space="preserve">pricing policies on </w:t>
      </w:r>
      <w:r w:rsidR="00750D40" w:rsidRPr="007465B5">
        <w:rPr>
          <w:rFonts w:ascii="Arial" w:hAnsi="Arial" w:cs="Arial"/>
          <w:sz w:val="20"/>
          <w:szCs w:val="20"/>
        </w:rPr>
        <w:t>the expenditure per prescription for statins</w:t>
      </w:r>
      <w:r w:rsidR="008026C2" w:rsidRPr="007465B5">
        <w:rPr>
          <w:rFonts w:ascii="Arial" w:hAnsi="Arial" w:cs="Arial"/>
          <w:sz w:val="20"/>
          <w:szCs w:val="20"/>
        </w:rPr>
        <w:t>.</w:t>
      </w:r>
      <w:r w:rsidR="007A1973">
        <w:rPr>
          <w:rFonts w:ascii="Arial" w:hAnsi="Arial" w:cs="Arial"/>
          <w:sz w:val="20"/>
          <w:szCs w:val="20"/>
        </w:rPr>
        <w:t xml:space="preserve"> </w:t>
      </w:r>
      <w:r w:rsidR="00082114">
        <w:rPr>
          <w:rFonts w:ascii="Arial" w:hAnsi="Arial" w:cs="Arial"/>
          <w:sz w:val="20"/>
          <w:szCs w:val="20"/>
        </w:rPr>
        <w:t>The analyses were conducted for e</w:t>
      </w:r>
      <w:r w:rsidR="005B6762">
        <w:rPr>
          <w:rFonts w:ascii="Arial" w:hAnsi="Arial" w:cs="Arial"/>
          <w:sz w:val="20"/>
          <w:szCs w:val="20"/>
        </w:rPr>
        <w:t xml:space="preserve">xpenditure per prescription for each month, </w:t>
      </w:r>
      <w:r w:rsidR="007A1973">
        <w:rPr>
          <w:rFonts w:ascii="Arial" w:hAnsi="Arial" w:cs="Arial"/>
          <w:sz w:val="20"/>
          <w:szCs w:val="20"/>
        </w:rPr>
        <w:t xml:space="preserve">with the model taking into </w:t>
      </w:r>
      <w:r w:rsidR="001E7B8D">
        <w:rPr>
          <w:rFonts w:ascii="Arial" w:hAnsi="Arial" w:cs="Arial"/>
          <w:sz w:val="20"/>
          <w:szCs w:val="20"/>
        </w:rPr>
        <w:t xml:space="preserve">account </w:t>
      </w:r>
      <w:r w:rsidR="00082114">
        <w:rPr>
          <w:rFonts w:ascii="Arial" w:hAnsi="Arial" w:cs="Arial"/>
          <w:sz w:val="20"/>
          <w:szCs w:val="20"/>
        </w:rPr>
        <w:t>the safety</w:t>
      </w:r>
      <w:r w:rsidR="007A1973">
        <w:rPr>
          <w:rFonts w:ascii="Arial" w:hAnsi="Arial" w:cs="Arial"/>
          <w:sz w:val="20"/>
          <w:szCs w:val="20"/>
        </w:rPr>
        <w:t xml:space="preserve"> net effect</w:t>
      </w:r>
      <w:r w:rsidR="00082114">
        <w:rPr>
          <w:rFonts w:ascii="Arial" w:hAnsi="Arial" w:cs="Arial"/>
          <w:sz w:val="20"/>
          <w:szCs w:val="20"/>
        </w:rPr>
        <w:t xml:space="preserve">. </w:t>
      </w:r>
      <w:r w:rsidR="001E7B8D">
        <w:rPr>
          <w:rFonts w:ascii="Arial" w:hAnsi="Arial" w:cs="Arial"/>
          <w:sz w:val="20"/>
          <w:szCs w:val="20"/>
        </w:rPr>
        <w:t>These analyses allow determination of</w:t>
      </w:r>
      <w:r w:rsidR="00211289" w:rsidRPr="007465B5">
        <w:rPr>
          <w:rFonts w:ascii="Arial" w:hAnsi="Arial" w:cs="Arial"/>
          <w:sz w:val="20"/>
          <w:szCs w:val="20"/>
        </w:rPr>
        <w:t xml:space="preserve"> whether the intervention </w:t>
      </w:r>
      <w:r w:rsidR="00FE5356" w:rsidRPr="007465B5">
        <w:rPr>
          <w:rFonts w:ascii="Arial" w:hAnsi="Arial" w:cs="Arial"/>
          <w:sz w:val="20"/>
          <w:szCs w:val="20"/>
        </w:rPr>
        <w:t xml:space="preserve">had </w:t>
      </w:r>
      <w:r w:rsidR="00211289" w:rsidRPr="007465B5">
        <w:rPr>
          <w:rFonts w:ascii="Arial" w:hAnsi="Arial" w:cs="Arial"/>
          <w:sz w:val="20"/>
          <w:szCs w:val="20"/>
        </w:rPr>
        <w:t xml:space="preserve">led to a statistically significant change </w:t>
      </w:r>
      <w:r w:rsidR="001E7B8D">
        <w:rPr>
          <w:rFonts w:ascii="Arial" w:hAnsi="Arial" w:cs="Arial"/>
          <w:sz w:val="20"/>
          <w:szCs w:val="20"/>
        </w:rPr>
        <w:t>in</w:t>
      </w:r>
      <w:r w:rsidR="001E7B8D" w:rsidRPr="007465B5">
        <w:rPr>
          <w:rFonts w:ascii="Arial" w:hAnsi="Arial" w:cs="Arial"/>
          <w:sz w:val="20"/>
          <w:szCs w:val="20"/>
        </w:rPr>
        <w:t xml:space="preserve"> </w:t>
      </w:r>
      <w:r w:rsidR="00211289" w:rsidRPr="007465B5">
        <w:rPr>
          <w:rFonts w:ascii="Arial" w:hAnsi="Arial" w:cs="Arial"/>
          <w:sz w:val="20"/>
          <w:szCs w:val="20"/>
        </w:rPr>
        <w:t>expenditure per prescription</w:t>
      </w:r>
      <w:r w:rsidR="00DC076E" w:rsidRPr="007465B5">
        <w:rPr>
          <w:rFonts w:ascii="Arial" w:hAnsi="Arial" w:cs="Arial"/>
          <w:sz w:val="20"/>
          <w:szCs w:val="20"/>
        </w:rPr>
        <w:t>,</w:t>
      </w:r>
      <w:r w:rsidR="00211289" w:rsidRPr="007465B5">
        <w:rPr>
          <w:rFonts w:ascii="Arial" w:hAnsi="Arial" w:cs="Arial"/>
          <w:sz w:val="20"/>
          <w:szCs w:val="20"/>
        </w:rPr>
        <w:t xml:space="preserve"> but it </w:t>
      </w:r>
      <w:r w:rsidR="0038280D" w:rsidRPr="007465B5">
        <w:rPr>
          <w:rFonts w:ascii="Arial" w:hAnsi="Arial" w:cs="Arial"/>
          <w:sz w:val="20"/>
          <w:szCs w:val="20"/>
        </w:rPr>
        <w:t xml:space="preserve">was </w:t>
      </w:r>
      <w:r w:rsidR="00211289" w:rsidRPr="007465B5">
        <w:rPr>
          <w:rFonts w:ascii="Arial" w:hAnsi="Arial" w:cs="Arial"/>
          <w:sz w:val="20"/>
          <w:szCs w:val="20"/>
        </w:rPr>
        <w:t>not possible to quantify the change.</w:t>
      </w:r>
      <w:r w:rsidR="0085397E">
        <w:rPr>
          <w:rFonts w:ascii="Arial" w:hAnsi="Arial" w:cs="Arial"/>
          <w:sz w:val="20"/>
          <w:szCs w:val="20"/>
        </w:rPr>
        <w:t xml:space="preserve"> The analyses were conducted using SAS Enterprise Guide Version 5.1.</w:t>
      </w:r>
    </w:p>
    <w:p w14:paraId="7346C0F6" w14:textId="77777777" w:rsidR="00CA654F" w:rsidRDefault="00CA654F" w:rsidP="007465B5">
      <w:pPr>
        <w:pStyle w:val="NoSpacing"/>
        <w:rPr>
          <w:rFonts w:ascii="Arial" w:hAnsi="Arial" w:cs="Arial"/>
          <w:sz w:val="20"/>
          <w:szCs w:val="20"/>
        </w:rPr>
      </w:pPr>
    </w:p>
    <w:p w14:paraId="594BC886" w14:textId="77777777" w:rsidR="006D3EC3" w:rsidRPr="007465B5" w:rsidRDefault="006D3EC3" w:rsidP="007465B5">
      <w:pPr>
        <w:pStyle w:val="NoSpacing"/>
        <w:rPr>
          <w:rFonts w:ascii="Arial" w:hAnsi="Arial" w:cs="Arial"/>
          <w:sz w:val="20"/>
          <w:szCs w:val="20"/>
        </w:rPr>
      </w:pPr>
      <w:r w:rsidRPr="007465B5">
        <w:rPr>
          <w:rFonts w:ascii="Arial" w:hAnsi="Arial" w:cs="Arial"/>
          <w:sz w:val="20"/>
          <w:szCs w:val="20"/>
        </w:rPr>
        <w:t>The estimated base model for the regressions was:</w:t>
      </w:r>
    </w:p>
    <w:p w14:paraId="4B58B0E5" w14:textId="77777777" w:rsidR="006D3EC3" w:rsidRPr="007465B5" w:rsidRDefault="00963637" w:rsidP="007465B5">
      <w:pPr>
        <w:pStyle w:val="NoSpacing"/>
        <w:rPr>
          <w:rFonts w:ascii="Arial" w:hAnsi="Arial" w:cs="Arial"/>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Y</m:t>
              </m:r>
            </m:e>
            <m:sub>
              <m:r>
                <w:rPr>
                  <w:rFonts w:ascii="Cambria Math" w:hAnsi="Cambria Math" w:cs="Arial"/>
                  <w:sz w:val="20"/>
                  <w:szCs w:val="20"/>
                </w:rPr>
                <m:t>t</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0</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1</m:t>
              </m:r>
            </m:sub>
          </m:sSub>
          <m:r>
            <w:rPr>
              <w:rFonts w:ascii="Cambria Math" w:hAnsi="Cambria Math" w:cs="Arial"/>
              <w:sz w:val="20"/>
              <w:szCs w:val="20"/>
            </w:rPr>
            <m:t>time+</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2</m:t>
              </m:r>
            </m:sub>
          </m:sSub>
          <m:r>
            <w:rPr>
              <w:rFonts w:ascii="Cambria Math" w:hAnsi="Cambria Math" w:cs="Arial"/>
              <w:sz w:val="20"/>
              <w:szCs w:val="20"/>
            </w:rPr>
            <m:t>intervention+</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3</m:t>
              </m:r>
            </m:sub>
          </m:sSub>
          <m:r>
            <w:rPr>
              <w:rFonts w:ascii="Cambria Math" w:hAnsi="Cambria Math" w:cs="Arial"/>
              <w:sz w:val="20"/>
              <w:szCs w:val="20"/>
            </w:rPr>
            <m:t>time after intervention</m:t>
          </m:r>
        </m:oMath>
      </m:oMathPara>
    </w:p>
    <w:p w14:paraId="24871078" w14:textId="77777777" w:rsidR="006D3EC3" w:rsidRPr="007465B5" w:rsidRDefault="006D3EC3" w:rsidP="007465B5">
      <w:pPr>
        <w:pStyle w:val="NoSpacing"/>
        <w:rPr>
          <w:rFonts w:ascii="Arial" w:hAnsi="Arial" w:cs="Arial"/>
          <w:sz w:val="20"/>
          <w:szCs w:val="20"/>
        </w:rPr>
      </w:pPr>
      <w:r w:rsidRPr="007465B5">
        <w:rPr>
          <w:rFonts w:ascii="Arial" w:hAnsi="Arial" w:cs="Arial"/>
          <w:i/>
          <w:sz w:val="20"/>
          <w:szCs w:val="20"/>
        </w:rPr>
        <w:t>Y</w:t>
      </w:r>
      <w:r w:rsidRPr="007465B5">
        <w:rPr>
          <w:rFonts w:ascii="Arial" w:hAnsi="Arial" w:cs="Arial"/>
          <w:i/>
          <w:sz w:val="20"/>
          <w:szCs w:val="20"/>
          <w:vertAlign w:val="subscript"/>
        </w:rPr>
        <w:t>t</w:t>
      </w:r>
      <w:r w:rsidRPr="007465B5">
        <w:rPr>
          <w:rFonts w:ascii="Arial" w:hAnsi="Arial" w:cs="Arial"/>
          <w:sz w:val="20"/>
          <w:szCs w:val="20"/>
        </w:rPr>
        <w:t xml:space="preserve"> is the mean </w:t>
      </w:r>
      <w:r w:rsidR="00250485" w:rsidRPr="007465B5">
        <w:rPr>
          <w:rFonts w:ascii="Arial" w:hAnsi="Arial" w:cs="Arial"/>
          <w:sz w:val="20"/>
          <w:szCs w:val="20"/>
        </w:rPr>
        <w:t xml:space="preserve">expenditure </w:t>
      </w:r>
      <w:r w:rsidRPr="007465B5">
        <w:rPr>
          <w:rFonts w:ascii="Arial" w:hAnsi="Arial" w:cs="Arial"/>
          <w:sz w:val="20"/>
          <w:szCs w:val="20"/>
        </w:rPr>
        <w:t>per prescription</w:t>
      </w:r>
      <w:r w:rsidR="00211289" w:rsidRPr="007465B5">
        <w:rPr>
          <w:rFonts w:ascii="Arial" w:hAnsi="Arial" w:cs="Arial"/>
          <w:sz w:val="20"/>
          <w:szCs w:val="20"/>
        </w:rPr>
        <w:t xml:space="preserve"> for the time period </w:t>
      </w:r>
      <w:r w:rsidR="00211289" w:rsidRPr="007465B5">
        <w:rPr>
          <w:rFonts w:ascii="Arial" w:hAnsi="Arial" w:cs="Arial"/>
          <w:i/>
          <w:sz w:val="20"/>
          <w:szCs w:val="20"/>
        </w:rPr>
        <w:t>t</w:t>
      </w:r>
      <w:r w:rsidRPr="007465B5">
        <w:rPr>
          <w:rFonts w:ascii="Arial" w:hAnsi="Arial" w:cs="Arial"/>
          <w:sz w:val="20"/>
          <w:szCs w:val="20"/>
        </w:rPr>
        <w:t xml:space="preserve">, </w:t>
      </w:r>
      <w:r w:rsidRPr="007465B5">
        <w:rPr>
          <w:rFonts w:ascii="Arial" w:hAnsi="Arial" w:cs="Arial"/>
          <w:i/>
          <w:sz w:val="20"/>
          <w:szCs w:val="20"/>
        </w:rPr>
        <w:t>time</w:t>
      </w:r>
      <w:r w:rsidRPr="007465B5">
        <w:rPr>
          <w:rFonts w:ascii="Arial" w:hAnsi="Arial" w:cs="Arial"/>
          <w:sz w:val="20"/>
          <w:szCs w:val="20"/>
        </w:rPr>
        <w:t xml:space="preserve"> is a continuous variable indicating time in months from the start of the </w:t>
      </w:r>
      <w:r w:rsidR="0051719A" w:rsidRPr="007465B5">
        <w:rPr>
          <w:rFonts w:ascii="Arial" w:hAnsi="Arial" w:cs="Arial"/>
          <w:sz w:val="20"/>
          <w:szCs w:val="20"/>
        </w:rPr>
        <w:t xml:space="preserve">study </w:t>
      </w:r>
      <w:r w:rsidRPr="007465B5">
        <w:rPr>
          <w:rFonts w:ascii="Arial" w:hAnsi="Arial" w:cs="Arial"/>
          <w:sz w:val="20"/>
          <w:szCs w:val="20"/>
        </w:rPr>
        <w:t xml:space="preserve">period, </w:t>
      </w:r>
      <w:r w:rsidRPr="007465B5">
        <w:rPr>
          <w:rFonts w:ascii="Arial" w:hAnsi="Arial" w:cs="Arial"/>
          <w:i/>
          <w:sz w:val="20"/>
          <w:szCs w:val="20"/>
        </w:rPr>
        <w:t>intervention</w:t>
      </w:r>
      <w:r w:rsidRPr="007465B5">
        <w:rPr>
          <w:rFonts w:ascii="Arial" w:hAnsi="Arial" w:cs="Arial"/>
          <w:sz w:val="20"/>
          <w:szCs w:val="20"/>
        </w:rPr>
        <w:t xml:space="preserve"> is a dummy variable with time t occurring prior to the price change (</w:t>
      </w:r>
      <w:r w:rsidR="00221B75" w:rsidRPr="007465B5">
        <w:rPr>
          <w:rFonts w:ascii="Arial" w:hAnsi="Arial" w:cs="Arial"/>
          <w:sz w:val="20"/>
          <w:szCs w:val="20"/>
        </w:rPr>
        <w:t xml:space="preserve">value for </w:t>
      </w:r>
      <w:r w:rsidRPr="007465B5">
        <w:rPr>
          <w:rFonts w:ascii="Arial" w:hAnsi="Arial" w:cs="Arial"/>
          <w:sz w:val="20"/>
          <w:szCs w:val="20"/>
        </w:rPr>
        <w:t>intervention = 0) and after the price change (</w:t>
      </w:r>
      <w:r w:rsidR="00221B75" w:rsidRPr="007465B5">
        <w:rPr>
          <w:rFonts w:ascii="Arial" w:hAnsi="Arial" w:cs="Arial"/>
          <w:sz w:val="20"/>
          <w:szCs w:val="20"/>
        </w:rPr>
        <w:t xml:space="preserve">value for </w:t>
      </w:r>
      <w:r w:rsidRPr="007465B5">
        <w:rPr>
          <w:rFonts w:ascii="Arial" w:hAnsi="Arial" w:cs="Arial"/>
          <w:sz w:val="20"/>
          <w:szCs w:val="20"/>
        </w:rPr>
        <w:t>intervention = 1). Three change points were used in this study</w:t>
      </w:r>
      <w:r w:rsidR="00CE07E2" w:rsidRPr="007465B5">
        <w:rPr>
          <w:rFonts w:ascii="Arial" w:hAnsi="Arial" w:cs="Arial"/>
          <w:sz w:val="20"/>
          <w:szCs w:val="20"/>
        </w:rPr>
        <w:t>,</w:t>
      </w:r>
      <w:r w:rsidRPr="007465B5">
        <w:rPr>
          <w:rFonts w:ascii="Arial" w:hAnsi="Arial" w:cs="Arial"/>
          <w:sz w:val="20"/>
          <w:szCs w:val="20"/>
        </w:rPr>
        <w:t xml:space="preserve"> August 2005, August 2007 and April 2012</w:t>
      </w:r>
      <w:r w:rsidR="00CE07E2" w:rsidRPr="007465B5">
        <w:rPr>
          <w:rFonts w:ascii="Arial" w:hAnsi="Arial" w:cs="Arial"/>
          <w:sz w:val="20"/>
          <w:szCs w:val="20"/>
        </w:rPr>
        <w:t>,</w:t>
      </w:r>
      <w:r w:rsidRPr="007465B5">
        <w:rPr>
          <w:rFonts w:ascii="Arial" w:hAnsi="Arial" w:cs="Arial"/>
          <w:sz w:val="20"/>
          <w:szCs w:val="20"/>
        </w:rPr>
        <w:t xml:space="preserve"> where changes to the price of statins on the PBS occurred</w:t>
      </w:r>
      <w:r w:rsidR="000C39FA" w:rsidRPr="007465B5">
        <w:rPr>
          <w:rFonts w:ascii="Arial" w:hAnsi="Arial" w:cs="Arial"/>
          <w:sz w:val="20"/>
          <w:szCs w:val="20"/>
        </w:rPr>
        <w:t xml:space="preserve"> due to implemented policies.</w:t>
      </w:r>
    </w:p>
    <w:p w14:paraId="7C6597B9" w14:textId="77777777" w:rsidR="00CA654F" w:rsidRDefault="00CA654F" w:rsidP="007465B5">
      <w:pPr>
        <w:pStyle w:val="NoSpacing"/>
        <w:rPr>
          <w:rFonts w:ascii="Arial" w:hAnsi="Arial" w:cs="Arial"/>
          <w:sz w:val="20"/>
          <w:szCs w:val="20"/>
        </w:rPr>
      </w:pPr>
    </w:p>
    <w:p w14:paraId="6C8F85D0" w14:textId="2C4DA6DE" w:rsidR="00211289" w:rsidRPr="007465B5" w:rsidRDefault="00211289" w:rsidP="007465B5">
      <w:pPr>
        <w:pStyle w:val="NoSpacing"/>
        <w:rPr>
          <w:rFonts w:ascii="Arial" w:hAnsi="Arial" w:cs="Arial"/>
          <w:sz w:val="20"/>
          <w:szCs w:val="20"/>
        </w:rPr>
      </w:pPr>
      <w:r w:rsidRPr="007465B5">
        <w:rPr>
          <w:rFonts w:ascii="Arial" w:hAnsi="Arial" w:cs="Arial"/>
          <w:sz w:val="20"/>
          <w:szCs w:val="20"/>
        </w:rPr>
        <w:t xml:space="preserve">Time series analyses are the strongest and most commonly used design to assess the impact of an intervention where a randomised control trial is not possible </w:t>
      </w:r>
      <w:r w:rsidRPr="007465B5">
        <w:rPr>
          <w:rFonts w:ascii="Arial" w:hAnsi="Arial" w:cs="Arial"/>
          <w:sz w:val="20"/>
          <w:szCs w:val="20"/>
        </w:rPr>
        <w:fldChar w:fldCharType="begin">
          <w:fldData xml:space="preserve">PEVuZE5vdGU+PENpdGU+PEF1dGhvcj5Hcmltc2hhdzwvQXV0aG9yPjxZZWFyPjIwMDA8L1llYXI+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</w:fldData>
        </w:fldChar>
      </w:r>
      <w:r w:rsidR="0034023A">
        <w:rPr>
          <w:rFonts w:ascii="Arial" w:hAnsi="Arial" w:cs="Arial"/>
          <w:sz w:val="20"/>
          <w:szCs w:val="20"/>
        </w:rPr>
        <w:instrText xml:space="preserve"> ADDIN EN.CITE </w:instrText>
      </w:r>
      <w:r w:rsidR="0034023A">
        <w:rPr>
          <w:rFonts w:ascii="Arial" w:hAnsi="Arial" w:cs="Arial"/>
          <w:sz w:val="20"/>
          <w:szCs w:val="20"/>
        </w:rPr>
        <w:fldChar w:fldCharType="begin">
          <w:fldData xml:space="preserve">PEVuZE5vdGU+PENpdGU+PEF1dGhvcj5Hcmltc2hhdzwvQXV0aG9yPjxZZWFyPjIwMDA8L1llYXI+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</w:fldData>
        </w:fldChar>
      </w:r>
      <w:r w:rsidR="0034023A">
        <w:rPr>
          <w:rFonts w:ascii="Arial" w:hAnsi="Arial" w:cs="Arial"/>
          <w:sz w:val="20"/>
          <w:szCs w:val="20"/>
        </w:rPr>
        <w:instrText xml:space="preserve"> ADDIN EN.CITE.DATA </w:instrText>
      </w:r>
      <w:r w:rsidR="0034023A">
        <w:rPr>
          <w:rFonts w:ascii="Arial" w:hAnsi="Arial" w:cs="Arial"/>
          <w:sz w:val="20"/>
          <w:szCs w:val="20"/>
        </w:rPr>
      </w:r>
      <w:r w:rsidR="0034023A">
        <w:rPr>
          <w:rFonts w:ascii="Arial" w:hAnsi="Arial" w:cs="Arial"/>
          <w:sz w:val="20"/>
          <w:szCs w:val="20"/>
        </w:rPr>
        <w:fldChar w:fldCharType="end"/>
      </w:r>
      <w:r w:rsidRPr="007465B5">
        <w:rPr>
          <w:rFonts w:ascii="Arial" w:hAnsi="Arial" w:cs="Arial"/>
          <w:sz w:val="20"/>
          <w:szCs w:val="20"/>
        </w:rPr>
      </w:r>
      <w:r w:rsidRPr="007465B5">
        <w:rPr>
          <w:rFonts w:ascii="Arial" w:hAnsi="Arial" w:cs="Arial"/>
          <w:sz w:val="20"/>
          <w:szCs w:val="20"/>
        </w:rPr>
        <w:fldChar w:fldCharType="separate"/>
      </w:r>
      <w:r w:rsidRPr="007465B5">
        <w:rPr>
          <w:rFonts w:ascii="Arial" w:hAnsi="Arial" w:cs="Arial"/>
          <w:noProof/>
          <w:sz w:val="20"/>
          <w:szCs w:val="20"/>
        </w:rPr>
        <w:t>[</w:t>
      </w:r>
      <w:hyperlink w:anchor="_ENREF_50" w:tooltip="Cochrane Effective Practice and Organisation of Care Review Group, 2013 #1961" w:history="1">
        <w:r w:rsidR="0034023A" w:rsidRPr="007465B5">
          <w:rPr>
            <w:rFonts w:ascii="Arial" w:hAnsi="Arial" w:cs="Arial"/>
            <w:noProof/>
            <w:sz w:val="20"/>
            <w:szCs w:val="20"/>
          </w:rPr>
          <w:t>50-52</w:t>
        </w:r>
      </w:hyperlink>
      <w:r w:rsidRPr="007465B5">
        <w:rPr>
          <w:rFonts w:ascii="Arial" w:hAnsi="Arial" w:cs="Arial"/>
          <w:noProof/>
          <w:sz w:val="20"/>
          <w:szCs w:val="20"/>
        </w:rPr>
        <w:t>]</w:t>
      </w:r>
      <w:r w:rsidRPr="007465B5">
        <w:rPr>
          <w:rFonts w:ascii="Arial" w:hAnsi="Arial" w:cs="Arial"/>
          <w:sz w:val="20"/>
          <w:szCs w:val="20"/>
        </w:rPr>
        <w:fldChar w:fldCharType="end"/>
      </w:r>
      <w:r w:rsidRPr="007465B5">
        <w:rPr>
          <w:rFonts w:ascii="Arial" w:hAnsi="Arial" w:cs="Arial"/>
          <w:sz w:val="20"/>
          <w:szCs w:val="20"/>
        </w:rPr>
        <w:t xml:space="preserve">. The analysis can be used to detect whether or not an intervention had a significantly greater effect than the underlying trend by comparing time trends before and after the intervention </w:t>
      </w:r>
      <w:r w:rsidRPr="007465B5">
        <w:rPr>
          <w:rFonts w:ascii="Arial" w:hAnsi="Arial" w:cs="Arial"/>
          <w:sz w:val="20"/>
          <w:szCs w:val="20"/>
        </w:rPr>
        <w:fldChar w:fldCharType="begin">
          <w:fldData xml:space="preserve">PEVuZE5vdGU+PENpdGU+PEF1dGhvcj5SYW1zYXk8L0F1dGhvcj48WWVhcj4yMDAzPC9ZZWFyPjxS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=
</w:fldData>
        </w:fldChar>
      </w:r>
      <w:r w:rsidR="00750D40" w:rsidRPr="007465B5">
        <w:rPr>
          <w:rFonts w:ascii="Arial" w:hAnsi="Arial" w:cs="Arial"/>
          <w:sz w:val="20"/>
          <w:szCs w:val="20"/>
        </w:rPr>
        <w:instrText xml:space="preserve"> ADDIN EN.CITE </w:instrText>
      </w:r>
      <w:r w:rsidR="00750D40" w:rsidRPr="007465B5">
        <w:rPr>
          <w:rFonts w:ascii="Arial" w:hAnsi="Arial" w:cs="Arial"/>
          <w:sz w:val="20"/>
          <w:szCs w:val="20"/>
        </w:rPr>
        <w:fldChar w:fldCharType="begin">
          <w:fldData xml:space="preserve">PEVuZE5vdGU+PENpdGU+PEF1dGhvcj5SYW1zYXk8L0F1dGhvcj48WWVhcj4yMDAzPC9ZZWFyPjxS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=
</w:fldData>
        </w:fldChar>
      </w:r>
      <w:r w:rsidR="00750D40" w:rsidRPr="007465B5">
        <w:rPr>
          <w:rFonts w:ascii="Arial" w:hAnsi="Arial" w:cs="Arial"/>
          <w:sz w:val="20"/>
          <w:szCs w:val="20"/>
        </w:rPr>
        <w:instrText xml:space="preserve"> ADDIN EN.CITE.DATA </w:instrText>
      </w:r>
      <w:r w:rsidR="00750D40" w:rsidRPr="007465B5">
        <w:rPr>
          <w:rFonts w:ascii="Arial" w:hAnsi="Arial" w:cs="Arial"/>
          <w:sz w:val="20"/>
          <w:szCs w:val="20"/>
        </w:rPr>
      </w:r>
      <w:r w:rsidR="00750D40" w:rsidRPr="007465B5">
        <w:rPr>
          <w:rFonts w:ascii="Arial" w:hAnsi="Arial" w:cs="Arial"/>
          <w:sz w:val="20"/>
          <w:szCs w:val="20"/>
        </w:rPr>
        <w:fldChar w:fldCharType="end"/>
      </w:r>
      <w:r w:rsidRPr="007465B5">
        <w:rPr>
          <w:rFonts w:ascii="Arial" w:hAnsi="Arial" w:cs="Arial"/>
          <w:sz w:val="20"/>
          <w:szCs w:val="20"/>
        </w:rPr>
      </w:r>
      <w:r w:rsidRPr="007465B5">
        <w:rPr>
          <w:rFonts w:ascii="Arial" w:hAnsi="Arial" w:cs="Arial"/>
          <w:sz w:val="20"/>
          <w:szCs w:val="20"/>
        </w:rPr>
        <w:fldChar w:fldCharType="separate"/>
      </w:r>
      <w:r w:rsidR="00750D40" w:rsidRPr="007465B5">
        <w:rPr>
          <w:rFonts w:ascii="Arial" w:hAnsi="Arial" w:cs="Arial"/>
          <w:noProof/>
          <w:sz w:val="20"/>
          <w:szCs w:val="20"/>
        </w:rPr>
        <w:t>[</w:t>
      </w:r>
      <w:hyperlink w:anchor="_ENREF_50" w:tooltip="Cochrane Effective Practice and Organisation of Care Review Group, 2013 #1961" w:history="1">
        <w:r w:rsidR="0034023A" w:rsidRPr="007465B5">
          <w:rPr>
            <w:rFonts w:ascii="Arial" w:hAnsi="Arial" w:cs="Arial"/>
            <w:noProof/>
            <w:sz w:val="20"/>
            <w:szCs w:val="20"/>
          </w:rPr>
          <w:t>50</w:t>
        </w:r>
      </w:hyperlink>
      <w:r w:rsidR="00750D40" w:rsidRPr="007465B5">
        <w:rPr>
          <w:rFonts w:ascii="Arial" w:hAnsi="Arial" w:cs="Arial"/>
          <w:noProof/>
          <w:sz w:val="20"/>
          <w:szCs w:val="20"/>
        </w:rPr>
        <w:t xml:space="preserve">, </w:t>
      </w:r>
      <w:hyperlink w:anchor="_ENREF_53" w:tooltip="Ramsay, 2003 #1745" w:history="1">
        <w:r w:rsidR="0034023A" w:rsidRPr="007465B5">
          <w:rPr>
            <w:rFonts w:ascii="Arial" w:hAnsi="Arial" w:cs="Arial"/>
            <w:noProof/>
            <w:sz w:val="20"/>
            <w:szCs w:val="20"/>
          </w:rPr>
          <w:t>53</w:t>
        </w:r>
      </w:hyperlink>
      <w:r w:rsidR="00750D40" w:rsidRPr="007465B5">
        <w:rPr>
          <w:rFonts w:ascii="Arial" w:hAnsi="Arial" w:cs="Arial"/>
          <w:noProof/>
          <w:sz w:val="20"/>
          <w:szCs w:val="20"/>
        </w:rPr>
        <w:t xml:space="preserve">, </w:t>
      </w:r>
      <w:hyperlink w:anchor="_ENREF_54" w:tooltip="Eccles, 2003 #1951" w:history="1">
        <w:r w:rsidR="0034023A" w:rsidRPr="007465B5">
          <w:rPr>
            <w:rFonts w:ascii="Arial" w:hAnsi="Arial" w:cs="Arial"/>
            <w:noProof/>
            <w:sz w:val="20"/>
            <w:szCs w:val="20"/>
          </w:rPr>
          <w:t>54</w:t>
        </w:r>
      </w:hyperlink>
      <w:r w:rsidR="00750D40" w:rsidRPr="007465B5">
        <w:rPr>
          <w:rFonts w:ascii="Arial" w:hAnsi="Arial" w:cs="Arial"/>
          <w:noProof/>
          <w:sz w:val="20"/>
          <w:szCs w:val="20"/>
        </w:rPr>
        <w:t>]</w:t>
      </w:r>
      <w:r w:rsidRPr="007465B5">
        <w:rPr>
          <w:rFonts w:ascii="Arial" w:hAnsi="Arial" w:cs="Arial"/>
          <w:sz w:val="20"/>
          <w:szCs w:val="20"/>
        </w:rPr>
        <w:fldChar w:fldCharType="end"/>
      </w:r>
      <w:r w:rsidRPr="007465B5">
        <w:rPr>
          <w:rFonts w:ascii="Arial" w:hAnsi="Arial" w:cs="Arial"/>
          <w:sz w:val="20"/>
          <w:szCs w:val="20"/>
        </w:rPr>
        <w:t xml:space="preserve">. One of the weaknesses for interrupted time series analyses is that they require multiple data points to reduce the variability and outliers </w:t>
      </w:r>
      <w:r w:rsidRPr="007465B5">
        <w:rPr>
          <w:rFonts w:ascii="Arial" w:hAnsi="Arial" w:cs="Arial"/>
          <w:sz w:val="20"/>
          <w:szCs w:val="20"/>
        </w:rPr>
        <w:fldChar w:fldCharType="begin">
          <w:fldData xml:space="preserve">PEVuZE5vdGU+PENpdGU+PEF1dGhvcj5KYW5kb2M8L0F1dGhvcj48WWVhcj4yMDE1PC9ZZWFyPjxS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</w:fldData>
        </w:fldChar>
      </w:r>
      <w:r w:rsidR="00750D40" w:rsidRPr="007465B5">
        <w:rPr>
          <w:rFonts w:ascii="Arial" w:hAnsi="Arial" w:cs="Arial"/>
          <w:sz w:val="20"/>
          <w:szCs w:val="20"/>
        </w:rPr>
        <w:instrText xml:space="preserve"> ADDIN EN.CITE </w:instrText>
      </w:r>
      <w:r w:rsidR="00750D40" w:rsidRPr="007465B5">
        <w:rPr>
          <w:rFonts w:ascii="Arial" w:hAnsi="Arial" w:cs="Arial"/>
          <w:sz w:val="20"/>
          <w:szCs w:val="20"/>
        </w:rPr>
        <w:fldChar w:fldCharType="begin">
          <w:fldData xml:space="preserve">PEVuZE5vdGU+PENpdGU+PEF1dGhvcj5KYW5kb2M8L0F1dGhvcj48WWVhcj4yMDE1PC9ZZWFyPjxS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</w:fldData>
        </w:fldChar>
      </w:r>
      <w:r w:rsidR="00750D40" w:rsidRPr="007465B5">
        <w:rPr>
          <w:rFonts w:ascii="Arial" w:hAnsi="Arial" w:cs="Arial"/>
          <w:sz w:val="20"/>
          <w:szCs w:val="20"/>
        </w:rPr>
        <w:instrText xml:space="preserve"> ADDIN EN.CITE.DATA </w:instrText>
      </w:r>
      <w:r w:rsidR="00750D40" w:rsidRPr="007465B5">
        <w:rPr>
          <w:rFonts w:ascii="Arial" w:hAnsi="Arial" w:cs="Arial"/>
          <w:sz w:val="20"/>
          <w:szCs w:val="20"/>
        </w:rPr>
      </w:r>
      <w:r w:rsidR="00750D40" w:rsidRPr="007465B5">
        <w:rPr>
          <w:rFonts w:ascii="Arial" w:hAnsi="Arial" w:cs="Arial"/>
          <w:sz w:val="20"/>
          <w:szCs w:val="20"/>
        </w:rPr>
        <w:fldChar w:fldCharType="end"/>
      </w:r>
      <w:r w:rsidRPr="007465B5">
        <w:rPr>
          <w:rFonts w:ascii="Arial" w:hAnsi="Arial" w:cs="Arial"/>
          <w:sz w:val="20"/>
          <w:szCs w:val="20"/>
        </w:rPr>
      </w:r>
      <w:r w:rsidRPr="007465B5">
        <w:rPr>
          <w:rFonts w:ascii="Arial" w:hAnsi="Arial" w:cs="Arial"/>
          <w:sz w:val="20"/>
          <w:szCs w:val="20"/>
        </w:rPr>
        <w:fldChar w:fldCharType="separate"/>
      </w:r>
      <w:r w:rsidRPr="007465B5">
        <w:rPr>
          <w:rFonts w:ascii="Arial" w:hAnsi="Arial" w:cs="Arial"/>
          <w:noProof/>
          <w:sz w:val="20"/>
          <w:szCs w:val="20"/>
        </w:rPr>
        <w:t>[</w:t>
      </w:r>
      <w:hyperlink w:anchor="_ENREF_55" w:tooltip="Jandoc, 2015 #2037" w:history="1">
        <w:r w:rsidR="0034023A" w:rsidRPr="007465B5">
          <w:rPr>
            <w:rFonts w:ascii="Arial" w:hAnsi="Arial" w:cs="Arial"/>
            <w:noProof/>
            <w:sz w:val="20"/>
            <w:szCs w:val="20"/>
          </w:rPr>
          <w:t>55</w:t>
        </w:r>
      </w:hyperlink>
      <w:r w:rsidRPr="007465B5">
        <w:rPr>
          <w:rFonts w:ascii="Arial" w:hAnsi="Arial" w:cs="Arial"/>
          <w:noProof/>
          <w:sz w:val="20"/>
          <w:szCs w:val="20"/>
        </w:rPr>
        <w:t>]</w:t>
      </w:r>
      <w:r w:rsidRPr="007465B5">
        <w:rPr>
          <w:rFonts w:ascii="Arial" w:hAnsi="Arial" w:cs="Arial"/>
          <w:sz w:val="20"/>
          <w:szCs w:val="20"/>
        </w:rPr>
        <w:fldChar w:fldCharType="end"/>
      </w:r>
      <w:r w:rsidRPr="007465B5">
        <w:rPr>
          <w:rFonts w:ascii="Arial" w:hAnsi="Arial" w:cs="Arial"/>
          <w:sz w:val="20"/>
          <w:szCs w:val="20"/>
        </w:rPr>
        <w:t xml:space="preserve">. </w:t>
      </w:r>
      <w:r w:rsidR="000F6364" w:rsidRPr="007465B5">
        <w:rPr>
          <w:rFonts w:ascii="Arial" w:hAnsi="Arial" w:cs="Arial"/>
          <w:sz w:val="20"/>
          <w:szCs w:val="20"/>
        </w:rPr>
        <w:t xml:space="preserve">This weakness was counteracted by having monthly data points to decrease variability and confirm the presence of a trend. </w:t>
      </w:r>
      <w:r w:rsidRPr="007465B5">
        <w:rPr>
          <w:rFonts w:ascii="Arial" w:hAnsi="Arial" w:cs="Arial"/>
          <w:sz w:val="20"/>
          <w:szCs w:val="20"/>
        </w:rPr>
        <w:t>Other factors which may affect validity include outcome coding, co</w:t>
      </w:r>
      <w:r w:rsidR="00CA654F">
        <w:rPr>
          <w:rFonts w:ascii="Arial" w:hAnsi="Arial" w:cs="Arial"/>
          <w:sz w:val="20"/>
          <w:szCs w:val="20"/>
        </w:rPr>
        <w:t>-</w:t>
      </w:r>
      <w:r w:rsidRPr="007465B5">
        <w:rPr>
          <w:rFonts w:ascii="Arial" w:hAnsi="Arial" w:cs="Arial"/>
          <w:sz w:val="20"/>
          <w:szCs w:val="20"/>
        </w:rPr>
        <w:t xml:space="preserve">interventions or changes to the population under study </w:t>
      </w:r>
      <w:r w:rsidRPr="007465B5">
        <w:rPr>
          <w:rFonts w:ascii="Arial" w:hAnsi="Arial" w:cs="Arial"/>
          <w:sz w:val="20"/>
          <w:szCs w:val="20"/>
        </w:rPr>
        <w:fldChar w:fldCharType="begin"/>
      </w:r>
      <w:r w:rsidR="00750D40" w:rsidRPr="007465B5">
        <w:rPr>
          <w:rFonts w:ascii="Arial" w:hAnsi="Arial" w:cs="Arial"/>
          <w:sz w:val="20"/>
          <w:szCs w:val="20"/>
        </w:rPr>
        <w:instrText xml:space="preserve"> ADDIN EN.CITE &lt;EndNote&gt;&lt;Cite&gt;&lt;Author&gt;Penfold&lt;/Author&gt;&lt;Year&gt;2013&lt;/Year&gt;&lt;RecNum&gt;2038&lt;/RecNum&gt;&lt;DisplayText&gt;[56]&lt;/DisplayText&gt;&lt;record&gt;&lt;rec-number&gt;2038&lt;/rec-number&gt;&lt;foreign-keys&gt;&lt;key app="EN" db-id="5z0tvrf0h9se2revxrhvz0xf9da0xrd55ssv" timestamp="1435500852"&gt;2038&lt;/key&gt;&lt;/foreign-keys&gt;&lt;ref-type name="Journal Article"&gt;17&lt;/ref-type&gt;&lt;contributors&gt;&lt;authors&gt;&lt;author&gt;Penfold, R. B.&lt;/author&gt;&lt;author&gt;Zhang, F.&lt;/author&gt;&lt;/authors&gt;&lt;/contributors&gt;&lt;auth-address&gt;Group Health Research Institute and the Department of Health Services Research, University of Washington, Seattle, Wash. Electronic address: Penfold.r@ghc.org.&lt;/auth-address&gt;&lt;titles&gt;&lt;title&gt;Use of interrupted time series analysis in evaluating health care quality improvements&lt;/title&gt;&lt;secondary-title&gt;Acad Pediatr&lt;/secondary-title&gt;&lt;/titles&gt;&lt;periodical&gt;&lt;full-title&gt;Acad Pediatr&lt;/full-title&gt;&lt;/periodical&gt;&lt;pages&gt;S38-44&lt;/pages&gt;&lt;volume&gt;13&lt;/volume&gt;&lt;number&gt;6 Suppl&lt;/number&gt;&lt;edition&gt;2013/12/07&lt;/edition&gt;&lt;keywords&gt;&lt;keyword&gt;Antipsychotic Agents/therapeutic use&lt;/keyword&gt;&lt;keyword&gt;Attention Deficit Disorder with Hyperactivity/diagnosis/*drug therapy&lt;/keyword&gt;&lt;keyword&gt;Child, Preschool&lt;/keyword&gt;&lt;keyword&gt;Delivery of Health Care/*standards/trends&lt;/keyword&gt;&lt;keyword&gt;Female&lt;/keyword&gt;&lt;keyword&gt;Health Services Research&lt;/keyword&gt;&lt;keyword&gt;Humans&lt;/keyword&gt;&lt;keyword&gt;*Interrupted Time Series Analysis&lt;/keyword&gt;&lt;keyword&gt;Male&lt;/keyword&gt;&lt;keyword&gt;Pediatrics/*standards/trends&lt;/keyword&gt;&lt;keyword&gt;Quality Assurance, Health Care&lt;/keyword&gt;&lt;keyword&gt;*Quality Improvement&lt;/keyword&gt;&lt;keyword&gt;United States&lt;/keyword&gt;&lt;/keywords&gt;&lt;dates&gt;&lt;year&gt;2013&lt;/year&gt;&lt;pub-dates&gt;&lt;date&gt;Nov-Dec&lt;/date&gt;&lt;/pub-dates&gt;&lt;/dates&gt;&lt;isbn&gt;1876-2867 (Electronic)&lt;/isbn&gt;&lt;accession-num&gt;24268083&lt;/accession-num&gt;&lt;urls&gt;&lt;related-urls&gt;&lt;url&gt;http://www.ncbi.nlm.nih.gov/pubmed/24268083&lt;/url&gt;&lt;/related-urls&gt;&lt;/urls&gt;&lt;electronic-resource-num&gt;10.1016/j.acap.2013.08.002&amp;#xD;S1876-2859(13)00210-6 [pii]&lt;/electronic-resource-num&gt;&lt;language&gt;eng&lt;/language&gt;&lt;/record&gt;&lt;/Cite&gt;&lt;/EndNote&gt;</w:instrText>
      </w:r>
      <w:r w:rsidRPr="007465B5">
        <w:rPr>
          <w:rFonts w:ascii="Arial" w:hAnsi="Arial" w:cs="Arial"/>
          <w:sz w:val="20"/>
          <w:szCs w:val="20"/>
        </w:rPr>
        <w:fldChar w:fldCharType="separate"/>
      </w:r>
      <w:r w:rsidRPr="007465B5">
        <w:rPr>
          <w:rFonts w:ascii="Arial" w:hAnsi="Arial" w:cs="Arial"/>
          <w:noProof/>
          <w:sz w:val="20"/>
          <w:szCs w:val="20"/>
        </w:rPr>
        <w:t>[</w:t>
      </w:r>
      <w:hyperlink w:anchor="_ENREF_56" w:tooltip="Penfold, 2013 #2038" w:history="1">
        <w:r w:rsidR="0034023A" w:rsidRPr="007465B5">
          <w:rPr>
            <w:rFonts w:ascii="Arial" w:hAnsi="Arial" w:cs="Arial"/>
            <w:noProof/>
            <w:sz w:val="20"/>
            <w:szCs w:val="20"/>
          </w:rPr>
          <w:t>56</w:t>
        </w:r>
      </w:hyperlink>
      <w:r w:rsidRPr="007465B5">
        <w:rPr>
          <w:rFonts w:ascii="Arial" w:hAnsi="Arial" w:cs="Arial"/>
          <w:noProof/>
          <w:sz w:val="20"/>
          <w:szCs w:val="20"/>
        </w:rPr>
        <w:t>]</w:t>
      </w:r>
      <w:r w:rsidRPr="007465B5">
        <w:rPr>
          <w:rFonts w:ascii="Arial" w:hAnsi="Arial" w:cs="Arial"/>
          <w:sz w:val="20"/>
          <w:szCs w:val="20"/>
        </w:rPr>
        <w:fldChar w:fldCharType="end"/>
      </w:r>
      <w:r w:rsidRPr="007465B5">
        <w:rPr>
          <w:rFonts w:ascii="Arial" w:hAnsi="Arial" w:cs="Arial"/>
          <w:sz w:val="20"/>
          <w:szCs w:val="20"/>
        </w:rPr>
        <w:t xml:space="preserve">. </w:t>
      </w:r>
    </w:p>
    <w:p w14:paraId="576EAAFB" w14:textId="77777777" w:rsidR="00CA654F" w:rsidRDefault="00CA654F" w:rsidP="007465B5">
      <w:pPr>
        <w:pStyle w:val="NoSpacing"/>
        <w:rPr>
          <w:rFonts w:ascii="Arial" w:hAnsi="Arial" w:cs="Arial"/>
          <w:sz w:val="20"/>
          <w:szCs w:val="20"/>
        </w:rPr>
      </w:pPr>
    </w:p>
    <w:p w14:paraId="590D5B92" w14:textId="77777777" w:rsidR="000504B5" w:rsidRPr="007465B5" w:rsidRDefault="000504B5" w:rsidP="00CA654F">
      <w:pPr>
        <w:pStyle w:val="NoSpacing"/>
        <w:numPr>
          <w:ilvl w:val="0"/>
          <w:numId w:val="5"/>
        </w:numPr>
        <w:rPr>
          <w:rFonts w:ascii="Arial" w:hAnsi="Arial" w:cs="Arial"/>
          <w:sz w:val="20"/>
          <w:szCs w:val="20"/>
        </w:rPr>
      </w:pPr>
      <w:r w:rsidRPr="007465B5">
        <w:rPr>
          <w:rFonts w:ascii="Arial" w:hAnsi="Arial" w:cs="Arial"/>
          <w:sz w:val="20"/>
          <w:szCs w:val="20"/>
        </w:rPr>
        <w:t>Strength effect</w:t>
      </w:r>
    </w:p>
    <w:p w14:paraId="707ED62A" w14:textId="77777777" w:rsidR="000504B5" w:rsidRPr="007465B5" w:rsidRDefault="000504B5" w:rsidP="007465B5">
      <w:pPr>
        <w:pStyle w:val="NoSpacing"/>
        <w:rPr>
          <w:rFonts w:ascii="Arial" w:hAnsi="Arial" w:cs="Arial"/>
          <w:sz w:val="20"/>
          <w:szCs w:val="20"/>
        </w:rPr>
      </w:pPr>
      <w:r w:rsidRPr="007465B5">
        <w:rPr>
          <w:rFonts w:ascii="Arial" w:hAnsi="Arial" w:cs="Arial"/>
          <w:sz w:val="20"/>
          <w:szCs w:val="20"/>
        </w:rPr>
        <w:t>Average strength per prescription for each statin dispensed was calculated by using the formula below:</w:t>
      </w:r>
    </w:p>
    <w:p w14:paraId="4CEAF933" w14:textId="3BA1BE04" w:rsidR="000504B5" w:rsidRPr="007465B5" w:rsidRDefault="000504B5" w:rsidP="007465B5">
      <w:pPr>
        <w:pStyle w:val="NoSpacing"/>
        <w:rPr>
          <w:rFonts w:ascii="Arial" w:hAnsi="Arial" w:cs="Arial"/>
          <w:sz w:val="20"/>
          <w:szCs w:val="20"/>
        </w:rPr>
      </w:pPr>
      <m:oMathPara>
        <m:oMath>
          <m:r>
            <w:rPr>
              <w:rFonts w:ascii="Cambria Math" w:hAnsi="Cambria Math" w:cs="Arial"/>
              <w:sz w:val="20"/>
              <w:szCs w:val="20"/>
            </w:rPr>
            <m:t>Average strength=</m:t>
          </m:r>
          <m:f>
            <m:fPr>
              <m:ctrlPr>
                <w:rPr>
                  <w:rFonts w:ascii="Cambria Math" w:hAnsi="Cambria Math" w:cs="Arial"/>
                  <w:i/>
                  <w:sz w:val="20"/>
                  <w:szCs w:val="20"/>
                </w:rPr>
              </m:ctrlPr>
            </m:fPr>
            <m:num>
              <m:r>
                <m:rPr>
                  <m:sty m:val="p"/>
                </m:rPr>
                <w:rPr>
                  <w:rFonts w:ascii="Cambria Math" w:hAnsi="Cambria Math" w:cs="Arial"/>
                  <w:sz w:val="20"/>
                  <w:szCs w:val="20"/>
                </w:rPr>
                <m:t>Σ (</m:t>
              </m:r>
              <m:r>
                <w:rPr>
                  <w:rFonts w:ascii="Cambria Math" w:hAnsi="Cambria Math" w:cs="Arial"/>
                  <w:sz w:val="20"/>
                  <w:szCs w:val="20"/>
                </w:rPr>
                <m:t>Number of prescriptions of each strength×Strength of prescription)</m:t>
              </m:r>
            </m:num>
            <m:den>
              <m:r>
                <w:rPr>
                  <w:rFonts w:ascii="Cambria Math" w:hAnsi="Cambria Math" w:cs="Arial"/>
                  <w:sz w:val="20"/>
                  <w:szCs w:val="20"/>
                </w:rPr>
                <m:t>Number of prescriptions</m:t>
              </m:r>
            </m:den>
          </m:f>
        </m:oMath>
      </m:oMathPara>
    </w:p>
    <w:p w14:paraId="799A7B70" w14:textId="77777777" w:rsidR="00CA654F" w:rsidRDefault="00CA654F" w:rsidP="007465B5">
      <w:pPr>
        <w:pStyle w:val="NoSpacing"/>
        <w:rPr>
          <w:rFonts w:ascii="Arial" w:hAnsi="Arial" w:cs="Arial"/>
          <w:sz w:val="20"/>
          <w:szCs w:val="20"/>
        </w:rPr>
      </w:pPr>
    </w:p>
    <w:p w14:paraId="23BB15FE" w14:textId="655499BB" w:rsidR="008B7996" w:rsidRPr="00CA654F" w:rsidRDefault="008B7996" w:rsidP="007465B5">
      <w:pPr>
        <w:pStyle w:val="NoSpacing"/>
        <w:rPr>
          <w:rFonts w:ascii="Arial" w:eastAsiaTheme="majorEastAsia" w:hAnsi="Arial" w:cs="Arial"/>
          <w:b/>
          <w:color w:val="4F81BD" w:themeColor="accent1"/>
          <w:sz w:val="20"/>
          <w:szCs w:val="20"/>
        </w:rPr>
      </w:pPr>
      <w:r w:rsidRPr="00CA654F">
        <w:rPr>
          <w:rFonts w:ascii="Arial" w:hAnsi="Arial" w:cs="Arial"/>
          <w:b/>
          <w:sz w:val="20"/>
          <w:szCs w:val="20"/>
        </w:rPr>
        <w:t>Results</w:t>
      </w:r>
    </w:p>
    <w:p w14:paraId="367E7618" w14:textId="77777777" w:rsidR="00CA654F" w:rsidRDefault="00CA654F" w:rsidP="007465B5">
      <w:pPr>
        <w:pStyle w:val="NoSpacing"/>
        <w:rPr>
          <w:rFonts w:ascii="Arial" w:hAnsi="Arial" w:cs="Arial"/>
          <w:sz w:val="20"/>
          <w:szCs w:val="20"/>
        </w:rPr>
      </w:pPr>
    </w:p>
    <w:p w14:paraId="5B4772D6" w14:textId="77777777" w:rsidR="008B7996" w:rsidRPr="007465B5" w:rsidRDefault="008B7996" w:rsidP="00CA654F">
      <w:pPr>
        <w:pStyle w:val="NoSpacing"/>
        <w:numPr>
          <w:ilvl w:val="0"/>
          <w:numId w:val="5"/>
        </w:numPr>
        <w:rPr>
          <w:rFonts w:ascii="Arial" w:hAnsi="Arial" w:cs="Arial"/>
          <w:sz w:val="20"/>
          <w:szCs w:val="20"/>
        </w:rPr>
      </w:pPr>
      <w:r w:rsidRPr="007465B5">
        <w:rPr>
          <w:rFonts w:ascii="Arial" w:hAnsi="Arial" w:cs="Arial"/>
          <w:sz w:val="20"/>
          <w:szCs w:val="20"/>
        </w:rPr>
        <w:t>Summary of events</w:t>
      </w:r>
    </w:p>
    <w:p w14:paraId="5F0D531B" w14:textId="6D5DADB1" w:rsidR="008B7996" w:rsidRPr="007465B5" w:rsidRDefault="008B7996" w:rsidP="007465B5">
      <w:pPr>
        <w:pStyle w:val="NoSpacing"/>
        <w:rPr>
          <w:rFonts w:ascii="Arial" w:hAnsi="Arial" w:cs="Arial"/>
          <w:sz w:val="20"/>
          <w:szCs w:val="20"/>
        </w:rPr>
      </w:pPr>
      <w:r w:rsidRPr="007465B5">
        <w:rPr>
          <w:rFonts w:ascii="Arial" w:hAnsi="Arial" w:cs="Arial"/>
          <w:sz w:val="20"/>
          <w:szCs w:val="20"/>
        </w:rPr>
        <w:t>Simvastatin was the first statin listed on the PBS in 1990</w:t>
      </w:r>
      <w:r w:rsidR="00D25461" w:rsidRPr="007465B5">
        <w:rPr>
          <w:rFonts w:ascii="Arial" w:hAnsi="Arial" w:cs="Arial"/>
          <w:sz w:val="20"/>
          <w:szCs w:val="20"/>
        </w:rPr>
        <w:t>,</w:t>
      </w:r>
      <w:r w:rsidR="00C016A2" w:rsidRPr="007465B5">
        <w:rPr>
          <w:rFonts w:ascii="Arial" w:hAnsi="Arial" w:cs="Arial"/>
          <w:sz w:val="20"/>
          <w:szCs w:val="20"/>
        </w:rPr>
        <w:t xml:space="preserve"> followed by </w:t>
      </w:r>
      <w:r w:rsidRPr="007465B5">
        <w:rPr>
          <w:rFonts w:ascii="Arial" w:hAnsi="Arial" w:cs="Arial"/>
          <w:sz w:val="20"/>
          <w:szCs w:val="20"/>
        </w:rPr>
        <w:t>pravastatin in 1993</w:t>
      </w:r>
      <w:r w:rsidR="00C016A2" w:rsidRPr="007465B5">
        <w:rPr>
          <w:rFonts w:ascii="Arial" w:hAnsi="Arial" w:cs="Arial"/>
          <w:sz w:val="20"/>
          <w:szCs w:val="20"/>
        </w:rPr>
        <w:t xml:space="preserve"> and </w:t>
      </w:r>
      <w:r w:rsidRPr="007465B5">
        <w:rPr>
          <w:rFonts w:ascii="Arial" w:hAnsi="Arial" w:cs="Arial"/>
          <w:sz w:val="20"/>
          <w:szCs w:val="20"/>
        </w:rPr>
        <w:t>fluvastastin in 1996</w:t>
      </w:r>
      <w:r w:rsidR="005F33F4" w:rsidRPr="007465B5">
        <w:rPr>
          <w:rFonts w:ascii="Arial" w:hAnsi="Arial" w:cs="Arial"/>
          <w:sz w:val="20"/>
          <w:szCs w:val="20"/>
        </w:rPr>
        <w:t xml:space="preserve"> (Table 2)</w:t>
      </w:r>
      <w:r w:rsidRPr="007465B5">
        <w:rPr>
          <w:rFonts w:ascii="Arial" w:hAnsi="Arial" w:cs="Arial"/>
          <w:sz w:val="20"/>
          <w:szCs w:val="20"/>
        </w:rPr>
        <w:t xml:space="preserve">. </w:t>
      </w:r>
      <w:r w:rsidR="00C016A2" w:rsidRPr="007465B5">
        <w:rPr>
          <w:rFonts w:ascii="Arial" w:hAnsi="Arial" w:cs="Arial"/>
          <w:sz w:val="20"/>
          <w:szCs w:val="20"/>
        </w:rPr>
        <w:t>In 1998, a</w:t>
      </w:r>
      <w:r w:rsidRPr="007465B5">
        <w:rPr>
          <w:rFonts w:ascii="Arial" w:hAnsi="Arial" w:cs="Arial"/>
          <w:sz w:val="20"/>
          <w:szCs w:val="20"/>
        </w:rPr>
        <w:t>torvastatin was listed on the PBS on a cost-minimisation basis with simvastatin and pravastatin</w:t>
      </w:r>
      <w:r w:rsidR="007C3C3F" w:rsidRPr="007465B5">
        <w:rPr>
          <w:rFonts w:ascii="Arial" w:hAnsi="Arial" w:cs="Arial"/>
          <w:sz w:val="20"/>
          <w:szCs w:val="20"/>
        </w:rPr>
        <w:t>. As mentioned</w:t>
      </w:r>
      <w:r w:rsidR="00B705CF" w:rsidRPr="007465B5">
        <w:rPr>
          <w:rFonts w:ascii="Arial" w:hAnsi="Arial" w:cs="Arial"/>
          <w:sz w:val="20"/>
          <w:szCs w:val="20"/>
        </w:rPr>
        <w:t xml:space="preserve"> earlier</w:t>
      </w:r>
      <w:r w:rsidR="007C3C3F" w:rsidRPr="007465B5">
        <w:rPr>
          <w:rFonts w:ascii="Arial" w:hAnsi="Arial" w:cs="Arial"/>
          <w:sz w:val="20"/>
          <w:szCs w:val="20"/>
        </w:rPr>
        <w:t xml:space="preserve">, </w:t>
      </w:r>
      <w:r w:rsidR="002269AD" w:rsidRPr="007465B5">
        <w:rPr>
          <w:rFonts w:ascii="Arial" w:hAnsi="Arial" w:cs="Arial"/>
          <w:sz w:val="20"/>
          <w:szCs w:val="20"/>
        </w:rPr>
        <w:t xml:space="preserve">in July 2005 the listing was </w:t>
      </w:r>
      <w:r w:rsidRPr="007465B5">
        <w:rPr>
          <w:rFonts w:ascii="Arial" w:hAnsi="Arial" w:cs="Arial"/>
          <w:sz w:val="20"/>
          <w:szCs w:val="20"/>
        </w:rPr>
        <w:t xml:space="preserve">changed to cost-effectiveness </w:t>
      </w:r>
      <w:r w:rsidR="002269AD" w:rsidRPr="007465B5">
        <w:rPr>
          <w:rFonts w:ascii="Arial" w:hAnsi="Arial" w:cs="Arial"/>
          <w:sz w:val="20"/>
          <w:szCs w:val="20"/>
        </w:rPr>
        <w:t>on the basis that</w:t>
      </w:r>
      <w:r w:rsidR="00D25461" w:rsidRPr="007465B5">
        <w:rPr>
          <w:rFonts w:ascii="Arial" w:hAnsi="Arial" w:cs="Arial"/>
          <w:sz w:val="20"/>
          <w:szCs w:val="20"/>
        </w:rPr>
        <w:t xml:space="preserve"> the</w:t>
      </w:r>
      <w:r w:rsidR="002269AD" w:rsidRPr="007465B5">
        <w:rPr>
          <w:rFonts w:ascii="Arial" w:hAnsi="Arial" w:cs="Arial"/>
          <w:sz w:val="20"/>
          <w:szCs w:val="20"/>
        </w:rPr>
        <w:t xml:space="preserve"> </w:t>
      </w:r>
      <w:r w:rsidR="007C3C3F" w:rsidRPr="007465B5">
        <w:rPr>
          <w:rFonts w:ascii="Arial" w:hAnsi="Arial" w:cs="Arial"/>
          <w:sz w:val="20"/>
          <w:szCs w:val="20"/>
        </w:rPr>
        <w:t xml:space="preserve">PBAC </w:t>
      </w:r>
      <w:r w:rsidR="00B705CF" w:rsidRPr="007465B5">
        <w:rPr>
          <w:rFonts w:ascii="Arial" w:hAnsi="Arial" w:cs="Arial"/>
          <w:sz w:val="20"/>
          <w:szCs w:val="20"/>
        </w:rPr>
        <w:t xml:space="preserve">concluded that </w:t>
      </w:r>
      <w:r w:rsidR="002269AD" w:rsidRPr="007465B5">
        <w:rPr>
          <w:rFonts w:ascii="Arial" w:hAnsi="Arial" w:cs="Arial"/>
          <w:color w:val="222222"/>
          <w:sz w:val="20"/>
          <w:szCs w:val="20"/>
        </w:rPr>
        <w:t xml:space="preserve">atorvastatin </w:t>
      </w:r>
      <w:r w:rsidR="00B705CF" w:rsidRPr="007465B5">
        <w:rPr>
          <w:rFonts w:ascii="Arial" w:hAnsi="Arial" w:cs="Arial"/>
          <w:color w:val="222222"/>
          <w:sz w:val="20"/>
          <w:szCs w:val="20"/>
        </w:rPr>
        <w:t xml:space="preserve">was </w:t>
      </w:r>
      <w:r w:rsidR="002269AD" w:rsidRPr="007465B5">
        <w:rPr>
          <w:rFonts w:ascii="Arial" w:hAnsi="Arial" w:cs="Arial"/>
          <w:color w:val="222222"/>
          <w:sz w:val="20"/>
          <w:szCs w:val="20"/>
        </w:rPr>
        <w:t>more effective than simvastatin in lowering LDL-cholesterol</w:t>
      </w:r>
      <w:r w:rsidR="005E05A3" w:rsidRPr="007465B5">
        <w:rPr>
          <w:rFonts w:ascii="Arial" w:hAnsi="Arial" w:cs="Arial"/>
          <w:color w:val="222222"/>
          <w:sz w:val="20"/>
          <w:szCs w:val="20"/>
        </w:rPr>
        <w:t>,</w:t>
      </w:r>
      <w:r w:rsidR="002269AD" w:rsidRPr="007465B5">
        <w:rPr>
          <w:rFonts w:ascii="Arial" w:hAnsi="Arial" w:cs="Arial"/>
          <w:color w:val="222222"/>
          <w:sz w:val="20"/>
          <w:szCs w:val="20"/>
        </w:rPr>
        <w:t xml:space="preserve"> </w:t>
      </w:r>
      <w:r w:rsidR="00B705CF" w:rsidRPr="007465B5">
        <w:rPr>
          <w:rFonts w:ascii="Arial" w:hAnsi="Arial" w:cs="Arial"/>
          <w:color w:val="222222"/>
          <w:sz w:val="20"/>
          <w:szCs w:val="20"/>
        </w:rPr>
        <w:t xml:space="preserve">justifying </w:t>
      </w:r>
      <w:r w:rsidR="002269AD" w:rsidRPr="007465B5">
        <w:rPr>
          <w:rFonts w:ascii="Arial" w:hAnsi="Arial" w:cs="Arial"/>
          <w:color w:val="222222"/>
          <w:sz w:val="20"/>
          <w:szCs w:val="20"/>
        </w:rPr>
        <w:t>a relative price differen</w:t>
      </w:r>
      <w:r w:rsidR="00855409" w:rsidRPr="007465B5">
        <w:rPr>
          <w:rFonts w:ascii="Arial" w:hAnsi="Arial" w:cs="Arial"/>
          <w:color w:val="222222"/>
          <w:sz w:val="20"/>
          <w:szCs w:val="20"/>
        </w:rPr>
        <w:t>ce</w:t>
      </w:r>
      <w:r w:rsidR="002269AD" w:rsidRPr="007465B5">
        <w:rPr>
          <w:rFonts w:ascii="Arial" w:hAnsi="Arial" w:cs="Arial"/>
          <w:color w:val="222222"/>
          <w:sz w:val="20"/>
          <w:szCs w:val="20"/>
        </w:rPr>
        <w:t xml:space="preserve"> of 12.5% </w:t>
      </w:r>
      <w:r w:rsidR="002269AD" w:rsidRPr="007465B5">
        <w:rPr>
          <w:rFonts w:ascii="Arial" w:hAnsi="Arial" w:cs="Arial"/>
          <w:sz w:val="20"/>
          <w:szCs w:val="20"/>
        </w:rPr>
        <w:fldChar w:fldCharType="begin"/>
      </w:r>
      <w:r w:rsidR="00750D40" w:rsidRPr="007465B5">
        <w:rPr>
          <w:rFonts w:ascii="Arial" w:hAnsi="Arial" w:cs="Arial"/>
          <w:sz w:val="20"/>
          <w:szCs w:val="20"/>
        </w:rPr>
        <w:instrText xml:space="preserve"> ADDIN EN.CITE &lt;EndNote&gt;&lt;Cite&gt;&lt;Author&gt;Australian Government Department of Health and Ageing&lt;/Author&gt;&lt;Year&gt;2012&lt;/Year&gt;&lt;RecNum&gt;981&lt;/RecNum&gt;&lt;DisplayText&gt;[36]&lt;/DisplayText&gt;&lt;record&gt;&lt;rec-number&gt;981&lt;/rec-number&gt;&lt;foreign-keys&gt;&lt;key app="EN" db-id="5z0tvrf0h9se2revxrhvz0xf9da0xrd55ssv" timestamp="1379570909"&gt;981&lt;/key&gt;&lt;/foreign-keys&gt;&lt;ref-type name="Web Page"&gt;12&lt;/ref-type&gt;&lt;contributors&gt;&lt;authors&gt;&lt;author&gt;Australian Government Department of Health and Ageing,&lt;/author&gt;&lt;/authors&gt;&lt;/contributors&gt;&lt;titles&gt;&lt;title&gt;Review of Statin Therapies&lt;/title&gt;&lt;/titles&gt;&lt;number&gt;12 July 2013&lt;/number&gt;&lt;dates&gt;&lt;year&gt;2012&lt;/year&gt;&lt;/dates&gt;&lt;urls&gt;&lt;related-urls&gt;&lt;url&gt;http://www.pbs.gov.au/info/industry/listing/elements/pbac-meetings/psd/2012-07/review-of-statin-therapies&lt;/url&gt;&lt;/related-urls&gt;&lt;/urls&gt;&lt;/record&gt;&lt;/Cite&gt;&lt;/EndNote&gt;</w:instrText>
      </w:r>
      <w:r w:rsidR="002269AD" w:rsidRPr="007465B5">
        <w:rPr>
          <w:rFonts w:ascii="Arial" w:hAnsi="Arial" w:cs="Arial"/>
          <w:sz w:val="20"/>
          <w:szCs w:val="20"/>
        </w:rPr>
        <w:fldChar w:fldCharType="separate"/>
      </w:r>
      <w:r w:rsidR="001D4520" w:rsidRPr="007465B5">
        <w:rPr>
          <w:rFonts w:ascii="Arial" w:hAnsi="Arial" w:cs="Arial"/>
          <w:noProof/>
          <w:sz w:val="20"/>
          <w:szCs w:val="20"/>
        </w:rPr>
        <w:t>[</w:t>
      </w:r>
      <w:hyperlink w:anchor="_ENREF_36" w:tooltip="Australian Government Department of Health and Ageing, 2012 #981" w:history="1">
        <w:r w:rsidR="0034023A" w:rsidRPr="007465B5">
          <w:rPr>
            <w:rFonts w:ascii="Arial" w:hAnsi="Arial" w:cs="Arial"/>
            <w:noProof/>
            <w:sz w:val="20"/>
            <w:szCs w:val="20"/>
          </w:rPr>
          <w:t>36</w:t>
        </w:r>
      </w:hyperlink>
      <w:r w:rsidR="001D4520" w:rsidRPr="007465B5">
        <w:rPr>
          <w:rFonts w:ascii="Arial" w:hAnsi="Arial" w:cs="Arial"/>
          <w:noProof/>
          <w:sz w:val="20"/>
          <w:szCs w:val="20"/>
        </w:rPr>
        <w:t>]</w:t>
      </w:r>
      <w:r w:rsidR="002269AD" w:rsidRPr="007465B5">
        <w:rPr>
          <w:rFonts w:ascii="Arial" w:hAnsi="Arial" w:cs="Arial"/>
          <w:sz w:val="20"/>
          <w:szCs w:val="20"/>
        </w:rPr>
        <w:fldChar w:fldCharType="end"/>
      </w:r>
      <w:r w:rsidR="002269AD" w:rsidRPr="007465B5">
        <w:rPr>
          <w:rFonts w:ascii="Arial" w:hAnsi="Arial" w:cs="Arial"/>
          <w:sz w:val="20"/>
          <w:szCs w:val="20"/>
        </w:rPr>
        <w:t>.</w:t>
      </w:r>
      <w:r w:rsidR="0099765E" w:rsidRPr="007465B5">
        <w:rPr>
          <w:rFonts w:ascii="Arial" w:hAnsi="Arial" w:cs="Arial"/>
          <w:sz w:val="20"/>
          <w:szCs w:val="20"/>
        </w:rPr>
        <w:t xml:space="preserve"> In 2006, r</w:t>
      </w:r>
      <w:r w:rsidRPr="007465B5">
        <w:rPr>
          <w:rFonts w:ascii="Arial" w:hAnsi="Arial" w:cs="Arial"/>
          <w:sz w:val="20"/>
          <w:szCs w:val="20"/>
        </w:rPr>
        <w:t xml:space="preserve">osuvastatin was the </w:t>
      </w:r>
      <w:r w:rsidR="005E05A3" w:rsidRPr="007465B5">
        <w:rPr>
          <w:rFonts w:ascii="Arial" w:hAnsi="Arial" w:cs="Arial"/>
          <w:sz w:val="20"/>
          <w:szCs w:val="20"/>
        </w:rPr>
        <w:t xml:space="preserve">latest </w:t>
      </w:r>
      <w:r w:rsidRPr="007465B5">
        <w:rPr>
          <w:rFonts w:ascii="Arial" w:hAnsi="Arial" w:cs="Arial"/>
          <w:sz w:val="20"/>
          <w:szCs w:val="20"/>
        </w:rPr>
        <w:t xml:space="preserve">statin to be listed on the PBS </w:t>
      </w:r>
      <w:r w:rsidR="00EE6B19" w:rsidRPr="007465B5">
        <w:rPr>
          <w:rFonts w:ascii="Arial" w:hAnsi="Arial" w:cs="Arial"/>
          <w:sz w:val="20"/>
          <w:szCs w:val="20"/>
        </w:rPr>
        <w:t xml:space="preserve">- </w:t>
      </w:r>
      <w:r w:rsidR="005F33F4" w:rsidRPr="007465B5">
        <w:rPr>
          <w:rFonts w:ascii="Arial" w:hAnsi="Arial" w:cs="Arial"/>
          <w:sz w:val="20"/>
          <w:szCs w:val="20"/>
        </w:rPr>
        <w:t>on a cost-minimisation basis with atorvastatin</w:t>
      </w:r>
      <w:r w:rsidR="00016415" w:rsidRPr="007465B5">
        <w:rPr>
          <w:rFonts w:ascii="Arial" w:hAnsi="Arial" w:cs="Arial"/>
          <w:sz w:val="20"/>
          <w:szCs w:val="20"/>
        </w:rPr>
        <w:t>.</w:t>
      </w:r>
      <w:r w:rsidR="005F33F4" w:rsidRPr="007465B5">
        <w:rPr>
          <w:rFonts w:ascii="Arial" w:hAnsi="Arial" w:cs="Arial"/>
          <w:sz w:val="20"/>
          <w:szCs w:val="20"/>
        </w:rPr>
        <w:t xml:space="preserve"> </w:t>
      </w:r>
      <w:r w:rsidRPr="007465B5">
        <w:rPr>
          <w:rFonts w:ascii="Arial" w:hAnsi="Arial" w:cs="Arial"/>
          <w:sz w:val="20"/>
          <w:szCs w:val="20"/>
        </w:rPr>
        <w:t xml:space="preserve"> </w:t>
      </w:r>
      <w:r w:rsidR="00016415" w:rsidRPr="007465B5">
        <w:rPr>
          <w:rFonts w:ascii="Arial" w:hAnsi="Arial" w:cs="Arial"/>
          <w:sz w:val="20"/>
          <w:szCs w:val="20"/>
        </w:rPr>
        <w:t>I</w:t>
      </w:r>
      <w:r w:rsidR="005F33F4" w:rsidRPr="007465B5">
        <w:rPr>
          <w:rFonts w:ascii="Arial" w:hAnsi="Arial" w:cs="Arial"/>
          <w:sz w:val="20"/>
          <w:szCs w:val="20"/>
        </w:rPr>
        <w:t>n 2012, a</w:t>
      </w:r>
      <w:r w:rsidRPr="007465B5">
        <w:rPr>
          <w:rFonts w:ascii="Arial" w:hAnsi="Arial" w:cs="Arial"/>
          <w:sz w:val="20"/>
          <w:szCs w:val="20"/>
        </w:rPr>
        <w:t xml:space="preserve"> review of </w:t>
      </w:r>
      <w:r w:rsidR="0052140A" w:rsidRPr="007465B5">
        <w:rPr>
          <w:rFonts w:ascii="Arial" w:hAnsi="Arial" w:cs="Arial"/>
          <w:sz w:val="20"/>
          <w:szCs w:val="20"/>
        </w:rPr>
        <w:t xml:space="preserve">the </w:t>
      </w:r>
      <w:r w:rsidR="005F33F4" w:rsidRPr="007465B5">
        <w:rPr>
          <w:rFonts w:ascii="Arial" w:hAnsi="Arial" w:cs="Arial"/>
          <w:sz w:val="20"/>
          <w:szCs w:val="20"/>
        </w:rPr>
        <w:t xml:space="preserve">scientific evidence on </w:t>
      </w:r>
      <w:r w:rsidRPr="007465B5">
        <w:rPr>
          <w:rFonts w:ascii="Arial" w:hAnsi="Arial" w:cs="Arial"/>
          <w:sz w:val="20"/>
          <w:szCs w:val="20"/>
        </w:rPr>
        <w:t xml:space="preserve">statin therapies </w:t>
      </w:r>
      <w:r w:rsidR="005F33F4" w:rsidRPr="007465B5">
        <w:rPr>
          <w:rFonts w:ascii="Arial" w:hAnsi="Arial" w:cs="Arial"/>
          <w:sz w:val="20"/>
          <w:szCs w:val="20"/>
        </w:rPr>
        <w:t>concluded</w:t>
      </w:r>
      <w:r w:rsidRPr="007465B5">
        <w:rPr>
          <w:rFonts w:ascii="Arial" w:hAnsi="Arial" w:cs="Arial"/>
          <w:sz w:val="20"/>
          <w:szCs w:val="20"/>
        </w:rPr>
        <w:t xml:space="preserve"> that the price differential of 12.5% was </w:t>
      </w:r>
      <w:r w:rsidR="005F33F4" w:rsidRPr="007465B5">
        <w:rPr>
          <w:rFonts w:ascii="Arial" w:hAnsi="Arial" w:cs="Arial"/>
          <w:sz w:val="20"/>
          <w:szCs w:val="20"/>
        </w:rPr>
        <w:t xml:space="preserve">still </w:t>
      </w:r>
      <w:r w:rsidRPr="007465B5">
        <w:rPr>
          <w:rFonts w:ascii="Arial" w:hAnsi="Arial" w:cs="Arial"/>
          <w:sz w:val="20"/>
          <w:szCs w:val="20"/>
        </w:rPr>
        <w:t>acceptable</w:t>
      </w:r>
      <w:r w:rsidR="005F33F4" w:rsidRPr="007465B5">
        <w:rPr>
          <w:rFonts w:ascii="Arial" w:hAnsi="Arial" w:cs="Arial"/>
          <w:sz w:val="20"/>
          <w:szCs w:val="20"/>
        </w:rPr>
        <w:t xml:space="preserve"> </w:t>
      </w:r>
      <w:r w:rsidR="005F33F4" w:rsidRPr="007465B5">
        <w:rPr>
          <w:rFonts w:ascii="Arial" w:hAnsi="Arial" w:cs="Arial"/>
          <w:sz w:val="20"/>
          <w:szCs w:val="20"/>
        </w:rPr>
        <w:fldChar w:fldCharType="begin"/>
      </w:r>
      <w:r w:rsidR="00750D40" w:rsidRPr="007465B5">
        <w:rPr>
          <w:rFonts w:ascii="Arial" w:hAnsi="Arial" w:cs="Arial"/>
          <w:sz w:val="20"/>
          <w:szCs w:val="20"/>
        </w:rPr>
        <w:instrText xml:space="preserve"> ADDIN EN.CITE &lt;EndNote&gt;&lt;Cite&gt;&lt;Author&gt;Australian Government Department of Health and Ageing&lt;/Author&gt;&lt;Year&gt;2012&lt;/Year&gt;&lt;RecNum&gt;981&lt;/RecNum&gt;&lt;DisplayText&gt;[36]&lt;/DisplayText&gt;&lt;record&gt;&lt;rec-number&gt;981&lt;/rec-number&gt;&lt;foreign-keys&gt;&lt;key app="EN" db-id="5z0tvrf0h9se2revxrhvz0xf9da0xrd55ssv" timestamp="1379570909"&gt;981&lt;/key&gt;&lt;/foreign-keys&gt;&lt;ref-type name="Web Page"&gt;12&lt;/ref-type&gt;&lt;contributors&gt;&lt;authors&gt;&lt;author&gt;Australian Government Department of Health and Ageing,&lt;/author&gt;&lt;/authors&gt;&lt;/contributors&gt;&lt;titles&gt;&lt;title&gt;Review of Statin Therapies&lt;/title&gt;&lt;/titles&gt;&lt;number&gt;12 July 2013&lt;/number&gt;&lt;dates&gt;&lt;year&gt;2012&lt;/year&gt;&lt;/dates&gt;&lt;urls&gt;&lt;related-urls&gt;&lt;url&gt;http://www.pbs.gov.au/info/industry/listing/elements/pbac-meetings/psd/2012-07/review-of-statin-therapies&lt;/url&gt;&lt;/related-urls&gt;&lt;/urls&gt;&lt;/record&gt;&lt;/Cite&gt;&lt;/EndNote&gt;</w:instrText>
      </w:r>
      <w:r w:rsidR="005F33F4" w:rsidRPr="007465B5">
        <w:rPr>
          <w:rFonts w:ascii="Arial" w:hAnsi="Arial" w:cs="Arial"/>
          <w:sz w:val="20"/>
          <w:szCs w:val="20"/>
        </w:rPr>
        <w:fldChar w:fldCharType="separate"/>
      </w:r>
      <w:r w:rsidR="001D4520" w:rsidRPr="007465B5">
        <w:rPr>
          <w:rFonts w:ascii="Arial" w:hAnsi="Arial" w:cs="Arial"/>
          <w:noProof/>
          <w:sz w:val="20"/>
          <w:szCs w:val="20"/>
        </w:rPr>
        <w:t>[</w:t>
      </w:r>
      <w:hyperlink w:anchor="_ENREF_36" w:tooltip="Australian Government Department of Health and Ageing, 2012 #981" w:history="1">
        <w:r w:rsidR="0034023A" w:rsidRPr="007465B5">
          <w:rPr>
            <w:rFonts w:ascii="Arial" w:hAnsi="Arial" w:cs="Arial"/>
            <w:noProof/>
            <w:sz w:val="20"/>
            <w:szCs w:val="20"/>
          </w:rPr>
          <w:t>36</w:t>
        </w:r>
      </w:hyperlink>
      <w:r w:rsidR="001D4520" w:rsidRPr="007465B5">
        <w:rPr>
          <w:rFonts w:ascii="Arial" w:hAnsi="Arial" w:cs="Arial"/>
          <w:noProof/>
          <w:sz w:val="20"/>
          <w:szCs w:val="20"/>
        </w:rPr>
        <w:t>]</w:t>
      </w:r>
      <w:r w:rsidR="005F33F4" w:rsidRPr="007465B5">
        <w:rPr>
          <w:rFonts w:ascii="Arial" w:hAnsi="Arial" w:cs="Arial"/>
          <w:sz w:val="20"/>
          <w:szCs w:val="20"/>
        </w:rPr>
        <w:fldChar w:fldCharType="end"/>
      </w:r>
      <w:r w:rsidR="005F33F4" w:rsidRPr="007465B5">
        <w:rPr>
          <w:rFonts w:ascii="Arial" w:hAnsi="Arial" w:cs="Arial"/>
          <w:sz w:val="20"/>
          <w:szCs w:val="20"/>
        </w:rPr>
        <w:t>.</w:t>
      </w:r>
      <w:r w:rsidRPr="007465B5">
        <w:rPr>
          <w:rFonts w:ascii="Arial" w:hAnsi="Arial" w:cs="Arial"/>
          <w:sz w:val="20"/>
          <w:szCs w:val="20"/>
        </w:rPr>
        <w:t xml:space="preserve"> However, </w:t>
      </w:r>
      <w:r w:rsidR="00016415" w:rsidRPr="007465B5">
        <w:rPr>
          <w:rFonts w:ascii="Arial" w:hAnsi="Arial" w:cs="Arial"/>
          <w:sz w:val="20"/>
          <w:szCs w:val="20"/>
        </w:rPr>
        <w:t xml:space="preserve">at that time, the actual </w:t>
      </w:r>
      <w:r w:rsidRPr="007465B5">
        <w:rPr>
          <w:rFonts w:ascii="Arial" w:hAnsi="Arial" w:cs="Arial"/>
          <w:sz w:val="20"/>
          <w:szCs w:val="20"/>
        </w:rPr>
        <w:t xml:space="preserve">price differential </w:t>
      </w:r>
      <w:r w:rsidR="001B35CD" w:rsidRPr="007465B5">
        <w:rPr>
          <w:rFonts w:ascii="Arial" w:hAnsi="Arial" w:cs="Arial"/>
          <w:sz w:val="20"/>
          <w:szCs w:val="20"/>
        </w:rPr>
        <w:t xml:space="preserve">was about </w:t>
      </w:r>
      <w:r w:rsidRPr="007465B5">
        <w:rPr>
          <w:rFonts w:ascii="Arial" w:hAnsi="Arial" w:cs="Arial"/>
          <w:sz w:val="20"/>
          <w:szCs w:val="20"/>
        </w:rPr>
        <w:t xml:space="preserve">30% above the </w:t>
      </w:r>
      <w:r w:rsidR="005F33F4" w:rsidRPr="007465B5">
        <w:rPr>
          <w:rFonts w:ascii="Arial" w:hAnsi="Arial" w:cs="Arial"/>
          <w:sz w:val="20"/>
          <w:szCs w:val="20"/>
        </w:rPr>
        <w:t xml:space="preserve">original </w:t>
      </w:r>
      <w:r w:rsidRPr="007465B5">
        <w:rPr>
          <w:rFonts w:ascii="Arial" w:hAnsi="Arial" w:cs="Arial"/>
          <w:sz w:val="20"/>
          <w:szCs w:val="20"/>
        </w:rPr>
        <w:t>price differential considered to be cost</w:t>
      </w:r>
      <w:r w:rsidR="005E05A3" w:rsidRPr="007465B5">
        <w:rPr>
          <w:rFonts w:ascii="Arial" w:hAnsi="Arial" w:cs="Arial"/>
          <w:sz w:val="20"/>
          <w:szCs w:val="20"/>
        </w:rPr>
        <w:t>-</w:t>
      </w:r>
      <w:r w:rsidRPr="007465B5">
        <w:rPr>
          <w:rFonts w:ascii="Arial" w:hAnsi="Arial" w:cs="Arial"/>
          <w:sz w:val="20"/>
          <w:szCs w:val="20"/>
        </w:rPr>
        <w:t xml:space="preserve">effective </w:t>
      </w:r>
      <w:r w:rsidR="0052140A" w:rsidRPr="007465B5">
        <w:rPr>
          <w:rFonts w:ascii="Arial" w:hAnsi="Arial" w:cs="Arial"/>
          <w:sz w:val="20"/>
          <w:szCs w:val="20"/>
        </w:rPr>
        <w:t xml:space="preserve">because </w:t>
      </w:r>
      <w:r w:rsidRPr="007465B5">
        <w:rPr>
          <w:rFonts w:ascii="Arial" w:hAnsi="Arial" w:cs="Arial"/>
          <w:sz w:val="20"/>
          <w:szCs w:val="20"/>
        </w:rPr>
        <w:t xml:space="preserve">the prices of off-patent simvastatin and pravastatin had decreased </w:t>
      </w:r>
      <w:r w:rsidRPr="007465B5">
        <w:rPr>
          <w:rFonts w:ascii="Arial" w:hAnsi="Arial" w:cs="Arial"/>
          <w:sz w:val="20"/>
          <w:szCs w:val="20"/>
        </w:rPr>
        <w:fldChar w:fldCharType="begin"/>
      </w:r>
      <w:r w:rsidR="00750D40" w:rsidRPr="007465B5">
        <w:rPr>
          <w:rFonts w:ascii="Arial" w:hAnsi="Arial" w:cs="Arial"/>
          <w:sz w:val="20"/>
          <w:szCs w:val="20"/>
        </w:rPr>
        <w:instrText xml:space="preserve"> ADDIN EN.CITE &lt;EndNote&gt;&lt;Cite&gt;&lt;Author&gt;Australian Government Department of Health and Ageing&lt;/Author&gt;&lt;Year&gt;2012&lt;/Year&gt;&lt;RecNum&gt;981&lt;/RecNum&gt;&lt;DisplayText&gt;[36]&lt;/DisplayText&gt;&lt;record&gt;&lt;rec-number&gt;981&lt;/rec-number&gt;&lt;foreign-keys&gt;&lt;key app="EN" db-id="5z0tvrf0h9se2revxrhvz0xf9da0xrd55ssv" timestamp="1379570909"&gt;981&lt;/key&gt;&lt;/foreign-keys&gt;&lt;ref-type name="Web Page"&gt;12&lt;/ref-type&gt;&lt;contributors&gt;&lt;authors&gt;&lt;author&gt;Australian Government Department of Health and Ageing,&lt;/author&gt;&lt;/authors&gt;&lt;/contributors&gt;&lt;titles&gt;&lt;title&gt;Review of Statin Therapies&lt;/title&gt;&lt;/titles&gt;&lt;number&gt;12 July 2013&lt;/number&gt;&lt;dates&gt;&lt;year&gt;2012&lt;/year&gt;&lt;/dates&gt;&lt;urls&gt;&lt;related-urls&gt;&lt;url&gt;http://www.pbs.gov.au/info/industry/listing/elements/pbac-meetings/psd/2012-07/review-of-statin-therapies&lt;/url&gt;&lt;/related-urls&gt;&lt;/urls&gt;&lt;/record&gt;&lt;/Cite&gt;&lt;/EndNote&gt;</w:instrText>
      </w:r>
      <w:r w:rsidRPr="007465B5">
        <w:rPr>
          <w:rFonts w:ascii="Arial" w:hAnsi="Arial" w:cs="Arial"/>
          <w:sz w:val="20"/>
          <w:szCs w:val="20"/>
        </w:rPr>
        <w:fldChar w:fldCharType="separate"/>
      </w:r>
      <w:r w:rsidR="001D4520" w:rsidRPr="007465B5">
        <w:rPr>
          <w:rFonts w:ascii="Arial" w:hAnsi="Arial" w:cs="Arial"/>
          <w:noProof/>
          <w:sz w:val="20"/>
          <w:szCs w:val="20"/>
        </w:rPr>
        <w:t>[</w:t>
      </w:r>
      <w:hyperlink w:anchor="_ENREF_36" w:tooltip="Australian Government Department of Health and Ageing, 2012 #981" w:history="1">
        <w:r w:rsidR="0034023A" w:rsidRPr="007465B5">
          <w:rPr>
            <w:rFonts w:ascii="Arial" w:hAnsi="Arial" w:cs="Arial"/>
            <w:noProof/>
            <w:sz w:val="20"/>
            <w:szCs w:val="20"/>
          </w:rPr>
          <w:t>36</w:t>
        </w:r>
      </w:hyperlink>
      <w:r w:rsidR="001D4520" w:rsidRPr="007465B5">
        <w:rPr>
          <w:rFonts w:ascii="Arial" w:hAnsi="Arial" w:cs="Arial"/>
          <w:noProof/>
          <w:sz w:val="20"/>
          <w:szCs w:val="20"/>
        </w:rPr>
        <w:t>]</w:t>
      </w:r>
      <w:r w:rsidRPr="007465B5">
        <w:rPr>
          <w:rFonts w:ascii="Arial" w:hAnsi="Arial" w:cs="Arial"/>
          <w:sz w:val="20"/>
          <w:szCs w:val="20"/>
        </w:rPr>
        <w:fldChar w:fldCharType="end"/>
      </w:r>
      <w:r w:rsidRPr="007465B5">
        <w:rPr>
          <w:rFonts w:ascii="Arial" w:hAnsi="Arial" w:cs="Arial"/>
          <w:sz w:val="20"/>
          <w:szCs w:val="20"/>
        </w:rPr>
        <w:t>.</w:t>
      </w:r>
      <w:r w:rsidR="00EE04C9" w:rsidRPr="007465B5">
        <w:rPr>
          <w:rFonts w:ascii="Arial" w:hAnsi="Arial" w:cs="Arial"/>
          <w:sz w:val="20"/>
          <w:szCs w:val="20"/>
        </w:rPr>
        <w:t xml:space="preserve"> </w:t>
      </w:r>
    </w:p>
    <w:p w14:paraId="32890B30" w14:textId="77777777" w:rsidR="00CA654F" w:rsidRDefault="00CA654F" w:rsidP="007465B5">
      <w:pPr>
        <w:pStyle w:val="NoSpacing"/>
        <w:rPr>
          <w:rFonts w:ascii="Arial" w:hAnsi="Arial" w:cs="Arial"/>
          <w:sz w:val="20"/>
          <w:szCs w:val="20"/>
        </w:rPr>
      </w:pPr>
    </w:p>
    <w:p w14:paraId="40EBE91C" w14:textId="77777777" w:rsidR="00CA654F" w:rsidRDefault="00CA654F">
      <w:pPr>
        <w:spacing w:line="276" w:lineRule="auto"/>
        <w:rPr>
          <w:rFonts w:ascii="Arial" w:hAnsi="Arial" w:cs="Arial"/>
          <w:sz w:val="20"/>
          <w:szCs w:val="20"/>
          <w:u w:val="single"/>
        </w:rPr>
      </w:pPr>
      <w:r>
        <w:rPr>
          <w:rFonts w:ascii="Arial" w:hAnsi="Arial" w:cs="Arial"/>
          <w:sz w:val="20"/>
          <w:szCs w:val="20"/>
          <w:u w:val="single"/>
        </w:rPr>
        <w:br w:type="page"/>
      </w:r>
    </w:p>
    <w:p w14:paraId="1D3A2B12" w14:textId="06ABF9FE" w:rsidR="008B7996" w:rsidRDefault="008B7996" w:rsidP="007465B5">
      <w:pPr>
        <w:pStyle w:val="NoSpacing"/>
        <w:rPr>
          <w:rFonts w:ascii="Arial" w:hAnsi="Arial" w:cs="Arial"/>
          <w:sz w:val="20"/>
          <w:szCs w:val="20"/>
          <w:u w:val="single"/>
        </w:rPr>
      </w:pPr>
      <w:r w:rsidRPr="00CA654F">
        <w:rPr>
          <w:rFonts w:ascii="Arial" w:hAnsi="Arial" w:cs="Arial"/>
          <w:sz w:val="20"/>
          <w:szCs w:val="20"/>
          <w:u w:val="single"/>
        </w:rPr>
        <w:lastRenderedPageBreak/>
        <w:t xml:space="preserve">Table 2 – Summary of PBS status and prices of statins </w:t>
      </w:r>
      <w:r w:rsidRPr="00CA654F">
        <w:rPr>
          <w:rFonts w:ascii="Arial" w:hAnsi="Arial" w:cs="Arial"/>
          <w:sz w:val="20"/>
          <w:szCs w:val="20"/>
          <w:u w:val="single"/>
        </w:rPr>
        <w:fldChar w:fldCharType="begin"/>
      </w:r>
      <w:r w:rsidR="00750D40" w:rsidRPr="00CA654F">
        <w:rPr>
          <w:rFonts w:ascii="Arial" w:hAnsi="Arial" w:cs="Arial"/>
          <w:sz w:val="20"/>
          <w:szCs w:val="20"/>
          <w:u w:val="single"/>
        </w:rPr>
        <w:instrText xml:space="preserve"> ADDIN EN.CITE &lt;EndNote&gt;&lt;Cite&gt;&lt;Author&gt;Australian Government Department of Health and Ageing&lt;/Author&gt;&lt;Year&gt;2012&lt;/Year&gt;&lt;RecNum&gt;981&lt;/RecNum&gt;&lt;DisplayText&gt;[36, 37]&lt;/DisplayText&gt;&lt;record&gt;&lt;rec-number&gt;981&lt;/rec-number&gt;&lt;foreign-keys&gt;&lt;key app="EN" db-id="5z0tvrf0h9se2revxrhvz0xf9da0xrd55ssv" timestamp="1379570909"&gt;981&lt;/key&gt;&lt;/foreign-keys&gt;&lt;ref-type name="Web Page"&gt;12&lt;/ref-type&gt;&lt;contributors&gt;&lt;authors&gt;&lt;author&gt;Australian Government Department of Health and Ageing,&lt;/author&gt;&lt;/authors&gt;&lt;/contributors&gt;&lt;titles&gt;&lt;title&gt;Review of Statin Therapies&lt;/title&gt;&lt;/titles&gt;&lt;number&gt;12 July 2013&lt;/number&gt;&lt;dates&gt;&lt;year&gt;2012&lt;/year&gt;&lt;/dates&gt;&lt;urls&gt;&lt;related-urls&gt;&lt;url&gt;http://www.pbs.gov.au/info/industry/listing/elements/pbac-meetings/psd/2012-07/review-of-statin-therapies&lt;/url&gt;&lt;/related-urls&gt;&lt;/urls&gt;&lt;/record&gt;&lt;/Cite&gt;&lt;Cite&gt;&lt;Author&gt;Australian Government Department of Health and Ageing&lt;/Author&gt;&lt;Year&gt;2006&lt;/Year&gt;&lt;RecNum&gt;988&lt;/RecNum&gt;&lt;record&gt;&lt;rec-number&gt;988&lt;/rec-number&gt;&lt;foreign-keys&gt;&lt;key app="EN" db-id="5z0tvrf0h9se2revxrhvz0xf9da0xrd55ssv" timestamp="1380168325"&gt;988&lt;/key&gt;&lt;/foreign-keys&gt;&lt;ref-type name="Web Page"&gt;12&lt;/ref-type&gt;&lt;contributors&gt;&lt;authors&gt;&lt;author&gt;Australian Government Department of Health and Ageing,&lt;/author&gt;&lt;/authors&gt;&lt;/contributors&gt;&lt;titles&gt;&lt;title&gt;Public Summary Documents by Product Rosuvastatin Calcium, tablets, 5 mg, 10 mg, 20 mg, 40 mg, Crestor®, July 2006&lt;/title&gt;&lt;/titles&gt;&lt;number&gt;15 August 2013&lt;/number&gt;&lt;dates&gt;&lt;year&gt;2006&lt;/year&gt;&lt;pub-dates&gt;&lt;date&gt;27 October 2006&lt;/date&gt;&lt;/pub-dates&gt;&lt;/dates&gt;&lt;pub-location&gt;Canberra&lt;/pub-location&gt;&lt;urls&gt;&lt;related-urls&gt;&lt;url&gt;http://www.health.gov.au/internet/main/publishing.nsf/Content/pbac-psd-rosuvastatin-july06&lt;/url&gt;&lt;/related-urls&gt;&lt;/urls&gt;&lt;/record&gt;&lt;/Cite&gt;&lt;/EndNote&gt;</w:instrText>
      </w:r>
      <w:r w:rsidRPr="00CA654F">
        <w:rPr>
          <w:rFonts w:ascii="Arial" w:hAnsi="Arial" w:cs="Arial"/>
          <w:sz w:val="20"/>
          <w:szCs w:val="20"/>
          <w:u w:val="single"/>
        </w:rPr>
        <w:fldChar w:fldCharType="separate"/>
      </w:r>
      <w:r w:rsidR="001D4520" w:rsidRPr="00CA654F">
        <w:rPr>
          <w:rFonts w:ascii="Arial" w:hAnsi="Arial" w:cs="Arial"/>
          <w:noProof/>
          <w:sz w:val="20"/>
          <w:szCs w:val="20"/>
          <w:u w:val="single"/>
        </w:rPr>
        <w:t>[</w:t>
      </w:r>
      <w:hyperlink w:anchor="_ENREF_36" w:tooltip="Australian Government Department of Health and Ageing, 2012 #981" w:history="1">
        <w:r w:rsidR="0034023A" w:rsidRPr="00CA654F">
          <w:rPr>
            <w:rFonts w:ascii="Arial" w:hAnsi="Arial" w:cs="Arial"/>
            <w:noProof/>
            <w:sz w:val="20"/>
            <w:szCs w:val="20"/>
            <w:u w:val="single"/>
          </w:rPr>
          <w:t>36</w:t>
        </w:r>
      </w:hyperlink>
      <w:r w:rsidR="001D4520" w:rsidRPr="00CA654F">
        <w:rPr>
          <w:rFonts w:ascii="Arial" w:hAnsi="Arial" w:cs="Arial"/>
          <w:noProof/>
          <w:sz w:val="20"/>
          <w:szCs w:val="20"/>
          <w:u w:val="single"/>
        </w:rPr>
        <w:t xml:space="preserve">, </w:t>
      </w:r>
      <w:hyperlink w:anchor="_ENREF_37" w:tooltip="Australian Government Department of Health and Ageing, 2006 #988" w:history="1">
        <w:r w:rsidR="0034023A" w:rsidRPr="00CA654F">
          <w:rPr>
            <w:rFonts w:ascii="Arial" w:hAnsi="Arial" w:cs="Arial"/>
            <w:noProof/>
            <w:sz w:val="20"/>
            <w:szCs w:val="20"/>
            <w:u w:val="single"/>
          </w:rPr>
          <w:t>37</w:t>
        </w:r>
      </w:hyperlink>
      <w:r w:rsidR="001D4520" w:rsidRPr="00CA654F">
        <w:rPr>
          <w:rFonts w:ascii="Arial" w:hAnsi="Arial" w:cs="Arial"/>
          <w:noProof/>
          <w:sz w:val="20"/>
          <w:szCs w:val="20"/>
          <w:u w:val="single"/>
        </w:rPr>
        <w:t>]</w:t>
      </w:r>
      <w:r w:rsidRPr="00CA654F">
        <w:rPr>
          <w:rFonts w:ascii="Arial" w:hAnsi="Arial" w:cs="Arial"/>
          <w:sz w:val="20"/>
          <w:szCs w:val="20"/>
          <w:u w:val="single"/>
        </w:rPr>
        <w:fldChar w:fldCharType="end"/>
      </w:r>
      <w:r w:rsidRPr="00CA654F">
        <w:rPr>
          <w:rFonts w:ascii="Arial" w:hAnsi="Arial" w:cs="Arial"/>
          <w:sz w:val="20"/>
          <w:szCs w:val="20"/>
          <w:u w:val="single"/>
        </w:rPr>
        <w:t xml:space="preserve">. </w:t>
      </w:r>
    </w:p>
    <w:p w14:paraId="4E7EF4B2" w14:textId="77777777" w:rsidR="00CA654F" w:rsidRPr="00CA654F" w:rsidRDefault="00CA654F" w:rsidP="007465B5">
      <w:pPr>
        <w:pStyle w:val="NoSpacing"/>
        <w:rPr>
          <w:rFonts w:ascii="Arial" w:hAnsi="Arial" w:cs="Arial"/>
          <w:sz w:val="20"/>
          <w:szCs w:val="20"/>
          <w:u w:val="single"/>
        </w:rPr>
      </w:pPr>
    </w:p>
    <w:tbl>
      <w:tblPr>
        <w:tblStyle w:val="LightList"/>
        <w:tblW w:w="0" w:type="auto"/>
        <w:tblBorders>
          <w:top w:val="single" w:sz="4" w:space="0" w:color="auto"/>
          <w:left w:val="none" w:sz="0" w:space="0" w:color="auto"/>
          <w:bottom w:val="single" w:sz="4" w:space="0" w:color="auto"/>
          <w:right w:val="none" w:sz="0" w:space="0" w:color="auto"/>
        </w:tblBorders>
        <w:tblLook w:val="04A0" w:firstRow="1" w:lastRow="0" w:firstColumn="1" w:lastColumn="0" w:noHBand="0" w:noVBand="1"/>
      </w:tblPr>
      <w:tblGrid>
        <w:gridCol w:w="1809"/>
        <w:gridCol w:w="7433"/>
      </w:tblGrid>
      <w:tr w:rsidR="008B7996" w:rsidRPr="007465B5" w14:paraId="320A5D2B" w14:textId="77777777" w:rsidTr="009B6C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bottom w:val="single" w:sz="4" w:space="0" w:color="auto"/>
            </w:tcBorders>
            <w:shd w:val="clear" w:color="auto" w:fill="auto"/>
          </w:tcPr>
          <w:p w14:paraId="5B931978" w14:textId="77777777" w:rsidR="008B7996" w:rsidRPr="007465B5" w:rsidRDefault="008B7996" w:rsidP="007465B5">
            <w:pPr>
              <w:pStyle w:val="NoSpacing"/>
              <w:rPr>
                <w:rFonts w:ascii="Arial" w:hAnsi="Arial" w:cs="Arial"/>
                <w:sz w:val="20"/>
                <w:szCs w:val="20"/>
              </w:rPr>
            </w:pPr>
            <w:r w:rsidRPr="007465B5">
              <w:rPr>
                <w:rFonts w:ascii="Arial" w:hAnsi="Arial" w:cs="Arial"/>
                <w:sz w:val="20"/>
                <w:szCs w:val="20"/>
              </w:rPr>
              <w:t>Date</w:t>
            </w:r>
          </w:p>
        </w:tc>
        <w:tc>
          <w:tcPr>
            <w:tcW w:w="7433" w:type="dxa"/>
            <w:tcBorders>
              <w:top w:val="single" w:sz="4" w:space="0" w:color="auto"/>
              <w:bottom w:val="single" w:sz="4" w:space="0" w:color="auto"/>
            </w:tcBorders>
            <w:shd w:val="clear" w:color="auto" w:fill="auto"/>
          </w:tcPr>
          <w:p w14:paraId="3544F8D2" w14:textId="77777777" w:rsidR="008B7996" w:rsidRPr="007465B5" w:rsidRDefault="008B7996" w:rsidP="007465B5">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7465B5">
              <w:rPr>
                <w:rFonts w:ascii="Arial" w:hAnsi="Arial" w:cs="Arial"/>
                <w:sz w:val="20"/>
                <w:szCs w:val="20"/>
              </w:rPr>
              <w:t>Event</w:t>
            </w:r>
          </w:p>
        </w:tc>
      </w:tr>
      <w:tr w:rsidR="008B7996" w:rsidRPr="007465B5" w14:paraId="3DEBE32B" w14:textId="77777777" w:rsidTr="009B6C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left w:val="nil"/>
              <w:bottom w:val="nil"/>
              <w:right w:val="nil"/>
            </w:tcBorders>
          </w:tcPr>
          <w:p w14:paraId="52A4FC08" w14:textId="77777777" w:rsidR="008B7996" w:rsidRPr="007465B5" w:rsidRDefault="008B7996" w:rsidP="007465B5">
            <w:pPr>
              <w:pStyle w:val="NoSpacing"/>
              <w:rPr>
                <w:rFonts w:ascii="Arial" w:hAnsi="Arial" w:cs="Arial"/>
                <w:i/>
                <w:sz w:val="20"/>
                <w:szCs w:val="20"/>
              </w:rPr>
            </w:pPr>
            <w:r w:rsidRPr="007465B5">
              <w:rPr>
                <w:rFonts w:ascii="Arial" w:hAnsi="Arial" w:cs="Arial"/>
                <w:i/>
                <w:sz w:val="20"/>
                <w:szCs w:val="20"/>
              </w:rPr>
              <w:t>December 1990</w:t>
            </w:r>
          </w:p>
        </w:tc>
        <w:tc>
          <w:tcPr>
            <w:tcW w:w="7433" w:type="dxa"/>
            <w:tcBorders>
              <w:top w:val="single" w:sz="4" w:space="0" w:color="auto"/>
              <w:left w:val="nil"/>
              <w:bottom w:val="nil"/>
              <w:right w:val="nil"/>
            </w:tcBorders>
          </w:tcPr>
          <w:p w14:paraId="1E65AEB4" w14:textId="77777777" w:rsidR="008B7996" w:rsidRPr="007465B5" w:rsidRDefault="008B7996" w:rsidP="007465B5">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465B5">
              <w:rPr>
                <w:rFonts w:ascii="Arial" w:hAnsi="Arial" w:cs="Arial"/>
                <w:sz w:val="20"/>
                <w:szCs w:val="20"/>
              </w:rPr>
              <w:t>Simvastatin first listed on PBS</w:t>
            </w:r>
          </w:p>
        </w:tc>
      </w:tr>
      <w:tr w:rsidR="008B7996" w:rsidRPr="007465B5" w14:paraId="47315ABF" w14:textId="77777777" w:rsidTr="009B6CDF">
        <w:tc>
          <w:tcPr>
            <w:cnfStyle w:val="001000000000" w:firstRow="0" w:lastRow="0" w:firstColumn="1" w:lastColumn="0" w:oddVBand="0" w:evenVBand="0" w:oddHBand="0" w:evenHBand="0" w:firstRowFirstColumn="0" w:firstRowLastColumn="0" w:lastRowFirstColumn="0" w:lastRowLastColumn="0"/>
            <w:tcW w:w="1809" w:type="dxa"/>
            <w:tcBorders>
              <w:top w:val="nil"/>
              <w:left w:val="nil"/>
              <w:bottom w:val="nil"/>
              <w:right w:val="nil"/>
            </w:tcBorders>
          </w:tcPr>
          <w:p w14:paraId="1D76AFCE" w14:textId="77777777" w:rsidR="008B7996" w:rsidRPr="007465B5" w:rsidRDefault="008B7996" w:rsidP="007465B5">
            <w:pPr>
              <w:pStyle w:val="NoSpacing"/>
              <w:rPr>
                <w:rFonts w:ascii="Arial" w:hAnsi="Arial" w:cs="Arial"/>
                <w:i/>
                <w:sz w:val="20"/>
                <w:szCs w:val="20"/>
              </w:rPr>
            </w:pPr>
            <w:r w:rsidRPr="007465B5">
              <w:rPr>
                <w:rFonts w:ascii="Arial" w:hAnsi="Arial" w:cs="Arial"/>
                <w:i/>
                <w:sz w:val="20"/>
                <w:szCs w:val="20"/>
              </w:rPr>
              <w:t>June 1993</w:t>
            </w:r>
          </w:p>
        </w:tc>
        <w:tc>
          <w:tcPr>
            <w:tcW w:w="7433" w:type="dxa"/>
            <w:tcBorders>
              <w:top w:val="nil"/>
              <w:left w:val="nil"/>
              <w:bottom w:val="nil"/>
              <w:right w:val="nil"/>
            </w:tcBorders>
          </w:tcPr>
          <w:p w14:paraId="6D433ABD" w14:textId="77777777" w:rsidR="008B7996" w:rsidRPr="007465B5" w:rsidRDefault="008B7996" w:rsidP="007465B5">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465B5">
              <w:rPr>
                <w:rFonts w:ascii="Arial" w:hAnsi="Arial" w:cs="Arial"/>
                <w:sz w:val="20"/>
                <w:szCs w:val="20"/>
              </w:rPr>
              <w:t>Pravastatin first listed on PBS</w:t>
            </w:r>
          </w:p>
        </w:tc>
      </w:tr>
      <w:tr w:rsidR="008B7996" w:rsidRPr="007465B5" w14:paraId="11D9908C" w14:textId="77777777" w:rsidTr="009B6C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nil"/>
              <w:left w:val="nil"/>
              <w:bottom w:val="nil"/>
              <w:right w:val="nil"/>
            </w:tcBorders>
          </w:tcPr>
          <w:p w14:paraId="4B73356A" w14:textId="77777777" w:rsidR="008B7996" w:rsidRPr="007465B5" w:rsidRDefault="008B7996" w:rsidP="007465B5">
            <w:pPr>
              <w:pStyle w:val="NoSpacing"/>
              <w:rPr>
                <w:rFonts w:ascii="Arial" w:hAnsi="Arial" w:cs="Arial"/>
                <w:i/>
                <w:sz w:val="20"/>
                <w:szCs w:val="20"/>
              </w:rPr>
            </w:pPr>
            <w:r w:rsidRPr="007465B5">
              <w:rPr>
                <w:rFonts w:ascii="Arial" w:hAnsi="Arial" w:cs="Arial"/>
                <w:i/>
                <w:sz w:val="20"/>
                <w:szCs w:val="20"/>
              </w:rPr>
              <w:t>January 1996</w:t>
            </w:r>
          </w:p>
        </w:tc>
        <w:tc>
          <w:tcPr>
            <w:tcW w:w="7433" w:type="dxa"/>
            <w:tcBorders>
              <w:top w:val="nil"/>
              <w:left w:val="nil"/>
              <w:bottom w:val="nil"/>
              <w:right w:val="nil"/>
            </w:tcBorders>
          </w:tcPr>
          <w:p w14:paraId="1DD51028" w14:textId="77777777" w:rsidR="008B7996" w:rsidRPr="007465B5" w:rsidRDefault="008B7996" w:rsidP="007465B5">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465B5">
              <w:rPr>
                <w:rFonts w:ascii="Arial" w:hAnsi="Arial" w:cs="Arial"/>
                <w:sz w:val="20"/>
                <w:szCs w:val="20"/>
              </w:rPr>
              <w:t>Fluvastatin first listed on PBS</w:t>
            </w:r>
          </w:p>
        </w:tc>
      </w:tr>
      <w:tr w:rsidR="008B7996" w:rsidRPr="007465B5" w14:paraId="5C0D7CB4" w14:textId="77777777" w:rsidTr="009B6CDF">
        <w:tc>
          <w:tcPr>
            <w:cnfStyle w:val="001000000000" w:firstRow="0" w:lastRow="0" w:firstColumn="1" w:lastColumn="0" w:oddVBand="0" w:evenVBand="0" w:oddHBand="0" w:evenHBand="0" w:firstRowFirstColumn="0" w:firstRowLastColumn="0" w:lastRowFirstColumn="0" w:lastRowLastColumn="0"/>
            <w:tcW w:w="1809" w:type="dxa"/>
            <w:tcBorders>
              <w:top w:val="nil"/>
              <w:left w:val="nil"/>
              <w:bottom w:val="nil"/>
              <w:right w:val="nil"/>
            </w:tcBorders>
          </w:tcPr>
          <w:p w14:paraId="628AFF4F" w14:textId="77777777" w:rsidR="008B7996" w:rsidRPr="007465B5" w:rsidRDefault="008B7996" w:rsidP="007465B5">
            <w:pPr>
              <w:pStyle w:val="NoSpacing"/>
              <w:rPr>
                <w:rFonts w:ascii="Arial" w:hAnsi="Arial" w:cs="Arial"/>
                <w:i/>
                <w:sz w:val="20"/>
                <w:szCs w:val="20"/>
              </w:rPr>
            </w:pPr>
            <w:r w:rsidRPr="007465B5">
              <w:rPr>
                <w:rFonts w:ascii="Arial" w:hAnsi="Arial" w:cs="Arial"/>
                <w:i/>
                <w:sz w:val="20"/>
                <w:szCs w:val="20"/>
              </w:rPr>
              <w:t>January 1998</w:t>
            </w:r>
          </w:p>
        </w:tc>
        <w:tc>
          <w:tcPr>
            <w:tcW w:w="7433" w:type="dxa"/>
            <w:tcBorders>
              <w:top w:val="nil"/>
              <w:left w:val="nil"/>
              <w:bottom w:val="nil"/>
              <w:right w:val="nil"/>
            </w:tcBorders>
          </w:tcPr>
          <w:p w14:paraId="0971593D" w14:textId="77777777" w:rsidR="008B7996" w:rsidRPr="007465B5" w:rsidRDefault="008B7996" w:rsidP="007465B5">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465B5">
              <w:rPr>
                <w:rFonts w:ascii="Arial" w:hAnsi="Arial" w:cs="Arial"/>
                <w:sz w:val="20"/>
                <w:szCs w:val="20"/>
              </w:rPr>
              <w:t>Atorvastatin first listed on PBS on a cost-minimisation basis with simvastatin and pravastatin</w:t>
            </w:r>
          </w:p>
          <w:p w14:paraId="5C791CF9" w14:textId="77777777" w:rsidR="008B7996" w:rsidRPr="007465B5" w:rsidRDefault="008B7996" w:rsidP="007465B5">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465B5">
              <w:rPr>
                <w:rFonts w:ascii="Arial" w:hAnsi="Arial" w:cs="Arial"/>
                <w:sz w:val="20"/>
                <w:szCs w:val="20"/>
              </w:rPr>
              <w:t>(10mg atorvastatin = 20mg simvastatin = 20mg pravastatin)</w:t>
            </w:r>
          </w:p>
          <w:p w14:paraId="2D5975EB" w14:textId="77777777" w:rsidR="008B7996" w:rsidRPr="007465B5" w:rsidRDefault="008B7996" w:rsidP="007465B5">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465B5">
              <w:rPr>
                <w:rFonts w:ascii="Arial" w:hAnsi="Arial" w:cs="Arial"/>
                <w:sz w:val="20"/>
                <w:szCs w:val="20"/>
              </w:rPr>
              <w:t>Statin therapeutic group established including atorvastatin, simvastatin and pravastatin</w:t>
            </w:r>
          </w:p>
        </w:tc>
      </w:tr>
      <w:tr w:rsidR="008B7996" w:rsidRPr="007465B5" w14:paraId="149F5C77" w14:textId="77777777" w:rsidTr="009B6C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nil"/>
              <w:left w:val="nil"/>
              <w:bottom w:val="nil"/>
              <w:right w:val="nil"/>
            </w:tcBorders>
          </w:tcPr>
          <w:p w14:paraId="0C75F869" w14:textId="77777777" w:rsidR="008B7996" w:rsidRPr="007465B5" w:rsidRDefault="008B7996" w:rsidP="007465B5">
            <w:pPr>
              <w:pStyle w:val="NoSpacing"/>
              <w:rPr>
                <w:rFonts w:ascii="Arial" w:hAnsi="Arial" w:cs="Arial"/>
                <w:i/>
                <w:sz w:val="20"/>
                <w:szCs w:val="20"/>
              </w:rPr>
            </w:pPr>
            <w:r w:rsidRPr="007465B5">
              <w:rPr>
                <w:rFonts w:ascii="Arial" w:hAnsi="Arial" w:cs="Arial"/>
                <w:i/>
                <w:sz w:val="20"/>
                <w:szCs w:val="20"/>
              </w:rPr>
              <w:t>December 2004</w:t>
            </w:r>
          </w:p>
        </w:tc>
        <w:tc>
          <w:tcPr>
            <w:tcW w:w="7433" w:type="dxa"/>
            <w:tcBorders>
              <w:top w:val="nil"/>
              <w:left w:val="nil"/>
              <w:bottom w:val="nil"/>
              <w:right w:val="nil"/>
            </w:tcBorders>
          </w:tcPr>
          <w:p w14:paraId="24C780A7" w14:textId="77777777" w:rsidR="008B7996" w:rsidRPr="007465B5" w:rsidRDefault="008B7996" w:rsidP="007465B5">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465B5">
              <w:rPr>
                <w:rFonts w:ascii="Arial" w:hAnsi="Arial" w:cs="Arial"/>
                <w:sz w:val="20"/>
                <w:szCs w:val="20"/>
              </w:rPr>
              <w:t>First generic brand of simvastatin listed on PBS</w:t>
            </w:r>
          </w:p>
        </w:tc>
      </w:tr>
      <w:tr w:rsidR="008B7996" w:rsidRPr="007465B5" w14:paraId="31BCC331" w14:textId="77777777" w:rsidTr="009B6CDF">
        <w:tc>
          <w:tcPr>
            <w:cnfStyle w:val="001000000000" w:firstRow="0" w:lastRow="0" w:firstColumn="1" w:lastColumn="0" w:oddVBand="0" w:evenVBand="0" w:oddHBand="0" w:evenHBand="0" w:firstRowFirstColumn="0" w:firstRowLastColumn="0" w:lastRowFirstColumn="0" w:lastRowLastColumn="0"/>
            <w:tcW w:w="1809" w:type="dxa"/>
            <w:tcBorders>
              <w:top w:val="nil"/>
              <w:left w:val="nil"/>
              <w:bottom w:val="nil"/>
              <w:right w:val="nil"/>
            </w:tcBorders>
          </w:tcPr>
          <w:p w14:paraId="40AAF3E2" w14:textId="77777777" w:rsidR="008B7996" w:rsidRPr="007465B5" w:rsidRDefault="008B7996" w:rsidP="007465B5">
            <w:pPr>
              <w:pStyle w:val="NoSpacing"/>
              <w:rPr>
                <w:rFonts w:ascii="Arial" w:hAnsi="Arial" w:cs="Arial"/>
                <w:i/>
                <w:vanish/>
                <w:sz w:val="20"/>
                <w:szCs w:val="20"/>
              </w:rPr>
            </w:pPr>
            <w:r w:rsidRPr="007465B5">
              <w:rPr>
                <w:rFonts w:ascii="Arial" w:hAnsi="Arial" w:cs="Arial"/>
                <w:i/>
                <w:sz w:val="20"/>
                <w:szCs w:val="20"/>
              </w:rPr>
              <w:t>January 2005</w:t>
            </w:r>
          </w:p>
        </w:tc>
        <w:tc>
          <w:tcPr>
            <w:tcW w:w="7433" w:type="dxa"/>
            <w:tcBorders>
              <w:top w:val="nil"/>
              <w:left w:val="nil"/>
              <w:bottom w:val="nil"/>
              <w:right w:val="nil"/>
            </w:tcBorders>
          </w:tcPr>
          <w:p w14:paraId="795AF6D8" w14:textId="77777777" w:rsidR="008B7996" w:rsidRPr="007465B5" w:rsidRDefault="008B7996" w:rsidP="007465B5">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465B5">
              <w:rPr>
                <w:rFonts w:ascii="Arial" w:hAnsi="Arial" w:cs="Arial"/>
                <w:sz w:val="20"/>
                <w:szCs w:val="20"/>
              </w:rPr>
              <w:t>24% increase in patient co-payment</w:t>
            </w:r>
          </w:p>
        </w:tc>
      </w:tr>
      <w:tr w:rsidR="008B7996" w:rsidRPr="007465B5" w14:paraId="4F836062" w14:textId="77777777" w:rsidTr="009B6C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nil"/>
              <w:left w:val="nil"/>
              <w:bottom w:val="nil"/>
              <w:right w:val="nil"/>
            </w:tcBorders>
          </w:tcPr>
          <w:p w14:paraId="3198F90E" w14:textId="77777777" w:rsidR="008B7996" w:rsidRPr="007465B5" w:rsidRDefault="008B7996" w:rsidP="007465B5">
            <w:pPr>
              <w:pStyle w:val="NoSpacing"/>
              <w:rPr>
                <w:rFonts w:ascii="Arial" w:hAnsi="Arial" w:cs="Arial"/>
                <w:i/>
                <w:sz w:val="20"/>
                <w:szCs w:val="20"/>
              </w:rPr>
            </w:pPr>
            <w:r w:rsidRPr="007465B5">
              <w:rPr>
                <w:rFonts w:ascii="Arial" w:hAnsi="Arial" w:cs="Arial"/>
                <w:i/>
                <w:sz w:val="20"/>
                <w:szCs w:val="20"/>
              </w:rPr>
              <w:t>July 2005</w:t>
            </w:r>
          </w:p>
        </w:tc>
        <w:tc>
          <w:tcPr>
            <w:tcW w:w="7433" w:type="dxa"/>
            <w:tcBorders>
              <w:top w:val="nil"/>
              <w:left w:val="nil"/>
              <w:bottom w:val="nil"/>
              <w:right w:val="nil"/>
            </w:tcBorders>
          </w:tcPr>
          <w:p w14:paraId="54976826" w14:textId="77777777" w:rsidR="008B7996" w:rsidRPr="007465B5" w:rsidRDefault="008B7996" w:rsidP="007465B5">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465B5">
              <w:rPr>
                <w:rFonts w:ascii="Arial" w:hAnsi="Arial" w:cs="Arial"/>
                <w:sz w:val="20"/>
                <w:szCs w:val="20"/>
              </w:rPr>
              <w:t>Atorvastatin listing changed from cost-minimisation to cost-effectiveness based on data showing atorvastatin being more effective than simvastatin in lowering LDL-cholesterol and a relative price difference of approximately 12.5%</w:t>
            </w:r>
          </w:p>
        </w:tc>
      </w:tr>
      <w:tr w:rsidR="008B7996" w:rsidRPr="007465B5" w14:paraId="5AC3085E" w14:textId="77777777" w:rsidTr="009B6CDF">
        <w:tc>
          <w:tcPr>
            <w:cnfStyle w:val="001000000000" w:firstRow="0" w:lastRow="0" w:firstColumn="1" w:lastColumn="0" w:oddVBand="0" w:evenVBand="0" w:oddHBand="0" w:evenHBand="0" w:firstRowFirstColumn="0" w:firstRowLastColumn="0" w:lastRowFirstColumn="0" w:lastRowLastColumn="0"/>
            <w:tcW w:w="1809" w:type="dxa"/>
            <w:tcBorders>
              <w:top w:val="nil"/>
              <w:left w:val="nil"/>
              <w:bottom w:val="nil"/>
              <w:right w:val="nil"/>
            </w:tcBorders>
          </w:tcPr>
          <w:p w14:paraId="7E155CA0" w14:textId="77777777" w:rsidR="008B7996" w:rsidRPr="007465B5" w:rsidRDefault="008B7996" w:rsidP="007465B5">
            <w:pPr>
              <w:pStyle w:val="NoSpacing"/>
              <w:rPr>
                <w:rFonts w:ascii="Arial" w:hAnsi="Arial" w:cs="Arial"/>
                <w:i/>
                <w:sz w:val="20"/>
                <w:szCs w:val="20"/>
              </w:rPr>
            </w:pPr>
            <w:r w:rsidRPr="007465B5">
              <w:rPr>
                <w:rFonts w:ascii="Arial" w:hAnsi="Arial" w:cs="Arial"/>
                <w:i/>
                <w:sz w:val="20"/>
                <w:szCs w:val="20"/>
              </w:rPr>
              <w:t>August 2005</w:t>
            </w:r>
          </w:p>
        </w:tc>
        <w:tc>
          <w:tcPr>
            <w:tcW w:w="7433" w:type="dxa"/>
            <w:tcBorders>
              <w:top w:val="nil"/>
              <w:left w:val="nil"/>
              <w:bottom w:val="nil"/>
              <w:right w:val="nil"/>
            </w:tcBorders>
          </w:tcPr>
          <w:p w14:paraId="148F5BD7" w14:textId="77777777" w:rsidR="008B7996" w:rsidRPr="007465B5" w:rsidRDefault="008B7996" w:rsidP="007465B5">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465B5">
              <w:rPr>
                <w:rFonts w:ascii="Arial" w:hAnsi="Arial" w:cs="Arial"/>
                <w:sz w:val="20"/>
                <w:szCs w:val="20"/>
              </w:rPr>
              <w:t>12.5% price reduction applied to simvastatin and pravastatin due to new generic brands being listed</w:t>
            </w:r>
          </w:p>
        </w:tc>
      </w:tr>
      <w:tr w:rsidR="008B7996" w:rsidRPr="007465B5" w14:paraId="53692DD2" w14:textId="77777777" w:rsidTr="009B6C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nil"/>
              <w:left w:val="nil"/>
              <w:bottom w:val="nil"/>
              <w:right w:val="nil"/>
            </w:tcBorders>
          </w:tcPr>
          <w:p w14:paraId="0724E002" w14:textId="77777777" w:rsidR="008B7996" w:rsidRPr="007465B5" w:rsidRDefault="008B7996" w:rsidP="007465B5">
            <w:pPr>
              <w:pStyle w:val="NoSpacing"/>
              <w:rPr>
                <w:rFonts w:ascii="Arial" w:hAnsi="Arial" w:cs="Arial"/>
                <w:i/>
                <w:sz w:val="20"/>
                <w:szCs w:val="20"/>
              </w:rPr>
            </w:pPr>
            <w:r w:rsidRPr="007465B5">
              <w:rPr>
                <w:rFonts w:ascii="Arial" w:hAnsi="Arial" w:cs="Arial"/>
                <w:i/>
                <w:sz w:val="20"/>
                <w:szCs w:val="20"/>
              </w:rPr>
              <w:t>December 2005</w:t>
            </w:r>
          </w:p>
        </w:tc>
        <w:tc>
          <w:tcPr>
            <w:tcW w:w="7433" w:type="dxa"/>
            <w:tcBorders>
              <w:top w:val="nil"/>
              <w:left w:val="nil"/>
              <w:bottom w:val="nil"/>
              <w:right w:val="nil"/>
            </w:tcBorders>
          </w:tcPr>
          <w:p w14:paraId="2CB268BF" w14:textId="77777777" w:rsidR="008B7996" w:rsidRPr="007465B5" w:rsidRDefault="008B7996" w:rsidP="007465B5">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465B5">
              <w:rPr>
                <w:rFonts w:ascii="Arial" w:hAnsi="Arial" w:cs="Arial"/>
                <w:sz w:val="20"/>
                <w:szCs w:val="20"/>
              </w:rPr>
              <w:t>First generic brand of pravastatin listed on PBS</w:t>
            </w:r>
          </w:p>
        </w:tc>
      </w:tr>
      <w:tr w:rsidR="008B7996" w:rsidRPr="007465B5" w14:paraId="56C9AD37" w14:textId="77777777" w:rsidTr="009B6CDF">
        <w:tc>
          <w:tcPr>
            <w:cnfStyle w:val="001000000000" w:firstRow="0" w:lastRow="0" w:firstColumn="1" w:lastColumn="0" w:oddVBand="0" w:evenVBand="0" w:oddHBand="0" w:evenHBand="0" w:firstRowFirstColumn="0" w:firstRowLastColumn="0" w:lastRowFirstColumn="0" w:lastRowLastColumn="0"/>
            <w:tcW w:w="1809" w:type="dxa"/>
            <w:tcBorders>
              <w:top w:val="nil"/>
              <w:left w:val="nil"/>
              <w:bottom w:val="nil"/>
              <w:right w:val="nil"/>
            </w:tcBorders>
          </w:tcPr>
          <w:p w14:paraId="050FA13E" w14:textId="77777777" w:rsidR="008B7996" w:rsidRPr="007465B5" w:rsidRDefault="008B7996" w:rsidP="007465B5">
            <w:pPr>
              <w:pStyle w:val="NoSpacing"/>
              <w:rPr>
                <w:rFonts w:ascii="Arial" w:hAnsi="Arial" w:cs="Arial"/>
                <w:i/>
                <w:sz w:val="20"/>
                <w:szCs w:val="20"/>
              </w:rPr>
            </w:pPr>
            <w:r w:rsidRPr="007465B5">
              <w:rPr>
                <w:rFonts w:ascii="Arial" w:hAnsi="Arial" w:cs="Arial"/>
                <w:i/>
                <w:sz w:val="20"/>
                <w:szCs w:val="20"/>
              </w:rPr>
              <w:t>February 2006</w:t>
            </w:r>
          </w:p>
        </w:tc>
        <w:tc>
          <w:tcPr>
            <w:tcW w:w="7433" w:type="dxa"/>
            <w:tcBorders>
              <w:top w:val="nil"/>
              <w:left w:val="nil"/>
              <w:bottom w:val="nil"/>
              <w:right w:val="nil"/>
            </w:tcBorders>
          </w:tcPr>
          <w:p w14:paraId="43A973BB" w14:textId="77777777" w:rsidR="008B7996" w:rsidRPr="007465B5" w:rsidRDefault="008B7996" w:rsidP="007465B5">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465B5">
              <w:rPr>
                <w:rFonts w:ascii="Arial" w:hAnsi="Arial" w:cs="Arial"/>
                <w:sz w:val="20"/>
                <w:szCs w:val="20"/>
              </w:rPr>
              <w:t>First fixed dose combination containing simvastatin PBS listed</w:t>
            </w:r>
          </w:p>
        </w:tc>
      </w:tr>
      <w:tr w:rsidR="008B7996" w:rsidRPr="007465B5" w14:paraId="6B3D1EE7" w14:textId="77777777" w:rsidTr="009B6C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nil"/>
              <w:left w:val="nil"/>
              <w:bottom w:val="nil"/>
              <w:right w:val="nil"/>
            </w:tcBorders>
          </w:tcPr>
          <w:p w14:paraId="1207007C" w14:textId="77777777" w:rsidR="008B7996" w:rsidRPr="007465B5" w:rsidRDefault="008B7996" w:rsidP="007465B5">
            <w:pPr>
              <w:pStyle w:val="NoSpacing"/>
              <w:rPr>
                <w:rFonts w:ascii="Arial" w:hAnsi="Arial" w:cs="Arial"/>
                <w:i/>
                <w:sz w:val="20"/>
                <w:szCs w:val="20"/>
              </w:rPr>
            </w:pPr>
            <w:r w:rsidRPr="007465B5">
              <w:rPr>
                <w:rFonts w:ascii="Arial" w:hAnsi="Arial" w:cs="Arial"/>
                <w:i/>
                <w:sz w:val="20"/>
                <w:szCs w:val="20"/>
              </w:rPr>
              <w:t>October 2006</w:t>
            </w:r>
          </w:p>
        </w:tc>
        <w:tc>
          <w:tcPr>
            <w:tcW w:w="7433" w:type="dxa"/>
            <w:tcBorders>
              <w:top w:val="nil"/>
              <w:left w:val="nil"/>
              <w:bottom w:val="nil"/>
              <w:right w:val="nil"/>
            </w:tcBorders>
          </w:tcPr>
          <w:p w14:paraId="31AA3EEF" w14:textId="77777777" w:rsidR="008B7996" w:rsidRPr="007465B5" w:rsidRDefault="008B7996" w:rsidP="007465B5">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465B5">
              <w:rPr>
                <w:rFonts w:ascii="Arial" w:hAnsi="Arial" w:cs="Arial"/>
                <w:sz w:val="20"/>
                <w:szCs w:val="20"/>
              </w:rPr>
              <w:t>Changes to eligibility for cholesterol lowering medicines including statins on the PBS to include patients with existing comorbidities</w:t>
            </w:r>
          </w:p>
        </w:tc>
      </w:tr>
      <w:tr w:rsidR="008B7996" w:rsidRPr="007465B5" w14:paraId="3113DBC3" w14:textId="77777777" w:rsidTr="009B6CDF">
        <w:tc>
          <w:tcPr>
            <w:cnfStyle w:val="001000000000" w:firstRow="0" w:lastRow="0" w:firstColumn="1" w:lastColumn="0" w:oddVBand="0" w:evenVBand="0" w:oddHBand="0" w:evenHBand="0" w:firstRowFirstColumn="0" w:firstRowLastColumn="0" w:lastRowFirstColumn="0" w:lastRowLastColumn="0"/>
            <w:tcW w:w="1809" w:type="dxa"/>
            <w:tcBorders>
              <w:top w:val="nil"/>
              <w:left w:val="nil"/>
              <w:bottom w:val="nil"/>
              <w:right w:val="nil"/>
            </w:tcBorders>
          </w:tcPr>
          <w:p w14:paraId="22D77A15" w14:textId="77777777" w:rsidR="008B7996" w:rsidRPr="007465B5" w:rsidRDefault="008B7996" w:rsidP="007465B5">
            <w:pPr>
              <w:pStyle w:val="NoSpacing"/>
              <w:rPr>
                <w:rFonts w:ascii="Arial" w:hAnsi="Arial" w:cs="Arial"/>
                <w:i/>
                <w:sz w:val="20"/>
                <w:szCs w:val="20"/>
              </w:rPr>
            </w:pPr>
            <w:r w:rsidRPr="007465B5">
              <w:rPr>
                <w:rFonts w:ascii="Arial" w:hAnsi="Arial" w:cs="Arial"/>
                <w:i/>
                <w:sz w:val="20"/>
                <w:szCs w:val="20"/>
              </w:rPr>
              <w:t>December 2006</w:t>
            </w:r>
          </w:p>
        </w:tc>
        <w:tc>
          <w:tcPr>
            <w:tcW w:w="7433" w:type="dxa"/>
            <w:tcBorders>
              <w:top w:val="nil"/>
              <w:left w:val="nil"/>
              <w:bottom w:val="nil"/>
              <w:right w:val="nil"/>
            </w:tcBorders>
          </w:tcPr>
          <w:p w14:paraId="3F733C57" w14:textId="77777777" w:rsidR="008B7996" w:rsidRPr="007465B5" w:rsidRDefault="008B7996" w:rsidP="007465B5">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465B5">
              <w:rPr>
                <w:rFonts w:ascii="Arial" w:hAnsi="Arial" w:cs="Arial"/>
                <w:sz w:val="20"/>
                <w:szCs w:val="20"/>
              </w:rPr>
              <w:t>Rosuvastatin first listed on PBS on a cost-minimisation basis with atorvastatin</w:t>
            </w:r>
          </w:p>
          <w:p w14:paraId="42DE9EBC" w14:textId="77777777" w:rsidR="008B7996" w:rsidRPr="007465B5" w:rsidRDefault="008B7996" w:rsidP="007465B5">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465B5">
              <w:rPr>
                <w:rFonts w:ascii="Arial" w:hAnsi="Arial" w:cs="Arial"/>
                <w:sz w:val="20"/>
                <w:szCs w:val="20"/>
              </w:rPr>
              <w:t>(10mg rosuvastatin = 30mg atorvastatin)</w:t>
            </w:r>
          </w:p>
          <w:p w14:paraId="717C76EC" w14:textId="77777777" w:rsidR="008B7996" w:rsidRPr="007465B5" w:rsidRDefault="008B7996" w:rsidP="007465B5">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465B5">
              <w:rPr>
                <w:rFonts w:ascii="Arial" w:hAnsi="Arial" w:cs="Arial"/>
                <w:sz w:val="20"/>
                <w:szCs w:val="20"/>
              </w:rPr>
              <w:t>First fixed dose atorvastatin combination with amlodipine was listed</w:t>
            </w:r>
          </w:p>
          <w:p w14:paraId="4EEB39C3" w14:textId="77777777" w:rsidR="008B7996" w:rsidRPr="007465B5" w:rsidRDefault="008B7996" w:rsidP="007465B5">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465B5">
              <w:rPr>
                <w:rFonts w:ascii="Arial" w:hAnsi="Arial" w:cs="Arial"/>
                <w:sz w:val="20"/>
                <w:szCs w:val="20"/>
              </w:rPr>
              <w:t>First fixed dose simvastatin combination with ezetimibe was listed</w:t>
            </w:r>
          </w:p>
        </w:tc>
      </w:tr>
      <w:tr w:rsidR="008B7996" w:rsidRPr="007465B5" w14:paraId="6FDE0856" w14:textId="77777777" w:rsidTr="009B6C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nil"/>
              <w:left w:val="nil"/>
              <w:bottom w:val="nil"/>
              <w:right w:val="nil"/>
            </w:tcBorders>
          </w:tcPr>
          <w:p w14:paraId="61E28D39" w14:textId="77777777" w:rsidR="008B7996" w:rsidRPr="007465B5" w:rsidRDefault="008B7996" w:rsidP="007465B5">
            <w:pPr>
              <w:pStyle w:val="NoSpacing"/>
              <w:rPr>
                <w:rFonts w:ascii="Arial" w:hAnsi="Arial" w:cs="Arial"/>
                <w:i/>
                <w:sz w:val="20"/>
                <w:szCs w:val="20"/>
              </w:rPr>
            </w:pPr>
            <w:r w:rsidRPr="007465B5">
              <w:rPr>
                <w:rFonts w:ascii="Arial" w:hAnsi="Arial" w:cs="Arial"/>
                <w:i/>
                <w:sz w:val="20"/>
                <w:szCs w:val="20"/>
              </w:rPr>
              <w:t>August 2007</w:t>
            </w:r>
          </w:p>
        </w:tc>
        <w:tc>
          <w:tcPr>
            <w:tcW w:w="7433" w:type="dxa"/>
            <w:tcBorders>
              <w:top w:val="nil"/>
              <w:left w:val="nil"/>
              <w:bottom w:val="nil"/>
              <w:right w:val="nil"/>
            </w:tcBorders>
          </w:tcPr>
          <w:p w14:paraId="4B50A530" w14:textId="77777777" w:rsidR="008B7996" w:rsidRPr="007465B5" w:rsidRDefault="008B7996" w:rsidP="007465B5">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465B5">
              <w:rPr>
                <w:rFonts w:ascii="Arial" w:hAnsi="Arial" w:cs="Arial"/>
                <w:sz w:val="20"/>
                <w:szCs w:val="20"/>
              </w:rPr>
              <w:t xml:space="preserve">20% price reduction to simvastatin offered by manufacturers, also applied to pravastatin via therapeutic groups </w:t>
            </w:r>
          </w:p>
        </w:tc>
      </w:tr>
      <w:tr w:rsidR="008B7996" w:rsidRPr="007465B5" w14:paraId="4820F181" w14:textId="77777777" w:rsidTr="009B6CDF">
        <w:tc>
          <w:tcPr>
            <w:cnfStyle w:val="001000000000" w:firstRow="0" w:lastRow="0" w:firstColumn="1" w:lastColumn="0" w:oddVBand="0" w:evenVBand="0" w:oddHBand="0" w:evenHBand="0" w:firstRowFirstColumn="0" w:firstRowLastColumn="0" w:lastRowFirstColumn="0" w:lastRowLastColumn="0"/>
            <w:tcW w:w="1809" w:type="dxa"/>
            <w:tcBorders>
              <w:top w:val="nil"/>
              <w:left w:val="nil"/>
              <w:bottom w:val="nil"/>
              <w:right w:val="nil"/>
            </w:tcBorders>
          </w:tcPr>
          <w:p w14:paraId="33F2CCA5" w14:textId="77777777" w:rsidR="008B7996" w:rsidRPr="007465B5" w:rsidRDefault="008B7996" w:rsidP="007465B5">
            <w:pPr>
              <w:pStyle w:val="NoSpacing"/>
              <w:rPr>
                <w:rFonts w:ascii="Arial" w:hAnsi="Arial" w:cs="Arial"/>
                <w:i/>
                <w:sz w:val="20"/>
                <w:szCs w:val="20"/>
              </w:rPr>
            </w:pPr>
            <w:r w:rsidRPr="007465B5">
              <w:rPr>
                <w:rFonts w:ascii="Arial" w:hAnsi="Arial" w:cs="Arial"/>
                <w:i/>
                <w:sz w:val="20"/>
                <w:szCs w:val="20"/>
              </w:rPr>
              <w:t>August 2008</w:t>
            </w:r>
          </w:p>
        </w:tc>
        <w:tc>
          <w:tcPr>
            <w:tcW w:w="7433" w:type="dxa"/>
            <w:tcBorders>
              <w:top w:val="nil"/>
              <w:left w:val="nil"/>
              <w:bottom w:val="nil"/>
              <w:right w:val="nil"/>
            </w:tcBorders>
          </w:tcPr>
          <w:p w14:paraId="04A1A418" w14:textId="77777777" w:rsidR="008B7996" w:rsidRPr="007465B5" w:rsidRDefault="008B7996" w:rsidP="007465B5">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465B5">
              <w:rPr>
                <w:rFonts w:ascii="Arial" w:hAnsi="Arial" w:cs="Arial"/>
                <w:sz w:val="20"/>
                <w:szCs w:val="20"/>
              </w:rPr>
              <w:t>25% F2T price reductions for simvastatin and pravastatin due to high level of discounting in community</w:t>
            </w:r>
          </w:p>
        </w:tc>
      </w:tr>
      <w:tr w:rsidR="008B7996" w:rsidRPr="007465B5" w14:paraId="090B0B6B" w14:textId="77777777" w:rsidTr="009B6C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nil"/>
              <w:left w:val="nil"/>
              <w:bottom w:val="nil"/>
              <w:right w:val="nil"/>
            </w:tcBorders>
          </w:tcPr>
          <w:p w14:paraId="32DDB1F6" w14:textId="77777777" w:rsidR="008B7996" w:rsidRPr="007465B5" w:rsidRDefault="008B7996" w:rsidP="007465B5">
            <w:pPr>
              <w:pStyle w:val="NoSpacing"/>
              <w:rPr>
                <w:rFonts w:ascii="Arial" w:hAnsi="Arial" w:cs="Arial"/>
                <w:i/>
                <w:sz w:val="20"/>
                <w:szCs w:val="20"/>
              </w:rPr>
            </w:pPr>
            <w:r w:rsidRPr="007465B5">
              <w:rPr>
                <w:rFonts w:ascii="Arial" w:hAnsi="Arial" w:cs="Arial"/>
                <w:i/>
                <w:sz w:val="20"/>
                <w:szCs w:val="20"/>
              </w:rPr>
              <w:t>September 2009</w:t>
            </w:r>
          </w:p>
        </w:tc>
        <w:tc>
          <w:tcPr>
            <w:tcW w:w="7433" w:type="dxa"/>
            <w:tcBorders>
              <w:top w:val="nil"/>
              <w:left w:val="nil"/>
              <w:bottom w:val="nil"/>
              <w:right w:val="nil"/>
            </w:tcBorders>
          </w:tcPr>
          <w:p w14:paraId="7E010ADF" w14:textId="77777777" w:rsidR="008B7996" w:rsidRPr="007465B5" w:rsidRDefault="008B7996" w:rsidP="007465B5">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465B5">
              <w:rPr>
                <w:rFonts w:ascii="Arial" w:hAnsi="Arial" w:cs="Arial"/>
                <w:sz w:val="20"/>
                <w:szCs w:val="20"/>
              </w:rPr>
              <w:t>Higher potency statin therapeutic group established which contains atorvastatin and rosuvastatin</w:t>
            </w:r>
          </w:p>
        </w:tc>
      </w:tr>
      <w:tr w:rsidR="008B7996" w:rsidRPr="007465B5" w14:paraId="5D08C5EB" w14:textId="77777777" w:rsidTr="009B6CDF">
        <w:tc>
          <w:tcPr>
            <w:cnfStyle w:val="001000000000" w:firstRow="0" w:lastRow="0" w:firstColumn="1" w:lastColumn="0" w:oddVBand="0" w:evenVBand="0" w:oddHBand="0" w:evenHBand="0" w:firstRowFirstColumn="0" w:firstRowLastColumn="0" w:lastRowFirstColumn="0" w:lastRowLastColumn="0"/>
            <w:tcW w:w="1809" w:type="dxa"/>
            <w:tcBorders>
              <w:top w:val="nil"/>
              <w:left w:val="nil"/>
              <w:bottom w:val="nil"/>
              <w:right w:val="nil"/>
            </w:tcBorders>
          </w:tcPr>
          <w:p w14:paraId="07C1CBD6" w14:textId="77777777" w:rsidR="008B7996" w:rsidRPr="007465B5" w:rsidRDefault="008B7996" w:rsidP="007465B5">
            <w:pPr>
              <w:pStyle w:val="NoSpacing"/>
              <w:rPr>
                <w:rFonts w:ascii="Arial" w:hAnsi="Arial" w:cs="Arial"/>
                <w:i/>
                <w:sz w:val="20"/>
                <w:szCs w:val="20"/>
              </w:rPr>
            </w:pPr>
            <w:r w:rsidRPr="007465B5">
              <w:rPr>
                <w:rFonts w:ascii="Arial" w:hAnsi="Arial" w:cs="Arial"/>
                <w:i/>
                <w:sz w:val="20"/>
                <w:szCs w:val="20"/>
              </w:rPr>
              <w:t>April 2012</w:t>
            </w:r>
          </w:p>
        </w:tc>
        <w:tc>
          <w:tcPr>
            <w:tcW w:w="7433" w:type="dxa"/>
            <w:tcBorders>
              <w:top w:val="nil"/>
              <w:left w:val="nil"/>
              <w:bottom w:val="nil"/>
              <w:right w:val="nil"/>
            </w:tcBorders>
          </w:tcPr>
          <w:p w14:paraId="30B57A8E" w14:textId="77777777" w:rsidR="008B7996" w:rsidRPr="007465B5" w:rsidRDefault="008B7996" w:rsidP="007465B5">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465B5">
              <w:rPr>
                <w:rFonts w:ascii="Arial" w:hAnsi="Arial" w:cs="Arial"/>
                <w:sz w:val="20"/>
                <w:szCs w:val="20"/>
              </w:rPr>
              <w:t>EAPD first cycle price reductions for simvastatin (55.6%) and pravastatin (49.94%)</w:t>
            </w:r>
          </w:p>
          <w:p w14:paraId="3D2B5AB3" w14:textId="77777777" w:rsidR="008B7996" w:rsidRPr="007465B5" w:rsidRDefault="008B7996" w:rsidP="007465B5">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465B5">
              <w:rPr>
                <w:rFonts w:ascii="Arial" w:hAnsi="Arial" w:cs="Arial"/>
                <w:sz w:val="20"/>
                <w:szCs w:val="20"/>
              </w:rPr>
              <w:t>Statin therapeutic group containing simvastatin and pravastatin abolished</w:t>
            </w:r>
          </w:p>
          <w:p w14:paraId="434358F2" w14:textId="77777777" w:rsidR="008B7996" w:rsidRPr="007465B5" w:rsidRDefault="008B7996" w:rsidP="007465B5">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465B5">
              <w:rPr>
                <w:rFonts w:ascii="Arial" w:hAnsi="Arial" w:cs="Arial"/>
                <w:sz w:val="20"/>
                <w:szCs w:val="20"/>
              </w:rPr>
              <w:t>First generic brand of atorvastatin listed on PBS</w:t>
            </w:r>
          </w:p>
          <w:p w14:paraId="09B8268A" w14:textId="77777777" w:rsidR="008B7996" w:rsidRPr="007465B5" w:rsidRDefault="008B7996" w:rsidP="007465B5">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465B5">
              <w:rPr>
                <w:rFonts w:ascii="Arial" w:hAnsi="Arial" w:cs="Arial"/>
                <w:sz w:val="20"/>
                <w:szCs w:val="20"/>
              </w:rPr>
              <w:t>16% mandatory price reduction for atorvastatin due to new brands being listed on the PBS</w:t>
            </w:r>
          </w:p>
          <w:p w14:paraId="78AB41D0" w14:textId="77777777" w:rsidR="008B7996" w:rsidRPr="007465B5" w:rsidRDefault="008B7996" w:rsidP="007465B5">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465B5">
              <w:rPr>
                <w:rFonts w:ascii="Arial" w:hAnsi="Arial" w:cs="Arial"/>
                <w:sz w:val="20"/>
                <w:szCs w:val="20"/>
              </w:rPr>
              <w:t>16% price reduction for rosuvastatin due to therapeutic group with atorvastatin</w:t>
            </w:r>
          </w:p>
        </w:tc>
      </w:tr>
      <w:tr w:rsidR="008B7996" w:rsidRPr="007465B5" w14:paraId="1EB0C99E" w14:textId="77777777" w:rsidTr="009B6C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nil"/>
              <w:left w:val="nil"/>
              <w:bottom w:val="nil"/>
              <w:right w:val="nil"/>
            </w:tcBorders>
          </w:tcPr>
          <w:p w14:paraId="349D9DDE" w14:textId="77777777" w:rsidR="008B7996" w:rsidRPr="007465B5" w:rsidRDefault="008B7996" w:rsidP="007465B5">
            <w:pPr>
              <w:pStyle w:val="NoSpacing"/>
              <w:rPr>
                <w:rFonts w:ascii="Arial" w:hAnsi="Arial" w:cs="Arial"/>
                <w:i/>
                <w:sz w:val="20"/>
                <w:szCs w:val="20"/>
              </w:rPr>
            </w:pPr>
            <w:r w:rsidRPr="007465B5">
              <w:rPr>
                <w:rFonts w:ascii="Arial" w:hAnsi="Arial" w:cs="Arial"/>
                <w:i/>
                <w:sz w:val="20"/>
                <w:szCs w:val="20"/>
              </w:rPr>
              <w:t>May 2012</w:t>
            </w:r>
          </w:p>
        </w:tc>
        <w:tc>
          <w:tcPr>
            <w:tcW w:w="7433" w:type="dxa"/>
            <w:tcBorders>
              <w:top w:val="nil"/>
              <w:left w:val="nil"/>
              <w:bottom w:val="nil"/>
              <w:right w:val="nil"/>
            </w:tcBorders>
          </w:tcPr>
          <w:p w14:paraId="1DBE0ACB" w14:textId="77777777" w:rsidR="008B7996" w:rsidRPr="007465B5" w:rsidRDefault="008B7996" w:rsidP="007465B5">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465B5">
              <w:rPr>
                <w:rFonts w:ascii="Arial" w:hAnsi="Arial" w:cs="Arial"/>
                <w:sz w:val="20"/>
                <w:szCs w:val="20"/>
              </w:rPr>
              <w:t>Review of Statin Therapies report released after request made in the Senate 22 November 2010</w:t>
            </w:r>
          </w:p>
        </w:tc>
      </w:tr>
      <w:tr w:rsidR="008B7996" w:rsidRPr="007465B5" w14:paraId="4E611681" w14:textId="77777777" w:rsidTr="009B6CDF">
        <w:tc>
          <w:tcPr>
            <w:cnfStyle w:val="001000000000" w:firstRow="0" w:lastRow="0" w:firstColumn="1" w:lastColumn="0" w:oddVBand="0" w:evenVBand="0" w:oddHBand="0" w:evenHBand="0" w:firstRowFirstColumn="0" w:firstRowLastColumn="0" w:lastRowFirstColumn="0" w:lastRowLastColumn="0"/>
            <w:tcW w:w="1809" w:type="dxa"/>
            <w:tcBorders>
              <w:top w:val="nil"/>
              <w:left w:val="nil"/>
              <w:bottom w:val="nil"/>
              <w:right w:val="nil"/>
            </w:tcBorders>
          </w:tcPr>
          <w:p w14:paraId="7F336AE4" w14:textId="77777777" w:rsidR="008B7996" w:rsidRPr="007465B5" w:rsidRDefault="008B7996" w:rsidP="007465B5">
            <w:pPr>
              <w:pStyle w:val="NoSpacing"/>
              <w:rPr>
                <w:rFonts w:ascii="Arial" w:hAnsi="Arial" w:cs="Arial"/>
                <w:i/>
                <w:sz w:val="20"/>
                <w:szCs w:val="20"/>
              </w:rPr>
            </w:pPr>
            <w:r w:rsidRPr="007465B5">
              <w:rPr>
                <w:rFonts w:ascii="Arial" w:hAnsi="Arial" w:cs="Arial"/>
                <w:i/>
                <w:sz w:val="20"/>
                <w:szCs w:val="20"/>
              </w:rPr>
              <w:t>December 2012</w:t>
            </w:r>
          </w:p>
        </w:tc>
        <w:tc>
          <w:tcPr>
            <w:tcW w:w="7433" w:type="dxa"/>
            <w:tcBorders>
              <w:top w:val="nil"/>
              <w:left w:val="nil"/>
              <w:bottom w:val="nil"/>
              <w:right w:val="nil"/>
            </w:tcBorders>
          </w:tcPr>
          <w:p w14:paraId="7298AB61" w14:textId="77777777" w:rsidR="008B7996" w:rsidRPr="007465B5" w:rsidRDefault="008B7996" w:rsidP="007465B5">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465B5">
              <w:rPr>
                <w:rFonts w:ascii="Arial" w:hAnsi="Arial" w:cs="Arial"/>
                <w:sz w:val="20"/>
                <w:szCs w:val="20"/>
              </w:rPr>
              <w:t>25 % price reduction to atorvastatin offered by manufacturers</w:t>
            </w:r>
          </w:p>
          <w:p w14:paraId="65F3A07F" w14:textId="77777777" w:rsidR="008B7996" w:rsidRPr="007465B5" w:rsidRDefault="008B7996" w:rsidP="007465B5">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465B5">
              <w:rPr>
                <w:rFonts w:ascii="Arial" w:hAnsi="Arial" w:cs="Arial"/>
                <w:sz w:val="20"/>
                <w:szCs w:val="20"/>
              </w:rPr>
              <w:t>20.81% price reduction for rosuvastatin due to atorvastatin bench marking</w:t>
            </w:r>
          </w:p>
        </w:tc>
      </w:tr>
      <w:tr w:rsidR="008B7996" w:rsidRPr="007465B5" w14:paraId="08596D1F" w14:textId="77777777" w:rsidTr="009B6C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nil"/>
              <w:left w:val="nil"/>
              <w:bottom w:val="nil"/>
              <w:right w:val="nil"/>
            </w:tcBorders>
          </w:tcPr>
          <w:p w14:paraId="7DA9420E" w14:textId="77777777" w:rsidR="008B7996" w:rsidRPr="007465B5" w:rsidRDefault="008B7996" w:rsidP="007465B5">
            <w:pPr>
              <w:pStyle w:val="NoSpacing"/>
              <w:rPr>
                <w:rFonts w:ascii="Arial" w:hAnsi="Arial" w:cs="Arial"/>
                <w:i/>
                <w:sz w:val="20"/>
                <w:szCs w:val="20"/>
              </w:rPr>
            </w:pPr>
            <w:r w:rsidRPr="007465B5">
              <w:rPr>
                <w:rFonts w:ascii="Arial" w:hAnsi="Arial" w:cs="Arial"/>
                <w:i/>
                <w:sz w:val="20"/>
                <w:szCs w:val="20"/>
              </w:rPr>
              <w:t>June 2013</w:t>
            </w:r>
          </w:p>
        </w:tc>
        <w:tc>
          <w:tcPr>
            <w:tcW w:w="7433" w:type="dxa"/>
            <w:tcBorders>
              <w:top w:val="nil"/>
              <w:left w:val="nil"/>
              <w:bottom w:val="nil"/>
              <w:right w:val="nil"/>
            </w:tcBorders>
          </w:tcPr>
          <w:p w14:paraId="61580234" w14:textId="77777777" w:rsidR="008B7996" w:rsidRPr="007465B5" w:rsidRDefault="008B7996" w:rsidP="007465B5">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465B5">
              <w:rPr>
                <w:rFonts w:ascii="Arial" w:hAnsi="Arial" w:cs="Arial"/>
                <w:sz w:val="20"/>
                <w:szCs w:val="20"/>
              </w:rPr>
              <w:t>First generic brands of rosuvastatin listed on PBS</w:t>
            </w:r>
          </w:p>
        </w:tc>
      </w:tr>
      <w:tr w:rsidR="008B7996" w:rsidRPr="007465B5" w14:paraId="234B5430" w14:textId="77777777" w:rsidTr="009B6CDF">
        <w:tc>
          <w:tcPr>
            <w:cnfStyle w:val="001000000000" w:firstRow="0" w:lastRow="0" w:firstColumn="1" w:lastColumn="0" w:oddVBand="0" w:evenVBand="0" w:oddHBand="0" w:evenHBand="0" w:firstRowFirstColumn="0" w:firstRowLastColumn="0" w:lastRowFirstColumn="0" w:lastRowLastColumn="0"/>
            <w:tcW w:w="1809" w:type="dxa"/>
            <w:tcBorders>
              <w:top w:val="nil"/>
              <w:left w:val="nil"/>
              <w:bottom w:val="nil"/>
              <w:right w:val="nil"/>
            </w:tcBorders>
          </w:tcPr>
          <w:p w14:paraId="69BBE4C6" w14:textId="77777777" w:rsidR="008B7996" w:rsidRPr="007465B5" w:rsidRDefault="008B7996" w:rsidP="007465B5">
            <w:pPr>
              <w:pStyle w:val="NoSpacing"/>
              <w:rPr>
                <w:rFonts w:ascii="Arial" w:hAnsi="Arial" w:cs="Arial"/>
                <w:i/>
                <w:sz w:val="20"/>
                <w:szCs w:val="20"/>
              </w:rPr>
            </w:pPr>
            <w:r w:rsidRPr="007465B5">
              <w:rPr>
                <w:rFonts w:ascii="Arial" w:hAnsi="Arial" w:cs="Arial"/>
                <w:i/>
                <w:sz w:val="20"/>
                <w:szCs w:val="20"/>
              </w:rPr>
              <w:t>August 2013</w:t>
            </w:r>
          </w:p>
        </w:tc>
        <w:tc>
          <w:tcPr>
            <w:tcW w:w="7433" w:type="dxa"/>
            <w:tcBorders>
              <w:top w:val="nil"/>
              <w:left w:val="nil"/>
              <w:bottom w:val="nil"/>
              <w:right w:val="nil"/>
            </w:tcBorders>
          </w:tcPr>
          <w:p w14:paraId="684467B4" w14:textId="77777777" w:rsidR="008B7996" w:rsidRPr="007465B5" w:rsidRDefault="008B7996" w:rsidP="007465B5">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465B5">
              <w:rPr>
                <w:rFonts w:ascii="Arial" w:hAnsi="Arial" w:cs="Arial"/>
                <w:sz w:val="20"/>
                <w:szCs w:val="20"/>
              </w:rPr>
              <w:t>Expanded and Accelerated Price Disclosure second cycle price reductions for simvastatin (44.66%) and pravastatin (34.08%)</w:t>
            </w:r>
          </w:p>
        </w:tc>
      </w:tr>
      <w:tr w:rsidR="008B7996" w:rsidRPr="007465B5" w14:paraId="243C562A" w14:textId="77777777" w:rsidTr="009B6C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nil"/>
              <w:left w:val="nil"/>
              <w:bottom w:val="single" w:sz="4" w:space="0" w:color="auto"/>
              <w:right w:val="nil"/>
            </w:tcBorders>
          </w:tcPr>
          <w:p w14:paraId="1BE96937" w14:textId="77777777" w:rsidR="008B7996" w:rsidRPr="007465B5" w:rsidRDefault="008B7996" w:rsidP="007465B5">
            <w:pPr>
              <w:pStyle w:val="NoSpacing"/>
              <w:rPr>
                <w:rFonts w:ascii="Arial" w:hAnsi="Arial" w:cs="Arial"/>
                <w:i/>
                <w:sz w:val="20"/>
                <w:szCs w:val="20"/>
              </w:rPr>
            </w:pPr>
            <w:r w:rsidRPr="007465B5">
              <w:rPr>
                <w:rFonts w:ascii="Arial" w:hAnsi="Arial" w:cs="Arial"/>
                <w:i/>
                <w:sz w:val="20"/>
                <w:szCs w:val="20"/>
              </w:rPr>
              <w:t>December 2013</w:t>
            </w:r>
          </w:p>
        </w:tc>
        <w:tc>
          <w:tcPr>
            <w:tcW w:w="7433" w:type="dxa"/>
            <w:tcBorders>
              <w:top w:val="nil"/>
              <w:left w:val="nil"/>
              <w:bottom w:val="single" w:sz="4" w:space="0" w:color="auto"/>
              <w:right w:val="nil"/>
            </w:tcBorders>
          </w:tcPr>
          <w:p w14:paraId="64762A29" w14:textId="77777777" w:rsidR="008B7996" w:rsidRPr="007465B5" w:rsidRDefault="008B7996" w:rsidP="007465B5">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465B5">
              <w:rPr>
                <w:rFonts w:ascii="Arial" w:hAnsi="Arial" w:cs="Arial"/>
                <w:sz w:val="20"/>
                <w:szCs w:val="20"/>
              </w:rPr>
              <w:t>Expanded and Accelerate</w:t>
            </w:r>
            <w:r w:rsidR="005E05A3" w:rsidRPr="007465B5">
              <w:rPr>
                <w:rFonts w:ascii="Arial" w:hAnsi="Arial" w:cs="Arial"/>
                <w:sz w:val="20"/>
                <w:szCs w:val="20"/>
              </w:rPr>
              <w:t>d</w:t>
            </w:r>
            <w:r w:rsidRPr="007465B5">
              <w:rPr>
                <w:rFonts w:ascii="Arial" w:hAnsi="Arial" w:cs="Arial"/>
                <w:sz w:val="20"/>
                <w:szCs w:val="20"/>
              </w:rPr>
              <w:t xml:space="preserve"> Price Disclosure first cycle price reduction for atorvastatin (50.06%)</w:t>
            </w:r>
          </w:p>
        </w:tc>
      </w:tr>
    </w:tbl>
    <w:p w14:paraId="39C258FB" w14:textId="77777777" w:rsidR="00B70EEB" w:rsidRPr="007465B5" w:rsidRDefault="00B70EEB" w:rsidP="007465B5">
      <w:pPr>
        <w:pStyle w:val="NoSpacing"/>
        <w:rPr>
          <w:rFonts w:ascii="Arial" w:hAnsi="Arial" w:cs="Arial"/>
          <w:sz w:val="20"/>
          <w:szCs w:val="20"/>
        </w:rPr>
      </w:pPr>
    </w:p>
    <w:p w14:paraId="7822F943" w14:textId="77777777" w:rsidR="00A9647C" w:rsidRPr="007465B5" w:rsidRDefault="00A9647C" w:rsidP="00CA654F">
      <w:pPr>
        <w:pStyle w:val="NoSpacing"/>
        <w:numPr>
          <w:ilvl w:val="0"/>
          <w:numId w:val="5"/>
        </w:numPr>
        <w:rPr>
          <w:rFonts w:ascii="Arial" w:hAnsi="Arial" w:cs="Arial"/>
          <w:sz w:val="20"/>
          <w:szCs w:val="20"/>
        </w:rPr>
      </w:pPr>
      <w:r w:rsidRPr="007465B5">
        <w:rPr>
          <w:rFonts w:ascii="Arial" w:hAnsi="Arial" w:cs="Arial"/>
          <w:sz w:val="20"/>
          <w:szCs w:val="20"/>
        </w:rPr>
        <w:t>Total PBS expenditure on statins</w:t>
      </w:r>
    </w:p>
    <w:p w14:paraId="70C167DD" w14:textId="77777777" w:rsidR="00A9647C" w:rsidRDefault="001415DC" w:rsidP="007465B5">
      <w:pPr>
        <w:pStyle w:val="NoSpacing"/>
        <w:rPr>
          <w:rFonts w:ascii="Arial" w:hAnsi="Arial" w:cs="Arial"/>
          <w:sz w:val="20"/>
          <w:szCs w:val="20"/>
        </w:rPr>
      </w:pPr>
      <w:r w:rsidRPr="007465B5">
        <w:rPr>
          <w:rFonts w:ascii="Arial" w:hAnsi="Arial" w:cs="Arial"/>
          <w:sz w:val="20"/>
          <w:szCs w:val="20"/>
        </w:rPr>
        <w:t xml:space="preserve">In real terms (2013 dollars), total </w:t>
      </w:r>
      <w:r w:rsidR="002C4EE0" w:rsidRPr="007465B5">
        <w:rPr>
          <w:rFonts w:ascii="Arial" w:hAnsi="Arial" w:cs="Arial"/>
          <w:sz w:val="20"/>
          <w:szCs w:val="20"/>
        </w:rPr>
        <w:t xml:space="preserve">PBS expenditure on statins was </w:t>
      </w:r>
      <w:r w:rsidR="00804BDD" w:rsidRPr="007465B5">
        <w:rPr>
          <w:rFonts w:ascii="Arial" w:hAnsi="Arial" w:cs="Arial"/>
          <w:sz w:val="20"/>
          <w:szCs w:val="20"/>
        </w:rPr>
        <w:t>AUD</w:t>
      </w:r>
      <w:r w:rsidR="002C4EE0" w:rsidRPr="007465B5">
        <w:rPr>
          <w:rFonts w:ascii="Arial" w:hAnsi="Arial" w:cs="Arial"/>
          <w:sz w:val="20"/>
          <w:szCs w:val="20"/>
        </w:rPr>
        <w:t xml:space="preserve"> </w:t>
      </w:r>
      <w:r w:rsidR="00233419" w:rsidRPr="007465B5">
        <w:rPr>
          <w:rFonts w:ascii="Arial" w:hAnsi="Arial" w:cs="Arial"/>
          <w:sz w:val="20"/>
          <w:szCs w:val="20"/>
        </w:rPr>
        <w:t>139.8</w:t>
      </w:r>
      <w:r w:rsidR="002C4EE0" w:rsidRPr="007465B5">
        <w:rPr>
          <w:rFonts w:ascii="Arial" w:hAnsi="Arial" w:cs="Arial"/>
          <w:sz w:val="20"/>
          <w:szCs w:val="20"/>
        </w:rPr>
        <w:t xml:space="preserve"> </w:t>
      </w:r>
      <w:r w:rsidR="00233419" w:rsidRPr="007465B5">
        <w:rPr>
          <w:rFonts w:ascii="Arial" w:hAnsi="Arial" w:cs="Arial"/>
          <w:sz w:val="20"/>
          <w:szCs w:val="20"/>
        </w:rPr>
        <w:t>million</w:t>
      </w:r>
      <w:r w:rsidR="00DC076E" w:rsidRPr="007465B5">
        <w:rPr>
          <w:rFonts w:ascii="Arial" w:hAnsi="Arial" w:cs="Arial"/>
          <w:sz w:val="20"/>
          <w:szCs w:val="20"/>
        </w:rPr>
        <w:t xml:space="preserve"> in 1992 and increased to AUD </w:t>
      </w:r>
      <w:r w:rsidR="002C4EE0" w:rsidRPr="007465B5">
        <w:rPr>
          <w:rFonts w:ascii="Arial" w:hAnsi="Arial" w:cs="Arial"/>
          <w:sz w:val="20"/>
          <w:szCs w:val="20"/>
        </w:rPr>
        <w:t>1,</w:t>
      </w:r>
      <w:r w:rsidR="00233419" w:rsidRPr="007465B5">
        <w:rPr>
          <w:rFonts w:ascii="Arial" w:hAnsi="Arial" w:cs="Arial"/>
          <w:sz w:val="20"/>
          <w:szCs w:val="20"/>
        </w:rPr>
        <w:t>216.4</w:t>
      </w:r>
      <w:r w:rsidR="002C4EE0" w:rsidRPr="007465B5">
        <w:rPr>
          <w:rFonts w:ascii="Arial" w:hAnsi="Arial" w:cs="Arial"/>
          <w:sz w:val="20"/>
          <w:szCs w:val="20"/>
        </w:rPr>
        <w:t xml:space="preserve"> billion in 2010. </w:t>
      </w:r>
      <w:r w:rsidR="00D469E6" w:rsidRPr="007465B5">
        <w:rPr>
          <w:rFonts w:ascii="Arial" w:hAnsi="Arial" w:cs="Arial"/>
          <w:sz w:val="20"/>
          <w:szCs w:val="20"/>
        </w:rPr>
        <w:t>PBS e</w:t>
      </w:r>
      <w:r w:rsidR="002C4EE0" w:rsidRPr="007465B5">
        <w:rPr>
          <w:rFonts w:ascii="Arial" w:hAnsi="Arial" w:cs="Arial"/>
          <w:sz w:val="20"/>
          <w:szCs w:val="20"/>
        </w:rPr>
        <w:t xml:space="preserve">xpenditure on statins decreased </w:t>
      </w:r>
      <w:r w:rsidR="00D469E6" w:rsidRPr="007465B5">
        <w:rPr>
          <w:rFonts w:ascii="Arial" w:hAnsi="Arial" w:cs="Arial"/>
          <w:sz w:val="20"/>
          <w:szCs w:val="20"/>
        </w:rPr>
        <w:t xml:space="preserve">from 2011 onwards and accounted for </w:t>
      </w:r>
      <w:r w:rsidR="00804BDD" w:rsidRPr="007465B5">
        <w:rPr>
          <w:rFonts w:ascii="Arial" w:hAnsi="Arial" w:cs="Arial"/>
          <w:sz w:val="20"/>
          <w:szCs w:val="20"/>
        </w:rPr>
        <w:t>AUD</w:t>
      </w:r>
      <w:r w:rsidR="00D469E6" w:rsidRPr="007465B5">
        <w:rPr>
          <w:rFonts w:ascii="Arial" w:hAnsi="Arial" w:cs="Arial"/>
          <w:sz w:val="20"/>
          <w:szCs w:val="20"/>
        </w:rPr>
        <w:t xml:space="preserve"> 645.6 </w:t>
      </w:r>
      <w:r w:rsidR="00233419" w:rsidRPr="007465B5">
        <w:rPr>
          <w:rFonts w:ascii="Arial" w:hAnsi="Arial" w:cs="Arial"/>
          <w:sz w:val="20"/>
          <w:szCs w:val="20"/>
        </w:rPr>
        <w:t>million</w:t>
      </w:r>
      <w:r w:rsidR="00D469E6" w:rsidRPr="007465B5">
        <w:rPr>
          <w:rFonts w:ascii="Arial" w:hAnsi="Arial" w:cs="Arial"/>
          <w:sz w:val="20"/>
          <w:szCs w:val="20"/>
        </w:rPr>
        <w:t xml:space="preserve"> of total PBS expenditure in 2013 (Figure 1).</w:t>
      </w:r>
      <w:r w:rsidR="00A70237" w:rsidRPr="007465B5">
        <w:rPr>
          <w:rFonts w:ascii="Arial" w:hAnsi="Arial" w:cs="Arial"/>
          <w:sz w:val="20"/>
          <w:szCs w:val="20"/>
        </w:rPr>
        <w:t xml:space="preserve"> In 2013, atorvastatin accounted for the greatest proportion of PBS </w:t>
      </w:r>
      <w:r w:rsidR="00EE6B19" w:rsidRPr="007465B5">
        <w:rPr>
          <w:rFonts w:ascii="Arial" w:hAnsi="Arial" w:cs="Arial"/>
          <w:sz w:val="20"/>
          <w:szCs w:val="20"/>
        </w:rPr>
        <w:t xml:space="preserve">statin </w:t>
      </w:r>
      <w:r w:rsidR="00A70237" w:rsidRPr="007465B5">
        <w:rPr>
          <w:rFonts w:ascii="Arial" w:hAnsi="Arial" w:cs="Arial"/>
          <w:sz w:val="20"/>
          <w:szCs w:val="20"/>
        </w:rPr>
        <w:t>expenditure, followed by rosuvastatin and simvastastin.</w:t>
      </w:r>
    </w:p>
    <w:p w14:paraId="056BDCFA" w14:textId="77777777" w:rsidR="00CA654F" w:rsidRDefault="00CA654F" w:rsidP="007465B5">
      <w:pPr>
        <w:pStyle w:val="NoSpacing"/>
        <w:rPr>
          <w:rFonts w:ascii="Arial" w:hAnsi="Arial" w:cs="Arial"/>
          <w:sz w:val="20"/>
          <w:szCs w:val="20"/>
        </w:rPr>
      </w:pPr>
    </w:p>
    <w:p w14:paraId="7D1140A1" w14:textId="77777777" w:rsidR="00CA654F" w:rsidRDefault="00CA654F">
      <w:pPr>
        <w:spacing w:line="276" w:lineRule="auto"/>
        <w:rPr>
          <w:rFonts w:ascii="Arial" w:hAnsi="Arial" w:cs="Arial"/>
          <w:sz w:val="20"/>
          <w:szCs w:val="20"/>
        </w:rPr>
      </w:pPr>
      <w:r>
        <w:rPr>
          <w:rFonts w:ascii="Arial" w:hAnsi="Arial" w:cs="Arial"/>
          <w:sz w:val="20"/>
          <w:szCs w:val="20"/>
        </w:rPr>
        <w:br w:type="page"/>
      </w:r>
    </w:p>
    <w:p w14:paraId="652BAD55" w14:textId="77777777" w:rsidR="00CA654F" w:rsidRPr="00CA654F" w:rsidRDefault="00CA654F" w:rsidP="00CA654F">
      <w:pPr>
        <w:pStyle w:val="NoSpacing"/>
        <w:rPr>
          <w:rFonts w:ascii="Arial" w:hAnsi="Arial" w:cs="Arial"/>
          <w:sz w:val="20"/>
          <w:szCs w:val="20"/>
          <w:u w:val="single"/>
        </w:rPr>
      </w:pPr>
      <w:r w:rsidRPr="00CA654F">
        <w:rPr>
          <w:rFonts w:ascii="Arial" w:hAnsi="Arial" w:cs="Arial"/>
          <w:sz w:val="20"/>
          <w:szCs w:val="20"/>
          <w:u w:val="single"/>
        </w:rPr>
        <w:lastRenderedPageBreak/>
        <w:t>Figure 1 – Total PBS expenditure on statins 1992 – 2013 (in 2013 AUD)</w:t>
      </w:r>
    </w:p>
    <w:p w14:paraId="19E96B2F" w14:textId="77777777" w:rsidR="00CA654F" w:rsidRPr="007465B5" w:rsidRDefault="00CA654F" w:rsidP="007465B5">
      <w:pPr>
        <w:pStyle w:val="NoSpacing"/>
        <w:rPr>
          <w:rFonts w:ascii="Arial" w:hAnsi="Arial" w:cs="Arial"/>
          <w:sz w:val="20"/>
          <w:szCs w:val="20"/>
        </w:rPr>
      </w:pPr>
    </w:p>
    <w:p w14:paraId="46BA721C" w14:textId="6207ED69" w:rsidR="00D469E6" w:rsidRPr="007465B5" w:rsidRDefault="00A70237" w:rsidP="007465B5">
      <w:pPr>
        <w:pStyle w:val="NoSpacing"/>
        <w:rPr>
          <w:rFonts w:ascii="Arial" w:hAnsi="Arial" w:cs="Arial"/>
          <w:sz w:val="20"/>
          <w:szCs w:val="20"/>
        </w:rPr>
      </w:pPr>
      <w:r w:rsidRPr="007465B5">
        <w:rPr>
          <w:rFonts w:ascii="Arial" w:hAnsi="Arial" w:cs="Arial"/>
          <w:noProof/>
          <w:sz w:val="20"/>
          <w:szCs w:val="20"/>
          <w:lang w:val="en-GB" w:eastAsia="en-GB"/>
        </w:rPr>
        <w:drawing>
          <wp:inline distT="0" distB="0" distL="0" distR="0" wp14:anchorId="1CBC1E85" wp14:editId="5D7C8E97">
            <wp:extent cx="5731510" cy="3746301"/>
            <wp:effectExtent l="0" t="0" r="2540" b="698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683F287" w14:textId="16D29E98" w:rsidR="00216A00" w:rsidRDefault="00216A00" w:rsidP="007465B5">
      <w:pPr>
        <w:pStyle w:val="NoSpacing"/>
        <w:rPr>
          <w:rFonts w:ascii="Arial" w:hAnsi="Arial" w:cs="Arial"/>
          <w:sz w:val="20"/>
          <w:szCs w:val="20"/>
        </w:rPr>
        <w:sectPr w:rsidR="00216A00">
          <w:headerReference w:type="default" r:id="rId15"/>
          <w:footerReference w:type="default" r:id="rId16"/>
          <w:pgSz w:w="11906" w:h="16838"/>
          <w:pgMar w:top="1440" w:right="1440" w:bottom="1440" w:left="1440" w:header="708" w:footer="708" w:gutter="0"/>
          <w:cols w:space="708"/>
          <w:docGrid w:linePitch="360"/>
        </w:sectPr>
      </w:pPr>
    </w:p>
    <w:p w14:paraId="28D30A76" w14:textId="77777777" w:rsidR="00216A00" w:rsidRDefault="00216A00" w:rsidP="007465B5">
      <w:pPr>
        <w:pStyle w:val="NoSpacing"/>
        <w:rPr>
          <w:rFonts w:ascii="Arial" w:hAnsi="Arial" w:cs="Arial"/>
          <w:sz w:val="20"/>
          <w:szCs w:val="20"/>
        </w:rPr>
      </w:pPr>
      <w:r>
        <w:rPr>
          <w:noProof/>
          <w:lang w:val="en-GB" w:eastAsia="en-GB"/>
        </w:rPr>
        <w:lastRenderedPageBreak/>
        <w:drawing>
          <wp:inline distT="0" distB="0" distL="0" distR="0" wp14:anchorId="5BEC5A20" wp14:editId="63137C26">
            <wp:extent cx="9121775" cy="5573486"/>
            <wp:effectExtent l="0" t="0" r="3175" b="825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2EF84FC" w14:textId="3D8524D8" w:rsidR="00216A00" w:rsidRDefault="00216A00" w:rsidP="007465B5">
      <w:pPr>
        <w:pStyle w:val="NoSpacing"/>
        <w:rPr>
          <w:rFonts w:ascii="Arial" w:hAnsi="Arial" w:cs="Arial"/>
          <w:sz w:val="20"/>
          <w:szCs w:val="20"/>
        </w:rPr>
        <w:sectPr w:rsidR="00216A00" w:rsidSect="009B6CDF">
          <w:pgSz w:w="16838" w:h="11906" w:orient="landscape"/>
          <w:pgMar w:top="1440" w:right="1440" w:bottom="1440" w:left="1440" w:header="708" w:footer="708" w:gutter="0"/>
          <w:cols w:space="708"/>
          <w:docGrid w:linePitch="360"/>
        </w:sectPr>
      </w:pPr>
      <w:r>
        <w:rPr>
          <w:rFonts w:ascii="Arial" w:hAnsi="Arial" w:cs="Arial"/>
          <w:sz w:val="20"/>
          <w:szCs w:val="20"/>
        </w:rPr>
        <w:t xml:space="preserve">Figure 2 – Drivers of PBS statin expenditure </w:t>
      </w:r>
      <w:r w:rsidR="00927632">
        <w:rPr>
          <w:rFonts w:ascii="Arial" w:hAnsi="Arial" w:cs="Arial"/>
          <w:sz w:val="20"/>
          <w:szCs w:val="20"/>
        </w:rPr>
        <w:t>1992 to 2013</w:t>
      </w:r>
      <w:r w:rsidR="002F7C74">
        <w:rPr>
          <w:rFonts w:ascii="Arial" w:hAnsi="Arial" w:cs="Arial"/>
          <w:sz w:val="20"/>
          <w:szCs w:val="20"/>
        </w:rPr>
        <w:t xml:space="preserve"> and three shorter periods</w:t>
      </w:r>
    </w:p>
    <w:p w14:paraId="2A53242B" w14:textId="77777777" w:rsidR="00CB1A3D" w:rsidRPr="007465B5" w:rsidRDefault="00CB1A3D" w:rsidP="00CB1A3D">
      <w:pPr>
        <w:pStyle w:val="NoSpacing"/>
        <w:numPr>
          <w:ilvl w:val="0"/>
          <w:numId w:val="5"/>
        </w:numPr>
        <w:rPr>
          <w:rFonts w:ascii="Arial" w:hAnsi="Arial" w:cs="Arial"/>
          <w:sz w:val="20"/>
          <w:szCs w:val="20"/>
        </w:rPr>
      </w:pPr>
      <w:r w:rsidRPr="007465B5">
        <w:rPr>
          <w:rFonts w:ascii="Arial" w:hAnsi="Arial" w:cs="Arial"/>
          <w:sz w:val="20"/>
          <w:szCs w:val="20"/>
        </w:rPr>
        <w:lastRenderedPageBreak/>
        <w:t>Drivers of statin expenditure</w:t>
      </w:r>
    </w:p>
    <w:p w14:paraId="529F4084" w14:textId="77777777" w:rsidR="00CB1A3D" w:rsidRDefault="00CB1A3D" w:rsidP="00CB1A3D">
      <w:pPr>
        <w:pStyle w:val="NoSpacing"/>
        <w:rPr>
          <w:rFonts w:ascii="Arial" w:hAnsi="Arial" w:cs="Arial"/>
          <w:i/>
          <w:sz w:val="20"/>
          <w:szCs w:val="20"/>
        </w:rPr>
      </w:pPr>
    </w:p>
    <w:p w14:paraId="427AD8F3" w14:textId="77777777" w:rsidR="00CB1A3D" w:rsidRDefault="00CB1A3D" w:rsidP="00CB1A3D">
      <w:pPr>
        <w:pStyle w:val="NoSpacing"/>
        <w:rPr>
          <w:rFonts w:ascii="Arial" w:hAnsi="Arial" w:cs="Arial"/>
          <w:i/>
          <w:sz w:val="20"/>
          <w:szCs w:val="20"/>
        </w:rPr>
      </w:pPr>
      <w:r w:rsidRPr="007465B5">
        <w:rPr>
          <w:rFonts w:ascii="Arial" w:hAnsi="Arial" w:cs="Arial"/>
          <w:i/>
          <w:sz w:val="20"/>
          <w:szCs w:val="20"/>
        </w:rPr>
        <w:t>Drivers of PBS statin expenditure from January 1992 to December 2013</w:t>
      </w:r>
    </w:p>
    <w:p w14:paraId="769EFCB1" w14:textId="77777777" w:rsidR="00CB1A3D" w:rsidRPr="007465B5" w:rsidRDefault="00CB1A3D" w:rsidP="00CB1A3D">
      <w:pPr>
        <w:pStyle w:val="NoSpacing"/>
        <w:rPr>
          <w:rFonts w:ascii="Arial" w:hAnsi="Arial" w:cs="Arial"/>
          <w:i/>
          <w:sz w:val="20"/>
          <w:szCs w:val="20"/>
        </w:rPr>
      </w:pPr>
    </w:p>
    <w:p w14:paraId="1A758A9B" w14:textId="05EBCCB2" w:rsidR="00CB1A3D" w:rsidRDefault="00CB1A3D" w:rsidP="007465B5">
      <w:pPr>
        <w:pStyle w:val="NoSpacing"/>
        <w:rPr>
          <w:rFonts w:ascii="Arial" w:hAnsi="Arial" w:cs="Arial"/>
          <w:sz w:val="20"/>
          <w:szCs w:val="20"/>
        </w:rPr>
      </w:pPr>
      <w:r w:rsidRPr="007465B5">
        <w:rPr>
          <w:rFonts w:ascii="Arial" w:hAnsi="Arial" w:cs="Arial"/>
          <w:sz w:val="20"/>
          <w:szCs w:val="20"/>
        </w:rPr>
        <w:t>Over the whole study period, the largest driver was the increased quantity of statins dispensed on the PBS. The largest negative driver was the average expenditure per presc</w:t>
      </w:r>
      <w:r w:rsidR="00854CCF">
        <w:rPr>
          <w:rFonts w:ascii="Arial" w:hAnsi="Arial" w:cs="Arial"/>
          <w:sz w:val="20"/>
          <w:szCs w:val="20"/>
        </w:rPr>
        <w:t>r</w:t>
      </w:r>
      <w:r w:rsidRPr="007465B5">
        <w:rPr>
          <w:rFonts w:ascii="Arial" w:hAnsi="Arial" w:cs="Arial"/>
          <w:sz w:val="20"/>
          <w:szCs w:val="20"/>
        </w:rPr>
        <w:t>iption on statins. This decreased as a result of an inflation-adjusted fall in the price of statins. There is no switching effect over the study period because simvastatin was the only statin available at the beginning of the study period. The other effect that was seen was the new statin effect which accounted for 1.9% of the total drivers increasing statin expenditure</w:t>
      </w:r>
      <w:r>
        <w:rPr>
          <w:rFonts w:ascii="Arial" w:hAnsi="Arial" w:cs="Arial"/>
          <w:sz w:val="20"/>
          <w:szCs w:val="20"/>
        </w:rPr>
        <w:t xml:space="preserve"> (Figure 2)</w:t>
      </w:r>
      <w:r>
        <w:rPr>
          <w:rFonts w:ascii="Arial" w:hAnsi="Arial" w:cs="Arial"/>
          <w:sz w:val="20"/>
          <w:szCs w:val="20"/>
        </w:rPr>
        <w:br/>
      </w:r>
    </w:p>
    <w:p w14:paraId="7B65B892" w14:textId="7FB0C3B2" w:rsidR="008A243D" w:rsidRPr="007465B5" w:rsidRDefault="008A243D" w:rsidP="009B6CDF">
      <w:pPr>
        <w:rPr>
          <w:rFonts w:ascii="Arial" w:hAnsi="Arial" w:cs="Arial"/>
          <w:i/>
          <w:sz w:val="20"/>
          <w:szCs w:val="20"/>
        </w:rPr>
      </w:pPr>
      <w:r w:rsidRPr="007465B5">
        <w:rPr>
          <w:rFonts w:ascii="Arial" w:hAnsi="Arial" w:cs="Arial"/>
          <w:i/>
          <w:sz w:val="20"/>
          <w:szCs w:val="20"/>
        </w:rPr>
        <w:t>Drivers of PBS statin expenditure from January 1997 to December 2005</w:t>
      </w:r>
    </w:p>
    <w:p w14:paraId="0866C20D" w14:textId="1122A0D0" w:rsidR="008A243D" w:rsidRDefault="008A243D" w:rsidP="007465B5">
      <w:pPr>
        <w:pStyle w:val="NoSpacing"/>
        <w:rPr>
          <w:rFonts w:ascii="Arial" w:hAnsi="Arial" w:cs="Arial"/>
          <w:sz w:val="20"/>
          <w:szCs w:val="20"/>
        </w:rPr>
      </w:pPr>
      <w:r w:rsidRPr="007465B5">
        <w:rPr>
          <w:rFonts w:ascii="Arial" w:hAnsi="Arial" w:cs="Arial"/>
          <w:sz w:val="20"/>
          <w:szCs w:val="20"/>
        </w:rPr>
        <w:t xml:space="preserve">The growth </w:t>
      </w:r>
      <w:r w:rsidR="00B31B4F" w:rsidRPr="007465B5">
        <w:rPr>
          <w:rFonts w:ascii="Arial" w:hAnsi="Arial" w:cs="Arial"/>
          <w:sz w:val="20"/>
          <w:szCs w:val="20"/>
        </w:rPr>
        <w:t xml:space="preserve">overall </w:t>
      </w:r>
      <w:r w:rsidRPr="007465B5">
        <w:rPr>
          <w:rFonts w:ascii="Arial" w:hAnsi="Arial" w:cs="Arial"/>
          <w:sz w:val="20"/>
          <w:szCs w:val="20"/>
        </w:rPr>
        <w:t>in total PBS statin expenditure from 1997 and 2005 was predominantly explained by the increased volume of statins dispensed via the PBS. The next factor that impacted upon total expenditure increases over this time period was the increase in the strengths of the statins dispensed on the PBS, followed by the introduction of new statins on the PBS and then changes in the utilisation of statins. Over this period, the introduction of atorvastatin, and of new strengths of pravastatin and simvastatin on the market accounted for an increase of $19.0 million (AUD 2013) adjusted for inflation compared to the other statins. From 1997 to 2005, the cost of statins to the government decreased overall in real terms and was the only negative driver for expenditure, accounting for $106.4 million (AUD 2013)</w:t>
      </w:r>
      <w:r w:rsidR="00CA654F">
        <w:rPr>
          <w:rFonts w:ascii="Arial" w:hAnsi="Arial" w:cs="Arial"/>
          <w:sz w:val="20"/>
          <w:szCs w:val="20"/>
        </w:rPr>
        <w:t>.</w:t>
      </w:r>
    </w:p>
    <w:p w14:paraId="7EF800D8" w14:textId="77777777" w:rsidR="00927632" w:rsidRDefault="00927632" w:rsidP="007465B5">
      <w:pPr>
        <w:pStyle w:val="NoSpacing"/>
        <w:rPr>
          <w:rFonts w:ascii="Arial" w:hAnsi="Arial" w:cs="Arial"/>
          <w:sz w:val="20"/>
          <w:szCs w:val="20"/>
        </w:rPr>
      </w:pPr>
    </w:p>
    <w:p w14:paraId="3FF1B879" w14:textId="77777777" w:rsidR="008A243D" w:rsidRPr="009B6CDF" w:rsidRDefault="008A243D" w:rsidP="009B6CDF">
      <w:pPr>
        <w:spacing w:line="276" w:lineRule="auto"/>
        <w:rPr>
          <w:i/>
        </w:rPr>
      </w:pPr>
      <w:r w:rsidRPr="009B6CDF">
        <w:rPr>
          <w:i/>
        </w:rPr>
        <w:t>Drivers of PBS statin expenditure from January 2006 to December 2010</w:t>
      </w:r>
    </w:p>
    <w:p w14:paraId="55F94CA7" w14:textId="33612D95" w:rsidR="00927632" w:rsidRDefault="008A243D" w:rsidP="007465B5">
      <w:pPr>
        <w:pStyle w:val="NoSpacing"/>
        <w:rPr>
          <w:rFonts w:ascii="Arial" w:hAnsi="Arial" w:cs="Arial"/>
          <w:i/>
          <w:sz w:val="20"/>
          <w:szCs w:val="20"/>
        </w:rPr>
      </w:pPr>
      <w:r w:rsidRPr="007465B5">
        <w:rPr>
          <w:rFonts w:ascii="Arial" w:hAnsi="Arial" w:cs="Arial"/>
          <w:sz w:val="20"/>
          <w:szCs w:val="20"/>
        </w:rPr>
        <w:t xml:space="preserve">From 2006 to 2010, the largest </w:t>
      </w:r>
      <w:r w:rsidR="00D30D87" w:rsidRPr="007465B5">
        <w:rPr>
          <w:rFonts w:ascii="Arial" w:hAnsi="Arial" w:cs="Arial"/>
          <w:sz w:val="20"/>
          <w:szCs w:val="20"/>
        </w:rPr>
        <w:t xml:space="preserve">positive </w:t>
      </w:r>
      <w:r w:rsidRPr="007465B5">
        <w:rPr>
          <w:rFonts w:ascii="Arial" w:hAnsi="Arial" w:cs="Arial"/>
          <w:sz w:val="20"/>
          <w:szCs w:val="20"/>
        </w:rPr>
        <w:t xml:space="preserve">driver </w:t>
      </w:r>
      <w:r w:rsidR="004D2C3B" w:rsidRPr="007465B5">
        <w:rPr>
          <w:rFonts w:ascii="Arial" w:hAnsi="Arial" w:cs="Arial"/>
          <w:sz w:val="20"/>
          <w:szCs w:val="20"/>
        </w:rPr>
        <w:t xml:space="preserve">for </w:t>
      </w:r>
      <w:r w:rsidRPr="007465B5">
        <w:rPr>
          <w:rFonts w:ascii="Arial" w:hAnsi="Arial" w:cs="Arial"/>
          <w:sz w:val="20"/>
          <w:szCs w:val="20"/>
        </w:rPr>
        <w:t xml:space="preserve">PBS expenditure on statins was the increased quantity dispensed, accounting for $263.1 million (in 2013 AUD) overall in increased expenditure. The switch effect from cheaper statins with generics available on the PBS to more expensive patent protected statins was the second largest </w:t>
      </w:r>
      <w:r w:rsidR="00ED10A4" w:rsidRPr="007465B5">
        <w:rPr>
          <w:rFonts w:ascii="Arial" w:hAnsi="Arial" w:cs="Arial"/>
          <w:sz w:val="20"/>
          <w:szCs w:val="20"/>
        </w:rPr>
        <w:t xml:space="preserve">positive </w:t>
      </w:r>
      <w:r w:rsidRPr="007465B5">
        <w:rPr>
          <w:rFonts w:ascii="Arial" w:hAnsi="Arial" w:cs="Arial"/>
          <w:sz w:val="20"/>
          <w:szCs w:val="20"/>
        </w:rPr>
        <w:t>driver of PBS expenditure on statins, followed by the increased strengths dispensed for patients. In contrast, the entry of new statins on the PBS</w:t>
      </w:r>
      <w:r w:rsidR="00EB459F" w:rsidRPr="007465B5">
        <w:rPr>
          <w:rFonts w:ascii="Arial" w:hAnsi="Arial" w:cs="Arial"/>
          <w:sz w:val="20"/>
          <w:szCs w:val="20"/>
        </w:rPr>
        <w:t xml:space="preserve"> and the subsequent decrease in use of other statins</w:t>
      </w:r>
      <w:r w:rsidRPr="007465B5">
        <w:rPr>
          <w:rFonts w:ascii="Arial" w:hAnsi="Arial" w:cs="Arial"/>
          <w:sz w:val="20"/>
          <w:szCs w:val="20"/>
        </w:rPr>
        <w:t xml:space="preserve"> and average Government expenditure were </w:t>
      </w:r>
      <w:r w:rsidR="004D2C3B" w:rsidRPr="007465B5">
        <w:rPr>
          <w:rFonts w:ascii="Arial" w:hAnsi="Arial" w:cs="Arial"/>
          <w:sz w:val="20"/>
          <w:szCs w:val="20"/>
        </w:rPr>
        <w:t>negative cost drivers</w:t>
      </w:r>
      <w:r w:rsidR="00CA654F">
        <w:rPr>
          <w:rFonts w:ascii="Arial" w:hAnsi="Arial" w:cs="Arial"/>
          <w:sz w:val="20"/>
          <w:szCs w:val="20"/>
        </w:rPr>
        <w:t xml:space="preserve"> over the period.</w:t>
      </w:r>
    </w:p>
    <w:p w14:paraId="57FE9023" w14:textId="77777777" w:rsidR="00927632" w:rsidRDefault="00927632" w:rsidP="007465B5">
      <w:pPr>
        <w:pStyle w:val="NoSpacing"/>
        <w:rPr>
          <w:rFonts w:ascii="Arial" w:hAnsi="Arial" w:cs="Arial"/>
          <w:i/>
          <w:sz w:val="20"/>
          <w:szCs w:val="20"/>
        </w:rPr>
      </w:pPr>
    </w:p>
    <w:p w14:paraId="043315D0" w14:textId="77777777" w:rsidR="008A243D" w:rsidRDefault="008A243D" w:rsidP="007465B5">
      <w:pPr>
        <w:pStyle w:val="NoSpacing"/>
        <w:rPr>
          <w:rFonts w:ascii="Arial" w:hAnsi="Arial" w:cs="Arial"/>
          <w:i/>
          <w:sz w:val="20"/>
          <w:szCs w:val="20"/>
        </w:rPr>
      </w:pPr>
      <w:r w:rsidRPr="007465B5">
        <w:rPr>
          <w:rFonts w:ascii="Arial" w:hAnsi="Arial" w:cs="Arial"/>
          <w:i/>
          <w:sz w:val="20"/>
          <w:szCs w:val="20"/>
        </w:rPr>
        <w:t>Drivers of PBS statin expenditure from January 2011 to December 2013</w:t>
      </w:r>
    </w:p>
    <w:p w14:paraId="5BEC7703" w14:textId="77777777" w:rsidR="00927632" w:rsidRPr="007465B5" w:rsidRDefault="00927632" w:rsidP="007465B5">
      <w:pPr>
        <w:pStyle w:val="NoSpacing"/>
        <w:rPr>
          <w:rFonts w:ascii="Arial" w:hAnsi="Arial" w:cs="Arial"/>
          <w:i/>
          <w:sz w:val="20"/>
          <w:szCs w:val="20"/>
        </w:rPr>
      </w:pPr>
    </w:p>
    <w:p w14:paraId="36D88057" w14:textId="5869070C" w:rsidR="008A243D" w:rsidRDefault="008A243D" w:rsidP="007465B5">
      <w:pPr>
        <w:pStyle w:val="NoSpacing"/>
        <w:rPr>
          <w:rFonts w:ascii="Arial" w:hAnsi="Arial" w:cs="Arial"/>
          <w:sz w:val="20"/>
          <w:szCs w:val="20"/>
        </w:rPr>
      </w:pPr>
      <w:r w:rsidRPr="007465B5">
        <w:rPr>
          <w:rFonts w:ascii="Arial" w:hAnsi="Arial" w:cs="Arial"/>
          <w:sz w:val="20"/>
          <w:szCs w:val="20"/>
        </w:rPr>
        <w:t xml:space="preserve">The sum of the effects driving down statin expenditure from 2011 to 2013 was a total of $563.5 million (AUD 2013) overall adjusted for inflation. The majority of the decrease in total statin expenditure was due to a decrease in prices ($473.2 million) </w:t>
      </w:r>
      <w:r w:rsidR="00D66EF8" w:rsidRPr="007465B5">
        <w:rPr>
          <w:rFonts w:ascii="Arial" w:hAnsi="Arial" w:cs="Arial"/>
          <w:sz w:val="20"/>
          <w:szCs w:val="20"/>
        </w:rPr>
        <w:t>and there was also</w:t>
      </w:r>
      <w:r w:rsidRPr="007465B5">
        <w:rPr>
          <w:rFonts w:ascii="Arial" w:hAnsi="Arial" w:cs="Arial"/>
          <w:sz w:val="20"/>
          <w:szCs w:val="20"/>
        </w:rPr>
        <w:t xml:space="preserve"> a decrease in the volume of statins reimbursed ($133.7 million). Changes to the relative proportion of different statins dispensed and the strengths of statins reimbursed led to </w:t>
      </w:r>
      <w:r w:rsidR="00F7186C" w:rsidRPr="007465B5">
        <w:rPr>
          <w:rFonts w:ascii="Arial" w:hAnsi="Arial" w:cs="Arial"/>
          <w:sz w:val="20"/>
          <w:szCs w:val="20"/>
        </w:rPr>
        <w:t xml:space="preserve">relatively </w:t>
      </w:r>
      <w:r w:rsidR="006F1766" w:rsidRPr="007465B5">
        <w:rPr>
          <w:rFonts w:ascii="Arial" w:hAnsi="Arial" w:cs="Arial"/>
          <w:sz w:val="20"/>
          <w:szCs w:val="20"/>
        </w:rPr>
        <w:t xml:space="preserve">small </w:t>
      </w:r>
      <w:r w:rsidRPr="007465B5">
        <w:rPr>
          <w:rFonts w:ascii="Arial" w:hAnsi="Arial" w:cs="Arial"/>
          <w:sz w:val="20"/>
          <w:szCs w:val="20"/>
        </w:rPr>
        <w:t>increases of AUD 22.9 million and AUD 20.5 million (in AUD 2013) respectively</w:t>
      </w:r>
      <w:r w:rsidR="00927632">
        <w:rPr>
          <w:rFonts w:ascii="Arial" w:hAnsi="Arial" w:cs="Arial"/>
          <w:sz w:val="20"/>
          <w:szCs w:val="20"/>
        </w:rPr>
        <w:t>.</w:t>
      </w:r>
    </w:p>
    <w:p w14:paraId="0D110019" w14:textId="77777777" w:rsidR="00CA654F" w:rsidRDefault="00CA654F" w:rsidP="007465B5">
      <w:pPr>
        <w:pStyle w:val="NoSpacing"/>
        <w:rPr>
          <w:rFonts w:ascii="Arial" w:hAnsi="Arial" w:cs="Arial"/>
          <w:sz w:val="20"/>
          <w:szCs w:val="20"/>
        </w:rPr>
      </w:pPr>
    </w:p>
    <w:p w14:paraId="25389CF7" w14:textId="77777777" w:rsidR="00CA654F" w:rsidRDefault="00CA654F">
      <w:pPr>
        <w:spacing w:line="276" w:lineRule="auto"/>
        <w:rPr>
          <w:rFonts w:ascii="Arial" w:hAnsi="Arial" w:cs="Arial"/>
          <w:sz w:val="20"/>
          <w:szCs w:val="20"/>
        </w:rPr>
      </w:pPr>
      <w:r>
        <w:rPr>
          <w:rFonts w:ascii="Arial" w:hAnsi="Arial" w:cs="Arial"/>
          <w:sz w:val="20"/>
          <w:szCs w:val="20"/>
        </w:rPr>
        <w:br w:type="page"/>
      </w:r>
    </w:p>
    <w:p w14:paraId="2AC050CA" w14:textId="4DE232B4" w:rsidR="008A243D" w:rsidRPr="007465B5" w:rsidRDefault="008A243D" w:rsidP="007465B5">
      <w:pPr>
        <w:pStyle w:val="NoSpacing"/>
        <w:rPr>
          <w:rFonts w:ascii="Arial" w:hAnsi="Arial" w:cs="Arial"/>
          <w:sz w:val="20"/>
          <w:szCs w:val="20"/>
        </w:rPr>
      </w:pPr>
    </w:p>
    <w:p w14:paraId="19DECC9C" w14:textId="77777777" w:rsidR="00664258" w:rsidRPr="007465B5" w:rsidRDefault="00664258" w:rsidP="005F6AA2">
      <w:pPr>
        <w:pStyle w:val="NoSpacing"/>
        <w:numPr>
          <w:ilvl w:val="0"/>
          <w:numId w:val="5"/>
        </w:numPr>
        <w:rPr>
          <w:rFonts w:ascii="Arial" w:hAnsi="Arial" w:cs="Arial"/>
          <w:sz w:val="20"/>
          <w:szCs w:val="20"/>
        </w:rPr>
      </w:pPr>
      <w:r w:rsidRPr="007465B5">
        <w:rPr>
          <w:rFonts w:ascii="Arial" w:hAnsi="Arial" w:cs="Arial"/>
          <w:sz w:val="20"/>
          <w:szCs w:val="20"/>
        </w:rPr>
        <w:t>Use of statins</w:t>
      </w:r>
    </w:p>
    <w:p w14:paraId="2FB881C5" w14:textId="79BFF1EA" w:rsidR="005F6AA2" w:rsidRDefault="00664258" w:rsidP="007465B5">
      <w:pPr>
        <w:pStyle w:val="NoSpacing"/>
        <w:rPr>
          <w:rFonts w:ascii="Arial" w:hAnsi="Arial" w:cs="Arial"/>
          <w:sz w:val="20"/>
          <w:szCs w:val="20"/>
        </w:rPr>
      </w:pPr>
      <w:r w:rsidRPr="007465B5">
        <w:rPr>
          <w:rFonts w:ascii="Arial" w:hAnsi="Arial" w:cs="Arial"/>
          <w:sz w:val="20"/>
          <w:szCs w:val="20"/>
        </w:rPr>
        <w:t xml:space="preserve">From 1992 to 2012, there </w:t>
      </w:r>
      <w:r w:rsidR="000D22E2" w:rsidRPr="007465B5">
        <w:rPr>
          <w:rFonts w:ascii="Arial" w:hAnsi="Arial" w:cs="Arial"/>
          <w:sz w:val="20"/>
          <w:szCs w:val="20"/>
        </w:rPr>
        <w:t>was</w:t>
      </w:r>
      <w:r w:rsidRPr="007465B5">
        <w:rPr>
          <w:rFonts w:ascii="Arial" w:hAnsi="Arial" w:cs="Arial"/>
          <w:sz w:val="20"/>
          <w:szCs w:val="20"/>
        </w:rPr>
        <w:t xml:space="preserve"> a </w:t>
      </w:r>
      <w:r w:rsidR="000D22E2" w:rsidRPr="007465B5">
        <w:rPr>
          <w:rFonts w:ascii="Arial" w:hAnsi="Arial" w:cs="Arial"/>
          <w:sz w:val="20"/>
          <w:szCs w:val="20"/>
        </w:rPr>
        <w:t xml:space="preserve">substantial and sustained </w:t>
      </w:r>
      <w:r w:rsidRPr="007465B5">
        <w:rPr>
          <w:rFonts w:ascii="Arial" w:hAnsi="Arial" w:cs="Arial"/>
          <w:sz w:val="20"/>
          <w:szCs w:val="20"/>
        </w:rPr>
        <w:t xml:space="preserve">increase in the total utilisation of statins on the PBS (from 3.59 DDD/1000/day in 1992 to 142.9 DDD/1000/day in 2012). </w:t>
      </w:r>
      <w:r w:rsidR="008F03A8" w:rsidRPr="007465B5">
        <w:rPr>
          <w:rFonts w:ascii="Arial" w:hAnsi="Arial" w:cs="Arial"/>
          <w:sz w:val="20"/>
          <w:szCs w:val="20"/>
        </w:rPr>
        <w:t>This equates to a compound</w:t>
      </w:r>
      <w:r w:rsidR="00A70237" w:rsidRPr="007465B5">
        <w:rPr>
          <w:rFonts w:ascii="Arial" w:hAnsi="Arial" w:cs="Arial"/>
          <w:sz w:val="20"/>
          <w:szCs w:val="20"/>
        </w:rPr>
        <w:t>ed</w:t>
      </w:r>
      <w:r w:rsidR="008F03A8" w:rsidRPr="007465B5">
        <w:rPr>
          <w:rFonts w:ascii="Arial" w:hAnsi="Arial" w:cs="Arial"/>
          <w:sz w:val="20"/>
          <w:szCs w:val="20"/>
        </w:rPr>
        <w:t xml:space="preserve"> </w:t>
      </w:r>
      <w:r w:rsidR="00EE6B19" w:rsidRPr="007465B5">
        <w:rPr>
          <w:rFonts w:ascii="Arial" w:hAnsi="Arial" w:cs="Arial"/>
          <w:sz w:val="20"/>
          <w:szCs w:val="20"/>
        </w:rPr>
        <w:t xml:space="preserve">annual </w:t>
      </w:r>
      <w:r w:rsidR="008F03A8" w:rsidRPr="007465B5">
        <w:rPr>
          <w:rFonts w:ascii="Arial" w:hAnsi="Arial" w:cs="Arial"/>
          <w:sz w:val="20"/>
          <w:szCs w:val="20"/>
        </w:rPr>
        <w:t xml:space="preserve">growth rate of 20.2% over this period, </w:t>
      </w:r>
      <w:r w:rsidR="00CF239B" w:rsidRPr="007465B5">
        <w:rPr>
          <w:rFonts w:ascii="Arial" w:hAnsi="Arial" w:cs="Arial"/>
          <w:sz w:val="20"/>
          <w:szCs w:val="20"/>
        </w:rPr>
        <w:t>and reflects</w:t>
      </w:r>
      <w:r w:rsidR="008F03A8" w:rsidRPr="007465B5">
        <w:rPr>
          <w:rFonts w:ascii="Arial" w:hAnsi="Arial" w:cs="Arial"/>
          <w:sz w:val="20"/>
          <w:szCs w:val="20"/>
        </w:rPr>
        <w:t xml:space="preserve"> both an introduction of new medicines on the PBS as well as increasing strengths prescribed to patients.</w:t>
      </w:r>
      <w:r w:rsidR="00CD64E8" w:rsidRPr="007465B5">
        <w:rPr>
          <w:rFonts w:ascii="Arial" w:hAnsi="Arial" w:cs="Arial"/>
          <w:sz w:val="20"/>
          <w:szCs w:val="20"/>
        </w:rPr>
        <w:t xml:space="preserve"> </w:t>
      </w:r>
      <w:r w:rsidRPr="007465B5">
        <w:rPr>
          <w:rFonts w:ascii="Arial" w:hAnsi="Arial" w:cs="Arial"/>
          <w:sz w:val="20"/>
          <w:szCs w:val="20"/>
        </w:rPr>
        <w:t>In 2013, there was a decrease in the total utilisation of statins on the PBS of almost 17% (</w:t>
      </w:r>
      <w:r w:rsidR="00EE6B19" w:rsidRPr="007465B5">
        <w:rPr>
          <w:rFonts w:ascii="Arial" w:hAnsi="Arial" w:cs="Arial"/>
          <w:sz w:val="20"/>
          <w:szCs w:val="20"/>
        </w:rPr>
        <w:t xml:space="preserve">to </w:t>
      </w:r>
      <w:r w:rsidRPr="007465B5">
        <w:rPr>
          <w:rFonts w:ascii="Arial" w:hAnsi="Arial" w:cs="Arial"/>
          <w:sz w:val="20"/>
          <w:szCs w:val="20"/>
        </w:rPr>
        <w:t xml:space="preserve">119.2 DDD/1000/day) (Figure </w:t>
      </w:r>
      <w:r w:rsidR="00B403A7">
        <w:rPr>
          <w:rFonts w:ascii="Arial" w:hAnsi="Arial" w:cs="Arial"/>
          <w:sz w:val="20"/>
          <w:szCs w:val="20"/>
        </w:rPr>
        <w:t>3</w:t>
      </w:r>
      <w:r w:rsidRPr="007465B5">
        <w:rPr>
          <w:rFonts w:ascii="Arial" w:hAnsi="Arial" w:cs="Arial"/>
          <w:sz w:val="20"/>
          <w:szCs w:val="20"/>
        </w:rPr>
        <w:t xml:space="preserve">). </w:t>
      </w:r>
    </w:p>
    <w:p w14:paraId="2F67EDF7" w14:textId="77777777" w:rsidR="005F6AA2" w:rsidRDefault="005F6AA2" w:rsidP="007465B5">
      <w:pPr>
        <w:pStyle w:val="NoSpacing"/>
        <w:rPr>
          <w:rFonts w:ascii="Arial" w:hAnsi="Arial" w:cs="Arial"/>
          <w:sz w:val="20"/>
          <w:szCs w:val="20"/>
        </w:rPr>
      </w:pPr>
    </w:p>
    <w:p w14:paraId="135C3A57" w14:textId="795FAD42" w:rsidR="00664258" w:rsidRDefault="00664258" w:rsidP="007465B5">
      <w:pPr>
        <w:pStyle w:val="NoSpacing"/>
        <w:rPr>
          <w:rFonts w:ascii="Arial" w:hAnsi="Arial" w:cs="Arial"/>
          <w:sz w:val="20"/>
          <w:szCs w:val="20"/>
        </w:rPr>
      </w:pPr>
      <w:r w:rsidRPr="007465B5">
        <w:rPr>
          <w:rFonts w:ascii="Arial" w:hAnsi="Arial" w:cs="Arial"/>
          <w:sz w:val="20"/>
          <w:szCs w:val="20"/>
        </w:rPr>
        <w:t xml:space="preserve">When atorvastatin was originally listed on the PBS in 1998, it accounted for 23.7% of total statin utilisation in that calendar year. By 2013, atorvastatin and rosuvastatin accounted for 83.2% of total statin utilisation on the PBS. </w:t>
      </w:r>
      <w:r w:rsidR="000D22E2" w:rsidRPr="007465B5">
        <w:rPr>
          <w:rFonts w:ascii="Arial" w:hAnsi="Arial" w:cs="Arial"/>
          <w:sz w:val="20"/>
          <w:szCs w:val="20"/>
        </w:rPr>
        <w:t>T</w:t>
      </w:r>
      <w:r w:rsidRPr="007465B5">
        <w:rPr>
          <w:rFonts w:ascii="Arial" w:hAnsi="Arial" w:cs="Arial"/>
          <w:sz w:val="20"/>
          <w:szCs w:val="20"/>
        </w:rPr>
        <w:t xml:space="preserve">he </w:t>
      </w:r>
      <w:r w:rsidR="000D22E2" w:rsidRPr="007465B5">
        <w:rPr>
          <w:rFonts w:ascii="Arial" w:hAnsi="Arial" w:cs="Arial"/>
          <w:sz w:val="20"/>
          <w:szCs w:val="20"/>
        </w:rPr>
        <w:t xml:space="preserve">total </w:t>
      </w:r>
      <w:r w:rsidRPr="007465B5">
        <w:rPr>
          <w:rFonts w:ascii="Arial" w:hAnsi="Arial" w:cs="Arial"/>
          <w:sz w:val="20"/>
          <w:szCs w:val="20"/>
        </w:rPr>
        <w:t xml:space="preserve">number of </w:t>
      </w:r>
      <w:r w:rsidR="00A206CC" w:rsidRPr="007465B5">
        <w:rPr>
          <w:rFonts w:ascii="Arial" w:hAnsi="Arial" w:cs="Arial"/>
          <w:sz w:val="20"/>
          <w:szCs w:val="20"/>
        </w:rPr>
        <w:t xml:space="preserve">statin </w:t>
      </w:r>
      <w:r w:rsidRPr="007465B5">
        <w:rPr>
          <w:rFonts w:ascii="Arial" w:hAnsi="Arial" w:cs="Arial"/>
          <w:sz w:val="20"/>
          <w:szCs w:val="20"/>
        </w:rPr>
        <w:t xml:space="preserve">prescriptions which were subsidised by the PBS </w:t>
      </w:r>
      <w:r w:rsidR="000D22E2" w:rsidRPr="007465B5">
        <w:rPr>
          <w:rFonts w:ascii="Arial" w:hAnsi="Arial" w:cs="Arial"/>
          <w:sz w:val="20"/>
          <w:szCs w:val="20"/>
        </w:rPr>
        <w:t xml:space="preserve">grew </w:t>
      </w:r>
      <w:r w:rsidRPr="007465B5">
        <w:rPr>
          <w:rFonts w:ascii="Arial" w:hAnsi="Arial" w:cs="Arial"/>
          <w:sz w:val="20"/>
          <w:szCs w:val="20"/>
        </w:rPr>
        <w:t>from 1.8 million prescriptions in 1992 to 25.3 million prescriptions in 2012. In 2013, there was a decrease of 18.2% for PBS subsidised statins (20.7 million prescriptions).</w:t>
      </w:r>
      <w:r w:rsidR="00CF239B" w:rsidRPr="007465B5">
        <w:rPr>
          <w:rFonts w:ascii="Arial" w:hAnsi="Arial" w:cs="Arial"/>
          <w:sz w:val="20"/>
          <w:szCs w:val="20"/>
        </w:rPr>
        <w:t xml:space="preserve"> </w:t>
      </w:r>
      <w:r w:rsidR="007A4004" w:rsidRPr="007465B5">
        <w:rPr>
          <w:rFonts w:ascii="Arial" w:hAnsi="Arial" w:cs="Arial"/>
          <w:sz w:val="20"/>
          <w:szCs w:val="20"/>
        </w:rPr>
        <w:t xml:space="preserve">Fluvastatin utilisation on the PBS </w:t>
      </w:r>
      <w:r w:rsidR="00EE6B19" w:rsidRPr="007465B5">
        <w:rPr>
          <w:rFonts w:ascii="Arial" w:hAnsi="Arial" w:cs="Arial"/>
          <w:sz w:val="20"/>
          <w:szCs w:val="20"/>
        </w:rPr>
        <w:t>has been</w:t>
      </w:r>
      <w:r w:rsidR="007A4004" w:rsidRPr="007465B5">
        <w:rPr>
          <w:rFonts w:ascii="Arial" w:hAnsi="Arial" w:cs="Arial"/>
          <w:sz w:val="20"/>
          <w:szCs w:val="20"/>
        </w:rPr>
        <w:t xml:space="preserve"> l</w:t>
      </w:r>
      <w:r w:rsidR="00C417E6" w:rsidRPr="007465B5">
        <w:rPr>
          <w:rFonts w:ascii="Arial" w:hAnsi="Arial" w:cs="Arial"/>
          <w:sz w:val="20"/>
          <w:szCs w:val="20"/>
        </w:rPr>
        <w:t xml:space="preserve">ower </w:t>
      </w:r>
      <w:r w:rsidR="00EE6B19" w:rsidRPr="007465B5">
        <w:rPr>
          <w:rFonts w:ascii="Arial" w:hAnsi="Arial" w:cs="Arial"/>
          <w:sz w:val="20"/>
          <w:szCs w:val="20"/>
        </w:rPr>
        <w:t>than</w:t>
      </w:r>
      <w:r w:rsidR="00C417E6" w:rsidRPr="007465B5">
        <w:rPr>
          <w:rFonts w:ascii="Arial" w:hAnsi="Arial" w:cs="Arial"/>
          <w:sz w:val="20"/>
          <w:szCs w:val="20"/>
        </w:rPr>
        <w:t xml:space="preserve"> other statins. This may in part be due to f</w:t>
      </w:r>
      <w:r w:rsidR="007A4004" w:rsidRPr="007465B5">
        <w:rPr>
          <w:rFonts w:ascii="Arial" w:hAnsi="Arial" w:cs="Arial"/>
          <w:sz w:val="20"/>
          <w:szCs w:val="20"/>
        </w:rPr>
        <w:t xml:space="preserve">luvastatin </w:t>
      </w:r>
      <w:r w:rsidR="00C417E6" w:rsidRPr="007465B5">
        <w:rPr>
          <w:rFonts w:ascii="Arial" w:hAnsi="Arial" w:cs="Arial"/>
          <w:sz w:val="20"/>
          <w:szCs w:val="20"/>
        </w:rPr>
        <w:t>being c</w:t>
      </w:r>
      <w:r w:rsidR="007A4004" w:rsidRPr="007465B5">
        <w:rPr>
          <w:rFonts w:ascii="Arial" w:hAnsi="Arial" w:cs="Arial"/>
          <w:sz w:val="20"/>
          <w:szCs w:val="20"/>
        </w:rPr>
        <w:t xml:space="preserve">onsidered to be a statin with lower potency </w:t>
      </w:r>
      <w:r w:rsidR="00C417E6" w:rsidRPr="007465B5">
        <w:rPr>
          <w:rFonts w:ascii="Arial" w:hAnsi="Arial" w:cs="Arial"/>
          <w:sz w:val="20"/>
          <w:szCs w:val="20"/>
        </w:rPr>
        <w:t xml:space="preserve">in addition to </w:t>
      </w:r>
      <w:r w:rsidR="007A4004" w:rsidRPr="007465B5">
        <w:rPr>
          <w:rFonts w:ascii="Arial" w:hAnsi="Arial" w:cs="Arial"/>
          <w:sz w:val="20"/>
          <w:szCs w:val="20"/>
        </w:rPr>
        <w:t xml:space="preserve">there </w:t>
      </w:r>
      <w:r w:rsidR="00C417E6" w:rsidRPr="007465B5">
        <w:rPr>
          <w:rFonts w:ascii="Arial" w:hAnsi="Arial" w:cs="Arial"/>
          <w:sz w:val="20"/>
          <w:szCs w:val="20"/>
        </w:rPr>
        <w:t xml:space="preserve">being </w:t>
      </w:r>
      <w:r w:rsidR="007A4004" w:rsidRPr="007465B5">
        <w:rPr>
          <w:rFonts w:ascii="Arial" w:hAnsi="Arial" w:cs="Arial"/>
          <w:sz w:val="20"/>
          <w:szCs w:val="20"/>
        </w:rPr>
        <w:t xml:space="preserve">less data showing cardiovascular benefits compared to the other statins </w:t>
      </w:r>
      <w:r w:rsidR="007A4004" w:rsidRPr="007465B5">
        <w:rPr>
          <w:rFonts w:ascii="Arial" w:hAnsi="Arial" w:cs="Arial"/>
          <w:sz w:val="20"/>
          <w:szCs w:val="20"/>
        </w:rPr>
        <w:fldChar w:fldCharType="begin"/>
      </w:r>
      <w:r w:rsidR="00750D40" w:rsidRPr="007465B5">
        <w:rPr>
          <w:rFonts w:ascii="Arial" w:hAnsi="Arial" w:cs="Arial"/>
          <w:sz w:val="20"/>
          <w:szCs w:val="20"/>
        </w:rPr>
        <w:instrText xml:space="preserve"> ADDIN EN.CITE &lt;EndNote&gt;&lt;Cite&gt;&lt;Author&gt;Kapur&lt;/Author&gt;&lt;Year&gt;2008&lt;/Year&gt;&lt;RecNum&gt;1741&lt;/RecNum&gt;&lt;DisplayText&gt;[57]&lt;/DisplayText&gt;&lt;record&gt;&lt;rec-number&gt;1741&lt;/rec-number&gt;&lt;foreign-keys&gt;&lt;key app="EN" db-id="5z0tvrf0h9se2revxrhvz0xf9da0xrd55ssv" timestamp="1434873980"&gt;1741&lt;/key&gt;&lt;/foreign-keys&gt;&lt;ref-type name="Journal Article"&gt;17&lt;/ref-type&gt;&lt;contributors&gt;&lt;authors&gt;&lt;author&gt;Kapur, N. K.&lt;/author&gt;&lt;author&gt;Musunuru, K.&lt;/author&gt;&lt;/authors&gt;&lt;/contributors&gt;&lt;auth-address&gt;Division of Cardiology, Tufts University, New England Medical Center, Boston, MA 02111, USA. nkapur@tufts-nemc.org&lt;/auth-address&gt;&lt;titles&gt;&lt;title&gt;Clinical efficacy and safety of statins in managing cardiovascular risk&lt;/title&gt;&lt;secondary-title&gt;Vasc Health Risk Manag&lt;/secondary-title&gt;&lt;/titles&gt;&lt;periodical&gt;&lt;full-title&gt;Vasc Health Risk Manag&lt;/full-title&gt;&lt;/periodical&gt;&lt;pages&gt;341-53&lt;/pages&gt;&lt;volume&gt;4&lt;/volume&gt;&lt;number&gt;2&lt;/number&gt;&lt;edition&gt;2008/06/20&lt;/edition&gt;&lt;keywords&gt;&lt;keyword&gt;Atherosclerosis/drug therapy/etiology&lt;/keyword&gt;&lt;keyword&gt;Cardiovascular Diseases/blood/etiology/*prevention &amp;amp; control&lt;/keyword&gt;&lt;keyword&gt;Cholesterol, LDL/blood&lt;/keyword&gt;&lt;keyword&gt;Drug-Induced Liver Injury&lt;/keyword&gt;&lt;keyword&gt;Fluorobenzenes/adverse effects/*therapeutic use&lt;/keyword&gt;&lt;keyword&gt;Humans&lt;/keyword&gt;&lt;keyword&gt;Hydroxymethylglutaryl-CoA Reductase Inhibitors/adverse effects/*therapeutic use&lt;/keyword&gt;&lt;keyword&gt;Hypercholesterolemia/blood/complications/*drug therapy&lt;/keyword&gt;&lt;keyword&gt;Kidney Diseases/chemically induced&lt;/keyword&gt;&lt;keyword&gt;Muscular Diseases/chemically induced&lt;/keyword&gt;&lt;keyword&gt;Pyrimidines/adverse effects/*therapeutic use&lt;/keyword&gt;&lt;keyword&gt;Risk Assessment&lt;/keyword&gt;&lt;keyword&gt;Risk Factors&lt;/keyword&gt;&lt;keyword&gt;Sulfonamides/adverse effects/*therapeutic use&lt;/keyword&gt;&lt;keyword&gt;Treatment Outcome&lt;/keyword&gt;&lt;/keywords&gt;&lt;dates&gt;&lt;year&gt;2008&lt;/year&gt;&lt;/dates&gt;&lt;isbn&gt;1176-6344 (Print)&amp;#xD;1176-6344 (Linking)&lt;/isbn&gt;&lt;accession-num&gt;18561510&lt;/accession-num&gt;&lt;urls&gt;&lt;related-urls&gt;&lt;url&gt;http://www.ncbi.nlm.nih.gov/pubmed/18561510&lt;/url&gt;&lt;/related-urls&gt;&lt;/urls&gt;&lt;custom2&gt;2496987&lt;/custom2&gt;&lt;language&gt;eng&lt;/language&gt;&lt;/record&gt;&lt;/Cite&gt;&lt;/EndNote&gt;</w:instrText>
      </w:r>
      <w:r w:rsidR="007A4004" w:rsidRPr="007465B5">
        <w:rPr>
          <w:rFonts w:ascii="Arial" w:hAnsi="Arial" w:cs="Arial"/>
          <w:sz w:val="20"/>
          <w:szCs w:val="20"/>
        </w:rPr>
        <w:fldChar w:fldCharType="separate"/>
      </w:r>
      <w:r w:rsidR="001D4520" w:rsidRPr="007465B5">
        <w:rPr>
          <w:rFonts w:ascii="Arial" w:hAnsi="Arial" w:cs="Arial"/>
          <w:noProof/>
          <w:sz w:val="20"/>
          <w:szCs w:val="20"/>
        </w:rPr>
        <w:t>[</w:t>
      </w:r>
      <w:hyperlink w:anchor="_ENREF_57" w:tooltip="Kapur, 2008 #1741" w:history="1">
        <w:r w:rsidR="0034023A" w:rsidRPr="007465B5">
          <w:rPr>
            <w:rFonts w:ascii="Arial" w:hAnsi="Arial" w:cs="Arial"/>
            <w:noProof/>
            <w:sz w:val="20"/>
            <w:szCs w:val="20"/>
          </w:rPr>
          <w:t>57</w:t>
        </w:r>
      </w:hyperlink>
      <w:r w:rsidR="001D4520" w:rsidRPr="007465B5">
        <w:rPr>
          <w:rFonts w:ascii="Arial" w:hAnsi="Arial" w:cs="Arial"/>
          <w:noProof/>
          <w:sz w:val="20"/>
          <w:szCs w:val="20"/>
        </w:rPr>
        <w:t>]</w:t>
      </w:r>
      <w:r w:rsidR="007A4004" w:rsidRPr="007465B5">
        <w:rPr>
          <w:rFonts w:ascii="Arial" w:hAnsi="Arial" w:cs="Arial"/>
          <w:sz w:val="20"/>
          <w:szCs w:val="20"/>
        </w:rPr>
        <w:fldChar w:fldCharType="end"/>
      </w:r>
      <w:r w:rsidR="007A4004" w:rsidRPr="007465B5">
        <w:rPr>
          <w:rFonts w:ascii="Arial" w:hAnsi="Arial" w:cs="Arial"/>
          <w:sz w:val="20"/>
          <w:szCs w:val="20"/>
        </w:rPr>
        <w:t>.</w:t>
      </w:r>
      <w:r w:rsidR="00D80946" w:rsidRPr="007465B5">
        <w:rPr>
          <w:rFonts w:ascii="Arial" w:hAnsi="Arial" w:cs="Arial"/>
          <w:sz w:val="20"/>
          <w:szCs w:val="20"/>
        </w:rPr>
        <w:t xml:space="preserve"> A sensitivity analysis was conducted on utilisation </w:t>
      </w:r>
      <w:r w:rsidR="00ED5339" w:rsidRPr="007465B5">
        <w:rPr>
          <w:rFonts w:ascii="Arial" w:hAnsi="Arial" w:cs="Arial"/>
          <w:sz w:val="20"/>
          <w:szCs w:val="20"/>
        </w:rPr>
        <w:t xml:space="preserve">by </w:t>
      </w:r>
      <w:r w:rsidR="00D80946" w:rsidRPr="007465B5">
        <w:rPr>
          <w:rFonts w:ascii="Arial" w:hAnsi="Arial" w:cs="Arial"/>
          <w:sz w:val="20"/>
          <w:szCs w:val="20"/>
        </w:rPr>
        <w:t>substituting historical DDDs for each statin. This showed a higher trend for utilisation up to 2009, where utilisation for atorvastastin</w:t>
      </w:r>
      <w:r w:rsidR="00855409" w:rsidRPr="007465B5">
        <w:rPr>
          <w:rFonts w:ascii="Arial" w:hAnsi="Arial" w:cs="Arial"/>
          <w:sz w:val="20"/>
          <w:szCs w:val="20"/>
        </w:rPr>
        <w:t xml:space="preserve"> and</w:t>
      </w:r>
      <w:r w:rsidR="00D80946" w:rsidRPr="007465B5">
        <w:rPr>
          <w:rFonts w:ascii="Arial" w:hAnsi="Arial" w:cs="Arial"/>
          <w:sz w:val="20"/>
          <w:szCs w:val="20"/>
        </w:rPr>
        <w:t xml:space="preserve"> simvastatin halved</w:t>
      </w:r>
      <w:r w:rsidR="00250485" w:rsidRPr="007465B5">
        <w:rPr>
          <w:rFonts w:ascii="Arial" w:hAnsi="Arial" w:cs="Arial"/>
          <w:sz w:val="20"/>
          <w:szCs w:val="20"/>
        </w:rPr>
        <w:t xml:space="preserve"> compared to the </w:t>
      </w:r>
      <w:r w:rsidR="00ED5339" w:rsidRPr="007465B5">
        <w:rPr>
          <w:rFonts w:ascii="Arial" w:hAnsi="Arial" w:cs="Arial"/>
          <w:sz w:val="20"/>
          <w:szCs w:val="20"/>
        </w:rPr>
        <w:t xml:space="preserve">base case </w:t>
      </w:r>
      <w:r w:rsidR="00250485" w:rsidRPr="007465B5">
        <w:rPr>
          <w:rFonts w:ascii="Arial" w:hAnsi="Arial" w:cs="Arial"/>
          <w:sz w:val="20"/>
          <w:szCs w:val="20"/>
        </w:rPr>
        <w:t>results</w:t>
      </w:r>
      <w:r w:rsidR="00D80946" w:rsidRPr="007465B5">
        <w:rPr>
          <w:rFonts w:ascii="Arial" w:hAnsi="Arial" w:cs="Arial"/>
          <w:sz w:val="20"/>
          <w:szCs w:val="20"/>
        </w:rPr>
        <w:t xml:space="preserve"> (as their DDD doubled from </w:t>
      </w:r>
      <w:r w:rsidR="00250485" w:rsidRPr="007465B5">
        <w:rPr>
          <w:rFonts w:ascii="Arial" w:hAnsi="Arial" w:cs="Arial"/>
          <w:sz w:val="20"/>
          <w:szCs w:val="20"/>
        </w:rPr>
        <w:t>10mg to 20mg and from 15mg to 30mg respectively). Similarly, fluvastatin and pravastatin utilisation decreased</w:t>
      </w:r>
      <w:r w:rsidR="00C9160D" w:rsidRPr="007465B5">
        <w:rPr>
          <w:rFonts w:ascii="Arial" w:hAnsi="Arial" w:cs="Arial"/>
          <w:sz w:val="20"/>
          <w:szCs w:val="20"/>
        </w:rPr>
        <w:t xml:space="preserve"> in 2009</w:t>
      </w:r>
      <w:r w:rsidR="00250485" w:rsidRPr="007465B5">
        <w:rPr>
          <w:rFonts w:ascii="Arial" w:hAnsi="Arial" w:cs="Arial"/>
          <w:sz w:val="20"/>
          <w:szCs w:val="20"/>
        </w:rPr>
        <w:t xml:space="preserve"> as their DDDs increased.</w:t>
      </w:r>
    </w:p>
    <w:p w14:paraId="3239B7C3" w14:textId="77777777" w:rsidR="00CB1A3D" w:rsidRDefault="00CB1A3D" w:rsidP="007465B5">
      <w:pPr>
        <w:pStyle w:val="NoSpacing"/>
        <w:rPr>
          <w:rFonts w:ascii="Arial" w:hAnsi="Arial" w:cs="Arial"/>
          <w:sz w:val="20"/>
          <w:szCs w:val="20"/>
        </w:rPr>
      </w:pPr>
    </w:p>
    <w:p w14:paraId="7BD68EBC" w14:textId="360379C9" w:rsidR="005F6AA2" w:rsidRPr="005F6AA2" w:rsidRDefault="005F6AA2" w:rsidP="009B6CDF">
      <w:pPr>
        <w:spacing w:line="276" w:lineRule="auto"/>
        <w:rPr>
          <w:rFonts w:ascii="Arial" w:hAnsi="Arial" w:cs="Arial"/>
          <w:sz w:val="20"/>
          <w:szCs w:val="20"/>
          <w:u w:val="single"/>
        </w:rPr>
      </w:pPr>
      <w:r w:rsidRPr="005F6AA2">
        <w:rPr>
          <w:rFonts w:ascii="Arial" w:hAnsi="Arial" w:cs="Arial"/>
          <w:sz w:val="20"/>
          <w:szCs w:val="20"/>
          <w:u w:val="single"/>
        </w:rPr>
        <w:t xml:space="preserve">Figure </w:t>
      </w:r>
      <w:r w:rsidR="00753172">
        <w:rPr>
          <w:rFonts w:ascii="Arial" w:hAnsi="Arial" w:cs="Arial"/>
          <w:sz w:val="20"/>
          <w:szCs w:val="20"/>
          <w:u w:val="single"/>
        </w:rPr>
        <w:t>3</w:t>
      </w:r>
      <w:r w:rsidRPr="005F6AA2">
        <w:rPr>
          <w:rFonts w:ascii="Arial" w:hAnsi="Arial" w:cs="Arial"/>
          <w:sz w:val="20"/>
          <w:szCs w:val="20"/>
          <w:u w:val="single"/>
        </w:rPr>
        <w:t xml:space="preserve"> – Total utilisation of statins on the PBS (in year 2009 DDD/1000/day)</w:t>
      </w:r>
    </w:p>
    <w:p w14:paraId="7F47AD76" w14:textId="77777777" w:rsidR="005F6AA2" w:rsidRPr="007465B5" w:rsidRDefault="005F6AA2" w:rsidP="007465B5">
      <w:pPr>
        <w:pStyle w:val="NoSpacing"/>
        <w:rPr>
          <w:rFonts w:ascii="Arial" w:hAnsi="Arial" w:cs="Arial"/>
          <w:sz w:val="20"/>
          <w:szCs w:val="20"/>
        </w:rPr>
      </w:pPr>
    </w:p>
    <w:p w14:paraId="5436E1E3" w14:textId="28AE7011" w:rsidR="00664258" w:rsidRPr="007465B5" w:rsidRDefault="00664258" w:rsidP="007465B5">
      <w:pPr>
        <w:pStyle w:val="NoSpacing"/>
        <w:rPr>
          <w:rFonts w:ascii="Arial" w:hAnsi="Arial" w:cs="Arial"/>
          <w:sz w:val="20"/>
          <w:szCs w:val="20"/>
        </w:rPr>
      </w:pPr>
      <w:r w:rsidRPr="007465B5">
        <w:rPr>
          <w:rFonts w:ascii="Arial" w:hAnsi="Arial" w:cs="Arial"/>
          <w:noProof/>
          <w:sz w:val="20"/>
          <w:szCs w:val="20"/>
          <w:lang w:val="en-GB" w:eastAsia="en-GB"/>
        </w:rPr>
        <w:drawing>
          <wp:inline distT="0" distB="0" distL="0" distR="0" wp14:anchorId="0C789CCD" wp14:editId="0A2418DA">
            <wp:extent cx="5734050" cy="3552825"/>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884A9D7" w14:textId="77777777" w:rsidR="00664258" w:rsidRPr="007465B5" w:rsidRDefault="00664258" w:rsidP="007465B5">
      <w:pPr>
        <w:pStyle w:val="NoSpacing"/>
        <w:rPr>
          <w:rFonts w:ascii="Arial" w:eastAsiaTheme="majorEastAsia" w:hAnsi="Arial" w:cs="Arial"/>
          <w:b/>
          <w:color w:val="4F81BD" w:themeColor="accent1"/>
          <w:sz w:val="20"/>
          <w:szCs w:val="20"/>
        </w:rPr>
      </w:pPr>
    </w:p>
    <w:p w14:paraId="1627851A" w14:textId="77777777" w:rsidR="00CB1A3D" w:rsidRDefault="00CB1A3D">
      <w:pPr>
        <w:spacing w:line="276" w:lineRule="auto"/>
        <w:rPr>
          <w:rFonts w:ascii="Arial" w:hAnsi="Arial" w:cs="Arial"/>
          <w:sz w:val="20"/>
          <w:szCs w:val="20"/>
        </w:rPr>
      </w:pPr>
      <w:r>
        <w:rPr>
          <w:rFonts w:ascii="Arial" w:hAnsi="Arial" w:cs="Arial"/>
          <w:sz w:val="20"/>
          <w:szCs w:val="20"/>
        </w:rPr>
        <w:br w:type="page"/>
      </w:r>
    </w:p>
    <w:p w14:paraId="747477EA" w14:textId="2D64FC15" w:rsidR="008B7996" w:rsidRPr="007465B5" w:rsidRDefault="004574BB" w:rsidP="005F6AA2">
      <w:pPr>
        <w:pStyle w:val="NoSpacing"/>
        <w:numPr>
          <w:ilvl w:val="0"/>
          <w:numId w:val="5"/>
        </w:numPr>
        <w:rPr>
          <w:rFonts w:ascii="Arial" w:hAnsi="Arial" w:cs="Arial"/>
          <w:sz w:val="20"/>
          <w:szCs w:val="20"/>
        </w:rPr>
      </w:pPr>
      <w:r w:rsidRPr="007465B5">
        <w:rPr>
          <w:rFonts w:ascii="Arial" w:hAnsi="Arial" w:cs="Arial"/>
          <w:sz w:val="20"/>
          <w:szCs w:val="20"/>
        </w:rPr>
        <w:lastRenderedPageBreak/>
        <w:t xml:space="preserve">Average </w:t>
      </w:r>
      <w:r w:rsidR="009870B8" w:rsidRPr="007465B5">
        <w:rPr>
          <w:rFonts w:ascii="Arial" w:hAnsi="Arial" w:cs="Arial"/>
          <w:sz w:val="20"/>
          <w:szCs w:val="20"/>
        </w:rPr>
        <w:t xml:space="preserve">PBS </w:t>
      </w:r>
      <w:r w:rsidRPr="007465B5">
        <w:rPr>
          <w:rFonts w:ascii="Arial" w:hAnsi="Arial" w:cs="Arial"/>
          <w:sz w:val="20"/>
          <w:szCs w:val="20"/>
        </w:rPr>
        <w:t xml:space="preserve">expenditure on </w:t>
      </w:r>
      <w:r w:rsidR="00EA70F9" w:rsidRPr="007465B5">
        <w:rPr>
          <w:rFonts w:ascii="Arial" w:hAnsi="Arial" w:cs="Arial"/>
          <w:sz w:val="20"/>
          <w:szCs w:val="20"/>
        </w:rPr>
        <w:t>statins between 1992 and 2013</w:t>
      </w:r>
    </w:p>
    <w:p w14:paraId="332951E8" w14:textId="3E63D701" w:rsidR="008B7996" w:rsidRDefault="008B7996" w:rsidP="007465B5">
      <w:pPr>
        <w:pStyle w:val="NoSpacing"/>
        <w:rPr>
          <w:rFonts w:ascii="Arial" w:hAnsi="Arial" w:cs="Arial"/>
          <w:sz w:val="20"/>
          <w:szCs w:val="20"/>
        </w:rPr>
      </w:pPr>
      <w:r w:rsidRPr="007465B5">
        <w:rPr>
          <w:rFonts w:ascii="Arial" w:hAnsi="Arial" w:cs="Arial"/>
          <w:sz w:val="20"/>
          <w:szCs w:val="20"/>
        </w:rPr>
        <w:t xml:space="preserve">PBS expenditure per statin prescription increased for all statins from the first listing until 2005 (Figure </w:t>
      </w:r>
      <w:r w:rsidR="00B403A7">
        <w:rPr>
          <w:rFonts w:ascii="Arial" w:hAnsi="Arial" w:cs="Arial"/>
          <w:sz w:val="20"/>
          <w:szCs w:val="20"/>
        </w:rPr>
        <w:t>4</w:t>
      </w:r>
      <w:r w:rsidRPr="007465B5">
        <w:rPr>
          <w:rFonts w:ascii="Arial" w:hAnsi="Arial" w:cs="Arial"/>
          <w:sz w:val="20"/>
          <w:szCs w:val="20"/>
        </w:rPr>
        <w:t>). There were three price reduction dates</w:t>
      </w:r>
      <w:r w:rsidR="003A5126" w:rsidRPr="007465B5">
        <w:rPr>
          <w:rFonts w:ascii="Arial" w:hAnsi="Arial" w:cs="Arial"/>
          <w:sz w:val="20"/>
          <w:szCs w:val="20"/>
        </w:rPr>
        <w:t>, the first in</w:t>
      </w:r>
      <w:r w:rsidRPr="007465B5">
        <w:rPr>
          <w:rFonts w:ascii="Arial" w:hAnsi="Arial" w:cs="Arial"/>
          <w:sz w:val="20"/>
          <w:szCs w:val="20"/>
        </w:rPr>
        <w:t xml:space="preserve"> August 2005</w:t>
      </w:r>
      <w:r w:rsidR="00485922" w:rsidRPr="007465B5">
        <w:rPr>
          <w:rFonts w:ascii="Arial" w:hAnsi="Arial" w:cs="Arial"/>
          <w:sz w:val="20"/>
          <w:szCs w:val="20"/>
        </w:rPr>
        <w:t xml:space="preserve"> (12.5% price reduction</w:t>
      </w:r>
      <w:r w:rsidR="00EA70F9" w:rsidRPr="007465B5">
        <w:rPr>
          <w:rFonts w:ascii="Arial" w:hAnsi="Arial" w:cs="Arial"/>
          <w:sz w:val="20"/>
          <w:szCs w:val="20"/>
        </w:rPr>
        <w:t xml:space="preserve"> for simvastatin and pravastatin due to new generic brands being listed</w:t>
      </w:r>
      <w:r w:rsidR="00485922" w:rsidRPr="007465B5">
        <w:rPr>
          <w:rFonts w:ascii="Arial" w:hAnsi="Arial" w:cs="Arial"/>
          <w:sz w:val="20"/>
          <w:szCs w:val="20"/>
        </w:rPr>
        <w:t>)</w:t>
      </w:r>
      <w:r w:rsidRPr="007465B5">
        <w:rPr>
          <w:rFonts w:ascii="Arial" w:hAnsi="Arial" w:cs="Arial"/>
          <w:sz w:val="20"/>
          <w:szCs w:val="20"/>
        </w:rPr>
        <w:t>,</w:t>
      </w:r>
      <w:r w:rsidR="00473365" w:rsidRPr="007465B5">
        <w:rPr>
          <w:rFonts w:ascii="Arial" w:hAnsi="Arial" w:cs="Arial"/>
          <w:sz w:val="20"/>
          <w:szCs w:val="20"/>
        </w:rPr>
        <w:t xml:space="preserve"> </w:t>
      </w:r>
      <w:r w:rsidR="003A5126" w:rsidRPr="007465B5">
        <w:rPr>
          <w:rFonts w:ascii="Arial" w:hAnsi="Arial" w:cs="Arial"/>
          <w:sz w:val="20"/>
          <w:szCs w:val="20"/>
        </w:rPr>
        <w:t xml:space="preserve">the second in </w:t>
      </w:r>
      <w:r w:rsidRPr="007465B5">
        <w:rPr>
          <w:rFonts w:ascii="Arial" w:hAnsi="Arial" w:cs="Arial"/>
          <w:sz w:val="20"/>
          <w:szCs w:val="20"/>
        </w:rPr>
        <w:t>August 2007</w:t>
      </w:r>
      <w:r w:rsidR="00485922" w:rsidRPr="007465B5">
        <w:rPr>
          <w:rFonts w:ascii="Arial" w:hAnsi="Arial" w:cs="Arial"/>
          <w:sz w:val="20"/>
          <w:szCs w:val="20"/>
        </w:rPr>
        <w:t xml:space="preserve"> (20% price reduction</w:t>
      </w:r>
      <w:r w:rsidR="00EA70F9" w:rsidRPr="007465B5">
        <w:rPr>
          <w:rFonts w:ascii="Arial" w:hAnsi="Arial" w:cs="Arial"/>
          <w:sz w:val="20"/>
          <w:szCs w:val="20"/>
        </w:rPr>
        <w:t xml:space="preserve"> offered by manufacturers</w:t>
      </w:r>
      <w:r w:rsidR="00485922" w:rsidRPr="007465B5">
        <w:rPr>
          <w:rFonts w:ascii="Arial" w:hAnsi="Arial" w:cs="Arial"/>
          <w:sz w:val="20"/>
          <w:szCs w:val="20"/>
        </w:rPr>
        <w:t>)</w:t>
      </w:r>
      <w:r w:rsidR="009908E7" w:rsidRPr="007465B5">
        <w:rPr>
          <w:rFonts w:ascii="Arial" w:hAnsi="Arial" w:cs="Arial"/>
          <w:sz w:val="20"/>
          <w:szCs w:val="20"/>
        </w:rPr>
        <w:t xml:space="preserve"> </w:t>
      </w:r>
      <w:r w:rsidRPr="007465B5">
        <w:rPr>
          <w:rFonts w:ascii="Arial" w:hAnsi="Arial" w:cs="Arial"/>
          <w:sz w:val="20"/>
          <w:szCs w:val="20"/>
        </w:rPr>
        <w:t xml:space="preserve">and </w:t>
      </w:r>
      <w:r w:rsidR="003A5126" w:rsidRPr="007465B5">
        <w:rPr>
          <w:rFonts w:ascii="Arial" w:hAnsi="Arial" w:cs="Arial"/>
          <w:sz w:val="20"/>
          <w:szCs w:val="20"/>
        </w:rPr>
        <w:t xml:space="preserve">the third in </w:t>
      </w:r>
      <w:r w:rsidRPr="007465B5">
        <w:rPr>
          <w:rFonts w:ascii="Arial" w:hAnsi="Arial" w:cs="Arial"/>
          <w:sz w:val="20"/>
          <w:szCs w:val="20"/>
        </w:rPr>
        <w:t xml:space="preserve">April 2012 </w:t>
      </w:r>
      <w:r w:rsidR="00485922" w:rsidRPr="007465B5">
        <w:rPr>
          <w:rFonts w:ascii="Arial" w:hAnsi="Arial" w:cs="Arial"/>
          <w:sz w:val="20"/>
          <w:szCs w:val="20"/>
        </w:rPr>
        <w:t>(</w:t>
      </w:r>
      <w:r w:rsidR="00EA70F9" w:rsidRPr="007465B5">
        <w:rPr>
          <w:rFonts w:ascii="Arial" w:hAnsi="Arial" w:cs="Arial"/>
          <w:sz w:val="20"/>
          <w:szCs w:val="20"/>
        </w:rPr>
        <w:t xml:space="preserve">around 50% </w:t>
      </w:r>
      <w:r w:rsidR="00485922" w:rsidRPr="007465B5">
        <w:rPr>
          <w:rFonts w:ascii="Arial" w:hAnsi="Arial" w:cs="Arial"/>
          <w:sz w:val="20"/>
          <w:szCs w:val="20"/>
        </w:rPr>
        <w:t>price</w:t>
      </w:r>
      <w:r w:rsidR="00EA70F9" w:rsidRPr="007465B5">
        <w:rPr>
          <w:rFonts w:ascii="Arial" w:hAnsi="Arial" w:cs="Arial"/>
          <w:sz w:val="20"/>
          <w:szCs w:val="20"/>
        </w:rPr>
        <w:t xml:space="preserve"> reduction for generic statins as the result of the first price disclosure cycle </w:t>
      </w:r>
      <w:r w:rsidR="00485922" w:rsidRPr="007465B5">
        <w:rPr>
          <w:rFonts w:ascii="Arial" w:hAnsi="Arial" w:cs="Arial"/>
          <w:sz w:val="20"/>
          <w:szCs w:val="20"/>
        </w:rPr>
        <w:t>and 16% price reduction for atorvastatin and rosuvastatin</w:t>
      </w:r>
      <w:r w:rsidR="00EA70F9" w:rsidRPr="007465B5">
        <w:rPr>
          <w:rFonts w:ascii="Arial" w:hAnsi="Arial" w:cs="Arial"/>
          <w:sz w:val="20"/>
          <w:szCs w:val="20"/>
        </w:rPr>
        <w:t xml:space="preserve"> due to new generic brands being listed</w:t>
      </w:r>
      <w:r w:rsidR="00485922" w:rsidRPr="007465B5">
        <w:rPr>
          <w:rFonts w:ascii="Arial" w:hAnsi="Arial" w:cs="Arial"/>
          <w:sz w:val="20"/>
          <w:szCs w:val="20"/>
        </w:rPr>
        <w:t>)</w:t>
      </w:r>
      <w:r w:rsidR="00EA70F9" w:rsidRPr="007465B5">
        <w:rPr>
          <w:rFonts w:ascii="Arial" w:hAnsi="Arial" w:cs="Arial"/>
          <w:sz w:val="20"/>
          <w:szCs w:val="20"/>
        </w:rPr>
        <w:t>.The</w:t>
      </w:r>
      <w:r w:rsidR="009908E7" w:rsidRPr="007465B5">
        <w:rPr>
          <w:rFonts w:ascii="Arial" w:hAnsi="Arial" w:cs="Arial"/>
          <w:sz w:val="20"/>
          <w:szCs w:val="20"/>
        </w:rPr>
        <w:t xml:space="preserve">se events </w:t>
      </w:r>
      <w:r w:rsidRPr="007465B5">
        <w:rPr>
          <w:rFonts w:ascii="Arial" w:hAnsi="Arial" w:cs="Arial"/>
          <w:sz w:val="20"/>
          <w:szCs w:val="20"/>
        </w:rPr>
        <w:t xml:space="preserve">resulted in </w:t>
      </w:r>
      <w:r w:rsidR="007D436C" w:rsidRPr="007465B5">
        <w:rPr>
          <w:rFonts w:ascii="Arial" w:hAnsi="Arial" w:cs="Arial"/>
          <w:sz w:val="20"/>
          <w:szCs w:val="20"/>
        </w:rPr>
        <w:t xml:space="preserve">a </w:t>
      </w:r>
      <w:r w:rsidR="004F34D0" w:rsidRPr="007465B5">
        <w:rPr>
          <w:rFonts w:ascii="Arial" w:hAnsi="Arial" w:cs="Arial"/>
          <w:sz w:val="20"/>
          <w:szCs w:val="20"/>
        </w:rPr>
        <w:t xml:space="preserve">statistically </w:t>
      </w:r>
      <w:r w:rsidRPr="007465B5">
        <w:rPr>
          <w:rFonts w:ascii="Arial" w:hAnsi="Arial" w:cs="Arial"/>
          <w:sz w:val="20"/>
          <w:szCs w:val="20"/>
        </w:rPr>
        <w:t xml:space="preserve">significant </w:t>
      </w:r>
      <w:r w:rsidR="009908E7" w:rsidRPr="007465B5">
        <w:rPr>
          <w:rFonts w:ascii="Arial" w:hAnsi="Arial" w:cs="Arial"/>
          <w:sz w:val="20"/>
          <w:szCs w:val="20"/>
        </w:rPr>
        <w:t xml:space="preserve">decrease in </w:t>
      </w:r>
      <w:r w:rsidR="004F34D0" w:rsidRPr="007465B5">
        <w:rPr>
          <w:rFonts w:ascii="Arial" w:hAnsi="Arial" w:cs="Arial"/>
          <w:sz w:val="20"/>
          <w:szCs w:val="20"/>
        </w:rPr>
        <w:t xml:space="preserve">expenditure </w:t>
      </w:r>
      <w:r w:rsidRPr="007465B5">
        <w:rPr>
          <w:rFonts w:ascii="Arial" w:hAnsi="Arial" w:cs="Arial"/>
          <w:sz w:val="20"/>
          <w:szCs w:val="20"/>
        </w:rPr>
        <w:t>per prescription for simvastatin and pravastatin</w:t>
      </w:r>
      <w:r w:rsidR="00247437" w:rsidRPr="007465B5">
        <w:rPr>
          <w:rFonts w:ascii="Arial" w:hAnsi="Arial" w:cs="Arial"/>
          <w:sz w:val="20"/>
          <w:szCs w:val="20"/>
        </w:rPr>
        <w:t xml:space="preserve"> </w:t>
      </w:r>
      <w:r w:rsidR="009908E7" w:rsidRPr="007465B5">
        <w:rPr>
          <w:rFonts w:ascii="Arial" w:hAnsi="Arial" w:cs="Arial"/>
          <w:sz w:val="20"/>
          <w:szCs w:val="20"/>
        </w:rPr>
        <w:t xml:space="preserve">in 2012 vs. 2005 </w:t>
      </w:r>
      <w:r w:rsidR="00247437" w:rsidRPr="007465B5">
        <w:rPr>
          <w:rFonts w:ascii="Arial" w:hAnsi="Arial" w:cs="Arial"/>
          <w:sz w:val="20"/>
          <w:szCs w:val="20"/>
        </w:rPr>
        <w:t xml:space="preserve">(Table 3). </w:t>
      </w:r>
      <w:r w:rsidRPr="007465B5">
        <w:rPr>
          <w:rFonts w:ascii="Arial" w:hAnsi="Arial" w:cs="Arial"/>
          <w:sz w:val="20"/>
          <w:szCs w:val="20"/>
        </w:rPr>
        <w:t>Atorvastatin and rosuvastatin had one price reduction in April 2012 that resulted in a significant decrease to expenditure per prescription</w:t>
      </w:r>
      <w:r w:rsidR="0081238B" w:rsidRPr="007465B5">
        <w:rPr>
          <w:rFonts w:ascii="Arial" w:hAnsi="Arial" w:cs="Arial"/>
          <w:sz w:val="20"/>
          <w:szCs w:val="20"/>
        </w:rPr>
        <w:t>.</w:t>
      </w:r>
      <w:r w:rsidRPr="007465B5">
        <w:rPr>
          <w:rFonts w:ascii="Arial" w:hAnsi="Arial" w:cs="Arial"/>
          <w:sz w:val="20"/>
          <w:szCs w:val="20"/>
        </w:rPr>
        <w:t xml:space="preserve"> </w:t>
      </w:r>
    </w:p>
    <w:p w14:paraId="3A412270" w14:textId="77777777" w:rsidR="005F6AA2" w:rsidRPr="007465B5" w:rsidRDefault="005F6AA2" w:rsidP="007465B5">
      <w:pPr>
        <w:pStyle w:val="NoSpacing"/>
        <w:rPr>
          <w:rFonts w:ascii="Arial" w:hAnsi="Arial" w:cs="Arial"/>
          <w:sz w:val="20"/>
          <w:szCs w:val="20"/>
        </w:rPr>
      </w:pPr>
    </w:p>
    <w:p w14:paraId="5337FB89" w14:textId="77777777" w:rsidR="008B7996" w:rsidRPr="005F6AA2" w:rsidRDefault="008B7996" w:rsidP="007465B5">
      <w:pPr>
        <w:pStyle w:val="NoSpacing"/>
        <w:rPr>
          <w:rFonts w:ascii="Arial" w:hAnsi="Arial" w:cs="Arial"/>
          <w:sz w:val="20"/>
          <w:szCs w:val="20"/>
          <w:u w:val="single"/>
        </w:rPr>
      </w:pPr>
      <w:r w:rsidRPr="005F6AA2">
        <w:rPr>
          <w:rFonts w:ascii="Arial" w:hAnsi="Arial" w:cs="Arial"/>
          <w:sz w:val="20"/>
          <w:szCs w:val="20"/>
          <w:u w:val="single"/>
        </w:rPr>
        <w:t>Table 3</w:t>
      </w:r>
      <w:r w:rsidRPr="005F6AA2">
        <w:rPr>
          <w:rFonts w:ascii="Arial" w:hAnsi="Arial" w:cs="Arial"/>
          <w:b/>
          <w:sz w:val="20"/>
          <w:szCs w:val="20"/>
          <w:u w:val="single"/>
        </w:rPr>
        <w:t xml:space="preserve"> – </w:t>
      </w:r>
      <w:r w:rsidRPr="005F6AA2">
        <w:rPr>
          <w:rFonts w:ascii="Arial" w:hAnsi="Arial" w:cs="Arial"/>
          <w:sz w:val="20"/>
          <w:szCs w:val="20"/>
          <w:u w:val="single"/>
        </w:rPr>
        <w:t>Slope changes of statin expenditure per prescription</w:t>
      </w:r>
    </w:p>
    <w:tbl>
      <w:tblPr>
        <w:tblStyle w:val="LightLis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457"/>
        <w:gridCol w:w="2457"/>
        <w:gridCol w:w="2457"/>
      </w:tblGrid>
      <w:tr w:rsidR="008B7996" w:rsidRPr="007465B5" w14:paraId="2B64A82A" w14:textId="77777777" w:rsidTr="009B6C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auto"/>
              <w:left w:val="nil"/>
              <w:bottom w:val="single" w:sz="4" w:space="0" w:color="auto"/>
              <w:right w:val="nil"/>
            </w:tcBorders>
            <w:shd w:val="clear" w:color="auto" w:fill="auto"/>
          </w:tcPr>
          <w:p w14:paraId="25B990D6" w14:textId="77777777" w:rsidR="008B7996" w:rsidRPr="007465B5" w:rsidRDefault="008B7996" w:rsidP="007465B5">
            <w:pPr>
              <w:pStyle w:val="NoSpacing"/>
              <w:rPr>
                <w:rFonts w:ascii="Arial" w:hAnsi="Arial" w:cs="Arial"/>
                <w:color w:val="000000" w:themeColor="text1"/>
                <w:sz w:val="20"/>
                <w:szCs w:val="20"/>
              </w:rPr>
            </w:pPr>
          </w:p>
        </w:tc>
        <w:tc>
          <w:tcPr>
            <w:tcW w:w="2457" w:type="dxa"/>
            <w:tcBorders>
              <w:top w:val="single" w:sz="4" w:space="0" w:color="auto"/>
              <w:left w:val="nil"/>
              <w:bottom w:val="single" w:sz="4" w:space="0" w:color="auto"/>
              <w:right w:val="nil"/>
            </w:tcBorders>
            <w:shd w:val="clear" w:color="auto" w:fill="auto"/>
          </w:tcPr>
          <w:p w14:paraId="5AF621F4" w14:textId="77777777" w:rsidR="008B7996" w:rsidRPr="007465B5" w:rsidRDefault="008B7996" w:rsidP="007465B5">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7465B5">
              <w:rPr>
                <w:rFonts w:ascii="Arial" w:hAnsi="Arial" w:cs="Arial"/>
                <w:color w:val="000000" w:themeColor="text1"/>
                <w:sz w:val="20"/>
                <w:szCs w:val="20"/>
              </w:rPr>
              <w:t>August 2005</w:t>
            </w:r>
          </w:p>
        </w:tc>
        <w:tc>
          <w:tcPr>
            <w:tcW w:w="2457" w:type="dxa"/>
            <w:tcBorders>
              <w:top w:val="single" w:sz="4" w:space="0" w:color="auto"/>
              <w:left w:val="nil"/>
              <w:bottom w:val="single" w:sz="4" w:space="0" w:color="auto"/>
              <w:right w:val="nil"/>
            </w:tcBorders>
            <w:shd w:val="clear" w:color="auto" w:fill="auto"/>
          </w:tcPr>
          <w:p w14:paraId="2F818108" w14:textId="77777777" w:rsidR="008B7996" w:rsidRPr="007465B5" w:rsidRDefault="008B7996" w:rsidP="007465B5">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7465B5">
              <w:rPr>
                <w:rFonts w:ascii="Arial" w:hAnsi="Arial" w:cs="Arial"/>
                <w:color w:val="000000" w:themeColor="text1"/>
                <w:sz w:val="20"/>
                <w:szCs w:val="20"/>
              </w:rPr>
              <w:t>August 2007</w:t>
            </w:r>
          </w:p>
        </w:tc>
        <w:tc>
          <w:tcPr>
            <w:tcW w:w="2457" w:type="dxa"/>
            <w:tcBorders>
              <w:top w:val="single" w:sz="4" w:space="0" w:color="auto"/>
              <w:left w:val="nil"/>
              <w:bottom w:val="single" w:sz="4" w:space="0" w:color="auto"/>
              <w:right w:val="nil"/>
            </w:tcBorders>
            <w:shd w:val="clear" w:color="auto" w:fill="auto"/>
          </w:tcPr>
          <w:p w14:paraId="163FDF42" w14:textId="77777777" w:rsidR="008B7996" w:rsidRPr="007465B5" w:rsidRDefault="008B7996" w:rsidP="007465B5">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7465B5">
              <w:rPr>
                <w:rFonts w:ascii="Arial" w:hAnsi="Arial" w:cs="Arial"/>
                <w:color w:val="000000" w:themeColor="text1"/>
                <w:sz w:val="20"/>
                <w:szCs w:val="20"/>
              </w:rPr>
              <w:t>April 2012</w:t>
            </w:r>
          </w:p>
        </w:tc>
      </w:tr>
      <w:tr w:rsidR="008B7996" w:rsidRPr="007465B5" w14:paraId="29803E49" w14:textId="77777777" w:rsidTr="009B6C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auto"/>
              <w:left w:val="nil"/>
              <w:bottom w:val="nil"/>
              <w:right w:val="nil"/>
            </w:tcBorders>
            <w:shd w:val="clear" w:color="auto" w:fill="auto"/>
          </w:tcPr>
          <w:p w14:paraId="4F942E25" w14:textId="77777777" w:rsidR="008B7996" w:rsidRPr="007465B5" w:rsidRDefault="008B7996" w:rsidP="007465B5">
            <w:pPr>
              <w:pStyle w:val="NoSpacing"/>
              <w:rPr>
                <w:rFonts w:ascii="Arial" w:hAnsi="Arial" w:cs="Arial"/>
                <w:i/>
                <w:sz w:val="20"/>
                <w:szCs w:val="20"/>
              </w:rPr>
            </w:pPr>
            <w:r w:rsidRPr="007465B5">
              <w:rPr>
                <w:rFonts w:ascii="Arial" w:hAnsi="Arial" w:cs="Arial"/>
                <w:i/>
                <w:sz w:val="20"/>
                <w:szCs w:val="20"/>
              </w:rPr>
              <w:t>Atorvastatin</w:t>
            </w:r>
          </w:p>
        </w:tc>
        <w:tc>
          <w:tcPr>
            <w:tcW w:w="2457" w:type="dxa"/>
            <w:tcBorders>
              <w:top w:val="single" w:sz="4" w:space="0" w:color="auto"/>
              <w:left w:val="nil"/>
              <w:bottom w:val="nil"/>
              <w:right w:val="nil"/>
            </w:tcBorders>
            <w:shd w:val="clear" w:color="auto" w:fill="auto"/>
          </w:tcPr>
          <w:p w14:paraId="02BB27F3" w14:textId="77777777" w:rsidR="008B7996" w:rsidRPr="007465B5" w:rsidRDefault="008B7996" w:rsidP="007465B5">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465B5">
              <w:rPr>
                <w:rFonts w:ascii="Arial" w:hAnsi="Arial" w:cs="Arial"/>
                <w:sz w:val="20"/>
                <w:szCs w:val="20"/>
              </w:rPr>
              <w:t>No significant change</w:t>
            </w:r>
          </w:p>
        </w:tc>
        <w:tc>
          <w:tcPr>
            <w:tcW w:w="2457" w:type="dxa"/>
            <w:tcBorders>
              <w:top w:val="single" w:sz="4" w:space="0" w:color="auto"/>
              <w:left w:val="nil"/>
              <w:bottom w:val="nil"/>
              <w:right w:val="nil"/>
            </w:tcBorders>
            <w:shd w:val="clear" w:color="auto" w:fill="auto"/>
          </w:tcPr>
          <w:p w14:paraId="60F834F8" w14:textId="77777777" w:rsidR="008B7996" w:rsidRPr="007465B5" w:rsidRDefault="008B7996" w:rsidP="007465B5">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465B5">
              <w:rPr>
                <w:rFonts w:ascii="Arial" w:hAnsi="Arial" w:cs="Arial"/>
                <w:sz w:val="20"/>
                <w:szCs w:val="20"/>
              </w:rPr>
              <w:t>No significant change</w:t>
            </w:r>
          </w:p>
        </w:tc>
        <w:tc>
          <w:tcPr>
            <w:tcW w:w="2457" w:type="dxa"/>
            <w:tcBorders>
              <w:top w:val="single" w:sz="4" w:space="0" w:color="auto"/>
              <w:left w:val="nil"/>
              <w:bottom w:val="nil"/>
              <w:right w:val="nil"/>
            </w:tcBorders>
            <w:shd w:val="clear" w:color="auto" w:fill="auto"/>
          </w:tcPr>
          <w:p w14:paraId="2D1507EE" w14:textId="0E5D330E" w:rsidR="008B7996" w:rsidRPr="007465B5" w:rsidRDefault="008B7996" w:rsidP="007465B5">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465B5">
              <w:rPr>
                <w:rFonts w:ascii="Arial" w:hAnsi="Arial" w:cs="Arial"/>
                <w:sz w:val="20"/>
                <w:szCs w:val="20"/>
              </w:rPr>
              <w:t>-1.</w:t>
            </w:r>
            <w:r w:rsidR="00793BA3">
              <w:rPr>
                <w:rFonts w:ascii="Arial" w:hAnsi="Arial" w:cs="Arial"/>
                <w:sz w:val="20"/>
                <w:szCs w:val="20"/>
              </w:rPr>
              <w:t>183</w:t>
            </w:r>
            <w:r w:rsidRPr="007465B5">
              <w:rPr>
                <w:rFonts w:ascii="Arial" w:hAnsi="Arial" w:cs="Arial"/>
                <w:sz w:val="20"/>
                <w:szCs w:val="20"/>
              </w:rPr>
              <w:t xml:space="preserve"> (±0.</w:t>
            </w:r>
            <w:r w:rsidR="00793BA3">
              <w:rPr>
                <w:rFonts w:ascii="Arial" w:hAnsi="Arial" w:cs="Arial"/>
                <w:sz w:val="20"/>
                <w:szCs w:val="20"/>
              </w:rPr>
              <w:t>126</w:t>
            </w:r>
            <w:r w:rsidRPr="007465B5">
              <w:rPr>
                <w:rFonts w:ascii="Arial" w:hAnsi="Arial" w:cs="Arial"/>
                <w:sz w:val="20"/>
                <w:szCs w:val="20"/>
              </w:rPr>
              <w:t>)</w:t>
            </w:r>
          </w:p>
          <w:p w14:paraId="1ADE0D48" w14:textId="287C6BD7" w:rsidR="008B7996" w:rsidRPr="007465B5" w:rsidRDefault="008B7996" w:rsidP="007465B5">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7465B5">
              <w:rPr>
                <w:rFonts w:ascii="Arial" w:hAnsi="Arial" w:cs="Arial"/>
                <w:i/>
                <w:sz w:val="20"/>
                <w:szCs w:val="20"/>
              </w:rPr>
              <w:t>p &lt; 0.</w:t>
            </w:r>
            <w:r w:rsidR="00793BA3">
              <w:rPr>
                <w:rFonts w:ascii="Arial" w:hAnsi="Arial" w:cs="Arial"/>
                <w:i/>
                <w:sz w:val="20"/>
                <w:szCs w:val="20"/>
              </w:rPr>
              <w:t>000</w:t>
            </w:r>
            <w:r w:rsidRPr="007465B5">
              <w:rPr>
                <w:rFonts w:ascii="Arial" w:hAnsi="Arial" w:cs="Arial"/>
                <w:i/>
                <w:sz w:val="20"/>
                <w:szCs w:val="20"/>
              </w:rPr>
              <w:t>1</w:t>
            </w:r>
          </w:p>
          <w:p w14:paraId="53B03223" w14:textId="77777777" w:rsidR="008B7996" w:rsidRPr="007465B5" w:rsidRDefault="008B7996" w:rsidP="007465B5">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p>
        </w:tc>
      </w:tr>
      <w:tr w:rsidR="008B7996" w:rsidRPr="007465B5" w14:paraId="27CE44A4" w14:textId="77777777" w:rsidTr="009B6CDF">
        <w:tc>
          <w:tcPr>
            <w:cnfStyle w:val="001000000000" w:firstRow="0" w:lastRow="0" w:firstColumn="1" w:lastColumn="0" w:oddVBand="0" w:evenVBand="0" w:oddHBand="0" w:evenHBand="0" w:firstRowFirstColumn="0" w:firstRowLastColumn="0" w:lastRowFirstColumn="0" w:lastRowLastColumn="0"/>
            <w:tcW w:w="1526" w:type="dxa"/>
            <w:tcBorders>
              <w:top w:val="nil"/>
              <w:left w:val="nil"/>
              <w:bottom w:val="nil"/>
              <w:right w:val="nil"/>
            </w:tcBorders>
          </w:tcPr>
          <w:p w14:paraId="37E23AA1" w14:textId="77777777" w:rsidR="008B7996" w:rsidRPr="007465B5" w:rsidRDefault="008B7996" w:rsidP="007465B5">
            <w:pPr>
              <w:pStyle w:val="NoSpacing"/>
              <w:rPr>
                <w:rFonts w:ascii="Arial" w:hAnsi="Arial" w:cs="Arial"/>
                <w:i/>
                <w:sz w:val="20"/>
                <w:szCs w:val="20"/>
              </w:rPr>
            </w:pPr>
            <w:r w:rsidRPr="007465B5">
              <w:rPr>
                <w:rFonts w:ascii="Arial" w:hAnsi="Arial" w:cs="Arial"/>
                <w:i/>
                <w:sz w:val="20"/>
                <w:szCs w:val="20"/>
              </w:rPr>
              <w:t>Fluvastatin</w:t>
            </w:r>
          </w:p>
        </w:tc>
        <w:tc>
          <w:tcPr>
            <w:tcW w:w="2457" w:type="dxa"/>
            <w:tcBorders>
              <w:top w:val="nil"/>
              <w:left w:val="nil"/>
              <w:bottom w:val="nil"/>
              <w:right w:val="nil"/>
            </w:tcBorders>
          </w:tcPr>
          <w:p w14:paraId="7CF01098" w14:textId="77777777" w:rsidR="008B7996" w:rsidRPr="007465B5" w:rsidRDefault="008B7996" w:rsidP="007465B5">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465B5">
              <w:rPr>
                <w:rFonts w:ascii="Arial" w:hAnsi="Arial" w:cs="Arial"/>
                <w:sz w:val="20"/>
                <w:szCs w:val="20"/>
              </w:rPr>
              <w:t>No significant change</w:t>
            </w:r>
          </w:p>
        </w:tc>
        <w:tc>
          <w:tcPr>
            <w:tcW w:w="2457" w:type="dxa"/>
            <w:tcBorders>
              <w:top w:val="nil"/>
              <w:left w:val="nil"/>
              <w:bottom w:val="nil"/>
              <w:right w:val="nil"/>
            </w:tcBorders>
          </w:tcPr>
          <w:p w14:paraId="20B99CD1" w14:textId="77777777" w:rsidR="008B7996" w:rsidRPr="007465B5" w:rsidRDefault="008B7996" w:rsidP="007465B5">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465B5">
              <w:rPr>
                <w:rFonts w:ascii="Arial" w:hAnsi="Arial" w:cs="Arial"/>
                <w:sz w:val="20"/>
                <w:szCs w:val="20"/>
              </w:rPr>
              <w:t>No significant change</w:t>
            </w:r>
          </w:p>
        </w:tc>
        <w:tc>
          <w:tcPr>
            <w:tcW w:w="2457" w:type="dxa"/>
            <w:tcBorders>
              <w:top w:val="nil"/>
              <w:left w:val="nil"/>
              <w:bottom w:val="nil"/>
              <w:right w:val="nil"/>
            </w:tcBorders>
          </w:tcPr>
          <w:p w14:paraId="0BC1D2AC" w14:textId="77777777" w:rsidR="008B7996" w:rsidRPr="007465B5" w:rsidRDefault="008B7996" w:rsidP="007465B5">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465B5">
              <w:rPr>
                <w:rFonts w:ascii="Arial" w:hAnsi="Arial" w:cs="Arial"/>
                <w:sz w:val="20"/>
                <w:szCs w:val="20"/>
              </w:rPr>
              <w:t>No significant change</w:t>
            </w:r>
          </w:p>
          <w:p w14:paraId="25BBD4AC" w14:textId="77777777" w:rsidR="008B7996" w:rsidRPr="007465B5" w:rsidRDefault="008B7996" w:rsidP="007465B5">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1DA8933" w14:textId="77777777" w:rsidR="008B7996" w:rsidRPr="007465B5" w:rsidRDefault="008B7996" w:rsidP="007465B5">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B7996" w:rsidRPr="007465B5" w14:paraId="7DB311AD" w14:textId="77777777" w:rsidTr="009B6C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nil"/>
              <w:left w:val="nil"/>
              <w:bottom w:val="nil"/>
              <w:right w:val="nil"/>
            </w:tcBorders>
          </w:tcPr>
          <w:p w14:paraId="2F2C1CA0" w14:textId="77777777" w:rsidR="008B7996" w:rsidRPr="007465B5" w:rsidRDefault="008B7996" w:rsidP="007465B5">
            <w:pPr>
              <w:pStyle w:val="NoSpacing"/>
              <w:rPr>
                <w:rFonts w:ascii="Arial" w:hAnsi="Arial" w:cs="Arial"/>
                <w:i/>
                <w:sz w:val="20"/>
                <w:szCs w:val="20"/>
              </w:rPr>
            </w:pPr>
            <w:r w:rsidRPr="007465B5">
              <w:rPr>
                <w:rFonts w:ascii="Arial" w:hAnsi="Arial" w:cs="Arial"/>
                <w:i/>
                <w:sz w:val="20"/>
                <w:szCs w:val="20"/>
              </w:rPr>
              <w:t>Pravastatin</w:t>
            </w:r>
          </w:p>
        </w:tc>
        <w:tc>
          <w:tcPr>
            <w:tcW w:w="2457" w:type="dxa"/>
            <w:tcBorders>
              <w:top w:val="nil"/>
              <w:left w:val="nil"/>
              <w:bottom w:val="nil"/>
              <w:right w:val="nil"/>
            </w:tcBorders>
          </w:tcPr>
          <w:p w14:paraId="4A52DFD2" w14:textId="231FBF02" w:rsidR="008B7996" w:rsidRPr="007465B5" w:rsidRDefault="008B7996" w:rsidP="007465B5">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465B5">
              <w:rPr>
                <w:rFonts w:ascii="Arial" w:hAnsi="Arial" w:cs="Arial"/>
                <w:sz w:val="20"/>
                <w:szCs w:val="20"/>
              </w:rPr>
              <w:t>-0.</w:t>
            </w:r>
            <w:r w:rsidR="00994560">
              <w:rPr>
                <w:rFonts w:ascii="Arial" w:hAnsi="Arial" w:cs="Arial"/>
                <w:sz w:val="20"/>
                <w:szCs w:val="20"/>
              </w:rPr>
              <w:t>514</w:t>
            </w:r>
            <w:r w:rsidRPr="007465B5">
              <w:rPr>
                <w:rFonts w:ascii="Arial" w:hAnsi="Arial" w:cs="Arial"/>
                <w:sz w:val="20"/>
                <w:szCs w:val="20"/>
              </w:rPr>
              <w:t xml:space="preserve"> (± 0.0</w:t>
            </w:r>
            <w:r w:rsidR="00E43A83" w:rsidRPr="007465B5">
              <w:rPr>
                <w:rFonts w:ascii="Arial" w:hAnsi="Arial" w:cs="Arial"/>
                <w:sz w:val="20"/>
                <w:szCs w:val="20"/>
              </w:rPr>
              <w:t>4</w:t>
            </w:r>
            <w:r w:rsidR="00994560">
              <w:rPr>
                <w:rFonts w:ascii="Arial" w:hAnsi="Arial" w:cs="Arial"/>
                <w:sz w:val="20"/>
                <w:szCs w:val="20"/>
              </w:rPr>
              <w:t>1</w:t>
            </w:r>
            <w:r w:rsidRPr="007465B5">
              <w:rPr>
                <w:rFonts w:ascii="Arial" w:hAnsi="Arial" w:cs="Arial"/>
                <w:sz w:val="20"/>
                <w:szCs w:val="20"/>
              </w:rPr>
              <w:t>)</w:t>
            </w:r>
            <w:r w:rsidRPr="007465B5">
              <w:rPr>
                <w:rFonts w:ascii="Arial" w:hAnsi="Arial" w:cs="Arial"/>
                <w:sz w:val="20"/>
                <w:szCs w:val="20"/>
              </w:rPr>
              <w:br/>
            </w:r>
            <w:r w:rsidRPr="007465B5">
              <w:rPr>
                <w:rFonts w:ascii="Arial" w:hAnsi="Arial" w:cs="Arial"/>
                <w:i/>
                <w:sz w:val="20"/>
                <w:szCs w:val="20"/>
              </w:rPr>
              <w:t>p &lt; 0.</w:t>
            </w:r>
            <w:r w:rsidR="00994560">
              <w:rPr>
                <w:rFonts w:ascii="Arial" w:hAnsi="Arial" w:cs="Arial"/>
                <w:i/>
                <w:sz w:val="20"/>
                <w:szCs w:val="20"/>
              </w:rPr>
              <w:t>000</w:t>
            </w:r>
            <w:r w:rsidRPr="007465B5">
              <w:rPr>
                <w:rFonts w:ascii="Arial" w:hAnsi="Arial" w:cs="Arial"/>
                <w:i/>
                <w:sz w:val="20"/>
                <w:szCs w:val="20"/>
              </w:rPr>
              <w:t>1</w:t>
            </w:r>
          </w:p>
        </w:tc>
        <w:tc>
          <w:tcPr>
            <w:tcW w:w="2457" w:type="dxa"/>
            <w:tcBorders>
              <w:top w:val="nil"/>
              <w:left w:val="nil"/>
              <w:bottom w:val="nil"/>
              <w:right w:val="nil"/>
            </w:tcBorders>
          </w:tcPr>
          <w:p w14:paraId="68614FE2" w14:textId="79CF6C05" w:rsidR="008B7996" w:rsidRPr="007465B5" w:rsidRDefault="008B7996" w:rsidP="007465B5">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465B5">
              <w:rPr>
                <w:rFonts w:ascii="Arial" w:hAnsi="Arial" w:cs="Arial"/>
                <w:sz w:val="20"/>
                <w:szCs w:val="20"/>
              </w:rPr>
              <w:t>-0.</w:t>
            </w:r>
            <w:r w:rsidR="00994560">
              <w:rPr>
                <w:rFonts w:ascii="Arial" w:hAnsi="Arial" w:cs="Arial"/>
                <w:sz w:val="20"/>
                <w:szCs w:val="20"/>
              </w:rPr>
              <w:t>572</w:t>
            </w:r>
            <w:r w:rsidRPr="007465B5">
              <w:rPr>
                <w:rFonts w:ascii="Arial" w:hAnsi="Arial" w:cs="Arial"/>
                <w:sz w:val="20"/>
                <w:szCs w:val="20"/>
              </w:rPr>
              <w:t xml:space="preserve"> (± 0.</w:t>
            </w:r>
            <w:r w:rsidR="00994560">
              <w:rPr>
                <w:rFonts w:ascii="Arial" w:hAnsi="Arial" w:cs="Arial"/>
                <w:sz w:val="20"/>
                <w:szCs w:val="20"/>
              </w:rPr>
              <w:t>107</w:t>
            </w:r>
            <w:r w:rsidRPr="007465B5">
              <w:rPr>
                <w:rFonts w:ascii="Arial" w:hAnsi="Arial" w:cs="Arial"/>
                <w:sz w:val="20"/>
                <w:szCs w:val="20"/>
              </w:rPr>
              <w:t>)</w:t>
            </w:r>
            <w:r w:rsidRPr="007465B5">
              <w:rPr>
                <w:rFonts w:ascii="Arial" w:hAnsi="Arial" w:cs="Arial"/>
                <w:sz w:val="20"/>
                <w:szCs w:val="20"/>
              </w:rPr>
              <w:br/>
            </w:r>
            <w:r w:rsidRPr="007465B5">
              <w:rPr>
                <w:rFonts w:ascii="Arial" w:hAnsi="Arial" w:cs="Arial"/>
                <w:i/>
                <w:sz w:val="20"/>
                <w:szCs w:val="20"/>
              </w:rPr>
              <w:t>p &lt; 0.</w:t>
            </w:r>
            <w:r w:rsidR="00994560">
              <w:rPr>
                <w:rFonts w:ascii="Arial" w:hAnsi="Arial" w:cs="Arial"/>
                <w:i/>
                <w:sz w:val="20"/>
                <w:szCs w:val="20"/>
              </w:rPr>
              <w:t>000</w:t>
            </w:r>
            <w:r w:rsidRPr="007465B5">
              <w:rPr>
                <w:rFonts w:ascii="Arial" w:hAnsi="Arial" w:cs="Arial"/>
                <w:i/>
                <w:sz w:val="20"/>
                <w:szCs w:val="20"/>
              </w:rPr>
              <w:t>1</w:t>
            </w:r>
          </w:p>
        </w:tc>
        <w:tc>
          <w:tcPr>
            <w:tcW w:w="2457" w:type="dxa"/>
            <w:tcBorders>
              <w:top w:val="nil"/>
              <w:left w:val="nil"/>
              <w:bottom w:val="nil"/>
              <w:right w:val="nil"/>
            </w:tcBorders>
          </w:tcPr>
          <w:p w14:paraId="78426DB6" w14:textId="4E962068" w:rsidR="008B7996" w:rsidRPr="007465B5" w:rsidRDefault="008B7996" w:rsidP="007465B5">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465B5">
              <w:rPr>
                <w:rFonts w:ascii="Arial" w:hAnsi="Arial" w:cs="Arial"/>
                <w:sz w:val="20"/>
                <w:szCs w:val="20"/>
              </w:rPr>
              <w:t>-0.</w:t>
            </w:r>
            <w:r w:rsidR="00994560">
              <w:rPr>
                <w:rFonts w:ascii="Arial" w:hAnsi="Arial" w:cs="Arial"/>
                <w:sz w:val="20"/>
                <w:szCs w:val="20"/>
              </w:rPr>
              <w:t>792</w:t>
            </w:r>
            <w:r w:rsidRPr="007465B5">
              <w:rPr>
                <w:rFonts w:ascii="Arial" w:hAnsi="Arial" w:cs="Arial"/>
                <w:sz w:val="20"/>
                <w:szCs w:val="20"/>
              </w:rPr>
              <w:t xml:space="preserve"> (± 0.</w:t>
            </w:r>
            <w:r w:rsidR="00CC5906" w:rsidRPr="007465B5">
              <w:rPr>
                <w:rFonts w:ascii="Arial" w:hAnsi="Arial" w:cs="Arial"/>
                <w:sz w:val="20"/>
                <w:szCs w:val="20"/>
              </w:rPr>
              <w:t>3</w:t>
            </w:r>
            <w:r w:rsidR="00994560">
              <w:rPr>
                <w:rFonts w:ascii="Arial" w:hAnsi="Arial" w:cs="Arial"/>
                <w:sz w:val="20"/>
                <w:szCs w:val="20"/>
              </w:rPr>
              <w:t>1</w:t>
            </w:r>
            <w:r w:rsidR="00E43A83" w:rsidRPr="007465B5">
              <w:rPr>
                <w:rFonts w:ascii="Arial" w:hAnsi="Arial" w:cs="Arial"/>
                <w:sz w:val="20"/>
                <w:szCs w:val="20"/>
              </w:rPr>
              <w:t>3</w:t>
            </w:r>
            <w:r w:rsidRPr="007465B5">
              <w:rPr>
                <w:rFonts w:ascii="Arial" w:hAnsi="Arial" w:cs="Arial"/>
                <w:sz w:val="20"/>
                <w:szCs w:val="20"/>
              </w:rPr>
              <w:t>)</w:t>
            </w:r>
          </w:p>
          <w:p w14:paraId="2777CC70" w14:textId="706623EC" w:rsidR="008B7996" w:rsidRPr="007465B5" w:rsidRDefault="008B7996" w:rsidP="007465B5">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7465B5">
              <w:rPr>
                <w:rFonts w:ascii="Arial" w:hAnsi="Arial" w:cs="Arial"/>
                <w:i/>
                <w:sz w:val="20"/>
                <w:szCs w:val="20"/>
              </w:rPr>
              <w:t>p &lt; 0.</w:t>
            </w:r>
            <w:r w:rsidR="00994560">
              <w:rPr>
                <w:rFonts w:ascii="Arial" w:hAnsi="Arial" w:cs="Arial"/>
                <w:i/>
                <w:sz w:val="20"/>
                <w:szCs w:val="20"/>
              </w:rPr>
              <w:t>0</w:t>
            </w:r>
            <w:r w:rsidRPr="007465B5">
              <w:rPr>
                <w:rFonts w:ascii="Arial" w:hAnsi="Arial" w:cs="Arial"/>
                <w:i/>
                <w:sz w:val="20"/>
                <w:szCs w:val="20"/>
              </w:rPr>
              <w:t>1</w:t>
            </w:r>
            <w:r w:rsidR="00994560">
              <w:rPr>
                <w:rFonts w:ascii="Arial" w:hAnsi="Arial" w:cs="Arial"/>
                <w:i/>
                <w:sz w:val="20"/>
                <w:szCs w:val="20"/>
              </w:rPr>
              <w:t>2</w:t>
            </w:r>
          </w:p>
          <w:p w14:paraId="39EABF20" w14:textId="77777777" w:rsidR="008B7996" w:rsidRPr="007465B5" w:rsidRDefault="008B7996" w:rsidP="007465B5">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p>
        </w:tc>
      </w:tr>
      <w:tr w:rsidR="008B7996" w:rsidRPr="007465B5" w14:paraId="0CAAF0B2" w14:textId="77777777" w:rsidTr="009B6CDF">
        <w:tc>
          <w:tcPr>
            <w:cnfStyle w:val="001000000000" w:firstRow="0" w:lastRow="0" w:firstColumn="1" w:lastColumn="0" w:oddVBand="0" w:evenVBand="0" w:oddHBand="0" w:evenHBand="0" w:firstRowFirstColumn="0" w:firstRowLastColumn="0" w:lastRowFirstColumn="0" w:lastRowLastColumn="0"/>
            <w:tcW w:w="1526" w:type="dxa"/>
            <w:tcBorders>
              <w:top w:val="nil"/>
              <w:left w:val="nil"/>
              <w:bottom w:val="nil"/>
              <w:right w:val="nil"/>
            </w:tcBorders>
          </w:tcPr>
          <w:p w14:paraId="59BA1EFE" w14:textId="77777777" w:rsidR="008B7996" w:rsidRPr="007465B5" w:rsidRDefault="008B7996" w:rsidP="007465B5">
            <w:pPr>
              <w:pStyle w:val="NoSpacing"/>
              <w:rPr>
                <w:rFonts w:ascii="Arial" w:hAnsi="Arial" w:cs="Arial"/>
                <w:i/>
                <w:sz w:val="20"/>
                <w:szCs w:val="20"/>
              </w:rPr>
            </w:pPr>
            <w:r w:rsidRPr="007465B5">
              <w:rPr>
                <w:rFonts w:ascii="Arial" w:hAnsi="Arial" w:cs="Arial"/>
                <w:i/>
                <w:sz w:val="20"/>
                <w:szCs w:val="20"/>
              </w:rPr>
              <w:t>Rosuvastatin</w:t>
            </w:r>
          </w:p>
        </w:tc>
        <w:tc>
          <w:tcPr>
            <w:tcW w:w="2457" w:type="dxa"/>
            <w:tcBorders>
              <w:top w:val="nil"/>
              <w:left w:val="nil"/>
              <w:bottom w:val="nil"/>
              <w:right w:val="nil"/>
            </w:tcBorders>
          </w:tcPr>
          <w:p w14:paraId="5443EDEF" w14:textId="77777777" w:rsidR="008B7996" w:rsidRPr="007465B5" w:rsidRDefault="008B7996" w:rsidP="007465B5">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465B5">
              <w:rPr>
                <w:rFonts w:ascii="Arial" w:hAnsi="Arial" w:cs="Arial"/>
                <w:sz w:val="20"/>
                <w:szCs w:val="20"/>
              </w:rPr>
              <w:t>N/A</w:t>
            </w:r>
          </w:p>
        </w:tc>
        <w:tc>
          <w:tcPr>
            <w:tcW w:w="2457" w:type="dxa"/>
            <w:tcBorders>
              <w:top w:val="nil"/>
              <w:left w:val="nil"/>
              <w:bottom w:val="nil"/>
              <w:right w:val="nil"/>
            </w:tcBorders>
          </w:tcPr>
          <w:p w14:paraId="4D0BC6BC" w14:textId="77777777" w:rsidR="008B7996" w:rsidRPr="007465B5" w:rsidRDefault="008B7996" w:rsidP="007465B5">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465B5">
              <w:rPr>
                <w:rFonts w:ascii="Arial" w:hAnsi="Arial" w:cs="Arial"/>
                <w:sz w:val="20"/>
                <w:szCs w:val="20"/>
              </w:rPr>
              <w:t>N/A</w:t>
            </w:r>
          </w:p>
        </w:tc>
        <w:tc>
          <w:tcPr>
            <w:tcW w:w="2457" w:type="dxa"/>
            <w:tcBorders>
              <w:top w:val="nil"/>
              <w:left w:val="nil"/>
              <w:bottom w:val="nil"/>
              <w:right w:val="nil"/>
            </w:tcBorders>
          </w:tcPr>
          <w:p w14:paraId="57D3FD20" w14:textId="11DA6F66" w:rsidR="008B7996" w:rsidRPr="007465B5" w:rsidRDefault="008B7996" w:rsidP="007465B5">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465B5">
              <w:rPr>
                <w:rFonts w:ascii="Arial" w:hAnsi="Arial" w:cs="Arial"/>
                <w:sz w:val="20"/>
                <w:szCs w:val="20"/>
              </w:rPr>
              <w:t>-0.</w:t>
            </w:r>
            <w:r w:rsidR="00793BA3">
              <w:rPr>
                <w:rFonts w:ascii="Arial" w:hAnsi="Arial" w:cs="Arial"/>
                <w:sz w:val="20"/>
                <w:szCs w:val="20"/>
              </w:rPr>
              <w:t>794</w:t>
            </w:r>
            <w:r w:rsidRPr="007465B5">
              <w:rPr>
                <w:rFonts w:ascii="Arial" w:hAnsi="Arial" w:cs="Arial"/>
                <w:sz w:val="20"/>
                <w:szCs w:val="20"/>
              </w:rPr>
              <w:t>(±0</w:t>
            </w:r>
            <w:r w:rsidR="00793BA3">
              <w:rPr>
                <w:rFonts w:ascii="Arial" w:hAnsi="Arial" w:cs="Arial"/>
                <w:sz w:val="20"/>
                <w:szCs w:val="20"/>
              </w:rPr>
              <w:t>246</w:t>
            </w:r>
            <w:r w:rsidRPr="007465B5">
              <w:rPr>
                <w:rFonts w:ascii="Arial" w:hAnsi="Arial" w:cs="Arial"/>
                <w:sz w:val="20"/>
                <w:szCs w:val="20"/>
              </w:rPr>
              <w:t>)</w:t>
            </w:r>
          </w:p>
          <w:p w14:paraId="7AA2A4DD" w14:textId="35AF0000" w:rsidR="008B7996" w:rsidRPr="007465B5" w:rsidRDefault="008B7996" w:rsidP="007465B5">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7465B5">
              <w:rPr>
                <w:rFonts w:ascii="Arial" w:hAnsi="Arial" w:cs="Arial"/>
                <w:i/>
                <w:sz w:val="20"/>
                <w:szCs w:val="20"/>
              </w:rPr>
              <w:t xml:space="preserve">p </w:t>
            </w:r>
            <w:r w:rsidR="00793BA3">
              <w:rPr>
                <w:rFonts w:ascii="Arial" w:hAnsi="Arial" w:cs="Arial"/>
                <w:i/>
                <w:sz w:val="20"/>
                <w:szCs w:val="20"/>
              </w:rPr>
              <w:t>=</w:t>
            </w:r>
            <w:r w:rsidRPr="007465B5">
              <w:rPr>
                <w:rFonts w:ascii="Arial" w:hAnsi="Arial" w:cs="Arial"/>
                <w:i/>
                <w:sz w:val="20"/>
                <w:szCs w:val="20"/>
              </w:rPr>
              <w:t xml:space="preserve"> 0.</w:t>
            </w:r>
            <w:r w:rsidR="00793BA3">
              <w:rPr>
                <w:rFonts w:ascii="Arial" w:hAnsi="Arial" w:cs="Arial"/>
                <w:i/>
                <w:sz w:val="20"/>
                <w:szCs w:val="20"/>
              </w:rPr>
              <w:t>002</w:t>
            </w:r>
          </w:p>
          <w:p w14:paraId="4C9BB63C" w14:textId="77777777" w:rsidR="008B7996" w:rsidRPr="007465B5" w:rsidRDefault="008B7996" w:rsidP="007465B5">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B7996" w:rsidRPr="007465B5" w14:paraId="7F888947" w14:textId="77777777" w:rsidTr="009B6C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nil"/>
              <w:left w:val="nil"/>
              <w:bottom w:val="single" w:sz="4" w:space="0" w:color="auto"/>
              <w:right w:val="nil"/>
            </w:tcBorders>
          </w:tcPr>
          <w:p w14:paraId="14E0886D" w14:textId="77777777" w:rsidR="008B7996" w:rsidRPr="007465B5" w:rsidRDefault="008B7996" w:rsidP="007465B5">
            <w:pPr>
              <w:pStyle w:val="NoSpacing"/>
              <w:rPr>
                <w:rFonts w:ascii="Arial" w:hAnsi="Arial" w:cs="Arial"/>
                <w:i/>
                <w:sz w:val="20"/>
                <w:szCs w:val="20"/>
              </w:rPr>
            </w:pPr>
            <w:r w:rsidRPr="007465B5">
              <w:rPr>
                <w:rFonts w:ascii="Arial" w:hAnsi="Arial" w:cs="Arial"/>
                <w:i/>
                <w:sz w:val="20"/>
                <w:szCs w:val="20"/>
              </w:rPr>
              <w:t>Simvastatin</w:t>
            </w:r>
          </w:p>
        </w:tc>
        <w:tc>
          <w:tcPr>
            <w:tcW w:w="2457" w:type="dxa"/>
            <w:tcBorders>
              <w:top w:val="nil"/>
              <w:left w:val="nil"/>
              <w:bottom w:val="single" w:sz="4" w:space="0" w:color="auto"/>
              <w:right w:val="nil"/>
            </w:tcBorders>
          </w:tcPr>
          <w:p w14:paraId="04DE7413" w14:textId="340C7F13" w:rsidR="008B7996" w:rsidRPr="007465B5" w:rsidRDefault="008B7996" w:rsidP="007465B5">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465B5">
              <w:rPr>
                <w:rFonts w:ascii="Arial" w:hAnsi="Arial" w:cs="Arial"/>
                <w:sz w:val="20"/>
                <w:szCs w:val="20"/>
              </w:rPr>
              <w:t>-0.</w:t>
            </w:r>
            <w:r w:rsidR="00E43A83" w:rsidRPr="007465B5">
              <w:rPr>
                <w:rFonts w:ascii="Arial" w:hAnsi="Arial" w:cs="Arial"/>
                <w:sz w:val="20"/>
                <w:szCs w:val="20"/>
              </w:rPr>
              <w:t>5</w:t>
            </w:r>
            <w:r w:rsidR="008F6068">
              <w:rPr>
                <w:rFonts w:ascii="Arial" w:hAnsi="Arial" w:cs="Arial"/>
                <w:sz w:val="20"/>
                <w:szCs w:val="20"/>
              </w:rPr>
              <w:t>23</w:t>
            </w:r>
            <w:r w:rsidRPr="007465B5">
              <w:rPr>
                <w:rFonts w:ascii="Arial" w:hAnsi="Arial" w:cs="Arial"/>
                <w:sz w:val="20"/>
                <w:szCs w:val="20"/>
              </w:rPr>
              <w:t xml:space="preserve"> (± 0.0</w:t>
            </w:r>
            <w:r w:rsidR="008F6068">
              <w:rPr>
                <w:rFonts w:ascii="Arial" w:hAnsi="Arial" w:cs="Arial"/>
                <w:sz w:val="20"/>
                <w:szCs w:val="20"/>
              </w:rPr>
              <w:t>52</w:t>
            </w:r>
            <w:r w:rsidRPr="007465B5">
              <w:rPr>
                <w:rFonts w:ascii="Arial" w:hAnsi="Arial" w:cs="Arial"/>
                <w:sz w:val="20"/>
                <w:szCs w:val="20"/>
              </w:rPr>
              <w:t>)</w:t>
            </w:r>
          </w:p>
          <w:p w14:paraId="6517B266" w14:textId="5E73BE83" w:rsidR="008B7996" w:rsidRPr="007465B5" w:rsidRDefault="008B7996" w:rsidP="007465B5">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465B5">
              <w:rPr>
                <w:rFonts w:ascii="Arial" w:hAnsi="Arial" w:cs="Arial"/>
                <w:i/>
                <w:sz w:val="20"/>
                <w:szCs w:val="20"/>
              </w:rPr>
              <w:t>p &lt; 0.</w:t>
            </w:r>
            <w:r w:rsidR="008F6068">
              <w:rPr>
                <w:rFonts w:ascii="Arial" w:hAnsi="Arial" w:cs="Arial"/>
                <w:i/>
                <w:sz w:val="20"/>
                <w:szCs w:val="20"/>
              </w:rPr>
              <w:t>000</w:t>
            </w:r>
            <w:r w:rsidRPr="007465B5">
              <w:rPr>
                <w:rFonts w:ascii="Arial" w:hAnsi="Arial" w:cs="Arial"/>
                <w:i/>
                <w:sz w:val="20"/>
                <w:szCs w:val="20"/>
              </w:rPr>
              <w:t>1</w:t>
            </w:r>
          </w:p>
        </w:tc>
        <w:tc>
          <w:tcPr>
            <w:tcW w:w="2457" w:type="dxa"/>
            <w:tcBorders>
              <w:top w:val="nil"/>
              <w:left w:val="nil"/>
              <w:bottom w:val="single" w:sz="4" w:space="0" w:color="auto"/>
              <w:right w:val="nil"/>
            </w:tcBorders>
          </w:tcPr>
          <w:p w14:paraId="5923E76B" w14:textId="429DB974" w:rsidR="008B7996" w:rsidRPr="007465B5" w:rsidRDefault="008B7996" w:rsidP="007465B5">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465B5">
              <w:rPr>
                <w:rFonts w:ascii="Arial" w:hAnsi="Arial" w:cs="Arial"/>
                <w:sz w:val="20"/>
                <w:szCs w:val="20"/>
              </w:rPr>
              <w:t>-0.</w:t>
            </w:r>
            <w:r w:rsidR="008F6068">
              <w:rPr>
                <w:rFonts w:ascii="Arial" w:hAnsi="Arial" w:cs="Arial"/>
                <w:sz w:val="20"/>
                <w:szCs w:val="20"/>
              </w:rPr>
              <w:t>628</w:t>
            </w:r>
            <w:r w:rsidRPr="007465B5">
              <w:rPr>
                <w:rFonts w:ascii="Arial" w:hAnsi="Arial" w:cs="Arial"/>
                <w:sz w:val="20"/>
                <w:szCs w:val="20"/>
              </w:rPr>
              <w:t xml:space="preserve"> (±0.</w:t>
            </w:r>
            <w:r w:rsidR="008F6068">
              <w:rPr>
                <w:rFonts w:ascii="Arial" w:hAnsi="Arial" w:cs="Arial"/>
                <w:sz w:val="20"/>
                <w:szCs w:val="20"/>
              </w:rPr>
              <w:t>099</w:t>
            </w:r>
            <w:r w:rsidRPr="007465B5">
              <w:rPr>
                <w:rFonts w:ascii="Arial" w:hAnsi="Arial" w:cs="Arial"/>
                <w:sz w:val="20"/>
                <w:szCs w:val="20"/>
              </w:rPr>
              <w:t>)</w:t>
            </w:r>
          </w:p>
          <w:p w14:paraId="5171D115" w14:textId="37E0746D" w:rsidR="008B7996" w:rsidRPr="007465B5" w:rsidRDefault="008B7996" w:rsidP="007465B5">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7465B5">
              <w:rPr>
                <w:rFonts w:ascii="Arial" w:hAnsi="Arial" w:cs="Arial"/>
                <w:i/>
                <w:sz w:val="20"/>
                <w:szCs w:val="20"/>
              </w:rPr>
              <w:t>p &lt; 0.0001</w:t>
            </w:r>
          </w:p>
        </w:tc>
        <w:tc>
          <w:tcPr>
            <w:tcW w:w="2457" w:type="dxa"/>
            <w:tcBorders>
              <w:top w:val="nil"/>
              <w:left w:val="nil"/>
              <w:bottom w:val="single" w:sz="4" w:space="0" w:color="auto"/>
              <w:right w:val="nil"/>
            </w:tcBorders>
          </w:tcPr>
          <w:p w14:paraId="166EEAF9" w14:textId="406AF1D4" w:rsidR="008B7996" w:rsidRPr="007465B5" w:rsidRDefault="008B7996" w:rsidP="007465B5">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465B5">
              <w:rPr>
                <w:rFonts w:ascii="Arial" w:hAnsi="Arial" w:cs="Arial"/>
                <w:sz w:val="20"/>
                <w:szCs w:val="20"/>
              </w:rPr>
              <w:t>-0.</w:t>
            </w:r>
            <w:r w:rsidR="008F6068">
              <w:rPr>
                <w:rFonts w:ascii="Arial" w:hAnsi="Arial" w:cs="Arial"/>
                <w:sz w:val="20"/>
                <w:szCs w:val="20"/>
              </w:rPr>
              <w:t>877</w:t>
            </w:r>
            <w:r w:rsidRPr="007465B5">
              <w:rPr>
                <w:rFonts w:ascii="Arial" w:hAnsi="Arial" w:cs="Arial"/>
                <w:sz w:val="20"/>
                <w:szCs w:val="20"/>
              </w:rPr>
              <w:t xml:space="preserve"> (±0.</w:t>
            </w:r>
            <w:r w:rsidR="008F6068">
              <w:rPr>
                <w:rFonts w:ascii="Arial" w:hAnsi="Arial" w:cs="Arial"/>
                <w:sz w:val="20"/>
                <w:szCs w:val="20"/>
              </w:rPr>
              <w:t>314</w:t>
            </w:r>
            <w:r w:rsidRPr="007465B5">
              <w:rPr>
                <w:rFonts w:ascii="Arial" w:hAnsi="Arial" w:cs="Arial"/>
                <w:sz w:val="20"/>
                <w:szCs w:val="20"/>
              </w:rPr>
              <w:t>)</w:t>
            </w:r>
          </w:p>
          <w:p w14:paraId="38390BDA" w14:textId="7316E712" w:rsidR="008B7996" w:rsidRPr="007465B5" w:rsidRDefault="008B7996" w:rsidP="007465B5">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465B5">
              <w:rPr>
                <w:rFonts w:ascii="Arial" w:hAnsi="Arial" w:cs="Arial"/>
                <w:i/>
                <w:sz w:val="20"/>
                <w:szCs w:val="20"/>
              </w:rPr>
              <w:t xml:space="preserve">p </w:t>
            </w:r>
            <w:r w:rsidR="008F6068">
              <w:rPr>
                <w:rFonts w:ascii="Arial" w:hAnsi="Arial" w:cs="Arial"/>
                <w:i/>
                <w:sz w:val="20"/>
                <w:szCs w:val="20"/>
              </w:rPr>
              <w:t>=</w:t>
            </w:r>
            <w:r w:rsidRPr="007465B5">
              <w:rPr>
                <w:rFonts w:ascii="Arial" w:hAnsi="Arial" w:cs="Arial"/>
                <w:i/>
                <w:sz w:val="20"/>
                <w:szCs w:val="20"/>
              </w:rPr>
              <w:t xml:space="preserve"> 0.</w:t>
            </w:r>
            <w:r w:rsidR="008F6068">
              <w:rPr>
                <w:rFonts w:ascii="Arial" w:hAnsi="Arial" w:cs="Arial"/>
                <w:i/>
                <w:sz w:val="20"/>
                <w:szCs w:val="20"/>
              </w:rPr>
              <w:t>0057</w:t>
            </w:r>
          </w:p>
        </w:tc>
      </w:tr>
    </w:tbl>
    <w:p w14:paraId="340755E4" w14:textId="77777777" w:rsidR="008B7996" w:rsidRPr="007465B5" w:rsidRDefault="008B7996" w:rsidP="007465B5">
      <w:pPr>
        <w:pStyle w:val="NoSpacing"/>
        <w:rPr>
          <w:rFonts w:ascii="Arial" w:eastAsiaTheme="majorEastAsia" w:hAnsi="Arial" w:cs="Arial"/>
          <w:b/>
          <w:color w:val="4F81BD" w:themeColor="accent1"/>
          <w:sz w:val="20"/>
          <w:szCs w:val="20"/>
        </w:rPr>
      </w:pPr>
      <w:r w:rsidRPr="007465B5">
        <w:rPr>
          <w:rFonts w:ascii="Arial" w:hAnsi="Arial" w:cs="Arial"/>
          <w:sz w:val="20"/>
          <w:szCs w:val="20"/>
        </w:rPr>
        <w:br w:type="page"/>
      </w:r>
    </w:p>
    <w:p w14:paraId="1876D14A" w14:textId="77777777" w:rsidR="008B7996" w:rsidRPr="007465B5" w:rsidRDefault="008B7996" w:rsidP="007465B5">
      <w:pPr>
        <w:pStyle w:val="NoSpacing"/>
        <w:rPr>
          <w:rFonts w:ascii="Arial" w:hAnsi="Arial" w:cs="Arial"/>
          <w:sz w:val="20"/>
          <w:szCs w:val="20"/>
        </w:rPr>
        <w:sectPr w:rsidR="008B7996" w:rsidRPr="007465B5">
          <w:pgSz w:w="11906" w:h="16838"/>
          <w:pgMar w:top="1440" w:right="1440" w:bottom="1440" w:left="1440" w:header="708" w:footer="708" w:gutter="0"/>
          <w:cols w:space="708"/>
          <w:docGrid w:linePitch="360"/>
        </w:sectPr>
      </w:pPr>
    </w:p>
    <w:p w14:paraId="2147C5F9" w14:textId="7401A276" w:rsidR="008B7996" w:rsidRDefault="00BA5E6B" w:rsidP="007465B5">
      <w:pPr>
        <w:pStyle w:val="NoSpacing"/>
        <w:rPr>
          <w:rFonts w:ascii="Arial" w:hAnsi="Arial" w:cs="Arial"/>
          <w:sz w:val="20"/>
          <w:szCs w:val="20"/>
          <w:u w:val="single"/>
        </w:rPr>
      </w:pPr>
      <w:r w:rsidRPr="005F6AA2">
        <w:rPr>
          <w:rFonts w:ascii="Arial" w:hAnsi="Arial" w:cs="Arial"/>
          <w:sz w:val="20"/>
          <w:szCs w:val="20"/>
          <w:u w:val="single"/>
        </w:rPr>
        <w:lastRenderedPageBreak/>
        <w:t xml:space="preserve">Figure </w:t>
      </w:r>
      <w:r w:rsidR="00753172">
        <w:rPr>
          <w:rFonts w:ascii="Arial" w:hAnsi="Arial" w:cs="Arial"/>
          <w:sz w:val="20"/>
          <w:szCs w:val="20"/>
          <w:u w:val="single"/>
        </w:rPr>
        <w:t>4</w:t>
      </w:r>
      <w:r w:rsidRPr="005F6AA2">
        <w:rPr>
          <w:rFonts w:ascii="Arial" w:hAnsi="Arial" w:cs="Arial"/>
          <w:sz w:val="20"/>
          <w:szCs w:val="20"/>
          <w:u w:val="single"/>
        </w:rPr>
        <w:t xml:space="preserve"> – </w:t>
      </w:r>
      <w:r w:rsidR="00753172">
        <w:rPr>
          <w:rFonts w:ascii="Arial" w:hAnsi="Arial" w:cs="Arial"/>
          <w:sz w:val="20"/>
          <w:szCs w:val="20"/>
          <w:u w:val="single"/>
        </w:rPr>
        <w:t xml:space="preserve">Monthly </w:t>
      </w:r>
      <w:r w:rsidRPr="005F6AA2">
        <w:rPr>
          <w:rFonts w:ascii="Arial" w:hAnsi="Arial" w:cs="Arial"/>
          <w:sz w:val="20"/>
          <w:szCs w:val="20"/>
          <w:u w:val="single"/>
        </w:rPr>
        <w:t>expenditure</w:t>
      </w:r>
      <w:r w:rsidR="00381F26" w:rsidRPr="005F6AA2">
        <w:rPr>
          <w:rFonts w:ascii="Arial" w:hAnsi="Arial" w:cs="Arial"/>
          <w:sz w:val="20"/>
          <w:szCs w:val="20"/>
          <w:u w:val="single"/>
        </w:rPr>
        <w:t xml:space="preserve"> </w:t>
      </w:r>
      <w:r w:rsidRPr="005F6AA2">
        <w:rPr>
          <w:rFonts w:ascii="Arial" w:hAnsi="Arial" w:cs="Arial"/>
          <w:sz w:val="20"/>
          <w:szCs w:val="20"/>
          <w:u w:val="single"/>
        </w:rPr>
        <w:t>per PBS prescription</w:t>
      </w:r>
      <w:r w:rsidR="00351A96" w:rsidRPr="005F6AA2">
        <w:rPr>
          <w:rFonts w:ascii="Arial" w:hAnsi="Arial" w:cs="Arial"/>
          <w:sz w:val="20"/>
          <w:szCs w:val="20"/>
          <w:u w:val="single"/>
        </w:rPr>
        <w:t xml:space="preserve"> (</w:t>
      </w:r>
      <w:r w:rsidR="005B5495" w:rsidRPr="005F6AA2">
        <w:rPr>
          <w:rFonts w:ascii="Arial" w:hAnsi="Arial" w:cs="Arial"/>
          <w:sz w:val="20"/>
          <w:szCs w:val="20"/>
          <w:u w:val="single"/>
        </w:rPr>
        <w:t xml:space="preserve">in 2013 </w:t>
      </w:r>
      <w:r w:rsidR="00804BDD" w:rsidRPr="005F6AA2">
        <w:rPr>
          <w:rFonts w:ascii="Arial" w:hAnsi="Arial" w:cs="Arial"/>
          <w:sz w:val="20"/>
          <w:szCs w:val="20"/>
          <w:u w:val="single"/>
        </w:rPr>
        <w:t>AUD</w:t>
      </w:r>
      <w:r w:rsidR="00351A96" w:rsidRPr="005F6AA2">
        <w:rPr>
          <w:rFonts w:ascii="Arial" w:hAnsi="Arial" w:cs="Arial"/>
          <w:sz w:val="20"/>
          <w:szCs w:val="20"/>
          <w:u w:val="single"/>
        </w:rPr>
        <w:t>)</w:t>
      </w:r>
    </w:p>
    <w:p w14:paraId="71DD8405" w14:textId="77777777" w:rsidR="00847390" w:rsidRDefault="00847390" w:rsidP="007465B5">
      <w:pPr>
        <w:pStyle w:val="NoSpacing"/>
        <w:rPr>
          <w:rFonts w:ascii="Arial" w:hAnsi="Arial" w:cs="Arial"/>
          <w:sz w:val="20"/>
          <w:szCs w:val="20"/>
          <w:u w:val="single"/>
        </w:rPr>
      </w:pPr>
    </w:p>
    <w:p w14:paraId="6696B971" w14:textId="77777777" w:rsidR="00847390" w:rsidRDefault="00847390" w:rsidP="007465B5">
      <w:pPr>
        <w:pStyle w:val="NoSpacing"/>
        <w:rPr>
          <w:rFonts w:ascii="Arial" w:hAnsi="Arial" w:cs="Arial"/>
          <w:sz w:val="20"/>
          <w:szCs w:val="20"/>
          <w:u w:val="single"/>
        </w:rPr>
      </w:pPr>
    </w:p>
    <w:p w14:paraId="3F550CF3" w14:textId="3CDEAB82" w:rsidR="00847390" w:rsidRPr="005F6AA2" w:rsidRDefault="00847390" w:rsidP="007465B5">
      <w:pPr>
        <w:pStyle w:val="NoSpacing"/>
        <w:rPr>
          <w:rFonts w:ascii="Arial" w:hAnsi="Arial" w:cs="Arial"/>
          <w:b/>
          <w:sz w:val="20"/>
          <w:szCs w:val="20"/>
          <w:u w:val="single"/>
        </w:rPr>
        <w:sectPr w:rsidR="00847390" w:rsidRPr="005F6AA2" w:rsidSect="008B7996">
          <w:pgSz w:w="16838" w:h="11906" w:orient="landscape"/>
          <w:pgMar w:top="1440" w:right="1440" w:bottom="1440" w:left="1440" w:header="708" w:footer="708" w:gutter="0"/>
          <w:cols w:space="708"/>
          <w:docGrid w:linePitch="360"/>
        </w:sectPr>
      </w:pPr>
      <w:r>
        <w:rPr>
          <w:noProof/>
          <w:lang w:val="en-GB" w:eastAsia="en-GB"/>
        </w:rPr>
        <w:drawing>
          <wp:inline distT="0" distB="0" distL="0" distR="0" wp14:anchorId="45665CEA" wp14:editId="0B4B372D">
            <wp:extent cx="8458200" cy="5200650"/>
            <wp:effectExtent l="0" t="0" r="19050"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9829CE0" w14:textId="77777777" w:rsidR="00BB55CC" w:rsidRPr="007465B5" w:rsidRDefault="00BB55CC" w:rsidP="005F6AA2">
      <w:pPr>
        <w:pStyle w:val="NoSpacing"/>
        <w:numPr>
          <w:ilvl w:val="0"/>
          <w:numId w:val="5"/>
        </w:numPr>
        <w:rPr>
          <w:rFonts w:ascii="Arial" w:hAnsi="Arial" w:cs="Arial"/>
          <w:sz w:val="20"/>
          <w:szCs w:val="20"/>
        </w:rPr>
      </w:pPr>
      <w:r w:rsidRPr="007465B5">
        <w:rPr>
          <w:rFonts w:ascii="Arial" w:hAnsi="Arial" w:cs="Arial"/>
          <w:sz w:val="20"/>
          <w:szCs w:val="20"/>
        </w:rPr>
        <w:lastRenderedPageBreak/>
        <w:t>Strength effect</w:t>
      </w:r>
    </w:p>
    <w:p w14:paraId="02C918CB" w14:textId="3B3402EC" w:rsidR="00F3218D" w:rsidRDefault="00050856" w:rsidP="007465B5">
      <w:pPr>
        <w:pStyle w:val="NoSpacing"/>
        <w:rPr>
          <w:rFonts w:ascii="Arial" w:hAnsi="Arial" w:cs="Arial"/>
          <w:sz w:val="20"/>
          <w:szCs w:val="20"/>
        </w:rPr>
      </w:pPr>
      <w:r w:rsidRPr="007465B5">
        <w:rPr>
          <w:rFonts w:ascii="Arial" w:hAnsi="Arial" w:cs="Arial"/>
          <w:sz w:val="20"/>
          <w:szCs w:val="20"/>
        </w:rPr>
        <w:t xml:space="preserve">Throughout the study period, there was an increase in the average strength </w:t>
      </w:r>
      <w:r w:rsidR="00A47D04" w:rsidRPr="007465B5">
        <w:rPr>
          <w:rFonts w:ascii="Arial" w:hAnsi="Arial" w:cs="Arial"/>
          <w:sz w:val="20"/>
          <w:szCs w:val="20"/>
        </w:rPr>
        <w:t>of each statin</w:t>
      </w:r>
      <w:r w:rsidRPr="007465B5">
        <w:rPr>
          <w:rFonts w:ascii="Arial" w:hAnsi="Arial" w:cs="Arial"/>
          <w:sz w:val="20"/>
          <w:szCs w:val="20"/>
        </w:rPr>
        <w:t xml:space="preserve"> prescribed for </w:t>
      </w:r>
      <w:r w:rsidR="00A5310F" w:rsidRPr="007465B5">
        <w:rPr>
          <w:rFonts w:ascii="Arial" w:hAnsi="Arial" w:cs="Arial"/>
          <w:sz w:val="20"/>
          <w:szCs w:val="20"/>
        </w:rPr>
        <w:t xml:space="preserve">patients in the community (Table </w:t>
      </w:r>
      <w:r w:rsidR="0089174F" w:rsidRPr="007465B5">
        <w:rPr>
          <w:rFonts w:ascii="Arial" w:hAnsi="Arial" w:cs="Arial"/>
          <w:sz w:val="20"/>
          <w:szCs w:val="20"/>
        </w:rPr>
        <w:t>4</w:t>
      </w:r>
      <w:r w:rsidR="009E3E77" w:rsidRPr="007465B5">
        <w:rPr>
          <w:rFonts w:ascii="Arial" w:hAnsi="Arial" w:cs="Arial"/>
          <w:sz w:val="20"/>
          <w:szCs w:val="20"/>
        </w:rPr>
        <w:t xml:space="preserve">). </w:t>
      </w:r>
      <w:r w:rsidR="001B35CD" w:rsidRPr="007465B5">
        <w:rPr>
          <w:rFonts w:ascii="Arial" w:hAnsi="Arial" w:cs="Arial"/>
          <w:sz w:val="20"/>
          <w:szCs w:val="20"/>
        </w:rPr>
        <w:t>Th</w:t>
      </w:r>
      <w:r w:rsidR="00C9160D" w:rsidRPr="007465B5">
        <w:rPr>
          <w:rFonts w:ascii="Arial" w:hAnsi="Arial" w:cs="Arial"/>
          <w:sz w:val="20"/>
          <w:szCs w:val="20"/>
        </w:rPr>
        <w:t>is reflected</w:t>
      </w:r>
      <w:r w:rsidR="001B35CD" w:rsidRPr="007465B5">
        <w:rPr>
          <w:rFonts w:ascii="Arial" w:hAnsi="Arial" w:cs="Arial"/>
          <w:sz w:val="20"/>
          <w:szCs w:val="20"/>
        </w:rPr>
        <w:t xml:space="preserve"> an increase in the relative number of prescriptions for higher doses of statins compared to lower doses over the study period. </w:t>
      </w:r>
      <w:r w:rsidR="009E3E77" w:rsidRPr="007465B5">
        <w:rPr>
          <w:rFonts w:ascii="Arial" w:hAnsi="Arial" w:cs="Arial"/>
          <w:sz w:val="20"/>
          <w:szCs w:val="20"/>
        </w:rPr>
        <w:t xml:space="preserve">On average, the strength </w:t>
      </w:r>
      <w:r w:rsidR="001B35CD" w:rsidRPr="007465B5">
        <w:rPr>
          <w:rFonts w:ascii="Arial" w:hAnsi="Arial" w:cs="Arial"/>
          <w:sz w:val="20"/>
          <w:szCs w:val="20"/>
        </w:rPr>
        <w:t xml:space="preserve">prescribed on the PBS for </w:t>
      </w:r>
      <w:r w:rsidR="009E3E77" w:rsidRPr="007465B5">
        <w:rPr>
          <w:rFonts w:ascii="Arial" w:hAnsi="Arial" w:cs="Arial"/>
          <w:sz w:val="20"/>
          <w:szCs w:val="20"/>
        </w:rPr>
        <w:t xml:space="preserve">atorvastatin increased by </w:t>
      </w:r>
      <w:r w:rsidR="001D4520" w:rsidRPr="007465B5">
        <w:rPr>
          <w:rFonts w:ascii="Arial" w:hAnsi="Arial" w:cs="Arial"/>
          <w:sz w:val="20"/>
          <w:szCs w:val="20"/>
        </w:rPr>
        <w:t>a compound rate of</w:t>
      </w:r>
      <w:r w:rsidR="00D1257A" w:rsidRPr="007465B5">
        <w:rPr>
          <w:rFonts w:ascii="Arial" w:hAnsi="Arial" w:cs="Arial"/>
          <w:sz w:val="20"/>
          <w:szCs w:val="20"/>
        </w:rPr>
        <w:t xml:space="preserve"> </w:t>
      </w:r>
      <w:r w:rsidR="001D4520" w:rsidRPr="007465B5">
        <w:rPr>
          <w:rFonts w:ascii="Arial" w:hAnsi="Arial" w:cs="Arial"/>
          <w:sz w:val="20"/>
          <w:szCs w:val="20"/>
        </w:rPr>
        <w:t>4.9</w:t>
      </w:r>
      <w:r w:rsidR="009E3E77" w:rsidRPr="007465B5">
        <w:rPr>
          <w:rFonts w:ascii="Arial" w:hAnsi="Arial" w:cs="Arial"/>
          <w:sz w:val="20"/>
          <w:szCs w:val="20"/>
        </w:rPr>
        <w:t xml:space="preserve">% per annum, fluvastatin increased by </w:t>
      </w:r>
      <w:r w:rsidR="001D4520" w:rsidRPr="007465B5">
        <w:rPr>
          <w:rFonts w:ascii="Arial" w:hAnsi="Arial" w:cs="Arial"/>
          <w:sz w:val="20"/>
          <w:szCs w:val="20"/>
        </w:rPr>
        <w:t>4.0</w:t>
      </w:r>
      <w:r w:rsidR="009E3E77" w:rsidRPr="007465B5">
        <w:rPr>
          <w:rFonts w:ascii="Arial" w:hAnsi="Arial" w:cs="Arial"/>
          <w:sz w:val="20"/>
          <w:szCs w:val="20"/>
        </w:rPr>
        <w:t xml:space="preserve">% per annum, pravastatin increased by </w:t>
      </w:r>
      <w:r w:rsidR="001D4520" w:rsidRPr="007465B5">
        <w:rPr>
          <w:rFonts w:ascii="Arial" w:hAnsi="Arial" w:cs="Arial"/>
          <w:sz w:val="20"/>
          <w:szCs w:val="20"/>
        </w:rPr>
        <w:t>5</w:t>
      </w:r>
      <w:r w:rsidR="009E3E77" w:rsidRPr="007465B5">
        <w:rPr>
          <w:rFonts w:ascii="Arial" w:hAnsi="Arial" w:cs="Arial"/>
          <w:sz w:val="20"/>
          <w:szCs w:val="20"/>
        </w:rPr>
        <w:t>.4% per annum, rosuvastatin increased by 3.</w:t>
      </w:r>
      <w:r w:rsidR="001D4520" w:rsidRPr="007465B5">
        <w:rPr>
          <w:rFonts w:ascii="Arial" w:hAnsi="Arial" w:cs="Arial"/>
          <w:sz w:val="20"/>
          <w:szCs w:val="20"/>
        </w:rPr>
        <w:t>2</w:t>
      </w:r>
      <w:r w:rsidR="009E3E77" w:rsidRPr="007465B5">
        <w:rPr>
          <w:rFonts w:ascii="Arial" w:hAnsi="Arial" w:cs="Arial"/>
          <w:sz w:val="20"/>
          <w:szCs w:val="20"/>
        </w:rPr>
        <w:t xml:space="preserve">% per annum and simvastatin increased by </w:t>
      </w:r>
      <w:r w:rsidR="001D4520" w:rsidRPr="007465B5">
        <w:rPr>
          <w:rFonts w:ascii="Arial" w:hAnsi="Arial" w:cs="Arial"/>
          <w:sz w:val="20"/>
          <w:szCs w:val="20"/>
        </w:rPr>
        <w:t>5.4</w:t>
      </w:r>
      <w:r w:rsidR="009E3E77" w:rsidRPr="007465B5">
        <w:rPr>
          <w:rFonts w:ascii="Arial" w:hAnsi="Arial" w:cs="Arial"/>
          <w:sz w:val="20"/>
          <w:szCs w:val="20"/>
        </w:rPr>
        <w:t>% per annum</w:t>
      </w:r>
      <w:r w:rsidR="00C9160D" w:rsidRPr="007465B5">
        <w:rPr>
          <w:rStyle w:val="FootnoteReference"/>
          <w:rFonts w:ascii="Arial" w:hAnsi="Arial" w:cs="Arial"/>
          <w:sz w:val="20"/>
          <w:szCs w:val="20"/>
        </w:rPr>
        <w:footnoteReference w:id="2"/>
      </w:r>
      <w:r w:rsidR="009E3E77" w:rsidRPr="007465B5">
        <w:rPr>
          <w:rFonts w:ascii="Arial" w:hAnsi="Arial" w:cs="Arial"/>
          <w:sz w:val="20"/>
          <w:szCs w:val="20"/>
        </w:rPr>
        <w:t xml:space="preserve">. </w:t>
      </w:r>
    </w:p>
    <w:p w14:paraId="35B74A5D" w14:textId="77777777" w:rsidR="005F6AA2" w:rsidRPr="007465B5" w:rsidRDefault="005F6AA2" w:rsidP="007465B5">
      <w:pPr>
        <w:pStyle w:val="NoSpacing"/>
        <w:rPr>
          <w:rFonts w:ascii="Arial" w:hAnsi="Arial" w:cs="Arial"/>
          <w:sz w:val="20"/>
          <w:szCs w:val="20"/>
        </w:rPr>
      </w:pPr>
    </w:p>
    <w:p w14:paraId="77C8C7EF" w14:textId="77777777" w:rsidR="009E3E77" w:rsidRPr="005F6AA2" w:rsidRDefault="0089174F" w:rsidP="007465B5">
      <w:pPr>
        <w:pStyle w:val="NoSpacing"/>
        <w:rPr>
          <w:rFonts w:ascii="Arial" w:hAnsi="Arial" w:cs="Arial"/>
          <w:sz w:val="20"/>
          <w:szCs w:val="20"/>
          <w:u w:val="single"/>
        </w:rPr>
      </w:pPr>
      <w:r w:rsidRPr="005F6AA2">
        <w:rPr>
          <w:rFonts w:ascii="Arial" w:hAnsi="Arial" w:cs="Arial"/>
          <w:sz w:val="20"/>
          <w:szCs w:val="20"/>
          <w:u w:val="single"/>
        </w:rPr>
        <w:t>Table 4</w:t>
      </w:r>
      <w:r w:rsidR="009E3E77" w:rsidRPr="005F6AA2">
        <w:rPr>
          <w:rFonts w:ascii="Arial" w:hAnsi="Arial" w:cs="Arial"/>
          <w:sz w:val="20"/>
          <w:szCs w:val="20"/>
          <w:u w:val="single"/>
        </w:rPr>
        <w:t xml:space="preserve"> – </w:t>
      </w:r>
      <w:r w:rsidR="00B05C1C" w:rsidRPr="005F6AA2">
        <w:rPr>
          <w:rFonts w:ascii="Arial" w:hAnsi="Arial" w:cs="Arial"/>
          <w:sz w:val="20"/>
          <w:szCs w:val="20"/>
          <w:u w:val="single"/>
        </w:rPr>
        <w:t>A</w:t>
      </w:r>
      <w:r w:rsidR="009E3E77" w:rsidRPr="005F6AA2">
        <w:rPr>
          <w:rFonts w:ascii="Arial" w:hAnsi="Arial" w:cs="Arial"/>
          <w:sz w:val="20"/>
          <w:szCs w:val="20"/>
          <w:u w:val="single"/>
        </w:rPr>
        <w:t>verage strength of statin dispensed on PBS</w:t>
      </w:r>
      <w:r w:rsidR="000074E2" w:rsidRPr="005F6AA2">
        <w:rPr>
          <w:rFonts w:ascii="Arial" w:hAnsi="Arial" w:cs="Arial"/>
          <w:sz w:val="20"/>
          <w:szCs w:val="20"/>
          <w:u w:val="single"/>
        </w:rPr>
        <w:t xml:space="preserve"> (mg/prescription)</w:t>
      </w:r>
    </w:p>
    <w:p w14:paraId="53ACAA46" w14:textId="77777777" w:rsidR="005F6AA2" w:rsidRPr="007465B5" w:rsidRDefault="005F6AA2" w:rsidP="007465B5">
      <w:pPr>
        <w:pStyle w:val="NoSpacing"/>
        <w:rPr>
          <w:rFonts w:ascii="Arial" w:hAnsi="Arial" w:cs="Arial"/>
          <w:sz w:val="20"/>
          <w:szCs w:val="20"/>
        </w:rPr>
      </w:pPr>
    </w:p>
    <w:tbl>
      <w:tblPr>
        <w:tblStyle w:val="TableGrid"/>
        <w:tblW w:w="9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0"/>
        <w:gridCol w:w="1723"/>
        <w:gridCol w:w="1723"/>
        <w:gridCol w:w="1723"/>
        <w:gridCol w:w="1723"/>
        <w:gridCol w:w="1526"/>
      </w:tblGrid>
      <w:tr w:rsidR="00C9160D" w:rsidRPr="007465B5" w14:paraId="39CC4686" w14:textId="77777777" w:rsidTr="009B6CDF">
        <w:tc>
          <w:tcPr>
            <w:tcW w:w="1450" w:type="dxa"/>
            <w:tcBorders>
              <w:top w:val="single" w:sz="4" w:space="0" w:color="auto"/>
              <w:bottom w:val="single" w:sz="4" w:space="0" w:color="auto"/>
            </w:tcBorders>
          </w:tcPr>
          <w:p w14:paraId="6CAB11C3" w14:textId="77777777" w:rsidR="00C9160D" w:rsidRPr="007465B5" w:rsidRDefault="00C9160D" w:rsidP="007465B5">
            <w:pPr>
              <w:pStyle w:val="NoSpacing"/>
              <w:rPr>
                <w:rFonts w:ascii="Arial" w:hAnsi="Arial" w:cs="Arial"/>
                <w:b/>
                <w:sz w:val="20"/>
                <w:szCs w:val="20"/>
              </w:rPr>
            </w:pPr>
          </w:p>
        </w:tc>
        <w:tc>
          <w:tcPr>
            <w:tcW w:w="1723" w:type="dxa"/>
            <w:tcBorders>
              <w:top w:val="single" w:sz="4" w:space="0" w:color="auto"/>
              <w:bottom w:val="single" w:sz="4" w:space="0" w:color="auto"/>
            </w:tcBorders>
          </w:tcPr>
          <w:p w14:paraId="79D55302" w14:textId="77777777" w:rsidR="00C9160D" w:rsidRPr="007465B5" w:rsidRDefault="00C9160D" w:rsidP="007465B5">
            <w:pPr>
              <w:pStyle w:val="NoSpacing"/>
              <w:rPr>
                <w:rFonts w:ascii="Arial" w:hAnsi="Arial" w:cs="Arial"/>
                <w:b/>
                <w:sz w:val="20"/>
                <w:szCs w:val="20"/>
              </w:rPr>
            </w:pPr>
            <w:r w:rsidRPr="007465B5">
              <w:rPr>
                <w:rFonts w:ascii="Arial" w:hAnsi="Arial" w:cs="Arial"/>
                <w:b/>
                <w:sz w:val="20"/>
                <w:szCs w:val="20"/>
              </w:rPr>
              <w:t>Simvastatin</w:t>
            </w:r>
          </w:p>
        </w:tc>
        <w:tc>
          <w:tcPr>
            <w:tcW w:w="1723" w:type="dxa"/>
            <w:tcBorders>
              <w:top w:val="single" w:sz="4" w:space="0" w:color="auto"/>
              <w:bottom w:val="single" w:sz="4" w:space="0" w:color="auto"/>
            </w:tcBorders>
          </w:tcPr>
          <w:p w14:paraId="07DE6698" w14:textId="77777777" w:rsidR="00C9160D" w:rsidRPr="007465B5" w:rsidRDefault="00C9160D" w:rsidP="007465B5">
            <w:pPr>
              <w:pStyle w:val="NoSpacing"/>
              <w:rPr>
                <w:rFonts w:ascii="Arial" w:hAnsi="Arial" w:cs="Arial"/>
                <w:b/>
                <w:sz w:val="20"/>
                <w:szCs w:val="20"/>
              </w:rPr>
            </w:pPr>
            <w:r w:rsidRPr="007465B5">
              <w:rPr>
                <w:rFonts w:ascii="Arial" w:hAnsi="Arial" w:cs="Arial"/>
                <w:b/>
                <w:sz w:val="20"/>
                <w:szCs w:val="20"/>
              </w:rPr>
              <w:t>Pravastastin</w:t>
            </w:r>
          </w:p>
        </w:tc>
        <w:tc>
          <w:tcPr>
            <w:tcW w:w="1723" w:type="dxa"/>
            <w:tcBorders>
              <w:top w:val="single" w:sz="4" w:space="0" w:color="auto"/>
              <w:bottom w:val="single" w:sz="4" w:space="0" w:color="auto"/>
            </w:tcBorders>
          </w:tcPr>
          <w:p w14:paraId="7A129A39" w14:textId="77777777" w:rsidR="00C9160D" w:rsidRPr="007465B5" w:rsidRDefault="00C9160D" w:rsidP="007465B5">
            <w:pPr>
              <w:pStyle w:val="NoSpacing"/>
              <w:rPr>
                <w:rFonts w:ascii="Arial" w:hAnsi="Arial" w:cs="Arial"/>
                <w:b/>
                <w:sz w:val="20"/>
                <w:szCs w:val="20"/>
              </w:rPr>
            </w:pPr>
            <w:r w:rsidRPr="007465B5">
              <w:rPr>
                <w:rFonts w:ascii="Arial" w:hAnsi="Arial" w:cs="Arial"/>
                <w:b/>
                <w:sz w:val="20"/>
                <w:szCs w:val="20"/>
              </w:rPr>
              <w:t>Fluvastatin</w:t>
            </w:r>
          </w:p>
        </w:tc>
        <w:tc>
          <w:tcPr>
            <w:tcW w:w="1723" w:type="dxa"/>
            <w:tcBorders>
              <w:top w:val="single" w:sz="4" w:space="0" w:color="auto"/>
              <w:bottom w:val="single" w:sz="4" w:space="0" w:color="auto"/>
            </w:tcBorders>
          </w:tcPr>
          <w:p w14:paraId="36B38813" w14:textId="77777777" w:rsidR="00C9160D" w:rsidRPr="007465B5" w:rsidRDefault="00C9160D" w:rsidP="007465B5">
            <w:pPr>
              <w:pStyle w:val="NoSpacing"/>
              <w:rPr>
                <w:rFonts w:ascii="Arial" w:hAnsi="Arial" w:cs="Arial"/>
                <w:b/>
                <w:sz w:val="20"/>
                <w:szCs w:val="20"/>
              </w:rPr>
            </w:pPr>
            <w:r w:rsidRPr="007465B5">
              <w:rPr>
                <w:rFonts w:ascii="Arial" w:hAnsi="Arial" w:cs="Arial"/>
                <w:b/>
                <w:sz w:val="20"/>
                <w:szCs w:val="20"/>
              </w:rPr>
              <w:t>Atorvastatin</w:t>
            </w:r>
          </w:p>
        </w:tc>
        <w:tc>
          <w:tcPr>
            <w:tcW w:w="1526" w:type="dxa"/>
            <w:tcBorders>
              <w:top w:val="single" w:sz="4" w:space="0" w:color="auto"/>
              <w:bottom w:val="single" w:sz="4" w:space="0" w:color="auto"/>
            </w:tcBorders>
          </w:tcPr>
          <w:p w14:paraId="2078150D" w14:textId="77777777" w:rsidR="00C9160D" w:rsidRPr="007465B5" w:rsidRDefault="00C9160D" w:rsidP="007465B5">
            <w:pPr>
              <w:pStyle w:val="NoSpacing"/>
              <w:rPr>
                <w:rFonts w:ascii="Arial" w:hAnsi="Arial" w:cs="Arial"/>
                <w:b/>
                <w:sz w:val="20"/>
                <w:szCs w:val="20"/>
              </w:rPr>
            </w:pPr>
            <w:r w:rsidRPr="007465B5">
              <w:rPr>
                <w:rFonts w:ascii="Arial" w:hAnsi="Arial" w:cs="Arial"/>
                <w:b/>
                <w:sz w:val="20"/>
                <w:szCs w:val="20"/>
              </w:rPr>
              <w:t>Rosuvastatin</w:t>
            </w:r>
          </w:p>
        </w:tc>
      </w:tr>
      <w:tr w:rsidR="00C9160D" w:rsidRPr="007465B5" w14:paraId="429DAD48" w14:textId="77777777" w:rsidTr="009B6CDF">
        <w:tc>
          <w:tcPr>
            <w:tcW w:w="1450" w:type="dxa"/>
            <w:tcBorders>
              <w:top w:val="single" w:sz="4" w:space="0" w:color="auto"/>
            </w:tcBorders>
          </w:tcPr>
          <w:p w14:paraId="6CBA625C" w14:textId="77777777" w:rsidR="00C9160D" w:rsidRPr="007465B5" w:rsidRDefault="00C9160D" w:rsidP="007465B5">
            <w:pPr>
              <w:pStyle w:val="NoSpacing"/>
              <w:rPr>
                <w:rFonts w:ascii="Arial" w:hAnsi="Arial" w:cs="Arial"/>
                <w:sz w:val="20"/>
                <w:szCs w:val="20"/>
              </w:rPr>
            </w:pPr>
            <w:r w:rsidRPr="007465B5">
              <w:rPr>
                <w:rFonts w:ascii="Arial" w:hAnsi="Arial" w:cs="Arial"/>
                <w:sz w:val="20"/>
                <w:szCs w:val="20"/>
              </w:rPr>
              <w:t>1992</w:t>
            </w:r>
          </w:p>
        </w:tc>
        <w:tc>
          <w:tcPr>
            <w:tcW w:w="1723" w:type="dxa"/>
            <w:tcBorders>
              <w:top w:val="single" w:sz="4" w:space="0" w:color="auto"/>
            </w:tcBorders>
            <w:vAlign w:val="bottom"/>
          </w:tcPr>
          <w:p w14:paraId="455C61E7" w14:textId="77777777" w:rsidR="00C9160D" w:rsidRPr="007465B5" w:rsidRDefault="00C9160D" w:rsidP="007465B5">
            <w:pPr>
              <w:pStyle w:val="NoSpacing"/>
              <w:rPr>
                <w:rFonts w:ascii="Arial" w:hAnsi="Arial" w:cs="Arial"/>
                <w:sz w:val="20"/>
                <w:szCs w:val="20"/>
              </w:rPr>
            </w:pPr>
            <w:r w:rsidRPr="007465B5">
              <w:rPr>
                <w:rFonts w:ascii="Arial" w:hAnsi="Arial" w:cs="Arial"/>
                <w:color w:val="000000"/>
                <w:sz w:val="20"/>
                <w:szCs w:val="20"/>
              </w:rPr>
              <w:t>13.0</w:t>
            </w:r>
          </w:p>
        </w:tc>
        <w:tc>
          <w:tcPr>
            <w:tcW w:w="1723" w:type="dxa"/>
            <w:tcBorders>
              <w:top w:val="single" w:sz="4" w:space="0" w:color="auto"/>
            </w:tcBorders>
          </w:tcPr>
          <w:p w14:paraId="0424A5C6" w14:textId="77777777" w:rsidR="00C9160D" w:rsidRPr="007465B5" w:rsidRDefault="00C9160D" w:rsidP="007465B5">
            <w:pPr>
              <w:pStyle w:val="NoSpacing"/>
              <w:rPr>
                <w:rFonts w:ascii="Arial" w:hAnsi="Arial" w:cs="Arial"/>
                <w:sz w:val="20"/>
                <w:szCs w:val="20"/>
              </w:rPr>
            </w:pPr>
          </w:p>
        </w:tc>
        <w:tc>
          <w:tcPr>
            <w:tcW w:w="1723" w:type="dxa"/>
            <w:tcBorders>
              <w:top w:val="single" w:sz="4" w:space="0" w:color="auto"/>
            </w:tcBorders>
          </w:tcPr>
          <w:p w14:paraId="0CF86204" w14:textId="77777777" w:rsidR="00C9160D" w:rsidRPr="007465B5" w:rsidRDefault="00C9160D" w:rsidP="007465B5">
            <w:pPr>
              <w:pStyle w:val="NoSpacing"/>
              <w:rPr>
                <w:rFonts w:ascii="Arial" w:hAnsi="Arial" w:cs="Arial"/>
                <w:sz w:val="20"/>
                <w:szCs w:val="20"/>
              </w:rPr>
            </w:pPr>
          </w:p>
        </w:tc>
        <w:tc>
          <w:tcPr>
            <w:tcW w:w="1723" w:type="dxa"/>
            <w:tcBorders>
              <w:top w:val="single" w:sz="4" w:space="0" w:color="auto"/>
            </w:tcBorders>
          </w:tcPr>
          <w:p w14:paraId="2FD4F910" w14:textId="77777777" w:rsidR="00C9160D" w:rsidRPr="007465B5" w:rsidRDefault="00C9160D" w:rsidP="007465B5">
            <w:pPr>
              <w:pStyle w:val="NoSpacing"/>
              <w:rPr>
                <w:rFonts w:ascii="Arial" w:hAnsi="Arial" w:cs="Arial"/>
                <w:sz w:val="20"/>
                <w:szCs w:val="20"/>
              </w:rPr>
            </w:pPr>
          </w:p>
        </w:tc>
        <w:tc>
          <w:tcPr>
            <w:tcW w:w="1526" w:type="dxa"/>
            <w:tcBorders>
              <w:top w:val="single" w:sz="4" w:space="0" w:color="auto"/>
            </w:tcBorders>
          </w:tcPr>
          <w:p w14:paraId="1863AAD7" w14:textId="77777777" w:rsidR="00C9160D" w:rsidRPr="007465B5" w:rsidRDefault="00C9160D" w:rsidP="007465B5">
            <w:pPr>
              <w:pStyle w:val="NoSpacing"/>
              <w:rPr>
                <w:rFonts w:ascii="Arial" w:hAnsi="Arial" w:cs="Arial"/>
                <w:sz w:val="20"/>
                <w:szCs w:val="20"/>
              </w:rPr>
            </w:pPr>
          </w:p>
        </w:tc>
      </w:tr>
      <w:tr w:rsidR="00C9160D" w:rsidRPr="007465B5" w14:paraId="74B1B1EF" w14:textId="77777777" w:rsidTr="009B6CDF">
        <w:tc>
          <w:tcPr>
            <w:tcW w:w="1450" w:type="dxa"/>
          </w:tcPr>
          <w:p w14:paraId="360D7F52" w14:textId="77777777" w:rsidR="00C9160D" w:rsidRPr="007465B5" w:rsidRDefault="00C9160D" w:rsidP="007465B5">
            <w:pPr>
              <w:pStyle w:val="NoSpacing"/>
              <w:rPr>
                <w:rFonts w:ascii="Arial" w:hAnsi="Arial" w:cs="Arial"/>
                <w:sz w:val="20"/>
                <w:szCs w:val="20"/>
              </w:rPr>
            </w:pPr>
            <w:r w:rsidRPr="007465B5">
              <w:rPr>
                <w:rFonts w:ascii="Arial" w:hAnsi="Arial" w:cs="Arial"/>
                <w:sz w:val="20"/>
                <w:szCs w:val="20"/>
              </w:rPr>
              <w:t>1993</w:t>
            </w:r>
          </w:p>
        </w:tc>
        <w:tc>
          <w:tcPr>
            <w:tcW w:w="1723" w:type="dxa"/>
            <w:vAlign w:val="bottom"/>
          </w:tcPr>
          <w:p w14:paraId="3EDA304D" w14:textId="77777777" w:rsidR="00C9160D" w:rsidRPr="007465B5" w:rsidRDefault="00C9160D" w:rsidP="007465B5">
            <w:pPr>
              <w:pStyle w:val="NoSpacing"/>
              <w:rPr>
                <w:rFonts w:ascii="Arial" w:hAnsi="Arial" w:cs="Arial"/>
                <w:sz w:val="20"/>
                <w:szCs w:val="20"/>
              </w:rPr>
            </w:pPr>
            <w:r w:rsidRPr="007465B5">
              <w:rPr>
                <w:rFonts w:ascii="Arial" w:hAnsi="Arial" w:cs="Arial"/>
                <w:color w:val="000000"/>
                <w:sz w:val="20"/>
                <w:szCs w:val="20"/>
              </w:rPr>
              <w:t>13.2</w:t>
            </w:r>
          </w:p>
        </w:tc>
        <w:tc>
          <w:tcPr>
            <w:tcW w:w="1723" w:type="dxa"/>
            <w:vAlign w:val="bottom"/>
          </w:tcPr>
          <w:p w14:paraId="537BC6B3" w14:textId="77777777" w:rsidR="00C9160D" w:rsidRPr="007465B5" w:rsidRDefault="00C9160D" w:rsidP="007465B5">
            <w:pPr>
              <w:pStyle w:val="NoSpacing"/>
              <w:rPr>
                <w:rFonts w:ascii="Arial" w:hAnsi="Arial" w:cs="Arial"/>
                <w:sz w:val="20"/>
                <w:szCs w:val="20"/>
              </w:rPr>
            </w:pPr>
            <w:r w:rsidRPr="007465B5">
              <w:rPr>
                <w:rFonts w:ascii="Arial" w:hAnsi="Arial" w:cs="Arial"/>
                <w:color w:val="000000"/>
                <w:sz w:val="20"/>
                <w:szCs w:val="20"/>
              </w:rPr>
              <w:t>12.9</w:t>
            </w:r>
          </w:p>
        </w:tc>
        <w:tc>
          <w:tcPr>
            <w:tcW w:w="1723" w:type="dxa"/>
          </w:tcPr>
          <w:p w14:paraId="4E829ADE" w14:textId="77777777" w:rsidR="00C9160D" w:rsidRPr="007465B5" w:rsidRDefault="00C9160D" w:rsidP="007465B5">
            <w:pPr>
              <w:pStyle w:val="NoSpacing"/>
              <w:rPr>
                <w:rFonts w:ascii="Arial" w:hAnsi="Arial" w:cs="Arial"/>
                <w:sz w:val="20"/>
                <w:szCs w:val="20"/>
              </w:rPr>
            </w:pPr>
          </w:p>
        </w:tc>
        <w:tc>
          <w:tcPr>
            <w:tcW w:w="1723" w:type="dxa"/>
          </w:tcPr>
          <w:p w14:paraId="037C0853" w14:textId="77777777" w:rsidR="00C9160D" w:rsidRPr="007465B5" w:rsidRDefault="00C9160D" w:rsidP="007465B5">
            <w:pPr>
              <w:pStyle w:val="NoSpacing"/>
              <w:rPr>
                <w:rFonts w:ascii="Arial" w:hAnsi="Arial" w:cs="Arial"/>
                <w:sz w:val="20"/>
                <w:szCs w:val="20"/>
              </w:rPr>
            </w:pPr>
          </w:p>
        </w:tc>
        <w:tc>
          <w:tcPr>
            <w:tcW w:w="1526" w:type="dxa"/>
          </w:tcPr>
          <w:p w14:paraId="48580B2E" w14:textId="77777777" w:rsidR="00C9160D" w:rsidRPr="007465B5" w:rsidRDefault="00C9160D" w:rsidP="007465B5">
            <w:pPr>
              <w:pStyle w:val="NoSpacing"/>
              <w:rPr>
                <w:rFonts w:ascii="Arial" w:hAnsi="Arial" w:cs="Arial"/>
                <w:sz w:val="20"/>
                <w:szCs w:val="20"/>
              </w:rPr>
            </w:pPr>
          </w:p>
        </w:tc>
      </w:tr>
      <w:tr w:rsidR="00C9160D" w:rsidRPr="007465B5" w14:paraId="776BCCCB" w14:textId="77777777" w:rsidTr="009B6CDF">
        <w:tc>
          <w:tcPr>
            <w:tcW w:w="1450" w:type="dxa"/>
          </w:tcPr>
          <w:p w14:paraId="60040FF0" w14:textId="77777777" w:rsidR="00C9160D" w:rsidRPr="007465B5" w:rsidRDefault="00C9160D" w:rsidP="007465B5">
            <w:pPr>
              <w:pStyle w:val="NoSpacing"/>
              <w:rPr>
                <w:rFonts w:ascii="Arial" w:hAnsi="Arial" w:cs="Arial"/>
                <w:sz w:val="20"/>
                <w:szCs w:val="20"/>
              </w:rPr>
            </w:pPr>
            <w:r w:rsidRPr="007465B5">
              <w:rPr>
                <w:rFonts w:ascii="Arial" w:hAnsi="Arial" w:cs="Arial"/>
                <w:sz w:val="20"/>
                <w:szCs w:val="20"/>
              </w:rPr>
              <w:t>1994</w:t>
            </w:r>
          </w:p>
        </w:tc>
        <w:tc>
          <w:tcPr>
            <w:tcW w:w="1723" w:type="dxa"/>
            <w:vAlign w:val="bottom"/>
          </w:tcPr>
          <w:p w14:paraId="16E45C9B" w14:textId="77777777" w:rsidR="00C9160D" w:rsidRPr="007465B5" w:rsidRDefault="00C9160D" w:rsidP="007465B5">
            <w:pPr>
              <w:pStyle w:val="NoSpacing"/>
              <w:rPr>
                <w:rFonts w:ascii="Arial" w:hAnsi="Arial" w:cs="Arial"/>
                <w:sz w:val="20"/>
                <w:szCs w:val="20"/>
              </w:rPr>
            </w:pPr>
            <w:r w:rsidRPr="007465B5">
              <w:rPr>
                <w:rFonts w:ascii="Arial" w:hAnsi="Arial" w:cs="Arial"/>
                <w:color w:val="000000"/>
                <w:sz w:val="20"/>
                <w:szCs w:val="20"/>
              </w:rPr>
              <w:t>13.2</w:t>
            </w:r>
          </w:p>
        </w:tc>
        <w:tc>
          <w:tcPr>
            <w:tcW w:w="1723" w:type="dxa"/>
            <w:vAlign w:val="bottom"/>
          </w:tcPr>
          <w:p w14:paraId="51C167CC" w14:textId="77777777" w:rsidR="00C9160D" w:rsidRPr="007465B5" w:rsidRDefault="00C9160D" w:rsidP="007465B5">
            <w:pPr>
              <w:pStyle w:val="NoSpacing"/>
              <w:rPr>
                <w:rFonts w:ascii="Arial" w:hAnsi="Arial" w:cs="Arial"/>
                <w:sz w:val="20"/>
                <w:szCs w:val="20"/>
              </w:rPr>
            </w:pPr>
            <w:r w:rsidRPr="007465B5">
              <w:rPr>
                <w:rFonts w:ascii="Arial" w:hAnsi="Arial" w:cs="Arial"/>
                <w:color w:val="000000"/>
                <w:sz w:val="20"/>
                <w:szCs w:val="20"/>
              </w:rPr>
              <w:t>13.2</w:t>
            </w:r>
          </w:p>
        </w:tc>
        <w:tc>
          <w:tcPr>
            <w:tcW w:w="1723" w:type="dxa"/>
          </w:tcPr>
          <w:p w14:paraId="03B7CD83" w14:textId="77777777" w:rsidR="00C9160D" w:rsidRPr="007465B5" w:rsidRDefault="00C9160D" w:rsidP="007465B5">
            <w:pPr>
              <w:pStyle w:val="NoSpacing"/>
              <w:rPr>
                <w:rFonts w:ascii="Arial" w:hAnsi="Arial" w:cs="Arial"/>
                <w:sz w:val="20"/>
                <w:szCs w:val="20"/>
              </w:rPr>
            </w:pPr>
          </w:p>
        </w:tc>
        <w:tc>
          <w:tcPr>
            <w:tcW w:w="1723" w:type="dxa"/>
          </w:tcPr>
          <w:p w14:paraId="3D53CA3F" w14:textId="77777777" w:rsidR="00C9160D" w:rsidRPr="007465B5" w:rsidRDefault="00C9160D" w:rsidP="007465B5">
            <w:pPr>
              <w:pStyle w:val="NoSpacing"/>
              <w:rPr>
                <w:rFonts w:ascii="Arial" w:hAnsi="Arial" w:cs="Arial"/>
                <w:sz w:val="20"/>
                <w:szCs w:val="20"/>
              </w:rPr>
            </w:pPr>
          </w:p>
        </w:tc>
        <w:tc>
          <w:tcPr>
            <w:tcW w:w="1526" w:type="dxa"/>
          </w:tcPr>
          <w:p w14:paraId="52829A71" w14:textId="77777777" w:rsidR="00C9160D" w:rsidRPr="007465B5" w:rsidRDefault="00C9160D" w:rsidP="007465B5">
            <w:pPr>
              <w:pStyle w:val="NoSpacing"/>
              <w:rPr>
                <w:rFonts w:ascii="Arial" w:hAnsi="Arial" w:cs="Arial"/>
                <w:sz w:val="20"/>
                <w:szCs w:val="20"/>
              </w:rPr>
            </w:pPr>
          </w:p>
        </w:tc>
      </w:tr>
      <w:tr w:rsidR="00C9160D" w:rsidRPr="007465B5" w14:paraId="4068B949" w14:textId="77777777" w:rsidTr="009B6CDF">
        <w:tc>
          <w:tcPr>
            <w:tcW w:w="1450" w:type="dxa"/>
          </w:tcPr>
          <w:p w14:paraId="7D9C8F96" w14:textId="77777777" w:rsidR="00C9160D" w:rsidRPr="007465B5" w:rsidRDefault="00C9160D" w:rsidP="007465B5">
            <w:pPr>
              <w:pStyle w:val="NoSpacing"/>
              <w:rPr>
                <w:rFonts w:ascii="Arial" w:hAnsi="Arial" w:cs="Arial"/>
                <w:sz w:val="20"/>
                <w:szCs w:val="20"/>
              </w:rPr>
            </w:pPr>
            <w:r w:rsidRPr="007465B5">
              <w:rPr>
                <w:rFonts w:ascii="Arial" w:hAnsi="Arial" w:cs="Arial"/>
                <w:sz w:val="20"/>
                <w:szCs w:val="20"/>
              </w:rPr>
              <w:t>1995</w:t>
            </w:r>
          </w:p>
        </w:tc>
        <w:tc>
          <w:tcPr>
            <w:tcW w:w="1723" w:type="dxa"/>
            <w:vAlign w:val="bottom"/>
          </w:tcPr>
          <w:p w14:paraId="7A3D79D4" w14:textId="77777777" w:rsidR="00C9160D" w:rsidRPr="007465B5" w:rsidRDefault="00C9160D" w:rsidP="007465B5">
            <w:pPr>
              <w:pStyle w:val="NoSpacing"/>
              <w:rPr>
                <w:rFonts w:ascii="Arial" w:hAnsi="Arial" w:cs="Arial"/>
                <w:sz w:val="20"/>
                <w:szCs w:val="20"/>
              </w:rPr>
            </w:pPr>
            <w:r w:rsidRPr="007465B5">
              <w:rPr>
                <w:rFonts w:ascii="Arial" w:hAnsi="Arial" w:cs="Arial"/>
                <w:color w:val="000000"/>
                <w:sz w:val="20"/>
                <w:szCs w:val="20"/>
              </w:rPr>
              <w:t>13.5</w:t>
            </w:r>
          </w:p>
        </w:tc>
        <w:tc>
          <w:tcPr>
            <w:tcW w:w="1723" w:type="dxa"/>
            <w:vAlign w:val="bottom"/>
          </w:tcPr>
          <w:p w14:paraId="2377C276" w14:textId="77777777" w:rsidR="00C9160D" w:rsidRPr="007465B5" w:rsidRDefault="00C9160D" w:rsidP="007465B5">
            <w:pPr>
              <w:pStyle w:val="NoSpacing"/>
              <w:rPr>
                <w:rFonts w:ascii="Arial" w:hAnsi="Arial" w:cs="Arial"/>
                <w:sz w:val="20"/>
                <w:szCs w:val="20"/>
              </w:rPr>
            </w:pPr>
            <w:r w:rsidRPr="007465B5">
              <w:rPr>
                <w:rFonts w:ascii="Arial" w:hAnsi="Arial" w:cs="Arial"/>
                <w:color w:val="000000"/>
                <w:sz w:val="20"/>
                <w:szCs w:val="20"/>
              </w:rPr>
              <w:t>14.2</w:t>
            </w:r>
          </w:p>
        </w:tc>
        <w:tc>
          <w:tcPr>
            <w:tcW w:w="1723" w:type="dxa"/>
          </w:tcPr>
          <w:p w14:paraId="446BF9DD" w14:textId="77777777" w:rsidR="00C9160D" w:rsidRPr="007465B5" w:rsidRDefault="00C9160D" w:rsidP="007465B5">
            <w:pPr>
              <w:pStyle w:val="NoSpacing"/>
              <w:rPr>
                <w:rFonts w:ascii="Arial" w:hAnsi="Arial" w:cs="Arial"/>
                <w:sz w:val="20"/>
                <w:szCs w:val="20"/>
              </w:rPr>
            </w:pPr>
          </w:p>
        </w:tc>
        <w:tc>
          <w:tcPr>
            <w:tcW w:w="1723" w:type="dxa"/>
          </w:tcPr>
          <w:p w14:paraId="7D5D7AAF" w14:textId="77777777" w:rsidR="00C9160D" w:rsidRPr="007465B5" w:rsidRDefault="00C9160D" w:rsidP="007465B5">
            <w:pPr>
              <w:pStyle w:val="NoSpacing"/>
              <w:rPr>
                <w:rFonts w:ascii="Arial" w:hAnsi="Arial" w:cs="Arial"/>
                <w:sz w:val="20"/>
                <w:szCs w:val="20"/>
              </w:rPr>
            </w:pPr>
          </w:p>
        </w:tc>
        <w:tc>
          <w:tcPr>
            <w:tcW w:w="1526" w:type="dxa"/>
          </w:tcPr>
          <w:p w14:paraId="06387EE5" w14:textId="77777777" w:rsidR="00C9160D" w:rsidRPr="007465B5" w:rsidRDefault="00C9160D" w:rsidP="007465B5">
            <w:pPr>
              <w:pStyle w:val="NoSpacing"/>
              <w:rPr>
                <w:rFonts w:ascii="Arial" w:hAnsi="Arial" w:cs="Arial"/>
                <w:sz w:val="20"/>
                <w:szCs w:val="20"/>
              </w:rPr>
            </w:pPr>
          </w:p>
        </w:tc>
      </w:tr>
      <w:tr w:rsidR="00C9160D" w:rsidRPr="007465B5" w14:paraId="2B5EDC47" w14:textId="77777777" w:rsidTr="009B6CDF">
        <w:tc>
          <w:tcPr>
            <w:tcW w:w="1450" w:type="dxa"/>
          </w:tcPr>
          <w:p w14:paraId="0C98F1CD" w14:textId="77777777" w:rsidR="00C9160D" w:rsidRPr="007465B5" w:rsidRDefault="00C9160D" w:rsidP="007465B5">
            <w:pPr>
              <w:pStyle w:val="NoSpacing"/>
              <w:rPr>
                <w:rFonts w:ascii="Arial" w:hAnsi="Arial" w:cs="Arial"/>
                <w:sz w:val="20"/>
                <w:szCs w:val="20"/>
              </w:rPr>
            </w:pPr>
            <w:r w:rsidRPr="007465B5">
              <w:rPr>
                <w:rFonts w:ascii="Arial" w:hAnsi="Arial" w:cs="Arial"/>
                <w:sz w:val="20"/>
                <w:szCs w:val="20"/>
              </w:rPr>
              <w:t>1996</w:t>
            </w:r>
          </w:p>
        </w:tc>
        <w:tc>
          <w:tcPr>
            <w:tcW w:w="1723" w:type="dxa"/>
            <w:vAlign w:val="bottom"/>
          </w:tcPr>
          <w:p w14:paraId="6280F580" w14:textId="77777777" w:rsidR="00C9160D" w:rsidRPr="007465B5" w:rsidRDefault="00C9160D" w:rsidP="007465B5">
            <w:pPr>
              <w:pStyle w:val="NoSpacing"/>
              <w:rPr>
                <w:rFonts w:ascii="Arial" w:hAnsi="Arial" w:cs="Arial"/>
                <w:sz w:val="20"/>
                <w:szCs w:val="20"/>
              </w:rPr>
            </w:pPr>
            <w:r w:rsidRPr="007465B5">
              <w:rPr>
                <w:rFonts w:ascii="Arial" w:hAnsi="Arial" w:cs="Arial"/>
                <w:color w:val="000000"/>
                <w:sz w:val="20"/>
                <w:szCs w:val="20"/>
              </w:rPr>
              <w:t>14.1</w:t>
            </w:r>
          </w:p>
        </w:tc>
        <w:tc>
          <w:tcPr>
            <w:tcW w:w="1723" w:type="dxa"/>
            <w:vAlign w:val="bottom"/>
          </w:tcPr>
          <w:p w14:paraId="085719E7" w14:textId="77777777" w:rsidR="00C9160D" w:rsidRPr="007465B5" w:rsidRDefault="00C9160D" w:rsidP="007465B5">
            <w:pPr>
              <w:pStyle w:val="NoSpacing"/>
              <w:rPr>
                <w:rFonts w:ascii="Arial" w:hAnsi="Arial" w:cs="Arial"/>
                <w:sz w:val="20"/>
                <w:szCs w:val="20"/>
              </w:rPr>
            </w:pPr>
            <w:r w:rsidRPr="007465B5">
              <w:rPr>
                <w:rFonts w:ascii="Arial" w:hAnsi="Arial" w:cs="Arial"/>
                <w:color w:val="000000"/>
                <w:sz w:val="20"/>
                <w:szCs w:val="20"/>
              </w:rPr>
              <w:t>15.4</w:t>
            </w:r>
          </w:p>
        </w:tc>
        <w:tc>
          <w:tcPr>
            <w:tcW w:w="1723" w:type="dxa"/>
            <w:vAlign w:val="bottom"/>
          </w:tcPr>
          <w:p w14:paraId="108963B3" w14:textId="77777777" w:rsidR="00C9160D" w:rsidRPr="007465B5" w:rsidRDefault="00C9160D" w:rsidP="007465B5">
            <w:pPr>
              <w:pStyle w:val="NoSpacing"/>
              <w:rPr>
                <w:rFonts w:ascii="Arial" w:hAnsi="Arial" w:cs="Arial"/>
                <w:sz w:val="20"/>
                <w:szCs w:val="20"/>
              </w:rPr>
            </w:pPr>
            <w:r w:rsidRPr="007465B5">
              <w:rPr>
                <w:rFonts w:ascii="Arial" w:hAnsi="Arial" w:cs="Arial"/>
                <w:color w:val="000000"/>
                <w:sz w:val="20"/>
                <w:szCs w:val="20"/>
              </w:rPr>
              <w:t>25.0</w:t>
            </w:r>
          </w:p>
        </w:tc>
        <w:tc>
          <w:tcPr>
            <w:tcW w:w="1723" w:type="dxa"/>
          </w:tcPr>
          <w:p w14:paraId="01C28706" w14:textId="77777777" w:rsidR="00C9160D" w:rsidRPr="007465B5" w:rsidRDefault="00C9160D" w:rsidP="007465B5">
            <w:pPr>
              <w:pStyle w:val="NoSpacing"/>
              <w:rPr>
                <w:rFonts w:ascii="Arial" w:hAnsi="Arial" w:cs="Arial"/>
                <w:sz w:val="20"/>
                <w:szCs w:val="20"/>
              </w:rPr>
            </w:pPr>
          </w:p>
        </w:tc>
        <w:tc>
          <w:tcPr>
            <w:tcW w:w="1526" w:type="dxa"/>
          </w:tcPr>
          <w:p w14:paraId="1EC29F1D" w14:textId="77777777" w:rsidR="00C9160D" w:rsidRPr="007465B5" w:rsidRDefault="00C9160D" w:rsidP="007465B5">
            <w:pPr>
              <w:pStyle w:val="NoSpacing"/>
              <w:rPr>
                <w:rFonts w:ascii="Arial" w:hAnsi="Arial" w:cs="Arial"/>
                <w:sz w:val="20"/>
                <w:szCs w:val="20"/>
              </w:rPr>
            </w:pPr>
          </w:p>
        </w:tc>
      </w:tr>
      <w:tr w:rsidR="00C9160D" w:rsidRPr="007465B5" w14:paraId="2D72EBD4" w14:textId="77777777" w:rsidTr="009B6CDF">
        <w:tc>
          <w:tcPr>
            <w:tcW w:w="1450" w:type="dxa"/>
          </w:tcPr>
          <w:p w14:paraId="713557DF" w14:textId="77777777" w:rsidR="00C9160D" w:rsidRPr="007465B5" w:rsidRDefault="00C9160D" w:rsidP="007465B5">
            <w:pPr>
              <w:pStyle w:val="NoSpacing"/>
              <w:rPr>
                <w:rFonts w:ascii="Arial" w:hAnsi="Arial" w:cs="Arial"/>
                <w:sz w:val="20"/>
                <w:szCs w:val="20"/>
              </w:rPr>
            </w:pPr>
            <w:r w:rsidRPr="007465B5">
              <w:rPr>
                <w:rFonts w:ascii="Arial" w:hAnsi="Arial" w:cs="Arial"/>
                <w:sz w:val="20"/>
                <w:szCs w:val="20"/>
              </w:rPr>
              <w:t>1997</w:t>
            </w:r>
          </w:p>
        </w:tc>
        <w:tc>
          <w:tcPr>
            <w:tcW w:w="1723" w:type="dxa"/>
            <w:vAlign w:val="bottom"/>
          </w:tcPr>
          <w:p w14:paraId="2678FC2D" w14:textId="77777777" w:rsidR="00C9160D" w:rsidRPr="007465B5" w:rsidRDefault="00C9160D" w:rsidP="007465B5">
            <w:pPr>
              <w:pStyle w:val="NoSpacing"/>
              <w:rPr>
                <w:rFonts w:ascii="Arial" w:hAnsi="Arial" w:cs="Arial"/>
                <w:sz w:val="20"/>
                <w:szCs w:val="20"/>
              </w:rPr>
            </w:pPr>
            <w:r w:rsidRPr="007465B5">
              <w:rPr>
                <w:rFonts w:ascii="Arial" w:hAnsi="Arial" w:cs="Arial"/>
                <w:color w:val="000000"/>
                <w:sz w:val="20"/>
                <w:szCs w:val="20"/>
              </w:rPr>
              <w:t>15.1</w:t>
            </w:r>
          </w:p>
        </w:tc>
        <w:tc>
          <w:tcPr>
            <w:tcW w:w="1723" w:type="dxa"/>
            <w:vAlign w:val="bottom"/>
          </w:tcPr>
          <w:p w14:paraId="0A6F0F0F" w14:textId="77777777" w:rsidR="00C9160D" w:rsidRPr="007465B5" w:rsidRDefault="00C9160D" w:rsidP="007465B5">
            <w:pPr>
              <w:pStyle w:val="NoSpacing"/>
              <w:rPr>
                <w:rFonts w:ascii="Arial" w:hAnsi="Arial" w:cs="Arial"/>
                <w:sz w:val="20"/>
                <w:szCs w:val="20"/>
              </w:rPr>
            </w:pPr>
            <w:r w:rsidRPr="007465B5">
              <w:rPr>
                <w:rFonts w:ascii="Arial" w:hAnsi="Arial" w:cs="Arial"/>
                <w:color w:val="000000"/>
                <w:sz w:val="20"/>
                <w:szCs w:val="20"/>
              </w:rPr>
              <w:t>16.5</w:t>
            </w:r>
          </w:p>
        </w:tc>
        <w:tc>
          <w:tcPr>
            <w:tcW w:w="1723" w:type="dxa"/>
            <w:vAlign w:val="bottom"/>
          </w:tcPr>
          <w:p w14:paraId="61A17B94" w14:textId="77777777" w:rsidR="00C9160D" w:rsidRPr="007465B5" w:rsidRDefault="00C9160D" w:rsidP="007465B5">
            <w:pPr>
              <w:pStyle w:val="NoSpacing"/>
              <w:rPr>
                <w:rFonts w:ascii="Arial" w:hAnsi="Arial" w:cs="Arial"/>
                <w:sz w:val="20"/>
                <w:szCs w:val="20"/>
              </w:rPr>
            </w:pPr>
            <w:r w:rsidRPr="007465B5">
              <w:rPr>
                <w:rFonts w:ascii="Arial" w:hAnsi="Arial" w:cs="Arial"/>
                <w:color w:val="000000"/>
                <w:sz w:val="20"/>
                <w:szCs w:val="20"/>
              </w:rPr>
              <w:t>27.1</w:t>
            </w:r>
          </w:p>
        </w:tc>
        <w:tc>
          <w:tcPr>
            <w:tcW w:w="1723" w:type="dxa"/>
          </w:tcPr>
          <w:p w14:paraId="0B0EC166" w14:textId="77777777" w:rsidR="00C9160D" w:rsidRPr="007465B5" w:rsidRDefault="00C9160D" w:rsidP="007465B5">
            <w:pPr>
              <w:pStyle w:val="NoSpacing"/>
              <w:rPr>
                <w:rFonts w:ascii="Arial" w:hAnsi="Arial" w:cs="Arial"/>
                <w:sz w:val="20"/>
                <w:szCs w:val="20"/>
              </w:rPr>
            </w:pPr>
          </w:p>
        </w:tc>
        <w:tc>
          <w:tcPr>
            <w:tcW w:w="1526" w:type="dxa"/>
          </w:tcPr>
          <w:p w14:paraId="501E175B" w14:textId="77777777" w:rsidR="00C9160D" w:rsidRPr="007465B5" w:rsidRDefault="00C9160D" w:rsidP="007465B5">
            <w:pPr>
              <w:pStyle w:val="NoSpacing"/>
              <w:rPr>
                <w:rFonts w:ascii="Arial" w:hAnsi="Arial" w:cs="Arial"/>
                <w:sz w:val="20"/>
                <w:szCs w:val="20"/>
              </w:rPr>
            </w:pPr>
          </w:p>
        </w:tc>
      </w:tr>
      <w:tr w:rsidR="00C9160D" w:rsidRPr="007465B5" w14:paraId="52DE2B39" w14:textId="77777777" w:rsidTr="009B6CDF">
        <w:tc>
          <w:tcPr>
            <w:tcW w:w="1450" w:type="dxa"/>
          </w:tcPr>
          <w:p w14:paraId="2CCE01D4" w14:textId="77777777" w:rsidR="00C9160D" w:rsidRPr="007465B5" w:rsidRDefault="00C9160D" w:rsidP="007465B5">
            <w:pPr>
              <w:pStyle w:val="NoSpacing"/>
              <w:rPr>
                <w:rFonts w:ascii="Arial" w:hAnsi="Arial" w:cs="Arial"/>
                <w:sz w:val="20"/>
                <w:szCs w:val="20"/>
              </w:rPr>
            </w:pPr>
            <w:r w:rsidRPr="007465B5">
              <w:rPr>
                <w:rFonts w:ascii="Arial" w:hAnsi="Arial" w:cs="Arial"/>
                <w:sz w:val="20"/>
                <w:szCs w:val="20"/>
              </w:rPr>
              <w:t>1998</w:t>
            </w:r>
          </w:p>
        </w:tc>
        <w:tc>
          <w:tcPr>
            <w:tcW w:w="1723" w:type="dxa"/>
            <w:vAlign w:val="bottom"/>
          </w:tcPr>
          <w:p w14:paraId="7628E560" w14:textId="77777777" w:rsidR="00C9160D" w:rsidRPr="007465B5" w:rsidRDefault="00C9160D" w:rsidP="007465B5">
            <w:pPr>
              <w:pStyle w:val="NoSpacing"/>
              <w:rPr>
                <w:rFonts w:ascii="Arial" w:hAnsi="Arial" w:cs="Arial"/>
                <w:color w:val="000000"/>
                <w:sz w:val="20"/>
                <w:szCs w:val="20"/>
              </w:rPr>
            </w:pPr>
            <w:r w:rsidRPr="007465B5">
              <w:rPr>
                <w:rFonts w:ascii="Arial" w:hAnsi="Arial" w:cs="Arial"/>
                <w:color w:val="000000"/>
                <w:sz w:val="20"/>
                <w:szCs w:val="20"/>
              </w:rPr>
              <w:t>16.7</w:t>
            </w:r>
          </w:p>
        </w:tc>
        <w:tc>
          <w:tcPr>
            <w:tcW w:w="1723" w:type="dxa"/>
            <w:vAlign w:val="bottom"/>
          </w:tcPr>
          <w:p w14:paraId="19F47908" w14:textId="77777777" w:rsidR="00C9160D" w:rsidRPr="007465B5" w:rsidRDefault="00C9160D" w:rsidP="007465B5">
            <w:pPr>
              <w:pStyle w:val="NoSpacing"/>
              <w:rPr>
                <w:rFonts w:ascii="Arial" w:hAnsi="Arial" w:cs="Arial"/>
                <w:color w:val="000000"/>
                <w:sz w:val="20"/>
                <w:szCs w:val="20"/>
              </w:rPr>
            </w:pPr>
            <w:r w:rsidRPr="007465B5">
              <w:rPr>
                <w:rFonts w:ascii="Arial" w:hAnsi="Arial" w:cs="Arial"/>
                <w:color w:val="000000"/>
                <w:sz w:val="20"/>
                <w:szCs w:val="20"/>
              </w:rPr>
              <w:t>19.6</w:t>
            </w:r>
          </w:p>
        </w:tc>
        <w:tc>
          <w:tcPr>
            <w:tcW w:w="1723" w:type="dxa"/>
            <w:vAlign w:val="bottom"/>
          </w:tcPr>
          <w:p w14:paraId="52D3E3C6" w14:textId="77777777" w:rsidR="00C9160D" w:rsidRPr="007465B5" w:rsidRDefault="00C9160D" w:rsidP="007465B5">
            <w:pPr>
              <w:pStyle w:val="NoSpacing"/>
              <w:rPr>
                <w:rFonts w:ascii="Arial" w:hAnsi="Arial" w:cs="Arial"/>
                <w:color w:val="000000"/>
                <w:sz w:val="20"/>
                <w:szCs w:val="20"/>
              </w:rPr>
            </w:pPr>
            <w:r w:rsidRPr="007465B5">
              <w:rPr>
                <w:rFonts w:ascii="Arial" w:hAnsi="Arial" w:cs="Arial"/>
                <w:color w:val="000000"/>
                <w:sz w:val="20"/>
                <w:szCs w:val="20"/>
              </w:rPr>
              <w:t>28.0</w:t>
            </w:r>
          </w:p>
        </w:tc>
        <w:tc>
          <w:tcPr>
            <w:tcW w:w="1723" w:type="dxa"/>
            <w:vAlign w:val="bottom"/>
          </w:tcPr>
          <w:p w14:paraId="25D601CA" w14:textId="77777777" w:rsidR="00C9160D" w:rsidRPr="007465B5" w:rsidRDefault="00C9160D" w:rsidP="007465B5">
            <w:pPr>
              <w:pStyle w:val="NoSpacing"/>
              <w:rPr>
                <w:rFonts w:ascii="Arial" w:hAnsi="Arial" w:cs="Arial"/>
                <w:color w:val="000000"/>
                <w:sz w:val="20"/>
                <w:szCs w:val="20"/>
              </w:rPr>
            </w:pPr>
            <w:r w:rsidRPr="007465B5">
              <w:rPr>
                <w:rFonts w:ascii="Arial" w:hAnsi="Arial" w:cs="Arial"/>
                <w:color w:val="000000"/>
                <w:sz w:val="20"/>
                <w:szCs w:val="20"/>
              </w:rPr>
              <w:t>17.3</w:t>
            </w:r>
          </w:p>
        </w:tc>
        <w:tc>
          <w:tcPr>
            <w:tcW w:w="1526" w:type="dxa"/>
          </w:tcPr>
          <w:p w14:paraId="1E0F7A93" w14:textId="77777777" w:rsidR="00C9160D" w:rsidRPr="007465B5" w:rsidRDefault="00C9160D" w:rsidP="007465B5">
            <w:pPr>
              <w:pStyle w:val="NoSpacing"/>
              <w:rPr>
                <w:rFonts w:ascii="Arial" w:hAnsi="Arial" w:cs="Arial"/>
                <w:sz w:val="20"/>
                <w:szCs w:val="20"/>
              </w:rPr>
            </w:pPr>
          </w:p>
        </w:tc>
      </w:tr>
      <w:tr w:rsidR="00C9160D" w:rsidRPr="007465B5" w14:paraId="656D3CB8" w14:textId="77777777" w:rsidTr="009B6CDF">
        <w:tc>
          <w:tcPr>
            <w:tcW w:w="1450" w:type="dxa"/>
          </w:tcPr>
          <w:p w14:paraId="302D1109" w14:textId="77777777" w:rsidR="00C9160D" w:rsidRPr="007465B5" w:rsidRDefault="00C9160D" w:rsidP="007465B5">
            <w:pPr>
              <w:pStyle w:val="NoSpacing"/>
              <w:rPr>
                <w:rFonts w:ascii="Arial" w:hAnsi="Arial" w:cs="Arial"/>
                <w:sz w:val="20"/>
                <w:szCs w:val="20"/>
              </w:rPr>
            </w:pPr>
            <w:r w:rsidRPr="007465B5">
              <w:rPr>
                <w:rFonts w:ascii="Arial" w:hAnsi="Arial" w:cs="Arial"/>
                <w:sz w:val="20"/>
                <w:szCs w:val="20"/>
              </w:rPr>
              <w:t>1999</w:t>
            </w:r>
          </w:p>
        </w:tc>
        <w:tc>
          <w:tcPr>
            <w:tcW w:w="1723" w:type="dxa"/>
            <w:vAlign w:val="bottom"/>
          </w:tcPr>
          <w:p w14:paraId="4BF34C41" w14:textId="77777777" w:rsidR="00C9160D" w:rsidRPr="007465B5" w:rsidRDefault="00C9160D" w:rsidP="007465B5">
            <w:pPr>
              <w:pStyle w:val="NoSpacing"/>
              <w:rPr>
                <w:rFonts w:ascii="Arial" w:hAnsi="Arial" w:cs="Arial"/>
                <w:color w:val="000000"/>
                <w:sz w:val="20"/>
                <w:szCs w:val="20"/>
              </w:rPr>
            </w:pPr>
            <w:r w:rsidRPr="007465B5">
              <w:rPr>
                <w:rFonts w:ascii="Arial" w:hAnsi="Arial" w:cs="Arial"/>
                <w:color w:val="000000"/>
                <w:sz w:val="20"/>
                <w:szCs w:val="20"/>
              </w:rPr>
              <w:t>18.3</w:t>
            </w:r>
          </w:p>
        </w:tc>
        <w:tc>
          <w:tcPr>
            <w:tcW w:w="1723" w:type="dxa"/>
            <w:vAlign w:val="bottom"/>
          </w:tcPr>
          <w:p w14:paraId="4FC1261D" w14:textId="77777777" w:rsidR="00C9160D" w:rsidRPr="007465B5" w:rsidRDefault="00C9160D" w:rsidP="007465B5">
            <w:pPr>
              <w:pStyle w:val="NoSpacing"/>
              <w:rPr>
                <w:rFonts w:ascii="Arial" w:hAnsi="Arial" w:cs="Arial"/>
                <w:color w:val="000000"/>
                <w:sz w:val="20"/>
                <w:szCs w:val="20"/>
              </w:rPr>
            </w:pPr>
            <w:r w:rsidRPr="007465B5">
              <w:rPr>
                <w:rFonts w:ascii="Arial" w:hAnsi="Arial" w:cs="Arial"/>
                <w:color w:val="000000"/>
                <w:sz w:val="20"/>
                <w:szCs w:val="20"/>
              </w:rPr>
              <w:t>22.5</w:t>
            </w:r>
          </w:p>
        </w:tc>
        <w:tc>
          <w:tcPr>
            <w:tcW w:w="1723" w:type="dxa"/>
            <w:vAlign w:val="bottom"/>
          </w:tcPr>
          <w:p w14:paraId="3FE011D5" w14:textId="77777777" w:rsidR="00C9160D" w:rsidRPr="007465B5" w:rsidRDefault="00C9160D" w:rsidP="007465B5">
            <w:pPr>
              <w:pStyle w:val="NoSpacing"/>
              <w:rPr>
                <w:rFonts w:ascii="Arial" w:hAnsi="Arial" w:cs="Arial"/>
                <w:color w:val="000000"/>
                <w:sz w:val="20"/>
                <w:szCs w:val="20"/>
              </w:rPr>
            </w:pPr>
            <w:r w:rsidRPr="007465B5">
              <w:rPr>
                <w:rFonts w:ascii="Arial" w:hAnsi="Arial" w:cs="Arial"/>
                <w:color w:val="000000"/>
                <w:sz w:val="20"/>
                <w:szCs w:val="20"/>
              </w:rPr>
              <w:t>28.5</w:t>
            </w:r>
          </w:p>
        </w:tc>
        <w:tc>
          <w:tcPr>
            <w:tcW w:w="1723" w:type="dxa"/>
            <w:vAlign w:val="bottom"/>
          </w:tcPr>
          <w:p w14:paraId="1218F66B" w14:textId="77777777" w:rsidR="00C9160D" w:rsidRPr="007465B5" w:rsidRDefault="00C9160D" w:rsidP="007465B5">
            <w:pPr>
              <w:pStyle w:val="NoSpacing"/>
              <w:rPr>
                <w:rFonts w:ascii="Arial" w:hAnsi="Arial" w:cs="Arial"/>
                <w:color w:val="000000"/>
                <w:sz w:val="20"/>
                <w:szCs w:val="20"/>
              </w:rPr>
            </w:pPr>
            <w:r w:rsidRPr="007465B5">
              <w:rPr>
                <w:rFonts w:ascii="Arial" w:hAnsi="Arial" w:cs="Arial"/>
                <w:color w:val="000000"/>
                <w:sz w:val="20"/>
                <w:szCs w:val="20"/>
              </w:rPr>
              <w:t>18.6</w:t>
            </w:r>
          </w:p>
        </w:tc>
        <w:tc>
          <w:tcPr>
            <w:tcW w:w="1526" w:type="dxa"/>
          </w:tcPr>
          <w:p w14:paraId="62B218C6" w14:textId="77777777" w:rsidR="00C9160D" w:rsidRPr="007465B5" w:rsidRDefault="00C9160D" w:rsidP="007465B5">
            <w:pPr>
              <w:pStyle w:val="NoSpacing"/>
              <w:rPr>
                <w:rFonts w:ascii="Arial" w:hAnsi="Arial" w:cs="Arial"/>
                <w:sz w:val="20"/>
                <w:szCs w:val="20"/>
              </w:rPr>
            </w:pPr>
          </w:p>
        </w:tc>
      </w:tr>
      <w:tr w:rsidR="00C9160D" w:rsidRPr="007465B5" w14:paraId="369A94A5" w14:textId="77777777" w:rsidTr="009B6CDF">
        <w:tc>
          <w:tcPr>
            <w:tcW w:w="1450" w:type="dxa"/>
          </w:tcPr>
          <w:p w14:paraId="2ABF420D" w14:textId="77777777" w:rsidR="00C9160D" w:rsidRPr="007465B5" w:rsidRDefault="00C9160D" w:rsidP="007465B5">
            <w:pPr>
              <w:pStyle w:val="NoSpacing"/>
              <w:rPr>
                <w:rFonts w:ascii="Arial" w:hAnsi="Arial" w:cs="Arial"/>
                <w:sz w:val="20"/>
                <w:szCs w:val="20"/>
              </w:rPr>
            </w:pPr>
            <w:r w:rsidRPr="007465B5">
              <w:rPr>
                <w:rFonts w:ascii="Arial" w:hAnsi="Arial" w:cs="Arial"/>
                <w:sz w:val="20"/>
                <w:szCs w:val="20"/>
              </w:rPr>
              <w:t>2000</w:t>
            </w:r>
          </w:p>
        </w:tc>
        <w:tc>
          <w:tcPr>
            <w:tcW w:w="1723" w:type="dxa"/>
            <w:vAlign w:val="bottom"/>
          </w:tcPr>
          <w:p w14:paraId="0655B316" w14:textId="77777777" w:rsidR="00C9160D" w:rsidRPr="007465B5" w:rsidRDefault="00C9160D" w:rsidP="007465B5">
            <w:pPr>
              <w:pStyle w:val="NoSpacing"/>
              <w:rPr>
                <w:rFonts w:ascii="Arial" w:hAnsi="Arial" w:cs="Arial"/>
                <w:color w:val="000000"/>
                <w:sz w:val="20"/>
                <w:szCs w:val="20"/>
              </w:rPr>
            </w:pPr>
            <w:r w:rsidRPr="007465B5">
              <w:rPr>
                <w:rFonts w:ascii="Arial" w:hAnsi="Arial" w:cs="Arial"/>
                <w:color w:val="000000"/>
                <w:sz w:val="20"/>
                <w:szCs w:val="20"/>
              </w:rPr>
              <w:t>21.3</w:t>
            </w:r>
          </w:p>
        </w:tc>
        <w:tc>
          <w:tcPr>
            <w:tcW w:w="1723" w:type="dxa"/>
            <w:vAlign w:val="bottom"/>
          </w:tcPr>
          <w:p w14:paraId="20C3F59C" w14:textId="77777777" w:rsidR="00C9160D" w:rsidRPr="007465B5" w:rsidRDefault="00C9160D" w:rsidP="007465B5">
            <w:pPr>
              <w:pStyle w:val="NoSpacing"/>
              <w:rPr>
                <w:rFonts w:ascii="Arial" w:hAnsi="Arial" w:cs="Arial"/>
                <w:color w:val="000000"/>
                <w:sz w:val="20"/>
                <w:szCs w:val="20"/>
              </w:rPr>
            </w:pPr>
            <w:r w:rsidRPr="007465B5">
              <w:rPr>
                <w:rFonts w:ascii="Arial" w:hAnsi="Arial" w:cs="Arial"/>
                <w:color w:val="000000"/>
                <w:sz w:val="20"/>
                <w:szCs w:val="20"/>
              </w:rPr>
              <w:t>25.2</w:t>
            </w:r>
          </w:p>
        </w:tc>
        <w:tc>
          <w:tcPr>
            <w:tcW w:w="1723" w:type="dxa"/>
            <w:vAlign w:val="bottom"/>
          </w:tcPr>
          <w:p w14:paraId="18B2385E" w14:textId="77777777" w:rsidR="00C9160D" w:rsidRPr="007465B5" w:rsidRDefault="00C9160D" w:rsidP="007465B5">
            <w:pPr>
              <w:pStyle w:val="NoSpacing"/>
              <w:rPr>
                <w:rFonts w:ascii="Arial" w:hAnsi="Arial" w:cs="Arial"/>
                <w:color w:val="000000"/>
                <w:sz w:val="20"/>
                <w:szCs w:val="20"/>
              </w:rPr>
            </w:pPr>
            <w:r w:rsidRPr="007465B5">
              <w:rPr>
                <w:rFonts w:ascii="Arial" w:hAnsi="Arial" w:cs="Arial"/>
                <w:color w:val="000000"/>
                <w:sz w:val="20"/>
                <w:szCs w:val="20"/>
              </w:rPr>
              <w:t>29.4</w:t>
            </w:r>
          </w:p>
        </w:tc>
        <w:tc>
          <w:tcPr>
            <w:tcW w:w="1723" w:type="dxa"/>
            <w:vAlign w:val="bottom"/>
          </w:tcPr>
          <w:p w14:paraId="082927B2" w14:textId="77777777" w:rsidR="00C9160D" w:rsidRPr="007465B5" w:rsidRDefault="00C9160D" w:rsidP="007465B5">
            <w:pPr>
              <w:pStyle w:val="NoSpacing"/>
              <w:rPr>
                <w:rFonts w:ascii="Arial" w:hAnsi="Arial" w:cs="Arial"/>
                <w:color w:val="000000"/>
                <w:sz w:val="20"/>
                <w:szCs w:val="20"/>
              </w:rPr>
            </w:pPr>
            <w:r w:rsidRPr="007465B5">
              <w:rPr>
                <w:rFonts w:ascii="Arial" w:hAnsi="Arial" w:cs="Arial"/>
                <w:color w:val="000000"/>
                <w:sz w:val="20"/>
                <w:szCs w:val="20"/>
              </w:rPr>
              <w:t>19.6</w:t>
            </w:r>
          </w:p>
        </w:tc>
        <w:tc>
          <w:tcPr>
            <w:tcW w:w="1526" w:type="dxa"/>
          </w:tcPr>
          <w:p w14:paraId="2DE49E53" w14:textId="77777777" w:rsidR="00C9160D" w:rsidRPr="007465B5" w:rsidRDefault="00C9160D" w:rsidP="007465B5">
            <w:pPr>
              <w:pStyle w:val="NoSpacing"/>
              <w:rPr>
                <w:rFonts w:ascii="Arial" w:hAnsi="Arial" w:cs="Arial"/>
                <w:sz w:val="20"/>
                <w:szCs w:val="20"/>
              </w:rPr>
            </w:pPr>
          </w:p>
        </w:tc>
      </w:tr>
      <w:tr w:rsidR="00C9160D" w:rsidRPr="007465B5" w14:paraId="3F553ACF" w14:textId="77777777" w:rsidTr="009B6CDF">
        <w:tc>
          <w:tcPr>
            <w:tcW w:w="1450" w:type="dxa"/>
          </w:tcPr>
          <w:p w14:paraId="63454426" w14:textId="77777777" w:rsidR="00C9160D" w:rsidRPr="007465B5" w:rsidRDefault="00C9160D" w:rsidP="007465B5">
            <w:pPr>
              <w:pStyle w:val="NoSpacing"/>
              <w:rPr>
                <w:rFonts w:ascii="Arial" w:hAnsi="Arial" w:cs="Arial"/>
                <w:sz w:val="20"/>
                <w:szCs w:val="20"/>
              </w:rPr>
            </w:pPr>
            <w:r w:rsidRPr="007465B5">
              <w:rPr>
                <w:rFonts w:ascii="Arial" w:hAnsi="Arial" w:cs="Arial"/>
                <w:sz w:val="20"/>
                <w:szCs w:val="20"/>
              </w:rPr>
              <w:t>2001</w:t>
            </w:r>
          </w:p>
        </w:tc>
        <w:tc>
          <w:tcPr>
            <w:tcW w:w="1723" w:type="dxa"/>
            <w:vAlign w:val="bottom"/>
          </w:tcPr>
          <w:p w14:paraId="73544735" w14:textId="77777777" w:rsidR="00C9160D" w:rsidRPr="007465B5" w:rsidRDefault="00C9160D" w:rsidP="007465B5">
            <w:pPr>
              <w:pStyle w:val="NoSpacing"/>
              <w:rPr>
                <w:rFonts w:ascii="Arial" w:hAnsi="Arial" w:cs="Arial"/>
                <w:color w:val="000000"/>
                <w:sz w:val="20"/>
                <w:szCs w:val="20"/>
              </w:rPr>
            </w:pPr>
            <w:r w:rsidRPr="007465B5">
              <w:rPr>
                <w:rFonts w:ascii="Arial" w:hAnsi="Arial" w:cs="Arial"/>
                <w:color w:val="000000"/>
                <w:sz w:val="20"/>
                <w:szCs w:val="20"/>
              </w:rPr>
              <w:t>23.8</w:t>
            </w:r>
          </w:p>
        </w:tc>
        <w:tc>
          <w:tcPr>
            <w:tcW w:w="1723" w:type="dxa"/>
            <w:vAlign w:val="bottom"/>
          </w:tcPr>
          <w:p w14:paraId="033CC18E" w14:textId="77777777" w:rsidR="00C9160D" w:rsidRPr="007465B5" w:rsidRDefault="00C9160D" w:rsidP="007465B5">
            <w:pPr>
              <w:pStyle w:val="NoSpacing"/>
              <w:rPr>
                <w:rFonts w:ascii="Arial" w:hAnsi="Arial" w:cs="Arial"/>
                <w:color w:val="000000"/>
                <w:sz w:val="20"/>
                <w:szCs w:val="20"/>
              </w:rPr>
            </w:pPr>
            <w:r w:rsidRPr="007465B5">
              <w:rPr>
                <w:rFonts w:ascii="Arial" w:hAnsi="Arial" w:cs="Arial"/>
                <w:color w:val="000000"/>
                <w:sz w:val="20"/>
                <w:szCs w:val="20"/>
              </w:rPr>
              <w:t>26.8</w:t>
            </w:r>
          </w:p>
        </w:tc>
        <w:tc>
          <w:tcPr>
            <w:tcW w:w="1723" w:type="dxa"/>
            <w:vAlign w:val="bottom"/>
          </w:tcPr>
          <w:p w14:paraId="4CDA1D75" w14:textId="77777777" w:rsidR="00C9160D" w:rsidRPr="007465B5" w:rsidRDefault="00C9160D" w:rsidP="007465B5">
            <w:pPr>
              <w:pStyle w:val="NoSpacing"/>
              <w:rPr>
                <w:rFonts w:ascii="Arial" w:hAnsi="Arial" w:cs="Arial"/>
                <w:color w:val="000000"/>
                <w:sz w:val="20"/>
                <w:szCs w:val="20"/>
              </w:rPr>
            </w:pPr>
            <w:r w:rsidRPr="007465B5">
              <w:rPr>
                <w:rFonts w:ascii="Arial" w:hAnsi="Arial" w:cs="Arial"/>
                <w:color w:val="000000"/>
                <w:sz w:val="20"/>
                <w:szCs w:val="20"/>
              </w:rPr>
              <w:t>30.1</w:t>
            </w:r>
          </w:p>
        </w:tc>
        <w:tc>
          <w:tcPr>
            <w:tcW w:w="1723" w:type="dxa"/>
            <w:vAlign w:val="bottom"/>
          </w:tcPr>
          <w:p w14:paraId="66A8E62C" w14:textId="77777777" w:rsidR="00C9160D" w:rsidRPr="007465B5" w:rsidRDefault="00C9160D" w:rsidP="007465B5">
            <w:pPr>
              <w:pStyle w:val="NoSpacing"/>
              <w:rPr>
                <w:rFonts w:ascii="Arial" w:hAnsi="Arial" w:cs="Arial"/>
                <w:color w:val="000000"/>
                <w:sz w:val="20"/>
                <w:szCs w:val="20"/>
              </w:rPr>
            </w:pPr>
            <w:r w:rsidRPr="007465B5">
              <w:rPr>
                <w:rFonts w:ascii="Arial" w:hAnsi="Arial" w:cs="Arial"/>
                <w:color w:val="000000"/>
                <w:sz w:val="20"/>
                <w:szCs w:val="20"/>
              </w:rPr>
              <w:t>20.6</w:t>
            </w:r>
          </w:p>
        </w:tc>
        <w:tc>
          <w:tcPr>
            <w:tcW w:w="1526" w:type="dxa"/>
          </w:tcPr>
          <w:p w14:paraId="78932090" w14:textId="77777777" w:rsidR="00C9160D" w:rsidRPr="007465B5" w:rsidRDefault="00C9160D" w:rsidP="007465B5">
            <w:pPr>
              <w:pStyle w:val="NoSpacing"/>
              <w:rPr>
                <w:rFonts w:ascii="Arial" w:hAnsi="Arial" w:cs="Arial"/>
                <w:sz w:val="20"/>
                <w:szCs w:val="20"/>
              </w:rPr>
            </w:pPr>
          </w:p>
        </w:tc>
      </w:tr>
      <w:tr w:rsidR="00C9160D" w:rsidRPr="007465B5" w14:paraId="595E95CC" w14:textId="77777777" w:rsidTr="009B6CDF">
        <w:tc>
          <w:tcPr>
            <w:tcW w:w="1450" w:type="dxa"/>
          </w:tcPr>
          <w:p w14:paraId="43BDF2D6" w14:textId="77777777" w:rsidR="00C9160D" w:rsidRPr="007465B5" w:rsidRDefault="00C9160D" w:rsidP="007465B5">
            <w:pPr>
              <w:pStyle w:val="NoSpacing"/>
              <w:rPr>
                <w:rFonts w:ascii="Arial" w:hAnsi="Arial" w:cs="Arial"/>
                <w:sz w:val="20"/>
                <w:szCs w:val="20"/>
              </w:rPr>
            </w:pPr>
            <w:r w:rsidRPr="007465B5">
              <w:rPr>
                <w:rFonts w:ascii="Arial" w:hAnsi="Arial" w:cs="Arial"/>
                <w:sz w:val="20"/>
                <w:szCs w:val="20"/>
              </w:rPr>
              <w:t>2002</w:t>
            </w:r>
          </w:p>
        </w:tc>
        <w:tc>
          <w:tcPr>
            <w:tcW w:w="1723" w:type="dxa"/>
            <w:vAlign w:val="bottom"/>
          </w:tcPr>
          <w:p w14:paraId="6919DB33" w14:textId="77777777" w:rsidR="00C9160D" w:rsidRPr="007465B5" w:rsidRDefault="00C9160D" w:rsidP="007465B5">
            <w:pPr>
              <w:pStyle w:val="NoSpacing"/>
              <w:rPr>
                <w:rFonts w:ascii="Arial" w:hAnsi="Arial" w:cs="Arial"/>
                <w:color w:val="000000"/>
                <w:sz w:val="20"/>
                <w:szCs w:val="20"/>
              </w:rPr>
            </w:pPr>
            <w:r w:rsidRPr="007465B5">
              <w:rPr>
                <w:rFonts w:ascii="Arial" w:hAnsi="Arial" w:cs="Arial"/>
                <w:color w:val="000000"/>
                <w:sz w:val="20"/>
                <w:szCs w:val="20"/>
              </w:rPr>
              <w:t>26.0</w:t>
            </w:r>
          </w:p>
        </w:tc>
        <w:tc>
          <w:tcPr>
            <w:tcW w:w="1723" w:type="dxa"/>
            <w:vAlign w:val="bottom"/>
          </w:tcPr>
          <w:p w14:paraId="1FFB1D1B" w14:textId="77777777" w:rsidR="00C9160D" w:rsidRPr="007465B5" w:rsidRDefault="00C9160D" w:rsidP="007465B5">
            <w:pPr>
              <w:pStyle w:val="NoSpacing"/>
              <w:rPr>
                <w:rFonts w:ascii="Arial" w:hAnsi="Arial" w:cs="Arial"/>
                <w:color w:val="000000"/>
                <w:sz w:val="20"/>
                <w:szCs w:val="20"/>
              </w:rPr>
            </w:pPr>
            <w:r w:rsidRPr="007465B5">
              <w:rPr>
                <w:rFonts w:ascii="Arial" w:hAnsi="Arial" w:cs="Arial"/>
                <w:color w:val="000000"/>
                <w:sz w:val="20"/>
                <w:szCs w:val="20"/>
              </w:rPr>
              <w:t>28.4</w:t>
            </w:r>
          </w:p>
        </w:tc>
        <w:tc>
          <w:tcPr>
            <w:tcW w:w="1723" w:type="dxa"/>
            <w:vAlign w:val="bottom"/>
          </w:tcPr>
          <w:p w14:paraId="7F9845A9" w14:textId="77777777" w:rsidR="00C9160D" w:rsidRPr="007465B5" w:rsidRDefault="00C9160D" w:rsidP="007465B5">
            <w:pPr>
              <w:pStyle w:val="NoSpacing"/>
              <w:rPr>
                <w:rFonts w:ascii="Arial" w:hAnsi="Arial" w:cs="Arial"/>
                <w:color w:val="000000"/>
                <w:sz w:val="20"/>
                <w:szCs w:val="20"/>
              </w:rPr>
            </w:pPr>
            <w:r w:rsidRPr="007465B5">
              <w:rPr>
                <w:rFonts w:ascii="Arial" w:hAnsi="Arial" w:cs="Arial"/>
                <w:color w:val="000000"/>
                <w:sz w:val="20"/>
                <w:szCs w:val="20"/>
              </w:rPr>
              <w:t>30.6</w:t>
            </w:r>
          </w:p>
        </w:tc>
        <w:tc>
          <w:tcPr>
            <w:tcW w:w="1723" w:type="dxa"/>
            <w:vAlign w:val="bottom"/>
          </w:tcPr>
          <w:p w14:paraId="0FB54EB9" w14:textId="77777777" w:rsidR="00C9160D" w:rsidRPr="007465B5" w:rsidRDefault="00C9160D" w:rsidP="007465B5">
            <w:pPr>
              <w:pStyle w:val="NoSpacing"/>
              <w:rPr>
                <w:rFonts w:ascii="Arial" w:hAnsi="Arial" w:cs="Arial"/>
                <w:color w:val="000000"/>
                <w:sz w:val="20"/>
                <w:szCs w:val="20"/>
              </w:rPr>
            </w:pPr>
            <w:r w:rsidRPr="007465B5">
              <w:rPr>
                <w:rFonts w:ascii="Arial" w:hAnsi="Arial" w:cs="Arial"/>
                <w:color w:val="000000"/>
                <w:sz w:val="20"/>
                <w:szCs w:val="20"/>
              </w:rPr>
              <w:t>23.0</w:t>
            </w:r>
          </w:p>
        </w:tc>
        <w:tc>
          <w:tcPr>
            <w:tcW w:w="1526" w:type="dxa"/>
          </w:tcPr>
          <w:p w14:paraId="3999B918" w14:textId="77777777" w:rsidR="00C9160D" w:rsidRPr="007465B5" w:rsidRDefault="00C9160D" w:rsidP="007465B5">
            <w:pPr>
              <w:pStyle w:val="NoSpacing"/>
              <w:rPr>
                <w:rFonts w:ascii="Arial" w:hAnsi="Arial" w:cs="Arial"/>
                <w:sz w:val="20"/>
                <w:szCs w:val="20"/>
              </w:rPr>
            </w:pPr>
          </w:p>
        </w:tc>
      </w:tr>
      <w:tr w:rsidR="00C9160D" w:rsidRPr="007465B5" w14:paraId="1565F65D" w14:textId="77777777" w:rsidTr="009B6CDF">
        <w:tc>
          <w:tcPr>
            <w:tcW w:w="1450" w:type="dxa"/>
          </w:tcPr>
          <w:p w14:paraId="1CA5A946" w14:textId="77777777" w:rsidR="00C9160D" w:rsidRPr="007465B5" w:rsidRDefault="00C9160D" w:rsidP="007465B5">
            <w:pPr>
              <w:pStyle w:val="NoSpacing"/>
              <w:rPr>
                <w:rFonts w:ascii="Arial" w:hAnsi="Arial" w:cs="Arial"/>
                <w:sz w:val="20"/>
                <w:szCs w:val="20"/>
              </w:rPr>
            </w:pPr>
            <w:r w:rsidRPr="007465B5">
              <w:rPr>
                <w:rFonts w:ascii="Arial" w:hAnsi="Arial" w:cs="Arial"/>
                <w:sz w:val="20"/>
                <w:szCs w:val="20"/>
              </w:rPr>
              <w:t>2003</w:t>
            </w:r>
          </w:p>
        </w:tc>
        <w:tc>
          <w:tcPr>
            <w:tcW w:w="1723" w:type="dxa"/>
            <w:vAlign w:val="bottom"/>
          </w:tcPr>
          <w:p w14:paraId="1A5BA711" w14:textId="77777777" w:rsidR="00C9160D" w:rsidRPr="007465B5" w:rsidRDefault="00C9160D" w:rsidP="007465B5">
            <w:pPr>
              <w:pStyle w:val="NoSpacing"/>
              <w:rPr>
                <w:rFonts w:ascii="Arial" w:hAnsi="Arial" w:cs="Arial"/>
                <w:color w:val="000000"/>
                <w:sz w:val="20"/>
                <w:szCs w:val="20"/>
              </w:rPr>
            </w:pPr>
            <w:r w:rsidRPr="007465B5">
              <w:rPr>
                <w:rFonts w:ascii="Arial" w:hAnsi="Arial" w:cs="Arial"/>
                <w:color w:val="000000"/>
                <w:sz w:val="20"/>
                <w:szCs w:val="20"/>
              </w:rPr>
              <w:t>28.4</w:t>
            </w:r>
          </w:p>
        </w:tc>
        <w:tc>
          <w:tcPr>
            <w:tcW w:w="1723" w:type="dxa"/>
            <w:vAlign w:val="bottom"/>
          </w:tcPr>
          <w:p w14:paraId="4924F956" w14:textId="77777777" w:rsidR="00C9160D" w:rsidRPr="007465B5" w:rsidRDefault="00C9160D" w:rsidP="007465B5">
            <w:pPr>
              <w:pStyle w:val="NoSpacing"/>
              <w:rPr>
                <w:rFonts w:ascii="Arial" w:hAnsi="Arial" w:cs="Arial"/>
                <w:color w:val="000000"/>
                <w:sz w:val="20"/>
                <w:szCs w:val="20"/>
              </w:rPr>
            </w:pPr>
            <w:r w:rsidRPr="007465B5">
              <w:rPr>
                <w:rFonts w:ascii="Arial" w:hAnsi="Arial" w:cs="Arial"/>
                <w:color w:val="000000"/>
                <w:sz w:val="20"/>
                <w:szCs w:val="20"/>
              </w:rPr>
              <w:t>29.8</w:t>
            </w:r>
          </w:p>
        </w:tc>
        <w:tc>
          <w:tcPr>
            <w:tcW w:w="1723" w:type="dxa"/>
            <w:vAlign w:val="bottom"/>
          </w:tcPr>
          <w:p w14:paraId="2A7E40FE" w14:textId="77777777" w:rsidR="00C9160D" w:rsidRPr="007465B5" w:rsidRDefault="00C9160D" w:rsidP="007465B5">
            <w:pPr>
              <w:pStyle w:val="NoSpacing"/>
              <w:rPr>
                <w:rFonts w:ascii="Arial" w:hAnsi="Arial" w:cs="Arial"/>
                <w:color w:val="000000"/>
                <w:sz w:val="20"/>
                <w:szCs w:val="20"/>
              </w:rPr>
            </w:pPr>
            <w:r w:rsidRPr="007465B5">
              <w:rPr>
                <w:rFonts w:ascii="Arial" w:hAnsi="Arial" w:cs="Arial"/>
                <w:color w:val="000000"/>
                <w:sz w:val="20"/>
                <w:szCs w:val="20"/>
              </w:rPr>
              <w:t>31.0</w:t>
            </w:r>
          </w:p>
        </w:tc>
        <w:tc>
          <w:tcPr>
            <w:tcW w:w="1723" w:type="dxa"/>
            <w:vAlign w:val="bottom"/>
          </w:tcPr>
          <w:p w14:paraId="48902791" w14:textId="77777777" w:rsidR="00C9160D" w:rsidRPr="007465B5" w:rsidRDefault="00C9160D" w:rsidP="007465B5">
            <w:pPr>
              <w:pStyle w:val="NoSpacing"/>
              <w:rPr>
                <w:rFonts w:ascii="Arial" w:hAnsi="Arial" w:cs="Arial"/>
                <w:color w:val="000000"/>
                <w:sz w:val="20"/>
                <w:szCs w:val="20"/>
              </w:rPr>
            </w:pPr>
            <w:r w:rsidRPr="007465B5">
              <w:rPr>
                <w:rFonts w:ascii="Arial" w:hAnsi="Arial" w:cs="Arial"/>
                <w:color w:val="000000"/>
                <w:sz w:val="20"/>
                <w:szCs w:val="20"/>
              </w:rPr>
              <w:t>24.9</w:t>
            </w:r>
          </w:p>
        </w:tc>
        <w:tc>
          <w:tcPr>
            <w:tcW w:w="1526" w:type="dxa"/>
          </w:tcPr>
          <w:p w14:paraId="5D4AB09A" w14:textId="77777777" w:rsidR="00C9160D" w:rsidRPr="007465B5" w:rsidRDefault="00C9160D" w:rsidP="007465B5">
            <w:pPr>
              <w:pStyle w:val="NoSpacing"/>
              <w:rPr>
                <w:rFonts w:ascii="Arial" w:hAnsi="Arial" w:cs="Arial"/>
                <w:sz w:val="20"/>
                <w:szCs w:val="20"/>
              </w:rPr>
            </w:pPr>
          </w:p>
        </w:tc>
      </w:tr>
      <w:tr w:rsidR="00C9160D" w:rsidRPr="007465B5" w14:paraId="4C51F4AC" w14:textId="77777777" w:rsidTr="009B6CDF">
        <w:tc>
          <w:tcPr>
            <w:tcW w:w="1450" w:type="dxa"/>
          </w:tcPr>
          <w:p w14:paraId="03A90F47" w14:textId="77777777" w:rsidR="00C9160D" w:rsidRPr="007465B5" w:rsidRDefault="00C9160D" w:rsidP="007465B5">
            <w:pPr>
              <w:pStyle w:val="NoSpacing"/>
              <w:rPr>
                <w:rFonts w:ascii="Arial" w:hAnsi="Arial" w:cs="Arial"/>
                <w:sz w:val="20"/>
                <w:szCs w:val="20"/>
              </w:rPr>
            </w:pPr>
            <w:r w:rsidRPr="007465B5">
              <w:rPr>
                <w:rFonts w:ascii="Arial" w:hAnsi="Arial" w:cs="Arial"/>
                <w:sz w:val="20"/>
                <w:szCs w:val="20"/>
              </w:rPr>
              <w:t>2004</w:t>
            </w:r>
          </w:p>
        </w:tc>
        <w:tc>
          <w:tcPr>
            <w:tcW w:w="1723" w:type="dxa"/>
            <w:vAlign w:val="bottom"/>
          </w:tcPr>
          <w:p w14:paraId="07BBC0D5" w14:textId="77777777" w:rsidR="00C9160D" w:rsidRPr="007465B5" w:rsidRDefault="00C9160D" w:rsidP="007465B5">
            <w:pPr>
              <w:pStyle w:val="NoSpacing"/>
              <w:rPr>
                <w:rFonts w:ascii="Arial" w:hAnsi="Arial" w:cs="Arial"/>
                <w:color w:val="000000"/>
                <w:sz w:val="20"/>
                <w:szCs w:val="20"/>
              </w:rPr>
            </w:pPr>
            <w:r w:rsidRPr="007465B5">
              <w:rPr>
                <w:rFonts w:ascii="Arial" w:hAnsi="Arial" w:cs="Arial"/>
                <w:color w:val="000000"/>
                <w:sz w:val="20"/>
                <w:szCs w:val="20"/>
              </w:rPr>
              <w:t>30.5</w:t>
            </w:r>
          </w:p>
        </w:tc>
        <w:tc>
          <w:tcPr>
            <w:tcW w:w="1723" w:type="dxa"/>
            <w:vAlign w:val="bottom"/>
          </w:tcPr>
          <w:p w14:paraId="48E15B08" w14:textId="77777777" w:rsidR="00C9160D" w:rsidRPr="007465B5" w:rsidRDefault="00C9160D" w:rsidP="007465B5">
            <w:pPr>
              <w:pStyle w:val="NoSpacing"/>
              <w:rPr>
                <w:rFonts w:ascii="Arial" w:hAnsi="Arial" w:cs="Arial"/>
                <w:color w:val="000000"/>
                <w:sz w:val="20"/>
                <w:szCs w:val="20"/>
              </w:rPr>
            </w:pPr>
            <w:r w:rsidRPr="007465B5">
              <w:rPr>
                <w:rFonts w:ascii="Arial" w:hAnsi="Arial" w:cs="Arial"/>
                <w:color w:val="000000"/>
                <w:sz w:val="20"/>
                <w:szCs w:val="20"/>
              </w:rPr>
              <w:t>30.7</w:t>
            </w:r>
          </w:p>
        </w:tc>
        <w:tc>
          <w:tcPr>
            <w:tcW w:w="1723" w:type="dxa"/>
            <w:vAlign w:val="bottom"/>
          </w:tcPr>
          <w:p w14:paraId="086E2FD4" w14:textId="77777777" w:rsidR="00C9160D" w:rsidRPr="007465B5" w:rsidRDefault="00C9160D" w:rsidP="007465B5">
            <w:pPr>
              <w:pStyle w:val="NoSpacing"/>
              <w:rPr>
                <w:rFonts w:ascii="Arial" w:hAnsi="Arial" w:cs="Arial"/>
                <w:color w:val="000000"/>
                <w:sz w:val="20"/>
                <w:szCs w:val="20"/>
              </w:rPr>
            </w:pPr>
            <w:r w:rsidRPr="007465B5">
              <w:rPr>
                <w:rFonts w:ascii="Arial" w:hAnsi="Arial" w:cs="Arial"/>
                <w:color w:val="000000"/>
                <w:sz w:val="20"/>
                <w:szCs w:val="20"/>
              </w:rPr>
              <w:t>31.5</w:t>
            </w:r>
          </w:p>
        </w:tc>
        <w:tc>
          <w:tcPr>
            <w:tcW w:w="1723" w:type="dxa"/>
            <w:vAlign w:val="bottom"/>
          </w:tcPr>
          <w:p w14:paraId="062D9D67" w14:textId="77777777" w:rsidR="00C9160D" w:rsidRPr="007465B5" w:rsidRDefault="00C9160D" w:rsidP="007465B5">
            <w:pPr>
              <w:pStyle w:val="NoSpacing"/>
              <w:rPr>
                <w:rFonts w:ascii="Arial" w:hAnsi="Arial" w:cs="Arial"/>
                <w:color w:val="000000"/>
                <w:sz w:val="20"/>
                <w:szCs w:val="20"/>
              </w:rPr>
            </w:pPr>
            <w:r w:rsidRPr="007465B5">
              <w:rPr>
                <w:rFonts w:ascii="Arial" w:hAnsi="Arial" w:cs="Arial"/>
                <w:color w:val="000000"/>
                <w:sz w:val="20"/>
                <w:szCs w:val="20"/>
              </w:rPr>
              <w:t>27.0</w:t>
            </w:r>
          </w:p>
        </w:tc>
        <w:tc>
          <w:tcPr>
            <w:tcW w:w="1526" w:type="dxa"/>
          </w:tcPr>
          <w:p w14:paraId="1EFC338A" w14:textId="77777777" w:rsidR="00C9160D" w:rsidRPr="007465B5" w:rsidRDefault="00C9160D" w:rsidP="007465B5">
            <w:pPr>
              <w:pStyle w:val="NoSpacing"/>
              <w:rPr>
                <w:rFonts w:ascii="Arial" w:hAnsi="Arial" w:cs="Arial"/>
                <w:sz w:val="20"/>
                <w:szCs w:val="20"/>
              </w:rPr>
            </w:pPr>
          </w:p>
        </w:tc>
      </w:tr>
      <w:tr w:rsidR="00C9160D" w:rsidRPr="007465B5" w14:paraId="4C1AA957" w14:textId="77777777" w:rsidTr="009B6CDF">
        <w:tc>
          <w:tcPr>
            <w:tcW w:w="1450" w:type="dxa"/>
          </w:tcPr>
          <w:p w14:paraId="7F244585" w14:textId="77777777" w:rsidR="00C9160D" w:rsidRPr="007465B5" w:rsidRDefault="00C9160D" w:rsidP="007465B5">
            <w:pPr>
              <w:pStyle w:val="NoSpacing"/>
              <w:rPr>
                <w:rFonts w:ascii="Arial" w:hAnsi="Arial" w:cs="Arial"/>
                <w:sz w:val="20"/>
                <w:szCs w:val="20"/>
              </w:rPr>
            </w:pPr>
            <w:r w:rsidRPr="007465B5">
              <w:rPr>
                <w:rFonts w:ascii="Arial" w:hAnsi="Arial" w:cs="Arial"/>
                <w:sz w:val="20"/>
                <w:szCs w:val="20"/>
              </w:rPr>
              <w:t>2005</w:t>
            </w:r>
          </w:p>
        </w:tc>
        <w:tc>
          <w:tcPr>
            <w:tcW w:w="1723" w:type="dxa"/>
            <w:vAlign w:val="bottom"/>
          </w:tcPr>
          <w:p w14:paraId="2D8BF3C2" w14:textId="77777777" w:rsidR="00C9160D" w:rsidRPr="007465B5" w:rsidRDefault="00C9160D" w:rsidP="007465B5">
            <w:pPr>
              <w:pStyle w:val="NoSpacing"/>
              <w:rPr>
                <w:rFonts w:ascii="Arial" w:hAnsi="Arial" w:cs="Arial"/>
                <w:color w:val="000000"/>
                <w:sz w:val="20"/>
                <w:szCs w:val="20"/>
              </w:rPr>
            </w:pPr>
            <w:r w:rsidRPr="007465B5">
              <w:rPr>
                <w:rFonts w:ascii="Arial" w:hAnsi="Arial" w:cs="Arial"/>
                <w:color w:val="000000"/>
                <w:sz w:val="20"/>
                <w:szCs w:val="20"/>
              </w:rPr>
              <w:t>32.1</w:t>
            </w:r>
          </w:p>
        </w:tc>
        <w:tc>
          <w:tcPr>
            <w:tcW w:w="1723" w:type="dxa"/>
            <w:vAlign w:val="bottom"/>
          </w:tcPr>
          <w:p w14:paraId="6D131771" w14:textId="77777777" w:rsidR="00C9160D" w:rsidRPr="007465B5" w:rsidRDefault="00C9160D" w:rsidP="007465B5">
            <w:pPr>
              <w:pStyle w:val="NoSpacing"/>
              <w:rPr>
                <w:rFonts w:ascii="Arial" w:hAnsi="Arial" w:cs="Arial"/>
                <w:color w:val="000000"/>
                <w:sz w:val="20"/>
                <w:szCs w:val="20"/>
              </w:rPr>
            </w:pPr>
            <w:r w:rsidRPr="007465B5">
              <w:rPr>
                <w:rFonts w:ascii="Arial" w:hAnsi="Arial" w:cs="Arial"/>
                <w:color w:val="000000"/>
                <w:sz w:val="20"/>
                <w:szCs w:val="20"/>
              </w:rPr>
              <w:t>31.4</w:t>
            </w:r>
          </w:p>
        </w:tc>
        <w:tc>
          <w:tcPr>
            <w:tcW w:w="1723" w:type="dxa"/>
            <w:vAlign w:val="bottom"/>
          </w:tcPr>
          <w:p w14:paraId="10772C36" w14:textId="77777777" w:rsidR="00C9160D" w:rsidRPr="007465B5" w:rsidRDefault="00C9160D" w:rsidP="007465B5">
            <w:pPr>
              <w:pStyle w:val="NoSpacing"/>
              <w:rPr>
                <w:rFonts w:ascii="Arial" w:hAnsi="Arial" w:cs="Arial"/>
                <w:color w:val="000000"/>
                <w:sz w:val="20"/>
                <w:szCs w:val="20"/>
              </w:rPr>
            </w:pPr>
            <w:r w:rsidRPr="007465B5">
              <w:rPr>
                <w:rFonts w:ascii="Arial" w:hAnsi="Arial" w:cs="Arial"/>
                <w:color w:val="000000"/>
                <w:sz w:val="20"/>
                <w:szCs w:val="20"/>
              </w:rPr>
              <w:t>32.0</w:t>
            </w:r>
          </w:p>
        </w:tc>
        <w:tc>
          <w:tcPr>
            <w:tcW w:w="1723" w:type="dxa"/>
            <w:vAlign w:val="bottom"/>
          </w:tcPr>
          <w:p w14:paraId="46E7C54B" w14:textId="77777777" w:rsidR="00C9160D" w:rsidRPr="007465B5" w:rsidRDefault="00C9160D" w:rsidP="007465B5">
            <w:pPr>
              <w:pStyle w:val="NoSpacing"/>
              <w:rPr>
                <w:rFonts w:ascii="Arial" w:hAnsi="Arial" w:cs="Arial"/>
                <w:color w:val="000000"/>
                <w:sz w:val="20"/>
                <w:szCs w:val="20"/>
              </w:rPr>
            </w:pPr>
            <w:r w:rsidRPr="007465B5">
              <w:rPr>
                <w:rFonts w:ascii="Arial" w:hAnsi="Arial" w:cs="Arial"/>
                <w:color w:val="000000"/>
                <w:sz w:val="20"/>
                <w:szCs w:val="20"/>
              </w:rPr>
              <w:t>29.2</w:t>
            </w:r>
          </w:p>
        </w:tc>
        <w:tc>
          <w:tcPr>
            <w:tcW w:w="1526" w:type="dxa"/>
          </w:tcPr>
          <w:p w14:paraId="4488B87F" w14:textId="77777777" w:rsidR="00C9160D" w:rsidRPr="007465B5" w:rsidRDefault="00C9160D" w:rsidP="007465B5">
            <w:pPr>
              <w:pStyle w:val="NoSpacing"/>
              <w:rPr>
                <w:rFonts w:ascii="Arial" w:hAnsi="Arial" w:cs="Arial"/>
                <w:sz w:val="20"/>
                <w:szCs w:val="20"/>
              </w:rPr>
            </w:pPr>
          </w:p>
        </w:tc>
      </w:tr>
      <w:tr w:rsidR="00C9160D" w:rsidRPr="007465B5" w14:paraId="46ED9FFC" w14:textId="77777777" w:rsidTr="009B6CDF">
        <w:tc>
          <w:tcPr>
            <w:tcW w:w="1450" w:type="dxa"/>
          </w:tcPr>
          <w:p w14:paraId="35DF5A34" w14:textId="77777777" w:rsidR="00C9160D" w:rsidRPr="007465B5" w:rsidRDefault="00C9160D" w:rsidP="007465B5">
            <w:pPr>
              <w:pStyle w:val="NoSpacing"/>
              <w:rPr>
                <w:rFonts w:ascii="Arial" w:hAnsi="Arial" w:cs="Arial"/>
                <w:sz w:val="20"/>
                <w:szCs w:val="20"/>
              </w:rPr>
            </w:pPr>
            <w:r w:rsidRPr="007465B5">
              <w:rPr>
                <w:rFonts w:ascii="Arial" w:hAnsi="Arial" w:cs="Arial"/>
                <w:sz w:val="20"/>
                <w:szCs w:val="20"/>
              </w:rPr>
              <w:t>2006</w:t>
            </w:r>
          </w:p>
        </w:tc>
        <w:tc>
          <w:tcPr>
            <w:tcW w:w="1723" w:type="dxa"/>
            <w:vAlign w:val="bottom"/>
          </w:tcPr>
          <w:p w14:paraId="5494506F" w14:textId="77777777" w:rsidR="00C9160D" w:rsidRPr="007465B5" w:rsidRDefault="00C9160D" w:rsidP="007465B5">
            <w:pPr>
              <w:pStyle w:val="NoSpacing"/>
              <w:rPr>
                <w:rFonts w:ascii="Arial" w:hAnsi="Arial" w:cs="Arial"/>
                <w:color w:val="000000"/>
                <w:sz w:val="20"/>
                <w:szCs w:val="20"/>
              </w:rPr>
            </w:pPr>
            <w:r w:rsidRPr="007465B5">
              <w:rPr>
                <w:rFonts w:ascii="Arial" w:hAnsi="Arial" w:cs="Arial"/>
                <w:color w:val="000000"/>
                <w:sz w:val="20"/>
                <w:szCs w:val="20"/>
              </w:rPr>
              <w:t>33.7</w:t>
            </w:r>
          </w:p>
        </w:tc>
        <w:tc>
          <w:tcPr>
            <w:tcW w:w="1723" w:type="dxa"/>
            <w:vAlign w:val="bottom"/>
          </w:tcPr>
          <w:p w14:paraId="58DEA078" w14:textId="77777777" w:rsidR="00C9160D" w:rsidRPr="007465B5" w:rsidRDefault="00C9160D" w:rsidP="007465B5">
            <w:pPr>
              <w:pStyle w:val="NoSpacing"/>
              <w:rPr>
                <w:rFonts w:ascii="Arial" w:hAnsi="Arial" w:cs="Arial"/>
                <w:color w:val="000000"/>
                <w:sz w:val="20"/>
                <w:szCs w:val="20"/>
              </w:rPr>
            </w:pPr>
            <w:r w:rsidRPr="007465B5">
              <w:rPr>
                <w:rFonts w:ascii="Arial" w:hAnsi="Arial" w:cs="Arial"/>
                <w:color w:val="000000"/>
                <w:sz w:val="20"/>
                <w:szCs w:val="20"/>
              </w:rPr>
              <w:t>33.8</w:t>
            </w:r>
          </w:p>
        </w:tc>
        <w:tc>
          <w:tcPr>
            <w:tcW w:w="1723" w:type="dxa"/>
            <w:vAlign w:val="bottom"/>
          </w:tcPr>
          <w:p w14:paraId="6FBEF5E1" w14:textId="77777777" w:rsidR="00C9160D" w:rsidRPr="007465B5" w:rsidRDefault="00C9160D" w:rsidP="007465B5">
            <w:pPr>
              <w:pStyle w:val="NoSpacing"/>
              <w:rPr>
                <w:rFonts w:ascii="Arial" w:hAnsi="Arial" w:cs="Arial"/>
                <w:color w:val="000000"/>
                <w:sz w:val="20"/>
                <w:szCs w:val="20"/>
              </w:rPr>
            </w:pPr>
            <w:r w:rsidRPr="007465B5">
              <w:rPr>
                <w:rFonts w:ascii="Arial" w:hAnsi="Arial" w:cs="Arial"/>
                <w:color w:val="000000"/>
                <w:sz w:val="20"/>
                <w:szCs w:val="20"/>
              </w:rPr>
              <w:t>32.8</w:t>
            </w:r>
          </w:p>
        </w:tc>
        <w:tc>
          <w:tcPr>
            <w:tcW w:w="1723" w:type="dxa"/>
            <w:vAlign w:val="bottom"/>
          </w:tcPr>
          <w:p w14:paraId="0BEBB439" w14:textId="77777777" w:rsidR="00C9160D" w:rsidRPr="007465B5" w:rsidRDefault="00C9160D" w:rsidP="007465B5">
            <w:pPr>
              <w:pStyle w:val="NoSpacing"/>
              <w:rPr>
                <w:rFonts w:ascii="Arial" w:hAnsi="Arial" w:cs="Arial"/>
                <w:color w:val="000000"/>
                <w:sz w:val="20"/>
                <w:szCs w:val="20"/>
              </w:rPr>
            </w:pPr>
            <w:r w:rsidRPr="007465B5">
              <w:rPr>
                <w:rFonts w:ascii="Arial" w:hAnsi="Arial" w:cs="Arial"/>
                <w:color w:val="000000"/>
                <w:sz w:val="20"/>
                <w:szCs w:val="20"/>
              </w:rPr>
              <w:t>30.8</w:t>
            </w:r>
          </w:p>
        </w:tc>
        <w:tc>
          <w:tcPr>
            <w:tcW w:w="1526" w:type="dxa"/>
            <w:vAlign w:val="bottom"/>
          </w:tcPr>
          <w:p w14:paraId="6C6DAF5E" w14:textId="77777777" w:rsidR="00C9160D" w:rsidRPr="007465B5" w:rsidRDefault="00C9160D" w:rsidP="007465B5">
            <w:pPr>
              <w:pStyle w:val="NoSpacing"/>
              <w:rPr>
                <w:rFonts w:ascii="Arial" w:hAnsi="Arial" w:cs="Arial"/>
                <w:color w:val="000000"/>
                <w:sz w:val="20"/>
                <w:szCs w:val="20"/>
              </w:rPr>
            </w:pPr>
            <w:r w:rsidRPr="007465B5">
              <w:rPr>
                <w:rFonts w:ascii="Arial" w:hAnsi="Arial" w:cs="Arial"/>
                <w:color w:val="000000"/>
                <w:sz w:val="20"/>
                <w:szCs w:val="20"/>
              </w:rPr>
              <w:t>12.4</w:t>
            </w:r>
          </w:p>
        </w:tc>
      </w:tr>
      <w:tr w:rsidR="00C9160D" w:rsidRPr="007465B5" w14:paraId="6933E8B5" w14:textId="77777777" w:rsidTr="009B6CDF">
        <w:tc>
          <w:tcPr>
            <w:tcW w:w="1450" w:type="dxa"/>
          </w:tcPr>
          <w:p w14:paraId="251F63AF" w14:textId="77777777" w:rsidR="00C9160D" w:rsidRPr="007465B5" w:rsidRDefault="00C9160D" w:rsidP="007465B5">
            <w:pPr>
              <w:pStyle w:val="NoSpacing"/>
              <w:rPr>
                <w:rFonts w:ascii="Arial" w:hAnsi="Arial" w:cs="Arial"/>
                <w:sz w:val="20"/>
                <w:szCs w:val="20"/>
              </w:rPr>
            </w:pPr>
            <w:r w:rsidRPr="007465B5">
              <w:rPr>
                <w:rFonts w:ascii="Arial" w:hAnsi="Arial" w:cs="Arial"/>
                <w:sz w:val="20"/>
                <w:szCs w:val="20"/>
              </w:rPr>
              <w:t>2007</w:t>
            </w:r>
          </w:p>
        </w:tc>
        <w:tc>
          <w:tcPr>
            <w:tcW w:w="1723" w:type="dxa"/>
            <w:vAlign w:val="bottom"/>
          </w:tcPr>
          <w:p w14:paraId="404001F2" w14:textId="77777777" w:rsidR="00C9160D" w:rsidRPr="007465B5" w:rsidRDefault="00C9160D" w:rsidP="007465B5">
            <w:pPr>
              <w:pStyle w:val="NoSpacing"/>
              <w:rPr>
                <w:rFonts w:ascii="Arial" w:hAnsi="Arial" w:cs="Arial"/>
                <w:color w:val="000000"/>
                <w:sz w:val="20"/>
                <w:szCs w:val="20"/>
              </w:rPr>
            </w:pPr>
            <w:r w:rsidRPr="007465B5">
              <w:rPr>
                <w:rFonts w:ascii="Arial" w:hAnsi="Arial" w:cs="Arial"/>
                <w:color w:val="000000"/>
                <w:sz w:val="20"/>
                <w:szCs w:val="20"/>
              </w:rPr>
              <w:t>35.2</w:t>
            </w:r>
          </w:p>
        </w:tc>
        <w:tc>
          <w:tcPr>
            <w:tcW w:w="1723" w:type="dxa"/>
            <w:vAlign w:val="bottom"/>
          </w:tcPr>
          <w:p w14:paraId="729784CA" w14:textId="77777777" w:rsidR="00C9160D" w:rsidRPr="007465B5" w:rsidRDefault="00C9160D" w:rsidP="007465B5">
            <w:pPr>
              <w:pStyle w:val="NoSpacing"/>
              <w:rPr>
                <w:rFonts w:ascii="Arial" w:hAnsi="Arial" w:cs="Arial"/>
                <w:color w:val="000000"/>
                <w:sz w:val="20"/>
                <w:szCs w:val="20"/>
              </w:rPr>
            </w:pPr>
            <w:r w:rsidRPr="007465B5">
              <w:rPr>
                <w:rFonts w:ascii="Arial" w:hAnsi="Arial" w:cs="Arial"/>
                <w:color w:val="000000"/>
                <w:sz w:val="20"/>
                <w:szCs w:val="20"/>
              </w:rPr>
              <w:t>35.5</w:t>
            </w:r>
          </w:p>
        </w:tc>
        <w:tc>
          <w:tcPr>
            <w:tcW w:w="1723" w:type="dxa"/>
            <w:vAlign w:val="bottom"/>
          </w:tcPr>
          <w:p w14:paraId="39CE3E75" w14:textId="77777777" w:rsidR="00C9160D" w:rsidRPr="007465B5" w:rsidRDefault="00C9160D" w:rsidP="007465B5">
            <w:pPr>
              <w:pStyle w:val="NoSpacing"/>
              <w:rPr>
                <w:rFonts w:ascii="Arial" w:hAnsi="Arial" w:cs="Arial"/>
                <w:color w:val="000000"/>
                <w:sz w:val="20"/>
                <w:szCs w:val="20"/>
              </w:rPr>
            </w:pPr>
            <w:r w:rsidRPr="007465B5">
              <w:rPr>
                <w:rFonts w:ascii="Arial" w:hAnsi="Arial" w:cs="Arial"/>
                <w:color w:val="000000"/>
                <w:sz w:val="20"/>
                <w:szCs w:val="20"/>
              </w:rPr>
              <w:t>32.8</w:t>
            </w:r>
          </w:p>
        </w:tc>
        <w:tc>
          <w:tcPr>
            <w:tcW w:w="1723" w:type="dxa"/>
            <w:vAlign w:val="bottom"/>
          </w:tcPr>
          <w:p w14:paraId="383ED8C2" w14:textId="77777777" w:rsidR="00C9160D" w:rsidRPr="007465B5" w:rsidRDefault="00C9160D" w:rsidP="007465B5">
            <w:pPr>
              <w:pStyle w:val="NoSpacing"/>
              <w:rPr>
                <w:rFonts w:ascii="Arial" w:hAnsi="Arial" w:cs="Arial"/>
                <w:color w:val="000000"/>
                <w:sz w:val="20"/>
                <w:szCs w:val="20"/>
              </w:rPr>
            </w:pPr>
            <w:r w:rsidRPr="007465B5">
              <w:rPr>
                <w:rFonts w:ascii="Arial" w:hAnsi="Arial" w:cs="Arial"/>
                <w:color w:val="000000"/>
                <w:sz w:val="20"/>
                <w:szCs w:val="20"/>
              </w:rPr>
              <w:t>31.9</w:t>
            </w:r>
          </w:p>
        </w:tc>
        <w:tc>
          <w:tcPr>
            <w:tcW w:w="1526" w:type="dxa"/>
            <w:vAlign w:val="bottom"/>
          </w:tcPr>
          <w:p w14:paraId="5E0E648A" w14:textId="77777777" w:rsidR="00C9160D" w:rsidRPr="007465B5" w:rsidRDefault="00C9160D" w:rsidP="007465B5">
            <w:pPr>
              <w:pStyle w:val="NoSpacing"/>
              <w:rPr>
                <w:rFonts w:ascii="Arial" w:hAnsi="Arial" w:cs="Arial"/>
                <w:color w:val="000000"/>
                <w:sz w:val="20"/>
                <w:szCs w:val="20"/>
              </w:rPr>
            </w:pPr>
            <w:r w:rsidRPr="007465B5">
              <w:rPr>
                <w:rFonts w:ascii="Arial" w:hAnsi="Arial" w:cs="Arial"/>
                <w:color w:val="000000"/>
                <w:sz w:val="20"/>
                <w:szCs w:val="20"/>
              </w:rPr>
              <w:t>13.4</w:t>
            </w:r>
          </w:p>
        </w:tc>
      </w:tr>
      <w:tr w:rsidR="00C9160D" w:rsidRPr="007465B5" w14:paraId="3894852A" w14:textId="77777777" w:rsidTr="009B6CDF">
        <w:tc>
          <w:tcPr>
            <w:tcW w:w="1450" w:type="dxa"/>
          </w:tcPr>
          <w:p w14:paraId="07735B26" w14:textId="77777777" w:rsidR="00C9160D" w:rsidRPr="007465B5" w:rsidRDefault="00C9160D" w:rsidP="007465B5">
            <w:pPr>
              <w:pStyle w:val="NoSpacing"/>
              <w:rPr>
                <w:rFonts w:ascii="Arial" w:hAnsi="Arial" w:cs="Arial"/>
                <w:sz w:val="20"/>
                <w:szCs w:val="20"/>
              </w:rPr>
            </w:pPr>
            <w:r w:rsidRPr="007465B5">
              <w:rPr>
                <w:rFonts w:ascii="Arial" w:hAnsi="Arial" w:cs="Arial"/>
                <w:sz w:val="20"/>
                <w:szCs w:val="20"/>
              </w:rPr>
              <w:t>2008</w:t>
            </w:r>
          </w:p>
        </w:tc>
        <w:tc>
          <w:tcPr>
            <w:tcW w:w="1723" w:type="dxa"/>
            <w:vAlign w:val="bottom"/>
          </w:tcPr>
          <w:p w14:paraId="6F7C69CA" w14:textId="77777777" w:rsidR="00C9160D" w:rsidRPr="007465B5" w:rsidRDefault="00C9160D" w:rsidP="007465B5">
            <w:pPr>
              <w:pStyle w:val="NoSpacing"/>
              <w:rPr>
                <w:rFonts w:ascii="Arial" w:hAnsi="Arial" w:cs="Arial"/>
                <w:color w:val="000000"/>
                <w:sz w:val="20"/>
                <w:szCs w:val="20"/>
              </w:rPr>
            </w:pPr>
            <w:r w:rsidRPr="007465B5">
              <w:rPr>
                <w:rFonts w:ascii="Arial" w:hAnsi="Arial" w:cs="Arial"/>
                <w:color w:val="000000"/>
                <w:sz w:val="20"/>
                <w:szCs w:val="20"/>
              </w:rPr>
              <w:t>36.6</w:t>
            </w:r>
          </w:p>
        </w:tc>
        <w:tc>
          <w:tcPr>
            <w:tcW w:w="1723" w:type="dxa"/>
            <w:vAlign w:val="bottom"/>
          </w:tcPr>
          <w:p w14:paraId="12F351F0" w14:textId="77777777" w:rsidR="00C9160D" w:rsidRPr="007465B5" w:rsidRDefault="00C9160D" w:rsidP="007465B5">
            <w:pPr>
              <w:pStyle w:val="NoSpacing"/>
              <w:rPr>
                <w:rFonts w:ascii="Arial" w:hAnsi="Arial" w:cs="Arial"/>
                <w:color w:val="000000"/>
                <w:sz w:val="20"/>
                <w:szCs w:val="20"/>
              </w:rPr>
            </w:pPr>
            <w:r w:rsidRPr="007465B5">
              <w:rPr>
                <w:rFonts w:ascii="Arial" w:hAnsi="Arial" w:cs="Arial"/>
                <w:color w:val="000000"/>
                <w:sz w:val="20"/>
                <w:szCs w:val="20"/>
              </w:rPr>
              <w:t>36.6</w:t>
            </w:r>
          </w:p>
        </w:tc>
        <w:tc>
          <w:tcPr>
            <w:tcW w:w="1723" w:type="dxa"/>
            <w:vAlign w:val="bottom"/>
          </w:tcPr>
          <w:p w14:paraId="1B9B18DD" w14:textId="77777777" w:rsidR="00C9160D" w:rsidRPr="007465B5" w:rsidRDefault="00C9160D" w:rsidP="007465B5">
            <w:pPr>
              <w:pStyle w:val="NoSpacing"/>
              <w:rPr>
                <w:rFonts w:ascii="Arial" w:hAnsi="Arial" w:cs="Arial"/>
                <w:color w:val="000000"/>
                <w:sz w:val="20"/>
                <w:szCs w:val="20"/>
              </w:rPr>
            </w:pPr>
            <w:r w:rsidRPr="007465B5">
              <w:rPr>
                <w:rFonts w:ascii="Arial" w:hAnsi="Arial" w:cs="Arial"/>
                <w:color w:val="000000"/>
                <w:sz w:val="20"/>
                <w:szCs w:val="20"/>
              </w:rPr>
              <w:t>40.0</w:t>
            </w:r>
          </w:p>
        </w:tc>
        <w:tc>
          <w:tcPr>
            <w:tcW w:w="1723" w:type="dxa"/>
            <w:vAlign w:val="bottom"/>
          </w:tcPr>
          <w:p w14:paraId="2815A45D" w14:textId="77777777" w:rsidR="00C9160D" w:rsidRPr="007465B5" w:rsidRDefault="00C9160D" w:rsidP="007465B5">
            <w:pPr>
              <w:pStyle w:val="NoSpacing"/>
              <w:rPr>
                <w:rFonts w:ascii="Arial" w:hAnsi="Arial" w:cs="Arial"/>
                <w:color w:val="000000"/>
                <w:sz w:val="20"/>
                <w:szCs w:val="20"/>
              </w:rPr>
            </w:pPr>
            <w:r w:rsidRPr="007465B5">
              <w:rPr>
                <w:rFonts w:ascii="Arial" w:hAnsi="Arial" w:cs="Arial"/>
                <w:color w:val="000000"/>
                <w:sz w:val="20"/>
                <w:szCs w:val="20"/>
              </w:rPr>
              <w:t>32.7</w:t>
            </w:r>
          </w:p>
        </w:tc>
        <w:tc>
          <w:tcPr>
            <w:tcW w:w="1526" w:type="dxa"/>
            <w:vAlign w:val="bottom"/>
          </w:tcPr>
          <w:p w14:paraId="614F4199" w14:textId="77777777" w:rsidR="00C9160D" w:rsidRPr="007465B5" w:rsidRDefault="00C9160D" w:rsidP="007465B5">
            <w:pPr>
              <w:pStyle w:val="NoSpacing"/>
              <w:rPr>
                <w:rFonts w:ascii="Arial" w:hAnsi="Arial" w:cs="Arial"/>
                <w:color w:val="000000"/>
                <w:sz w:val="20"/>
                <w:szCs w:val="20"/>
              </w:rPr>
            </w:pPr>
            <w:r w:rsidRPr="007465B5">
              <w:rPr>
                <w:rFonts w:ascii="Arial" w:hAnsi="Arial" w:cs="Arial"/>
                <w:color w:val="000000"/>
                <w:sz w:val="20"/>
                <w:szCs w:val="20"/>
              </w:rPr>
              <w:t>14.1</w:t>
            </w:r>
          </w:p>
        </w:tc>
      </w:tr>
      <w:tr w:rsidR="00C9160D" w:rsidRPr="007465B5" w14:paraId="6CDBEDCF" w14:textId="77777777" w:rsidTr="009B6CDF">
        <w:tc>
          <w:tcPr>
            <w:tcW w:w="1450" w:type="dxa"/>
          </w:tcPr>
          <w:p w14:paraId="34C57C64" w14:textId="77777777" w:rsidR="00C9160D" w:rsidRPr="007465B5" w:rsidRDefault="00C9160D" w:rsidP="007465B5">
            <w:pPr>
              <w:pStyle w:val="NoSpacing"/>
              <w:rPr>
                <w:rFonts w:ascii="Arial" w:hAnsi="Arial" w:cs="Arial"/>
                <w:sz w:val="20"/>
                <w:szCs w:val="20"/>
              </w:rPr>
            </w:pPr>
            <w:r w:rsidRPr="007465B5">
              <w:rPr>
                <w:rFonts w:ascii="Arial" w:hAnsi="Arial" w:cs="Arial"/>
                <w:sz w:val="20"/>
                <w:szCs w:val="20"/>
              </w:rPr>
              <w:t>2009</w:t>
            </w:r>
          </w:p>
        </w:tc>
        <w:tc>
          <w:tcPr>
            <w:tcW w:w="1723" w:type="dxa"/>
            <w:vAlign w:val="bottom"/>
          </w:tcPr>
          <w:p w14:paraId="1741E3E5" w14:textId="77777777" w:rsidR="00C9160D" w:rsidRPr="007465B5" w:rsidRDefault="00C9160D" w:rsidP="007465B5">
            <w:pPr>
              <w:pStyle w:val="NoSpacing"/>
              <w:rPr>
                <w:rFonts w:ascii="Arial" w:hAnsi="Arial" w:cs="Arial"/>
                <w:color w:val="000000"/>
                <w:sz w:val="20"/>
                <w:szCs w:val="20"/>
              </w:rPr>
            </w:pPr>
            <w:r w:rsidRPr="007465B5">
              <w:rPr>
                <w:rFonts w:ascii="Arial" w:hAnsi="Arial" w:cs="Arial"/>
                <w:color w:val="000000"/>
                <w:sz w:val="20"/>
                <w:szCs w:val="20"/>
              </w:rPr>
              <w:t>38.0</w:t>
            </w:r>
          </w:p>
        </w:tc>
        <w:tc>
          <w:tcPr>
            <w:tcW w:w="1723" w:type="dxa"/>
            <w:vAlign w:val="bottom"/>
          </w:tcPr>
          <w:p w14:paraId="55D07A51" w14:textId="77777777" w:rsidR="00C9160D" w:rsidRPr="007465B5" w:rsidRDefault="00C9160D" w:rsidP="007465B5">
            <w:pPr>
              <w:pStyle w:val="NoSpacing"/>
              <w:rPr>
                <w:rFonts w:ascii="Arial" w:hAnsi="Arial" w:cs="Arial"/>
                <w:color w:val="000000"/>
                <w:sz w:val="20"/>
                <w:szCs w:val="20"/>
              </w:rPr>
            </w:pPr>
            <w:r w:rsidRPr="007465B5">
              <w:rPr>
                <w:rFonts w:ascii="Arial" w:hAnsi="Arial" w:cs="Arial"/>
                <w:color w:val="000000"/>
                <w:sz w:val="20"/>
                <w:szCs w:val="20"/>
              </w:rPr>
              <w:t>37.8</w:t>
            </w:r>
          </w:p>
        </w:tc>
        <w:tc>
          <w:tcPr>
            <w:tcW w:w="1723" w:type="dxa"/>
            <w:vAlign w:val="bottom"/>
          </w:tcPr>
          <w:p w14:paraId="39F1631F" w14:textId="77777777" w:rsidR="00C9160D" w:rsidRPr="007465B5" w:rsidRDefault="00C9160D" w:rsidP="007465B5">
            <w:pPr>
              <w:pStyle w:val="NoSpacing"/>
              <w:rPr>
                <w:rFonts w:ascii="Arial" w:hAnsi="Arial" w:cs="Arial"/>
                <w:color w:val="000000"/>
                <w:sz w:val="20"/>
                <w:szCs w:val="20"/>
              </w:rPr>
            </w:pPr>
            <w:r w:rsidRPr="007465B5">
              <w:rPr>
                <w:rFonts w:ascii="Arial" w:hAnsi="Arial" w:cs="Arial"/>
                <w:color w:val="000000"/>
                <w:sz w:val="20"/>
                <w:szCs w:val="20"/>
              </w:rPr>
              <w:t>44.5</w:t>
            </w:r>
          </w:p>
        </w:tc>
        <w:tc>
          <w:tcPr>
            <w:tcW w:w="1723" w:type="dxa"/>
            <w:vAlign w:val="bottom"/>
          </w:tcPr>
          <w:p w14:paraId="7C74731A" w14:textId="77777777" w:rsidR="00C9160D" w:rsidRPr="007465B5" w:rsidRDefault="00C9160D" w:rsidP="007465B5">
            <w:pPr>
              <w:pStyle w:val="NoSpacing"/>
              <w:rPr>
                <w:rFonts w:ascii="Arial" w:hAnsi="Arial" w:cs="Arial"/>
                <w:color w:val="000000"/>
                <w:sz w:val="20"/>
                <w:szCs w:val="20"/>
              </w:rPr>
            </w:pPr>
            <w:r w:rsidRPr="007465B5">
              <w:rPr>
                <w:rFonts w:ascii="Arial" w:hAnsi="Arial" w:cs="Arial"/>
                <w:color w:val="000000"/>
                <w:sz w:val="20"/>
                <w:szCs w:val="20"/>
              </w:rPr>
              <w:t>33.4</w:t>
            </w:r>
          </w:p>
        </w:tc>
        <w:tc>
          <w:tcPr>
            <w:tcW w:w="1526" w:type="dxa"/>
            <w:vAlign w:val="bottom"/>
          </w:tcPr>
          <w:p w14:paraId="1A709A4B" w14:textId="77777777" w:rsidR="00C9160D" w:rsidRPr="007465B5" w:rsidRDefault="00C9160D" w:rsidP="007465B5">
            <w:pPr>
              <w:pStyle w:val="NoSpacing"/>
              <w:rPr>
                <w:rFonts w:ascii="Arial" w:hAnsi="Arial" w:cs="Arial"/>
                <w:color w:val="000000"/>
                <w:sz w:val="20"/>
                <w:szCs w:val="20"/>
              </w:rPr>
            </w:pPr>
            <w:r w:rsidRPr="007465B5">
              <w:rPr>
                <w:rFonts w:ascii="Arial" w:hAnsi="Arial" w:cs="Arial"/>
                <w:color w:val="000000"/>
                <w:sz w:val="20"/>
                <w:szCs w:val="20"/>
              </w:rPr>
              <w:t>14.5</w:t>
            </w:r>
          </w:p>
        </w:tc>
      </w:tr>
      <w:tr w:rsidR="00C9160D" w:rsidRPr="007465B5" w14:paraId="164D5C04" w14:textId="77777777" w:rsidTr="009B6CDF">
        <w:tc>
          <w:tcPr>
            <w:tcW w:w="1450" w:type="dxa"/>
          </w:tcPr>
          <w:p w14:paraId="4C3F11BD" w14:textId="77777777" w:rsidR="00C9160D" w:rsidRPr="007465B5" w:rsidRDefault="00C9160D" w:rsidP="007465B5">
            <w:pPr>
              <w:pStyle w:val="NoSpacing"/>
              <w:rPr>
                <w:rFonts w:ascii="Arial" w:hAnsi="Arial" w:cs="Arial"/>
                <w:sz w:val="20"/>
                <w:szCs w:val="20"/>
              </w:rPr>
            </w:pPr>
            <w:r w:rsidRPr="007465B5">
              <w:rPr>
                <w:rFonts w:ascii="Arial" w:hAnsi="Arial" w:cs="Arial"/>
                <w:sz w:val="20"/>
                <w:szCs w:val="20"/>
              </w:rPr>
              <w:t>2010</w:t>
            </w:r>
          </w:p>
        </w:tc>
        <w:tc>
          <w:tcPr>
            <w:tcW w:w="1723" w:type="dxa"/>
            <w:vAlign w:val="bottom"/>
          </w:tcPr>
          <w:p w14:paraId="2A985D19" w14:textId="77777777" w:rsidR="00C9160D" w:rsidRPr="007465B5" w:rsidRDefault="00C9160D" w:rsidP="007465B5">
            <w:pPr>
              <w:pStyle w:val="NoSpacing"/>
              <w:rPr>
                <w:rFonts w:ascii="Arial" w:hAnsi="Arial" w:cs="Arial"/>
                <w:color w:val="000000"/>
                <w:sz w:val="20"/>
                <w:szCs w:val="20"/>
              </w:rPr>
            </w:pPr>
            <w:r w:rsidRPr="007465B5">
              <w:rPr>
                <w:rFonts w:ascii="Arial" w:hAnsi="Arial" w:cs="Arial"/>
                <w:color w:val="000000"/>
                <w:sz w:val="20"/>
                <w:szCs w:val="20"/>
              </w:rPr>
              <w:t>39.1</w:t>
            </w:r>
          </w:p>
        </w:tc>
        <w:tc>
          <w:tcPr>
            <w:tcW w:w="1723" w:type="dxa"/>
            <w:vAlign w:val="bottom"/>
          </w:tcPr>
          <w:p w14:paraId="32384EF7" w14:textId="77777777" w:rsidR="00C9160D" w:rsidRPr="007465B5" w:rsidRDefault="00C9160D" w:rsidP="007465B5">
            <w:pPr>
              <w:pStyle w:val="NoSpacing"/>
              <w:rPr>
                <w:rFonts w:ascii="Arial" w:hAnsi="Arial" w:cs="Arial"/>
                <w:color w:val="000000"/>
                <w:sz w:val="20"/>
                <w:szCs w:val="20"/>
              </w:rPr>
            </w:pPr>
            <w:r w:rsidRPr="007465B5">
              <w:rPr>
                <w:rFonts w:ascii="Arial" w:hAnsi="Arial" w:cs="Arial"/>
                <w:color w:val="000000"/>
                <w:sz w:val="20"/>
                <w:szCs w:val="20"/>
              </w:rPr>
              <w:t>38.2</w:t>
            </w:r>
          </w:p>
        </w:tc>
        <w:tc>
          <w:tcPr>
            <w:tcW w:w="1723" w:type="dxa"/>
            <w:vAlign w:val="bottom"/>
          </w:tcPr>
          <w:p w14:paraId="353A2D20" w14:textId="77777777" w:rsidR="00C9160D" w:rsidRPr="007465B5" w:rsidRDefault="00C9160D" w:rsidP="007465B5">
            <w:pPr>
              <w:pStyle w:val="NoSpacing"/>
              <w:rPr>
                <w:rFonts w:ascii="Arial" w:hAnsi="Arial" w:cs="Arial"/>
                <w:color w:val="000000"/>
                <w:sz w:val="20"/>
                <w:szCs w:val="20"/>
              </w:rPr>
            </w:pPr>
            <w:r w:rsidRPr="007465B5">
              <w:rPr>
                <w:rFonts w:ascii="Arial" w:hAnsi="Arial" w:cs="Arial"/>
                <w:color w:val="000000"/>
                <w:sz w:val="20"/>
                <w:szCs w:val="20"/>
              </w:rPr>
              <w:t>45.9</w:t>
            </w:r>
          </w:p>
        </w:tc>
        <w:tc>
          <w:tcPr>
            <w:tcW w:w="1723" w:type="dxa"/>
            <w:vAlign w:val="bottom"/>
          </w:tcPr>
          <w:p w14:paraId="13E204D6" w14:textId="77777777" w:rsidR="00C9160D" w:rsidRPr="007465B5" w:rsidRDefault="00C9160D" w:rsidP="007465B5">
            <w:pPr>
              <w:pStyle w:val="NoSpacing"/>
              <w:rPr>
                <w:rFonts w:ascii="Arial" w:hAnsi="Arial" w:cs="Arial"/>
                <w:color w:val="000000"/>
                <w:sz w:val="20"/>
                <w:szCs w:val="20"/>
              </w:rPr>
            </w:pPr>
            <w:r w:rsidRPr="007465B5">
              <w:rPr>
                <w:rFonts w:ascii="Arial" w:hAnsi="Arial" w:cs="Arial"/>
                <w:color w:val="000000"/>
                <w:sz w:val="20"/>
                <w:szCs w:val="20"/>
              </w:rPr>
              <w:t>34.0</w:t>
            </w:r>
          </w:p>
        </w:tc>
        <w:tc>
          <w:tcPr>
            <w:tcW w:w="1526" w:type="dxa"/>
            <w:vAlign w:val="bottom"/>
          </w:tcPr>
          <w:p w14:paraId="60E041E8" w14:textId="77777777" w:rsidR="00C9160D" w:rsidRPr="007465B5" w:rsidRDefault="00C9160D" w:rsidP="007465B5">
            <w:pPr>
              <w:pStyle w:val="NoSpacing"/>
              <w:rPr>
                <w:rFonts w:ascii="Arial" w:hAnsi="Arial" w:cs="Arial"/>
                <w:color w:val="000000"/>
                <w:sz w:val="20"/>
                <w:szCs w:val="20"/>
              </w:rPr>
            </w:pPr>
            <w:r w:rsidRPr="007465B5">
              <w:rPr>
                <w:rFonts w:ascii="Arial" w:hAnsi="Arial" w:cs="Arial"/>
                <w:color w:val="000000"/>
                <w:sz w:val="20"/>
                <w:szCs w:val="20"/>
              </w:rPr>
              <w:t>14.7</w:t>
            </w:r>
          </w:p>
        </w:tc>
      </w:tr>
      <w:tr w:rsidR="00C9160D" w:rsidRPr="007465B5" w14:paraId="1E72F520" w14:textId="77777777" w:rsidTr="009B6CDF">
        <w:tc>
          <w:tcPr>
            <w:tcW w:w="1450" w:type="dxa"/>
          </w:tcPr>
          <w:p w14:paraId="30CFCD29" w14:textId="77777777" w:rsidR="00C9160D" w:rsidRPr="007465B5" w:rsidRDefault="00C9160D" w:rsidP="007465B5">
            <w:pPr>
              <w:pStyle w:val="NoSpacing"/>
              <w:rPr>
                <w:rFonts w:ascii="Arial" w:hAnsi="Arial" w:cs="Arial"/>
                <w:sz w:val="20"/>
                <w:szCs w:val="20"/>
              </w:rPr>
            </w:pPr>
            <w:r w:rsidRPr="007465B5">
              <w:rPr>
                <w:rFonts w:ascii="Arial" w:hAnsi="Arial" w:cs="Arial"/>
                <w:sz w:val="20"/>
                <w:szCs w:val="20"/>
              </w:rPr>
              <w:t>2011</w:t>
            </w:r>
          </w:p>
        </w:tc>
        <w:tc>
          <w:tcPr>
            <w:tcW w:w="1723" w:type="dxa"/>
            <w:vAlign w:val="bottom"/>
          </w:tcPr>
          <w:p w14:paraId="2EFE7137" w14:textId="77777777" w:rsidR="00C9160D" w:rsidRPr="007465B5" w:rsidRDefault="00C9160D" w:rsidP="007465B5">
            <w:pPr>
              <w:pStyle w:val="NoSpacing"/>
              <w:rPr>
                <w:rFonts w:ascii="Arial" w:hAnsi="Arial" w:cs="Arial"/>
                <w:color w:val="000000"/>
                <w:sz w:val="20"/>
                <w:szCs w:val="20"/>
              </w:rPr>
            </w:pPr>
            <w:r w:rsidRPr="007465B5">
              <w:rPr>
                <w:rFonts w:ascii="Arial" w:hAnsi="Arial" w:cs="Arial"/>
                <w:color w:val="000000"/>
                <w:sz w:val="20"/>
                <w:szCs w:val="20"/>
              </w:rPr>
              <w:t>39.6</w:t>
            </w:r>
          </w:p>
        </w:tc>
        <w:tc>
          <w:tcPr>
            <w:tcW w:w="1723" w:type="dxa"/>
            <w:vAlign w:val="bottom"/>
          </w:tcPr>
          <w:p w14:paraId="724A2438" w14:textId="77777777" w:rsidR="00C9160D" w:rsidRPr="007465B5" w:rsidRDefault="00C9160D" w:rsidP="007465B5">
            <w:pPr>
              <w:pStyle w:val="NoSpacing"/>
              <w:rPr>
                <w:rFonts w:ascii="Arial" w:hAnsi="Arial" w:cs="Arial"/>
                <w:color w:val="000000"/>
                <w:sz w:val="20"/>
                <w:szCs w:val="20"/>
              </w:rPr>
            </w:pPr>
            <w:r w:rsidRPr="007465B5">
              <w:rPr>
                <w:rFonts w:ascii="Arial" w:hAnsi="Arial" w:cs="Arial"/>
                <w:color w:val="000000"/>
                <w:sz w:val="20"/>
                <w:szCs w:val="20"/>
              </w:rPr>
              <w:t>38.5</w:t>
            </w:r>
          </w:p>
        </w:tc>
        <w:tc>
          <w:tcPr>
            <w:tcW w:w="1723" w:type="dxa"/>
            <w:vAlign w:val="bottom"/>
          </w:tcPr>
          <w:p w14:paraId="215C5EFF" w14:textId="77777777" w:rsidR="00C9160D" w:rsidRPr="007465B5" w:rsidRDefault="00C9160D" w:rsidP="007465B5">
            <w:pPr>
              <w:pStyle w:val="NoSpacing"/>
              <w:rPr>
                <w:rFonts w:ascii="Arial" w:hAnsi="Arial" w:cs="Arial"/>
                <w:color w:val="000000"/>
                <w:sz w:val="20"/>
                <w:szCs w:val="20"/>
              </w:rPr>
            </w:pPr>
            <w:r w:rsidRPr="007465B5">
              <w:rPr>
                <w:rFonts w:ascii="Arial" w:hAnsi="Arial" w:cs="Arial"/>
                <w:color w:val="000000"/>
                <w:sz w:val="20"/>
                <w:szCs w:val="20"/>
              </w:rPr>
              <w:t>47.2</w:t>
            </w:r>
          </w:p>
        </w:tc>
        <w:tc>
          <w:tcPr>
            <w:tcW w:w="1723" w:type="dxa"/>
            <w:vAlign w:val="bottom"/>
          </w:tcPr>
          <w:p w14:paraId="6FB530C7" w14:textId="77777777" w:rsidR="00C9160D" w:rsidRPr="007465B5" w:rsidRDefault="00C9160D" w:rsidP="007465B5">
            <w:pPr>
              <w:pStyle w:val="NoSpacing"/>
              <w:rPr>
                <w:rFonts w:ascii="Arial" w:hAnsi="Arial" w:cs="Arial"/>
                <w:color w:val="000000"/>
                <w:sz w:val="20"/>
                <w:szCs w:val="20"/>
              </w:rPr>
            </w:pPr>
            <w:r w:rsidRPr="007465B5">
              <w:rPr>
                <w:rFonts w:ascii="Arial" w:hAnsi="Arial" w:cs="Arial"/>
                <w:color w:val="000000"/>
                <w:sz w:val="20"/>
                <w:szCs w:val="20"/>
              </w:rPr>
              <w:t>34.3</w:t>
            </w:r>
          </w:p>
        </w:tc>
        <w:tc>
          <w:tcPr>
            <w:tcW w:w="1526" w:type="dxa"/>
            <w:vAlign w:val="bottom"/>
          </w:tcPr>
          <w:p w14:paraId="151D41D3" w14:textId="77777777" w:rsidR="00C9160D" w:rsidRPr="007465B5" w:rsidRDefault="00C9160D" w:rsidP="007465B5">
            <w:pPr>
              <w:pStyle w:val="NoSpacing"/>
              <w:rPr>
                <w:rFonts w:ascii="Arial" w:hAnsi="Arial" w:cs="Arial"/>
                <w:color w:val="000000"/>
                <w:sz w:val="20"/>
                <w:szCs w:val="20"/>
              </w:rPr>
            </w:pPr>
            <w:r w:rsidRPr="007465B5">
              <w:rPr>
                <w:rFonts w:ascii="Arial" w:hAnsi="Arial" w:cs="Arial"/>
                <w:color w:val="000000"/>
                <w:sz w:val="20"/>
                <w:szCs w:val="20"/>
              </w:rPr>
              <w:t>14.9</w:t>
            </w:r>
          </w:p>
        </w:tc>
      </w:tr>
      <w:tr w:rsidR="00C9160D" w:rsidRPr="007465B5" w14:paraId="1F8F040A" w14:textId="77777777" w:rsidTr="009B6CDF">
        <w:tc>
          <w:tcPr>
            <w:tcW w:w="1450" w:type="dxa"/>
          </w:tcPr>
          <w:p w14:paraId="3B328C51" w14:textId="77777777" w:rsidR="00C9160D" w:rsidRPr="007465B5" w:rsidRDefault="00C9160D" w:rsidP="007465B5">
            <w:pPr>
              <w:pStyle w:val="NoSpacing"/>
              <w:rPr>
                <w:rFonts w:ascii="Arial" w:hAnsi="Arial" w:cs="Arial"/>
                <w:sz w:val="20"/>
                <w:szCs w:val="20"/>
              </w:rPr>
            </w:pPr>
            <w:r w:rsidRPr="007465B5">
              <w:rPr>
                <w:rFonts w:ascii="Arial" w:hAnsi="Arial" w:cs="Arial"/>
                <w:sz w:val="20"/>
                <w:szCs w:val="20"/>
              </w:rPr>
              <w:t>2012</w:t>
            </w:r>
          </w:p>
        </w:tc>
        <w:tc>
          <w:tcPr>
            <w:tcW w:w="1723" w:type="dxa"/>
            <w:vAlign w:val="bottom"/>
          </w:tcPr>
          <w:p w14:paraId="1D3DC20A" w14:textId="77777777" w:rsidR="00C9160D" w:rsidRPr="007465B5" w:rsidRDefault="00C9160D" w:rsidP="007465B5">
            <w:pPr>
              <w:pStyle w:val="NoSpacing"/>
              <w:rPr>
                <w:rFonts w:ascii="Arial" w:hAnsi="Arial" w:cs="Arial"/>
                <w:color w:val="000000"/>
                <w:sz w:val="20"/>
                <w:szCs w:val="20"/>
              </w:rPr>
            </w:pPr>
            <w:r w:rsidRPr="007465B5">
              <w:rPr>
                <w:rFonts w:ascii="Arial" w:hAnsi="Arial" w:cs="Arial"/>
                <w:color w:val="000000"/>
                <w:sz w:val="20"/>
                <w:szCs w:val="20"/>
              </w:rPr>
              <w:t>39.1</w:t>
            </w:r>
          </w:p>
        </w:tc>
        <w:tc>
          <w:tcPr>
            <w:tcW w:w="1723" w:type="dxa"/>
            <w:vAlign w:val="bottom"/>
          </w:tcPr>
          <w:p w14:paraId="6549BF77" w14:textId="77777777" w:rsidR="00C9160D" w:rsidRPr="007465B5" w:rsidRDefault="00C9160D" w:rsidP="007465B5">
            <w:pPr>
              <w:pStyle w:val="NoSpacing"/>
              <w:rPr>
                <w:rFonts w:ascii="Arial" w:hAnsi="Arial" w:cs="Arial"/>
                <w:color w:val="000000"/>
                <w:sz w:val="20"/>
                <w:szCs w:val="20"/>
              </w:rPr>
            </w:pPr>
            <w:r w:rsidRPr="007465B5">
              <w:rPr>
                <w:rFonts w:ascii="Arial" w:hAnsi="Arial" w:cs="Arial"/>
                <w:color w:val="000000"/>
                <w:sz w:val="20"/>
                <w:szCs w:val="20"/>
              </w:rPr>
              <w:t>37.8</w:t>
            </w:r>
          </w:p>
        </w:tc>
        <w:tc>
          <w:tcPr>
            <w:tcW w:w="1723" w:type="dxa"/>
            <w:vAlign w:val="bottom"/>
          </w:tcPr>
          <w:p w14:paraId="59431D28" w14:textId="77777777" w:rsidR="00C9160D" w:rsidRPr="007465B5" w:rsidRDefault="00C9160D" w:rsidP="007465B5">
            <w:pPr>
              <w:pStyle w:val="NoSpacing"/>
              <w:rPr>
                <w:rFonts w:ascii="Arial" w:hAnsi="Arial" w:cs="Arial"/>
                <w:color w:val="000000"/>
                <w:sz w:val="20"/>
                <w:szCs w:val="20"/>
              </w:rPr>
            </w:pPr>
            <w:r w:rsidRPr="007465B5">
              <w:rPr>
                <w:rFonts w:ascii="Arial" w:hAnsi="Arial" w:cs="Arial"/>
                <w:color w:val="000000"/>
                <w:sz w:val="20"/>
                <w:szCs w:val="20"/>
              </w:rPr>
              <w:t>47.9</w:t>
            </w:r>
          </w:p>
        </w:tc>
        <w:tc>
          <w:tcPr>
            <w:tcW w:w="1723" w:type="dxa"/>
            <w:vAlign w:val="bottom"/>
          </w:tcPr>
          <w:p w14:paraId="7EC27B11" w14:textId="77777777" w:rsidR="00C9160D" w:rsidRPr="007465B5" w:rsidRDefault="00C9160D" w:rsidP="007465B5">
            <w:pPr>
              <w:pStyle w:val="NoSpacing"/>
              <w:rPr>
                <w:rFonts w:ascii="Arial" w:hAnsi="Arial" w:cs="Arial"/>
                <w:color w:val="000000"/>
                <w:sz w:val="20"/>
                <w:szCs w:val="20"/>
              </w:rPr>
            </w:pPr>
            <w:r w:rsidRPr="007465B5">
              <w:rPr>
                <w:rFonts w:ascii="Arial" w:hAnsi="Arial" w:cs="Arial"/>
                <w:color w:val="000000"/>
                <w:sz w:val="20"/>
                <w:szCs w:val="20"/>
              </w:rPr>
              <w:t>34.6</w:t>
            </w:r>
          </w:p>
        </w:tc>
        <w:tc>
          <w:tcPr>
            <w:tcW w:w="1526" w:type="dxa"/>
            <w:vAlign w:val="bottom"/>
          </w:tcPr>
          <w:p w14:paraId="05F83ED4" w14:textId="77777777" w:rsidR="00C9160D" w:rsidRPr="007465B5" w:rsidRDefault="00C9160D" w:rsidP="007465B5">
            <w:pPr>
              <w:pStyle w:val="NoSpacing"/>
              <w:rPr>
                <w:rFonts w:ascii="Arial" w:hAnsi="Arial" w:cs="Arial"/>
                <w:color w:val="000000"/>
                <w:sz w:val="20"/>
                <w:szCs w:val="20"/>
              </w:rPr>
            </w:pPr>
            <w:r w:rsidRPr="007465B5">
              <w:rPr>
                <w:rFonts w:ascii="Arial" w:hAnsi="Arial" w:cs="Arial"/>
                <w:color w:val="000000"/>
                <w:sz w:val="20"/>
                <w:szCs w:val="20"/>
              </w:rPr>
              <w:t>14.9</w:t>
            </w:r>
          </w:p>
        </w:tc>
      </w:tr>
      <w:tr w:rsidR="00C9160D" w:rsidRPr="007465B5" w14:paraId="30BBEC21" w14:textId="77777777" w:rsidTr="009B6CDF">
        <w:tc>
          <w:tcPr>
            <w:tcW w:w="1450" w:type="dxa"/>
            <w:tcBorders>
              <w:bottom w:val="single" w:sz="4" w:space="0" w:color="auto"/>
            </w:tcBorders>
          </w:tcPr>
          <w:p w14:paraId="4C9AAFE0" w14:textId="77777777" w:rsidR="00C9160D" w:rsidRPr="007465B5" w:rsidRDefault="00C9160D" w:rsidP="007465B5">
            <w:pPr>
              <w:pStyle w:val="NoSpacing"/>
              <w:rPr>
                <w:rFonts w:ascii="Arial" w:hAnsi="Arial" w:cs="Arial"/>
                <w:sz w:val="20"/>
                <w:szCs w:val="20"/>
              </w:rPr>
            </w:pPr>
            <w:r w:rsidRPr="007465B5">
              <w:rPr>
                <w:rFonts w:ascii="Arial" w:hAnsi="Arial" w:cs="Arial"/>
                <w:sz w:val="20"/>
                <w:szCs w:val="20"/>
              </w:rPr>
              <w:t>2013</w:t>
            </w:r>
          </w:p>
        </w:tc>
        <w:tc>
          <w:tcPr>
            <w:tcW w:w="1723" w:type="dxa"/>
            <w:tcBorders>
              <w:bottom w:val="single" w:sz="4" w:space="0" w:color="auto"/>
            </w:tcBorders>
            <w:vAlign w:val="bottom"/>
          </w:tcPr>
          <w:p w14:paraId="6559FFB6" w14:textId="77777777" w:rsidR="00C9160D" w:rsidRPr="007465B5" w:rsidRDefault="00C9160D" w:rsidP="007465B5">
            <w:pPr>
              <w:pStyle w:val="NoSpacing"/>
              <w:rPr>
                <w:rFonts w:ascii="Arial" w:hAnsi="Arial" w:cs="Arial"/>
                <w:color w:val="000000"/>
                <w:sz w:val="20"/>
                <w:szCs w:val="20"/>
              </w:rPr>
            </w:pPr>
            <w:r w:rsidRPr="007465B5">
              <w:rPr>
                <w:rFonts w:ascii="Arial" w:hAnsi="Arial" w:cs="Arial"/>
                <w:color w:val="000000"/>
                <w:sz w:val="20"/>
                <w:szCs w:val="20"/>
              </w:rPr>
              <w:t>38.9</w:t>
            </w:r>
          </w:p>
        </w:tc>
        <w:tc>
          <w:tcPr>
            <w:tcW w:w="1723" w:type="dxa"/>
            <w:tcBorders>
              <w:bottom w:val="single" w:sz="4" w:space="0" w:color="auto"/>
            </w:tcBorders>
            <w:vAlign w:val="bottom"/>
          </w:tcPr>
          <w:p w14:paraId="48B3D311" w14:textId="77777777" w:rsidR="00C9160D" w:rsidRPr="007465B5" w:rsidRDefault="00C9160D" w:rsidP="007465B5">
            <w:pPr>
              <w:pStyle w:val="NoSpacing"/>
              <w:rPr>
                <w:rFonts w:ascii="Arial" w:hAnsi="Arial" w:cs="Arial"/>
                <w:color w:val="000000"/>
                <w:sz w:val="20"/>
                <w:szCs w:val="20"/>
              </w:rPr>
            </w:pPr>
            <w:r w:rsidRPr="007465B5">
              <w:rPr>
                <w:rFonts w:ascii="Arial" w:hAnsi="Arial" w:cs="Arial"/>
                <w:color w:val="000000"/>
                <w:sz w:val="20"/>
                <w:szCs w:val="20"/>
              </w:rPr>
              <w:t>37.2</w:t>
            </w:r>
          </w:p>
        </w:tc>
        <w:tc>
          <w:tcPr>
            <w:tcW w:w="1723" w:type="dxa"/>
            <w:tcBorders>
              <w:bottom w:val="single" w:sz="4" w:space="0" w:color="auto"/>
            </w:tcBorders>
            <w:vAlign w:val="bottom"/>
          </w:tcPr>
          <w:p w14:paraId="35B506DF" w14:textId="77777777" w:rsidR="00C9160D" w:rsidRPr="007465B5" w:rsidRDefault="00C9160D" w:rsidP="007465B5">
            <w:pPr>
              <w:pStyle w:val="NoSpacing"/>
              <w:rPr>
                <w:rFonts w:ascii="Arial" w:hAnsi="Arial" w:cs="Arial"/>
                <w:color w:val="000000"/>
                <w:sz w:val="20"/>
                <w:szCs w:val="20"/>
              </w:rPr>
            </w:pPr>
            <w:r w:rsidRPr="007465B5">
              <w:rPr>
                <w:rFonts w:ascii="Arial" w:hAnsi="Arial" w:cs="Arial"/>
                <w:color w:val="000000"/>
                <w:sz w:val="20"/>
                <w:szCs w:val="20"/>
              </w:rPr>
              <w:t>48.8</w:t>
            </w:r>
          </w:p>
        </w:tc>
        <w:tc>
          <w:tcPr>
            <w:tcW w:w="1723" w:type="dxa"/>
            <w:tcBorders>
              <w:bottom w:val="single" w:sz="4" w:space="0" w:color="auto"/>
            </w:tcBorders>
            <w:vAlign w:val="bottom"/>
          </w:tcPr>
          <w:p w14:paraId="7CD56EBA" w14:textId="77777777" w:rsidR="00C9160D" w:rsidRPr="007465B5" w:rsidRDefault="00C9160D" w:rsidP="007465B5">
            <w:pPr>
              <w:pStyle w:val="NoSpacing"/>
              <w:rPr>
                <w:rFonts w:ascii="Arial" w:hAnsi="Arial" w:cs="Arial"/>
                <w:color w:val="000000"/>
                <w:sz w:val="20"/>
                <w:szCs w:val="20"/>
              </w:rPr>
            </w:pPr>
            <w:r w:rsidRPr="007465B5">
              <w:rPr>
                <w:rFonts w:ascii="Arial" w:hAnsi="Arial" w:cs="Arial"/>
                <w:color w:val="000000"/>
                <w:sz w:val="20"/>
                <w:szCs w:val="20"/>
              </w:rPr>
              <w:t>35.5</w:t>
            </w:r>
          </w:p>
        </w:tc>
        <w:tc>
          <w:tcPr>
            <w:tcW w:w="1526" w:type="dxa"/>
            <w:tcBorders>
              <w:bottom w:val="single" w:sz="4" w:space="0" w:color="auto"/>
            </w:tcBorders>
            <w:vAlign w:val="bottom"/>
          </w:tcPr>
          <w:p w14:paraId="2305CDFB" w14:textId="77777777" w:rsidR="00C9160D" w:rsidRPr="007465B5" w:rsidRDefault="00C9160D" w:rsidP="007465B5">
            <w:pPr>
              <w:pStyle w:val="NoSpacing"/>
              <w:rPr>
                <w:rFonts w:ascii="Arial" w:hAnsi="Arial" w:cs="Arial"/>
                <w:color w:val="000000"/>
                <w:sz w:val="20"/>
                <w:szCs w:val="20"/>
              </w:rPr>
            </w:pPr>
            <w:r w:rsidRPr="007465B5">
              <w:rPr>
                <w:rFonts w:ascii="Arial" w:hAnsi="Arial" w:cs="Arial"/>
                <w:color w:val="000000"/>
                <w:sz w:val="20"/>
                <w:szCs w:val="20"/>
              </w:rPr>
              <w:t>15.5</w:t>
            </w:r>
          </w:p>
        </w:tc>
      </w:tr>
    </w:tbl>
    <w:p w14:paraId="345E6E94" w14:textId="77777777" w:rsidR="00050856" w:rsidRPr="007465B5" w:rsidRDefault="00050856" w:rsidP="007465B5">
      <w:pPr>
        <w:pStyle w:val="NoSpacing"/>
        <w:rPr>
          <w:rFonts w:ascii="Arial" w:hAnsi="Arial" w:cs="Arial"/>
          <w:sz w:val="20"/>
          <w:szCs w:val="20"/>
        </w:rPr>
      </w:pPr>
    </w:p>
    <w:p w14:paraId="25C4ED46" w14:textId="77777777" w:rsidR="009E3E77" w:rsidRPr="007465B5" w:rsidRDefault="009E3E77" w:rsidP="007465B5">
      <w:pPr>
        <w:pStyle w:val="NoSpacing"/>
        <w:rPr>
          <w:rFonts w:ascii="Arial" w:eastAsiaTheme="majorEastAsia" w:hAnsi="Arial" w:cs="Arial"/>
          <w:b/>
          <w:color w:val="4F81BD" w:themeColor="accent1"/>
          <w:sz w:val="20"/>
          <w:szCs w:val="20"/>
        </w:rPr>
      </w:pPr>
      <w:r w:rsidRPr="007465B5">
        <w:rPr>
          <w:rFonts w:ascii="Arial" w:hAnsi="Arial" w:cs="Arial"/>
          <w:sz w:val="20"/>
          <w:szCs w:val="20"/>
        </w:rPr>
        <w:br w:type="page"/>
      </w:r>
    </w:p>
    <w:p w14:paraId="0ECF512D" w14:textId="77777777" w:rsidR="00C96B4D" w:rsidRPr="005F6AA2" w:rsidRDefault="00C96B4D" w:rsidP="007465B5">
      <w:pPr>
        <w:pStyle w:val="NoSpacing"/>
        <w:rPr>
          <w:rFonts w:ascii="Arial" w:hAnsi="Arial" w:cs="Arial"/>
          <w:b/>
          <w:sz w:val="20"/>
          <w:szCs w:val="20"/>
        </w:rPr>
      </w:pPr>
      <w:r w:rsidRPr="005F6AA2">
        <w:rPr>
          <w:rFonts w:ascii="Arial" w:hAnsi="Arial" w:cs="Arial"/>
          <w:b/>
          <w:sz w:val="20"/>
          <w:szCs w:val="20"/>
        </w:rPr>
        <w:lastRenderedPageBreak/>
        <w:t>Discussion</w:t>
      </w:r>
    </w:p>
    <w:p w14:paraId="220D2D20" w14:textId="77777777" w:rsidR="005F6AA2" w:rsidRDefault="005F6AA2" w:rsidP="007465B5">
      <w:pPr>
        <w:pStyle w:val="NoSpacing"/>
        <w:rPr>
          <w:rFonts w:ascii="Arial" w:hAnsi="Arial" w:cs="Arial"/>
          <w:sz w:val="20"/>
          <w:szCs w:val="20"/>
        </w:rPr>
      </w:pPr>
    </w:p>
    <w:p w14:paraId="4269EE69" w14:textId="3E668F6F" w:rsidR="00C96B4D" w:rsidRPr="007465B5" w:rsidRDefault="00C96B4D" w:rsidP="007465B5">
      <w:pPr>
        <w:pStyle w:val="NoSpacing"/>
        <w:rPr>
          <w:rFonts w:ascii="Arial" w:hAnsi="Arial" w:cs="Arial"/>
          <w:sz w:val="20"/>
          <w:szCs w:val="20"/>
        </w:rPr>
      </w:pPr>
      <w:r w:rsidRPr="007465B5">
        <w:rPr>
          <w:rFonts w:ascii="Arial" w:hAnsi="Arial" w:cs="Arial"/>
          <w:sz w:val="20"/>
          <w:szCs w:val="20"/>
        </w:rPr>
        <w:t xml:space="preserve">PBS expenditure on statins has been a </w:t>
      </w:r>
      <w:r w:rsidR="00D75535" w:rsidRPr="007465B5">
        <w:rPr>
          <w:rFonts w:ascii="Arial" w:hAnsi="Arial" w:cs="Arial"/>
          <w:sz w:val="20"/>
          <w:szCs w:val="20"/>
        </w:rPr>
        <w:t xml:space="preserve">major </w:t>
      </w:r>
      <w:r w:rsidRPr="007465B5">
        <w:rPr>
          <w:rFonts w:ascii="Arial" w:hAnsi="Arial" w:cs="Arial"/>
          <w:sz w:val="20"/>
          <w:szCs w:val="20"/>
        </w:rPr>
        <w:t>contribut</w:t>
      </w:r>
      <w:r w:rsidR="001D177E" w:rsidRPr="007465B5">
        <w:rPr>
          <w:rFonts w:ascii="Arial" w:hAnsi="Arial" w:cs="Arial"/>
          <w:sz w:val="20"/>
          <w:szCs w:val="20"/>
        </w:rPr>
        <w:t>or</w:t>
      </w:r>
      <w:r w:rsidRPr="007465B5">
        <w:rPr>
          <w:rFonts w:ascii="Arial" w:hAnsi="Arial" w:cs="Arial"/>
          <w:sz w:val="20"/>
          <w:szCs w:val="20"/>
        </w:rPr>
        <w:t xml:space="preserve"> to the </w:t>
      </w:r>
      <w:r w:rsidR="00D75535" w:rsidRPr="007465B5">
        <w:rPr>
          <w:rFonts w:ascii="Arial" w:hAnsi="Arial" w:cs="Arial"/>
          <w:sz w:val="20"/>
          <w:szCs w:val="20"/>
        </w:rPr>
        <w:t xml:space="preserve">overall </w:t>
      </w:r>
      <w:r w:rsidRPr="007465B5">
        <w:rPr>
          <w:rFonts w:ascii="Arial" w:hAnsi="Arial" w:cs="Arial"/>
          <w:sz w:val="20"/>
          <w:szCs w:val="20"/>
        </w:rPr>
        <w:t>increase in PBS expenditure</w:t>
      </w:r>
      <w:r w:rsidR="009E122D" w:rsidRPr="007465B5">
        <w:rPr>
          <w:rFonts w:ascii="Arial" w:hAnsi="Arial" w:cs="Arial"/>
          <w:sz w:val="20"/>
          <w:szCs w:val="20"/>
        </w:rPr>
        <w:t xml:space="preserve"> in recent years</w:t>
      </w:r>
      <w:r w:rsidRPr="007465B5">
        <w:rPr>
          <w:rFonts w:ascii="Arial" w:hAnsi="Arial" w:cs="Arial"/>
          <w:sz w:val="20"/>
          <w:szCs w:val="20"/>
        </w:rPr>
        <w:t>.</w:t>
      </w:r>
      <w:r w:rsidR="00B561EA" w:rsidRPr="007465B5">
        <w:rPr>
          <w:rFonts w:ascii="Arial" w:hAnsi="Arial" w:cs="Arial"/>
          <w:sz w:val="20"/>
          <w:szCs w:val="20"/>
        </w:rPr>
        <w:t xml:space="preserve"> Total PBS expenditure in the financial year ending in 2003 was $4.6 billion</w:t>
      </w:r>
      <w:r w:rsidR="00FF0FC2" w:rsidRPr="007465B5">
        <w:rPr>
          <w:rFonts w:ascii="Arial" w:hAnsi="Arial" w:cs="Arial"/>
          <w:sz w:val="20"/>
          <w:szCs w:val="20"/>
        </w:rPr>
        <w:t xml:space="preserve"> </w:t>
      </w:r>
      <w:r w:rsidR="007C28D8" w:rsidRPr="007465B5">
        <w:rPr>
          <w:rFonts w:ascii="Arial" w:hAnsi="Arial" w:cs="Arial"/>
          <w:sz w:val="20"/>
          <w:szCs w:val="20"/>
        </w:rPr>
        <w:t xml:space="preserve">nominally </w:t>
      </w:r>
      <w:r w:rsidR="00FF0FC2" w:rsidRPr="007465B5">
        <w:rPr>
          <w:rFonts w:ascii="Arial" w:hAnsi="Arial" w:cs="Arial"/>
          <w:sz w:val="20"/>
          <w:szCs w:val="20"/>
        </w:rPr>
        <w:t>(</w:t>
      </w:r>
      <w:r w:rsidR="002A0731" w:rsidRPr="007465B5">
        <w:rPr>
          <w:rFonts w:ascii="Arial" w:hAnsi="Arial" w:cs="Arial"/>
          <w:sz w:val="20"/>
          <w:szCs w:val="20"/>
        </w:rPr>
        <w:t xml:space="preserve">$5.9 billion </w:t>
      </w:r>
      <w:r w:rsidR="00F85562" w:rsidRPr="007465B5">
        <w:rPr>
          <w:rFonts w:ascii="Arial" w:hAnsi="Arial" w:cs="Arial"/>
          <w:sz w:val="20"/>
          <w:szCs w:val="20"/>
        </w:rPr>
        <w:t>in 2013</w:t>
      </w:r>
      <w:r w:rsidR="007C28D8" w:rsidRPr="007465B5">
        <w:rPr>
          <w:rFonts w:ascii="Arial" w:hAnsi="Arial" w:cs="Arial"/>
          <w:sz w:val="20"/>
          <w:szCs w:val="20"/>
        </w:rPr>
        <w:t xml:space="preserve"> dollars</w:t>
      </w:r>
      <w:r w:rsidR="002A0731" w:rsidRPr="007465B5">
        <w:rPr>
          <w:rFonts w:ascii="Arial" w:hAnsi="Arial" w:cs="Arial"/>
          <w:sz w:val="20"/>
          <w:szCs w:val="20"/>
        </w:rPr>
        <w:t>)</w:t>
      </w:r>
      <w:r w:rsidR="00B561EA" w:rsidRPr="007465B5">
        <w:rPr>
          <w:rFonts w:ascii="Arial" w:hAnsi="Arial" w:cs="Arial"/>
          <w:sz w:val="20"/>
          <w:szCs w:val="20"/>
        </w:rPr>
        <w:t>, compared to $9.0 billion</w:t>
      </w:r>
      <w:r w:rsidR="00FE3F60" w:rsidRPr="007465B5">
        <w:rPr>
          <w:rFonts w:ascii="Arial" w:hAnsi="Arial" w:cs="Arial"/>
          <w:sz w:val="20"/>
          <w:szCs w:val="20"/>
        </w:rPr>
        <w:t xml:space="preserve"> in 2013</w:t>
      </w:r>
      <w:r w:rsidR="00B561EA" w:rsidRPr="007465B5">
        <w:rPr>
          <w:rFonts w:ascii="Arial" w:hAnsi="Arial" w:cs="Arial"/>
          <w:sz w:val="20"/>
          <w:szCs w:val="20"/>
        </w:rPr>
        <w:t xml:space="preserve"> </w:t>
      </w:r>
      <w:r w:rsidR="00B561EA" w:rsidRPr="007465B5">
        <w:rPr>
          <w:rFonts w:ascii="Arial" w:hAnsi="Arial" w:cs="Arial"/>
          <w:sz w:val="20"/>
          <w:szCs w:val="20"/>
        </w:rPr>
        <w:fldChar w:fldCharType="begin"/>
      </w:r>
      <w:r w:rsidR="00750D40" w:rsidRPr="007465B5">
        <w:rPr>
          <w:rFonts w:ascii="Arial" w:hAnsi="Arial" w:cs="Arial"/>
          <w:sz w:val="20"/>
          <w:szCs w:val="20"/>
        </w:rPr>
        <w:instrText xml:space="preserve"> ADDIN EN.CITE &lt;EndNote&gt;&lt;Cite&gt;&lt;Author&gt;Pharmaceutical Pricing Section Pharmaceutical Benefits Branch&lt;/Author&gt;&lt;Year&gt;2003&lt;/Year&gt;&lt;RecNum&gt;1609&lt;/RecNum&gt;&lt;DisplayText&gt;[9, 10]&lt;/DisplayText&gt;&lt;record&gt;&lt;rec-number&gt;1609&lt;/rec-number&gt;&lt;foreign-keys&gt;&lt;key app="EN" db-id="5z0tvrf0h9se2revxrhvz0xf9da0xrd55ssv" timestamp="1425377932"&gt;1609&lt;/key&gt;&lt;/foreign-keys&gt;&lt;ref-type name="Web Page"&gt;12&lt;/ref-type&gt;&lt;contributors&gt;&lt;authors&gt;&lt;author&gt;Pharmaceutical Pricing Section Pharmaceutical Benefits Branch,&lt;/author&gt;&lt;/authors&gt;&lt;secondary-authors&gt;&lt;author&gt;Department of Health and Ageing&lt;/author&gt;&lt;/secondary-authors&gt;&lt;/contributors&gt;&lt;titles&gt;&lt;title&gt;Expenditure and prescriptions twelve months to 30 June 2013&lt;/title&gt;&lt;/titles&gt;&lt;number&gt;3 March 2015&lt;/number&gt;&lt;dates&gt;&lt;year&gt;2003&lt;/year&gt;&lt;/dates&gt;&lt;urls&gt;&lt;related-urls&gt;&lt;url&gt;http://www.pbs.gov.au/statistics/2002-2003-files/expenditure-and-prescriptions-2002-03.pdf&lt;/url&gt;&lt;/related-urls&gt;&lt;/urls&gt;&lt;/record&gt;&lt;/Cite&gt;&lt;Cite&gt;&lt;Author&gt;PBS Information Management Section Pharmaceutical Policy Branch&lt;/Author&gt;&lt;Year&gt;2013&lt;/Year&gt;&lt;RecNum&gt;1275&lt;/RecNum&gt;&lt;record&gt;&lt;rec-number&gt;1275&lt;/rec-number&gt;&lt;foreign-keys&gt;&lt;key app="EN" db-id="5z0tvrf0h9se2revxrhvz0xf9da0xrd55ssv" timestamp="1394514933"&gt;1275&lt;/key&gt;&lt;/foreign-keys&gt;&lt;ref-type name="Web Page"&gt;12&lt;/ref-type&gt;&lt;contributors&gt;&lt;authors&gt;&lt;author&gt;PBS Information Management Section Pharmaceutical Policy Branch,&lt;/author&gt;&lt;/authors&gt;&lt;/contributors&gt;&lt;titles&gt;&lt;title&gt;Expenditure and prescriptions twelve months to 30 June 2013&lt;/title&gt;&lt;/titles&gt;&lt;number&gt;9 June 2014&lt;/number&gt;&lt;dates&gt;&lt;year&gt;2013&lt;/year&gt;&lt;/dates&gt;&lt;pub-location&gt;Canberra&lt;/pub-location&gt;&lt;publisher&gt;Department of Health and Ageing&lt;/publisher&gt;&lt;urls&gt;&lt;related-urls&gt;&lt;url&gt;http://www.pbs.gov.au/statistics/2012-2013-files/expenditure-and-prescriptions-12-months-to-30-06-2013.pdf&lt;/url&gt;&lt;/related-urls&gt;&lt;/urls&gt;&lt;/record&gt;&lt;/Cite&gt;&lt;/EndNote&gt;</w:instrText>
      </w:r>
      <w:r w:rsidR="00B561EA" w:rsidRPr="007465B5">
        <w:rPr>
          <w:rFonts w:ascii="Arial" w:hAnsi="Arial" w:cs="Arial"/>
          <w:sz w:val="20"/>
          <w:szCs w:val="20"/>
        </w:rPr>
        <w:fldChar w:fldCharType="separate"/>
      </w:r>
      <w:r w:rsidR="00F0672B" w:rsidRPr="007465B5">
        <w:rPr>
          <w:rFonts w:ascii="Arial" w:hAnsi="Arial" w:cs="Arial"/>
          <w:noProof/>
          <w:sz w:val="20"/>
          <w:szCs w:val="20"/>
        </w:rPr>
        <w:t>[</w:t>
      </w:r>
      <w:hyperlink w:anchor="_ENREF_9" w:tooltip="PBS Information Management Section Pharmaceutical Policy Branch, 2013 #1275" w:history="1">
        <w:r w:rsidR="0034023A" w:rsidRPr="007465B5">
          <w:rPr>
            <w:rFonts w:ascii="Arial" w:hAnsi="Arial" w:cs="Arial"/>
            <w:noProof/>
            <w:sz w:val="20"/>
            <w:szCs w:val="20"/>
          </w:rPr>
          <w:t>9</w:t>
        </w:r>
      </w:hyperlink>
      <w:r w:rsidR="00F0672B" w:rsidRPr="007465B5">
        <w:rPr>
          <w:rFonts w:ascii="Arial" w:hAnsi="Arial" w:cs="Arial"/>
          <w:noProof/>
          <w:sz w:val="20"/>
          <w:szCs w:val="20"/>
        </w:rPr>
        <w:t xml:space="preserve">, </w:t>
      </w:r>
      <w:hyperlink w:anchor="_ENREF_10" w:tooltip="Pharmaceutical Pricing Section Pharmaceutical Benefits Branch, 2003 #1609" w:history="1">
        <w:r w:rsidR="0034023A" w:rsidRPr="007465B5">
          <w:rPr>
            <w:rFonts w:ascii="Arial" w:hAnsi="Arial" w:cs="Arial"/>
            <w:noProof/>
            <w:sz w:val="20"/>
            <w:szCs w:val="20"/>
          </w:rPr>
          <w:t>10</w:t>
        </w:r>
      </w:hyperlink>
      <w:r w:rsidR="00F0672B" w:rsidRPr="007465B5">
        <w:rPr>
          <w:rFonts w:ascii="Arial" w:hAnsi="Arial" w:cs="Arial"/>
          <w:noProof/>
          <w:sz w:val="20"/>
          <w:szCs w:val="20"/>
        </w:rPr>
        <w:t>]</w:t>
      </w:r>
      <w:r w:rsidR="00B561EA" w:rsidRPr="007465B5">
        <w:rPr>
          <w:rFonts w:ascii="Arial" w:hAnsi="Arial" w:cs="Arial"/>
          <w:sz w:val="20"/>
          <w:szCs w:val="20"/>
        </w:rPr>
        <w:fldChar w:fldCharType="end"/>
      </w:r>
      <w:r w:rsidR="004F34D0" w:rsidRPr="007465B5">
        <w:rPr>
          <w:rFonts w:ascii="Arial" w:hAnsi="Arial" w:cs="Arial"/>
          <w:sz w:val="20"/>
          <w:szCs w:val="20"/>
        </w:rPr>
        <w:t>.</w:t>
      </w:r>
      <w:r w:rsidR="00770464" w:rsidRPr="007465B5">
        <w:rPr>
          <w:rFonts w:ascii="Arial" w:hAnsi="Arial" w:cs="Arial"/>
          <w:sz w:val="20"/>
          <w:szCs w:val="20"/>
        </w:rPr>
        <w:t xml:space="preserve"> </w:t>
      </w:r>
      <w:r w:rsidR="00D66AC5" w:rsidRPr="007465B5">
        <w:rPr>
          <w:rFonts w:ascii="Arial" w:hAnsi="Arial" w:cs="Arial"/>
          <w:sz w:val="20"/>
          <w:szCs w:val="20"/>
        </w:rPr>
        <w:t>PBS expenditure accounted for</w:t>
      </w:r>
      <w:r w:rsidR="00827F60" w:rsidRPr="007465B5">
        <w:rPr>
          <w:rFonts w:ascii="Arial" w:hAnsi="Arial" w:cs="Arial"/>
          <w:sz w:val="20"/>
          <w:szCs w:val="20"/>
        </w:rPr>
        <w:t xml:space="preserve"> 0.59% and 0.58% of GDP in 2003 and 2013 respectively. </w:t>
      </w:r>
      <w:r w:rsidRPr="007465B5">
        <w:rPr>
          <w:rFonts w:ascii="Arial" w:hAnsi="Arial" w:cs="Arial"/>
          <w:sz w:val="20"/>
          <w:szCs w:val="20"/>
        </w:rPr>
        <w:t xml:space="preserve">The major driver for the increase in PBS expenditure for statins was the increased volume that </w:t>
      </w:r>
      <w:r w:rsidR="001151DE" w:rsidRPr="007465B5">
        <w:rPr>
          <w:rFonts w:ascii="Arial" w:hAnsi="Arial" w:cs="Arial"/>
          <w:sz w:val="20"/>
          <w:szCs w:val="20"/>
        </w:rPr>
        <w:t xml:space="preserve">was </w:t>
      </w:r>
      <w:r w:rsidRPr="007465B5">
        <w:rPr>
          <w:rFonts w:ascii="Arial" w:hAnsi="Arial" w:cs="Arial"/>
          <w:sz w:val="20"/>
          <w:szCs w:val="20"/>
        </w:rPr>
        <w:t>dispensed to patients through the PBS</w:t>
      </w:r>
      <w:r w:rsidR="000B31A3" w:rsidRPr="007465B5">
        <w:rPr>
          <w:rFonts w:ascii="Arial" w:hAnsi="Arial" w:cs="Arial"/>
          <w:sz w:val="20"/>
          <w:szCs w:val="20"/>
        </w:rPr>
        <w:t>.</w:t>
      </w:r>
      <w:r w:rsidR="00AD4AE7" w:rsidRPr="007465B5">
        <w:rPr>
          <w:rFonts w:ascii="Arial" w:hAnsi="Arial" w:cs="Arial"/>
          <w:sz w:val="20"/>
          <w:szCs w:val="20"/>
        </w:rPr>
        <w:t xml:space="preserve"> The major </w:t>
      </w:r>
      <w:r w:rsidR="004A2E81" w:rsidRPr="007465B5">
        <w:rPr>
          <w:rFonts w:ascii="Arial" w:hAnsi="Arial" w:cs="Arial"/>
          <w:sz w:val="20"/>
          <w:szCs w:val="20"/>
        </w:rPr>
        <w:t xml:space="preserve">negative </w:t>
      </w:r>
      <w:r w:rsidR="00AD4AE7" w:rsidRPr="007465B5">
        <w:rPr>
          <w:rFonts w:ascii="Arial" w:hAnsi="Arial" w:cs="Arial"/>
          <w:sz w:val="20"/>
          <w:szCs w:val="20"/>
        </w:rPr>
        <w:t>driver that d</w:t>
      </w:r>
      <w:r w:rsidR="004A2E81" w:rsidRPr="007465B5">
        <w:rPr>
          <w:rFonts w:ascii="Arial" w:hAnsi="Arial" w:cs="Arial"/>
          <w:sz w:val="20"/>
          <w:szCs w:val="20"/>
        </w:rPr>
        <w:t>ecreased s</w:t>
      </w:r>
      <w:r w:rsidR="00AD4AE7" w:rsidRPr="007465B5">
        <w:rPr>
          <w:rFonts w:ascii="Arial" w:hAnsi="Arial" w:cs="Arial"/>
          <w:sz w:val="20"/>
          <w:szCs w:val="20"/>
        </w:rPr>
        <w:t xml:space="preserve">tatin expenditure </w:t>
      </w:r>
      <w:r w:rsidR="004A2E81" w:rsidRPr="007465B5">
        <w:rPr>
          <w:rFonts w:ascii="Arial" w:hAnsi="Arial" w:cs="Arial"/>
          <w:sz w:val="20"/>
          <w:szCs w:val="20"/>
        </w:rPr>
        <w:t xml:space="preserve">over the study period </w:t>
      </w:r>
      <w:r w:rsidR="00AD4AE7" w:rsidRPr="007465B5">
        <w:rPr>
          <w:rFonts w:ascii="Arial" w:hAnsi="Arial" w:cs="Arial"/>
          <w:sz w:val="20"/>
          <w:szCs w:val="20"/>
        </w:rPr>
        <w:t xml:space="preserve">was the average </w:t>
      </w:r>
      <w:r w:rsidR="004A2E81" w:rsidRPr="007465B5">
        <w:rPr>
          <w:rFonts w:ascii="Arial" w:hAnsi="Arial" w:cs="Arial"/>
          <w:sz w:val="20"/>
          <w:szCs w:val="20"/>
        </w:rPr>
        <w:t xml:space="preserve">Government </w:t>
      </w:r>
      <w:r w:rsidR="00AD4AE7" w:rsidRPr="007465B5">
        <w:rPr>
          <w:rFonts w:ascii="Arial" w:hAnsi="Arial" w:cs="Arial"/>
          <w:sz w:val="20"/>
          <w:szCs w:val="20"/>
        </w:rPr>
        <w:t>expenditure per prescription for statins</w:t>
      </w:r>
      <w:r w:rsidR="004A2E81" w:rsidRPr="007465B5">
        <w:rPr>
          <w:rFonts w:ascii="Arial" w:hAnsi="Arial" w:cs="Arial"/>
          <w:sz w:val="20"/>
          <w:szCs w:val="20"/>
        </w:rPr>
        <w:t>.</w:t>
      </w:r>
      <w:r w:rsidR="000B31A3" w:rsidRPr="007465B5">
        <w:rPr>
          <w:rFonts w:ascii="Arial" w:hAnsi="Arial" w:cs="Arial"/>
          <w:sz w:val="20"/>
          <w:szCs w:val="20"/>
        </w:rPr>
        <w:t xml:space="preserve"> The secondary drivers</w:t>
      </w:r>
      <w:r w:rsidR="004A2E81" w:rsidRPr="007465B5">
        <w:rPr>
          <w:rFonts w:ascii="Arial" w:hAnsi="Arial" w:cs="Arial"/>
          <w:sz w:val="20"/>
          <w:szCs w:val="20"/>
        </w:rPr>
        <w:t xml:space="preserve"> that increased total PBS statin expenditure</w:t>
      </w:r>
      <w:r w:rsidR="000B31A3" w:rsidRPr="007465B5">
        <w:rPr>
          <w:rFonts w:ascii="Arial" w:hAnsi="Arial" w:cs="Arial"/>
          <w:sz w:val="20"/>
          <w:szCs w:val="20"/>
        </w:rPr>
        <w:t xml:space="preserve"> includ</w:t>
      </w:r>
      <w:r w:rsidR="004A2E81" w:rsidRPr="007465B5">
        <w:rPr>
          <w:rFonts w:ascii="Arial" w:hAnsi="Arial" w:cs="Arial"/>
          <w:sz w:val="20"/>
          <w:szCs w:val="20"/>
        </w:rPr>
        <w:t>ed</w:t>
      </w:r>
      <w:r w:rsidR="000B31A3" w:rsidRPr="007465B5">
        <w:rPr>
          <w:rFonts w:ascii="Arial" w:hAnsi="Arial" w:cs="Arial"/>
          <w:sz w:val="20"/>
          <w:szCs w:val="20"/>
        </w:rPr>
        <w:t xml:space="preserve"> increased strengths of statins dispensed and the choice of patent protected statins.</w:t>
      </w:r>
      <w:r w:rsidRPr="007465B5">
        <w:rPr>
          <w:rFonts w:ascii="Arial" w:hAnsi="Arial" w:cs="Arial"/>
          <w:sz w:val="20"/>
          <w:szCs w:val="20"/>
        </w:rPr>
        <w:t xml:space="preserve"> The </w:t>
      </w:r>
      <w:r w:rsidR="00351A96" w:rsidRPr="007465B5">
        <w:rPr>
          <w:rFonts w:ascii="Arial" w:hAnsi="Arial" w:cs="Arial"/>
          <w:sz w:val="20"/>
          <w:szCs w:val="20"/>
        </w:rPr>
        <w:t xml:space="preserve">average Government expenditure </w:t>
      </w:r>
      <w:r w:rsidR="00F22867" w:rsidRPr="007465B5">
        <w:rPr>
          <w:rFonts w:ascii="Arial" w:hAnsi="Arial" w:cs="Arial"/>
          <w:sz w:val="20"/>
          <w:szCs w:val="20"/>
        </w:rPr>
        <w:t xml:space="preserve">per </w:t>
      </w:r>
      <w:r w:rsidR="000D4EB2" w:rsidRPr="007465B5">
        <w:rPr>
          <w:rFonts w:ascii="Arial" w:hAnsi="Arial" w:cs="Arial"/>
          <w:sz w:val="20"/>
          <w:szCs w:val="20"/>
        </w:rPr>
        <w:t xml:space="preserve">statin </w:t>
      </w:r>
      <w:r w:rsidR="00F22867" w:rsidRPr="007465B5">
        <w:rPr>
          <w:rFonts w:ascii="Arial" w:hAnsi="Arial" w:cs="Arial"/>
          <w:sz w:val="20"/>
          <w:szCs w:val="20"/>
        </w:rPr>
        <w:t xml:space="preserve">prescription </w:t>
      </w:r>
      <w:r w:rsidRPr="007465B5">
        <w:rPr>
          <w:rFonts w:ascii="Arial" w:hAnsi="Arial" w:cs="Arial"/>
          <w:sz w:val="20"/>
          <w:szCs w:val="20"/>
        </w:rPr>
        <w:t xml:space="preserve">has decreased </w:t>
      </w:r>
      <w:r w:rsidR="00D75535" w:rsidRPr="007465B5">
        <w:rPr>
          <w:rFonts w:ascii="Arial" w:hAnsi="Arial" w:cs="Arial"/>
          <w:sz w:val="20"/>
          <w:szCs w:val="20"/>
        </w:rPr>
        <w:t>with the implementation of new pricing policies since 2005</w:t>
      </w:r>
      <w:r w:rsidR="00C82D8C" w:rsidRPr="007465B5">
        <w:rPr>
          <w:rFonts w:ascii="Arial" w:hAnsi="Arial" w:cs="Arial"/>
          <w:sz w:val="20"/>
          <w:szCs w:val="20"/>
        </w:rPr>
        <w:t xml:space="preserve"> (Figure </w:t>
      </w:r>
      <w:r w:rsidR="00B403A7">
        <w:rPr>
          <w:rFonts w:ascii="Arial" w:hAnsi="Arial" w:cs="Arial"/>
          <w:sz w:val="20"/>
          <w:szCs w:val="20"/>
        </w:rPr>
        <w:t>4</w:t>
      </w:r>
      <w:r w:rsidR="00C82D8C" w:rsidRPr="007465B5">
        <w:rPr>
          <w:rFonts w:ascii="Arial" w:hAnsi="Arial" w:cs="Arial"/>
          <w:sz w:val="20"/>
          <w:szCs w:val="20"/>
        </w:rPr>
        <w:t>)</w:t>
      </w:r>
      <w:r w:rsidRPr="007465B5">
        <w:rPr>
          <w:rFonts w:ascii="Arial" w:hAnsi="Arial" w:cs="Arial"/>
          <w:sz w:val="20"/>
          <w:szCs w:val="20"/>
        </w:rPr>
        <w:t>.</w:t>
      </w:r>
    </w:p>
    <w:p w14:paraId="1823F214" w14:textId="77777777" w:rsidR="005F6AA2" w:rsidRDefault="005F6AA2" w:rsidP="007465B5">
      <w:pPr>
        <w:pStyle w:val="NoSpacing"/>
        <w:rPr>
          <w:rFonts w:ascii="Arial" w:hAnsi="Arial" w:cs="Arial"/>
          <w:sz w:val="20"/>
          <w:szCs w:val="20"/>
        </w:rPr>
      </w:pPr>
    </w:p>
    <w:p w14:paraId="74EBFB6C" w14:textId="77777777" w:rsidR="00C96B4D" w:rsidRPr="007465B5" w:rsidRDefault="00C96B4D" w:rsidP="005F6AA2">
      <w:pPr>
        <w:pStyle w:val="NoSpacing"/>
        <w:numPr>
          <w:ilvl w:val="0"/>
          <w:numId w:val="5"/>
        </w:numPr>
        <w:rPr>
          <w:rFonts w:ascii="Arial" w:hAnsi="Arial" w:cs="Arial"/>
          <w:sz w:val="20"/>
          <w:szCs w:val="20"/>
        </w:rPr>
      </w:pPr>
      <w:r w:rsidRPr="007465B5">
        <w:rPr>
          <w:rFonts w:ascii="Arial" w:hAnsi="Arial" w:cs="Arial"/>
          <w:sz w:val="20"/>
          <w:szCs w:val="20"/>
        </w:rPr>
        <w:t>Increased volume of statins</w:t>
      </w:r>
    </w:p>
    <w:p w14:paraId="1C1950CD" w14:textId="7F996259" w:rsidR="00C96B4D" w:rsidRPr="007465B5" w:rsidRDefault="007C28D8" w:rsidP="007465B5">
      <w:pPr>
        <w:pStyle w:val="NoSpacing"/>
        <w:rPr>
          <w:rFonts w:ascii="Arial" w:hAnsi="Arial" w:cs="Arial"/>
          <w:sz w:val="20"/>
          <w:szCs w:val="20"/>
        </w:rPr>
      </w:pPr>
      <w:r w:rsidRPr="007465B5">
        <w:rPr>
          <w:rFonts w:ascii="Arial" w:hAnsi="Arial" w:cs="Arial"/>
          <w:sz w:val="20"/>
          <w:szCs w:val="20"/>
        </w:rPr>
        <w:t xml:space="preserve">As would be anticipated, the </w:t>
      </w:r>
      <w:r w:rsidR="00C96B4D" w:rsidRPr="007465B5">
        <w:rPr>
          <w:rFonts w:ascii="Arial" w:hAnsi="Arial" w:cs="Arial"/>
          <w:sz w:val="20"/>
          <w:szCs w:val="20"/>
        </w:rPr>
        <w:t xml:space="preserve">largest driver of statin expenditure over the majority of the study period was the increased volume of statins dispensed on the PBS. </w:t>
      </w:r>
      <w:r w:rsidR="004C1140" w:rsidRPr="007465B5">
        <w:rPr>
          <w:rFonts w:ascii="Arial" w:hAnsi="Arial" w:cs="Arial"/>
          <w:sz w:val="20"/>
          <w:szCs w:val="20"/>
        </w:rPr>
        <w:t xml:space="preserve">This is similar to </w:t>
      </w:r>
      <w:r w:rsidR="008A243D" w:rsidRPr="007465B5">
        <w:rPr>
          <w:rFonts w:ascii="Arial" w:hAnsi="Arial" w:cs="Arial"/>
          <w:sz w:val="20"/>
          <w:szCs w:val="20"/>
        </w:rPr>
        <w:t>some European countries</w:t>
      </w:r>
      <w:r w:rsidR="00F85562" w:rsidRPr="007465B5">
        <w:rPr>
          <w:rFonts w:ascii="Arial" w:hAnsi="Arial" w:cs="Arial"/>
          <w:sz w:val="20"/>
          <w:szCs w:val="20"/>
        </w:rPr>
        <w:t xml:space="preserve">, as </w:t>
      </w:r>
      <w:r w:rsidR="003D2595" w:rsidRPr="007465B5">
        <w:rPr>
          <w:rFonts w:ascii="Arial" w:hAnsi="Arial" w:cs="Arial"/>
          <w:sz w:val="20"/>
          <w:szCs w:val="20"/>
        </w:rPr>
        <w:t xml:space="preserve">the </w:t>
      </w:r>
      <w:r w:rsidR="00F85562" w:rsidRPr="007465B5">
        <w:rPr>
          <w:rFonts w:ascii="Arial" w:hAnsi="Arial" w:cs="Arial"/>
          <w:sz w:val="20"/>
          <w:szCs w:val="20"/>
        </w:rPr>
        <w:t>uptake of statins to treat high cholesterol levels increased</w:t>
      </w:r>
      <w:r w:rsidR="004C1140" w:rsidRPr="007465B5">
        <w:rPr>
          <w:rFonts w:ascii="Arial" w:hAnsi="Arial" w:cs="Arial"/>
          <w:sz w:val="20"/>
          <w:szCs w:val="20"/>
        </w:rPr>
        <w:t xml:space="preserve"> </w:t>
      </w:r>
      <w:r w:rsidR="004C1140" w:rsidRPr="007465B5">
        <w:rPr>
          <w:rFonts w:ascii="Arial" w:hAnsi="Arial" w:cs="Arial"/>
          <w:sz w:val="20"/>
          <w:szCs w:val="20"/>
        </w:rPr>
        <w:fldChar w:fldCharType="begin">
          <w:fldData xml:space="preserve">PEVuZE5vdGU+PENpdGU+PEF1dGhvcj5aZW5nIFc8L0F1dGhvcj48WWVhcj4yMDE0PC9ZZWFyPjxS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</w:fldData>
        </w:fldChar>
      </w:r>
      <w:r w:rsidR="0034023A">
        <w:rPr>
          <w:rFonts w:ascii="Arial" w:hAnsi="Arial" w:cs="Arial"/>
          <w:sz w:val="20"/>
          <w:szCs w:val="20"/>
        </w:rPr>
        <w:instrText xml:space="preserve"> ADDIN EN.CITE </w:instrText>
      </w:r>
      <w:r w:rsidR="0034023A">
        <w:rPr>
          <w:rFonts w:ascii="Arial" w:hAnsi="Arial" w:cs="Arial"/>
          <w:sz w:val="20"/>
          <w:szCs w:val="20"/>
        </w:rPr>
        <w:fldChar w:fldCharType="begin">
          <w:fldData xml:space="preserve">PEVuZE5vdGU+PENpdGU+PEF1dGhvcj5aZW5nIFc8L0F1dGhvcj48WWVhcj4yMDE0PC9ZZWFyPjxS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</w:fldData>
        </w:fldChar>
      </w:r>
      <w:r w:rsidR="0034023A">
        <w:rPr>
          <w:rFonts w:ascii="Arial" w:hAnsi="Arial" w:cs="Arial"/>
          <w:sz w:val="20"/>
          <w:szCs w:val="20"/>
        </w:rPr>
        <w:instrText xml:space="preserve"> ADDIN EN.CITE.DATA </w:instrText>
      </w:r>
      <w:r w:rsidR="0034023A">
        <w:rPr>
          <w:rFonts w:ascii="Arial" w:hAnsi="Arial" w:cs="Arial"/>
          <w:sz w:val="20"/>
          <w:szCs w:val="20"/>
        </w:rPr>
      </w:r>
      <w:r w:rsidR="0034023A">
        <w:rPr>
          <w:rFonts w:ascii="Arial" w:hAnsi="Arial" w:cs="Arial"/>
          <w:sz w:val="20"/>
          <w:szCs w:val="20"/>
        </w:rPr>
        <w:fldChar w:fldCharType="end"/>
      </w:r>
      <w:r w:rsidR="004C1140" w:rsidRPr="007465B5">
        <w:rPr>
          <w:rFonts w:ascii="Arial" w:hAnsi="Arial" w:cs="Arial"/>
          <w:sz w:val="20"/>
          <w:szCs w:val="20"/>
        </w:rPr>
      </w:r>
      <w:r w:rsidR="004C1140" w:rsidRPr="007465B5">
        <w:rPr>
          <w:rFonts w:ascii="Arial" w:hAnsi="Arial" w:cs="Arial"/>
          <w:sz w:val="20"/>
          <w:szCs w:val="20"/>
        </w:rPr>
        <w:fldChar w:fldCharType="separate"/>
      </w:r>
      <w:r w:rsidR="001D4520" w:rsidRPr="007465B5">
        <w:rPr>
          <w:rFonts w:ascii="Arial" w:hAnsi="Arial" w:cs="Arial"/>
          <w:noProof/>
          <w:sz w:val="20"/>
          <w:szCs w:val="20"/>
        </w:rPr>
        <w:t>[</w:t>
      </w:r>
      <w:hyperlink w:anchor="_ENREF_8" w:tooltip="Bennie, 2012 #185" w:history="1">
        <w:r w:rsidR="0034023A" w:rsidRPr="007465B5">
          <w:rPr>
            <w:rFonts w:ascii="Arial" w:hAnsi="Arial" w:cs="Arial"/>
            <w:noProof/>
            <w:sz w:val="20"/>
            <w:szCs w:val="20"/>
          </w:rPr>
          <w:t>8</w:t>
        </w:r>
      </w:hyperlink>
      <w:r w:rsidR="001D4520" w:rsidRPr="007465B5">
        <w:rPr>
          <w:rFonts w:ascii="Arial" w:hAnsi="Arial" w:cs="Arial"/>
          <w:noProof/>
          <w:sz w:val="20"/>
          <w:szCs w:val="20"/>
        </w:rPr>
        <w:t xml:space="preserve">, </w:t>
      </w:r>
      <w:hyperlink w:anchor="_ENREF_14" w:tooltip="Godman, 2010 #391" w:history="1">
        <w:r w:rsidR="0034023A" w:rsidRPr="007465B5">
          <w:rPr>
            <w:rFonts w:ascii="Arial" w:hAnsi="Arial" w:cs="Arial"/>
            <w:noProof/>
            <w:sz w:val="20"/>
            <w:szCs w:val="20"/>
          </w:rPr>
          <w:t>14</w:t>
        </w:r>
      </w:hyperlink>
      <w:r w:rsidR="001D4520" w:rsidRPr="007465B5">
        <w:rPr>
          <w:rFonts w:ascii="Arial" w:hAnsi="Arial" w:cs="Arial"/>
          <w:noProof/>
          <w:sz w:val="20"/>
          <w:szCs w:val="20"/>
        </w:rPr>
        <w:t xml:space="preserve">, </w:t>
      </w:r>
      <w:hyperlink w:anchor="_ENREF_17" w:tooltip="Woerkom, 2012 #172" w:history="1">
        <w:r w:rsidR="0034023A" w:rsidRPr="007465B5">
          <w:rPr>
            <w:rFonts w:ascii="Arial" w:hAnsi="Arial" w:cs="Arial"/>
            <w:noProof/>
            <w:sz w:val="20"/>
            <w:szCs w:val="20"/>
          </w:rPr>
          <w:t>17</w:t>
        </w:r>
      </w:hyperlink>
      <w:r w:rsidR="001D4520" w:rsidRPr="007465B5">
        <w:rPr>
          <w:rFonts w:ascii="Arial" w:hAnsi="Arial" w:cs="Arial"/>
          <w:noProof/>
          <w:sz w:val="20"/>
          <w:szCs w:val="20"/>
        </w:rPr>
        <w:t xml:space="preserve">, </w:t>
      </w:r>
      <w:hyperlink w:anchor="_ENREF_58" w:tooltip="Zeng W, 2014 #894" w:history="1">
        <w:r w:rsidR="0034023A" w:rsidRPr="007465B5">
          <w:rPr>
            <w:rFonts w:ascii="Arial" w:hAnsi="Arial" w:cs="Arial"/>
            <w:noProof/>
            <w:sz w:val="20"/>
            <w:szCs w:val="20"/>
          </w:rPr>
          <w:t>58-60</w:t>
        </w:r>
      </w:hyperlink>
      <w:r w:rsidR="001D4520" w:rsidRPr="007465B5">
        <w:rPr>
          <w:rFonts w:ascii="Arial" w:hAnsi="Arial" w:cs="Arial"/>
          <w:noProof/>
          <w:sz w:val="20"/>
          <w:szCs w:val="20"/>
        </w:rPr>
        <w:t>]</w:t>
      </w:r>
      <w:r w:rsidR="004C1140" w:rsidRPr="007465B5">
        <w:rPr>
          <w:rFonts w:ascii="Arial" w:hAnsi="Arial" w:cs="Arial"/>
          <w:sz w:val="20"/>
          <w:szCs w:val="20"/>
        </w:rPr>
        <w:fldChar w:fldCharType="end"/>
      </w:r>
      <w:r w:rsidR="004C1140" w:rsidRPr="007465B5">
        <w:rPr>
          <w:rFonts w:ascii="Arial" w:hAnsi="Arial" w:cs="Arial"/>
          <w:sz w:val="20"/>
          <w:szCs w:val="20"/>
        </w:rPr>
        <w:t xml:space="preserve">. </w:t>
      </w:r>
      <w:r w:rsidR="00C96B4D" w:rsidRPr="007465B5">
        <w:rPr>
          <w:rFonts w:ascii="Arial" w:hAnsi="Arial" w:cs="Arial"/>
          <w:sz w:val="20"/>
          <w:szCs w:val="20"/>
        </w:rPr>
        <w:t>Whil</w:t>
      </w:r>
      <w:r w:rsidR="00D51A8D" w:rsidRPr="007465B5">
        <w:rPr>
          <w:rFonts w:ascii="Arial" w:hAnsi="Arial" w:cs="Arial"/>
          <w:sz w:val="20"/>
          <w:szCs w:val="20"/>
        </w:rPr>
        <w:t>st</w:t>
      </w:r>
      <w:r w:rsidR="00C96B4D" w:rsidRPr="007465B5">
        <w:rPr>
          <w:rFonts w:ascii="Arial" w:hAnsi="Arial" w:cs="Arial"/>
          <w:sz w:val="20"/>
          <w:szCs w:val="20"/>
        </w:rPr>
        <w:t xml:space="preserve"> volume</w:t>
      </w:r>
      <w:r w:rsidR="00995C0E">
        <w:rPr>
          <w:rFonts w:ascii="Arial" w:hAnsi="Arial" w:cs="Arial"/>
          <w:sz w:val="20"/>
          <w:szCs w:val="20"/>
        </w:rPr>
        <w:t>s</w:t>
      </w:r>
      <w:r w:rsidR="00C96B4D" w:rsidRPr="007465B5">
        <w:rPr>
          <w:rFonts w:ascii="Arial" w:hAnsi="Arial" w:cs="Arial"/>
          <w:sz w:val="20"/>
          <w:szCs w:val="20"/>
        </w:rPr>
        <w:t xml:space="preserve"> decreased in 2012 and 2013, the </w:t>
      </w:r>
      <w:r w:rsidR="00D51A8D" w:rsidRPr="007465B5">
        <w:rPr>
          <w:rFonts w:ascii="Arial" w:hAnsi="Arial" w:cs="Arial"/>
          <w:sz w:val="20"/>
          <w:szCs w:val="20"/>
        </w:rPr>
        <w:t xml:space="preserve">considerable </w:t>
      </w:r>
      <w:r w:rsidR="002F1DBA" w:rsidRPr="007465B5">
        <w:rPr>
          <w:rFonts w:ascii="Arial" w:hAnsi="Arial" w:cs="Arial"/>
          <w:sz w:val="20"/>
          <w:szCs w:val="20"/>
        </w:rPr>
        <w:t>growth</w:t>
      </w:r>
      <w:r w:rsidR="00D51A8D" w:rsidRPr="007465B5">
        <w:rPr>
          <w:rFonts w:ascii="Arial" w:hAnsi="Arial" w:cs="Arial"/>
          <w:sz w:val="20"/>
          <w:szCs w:val="20"/>
        </w:rPr>
        <w:t xml:space="preserve"> in </w:t>
      </w:r>
      <w:r w:rsidR="00C96B4D" w:rsidRPr="007465B5">
        <w:rPr>
          <w:rFonts w:ascii="Arial" w:hAnsi="Arial" w:cs="Arial"/>
          <w:sz w:val="20"/>
          <w:szCs w:val="20"/>
        </w:rPr>
        <w:t>statin</w:t>
      </w:r>
      <w:r w:rsidR="00D51A8D" w:rsidRPr="007465B5">
        <w:rPr>
          <w:rFonts w:ascii="Arial" w:hAnsi="Arial" w:cs="Arial"/>
          <w:sz w:val="20"/>
          <w:szCs w:val="20"/>
        </w:rPr>
        <w:t xml:space="preserve"> utilisation</w:t>
      </w:r>
      <w:r w:rsidR="00C96B4D" w:rsidRPr="007465B5">
        <w:rPr>
          <w:rFonts w:ascii="Arial" w:hAnsi="Arial" w:cs="Arial"/>
          <w:sz w:val="20"/>
          <w:szCs w:val="20"/>
        </w:rPr>
        <w:t xml:space="preserve"> from 1992 to 2011 contributed to </w:t>
      </w:r>
      <w:r w:rsidR="002F1DBA" w:rsidRPr="007465B5">
        <w:rPr>
          <w:rFonts w:ascii="Arial" w:hAnsi="Arial" w:cs="Arial"/>
          <w:sz w:val="20"/>
          <w:szCs w:val="20"/>
        </w:rPr>
        <w:t xml:space="preserve">an </w:t>
      </w:r>
      <w:r w:rsidR="00D51A8D" w:rsidRPr="007465B5">
        <w:rPr>
          <w:rFonts w:ascii="Arial" w:hAnsi="Arial" w:cs="Arial"/>
          <w:sz w:val="20"/>
          <w:szCs w:val="20"/>
        </w:rPr>
        <w:t>appreciable</w:t>
      </w:r>
      <w:r w:rsidR="00C96B4D" w:rsidRPr="007465B5">
        <w:rPr>
          <w:rFonts w:ascii="Arial" w:hAnsi="Arial" w:cs="Arial"/>
          <w:sz w:val="20"/>
          <w:szCs w:val="20"/>
        </w:rPr>
        <w:t xml:space="preserve"> increase in statin expenditure on the PBS</w:t>
      </w:r>
      <w:r w:rsidR="00D51A8D" w:rsidRPr="007465B5">
        <w:rPr>
          <w:rFonts w:ascii="Arial" w:hAnsi="Arial" w:cs="Arial"/>
          <w:sz w:val="20"/>
          <w:szCs w:val="20"/>
        </w:rPr>
        <w:t xml:space="preserve"> from 1992 to 2011</w:t>
      </w:r>
      <w:r w:rsidR="00C96B4D" w:rsidRPr="007465B5">
        <w:rPr>
          <w:rFonts w:ascii="Arial" w:hAnsi="Arial" w:cs="Arial"/>
          <w:sz w:val="20"/>
          <w:szCs w:val="20"/>
        </w:rPr>
        <w:t xml:space="preserve">. </w:t>
      </w:r>
      <w:r w:rsidR="00D51A8D" w:rsidRPr="007465B5">
        <w:rPr>
          <w:rFonts w:ascii="Arial" w:hAnsi="Arial" w:cs="Arial"/>
          <w:sz w:val="20"/>
          <w:szCs w:val="20"/>
        </w:rPr>
        <w:t xml:space="preserve">Overall </w:t>
      </w:r>
      <w:r w:rsidR="00E62E64" w:rsidRPr="007465B5">
        <w:rPr>
          <w:rFonts w:ascii="Arial" w:hAnsi="Arial" w:cs="Arial"/>
          <w:sz w:val="20"/>
          <w:szCs w:val="20"/>
        </w:rPr>
        <w:t>f</w:t>
      </w:r>
      <w:r w:rsidR="00C96B4D" w:rsidRPr="007465B5">
        <w:rPr>
          <w:rFonts w:ascii="Arial" w:hAnsi="Arial" w:cs="Arial"/>
          <w:sz w:val="20"/>
          <w:szCs w:val="20"/>
        </w:rPr>
        <w:t xml:space="preserve">rom 1992 to 2012, utilisation of statins on the PBS increased </w:t>
      </w:r>
      <w:r w:rsidR="00DE0FFE" w:rsidRPr="007465B5">
        <w:rPr>
          <w:rFonts w:ascii="Arial" w:hAnsi="Arial" w:cs="Arial"/>
          <w:sz w:val="20"/>
          <w:szCs w:val="20"/>
        </w:rPr>
        <w:t>from 3.6 DDD/1000/year to 119.2 DDD/1000/year</w:t>
      </w:r>
      <w:r w:rsidR="00FD0A15" w:rsidRPr="007465B5">
        <w:rPr>
          <w:rFonts w:ascii="Arial" w:hAnsi="Arial" w:cs="Arial"/>
          <w:sz w:val="20"/>
          <w:szCs w:val="20"/>
        </w:rPr>
        <w:t xml:space="preserve"> (Figure </w:t>
      </w:r>
      <w:r w:rsidR="00B403A7">
        <w:rPr>
          <w:rFonts w:ascii="Arial" w:hAnsi="Arial" w:cs="Arial"/>
          <w:sz w:val="20"/>
          <w:szCs w:val="20"/>
        </w:rPr>
        <w:t>3</w:t>
      </w:r>
      <w:r w:rsidR="00FD0A15" w:rsidRPr="007465B5">
        <w:rPr>
          <w:rFonts w:ascii="Arial" w:hAnsi="Arial" w:cs="Arial"/>
          <w:sz w:val="20"/>
          <w:szCs w:val="20"/>
        </w:rPr>
        <w:t>)</w:t>
      </w:r>
      <w:r w:rsidR="00DE0FFE" w:rsidRPr="007465B5">
        <w:rPr>
          <w:rFonts w:ascii="Arial" w:hAnsi="Arial" w:cs="Arial"/>
          <w:sz w:val="20"/>
          <w:szCs w:val="20"/>
        </w:rPr>
        <w:t>.</w:t>
      </w:r>
      <w:r w:rsidR="00C96B4D" w:rsidRPr="007465B5">
        <w:rPr>
          <w:rFonts w:ascii="Arial" w:hAnsi="Arial" w:cs="Arial"/>
          <w:sz w:val="20"/>
          <w:szCs w:val="20"/>
        </w:rPr>
        <w:t xml:space="preserve"> </w:t>
      </w:r>
    </w:p>
    <w:p w14:paraId="25CC4818" w14:textId="77777777" w:rsidR="005F6AA2" w:rsidRDefault="005F6AA2" w:rsidP="007465B5">
      <w:pPr>
        <w:pStyle w:val="NoSpacing"/>
        <w:rPr>
          <w:rFonts w:ascii="Arial" w:hAnsi="Arial" w:cs="Arial"/>
          <w:sz w:val="20"/>
          <w:szCs w:val="20"/>
        </w:rPr>
      </w:pPr>
    </w:p>
    <w:p w14:paraId="123D97FA" w14:textId="0002B609" w:rsidR="00C96B4D" w:rsidRPr="007465B5" w:rsidRDefault="00C96B4D" w:rsidP="007465B5">
      <w:pPr>
        <w:pStyle w:val="NoSpacing"/>
        <w:rPr>
          <w:rFonts w:ascii="Arial" w:hAnsi="Arial" w:cs="Arial"/>
          <w:sz w:val="20"/>
          <w:szCs w:val="20"/>
        </w:rPr>
      </w:pPr>
      <w:r w:rsidRPr="007465B5">
        <w:rPr>
          <w:rFonts w:ascii="Arial" w:hAnsi="Arial" w:cs="Arial"/>
          <w:sz w:val="20"/>
          <w:szCs w:val="20"/>
        </w:rPr>
        <w:t xml:space="preserve">There have been questions raised about the appropriateness of statin prescribing in the community, where there has likely been an over-prescribing of statins to low-risk patients </w:t>
      </w:r>
      <w:r w:rsidRPr="007465B5">
        <w:rPr>
          <w:rFonts w:ascii="Arial" w:hAnsi="Arial" w:cs="Arial"/>
          <w:sz w:val="20"/>
          <w:szCs w:val="20"/>
        </w:rPr>
        <w:fldChar w:fldCharType="begin"/>
      </w:r>
      <w:r w:rsidR="00750D40" w:rsidRPr="007465B5">
        <w:rPr>
          <w:rFonts w:ascii="Arial" w:hAnsi="Arial" w:cs="Arial"/>
          <w:sz w:val="20"/>
          <w:szCs w:val="20"/>
        </w:rPr>
        <w:instrText xml:space="preserve"> ADDIN EN.CITE &lt;EndNote&gt;&lt;Cite&gt;&lt;Author&gt;Smith&lt;/Author&gt;&lt;Year&gt;2011&lt;/Year&gt;&lt;RecNum&gt;1491&lt;/RecNum&gt;&lt;DisplayText&gt;[61]&lt;/DisplayText&gt;&lt;record&gt;&lt;rec-number&gt;1491&lt;/rec-number&gt;&lt;foreign-keys&gt;&lt;key app="EN" db-id="5z0tvrf0h9se2revxrhvz0xf9da0xrd55ssv" timestamp="1413183652"&gt;1491&lt;/key&gt;&lt;/foreign-keys&gt;&lt;ref-type name="Journal Article"&gt;17&lt;/ref-type&gt;&lt;contributors&gt;&lt;authors&gt;&lt;author&gt;Smith, Jane&lt;/author&gt;&lt;/authors&gt;&lt;/contributors&gt;&lt;titles&gt;&lt;title&gt;Appropriate primary prevention of cardiovascular disease: does this mean more or less statin use?&lt;/title&gt;&lt;secondary-title&gt;Australian Prescriber&lt;/secondary-title&gt;&lt;/titles&gt;&lt;periodical&gt;&lt;full-title&gt;Australian Prescriber&lt;/full-title&gt;&lt;/periodical&gt;&lt;pages&gt;169-172&lt;/pages&gt;&lt;volume&gt;34&lt;/volume&gt;&lt;number&gt;6&lt;/number&gt;&lt;dates&gt;&lt;year&gt;2011&lt;/year&gt;&lt;/dates&gt;&lt;isbn&gt;0312-8008&lt;/isbn&gt;&lt;urls&gt;&lt;/urls&gt;&lt;/record&gt;&lt;/Cite&gt;&lt;/EndNote&gt;</w:instrText>
      </w:r>
      <w:r w:rsidRPr="007465B5">
        <w:rPr>
          <w:rFonts w:ascii="Arial" w:hAnsi="Arial" w:cs="Arial"/>
          <w:sz w:val="20"/>
          <w:szCs w:val="20"/>
        </w:rPr>
        <w:fldChar w:fldCharType="separate"/>
      </w:r>
      <w:r w:rsidR="001D4520" w:rsidRPr="007465B5">
        <w:rPr>
          <w:rFonts w:ascii="Arial" w:hAnsi="Arial" w:cs="Arial"/>
          <w:noProof/>
          <w:sz w:val="20"/>
          <w:szCs w:val="20"/>
        </w:rPr>
        <w:t>[</w:t>
      </w:r>
      <w:hyperlink w:anchor="_ENREF_61" w:tooltip="Smith, 2011 #1491" w:history="1">
        <w:r w:rsidR="0034023A" w:rsidRPr="007465B5">
          <w:rPr>
            <w:rFonts w:ascii="Arial" w:hAnsi="Arial" w:cs="Arial"/>
            <w:noProof/>
            <w:sz w:val="20"/>
            <w:szCs w:val="20"/>
          </w:rPr>
          <w:t>61</w:t>
        </w:r>
      </w:hyperlink>
      <w:r w:rsidR="001D4520" w:rsidRPr="007465B5">
        <w:rPr>
          <w:rFonts w:ascii="Arial" w:hAnsi="Arial" w:cs="Arial"/>
          <w:noProof/>
          <w:sz w:val="20"/>
          <w:szCs w:val="20"/>
        </w:rPr>
        <w:t>]</w:t>
      </w:r>
      <w:r w:rsidRPr="007465B5">
        <w:rPr>
          <w:rFonts w:ascii="Arial" w:hAnsi="Arial" w:cs="Arial"/>
          <w:sz w:val="20"/>
          <w:szCs w:val="20"/>
        </w:rPr>
        <w:fldChar w:fldCharType="end"/>
      </w:r>
      <w:r w:rsidRPr="007465B5">
        <w:rPr>
          <w:rFonts w:ascii="Arial" w:hAnsi="Arial" w:cs="Arial"/>
          <w:sz w:val="20"/>
          <w:szCs w:val="20"/>
        </w:rPr>
        <w:t>. In the UK, statins have been shown to be cost-effective in secondary prevention compared to other treatment options</w:t>
      </w:r>
      <w:r w:rsidR="00566397" w:rsidRPr="007465B5">
        <w:rPr>
          <w:rFonts w:ascii="Arial" w:hAnsi="Arial" w:cs="Arial"/>
          <w:sz w:val="20"/>
          <w:szCs w:val="20"/>
        </w:rPr>
        <w:t xml:space="preserve"> </w:t>
      </w:r>
      <w:r w:rsidR="00566397" w:rsidRPr="007465B5">
        <w:rPr>
          <w:rFonts w:ascii="Arial" w:hAnsi="Arial" w:cs="Arial"/>
          <w:sz w:val="20"/>
          <w:szCs w:val="20"/>
        </w:rPr>
        <w:fldChar w:fldCharType="begin"/>
      </w:r>
      <w:r w:rsidR="00750D40" w:rsidRPr="007465B5">
        <w:rPr>
          <w:rFonts w:ascii="Arial" w:hAnsi="Arial" w:cs="Arial"/>
          <w:sz w:val="20"/>
          <w:szCs w:val="20"/>
        </w:rPr>
        <w:instrText xml:space="preserve"> ADDIN EN.CITE &lt;EndNote&gt;&lt;Cite&gt;&lt;Author&gt;Lazar&lt;/Author&gt;&lt;Year&gt;2011&lt;/Year&gt;&lt;RecNum&gt;1602&lt;/RecNum&gt;&lt;DisplayText&gt;[62]&lt;/DisplayText&gt;&lt;record&gt;&lt;rec-number&gt;1602&lt;/rec-number&gt;&lt;foreign-keys&gt;&lt;key app="EN" db-id="5z0tvrf0h9se2revxrhvz0xf9da0xrd55ssv" timestamp="1420608799"&gt;1602&lt;/key&gt;&lt;/foreign-keys&gt;&lt;ref-type name="Journal Article"&gt;17&lt;/ref-type&gt;&lt;contributors&gt;&lt;authors&gt;&lt;author&gt;Lazar, L. D.&lt;/author&gt;&lt;author&gt;Pletcher, M. J.&lt;/author&gt;&lt;author&gt;Coxson, P. G.&lt;/author&gt;&lt;author&gt;Bibbins-Domingo, K.&lt;/author&gt;&lt;author&gt;Goldman, L.&lt;/author&gt;&lt;/authors&gt;&lt;/contributors&gt;&lt;auth-address&gt;Cleveland Clinic Foundation, Cleveland, Ohio, USA.&lt;/auth-address&gt;&lt;titles&gt;&lt;title&gt;Cost-effectiveness of statin therapy for primary prevention in a low-cost statin era&lt;/title&gt;&lt;secondary-title&gt;Circulation&lt;/secondary-title&gt;&lt;alt-title&gt;Circulation&lt;/alt-title&gt;&lt;/titles&gt;&lt;periodical&gt;&lt;full-title&gt;Circulation&lt;/full-title&gt;&lt;/periodical&gt;&lt;alt-periodical&gt;&lt;full-title&gt;Circulation&lt;/full-title&gt;&lt;/alt-periodical&gt;&lt;pages&gt;146-53&lt;/pages&gt;&lt;volume&gt;124&lt;/volume&gt;&lt;number&gt;2&lt;/number&gt;&lt;keywords&gt;&lt;keyword&gt;Adult&lt;/keyword&gt;&lt;keyword&gt;Aged&lt;/keyword&gt;&lt;keyword&gt;Cholesterol/blood&lt;/keyword&gt;&lt;keyword&gt;Coronary Disease/drug therapy/*economics&lt;/keyword&gt;&lt;keyword&gt;Costs and Cost Analysis&lt;/keyword&gt;&lt;keyword&gt;Diabetes Mellitus/chemically induced/economics/therapy&lt;/keyword&gt;&lt;keyword&gt;Female&lt;/keyword&gt;&lt;keyword&gt;Humans&lt;/keyword&gt;&lt;keyword&gt;Hydroxymethylglutaryl-CoA Reductase Inhibitors/adverse&lt;/keyword&gt;&lt;keyword&gt;effects/*economics/therapeutic use&lt;/keyword&gt;&lt;keyword&gt;Middle Aged&lt;/keyword&gt;&lt;keyword&gt;*Models, Biological&lt;/keyword&gt;&lt;keyword&gt;Practice Guidelines as Topic&lt;/keyword&gt;&lt;keyword&gt;Risk Factors&lt;/keyword&gt;&lt;keyword&gt;Time Factors&lt;/keyword&gt;&lt;keyword&gt;United States&lt;/keyword&gt;&lt;/keywords&gt;&lt;dates&gt;&lt;year&gt;2011&lt;/year&gt;&lt;pub-dates&gt;&lt;date&gt;Jul 12&lt;/date&gt;&lt;/pub-dates&gt;&lt;/dates&gt;&lt;isbn&gt;1524-4539 (Electronic)&amp;#xD;0009-7322 (Linking)&lt;/isbn&gt;&lt;accession-num&gt;21709063&lt;/accession-num&gt;&lt;urls&gt;&lt;related-urls&gt;&lt;url&gt;http://www.ncbi.nlm.nih.gov/pubmed/21709063&lt;/url&gt;&lt;/related-urls&gt;&lt;/urls&gt;&lt;electronic-resource-num&gt;10.1161/CIRCULATIONAHA.110.986349&lt;/electronic-resource-num&gt;&lt;/record&gt;&lt;/Cite&gt;&lt;/EndNote&gt;</w:instrText>
      </w:r>
      <w:r w:rsidR="00566397" w:rsidRPr="007465B5">
        <w:rPr>
          <w:rFonts w:ascii="Arial" w:hAnsi="Arial" w:cs="Arial"/>
          <w:sz w:val="20"/>
          <w:szCs w:val="20"/>
        </w:rPr>
        <w:fldChar w:fldCharType="separate"/>
      </w:r>
      <w:r w:rsidR="001D4520" w:rsidRPr="007465B5">
        <w:rPr>
          <w:rFonts w:ascii="Arial" w:hAnsi="Arial" w:cs="Arial"/>
          <w:noProof/>
          <w:sz w:val="20"/>
          <w:szCs w:val="20"/>
        </w:rPr>
        <w:t>[</w:t>
      </w:r>
      <w:hyperlink w:anchor="_ENREF_62" w:tooltip="Lazar, 2011 #1602" w:history="1">
        <w:r w:rsidR="0034023A" w:rsidRPr="007465B5">
          <w:rPr>
            <w:rFonts w:ascii="Arial" w:hAnsi="Arial" w:cs="Arial"/>
            <w:noProof/>
            <w:sz w:val="20"/>
            <w:szCs w:val="20"/>
          </w:rPr>
          <w:t>62</w:t>
        </w:r>
      </w:hyperlink>
      <w:r w:rsidR="001D4520" w:rsidRPr="007465B5">
        <w:rPr>
          <w:rFonts w:ascii="Arial" w:hAnsi="Arial" w:cs="Arial"/>
          <w:noProof/>
          <w:sz w:val="20"/>
          <w:szCs w:val="20"/>
        </w:rPr>
        <w:t>]</w:t>
      </w:r>
      <w:r w:rsidR="00566397" w:rsidRPr="007465B5">
        <w:rPr>
          <w:rFonts w:ascii="Arial" w:hAnsi="Arial" w:cs="Arial"/>
          <w:sz w:val="20"/>
          <w:szCs w:val="20"/>
        </w:rPr>
        <w:fldChar w:fldCharType="end"/>
      </w:r>
      <w:r w:rsidRPr="007465B5">
        <w:rPr>
          <w:rFonts w:ascii="Arial" w:hAnsi="Arial" w:cs="Arial"/>
          <w:sz w:val="20"/>
          <w:szCs w:val="20"/>
        </w:rPr>
        <w:t xml:space="preserve">. In primary prevention, the cost-effectiveness ratios are dependent on a number of risk factors but still support aggressive treatment recommendations </w:t>
      </w:r>
      <w:r w:rsidRPr="007465B5">
        <w:rPr>
          <w:rFonts w:ascii="Arial" w:hAnsi="Arial" w:cs="Arial"/>
          <w:sz w:val="20"/>
          <w:szCs w:val="20"/>
        </w:rPr>
        <w:fldChar w:fldCharType="begin"/>
      </w:r>
      <w:r w:rsidR="00750D40" w:rsidRPr="007465B5">
        <w:rPr>
          <w:rFonts w:ascii="Arial" w:hAnsi="Arial" w:cs="Arial"/>
          <w:sz w:val="20"/>
          <w:szCs w:val="20"/>
        </w:rPr>
        <w:instrText xml:space="preserve"> ADDIN EN.CITE &lt;EndNote&gt;&lt;Cite&gt;&lt;Author&gt;Ward&lt;/Author&gt;&lt;Year&gt;2007&lt;/Year&gt;&lt;RecNum&gt;1605&lt;/RecNum&gt;&lt;DisplayText&gt;[63]&lt;/DisplayText&gt;&lt;record&gt;&lt;rec-number&gt;1605&lt;/rec-number&gt;&lt;foreign-keys&gt;&lt;key app="EN" db-id="5z0tvrf0h9se2revxrhvz0xf9da0xrd55ssv" timestamp="1420687796"&gt;1605&lt;/key&gt;&lt;/foreign-keys&gt;&lt;ref-type name="Web Page"&gt;12&lt;/ref-type&gt;&lt;contributors&gt;&lt;authors&gt;&lt;author&gt;Ward, Sue&lt;/author&gt;&lt;author&gt;Jones, M Lloyd&lt;/author&gt;&lt;author&gt;Pandor, A&lt;/author&gt;&lt;author&gt;Holmes, M&lt;/author&gt;&lt;author&gt;Ara, R&lt;/author&gt;&lt;author&gt;Ryan, A&lt;/author&gt;&lt;author&gt;Yeo, W&lt;/author&gt;&lt;author&gt;Payne, N&lt;/author&gt;&lt;/authors&gt;&lt;/contributors&gt;&lt;titles&gt;&lt;title&gt;A systematic review and economic evaluation of statins for the prevention of coronary events&lt;/title&gt;&lt;secondary-title&gt;NIHR Health Technology Assessment programme: Executive Summaries.&lt;/secondary-title&gt;&lt;/titles&gt;&lt;number&gt;13 October 2014&lt;/number&gt;&lt;dates&gt;&lt;year&gt;2007&lt;/year&gt;&lt;/dates&gt;&lt;urls&gt;&lt;related-urls&gt;&lt;url&gt;http://www.ncbi.nlm.nih.gov/books/NBK62291/pdf/summ1114.pdf&lt;/url&gt;&lt;/related-urls&gt;&lt;/urls&gt;&lt;/record&gt;&lt;/Cite&gt;&lt;/EndNote&gt;</w:instrText>
      </w:r>
      <w:r w:rsidRPr="007465B5">
        <w:rPr>
          <w:rFonts w:ascii="Arial" w:hAnsi="Arial" w:cs="Arial"/>
          <w:sz w:val="20"/>
          <w:szCs w:val="20"/>
        </w:rPr>
        <w:fldChar w:fldCharType="separate"/>
      </w:r>
      <w:r w:rsidR="001D4520" w:rsidRPr="007465B5">
        <w:rPr>
          <w:rFonts w:ascii="Arial" w:hAnsi="Arial" w:cs="Arial"/>
          <w:noProof/>
          <w:sz w:val="20"/>
          <w:szCs w:val="20"/>
        </w:rPr>
        <w:t>[</w:t>
      </w:r>
      <w:hyperlink w:anchor="_ENREF_63" w:tooltip="Ward, 2007 #1605" w:history="1">
        <w:r w:rsidR="0034023A" w:rsidRPr="007465B5">
          <w:rPr>
            <w:rFonts w:ascii="Arial" w:hAnsi="Arial" w:cs="Arial"/>
            <w:noProof/>
            <w:sz w:val="20"/>
            <w:szCs w:val="20"/>
          </w:rPr>
          <w:t>63</w:t>
        </w:r>
      </w:hyperlink>
      <w:r w:rsidR="001D4520" w:rsidRPr="007465B5">
        <w:rPr>
          <w:rFonts w:ascii="Arial" w:hAnsi="Arial" w:cs="Arial"/>
          <w:noProof/>
          <w:sz w:val="20"/>
          <w:szCs w:val="20"/>
        </w:rPr>
        <w:t>]</w:t>
      </w:r>
      <w:r w:rsidRPr="007465B5">
        <w:rPr>
          <w:rFonts w:ascii="Arial" w:hAnsi="Arial" w:cs="Arial"/>
          <w:sz w:val="20"/>
          <w:szCs w:val="20"/>
        </w:rPr>
        <w:fldChar w:fldCharType="end"/>
      </w:r>
      <w:r w:rsidRPr="007465B5">
        <w:rPr>
          <w:rFonts w:ascii="Arial" w:hAnsi="Arial" w:cs="Arial"/>
          <w:sz w:val="20"/>
          <w:szCs w:val="20"/>
        </w:rPr>
        <w:t xml:space="preserve">. In the US, using low cost statins is cost-effective for most patients with even modestly elevated cholesterol or coronary heart disease risk factors </w:t>
      </w:r>
      <w:r w:rsidRPr="007465B5">
        <w:rPr>
          <w:rFonts w:ascii="Arial" w:hAnsi="Arial" w:cs="Arial"/>
          <w:sz w:val="20"/>
          <w:szCs w:val="20"/>
        </w:rPr>
        <w:fldChar w:fldCharType="begin"/>
      </w:r>
      <w:r w:rsidR="00750D40" w:rsidRPr="007465B5">
        <w:rPr>
          <w:rFonts w:ascii="Arial" w:hAnsi="Arial" w:cs="Arial"/>
          <w:sz w:val="20"/>
          <w:szCs w:val="20"/>
        </w:rPr>
        <w:instrText xml:space="preserve"> ADDIN EN.CITE &lt;EndNote&gt;&lt;Cite&gt;&lt;Author&gt;Lazar&lt;/Author&gt;&lt;Year&gt;2011&lt;/Year&gt;&lt;RecNum&gt;1602&lt;/RecNum&gt;&lt;DisplayText&gt;[62]&lt;/DisplayText&gt;&lt;record&gt;&lt;rec-number&gt;1602&lt;/rec-number&gt;&lt;foreign-keys&gt;&lt;key app="EN" db-id="5z0tvrf0h9se2revxrhvz0xf9da0xrd55ssv" timestamp="1420608799"&gt;1602&lt;/key&gt;&lt;/foreign-keys&gt;&lt;ref-type name="Journal Article"&gt;17&lt;/ref-type&gt;&lt;contributors&gt;&lt;authors&gt;&lt;author&gt;Lazar, L. D.&lt;/author&gt;&lt;author&gt;Pletcher, M. J.&lt;/author&gt;&lt;author&gt;Coxson, P. G.&lt;/author&gt;&lt;author&gt;Bibbins-Domingo, K.&lt;/author&gt;&lt;author&gt;Goldman, L.&lt;/author&gt;&lt;/authors&gt;&lt;/contributors&gt;&lt;auth-address&gt;Cleveland Clinic Foundation, Cleveland, Ohio, USA.&lt;/auth-address&gt;&lt;titles&gt;&lt;title&gt;Cost-effectiveness of statin therapy for primary prevention in a low-cost statin era&lt;/title&gt;&lt;secondary-title&gt;Circulation&lt;/secondary-title&gt;&lt;alt-title&gt;Circulation&lt;/alt-title&gt;&lt;/titles&gt;&lt;periodical&gt;&lt;full-title&gt;Circulation&lt;/full-title&gt;&lt;/periodical&gt;&lt;alt-periodical&gt;&lt;full-title&gt;Circulation&lt;/full-title&gt;&lt;/alt-periodical&gt;&lt;pages&gt;146-53&lt;/pages&gt;&lt;volume&gt;124&lt;/volume&gt;&lt;number&gt;2&lt;/number&gt;&lt;keywords&gt;&lt;keyword&gt;Adult&lt;/keyword&gt;&lt;keyword&gt;Aged&lt;/keyword&gt;&lt;keyword&gt;Cholesterol/blood&lt;/keyword&gt;&lt;keyword&gt;Coronary Disease/drug therapy/*economics&lt;/keyword&gt;&lt;keyword&gt;Costs and Cost Analysis&lt;/keyword&gt;&lt;keyword&gt;Diabetes Mellitus/chemically induced/economics/therapy&lt;/keyword&gt;&lt;keyword&gt;Female&lt;/keyword&gt;&lt;keyword&gt;Humans&lt;/keyword&gt;&lt;keyword&gt;Hydroxymethylglutaryl-CoA Reductase Inhibitors/adverse&lt;/keyword&gt;&lt;keyword&gt;effects/*economics/therapeutic use&lt;/keyword&gt;&lt;keyword&gt;Middle Aged&lt;/keyword&gt;&lt;keyword&gt;*Models, Biological&lt;/keyword&gt;&lt;keyword&gt;Practice Guidelines as Topic&lt;/keyword&gt;&lt;keyword&gt;Risk Factors&lt;/keyword&gt;&lt;keyword&gt;Time Factors&lt;/keyword&gt;&lt;keyword&gt;United States&lt;/keyword&gt;&lt;/keywords&gt;&lt;dates&gt;&lt;year&gt;2011&lt;/year&gt;&lt;pub-dates&gt;&lt;date&gt;Jul 12&lt;/date&gt;&lt;/pub-dates&gt;&lt;/dates&gt;&lt;isbn&gt;1524-4539 (Electronic)&amp;#xD;0009-7322 (Linking)&lt;/isbn&gt;&lt;accession-num&gt;21709063&lt;/accession-num&gt;&lt;urls&gt;&lt;related-urls&gt;&lt;url&gt;http://www.ncbi.nlm.nih.gov/pubmed/21709063&lt;/url&gt;&lt;/related-urls&gt;&lt;/urls&gt;&lt;electronic-resource-num&gt;10.1161/CIRCULATIONAHA.110.986349&lt;/electronic-resource-num&gt;&lt;/record&gt;&lt;/Cite&gt;&lt;/EndNote&gt;</w:instrText>
      </w:r>
      <w:r w:rsidRPr="007465B5">
        <w:rPr>
          <w:rFonts w:ascii="Arial" w:hAnsi="Arial" w:cs="Arial"/>
          <w:sz w:val="20"/>
          <w:szCs w:val="20"/>
        </w:rPr>
        <w:fldChar w:fldCharType="separate"/>
      </w:r>
      <w:r w:rsidR="001D4520" w:rsidRPr="007465B5">
        <w:rPr>
          <w:rFonts w:ascii="Arial" w:hAnsi="Arial" w:cs="Arial"/>
          <w:noProof/>
          <w:sz w:val="20"/>
          <w:szCs w:val="20"/>
        </w:rPr>
        <w:t>[</w:t>
      </w:r>
      <w:hyperlink w:anchor="_ENREF_62" w:tooltip="Lazar, 2011 #1602" w:history="1">
        <w:r w:rsidR="0034023A" w:rsidRPr="007465B5">
          <w:rPr>
            <w:rFonts w:ascii="Arial" w:hAnsi="Arial" w:cs="Arial"/>
            <w:noProof/>
            <w:sz w:val="20"/>
            <w:szCs w:val="20"/>
          </w:rPr>
          <w:t>62</w:t>
        </w:r>
      </w:hyperlink>
      <w:r w:rsidR="001D4520" w:rsidRPr="007465B5">
        <w:rPr>
          <w:rFonts w:ascii="Arial" w:hAnsi="Arial" w:cs="Arial"/>
          <w:noProof/>
          <w:sz w:val="20"/>
          <w:szCs w:val="20"/>
        </w:rPr>
        <w:t>]</w:t>
      </w:r>
      <w:r w:rsidRPr="007465B5">
        <w:rPr>
          <w:rFonts w:ascii="Arial" w:hAnsi="Arial" w:cs="Arial"/>
          <w:sz w:val="20"/>
          <w:szCs w:val="20"/>
        </w:rPr>
        <w:fldChar w:fldCharType="end"/>
      </w:r>
      <w:r w:rsidRPr="007465B5">
        <w:rPr>
          <w:rFonts w:ascii="Arial" w:hAnsi="Arial" w:cs="Arial"/>
          <w:sz w:val="20"/>
          <w:szCs w:val="20"/>
        </w:rPr>
        <w:t xml:space="preserve">. </w:t>
      </w:r>
      <w:r w:rsidR="00FD0A15" w:rsidRPr="007465B5">
        <w:rPr>
          <w:rFonts w:ascii="Arial" w:hAnsi="Arial" w:cs="Arial"/>
          <w:sz w:val="20"/>
          <w:szCs w:val="20"/>
        </w:rPr>
        <w:t>These studies</w:t>
      </w:r>
      <w:r w:rsidRPr="007465B5">
        <w:rPr>
          <w:rFonts w:ascii="Arial" w:hAnsi="Arial" w:cs="Arial"/>
          <w:sz w:val="20"/>
          <w:szCs w:val="20"/>
        </w:rPr>
        <w:t xml:space="preserve"> suggest that the large utilisation of statins may lead to improved health outcomes for patients in the future. </w:t>
      </w:r>
      <w:r w:rsidR="00F231C0" w:rsidRPr="007465B5">
        <w:rPr>
          <w:rFonts w:ascii="Arial" w:hAnsi="Arial" w:cs="Arial"/>
          <w:sz w:val="20"/>
          <w:szCs w:val="20"/>
        </w:rPr>
        <w:t>However</w:t>
      </w:r>
      <w:r w:rsidR="00F811F3" w:rsidRPr="007465B5">
        <w:rPr>
          <w:rStyle w:val="st"/>
          <w:rFonts w:ascii="Arial" w:hAnsi="Arial" w:cs="Arial"/>
          <w:color w:val="222222"/>
          <w:sz w:val="20"/>
          <w:szCs w:val="20"/>
        </w:rPr>
        <w:t xml:space="preserve">, limited </w:t>
      </w:r>
      <w:r w:rsidR="00F811F3" w:rsidRPr="007465B5">
        <w:rPr>
          <w:rStyle w:val="Emphasis"/>
          <w:rFonts w:ascii="Arial" w:hAnsi="Arial" w:cs="Arial"/>
          <w:b w:val="0"/>
          <w:color w:val="222222"/>
          <w:sz w:val="20"/>
          <w:szCs w:val="20"/>
        </w:rPr>
        <w:t>population</w:t>
      </w:r>
      <w:r w:rsidR="00F811F3" w:rsidRPr="007465B5">
        <w:rPr>
          <w:rStyle w:val="st"/>
          <w:rFonts w:ascii="Arial" w:hAnsi="Arial" w:cs="Arial"/>
          <w:color w:val="222222"/>
          <w:sz w:val="20"/>
          <w:szCs w:val="20"/>
        </w:rPr>
        <w:t>-based data are available</w:t>
      </w:r>
      <w:r w:rsidR="00D17901" w:rsidRPr="007465B5">
        <w:rPr>
          <w:rStyle w:val="st"/>
          <w:rFonts w:ascii="Arial" w:hAnsi="Arial" w:cs="Arial"/>
          <w:color w:val="222222"/>
          <w:sz w:val="20"/>
          <w:szCs w:val="20"/>
        </w:rPr>
        <w:t xml:space="preserve"> to assess the </w:t>
      </w:r>
      <w:r w:rsidR="002F1DBA" w:rsidRPr="007465B5">
        <w:rPr>
          <w:rStyle w:val="st"/>
          <w:rFonts w:ascii="Arial" w:hAnsi="Arial" w:cs="Arial"/>
          <w:color w:val="222222"/>
          <w:sz w:val="20"/>
          <w:szCs w:val="20"/>
        </w:rPr>
        <w:t xml:space="preserve">actual </w:t>
      </w:r>
      <w:r w:rsidR="00D17901" w:rsidRPr="007465B5">
        <w:rPr>
          <w:rStyle w:val="st"/>
          <w:rFonts w:ascii="Arial" w:hAnsi="Arial" w:cs="Arial"/>
          <w:color w:val="222222"/>
          <w:sz w:val="20"/>
          <w:szCs w:val="20"/>
        </w:rPr>
        <w:t xml:space="preserve">impact of </w:t>
      </w:r>
      <w:r w:rsidR="00D17901" w:rsidRPr="007465B5">
        <w:rPr>
          <w:rFonts w:ascii="Arial" w:hAnsi="Arial" w:cs="Arial"/>
          <w:sz w:val="20"/>
          <w:szCs w:val="20"/>
        </w:rPr>
        <w:t>statins on health outcomes in Australia</w:t>
      </w:r>
      <w:r w:rsidR="00AD4AE7" w:rsidRPr="007465B5">
        <w:rPr>
          <w:rFonts w:ascii="Arial" w:hAnsi="Arial" w:cs="Arial"/>
          <w:sz w:val="20"/>
          <w:szCs w:val="20"/>
        </w:rPr>
        <w:t xml:space="preserve"> and there may be </w:t>
      </w:r>
      <w:r w:rsidR="00A11CBC" w:rsidRPr="007465B5">
        <w:rPr>
          <w:rFonts w:ascii="Arial" w:hAnsi="Arial" w:cs="Arial"/>
          <w:sz w:val="20"/>
          <w:szCs w:val="20"/>
        </w:rPr>
        <w:t xml:space="preserve">diminishing </w:t>
      </w:r>
      <w:r w:rsidR="00AD4AE7" w:rsidRPr="007465B5">
        <w:rPr>
          <w:rFonts w:ascii="Arial" w:hAnsi="Arial" w:cs="Arial"/>
          <w:sz w:val="20"/>
          <w:szCs w:val="20"/>
        </w:rPr>
        <w:t>returns</w:t>
      </w:r>
      <w:r w:rsidR="00CB0E59" w:rsidRPr="007465B5">
        <w:rPr>
          <w:rFonts w:ascii="Arial" w:hAnsi="Arial" w:cs="Arial"/>
          <w:sz w:val="20"/>
          <w:szCs w:val="20"/>
        </w:rPr>
        <w:t xml:space="preserve">. </w:t>
      </w:r>
      <w:r w:rsidR="00AD4AE7" w:rsidRPr="007465B5">
        <w:rPr>
          <w:rFonts w:ascii="Arial" w:hAnsi="Arial" w:cs="Arial"/>
          <w:sz w:val="20"/>
          <w:szCs w:val="20"/>
        </w:rPr>
        <w:t xml:space="preserve"> </w:t>
      </w:r>
    </w:p>
    <w:p w14:paraId="28F678EB" w14:textId="77777777" w:rsidR="005F6AA2" w:rsidRDefault="005F6AA2" w:rsidP="007465B5">
      <w:pPr>
        <w:pStyle w:val="NoSpacing"/>
        <w:rPr>
          <w:rFonts w:ascii="Arial" w:hAnsi="Arial" w:cs="Arial"/>
          <w:sz w:val="20"/>
          <w:szCs w:val="20"/>
        </w:rPr>
      </w:pPr>
    </w:p>
    <w:p w14:paraId="5FFBFA94" w14:textId="54B7804E" w:rsidR="00C96B4D" w:rsidRPr="007465B5" w:rsidRDefault="00C96B4D" w:rsidP="007465B5">
      <w:pPr>
        <w:pStyle w:val="NoSpacing"/>
        <w:rPr>
          <w:rFonts w:ascii="Arial" w:hAnsi="Arial" w:cs="Arial"/>
          <w:sz w:val="20"/>
          <w:szCs w:val="20"/>
        </w:rPr>
      </w:pPr>
      <w:r w:rsidRPr="007465B5">
        <w:rPr>
          <w:rFonts w:ascii="Arial" w:hAnsi="Arial" w:cs="Arial"/>
          <w:sz w:val="20"/>
          <w:szCs w:val="20"/>
        </w:rPr>
        <w:t xml:space="preserve">There was a decrease in the total volume of statins dispensed on the PBS from 2011 onwards. One factor was the increasing number of prescriptions that fall under </w:t>
      </w:r>
      <w:r w:rsidR="00764D63" w:rsidRPr="007465B5">
        <w:rPr>
          <w:rFonts w:ascii="Arial" w:hAnsi="Arial" w:cs="Arial"/>
          <w:sz w:val="20"/>
          <w:szCs w:val="20"/>
        </w:rPr>
        <w:t xml:space="preserve">the </w:t>
      </w:r>
      <w:r w:rsidR="00F231C0" w:rsidRPr="007465B5">
        <w:rPr>
          <w:rFonts w:ascii="Arial" w:hAnsi="Arial" w:cs="Arial"/>
          <w:sz w:val="20"/>
          <w:szCs w:val="20"/>
        </w:rPr>
        <w:t xml:space="preserve">general </w:t>
      </w:r>
      <w:r w:rsidRPr="007465B5">
        <w:rPr>
          <w:rFonts w:ascii="Arial" w:hAnsi="Arial" w:cs="Arial"/>
          <w:sz w:val="20"/>
          <w:szCs w:val="20"/>
        </w:rPr>
        <w:t xml:space="preserve">co-payment </w:t>
      </w:r>
      <w:r w:rsidR="00764D63" w:rsidRPr="007465B5">
        <w:rPr>
          <w:rFonts w:ascii="Arial" w:hAnsi="Arial" w:cs="Arial"/>
          <w:sz w:val="20"/>
          <w:szCs w:val="20"/>
        </w:rPr>
        <w:t xml:space="preserve">level </w:t>
      </w:r>
      <w:r w:rsidRPr="007465B5">
        <w:rPr>
          <w:rFonts w:ascii="Arial" w:hAnsi="Arial" w:cs="Arial"/>
          <w:sz w:val="20"/>
          <w:szCs w:val="20"/>
        </w:rPr>
        <w:t xml:space="preserve">and </w:t>
      </w:r>
      <w:r w:rsidR="00764D63" w:rsidRPr="007465B5">
        <w:rPr>
          <w:rFonts w:ascii="Arial" w:hAnsi="Arial" w:cs="Arial"/>
          <w:sz w:val="20"/>
          <w:szCs w:val="20"/>
        </w:rPr>
        <w:t xml:space="preserve">thus </w:t>
      </w:r>
      <w:r w:rsidRPr="007465B5">
        <w:rPr>
          <w:rFonts w:ascii="Arial" w:hAnsi="Arial" w:cs="Arial"/>
          <w:sz w:val="20"/>
          <w:szCs w:val="20"/>
        </w:rPr>
        <w:t xml:space="preserve">do not attract a Government subsidy. </w:t>
      </w:r>
      <w:r w:rsidR="00233C7D" w:rsidRPr="007465B5">
        <w:rPr>
          <w:rFonts w:ascii="Arial" w:hAnsi="Arial" w:cs="Arial"/>
          <w:sz w:val="20"/>
          <w:szCs w:val="20"/>
        </w:rPr>
        <w:t xml:space="preserve">The price of some simvastatin and fluvastatin strengths first fell below the general co-payment in 2005, pravastastin in 2007, </w:t>
      </w:r>
      <w:r w:rsidR="00FD0A15" w:rsidRPr="007465B5">
        <w:rPr>
          <w:rFonts w:ascii="Arial" w:hAnsi="Arial" w:cs="Arial"/>
          <w:sz w:val="20"/>
          <w:szCs w:val="20"/>
        </w:rPr>
        <w:t xml:space="preserve">and </w:t>
      </w:r>
      <w:r w:rsidR="00233C7D" w:rsidRPr="007465B5">
        <w:rPr>
          <w:rFonts w:ascii="Arial" w:hAnsi="Arial" w:cs="Arial"/>
          <w:sz w:val="20"/>
          <w:szCs w:val="20"/>
        </w:rPr>
        <w:t xml:space="preserve">atorvastatin and rosuvastatin in 2012. </w:t>
      </w:r>
      <w:r w:rsidR="009A6133" w:rsidRPr="007465B5">
        <w:rPr>
          <w:rFonts w:ascii="Arial" w:hAnsi="Arial" w:cs="Arial"/>
          <w:sz w:val="20"/>
          <w:szCs w:val="20"/>
        </w:rPr>
        <w:t xml:space="preserve">These medicines are </w:t>
      </w:r>
      <w:r w:rsidR="009E0D01">
        <w:rPr>
          <w:rFonts w:ascii="Arial" w:hAnsi="Arial" w:cs="Arial"/>
          <w:sz w:val="20"/>
          <w:szCs w:val="20"/>
        </w:rPr>
        <w:t xml:space="preserve">typically </w:t>
      </w:r>
      <w:r w:rsidR="009A6133" w:rsidRPr="007465B5">
        <w:rPr>
          <w:rFonts w:ascii="Arial" w:hAnsi="Arial" w:cs="Arial"/>
          <w:sz w:val="20"/>
          <w:szCs w:val="20"/>
        </w:rPr>
        <w:t>fully funded by patient</w:t>
      </w:r>
      <w:r w:rsidR="009E0D01">
        <w:rPr>
          <w:rFonts w:ascii="Arial" w:hAnsi="Arial" w:cs="Arial"/>
          <w:sz w:val="20"/>
          <w:szCs w:val="20"/>
        </w:rPr>
        <w:t>s</w:t>
      </w:r>
      <w:r w:rsidR="00736C3F" w:rsidRPr="007465B5">
        <w:rPr>
          <w:rFonts w:ascii="Arial" w:hAnsi="Arial" w:cs="Arial"/>
          <w:sz w:val="20"/>
          <w:szCs w:val="20"/>
        </w:rPr>
        <w:t>,</w:t>
      </w:r>
      <w:r w:rsidR="009A6133" w:rsidRPr="007465B5">
        <w:rPr>
          <w:rFonts w:ascii="Arial" w:hAnsi="Arial" w:cs="Arial"/>
          <w:sz w:val="20"/>
          <w:szCs w:val="20"/>
        </w:rPr>
        <w:t xml:space="preserve"> with the Government </w:t>
      </w:r>
      <w:r w:rsidR="009E0D01">
        <w:rPr>
          <w:rFonts w:ascii="Arial" w:hAnsi="Arial" w:cs="Arial"/>
          <w:sz w:val="20"/>
          <w:szCs w:val="20"/>
        </w:rPr>
        <w:t xml:space="preserve">only </w:t>
      </w:r>
      <w:r w:rsidR="00816B3C" w:rsidRPr="007465B5">
        <w:rPr>
          <w:rFonts w:ascii="Arial" w:hAnsi="Arial" w:cs="Arial"/>
          <w:sz w:val="20"/>
          <w:szCs w:val="20"/>
        </w:rPr>
        <w:t>subsidis</w:t>
      </w:r>
      <w:r w:rsidR="009E0D01">
        <w:rPr>
          <w:rFonts w:ascii="Arial" w:hAnsi="Arial" w:cs="Arial"/>
          <w:sz w:val="20"/>
          <w:szCs w:val="20"/>
        </w:rPr>
        <w:t>ing</w:t>
      </w:r>
      <w:r w:rsidR="00816B3C" w:rsidRPr="007465B5">
        <w:rPr>
          <w:rFonts w:ascii="Arial" w:hAnsi="Arial" w:cs="Arial"/>
          <w:sz w:val="20"/>
          <w:szCs w:val="20"/>
        </w:rPr>
        <w:t xml:space="preserve"> the cost of medicines for general and concession patients who reach the safety net. </w:t>
      </w:r>
      <w:r w:rsidR="0082013D" w:rsidRPr="007465B5">
        <w:rPr>
          <w:rFonts w:ascii="Arial" w:hAnsi="Arial" w:cs="Arial"/>
          <w:sz w:val="20"/>
          <w:szCs w:val="20"/>
        </w:rPr>
        <w:t>A</w:t>
      </w:r>
      <w:r w:rsidR="007C28D8" w:rsidRPr="007465B5">
        <w:rPr>
          <w:rFonts w:ascii="Arial" w:hAnsi="Arial" w:cs="Arial"/>
          <w:sz w:val="20"/>
          <w:szCs w:val="20"/>
        </w:rPr>
        <w:t xml:space="preserve">n </w:t>
      </w:r>
      <w:r w:rsidRPr="007465B5">
        <w:rPr>
          <w:rFonts w:ascii="Arial" w:hAnsi="Arial" w:cs="Arial"/>
          <w:sz w:val="20"/>
          <w:szCs w:val="20"/>
        </w:rPr>
        <w:t xml:space="preserve">increasing </w:t>
      </w:r>
      <w:r w:rsidR="00782778" w:rsidRPr="007465B5">
        <w:rPr>
          <w:rFonts w:ascii="Arial" w:hAnsi="Arial" w:cs="Arial"/>
          <w:sz w:val="20"/>
          <w:szCs w:val="20"/>
        </w:rPr>
        <w:t>‘</w:t>
      </w:r>
      <w:r w:rsidRPr="007465B5">
        <w:rPr>
          <w:rFonts w:ascii="Arial" w:hAnsi="Arial" w:cs="Arial"/>
          <w:sz w:val="20"/>
          <w:szCs w:val="20"/>
        </w:rPr>
        <w:t>under co-payment</w:t>
      </w:r>
      <w:r w:rsidR="00782778" w:rsidRPr="007465B5">
        <w:rPr>
          <w:rFonts w:ascii="Arial" w:hAnsi="Arial" w:cs="Arial"/>
          <w:sz w:val="20"/>
          <w:szCs w:val="20"/>
        </w:rPr>
        <w:t>’</w:t>
      </w:r>
      <w:r w:rsidRPr="007465B5">
        <w:rPr>
          <w:rFonts w:ascii="Arial" w:hAnsi="Arial" w:cs="Arial"/>
          <w:sz w:val="20"/>
          <w:szCs w:val="20"/>
        </w:rPr>
        <w:t xml:space="preserve"> market for statins should lead to </w:t>
      </w:r>
      <w:r w:rsidR="00F231C0" w:rsidRPr="007465B5">
        <w:rPr>
          <w:rFonts w:ascii="Arial" w:hAnsi="Arial" w:cs="Arial"/>
          <w:sz w:val="20"/>
          <w:szCs w:val="20"/>
        </w:rPr>
        <w:t xml:space="preserve">further </w:t>
      </w:r>
      <w:r w:rsidRPr="007465B5">
        <w:rPr>
          <w:rFonts w:ascii="Arial" w:hAnsi="Arial" w:cs="Arial"/>
          <w:sz w:val="20"/>
          <w:szCs w:val="20"/>
        </w:rPr>
        <w:t>decrease</w:t>
      </w:r>
      <w:r w:rsidR="00F231C0" w:rsidRPr="007465B5">
        <w:rPr>
          <w:rFonts w:ascii="Arial" w:hAnsi="Arial" w:cs="Arial"/>
          <w:sz w:val="20"/>
          <w:szCs w:val="20"/>
        </w:rPr>
        <w:t>s in</w:t>
      </w:r>
      <w:r w:rsidRPr="007465B5">
        <w:rPr>
          <w:rFonts w:ascii="Arial" w:hAnsi="Arial" w:cs="Arial"/>
          <w:sz w:val="20"/>
          <w:szCs w:val="20"/>
        </w:rPr>
        <w:t xml:space="preserve"> total government spending for statins in the future. </w:t>
      </w:r>
      <w:r w:rsidR="00CE6641" w:rsidRPr="007465B5">
        <w:rPr>
          <w:rFonts w:ascii="Arial" w:hAnsi="Arial" w:cs="Arial"/>
          <w:sz w:val="20"/>
          <w:szCs w:val="20"/>
        </w:rPr>
        <w:t xml:space="preserve">In the financial year 2012-13, under co-payment utilisation for statins was 3.3% of the total </w:t>
      </w:r>
      <w:r w:rsidR="00CE6641" w:rsidRPr="007465B5">
        <w:rPr>
          <w:rFonts w:ascii="Arial" w:hAnsi="Arial" w:cs="Arial"/>
          <w:sz w:val="20"/>
          <w:szCs w:val="20"/>
        </w:rPr>
        <w:fldChar w:fldCharType="begin"/>
      </w:r>
      <w:r w:rsidR="00750D40" w:rsidRPr="007465B5">
        <w:rPr>
          <w:rFonts w:ascii="Arial" w:hAnsi="Arial" w:cs="Arial"/>
          <w:sz w:val="20"/>
          <w:szCs w:val="20"/>
        </w:rPr>
        <w:instrText xml:space="preserve"> ADDIN EN.CITE &lt;EndNote&gt;&lt;Cite&gt;&lt;Author&gt;Australian Government Department of Health&lt;/Author&gt;&lt;Year&gt;2014&lt;/Year&gt;&lt;RecNum&gt;1485&lt;/RecNum&gt;&lt;DisplayText&gt;[64]&lt;/DisplayText&gt;&lt;record&gt;&lt;rec-number&gt;1485&lt;/rec-number&gt;&lt;foreign-keys&gt;&lt;key app="EN" db-id="5z0tvrf0h9se2revxrhvz0xf9da0xrd55ssv" timestamp="1412318466"&gt;1485&lt;/key&gt;&lt;/foreign-keys&gt;&lt;ref-type name="Report"&gt;27&lt;/ref-type&gt;&lt;contributors&gt;&lt;authors&gt;&lt;author&gt;Australian Government Department of Health,&lt;/author&gt;&lt;/authors&gt;&lt;/contributors&gt;&lt;titles&gt;&lt;title&gt;Report to Parliament on the Collection of PBS/RPBS Under Co-payment Prescription Data 2012-13&lt;/title&gt;&lt;/titles&gt;&lt;dates&gt;&lt;year&gt;2014&lt;/year&gt;&lt;/dates&gt;&lt;urls&gt;&lt;related-urls&gt;&lt;url&gt;http://www.health.gov.au/internet/main/publishing.nsf/Content/14DEA08914F167C0CA257BF0001C96FC/$File/report-on-collection-pbs-under-co-payments-2012-13.pdf&lt;/url&gt;&lt;/related-urls&gt;&lt;/urls&gt;&lt;/record&gt;&lt;/Cite&gt;&lt;/EndNote&gt;</w:instrText>
      </w:r>
      <w:r w:rsidR="00CE6641" w:rsidRPr="007465B5">
        <w:rPr>
          <w:rFonts w:ascii="Arial" w:hAnsi="Arial" w:cs="Arial"/>
          <w:sz w:val="20"/>
          <w:szCs w:val="20"/>
        </w:rPr>
        <w:fldChar w:fldCharType="separate"/>
      </w:r>
      <w:r w:rsidR="001D4520" w:rsidRPr="007465B5">
        <w:rPr>
          <w:rFonts w:ascii="Arial" w:hAnsi="Arial" w:cs="Arial"/>
          <w:noProof/>
          <w:sz w:val="20"/>
          <w:szCs w:val="20"/>
        </w:rPr>
        <w:t>[</w:t>
      </w:r>
      <w:hyperlink w:anchor="_ENREF_64" w:tooltip="Australian Government Department of Health, 2014 #1485" w:history="1">
        <w:r w:rsidR="0034023A" w:rsidRPr="007465B5">
          <w:rPr>
            <w:rFonts w:ascii="Arial" w:hAnsi="Arial" w:cs="Arial"/>
            <w:noProof/>
            <w:sz w:val="20"/>
            <w:szCs w:val="20"/>
          </w:rPr>
          <w:t>64</w:t>
        </w:r>
      </w:hyperlink>
      <w:r w:rsidR="001D4520" w:rsidRPr="007465B5">
        <w:rPr>
          <w:rFonts w:ascii="Arial" w:hAnsi="Arial" w:cs="Arial"/>
          <w:noProof/>
          <w:sz w:val="20"/>
          <w:szCs w:val="20"/>
        </w:rPr>
        <w:t>]</w:t>
      </w:r>
      <w:r w:rsidR="00CE6641" w:rsidRPr="007465B5">
        <w:rPr>
          <w:rFonts w:ascii="Arial" w:hAnsi="Arial" w:cs="Arial"/>
          <w:sz w:val="20"/>
          <w:szCs w:val="20"/>
        </w:rPr>
        <w:fldChar w:fldCharType="end"/>
      </w:r>
      <w:r w:rsidR="00CE6641" w:rsidRPr="007465B5">
        <w:rPr>
          <w:rFonts w:ascii="Arial" w:hAnsi="Arial" w:cs="Arial"/>
          <w:sz w:val="20"/>
          <w:szCs w:val="20"/>
        </w:rPr>
        <w:t xml:space="preserve">. This increased to 7.5% of total statin utilisation in 2013-14 </w:t>
      </w:r>
      <w:r w:rsidR="00CE6641" w:rsidRPr="007465B5">
        <w:rPr>
          <w:rFonts w:ascii="Arial" w:hAnsi="Arial" w:cs="Arial"/>
          <w:sz w:val="20"/>
          <w:szCs w:val="20"/>
        </w:rPr>
        <w:fldChar w:fldCharType="begin"/>
      </w:r>
      <w:r w:rsidR="00750D40" w:rsidRPr="007465B5">
        <w:rPr>
          <w:rFonts w:ascii="Arial" w:hAnsi="Arial" w:cs="Arial"/>
          <w:sz w:val="20"/>
          <w:szCs w:val="20"/>
        </w:rPr>
        <w:instrText xml:space="preserve"> ADDIN EN.CITE &lt;EndNote&gt;&lt;Cite&gt;&lt;Author&gt;Australian Government Department of Health&lt;/Author&gt;&lt;Year&gt;2015&lt;/Year&gt;&lt;RecNum&gt;1611&lt;/RecNum&gt;&lt;DisplayText&gt;[65]&lt;/DisplayText&gt;&lt;record&gt;&lt;rec-number&gt;1611&lt;/rec-number&gt;&lt;foreign-keys&gt;&lt;key app="EN" db-id="5z0tvrf0h9se2revxrhvz0xf9da0xrd55ssv" timestamp="1430826762"&gt;1611&lt;/key&gt;&lt;/foreign-keys&gt;&lt;ref-type name="Web Page"&gt;12&lt;/ref-type&gt;&lt;contributors&gt;&lt;authors&gt;&lt;author&gt;Australian Government Department of Health,&lt;/author&gt;&lt;/authors&gt;&lt;/contributors&gt;&lt;titles&gt;&lt;title&gt;Report on the Collection of Under Co-payment Data 2013-14&lt;/title&gt;&lt;/titles&gt;&lt;number&gt;15 February 2015&lt;/number&gt;&lt;dates&gt;&lt;year&gt;2015&lt;/year&gt;&lt;/dates&gt;&lt;urls&gt;&lt;related-urls&gt;&lt;url&gt;http://www.pbs.gov.au/info/statistics/under-co-payment/ucp-data-report&lt;/url&gt;&lt;/related-urls&gt;&lt;/urls&gt;&lt;/record&gt;&lt;/Cite&gt;&lt;/EndNote&gt;</w:instrText>
      </w:r>
      <w:r w:rsidR="00CE6641" w:rsidRPr="007465B5">
        <w:rPr>
          <w:rFonts w:ascii="Arial" w:hAnsi="Arial" w:cs="Arial"/>
          <w:sz w:val="20"/>
          <w:szCs w:val="20"/>
        </w:rPr>
        <w:fldChar w:fldCharType="separate"/>
      </w:r>
      <w:r w:rsidR="001D4520" w:rsidRPr="007465B5">
        <w:rPr>
          <w:rFonts w:ascii="Arial" w:hAnsi="Arial" w:cs="Arial"/>
          <w:noProof/>
          <w:sz w:val="20"/>
          <w:szCs w:val="20"/>
        </w:rPr>
        <w:t>[</w:t>
      </w:r>
      <w:hyperlink w:anchor="_ENREF_65" w:tooltip="Australian Government Department of Health, 2015 #1611" w:history="1">
        <w:r w:rsidR="0034023A" w:rsidRPr="007465B5">
          <w:rPr>
            <w:rFonts w:ascii="Arial" w:hAnsi="Arial" w:cs="Arial"/>
            <w:noProof/>
            <w:sz w:val="20"/>
            <w:szCs w:val="20"/>
          </w:rPr>
          <w:t>65</w:t>
        </w:r>
      </w:hyperlink>
      <w:r w:rsidR="001D4520" w:rsidRPr="007465B5">
        <w:rPr>
          <w:rFonts w:ascii="Arial" w:hAnsi="Arial" w:cs="Arial"/>
          <w:noProof/>
          <w:sz w:val="20"/>
          <w:szCs w:val="20"/>
        </w:rPr>
        <w:t>]</w:t>
      </w:r>
      <w:r w:rsidR="00CE6641" w:rsidRPr="007465B5">
        <w:rPr>
          <w:rFonts w:ascii="Arial" w:hAnsi="Arial" w:cs="Arial"/>
          <w:sz w:val="20"/>
          <w:szCs w:val="20"/>
        </w:rPr>
        <w:fldChar w:fldCharType="end"/>
      </w:r>
      <w:r w:rsidR="00CE6641" w:rsidRPr="007465B5">
        <w:rPr>
          <w:rFonts w:ascii="Arial" w:hAnsi="Arial" w:cs="Arial"/>
          <w:sz w:val="20"/>
          <w:szCs w:val="20"/>
        </w:rPr>
        <w:t xml:space="preserve">. </w:t>
      </w:r>
    </w:p>
    <w:p w14:paraId="12898BB1" w14:textId="77777777" w:rsidR="005F6AA2" w:rsidRDefault="005F6AA2" w:rsidP="007465B5">
      <w:pPr>
        <w:pStyle w:val="NoSpacing"/>
        <w:rPr>
          <w:rFonts w:ascii="Arial" w:hAnsi="Arial" w:cs="Arial"/>
          <w:sz w:val="20"/>
          <w:szCs w:val="20"/>
        </w:rPr>
      </w:pPr>
    </w:p>
    <w:p w14:paraId="60C8F8C6" w14:textId="77777777" w:rsidR="00C96B4D" w:rsidRPr="007465B5" w:rsidRDefault="00C96B4D" w:rsidP="005F6AA2">
      <w:pPr>
        <w:pStyle w:val="NoSpacing"/>
        <w:numPr>
          <w:ilvl w:val="0"/>
          <w:numId w:val="5"/>
        </w:numPr>
        <w:rPr>
          <w:rFonts w:ascii="Arial" w:hAnsi="Arial" w:cs="Arial"/>
          <w:sz w:val="20"/>
          <w:szCs w:val="20"/>
        </w:rPr>
      </w:pPr>
      <w:r w:rsidRPr="007465B5">
        <w:rPr>
          <w:rFonts w:ascii="Arial" w:hAnsi="Arial" w:cs="Arial"/>
          <w:sz w:val="20"/>
          <w:szCs w:val="20"/>
        </w:rPr>
        <w:t>The price of statins</w:t>
      </w:r>
    </w:p>
    <w:p w14:paraId="18FCAB2F" w14:textId="234E2AFE" w:rsidR="00C96B4D" w:rsidRPr="007465B5" w:rsidRDefault="00C96B4D" w:rsidP="007465B5">
      <w:pPr>
        <w:pStyle w:val="NoSpacing"/>
        <w:rPr>
          <w:rFonts w:ascii="Arial" w:hAnsi="Arial" w:cs="Arial"/>
          <w:sz w:val="20"/>
          <w:szCs w:val="20"/>
        </w:rPr>
      </w:pPr>
      <w:r w:rsidRPr="007465B5">
        <w:rPr>
          <w:rFonts w:ascii="Arial" w:hAnsi="Arial" w:cs="Arial"/>
          <w:sz w:val="20"/>
          <w:szCs w:val="20"/>
        </w:rPr>
        <w:t>For all statins listed on the PBS, the average Government</w:t>
      </w:r>
      <w:r w:rsidR="0084227A" w:rsidRPr="007465B5">
        <w:rPr>
          <w:rFonts w:ascii="Arial" w:hAnsi="Arial" w:cs="Arial"/>
          <w:sz w:val="20"/>
          <w:szCs w:val="20"/>
        </w:rPr>
        <w:t xml:space="preserve"> expenditure</w:t>
      </w:r>
      <w:r w:rsidRPr="007465B5">
        <w:rPr>
          <w:rFonts w:ascii="Arial" w:hAnsi="Arial" w:cs="Arial"/>
          <w:sz w:val="20"/>
          <w:szCs w:val="20"/>
        </w:rPr>
        <w:t xml:space="preserve"> per PBS prescription</w:t>
      </w:r>
      <w:r w:rsidR="000B7A32" w:rsidRPr="007465B5">
        <w:rPr>
          <w:rFonts w:ascii="Arial" w:hAnsi="Arial" w:cs="Arial"/>
          <w:sz w:val="20"/>
          <w:szCs w:val="20"/>
        </w:rPr>
        <w:t xml:space="preserve"> after adjusting for inflation</w:t>
      </w:r>
      <w:r w:rsidRPr="007465B5">
        <w:rPr>
          <w:rFonts w:ascii="Arial" w:hAnsi="Arial" w:cs="Arial"/>
          <w:sz w:val="20"/>
          <w:szCs w:val="20"/>
        </w:rPr>
        <w:t xml:space="preserve"> increased every year from the time they were listed up to 2005. Starting in 2005, the changes to the PBS pricing policies have been successful in reducing the</w:t>
      </w:r>
      <w:r w:rsidR="00C37BAF" w:rsidRPr="007465B5">
        <w:rPr>
          <w:rFonts w:ascii="Arial" w:hAnsi="Arial" w:cs="Arial"/>
          <w:sz w:val="20"/>
          <w:szCs w:val="20"/>
        </w:rPr>
        <w:t xml:space="preserve"> average </w:t>
      </w:r>
      <w:r w:rsidR="00A206CC" w:rsidRPr="007465B5">
        <w:rPr>
          <w:rFonts w:ascii="Arial" w:hAnsi="Arial" w:cs="Arial"/>
          <w:sz w:val="20"/>
          <w:szCs w:val="20"/>
        </w:rPr>
        <w:t xml:space="preserve">statin </w:t>
      </w:r>
      <w:r w:rsidR="00C37BAF" w:rsidRPr="007465B5">
        <w:rPr>
          <w:rFonts w:ascii="Arial" w:hAnsi="Arial" w:cs="Arial"/>
          <w:sz w:val="20"/>
          <w:szCs w:val="20"/>
        </w:rPr>
        <w:t xml:space="preserve">expenditure </w:t>
      </w:r>
      <w:r w:rsidRPr="007465B5">
        <w:rPr>
          <w:rFonts w:ascii="Arial" w:hAnsi="Arial" w:cs="Arial"/>
          <w:sz w:val="20"/>
          <w:szCs w:val="20"/>
        </w:rPr>
        <w:t xml:space="preserve"> on the PBS </w:t>
      </w:r>
      <w:r w:rsidRPr="007465B5">
        <w:rPr>
          <w:rFonts w:ascii="Arial" w:hAnsi="Arial" w:cs="Arial"/>
          <w:sz w:val="20"/>
          <w:szCs w:val="20"/>
        </w:rPr>
        <w:fldChar w:fldCharType="begin"/>
      </w:r>
      <w:r w:rsidR="00750D40" w:rsidRPr="007465B5">
        <w:rPr>
          <w:rFonts w:ascii="Arial" w:hAnsi="Arial" w:cs="Arial"/>
          <w:sz w:val="20"/>
          <w:szCs w:val="20"/>
        </w:rPr>
        <w:instrText xml:space="preserve"> ADDIN EN.CITE &lt;EndNote&gt;&lt;Cite&gt;&lt;Author&gt;Sweeny&lt;/Author&gt;&lt;Year&gt;2013&lt;/Year&gt;&lt;RecNum&gt;1004&lt;/RecNum&gt;&lt;DisplayText&gt;[28, 66]&lt;/DisplayText&gt;&lt;record&gt;&lt;rec-number&gt;1004&lt;/rec-number&gt;&lt;foreign-keys&gt;&lt;key app="EN" db-id="5z0tvrf0h9se2revxrhvz0xf9da0xrd55ssv" timestamp="1381648130"&gt;1004&lt;/key&gt;&lt;/foreign-keys&gt;&lt;ref-type name="Report"&gt;27&lt;/ref-type&gt;&lt;contributors&gt;&lt;authors&gt;&lt;author&gt;Sweeny, K.&lt;/author&gt;&lt;/authors&gt;&lt;subsidiary-authors&gt;&lt;author&gt;Centre for Strategic Economic Studies,&lt;/author&gt;&lt;/subsidiary-authors&gt;&lt;/contributors&gt;&lt;titles&gt;&lt;title&gt;The Impact of Further PBS Reforms Report to Medicines Australia&lt;/title&gt;&lt;/titles&gt;&lt;dates&gt;&lt;year&gt;2013&lt;/year&gt;&lt;/dates&gt;&lt;pub-location&gt;Melbourne&lt;/pub-location&gt;&lt;publisher&gt;Victoria University&lt;/publisher&gt;&lt;urls&gt;&lt;/urls&gt;&lt;/record&gt;&lt;/Cite&gt;&lt;Cite&gt;&lt;Author&gt;Australian Government Department of Health and Ageing&lt;/Author&gt;&lt;Year&gt;2010&lt;/Year&gt;&lt;RecNum&gt;785&lt;/RecNum&gt;&lt;record&gt;&lt;rec-number&gt;785&lt;/rec-number&gt;&lt;foreign-keys&gt;&lt;key app="EN" db-id="5z0tvrf0h9se2revxrhvz0xf9da0xrd55ssv" timestamp="1320108912"&gt;785&lt;/key&gt;&lt;/foreign-keys&gt;&lt;ref-type name="Report"&gt;27&lt;/ref-type&gt;&lt;contributors&gt;&lt;authors&gt;&lt;author&gt;Australian Government Department of Health and Ageing,&lt;/author&gt;&lt;/authors&gt;&lt;/contributors&gt;&lt;titles&gt;&lt;title&gt;The Impact of PBS Reform&lt;/title&gt;&lt;/titles&gt;&lt;dates&gt;&lt;year&gt;2010&lt;/year&gt;&lt;/dates&gt;&lt;pub-location&gt;Canberra&lt;/pub-location&gt;&lt;urls&gt;&lt;/urls&gt;&lt;/record&gt;&lt;/Cite&gt;&lt;/EndNote&gt;</w:instrText>
      </w:r>
      <w:r w:rsidRPr="007465B5">
        <w:rPr>
          <w:rFonts w:ascii="Arial" w:hAnsi="Arial" w:cs="Arial"/>
          <w:sz w:val="20"/>
          <w:szCs w:val="20"/>
        </w:rPr>
        <w:fldChar w:fldCharType="separate"/>
      </w:r>
      <w:r w:rsidR="001D4520" w:rsidRPr="007465B5">
        <w:rPr>
          <w:rFonts w:ascii="Arial" w:hAnsi="Arial" w:cs="Arial"/>
          <w:noProof/>
          <w:sz w:val="20"/>
          <w:szCs w:val="20"/>
        </w:rPr>
        <w:t>[</w:t>
      </w:r>
      <w:hyperlink w:anchor="_ENREF_28" w:tooltip="Australian Government Department of Health and Ageing, 2010 #785" w:history="1">
        <w:r w:rsidR="0034023A" w:rsidRPr="007465B5">
          <w:rPr>
            <w:rFonts w:ascii="Arial" w:hAnsi="Arial" w:cs="Arial"/>
            <w:noProof/>
            <w:sz w:val="20"/>
            <w:szCs w:val="20"/>
          </w:rPr>
          <w:t>28</w:t>
        </w:r>
      </w:hyperlink>
      <w:r w:rsidR="001D4520" w:rsidRPr="007465B5">
        <w:rPr>
          <w:rFonts w:ascii="Arial" w:hAnsi="Arial" w:cs="Arial"/>
          <w:noProof/>
          <w:sz w:val="20"/>
          <w:szCs w:val="20"/>
        </w:rPr>
        <w:t xml:space="preserve">, </w:t>
      </w:r>
      <w:hyperlink w:anchor="_ENREF_66" w:tooltip="Sweeny, 2013 #1004" w:history="1">
        <w:r w:rsidR="0034023A" w:rsidRPr="007465B5">
          <w:rPr>
            <w:rFonts w:ascii="Arial" w:hAnsi="Arial" w:cs="Arial"/>
            <w:noProof/>
            <w:sz w:val="20"/>
            <w:szCs w:val="20"/>
          </w:rPr>
          <w:t>66</w:t>
        </w:r>
      </w:hyperlink>
      <w:r w:rsidR="001D4520" w:rsidRPr="007465B5">
        <w:rPr>
          <w:rFonts w:ascii="Arial" w:hAnsi="Arial" w:cs="Arial"/>
          <w:noProof/>
          <w:sz w:val="20"/>
          <w:szCs w:val="20"/>
        </w:rPr>
        <w:t>]</w:t>
      </w:r>
      <w:r w:rsidRPr="007465B5">
        <w:rPr>
          <w:rFonts w:ascii="Arial" w:hAnsi="Arial" w:cs="Arial"/>
          <w:sz w:val="20"/>
          <w:szCs w:val="20"/>
        </w:rPr>
        <w:fldChar w:fldCharType="end"/>
      </w:r>
      <w:r w:rsidRPr="007465B5">
        <w:rPr>
          <w:rFonts w:ascii="Arial" w:hAnsi="Arial" w:cs="Arial"/>
          <w:sz w:val="20"/>
          <w:szCs w:val="20"/>
        </w:rPr>
        <w:t xml:space="preserve">. The implementation of the PBS reforms in 2007 led to the largest decrease in the average </w:t>
      </w:r>
      <w:r w:rsidR="00A206CC" w:rsidRPr="007465B5">
        <w:rPr>
          <w:rFonts w:ascii="Arial" w:hAnsi="Arial" w:cs="Arial"/>
          <w:sz w:val="20"/>
          <w:szCs w:val="20"/>
        </w:rPr>
        <w:t xml:space="preserve">statin </w:t>
      </w:r>
      <w:r w:rsidR="00856994" w:rsidRPr="007465B5">
        <w:rPr>
          <w:rFonts w:ascii="Arial" w:hAnsi="Arial" w:cs="Arial"/>
          <w:sz w:val="20"/>
          <w:szCs w:val="20"/>
        </w:rPr>
        <w:t xml:space="preserve">expenditure </w:t>
      </w:r>
      <w:r w:rsidRPr="007465B5">
        <w:rPr>
          <w:rFonts w:ascii="Arial" w:hAnsi="Arial" w:cs="Arial"/>
          <w:sz w:val="20"/>
          <w:szCs w:val="20"/>
        </w:rPr>
        <w:t xml:space="preserve">to the Government. </w:t>
      </w:r>
      <w:r w:rsidR="00DE0FFE" w:rsidRPr="007465B5">
        <w:rPr>
          <w:rFonts w:ascii="Arial" w:hAnsi="Arial" w:cs="Arial"/>
          <w:sz w:val="20"/>
          <w:szCs w:val="20"/>
        </w:rPr>
        <w:t>In 2012-13</w:t>
      </w:r>
      <w:r w:rsidRPr="007465B5">
        <w:rPr>
          <w:rFonts w:ascii="Arial" w:hAnsi="Arial" w:cs="Arial"/>
          <w:sz w:val="20"/>
          <w:szCs w:val="20"/>
        </w:rPr>
        <w:t xml:space="preserve">, the decrease in the price of statins on the PBS </w:t>
      </w:r>
      <w:r w:rsidR="00A206CC" w:rsidRPr="007465B5">
        <w:rPr>
          <w:rFonts w:ascii="Arial" w:hAnsi="Arial" w:cs="Arial"/>
          <w:sz w:val="20"/>
          <w:szCs w:val="20"/>
        </w:rPr>
        <w:t>was</w:t>
      </w:r>
      <w:r w:rsidRPr="007465B5">
        <w:rPr>
          <w:rFonts w:ascii="Arial" w:hAnsi="Arial" w:cs="Arial"/>
          <w:sz w:val="20"/>
          <w:szCs w:val="20"/>
        </w:rPr>
        <w:t xml:space="preserve"> the </w:t>
      </w:r>
      <w:r w:rsidR="00A206CC" w:rsidRPr="007465B5">
        <w:rPr>
          <w:rFonts w:ascii="Arial" w:hAnsi="Arial" w:cs="Arial"/>
          <w:sz w:val="20"/>
          <w:szCs w:val="20"/>
        </w:rPr>
        <w:t>prime</w:t>
      </w:r>
      <w:r w:rsidRPr="007465B5">
        <w:rPr>
          <w:rFonts w:ascii="Arial" w:hAnsi="Arial" w:cs="Arial"/>
          <w:sz w:val="20"/>
          <w:szCs w:val="20"/>
        </w:rPr>
        <w:t xml:space="preserve"> driver of decreased expenditure, accounting for </w:t>
      </w:r>
      <w:r w:rsidR="00782778" w:rsidRPr="007465B5">
        <w:rPr>
          <w:rFonts w:ascii="Arial" w:hAnsi="Arial" w:cs="Arial"/>
          <w:sz w:val="20"/>
          <w:szCs w:val="20"/>
        </w:rPr>
        <w:t>AUD</w:t>
      </w:r>
      <w:r w:rsidRPr="007465B5">
        <w:rPr>
          <w:rFonts w:ascii="Arial" w:hAnsi="Arial" w:cs="Arial"/>
          <w:sz w:val="20"/>
          <w:szCs w:val="20"/>
        </w:rPr>
        <w:t xml:space="preserve">$441.9 million </w:t>
      </w:r>
      <w:r w:rsidR="00A206CC" w:rsidRPr="007465B5">
        <w:rPr>
          <w:rFonts w:ascii="Arial" w:hAnsi="Arial" w:cs="Arial"/>
          <w:sz w:val="20"/>
          <w:szCs w:val="20"/>
        </w:rPr>
        <w:t xml:space="preserve">in </w:t>
      </w:r>
      <w:r w:rsidRPr="007465B5">
        <w:rPr>
          <w:rFonts w:ascii="Arial" w:hAnsi="Arial" w:cs="Arial"/>
          <w:sz w:val="20"/>
          <w:szCs w:val="20"/>
        </w:rPr>
        <w:t>savings compared to the years prior</w:t>
      </w:r>
      <w:r w:rsidR="00782778" w:rsidRPr="007465B5">
        <w:rPr>
          <w:rFonts w:ascii="Arial" w:hAnsi="Arial" w:cs="Arial"/>
          <w:sz w:val="20"/>
          <w:szCs w:val="20"/>
        </w:rPr>
        <w:t xml:space="preserve"> to this</w:t>
      </w:r>
      <w:r w:rsidRPr="007465B5">
        <w:rPr>
          <w:rFonts w:ascii="Arial" w:hAnsi="Arial" w:cs="Arial"/>
          <w:sz w:val="20"/>
          <w:szCs w:val="20"/>
        </w:rPr>
        <w:t>.</w:t>
      </w:r>
    </w:p>
    <w:p w14:paraId="2B1E49C4" w14:textId="77777777" w:rsidR="005F6AA2" w:rsidRDefault="005F6AA2" w:rsidP="007465B5">
      <w:pPr>
        <w:pStyle w:val="NoSpacing"/>
        <w:rPr>
          <w:rFonts w:ascii="Arial" w:hAnsi="Arial" w:cs="Arial"/>
          <w:sz w:val="20"/>
          <w:szCs w:val="20"/>
        </w:rPr>
      </w:pPr>
    </w:p>
    <w:p w14:paraId="303FE917" w14:textId="471732D0" w:rsidR="00C96B4D" w:rsidRPr="007465B5" w:rsidRDefault="00C96B4D" w:rsidP="007465B5">
      <w:pPr>
        <w:pStyle w:val="NoSpacing"/>
        <w:rPr>
          <w:rFonts w:ascii="Arial" w:hAnsi="Arial" w:cs="Arial"/>
          <w:sz w:val="20"/>
          <w:szCs w:val="20"/>
        </w:rPr>
      </w:pPr>
      <w:r w:rsidRPr="007465B5">
        <w:rPr>
          <w:rFonts w:ascii="Arial" w:hAnsi="Arial" w:cs="Arial"/>
          <w:sz w:val="20"/>
          <w:szCs w:val="20"/>
        </w:rPr>
        <w:t xml:space="preserve">However, there </w:t>
      </w:r>
      <w:r w:rsidR="00BE5051" w:rsidRPr="007465B5">
        <w:rPr>
          <w:rFonts w:ascii="Arial" w:hAnsi="Arial" w:cs="Arial"/>
          <w:sz w:val="20"/>
          <w:szCs w:val="20"/>
        </w:rPr>
        <w:t>remain</w:t>
      </w:r>
      <w:r w:rsidRPr="007465B5">
        <w:rPr>
          <w:rFonts w:ascii="Arial" w:hAnsi="Arial" w:cs="Arial"/>
          <w:sz w:val="20"/>
          <w:szCs w:val="20"/>
        </w:rPr>
        <w:t xml:space="preserve"> inefficiencies in the current PBS pricing policies, especially with regard to the </w:t>
      </w:r>
      <w:r w:rsidR="00B403A7">
        <w:rPr>
          <w:rFonts w:ascii="Arial" w:hAnsi="Arial" w:cs="Arial"/>
          <w:sz w:val="20"/>
          <w:szCs w:val="20"/>
        </w:rPr>
        <w:t>extent</w:t>
      </w:r>
      <w:r w:rsidR="002F1DBA" w:rsidRPr="007465B5">
        <w:rPr>
          <w:rFonts w:ascii="Arial" w:hAnsi="Arial" w:cs="Arial"/>
          <w:sz w:val="20"/>
          <w:szCs w:val="20"/>
        </w:rPr>
        <w:t xml:space="preserve"> of the </w:t>
      </w:r>
      <w:r w:rsidRPr="007465B5">
        <w:rPr>
          <w:rFonts w:ascii="Arial" w:hAnsi="Arial" w:cs="Arial"/>
          <w:sz w:val="20"/>
          <w:szCs w:val="20"/>
        </w:rPr>
        <w:t xml:space="preserve">initial price reductions and the length of time taken for price disclosure to become effective in reducing the prices of statins. The initial price reduction of </w:t>
      </w:r>
      <w:r w:rsidR="00B403A7">
        <w:rPr>
          <w:rFonts w:ascii="Arial" w:hAnsi="Arial" w:cs="Arial"/>
          <w:sz w:val="20"/>
          <w:szCs w:val="20"/>
        </w:rPr>
        <w:t xml:space="preserve">only </w:t>
      </w:r>
      <w:r w:rsidRPr="007465B5">
        <w:rPr>
          <w:rFonts w:ascii="Arial" w:hAnsi="Arial" w:cs="Arial"/>
          <w:sz w:val="20"/>
          <w:szCs w:val="20"/>
        </w:rPr>
        <w:t>16% on first listing of a generic on the PBS is lowe</w:t>
      </w:r>
      <w:r w:rsidR="00BE5051" w:rsidRPr="007465B5">
        <w:rPr>
          <w:rFonts w:ascii="Arial" w:hAnsi="Arial" w:cs="Arial"/>
          <w:sz w:val="20"/>
          <w:szCs w:val="20"/>
        </w:rPr>
        <w:t>r</w:t>
      </w:r>
      <w:r w:rsidRPr="007465B5">
        <w:rPr>
          <w:rFonts w:ascii="Arial" w:hAnsi="Arial" w:cs="Arial"/>
          <w:sz w:val="20"/>
          <w:szCs w:val="20"/>
        </w:rPr>
        <w:t xml:space="preserve"> </w:t>
      </w:r>
      <w:r w:rsidR="00BE5051" w:rsidRPr="007465B5">
        <w:rPr>
          <w:rFonts w:ascii="Arial" w:hAnsi="Arial" w:cs="Arial"/>
          <w:sz w:val="20"/>
          <w:szCs w:val="20"/>
        </w:rPr>
        <w:t>than in</w:t>
      </w:r>
      <w:r w:rsidRPr="007465B5">
        <w:rPr>
          <w:rFonts w:ascii="Arial" w:hAnsi="Arial" w:cs="Arial"/>
          <w:sz w:val="20"/>
          <w:szCs w:val="20"/>
        </w:rPr>
        <w:t xml:space="preserve"> other countries including France (</w:t>
      </w:r>
      <w:r w:rsidR="00D51A8D" w:rsidRPr="007465B5">
        <w:rPr>
          <w:rFonts w:ascii="Arial" w:hAnsi="Arial" w:cs="Arial"/>
          <w:sz w:val="20"/>
          <w:szCs w:val="20"/>
        </w:rPr>
        <w:t>55</w:t>
      </w:r>
      <w:r w:rsidRPr="007465B5">
        <w:rPr>
          <w:rFonts w:ascii="Arial" w:hAnsi="Arial" w:cs="Arial"/>
          <w:sz w:val="20"/>
          <w:szCs w:val="20"/>
        </w:rPr>
        <w:t>% price reduction) and Austria (</w:t>
      </w:r>
      <w:r w:rsidR="00D51A8D" w:rsidRPr="007465B5">
        <w:rPr>
          <w:rFonts w:ascii="Arial" w:hAnsi="Arial" w:cs="Arial"/>
          <w:sz w:val="20"/>
          <w:szCs w:val="20"/>
        </w:rPr>
        <w:t>48</w:t>
      </w:r>
      <w:r w:rsidRPr="007465B5">
        <w:rPr>
          <w:rFonts w:ascii="Arial" w:hAnsi="Arial" w:cs="Arial"/>
          <w:sz w:val="20"/>
          <w:szCs w:val="20"/>
        </w:rPr>
        <w:t>% price reduction</w:t>
      </w:r>
      <w:r w:rsidR="00D51A8D" w:rsidRPr="007465B5">
        <w:rPr>
          <w:rFonts w:ascii="Arial" w:hAnsi="Arial" w:cs="Arial"/>
          <w:sz w:val="20"/>
          <w:szCs w:val="20"/>
        </w:rPr>
        <w:t xml:space="preserve"> for the first generic and 60% by the third generic</w:t>
      </w:r>
      <w:r w:rsidRPr="007465B5">
        <w:rPr>
          <w:rFonts w:ascii="Arial" w:hAnsi="Arial" w:cs="Arial"/>
          <w:sz w:val="20"/>
          <w:szCs w:val="20"/>
        </w:rPr>
        <w:t>)</w:t>
      </w:r>
      <w:r w:rsidR="00D51A8D" w:rsidRPr="007465B5">
        <w:rPr>
          <w:rFonts w:ascii="Arial" w:hAnsi="Arial" w:cs="Arial"/>
          <w:sz w:val="20"/>
          <w:szCs w:val="20"/>
        </w:rPr>
        <w:t xml:space="preserve"> and, as </w:t>
      </w:r>
      <w:r w:rsidR="00BE5051" w:rsidRPr="007465B5">
        <w:rPr>
          <w:rFonts w:ascii="Arial" w:hAnsi="Arial" w:cs="Arial"/>
          <w:sz w:val="20"/>
          <w:szCs w:val="20"/>
        </w:rPr>
        <w:t xml:space="preserve">previously </w:t>
      </w:r>
      <w:r w:rsidR="00D51A8D" w:rsidRPr="007465B5">
        <w:rPr>
          <w:rFonts w:ascii="Arial" w:hAnsi="Arial" w:cs="Arial"/>
          <w:sz w:val="20"/>
          <w:szCs w:val="20"/>
        </w:rPr>
        <w:t>mentioned, prices of generic simvastatin a</w:t>
      </w:r>
      <w:r w:rsidR="00782778" w:rsidRPr="007465B5">
        <w:rPr>
          <w:rFonts w:ascii="Arial" w:hAnsi="Arial" w:cs="Arial"/>
          <w:sz w:val="20"/>
          <w:szCs w:val="20"/>
        </w:rPr>
        <w:t>re</w:t>
      </w:r>
      <w:r w:rsidR="00D51A8D" w:rsidRPr="007465B5">
        <w:rPr>
          <w:rFonts w:ascii="Arial" w:hAnsi="Arial" w:cs="Arial"/>
          <w:sz w:val="20"/>
          <w:szCs w:val="20"/>
        </w:rPr>
        <w:t xml:space="preserve"> only 2% to 4% of </w:t>
      </w:r>
      <w:r w:rsidR="007C28D8" w:rsidRPr="007465B5">
        <w:rPr>
          <w:rFonts w:ascii="Arial" w:hAnsi="Arial" w:cs="Arial"/>
          <w:sz w:val="20"/>
          <w:szCs w:val="20"/>
        </w:rPr>
        <w:t xml:space="preserve">the </w:t>
      </w:r>
      <w:r w:rsidR="00D51A8D" w:rsidRPr="007465B5">
        <w:rPr>
          <w:rFonts w:ascii="Arial" w:hAnsi="Arial" w:cs="Arial"/>
          <w:sz w:val="20"/>
          <w:szCs w:val="20"/>
        </w:rPr>
        <w:t xml:space="preserve">prices </w:t>
      </w:r>
      <w:r w:rsidR="00A6613E" w:rsidRPr="007465B5">
        <w:rPr>
          <w:rFonts w:ascii="Arial" w:hAnsi="Arial" w:cs="Arial"/>
          <w:sz w:val="20"/>
          <w:szCs w:val="20"/>
        </w:rPr>
        <w:t>prior to</w:t>
      </w:r>
      <w:r w:rsidR="007C28D8" w:rsidRPr="007465B5">
        <w:rPr>
          <w:rFonts w:ascii="Arial" w:hAnsi="Arial" w:cs="Arial"/>
          <w:sz w:val="20"/>
          <w:szCs w:val="20"/>
        </w:rPr>
        <w:t xml:space="preserve"> patent</w:t>
      </w:r>
      <w:r w:rsidR="00A6613E" w:rsidRPr="007465B5">
        <w:rPr>
          <w:rFonts w:ascii="Arial" w:hAnsi="Arial" w:cs="Arial"/>
          <w:sz w:val="20"/>
          <w:szCs w:val="20"/>
        </w:rPr>
        <w:t xml:space="preserve"> expiry</w:t>
      </w:r>
      <w:r w:rsidR="007C28D8" w:rsidRPr="007465B5">
        <w:rPr>
          <w:rFonts w:ascii="Arial" w:hAnsi="Arial" w:cs="Arial"/>
          <w:sz w:val="20"/>
          <w:szCs w:val="20"/>
        </w:rPr>
        <w:t xml:space="preserve"> </w:t>
      </w:r>
      <w:r w:rsidR="00D51A8D" w:rsidRPr="007465B5">
        <w:rPr>
          <w:rFonts w:ascii="Arial" w:hAnsi="Arial" w:cs="Arial"/>
          <w:sz w:val="20"/>
          <w:szCs w:val="20"/>
        </w:rPr>
        <w:t xml:space="preserve">in Netherlands, Sweden and the UK </w:t>
      </w:r>
      <w:r w:rsidR="00D51A8D" w:rsidRPr="007465B5">
        <w:rPr>
          <w:rFonts w:ascii="Arial" w:hAnsi="Arial" w:cs="Arial"/>
          <w:sz w:val="20"/>
          <w:szCs w:val="20"/>
        </w:rPr>
        <w:fldChar w:fldCharType="begin">
          <w:fldData xml:space="preserve">PEVuZE5vdGU+PENpdGU+PEF1dGhvcj5TZXJtZXQ8L0F1dGhvcj48WWVhcj4yMDEwPC9ZZWFyPjxS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</w:fldData>
        </w:fldChar>
      </w:r>
      <w:r w:rsidR="0034023A">
        <w:rPr>
          <w:rFonts w:ascii="Arial" w:hAnsi="Arial" w:cs="Arial"/>
          <w:sz w:val="20"/>
          <w:szCs w:val="20"/>
        </w:rPr>
        <w:instrText xml:space="preserve"> ADDIN EN.CITE </w:instrText>
      </w:r>
      <w:r w:rsidR="0034023A">
        <w:rPr>
          <w:rFonts w:ascii="Arial" w:hAnsi="Arial" w:cs="Arial"/>
          <w:sz w:val="20"/>
          <w:szCs w:val="20"/>
        </w:rPr>
        <w:fldChar w:fldCharType="begin">
          <w:fldData xml:space="preserve">PEVuZE5vdGU+PENpdGU+PEF1dGhvcj5TZXJtZXQ8L0F1dGhvcj48WWVhcj4yMDEwPC9ZZWFyPjxS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</w:fldData>
        </w:fldChar>
      </w:r>
      <w:r w:rsidR="0034023A">
        <w:rPr>
          <w:rFonts w:ascii="Arial" w:hAnsi="Arial" w:cs="Arial"/>
          <w:sz w:val="20"/>
          <w:szCs w:val="20"/>
        </w:rPr>
        <w:instrText xml:space="preserve"> ADDIN EN.CITE.DATA </w:instrText>
      </w:r>
      <w:r w:rsidR="0034023A">
        <w:rPr>
          <w:rFonts w:ascii="Arial" w:hAnsi="Arial" w:cs="Arial"/>
          <w:sz w:val="20"/>
          <w:szCs w:val="20"/>
        </w:rPr>
      </w:r>
      <w:r w:rsidR="0034023A">
        <w:rPr>
          <w:rFonts w:ascii="Arial" w:hAnsi="Arial" w:cs="Arial"/>
          <w:sz w:val="20"/>
          <w:szCs w:val="20"/>
        </w:rPr>
        <w:fldChar w:fldCharType="end"/>
      </w:r>
      <w:r w:rsidR="00D51A8D" w:rsidRPr="007465B5">
        <w:rPr>
          <w:rFonts w:ascii="Arial" w:hAnsi="Arial" w:cs="Arial"/>
          <w:sz w:val="20"/>
          <w:szCs w:val="20"/>
        </w:rPr>
      </w:r>
      <w:r w:rsidR="00D51A8D" w:rsidRPr="007465B5">
        <w:rPr>
          <w:rFonts w:ascii="Arial" w:hAnsi="Arial" w:cs="Arial"/>
          <w:sz w:val="20"/>
          <w:szCs w:val="20"/>
        </w:rPr>
        <w:fldChar w:fldCharType="separate"/>
      </w:r>
      <w:r w:rsidR="001D4520" w:rsidRPr="007465B5">
        <w:rPr>
          <w:rFonts w:ascii="Arial" w:hAnsi="Arial" w:cs="Arial"/>
          <w:noProof/>
          <w:sz w:val="20"/>
          <w:szCs w:val="20"/>
        </w:rPr>
        <w:t>[</w:t>
      </w:r>
      <w:hyperlink w:anchor="_ENREF_17" w:tooltip="Woerkom, 2012 #172" w:history="1">
        <w:r w:rsidR="0034023A" w:rsidRPr="007465B5">
          <w:rPr>
            <w:rFonts w:ascii="Arial" w:hAnsi="Arial" w:cs="Arial"/>
            <w:noProof/>
            <w:sz w:val="20"/>
            <w:szCs w:val="20"/>
          </w:rPr>
          <w:t>17</w:t>
        </w:r>
      </w:hyperlink>
      <w:r w:rsidR="001D4520" w:rsidRPr="007465B5">
        <w:rPr>
          <w:rFonts w:ascii="Arial" w:hAnsi="Arial" w:cs="Arial"/>
          <w:noProof/>
          <w:sz w:val="20"/>
          <w:szCs w:val="20"/>
        </w:rPr>
        <w:t xml:space="preserve">, </w:t>
      </w:r>
      <w:hyperlink w:anchor="_ENREF_19" w:tooltip="Godman, 2009 #33" w:history="1">
        <w:r w:rsidR="0034023A" w:rsidRPr="007465B5">
          <w:rPr>
            <w:rFonts w:ascii="Arial" w:hAnsi="Arial" w:cs="Arial"/>
            <w:noProof/>
            <w:sz w:val="20"/>
            <w:szCs w:val="20"/>
          </w:rPr>
          <w:t>19</w:t>
        </w:r>
      </w:hyperlink>
      <w:r w:rsidR="001D4520" w:rsidRPr="007465B5">
        <w:rPr>
          <w:rFonts w:ascii="Arial" w:hAnsi="Arial" w:cs="Arial"/>
          <w:noProof/>
          <w:sz w:val="20"/>
          <w:szCs w:val="20"/>
        </w:rPr>
        <w:t xml:space="preserve">, </w:t>
      </w:r>
      <w:hyperlink w:anchor="_ENREF_67" w:tooltip="Sermet, 2010 #79" w:history="1">
        <w:r w:rsidR="0034023A" w:rsidRPr="007465B5">
          <w:rPr>
            <w:rFonts w:ascii="Arial" w:hAnsi="Arial" w:cs="Arial"/>
            <w:noProof/>
            <w:sz w:val="20"/>
            <w:szCs w:val="20"/>
          </w:rPr>
          <w:t>67</w:t>
        </w:r>
      </w:hyperlink>
      <w:r w:rsidR="001D4520" w:rsidRPr="007465B5">
        <w:rPr>
          <w:rFonts w:ascii="Arial" w:hAnsi="Arial" w:cs="Arial"/>
          <w:noProof/>
          <w:sz w:val="20"/>
          <w:szCs w:val="20"/>
        </w:rPr>
        <w:t xml:space="preserve">, </w:t>
      </w:r>
      <w:hyperlink w:anchor="_ENREF_68" w:tooltip="Godman, 2009 #460" w:history="1">
        <w:r w:rsidR="0034023A" w:rsidRPr="007465B5">
          <w:rPr>
            <w:rFonts w:ascii="Arial" w:hAnsi="Arial" w:cs="Arial"/>
            <w:noProof/>
            <w:sz w:val="20"/>
            <w:szCs w:val="20"/>
          </w:rPr>
          <w:t>68</w:t>
        </w:r>
      </w:hyperlink>
      <w:r w:rsidR="001D4520" w:rsidRPr="007465B5">
        <w:rPr>
          <w:rFonts w:ascii="Arial" w:hAnsi="Arial" w:cs="Arial"/>
          <w:noProof/>
          <w:sz w:val="20"/>
          <w:szCs w:val="20"/>
        </w:rPr>
        <w:t>]</w:t>
      </w:r>
      <w:r w:rsidR="00D51A8D" w:rsidRPr="007465B5">
        <w:rPr>
          <w:rFonts w:ascii="Arial" w:hAnsi="Arial" w:cs="Arial"/>
          <w:sz w:val="20"/>
          <w:szCs w:val="20"/>
        </w:rPr>
        <w:fldChar w:fldCharType="end"/>
      </w:r>
      <w:r w:rsidR="00D51A8D" w:rsidRPr="007465B5">
        <w:rPr>
          <w:rFonts w:ascii="Arial" w:hAnsi="Arial" w:cs="Arial"/>
          <w:sz w:val="20"/>
          <w:szCs w:val="20"/>
        </w:rPr>
        <w:t xml:space="preserve">  </w:t>
      </w:r>
      <w:r w:rsidRPr="007465B5">
        <w:rPr>
          <w:rFonts w:ascii="Arial" w:hAnsi="Arial" w:cs="Arial"/>
          <w:sz w:val="20"/>
          <w:szCs w:val="20"/>
        </w:rPr>
        <w:t>The initial price reduction effectively caps the savings for the PBS at this 16% level until price disclosure cycles are applied to these medicines.</w:t>
      </w:r>
      <w:r w:rsidR="00D51A8D" w:rsidRPr="007465B5">
        <w:rPr>
          <w:rFonts w:ascii="Arial" w:hAnsi="Arial" w:cs="Arial"/>
          <w:sz w:val="20"/>
          <w:szCs w:val="20"/>
        </w:rPr>
        <w:t xml:space="preserve">  This appears inefficient compared to </w:t>
      </w:r>
      <w:r w:rsidR="00CB5B52" w:rsidRPr="007465B5">
        <w:rPr>
          <w:rFonts w:ascii="Arial" w:hAnsi="Arial" w:cs="Arial"/>
          <w:sz w:val="20"/>
          <w:szCs w:val="20"/>
        </w:rPr>
        <w:t>policies in other countries</w:t>
      </w:r>
      <w:r w:rsidR="004F573B" w:rsidRPr="007465B5">
        <w:rPr>
          <w:rFonts w:ascii="Arial" w:hAnsi="Arial" w:cs="Arial"/>
          <w:sz w:val="20"/>
          <w:szCs w:val="20"/>
        </w:rPr>
        <w:t xml:space="preserve"> to rapidly lower generic prices, e.g. </w:t>
      </w:r>
      <w:r w:rsidR="004F573B" w:rsidRPr="007465B5">
        <w:rPr>
          <w:rFonts w:ascii="Arial" w:hAnsi="Arial" w:cs="Arial"/>
          <w:sz w:val="20"/>
          <w:szCs w:val="20"/>
        </w:rPr>
        <w:lastRenderedPageBreak/>
        <w:t xml:space="preserve">Sweden, enhanced by the recent instigation of monthly auctions to further lower generic prices </w:t>
      </w:r>
      <w:r w:rsidR="004F573B" w:rsidRPr="007465B5">
        <w:rPr>
          <w:rFonts w:ascii="Arial" w:hAnsi="Arial" w:cs="Arial"/>
          <w:sz w:val="20"/>
          <w:szCs w:val="20"/>
        </w:rPr>
        <w:fldChar w:fldCharType="begin">
          <w:fldData xml:space="preserve">PEVuZE5vdGU+PENpdGU+PEF1dGhvcj5Hb2RtYW48L0F1dGhvcj48WWVhcj4yMDEzPC9ZZWFyPjxS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</w:fldData>
        </w:fldChar>
      </w:r>
      <w:r w:rsidR="001D4520" w:rsidRPr="007465B5">
        <w:rPr>
          <w:rFonts w:ascii="Arial" w:hAnsi="Arial" w:cs="Arial"/>
          <w:sz w:val="20"/>
          <w:szCs w:val="20"/>
        </w:rPr>
        <w:instrText xml:space="preserve"> ADDIN EN.CITE </w:instrText>
      </w:r>
      <w:r w:rsidR="001D4520" w:rsidRPr="007465B5">
        <w:rPr>
          <w:rFonts w:ascii="Arial" w:hAnsi="Arial" w:cs="Arial"/>
          <w:sz w:val="20"/>
          <w:szCs w:val="20"/>
        </w:rPr>
        <w:fldChar w:fldCharType="begin">
          <w:fldData xml:space="preserve">PEVuZE5vdGU+PENpdGU+PEF1dGhvcj5Hb2RtYW48L0F1dGhvcj48WWVhcj4yMDEzPC9ZZWFyPjxS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</w:fldData>
        </w:fldChar>
      </w:r>
      <w:r w:rsidR="001D4520" w:rsidRPr="007465B5">
        <w:rPr>
          <w:rFonts w:ascii="Arial" w:hAnsi="Arial" w:cs="Arial"/>
          <w:sz w:val="20"/>
          <w:szCs w:val="20"/>
        </w:rPr>
        <w:instrText xml:space="preserve"> ADDIN EN.CITE.DATA </w:instrText>
      </w:r>
      <w:r w:rsidR="001D4520" w:rsidRPr="007465B5">
        <w:rPr>
          <w:rFonts w:ascii="Arial" w:hAnsi="Arial" w:cs="Arial"/>
          <w:sz w:val="20"/>
          <w:szCs w:val="20"/>
        </w:rPr>
      </w:r>
      <w:r w:rsidR="001D4520" w:rsidRPr="007465B5">
        <w:rPr>
          <w:rFonts w:ascii="Arial" w:hAnsi="Arial" w:cs="Arial"/>
          <w:sz w:val="20"/>
          <w:szCs w:val="20"/>
        </w:rPr>
        <w:fldChar w:fldCharType="end"/>
      </w:r>
      <w:r w:rsidR="004F573B" w:rsidRPr="007465B5">
        <w:rPr>
          <w:rFonts w:ascii="Arial" w:hAnsi="Arial" w:cs="Arial"/>
          <w:sz w:val="20"/>
          <w:szCs w:val="20"/>
        </w:rPr>
      </w:r>
      <w:r w:rsidR="004F573B" w:rsidRPr="007465B5">
        <w:rPr>
          <w:rFonts w:ascii="Arial" w:hAnsi="Arial" w:cs="Arial"/>
          <w:sz w:val="20"/>
          <w:szCs w:val="20"/>
        </w:rPr>
        <w:fldChar w:fldCharType="separate"/>
      </w:r>
      <w:r w:rsidR="001D4520" w:rsidRPr="007465B5">
        <w:rPr>
          <w:rFonts w:ascii="Arial" w:hAnsi="Arial" w:cs="Arial"/>
          <w:noProof/>
          <w:sz w:val="20"/>
          <w:szCs w:val="20"/>
        </w:rPr>
        <w:t>[</w:t>
      </w:r>
      <w:hyperlink w:anchor="_ENREF_19" w:tooltip="Godman, 2009 #33" w:history="1">
        <w:r w:rsidR="0034023A" w:rsidRPr="007465B5">
          <w:rPr>
            <w:rFonts w:ascii="Arial" w:hAnsi="Arial" w:cs="Arial"/>
            <w:noProof/>
            <w:sz w:val="20"/>
            <w:szCs w:val="20"/>
          </w:rPr>
          <w:t>19</w:t>
        </w:r>
      </w:hyperlink>
      <w:r w:rsidR="001D4520" w:rsidRPr="007465B5">
        <w:rPr>
          <w:rFonts w:ascii="Arial" w:hAnsi="Arial" w:cs="Arial"/>
          <w:noProof/>
          <w:sz w:val="20"/>
          <w:szCs w:val="20"/>
        </w:rPr>
        <w:t xml:space="preserve">, </w:t>
      </w:r>
      <w:hyperlink w:anchor="_ENREF_69" w:tooltip="Godman, 2013 #48" w:history="1">
        <w:r w:rsidR="0034023A" w:rsidRPr="007465B5">
          <w:rPr>
            <w:rFonts w:ascii="Arial" w:hAnsi="Arial" w:cs="Arial"/>
            <w:noProof/>
            <w:sz w:val="20"/>
            <w:szCs w:val="20"/>
          </w:rPr>
          <w:t>69</w:t>
        </w:r>
      </w:hyperlink>
      <w:r w:rsidR="001D4520" w:rsidRPr="007465B5">
        <w:rPr>
          <w:rFonts w:ascii="Arial" w:hAnsi="Arial" w:cs="Arial"/>
          <w:noProof/>
          <w:sz w:val="20"/>
          <w:szCs w:val="20"/>
        </w:rPr>
        <w:t xml:space="preserve">, </w:t>
      </w:r>
      <w:hyperlink w:anchor="_ENREF_70" w:tooltip="Godman B, 2012 #77" w:history="1">
        <w:r w:rsidR="0034023A" w:rsidRPr="007465B5">
          <w:rPr>
            <w:rFonts w:ascii="Arial" w:hAnsi="Arial" w:cs="Arial"/>
            <w:noProof/>
            <w:sz w:val="20"/>
            <w:szCs w:val="20"/>
          </w:rPr>
          <w:t>70</w:t>
        </w:r>
      </w:hyperlink>
      <w:r w:rsidR="001D4520" w:rsidRPr="007465B5">
        <w:rPr>
          <w:rFonts w:ascii="Arial" w:hAnsi="Arial" w:cs="Arial"/>
          <w:noProof/>
          <w:sz w:val="20"/>
          <w:szCs w:val="20"/>
        </w:rPr>
        <w:t>]</w:t>
      </w:r>
      <w:r w:rsidR="004F573B" w:rsidRPr="007465B5">
        <w:rPr>
          <w:rFonts w:ascii="Arial" w:hAnsi="Arial" w:cs="Arial"/>
          <w:sz w:val="20"/>
          <w:szCs w:val="20"/>
        </w:rPr>
        <w:fldChar w:fldCharType="end"/>
      </w:r>
      <w:r w:rsidR="004F573B" w:rsidRPr="007465B5">
        <w:rPr>
          <w:rFonts w:ascii="Arial" w:hAnsi="Arial" w:cs="Arial"/>
          <w:sz w:val="20"/>
          <w:szCs w:val="20"/>
        </w:rPr>
        <w:t>.</w:t>
      </w:r>
    </w:p>
    <w:p w14:paraId="4400B666" w14:textId="77777777" w:rsidR="005F6AA2" w:rsidRDefault="005F6AA2" w:rsidP="007465B5">
      <w:pPr>
        <w:pStyle w:val="NoSpacing"/>
        <w:rPr>
          <w:rFonts w:ascii="Arial" w:hAnsi="Arial" w:cs="Arial"/>
          <w:sz w:val="20"/>
          <w:szCs w:val="20"/>
        </w:rPr>
      </w:pPr>
    </w:p>
    <w:p w14:paraId="1EDDE7FB" w14:textId="6E399B6B" w:rsidR="00C96B4D" w:rsidRPr="007465B5" w:rsidRDefault="00C96B4D" w:rsidP="007465B5">
      <w:pPr>
        <w:pStyle w:val="NoSpacing"/>
        <w:rPr>
          <w:rFonts w:ascii="Arial" w:hAnsi="Arial" w:cs="Arial"/>
          <w:sz w:val="20"/>
          <w:szCs w:val="20"/>
        </w:rPr>
      </w:pPr>
      <w:r w:rsidRPr="007465B5">
        <w:rPr>
          <w:rFonts w:ascii="Arial" w:hAnsi="Arial" w:cs="Arial"/>
          <w:sz w:val="20"/>
          <w:szCs w:val="20"/>
        </w:rPr>
        <w:t>Medicines are PBS</w:t>
      </w:r>
      <w:r w:rsidR="00623D60" w:rsidRPr="007465B5">
        <w:rPr>
          <w:rFonts w:ascii="Arial" w:hAnsi="Arial" w:cs="Arial"/>
          <w:sz w:val="20"/>
          <w:szCs w:val="20"/>
        </w:rPr>
        <w:t>-</w:t>
      </w:r>
      <w:r w:rsidRPr="007465B5">
        <w:rPr>
          <w:rFonts w:ascii="Arial" w:hAnsi="Arial" w:cs="Arial"/>
          <w:sz w:val="20"/>
          <w:szCs w:val="20"/>
        </w:rPr>
        <w:t xml:space="preserve">listed on the basis of cost-effectiveness or cost minimisation compared to </w:t>
      </w:r>
      <w:r w:rsidR="00C37BAF" w:rsidRPr="007465B5">
        <w:rPr>
          <w:rFonts w:ascii="Arial" w:hAnsi="Arial" w:cs="Arial"/>
          <w:sz w:val="20"/>
          <w:szCs w:val="20"/>
        </w:rPr>
        <w:t xml:space="preserve">the </w:t>
      </w:r>
      <w:r w:rsidRPr="007465B5">
        <w:rPr>
          <w:rFonts w:ascii="Arial" w:hAnsi="Arial" w:cs="Arial"/>
          <w:sz w:val="20"/>
          <w:szCs w:val="20"/>
        </w:rPr>
        <w:t>existing medicine</w:t>
      </w:r>
      <w:r w:rsidR="00C37BAF" w:rsidRPr="007465B5">
        <w:rPr>
          <w:rFonts w:ascii="Arial" w:hAnsi="Arial" w:cs="Arial"/>
          <w:sz w:val="20"/>
          <w:szCs w:val="20"/>
        </w:rPr>
        <w:t xml:space="preserve"> that would have been most likely to be prescribed</w:t>
      </w:r>
      <w:r w:rsidRPr="007465B5">
        <w:rPr>
          <w:rFonts w:ascii="Arial" w:hAnsi="Arial" w:cs="Arial"/>
          <w:sz w:val="20"/>
          <w:szCs w:val="20"/>
        </w:rPr>
        <w:t>. In 2005, the price</w:t>
      </w:r>
      <w:r w:rsidR="000B7A32" w:rsidRPr="007465B5">
        <w:rPr>
          <w:rFonts w:ascii="Arial" w:hAnsi="Arial" w:cs="Arial"/>
          <w:sz w:val="20"/>
          <w:szCs w:val="20"/>
        </w:rPr>
        <w:t>s</w:t>
      </w:r>
      <w:r w:rsidRPr="007465B5">
        <w:rPr>
          <w:rFonts w:ascii="Arial" w:hAnsi="Arial" w:cs="Arial"/>
          <w:sz w:val="20"/>
          <w:szCs w:val="20"/>
        </w:rPr>
        <w:t xml:space="preserve"> for simvastatin and pravastatin decreased while the price</w:t>
      </w:r>
      <w:r w:rsidR="000B7A32" w:rsidRPr="007465B5">
        <w:rPr>
          <w:rFonts w:ascii="Arial" w:hAnsi="Arial" w:cs="Arial"/>
          <w:sz w:val="20"/>
          <w:szCs w:val="20"/>
        </w:rPr>
        <w:t>s</w:t>
      </w:r>
      <w:r w:rsidRPr="007465B5">
        <w:rPr>
          <w:rFonts w:ascii="Arial" w:hAnsi="Arial" w:cs="Arial"/>
          <w:sz w:val="20"/>
          <w:szCs w:val="20"/>
        </w:rPr>
        <w:t xml:space="preserve"> for atorvastatin and rosuvastatin did not</w:t>
      </w:r>
      <w:r w:rsidR="009B746A" w:rsidRPr="007465B5">
        <w:rPr>
          <w:rFonts w:ascii="Arial" w:hAnsi="Arial" w:cs="Arial"/>
          <w:sz w:val="20"/>
          <w:szCs w:val="20"/>
        </w:rPr>
        <w:t xml:space="preserve"> as they were</w:t>
      </w:r>
      <w:r w:rsidRPr="007465B5">
        <w:rPr>
          <w:rFonts w:ascii="Arial" w:hAnsi="Arial" w:cs="Arial"/>
          <w:sz w:val="20"/>
          <w:szCs w:val="20"/>
        </w:rPr>
        <w:t xml:space="preserve"> listed in </w:t>
      </w:r>
      <w:r w:rsidR="009B746A" w:rsidRPr="007465B5">
        <w:rPr>
          <w:rFonts w:ascii="Arial" w:hAnsi="Arial" w:cs="Arial"/>
          <w:sz w:val="20"/>
          <w:szCs w:val="20"/>
        </w:rPr>
        <w:t xml:space="preserve">the </w:t>
      </w:r>
      <w:r w:rsidRPr="007465B5">
        <w:rPr>
          <w:rFonts w:ascii="Arial" w:hAnsi="Arial" w:cs="Arial"/>
          <w:sz w:val="20"/>
          <w:szCs w:val="20"/>
        </w:rPr>
        <w:t>F1</w:t>
      </w:r>
      <w:r w:rsidR="009B746A" w:rsidRPr="007465B5">
        <w:rPr>
          <w:rFonts w:ascii="Arial" w:hAnsi="Arial" w:cs="Arial"/>
          <w:sz w:val="20"/>
          <w:szCs w:val="20"/>
        </w:rPr>
        <w:t xml:space="preserve"> formulary</w:t>
      </w:r>
      <w:r w:rsidRPr="007465B5">
        <w:rPr>
          <w:rFonts w:ascii="Arial" w:hAnsi="Arial" w:cs="Arial"/>
          <w:sz w:val="20"/>
          <w:szCs w:val="20"/>
        </w:rPr>
        <w:t>, which insulate</w:t>
      </w:r>
      <w:r w:rsidR="00F01F8E" w:rsidRPr="007465B5">
        <w:rPr>
          <w:rFonts w:ascii="Arial" w:hAnsi="Arial" w:cs="Arial"/>
          <w:sz w:val="20"/>
          <w:szCs w:val="20"/>
        </w:rPr>
        <w:t>d</w:t>
      </w:r>
      <w:r w:rsidRPr="007465B5">
        <w:rPr>
          <w:rFonts w:ascii="Arial" w:hAnsi="Arial" w:cs="Arial"/>
          <w:sz w:val="20"/>
          <w:szCs w:val="20"/>
        </w:rPr>
        <w:t xml:space="preserve"> them from any price changes that may occur in the F2 formulary</w:t>
      </w:r>
      <w:r w:rsidR="009B746A" w:rsidRPr="007465B5">
        <w:rPr>
          <w:rFonts w:ascii="Arial" w:hAnsi="Arial" w:cs="Arial"/>
          <w:sz w:val="20"/>
          <w:szCs w:val="20"/>
        </w:rPr>
        <w:t xml:space="preserve"> </w:t>
      </w:r>
      <w:r w:rsidR="00BE5051" w:rsidRPr="007465B5">
        <w:rPr>
          <w:rFonts w:ascii="Arial" w:hAnsi="Arial" w:cs="Arial"/>
          <w:sz w:val="20"/>
          <w:szCs w:val="20"/>
        </w:rPr>
        <w:t>(</w:t>
      </w:r>
      <w:r w:rsidR="009B746A" w:rsidRPr="007465B5">
        <w:rPr>
          <w:rFonts w:ascii="Arial" w:hAnsi="Arial" w:cs="Arial"/>
          <w:sz w:val="20"/>
          <w:szCs w:val="20"/>
        </w:rPr>
        <w:t xml:space="preserve">which includes products with </w:t>
      </w:r>
      <w:r w:rsidR="00BE5051" w:rsidRPr="007465B5">
        <w:rPr>
          <w:rFonts w:ascii="Arial" w:hAnsi="Arial" w:cs="Arial"/>
          <w:sz w:val="20"/>
          <w:szCs w:val="20"/>
        </w:rPr>
        <w:t xml:space="preserve">a </w:t>
      </w:r>
      <w:r w:rsidR="009B746A" w:rsidRPr="007465B5">
        <w:rPr>
          <w:rFonts w:ascii="Arial" w:hAnsi="Arial" w:cs="Arial"/>
          <w:sz w:val="20"/>
          <w:szCs w:val="20"/>
        </w:rPr>
        <w:t>generic available</w:t>
      </w:r>
      <w:r w:rsidR="00BE5051" w:rsidRPr="007465B5">
        <w:rPr>
          <w:rFonts w:ascii="Arial" w:hAnsi="Arial" w:cs="Arial"/>
          <w:sz w:val="20"/>
          <w:szCs w:val="20"/>
        </w:rPr>
        <w:t>)</w:t>
      </w:r>
      <w:r w:rsidR="009B746A" w:rsidRPr="007465B5">
        <w:rPr>
          <w:rFonts w:ascii="Arial" w:hAnsi="Arial" w:cs="Arial"/>
          <w:sz w:val="20"/>
          <w:szCs w:val="20"/>
        </w:rPr>
        <w:t xml:space="preserve"> </w:t>
      </w:r>
      <w:r w:rsidR="009B746A" w:rsidRPr="007465B5">
        <w:rPr>
          <w:rFonts w:ascii="Arial" w:hAnsi="Arial" w:cs="Arial"/>
          <w:sz w:val="20"/>
          <w:szCs w:val="20"/>
        </w:rPr>
        <w:fldChar w:fldCharType="begin"/>
      </w:r>
      <w:r w:rsidR="001D4520" w:rsidRPr="007465B5">
        <w:rPr>
          <w:rFonts w:ascii="Arial" w:hAnsi="Arial" w:cs="Arial"/>
          <w:sz w:val="20"/>
          <w:szCs w:val="20"/>
        </w:rPr>
        <w:instrText xml:space="preserve"> ADDIN EN.CITE &lt;EndNote&gt;&lt;Cite&gt;&lt;Author&gt;Searles&lt;/Author&gt;&lt;Year&gt;2007&lt;/Year&gt;&lt;RecNum&gt;38&lt;/RecNum&gt;&lt;DisplayText&gt;[71]&lt;/DisplayText&gt;&lt;record&gt;&lt;rec-number&gt;38&lt;/rec-number&gt;&lt;foreign-keys&gt;&lt;key app="EN" db-id="pfv5029t3fdxfze2ts5v0v540svasawwrrwp"&gt;38&lt;/key&gt;&lt;/foreign-keys&gt;&lt;ref-type name="Journal Article"&gt;17&lt;/ref-type&gt;&lt;contributors&gt;&lt;authors&gt;&lt;author&gt;Searles, A.&lt;/author&gt;&lt;author&gt;Jefferys, S.&lt;/author&gt;&lt;author&gt;Doran, E.&lt;/author&gt;&lt;author&gt;Henry, D. A.&lt;/author&gt;&lt;/authors&gt;&lt;/contributors&gt;&lt;auth-address&gt;School of Medicine and Public Health, University of Newcastle, Newcastle, NSW, Australia.&lt;/auth-address&gt;&lt;titles&gt;&lt;title&gt;Reference pricing, generic drugs and proposed changes to the Pharmaceutical Benefits Scheme&lt;/title&gt;&lt;secondary-title&gt;Med J Aust&lt;/secondary-title&gt;&lt;/titles&gt;&lt;periodical&gt;&lt;full-title&gt;Med J Aust&lt;/full-title&gt;&lt;/periodical&gt;&lt;pages&gt;236-9&lt;/pages&gt;&lt;volume&gt;187&lt;/volume&gt;&lt;number&gt;4&lt;/number&gt;&lt;edition&gt;2007/06/15&lt;/edition&gt;&lt;keywords&gt;&lt;keyword&gt;Australia&lt;/keyword&gt;&lt;keyword&gt;*Drug Costs&lt;/keyword&gt;&lt;keyword&gt;Drugs, Generic/*economics&lt;/keyword&gt;&lt;keyword&gt;*Health Care Reform&lt;/keyword&gt;&lt;keyword&gt;Humans&lt;/keyword&gt;&lt;keyword&gt;*Insurance, Pharmaceutical Services&lt;/keyword&gt;&lt;keyword&gt;Reimbursement Mechanisms/*organization &amp;amp; administration&lt;/keyword&gt;&lt;/keywords&gt;&lt;dates&gt;&lt;year&gt;2007&lt;/year&gt;&lt;pub-dates&gt;&lt;date&gt;Aug 20&lt;/date&gt;&lt;/pub-dates&gt;&lt;/dates&gt;&lt;isbn&gt;0025-729X (Print)&amp;#xD;0025-729X (Linking)&lt;/isbn&gt;&lt;accession-num&gt;17564580&lt;/accession-num&gt;&lt;urls&gt;&lt;related-urls&gt;&lt;url&gt;http://www.ncbi.nlm.nih.gov/pubmed/17564580&lt;/url&gt;&lt;/related-urls&gt;&lt;/urls&gt;&lt;electronic-resource-num&gt;sea10591_fm [pii]&lt;/electronic-resource-num&gt;&lt;language&gt;eng&lt;/language&gt;&lt;/record&gt;&lt;/Cite&gt;&lt;/EndNote&gt;</w:instrText>
      </w:r>
      <w:r w:rsidR="009B746A" w:rsidRPr="007465B5">
        <w:rPr>
          <w:rFonts w:ascii="Arial" w:hAnsi="Arial" w:cs="Arial"/>
          <w:sz w:val="20"/>
          <w:szCs w:val="20"/>
        </w:rPr>
        <w:fldChar w:fldCharType="separate"/>
      </w:r>
      <w:r w:rsidR="001D4520" w:rsidRPr="007465B5">
        <w:rPr>
          <w:rFonts w:ascii="Arial" w:hAnsi="Arial" w:cs="Arial"/>
          <w:noProof/>
          <w:sz w:val="20"/>
          <w:szCs w:val="20"/>
        </w:rPr>
        <w:t>[</w:t>
      </w:r>
      <w:hyperlink w:anchor="_ENREF_71" w:tooltip="Searles, 2007 #38" w:history="1">
        <w:r w:rsidR="0034023A" w:rsidRPr="007465B5">
          <w:rPr>
            <w:rFonts w:ascii="Arial" w:hAnsi="Arial" w:cs="Arial"/>
            <w:noProof/>
            <w:sz w:val="20"/>
            <w:szCs w:val="20"/>
          </w:rPr>
          <w:t>71</w:t>
        </w:r>
      </w:hyperlink>
      <w:r w:rsidR="001D4520" w:rsidRPr="007465B5">
        <w:rPr>
          <w:rFonts w:ascii="Arial" w:hAnsi="Arial" w:cs="Arial"/>
          <w:noProof/>
          <w:sz w:val="20"/>
          <w:szCs w:val="20"/>
        </w:rPr>
        <w:t>]</w:t>
      </w:r>
      <w:r w:rsidR="009B746A" w:rsidRPr="007465B5">
        <w:rPr>
          <w:rFonts w:ascii="Arial" w:hAnsi="Arial" w:cs="Arial"/>
          <w:sz w:val="20"/>
          <w:szCs w:val="20"/>
        </w:rPr>
        <w:fldChar w:fldCharType="end"/>
      </w:r>
      <w:r w:rsidR="009B746A" w:rsidRPr="007465B5">
        <w:rPr>
          <w:rFonts w:ascii="Arial" w:hAnsi="Arial" w:cs="Arial"/>
          <w:sz w:val="20"/>
          <w:szCs w:val="20"/>
        </w:rPr>
        <w:t>.</w:t>
      </w:r>
      <w:r w:rsidRPr="007465B5">
        <w:rPr>
          <w:rFonts w:ascii="Arial" w:hAnsi="Arial" w:cs="Arial"/>
          <w:sz w:val="20"/>
          <w:szCs w:val="20"/>
        </w:rPr>
        <w:t xml:space="preserve"> There are no policies to maintain the incremental cost-effectiveness ratio when generic analogues of comparator medicines are introduced onto the PBS. The breakdown of reference pricing was noticeable in the case of the statins. The price </w:t>
      </w:r>
      <w:r w:rsidR="007F0207" w:rsidRPr="007465B5">
        <w:rPr>
          <w:rFonts w:ascii="Arial" w:hAnsi="Arial" w:cs="Arial"/>
          <w:sz w:val="20"/>
          <w:szCs w:val="20"/>
        </w:rPr>
        <w:t xml:space="preserve">differences </w:t>
      </w:r>
      <w:r w:rsidRPr="007465B5">
        <w:rPr>
          <w:rFonts w:ascii="Arial" w:hAnsi="Arial" w:cs="Arial"/>
          <w:sz w:val="20"/>
          <w:szCs w:val="20"/>
        </w:rPr>
        <w:t xml:space="preserve">between the </w:t>
      </w:r>
      <w:r w:rsidR="00CB5B52" w:rsidRPr="007465B5">
        <w:rPr>
          <w:rFonts w:ascii="Arial" w:hAnsi="Arial" w:cs="Arial"/>
          <w:sz w:val="20"/>
          <w:szCs w:val="20"/>
        </w:rPr>
        <w:t xml:space="preserve">presumed </w:t>
      </w:r>
      <w:r w:rsidRPr="007465B5">
        <w:rPr>
          <w:rFonts w:ascii="Arial" w:hAnsi="Arial" w:cs="Arial"/>
          <w:sz w:val="20"/>
          <w:szCs w:val="20"/>
        </w:rPr>
        <w:t xml:space="preserve">higher potency statins (atorvastatin and rosuvastatin) compared to simvastatin and pravastatin were not indicative </w:t>
      </w:r>
      <w:r w:rsidR="009B746A" w:rsidRPr="007465B5">
        <w:rPr>
          <w:rFonts w:ascii="Arial" w:hAnsi="Arial" w:cs="Arial"/>
          <w:sz w:val="20"/>
          <w:szCs w:val="20"/>
        </w:rPr>
        <w:t xml:space="preserve">anymore </w:t>
      </w:r>
      <w:r w:rsidRPr="007465B5">
        <w:rPr>
          <w:rFonts w:ascii="Arial" w:hAnsi="Arial" w:cs="Arial"/>
          <w:sz w:val="20"/>
          <w:szCs w:val="20"/>
        </w:rPr>
        <w:t>of the incremental cost</w:t>
      </w:r>
      <w:r w:rsidR="00427753" w:rsidRPr="007465B5">
        <w:rPr>
          <w:rFonts w:ascii="Arial" w:hAnsi="Arial" w:cs="Arial"/>
          <w:sz w:val="20"/>
          <w:szCs w:val="20"/>
        </w:rPr>
        <w:t>-</w:t>
      </w:r>
      <w:r w:rsidRPr="007465B5">
        <w:rPr>
          <w:rFonts w:ascii="Arial" w:hAnsi="Arial" w:cs="Arial"/>
          <w:sz w:val="20"/>
          <w:szCs w:val="20"/>
        </w:rPr>
        <w:t xml:space="preserve">effectiveness </w:t>
      </w:r>
      <w:r w:rsidR="00676606" w:rsidRPr="007465B5">
        <w:rPr>
          <w:rFonts w:ascii="Arial" w:hAnsi="Arial" w:cs="Arial"/>
          <w:sz w:val="20"/>
          <w:szCs w:val="20"/>
        </w:rPr>
        <w:t xml:space="preserve">ratios </w:t>
      </w:r>
      <w:r w:rsidRPr="007465B5">
        <w:rPr>
          <w:rFonts w:ascii="Arial" w:hAnsi="Arial" w:cs="Arial"/>
          <w:sz w:val="20"/>
          <w:szCs w:val="20"/>
        </w:rPr>
        <w:t>as calculated by the PBAC</w:t>
      </w:r>
      <w:r w:rsidR="009B746A" w:rsidRPr="007465B5">
        <w:rPr>
          <w:rFonts w:ascii="Arial" w:hAnsi="Arial" w:cs="Arial"/>
          <w:sz w:val="20"/>
          <w:szCs w:val="20"/>
        </w:rPr>
        <w:t xml:space="preserve"> originally</w:t>
      </w:r>
      <w:r w:rsidRPr="007465B5">
        <w:rPr>
          <w:rFonts w:ascii="Arial" w:hAnsi="Arial" w:cs="Arial"/>
          <w:sz w:val="20"/>
          <w:szCs w:val="20"/>
        </w:rPr>
        <w:t xml:space="preserve">. This increase in the incremental cost-effectiveness ratio of atorvastatin compared to simvastatin raises the question as to whether atorvastatin still remained cost-effective at the higher price compared to simvastatin. </w:t>
      </w:r>
      <w:r w:rsidR="00CB5B52" w:rsidRPr="007465B5">
        <w:rPr>
          <w:rFonts w:ascii="Arial" w:hAnsi="Arial" w:cs="Arial"/>
          <w:sz w:val="20"/>
          <w:szCs w:val="20"/>
        </w:rPr>
        <w:t xml:space="preserve">The </w:t>
      </w:r>
      <w:r w:rsidR="00782778" w:rsidRPr="007465B5">
        <w:rPr>
          <w:rFonts w:ascii="Arial" w:hAnsi="Arial" w:cs="Arial"/>
          <w:sz w:val="20"/>
          <w:szCs w:val="20"/>
        </w:rPr>
        <w:t xml:space="preserve">incremental </w:t>
      </w:r>
      <w:r w:rsidR="00CB5B52" w:rsidRPr="007465B5">
        <w:rPr>
          <w:rFonts w:ascii="Arial" w:hAnsi="Arial" w:cs="Arial"/>
          <w:sz w:val="20"/>
          <w:szCs w:val="20"/>
        </w:rPr>
        <w:t xml:space="preserve">cost-effectiveness ratio would be even greater if </w:t>
      </w:r>
      <w:r w:rsidR="00C37BAF" w:rsidRPr="007465B5">
        <w:rPr>
          <w:rFonts w:ascii="Arial" w:hAnsi="Arial" w:cs="Arial"/>
          <w:sz w:val="20"/>
          <w:szCs w:val="20"/>
        </w:rPr>
        <w:t xml:space="preserve">prices for simvastatin were at levels observed </w:t>
      </w:r>
      <w:r w:rsidR="00CB5B52" w:rsidRPr="007465B5">
        <w:rPr>
          <w:rFonts w:ascii="Arial" w:hAnsi="Arial" w:cs="Arial"/>
          <w:sz w:val="20"/>
          <w:szCs w:val="20"/>
        </w:rPr>
        <w:t xml:space="preserve">in the Netherlands, Sweden and the UK once generic simvastatin became available </w:t>
      </w:r>
      <w:r w:rsidR="00CB5B52" w:rsidRPr="007465B5">
        <w:rPr>
          <w:rFonts w:ascii="Arial" w:hAnsi="Arial" w:cs="Arial"/>
          <w:sz w:val="20"/>
          <w:szCs w:val="20"/>
        </w:rPr>
        <w:fldChar w:fldCharType="begin">
          <w:fldData xml:space="preserve">PEVuZE5vdGU+PENpdGU+PEF1dGhvcj5Hb2RtYW48L0F1dGhvcj48WWVhcj4yMDEwPC9ZZWFyPjxS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</w:fldData>
        </w:fldChar>
      </w:r>
      <w:r w:rsidR="0034023A">
        <w:rPr>
          <w:rFonts w:ascii="Arial" w:hAnsi="Arial" w:cs="Arial"/>
          <w:sz w:val="20"/>
          <w:szCs w:val="20"/>
        </w:rPr>
        <w:instrText xml:space="preserve"> ADDIN EN.CITE </w:instrText>
      </w:r>
      <w:r w:rsidR="0034023A">
        <w:rPr>
          <w:rFonts w:ascii="Arial" w:hAnsi="Arial" w:cs="Arial"/>
          <w:sz w:val="20"/>
          <w:szCs w:val="20"/>
        </w:rPr>
        <w:fldChar w:fldCharType="begin">
          <w:fldData xml:space="preserve">PEVuZE5vdGU+PENpdGU+PEF1dGhvcj5Hb2RtYW48L0F1dGhvcj48WWVhcj4yMDEwPC9ZZWFyPjxS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</w:fldData>
        </w:fldChar>
      </w:r>
      <w:r w:rsidR="0034023A">
        <w:rPr>
          <w:rFonts w:ascii="Arial" w:hAnsi="Arial" w:cs="Arial"/>
          <w:sz w:val="20"/>
          <w:szCs w:val="20"/>
        </w:rPr>
        <w:instrText xml:space="preserve"> ADDIN EN.CITE.DATA </w:instrText>
      </w:r>
      <w:r w:rsidR="0034023A">
        <w:rPr>
          <w:rFonts w:ascii="Arial" w:hAnsi="Arial" w:cs="Arial"/>
          <w:sz w:val="20"/>
          <w:szCs w:val="20"/>
        </w:rPr>
      </w:r>
      <w:r w:rsidR="0034023A">
        <w:rPr>
          <w:rFonts w:ascii="Arial" w:hAnsi="Arial" w:cs="Arial"/>
          <w:sz w:val="20"/>
          <w:szCs w:val="20"/>
        </w:rPr>
        <w:fldChar w:fldCharType="end"/>
      </w:r>
      <w:r w:rsidR="00CB5B52" w:rsidRPr="007465B5">
        <w:rPr>
          <w:rFonts w:ascii="Arial" w:hAnsi="Arial" w:cs="Arial"/>
          <w:sz w:val="20"/>
          <w:szCs w:val="20"/>
        </w:rPr>
      </w:r>
      <w:r w:rsidR="00CB5B52" w:rsidRPr="007465B5">
        <w:rPr>
          <w:rFonts w:ascii="Arial" w:hAnsi="Arial" w:cs="Arial"/>
          <w:sz w:val="20"/>
          <w:szCs w:val="20"/>
        </w:rPr>
        <w:fldChar w:fldCharType="separate"/>
      </w:r>
      <w:r w:rsidR="00CB5B52" w:rsidRPr="007465B5">
        <w:rPr>
          <w:rFonts w:ascii="Arial" w:hAnsi="Arial" w:cs="Arial"/>
          <w:noProof/>
          <w:sz w:val="20"/>
          <w:szCs w:val="20"/>
        </w:rPr>
        <w:t>[</w:t>
      </w:r>
      <w:hyperlink w:anchor="_ENREF_8" w:tooltip="Bennie, 2012 #185" w:history="1">
        <w:r w:rsidR="0034023A" w:rsidRPr="007465B5">
          <w:rPr>
            <w:rFonts w:ascii="Arial" w:hAnsi="Arial" w:cs="Arial"/>
            <w:noProof/>
            <w:sz w:val="20"/>
            <w:szCs w:val="20"/>
          </w:rPr>
          <w:t>8</w:t>
        </w:r>
      </w:hyperlink>
      <w:r w:rsidR="00CB5B52" w:rsidRPr="007465B5">
        <w:rPr>
          <w:rFonts w:ascii="Arial" w:hAnsi="Arial" w:cs="Arial"/>
          <w:noProof/>
          <w:sz w:val="20"/>
          <w:szCs w:val="20"/>
        </w:rPr>
        <w:t xml:space="preserve">, </w:t>
      </w:r>
      <w:hyperlink w:anchor="_ENREF_14" w:tooltip="Godman, 2010 #391" w:history="1">
        <w:r w:rsidR="0034023A" w:rsidRPr="007465B5">
          <w:rPr>
            <w:rFonts w:ascii="Arial" w:hAnsi="Arial" w:cs="Arial"/>
            <w:noProof/>
            <w:sz w:val="20"/>
            <w:szCs w:val="20"/>
          </w:rPr>
          <w:t>14</w:t>
        </w:r>
      </w:hyperlink>
      <w:r w:rsidR="00CB5B52" w:rsidRPr="007465B5">
        <w:rPr>
          <w:rFonts w:ascii="Arial" w:hAnsi="Arial" w:cs="Arial"/>
          <w:noProof/>
          <w:sz w:val="20"/>
          <w:szCs w:val="20"/>
        </w:rPr>
        <w:t xml:space="preserve">, </w:t>
      </w:r>
      <w:hyperlink w:anchor="_ENREF_17" w:tooltip="Woerkom, 2012 #172" w:history="1">
        <w:r w:rsidR="0034023A" w:rsidRPr="007465B5">
          <w:rPr>
            <w:rFonts w:ascii="Arial" w:hAnsi="Arial" w:cs="Arial"/>
            <w:noProof/>
            <w:sz w:val="20"/>
            <w:szCs w:val="20"/>
          </w:rPr>
          <w:t>17</w:t>
        </w:r>
      </w:hyperlink>
      <w:r w:rsidR="00CB5B52" w:rsidRPr="007465B5">
        <w:rPr>
          <w:rFonts w:ascii="Arial" w:hAnsi="Arial" w:cs="Arial"/>
          <w:noProof/>
          <w:sz w:val="20"/>
          <w:szCs w:val="20"/>
        </w:rPr>
        <w:t>]</w:t>
      </w:r>
      <w:r w:rsidR="00CB5B52" w:rsidRPr="007465B5">
        <w:rPr>
          <w:rFonts w:ascii="Arial" w:hAnsi="Arial" w:cs="Arial"/>
          <w:sz w:val="20"/>
          <w:szCs w:val="20"/>
        </w:rPr>
        <w:fldChar w:fldCharType="end"/>
      </w:r>
      <w:r w:rsidR="00CB5B52" w:rsidRPr="007465B5">
        <w:rPr>
          <w:rFonts w:ascii="Arial" w:hAnsi="Arial" w:cs="Arial"/>
          <w:sz w:val="20"/>
          <w:szCs w:val="20"/>
        </w:rPr>
        <w:t xml:space="preserve">. </w:t>
      </w:r>
    </w:p>
    <w:p w14:paraId="6A624ADB" w14:textId="77777777" w:rsidR="005F6AA2" w:rsidRDefault="005F6AA2" w:rsidP="007465B5">
      <w:pPr>
        <w:pStyle w:val="NoSpacing"/>
        <w:rPr>
          <w:rFonts w:ascii="Arial" w:hAnsi="Arial" w:cs="Arial"/>
          <w:sz w:val="20"/>
          <w:szCs w:val="20"/>
        </w:rPr>
      </w:pPr>
    </w:p>
    <w:p w14:paraId="42194CBE" w14:textId="48734C7C" w:rsidR="00C96B4D" w:rsidRPr="007465B5" w:rsidRDefault="00F326C9" w:rsidP="007465B5">
      <w:pPr>
        <w:pStyle w:val="NoSpacing"/>
        <w:rPr>
          <w:rFonts w:ascii="Arial" w:hAnsi="Arial" w:cs="Arial"/>
          <w:sz w:val="20"/>
          <w:szCs w:val="20"/>
        </w:rPr>
      </w:pPr>
      <w:r w:rsidRPr="007465B5">
        <w:rPr>
          <w:rFonts w:ascii="Arial" w:hAnsi="Arial" w:cs="Arial"/>
          <w:sz w:val="20"/>
          <w:szCs w:val="20"/>
        </w:rPr>
        <w:t xml:space="preserve">Part of the problem with obtaining low prices for generics in Australia </w:t>
      </w:r>
      <w:r w:rsidR="00C96B4D" w:rsidRPr="007465B5">
        <w:rPr>
          <w:rFonts w:ascii="Arial" w:hAnsi="Arial" w:cs="Arial"/>
          <w:sz w:val="20"/>
          <w:szCs w:val="20"/>
        </w:rPr>
        <w:t>is an</w:t>
      </w:r>
      <w:r w:rsidRPr="007465B5">
        <w:rPr>
          <w:rFonts w:ascii="Arial" w:hAnsi="Arial" w:cs="Arial"/>
          <w:sz w:val="20"/>
          <w:szCs w:val="20"/>
        </w:rPr>
        <w:t xml:space="preserve"> </w:t>
      </w:r>
      <w:r w:rsidR="009B746A" w:rsidRPr="007465B5">
        <w:rPr>
          <w:rFonts w:ascii="Arial" w:hAnsi="Arial" w:cs="Arial"/>
          <w:sz w:val="20"/>
          <w:szCs w:val="20"/>
        </w:rPr>
        <w:t>operational</w:t>
      </w:r>
      <w:r w:rsidR="000E04A1" w:rsidRPr="007465B5">
        <w:rPr>
          <w:rFonts w:ascii="Arial" w:hAnsi="Arial" w:cs="Arial"/>
          <w:sz w:val="20"/>
          <w:szCs w:val="20"/>
        </w:rPr>
        <w:t xml:space="preserve"> </w:t>
      </w:r>
      <w:r w:rsidR="00C96B4D" w:rsidRPr="007465B5">
        <w:rPr>
          <w:rFonts w:ascii="Arial" w:hAnsi="Arial" w:cs="Arial"/>
          <w:sz w:val="20"/>
          <w:szCs w:val="20"/>
        </w:rPr>
        <w:t xml:space="preserve">time lag between the initial price reduction </w:t>
      </w:r>
      <w:r w:rsidR="009B746A" w:rsidRPr="007465B5">
        <w:rPr>
          <w:rFonts w:ascii="Arial" w:hAnsi="Arial" w:cs="Arial"/>
          <w:sz w:val="20"/>
          <w:szCs w:val="20"/>
        </w:rPr>
        <w:t xml:space="preserve">due to the listing of generics </w:t>
      </w:r>
      <w:r w:rsidR="00C96B4D" w:rsidRPr="007465B5">
        <w:rPr>
          <w:rFonts w:ascii="Arial" w:hAnsi="Arial" w:cs="Arial"/>
          <w:sz w:val="20"/>
          <w:szCs w:val="20"/>
        </w:rPr>
        <w:t xml:space="preserve">and price reductions due to price disclosure. In the case of atorvastatin, the first price reduction due to price disclosure </w:t>
      </w:r>
      <w:r w:rsidR="009B746A" w:rsidRPr="007465B5">
        <w:rPr>
          <w:rFonts w:ascii="Arial" w:hAnsi="Arial" w:cs="Arial"/>
          <w:sz w:val="20"/>
          <w:szCs w:val="20"/>
        </w:rPr>
        <w:t>occurred more than</w:t>
      </w:r>
      <w:r w:rsidR="00C96B4D" w:rsidRPr="007465B5">
        <w:rPr>
          <w:rFonts w:ascii="Arial" w:hAnsi="Arial" w:cs="Arial"/>
          <w:sz w:val="20"/>
          <w:szCs w:val="20"/>
        </w:rPr>
        <w:t xml:space="preserve"> 20 months after the introduction of generic atorvastatin on the PBS. Price disclosure is a process that </w:t>
      </w:r>
      <w:r w:rsidR="00DA5236" w:rsidRPr="007465B5">
        <w:rPr>
          <w:rFonts w:ascii="Arial" w:hAnsi="Arial" w:cs="Arial"/>
          <w:sz w:val="20"/>
          <w:szCs w:val="20"/>
        </w:rPr>
        <w:t xml:space="preserve">calculates </w:t>
      </w:r>
      <w:r w:rsidR="000E04A1" w:rsidRPr="007465B5">
        <w:rPr>
          <w:rFonts w:ascii="Arial" w:hAnsi="Arial" w:cs="Arial"/>
          <w:sz w:val="20"/>
          <w:szCs w:val="20"/>
        </w:rPr>
        <w:t xml:space="preserve">price discounts available in </w:t>
      </w:r>
      <w:r w:rsidR="00C96B4D" w:rsidRPr="007465B5">
        <w:rPr>
          <w:rFonts w:ascii="Arial" w:hAnsi="Arial" w:cs="Arial"/>
          <w:sz w:val="20"/>
          <w:szCs w:val="20"/>
        </w:rPr>
        <w:t>the wholesale market</w:t>
      </w:r>
      <w:r w:rsidR="00DA5236" w:rsidRPr="007465B5">
        <w:rPr>
          <w:rFonts w:ascii="Arial" w:hAnsi="Arial" w:cs="Arial"/>
          <w:sz w:val="20"/>
          <w:szCs w:val="20"/>
        </w:rPr>
        <w:t xml:space="preserve"> and applies them to the PBS price</w:t>
      </w:r>
      <w:r w:rsidR="008A342D" w:rsidRPr="007465B5">
        <w:rPr>
          <w:rFonts w:ascii="Arial" w:hAnsi="Arial" w:cs="Arial"/>
          <w:sz w:val="20"/>
          <w:szCs w:val="20"/>
        </w:rPr>
        <w:t xml:space="preserve">. Because this occurs after the prices </w:t>
      </w:r>
      <w:r w:rsidR="00A206CC" w:rsidRPr="007465B5">
        <w:rPr>
          <w:rFonts w:ascii="Arial" w:hAnsi="Arial" w:cs="Arial"/>
          <w:sz w:val="20"/>
          <w:szCs w:val="20"/>
        </w:rPr>
        <w:t>appear</w:t>
      </w:r>
      <w:r w:rsidR="008A342D" w:rsidRPr="007465B5">
        <w:rPr>
          <w:rFonts w:ascii="Arial" w:hAnsi="Arial" w:cs="Arial"/>
          <w:sz w:val="20"/>
          <w:szCs w:val="20"/>
        </w:rPr>
        <w:t xml:space="preserve"> in the market, there is a lag time where the PBS price is more expensive than the wholesale price</w:t>
      </w:r>
      <w:r w:rsidR="00DA5236" w:rsidRPr="007465B5">
        <w:rPr>
          <w:rFonts w:ascii="Arial" w:hAnsi="Arial" w:cs="Arial"/>
          <w:sz w:val="20"/>
          <w:szCs w:val="20"/>
        </w:rPr>
        <w:t xml:space="preserve"> </w:t>
      </w:r>
      <w:r w:rsidR="00DA5236" w:rsidRPr="007465B5">
        <w:rPr>
          <w:rFonts w:ascii="Arial" w:hAnsi="Arial" w:cs="Arial"/>
          <w:sz w:val="20"/>
          <w:szCs w:val="20"/>
        </w:rPr>
        <w:fldChar w:fldCharType="begin"/>
      </w:r>
      <w:r w:rsidR="00750D40" w:rsidRPr="007465B5">
        <w:rPr>
          <w:rFonts w:ascii="Arial" w:hAnsi="Arial" w:cs="Arial"/>
          <w:sz w:val="20"/>
          <w:szCs w:val="20"/>
        </w:rPr>
        <w:instrText xml:space="preserve"> ADDIN EN.CITE &lt;EndNote&gt;&lt;Cite&gt;&lt;Author&gt;Australian Government Department of Health&lt;/Author&gt;&lt;Year&gt;2013&lt;/Year&gt;&lt;RecNum&gt;1323&lt;/RecNum&gt;&lt;DisplayText&gt;[72]&lt;/DisplayText&gt;&lt;record&gt;&lt;rec-number&gt;1323&lt;/rec-number&gt;&lt;foreign-keys&gt;&lt;key app="EN" db-id="5z0tvrf0h9se2revxrhvz0xf9da0xrd55ssv" timestamp="1400482936"&gt;1323&lt;/key&gt;&lt;/foreign-keys&gt;&lt;ref-type name="Web Page"&gt;12&lt;/ref-type&gt;&lt;contributors&gt;&lt;authors&gt;&lt;author&gt;Australian Government Department of Health,&lt;/author&gt;&lt;/authors&gt;&lt;/contributors&gt;&lt;titles&gt;&lt;title&gt;Simplified Price Disclosure&lt;/title&gt;&lt;tertiary-title&gt;Department of Health&lt;/tertiary-title&gt;&lt;/titles&gt;&lt;number&gt;19 April 2014&lt;/number&gt;&lt;dates&gt;&lt;year&gt;2013&lt;/year&gt;&lt;/dates&gt;&lt;urls&gt;&lt;related-urls&gt;&lt;url&gt;http://pbs.gov.au/industry/pricing/price-disclosure-spd/spd-presentation-slides-13-12-2013.pdf&lt;/url&gt;&lt;/related-urls&gt;&lt;/urls&gt;&lt;/record&gt;&lt;/Cite&gt;&lt;/EndNote&gt;</w:instrText>
      </w:r>
      <w:r w:rsidR="00DA5236" w:rsidRPr="007465B5">
        <w:rPr>
          <w:rFonts w:ascii="Arial" w:hAnsi="Arial" w:cs="Arial"/>
          <w:sz w:val="20"/>
          <w:szCs w:val="20"/>
        </w:rPr>
        <w:fldChar w:fldCharType="separate"/>
      </w:r>
      <w:r w:rsidR="001D4520" w:rsidRPr="007465B5">
        <w:rPr>
          <w:rFonts w:ascii="Arial" w:hAnsi="Arial" w:cs="Arial"/>
          <w:noProof/>
          <w:sz w:val="20"/>
          <w:szCs w:val="20"/>
        </w:rPr>
        <w:t>[</w:t>
      </w:r>
      <w:hyperlink w:anchor="_ENREF_72" w:tooltip="Australian Government Department of Health, 2013 #1323" w:history="1">
        <w:r w:rsidR="0034023A" w:rsidRPr="007465B5">
          <w:rPr>
            <w:rFonts w:ascii="Arial" w:hAnsi="Arial" w:cs="Arial"/>
            <w:noProof/>
            <w:sz w:val="20"/>
            <w:szCs w:val="20"/>
          </w:rPr>
          <w:t>72</w:t>
        </w:r>
      </w:hyperlink>
      <w:r w:rsidR="001D4520" w:rsidRPr="007465B5">
        <w:rPr>
          <w:rFonts w:ascii="Arial" w:hAnsi="Arial" w:cs="Arial"/>
          <w:noProof/>
          <w:sz w:val="20"/>
          <w:szCs w:val="20"/>
        </w:rPr>
        <w:t>]</w:t>
      </w:r>
      <w:r w:rsidR="00DA5236" w:rsidRPr="007465B5">
        <w:rPr>
          <w:rFonts w:ascii="Arial" w:hAnsi="Arial" w:cs="Arial"/>
          <w:sz w:val="20"/>
          <w:szCs w:val="20"/>
        </w:rPr>
        <w:fldChar w:fldCharType="end"/>
      </w:r>
      <w:r w:rsidR="00C96B4D" w:rsidRPr="007465B5">
        <w:rPr>
          <w:rFonts w:ascii="Arial" w:hAnsi="Arial" w:cs="Arial"/>
          <w:sz w:val="20"/>
          <w:szCs w:val="20"/>
        </w:rPr>
        <w:t xml:space="preserve">. </w:t>
      </w:r>
      <w:r w:rsidR="007F0207" w:rsidRPr="007465B5">
        <w:rPr>
          <w:rFonts w:ascii="Arial" w:hAnsi="Arial" w:cs="Arial"/>
          <w:sz w:val="20"/>
          <w:szCs w:val="20"/>
        </w:rPr>
        <w:t>Interestingly</w:t>
      </w:r>
      <w:r w:rsidR="00427753" w:rsidRPr="007465B5">
        <w:rPr>
          <w:rFonts w:ascii="Arial" w:hAnsi="Arial" w:cs="Arial"/>
          <w:sz w:val="20"/>
          <w:szCs w:val="20"/>
        </w:rPr>
        <w:t>, in</w:t>
      </w:r>
      <w:r w:rsidR="00782778" w:rsidRPr="007465B5">
        <w:rPr>
          <w:rFonts w:ascii="Arial" w:hAnsi="Arial" w:cs="Arial"/>
          <w:sz w:val="20"/>
          <w:szCs w:val="20"/>
        </w:rPr>
        <w:t xml:space="preserve"> </w:t>
      </w:r>
      <w:r w:rsidR="00233C7D" w:rsidRPr="007465B5">
        <w:rPr>
          <w:rFonts w:ascii="Arial" w:hAnsi="Arial" w:cs="Arial"/>
          <w:sz w:val="20"/>
          <w:szCs w:val="20"/>
        </w:rPr>
        <w:t>April 2014</w:t>
      </w:r>
      <w:r w:rsidR="009B746A" w:rsidRPr="007465B5">
        <w:rPr>
          <w:rFonts w:ascii="Arial" w:hAnsi="Arial" w:cs="Arial"/>
          <w:sz w:val="20"/>
          <w:szCs w:val="20"/>
        </w:rPr>
        <w:t>, t</w:t>
      </w:r>
      <w:r w:rsidR="00C96B4D" w:rsidRPr="007465B5">
        <w:rPr>
          <w:rFonts w:ascii="Arial" w:hAnsi="Arial" w:cs="Arial"/>
          <w:sz w:val="20"/>
          <w:szCs w:val="20"/>
        </w:rPr>
        <w:t xml:space="preserve">he PBS adopted a shorter period of time between price disclosure cycles to revise the prices of medicines twice a year as opposed to once a year as had been the case, but the time lag can </w:t>
      </w:r>
      <w:r w:rsidR="009B746A" w:rsidRPr="007465B5">
        <w:rPr>
          <w:rFonts w:ascii="Arial" w:hAnsi="Arial" w:cs="Arial"/>
          <w:sz w:val="20"/>
          <w:szCs w:val="20"/>
        </w:rPr>
        <w:t xml:space="preserve">still </w:t>
      </w:r>
      <w:r w:rsidR="00C96B4D" w:rsidRPr="007465B5">
        <w:rPr>
          <w:rFonts w:ascii="Arial" w:hAnsi="Arial" w:cs="Arial"/>
          <w:sz w:val="20"/>
          <w:szCs w:val="20"/>
        </w:rPr>
        <w:t xml:space="preserve">lead to </w:t>
      </w:r>
      <w:r w:rsidR="009B746A" w:rsidRPr="007465B5">
        <w:rPr>
          <w:rFonts w:ascii="Arial" w:hAnsi="Arial" w:cs="Arial"/>
          <w:sz w:val="20"/>
          <w:szCs w:val="20"/>
        </w:rPr>
        <w:t>miss</w:t>
      </w:r>
      <w:r w:rsidR="00427753" w:rsidRPr="007465B5">
        <w:rPr>
          <w:rFonts w:ascii="Arial" w:hAnsi="Arial" w:cs="Arial"/>
          <w:sz w:val="20"/>
          <w:szCs w:val="20"/>
        </w:rPr>
        <w:t>ed</w:t>
      </w:r>
      <w:r w:rsidR="009B746A" w:rsidRPr="007465B5">
        <w:rPr>
          <w:rFonts w:ascii="Arial" w:hAnsi="Arial" w:cs="Arial"/>
          <w:sz w:val="20"/>
          <w:szCs w:val="20"/>
        </w:rPr>
        <w:t xml:space="preserve"> savings</w:t>
      </w:r>
      <w:r w:rsidR="00C96B4D" w:rsidRPr="007465B5">
        <w:rPr>
          <w:rFonts w:ascii="Arial" w:hAnsi="Arial" w:cs="Arial"/>
          <w:sz w:val="20"/>
          <w:szCs w:val="20"/>
        </w:rPr>
        <w:t xml:space="preserve"> </w:t>
      </w:r>
      <w:r w:rsidR="00C96B4D" w:rsidRPr="007465B5">
        <w:rPr>
          <w:rFonts w:ascii="Arial" w:hAnsi="Arial" w:cs="Arial"/>
          <w:sz w:val="20"/>
          <w:szCs w:val="20"/>
        </w:rPr>
        <w:fldChar w:fldCharType="begin"/>
      </w:r>
      <w:r w:rsidR="00750D40" w:rsidRPr="007465B5">
        <w:rPr>
          <w:rFonts w:ascii="Arial" w:hAnsi="Arial" w:cs="Arial"/>
          <w:sz w:val="20"/>
          <w:szCs w:val="20"/>
        </w:rPr>
        <w:instrText xml:space="preserve"> ADDIN EN.CITE &lt;EndNote&gt;&lt;Cite&gt;&lt;Author&gt;Australian Government Department of Health&lt;/Author&gt;&lt;Year&gt;2013&lt;/Year&gt;&lt;RecNum&gt;1323&lt;/RecNum&gt;&lt;DisplayText&gt;[72]&lt;/DisplayText&gt;&lt;record&gt;&lt;rec-number&gt;1323&lt;/rec-number&gt;&lt;foreign-keys&gt;&lt;key app="EN" db-id="5z0tvrf0h9se2revxrhvz0xf9da0xrd55ssv" timestamp="1400482936"&gt;1323&lt;/key&gt;&lt;/foreign-keys&gt;&lt;ref-type name="Web Page"&gt;12&lt;/ref-type&gt;&lt;contributors&gt;&lt;authors&gt;&lt;author&gt;Australian Government Department of Health,&lt;/author&gt;&lt;/authors&gt;&lt;/contributors&gt;&lt;titles&gt;&lt;title&gt;Simplified Price Disclosure&lt;/title&gt;&lt;tertiary-title&gt;Department of Health&lt;/tertiary-title&gt;&lt;/titles&gt;&lt;number&gt;19 April 2014&lt;/number&gt;&lt;dates&gt;&lt;year&gt;2013&lt;/year&gt;&lt;/dates&gt;&lt;urls&gt;&lt;related-urls&gt;&lt;url&gt;http://pbs.gov.au/industry/pricing/price-disclosure-spd/spd-presentation-slides-13-12-2013.pdf&lt;/url&gt;&lt;/related-urls&gt;&lt;/urls&gt;&lt;/record&gt;&lt;/Cite&gt;&lt;/EndNote&gt;</w:instrText>
      </w:r>
      <w:r w:rsidR="00C96B4D" w:rsidRPr="007465B5">
        <w:rPr>
          <w:rFonts w:ascii="Arial" w:hAnsi="Arial" w:cs="Arial"/>
          <w:sz w:val="20"/>
          <w:szCs w:val="20"/>
        </w:rPr>
        <w:fldChar w:fldCharType="separate"/>
      </w:r>
      <w:r w:rsidR="001D4520" w:rsidRPr="007465B5">
        <w:rPr>
          <w:rFonts w:ascii="Arial" w:hAnsi="Arial" w:cs="Arial"/>
          <w:noProof/>
          <w:sz w:val="20"/>
          <w:szCs w:val="20"/>
        </w:rPr>
        <w:t>[</w:t>
      </w:r>
      <w:hyperlink w:anchor="_ENREF_72" w:tooltip="Australian Government Department of Health, 2013 #1323" w:history="1">
        <w:r w:rsidR="0034023A" w:rsidRPr="007465B5">
          <w:rPr>
            <w:rFonts w:ascii="Arial" w:hAnsi="Arial" w:cs="Arial"/>
            <w:noProof/>
            <w:sz w:val="20"/>
            <w:szCs w:val="20"/>
          </w:rPr>
          <w:t>72</w:t>
        </w:r>
      </w:hyperlink>
      <w:r w:rsidR="001D4520" w:rsidRPr="007465B5">
        <w:rPr>
          <w:rFonts w:ascii="Arial" w:hAnsi="Arial" w:cs="Arial"/>
          <w:noProof/>
          <w:sz w:val="20"/>
          <w:szCs w:val="20"/>
        </w:rPr>
        <w:t>]</w:t>
      </w:r>
      <w:r w:rsidR="00C96B4D" w:rsidRPr="007465B5">
        <w:rPr>
          <w:rFonts w:ascii="Arial" w:hAnsi="Arial" w:cs="Arial"/>
          <w:sz w:val="20"/>
          <w:szCs w:val="20"/>
        </w:rPr>
        <w:fldChar w:fldCharType="end"/>
      </w:r>
      <w:r w:rsidR="00C96B4D" w:rsidRPr="007465B5">
        <w:rPr>
          <w:rFonts w:ascii="Arial" w:hAnsi="Arial" w:cs="Arial"/>
          <w:sz w:val="20"/>
          <w:szCs w:val="20"/>
        </w:rPr>
        <w:t>.</w:t>
      </w:r>
      <w:r w:rsidRPr="007465B5">
        <w:rPr>
          <w:rFonts w:ascii="Arial" w:hAnsi="Arial" w:cs="Arial"/>
          <w:sz w:val="20"/>
          <w:szCs w:val="20"/>
        </w:rPr>
        <w:t xml:space="preserve"> However</w:t>
      </w:r>
      <w:r w:rsidR="0085279F" w:rsidRPr="007465B5">
        <w:rPr>
          <w:rFonts w:ascii="Arial" w:hAnsi="Arial" w:cs="Arial"/>
          <w:sz w:val="20"/>
          <w:szCs w:val="20"/>
        </w:rPr>
        <w:t>,</w:t>
      </w:r>
      <w:r w:rsidRPr="007465B5">
        <w:rPr>
          <w:rFonts w:ascii="Arial" w:hAnsi="Arial" w:cs="Arial"/>
          <w:sz w:val="20"/>
          <w:szCs w:val="20"/>
        </w:rPr>
        <w:t xml:space="preserve"> even when allowing for this, prices of generic statins appear appreciably high</w:t>
      </w:r>
      <w:r w:rsidR="00676606" w:rsidRPr="007465B5">
        <w:rPr>
          <w:rFonts w:ascii="Arial" w:hAnsi="Arial" w:cs="Arial"/>
          <w:sz w:val="20"/>
          <w:szCs w:val="20"/>
        </w:rPr>
        <w:t>er</w:t>
      </w:r>
      <w:r w:rsidRPr="007465B5">
        <w:rPr>
          <w:rFonts w:ascii="Arial" w:hAnsi="Arial" w:cs="Arial"/>
          <w:sz w:val="20"/>
          <w:szCs w:val="20"/>
        </w:rPr>
        <w:t xml:space="preserve"> than in the Netherlands, Sweden and the UK. </w:t>
      </w:r>
    </w:p>
    <w:p w14:paraId="57DEB1A9" w14:textId="77777777" w:rsidR="005F6AA2" w:rsidRDefault="005F6AA2" w:rsidP="007465B5">
      <w:pPr>
        <w:pStyle w:val="NoSpacing"/>
        <w:rPr>
          <w:rFonts w:ascii="Arial" w:hAnsi="Arial" w:cs="Arial"/>
          <w:sz w:val="20"/>
          <w:szCs w:val="20"/>
        </w:rPr>
      </w:pPr>
    </w:p>
    <w:p w14:paraId="15529523" w14:textId="45D5318C" w:rsidR="005F6AA2" w:rsidRDefault="00C96B4D" w:rsidP="007465B5">
      <w:pPr>
        <w:pStyle w:val="NoSpacing"/>
        <w:rPr>
          <w:rFonts w:ascii="Arial" w:hAnsi="Arial" w:cs="Arial"/>
          <w:sz w:val="20"/>
          <w:szCs w:val="20"/>
        </w:rPr>
      </w:pPr>
      <w:r w:rsidRPr="007465B5">
        <w:rPr>
          <w:rFonts w:ascii="Arial" w:hAnsi="Arial" w:cs="Arial"/>
          <w:sz w:val="20"/>
          <w:szCs w:val="20"/>
        </w:rPr>
        <w:t xml:space="preserve">Another factor which led to decreases in </w:t>
      </w:r>
      <w:r w:rsidR="008E6522" w:rsidRPr="007465B5">
        <w:rPr>
          <w:rFonts w:ascii="Arial" w:hAnsi="Arial" w:cs="Arial"/>
          <w:sz w:val="20"/>
          <w:szCs w:val="20"/>
        </w:rPr>
        <w:t>g</w:t>
      </w:r>
      <w:r w:rsidRPr="007465B5">
        <w:rPr>
          <w:rFonts w:ascii="Arial" w:hAnsi="Arial" w:cs="Arial"/>
          <w:sz w:val="20"/>
          <w:szCs w:val="20"/>
        </w:rPr>
        <w:t xml:space="preserve">overnment spending on statins is patient co-payment. </w:t>
      </w:r>
      <w:r w:rsidR="0085279F" w:rsidRPr="007465B5">
        <w:rPr>
          <w:rFonts w:ascii="Arial" w:hAnsi="Arial" w:cs="Arial"/>
          <w:sz w:val="20"/>
          <w:szCs w:val="20"/>
        </w:rPr>
        <w:t>In Australia, t</w:t>
      </w:r>
      <w:r w:rsidRPr="007465B5">
        <w:rPr>
          <w:rFonts w:ascii="Arial" w:hAnsi="Arial" w:cs="Arial"/>
          <w:sz w:val="20"/>
          <w:szCs w:val="20"/>
        </w:rPr>
        <w:t xml:space="preserve">he co-payment </w:t>
      </w:r>
      <w:r w:rsidR="008E6522" w:rsidRPr="007465B5">
        <w:rPr>
          <w:rFonts w:ascii="Arial" w:hAnsi="Arial" w:cs="Arial"/>
          <w:sz w:val="20"/>
          <w:szCs w:val="20"/>
        </w:rPr>
        <w:t xml:space="preserve">is increased </w:t>
      </w:r>
      <w:r w:rsidRPr="007465B5">
        <w:rPr>
          <w:rFonts w:ascii="Arial" w:hAnsi="Arial" w:cs="Arial"/>
          <w:sz w:val="20"/>
          <w:szCs w:val="20"/>
        </w:rPr>
        <w:t xml:space="preserve">every year in line with inflation, </w:t>
      </w:r>
      <w:r w:rsidR="0085279F" w:rsidRPr="007465B5">
        <w:rPr>
          <w:rFonts w:ascii="Arial" w:hAnsi="Arial" w:cs="Arial"/>
          <w:sz w:val="20"/>
          <w:szCs w:val="20"/>
        </w:rPr>
        <w:t xml:space="preserve">except in 2005 when </w:t>
      </w:r>
      <w:r w:rsidRPr="007465B5">
        <w:rPr>
          <w:rFonts w:ascii="Arial" w:hAnsi="Arial" w:cs="Arial"/>
          <w:sz w:val="20"/>
          <w:szCs w:val="20"/>
        </w:rPr>
        <w:t>the co-payment</w:t>
      </w:r>
      <w:r w:rsidR="00676606" w:rsidRPr="007465B5">
        <w:rPr>
          <w:rFonts w:ascii="Arial" w:hAnsi="Arial" w:cs="Arial"/>
          <w:sz w:val="20"/>
          <w:szCs w:val="20"/>
        </w:rPr>
        <w:t xml:space="preserve"> was</w:t>
      </w:r>
      <w:r w:rsidRPr="007465B5">
        <w:rPr>
          <w:rFonts w:ascii="Arial" w:hAnsi="Arial" w:cs="Arial"/>
          <w:sz w:val="20"/>
          <w:szCs w:val="20"/>
        </w:rPr>
        <w:t xml:space="preserve"> increased by 24%. Increases </w:t>
      </w:r>
      <w:r w:rsidR="00AF60FA">
        <w:rPr>
          <w:rFonts w:ascii="Arial" w:hAnsi="Arial" w:cs="Arial"/>
          <w:sz w:val="20"/>
          <w:szCs w:val="20"/>
        </w:rPr>
        <w:t>in</w:t>
      </w:r>
      <w:r w:rsidRPr="007465B5">
        <w:rPr>
          <w:rFonts w:ascii="Arial" w:hAnsi="Arial" w:cs="Arial"/>
          <w:sz w:val="20"/>
          <w:szCs w:val="20"/>
        </w:rPr>
        <w:t xml:space="preserve"> patient co-payment and decreasing prices of medicines due to PBS pricing policies </w:t>
      </w:r>
      <w:r w:rsidR="006106DF" w:rsidRPr="007465B5">
        <w:rPr>
          <w:rFonts w:ascii="Arial" w:hAnsi="Arial" w:cs="Arial"/>
          <w:sz w:val="20"/>
          <w:szCs w:val="20"/>
        </w:rPr>
        <w:t xml:space="preserve">have </w:t>
      </w:r>
      <w:r w:rsidRPr="007465B5">
        <w:rPr>
          <w:rFonts w:ascii="Arial" w:hAnsi="Arial" w:cs="Arial"/>
          <w:sz w:val="20"/>
          <w:szCs w:val="20"/>
        </w:rPr>
        <w:t xml:space="preserve">led to an increase in the number of medicines which fall into the </w:t>
      </w:r>
      <w:r w:rsidR="00782778" w:rsidRPr="007465B5">
        <w:rPr>
          <w:rFonts w:ascii="Arial" w:hAnsi="Arial" w:cs="Arial"/>
          <w:sz w:val="20"/>
          <w:szCs w:val="20"/>
        </w:rPr>
        <w:t>‘</w:t>
      </w:r>
      <w:r w:rsidRPr="007465B5">
        <w:rPr>
          <w:rFonts w:ascii="Arial" w:hAnsi="Arial" w:cs="Arial"/>
          <w:sz w:val="20"/>
          <w:szCs w:val="20"/>
        </w:rPr>
        <w:t xml:space="preserve">under co-payment </w:t>
      </w:r>
      <w:r w:rsidR="00782778" w:rsidRPr="007465B5">
        <w:rPr>
          <w:rFonts w:ascii="Arial" w:hAnsi="Arial" w:cs="Arial"/>
          <w:sz w:val="20"/>
          <w:szCs w:val="20"/>
        </w:rPr>
        <w:t>‘</w:t>
      </w:r>
      <w:r w:rsidRPr="007465B5">
        <w:rPr>
          <w:rFonts w:ascii="Arial" w:hAnsi="Arial" w:cs="Arial"/>
          <w:sz w:val="20"/>
          <w:szCs w:val="20"/>
        </w:rPr>
        <w:t>market</w:t>
      </w:r>
      <w:r w:rsidR="00340F97" w:rsidRPr="007465B5">
        <w:rPr>
          <w:rFonts w:ascii="Arial" w:hAnsi="Arial" w:cs="Arial"/>
          <w:sz w:val="20"/>
          <w:szCs w:val="20"/>
        </w:rPr>
        <w:t xml:space="preserve"> as shown by the</w:t>
      </w:r>
      <w:r w:rsidR="00F01F8E" w:rsidRPr="007465B5">
        <w:rPr>
          <w:rFonts w:ascii="Arial" w:hAnsi="Arial" w:cs="Arial"/>
          <w:sz w:val="20"/>
          <w:szCs w:val="20"/>
        </w:rPr>
        <w:t xml:space="preserve"> decrease in total utilisation </w:t>
      </w:r>
      <w:r w:rsidR="00340F97" w:rsidRPr="007465B5">
        <w:rPr>
          <w:rFonts w:ascii="Arial" w:hAnsi="Arial" w:cs="Arial"/>
          <w:sz w:val="20"/>
          <w:szCs w:val="20"/>
        </w:rPr>
        <w:t xml:space="preserve">and government expenditure on statins </w:t>
      </w:r>
      <w:r w:rsidR="00F01F8E" w:rsidRPr="007465B5">
        <w:rPr>
          <w:rFonts w:ascii="Arial" w:hAnsi="Arial" w:cs="Arial"/>
          <w:sz w:val="20"/>
          <w:szCs w:val="20"/>
        </w:rPr>
        <w:t xml:space="preserve">in 2013. </w:t>
      </w:r>
      <w:r w:rsidR="00340F97" w:rsidRPr="007465B5">
        <w:rPr>
          <w:rFonts w:ascii="Arial" w:hAnsi="Arial" w:cs="Arial"/>
          <w:sz w:val="20"/>
          <w:szCs w:val="20"/>
        </w:rPr>
        <w:t xml:space="preserve">However, </w:t>
      </w:r>
      <w:r w:rsidR="00254374" w:rsidRPr="007465B5">
        <w:rPr>
          <w:rFonts w:ascii="Arial" w:hAnsi="Arial" w:cs="Arial"/>
          <w:sz w:val="20"/>
          <w:szCs w:val="20"/>
        </w:rPr>
        <w:t xml:space="preserve">co-payment increases may have an impact on </w:t>
      </w:r>
      <w:r w:rsidR="006106DF" w:rsidRPr="007465B5">
        <w:rPr>
          <w:rFonts w:ascii="Arial" w:hAnsi="Arial" w:cs="Arial"/>
          <w:sz w:val="20"/>
          <w:szCs w:val="20"/>
        </w:rPr>
        <w:t xml:space="preserve">the </w:t>
      </w:r>
      <w:r w:rsidR="00254374" w:rsidRPr="007465B5">
        <w:rPr>
          <w:rFonts w:ascii="Arial" w:hAnsi="Arial" w:cs="Arial"/>
          <w:sz w:val="20"/>
          <w:szCs w:val="20"/>
        </w:rPr>
        <w:t xml:space="preserve">patient’s ability to afford medicines and </w:t>
      </w:r>
      <w:r w:rsidR="006106DF" w:rsidRPr="007465B5">
        <w:rPr>
          <w:rFonts w:ascii="Arial" w:hAnsi="Arial" w:cs="Arial"/>
          <w:sz w:val="20"/>
          <w:szCs w:val="20"/>
        </w:rPr>
        <w:t xml:space="preserve">thus </w:t>
      </w:r>
      <w:r w:rsidR="00254374" w:rsidRPr="007465B5">
        <w:rPr>
          <w:rFonts w:ascii="Arial" w:hAnsi="Arial" w:cs="Arial"/>
          <w:sz w:val="20"/>
          <w:szCs w:val="20"/>
        </w:rPr>
        <w:t>may have an adverse effect on</w:t>
      </w:r>
      <w:r w:rsidR="00B561EA" w:rsidRPr="007465B5">
        <w:rPr>
          <w:rFonts w:ascii="Arial" w:hAnsi="Arial" w:cs="Arial"/>
          <w:sz w:val="20"/>
          <w:szCs w:val="20"/>
        </w:rPr>
        <w:t xml:space="preserve"> </w:t>
      </w:r>
      <w:r w:rsidR="006106DF" w:rsidRPr="007465B5">
        <w:rPr>
          <w:rFonts w:ascii="Arial" w:hAnsi="Arial" w:cs="Arial"/>
          <w:sz w:val="20"/>
          <w:szCs w:val="20"/>
        </w:rPr>
        <w:t xml:space="preserve">the </w:t>
      </w:r>
      <w:r w:rsidR="00B561EA" w:rsidRPr="007465B5">
        <w:rPr>
          <w:rFonts w:ascii="Arial" w:hAnsi="Arial" w:cs="Arial"/>
          <w:sz w:val="20"/>
          <w:szCs w:val="20"/>
        </w:rPr>
        <w:t xml:space="preserve">patient’s health </w:t>
      </w:r>
      <w:r w:rsidR="00B561EA" w:rsidRPr="007465B5">
        <w:rPr>
          <w:rFonts w:ascii="Arial" w:hAnsi="Arial" w:cs="Arial"/>
          <w:sz w:val="20"/>
          <w:szCs w:val="20"/>
        </w:rPr>
        <w:fldChar w:fldCharType="begin">
          <w:fldData xml:space="preserve">PEVuZE5vdGU+PENpdGU+PEF1dGhvcj5IeW5kPC9BdXRob3I+PFllYXI+MjAwODwvWWVhcj48UmVj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</w:fldData>
        </w:fldChar>
      </w:r>
      <w:r w:rsidR="00750D40" w:rsidRPr="007465B5">
        <w:rPr>
          <w:rFonts w:ascii="Arial" w:hAnsi="Arial" w:cs="Arial"/>
          <w:sz w:val="20"/>
          <w:szCs w:val="20"/>
        </w:rPr>
        <w:instrText xml:space="preserve"> ADDIN EN.CITE </w:instrText>
      </w:r>
      <w:r w:rsidR="00750D40" w:rsidRPr="007465B5">
        <w:rPr>
          <w:rFonts w:ascii="Arial" w:hAnsi="Arial" w:cs="Arial"/>
          <w:sz w:val="20"/>
          <w:szCs w:val="20"/>
        </w:rPr>
        <w:fldChar w:fldCharType="begin">
          <w:fldData xml:space="preserve">PEVuZE5vdGU+PENpdGU+PEF1dGhvcj5IeW5kPC9BdXRob3I+PFllYXI+MjAwODwvWWVhcj48UmVj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</w:fldData>
        </w:fldChar>
      </w:r>
      <w:r w:rsidR="00750D40" w:rsidRPr="007465B5">
        <w:rPr>
          <w:rFonts w:ascii="Arial" w:hAnsi="Arial" w:cs="Arial"/>
          <w:sz w:val="20"/>
          <w:szCs w:val="20"/>
        </w:rPr>
        <w:instrText xml:space="preserve"> ADDIN EN.CITE.DATA </w:instrText>
      </w:r>
      <w:r w:rsidR="00750D40" w:rsidRPr="007465B5">
        <w:rPr>
          <w:rFonts w:ascii="Arial" w:hAnsi="Arial" w:cs="Arial"/>
          <w:sz w:val="20"/>
          <w:szCs w:val="20"/>
        </w:rPr>
      </w:r>
      <w:r w:rsidR="00750D40" w:rsidRPr="007465B5">
        <w:rPr>
          <w:rFonts w:ascii="Arial" w:hAnsi="Arial" w:cs="Arial"/>
          <w:sz w:val="20"/>
          <w:szCs w:val="20"/>
        </w:rPr>
        <w:fldChar w:fldCharType="end"/>
      </w:r>
      <w:r w:rsidR="00B561EA" w:rsidRPr="007465B5">
        <w:rPr>
          <w:rFonts w:ascii="Arial" w:hAnsi="Arial" w:cs="Arial"/>
          <w:sz w:val="20"/>
          <w:szCs w:val="20"/>
        </w:rPr>
      </w:r>
      <w:r w:rsidR="00B561EA" w:rsidRPr="007465B5">
        <w:rPr>
          <w:rFonts w:ascii="Arial" w:hAnsi="Arial" w:cs="Arial"/>
          <w:sz w:val="20"/>
          <w:szCs w:val="20"/>
        </w:rPr>
        <w:fldChar w:fldCharType="separate"/>
      </w:r>
      <w:r w:rsidR="001D4520" w:rsidRPr="007465B5">
        <w:rPr>
          <w:rFonts w:ascii="Arial" w:hAnsi="Arial" w:cs="Arial"/>
          <w:noProof/>
          <w:sz w:val="20"/>
          <w:szCs w:val="20"/>
        </w:rPr>
        <w:t>[</w:t>
      </w:r>
      <w:hyperlink w:anchor="_ENREF_73" w:tooltip="Hynd, 2008 #685" w:history="1">
        <w:r w:rsidR="0034023A" w:rsidRPr="007465B5">
          <w:rPr>
            <w:rFonts w:ascii="Arial" w:hAnsi="Arial" w:cs="Arial"/>
            <w:noProof/>
            <w:sz w:val="20"/>
            <w:szCs w:val="20"/>
          </w:rPr>
          <w:t>73</w:t>
        </w:r>
      </w:hyperlink>
      <w:r w:rsidR="001D4520" w:rsidRPr="007465B5">
        <w:rPr>
          <w:rFonts w:ascii="Arial" w:hAnsi="Arial" w:cs="Arial"/>
          <w:noProof/>
          <w:sz w:val="20"/>
          <w:szCs w:val="20"/>
        </w:rPr>
        <w:t>]</w:t>
      </w:r>
      <w:r w:rsidR="00B561EA" w:rsidRPr="007465B5">
        <w:rPr>
          <w:rFonts w:ascii="Arial" w:hAnsi="Arial" w:cs="Arial"/>
          <w:sz w:val="20"/>
          <w:szCs w:val="20"/>
        </w:rPr>
        <w:fldChar w:fldCharType="end"/>
      </w:r>
      <w:r w:rsidR="005E1C5D" w:rsidRPr="007465B5">
        <w:rPr>
          <w:rFonts w:ascii="Arial" w:hAnsi="Arial" w:cs="Arial"/>
          <w:sz w:val="20"/>
          <w:szCs w:val="20"/>
        </w:rPr>
        <w:t xml:space="preserve">. </w:t>
      </w:r>
    </w:p>
    <w:p w14:paraId="7B5750BA" w14:textId="77777777" w:rsidR="005F6AA2" w:rsidRDefault="005F6AA2" w:rsidP="007465B5">
      <w:pPr>
        <w:pStyle w:val="NoSpacing"/>
        <w:rPr>
          <w:rFonts w:ascii="Arial" w:hAnsi="Arial" w:cs="Arial"/>
          <w:sz w:val="20"/>
          <w:szCs w:val="20"/>
        </w:rPr>
      </w:pPr>
    </w:p>
    <w:p w14:paraId="5FA1F694" w14:textId="0D93426C" w:rsidR="00C96B4D" w:rsidRPr="007465B5" w:rsidRDefault="005E1C5D" w:rsidP="007465B5">
      <w:pPr>
        <w:pStyle w:val="NoSpacing"/>
        <w:rPr>
          <w:rFonts w:ascii="Arial" w:hAnsi="Arial" w:cs="Arial"/>
          <w:sz w:val="20"/>
          <w:szCs w:val="20"/>
        </w:rPr>
      </w:pPr>
      <w:r w:rsidRPr="007465B5">
        <w:rPr>
          <w:rFonts w:ascii="Arial" w:hAnsi="Arial" w:cs="Arial"/>
          <w:sz w:val="20"/>
          <w:szCs w:val="20"/>
        </w:rPr>
        <w:t xml:space="preserve">Conversely, lower co-payments enhance patient adherence across disease </w:t>
      </w:r>
      <w:r w:rsidR="007D1775" w:rsidRPr="007465B5">
        <w:rPr>
          <w:rFonts w:ascii="Arial" w:hAnsi="Arial" w:cs="Arial"/>
          <w:sz w:val="20"/>
          <w:szCs w:val="20"/>
        </w:rPr>
        <w:t xml:space="preserve">categories </w:t>
      </w:r>
      <w:r w:rsidRPr="007465B5">
        <w:rPr>
          <w:rFonts w:ascii="Arial" w:hAnsi="Arial" w:cs="Arial"/>
          <w:sz w:val="20"/>
          <w:szCs w:val="20"/>
        </w:rPr>
        <w:t xml:space="preserve">including statins to improve future care </w:t>
      </w:r>
      <w:r w:rsidRPr="007465B5">
        <w:rPr>
          <w:rFonts w:ascii="Arial" w:hAnsi="Arial" w:cs="Arial"/>
          <w:sz w:val="20"/>
          <w:szCs w:val="20"/>
        </w:rPr>
        <w:fldChar w:fldCharType="begin">
          <w:fldData xml:space="preserve">PEVuZE5vdGU+PENpdGU+PEF1dGhvcj5HYWduZTwvQXV0aG9yPjxZZWFyPjIwMTQ8L1llYXI+PFJl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</w:fldData>
        </w:fldChar>
      </w:r>
      <w:r w:rsidR="0034023A">
        <w:rPr>
          <w:rFonts w:ascii="Arial" w:hAnsi="Arial" w:cs="Arial"/>
          <w:sz w:val="20"/>
          <w:szCs w:val="20"/>
        </w:rPr>
        <w:instrText xml:space="preserve"> ADDIN EN.CITE </w:instrText>
      </w:r>
      <w:r w:rsidR="0034023A">
        <w:rPr>
          <w:rFonts w:ascii="Arial" w:hAnsi="Arial" w:cs="Arial"/>
          <w:sz w:val="20"/>
          <w:szCs w:val="20"/>
        </w:rPr>
        <w:fldChar w:fldCharType="begin">
          <w:fldData xml:space="preserve">PEVuZE5vdGU+PENpdGU+PEF1dGhvcj5HYWduZTwvQXV0aG9yPjxZZWFyPjIwMTQ8L1llYXI+PFJl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</w:fldData>
        </w:fldChar>
      </w:r>
      <w:r w:rsidR="0034023A">
        <w:rPr>
          <w:rFonts w:ascii="Arial" w:hAnsi="Arial" w:cs="Arial"/>
          <w:sz w:val="20"/>
          <w:szCs w:val="20"/>
        </w:rPr>
        <w:instrText xml:space="preserve"> ADDIN EN.CITE.DATA </w:instrText>
      </w:r>
      <w:r w:rsidR="0034023A">
        <w:rPr>
          <w:rFonts w:ascii="Arial" w:hAnsi="Arial" w:cs="Arial"/>
          <w:sz w:val="20"/>
          <w:szCs w:val="20"/>
        </w:rPr>
      </w:r>
      <w:r w:rsidR="0034023A">
        <w:rPr>
          <w:rFonts w:ascii="Arial" w:hAnsi="Arial" w:cs="Arial"/>
          <w:sz w:val="20"/>
          <w:szCs w:val="20"/>
        </w:rPr>
        <w:fldChar w:fldCharType="end"/>
      </w:r>
      <w:r w:rsidRPr="007465B5">
        <w:rPr>
          <w:rFonts w:ascii="Arial" w:hAnsi="Arial" w:cs="Arial"/>
          <w:sz w:val="20"/>
          <w:szCs w:val="20"/>
        </w:rPr>
      </w:r>
      <w:r w:rsidRPr="007465B5">
        <w:rPr>
          <w:rFonts w:ascii="Arial" w:hAnsi="Arial" w:cs="Arial"/>
          <w:sz w:val="20"/>
          <w:szCs w:val="20"/>
        </w:rPr>
        <w:fldChar w:fldCharType="separate"/>
      </w:r>
      <w:r w:rsidR="001D4520" w:rsidRPr="007465B5">
        <w:rPr>
          <w:rFonts w:ascii="Arial" w:hAnsi="Arial" w:cs="Arial"/>
          <w:noProof/>
          <w:sz w:val="20"/>
          <w:szCs w:val="20"/>
        </w:rPr>
        <w:t>[</w:t>
      </w:r>
      <w:hyperlink w:anchor="_ENREF_23" w:tooltip="Gagne, 2014 #1366" w:history="1">
        <w:r w:rsidR="0034023A" w:rsidRPr="007465B5">
          <w:rPr>
            <w:rFonts w:ascii="Arial" w:hAnsi="Arial" w:cs="Arial"/>
            <w:noProof/>
            <w:sz w:val="20"/>
            <w:szCs w:val="20"/>
          </w:rPr>
          <w:t>23</w:t>
        </w:r>
      </w:hyperlink>
      <w:r w:rsidR="001D4520" w:rsidRPr="007465B5">
        <w:rPr>
          <w:rFonts w:ascii="Arial" w:hAnsi="Arial" w:cs="Arial"/>
          <w:noProof/>
          <w:sz w:val="20"/>
          <w:szCs w:val="20"/>
        </w:rPr>
        <w:t xml:space="preserve">, </w:t>
      </w:r>
      <w:hyperlink w:anchor="_ENREF_74" w:tooltip="Shrank, 2006 #243" w:history="1">
        <w:r w:rsidR="0034023A" w:rsidRPr="007465B5">
          <w:rPr>
            <w:rFonts w:ascii="Arial" w:hAnsi="Arial" w:cs="Arial"/>
            <w:noProof/>
            <w:sz w:val="20"/>
            <w:szCs w:val="20"/>
          </w:rPr>
          <w:t>74</w:t>
        </w:r>
      </w:hyperlink>
      <w:r w:rsidR="001D4520" w:rsidRPr="007465B5">
        <w:rPr>
          <w:rFonts w:ascii="Arial" w:hAnsi="Arial" w:cs="Arial"/>
          <w:noProof/>
          <w:sz w:val="20"/>
          <w:szCs w:val="20"/>
        </w:rPr>
        <w:t xml:space="preserve">, </w:t>
      </w:r>
      <w:hyperlink w:anchor="_ENREF_75" w:tooltip="Barbui, 2014 #1220" w:history="1">
        <w:r w:rsidR="0034023A" w:rsidRPr="007465B5">
          <w:rPr>
            <w:rFonts w:ascii="Arial" w:hAnsi="Arial" w:cs="Arial"/>
            <w:noProof/>
            <w:sz w:val="20"/>
            <w:szCs w:val="20"/>
          </w:rPr>
          <w:t>75</w:t>
        </w:r>
      </w:hyperlink>
      <w:r w:rsidR="001D4520" w:rsidRPr="007465B5">
        <w:rPr>
          <w:rFonts w:ascii="Arial" w:hAnsi="Arial" w:cs="Arial"/>
          <w:noProof/>
          <w:sz w:val="20"/>
          <w:szCs w:val="20"/>
        </w:rPr>
        <w:t>]</w:t>
      </w:r>
      <w:r w:rsidRPr="007465B5">
        <w:rPr>
          <w:rFonts w:ascii="Arial" w:hAnsi="Arial" w:cs="Arial"/>
          <w:sz w:val="20"/>
          <w:szCs w:val="20"/>
        </w:rPr>
        <w:fldChar w:fldCharType="end"/>
      </w:r>
      <w:r w:rsidRPr="007465B5">
        <w:rPr>
          <w:rFonts w:ascii="Arial" w:hAnsi="Arial" w:cs="Arial"/>
          <w:sz w:val="20"/>
          <w:szCs w:val="20"/>
        </w:rPr>
        <w:t xml:space="preserve">. Patient co-payments </w:t>
      </w:r>
      <w:r w:rsidR="0085279F" w:rsidRPr="007465B5">
        <w:rPr>
          <w:rFonts w:ascii="Arial" w:hAnsi="Arial" w:cs="Arial"/>
          <w:sz w:val="20"/>
          <w:szCs w:val="20"/>
        </w:rPr>
        <w:t xml:space="preserve">could </w:t>
      </w:r>
      <w:r w:rsidRPr="007465B5">
        <w:rPr>
          <w:rFonts w:ascii="Arial" w:hAnsi="Arial" w:cs="Arial"/>
          <w:sz w:val="20"/>
          <w:szCs w:val="20"/>
        </w:rPr>
        <w:t xml:space="preserve">be appreciably reduced in Australia if policies </w:t>
      </w:r>
      <w:r w:rsidR="0085279F" w:rsidRPr="007465B5">
        <w:rPr>
          <w:rFonts w:ascii="Arial" w:hAnsi="Arial" w:cs="Arial"/>
          <w:sz w:val="20"/>
          <w:szCs w:val="20"/>
        </w:rPr>
        <w:t xml:space="preserve">were </w:t>
      </w:r>
      <w:r w:rsidRPr="007465B5">
        <w:rPr>
          <w:rFonts w:ascii="Arial" w:hAnsi="Arial" w:cs="Arial"/>
          <w:sz w:val="20"/>
          <w:szCs w:val="20"/>
        </w:rPr>
        <w:t>implemented to obtain low</w:t>
      </w:r>
      <w:r w:rsidR="00676606" w:rsidRPr="007465B5">
        <w:rPr>
          <w:rFonts w:ascii="Arial" w:hAnsi="Arial" w:cs="Arial"/>
          <w:sz w:val="20"/>
          <w:szCs w:val="20"/>
        </w:rPr>
        <w:t>er</w:t>
      </w:r>
      <w:r w:rsidRPr="007465B5">
        <w:rPr>
          <w:rFonts w:ascii="Arial" w:hAnsi="Arial" w:cs="Arial"/>
          <w:sz w:val="20"/>
          <w:szCs w:val="20"/>
        </w:rPr>
        <w:t xml:space="preserve"> prices for generics and enhance their utilisation </w:t>
      </w:r>
      <w:r w:rsidR="007D1775" w:rsidRPr="007465B5">
        <w:rPr>
          <w:rFonts w:ascii="Arial" w:hAnsi="Arial" w:cs="Arial"/>
          <w:sz w:val="20"/>
          <w:szCs w:val="20"/>
        </w:rPr>
        <w:t xml:space="preserve">compared to </w:t>
      </w:r>
      <w:r w:rsidRPr="007465B5">
        <w:rPr>
          <w:rFonts w:ascii="Arial" w:hAnsi="Arial" w:cs="Arial"/>
          <w:sz w:val="20"/>
          <w:szCs w:val="20"/>
        </w:rPr>
        <w:t>patented statins</w:t>
      </w:r>
      <w:r w:rsidR="007D1775" w:rsidRPr="007465B5">
        <w:rPr>
          <w:rFonts w:ascii="Arial" w:hAnsi="Arial" w:cs="Arial"/>
          <w:sz w:val="20"/>
          <w:szCs w:val="20"/>
        </w:rPr>
        <w:t>,</w:t>
      </w:r>
      <w:r w:rsidRPr="007465B5">
        <w:rPr>
          <w:rFonts w:ascii="Arial" w:hAnsi="Arial" w:cs="Arial"/>
          <w:sz w:val="20"/>
          <w:szCs w:val="20"/>
        </w:rPr>
        <w:t xml:space="preserve"> as seen among a number of European countries </w:t>
      </w:r>
      <w:r w:rsidRPr="007465B5">
        <w:rPr>
          <w:rFonts w:ascii="Arial" w:hAnsi="Arial" w:cs="Arial"/>
          <w:sz w:val="20"/>
          <w:szCs w:val="20"/>
        </w:rPr>
        <w:fldChar w:fldCharType="begin">
          <w:fldData xml:space="preserve">PEVuZE5vdGU+PENpdGU+PEF1dGhvcj5Xb2Vya29tPC9BdXRob3I+PFllYXI+MjAxMjwvWWVhcj48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</w:fldData>
        </w:fldChar>
      </w:r>
      <w:r w:rsidR="0034023A">
        <w:rPr>
          <w:rFonts w:ascii="Arial" w:hAnsi="Arial" w:cs="Arial"/>
          <w:sz w:val="20"/>
          <w:szCs w:val="20"/>
        </w:rPr>
        <w:instrText xml:space="preserve"> ADDIN EN.CITE </w:instrText>
      </w:r>
      <w:r w:rsidR="0034023A">
        <w:rPr>
          <w:rFonts w:ascii="Arial" w:hAnsi="Arial" w:cs="Arial"/>
          <w:sz w:val="20"/>
          <w:szCs w:val="20"/>
        </w:rPr>
        <w:fldChar w:fldCharType="begin">
          <w:fldData xml:space="preserve">PEVuZE5vdGU+PENpdGU+PEF1dGhvcj5Xb2Vya29tPC9BdXRob3I+PFllYXI+MjAxMjwvWWVhcj48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</w:fldData>
        </w:fldChar>
      </w:r>
      <w:r w:rsidR="0034023A">
        <w:rPr>
          <w:rFonts w:ascii="Arial" w:hAnsi="Arial" w:cs="Arial"/>
          <w:sz w:val="20"/>
          <w:szCs w:val="20"/>
        </w:rPr>
        <w:instrText xml:space="preserve"> ADDIN EN.CITE.DATA </w:instrText>
      </w:r>
      <w:r w:rsidR="0034023A">
        <w:rPr>
          <w:rFonts w:ascii="Arial" w:hAnsi="Arial" w:cs="Arial"/>
          <w:sz w:val="20"/>
          <w:szCs w:val="20"/>
        </w:rPr>
      </w:r>
      <w:r w:rsidR="0034023A">
        <w:rPr>
          <w:rFonts w:ascii="Arial" w:hAnsi="Arial" w:cs="Arial"/>
          <w:sz w:val="20"/>
          <w:szCs w:val="20"/>
        </w:rPr>
        <w:fldChar w:fldCharType="end"/>
      </w:r>
      <w:r w:rsidRPr="007465B5">
        <w:rPr>
          <w:rFonts w:ascii="Arial" w:hAnsi="Arial" w:cs="Arial"/>
          <w:sz w:val="20"/>
          <w:szCs w:val="20"/>
        </w:rPr>
      </w:r>
      <w:r w:rsidRPr="007465B5">
        <w:rPr>
          <w:rFonts w:ascii="Arial" w:hAnsi="Arial" w:cs="Arial"/>
          <w:sz w:val="20"/>
          <w:szCs w:val="20"/>
        </w:rPr>
        <w:fldChar w:fldCharType="separate"/>
      </w:r>
      <w:r w:rsidR="004F573B" w:rsidRPr="007465B5">
        <w:rPr>
          <w:rFonts w:ascii="Arial" w:hAnsi="Arial" w:cs="Arial"/>
          <w:noProof/>
          <w:sz w:val="20"/>
          <w:szCs w:val="20"/>
        </w:rPr>
        <w:t>[</w:t>
      </w:r>
      <w:hyperlink w:anchor="_ENREF_8" w:tooltip="Bennie, 2012 #185" w:history="1">
        <w:r w:rsidR="0034023A" w:rsidRPr="007465B5">
          <w:rPr>
            <w:rFonts w:ascii="Arial" w:hAnsi="Arial" w:cs="Arial"/>
            <w:noProof/>
            <w:sz w:val="20"/>
            <w:szCs w:val="20"/>
          </w:rPr>
          <w:t>8</w:t>
        </w:r>
      </w:hyperlink>
      <w:r w:rsidR="004F573B" w:rsidRPr="007465B5">
        <w:rPr>
          <w:rFonts w:ascii="Arial" w:hAnsi="Arial" w:cs="Arial"/>
          <w:noProof/>
          <w:sz w:val="20"/>
          <w:szCs w:val="20"/>
        </w:rPr>
        <w:t xml:space="preserve">, </w:t>
      </w:r>
      <w:hyperlink w:anchor="_ENREF_14" w:tooltip="Godman, 2010 #391" w:history="1">
        <w:r w:rsidR="0034023A" w:rsidRPr="007465B5">
          <w:rPr>
            <w:rFonts w:ascii="Arial" w:hAnsi="Arial" w:cs="Arial"/>
            <w:noProof/>
            <w:sz w:val="20"/>
            <w:szCs w:val="20"/>
          </w:rPr>
          <w:t>14</w:t>
        </w:r>
      </w:hyperlink>
      <w:r w:rsidR="004F573B" w:rsidRPr="007465B5">
        <w:rPr>
          <w:rFonts w:ascii="Arial" w:hAnsi="Arial" w:cs="Arial"/>
          <w:noProof/>
          <w:sz w:val="20"/>
          <w:szCs w:val="20"/>
        </w:rPr>
        <w:t xml:space="preserve">, </w:t>
      </w:r>
      <w:hyperlink w:anchor="_ENREF_17" w:tooltip="Woerkom, 2012 #172" w:history="1">
        <w:r w:rsidR="0034023A" w:rsidRPr="007465B5">
          <w:rPr>
            <w:rFonts w:ascii="Arial" w:hAnsi="Arial" w:cs="Arial"/>
            <w:noProof/>
            <w:sz w:val="20"/>
            <w:szCs w:val="20"/>
          </w:rPr>
          <w:t>17</w:t>
        </w:r>
      </w:hyperlink>
      <w:r w:rsidR="004F573B" w:rsidRPr="007465B5">
        <w:rPr>
          <w:rFonts w:ascii="Arial" w:hAnsi="Arial" w:cs="Arial"/>
          <w:noProof/>
          <w:sz w:val="20"/>
          <w:szCs w:val="20"/>
        </w:rPr>
        <w:t xml:space="preserve">, </w:t>
      </w:r>
      <w:hyperlink w:anchor="_ENREF_22" w:tooltip="Moon, 2006 #1919" w:history="1">
        <w:r w:rsidR="0034023A" w:rsidRPr="007465B5">
          <w:rPr>
            <w:rFonts w:ascii="Arial" w:hAnsi="Arial" w:cs="Arial"/>
            <w:noProof/>
            <w:sz w:val="20"/>
            <w:szCs w:val="20"/>
          </w:rPr>
          <w:t>22</w:t>
        </w:r>
      </w:hyperlink>
      <w:r w:rsidR="004F573B" w:rsidRPr="007465B5">
        <w:rPr>
          <w:rFonts w:ascii="Arial" w:hAnsi="Arial" w:cs="Arial"/>
          <w:noProof/>
          <w:sz w:val="20"/>
          <w:szCs w:val="20"/>
        </w:rPr>
        <w:t>]</w:t>
      </w:r>
      <w:r w:rsidRPr="007465B5">
        <w:rPr>
          <w:rFonts w:ascii="Arial" w:hAnsi="Arial" w:cs="Arial"/>
          <w:sz w:val="20"/>
          <w:szCs w:val="20"/>
        </w:rPr>
        <w:fldChar w:fldCharType="end"/>
      </w:r>
      <w:r w:rsidRPr="007465B5">
        <w:rPr>
          <w:rFonts w:ascii="Arial" w:hAnsi="Arial" w:cs="Arial"/>
          <w:sz w:val="20"/>
          <w:szCs w:val="20"/>
        </w:rPr>
        <w:t>.</w:t>
      </w:r>
    </w:p>
    <w:p w14:paraId="637D78A2" w14:textId="77777777" w:rsidR="00B561EA" w:rsidRPr="007465B5" w:rsidRDefault="00B561EA" w:rsidP="007465B5">
      <w:pPr>
        <w:pStyle w:val="NoSpacing"/>
        <w:rPr>
          <w:rFonts w:ascii="Arial" w:hAnsi="Arial" w:cs="Arial"/>
          <w:sz w:val="20"/>
          <w:szCs w:val="20"/>
        </w:rPr>
      </w:pPr>
    </w:p>
    <w:p w14:paraId="5F89DC21" w14:textId="77777777" w:rsidR="00C96B4D" w:rsidRPr="007465B5" w:rsidRDefault="00C96B4D" w:rsidP="005F6AA2">
      <w:pPr>
        <w:pStyle w:val="NoSpacing"/>
        <w:numPr>
          <w:ilvl w:val="0"/>
          <w:numId w:val="5"/>
        </w:numPr>
        <w:rPr>
          <w:rFonts w:ascii="Arial" w:hAnsi="Arial" w:cs="Arial"/>
          <w:sz w:val="20"/>
          <w:szCs w:val="20"/>
        </w:rPr>
      </w:pPr>
      <w:r w:rsidRPr="007465B5">
        <w:rPr>
          <w:rFonts w:ascii="Arial" w:hAnsi="Arial" w:cs="Arial"/>
          <w:sz w:val="20"/>
          <w:szCs w:val="20"/>
        </w:rPr>
        <w:t>Use of patent</w:t>
      </w:r>
      <w:r w:rsidR="0085279F" w:rsidRPr="007465B5">
        <w:rPr>
          <w:rFonts w:ascii="Arial" w:hAnsi="Arial" w:cs="Arial"/>
          <w:sz w:val="20"/>
          <w:szCs w:val="20"/>
        </w:rPr>
        <w:t>-</w:t>
      </w:r>
      <w:r w:rsidRPr="007465B5">
        <w:rPr>
          <w:rFonts w:ascii="Arial" w:hAnsi="Arial" w:cs="Arial"/>
          <w:sz w:val="20"/>
          <w:szCs w:val="20"/>
        </w:rPr>
        <w:t>protected statins</w:t>
      </w:r>
    </w:p>
    <w:p w14:paraId="46CED2CD" w14:textId="1EDAB0C3" w:rsidR="000B7A32" w:rsidRPr="007465B5" w:rsidRDefault="006106DF" w:rsidP="007465B5">
      <w:pPr>
        <w:pStyle w:val="NoSpacing"/>
        <w:rPr>
          <w:rFonts w:ascii="Arial" w:hAnsi="Arial" w:cs="Arial"/>
          <w:sz w:val="20"/>
          <w:szCs w:val="20"/>
        </w:rPr>
      </w:pPr>
      <w:r w:rsidRPr="007465B5">
        <w:rPr>
          <w:rFonts w:ascii="Arial" w:hAnsi="Arial" w:cs="Arial"/>
          <w:sz w:val="20"/>
          <w:szCs w:val="20"/>
        </w:rPr>
        <w:t xml:space="preserve">In December 2004, simvastatin </w:t>
      </w:r>
      <w:r w:rsidR="00D4269C" w:rsidRPr="007465B5">
        <w:rPr>
          <w:rFonts w:ascii="Arial" w:hAnsi="Arial" w:cs="Arial"/>
          <w:sz w:val="20"/>
          <w:szCs w:val="20"/>
        </w:rPr>
        <w:t>was the first statin to lose patent protection</w:t>
      </w:r>
      <w:r w:rsidR="00704D75" w:rsidRPr="007465B5">
        <w:rPr>
          <w:rFonts w:ascii="Arial" w:hAnsi="Arial" w:cs="Arial"/>
          <w:sz w:val="20"/>
          <w:szCs w:val="20"/>
        </w:rPr>
        <w:t xml:space="preserve">, followed by pravastatin in December 2005. The </w:t>
      </w:r>
      <w:r w:rsidR="00205FA9" w:rsidRPr="007465B5">
        <w:rPr>
          <w:rFonts w:ascii="Arial" w:hAnsi="Arial" w:cs="Arial"/>
          <w:sz w:val="20"/>
          <w:szCs w:val="20"/>
        </w:rPr>
        <w:t xml:space="preserve">preferential </w:t>
      </w:r>
      <w:r w:rsidR="00704D75" w:rsidRPr="007465B5">
        <w:rPr>
          <w:rFonts w:ascii="Arial" w:hAnsi="Arial" w:cs="Arial"/>
          <w:sz w:val="20"/>
          <w:szCs w:val="20"/>
        </w:rPr>
        <w:t xml:space="preserve">use of </w:t>
      </w:r>
      <w:r w:rsidR="00205FA9" w:rsidRPr="007465B5">
        <w:rPr>
          <w:rFonts w:ascii="Arial" w:hAnsi="Arial" w:cs="Arial"/>
          <w:sz w:val="20"/>
          <w:szCs w:val="20"/>
        </w:rPr>
        <w:t xml:space="preserve">the </w:t>
      </w:r>
      <w:r w:rsidR="00704D75" w:rsidRPr="007465B5">
        <w:rPr>
          <w:rFonts w:ascii="Arial" w:hAnsi="Arial" w:cs="Arial"/>
          <w:sz w:val="20"/>
          <w:szCs w:val="20"/>
        </w:rPr>
        <w:t>new</w:t>
      </w:r>
      <w:r w:rsidR="00205FA9" w:rsidRPr="007465B5">
        <w:rPr>
          <w:rFonts w:ascii="Arial" w:hAnsi="Arial" w:cs="Arial"/>
          <w:sz w:val="20"/>
          <w:szCs w:val="20"/>
        </w:rPr>
        <w:t xml:space="preserve">, patented, </w:t>
      </w:r>
      <w:r w:rsidR="00704D75" w:rsidRPr="007465B5">
        <w:rPr>
          <w:rFonts w:ascii="Arial" w:hAnsi="Arial" w:cs="Arial"/>
          <w:sz w:val="20"/>
          <w:szCs w:val="20"/>
        </w:rPr>
        <w:t xml:space="preserve">statins </w:t>
      </w:r>
      <w:r w:rsidR="00205FA9" w:rsidRPr="007465B5">
        <w:rPr>
          <w:rFonts w:ascii="Arial" w:hAnsi="Arial" w:cs="Arial"/>
          <w:sz w:val="20"/>
          <w:szCs w:val="20"/>
        </w:rPr>
        <w:t xml:space="preserve">atorvastatin and rosuvastatin with higher prices </w:t>
      </w:r>
      <w:r w:rsidR="00704D75" w:rsidRPr="007465B5">
        <w:rPr>
          <w:rFonts w:ascii="Arial" w:hAnsi="Arial" w:cs="Arial"/>
          <w:sz w:val="20"/>
          <w:szCs w:val="20"/>
        </w:rPr>
        <w:t xml:space="preserve">was the second major reason for the increase in total statin expenditure on the PBS from 1998 </w:t>
      </w:r>
      <w:r w:rsidR="00C96B4D" w:rsidRPr="007465B5">
        <w:rPr>
          <w:rFonts w:ascii="Arial" w:hAnsi="Arial" w:cs="Arial"/>
          <w:sz w:val="20"/>
          <w:szCs w:val="20"/>
        </w:rPr>
        <w:t xml:space="preserve">to 2011. </w:t>
      </w:r>
      <w:r w:rsidR="005E1C5D" w:rsidRPr="007465B5">
        <w:rPr>
          <w:rFonts w:ascii="Arial" w:hAnsi="Arial" w:cs="Arial"/>
          <w:sz w:val="20"/>
          <w:szCs w:val="20"/>
        </w:rPr>
        <w:t xml:space="preserve">This </w:t>
      </w:r>
      <w:r w:rsidR="00D464EF" w:rsidRPr="007465B5">
        <w:rPr>
          <w:rFonts w:ascii="Arial" w:hAnsi="Arial" w:cs="Arial"/>
          <w:sz w:val="20"/>
          <w:szCs w:val="20"/>
        </w:rPr>
        <w:t>may have been</w:t>
      </w:r>
      <w:r w:rsidR="005E1C5D" w:rsidRPr="007465B5">
        <w:rPr>
          <w:rFonts w:ascii="Arial" w:hAnsi="Arial" w:cs="Arial"/>
          <w:sz w:val="20"/>
          <w:szCs w:val="20"/>
        </w:rPr>
        <w:t xml:space="preserve"> </w:t>
      </w:r>
      <w:r w:rsidR="00013165" w:rsidRPr="007465B5">
        <w:rPr>
          <w:rFonts w:ascii="Arial" w:hAnsi="Arial" w:cs="Arial"/>
          <w:sz w:val="20"/>
          <w:szCs w:val="20"/>
        </w:rPr>
        <w:t>aided</w:t>
      </w:r>
      <w:r w:rsidR="00013165" w:rsidRPr="007465B5" w:rsidDel="00013165">
        <w:rPr>
          <w:rFonts w:ascii="Arial" w:hAnsi="Arial" w:cs="Arial"/>
          <w:sz w:val="20"/>
          <w:szCs w:val="20"/>
        </w:rPr>
        <w:t xml:space="preserve"> </w:t>
      </w:r>
      <w:r w:rsidR="005E1C5D" w:rsidRPr="007465B5">
        <w:rPr>
          <w:rFonts w:ascii="Arial" w:hAnsi="Arial" w:cs="Arial"/>
          <w:sz w:val="20"/>
          <w:szCs w:val="20"/>
        </w:rPr>
        <w:t xml:space="preserve">by comments </w:t>
      </w:r>
      <w:r w:rsidRPr="007465B5">
        <w:rPr>
          <w:rFonts w:ascii="Arial" w:hAnsi="Arial" w:cs="Arial"/>
          <w:sz w:val="20"/>
          <w:szCs w:val="20"/>
        </w:rPr>
        <w:t xml:space="preserve">from the </w:t>
      </w:r>
      <w:r w:rsidR="005E1C5D" w:rsidRPr="007465B5">
        <w:rPr>
          <w:rFonts w:ascii="Arial" w:hAnsi="Arial" w:cs="Arial"/>
          <w:sz w:val="20"/>
          <w:szCs w:val="20"/>
        </w:rPr>
        <w:t>PBAC endorsing the prescribing of atorvastatin and rosuvastatin</w:t>
      </w:r>
      <w:r w:rsidR="0085279F" w:rsidRPr="007465B5">
        <w:rPr>
          <w:rFonts w:ascii="Arial" w:hAnsi="Arial" w:cs="Arial"/>
          <w:sz w:val="20"/>
          <w:szCs w:val="20"/>
        </w:rPr>
        <w:t xml:space="preserve"> </w:t>
      </w:r>
      <w:r w:rsidR="001B35CD" w:rsidRPr="007465B5">
        <w:rPr>
          <w:rFonts w:ascii="Arial" w:hAnsi="Arial" w:cs="Arial"/>
          <w:sz w:val="20"/>
          <w:szCs w:val="20"/>
        </w:rPr>
        <w:t xml:space="preserve">on the basis that atorvastatin and rosuvastatin had been shown to be more effective in reducing LDL-cholesterol levels </w:t>
      </w:r>
      <w:r w:rsidR="005E1C5D" w:rsidRPr="007465B5">
        <w:rPr>
          <w:rFonts w:ascii="Arial" w:hAnsi="Arial" w:cs="Arial"/>
          <w:sz w:val="20"/>
          <w:szCs w:val="20"/>
        </w:rPr>
        <w:fldChar w:fldCharType="begin"/>
      </w:r>
      <w:r w:rsidR="00750D40" w:rsidRPr="007465B5">
        <w:rPr>
          <w:rFonts w:ascii="Arial" w:hAnsi="Arial" w:cs="Arial"/>
          <w:sz w:val="20"/>
          <w:szCs w:val="20"/>
        </w:rPr>
        <w:instrText xml:space="preserve"> ADDIN EN.CITE &lt;EndNote&gt;&lt;Cite&gt;&lt;Author&gt;Australian Government Department of Health and Ageing&lt;/Author&gt;&lt;Year&gt;2012&lt;/Year&gt;&lt;RecNum&gt;981&lt;/RecNum&gt;&lt;DisplayText&gt;[36]&lt;/DisplayText&gt;&lt;record&gt;&lt;rec-number&gt;981&lt;/rec-number&gt;&lt;foreign-keys&gt;&lt;key app="EN" db-id="5z0tvrf0h9se2revxrhvz0xf9da0xrd55ssv" timestamp="1379570909"&gt;981&lt;/key&gt;&lt;/foreign-keys&gt;&lt;ref-type name="Web Page"&gt;12&lt;/ref-type&gt;&lt;contributors&gt;&lt;authors&gt;&lt;author&gt;Australian Government Department of Health and Ageing,&lt;/author&gt;&lt;/authors&gt;&lt;/contributors&gt;&lt;titles&gt;&lt;title&gt;Review of Statin Therapies&lt;/title&gt;&lt;/titles&gt;&lt;number&gt;12 July 2013&lt;/number&gt;&lt;dates&gt;&lt;year&gt;2012&lt;/year&gt;&lt;/dates&gt;&lt;urls&gt;&lt;related-urls&gt;&lt;url&gt;http://www.pbs.gov.au/info/industry/listing/elements/pbac-meetings/psd/2012-07/review-of-statin-therapies&lt;/url&gt;&lt;/related-urls&gt;&lt;/urls&gt;&lt;/record&gt;&lt;/Cite&gt;&lt;/EndNote&gt;</w:instrText>
      </w:r>
      <w:r w:rsidR="005E1C5D" w:rsidRPr="007465B5">
        <w:rPr>
          <w:rFonts w:ascii="Arial" w:hAnsi="Arial" w:cs="Arial"/>
          <w:sz w:val="20"/>
          <w:szCs w:val="20"/>
        </w:rPr>
        <w:fldChar w:fldCharType="separate"/>
      </w:r>
      <w:r w:rsidR="001D4520" w:rsidRPr="007465B5">
        <w:rPr>
          <w:rFonts w:ascii="Arial" w:hAnsi="Arial" w:cs="Arial"/>
          <w:noProof/>
          <w:sz w:val="20"/>
          <w:szCs w:val="20"/>
        </w:rPr>
        <w:t>[</w:t>
      </w:r>
      <w:hyperlink w:anchor="_ENREF_36" w:tooltip="Australian Government Department of Health and Ageing, 2012 #981" w:history="1">
        <w:r w:rsidR="0034023A" w:rsidRPr="007465B5">
          <w:rPr>
            <w:rFonts w:ascii="Arial" w:hAnsi="Arial" w:cs="Arial"/>
            <w:noProof/>
            <w:sz w:val="20"/>
            <w:szCs w:val="20"/>
          </w:rPr>
          <w:t>36</w:t>
        </w:r>
      </w:hyperlink>
      <w:r w:rsidR="001D4520" w:rsidRPr="007465B5">
        <w:rPr>
          <w:rFonts w:ascii="Arial" w:hAnsi="Arial" w:cs="Arial"/>
          <w:noProof/>
          <w:sz w:val="20"/>
          <w:szCs w:val="20"/>
        </w:rPr>
        <w:t>]</w:t>
      </w:r>
      <w:r w:rsidR="005E1C5D" w:rsidRPr="007465B5">
        <w:rPr>
          <w:rFonts w:ascii="Arial" w:hAnsi="Arial" w:cs="Arial"/>
          <w:sz w:val="20"/>
          <w:szCs w:val="20"/>
        </w:rPr>
        <w:fldChar w:fldCharType="end"/>
      </w:r>
      <w:r w:rsidR="005E1C5D" w:rsidRPr="007465B5">
        <w:rPr>
          <w:rFonts w:ascii="Arial" w:hAnsi="Arial" w:cs="Arial"/>
          <w:sz w:val="20"/>
          <w:szCs w:val="20"/>
        </w:rPr>
        <w:t xml:space="preserve">. </w:t>
      </w:r>
      <w:r w:rsidR="00340F97" w:rsidRPr="007465B5">
        <w:rPr>
          <w:rFonts w:ascii="Arial" w:hAnsi="Arial" w:cs="Arial"/>
          <w:sz w:val="20"/>
          <w:szCs w:val="20"/>
        </w:rPr>
        <w:t xml:space="preserve"> </w:t>
      </w:r>
      <w:r w:rsidR="00C96B4D" w:rsidRPr="007465B5">
        <w:rPr>
          <w:rFonts w:ascii="Arial" w:hAnsi="Arial" w:cs="Arial"/>
          <w:sz w:val="20"/>
          <w:szCs w:val="20"/>
        </w:rPr>
        <w:t xml:space="preserve">However, </w:t>
      </w:r>
      <w:r w:rsidR="00D464EF" w:rsidRPr="007465B5">
        <w:rPr>
          <w:rFonts w:ascii="Arial" w:hAnsi="Arial" w:cs="Arial"/>
          <w:sz w:val="20"/>
          <w:szCs w:val="20"/>
        </w:rPr>
        <w:t xml:space="preserve">other sources have claimed that </w:t>
      </w:r>
      <w:r w:rsidR="00C96B4D" w:rsidRPr="007465B5">
        <w:rPr>
          <w:rFonts w:ascii="Arial" w:hAnsi="Arial" w:cs="Arial"/>
          <w:sz w:val="20"/>
          <w:szCs w:val="20"/>
        </w:rPr>
        <w:t xml:space="preserve">there </w:t>
      </w:r>
      <w:r w:rsidR="00205FA9" w:rsidRPr="007465B5">
        <w:rPr>
          <w:rFonts w:ascii="Arial" w:hAnsi="Arial" w:cs="Arial"/>
          <w:sz w:val="20"/>
          <w:szCs w:val="20"/>
        </w:rPr>
        <w:t xml:space="preserve">is </w:t>
      </w:r>
      <w:r w:rsidR="00C96B4D" w:rsidRPr="007465B5">
        <w:rPr>
          <w:rFonts w:ascii="Arial" w:hAnsi="Arial" w:cs="Arial"/>
          <w:sz w:val="20"/>
          <w:szCs w:val="20"/>
        </w:rPr>
        <w:t>no</w:t>
      </w:r>
      <w:r w:rsidR="00205FA9" w:rsidRPr="007465B5">
        <w:rPr>
          <w:rFonts w:ascii="Arial" w:hAnsi="Arial" w:cs="Arial"/>
          <w:sz w:val="20"/>
          <w:szCs w:val="20"/>
        </w:rPr>
        <w:t xml:space="preserve"> strong evidence</w:t>
      </w:r>
      <w:r w:rsidR="00C96B4D" w:rsidRPr="007465B5">
        <w:rPr>
          <w:rFonts w:ascii="Arial" w:hAnsi="Arial" w:cs="Arial"/>
          <w:sz w:val="20"/>
          <w:szCs w:val="20"/>
        </w:rPr>
        <w:t xml:space="preserve"> that these statins are better than simvastatin or pravastatin</w:t>
      </w:r>
      <w:r w:rsidR="00205FA9" w:rsidRPr="007465B5">
        <w:rPr>
          <w:rFonts w:ascii="Arial" w:hAnsi="Arial" w:cs="Arial"/>
          <w:sz w:val="20"/>
          <w:szCs w:val="20"/>
        </w:rPr>
        <w:t xml:space="preserve"> in </w:t>
      </w:r>
      <w:r w:rsidR="00340F97" w:rsidRPr="007465B5">
        <w:rPr>
          <w:rFonts w:ascii="Arial" w:hAnsi="Arial" w:cs="Arial"/>
          <w:sz w:val="20"/>
          <w:szCs w:val="20"/>
        </w:rPr>
        <w:t xml:space="preserve">improving population health outcomes by </w:t>
      </w:r>
      <w:r w:rsidR="00205FA9" w:rsidRPr="007465B5">
        <w:rPr>
          <w:rFonts w:ascii="Arial" w:hAnsi="Arial" w:cs="Arial"/>
          <w:sz w:val="20"/>
          <w:szCs w:val="20"/>
        </w:rPr>
        <w:t xml:space="preserve">reducing cardiovascular morbidity </w:t>
      </w:r>
      <w:r w:rsidR="00C96B4D" w:rsidRPr="007465B5">
        <w:rPr>
          <w:rFonts w:ascii="Arial" w:hAnsi="Arial" w:cs="Arial"/>
          <w:sz w:val="20"/>
          <w:szCs w:val="20"/>
        </w:rPr>
        <w:fldChar w:fldCharType="begin">
          <w:fldData xml:space="preserve">PEVuZE5vdGU+PENpdGU+PEF1dGhvcj5Tb3JhbjwvQXV0aG9yPjxZZWFyPjIwMDg8L1llYXI+PFJl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</w:fldData>
        </w:fldChar>
      </w:r>
      <w:r w:rsidR="00750D40" w:rsidRPr="007465B5">
        <w:rPr>
          <w:rFonts w:ascii="Arial" w:hAnsi="Arial" w:cs="Arial"/>
          <w:sz w:val="20"/>
          <w:szCs w:val="20"/>
        </w:rPr>
        <w:instrText xml:space="preserve"> ADDIN EN.CITE </w:instrText>
      </w:r>
      <w:r w:rsidR="00750D40" w:rsidRPr="007465B5">
        <w:rPr>
          <w:rFonts w:ascii="Arial" w:hAnsi="Arial" w:cs="Arial"/>
          <w:sz w:val="20"/>
          <w:szCs w:val="20"/>
        </w:rPr>
        <w:fldChar w:fldCharType="begin">
          <w:fldData xml:space="preserve">PEVuZE5vdGU+PENpdGU+PEF1dGhvcj5Tb3JhbjwvQXV0aG9yPjxZZWFyPjIwMDg8L1llYXI+PFJl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</w:fldData>
        </w:fldChar>
      </w:r>
      <w:r w:rsidR="00750D40" w:rsidRPr="007465B5">
        <w:rPr>
          <w:rFonts w:ascii="Arial" w:hAnsi="Arial" w:cs="Arial"/>
          <w:sz w:val="20"/>
          <w:szCs w:val="20"/>
        </w:rPr>
        <w:instrText xml:space="preserve"> ADDIN EN.CITE.DATA </w:instrText>
      </w:r>
      <w:r w:rsidR="00750D40" w:rsidRPr="007465B5">
        <w:rPr>
          <w:rFonts w:ascii="Arial" w:hAnsi="Arial" w:cs="Arial"/>
          <w:sz w:val="20"/>
          <w:szCs w:val="20"/>
        </w:rPr>
      </w:r>
      <w:r w:rsidR="00750D40" w:rsidRPr="007465B5">
        <w:rPr>
          <w:rFonts w:ascii="Arial" w:hAnsi="Arial" w:cs="Arial"/>
          <w:sz w:val="20"/>
          <w:szCs w:val="20"/>
        </w:rPr>
        <w:fldChar w:fldCharType="end"/>
      </w:r>
      <w:r w:rsidR="00C96B4D" w:rsidRPr="007465B5">
        <w:rPr>
          <w:rFonts w:ascii="Arial" w:hAnsi="Arial" w:cs="Arial"/>
          <w:sz w:val="20"/>
          <w:szCs w:val="20"/>
        </w:rPr>
      </w:r>
      <w:r w:rsidR="00C96B4D" w:rsidRPr="007465B5">
        <w:rPr>
          <w:rFonts w:ascii="Arial" w:hAnsi="Arial" w:cs="Arial"/>
          <w:sz w:val="20"/>
          <w:szCs w:val="20"/>
        </w:rPr>
        <w:fldChar w:fldCharType="separate"/>
      </w:r>
      <w:r w:rsidR="001D4520" w:rsidRPr="007465B5">
        <w:rPr>
          <w:rFonts w:ascii="Arial" w:hAnsi="Arial" w:cs="Arial"/>
          <w:noProof/>
          <w:sz w:val="20"/>
          <w:szCs w:val="20"/>
        </w:rPr>
        <w:t>[</w:t>
      </w:r>
      <w:hyperlink w:anchor="_ENREF_20" w:tooltip="Pedersen, 2005 #729" w:history="1">
        <w:r w:rsidR="0034023A" w:rsidRPr="007465B5">
          <w:rPr>
            <w:rFonts w:ascii="Arial" w:hAnsi="Arial" w:cs="Arial"/>
            <w:noProof/>
            <w:sz w:val="20"/>
            <w:szCs w:val="20"/>
          </w:rPr>
          <w:t>20</w:t>
        </w:r>
      </w:hyperlink>
      <w:r w:rsidR="001D4520" w:rsidRPr="007465B5">
        <w:rPr>
          <w:rFonts w:ascii="Arial" w:hAnsi="Arial" w:cs="Arial"/>
          <w:noProof/>
          <w:sz w:val="20"/>
          <w:szCs w:val="20"/>
        </w:rPr>
        <w:t xml:space="preserve">, </w:t>
      </w:r>
      <w:hyperlink w:anchor="_ENREF_21" w:tooltip="Weng, 2010 #389" w:history="1">
        <w:r w:rsidR="0034023A" w:rsidRPr="007465B5">
          <w:rPr>
            <w:rFonts w:ascii="Arial" w:hAnsi="Arial" w:cs="Arial"/>
            <w:noProof/>
            <w:sz w:val="20"/>
            <w:szCs w:val="20"/>
          </w:rPr>
          <w:t>21</w:t>
        </w:r>
      </w:hyperlink>
      <w:r w:rsidR="001D4520" w:rsidRPr="007465B5">
        <w:rPr>
          <w:rFonts w:ascii="Arial" w:hAnsi="Arial" w:cs="Arial"/>
          <w:noProof/>
          <w:sz w:val="20"/>
          <w:szCs w:val="20"/>
        </w:rPr>
        <w:t xml:space="preserve">, </w:t>
      </w:r>
      <w:hyperlink w:anchor="_ENREF_76" w:tooltip="Soran, 2008 #1511" w:history="1">
        <w:r w:rsidR="0034023A" w:rsidRPr="007465B5">
          <w:rPr>
            <w:rFonts w:ascii="Arial" w:hAnsi="Arial" w:cs="Arial"/>
            <w:noProof/>
            <w:sz w:val="20"/>
            <w:szCs w:val="20"/>
          </w:rPr>
          <w:t>76-78</w:t>
        </w:r>
      </w:hyperlink>
      <w:r w:rsidR="001D4520" w:rsidRPr="007465B5">
        <w:rPr>
          <w:rFonts w:ascii="Arial" w:hAnsi="Arial" w:cs="Arial"/>
          <w:noProof/>
          <w:sz w:val="20"/>
          <w:szCs w:val="20"/>
        </w:rPr>
        <w:t>]</w:t>
      </w:r>
      <w:r w:rsidR="00C96B4D" w:rsidRPr="007465B5">
        <w:rPr>
          <w:rFonts w:ascii="Arial" w:hAnsi="Arial" w:cs="Arial"/>
          <w:sz w:val="20"/>
          <w:szCs w:val="20"/>
        </w:rPr>
        <w:fldChar w:fldCharType="end"/>
      </w:r>
      <w:r w:rsidR="00C96B4D" w:rsidRPr="007465B5">
        <w:rPr>
          <w:rFonts w:ascii="Arial" w:hAnsi="Arial" w:cs="Arial"/>
          <w:sz w:val="20"/>
          <w:szCs w:val="20"/>
        </w:rPr>
        <w:t xml:space="preserve">. </w:t>
      </w:r>
      <w:r w:rsidR="00205FA9" w:rsidRPr="007465B5">
        <w:rPr>
          <w:rFonts w:ascii="Arial" w:hAnsi="Arial" w:cs="Arial"/>
          <w:sz w:val="20"/>
          <w:szCs w:val="20"/>
        </w:rPr>
        <w:t xml:space="preserve">Australian </w:t>
      </w:r>
      <w:r w:rsidR="00C96B4D" w:rsidRPr="007465B5">
        <w:rPr>
          <w:rFonts w:ascii="Arial" w:hAnsi="Arial" w:cs="Arial"/>
          <w:sz w:val="20"/>
          <w:szCs w:val="20"/>
        </w:rPr>
        <w:t xml:space="preserve">clinical guidelines have never specified that one statin should be used in preference </w:t>
      </w:r>
      <w:r w:rsidR="00B05190" w:rsidRPr="007465B5">
        <w:rPr>
          <w:rFonts w:ascii="Arial" w:hAnsi="Arial" w:cs="Arial"/>
          <w:sz w:val="20"/>
          <w:szCs w:val="20"/>
        </w:rPr>
        <w:t xml:space="preserve">to </w:t>
      </w:r>
      <w:r w:rsidR="00C96B4D" w:rsidRPr="007465B5">
        <w:rPr>
          <w:rFonts w:ascii="Arial" w:hAnsi="Arial" w:cs="Arial"/>
          <w:sz w:val="20"/>
          <w:szCs w:val="20"/>
        </w:rPr>
        <w:t xml:space="preserve">another in the treatment of hypercholesterolemia to prevent cardiovascular events </w:t>
      </w:r>
      <w:r w:rsidR="00C96B4D" w:rsidRPr="007465B5">
        <w:rPr>
          <w:rFonts w:ascii="Arial" w:hAnsi="Arial" w:cs="Arial"/>
          <w:sz w:val="20"/>
          <w:szCs w:val="20"/>
        </w:rPr>
        <w:fldChar w:fldCharType="begin">
          <w:fldData xml:space="preserve">PEVuZE5vdGU+PENpdGU+PEF1dGhvcj5CZXN0PC9BdXRob3I+PFllYXI+MjAwMTwvWWVhcj48UmVj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=
</w:fldData>
        </w:fldChar>
      </w:r>
      <w:r w:rsidR="00750D40" w:rsidRPr="007465B5">
        <w:rPr>
          <w:rFonts w:ascii="Arial" w:hAnsi="Arial" w:cs="Arial"/>
          <w:sz w:val="20"/>
          <w:szCs w:val="20"/>
        </w:rPr>
        <w:instrText xml:space="preserve"> ADDIN EN.CITE </w:instrText>
      </w:r>
      <w:r w:rsidR="00750D40" w:rsidRPr="007465B5">
        <w:rPr>
          <w:rFonts w:ascii="Arial" w:hAnsi="Arial" w:cs="Arial"/>
          <w:sz w:val="20"/>
          <w:szCs w:val="20"/>
        </w:rPr>
        <w:fldChar w:fldCharType="begin">
          <w:fldData xml:space="preserve">PEVuZE5vdGU+PENpdGU+PEF1dGhvcj5CZXN0PC9BdXRob3I+PFllYXI+MjAwMTwvWWVhcj48UmVj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=
</w:fldData>
        </w:fldChar>
      </w:r>
      <w:r w:rsidR="00750D40" w:rsidRPr="007465B5">
        <w:rPr>
          <w:rFonts w:ascii="Arial" w:hAnsi="Arial" w:cs="Arial"/>
          <w:sz w:val="20"/>
          <w:szCs w:val="20"/>
        </w:rPr>
        <w:instrText xml:space="preserve"> ADDIN EN.CITE.DATA </w:instrText>
      </w:r>
      <w:r w:rsidR="00750D40" w:rsidRPr="007465B5">
        <w:rPr>
          <w:rFonts w:ascii="Arial" w:hAnsi="Arial" w:cs="Arial"/>
          <w:sz w:val="20"/>
          <w:szCs w:val="20"/>
        </w:rPr>
      </w:r>
      <w:r w:rsidR="00750D40" w:rsidRPr="007465B5">
        <w:rPr>
          <w:rFonts w:ascii="Arial" w:hAnsi="Arial" w:cs="Arial"/>
          <w:sz w:val="20"/>
          <w:szCs w:val="20"/>
        </w:rPr>
        <w:fldChar w:fldCharType="end"/>
      </w:r>
      <w:r w:rsidR="00C96B4D" w:rsidRPr="007465B5">
        <w:rPr>
          <w:rFonts w:ascii="Arial" w:hAnsi="Arial" w:cs="Arial"/>
          <w:sz w:val="20"/>
          <w:szCs w:val="20"/>
        </w:rPr>
      </w:r>
      <w:r w:rsidR="00C96B4D" w:rsidRPr="007465B5">
        <w:rPr>
          <w:rFonts w:ascii="Arial" w:hAnsi="Arial" w:cs="Arial"/>
          <w:sz w:val="20"/>
          <w:szCs w:val="20"/>
        </w:rPr>
        <w:fldChar w:fldCharType="separate"/>
      </w:r>
      <w:r w:rsidR="001D4520" w:rsidRPr="007465B5">
        <w:rPr>
          <w:rFonts w:ascii="Arial" w:hAnsi="Arial" w:cs="Arial"/>
          <w:noProof/>
          <w:sz w:val="20"/>
          <w:szCs w:val="20"/>
        </w:rPr>
        <w:t>[</w:t>
      </w:r>
      <w:hyperlink w:anchor="_ENREF_79" w:tooltip="Best, 2001 #1462" w:history="1">
        <w:r w:rsidR="0034023A" w:rsidRPr="007465B5">
          <w:rPr>
            <w:rFonts w:ascii="Arial" w:hAnsi="Arial" w:cs="Arial"/>
            <w:noProof/>
            <w:sz w:val="20"/>
            <w:szCs w:val="20"/>
          </w:rPr>
          <w:t>79-81</w:t>
        </w:r>
      </w:hyperlink>
      <w:r w:rsidR="001D4520" w:rsidRPr="007465B5">
        <w:rPr>
          <w:rFonts w:ascii="Arial" w:hAnsi="Arial" w:cs="Arial"/>
          <w:noProof/>
          <w:sz w:val="20"/>
          <w:szCs w:val="20"/>
        </w:rPr>
        <w:t>]</w:t>
      </w:r>
      <w:r w:rsidR="00C96B4D" w:rsidRPr="007465B5">
        <w:rPr>
          <w:rFonts w:ascii="Arial" w:hAnsi="Arial" w:cs="Arial"/>
          <w:sz w:val="20"/>
          <w:szCs w:val="20"/>
        </w:rPr>
        <w:fldChar w:fldCharType="end"/>
      </w:r>
      <w:r w:rsidR="00C96B4D" w:rsidRPr="007465B5">
        <w:rPr>
          <w:rFonts w:ascii="Arial" w:hAnsi="Arial" w:cs="Arial"/>
          <w:sz w:val="20"/>
          <w:szCs w:val="20"/>
        </w:rPr>
        <w:t xml:space="preserve">. </w:t>
      </w:r>
      <w:r w:rsidR="004A688D">
        <w:rPr>
          <w:rFonts w:ascii="Arial" w:hAnsi="Arial" w:cs="Arial"/>
          <w:sz w:val="20"/>
          <w:szCs w:val="20"/>
        </w:rPr>
        <w:t>We are not aware of any</w:t>
      </w:r>
      <w:r w:rsidR="00FC634A">
        <w:rPr>
          <w:rFonts w:ascii="Arial" w:hAnsi="Arial" w:cs="Arial"/>
          <w:sz w:val="20"/>
          <w:szCs w:val="20"/>
        </w:rPr>
        <w:t xml:space="preserve"> research conducted to determine whether Australian prescribers follow these guidelines when prescribing statins. However, the increase in the volume of statins prescribed over the study period shows that the management of dyslipidemia in patients is highly prevalent in Australia.</w:t>
      </w:r>
    </w:p>
    <w:p w14:paraId="04ADE1D7" w14:textId="77777777" w:rsidR="005F6AA2" w:rsidRDefault="005F6AA2" w:rsidP="007465B5">
      <w:pPr>
        <w:pStyle w:val="NoSpacing"/>
        <w:rPr>
          <w:rFonts w:ascii="Arial" w:hAnsi="Arial" w:cs="Arial"/>
          <w:sz w:val="20"/>
          <w:szCs w:val="20"/>
        </w:rPr>
      </w:pPr>
    </w:p>
    <w:p w14:paraId="41A0A7B6" w14:textId="46BBE7B4" w:rsidR="00B16348" w:rsidRDefault="00340F97" w:rsidP="007465B5">
      <w:pPr>
        <w:pStyle w:val="NoSpacing"/>
        <w:rPr>
          <w:rFonts w:ascii="Arial" w:hAnsi="Arial" w:cs="Arial"/>
          <w:sz w:val="20"/>
          <w:szCs w:val="20"/>
        </w:rPr>
      </w:pPr>
      <w:r w:rsidRPr="007465B5">
        <w:rPr>
          <w:rFonts w:ascii="Arial" w:hAnsi="Arial" w:cs="Arial"/>
          <w:sz w:val="20"/>
          <w:szCs w:val="20"/>
        </w:rPr>
        <w:t>O</w:t>
      </w:r>
      <w:r w:rsidR="00F01F8E" w:rsidRPr="007465B5">
        <w:rPr>
          <w:rFonts w:ascii="Arial" w:hAnsi="Arial" w:cs="Arial"/>
          <w:sz w:val="20"/>
          <w:szCs w:val="20"/>
        </w:rPr>
        <w:t xml:space="preserve">ther factors </w:t>
      </w:r>
      <w:r w:rsidRPr="007465B5">
        <w:rPr>
          <w:rFonts w:ascii="Arial" w:hAnsi="Arial" w:cs="Arial"/>
          <w:sz w:val="20"/>
          <w:szCs w:val="20"/>
        </w:rPr>
        <w:t>may also</w:t>
      </w:r>
      <w:r w:rsidR="00F01F8E" w:rsidRPr="007465B5">
        <w:rPr>
          <w:rFonts w:ascii="Arial" w:hAnsi="Arial" w:cs="Arial"/>
          <w:sz w:val="20"/>
          <w:szCs w:val="20"/>
        </w:rPr>
        <w:t xml:space="preserve"> affect the utilisation of </w:t>
      </w:r>
      <w:r w:rsidR="00C96B4D" w:rsidRPr="007465B5">
        <w:rPr>
          <w:rFonts w:ascii="Arial" w:hAnsi="Arial" w:cs="Arial"/>
          <w:sz w:val="20"/>
          <w:szCs w:val="20"/>
        </w:rPr>
        <w:t>the more expensive statins on the PBS</w:t>
      </w:r>
      <w:r w:rsidR="003C4FA0" w:rsidRPr="007465B5">
        <w:rPr>
          <w:rFonts w:ascii="Arial" w:hAnsi="Arial" w:cs="Arial"/>
          <w:sz w:val="20"/>
          <w:szCs w:val="20"/>
        </w:rPr>
        <w:t>.</w:t>
      </w:r>
      <w:r w:rsidR="00C96B4D" w:rsidRPr="007465B5">
        <w:rPr>
          <w:rFonts w:ascii="Arial" w:hAnsi="Arial" w:cs="Arial"/>
          <w:sz w:val="20"/>
          <w:szCs w:val="20"/>
        </w:rPr>
        <w:t xml:space="preserve"> Interactions between the pharmaceutical industry and prescribers may influence prescribing habits and the choice </w:t>
      </w:r>
      <w:r w:rsidR="00C96B4D" w:rsidRPr="007465B5">
        <w:rPr>
          <w:rFonts w:ascii="Arial" w:hAnsi="Arial" w:cs="Arial"/>
          <w:sz w:val="20"/>
          <w:szCs w:val="20"/>
        </w:rPr>
        <w:lastRenderedPageBreak/>
        <w:t xml:space="preserve">of therapy for patients </w:t>
      </w:r>
      <w:r w:rsidR="00C96B4D" w:rsidRPr="007465B5">
        <w:rPr>
          <w:rFonts w:ascii="Arial" w:hAnsi="Arial" w:cs="Arial"/>
          <w:sz w:val="20"/>
          <w:szCs w:val="20"/>
        </w:rPr>
        <w:fldChar w:fldCharType="begin"/>
      </w:r>
      <w:r w:rsidR="00750D40" w:rsidRPr="007465B5">
        <w:rPr>
          <w:rFonts w:ascii="Arial" w:hAnsi="Arial" w:cs="Arial"/>
          <w:sz w:val="20"/>
          <w:szCs w:val="20"/>
        </w:rPr>
        <w:instrText xml:space="preserve"> ADDIN EN.CITE &lt;EndNote&gt;&lt;Cite&gt;&lt;Author&gt;Breen&lt;/Author&gt;&lt;Year&gt;2004&lt;/Year&gt;&lt;RecNum&gt;1499&lt;/RecNum&gt;&lt;DisplayText&gt;[82]&lt;/DisplayText&gt;&lt;record&gt;&lt;rec-number&gt;1499&lt;/rec-number&gt;&lt;foreign-keys&gt;&lt;key app="EN" db-id="5z0tvrf0h9se2revxrhvz0xf9da0xrd55ssv" timestamp="1414131061"&gt;1499&lt;/key&gt;&lt;/foreign-keys&gt;&lt;ref-type name="Journal Article"&gt;17&lt;/ref-type&gt;&lt;contributors&gt;&lt;authors&gt;&lt;author&gt;Breen, K. J.&lt;/author&gt;&lt;/authors&gt;&lt;/contributors&gt;&lt;auth-address&gt;6/55 Victoria Parade, Fitzroy, VIC 3065, Australia. kerrybreen@access.net.au&lt;/auth-address&gt;&lt;titles&gt;&lt;title&gt;The medical profession and the pharmaceutical industry: when will we open our eyes?&lt;/title&gt;&lt;secondary-title&gt;Med J Aust&lt;/secondary-title&gt;&lt;alt-title&gt;The Medical journal of Australia&lt;/alt-title&gt;&lt;/titles&gt;&lt;periodical&gt;&lt;full-title&gt;Med J Aust&lt;/full-title&gt;&lt;/periodical&gt;&lt;pages&gt;409-10&lt;/pages&gt;&lt;volume&gt;180&lt;/volume&gt;&lt;number&gt;8&lt;/number&gt;&lt;keywords&gt;&lt;keyword&gt;Attitude of Health Personnel&lt;/keyword&gt;&lt;keyword&gt;*Conflict of Interest&lt;/keyword&gt;&lt;keyword&gt;Drug Industry/economics/*ethics&lt;/keyword&gt;&lt;keyword&gt;Ethics, Medical&lt;/keyword&gt;&lt;keyword&gt;Humans&lt;/keyword&gt;&lt;keyword&gt;Marketing/ethics/methods&lt;/keyword&gt;&lt;keyword&gt;Physician&amp;apos;s Practice Patterns/*ethics&lt;/keyword&gt;&lt;/keywords&gt;&lt;dates&gt;&lt;year&gt;2004&lt;/year&gt;&lt;pub-dates&gt;&lt;date&gt;Apr 19&lt;/date&gt;&lt;/pub-dates&gt;&lt;/dates&gt;&lt;isbn&gt;0025-729X (Print)&amp;#xD;0025-729X (Linking)&lt;/isbn&gt;&lt;accession-num&gt;15089732&lt;/accession-num&gt;&lt;urls&gt;&lt;related-urls&gt;&lt;url&gt;http://www.ncbi.nlm.nih.gov/pubmed/15089732&lt;/url&gt;&lt;/related-urls&gt;&lt;/urls&gt;&lt;/record&gt;&lt;/Cite&gt;&lt;/EndNote&gt;</w:instrText>
      </w:r>
      <w:r w:rsidR="00C96B4D" w:rsidRPr="007465B5">
        <w:rPr>
          <w:rFonts w:ascii="Arial" w:hAnsi="Arial" w:cs="Arial"/>
          <w:sz w:val="20"/>
          <w:szCs w:val="20"/>
        </w:rPr>
        <w:fldChar w:fldCharType="separate"/>
      </w:r>
      <w:r w:rsidR="001D4520" w:rsidRPr="007465B5">
        <w:rPr>
          <w:rFonts w:ascii="Arial" w:hAnsi="Arial" w:cs="Arial"/>
          <w:noProof/>
          <w:sz w:val="20"/>
          <w:szCs w:val="20"/>
        </w:rPr>
        <w:t>[</w:t>
      </w:r>
      <w:hyperlink w:anchor="_ENREF_82" w:tooltip="Breen, 2004 #1499" w:history="1">
        <w:r w:rsidR="0034023A" w:rsidRPr="007465B5">
          <w:rPr>
            <w:rFonts w:ascii="Arial" w:hAnsi="Arial" w:cs="Arial"/>
            <w:noProof/>
            <w:sz w:val="20"/>
            <w:szCs w:val="20"/>
          </w:rPr>
          <w:t>82</w:t>
        </w:r>
      </w:hyperlink>
      <w:r w:rsidR="001D4520" w:rsidRPr="007465B5">
        <w:rPr>
          <w:rFonts w:ascii="Arial" w:hAnsi="Arial" w:cs="Arial"/>
          <w:noProof/>
          <w:sz w:val="20"/>
          <w:szCs w:val="20"/>
        </w:rPr>
        <w:t>]</w:t>
      </w:r>
      <w:r w:rsidR="00C96B4D" w:rsidRPr="007465B5">
        <w:rPr>
          <w:rFonts w:ascii="Arial" w:hAnsi="Arial" w:cs="Arial"/>
          <w:sz w:val="20"/>
          <w:szCs w:val="20"/>
        </w:rPr>
        <w:fldChar w:fldCharType="end"/>
      </w:r>
      <w:r w:rsidR="00C96B4D" w:rsidRPr="007465B5">
        <w:rPr>
          <w:rFonts w:ascii="Arial" w:hAnsi="Arial" w:cs="Arial"/>
          <w:sz w:val="20"/>
          <w:szCs w:val="20"/>
        </w:rPr>
        <w:t xml:space="preserve">. </w:t>
      </w:r>
      <w:r w:rsidR="00D464EF" w:rsidRPr="007465B5">
        <w:rPr>
          <w:rFonts w:ascii="Arial" w:hAnsi="Arial" w:cs="Arial"/>
          <w:sz w:val="20"/>
          <w:szCs w:val="20"/>
        </w:rPr>
        <w:t>C</w:t>
      </w:r>
      <w:r w:rsidR="003C4FA0" w:rsidRPr="007465B5">
        <w:rPr>
          <w:rFonts w:ascii="Arial" w:hAnsi="Arial" w:cs="Arial"/>
          <w:sz w:val="20"/>
          <w:szCs w:val="20"/>
        </w:rPr>
        <w:t xml:space="preserve">oncern </w:t>
      </w:r>
      <w:r w:rsidR="00D464EF" w:rsidRPr="007465B5">
        <w:rPr>
          <w:rFonts w:ascii="Arial" w:hAnsi="Arial" w:cs="Arial"/>
          <w:sz w:val="20"/>
          <w:szCs w:val="20"/>
        </w:rPr>
        <w:t xml:space="preserve">has been raised </w:t>
      </w:r>
      <w:r w:rsidR="003C4FA0" w:rsidRPr="007465B5">
        <w:rPr>
          <w:rFonts w:ascii="Arial" w:hAnsi="Arial" w:cs="Arial"/>
          <w:sz w:val="20"/>
          <w:szCs w:val="20"/>
        </w:rPr>
        <w:t>about the</w:t>
      </w:r>
      <w:r w:rsidR="00C96B4D" w:rsidRPr="007465B5">
        <w:rPr>
          <w:rFonts w:ascii="Arial" w:hAnsi="Arial" w:cs="Arial"/>
          <w:sz w:val="20"/>
          <w:szCs w:val="20"/>
        </w:rPr>
        <w:t xml:space="preserve"> role of manufacturers in promoting the use of patent</w:t>
      </w:r>
      <w:r w:rsidR="0085279F" w:rsidRPr="007465B5">
        <w:rPr>
          <w:rFonts w:ascii="Arial" w:hAnsi="Arial" w:cs="Arial"/>
          <w:sz w:val="20"/>
          <w:szCs w:val="20"/>
        </w:rPr>
        <w:t>-</w:t>
      </w:r>
      <w:r w:rsidR="00C96B4D" w:rsidRPr="007465B5">
        <w:rPr>
          <w:rFonts w:ascii="Arial" w:hAnsi="Arial" w:cs="Arial"/>
          <w:sz w:val="20"/>
          <w:szCs w:val="20"/>
        </w:rPr>
        <w:t>protected medicines at a time when off-patent medicines are available to the market</w:t>
      </w:r>
      <w:r w:rsidR="00330223" w:rsidRPr="007465B5">
        <w:rPr>
          <w:rFonts w:ascii="Arial" w:hAnsi="Arial" w:cs="Arial"/>
          <w:sz w:val="20"/>
          <w:szCs w:val="20"/>
        </w:rPr>
        <w:t>,</w:t>
      </w:r>
      <w:r w:rsidR="00C96B4D" w:rsidRPr="007465B5">
        <w:rPr>
          <w:rFonts w:ascii="Arial" w:hAnsi="Arial" w:cs="Arial"/>
          <w:sz w:val="20"/>
          <w:szCs w:val="20"/>
        </w:rPr>
        <w:t xml:space="preserve"> </w:t>
      </w:r>
      <w:r w:rsidR="00330223" w:rsidRPr="007465B5">
        <w:rPr>
          <w:rFonts w:ascii="Arial" w:hAnsi="Arial" w:cs="Arial"/>
          <w:sz w:val="20"/>
          <w:szCs w:val="20"/>
        </w:rPr>
        <w:t xml:space="preserve">coupled with the fact that probably the only companies marketing to physicians are those with patented products </w:t>
      </w:r>
      <w:r w:rsidR="00C96B4D" w:rsidRPr="007465B5">
        <w:rPr>
          <w:rFonts w:ascii="Arial" w:hAnsi="Arial" w:cs="Arial"/>
          <w:sz w:val="20"/>
          <w:szCs w:val="20"/>
        </w:rPr>
        <w:fldChar w:fldCharType="begin"/>
      </w:r>
      <w:r w:rsidR="00750D40" w:rsidRPr="007465B5">
        <w:rPr>
          <w:rFonts w:ascii="Arial" w:hAnsi="Arial" w:cs="Arial"/>
          <w:sz w:val="20"/>
          <w:szCs w:val="20"/>
        </w:rPr>
        <w:instrText xml:space="preserve"> ADDIN EN.CITE &lt;EndNote&gt;&lt;Cite&gt;&lt;Author&gt;Minhas&lt;/Author&gt;&lt;Year&gt;2007&lt;/Year&gt;&lt;RecNum&gt;1600&lt;/RecNum&gt;&lt;DisplayText&gt;[83]&lt;/DisplayText&gt;&lt;record&gt;&lt;rec-number&gt;1600&lt;/rec-number&gt;&lt;foreign-keys&gt;&lt;key app="EN" db-id="5z0tvrf0h9se2revxrhvz0xf9da0xrd55ssv" timestamp="1420550618"&gt;1600&lt;/key&gt;&lt;/foreign-keys&gt;&lt;ref-type name="Journal Article"&gt;17&lt;/ref-type&gt;&lt;contributors&gt;&lt;authors&gt;&lt;author&gt;Minhas, R.&lt;/author&gt;&lt;/authors&gt;&lt;/contributors&gt;&lt;titles&gt;&lt;title&gt;Statin utilisation--recognising the role of the invisible hand&lt;/title&gt;&lt;secondary-title&gt;Int J Clin Pract&lt;/secondary-title&gt;&lt;alt-title&gt;International journal of clinical practice&lt;/alt-title&gt;&lt;/titles&gt;&lt;periodical&gt;&lt;full-title&gt;International journal of clinical practice&lt;/full-title&gt;&lt;abbr-1&gt;Int J Clin Pract&lt;/abbr-1&gt;&lt;/periodical&gt;&lt;alt-periodical&gt;&lt;full-title&gt;International journal of clinical practice&lt;/full-title&gt;&lt;abbr-1&gt;Int J Clin Pract&lt;/abbr-1&gt;&lt;/alt-periodical&gt;&lt;pages&gt;3-6&lt;/pages&gt;&lt;volume&gt;61&lt;/volume&gt;&lt;number&gt;1&lt;/number&gt;&lt;keywords&gt;&lt;keyword&gt;Cost Savings&lt;/keyword&gt;&lt;keyword&gt;Drug Costs&lt;/keyword&gt;&lt;keyword&gt;Drug Industry/*economics/legislation &amp;amp; jurisprudence&lt;/keyword&gt;&lt;keyword&gt;Drugs, Generic/*economics&lt;/keyword&gt;&lt;keyword&gt;Evidence-Based Medicine&lt;/keyword&gt;&lt;keyword&gt;Humans&lt;/keyword&gt;&lt;keyword&gt;Hydroxymethylglutaryl-CoA Reductase Inhibitors/*economics&lt;/keyword&gt;&lt;keyword&gt;Hypolipidemic Agents/*economics&lt;/keyword&gt;&lt;keyword&gt;Patents as Topic/*legislation &amp;amp; jurisprudence&lt;/keyword&gt;&lt;/keywords&gt;&lt;dates&gt;&lt;year&gt;2007&lt;/year&gt;&lt;pub-dates&gt;&lt;date&gt;Jan&lt;/date&gt;&lt;/pub-dates&gt;&lt;/dates&gt;&lt;isbn&gt;1368-5031 (Print)&amp;#xD;1368-5031 (Linking)&lt;/isbn&gt;&lt;accession-num&gt;17229171&lt;/accession-num&gt;&lt;urls&gt;&lt;related-urls&gt;&lt;url&gt;http://www.ncbi.nlm.nih.gov/pubmed/17229171&lt;/url&gt;&lt;/related-urls&gt;&lt;/urls&gt;&lt;electronic-resource-num&gt;10.1111/j.1742-1241.2006.01248.x&lt;/electronic-resource-num&gt;&lt;/record&gt;&lt;/Cite&gt;&lt;/EndNote&gt;</w:instrText>
      </w:r>
      <w:r w:rsidR="00C96B4D" w:rsidRPr="007465B5">
        <w:rPr>
          <w:rFonts w:ascii="Arial" w:hAnsi="Arial" w:cs="Arial"/>
          <w:sz w:val="20"/>
          <w:szCs w:val="20"/>
        </w:rPr>
        <w:fldChar w:fldCharType="separate"/>
      </w:r>
      <w:r w:rsidR="001D4520" w:rsidRPr="007465B5">
        <w:rPr>
          <w:rFonts w:ascii="Arial" w:hAnsi="Arial" w:cs="Arial"/>
          <w:noProof/>
          <w:sz w:val="20"/>
          <w:szCs w:val="20"/>
        </w:rPr>
        <w:t>[</w:t>
      </w:r>
      <w:hyperlink w:anchor="_ENREF_83" w:tooltip="Minhas, 2007 #1600" w:history="1">
        <w:r w:rsidR="0034023A" w:rsidRPr="007465B5">
          <w:rPr>
            <w:rFonts w:ascii="Arial" w:hAnsi="Arial" w:cs="Arial"/>
            <w:noProof/>
            <w:sz w:val="20"/>
            <w:szCs w:val="20"/>
          </w:rPr>
          <w:t>83</w:t>
        </w:r>
      </w:hyperlink>
      <w:r w:rsidR="001D4520" w:rsidRPr="007465B5">
        <w:rPr>
          <w:rFonts w:ascii="Arial" w:hAnsi="Arial" w:cs="Arial"/>
          <w:noProof/>
          <w:sz w:val="20"/>
          <w:szCs w:val="20"/>
        </w:rPr>
        <w:t>]</w:t>
      </w:r>
      <w:r w:rsidR="00C96B4D" w:rsidRPr="007465B5">
        <w:rPr>
          <w:rFonts w:ascii="Arial" w:hAnsi="Arial" w:cs="Arial"/>
          <w:sz w:val="20"/>
          <w:szCs w:val="20"/>
        </w:rPr>
        <w:fldChar w:fldCharType="end"/>
      </w:r>
      <w:r w:rsidR="00C96B4D" w:rsidRPr="007465B5">
        <w:rPr>
          <w:rFonts w:ascii="Arial" w:hAnsi="Arial" w:cs="Arial"/>
          <w:sz w:val="20"/>
          <w:szCs w:val="20"/>
        </w:rPr>
        <w:t xml:space="preserve">. </w:t>
      </w:r>
      <w:r w:rsidR="004F573B" w:rsidRPr="007465B5">
        <w:rPr>
          <w:rFonts w:ascii="Arial" w:hAnsi="Arial" w:cs="Arial"/>
          <w:sz w:val="20"/>
          <w:szCs w:val="20"/>
        </w:rPr>
        <w:t xml:space="preserve">A similar high rate of atorvastatin and rosuvastatin utilisation versus generic statins was seen </w:t>
      </w:r>
      <w:r w:rsidR="00330223" w:rsidRPr="007465B5">
        <w:rPr>
          <w:rFonts w:ascii="Arial" w:hAnsi="Arial" w:cs="Arial"/>
          <w:sz w:val="20"/>
          <w:szCs w:val="20"/>
        </w:rPr>
        <w:t xml:space="preserve">in </w:t>
      </w:r>
      <w:r w:rsidR="004F573B" w:rsidRPr="007465B5">
        <w:rPr>
          <w:rFonts w:ascii="Arial" w:hAnsi="Arial" w:cs="Arial"/>
          <w:sz w:val="20"/>
          <w:szCs w:val="20"/>
        </w:rPr>
        <w:t xml:space="preserve">Ireland </w:t>
      </w:r>
      <w:r w:rsidR="008E05CB" w:rsidRPr="007465B5">
        <w:rPr>
          <w:rFonts w:ascii="Arial" w:hAnsi="Arial" w:cs="Arial"/>
          <w:sz w:val="20"/>
          <w:szCs w:val="20"/>
        </w:rPr>
        <w:t xml:space="preserve">where there are </w:t>
      </w:r>
      <w:r w:rsidR="004F573B" w:rsidRPr="007465B5">
        <w:rPr>
          <w:rFonts w:ascii="Arial" w:hAnsi="Arial" w:cs="Arial"/>
          <w:sz w:val="20"/>
          <w:szCs w:val="20"/>
        </w:rPr>
        <w:t xml:space="preserve">few demand-side measures </w:t>
      </w:r>
      <w:r w:rsidR="00330223" w:rsidRPr="007465B5">
        <w:rPr>
          <w:rFonts w:ascii="Arial" w:hAnsi="Arial" w:cs="Arial"/>
          <w:sz w:val="20"/>
          <w:szCs w:val="20"/>
        </w:rPr>
        <w:t xml:space="preserve">compared with </w:t>
      </w:r>
      <w:r w:rsidR="008E05CB" w:rsidRPr="007465B5">
        <w:rPr>
          <w:rFonts w:ascii="Arial" w:hAnsi="Arial" w:cs="Arial"/>
          <w:sz w:val="20"/>
          <w:szCs w:val="20"/>
        </w:rPr>
        <w:t xml:space="preserve">those </w:t>
      </w:r>
      <w:r w:rsidR="004F573B" w:rsidRPr="007465B5">
        <w:rPr>
          <w:rFonts w:ascii="Arial" w:hAnsi="Arial" w:cs="Arial"/>
          <w:sz w:val="20"/>
          <w:szCs w:val="20"/>
        </w:rPr>
        <w:t xml:space="preserve">European countries </w:t>
      </w:r>
      <w:r w:rsidR="008E05CB" w:rsidRPr="007465B5">
        <w:rPr>
          <w:rFonts w:ascii="Arial" w:hAnsi="Arial" w:cs="Arial"/>
          <w:sz w:val="20"/>
          <w:szCs w:val="20"/>
        </w:rPr>
        <w:t xml:space="preserve">having </w:t>
      </w:r>
      <w:r w:rsidR="004F573B" w:rsidRPr="007465B5">
        <w:rPr>
          <w:rFonts w:ascii="Arial" w:hAnsi="Arial" w:cs="Arial"/>
          <w:sz w:val="20"/>
          <w:szCs w:val="20"/>
        </w:rPr>
        <w:t xml:space="preserve">multiple measures to encourage the preferential prescribing of generic </w:t>
      </w:r>
      <w:r w:rsidR="00330223" w:rsidRPr="007465B5">
        <w:rPr>
          <w:rFonts w:ascii="Arial" w:hAnsi="Arial" w:cs="Arial"/>
          <w:sz w:val="20"/>
          <w:szCs w:val="20"/>
        </w:rPr>
        <w:t>over</w:t>
      </w:r>
      <w:r w:rsidR="004F573B" w:rsidRPr="007465B5">
        <w:rPr>
          <w:rFonts w:ascii="Arial" w:hAnsi="Arial" w:cs="Arial"/>
          <w:sz w:val="20"/>
          <w:szCs w:val="20"/>
        </w:rPr>
        <w:t xml:space="preserve"> patented statins </w:t>
      </w:r>
      <w:r w:rsidR="004F573B" w:rsidRPr="007465B5">
        <w:rPr>
          <w:rFonts w:ascii="Arial" w:hAnsi="Arial" w:cs="Arial"/>
          <w:sz w:val="20"/>
          <w:szCs w:val="20"/>
        </w:rPr>
        <w:fldChar w:fldCharType="begin">
          <w:fldData xml:space="preserve">PEVuZE5vdGU+PENpdGU+PEF1dGhvcj5Hb2RtYW48L0F1dGhvcj48WWVhcj4yMDEwPC9ZZWFyPjxS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</w:fldData>
        </w:fldChar>
      </w:r>
      <w:r w:rsidR="0034023A">
        <w:rPr>
          <w:rFonts w:ascii="Arial" w:hAnsi="Arial" w:cs="Arial"/>
          <w:sz w:val="20"/>
          <w:szCs w:val="20"/>
        </w:rPr>
        <w:instrText xml:space="preserve"> ADDIN EN.CITE </w:instrText>
      </w:r>
      <w:r w:rsidR="0034023A">
        <w:rPr>
          <w:rFonts w:ascii="Arial" w:hAnsi="Arial" w:cs="Arial"/>
          <w:sz w:val="20"/>
          <w:szCs w:val="20"/>
        </w:rPr>
        <w:fldChar w:fldCharType="begin">
          <w:fldData xml:space="preserve">PEVuZE5vdGU+PENpdGU+PEF1dGhvcj5Hb2RtYW48L0F1dGhvcj48WWVhcj4yMDEwPC9ZZWFyPjxS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</w:fldData>
        </w:fldChar>
      </w:r>
      <w:r w:rsidR="0034023A">
        <w:rPr>
          <w:rFonts w:ascii="Arial" w:hAnsi="Arial" w:cs="Arial"/>
          <w:sz w:val="20"/>
          <w:szCs w:val="20"/>
        </w:rPr>
        <w:instrText xml:space="preserve"> ADDIN EN.CITE.DATA </w:instrText>
      </w:r>
      <w:r w:rsidR="0034023A">
        <w:rPr>
          <w:rFonts w:ascii="Arial" w:hAnsi="Arial" w:cs="Arial"/>
          <w:sz w:val="20"/>
          <w:szCs w:val="20"/>
        </w:rPr>
      </w:r>
      <w:r w:rsidR="0034023A">
        <w:rPr>
          <w:rFonts w:ascii="Arial" w:hAnsi="Arial" w:cs="Arial"/>
          <w:sz w:val="20"/>
          <w:szCs w:val="20"/>
        </w:rPr>
        <w:fldChar w:fldCharType="end"/>
      </w:r>
      <w:r w:rsidR="004F573B" w:rsidRPr="007465B5">
        <w:rPr>
          <w:rFonts w:ascii="Arial" w:hAnsi="Arial" w:cs="Arial"/>
          <w:sz w:val="20"/>
          <w:szCs w:val="20"/>
        </w:rPr>
      </w:r>
      <w:r w:rsidR="004F573B" w:rsidRPr="007465B5">
        <w:rPr>
          <w:rFonts w:ascii="Arial" w:hAnsi="Arial" w:cs="Arial"/>
          <w:sz w:val="20"/>
          <w:szCs w:val="20"/>
        </w:rPr>
        <w:fldChar w:fldCharType="separate"/>
      </w:r>
      <w:r w:rsidR="001D4520" w:rsidRPr="007465B5">
        <w:rPr>
          <w:rFonts w:ascii="Arial" w:hAnsi="Arial" w:cs="Arial"/>
          <w:noProof/>
          <w:sz w:val="20"/>
          <w:szCs w:val="20"/>
        </w:rPr>
        <w:t>[</w:t>
      </w:r>
      <w:hyperlink w:anchor="_ENREF_8" w:tooltip="Bennie, 2012 #185" w:history="1">
        <w:r w:rsidR="0034023A" w:rsidRPr="007465B5">
          <w:rPr>
            <w:rFonts w:ascii="Arial" w:hAnsi="Arial" w:cs="Arial"/>
            <w:noProof/>
            <w:sz w:val="20"/>
            <w:szCs w:val="20"/>
          </w:rPr>
          <w:t>8</w:t>
        </w:r>
      </w:hyperlink>
      <w:r w:rsidR="001D4520" w:rsidRPr="007465B5">
        <w:rPr>
          <w:rFonts w:ascii="Arial" w:hAnsi="Arial" w:cs="Arial"/>
          <w:noProof/>
          <w:sz w:val="20"/>
          <w:szCs w:val="20"/>
        </w:rPr>
        <w:t xml:space="preserve">, </w:t>
      </w:r>
      <w:hyperlink w:anchor="_ENREF_14" w:tooltip="Godman, 2010 #391" w:history="1">
        <w:r w:rsidR="0034023A" w:rsidRPr="007465B5">
          <w:rPr>
            <w:rFonts w:ascii="Arial" w:hAnsi="Arial" w:cs="Arial"/>
            <w:noProof/>
            <w:sz w:val="20"/>
            <w:szCs w:val="20"/>
          </w:rPr>
          <w:t>14</w:t>
        </w:r>
      </w:hyperlink>
      <w:r w:rsidR="001D4520" w:rsidRPr="007465B5">
        <w:rPr>
          <w:rFonts w:ascii="Arial" w:hAnsi="Arial" w:cs="Arial"/>
          <w:noProof/>
          <w:sz w:val="20"/>
          <w:szCs w:val="20"/>
        </w:rPr>
        <w:t xml:space="preserve">, </w:t>
      </w:r>
      <w:hyperlink w:anchor="_ENREF_17" w:tooltip="Woerkom, 2012 #172" w:history="1">
        <w:r w:rsidR="0034023A" w:rsidRPr="007465B5">
          <w:rPr>
            <w:rFonts w:ascii="Arial" w:hAnsi="Arial" w:cs="Arial"/>
            <w:noProof/>
            <w:sz w:val="20"/>
            <w:szCs w:val="20"/>
          </w:rPr>
          <w:t>17</w:t>
        </w:r>
      </w:hyperlink>
      <w:r w:rsidR="001D4520" w:rsidRPr="007465B5">
        <w:rPr>
          <w:rFonts w:ascii="Arial" w:hAnsi="Arial" w:cs="Arial"/>
          <w:noProof/>
          <w:sz w:val="20"/>
          <w:szCs w:val="20"/>
        </w:rPr>
        <w:t xml:space="preserve">, </w:t>
      </w:r>
      <w:hyperlink w:anchor="_ENREF_22" w:tooltip="Moon, 2006 #1919" w:history="1">
        <w:r w:rsidR="0034023A" w:rsidRPr="007465B5">
          <w:rPr>
            <w:rFonts w:ascii="Arial" w:hAnsi="Arial" w:cs="Arial"/>
            <w:noProof/>
            <w:sz w:val="20"/>
            <w:szCs w:val="20"/>
          </w:rPr>
          <w:t>22</w:t>
        </w:r>
      </w:hyperlink>
      <w:r w:rsidR="001D4520" w:rsidRPr="007465B5">
        <w:rPr>
          <w:rFonts w:ascii="Arial" w:hAnsi="Arial" w:cs="Arial"/>
          <w:noProof/>
          <w:sz w:val="20"/>
          <w:szCs w:val="20"/>
        </w:rPr>
        <w:t xml:space="preserve">, </w:t>
      </w:r>
      <w:hyperlink w:anchor="_ENREF_84" w:tooltip="Cappuccio, 2008 #1369" w:history="1">
        <w:r w:rsidR="0034023A" w:rsidRPr="007465B5">
          <w:rPr>
            <w:rFonts w:ascii="Arial" w:hAnsi="Arial" w:cs="Arial"/>
            <w:noProof/>
            <w:sz w:val="20"/>
            <w:szCs w:val="20"/>
          </w:rPr>
          <w:t>84</w:t>
        </w:r>
      </w:hyperlink>
      <w:r w:rsidR="001D4520" w:rsidRPr="007465B5">
        <w:rPr>
          <w:rFonts w:ascii="Arial" w:hAnsi="Arial" w:cs="Arial"/>
          <w:noProof/>
          <w:sz w:val="20"/>
          <w:szCs w:val="20"/>
        </w:rPr>
        <w:t>]</w:t>
      </w:r>
      <w:r w:rsidR="004F573B" w:rsidRPr="007465B5">
        <w:rPr>
          <w:rFonts w:ascii="Arial" w:hAnsi="Arial" w:cs="Arial"/>
          <w:sz w:val="20"/>
          <w:szCs w:val="20"/>
        </w:rPr>
        <w:fldChar w:fldCharType="end"/>
      </w:r>
      <w:r w:rsidR="004F573B" w:rsidRPr="007465B5">
        <w:rPr>
          <w:rFonts w:ascii="Arial" w:hAnsi="Arial" w:cs="Arial"/>
          <w:sz w:val="20"/>
          <w:szCs w:val="20"/>
        </w:rPr>
        <w:t>.</w:t>
      </w:r>
      <w:r w:rsidR="00C96B4D" w:rsidRPr="007465B5">
        <w:rPr>
          <w:rFonts w:ascii="Arial" w:hAnsi="Arial" w:cs="Arial"/>
          <w:sz w:val="20"/>
          <w:szCs w:val="20"/>
        </w:rPr>
        <w:t xml:space="preserve"> Cost-effectiveness is an important factor that is taken into consideration when medicines are initially listed on the PBS. Beyond this initial </w:t>
      </w:r>
      <w:r w:rsidR="006106DF" w:rsidRPr="007465B5">
        <w:rPr>
          <w:rFonts w:ascii="Arial" w:hAnsi="Arial" w:cs="Arial"/>
          <w:sz w:val="20"/>
          <w:szCs w:val="20"/>
        </w:rPr>
        <w:t>consideration</w:t>
      </w:r>
      <w:r w:rsidR="00C96B4D" w:rsidRPr="007465B5">
        <w:rPr>
          <w:rFonts w:ascii="Arial" w:hAnsi="Arial" w:cs="Arial"/>
          <w:sz w:val="20"/>
          <w:szCs w:val="20"/>
        </w:rPr>
        <w:t xml:space="preserve">, </w:t>
      </w:r>
      <w:r w:rsidR="00D464EF" w:rsidRPr="007465B5">
        <w:rPr>
          <w:rFonts w:ascii="Arial" w:hAnsi="Arial" w:cs="Arial"/>
          <w:sz w:val="20"/>
          <w:szCs w:val="20"/>
        </w:rPr>
        <w:t xml:space="preserve">it is arguable that </w:t>
      </w:r>
      <w:r w:rsidR="00C96B4D" w:rsidRPr="007465B5">
        <w:rPr>
          <w:rFonts w:ascii="Arial" w:hAnsi="Arial" w:cs="Arial"/>
          <w:sz w:val="20"/>
          <w:szCs w:val="20"/>
        </w:rPr>
        <w:t xml:space="preserve">cost-effectiveness is not </w:t>
      </w:r>
      <w:r w:rsidR="00D464EF" w:rsidRPr="007465B5">
        <w:rPr>
          <w:rFonts w:ascii="Arial" w:hAnsi="Arial" w:cs="Arial"/>
          <w:sz w:val="20"/>
          <w:szCs w:val="20"/>
        </w:rPr>
        <w:t>a prominent feature of</w:t>
      </w:r>
      <w:r w:rsidR="00C96B4D" w:rsidRPr="007465B5">
        <w:rPr>
          <w:rFonts w:ascii="Arial" w:hAnsi="Arial" w:cs="Arial"/>
          <w:sz w:val="20"/>
          <w:szCs w:val="20"/>
        </w:rPr>
        <w:t xml:space="preserve"> the culture of medicines use in Australia. Educating and incentivising prescribers to use cheaper and more cost-effective medicines </w:t>
      </w:r>
      <w:r w:rsidRPr="007465B5">
        <w:rPr>
          <w:rFonts w:ascii="Arial" w:hAnsi="Arial" w:cs="Arial"/>
          <w:sz w:val="20"/>
          <w:szCs w:val="20"/>
        </w:rPr>
        <w:t xml:space="preserve">might </w:t>
      </w:r>
      <w:r w:rsidR="00C96B4D" w:rsidRPr="007465B5">
        <w:rPr>
          <w:rFonts w:ascii="Arial" w:hAnsi="Arial" w:cs="Arial"/>
          <w:sz w:val="20"/>
          <w:szCs w:val="20"/>
        </w:rPr>
        <w:t xml:space="preserve">lead to long term savings on medicines expenditure. Providing incentives for prescribers to preferentially prescribe cheaper off-patent medicines </w:t>
      </w:r>
      <w:r w:rsidR="003C4FA0" w:rsidRPr="007465B5">
        <w:rPr>
          <w:rFonts w:ascii="Arial" w:hAnsi="Arial" w:cs="Arial"/>
          <w:sz w:val="20"/>
          <w:szCs w:val="20"/>
        </w:rPr>
        <w:t xml:space="preserve">could also </w:t>
      </w:r>
      <w:r w:rsidR="00C96B4D" w:rsidRPr="007465B5">
        <w:rPr>
          <w:rFonts w:ascii="Arial" w:hAnsi="Arial" w:cs="Arial"/>
          <w:sz w:val="20"/>
          <w:szCs w:val="20"/>
        </w:rPr>
        <w:t>lead to substantial savings to the Australian health care system.</w:t>
      </w:r>
      <w:r w:rsidR="00FC634A">
        <w:rPr>
          <w:rFonts w:ascii="Arial" w:hAnsi="Arial" w:cs="Arial"/>
          <w:sz w:val="20"/>
          <w:szCs w:val="20"/>
        </w:rPr>
        <w:t xml:space="preserve"> </w:t>
      </w:r>
    </w:p>
    <w:p w14:paraId="260CAA5D" w14:textId="77777777" w:rsidR="00B16348" w:rsidRDefault="00B16348" w:rsidP="007465B5">
      <w:pPr>
        <w:pStyle w:val="NoSpacing"/>
        <w:rPr>
          <w:rFonts w:ascii="Arial" w:hAnsi="Arial" w:cs="Arial"/>
          <w:sz w:val="20"/>
          <w:szCs w:val="20"/>
        </w:rPr>
      </w:pPr>
    </w:p>
    <w:p w14:paraId="548BF652" w14:textId="17999489" w:rsidR="00F90261" w:rsidRPr="007465B5" w:rsidRDefault="00FC634A" w:rsidP="00F90261">
      <w:pPr>
        <w:pStyle w:val="NoSpacing"/>
        <w:rPr>
          <w:rFonts w:ascii="Arial" w:hAnsi="Arial" w:cs="Arial"/>
          <w:sz w:val="20"/>
          <w:szCs w:val="20"/>
        </w:rPr>
      </w:pPr>
      <w:r>
        <w:rPr>
          <w:rFonts w:ascii="Arial" w:hAnsi="Arial" w:cs="Arial"/>
          <w:sz w:val="20"/>
          <w:szCs w:val="20"/>
        </w:rPr>
        <w:t>The role of pharmacists in promoting the use of off-patent medicines is influenced by co-payment</w:t>
      </w:r>
      <w:r w:rsidR="00B16348">
        <w:rPr>
          <w:rFonts w:ascii="Arial" w:hAnsi="Arial" w:cs="Arial"/>
          <w:sz w:val="20"/>
          <w:szCs w:val="20"/>
        </w:rPr>
        <w:t xml:space="preserve"> </w:t>
      </w:r>
      <w:r w:rsidR="0034023A">
        <w:rPr>
          <w:rFonts w:ascii="Arial" w:hAnsi="Arial" w:cs="Arial"/>
          <w:sz w:val="20"/>
          <w:szCs w:val="20"/>
        </w:rPr>
        <w:t xml:space="preserve">levels </w:t>
      </w:r>
      <w:r w:rsidR="00B16348">
        <w:rPr>
          <w:rFonts w:ascii="Arial" w:hAnsi="Arial" w:cs="Arial"/>
          <w:sz w:val="20"/>
          <w:szCs w:val="20"/>
        </w:rPr>
        <w:t>and the price they can negotiate for generic medicines</w:t>
      </w:r>
      <w:r>
        <w:rPr>
          <w:rFonts w:ascii="Arial" w:hAnsi="Arial" w:cs="Arial"/>
          <w:sz w:val="20"/>
          <w:szCs w:val="20"/>
        </w:rPr>
        <w:t xml:space="preserve">. </w:t>
      </w:r>
      <w:r w:rsidR="00F90261">
        <w:rPr>
          <w:rFonts w:ascii="Arial" w:hAnsi="Arial" w:cs="Arial"/>
          <w:sz w:val="20"/>
          <w:szCs w:val="20"/>
        </w:rPr>
        <w:t>Pharmacies can negotiate positive trading te</w:t>
      </w:r>
      <w:r w:rsidR="00F14C00">
        <w:rPr>
          <w:rFonts w:ascii="Arial" w:hAnsi="Arial" w:cs="Arial"/>
          <w:sz w:val="20"/>
          <w:szCs w:val="20"/>
        </w:rPr>
        <w:t>rms for generic medicines compar</w:t>
      </w:r>
      <w:r w:rsidR="00F90261">
        <w:rPr>
          <w:rFonts w:ascii="Arial" w:hAnsi="Arial" w:cs="Arial"/>
          <w:sz w:val="20"/>
          <w:szCs w:val="20"/>
        </w:rPr>
        <w:t xml:space="preserve">ed to originator brands, which presents them with a financial incentive to substitute generic medicines </w:t>
      </w:r>
      <w:r w:rsidR="00F90261">
        <w:rPr>
          <w:rFonts w:ascii="Arial" w:hAnsi="Arial" w:cs="Arial"/>
          <w:sz w:val="20"/>
          <w:szCs w:val="20"/>
        </w:rPr>
        <w:fldChar w:fldCharType="begin"/>
      </w:r>
      <w:r w:rsidR="00F90261">
        <w:rPr>
          <w:rFonts w:ascii="Arial" w:hAnsi="Arial" w:cs="Arial"/>
          <w:sz w:val="20"/>
          <w:szCs w:val="20"/>
        </w:rPr>
        <w:instrText xml:space="preserve"> ADDIN EN.CITE &lt;EndNote&gt;&lt;Cite&gt;&lt;Author&gt;Beecroft&lt;/Author&gt;&lt;Year&gt;2007&lt;/Year&gt;&lt;RecNum&gt;1479&lt;/RecNum&gt;&lt;DisplayText&gt;[85]&lt;/DisplayText&gt;&lt;record&gt;&lt;rec-number&gt;1479&lt;/rec-number&gt;&lt;foreign-keys&gt;&lt;key app="EN" db-id="5z0tvrf0h9se2revxrhvz0xf9da0xrd55ssv" timestamp="1410755280"&gt;1479&lt;/key&gt;&lt;/foreign-keys&gt;&lt;ref-type name="Journal Article"&gt;17&lt;/ref-type&gt;&lt;contributors&gt;&lt;authors&gt;&lt;author&gt;Beecroft, G.&lt;/author&gt;&lt;/authors&gt;&lt;/contributors&gt;&lt;auth-address&gt;Community pharmacist, Melbourne, Australia. gbeecroft@e-pharm.com.au&lt;/auth-address&gt;&lt;titles&gt;&lt;title&gt;Generic drug policy in Australia: a community pharmacy perspective&lt;/title&gt;&lt;secondary-title&gt;Australia and New Zealand health policy&lt;/secondary-title&gt;&lt;alt-title&gt;Aust New Zealand Health Policy&lt;/alt-title&gt;&lt;/titles&gt;&lt;periodical&gt;&lt;full-title&gt;Australia and New Zealand health policy&lt;/full-title&gt;&lt;abbr-1&gt;Aust New Zealand Health Policy&lt;/abbr-1&gt;&lt;/periodical&gt;&lt;alt-periodical&gt;&lt;full-title&gt;Australia and New Zealand health policy&lt;/full-title&gt;&lt;abbr-1&gt;Aust New Zealand Health Policy&lt;/abbr-1&gt;&lt;/alt-periodical&gt;&lt;pages&gt;7&lt;/pages&gt;&lt;volume&gt;4&lt;/volume&gt;&lt;edition&gt;2007/06/05&lt;/edition&gt;&lt;dates&gt;&lt;year&gt;2007&lt;/year&gt;&lt;/dates&gt;&lt;isbn&gt;1743-8462 (Electronic)&amp;#xD;1743-8462 (Linking)&lt;/isbn&gt;&lt;accession-num&gt;17543112&lt;/accession-num&gt;&lt;work-type&gt;Editorial&lt;/work-type&gt;&lt;urls&gt;&lt;related-urls&gt;&lt;url&gt;http://www.ncbi.nlm.nih.gov/pubmed/17543112&lt;/url&gt;&lt;/related-urls&gt;&lt;/urls&gt;&lt;custom2&gt;1891303&lt;/custom2&gt;&lt;electronic-resource-num&gt;10.1186/1743-8462-4-7&lt;/electronic-resource-num&gt;&lt;language&gt;eng&lt;/language&gt;&lt;/record&gt;&lt;/Cite&gt;&lt;/EndNote&gt;</w:instrText>
      </w:r>
      <w:r w:rsidR="00F90261">
        <w:rPr>
          <w:rFonts w:ascii="Arial" w:hAnsi="Arial" w:cs="Arial"/>
          <w:sz w:val="20"/>
          <w:szCs w:val="20"/>
        </w:rPr>
        <w:fldChar w:fldCharType="separate"/>
      </w:r>
      <w:r w:rsidR="00F90261">
        <w:rPr>
          <w:rFonts w:ascii="Arial" w:hAnsi="Arial" w:cs="Arial"/>
          <w:noProof/>
          <w:sz w:val="20"/>
          <w:szCs w:val="20"/>
        </w:rPr>
        <w:t>[</w:t>
      </w:r>
      <w:hyperlink w:anchor="_ENREF_85" w:tooltip="Beecroft, 2007 #1479" w:history="1">
        <w:r w:rsidR="0034023A">
          <w:rPr>
            <w:rFonts w:ascii="Arial" w:hAnsi="Arial" w:cs="Arial"/>
            <w:noProof/>
            <w:sz w:val="20"/>
            <w:szCs w:val="20"/>
          </w:rPr>
          <w:t>85</w:t>
        </w:r>
      </w:hyperlink>
      <w:r w:rsidR="00F90261">
        <w:rPr>
          <w:rFonts w:ascii="Arial" w:hAnsi="Arial" w:cs="Arial"/>
          <w:noProof/>
          <w:sz w:val="20"/>
          <w:szCs w:val="20"/>
        </w:rPr>
        <w:t>]</w:t>
      </w:r>
      <w:r w:rsidR="00F90261">
        <w:rPr>
          <w:rFonts w:ascii="Arial" w:hAnsi="Arial" w:cs="Arial"/>
          <w:sz w:val="20"/>
          <w:szCs w:val="20"/>
        </w:rPr>
        <w:fldChar w:fldCharType="end"/>
      </w:r>
      <w:r w:rsidR="00F90261">
        <w:rPr>
          <w:rFonts w:ascii="Arial" w:hAnsi="Arial" w:cs="Arial"/>
          <w:sz w:val="20"/>
          <w:szCs w:val="20"/>
        </w:rPr>
        <w:t>. The maximum price that patients pay for medicines is set at the co</w:t>
      </w:r>
      <w:r w:rsidR="00A23834">
        <w:rPr>
          <w:rFonts w:ascii="Arial" w:hAnsi="Arial" w:cs="Arial"/>
          <w:sz w:val="20"/>
          <w:szCs w:val="20"/>
        </w:rPr>
        <w:t>-</w:t>
      </w:r>
      <w:r w:rsidR="00F90261">
        <w:rPr>
          <w:rFonts w:ascii="Arial" w:hAnsi="Arial" w:cs="Arial"/>
          <w:sz w:val="20"/>
          <w:szCs w:val="20"/>
        </w:rPr>
        <w:t xml:space="preserve">payment. However, there are brand price premiums for originator brands of simvastatin and pravastatin, where patients have to pay more for these </w:t>
      </w:r>
      <w:r w:rsidR="0034023A">
        <w:rPr>
          <w:rFonts w:ascii="Arial" w:hAnsi="Arial" w:cs="Arial"/>
          <w:sz w:val="20"/>
          <w:szCs w:val="20"/>
        </w:rPr>
        <w:t>originators</w:t>
      </w:r>
      <w:r w:rsidR="00F90261">
        <w:rPr>
          <w:rFonts w:ascii="Arial" w:hAnsi="Arial" w:cs="Arial"/>
          <w:sz w:val="20"/>
          <w:szCs w:val="20"/>
        </w:rPr>
        <w:t>.</w:t>
      </w:r>
      <w:r w:rsidR="005E7F97">
        <w:rPr>
          <w:rFonts w:ascii="Arial" w:hAnsi="Arial" w:cs="Arial"/>
          <w:sz w:val="20"/>
          <w:szCs w:val="20"/>
        </w:rPr>
        <w:t xml:space="preserve"> </w:t>
      </w:r>
    </w:p>
    <w:p w14:paraId="0779E322" w14:textId="533428DA" w:rsidR="00C96B4D" w:rsidRPr="007465B5" w:rsidRDefault="00385248" w:rsidP="007465B5">
      <w:pPr>
        <w:pStyle w:val="NoSpacing"/>
        <w:rPr>
          <w:rFonts w:ascii="Arial" w:hAnsi="Arial" w:cs="Arial"/>
          <w:sz w:val="20"/>
          <w:szCs w:val="20"/>
        </w:rPr>
      </w:pPr>
      <w:r>
        <w:rPr>
          <w:rFonts w:ascii="Arial" w:hAnsi="Arial" w:cs="Arial"/>
          <w:sz w:val="20"/>
          <w:szCs w:val="20"/>
        </w:rPr>
        <w:t xml:space="preserve">The reimbursement price that the Government pays for medicines is the same regardless of whether a medicine is generic or an originator brand. </w:t>
      </w:r>
      <w:r w:rsidR="005E7F97">
        <w:rPr>
          <w:rFonts w:ascii="Arial" w:hAnsi="Arial" w:cs="Arial"/>
          <w:sz w:val="20"/>
          <w:szCs w:val="20"/>
        </w:rPr>
        <w:t xml:space="preserve"> Creating a reimbursement price difference for the Government</w:t>
      </w:r>
      <w:r w:rsidR="00AF60FA">
        <w:rPr>
          <w:rFonts w:ascii="Arial" w:hAnsi="Arial" w:cs="Arial"/>
          <w:sz w:val="20"/>
          <w:szCs w:val="20"/>
        </w:rPr>
        <w:t>,</w:t>
      </w:r>
      <w:r w:rsidR="005E7F97">
        <w:rPr>
          <w:rFonts w:ascii="Arial" w:hAnsi="Arial" w:cs="Arial"/>
          <w:sz w:val="20"/>
          <w:szCs w:val="20"/>
        </w:rPr>
        <w:t xml:space="preserve"> or providing a price incentive for patients to purchase generic medicines</w:t>
      </w:r>
      <w:r w:rsidR="00AF60FA">
        <w:rPr>
          <w:rFonts w:ascii="Arial" w:hAnsi="Arial" w:cs="Arial"/>
          <w:sz w:val="20"/>
          <w:szCs w:val="20"/>
        </w:rPr>
        <w:t>,</w:t>
      </w:r>
      <w:r w:rsidR="005E7F97">
        <w:rPr>
          <w:rFonts w:ascii="Arial" w:hAnsi="Arial" w:cs="Arial"/>
          <w:sz w:val="20"/>
          <w:szCs w:val="20"/>
        </w:rPr>
        <w:t xml:space="preserve"> could be beneficial for reducing PBS pharmaceutical expenditure</w:t>
      </w:r>
      <w:r w:rsidR="00CE4097">
        <w:rPr>
          <w:rFonts w:ascii="Arial" w:hAnsi="Arial" w:cs="Arial"/>
          <w:sz w:val="20"/>
          <w:szCs w:val="20"/>
        </w:rPr>
        <w:t xml:space="preserve"> and increasing utilisation of generic medicines.</w:t>
      </w:r>
    </w:p>
    <w:p w14:paraId="1DBD9973" w14:textId="77777777" w:rsidR="005F6AA2" w:rsidRDefault="005F6AA2" w:rsidP="007465B5">
      <w:pPr>
        <w:pStyle w:val="NoSpacing"/>
        <w:rPr>
          <w:rFonts w:ascii="Arial" w:hAnsi="Arial" w:cs="Arial"/>
          <w:sz w:val="20"/>
          <w:szCs w:val="20"/>
        </w:rPr>
      </w:pPr>
    </w:p>
    <w:p w14:paraId="6A0B4EF7" w14:textId="77777777" w:rsidR="00C96B4D" w:rsidRPr="007465B5" w:rsidRDefault="00C96B4D" w:rsidP="005F6AA2">
      <w:pPr>
        <w:pStyle w:val="NoSpacing"/>
        <w:numPr>
          <w:ilvl w:val="0"/>
          <w:numId w:val="5"/>
        </w:numPr>
        <w:rPr>
          <w:rFonts w:ascii="Arial" w:hAnsi="Arial" w:cs="Arial"/>
          <w:sz w:val="20"/>
          <w:szCs w:val="20"/>
        </w:rPr>
      </w:pPr>
      <w:r w:rsidRPr="007465B5">
        <w:rPr>
          <w:rFonts w:ascii="Arial" w:hAnsi="Arial" w:cs="Arial"/>
          <w:sz w:val="20"/>
          <w:szCs w:val="20"/>
        </w:rPr>
        <w:t>Strength of statins</w:t>
      </w:r>
    </w:p>
    <w:p w14:paraId="4EE13BBC" w14:textId="003A34DB" w:rsidR="00F97B1F" w:rsidRPr="007465B5" w:rsidRDefault="00BE5F04" w:rsidP="007465B5">
      <w:pPr>
        <w:pStyle w:val="NoSpacing"/>
        <w:rPr>
          <w:rFonts w:ascii="Arial" w:hAnsi="Arial" w:cs="Arial"/>
          <w:sz w:val="20"/>
          <w:szCs w:val="20"/>
        </w:rPr>
      </w:pPr>
      <w:r w:rsidRPr="007465B5">
        <w:rPr>
          <w:rFonts w:ascii="Arial" w:hAnsi="Arial" w:cs="Arial"/>
          <w:sz w:val="20"/>
          <w:szCs w:val="20"/>
        </w:rPr>
        <w:t>A</w:t>
      </w:r>
      <w:r w:rsidR="00330223" w:rsidRPr="007465B5">
        <w:rPr>
          <w:rFonts w:ascii="Arial" w:hAnsi="Arial" w:cs="Arial"/>
          <w:sz w:val="20"/>
          <w:szCs w:val="20"/>
        </w:rPr>
        <w:t>nother</w:t>
      </w:r>
      <w:r w:rsidRPr="007465B5">
        <w:rPr>
          <w:rFonts w:ascii="Arial" w:hAnsi="Arial" w:cs="Arial"/>
          <w:sz w:val="20"/>
          <w:szCs w:val="20"/>
        </w:rPr>
        <w:t xml:space="preserve"> finding was</w:t>
      </w:r>
      <w:r w:rsidR="00C96B4D" w:rsidRPr="007465B5">
        <w:rPr>
          <w:rFonts w:ascii="Arial" w:hAnsi="Arial" w:cs="Arial"/>
          <w:sz w:val="20"/>
          <w:szCs w:val="20"/>
        </w:rPr>
        <w:t xml:space="preserve"> </w:t>
      </w:r>
      <w:r w:rsidRPr="007465B5">
        <w:rPr>
          <w:rFonts w:ascii="Arial" w:hAnsi="Arial" w:cs="Arial"/>
          <w:sz w:val="20"/>
          <w:szCs w:val="20"/>
        </w:rPr>
        <w:t>t</w:t>
      </w:r>
      <w:r w:rsidR="00C96B4D" w:rsidRPr="007465B5">
        <w:rPr>
          <w:rFonts w:ascii="Arial" w:hAnsi="Arial" w:cs="Arial"/>
          <w:sz w:val="20"/>
          <w:szCs w:val="20"/>
        </w:rPr>
        <w:t>he increas</w:t>
      </w:r>
      <w:r w:rsidRPr="007465B5">
        <w:rPr>
          <w:rFonts w:ascii="Arial" w:hAnsi="Arial" w:cs="Arial"/>
          <w:sz w:val="20"/>
          <w:szCs w:val="20"/>
        </w:rPr>
        <w:t xml:space="preserve">ing prescribing of </w:t>
      </w:r>
      <w:r w:rsidR="00C96B4D" w:rsidRPr="007465B5">
        <w:rPr>
          <w:rFonts w:ascii="Arial" w:hAnsi="Arial" w:cs="Arial"/>
          <w:sz w:val="20"/>
          <w:szCs w:val="20"/>
        </w:rPr>
        <w:t xml:space="preserve">higher </w:t>
      </w:r>
      <w:r w:rsidR="00330223" w:rsidRPr="007465B5">
        <w:rPr>
          <w:rFonts w:ascii="Arial" w:hAnsi="Arial" w:cs="Arial"/>
          <w:sz w:val="20"/>
          <w:szCs w:val="20"/>
        </w:rPr>
        <w:t xml:space="preserve">strengths of </w:t>
      </w:r>
      <w:r w:rsidR="00C96B4D" w:rsidRPr="007465B5">
        <w:rPr>
          <w:rFonts w:ascii="Arial" w:hAnsi="Arial" w:cs="Arial"/>
          <w:sz w:val="20"/>
          <w:szCs w:val="20"/>
        </w:rPr>
        <w:t>statins</w:t>
      </w:r>
      <w:r w:rsidR="00F97B1F" w:rsidRPr="007465B5">
        <w:rPr>
          <w:rFonts w:ascii="Arial" w:hAnsi="Arial" w:cs="Arial"/>
          <w:sz w:val="20"/>
          <w:szCs w:val="20"/>
        </w:rPr>
        <w:t xml:space="preserve"> over time (Table 3)</w:t>
      </w:r>
      <w:r w:rsidRPr="007465B5">
        <w:rPr>
          <w:rFonts w:ascii="Arial" w:hAnsi="Arial" w:cs="Arial"/>
          <w:sz w:val="20"/>
          <w:szCs w:val="20"/>
        </w:rPr>
        <w:t>, potentially</w:t>
      </w:r>
      <w:r w:rsidR="00C96B4D" w:rsidRPr="007465B5">
        <w:rPr>
          <w:rFonts w:ascii="Arial" w:hAnsi="Arial" w:cs="Arial"/>
          <w:sz w:val="20"/>
          <w:szCs w:val="20"/>
        </w:rPr>
        <w:t xml:space="preserve"> reflect</w:t>
      </w:r>
      <w:r w:rsidRPr="007465B5">
        <w:rPr>
          <w:rFonts w:ascii="Arial" w:hAnsi="Arial" w:cs="Arial"/>
          <w:sz w:val="20"/>
          <w:szCs w:val="20"/>
        </w:rPr>
        <w:t>ing</w:t>
      </w:r>
      <w:r w:rsidR="00C96B4D" w:rsidRPr="007465B5">
        <w:rPr>
          <w:rFonts w:ascii="Arial" w:hAnsi="Arial" w:cs="Arial"/>
          <w:sz w:val="20"/>
          <w:szCs w:val="20"/>
        </w:rPr>
        <w:t xml:space="preserve"> </w:t>
      </w:r>
      <w:r w:rsidR="003C4FA0" w:rsidRPr="007465B5">
        <w:rPr>
          <w:rFonts w:ascii="Arial" w:hAnsi="Arial" w:cs="Arial"/>
          <w:sz w:val="20"/>
          <w:szCs w:val="20"/>
        </w:rPr>
        <w:t>the implementation of clinical</w:t>
      </w:r>
      <w:r w:rsidR="00C96B4D" w:rsidRPr="007465B5">
        <w:rPr>
          <w:rFonts w:ascii="Arial" w:hAnsi="Arial" w:cs="Arial"/>
          <w:sz w:val="20"/>
          <w:szCs w:val="20"/>
        </w:rPr>
        <w:t xml:space="preserve"> guidelines suggest</w:t>
      </w:r>
      <w:r w:rsidRPr="007465B5">
        <w:rPr>
          <w:rFonts w:ascii="Arial" w:hAnsi="Arial" w:cs="Arial"/>
          <w:sz w:val="20"/>
          <w:szCs w:val="20"/>
        </w:rPr>
        <w:t>ing</w:t>
      </w:r>
      <w:r w:rsidR="00C96B4D" w:rsidRPr="007465B5">
        <w:rPr>
          <w:rFonts w:ascii="Arial" w:hAnsi="Arial" w:cs="Arial"/>
          <w:sz w:val="20"/>
          <w:szCs w:val="20"/>
        </w:rPr>
        <w:t xml:space="preserve"> tighter cholesterol contro</w:t>
      </w:r>
      <w:r w:rsidR="000074E2" w:rsidRPr="007465B5">
        <w:rPr>
          <w:rFonts w:ascii="Arial" w:hAnsi="Arial" w:cs="Arial"/>
          <w:sz w:val="20"/>
          <w:szCs w:val="20"/>
        </w:rPr>
        <w:t xml:space="preserve">l for patients </w:t>
      </w:r>
      <w:r w:rsidR="000074E2" w:rsidRPr="007465B5">
        <w:rPr>
          <w:rFonts w:ascii="Arial" w:hAnsi="Arial" w:cs="Arial"/>
          <w:sz w:val="20"/>
          <w:szCs w:val="20"/>
        </w:rPr>
        <w:fldChar w:fldCharType="begin"/>
      </w:r>
      <w:r w:rsidR="00750D40" w:rsidRPr="007465B5">
        <w:rPr>
          <w:rFonts w:ascii="Arial" w:hAnsi="Arial" w:cs="Arial"/>
          <w:sz w:val="20"/>
          <w:szCs w:val="20"/>
        </w:rPr>
        <w:instrText xml:space="preserve"> ADDIN EN.CITE &lt;EndNote&gt;&lt;Cite&gt;&lt;Author&gt;Therapeutic Guidelines Ltd&lt;/Author&gt;&lt;Year&gt;2014&lt;/Year&gt;&lt;RecNum&gt;1324&lt;/RecNum&gt;&lt;DisplayText&gt;[81]&lt;/DisplayText&gt;&lt;record&gt;&lt;rec-number&gt;1324&lt;/rec-number&gt;&lt;foreign-keys&gt;&lt;key app="EN" db-id="5z0tvrf0h9se2revxrhvz0xf9da0xrd55ssv" timestamp="1403747117"&gt;1324&lt;/key&gt;&lt;/foreign-keys&gt;&lt;ref-type name="Web Page"&gt;12&lt;/ref-type&gt;&lt;contributors&gt;&lt;authors&gt;&lt;author&gt;Therapeutic Guidelines Ltd,&lt;/author&gt;&lt;/authors&gt;&lt;/contributors&gt;&lt;titles&gt;&lt;title&gt;eTG complete&lt;/title&gt;&lt;/titles&gt;&lt;number&gt;3 March 2014&lt;/number&gt;&lt;dates&gt;&lt;year&gt;2014&lt;/year&gt;&lt;/dates&gt;&lt;urls&gt;&lt;related-urls&gt;&lt;url&gt;http://online.tg.org.au/ip/desktop/tgc.htm&lt;/url&gt;&lt;/related-urls&gt;&lt;/urls&gt;&lt;/record&gt;&lt;/Cite&gt;&lt;/EndNote&gt;</w:instrText>
      </w:r>
      <w:r w:rsidR="000074E2" w:rsidRPr="007465B5">
        <w:rPr>
          <w:rFonts w:ascii="Arial" w:hAnsi="Arial" w:cs="Arial"/>
          <w:sz w:val="20"/>
          <w:szCs w:val="20"/>
        </w:rPr>
        <w:fldChar w:fldCharType="separate"/>
      </w:r>
      <w:r w:rsidR="001D4520" w:rsidRPr="007465B5">
        <w:rPr>
          <w:rFonts w:ascii="Arial" w:hAnsi="Arial" w:cs="Arial"/>
          <w:noProof/>
          <w:sz w:val="20"/>
          <w:szCs w:val="20"/>
        </w:rPr>
        <w:t>[</w:t>
      </w:r>
      <w:hyperlink w:anchor="_ENREF_81" w:tooltip="Therapeutic Guidelines Ltd, 2014 #1324" w:history="1">
        <w:r w:rsidR="0034023A" w:rsidRPr="007465B5">
          <w:rPr>
            <w:rFonts w:ascii="Arial" w:hAnsi="Arial" w:cs="Arial"/>
            <w:noProof/>
            <w:sz w:val="20"/>
            <w:szCs w:val="20"/>
          </w:rPr>
          <w:t>81</w:t>
        </w:r>
      </w:hyperlink>
      <w:r w:rsidR="001D4520" w:rsidRPr="007465B5">
        <w:rPr>
          <w:rFonts w:ascii="Arial" w:hAnsi="Arial" w:cs="Arial"/>
          <w:noProof/>
          <w:sz w:val="20"/>
          <w:szCs w:val="20"/>
        </w:rPr>
        <w:t>]</w:t>
      </w:r>
      <w:r w:rsidR="000074E2" w:rsidRPr="007465B5">
        <w:rPr>
          <w:rFonts w:ascii="Arial" w:hAnsi="Arial" w:cs="Arial"/>
          <w:sz w:val="20"/>
          <w:szCs w:val="20"/>
        </w:rPr>
        <w:fldChar w:fldCharType="end"/>
      </w:r>
      <w:r w:rsidR="00C96B4D" w:rsidRPr="007465B5">
        <w:rPr>
          <w:rFonts w:ascii="Arial" w:hAnsi="Arial" w:cs="Arial"/>
          <w:sz w:val="20"/>
          <w:szCs w:val="20"/>
        </w:rPr>
        <w:t xml:space="preserve">. </w:t>
      </w:r>
      <w:r w:rsidR="00115897" w:rsidRPr="007465B5">
        <w:rPr>
          <w:rFonts w:ascii="Arial" w:hAnsi="Arial" w:cs="Arial"/>
          <w:sz w:val="20"/>
          <w:szCs w:val="20"/>
        </w:rPr>
        <w:t>P</w:t>
      </w:r>
      <w:r w:rsidR="00F97B1F" w:rsidRPr="007465B5">
        <w:rPr>
          <w:rFonts w:ascii="Arial" w:hAnsi="Arial" w:cs="Arial"/>
          <w:sz w:val="20"/>
          <w:szCs w:val="20"/>
        </w:rPr>
        <w:t xml:space="preserve">rescribed doses of statins have </w:t>
      </w:r>
      <w:r w:rsidR="00115897" w:rsidRPr="007465B5">
        <w:rPr>
          <w:rFonts w:ascii="Arial" w:hAnsi="Arial" w:cs="Arial"/>
          <w:sz w:val="20"/>
          <w:szCs w:val="20"/>
        </w:rPr>
        <w:t xml:space="preserve">been found to </w:t>
      </w:r>
      <w:r w:rsidR="00F97B1F" w:rsidRPr="007465B5">
        <w:rPr>
          <w:rFonts w:ascii="Arial" w:hAnsi="Arial" w:cs="Arial"/>
          <w:sz w:val="20"/>
          <w:szCs w:val="20"/>
        </w:rPr>
        <w:t>var</w:t>
      </w:r>
      <w:r w:rsidR="00115897" w:rsidRPr="007465B5">
        <w:rPr>
          <w:rFonts w:ascii="Arial" w:hAnsi="Arial" w:cs="Arial"/>
          <w:sz w:val="20"/>
          <w:szCs w:val="20"/>
        </w:rPr>
        <w:t>y</w:t>
      </w:r>
      <w:r w:rsidR="00F97B1F" w:rsidRPr="007465B5">
        <w:rPr>
          <w:rFonts w:ascii="Arial" w:hAnsi="Arial" w:cs="Arial"/>
          <w:sz w:val="20"/>
          <w:szCs w:val="20"/>
        </w:rPr>
        <w:t xml:space="preserve"> considerably across countries</w:t>
      </w:r>
      <w:r w:rsidR="00115897" w:rsidRPr="007465B5">
        <w:rPr>
          <w:rFonts w:ascii="Arial" w:hAnsi="Arial" w:cs="Arial"/>
          <w:sz w:val="20"/>
          <w:szCs w:val="20"/>
        </w:rPr>
        <w:t>.</w:t>
      </w:r>
      <w:r w:rsidR="00F97B1F" w:rsidRPr="007465B5">
        <w:rPr>
          <w:rFonts w:ascii="Arial" w:hAnsi="Arial" w:cs="Arial"/>
          <w:sz w:val="20"/>
          <w:szCs w:val="20"/>
        </w:rPr>
        <w:t xml:space="preserve"> </w:t>
      </w:r>
      <w:r w:rsidR="00115897" w:rsidRPr="007465B5">
        <w:rPr>
          <w:rFonts w:ascii="Arial" w:hAnsi="Arial" w:cs="Arial"/>
          <w:sz w:val="20"/>
          <w:szCs w:val="20"/>
        </w:rPr>
        <w:t>I</w:t>
      </w:r>
      <w:r w:rsidR="00F97B1F" w:rsidRPr="007465B5">
        <w:rPr>
          <w:rFonts w:ascii="Arial" w:hAnsi="Arial" w:cs="Arial"/>
          <w:sz w:val="20"/>
          <w:szCs w:val="20"/>
        </w:rPr>
        <w:t xml:space="preserve">n a recent cohort study in Finland, patients prescribed statins for the first time </w:t>
      </w:r>
      <w:r w:rsidR="00F97B1F" w:rsidRPr="007465B5">
        <w:rPr>
          <w:rFonts w:ascii="Arial" w:hAnsi="Arial" w:cs="Arial"/>
          <w:sz w:val="20"/>
          <w:szCs w:val="20"/>
          <w:lang w:eastAsia="en-GB"/>
        </w:rPr>
        <w:t>were typically initiated with either 10mg or 20mg simvastatin (94% of the cohort)</w:t>
      </w:r>
      <w:r w:rsidR="00F97B1F" w:rsidRPr="007465B5">
        <w:rPr>
          <w:rFonts w:ascii="Arial" w:hAnsi="Arial" w:cs="Arial"/>
          <w:sz w:val="20"/>
          <w:szCs w:val="20"/>
        </w:rPr>
        <w:t xml:space="preserve"> </w:t>
      </w:r>
      <w:r w:rsidR="00F97B1F" w:rsidRPr="007465B5">
        <w:rPr>
          <w:rFonts w:ascii="Arial" w:hAnsi="Arial" w:cs="Arial"/>
          <w:sz w:val="20"/>
          <w:szCs w:val="20"/>
        </w:rPr>
        <w:fldChar w:fldCharType="begin"/>
      </w:r>
      <w:r w:rsidR="001E6A04">
        <w:rPr>
          <w:rFonts w:ascii="Arial" w:hAnsi="Arial" w:cs="Arial"/>
          <w:sz w:val="20"/>
          <w:szCs w:val="20"/>
        </w:rPr>
        <w:instrText xml:space="preserve"> ADDIN EN.CITE &lt;EndNote&gt;&lt;Cite&gt;&lt;Author&gt;Kiviniemi&lt;/Author&gt;&lt;Year&gt;2011&lt;/Year&gt;&lt;RecNum&gt;128&lt;/RecNum&gt;&lt;DisplayText&gt;[86]&lt;/DisplayText&gt;&lt;record&gt;&lt;rec-number&gt;128&lt;/rec-number&gt;&lt;foreign-keys&gt;&lt;key app="EN" db-id="92220zxvfd552hep9ahv95pwpvdvfpvrtwdz"&gt;128&lt;/key&gt;&lt;/foreign-keys&gt;&lt;ref-type name="Journal Article"&gt;17&lt;/ref-type&gt;&lt;contributors&gt;&lt;authors&gt;&lt;author&gt;Kiviniemi, V.&lt;/author&gt;&lt;author&gt;Peura, P.&lt;/author&gt;&lt;author&gt;Helin-Salmivaara, A.&lt;/author&gt;&lt;author&gt;Martikainen, J. E.&lt;/author&gt;&lt;author&gt;Hartikainen, J.&lt;/author&gt;&lt;author&gt;Huupponen, R.&lt;/author&gt;&lt;author&gt;Korhonen, M. J.&lt;/author&gt;&lt;/authors&gt;&lt;/contributors&gt;&lt;titles&gt;&lt;title&gt;Suboptimal use of statins at treatment initiation&lt;/title&gt;&lt;secondary-title&gt;Eur J Clin Pharmacol&lt;/secondary-title&gt;&lt;alt-title&gt;European journal of clinical pharmacology&lt;/alt-title&gt;&lt;/titles&gt;&lt;periodical&gt;&lt;full-title&gt;Eur J Clin Pharmacol&lt;/full-title&gt;&lt;abbr-1&gt;European journal of clinical pharmacology&lt;/abbr-1&gt;&lt;/periodical&gt;&lt;alt-periodical&gt;&lt;full-title&gt;Eur J Clin Pharmacol&lt;/full-title&gt;&lt;abbr-1&gt;European journal of clinical pharmacology&lt;/abbr-1&gt;&lt;/alt-periodical&gt;&lt;pages&gt;971-3&lt;/pages&gt;&lt;volume&gt;67&lt;/volume&gt;&lt;number&gt;9&lt;/number&gt;&lt;edition&gt;2011/04/06&lt;/edition&gt;&lt;keywords&gt;&lt;keyword&gt;Cardiovascular Diseases/epidemiology/prevention &amp;amp; control&lt;/keyword&gt;&lt;keyword&gt;Comorbidity&lt;/keyword&gt;&lt;keyword&gt;Dose-Response Relationship, Drug&lt;/keyword&gt;&lt;keyword&gt;Drug Administration Schedule&lt;/keyword&gt;&lt;keyword&gt;Drug Prescriptions/statistics &amp;amp; numerical data&lt;/keyword&gt;&lt;keyword&gt;*Drug Utilization Review&lt;/keyword&gt;&lt;keyword&gt;Finland&lt;/keyword&gt;&lt;keyword&gt;Humans&lt;/keyword&gt;&lt;keyword&gt;Hydroxymethylglutaryl-CoA Reductase Inhibitors/*administration &amp;amp;&lt;/keyword&gt;&lt;keyword&gt;dosage/economics/*therapeutic use&lt;/keyword&gt;&lt;/keywords&gt;&lt;dates&gt;&lt;year&gt;2011&lt;/year&gt;&lt;pub-dates&gt;&lt;date&gt;Sep&lt;/date&gt;&lt;/pub-dates&gt;&lt;/dates&gt;&lt;isbn&gt;0031-6970&lt;/isbn&gt;&lt;accession-num&gt;21465292&lt;/accession-num&gt;&lt;urls&gt;&lt;/urls&gt;&lt;electronic-resource-num&gt;10.1007/s00228-011-1037-0&lt;/electronic-resource-num&gt;&lt;remote-database-provider&gt;Nlm&lt;/remote-database-provider&gt;&lt;language&gt;eng&lt;/language&gt;&lt;/record&gt;&lt;/Cite&gt;&lt;/EndNote&gt;</w:instrText>
      </w:r>
      <w:r w:rsidR="00F97B1F" w:rsidRPr="007465B5">
        <w:rPr>
          <w:rFonts w:ascii="Arial" w:hAnsi="Arial" w:cs="Arial"/>
          <w:sz w:val="20"/>
          <w:szCs w:val="20"/>
        </w:rPr>
        <w:fldChar w:fldCharType="separate"/>
      </w:r>
      <w:r w:rsidR="001E6A04">
        <w:rPr>
          <w:rFonts w:ascii="Arial" w:hAnsi="Arial" w:cs="Arial"/>
          <w:noProof/>
          <w:sz w:val="20"/>
          <w:szCs w:val="20"/>
        </w:rPr>
        <w:t>[</w:t>
      </w:r>
      <w:hyperlink w:anchor="_ENREF_86" w:tooltip="Kiviniemi, 2011 #128" w:history="1">
        <w:r w:rsidR="0034023A">
          <w:rPr>
            <w:rFonts w:ascii="Arial" w:hAnsi="Arial" w:cs="Arial"/>
            <w:noProof/>
            <w:sz w:val="20"/>
            <w:szCs w:val="20"/>
          </w:rPr>
          <w:t>86</w:t>
        </w:r>
      </w:hyperlink>
      <w:r w:rsidR="001E6A04">
        <w:rPr>
          <w:rFonts w:ascii="Arial" w:hAnsi="Arial" w:cs="Arial"/>
          <w:noProof/>
          <w:sz w:val="20"/>
          <w:szCs w:val="20"/>
        </w:rPr>
        <w:t>]</w:t>
      </w:r>
      <w:r w:rsidR="00F97B1F" w:rsidRPr="007465B5">
        <w:rPr>
          <w:rFonts w:ascii="Arial" w:hAnsi="Arial" w:cs="Arial"/>
          <w:sz w:val="20"/>
          <w:szCs w:val="20"/>
        </w:rPr>
        <w:fldChar w:fldCharType="end"/>
      </w:r>
      <w:r w:rsidR="00F97B1F" w:rsidRPr="007465B5">
        <w:rPr>
          <w:rFonts w:ascii="Arial" w:hAnsi="Arial" w:cs="Arial"/>
          <w:sz w:val="20"/>
          <w:szCs w:val="20"/>
        </w:rPr>
        <w:t>.</w:t>
      </w:r>
      <w:r w:rsidR="00F97B1F" w:rsidRPr="007465B5">
        <w:rPr>
          <w:rFonts w:ascii="Arial" w:hAnsi="Arial" w:cs="Arial"/>
          <w:sz w:val="20"/>
          <w:szCs w:val="20"/>
          <w:lang w:eastAsia="en-GB"/>
        </w:rPr>
        <w:t xml:space="preserve"> </w:t>
      </w:r>
      <w:r w:rsidR="00115897" w:rsidRPr="007465B5">
        <w:rPr>
          <w:rFonts w:ascii="Arial" w:hAnsi="Arial" w:cs="Arial"/>
          <w:sz w:val="20"/>
          <w:szCs w:val="20"/>
          <w:lang w:eastAsia="en-GB"/>
        </w:rPr>
        <w:t xml:space="preserve">In addition, a </w:t>
      </w:r>
      <w:r w:rsidR="00115897" w:rsidRPr="007465B5">
        <w:rPr>
          <w:rFonts w:ascii="Arial" w:hAnsi="Arial" w:cs="Arial"/>
          <w:sz w:val="20"/>
          <w:szCs w:val="20"/>
        </w:rPr>
        <w:t xml:space="preserve">considerable proportion of patients initiated on statin therapy with less potent doses remained at the initial dose after 1 year. </w:t>
      </w:r>
      <w:r w:rsidR="00F97B1F" w:rsidRPr="007465B5">
        <w:rPr>
          <w:rFonts w:ascii="Arial" w:hAnsi="Arial" w:cs="Arial"/>
          <w:sz w:val="20"/>
          <w:szCs w:val="20"/>
          <w:lang w:eastAsia="en-GB"/>
        </w:rPr>
        <w:t xml:space="preserve">This suggested underdosing was common, even among patients with high cardiovascular risk </w:t>
      </w:r>
      <w:r w:rsidR="00F97B1F" w:rsidRPr="007465B5">
        <w:rPr>
          <w:rFonts w:ascii="Arial" w:hAnsi="Arial" w:cs="Arial"/>
          <w:sz w:val="20"/>
          <w:szCs w:val="20"/>
          <w:lang w:eastAsia="en-GB"/>
        </w:rPr>
        <w:fldChar w:fldCharType="begin"/>
      </w:r>
      <w:r w:rsidR="001E6A04">
        <w:rPr>
          <w:rFonts w:ascii="Arial" w:hAnsi="Arial" w:cs="Arial"/>
          <w:sz w:val="20"/>
          <w:szCs w:val="20"/>
          <w:lang w:eastAsia="en-GB"/>
        </w:rPr>
        <w:instrText xml:space="preserve"> ADDIN EN.CITE &lt;EndNote&gt;&lt;Cite&gt;&lt;Author&gt;Kiviniemi&lt;/Author&gt;&lt;Year&gt;2011&lt;/Year&gt;&lt;RecNum&gt;236&lt;/RecNum&gt;&lt;DisplayText&gt;[86]&lt;/DisplayText&gt;&lt;record&gt;&lt;rec-number&gt;236&lt;/rec-number&gt;&lt;foreign-keys&gt;&lt;key app="EN" db-id="92220zxvfd552hep9ahv95pwpvdvfpvrtwdz"&gt;236&lt;/key&gt;&lt;/foreign-keys&gt;&lt;ref-type name="Journal Article"&gt;17&lt;/ref-type&gt;&lt;contributors&gt;&lt;authors&gt;&lt;author&gt;Kiviniemi, V.&lt;/author&gt;&lt;author&gt;Peura, P.&lt;/author&gt;&lt;author&gt;Helin-Salmivaara, A.&lt;/author&gt;&lt;author&gt;Martikainen, J. E.&lt;/author&gt;&lt;author&gt;Hartikainen, J.&lt;/author&gt;&lt;author&gt;Huupponen, R.&lt;/author&gt;&lt;author&gt;Korhonen, M. J.&lt;/author&gt;&lt;/authors&gt;&lt;/contributors&gt;&lt;titles&gt;&lt;title&gt;Suboptimal use of statins at treatment initiation&lt;/title&gt;&lt;secondary-title&gt;Eur J Clin Pharmacol&lt;/secondary-title&gt;&lt;alt-title&gt;European journal of clinical pharmacology&lt;/alt-title&gt;&lt;/titles&gt;&lt;periodical&gt;&lt;full-title&gt;Eur J Clin Pharmacol&lt;/full-title&gt;&lt;abbr-1&gt;European journal of clinical pharmacology&lt;/abbr-1&gt;&lt;/periodical&gt;&lt;alt-periodical&gt;&lt;full-title&gt;Eur J Clin Pharmacol&lt;/full-title&gt;&lt;abbr-1&gt;European journal of clinical pharmacology&lt;/abbr-1&gt;&lt;/alt-periodical&gt;&lt;pages&gt;971-3&lt;/pages&gt;&lt;volume&gt;67&lt;/volume&gt;&lt;number&gt;9&lt;/number&gt;&lt;edition&gt;2011/04/06&lt;/edition&gt;&lt;keywords&gt;&lt;keyword&gt;Cardiovascular Diseases/epidemiology/prevention &amp;amp; control&lt;/keyword&gt;&lt;keyword&gt;Comorbidity&lt;/keyword&gt;&lt;keyword&gt;Dose-Response Relationship, Drug&lt;/keyword&gt;&lt;keyword&gt;Drug Administration Schedule&lt;/keyword&gt;&lt;keyword&gt;Drug Prescriptions/statistics &amp;amp; numerical data&lt;/keyword&gt;&lt;keyword&gt;*Drug Utilization Review&lt;/keyword&gt;&lt;keyword&gt;Finland&lt;/keyword&gt;&lt;keyword&gt;Humans&lt;/keyword&gt;&lt;keyword&gt;Hydroxymethylglutaryl-CoA Reductase Inhibitors/*administration &amp;amp;&lt;/keyword&gt;&lt;keyword&gt;dosage/economics/*therapeutic use&lt;/keyword&gt;&lt;/keywords&gt;&lt;dates&gt;&lt;year&gt;2011&lt;/year&gt;&lt;pub-dates&gt;&lt;date&gt;Sep&lt;/date&gt;&lt;/pub-dates&gt;&lt;/dates&gt;&lt;isbn&gt;0031-6970&lt;/isbn&gt;&lt;accession-num&gt;21465292&lt;/accession-num&gt;&lt;urls&gt;&lt;/urls&gt;&lt;electronic-resource-num&gt;10.1007/s00228-011-1037-0&lt;/electronic-resource-num&gt;&lt;remote-database-provider&gt;Nlm&lt;/remote-database-provider&gt;&lt;language&gt;eng&lt;/language&gt;&lt;/record&gt;&lt;/Cite&gt;&lt;/EndNote&gt;</w:instrText>
      </w:r>
      <w:r w:rsidR="00F97B1F" w:rsidRPr="007465B5">
        <w:rPr>
          <w:rFonts w:ascii="Arial" w:hAnsi="Arial" w:cs="Arial"/>
          <w:sz w:val="20"/>
          <w:szCs w:val="20"/>
          <w:lang w:eastAsia="en-GB"/>
        </w:rPr>
        <w:fldChar w:fldCharType="separate"/>
      </w:r>
      <w:r w:rsidR="001E6A04">
        <w:rPr>
          <w:rFonts w:ascii="Arial" w:hAnsi="Arial" w:cs="Arial"/>
          <w:noProof/>
          <w:sz w:val="20"/>
          <w:szCs w:val="20"/>
          <w:lang w:eastAsia="en-GB"/>
        </w:rPr>
        <w:t>[</w:t>
      </w:r>
      <w:hyperlink w:anchor="_ENREF_86" w:tooltip="Kiviniemi, 2011 #128" w:history="1">
        <w:r w:rsidR="0034023A">
          <w:rPr>
            <w:rFonts w:ascii="Arial" w:hAnsi="Arial" w:cs="Arial"/>
            <w:noProof/>
            <w:sz w:val="20"/>
            <w:szCs w:val="20"/>
            <w:lang w:eastAsia="en-GB"/>
          </w:rPr>
          <w:t>86</w:t>
        </w:r>
      </w:hyperlink>
      <w:r w:rsidR="001E6A04">
        <w:rPr>
          <w:rFonts w:ascii="Arial" w:hAnsi="Arial" w:cs="Arial"/>
          <w:noProof/>
          <w:sz w:val="20"/>
          <w:szCs w:val="20"/>
          <w:lang w:eastAsia="en-GB"/>
        </w:rPr>
        <w:t>]</w:t>
      </w:r>
      <w:r w:rsidR="00F97B1F" w:rsidRPr="007465B5">
        <w:rPr>
          <w:rFonts w:ascii="Arial" w:hAnsi="Arial" w:cs="Arial"/>
          <w:sz w:val="20"/>
          <w:szCs w:val="20"/>
          <w:lang w:eastAsia="en-GB"/>
        </w:rPr>
        <w:fldChar w:fldCharType="end"/>
      </w:r>
      <w:r w:rsidR="00F97B1F" w:rsidRPr="007465B5">
        <w:rPr>
          <w:rFonts w:ascii="Arial" w:hAnsi="Arial" w:cs="Arial"/>
          <w:sz w:val="20"/>
          <w:szCs w:val="20"/>
          <w:lang w:eastAsia="en-GB"/>
        </w:rPr>
        <w:t xml:space="preserve">. Similar findings were seen in Ireland, the Netherlands and the Stockholm Metropolitan Healthcare Region, Sweden, with the average </w:t>
      </w:r>
      <w:r w:rsidR="00F97B1F" w:rsidRPr="007465B5">
        <w:rPr>
          <w:rFonts w:ascii="Arial" w:hAnsi="Arial" w:cs="Arial"/>
          <w:sz w:val="20"/>
          <w:szCs w:val="20"/>
        </w:rPr>
        <w:t xml:space="preserve">dose of simvastatin prescribed for secondary prevention in Ireland at 22mg </w:t>
      </w:r>
      <w:r w:rsidR="00F97B1F" w:rsidRPr="007465B5">
        <w:rPr>
          <w:rFonts w:ascii="Arial" w:hAnsi="Arial" w:cs="Arial"/>
          <w:sz w:val="20"/>
          <w:szCs w:val="20"/>
          <w:lang w:eastAsia="en-GB"/>
        </w:rPr>
        <w:fldChar w:fldCharType="begin">
          <w:fldData xml:space="preserve">PEVuZE5vdGU+PENpdGU+PEF1dGhvcj5GZWVseTwvQXV0aG9yPjxZZWFyPjIwMDg8L1llYXI+PFJl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</w:fldData>
        </w:fldChar>
      </w:r>
      <w:r w:rsidR="001E6A04">
        <w:rPr>
          <w:rFonts w:ascii="Arial" w:hAnsi="Arial" w:cs="Arial"/>
          <w:sz w:val="20"/>
          <w:szCs w:val="20"/>
          <w:lang w:eastAsia="en-GB"/>
        </w:rPr>
        <w:instrText xml:space="preserve"> ADDIN EN.CITE </w:instrText>
      </w:r>
      <w:r w:rsidR="001E6A04">
        <w:rPr>
          <w:rFonts w:ascii="Arial" w:hAnsi="Arial" w:cs="Arial"/>
          <w:sz w:val="20"/>
          <w:szCs w:val="20"/>
          <w:lang w:eastAsia="en-GB"/>
        </w:rPr>
        <w:fldChar w:fldCharType="begin">
          <w:fldData xml:space="preserve">PEVuZE5vdGU+PENpdGU+PEF1dGhvcj5GZWVseTwvQXV0aG9yPjxZZWFyPjIwMDg8L1llYXI+PFJl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</w:fldData>
        </w:fldChar>
      </w:r>
      <w:r w:rsidR="001E6A04">
        <w:rPr>
          <w:rFonts w:ascii="Arial" w:hAnsi="Arial" w:cs="Arial"/>
          <w:sz w:val="20"/>
          <w:szCs w:val="20"/>
          <w:lang w:eastAsia="en-GB"/>
        </w:rPr>
        <w:instrText xml:space="preserve"> ADDIN EN.CITE.DATA </w:instrText>
      </w:r>
      <w:r w:rsidR="001E6A04">
        <w:rPr>
          <w:rFonts w:ascii="Arial" w:hAnsi="Arial" w:cs="Arial"/>
          <w:sz w:val="20"/>
          <w:szCs w:val="20"/>
          <w:lang w:eastAsia="en-GB"/>
        </w:rPr>
      </w:r>
      <w:r w:rsidR="001E6A04">
        <w:rPr>
          <w:rFonts w:ascii="Arial" w:hAnsi="Arial" w:cs="Arial"/>
          <w:sz w:val="20"/>
          <w:szCs w:val="20"/>
          <w:lang w:eastAsia="en-GB"/>
        </w:rPr>
        <w:fldChar w:fldCharType="end"/>
      </w:r>
      <w:r w:rsidR="00F97B1F" w:rsidRPr="007465B5">
        <w:rPr>
          <w:rFonts w:ascii="Arial" w:hAnsi="Arial" w:cs="Arial"/>
          <w:sz w:val="20"/>
          <w:szCs w:val="20"/>
          <w:lang w:eastAsia="en-GB"/>
        </w:rPr>
      </w:r>
      <w:r w:rsidR="00F97B1F" w:rsidRPr="007465B5">
        <w:rPr>
          <w:rFonts w:ascii="Arial" w:hAnsi="Arial" w:cs="Arial"/>
          <w:sz w:val="20"/>
          <w:szCs w:val="20"/>
          <w:lang w:eastAsia="en-GB"/>
        </w:rPr>
        <w:fldChar w:fldCharType="separate"/>
      </w:r>
      <w:r w:rsidR="001E6A04">
        <w:rPr>
          <w:rFonts w:ascii="Arial" w:hAnsi="Arial" w:cs="Arial"/>
          <w:noProof/>
          <w:sz w:val="20"/>
          <w:szCs w:val="20"/>
          <w:lang w:eastAsia="en-GB"/>
        </w:rPr>
        <w:t>[</w:t>
      </w:r>
      <w:hyperlink w:anchor="_ENREF_19" w:tooltip="Godman, 2009 #33" w:history="1">
        <w:r w:rsidR="0034023A">
          <w:rPr>
            <w:rFonts w:ascii="Arial" w:hAnsi="Arial" w:cs="Arial"/>
            <w:noProof/>
            <w:sz w:val="20"/>
            <w:szCs w:val="20"/>
            <w:lang w:eastAsia="en-GB"/>
          </w:rPr>
          <w:t>19</w:t>
        </w:r>
      </w:hyperlink>
      <w:r w:rsidR="001E6A04">
        <w:rPr>
          <w:rFonts w:ascii="Arial" w:hAnsi="Arial" w:cs="Arial"/>
          <w:noProof/>
          <w:sz w:val="20"/>
          <w:szCs w:val="20"/>
          <w:lang w:eastAsia="en-GB"/>
        </w:rPr>
        <w:t xml:space="preserve">, </w:t>
      </w:r>
      <w:hyperlink w:anchor="_ENREF_87" w:tooltip="Feely, 2008 #238" w:history="1">
        <w:r w:rsidR="0034023A">
          <w:rPr>
            <w:rFonts w:ascii="Arial" w:hAnsi="Arial" w:cs="Arial"/>
            <w:noProof/>
            <w:sz w:val="20"/>
            <w:szCs w:val="20"/>
            <w:lang w:eastAsia="en-GB"/>
          </w:rPr>
          <w:t>87</w:t>
        </w:r>
      </w:hyperlink>
      <w:r w:rsidR="001E6A04">
        <w:rPr>
          <w:rFonts w:ascii="Arial" w:hAnsi="Arial" w:cs="Arial"/>
          <w:noProof/>
          <w:sz w:val="20"/>
          <w:szCs w:val="20"/>
          <w:lang w:eastAsia="en-GB"/>
        </w:rPr>
        <w:t>]</w:t>
      </w:r>
      <w:r w:rsidR="00F97B1F" w:rsidRPr="007465B5">
        <w:rPr>
          <w:rFonts w:ascii="Arial" w:hAnsi="Arial" w:cs="Arial"/>
          <w:sz w:val="20"/>
          <w:szCs w:val="20"/>
          <w:lang w:eastAsia="en-GB"/>
        </w:rPr>
        <w:fldChar w:fldCharType="end"/>
      </w:r>
      <w:r w:rsidR="00F97B1F" w:rsidRPr="007465B5">
        <w:rPr>
          <w:rFonts w:ascii="Arial" w:hAnsi="Arial" w:cs="Arial"/>
          <w:sz w:val="20"/>
          <w:szCs w:val="20"/>
          <w:lang w:eastAsia="en-GB"/>
        </w:rPr>
        <w:t xml:space="preserve">. </w:t>
      </w:r>
      <w:r w:rsidR="00F97B1F" w:rsidRPr="007465B5">
        <w:rPr>
          <w:rFonts w:ascii="Arial" w:hAnsi="Arial" w:cs="Arial"/>
          <w:sz w:val="20"/>
          <w:szCs w:val="20"/>
        </w:rPr>
        <w:t xml:space="preserve">In the Netherlands, many patients have been prescribed starting doses at just over 15mg of simvastatin </w:t>
      </w:r>
      <w:r w:rsidR="00F97B1F" w:rsidRPr="007465B5">
        <w:rPr>
          <w:rFonts w:ascii="Arial" w:hAnsi="Arial" w:cs="Arial"/>
          <w:sz w:val="20"/>
          <w:szCs w:val="20"/>
        </w:rPr>
        <w:fldChar w:fldCharType="begin">
          <w:fldData xml:space="preserve">PEVuZE5vdGU+PENpdGU+PEF1dGhvcj5NYW50ZWwtVGVldXdpc3NlPC9BdXRob3I+PFllYXI+MjAw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</w:fldData>
        </w:fldChar>
      </w:r>
      <w:r w:rsidR="001E6A04">
        <w:rPr>
          <w:rFonts w:ascii="Arial" w:hAnsi="Arial" w:cs="Arial"/>
          <w:sz w:val="20"/>
          <w:szCs w:val="20"/>
        </w:rPr>
        <w:instrText xml:space="preserve"> ADDIN EN.CITE </w:instrText>
      </w:r>
      <w:r w:rsidR="001E6A04">
        <w:rPr>
          <w:rFonts w:ascii="Arial" w:hAnsi="Arial" w:cs="Arial"/>
          <w:sz w:val="20"/>
          <w:szCs w:val="20"/>
        </w:rPr>
        <w:fldChar w:fldCharType="begin">
          <w:fldData xml:space="preserve">PEVuZE5vdGU+PENpdGU+PEF1dGhvcj5NYW50ZWwtVGVldXdpc3NlPC9BdXRob3I+PFllYXI+MjAw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</w:fldData>
        </w:fldChar>
      </w:r>
      <w:r w:rsidR="001E6A04">
        <w:rPr>
          <w:rFonts w:ascii="Arial" w:hAnsi="Arial" w:cs="Arial"/>
          <w:sz w:val="20"/>
          <w:szCs w:val="20"/>
        </w:rPr>
        <w:instrText xml:space="preserve"> ADDIN EN.CITE.DATA </w:instrText>
      </w:r>
      <w:r w:rsidR="001E6A04">
        <w:rPr>
          <w:rFonts w:ascii="Arial" w:hAnsi="Arial" w:cs="Arial"/>
          <w:sz w:val="20"/>
          <w:szCs w:val="20"/>
        </w:rPr>
      </w:r>
      <w:r w:rsidR="001E6A04">
        <w:rPr>
          <w:rFonts w:ascii="Arial" w:hAnsi="Arial" w:cs="Arial"/>
          <w:sz w:val="20"/>
          <w:szCs w:val="20"/>
        </w:rPr>
        <w:fldChar w:fldCharType="end"/>
      </w:r>
      <w:r w:rsidR="00F97B1F" w:rsidRPr="007465B5">
        <w:rPr>
          <w:rFonts w:ascii="Arial" w:hAnsi="Arial" w:cs="Arial"/>
          <w:sz w:val="20"/>
          <w:szCs w:val="20"/>
        </w:rPr>
      </w:r>
      <w:r w:rsidR="00F97B1F" w:rsidRPr="007465B5">
        <w:rPr>
          <w:rFonts w:ascii="Arial" w:hAnsi="Arial" w:cs="Arial"/>
          <w:sz w:val="20"/>
          <w:szCs w:val="20"/>
        </w:rPr>
        <w:fldChar w:fldCharType="separate"/>
      </w:r>
      <w:r w:rsidR="001E6A04">
        <w:rPr>
          <w:rFonts w:ascii="Arial" w:hAnsi="Arial" w:cs="Arial"/>
          <w:noProof/>
          <w:sz w:val="20"/>
          <w:szCs w:val="20"/>
        </w:rPr>
        <w:t>[</w:t>
      </w:r>
      <w:hyperlink w:anchor="_ENREF_88" w:tooltip="Mantel-Teeuwisse, 2005 #560" w:history="1">
        <w:r w:rsidR="0034023A">
          <w:rPr>
            <w:rFonts w:ascii="Arial" w:hAnsi="Arial" w:cs="Arial"/>
            <w:noProof/>
            <w:sz w:val="20"/>
            <w:szCs w:val="20"/>
          </w:rPr>
          <w:t>88</w:t>
        </w:r>
      </w:hyperlink>
      <w:r w:rsidR="001E6A04">
        <w:rPr>
          <w:rFonts w:ascii="Arial" w:hAnsi="Arial" w:cs="Arial"/>
          <w:noProof/>
          <w:sz w:val="20"/>
          <w:szCs w:val="20"/>
        </w:rPr>
        <w:t>]</w:t>
      </w:r>
      <w:r w:rsidR="00F97B1F" w:rsidRPr="007465B5">
        <w:rPr>
          <w:rFonts w:ascii="Arial" w:hAnsi="Arial" w:cs="Arial"/>
          <w:sz w:val="20"/>
          <w:szCs w:val="20"/>
        </w:rPr>
        <w:fldChar w:fldCharType="end"/>
      </w:r>
      <w:r w:rsidR="00F97B1F" w:rsidRPr="007465B5">
        <w:rPr>
          <w:rFonts w:ascii="Arial" w:hAnsi="Arial" w:cs="Arial"/>
          <w:sz w:val="20"/>
          <w:szCs w:val="20"/>
        </w:rPr>
        <w:t xml:space="preserve">. However, this is changing with recent guidelines advocating patients </w:t>
      </w:r>
      <w:r w:rsidR="008144BA" w:rsidRPr="007465B5">
        <w:rPr>
          <w:rFonts w:ascii="Arial" w:hAnsi="Arial" w:cs="Arial"/>
          <w:sz w:val="20"/>
          <w:szCs w:val="20"/>
        </w:rPr>
        <w:t xml:space="preserve">be </w:t>
      </w:r>
      <w:r w:rsidR="00F97B1F" w:rsidRPr="007465B5">
        <w:rPr>
          <w:rFonts w:ascii="Arial" w:hAnsi="Arial" w:cs="Arial"/>
          <w:sz w:val="20"/>
          <w:szCs w:val="20"/>
        </w:rPr>
        <w:t xml:space="preserve">started on higher strength statins with subsequent monitoring of prescriptions </w:t>
      </w:r>
      <w:r w:rsidR="00F97B1F" w:rsidRPr="007465B5">
        <w:rPr>
          <w:rFonts w:ascii="Arial" w:hAnsi="Arial" w:cs="Arial"/>
          <w:sz w:val="20"/>
          <w:szCs w:val="20"/>
        </w:rPr>
        <w:fldChar w:fldCharType="begin"/>
      </w:r>
      <w:r w:rsidR="0034023A">
        <w:rPr>
          <w:rFonts w:ascii="Arial" w:hAnsi="Arial" w:cs="Arial"/>
          <w:sz w:val="20"/>
          <w:szCs w:val="20"/>
        </w:rPr>
        <w:instrText xml:space="preserve"> ADDIN EN.CITE &lt;EndNote&gt;&lt;Cite&gt;&lt;Author&gt;Woerkom&lt;/Author&gt;&lt;Year&gt;2012&lt;/Year&gt;&lt;RecNum&gt;172&lt;/RecNum&gt;&lt;DisplayText&gt;[17]&lt;/DisplayText&gt;&lt;record&gt;&lt;rec-number&gt;172&lt;/rec-number&gt;&lt;foreign-keys&gt;&lt;key app="EN" db-id="92220zxvfd552hep9ahv95pwpvdvfpvrtwdz"&gt;172&lt;/key&gt;&lt;/foreign-keys&gt;&lt;ref-type name="Journal Article"&gt;17&lt;/ref-type&gt;&lt;contributors&gt;&lt;authors&gt;&lt;author&gt;Woerkom, Mv&lt;/author&gt;&lt;author&gt;Piepenbrink, H.&lt;/author&gt;&lt;author&gt;Godman, B.&lt;/author&gt;&lt;author&gt;Metz, Jd&lt;/author&gt;&lt;author&gt;Campbell, S.&lt;/author&gt;&lt;author&gt;Bennie, M.&lt;/author&gt;&lt;author&gt;Eimers, M.&lt;/author&gt;&lt;author&gt;Gustafsson, L. L.&lt;/author&gt;&lt;/authors&gt;&lt;/contributors&gt;&lt;auth-address&gt;Dutch Institute for Rational Use of Medicines, Churchillaan 11, 3527 GV Utrecht, The Netherlands.&lt;/auth-address&gt;&lt;titles&gt;&lt;title&gt;Ongoing measures to enhance the efficiency of prescribing of proton pump inhibitors and statins in The Netherlands: influence and future implications&lt;/title&gt;&lt;secondary-title&gt;J Comp Eff Res&lt;/secondary-title&gt;&lt;alt-title&gt;Journal of comparative effectiveness research&lt;/alt-title&gt;&lt;/titles&gt;&lt;periodical&gt;&lt;full-title&gt;J Comp Eff Res&lt;/full-title&gt;&lt;abbr-1&gt;Journal of comparative effectiveness research&lt;/abbr-1&gt;&lt;/periodical&gt;&lt;alt-periodical&gt;&lt;full-title&gt;J Comp Eff Res&lt;/full-title&gt;&lt;abbr-1&gt;Journal of comparative effectiveness research&lt;/abbr-1&gt;&lt;/alt-periodical&gt;&lt;pages&gt;527-38&lt;/pages&gt;&lt;volume&gt;1&lt;/volume&gt;&lt;number&gt;6&lt;/number&gt;&lt;edition&gt;2013/11/19&lt;/edition&gt;&lt;dates&gt;&lt;year&gt;2012&lt;/year&gt;&lt;pub-dates&gt;&lt;date&gt;Nov&lt;/date&gt;&lt;/pub-dates&gt;&lt;/dates&gt;&lt;isbn&gt;2042-6305&lt;/isbn&gt;&lt;accession-num&gt;24236472&lt;/accession-num&gt;&lt;urls&gt;&lt;/urls&gt;&lt;electronic-resource-num&gt;10.2217/cer.12.52&lt;/electronic-resource-num&gt;&lt;remote-database-provider&gt;Nlm&lt;/remote-database-provider&gt;&lt;language&gt;eng&lt;/language&gt;&lt;/record&gt;&lt;/Cite&gt;&lt;/EndNote&gt;</w:instrText>
      </w:r>
      <w:r w:rsidR="00F97B1F" w:rsidRPr="007465B5">
        <w:rPr>
          <w:rFonts w:ascii="Arial" w:hAnsi="Arial" w:cs="Arial"/>
          <w:sz w:val="20"/>
          <w:szCs w:val="20"/>
        </w:rPr>
        <w:fldChar w:fldCharType="separate"/>
      </w:r>
      <w:r w:rsidR="00F97B1F" w:rsidRPr="007465B5">
        <w:rPr>
          <w:rFonts w:ascii="Arial" w:hAnsi="Arial" w:cs="Arial"/>
          <w:noProof/>
          <w:sz w:val="20"/>
          <w:szCs w:val="20"/>
        </w:rPr>
        <w:t>[</w:t>
      </w:r>
      <w:hyperlink w:anchor="_ENREF_17" w:tooltip="Woerkom, 2012 #172" w:history="1">
        <w:r w:rsidR="0034023A" w:rsidRPr="007465B5">
          <w:rPr>
            <w:rFonts w:ascii="Arial" w:hAnsi="Arial" w:cs="Arial"/>
            <w:noProof/>
            <w:sz w:val="20"/>
            <w:szCs w:val="20"/>
          </w:rPr>
          <w:t>17</w:t>
        </w:r>
      </w:hyperlink>
      <w:r w:rsidR="00F97B1F" w:rsidRPr="007465B5">
        <w:rPr>
          <w:rFonts w:ascii="Arial" w:hAnsi="Arial" w:cs="Arial"/>
          <w:noProof/>
          <w:sz w:val="20"/>
          <w:szCs w:val="20"/>
        </w:rPr>
        <w:t>]</w:t>
      </w:r>
      <w:r w:rsidR="00F97B1F" w:rsidRPr="007465B5">
        <w:rPr>
          <w:rFonts w:ascii="Arial" w:hAnsi="Arial" w:cs="Arial"/>
          <w:sz w:val="20"/>
          <w:szCs w:val="20"/>
        </w:rPr>
        <w:fldChar w:fldCharType="end"/>
      </w:r>
      <w:r w:rsidR="00F97B1F" w:rsidRPr="007465B5">
        <w:rPr>
          <w:rFonts w:ascii="Arial" w:hAnsi="Arial" w:cs="Arial"/>
          <w:sz w:val="20"/>
          <w:szCs w:val="20"/>
        </w:rPr>
        <w:t xml:space="preserve">. </w:t>
      </w:r>
      <w:r w:rsidR="00F97B1F" w:rsidRPr="007465B5">
        <w:rPr>
          <w:rFonts w:ascii="Arial" w:hAnsi="Arial" w:cs="Arial"/>
          <w:sz w:val="20"/>
          <w:szCs w:val="20"/>
          <w:lang w:eastAsia="en-GB"/>
        </w:rPr>
        <w:t>In Stockholm, the average prescribed dose of simvastatin was 20.4mg</w:t>
      </w:r>
      <w:r w:rsidR="00F97B1F" w:rsidRPr="007465B5">
        <w:rPr>
          <w:rFonts w:ascii="Arial" w:hAnsi="Arial" w:cs="Arial"/>
          <w:sz w:val="20"/>
          <w:szCs w:val="20"/>
        </w:rPr>
        <w:t xml:space="preserve">, with an appreciable proportion of patients prescribed only 10mg simvastatin </w:t>
      </w:r>
      <w:r w:rsidR="00F97B1F" w:rsidRPr="007465B5">
        <w:rPr>
          <w:rFonts w:ascii="Arial" w:hAnsi="Arial" w:cs="Arial"/>
          <w:sz w:val="20"/>
          <w:szCs w:val="20"/>
        </w:rPr>
        <w:fldChar w:fldCharType="begin">
          <w:fldData xml:space="preserve">PEVuZE5vdGU+PENpdGU+PEF1dGhvcj5CZW5uaWU8L0F1dGhvcj48WWVhcj4yMDEyPC9ZZWFyPjxS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</w:fldData>
        </w:fldChar>
      </w:r>
      <w:r w:rsidR="00F97B1F" w:rsidRPr="007465B5">
        <w:rPr>
          <w:rFonts w:ascii="Arial" w:hAnsi="Arial" w:cs="Arial"/>
          <w:sz w:val="20"/>
          <w:szCs w:val="20"/>
        </w:rPr>
        <w:instrText xml:space="preserve"> ADDIN EN.CITE </w:instrText>
      </w:r>
      <w:r w:rsidR="00F97B1F" w:rsidRPr="007465B5">
        <w:rPr>
          <w:rFonts w:ascii="Arial" w:hAnsi="Arial" w:cs="Arial"/>
          <w:sz w:val="20"/>
          <w:szCs w:val="20"/>
        </w:rPr>
        <w:fldChar w:fldCharType="begin">
          <w:fldData xml:space="preserve">PEVuZE5vdGU+PENpdGU+PEF1dGhvcj5CZW5uaWU8L0F1dGhvcj48WWVhcj4yMDEyPC9ZZWFyPjxS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</w:fldData>
        </w:fldChar>
      </w:r>
      <w:r w:rsidR="00F97B1F" w:rsidRPr="007465B5">
        <w:rPr>
          <w:rFonts w:ascii="Arial" w:hAnsi="Arial" w:cs="Arial"/>
          <w:sz w:val="20"/>
          <w:szCs w:val="20"/>
        </w:rPr>
        <w:instrText xml:space="preserve"> ADDIN EN.CITE.DATA </w:instrText>
      </w:r>
      <w:r w:rsidR="00F97B1F" w:rsidRPr="007465B5">
        <w:rPr>
          <w:rFonts w:ascii="Arial" w:hAnsi="Arial" w:cs="Arial"/>
          <w:sz w:val="20"/>
          <w:szCs w:val="20"/>
        </w:rPr>
      </w:r>
      <w:r w:rsidR="00F97B1F" w:rsidRPr="007465B5">
        <w:rPr>
          <w:rFonts w:ascii="Arial" w:hAnsi="Arial" w:cs="Arial"/>
          <w:sz w:val="20"/>
          <w:szCs w:val="20"/>
        </w:rPr>
        <w:fldChar w:fldCharType="end"/>
      </w:r>
      <w:r w:rsidR="00F97B1F" w:rsidRPr="007465B5">
        <w:rPr>
          <w:rFonts w:ascii="Arial" w:hAnsi="Arial" w:cs="Arial"/>
          <w:sz w:val="20"/>
          <w:szCs w:val="20"/>
        </w:rPr>
      </w:r>
      <w:r w:rsidR="00F97B1F" w:rsidRPr="007465B5">
        <w:rPr>
          <w:rFonts w:ascii="Arial" w:hAnsi="Arial" w:cs="Arial"/>
          <w:sz w:val="20"/>
          <w:szCs w:val="20"/>
        </w:rPr>
        <w:fldChar w:fldCharType="separate"/>
      </w:r>
      <w:r w:rsidR="00F97B1F" w:rsidRPr="007465B5">
        <w:rPr>
          <w:rFonts w:ascii="Arial" w:hAnsi="Arial" w:cs="Arial"/>
          <w:noProof/>
          <w:sz w:val="20"/>
          <w:szCs w:val="20"/>
        </w:rPr>
        <w:t>[</w:t>
      </w:r>
      <w:hyperlink w:anchor="_ENREF_8" w:tooltip="Bennie, 2012 #185" w:history="1">
        <w:r w:rsidR="0034023A" w:rsidRPr="007465B5">
          <w:rPr>
            <w:rFonts w:ascii="Arial" w:hAnsi="Arial" w:cs="Arial"/>
            <w:noProof/>
            <w:sz w:val="20"/>
            <w:szCs w:val="20"/>
          </w:rPr>
          <w:t>8</w:t>
        </w:r>
      </w:hyperlink>
      <w:r w:rsidR="00F97B1F" w:rsidRPr="007465B5">
        <w:rPr>
          <w:rFonts w:ascii="Arial" w:hAnsi="Arial" w:cs="Arial"/>
          <w:noProof/>
          <w:sz w:val="20"/>
          <w:szCs w:val="20"/>
        </w:rPr>
        <w:t xml:space="preserve">, </w:t>
      </w:r>
      <w:hyperlink w:anchor="_ENREF_19" w:tooltip="Godman, 2009 #33" w:history="1">
        <w:r w:rsidR="0034023A" w:rsidRPr="007465B5">
          <w:rPr>
            <w:rFonts w:ascii="Arial" w:hAnsi="Arial" w:cs="Arial"/>
            <w:noProof/>
            <w:sz w:val="20"/>
            <w:szCs w:val="20"/>
          </w:rPr>
          <w:t>19</w:t>
        </w:r>
      </w:hyperlink>
      <w:r w:rsidR="00F97B1F" w:rsidRPr="007465B5">
        <w:rPr>
          <w:rFonts w:ascii="Arial" w:hAnsi="Arial" w:cs="Arial"/>
          <w:noProof/>
          <w:sz w:val="20"/>
          <w:szCs w:val="20"/>
        </w:rPr>
        <w:t>]</w:t>
      </w:r>
      <w:r w:rsidR="00F97B1F" w:rsidRPr="007465B5">
        <w:rPr>
          <w:rFonts w:ascii="Arial" w:hAnsi="Arial" w:cs="Arial"/>
          <w:sz w:val="20"/>
          <w:szCs w:val="20"/>
        </w:rPr>
        <w:fldChar w:fldCharType="end"/>
      </w:r>
      <w:r w:rsidR="00F97B1F" w:rsidRPr="007465B5">
        <w:rPr>
          <w:rFonts w:ascii="Arial" w:hAnsi="Arial" w:cs="Arial"/>
          <w:sz w:val="20"/>
          <w:szCs w:val="20"/>
        </w:rPr>
        <w:t xml:space="preserve">. </w:t>
      </w:r>
      <w:r w:rsidR="00F97B1F" w:rsidRPr="007465B5">
        <w:rPr>
          <w:rFonts w:ascii="Arial" w:hAnsi="Arial" w:cs="Arial"/>
          <w:sz w:val="20"/>
          <w:szCs w:val="20"/>
          <w:lang w:eastAsia="en-GB"/>
        </w:rPr>
        <w:t xml:space="preserve">There was also variable dosing of statins among the different regions in Norway as well as among insured populations in South Africa </w:t>
      </w:r>
      <w:r w:rsidR="00F97B1F" w:rsidRPr="007465B5">
        <w:rPr>
          <w:rFonts w:ascii="Arial" w:hAnsi="Arial" w:cs="Arial"/>
          <w:sz w:val="20"/>
          <w:szCs w:val="20"/>
          <w:lang w:eastAsia="en-GB"/>
        </w:rPr>
        <w:fldChar w:fldCharType="begin">
          <w:fldData xml:space="preserve">PEVuZE5vdGU+PENpdGU+PEF1dGhvcj5IYXJ0ejwvQXV0aG9yPjxZZWFyPjIwMDc8L1llYXI+PFJl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</w:fldData>
        </w:fldChar>
      </w:r>
      <w:r w:rsidR="001E6A04">
        <w:rPr>
          <w:rFonts w:ascii="Arial" w:hAnsi="Arial" w:cs="Arial"/>
          <w:sz w:val="20"/>
          <w:szCs w:val="20"/>
          <w:lang w:eastAsia="en-GB"/>
        </w:rPr>
        <w:instrText xml:space="preserve"> ADDIN EN.CITE </w:instrText>
      </w:r>
      <w:r w:rsidR="001E6A04">
        <w:rPr>
          <w:rFonts w:ascii="Arial" w:hAnsi="Arial" w:cs="Arial"/>
          <w:sz w:val="20"/>
          <w:szCs w:val="20"/>
          <w:lang w:eastAsia="en-GB"/>
        </w:rPr>
        <w:fldChar w:fldCharType="begin">
          <w:fldData xml:space="preserve">PEVuZE5vdGU+PENpdGU+PEF1dGhvcj5IYXJ0ejwvQXV0aG9yPjxZZWFyPjIwMDc8L1llYXI+PFJl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</w:fldData>
        </w:fldChar>
      </w:r>
      <w:r w:rsidR="001E6A04">
        <w:rPr>
          <w:rFonts w:ascii="Arial" w:hAnsi="Arial" w:cs="Arial"/>
          <w:sz w:val="20"/>
          <w:szCs w:val="20"/>
          <w:lang w:eastAsia="en-GB"/>
        </w:rPr>
        <w:instrText xml:space="preserve"> ADDIN EN.CITE.DATA </w:instrText>
      </w:r>
      <w:r w:rsidR="001E6A04">
        <w:rPr>
          <w:rFonts w:ascii="Arial" w:hAnsi="Arial" w:cs="Arial"/>
          <w:sz w:val="20"/>
          <w:szCs w:val="20"/>
          <w:lang w:eastAsia="en-GB"/>
        </w:rPr>
      </w:r>
      <w:r w:rsidR="001E6A04">
        <w:rPr>
          <w:rFonts w:ascii="Arial" w:hAnsi="Arial" w:cs="Arial"/>
          <w:sz w:val="20"/>
          <w:szCs w:val="20"/>
          <w:lang w:eastAsia="en-GB"/>
        </w:rPr>
        <w:fldChar w:fldCharType="end"/>
      </w:r>
      <w:r w:rsidR="00F97B1F" w:rsidRPr="007465B5">
        <w:rPr>
          <w:rFonts w:ascii="Arial" w:hAnsi="Arial" w:cs="Arial"/>
          <w:sz w:val="20"/>
          <w:szCs w:val="20"/>
          <w:lang w:eastAsia="en-GB"/>
        </w:rPr>
      </w:r>
      <w:r w:rsidR="00F97B1F" w:rsidRPr="007465B5">
        <w:rPr>
          <w:rFonts w:ascii="Arial" w:hAnsi="Arial" w:cs="Arial"/>
          <w:sz w:val="20"/>
          <w:szCs w:val="20"/>
          <w:lang w:eastAsia="en-GB"/>
        </w:rPr>
        <w:fldChar w:fldCharType="separate"/>
      </w:r>
      <w:r w:rsidR="001E6A04">
        <w:rPr>
          <w:rFonts w:ascii="Arial" w:hAnsi="Arial" w:cs="Arial"/>
          <w:noProof/>
          <w:sz w:val="20"/>
          <w:szCs w:val="20"/>
          <w:lang w:eastAsia="en-GB"/>
        </w:rPr>
        <w:t>[</w:t>
      </w:r>
      <w:hyperlink w:anchor="_ENREF_89" w:tooltip="Hartz, 2007 #559" w:history="1">
        <w:r w:rsidR="0034023A">
          <w:rPr>
            <w:rFonts w:ascii="Arial" w:hAnsi="Arial" w:cs="Arial"/>
            <w:noProof/>
            <w:sz w:val="20"/>
            <w:szCs w:val="20"/>
            <w:lang w:eastAsia="en-GB"/>
          </w:rPr>
          <w:t>89</w:t>
        </w:r>
      </w:hyperlink>
      <w:r w:rsidR="001E6A04">
        <w:rPr>
          <w:rFonts w:ascii="Arial" w:hAnsi="Arial" w:cs="Arial"/>
          <w:noProof/>
          <w:sz w:val="20"/>
          <w:szCs w:val="20"/>
          <w:lang w:eastAsia="en-GB"/>
        </w:rPr>
        <w:t xml:space="preserve">, </w:t>
      </w:r>
      <w:hyperlink w:anchor="_ENREF_90" w:tooltip="Godman, 2014 #1053" w:history="1">
        <w:r w:rsidR="0034023A">
          <w:rPr>
            <w:rFonts w:ascii="Arial" w:hAnsi="Arial" w:cs="Arial"/>
            <w:noProof/>
            <w:sz w:val="20"/>
            <w:szCs w:val="20"/>
            <w:lang w:eastAsia="en-GB"/>
          </w:rPr>
          <w:t>90</w:t>
        </w:r>
      </w:hyperlink>
      <w:r w:rsidR="001E6A04">
        <w:rPr>
          <w:rFonts w:ascii="Arial" w:hAnsi="Arial" w:cs="Arial"/>
          <w:noProof/>
          <w:sz w:val="20"/>
          <w:szCs w:val="20"/>
          <w:lang w:eastAsia="en-GB"/>
        </w:rPr>
        <w:t>]</w:t>
      </w:r>
      <w:r w:rsidR="00F97B1F" w:rsidRPr="007465B5">
        <w:rPr>
          <w:rFonts w:ascii="Arial" w:hAnsi="Arial" w:cs="Arial"/>
          <w:sz w:val="20"/>
          <w:szCs w:val="20"/>
          <w:lang w:eastAsia="en-GB"/>
        </w:rPr>
        <w:fldChar w:fldCharType="end"/>
      </w:r>
      <w:r w:rsidR="00F97B1F" w:rsidRPr="007465B5">
        <w:rPr>
          <w:rFonts w:ascii="Arial" w:hAnsi="Arial" w:cs="Arial"/>
          <w:sz w:val="20"/>
          <w:szCs w:val="20"/>
          <w:lang w:eastAsia="en-GB"/>
        </w:rPr>
        <w:t xml:space="preserve">. On the other hand, there has been an appreciable increase in the prescribing of higher strength statins in the UK following the publication of studies such as the </w:t>
      </w:r>
      <w:r w:rsidR="00115897" w:rsidRPr="007465B5">
        <w:rPr>
          <w:rFonts w:ascii="Arial" w:hAnsi="Arial" w:cs="Arial"/>
          <w:sz w:val="20"/>
          <w:szCs w:val="20"/>
          <w:lang w:eastAsia="en-GB"/>
        </w:rPr>
        <w:t>H</w:t>
      </w:r>
      <w:r w:rsidR="00F97B1F" w:rsidRPr="007465B5">
        <w:rPr>
          <w:rFonts w:ascii="Arial" w:hAnsi="Arial" w:cs="Arial"/>
          <w:sz w:val="20"/>
          <w:szCs w:val="20"/>
          <w:lang w:eastAsia="en-GB"/>
        </w:rPr>
        <w:t xml:space="preserve">eart </w:t>
      </w:r>
      <w:r w:rsidR="00115897" w:rsidRPr="007465B5">
        <w:rPr>
          <w:rFonts w:ascii="Arial" w:hAnsi="Arial" w:cs="Arial"/>
          <w:sz w:val="20"/>
          <w:szCs w:val="20"/>
          <w:lang w:eastAsia="en-GB"/>
        </w:rPr>
        <w:t>P</w:t>
      </w:r>
      <w:r w:rsidR="00F97B1F" w:rsidRPr="007465B5">
        <w:rPr>
          <w:rFonts w:ascii="Arial" w:hAnsi="Arial" w:cs="Arial"/>
          <w:sz w:val="20"/>
          <w:szCs w:val="20"/>
          <w:lang w:eastAsia="en-GB"/>
        </w:rPr>
        <w:t xml:space="preserve">rotection </w:t>
      </w:r>
      <w:r w:rsidR="008A342D" w:rsidRPr="007465B5">
        <w:rPr>
          <w:rFonts w:ascii="Arial" w:hAnsi="Arial" w:cs="Arial"/>
          <w:sz w:val="20"/>
          <w:szCs w:val="20"/>
          <w:lang w:eastAsia="en-GB"/>
        </w:rPr>
        <w:t>S</w:t>
      </w:r>
      <w:r w:rsidR="00F97B1F" w:rsidRPr="007465B5">
        <w:rPr>
          <w:rFonts w:ascii="Arial" w:hAnsi="Arial" w:cs="Arial"/>
          <w:sz w:val="20"/>
          <w:szCs w:val="20"/>
          <w:lang w:eastAsia="en-GB"/>
        </w:rPr>
        <w:t>tud</w:t>
      </w:r>
      <w:r w:rsidR="00115897" w:rsidRPr="007465B5">
        <w:rPr>
          <w:rFonts w:ascii="Arial" w:hAnsi="Arial" w:cs="Arial"/>
          <w:sz w:val="20"/>
          <w:szCs w:val="20"/>
          <w:lang w:eastAsia="en-GB"/>
        </w:rPr>
        <w:t>y</w:t>
      </w:r>
      <w:r w:rsidR="00F97B1F" w:rsidRPr="007465B5">
        <w:rPr>
          <w:rFonts w:ascii="Arial" w:hAnsi="Arial" w:cs="Arial"/>
          <w:sz w:val="20"/>
          <w:szCs w:val="20"/>
          <w:lang w:eastAsia="en-GB"/>
        </w:rPr>
        <w:t xml:space="preserve"> guidelines advocating 40mg simvastatin as well as physicians</w:t>
      </w:r>
      <w:r w:rsidR="00BF1DF6">
        <w:rPr>
          <w:rFonts w:ascii="Arial" w:hAnsi="Arial" w:cs="Arial"/>
          <w:sz w:val="20"/>
          <w:szCs w:val="20"/>
          <w:lang w:eastAsia="en-GB"/>
        </w:rPr>
        <w:t xml:space="preserve"> being</w:t>
      </w:r>
      <w:r w:rsidR="00F97B1F" w:rsidRPr="007465B5">
        <w:rPr>
          <w:rFonts w:ascii="Arial" w:hAnsi="Arial" w:cs="Arial"/>
          <w:sz w:val="20"/>
          <w:szCs w:val="20"/>
          <w:lang w:eastAsia="en-GB"/>
        </w:rPr>
        <w:t xml:space="preserve"> incentivised to treat patients according to agreed lipid levels </w:t>
      </w:r>
      <w:r w:rsidR="00F97B1F" w:rsidRPr="007465B5">
        <w:rPr>
          <w:rFonts w:ascii="Arial" w:hAnsi="Arial" w:cs="Arial"/>
          <w:sz w:val="20"/>
          <w:szCs w:val="20"/>
          <w:lang w:eastAsia="en-GB"/>
        </w:rPr>
        <w:fldChar w:fldCharType="begin">
          <w:fldData xml:space="preserve">PEVuZE5vdGU+PENpdGU+PEF1dGhvcj5CZW5uaWU8L0F1dGhvcj48WWVhcj4yMDEyPC9ZZWFyPjxS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</w:fldData>
        </w:fldChar>
      </w:r>
      <w:r w:rsidR="0034023A">
        <w:rPr>
          <w:rFonts w:ascii="Arial" w:hAnsi="Arial" w:cs="Arial"/>
          <w:sz w:val="20"/>
          <w:szCs w:val="20"/>
          <w:lang w:eastAsia="en-GB"/>
        </w:rPr>
        <w:instrText xml:space="preserve"> ADDIN EN.CITE </w:instrText>
      </w:r>
      <w:r w:rsidR="0034023A">
        <w:rPr>
          <w:rFonts w:ascii="Arial" w:hAnsi="Arial" w:cs="Arial"/>
          <w:sz w:val="20"/>
          <w:szCs w:val="20"/>
          <w:lang w:eastAsia="en-GB"/>
        </w:rPr>
        <w:fldChar w:fldCharType="begin">
          <w:fldData xml:space="preserve">PEVuZE5vdGU+PENpdGU+PEF1dGhvcj5CZW5uaWU8L0F1dGhvcj48WWVhcj4yMDEyPC9ZZWFyPjxS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</w:fldData>
        </w:fldChar>
      </w:r>
      <w:r w:rsidR="0034023A">
        <w:rPr>
          <w:rFonts w:ascii="Arial" w:hAnsi="Arial" w:cs="Arial"/>
          <w:sz w:val="20"/>
          <w:szCs w:val="20"/>
          <w:lang w:eastAsia="en-GB"/>
        </w:rPr>
        <w:instrText xml:space="preserve"> ADDIN EN.CITE.DATA </w:instrText>
      </w:r>
      <w:r w:rsidR="0034023A">
        <w:rPr>
          <w:rFonts w:ascii="Arial" w:hAnsi="Arial" w:cs="Arial"/>
          <w:sz w:val="20"/>
          <w:szCs w:val="20"/>
          <w:lang w:eastAsia="en-GB"/>
        </w:rPr>
      </w:r>
      <w:r w:rsidR="0034023A">
        <w:rPr>
          <w:rFonts w:ascii="Arial" w:hAnsi="Arial" w:cs="Arial"/>
          <w:sz w:val="20"/>
          <w:szCs w:val="20"/>
          <w:lang w:eastAsia="en-GB"/>
        </w:rPr>
        <w:fldChar w:fldCharType="end"/>
      </w:r>
      <w:r w:rsidR="00F97B1F" w:rsidRPr="007465B5">
        <w:rPr>
          <w:rFonts w:ascii="Arial" w:hAnsi="Arial" w:cs="Arial"/>
          <w:sz w:val="20"/>
          <w:szCs w:val="20"/>
          <w:lang w:eastAsia="en-GB"/>
        </w:rPr>
      </w:r>
      <w:r w:rsidR="00F97B1F" w:rsidRPr="007465B5">
        <w:rPr>
          <w:rFonts w:ascii="Arial" w:hAnsi="Arial" w:cs="Arial"/>
          <w:sz w:val="20"/>
          <w:szCs w:val="20"/>
          <w:lang w:eastAsia="en-GB"/>
        </w:rPr>
        <w:fldChar w:fldCharType="separate"/>
      </w:r>
      <w:r w:rsidR="001E6A04">
        <w:rPr>
          <w:rFonts w:ascii="Arial" w:hAnsi="Arial" w:cs="Arial"/>
          <w:noProof/>
          <w:sz w:val="20"/>
          <w:szCs w:val="20"/>
          <w:lang w:eastAsia="en-GB"/>
        </w:rPr>
        <w:t>[</w:t>
      </w:r>
      <w:hyperlink w:anchor="_ENREF_8" w:tooltip="Bennie, 2012 #185" w:history="1">
        <w:r w:rsidR="0034023A">
          <w:rPr>
            <w:rFonts w:ascii="Arial" w:hAnsi="Arial" w:cs="Arial"/>
            <w:noProof/>
            <w:sz w:val="20"/>
            <w:szCs w:val="20"/>
            <w:lang w:eastAsia="en-GB"/>
          </w:rPr>
          <w:t>8</w:t>
        </w:r>
      </w:hyperlink>
      <w:r w:rsidR="001E6A04">
        <w:rPr>
          <w:rFonts w:ascii="Arial" w:hAnsi="Arial" w:cs="Arial"/>
          <w:noProof/>
          <w:sz w:val="20"/>
          <w:szCs w:val="20"/>
          <w:lang w:eastAsia="en-GB"/>
        </w:rPr>
        <w:t xml:space="preserve">, </w:t>
      </w:r>
      <w:hyperlink w:anchor="_ENREF_91" w:tooltip="McGinn, 2010 #166" w:history="1">
        <w:r w:rsidR="0034023A">
          <w:rPr>
            <w:rFonts w:ascii="Arial" w:hAnsi="Arial" w:cs="Arial"/>
            <w:noProof/>
            <w:sz w:val="20"/>
            <w:szCs w:val="20"/>
            <w:lang w:eastAsia="en-GB"/>
          </w:rPr>
          <w:t>91</w:t>
        </w:r>
      </w:hyperlink>
      <w:r w:rsidR="001E6A04">
        <w:rPr>
          <w:rFonts w:ascii="Arial" w:hAnsi="Arial" w:cs="Arial"/>
          <w:noProof/>
          <w:sz w:val="20"/>
          <w:szCs w:val="20"/>
          <w:lang w:eastAsia="en-GB"/>
        </w:rPr>
        <w:t>]</w:t>
      </w:r>
      <w:r w:rsidR="00F97B1F" w:rsidRPr="007465B5">
        <w:rPr>
          <w:rFonts w:ascii="Arial" w:hAnsi="Arial" w:cs="Arial"/>
          <w:sz w:val="20"/>
          <w:szCs w:val="20"/>
          <w:lang w:eastAsia="en-GB"/>
        </w:rPr>
        <w:fldChar w:fldCharType="end"/>
      </w:r>
      <w:r w:rsidR="00F97B1F" w:rsidRPr="007465B5">
        <w:rPr>
          <w:rFonts w:ascii="Arial" w:hAnsi="Arial" w:cs="Arial"/>
          <w:sz w:val="20"/>
          <w:szCs w:val="20"/>
          <w:lang w:eastAsia="en-GB"/>
        </w:rPr>
        <w:t>.</w:t>
      </w:r>
    </w:p>
    <w:p w14:paraId="6B2DA58D" w14:textId="77777777" w:rsidR="005F6AA2" w:rsidRDefault="005F6AA2" w:rsidP="007465B5">
      <w:pPr>
        <w:pStyle w:val="NoSpacing"/>
        <w:rPr>
          <w:rFonts w:ascii="Arial" w:hAnsi="Arial" w:cs="Arial"/>
          <w:sz w:val="20"/>
          <w:szCs w:val="20"/>
        </w:rPr>
      </w:pPr>
    </w:p>
    <w:p w14:paraId="5134F2CE" w14:textId="77777777" w:rsidR="005F6AA2" w:rsidRDefault="005F6AA2" w:rsidP="005F6AA2">
      <w:pPr>
        <w:pStyle w:val="NoSpacing"/>
        <w:numPr>
          <w:ilvl w:val="0"/>
          <w:numId w:val="5"/>
        </w:numPr>
        <w:rPr>
          <w:rFonts w:ascii="Arial" w:hAnsi="Arial" w:cs="Arial"/>
          <w:sz w:val="20"/>
          <w:szCs w:val="20"/>
        </w:rPr>
      </w:pPr>
      <w:r>
        <w:rPr>
          <w:rFonts w:ascii="Arial" w:hAnsi="Arial" w:cs="Arial"/>
          <w:sz w:val="20"/>
          <w:szCs w:val="20"/>
        </w:rPr>
        <w:t>Limitations</w:t>
      </w:r>
    </w:p>
    <w:p w14:paraId="03476262" w14:textId="2F77A3EB" w:rsidR="005F6AA2" w:rsidRDefault="00013BEB" w:rsidP="007465B5">
      <w:pPr>
        <w:pStyle w:val="NoSpacing"/>
        <w:rPr>
          <w:rFonts w:ascii="Arial" w:hAnsi="Arial" w:cs="Arial"/>
          <w:sz w:val="20"/>
          <w:szCs w:val="20"/>
        </w:rPr>
      </w:pPr>
      <w:r w:rsidRPr="007465B5">
        <w:rPr>
          <w:rFonts w:ascii="Arial" w:hAnsi="Arial" w:cs="Arial"/>
          <w:sz w:val="20"/>
          <w:szCs w:val="20"/>
        </w:rPr>
        <w:t>Some</w:t>
      </w:r>
      <w:r w:rsidR="005F6AA2">
        <w:rPr>
          <w:rFonts w:ascii="Arial" w:hAnsi="Arial" w:cs="Arial"/>
          <w:sz w:val="20"/>
          <w:szCs w:val="20"/>
        </w:rPr>
        <w:t xml:space="preserve"> limitations </w:t>
      </w:r>
      <w:r w:rsidRPr="007465B5">
        <w:rPr>
          <w:rFonts w:ascii="Arial" w:hAnsi="Arial" w:cs="Arial"/>
          <w:sz w:val="20"/>
          <w:szCs w:val="20"/>
        </w:rPr>
        <w:t>should be recognised</w:t>
      </w:r>
      <w:r w:rsidR="0084227A" w:rsidRPr="007465B5">
        <w:rPr>
          <w:rFonts w:ascii="Arial" w:hAnsi="Arial" w:cs="Arial"/>
          <w:sz w:val="20"/>
          <w:szCs w:val="20"/>
        </w:rPr>
        <w:t>.</w:t>
      </w:r>
      <w:r w:rsidR="00AD7454" w:rsidRPr="007465B5">
        <w:rPr>
          <w:rFonts w:ascii="Arial" w:hAnsi="Arial" w:cs="Arial"/>
          <w:sz w:val="20"/>
          <w:szCs w:val="20"/>
        </w:rPr>
        <w:t xml:space="preserve"> Applying the driver methodology across the 1992 to 2013 period leads to cross effects which can influence the results. </w:t>
      </w:r>
      <w:r w:rsidR="005F6AA2">
        <w:rPr>
          <w:rFonts w:ascii="Arial" w:hAnsi="Arial" w:cs="Arial"/>
          <w:sz w:val="20"/>
          <w:szCs w:val="20"/>
        </w:rPr>
        <w:t>Whilst</w:t>
      </w:r>
      <w:r w:rsidR="00811203" w:rsidRPr="007465B5">
        <w:rPr>
          <w:rFonts w:ascii="Arial" w:hAnsi="Arial" w:cs="Arial"/>
          <w:sz w:val="20"/>
          <w:szCs w:val="20"/>
        </w:rPr>
        <w:t xml:space="preserve"> each driver is analysed separately</w:t>
      </w:r>
      <w:r w:rsidR="005F6AA2">
        <w:rPr>
          <w:rFonts w:ascii="Arial" w:hAnsi="Arial" w:cs="Arial"/>
          <w:sz w:val="20"/>
          <w:szCs w:val="20"/>
        </w:rPr>
        <w:t xml:space="preserve">, there are cross effects </w:t>
      </w:r>
      <w:r w:rsidR="00287DD2" w:rsidRPr="007465B5">
        <w:rPr>
          <w:rFonts w:ascii="Arial" w:hAnsi="Arial" w:cs="Arial"/>
          <w:sz w:val="20"/>
          <w:szCs w:val="20"/>
        </w:rPr>
        <w:t xml:space="preserve">due to </w:t>
      </w:r>
      <w:r w:rsidR="001F2BA7" w:rsidRPr="007465B5">
        <w:rPr>
          <w:rFonts w:ascii="Arial" w:hAnsi="Arial" w:cs="Arial"/>
          <w:sz w:val="20"/>
          <w:szCs w:val="20"/>
        </w:rPr>
        <w:t xml:space="preserve">the presence of </w:t>
      </w:r>
      <w:r w:rsidR="00287DD2" w:rsidRPr="007465B5">
        <w:rPr>
          <w:rFonts w:ascii="Arial" w:hAnsi="Arial" w:cs="Arial"/>
          <w:sz w:val="20"/>
          <w:szCs w:val="20"/>
        </w:rPr>
        <w:t xml:space="preserve">two or more drivers. The large change in </w:t>
      </w:r>
      <w:r w:rsidR="001F2BA7" w:rsidRPr="007465B5">
        <w:rPr>
          <w:rFonts w:ascii="Arial" w:hAnsi="Arial" w:cs="Arial"/>
          <w:sz w:val="20"/>
          <w:szCs w:val="20"/>
        </w:rPr>
        <w:t xml:space="preserve">both </w:t>
      </w:r>
      <w:r w:rsidR="00287DD2" w:rsidRPr="007465B5">
        <w:rPr>
          <w:rFonts w:ascii="Arial" w:hAnsi="Arial" w:cs="Arial"/>
          <w:sz w:val="20"/>
          <w:szCs w:val="20"/>
        </w:rPr>
        <w:t xml:space="preserve">volume and price when comparing 2013 to 1992 </w:t>
      </w:r>
      <w:r w:rsidR="003578A4">
        <w:rPr>
          <w:rFonts w:ascii="Arial" w:hAnsi="Arial" w:cs="Arial"/>
          <w:sz w:val="20"/>
          <w:szCs w:val="20"/>
        </w:rPr>
        <w:t xml:space="preserve">has </w:t>
      </w:r>
      <w:r w:rsidR="00287DD2" w:rsidRPr="007465B5">
        <w:rPr>
          <w:rFonts w:ascii="Arial" w:hAnsi="Arial" w:cs="Arial"/>
          <w:sz w:val="20"/>
          <w:szCs w:val="20"/>
        </w:rPr>
        <w:t xml:space="preserve">led to large cross effects which are not presented </w:t>
      </w:r>
      <w:r w:rsidR="00274C69" w:rsidRPr="007465B5">
        <w:rPr>
          <w:rFonts w:ascii="Arial" w:hAnsi="Arial" w:cs="Arial"/>
          <w:sz w:val="20"/>
          <w:szCs w:val="20"/>
        </w:rPr>
        <w:t xml:space="preserve">as they do not represent the effect of an individual driver. However, these cross effects </w:t>
      </w:r>
      <w:r w:rsidR="00AF60FA">
        <w:rPr>
          <w:rFonts w:ascii="Arial" w:hAnsi="Arial" w:cs="Arial"/>
          <w:sz w:val="20"/>
          <w:szCs w:val="20"/>
        </w:rPr>
        <w:t>may have</w:t>
      </w:r>
      <w:r w:rsidR="00287DD2" w:rsidRPr="007465B5">
        <w:rPr>
          <w:rFonts w:ascii="Arial" w:hAnsi="Arial" w:cs="Arial"/>
          <w:sz w:val="20"/>
          <w:szCs w:val="20"/>
        </w:rPr>
        <w:t xml:space="preserve"> an impact on the overall analysis of drivers</w:t>
      </w:r>
      <w:r w:rsidR="00AD7454" w:rsidRPr="007465B5">
        <w:rPr>
          <w:rFonts w:ascii="Arial" w:hAnsi="Arial" w:cs="Arial"/>
          <w:sz w:val="20"/>
          <w:szCs w:val="20"/>
        </w:rPr>
        <w:t xml:space="preserve">. </w:t>
      </w:r>
    </w:p>
    <w:p w14:paraId="684323A3" w14:textId="77777777" w:rsidR="005F6AA2" w:rsidRDefault="005F6AA2" w:rsidP="007465B5">
      <w:pPr>
        <w:pStyle w:val="NoSpacing"/>
        <w:rPr>
          <w:rFonts w:ascii="Arial" w:hAnsi="Arial" w:cs="Arial"/>
          <w:sz w:val="20"/>
          <w:szCs w:val="20"/>
        </w:rPr>
      </w:pPr>
    </w:p>
    <w:p w14:paraId="72BB16C7" w14:textId="4FBC5ACD" w:rsidR="005F6AA2" w:rsidRDefault="00AD7454" w:rsidP="007465B5">
      <w:pPr>
        <w:pStyle w:val="NoSpacing"/>
        <w:rPr>
          <w:rFonts w:ascii="Arial" w:hAnsi="Arial" w:cs="Arial"/>
          <w:sz w:val="20"/>
          <w:szCs w:val="20"/>
        </w:rPr>
      </w:pPr>
      <w:r w:rsidRPr="007465B5">
        <w:rPr>
          <w:rFonts w:ascii="Arial" w:hAnsi="Arial" w:cs="Arial"/>
          <w:sz w:val="20"/>
          <w:szCs w:val="20"/>
        </w:rPr>
        <w:t>By segregating each effect separately, this study tries to quantify the true effect of each driver while acknowledging that cross effects also have an impact on the changes in PBS expenditure on statins. Furthermore, t</w:t>
      </w:r>
      <w:r w:rsidR="00F96331" w:rsidRPr="007465B5">
        <w:rPr>
          <w:rFonts w:ascii="Arial" w:hAnsi="Arial" w:cs="Arial"/>
          <w:sz w:val="20"/>
          <w:szCs w:val="20"/>
        </w:rPr>
        <w:t xml:space="preserve">he under co-payment market was not </w:t>
      </w:r>
      <w:r w:rsidR="0029148C" w:rsidRPr="007465B5">
        <w:rPr>
          <w:rFonts w:ascii="Arial" w:hAnsi="Arial" w:cs="Arial"/>
          <w:sz w:val="20"/>
          <w:szCs w:val="20"/>
        </w:rPr>
        <w:t>included</w:t>
      </w:r>
      <w:r w:rsidR="00F96331" w:rsidRPr="007465B5">
        <w:rPr>
          <w:rFonts w:ascii="Arial" w:hAnsi="Arial" w:cs="Arial"/>
          <w:sz w:val="20"/>
          <w:szCs w:val="20"/>
        </w:rPr>
        <w:t xml:space="preserve">. </w:t>
      </w:r>
      <w:r w:rsidR="000B7A32" w:rsidRPr="007465B5">
        <w:rPr>
          <w:rFonts w:ascii="Arial" w:hAnsi="Arial" w:cs="Arial"/>
          <w:sz w:val="20"/>
          <w:szCs w:val="20"/>
        </w:rPr>
        <w:t xml:space="preserve">Under co-payment medicines are cheaper than those subsidised on the PBS and </w:t>
      </w:r>
      <w:r w:rsidR="008A342D" w:rsidRPr="007465B5">
        <w:rPr>
          <w:rFonts w:ascii="Arial" w:hAnsi="Arial" w:cs="Arial"/>
          <w:sz w:val="20"/>
          <w:szCs w:val="20"/>
        </w:rPr>
        <w:t xml:space="preserve">tend to </w:t>
      </w:r>
      <w:r w:rsidR="000B7A32" w:rsidRPr="007465B5">
        <w:rPr>
          <w:rFonts w:ascii="Arial" w:hAnsi="Arial" w:cs="Arial"/>
          <w:sz w:val="20"/>
          <w:szCs w:val="20"/>
        </w:rPr>
        <w:t xml:space="preserve">contain lower strength </w:t>
      </w:r>
      <w:r w:rsidR="007F3280" w:rsidRPr="007465B5">
        <w:rPr>
          <w:rFonts w:ascii="Arial" w:hAnsi="Arial" w:cs="Arial"/>
          <w:sz w:val="20"/>
          <w:szCs w:val="20"/>
        </w:rPr>
        <w:t>statins. H</w:t>
      </w:r>
      <w:r w:rsidR="00F96331" w:rsidRPr="007465B5">
        <w:rPr>
          <w:rFonts w:ascii="Arial" w:hAnsi="Arial" w:cs="Arial"/>
          <w:sz w:val="20"/>
          <w:szCs w:val="20"/>
        </w:rPr>
        <w:t>owever, the under co-payment market represents a small propor</w:t>
      </w:r>
      <w:r w:rsidR="007F3280" w:rsidRPr="007465B5">
        <w:rPr>
          <w:rFonts w:ascii="Arial" w:hAnsi="Arial" w:cs="Arial"/>
          <w:sz w:val="20"/>
          <w:szCs w:val="20"/>
        </w:rPr>
        <w:t>tion of total statin utilisation and does not have a large impact on Government expenditure</w:t>
      </w:r>
      <w:r w:rsidR="005B6762">
        <w:rPr>
          <w:rFonts w:ascii="Arial" w:hAnsi="Arial" w:cs="Arial"/>
          <w:sz w:val="20"/>
          <w:szCs w:val="20"/>
        </w:rPr>
        <w:t>.</w:t>
      </w:r>
      <w:r w:rsidR="00EC11F2">
        <w:rPr>
          <w:rFonts w:ascii="Arial" w:hAnsi="Arial" w:cs="Arial"/>
          <w:sz w:val="20"/>
          <w:szCs w:val="20"/>
        </w:rPr>
        <w:t xml:space="preserve"> T</w:t>
      </w:r>
      <w:r w:rsidR="00D51634">
        <w:rPr>
          <w:rFonts w:ascii="Arial" w:hAnsi="Arial" w:cs="Arial"/>
          <w:sz w:val="20"/>
          <w:szCs w:val="20"/>
        </w:rPr>
        <w:t xml:space="preserve">he </w:t>
      </w:r>
      <w:r w:rsidR="00EC11F2">
        <w:rPr>
          <w:rFonts w:ascii="Arial" w:hAnsi="Arial" w:cs="Arial"/>
          <w:sz w:val="20"/>
          <w:szCs w:val="20"/>
        </w:rPr>
        <w:t>under co-payment accounted for 3.3</w:t>
      </w:r>
      <w:r w:rsidR="00D51634">
        <w:rPr>
          <w:rFonts w:ascii="Arial" w:hAnsi="Arial" w:cs="Arial"/>
          <w:sz w:val="20"/>
          <w:szCs w:val="20"/>
        </w:rPr>
        <w:t xml:space="preserve">% </w:t>
      </w:r>
      <w:r w:rsidR="00EC11F2">
        <w:rPr>
          <w:rFonts w:ascii="Arial" w:hAnsi="Arial" w:cs="Arial"/>
          <w:sz w:val="20"/>
          <w:szCs w:val="20"/>
        </w:rPr>
        <w:t xml:space="preserve">and 7.5% </w:t>
      </w:r>
      <w:r w:rsidR="00D51634">
        <w:rPr>
          <w:rFonts w:ascii="Arial" w:hAnsi="Arial" w:cs="Arial"/>
          <w:sz w:val="20"/>
          <w:szCs w:val="20"/>
        </w:rPr>
        <w:t xml:space="preserve">of </w:t>
      </w:r>
      <w:r w:rsidR="00D51634">
        <w:rPr>
          <w:rFonts w:ascii="Arial" w:hAnsi="Arial" w:cs="Arial"/>
          <w:sz w:val="20"/>
          <w:szCs w:val="20"/>
        </w:rPr>
        <w:lastRenderedPageBreak/>
        <w:t>total utilisation for statins in Australia</w:t>
      </w:r>
      <w:r w:rsidR="00EC11F2">
        <w:rPr>
          <w:rFonts w:ascii="Arial" w:hAnsi="Arial" w:cs="Arial"/>
          <w:sz w:val="20"/>
          <w:szCs w:val="20"/>
        </w:rPr>
        <w:t xml:space="preserve"> in 2012-13 and 2013-14 respectively </w:t>
      </w:r>
      <w:r w:rsidR="00EC11F2">
        <w:rPr>
          <w:rFonts w:ascii="Arial" w:hAnsi="Arial" w:cs="Arial"/>
          <w:sz w:val="20"/>
          <w:szCs w:val="20"/>
        </w:rPr>
        <w:fldChar w:fldCharType="begin"/>
      </w:r>
      <w:r w:rsidR="00EC11F2">
        <w:rPr>
          <w:rFonts w:ascii="Arial" w:hAnsi="Arial" w:cs="Arial"/>
          <w:sz w:val="20"/>
          <w:szCs w:val="20"/>
        </w:rPr>
        <w:instrText xml:space="preserve"> ADDIN EN.CITE &lt;EndNote&gt;&lt;Cite&gt;&lt;Author&gt;Australian Government Department of Health&lt;/Author&gt;&lt;Year&gt;2014&lt;/Year&gt;&lt;RecNum&gt;1485&lt;/RecNum&gt;&lt;DisplayText&gt;[64, 65]&lt;/DisplayText&gt;&lt;record&gt;&lt;rec-number&gt;1485&lt;/rec-number&gt;&lt;foreign-keys&gt;&lt;key app="EN" db-id="5z0tvrf0h9se2revxrhvz0xf9da0xrd55ssv" timestamp="1412318466"&gt;1485&lt;/key&gt;&lt;/foreign-keys&gt;&lt;ref-type name="Report"&gt;27&lt;/ref-type&gt;&lt;contributors&gt;&lt;authors&gt;&lt;author&gt;Australian Government Department of Health,&lt;/author&gt;&lt;/authors&gt;&lt;/contributors&gt;&lt;titles&gt;&lt;title&gt;Report to Parliament on the Collection of PBS/RPBS Under Co-payment Prescription Data 2012-13&lt;/title&gt;&lt;/titles&gt;&lt;dates&gt;&lt;year&gt;2014&lt;/year&gt;&lt;/dates&gt;&lt;urls&gt;&lt;related-urls&gt;&lt;url&gt;http://www.health.gov.au/internet/main/publishing.nsf/Content/14DEA08914F167C0CA257BF0001C96FC/$File/report-on-collection-pbs-under-co-payments-2012-13.pdf&lt;/url&gt;&lt;/related-urls&gt;&lt;/urls&gt;&lt;/record&gt;&lt;/Cite&gt;&lt;Cite&gt;&lt;Author&gt;Australian Government Department of Health&lt;/Author&gt;&lt;Year&gt;2015&lt;/Year&gt;&lt;RecNum&gt;1611&lt;/RecNum&gt;&lt;record&gt;&lt;rec-number&gt;1611&lt;/rec-number&gt;&lt;foreign-keys&gt;&lt;key app="EN" db-id="5z0tvrf0h9se2revxrhvz0xf9da0xrd55ssv" timestamp="1430826762"&gt;1611&lt;/key&gt;&lt;/foreign-keys&gt;&lt;ref-type name="Web Page"&gt;12&lt;/ref-type&gt;&lt;contributors&gt;&lt;authors&gt;&lt;author&gt;Australian Government Department of Health,&lt;/author&gt;&lt;/authors&gt;&lt;/contributors&gt;&lt;titles&gt;&lt;title&gt;Report on the Collection of Under Co-payment Data 2013-14&lt;/title&gt;&lt;/titles&gt;&lt;number&gt;15 February 2015&lt;/number&gt;&lt;dates&gt;&lt;year&gt;2015&lt;/year&gt;&lt;/dates&gt;&lt;urls&gt;&lt;related-urls&gt;&lt;url&gt;http://www.pbs.gov.au/info/statistics/under-co-payment/ucp-data-report&lt;/url&gt;&lt;/related-urls&gt;&lt;/urls&gt;&lt;/record&gt;&lt;/Cite&gt;&lt;/EndNote&gt;</w:instrText>
      </w:r>
      <w:r w:rsidR="00EC11F2">
        <w:rPr>
          <w:rFonts w:ascii="Arial" w:hAnsi="Arial" w:cs="Arial"/>
          <w:sz w:val="20"/>
          <w:szCs w:val="20"/>
        </w:rPr>
        <w:fldChar w:fldCharType="separate"/>
      </w:r>
      <w:r w:rsidR="00EC11F2">
        <w:rPr>
          <w:rFonts w:ascii="Arial" w:hAnsi="Arial" w:cs="Arial"/>
          <w:noProof/>
          <w:sz w:val="20"/>
          <w:szCs w:val="20"/>
        </w:rPr>
        <w:t>[</w:t>
      </w:r>
      <w:hyperlink w:anchor="_ENREF_64" w:tooltip="Australian Government Department of Health, 2014 #1485" w:history="1">
        <w:r w:rsidR="0034023A">
          <w:rPr>
            <w:rFonts w:ascii="Arial" w:hAnsi="Arial" w:cs="Arial"/>
            <w:noProof/>
            <w:sz w:val="20"/>
            <w:szCs w:val="20"/>
          </w:rPr>
          <w:t>64</w:t>
        </w:r>
      </w:hyperlink>
      <w:r w:rsidR="00EC11F2">
        <w:rPr>
          <w:rFonts w:ascii="Arial" w:hAnsi="Arial" w:cs="Arial"/>
          <w:noProof/>
          <w:sz w:val="20"/>
          <w:szCs w:val="20"/>
        </w:rPr>
        <w:t xml:space="preserve">, </w:t>
      </w:r>
      <w:hyperlink w:anchor="_ENREF_65" w:tooltip="Australian Government Department of Health, 2015 #1611" w:history="1">
        <w:r w:rsidR="0034023A">
          <w:rPr>
            <w:rFonts w:ascii="Arial" w:hAnsi="Arial" w:cs="Arial"/>
            <w:noProof/>
            <w:sz w:val="20"/>
            <w:szCs w:val="20"/>
          </w:rPr>
          <w:t>65</w:t>
        </w:r>
      </w:hyperlink>
      <w:r w:rsidR="00EC11F2">
        <w:rPr>
          <w:rFonts w:ascii="Arial" w:hAnsi="Arial" w:cs="Arial"/>
          <w:noProof/>
          <w:sz w:val="20"/>
          <w:szCs w:val="20"/>
        </w:rPr>
        <w:t>]</w:t>
      </w:r>
      <w:r w:rsidR="00EC11F2">
        <w:rPr>
          <w:rFonts w:ascii="Arial" w:hAnsi="Arial" w:cs="Arial"/>
          <w:sz w:val="20"/>
          <w:szCs w:val="20"/>
        </w:rPr>
        <w:fldChar w:fldCharType="end"/>
      </w:r>
      <w:r w:rsidR="00D51634">
        <w:rPr>
          <w:rFonts w:ascii="Arial" w:hAnsi="Arial" w:cs="Arial"/>
          <w:sz w:val="20"/>
          <w:szCs w:val="20"/>
        </w:rPr>
        <w:t xml:space="preserve">. </w:t>
      </w:r>
      <w:r w:rsidR="00253402">
        <w:rPr>
          <w:rFonts w:ascii="Arial" w:hAnsi="Arial" w:cs="Arial"/>
          <w:sz w:val="20"/>
          <w:szCs w:val="20"/>
        </w:rPr>
        <w:t xml:space="preserve">The under co-payment market for statins </w:t>
      </w:r>
      <w:r w:rsidR="003578A4">
        <w:rPr>
          <w:rFonts w:ascii="Arial" w:hAnsi="Arial" w:cs="Arial"/>
          <w:sz w:val="20"/>
          <w:szCs w:val="20"/>
        </w:rPr>
        <w:t>should</w:t>
      </w:r>
      <w:r w:rsidR="00253402">
        <w:rPr>
          <w:rFonts w:ascii="Arial" w:hAnsi="Arial" w:cs="Arial"/>
          <w:sz w:val="20"/>
          <w:szCs w:val="20"/>
        </w:rPr>
        <w:t xml:space="preserve"> increase in the future as price disclosure continues to drive down the reimbursement price for statins. This </w:t>
      </w:r>
      <w:r w:rsidR="003578A4">
        <w:rPr>
          <w:rFonts w:ascii="Arial" w:hAnsi="Arial" w:cs="Arial"/>
          <w:sz w:val="20"/>
          <w:szCs w:val="20"/>
        </w:rPr>
        <w:t>should</w:t>
      </w:r>
      <w:r w:rsidR="00253402">
        <w:rPr>
          <w:rFonts w:ascii="Arial" w:hAnsi="Arial" w:cs="Arial"/>
          <w:sz w:val="20"/>
          <w:szCs w:val="20"/>
        </w:rPr>
        <w:t xml:space="preserve"> lead to decreased Government spending on less expensive statins as the</w:t>
      </w:r>
      <w:r w:rsidR="003578A4">
        <w:rPr>
          <w:rFonts w:ascii="Arial" w:hAnsi="Arial" w:cs="Arial"/>
          <w:sz w:val="20"/>
          <w:szCs w:val="20"/>
        </w:rPr>
        <w:t>ir</w:t>
      </w:r>
      <w:r w:rsidR="00253402">
        <w:rPr>
          <w:rFonts w:ascii="Arial" w:hAnsi="Arial" w:cs="Arial"/>
          <w:sz w:val="20"/>
          <w:szCs w:val="20"/>
        </w:rPr>
        <w:t xml:space="preserve"> cost is borne by patients.</w:t>
      </w:r>
    </w:p>
    <w:p w14:paraId="716CDBC8" w14:textId="77777777" w:rsidR="005F6AA2" w:rsidRDefault="005F6AA2" w:rsidP="007465B5">
      <w:pPr>
        <w:pStyle w:val="NoSpacing"/>
        <w:rPr>
          <w:rFonts w:ascii="Arial" w:hAnsi="Arial" w:cs="Arial"/>
          <w:sz w:val="20"/>
          <w:szCs w:val="20"/>
        </w:rPr>
      </w:pPr>
    </w:p>
    <w:p w14:paraId="31BD8B9E" w14:textId="7C189207" w:rsidR="00C96B4D" w:rsidRPr="007465B5" w:rsidRDefault="00F014D1" w:rsidP="007465B5">
      <w:pPr>
        <w:pStyle w:val="NoSpacing"/>
        <w:rPr>
          <w:rFonts w:ascii="Arial" w:hAnsi="Arial" w:cs="Arial"/>
          <w:sz w:val="20"/>
          <w:szCs w:val="20"/>
        </w:rPr>
      </w:pPr>
      <w:r w:rsidRPr="007465B5">
        <w:rPr>
          <w:rFonts w:ascii="Arial" w:hAnsi="Arial" w:cs="Arial"/>
          <w:sz w:val="20"/>
          <w:szCs w:val="20"/>
        </w:rPr>
        <w:t xml:space="preserve">Utilisation data </w:t>
      </w:r>
      <w:r w:rsidR="00013BEB" w:rsidRPr="007465B5">
        <w:rPr>
          <w:rFonts w:ascii="Arial" w:hAnsi="Arial" w:cs="Arial"/>
          <w:sz w:val="20"/>
          <w:szCs w:val="20"/>
        </w:rPr>
        <w:t>were</w:t>
      </w:r>
      <w:r w:rsidRPr="007465B5">
        <w:rPr>
          <w:rFonts w:ascii="Arial" w:hAnsi="Arial" w:cs="Arial"/>
          <w:sz w:val="20"/>
          <w:szCs w:val="20"/>
        </w:rPr>
        <w:t xml:space="preserve"> taken from publicly available PBS Item Reports which count services and not tablets dispensed. However, the same measure of services is used for comparisons over the study period.</w:t>
      </w:r>
      <w:r w:rsidR="00351A96" w:rsidRPr="007465B5">
        <w:rPr>
          <w:rFonts w:ascii="Arial" w:hAnsi="Arial" w:cs="Arial"/>
          <w:sz w:val="20"/>
          <w:szCs w:val="20"/>
        </w:rPr>
        <w:t xml:space="preserve"> Patients who purchase statins through the PBS do not necessarily take their medicines</w:t>
      </w:r>
      <w:r w:rsidR="003578A4">
        <w:rPr>
          <w:rFonts w:ascii="Arial" w:hAnsi="Arial" w:cs="Arial"/>
          <w:sz w:val="20"/>
          <w:szCs w:val="20"/>
        </w:rPr>
        <w:t xml:space="preserve"> but this could </w:t>
      </w:r>
      <w:r w:rsidR="00351A96" w:rsidRPr="007465B5">
        <w:rPr>
          <w:rFonts w:ascii="Arial" w:hAnsi="Arial" w:cs="Arial"/>
          <w:sz w:val="20"/>
          <w:szCs w:val="20"/>
        </w:rPr>
        <w:t xml:space="preserve">not </w:t>
      </w:r>
      <w:r w:rsidR="003578A4">
        <w:rPr>
          <w:rFonts w:ascii="Arial" w:hAnsi="Arial" w:cs="Arial"/>
          <w:sz w:val="20"/>
          <w:szCs w:val="20"/>
        </w:rPr>
        <w:t xml:space="preserve">be </w:t>
      </w:r>
      <w:r w:rsidR="00351A96" w:rsidRPr="007465B5">
        <w:rPr>
          <w:rFonts w:ascii="Arial" w:hAnsi="Arial" w:cs="Arial"/>
          <w:sz w:val="20"/>
          <w:szCs w:val="20"/>
        </w:rPr>
        <w:t>taken into account in this study.</w:t>
      </w:r>
    </w:p>
    <w:p w14:paraId="783884C9" w14:textId="77777777" w:rsidR="005F6AA2" w:rsidRDefault="005F6AA2" w:rsidP="007465B5">
      <w:pPr>
        <w:pStyle w:val="NoSpacing"/>
        <w:rPr>
          <w:rFonts w:ascii="Arial" w:hAnsi="Arial" w:cs="Arial"/>
          <w:sz w:val="20"/>
          <w:szCs w:val="20"/>
        </w:rPr>
      </w:pPr>
    </w:p>
    <w:p w14:paraId="4FA1EA97" w14:textId="77777777" w:rsidR="00C96B4D" w:rsidRPr="005F6AA2" w:rsidRDefault="00C96B4D" w:rsidP="007465B5">
      <w:pPr>
        <w:pStyle w:val="NoSpacing"/>
        <w:rPr>
          <w:rFonts w:ascii="Arial" w:hAnsi="Arial" w:cs="Arial"/>
          <w:b/>
          <w:sz w:val="20"/>
          <w:szCs w:val="20"/>
        </w:rPr>
      </w:pPr>
      <w:r w:rsidRPr="005F6AA2">
        <w:rPr>
          <w:rFonts w:ascii="Arial" w:hAnsi="Arial" w:cs="Arial"/>
          <w:b/>
          <w:sz w:val="20"/>
          <w:szCs w:val="20"/>
        </w:rPr>
        <w:t>Conclusion</w:t>
      </w:r>
    </w:p>
    <w:p w14:paraId="2B4AF9E6" w14:textId="77777777" w:rsidR="005F6AA2" w:rsidRDefault="005F6AA2" w:rsidP="007465B5">
      <w:pPr>
        <w:pStyle w:val="NoSpacing"/>
        <w:rPr>
          <w:rFonts w:ascii="Arial" w:hAnsi="Arial" w:cs="Arial"/>
          <w:sz w:val="20"/>
          <w:szCs w:val="20"/>
        </w:rPr>
      </w:pPr>
    </w:p>
    <w:p w14:paraId="11B1738E" w14:textId="55A703F0" w:rsidR="00C96B4D" w:rsidRPr="007465B5" w:rsidRDefault="00013BEB" w:rsidP="007465B5">
      <w:pPr>
        <w:pStyle w:val="NoSpacing"/>
        <w:rPr>
          <w:rFonts w:ascii="Arial" w:hAnsi="Arial" w:cs="Arial"/>
          <w:sz w:val="20"/>
          <w:szCs w:val="20"/>
        </w:rPr>
      </w:pPr>
      <w:r w:rsidRPr="007465B5">
        <w:rPr>
          <w:rFonts w:ascii="Arial" w:hAnsi="Arial" w:cs="Arial"/>
          <w:sz w:val="20"/>
          <w:szCs w:val="20"/>
        </w:rPr>
        <w:t xml:space="preserve">In Australia, the </w:t>
      </w:r>
      <w:r w:rsidR="00C96B4D" w:rsidRPr="007465B5">
        <w:rPr>
          <w:rFonts w:ascii="Arial" w:hAnsi="Arial" w:cs="Arial"/>
          <w:sz w:val="20"/>
          <w:szCs w:val="20"/>
        </w:rPr>
        <w:t xml:space="preserve">increase in </w:t>
      </w:r>
      <w:r w:rsidR="00A625BD" w:rsidRPr="007465B5">
        <w:rPr>
          <w:rFonts w:ascii="Arial" w:hAnsi="Arial" w:cs="Arial"/>
          <w:sz w:val="20"/>
          <w:szCs w:val="20"/>
        </w:rPr>
        <w:t xml:space="preserve">inflation-adjusted </w:t>
      </w:r>
      <w:r w:rsidR="00C96B4D" w:rsidRPr="007465B5">
        <w:rPr>
          <w:rFonts w:ascii="Arial" w:hAnsi="Arial" w:cs="Arial"/>
          <w:sz w:val="20"/>
          <w:szCs w:val="20"/>
        </w:rPr>
        <w:t xml:space="preserve">statin expenditure over time has been a </w:t>
      </w:r>
      <w:r w:rsidR="00192799" w:rsidRPr="007465B5">
        <w:rPr>
          <w:rFonts w:ascii="Arial" w:hAnsi="Arial" w:cs="Arial"/>
          <w:sz w:val="20"/>
          <w:szCs w:val="20"/>
        </w:rPr>
        <w:t>result</w:t>
      </w:r>
      <w:r w:rsidR="00C96B4D" w:rsidRPr="007465B5">
        <w:rPr>
          <w:rFonts w:ascii="Arial" w:hAnsi="Arial" w:cs="Arial"/>
          <w:sz w:val="20"/>
          <w:szCs w:val="20"/>
        </w:rPr>
        <w:t xml:space="preserve"> of increased utilisation</w:t>
      </w:r>
      <w:r w:rsidR="00D93B9B" w:rsidRPr="007465B5">
        <w:rPr>
          <w:rFonts w:ascii="Arial" w:hAnsi="Arial" w:cs="Arial"/>
          <w:sz w:val="20"/>
          <w:szCs w:val="20"/>
        </w:rPr>
        <w:t xml:space="preserve"> </w:t>
      </w:r>
      <w:r w:rsidR="0089174F" w:rsidRPr="007465B5">
        <w:rPr>
          <w:rFonts w:ascii="Arial" w:hAnsi="Arial" w:cs="Arial"/>
          <w:sz w:val="20"/>
          <w:szCs w:val="20"/>
        </w:rPr>
        <w:t>generally</w:t>
      </w:r>
      <w:r w:rsidR="009D08CB" w:rsidRPr="007465B5">
        <w:rPr>
          <w:rFonts w:ascii="Arial" w:hAnsi="Arial" w:cs="Arial"/>
          <w:sz w:val="20"/>
          <w:szCs w:val="20"/>
        </w:rPr>
        <w:t>,</w:t>
      </w:r>
      <w:r w:rsidR="00C96B4D" w:rsidRPr="007465B5">
        <w:rPr>
          <w:rFonts w:ascii="Arial" w:hAnsi="Arial" w:cs="Arial"/>
          <w:sz w:val="20"/>
          <w:szCs w:val="20"/>
        </w:rPr>
        <w:t xml:space="preserve"> increased relative utilisation of more expensive statins and </w:t>
      </w:r>
      <w:r w:rsidR="00DA5236" w:rsidRPr="007465B5">
        <w:rPr>
          <w:rFonts w:ascii="Arial" w:hAnsi="Arial" w:cs="Arial"/>
          <w:sz w:val="20"/>
          <w:szCs w:val="20"/>
        </w:rPr>
        <w:t>increased strengths prescribe</w:t>
      </w:r>
      <w:r w:rsidR="00923673" w:rsidRPr="007465B5">
        <w:rPr>
          <w:rFonts w:ascii="Arial" w:hAnsi="Arial" w:cs="Arial"/>
          <w:sz w:val="20"/>
          <w:szCs w:val="20"/>
        </w:rPr>
        <w:t>d</w:t>
      </w:r>
      <w:r w:rsidR="00DA5236" w:rsidRPr="007465B5">
        <w:rPr>
          <w:rFonts w:ascii="Arial" w:hAnsi="Arial" w:cs="Arial"/>
          <w:sz w:val="20"/>
          <w:szCs w:val="20"/>
        </w:rPr>
        <w:t xml:space="preserve"> to patients.</w:t>
      </w:r>
      <w:r w:rsidR="00C96B4D" w:rsidRPr="007465B5">
        <w:rPr>
          <w:rFonts w:ascii="Arial" w:hAnsi="Arial" w:cs="Arial"/>
          <w:sz w:val="20"/>
          <w:szCs w:val="20"/>
        </w:rPr>
        <w:t xml:space="preserve"> </w:t>
      </w:r>
      <w:r w:rsidR="00A625BD" w:rsidRPr="007465B5">
        <w:rPr>
          <w:rFonts w:ascii="Arial" w:hAnsi="Arial" w:cs="Arial"/>
          <w:sz w:val="20"/>
          <w:szCs w:val="20"/>
        </w:rPr>
        <w:t xml:space="preserve">This </w:t>
      </w:r>
      <w:r w:rsidR="005A77EF" w:rsidRPr="007465B5">
        <w:rPr>
          <w:rFonts w:ascii="Arial" w:hAnsi="Arial" w:cs="Arial"/>
          <w:sz w:val="20"/>
          <w:szCs w:val="20"/>
        </w:rPr>
        <w:t xml:space="preserve">increased expenditure on statins </w:t>
      </w:r>
      <w:r w:rsidR="00DC6F28" w:rsidRPr="007465B5">
        <w:rPr>
          <w:rFonts w:ascii="Arial" w:hAnsi="Arial" w:cs="Arial"/>
          <w:sz w:val="20"/>
          <w:szCs w:val="20"/>
        </w:rPr>
        <w:t>has been counteract</w:t>
      </w:r>
      <w:r w:rsidR="005A77EF" w:rsidRPr="007465B5">
        <w:rPr>
          <w:rFonts w:ascii="Arial" w:hAnsi="Arial" w:cs="Arial"/>
          <w:sz w:val="20"/>
          <w:szCs w:val="20"/>
        </w:rPr>
        <w:t>ed by an inflation</w:t>
      </w:r>
      <w:r w:rsidR="00A625BD" w:rsidRPr="007465B5">
        <w:rPr>
          <w:rFonts w:ascii="Arial" w:hAnsi="Arial" w:cs="Arial"/>
          <w:sz w:val="20"/>
          <w:szCs w:val="20"/>
        </w:rPr>
        <w:t>-</w:t>
      </w:r>
      <w:r w:rsidR="005A77EF" w:rsidRPr="007465B5">
        <w:rPr>
          <w:rFonts w:ascii="Arial" w:hAnsi="Arial" w:cs="Arial"/>
          <w:sz w:val="20"/>
          <w:szCs w:val="20"/>
        </w:rPr>
        <w:t>adjusted decrease</w:t>
      </w:r>
      <w:r w:rsidR="00DC6F28" w:rsidRPr="007465B5">
        <w:rPr>
          <w:rFonts w:ascii="Arial" w:hAnsi="Arial" w:cs="Arial"/>
          <w:sz w:val="20"/>
          <w:szCs w:val="20"/>
        </w:rPr>
        <w:t xml:space="preserve"> </w:t>
      </w:r>
      <w:r w:rsidR="003578A4">
        <w:rPr>
          <w:rFonts w:ascii="Arial" w:hAnsi="Arial" w:cs="Arial"/>
          <w:sz w:val="20"/>
          <w:szCs w:val="20"/>
        </w:rPr>
        <w:t>in</w:t>
      </w:r>
      <w:r w:rsidR="003578A4" w:rsidRPr="007465B5">
        <w:rPr>
          <w:rFonts w:ascii="Arial" w:hAnsi="Arial" w:cs="Arial"/>
          <w:sz w:val="20"/>
          <w:szCs w:val="20"/>
        </w:rPr>
        <w:t xml:space="preserve"> </w:t>
      </w:r>
      <w:r w:rsidR="00DC6F28" w:rsidRPr="007465B5">
        <w:rPr>
          <w:rFonts w:ascii="Arial" w:hAnsi="Arial" w:cs="Arial"/>
          <w:sz w:val="20"/>
          <w:szCs w:val="20"/>
        </w:rPr>
        <w:t xml:space="preserve">the price of statins on the PBS over the study period. </w:t>
      </w:r>
      <w:r w:rsidR="00C96B4D" w:rsidRPr="007465B5">
        <w:rPr>
          <w:rFonts w:ascii="Arial" w:hAnsi="Arial" w:cs="Arial"/>
          <w:sz w:val="20"/>
          <w:szCs w:val="20"/>
        </w:rPr>
        <w:t xml:space="preserve">While there is still </w:t>
      </w:r>
      <w:r w:rsidR="008C20BC" w:rsidRPr="007465B5">
        <w:rPr>
          <w:rFonts w:ascii="Arial" w:hAnsi="Arial" w:cs="Arial"/>
          <w:sz w:val="20"/>
          <w:szCs w:val="20"/>
        </w:rPr>
        <w:t>scope for greater price reductions</w:t>
      </w:r>
      <w:r w:rsidR="00C96B4D" w:rsidRPr="007465B5">
        <w:rPr>
          <w:rFonts w:ascii="Arial" w:hAnsi="Arial" w:cs="Arial"/>
          <w:sz w:val="20"/>
          <w:szCs w:val="20"/>
        </w:rPr>
        <w:t>, the changes to the PBS pricing policies have decreased the prices of generic medicines</w:t>
      </w:r>
      <w:r w:rsidR="00192799" w:rsidRPr="007465B5">
        <w:rPr>
          <w:rFonts w:ascii="Arial" w:hAnsi="Arial" w:cs="Arial"/>
          <w:sz w:val="20"/>
          <w:szCs w:val="20"/>
        </w:rPr>
        <w:t xml:space="preserve"> in recent years</w:t>
      </w:r>
      <w:r w:rsidR="00C96B4D" w:rsidRPr="007465B5">
        <w:rPr>
          <w:rFonts w:ascii="Arial" w:hAnsi="Arial" w:cs="Arial"/>
          <w:sz w:val="20"/>
          <w:szCs w:val="20"/>
        </w:rPr>
        <w:t xml:space="preserve">. </w:t>
      </w:r>
      <w:r w:rsidR="009D08CB" w:rsidRPr="007465B5">
        <w:rPr>
          <w:rFonts w:ascii="Arial" w:hAnsi="Arial" w:cs="Arial"/>
          <w:sz w:val="20"/>
          <w:szCs w:val="20"/>
        </w:rPr>
        <w:t xml:space="preserve">Limitations on the </w:t>
      </w:r>
      <w:r w:rsidR="00DA5236" w:rsidRPr="007465B5">
        <w:rPr>
          <w:rFonts w:ascii="Arial" w:hAnsi="Arial" w:cs="Arial"/>
          <w:sz w:val="20"/>
          <w:szCs w:val="20"/>
        </w:rPr>
        <w:t>p</w:t>
      </w:r>
      <w:r w:rsidR="00225B7B" w:rsidRPr="007465B5">
        <w:rPr>
          <w:rFonts w:ascii="Arial" w:hAnsi="Arial" w:cs="Arial"/>
          <w:sz w:val="20"/>
          <w:szCs w:val="20"/>
        </w:rPr>
        <w:t xml:space="preserve">ower </w:t>
      </w:r>
      <w:r w:rsidR="003C4FA0" w:rsidRPr="007465B5">
        <w:rPr>
          <w:rFonts w:ascii="Arial" w:hAnsi="Arial" w:cs="Arial"/>
          <w:sz w:val="20"/>
          <w:szCs w:val="20"/>
        </w:rPr>
        <w:t xml:space="preserve">of policies to support the use of generic statins over patented statins may </w:t>
      </w:r>
      <w:r w:rsidR="00C96B4D" w:rsidRPr="007465B5">
        <w:rPr>
          <w:rFonts w:ascii="Arial" w:hAnsi="Arial" w:cs="Arial"/>
          <w:sz w:val="20"/>
          <w:szCs w:val="20"/>
        </w:rPr>
        <w:t xml:space="preserve">have contributed to excess expenditure. Demand side policies </w:t>
      </w:r>
      <w:r w:rsidR="00265A77" w:rsidRPr="007465B5">
        <w:rPr>
          <w:rFonts w:ascii="Arial" w:hAnsi="Arial" w:cs="Arial"/>
          <w:sz w:val="20"/>
          <w:szCs w:val="20"/>
        </w:rPr>
        <w:t xml:space="preserve">encouraging </w:t>
      </w:r>
      <w:r w:rsidR="00C96B4D" w:rsidRPr="007465B5">
        <w:rPr>
          <w:rFonts w:ascii="Arial" w:hAnsi="Arial" w:cs="Arial"/>
          <w:sz w:val="20"/>
          <w:szCs w:val="20"/>
        </w:rPr>
        <w:t xml:space="preserve">the utilisation of cheaper medicines which deliver the same health outcomes as their more expensive alternatives should be a priority. This </w:t>
      </w:r>
      <w:r w:rsidR="00265A77" w:rsidRPr="007465B5">
        <w:rPr>
          <w:rFonts w:ascii="Arial" w:hAnsi="Arial" w:cs="Arial"/>
          <w:sz w:val="20"/>
          <w:szCs w:val="20"/>
        </w:rPr>
        <w:t xml:space="preserve">should </w:t>
      </w:r>
      <w:r w:rsidR="00C96B4D" w:rsidRPr="007465B5">
        <w:rPr>
          <w:rFonts w:ascii="Arial" w:hAnsi="Arial" w:cs="Arial"/>
          <w:sz w:val="20"/>
          <w:szCs w:val="20"/>
        </w:rPr>
        <w:t xml:space="preserve">increase value for money on the PBS and lead to savings within the health budget, which </w:t>
      </w:r>
      <w:r w:rsidR="00265A77" w:rsidRPr="007465B5">
        <w:rPr>
          <w:rFonts w:ascii="Arial" w:hAnsi="Arial" w:cs="Arial"/>
          <w:sz w:val="20"/>
          <w:szCs w:val="20"/>
        </w:rPr>
        <w:t xml:space="preserve">could </w:t>
      </w:r>
      <w:r w:rsidR="00C96B4D" w:rsidRPr="007465B5">
        <w:rPr>
          <w:rFonts w:ascii="Arial" w:hAnsi="Arial" w:cs="Arial"/>
          <w:sz w:val="20"/>
          <w:szCs w:val="20"/>
        </w:rPr>
        <w:t xml:space="preserve">be </w:t>
      </w:r>
      <w:r w:rsidR="008144BA" w:rsidRPr="007465B5">
        <w:rPr>
          <w:rFonts w:ascii="Arial" w:hAnsi="Arial" w:cs="Arial"/>
          <w:sz w:val="20"/>
          <w:szCs w:val="20"/>
        </w:rPr>
        <w:t>reallocated to</w:t>
      </w:r>
      <w:r w:rsidR="00C96B4D" w:rsidRPr="007465B5">
        <w:rPr>
          <w:rFonts w:ascii="Arial" w:hAnsi="Arial" w:cs="Arial"/>
          <w:sz w:val="20"/>
          <w:szCs w:val="20"/>
        </w:rPr>
        <w:t xml:space="preserve"> other important areas of health care.</w:t>
      </w:r>
    </w:p>
    <w:p w14:paraId="7661AF2A" w14:textId="77777777" w:rsidR="005F6AA2" w:rsidRDefault="005F6AA2" w:rsidP="007465B5">
      <w:pPr>
        <w:pStyle w:val="NoSpacing"/>
        <w:rPr>
          <w:rFonts w:ascii="Arial" w:hAnsi="Arial" w:cs="Arial"/>
          <w:sz w:val="20"/>
          <w:szCs w:val="20"/>
        </w:rPr>
      </w:pPr>
    </w:p>
    <w:p w14:paraId="148C7C9F" w14:textId="244F5071" w:rsidR="005F6AA2" w:rsidRPr="005F6AA2" w:rsidRDefault="005F6AA2" w:rsidP="005F6AA2">
      <w:pPr>
        <w:pStyle w:val="NoSpacing"/>
        <w:rPr>
          <w:rFonts w:ascii="Arial" w:hAnsi="Arial" w:cs="Arial"/>
          <w:b/>
          <w:sz w:val="20"/>
          <w:szCs w:val="20"/>
        </w:rPr>
      </w:pPr>
      <w:r w:rsidRPr="005F6AA2">
        <w:rPr>
          <w:rFonts w:ascii="Arial" w:hAnsi="Arial" w:cs="Arial"/>
          <w:b/>
          <w:sz w:val="20"/>
          <w:szCs w:val="20"/>
        </w:rPr>
        <w:t>Key issues</w:t>
      </w:r>
    </w:p>
    <w:p w14:paraId="11CDC08B" w14:textId="77777777" w:rsidR="005F6AA2" w:rsidRDefault="005F6AA2" w:rsidP="005F6AA2">
      <w:pPr>
        <w:pStyle w:val="NoSpacing"/>
        <w:rPr>
          <w:rFonts w:ascii="Arial" w:hAnsi="Arial" w:cs="Arial"/>
          <w:sz w:val="20"/>
          <w:szCs w:val="20"/>
        </w:rPr>
      </w:pPr>
    </w:p>
    <w:p w14:paraId="6C95909D" w14:textId="06479949" w:rsidR="005F6AA2" w:rsidRPr="005F6AA2" w:rsidRDefault="003E52FF" w:rsidP="005F6AA2">
      <w:pPr>
        <w:pStyle w:val="NoSpacing"/>
        <w:numPr>
          <w:ilvl w:val="0"/>
          <w:numId w:val="5"/>
        </w:numPr>
        <w:rPr>
          <w:rFonts w:ascii="Arial" w:hAnsi="Arial" w:cs="Arial"/>
          <w:sz w:val="20"/>
          <w:szCs w:val="20"/>
        </w:rPr>
      </w:pPr>
      <w:r>
        <w:rPr>
          <w:rFonts w:ascii="Arial" w:hAnsi="Arial" w:cs="Arial"/>
          <w:sz w:val="20"/>
          <w:szCs w:val="20"/>
        </w:rPr>
        <w:t xml:space="preserve">Statins are the class with </w:t>
      </w:r>
      <w:r w:rsidR="005F6AA2" w:rsidRPr="005F6AA2">
        <w:rPr>
          <w:rFonts w:ascii="Arial" w:hAnsi="Arial" w:cs="Arial"/>
          <w:sz w:val="20"/>
          <w:szCs w:val="20"/>
        </w:rPr>
        <w:t xml:space="preserve">the highest utilisation and expenditure in Australia. </w:t>
      </w:r>
    </w:p>
    <w:p w14:paraId="40D9C15C" w14:textId="03D04271" w:rsidR="005F6AA2" w:rsidRPr="005F6AA2" w:rsidRDefault="005F6AA2" w:rsidP="005F6AA2">
      <w:pPr>
        <w:pStyle w:val="NoSpacing"/>
        <w:numPr>
          <w:ilvl w:val="0"/>
          <w:numId w:val="5"/>
        </w:numPr>
        <w:rPr>
          <w:rFonts w:ascii="Arial" w:hAnsi="Arial" w:cs="Arial"/>
          <w:sz w:val="20"/>
          <w:szCs w:val="20"/>
        </w:rPr>
      </w:pPr>
      <w:r w:rsidRPr="005F6AA2">
        <w:rPr>
          <w:rFonts w:ascii="Arial" w:hAnsi="Arial" w:cs="Arial"/>
          <w:sz w:val="20"/>
          <w:szCs w:val="20"/>
        </w:rPr>
        <w:t xml:space="preserve">The major driver for increased expenditure on statins in Australia was increased utilisation, followed by the relative utilisation of more expensive statins and increasing strengths of statins dispensed. </w:t>
      </w:r>
    </w:p>
    <w:p w14:paraId="7CDBB6AB" w14:textId="77777777" w:rsidR="005F6AA2" w:rsidRPr="005F6AA2" w:rsidRDefault="005F6AA2" w:rsidP="005F6AA2">
      <w:pPr>
        <w:pStyle w:val="NoSpacing"/>
        <w:numPr>
          <w:ilvl w:val="0"/>
          <w:numId w:val="5"/>
        </w:numPr>
        <w:rPr>
          <w:rFonts w:ascii="Arial" w:hAnsi="Arial" w:cs="Arial"/>
          <w:sz w:val="20"/>
          <w:szCs w:val="20"/>
        </w:rPr>
      </w:pPr>
      <w:r w:rsidRPr="005F6AA2">
        <w:rPr>
          <w:rFonts w:ascii="Arial" w:hAnsi="Arial" w:cs="Arial"/>
          <w:sz w:val="20"/>
          <w:szCs w:val="20"/>
        </w:rPr>
        <w:t xml:space="preserve">When adjusted for inflation, expenditure per prescription of statins in Australia was the major negative driver for total expenditure. </w:t>
      </w:r>
    </w:p>
    <w:p w14:paraId="13FBAC92" w14:textId="6791A702" w:rsidR="005F6AA2" w:rsidRPr="005F6AA2" w:rsidRDefault="005F6AA2" w:rsidP="005F6AA2">
      <w:pPr>
        <w:pStyle w:val="NoSpacing"/>
        <w:numPr>
          <w:ilvl w:val="0"/>
          <w:numId w:val="5"/>
        </w:numPr>
        <w:rPr>
          <w:rFonts w:ascii="Arial" w:hAnsi="Arial" w:cs="Arial"/>
          <w:sz w:val="20"/>
          <w:szCs w:val="20"/>
        </w:rPr>
      </w:pPr>
      <w:r w:rsidRPr="005F6AA2">
        <w:rPr>
          <w:rFonts w:ascii="Arial" w:hAnsi="Arial" w:cs="Arial"/>
          <w:sz w:val="20"/>
          <w:szCs w:val="20"/>
        </w:rPr>
        <w:t>Pricing policies introduced in Australia have been effective in reducing the prices paid for generic medicines. Total expenditure on statins has decreased in recent years as a result of decreases to the prices for statins that have lost patent protection</w:t>
      </w:r>
      <w:r w:rsidR="00AF60FA">
        <w:rPr>
          <w:rFonts w:ascii="Arial" w:hAnsi="Arial" w:cs="Arial"/>
          <w:sz w:val="20"/>
          <w:szCs w:val="20"/>
        </w:rPr>
        <w:t>; however, expenditure on statins would have been appreciably lower in Australia with prices of generic statins similar to those seen in some European countries</w:t>
      </w:r>
    </w:p>
    <w:p w14:paraId="36B33888" w14:textId="7FDC55C8" w:rsidR="005F6AA2" w:rsidRPr="005F6AA2" w:rsidRDefault="005F6AA2" w:rsidP="005F6AA2">
      <w:pPr>
        <w:pStyle w:val="NoSpacing"/>
        <w:numPr>
          <w:ilvl w:val="0"/>
          <w:numId w:val="5"/>
        </w:numPr>
        <w:rPr>
          <w:rFonts w:ascii="Arial" w:hAnsi="Arial" w:cs="Arial"/>
          <w:sz w:val="20"/>
          <w:szCs w:val="20"/>
        </w:rPr>
      </w:pPr>
      <w:r w:rsidRPr="005F6AA2">
        <w:rPr>
          <w:rFonts w:ascii="Arial" w:hAnsi="Arial" w:cs="Arial"/>
          <w:sz w:val="20"/>
          <w:szCs w:val="20"/>
        </w:rPr>
        <w:t>The utilisation of patent protected statins shows one example of utilisation of newer and more expensive medicines lead</w:t>
      </w:r>
      <w:r w:rsidR="003578A4">
        <w:rPr>
          <w:rFonts w:ascii="Arial" w:hAnsi="Arial" w:cs="Arial"/>
          <w:sz w:val="20"/>
          <w:szCs w:val="20"/>
        </w:rPr>
        <w:t>ing</w:t>
      </w:r>
      <w:r w:rsidRPr="005F6AA2">
        <w:rPr>
          <w:rFonts w:ascii="Arial" w:hAnsi="Arial" w:cs="Arial"/>
          <w:sz w:val="20"/>
          <w:szCs w:val="20"/>
        </w:rPr>
        <w:t xml:space="preserve"> to higher total expenditure. </w:t>
      </w:r>
      <w:r w:rsidR="00AF60FA">
        <w:rPr>
          <w:rFonts w:ascii="Arial" w:hAnsi="Arial" w:cs="Arial"/>
          <w:sz w:val="20"/>
          <w:szCs w:val="20"/>
        </w:rPr>
        <w:t>This can be addressed through measures to encourage the preferential prescribing of generic statins first line</w:t>
      </w:r>
    </w:p>
    <w:p w14:paraId="1D603E89" w14:textId="77777777" w:rsidR="005F6AA2" w:rsidRDefault="005F6AA2" w:rsidP="005F6AA2">
      <w:pPr>
        <w:pStyle w:val="NoSpacing"/>
        <w:rPr>
          <w:rFonts w:ascii="Arial" w:hAnsi="Arial" w:cs="Arial"/>
          <w:sz w:val="20"/>
          <w:szCs w:val="20"/>
        </w:rPr>
      </w:pPr>
    </w:p>
    <w:p w14:paraId="567655B3" w14:textId="0B6EEEB7" w:rsidR="005F6AA2" w:rsidRPr="006C5709" w:rsidRDefault="005F6AA2" w:rsidP="005F6AA2">
      <w:pPr>
        <w:pStyle w:val="NoSpacing"/>
        <w:rPr>
          <w:rFonts w:ascii="Arial" w:hAnsi="Arial" w:cs="Arial"/>
          <w:b/>
          <w:sz w:val="20"/>
          <w:szCs w:val="20"/>
        </w:rPr>
      </w:pPr>
      <w:r>
        <w:rPr>
          <w:rFonts w:ascii="Arial" w:hAnsi="Arial" w:cs="Arial"/>
          <w:b/>
          <w:sz w:val="20"/>
          <w:szCs w:val="20"/>
        </w:rPr>
        <w:t xml:space="preserve">Financial </w:t>
      </w:r>
      <w:r w:rsidRPr="006C5709">
        <w:rPr>
          <w:rFonts w:ascii="Arial" w:hAnsi="Arial" w:cs="Arial"/>
          <w:b/>
          <w:sz w:val="20"/>
          <w:szCs w:val="20"/>
        </w:rPr>
        <w:t>interests</w:t>
      </w:r>
    </w:p>
    <w:p w14:paraId="14C29031" w14:textId="39C899EE" w:rsidR="005F6AA2" w:rsidRPr="006C5709" w:rsidRDefault="005F6AA2" w:rsidP="005F6AA2">
      <w:pPr>
        <w:pStyle w:val="NoSpacing"/>
        <w:rPr>
          <w:rFonts w:ascii="Arial" w:hAnsi="Arial" w:cs="Arial"/>
          <w:sz w:val="20"/>
          <w:szCs w:val="20"/>
        </w:rPr>
      </w:pPr>
      <w:r w:rsidRPr="006C5709">
        <w:rPr>
          <w:rFonts w:ascii="Arial" w:hAnsi="Arial" w:cs="Arial"/>
          <w:sz w:val="20"/>
          <w:szCs w:val="20"/>
        </w:rPr>
        <w:t>The authors declare that we have no competing interests</w:t>
      </w:r>
      <w:r>
        <w:rPr>
          <w:rFonts w:ascii="Arial" w:hAnsi="Arial" w:cs="Arial"/>
          <w:sz w:val="20"/>
          <w:szCs w:val="20"/>
        </w:rPr>
        <w:t>. No writing assistance was used in preparing this manuscript.</w:t>
      </w:r>
    </w:p>
    <w:p w14:paraId="07226B51" w14:textId="77777777" w:rsidR="005F6AA2" w:rsidRDefault="005F6AA2" w:rsidP="005F6AA2">
      <w:pPr>
        <w:pStyle w:val="NoSpacing"/>
        <w:rPr>
          <w:rFonts w:ascii="Arial" w:hAnsi="Arial" w:cs="Arial"/>
          <w:sz w:val="20"/>
          <w:szCs w:val="20"/>
        </w:rPr>
      </w:pPr>
    </w:p>
    <w:p w14:paraId="5FAADA1D" w14:textId="77777777" w:rsidR="00405D2B" w:rsidRPr="008501C2" w:rsidRDefault="00405D2B" w:rsidP="008501C2">
      <w:pPr>
        <w:pStyle w:val="NoSpacing"/>
        <w:rPr>
          <w:rFonts w:ascii="Arial" w:hAnsi="Arial" w:cs="Arial"/>
          <w:b/>
          <w:sz w:val="20"/>
          <w:szCs w:val="20"/>
        </w:rPr>
      </w:pPr>
      <w:r w:rsidRPr="008501C2">
        <w:rPr>
          <w:rFonts w:ascii="Arial" w:hAnsi="Arial" w:cs="Arial"/>
          <w:b/>
          <w:sz w:val="20"/>
          <w:szCs w:val="20"/>
        </w:rPr>
        <w:t>Acknowledgements</w:t>
      </w:r>
    </w:p>
    <w:p w14:paraId="68051AA8" w14:textId="0D1D0296" w:rsidR="007465B5" w:rsidRPr="008501C2" w:rsidRDefault="00C61785" w:rsidP="008501C2">
      <w:pPr>
        <w:pStyle w:val="NoSpacing"/>
        <w:rPr>
          <w:rFonts w:ascii="Arial" w:hAnsi="Arial" w:cs="Arial"/>
          <w:sz w:val="20"/>
          <w:szCs w:val="20"/>
        </w:rPr>
      </w:pPr>
      <w:r w:rsidRPr="008501C2">
        <w:rPr>
          <w:rFonts w:ascii="Arial" w:hAnsi="Arial" w:cs="Arial"/>
          <w:sz w:val="20"/>
          <w:szCs w:val="20"/>
        </w:rPr>
        <w:t>We</w:t>
      </w:r>
      <w:r w:rsidR="00405D2B" w:rsidRPr="008501C2">
        <w:rPr>
          <w:rFonts w:ascii="Arial" w:hAnsi="Arial" w:cs="Arial"/>
          <w:sz w:val="20"/>
          <w:szCs w:val="20"/>
        </w:rPr>
        <w:t xml:space="preserve"> </w:t>
      </w:r>
      <w:r w:rsidR="00265A77" w:rsidRPr="008501C2">
        <w:rPr>
          <w:rFonts w:ascii="Arial" w:hAnsi="Arial" w:cs="Arial"/>
          <w:sz w:val="20"/>
          <w:szCs w:val="20"/>
        </w:rPr>
        <w:t xml:space="preserve">thank </w:t>
      </w:r>
      <w:r w:rsidR="00405D2B" w:rsidRPr="008501C2">
        <w:rPr>
          <w:rFonts w:ascii="Arial" w:hAnsi="Arial" w:cs="Arial"/>
          <w:sz w:val="20"/>
          <w:szCs w:val="20"/>
        </w:rPr>
        <w:t>Elena Lunga</w:t>
      </w:r>
      <w:r w:rsidR="0069415A" w:rsidRPr="008501C2">
        <w:rPr>
          <w:rFonts w:ascii="Arial" w:hAnsi="Arial" w:cs="Arial"/>
          <w:sz w:val="20"/>
          <w:szCs w:val="20"/>
        </w:rPr>
        <w:t>, Manager</w:t>
      </w:r>
      <w:r w:rsidR="00A625BD" w:rsidRPr="008501C2">
        <w:rPr>
          <w:rFonts w:ascii="Arial" w:hAnsi="Arial" w:cs="Arial"/>
          <w:sz w:val="20"/>
          <w:szCs w:val="20"/>
        </w:rPr>
        <w:t>,</w:t>
      </w:r>
      <w:r w:rsidR="00405D2B" w:rsidRPr="008501C2">
        <w:rPr>
          <w:rFonts w:ascii="Arial" w:hAnsi="Arial" w:cs="Arial"/>
          <w:sz w:val="20"/>
          <w:szCs w:val="20"/>
        </w:rPr>
        <w:t xml:space="preserve"> Canadian National Prescription Drug Utilization Information System for her assistance in applying the </w:t>
      </w:r>
      <w:r w:rsidRPr="008501C2">
        <w:rPr>
          <w:rFonts w:ascii="Arial" w:hAnsi="Arial" w:cs="Arial"/>
          <w:sz w:val="20"/>
          <w:szCs w:val="20"/>
        </w:rPr>
        <w:t>cost driver analysis to the data.</w:t>
      </w:r>
    </w:p>
    <w:p w14:paraId="37E91FAA" w14:textId="77777777" w:rsidR="007864E6" w:rsidRPr="008501C2" w:rsidRDefault="007864E6" w:rsidP="008501C2">
      <w:pPr>
        <w:pStyle w:val="NoSpacing"/>
        <w:rPr>
          <w:rFonts w:ascii="Arial" w:hAnsi="Arial" w:cs="Arial"/>
          <w:sz w:val="20"/>
          <w:szCs w:val="20"/>
        </w:rPr>
      </w:pPr>
    </w:p>
    <w:p w14:paraId="720016FF" w14:textId="77777777" w:rsidR="00C96B4D" w:rsidRPr="005F6AA2" w:rsidRDefault="00C96B4D" w:rsidP="00C96B4D">
      <w:pPr>
        <w:pStyle w:val="Heading2"/>
        <w:rPr>
          <w:rFonts w:ascii="Arial" w:hAnsi="Arial" w:cs="Arial"/>
          <w:color w:val="auto"/>
          <w:sz w:val="20"/>
          <w:szCs w:val="20"/>
        </w:rPr>
      </w:pPr>
      <w:r w:rsidRPr="005F6AA2">
        <w:rPr>
          <w:rFonts w:ascii="Arial" w:hAnsi="Arial" w:cs="Arial"/>
          <w:color w:val="auto"/>
          <w:sz w:val="20"/>
          <w:szCs w:val="20"/>
        </w:rPr>
        <w:t>References</w:t>
      </w:r>
    </w:p>
    <w:p w14:paraId="3F407B4B" w14:textId="23808A2E" w:rsidR="0034023A" w:rsidRPr="008501C2" w:rsidRDefault="00C96B4D" w:rsidP="008501C2">
      <w:pPr>
        <w:pStyle w:val="NoSpacing"/>
        <w:rPr>
          <w:rFonts w:ascii="Arial" w:hAnsi="Arial" w:cs="Arial"/>
          <w:sz w:val="20"/>
          <w:szCs w:val="20"/>
        </w:rPr>
      </w:pPr>
      <w:r w:rsidRPr="008501C2">
        <w:rPr>
          <w:rFonts w:ascii="Arial" w:hAnsi="Arial" w:cs="Arial"/>
          <w:sz w:val="20"/>
          <w:szCs w:val="20"/>
        </w:rPr>
        <w:fldChar w:fldCharType="begin"/>
      </w:r>
      <w:r w:rsidRPr="008501C2">
        <w:rPr>
          <w:rFonts w:ascii="Arial" w:hAnsi="Arial" w:cs="Arial"/>
          <w:sz w:val="20"/>
          <w:szCs w:val="20"/>
        </w:rPr>
        <w:instrText xml:space="preserve"> ADDIN EN.REFLIST </w:instrText>
      </w:r>
      <w:r w:rsidRPr="008501C2">
        <w:rPr>
          <w:rFonts w:ascii="Arial" w:hAnsi="Arial" w:cs="Arial"/>
          <w:sz w:val="20"/>
          <w:szCs w:val="20"/>
        </w:rPr>
        <w:fldChar w:fldCharType="separate"/>
      </w:r>
      <w:bookmarkStart w:id="1" w:name="_ENREF_1"/>
      <w:r w:rsidR="0034023A" w:rsidRPr="008501C2">
        <w:rPr>
          <w:rFonts w:ascii="Arial" w:hAnsi="Arial" w:cs="Arial"/>
          <w:sz w:val="20"/>
          <w:szCs w:val="20"/>
        </w:rPr>
        <w:t>1.</w:t>
      </w:r>
      <w:r w:rsidR="0034023A" w:rsidRPr="008501C2">
        <w:rPr>
          <w:rFonts w:ascii="Arial" w:hAnsi="Arial" w:cs="Arial"/>
          <w:sz w:val="20"/>
          <w:szCs w:val="20"/>
        </w:rPr>
        <w:tab/>
        <w:t xml:space="preserve">Australian Bureau of Statistics. 3303.0 - Causes of Death, Australia, 2013. Available from: </w:t>
      </w:r>
      <w:hyperlink r:id="rId20" w:history="1">
        <w:r w:rsidR="0034023A" w:rsidRPr="008501C2">
          <w:rPr>
            <w:rStyle w:val="Hyperlink"/>
            <w:rFonts w:ascii="Arial" w:hAnsi="Arial" w:cs="Arial"/>
            <w:color w:val="auto"/>
            <w:sz w:val="20"/>
            <w:szCs w:val="20"/>
            <w:u w:val="none"/>
          </w:rPr>
          <w:t>http://www.abs.gov.au/ausstats/abs@.nsf/Lookup/by%20Subject/3303.0~2013~Main%20Features~Leading%20Causes%20of%20Death~10001</w:t>
        </w:r>
      </w:hyperlink>
      <w:r w:rsidR="0034023A" w:rsidRPr="008501C2">
        <w:rPr>
          <w:rFonts w:ascii="Arial" w:hAnsi="Arial" w:cs="Arial"/>
          <w:sz w:val="20"/>
          <w:szCs w:val="20"/>
        </w:rPr>
        <w:t>.</w:t>
      </w:r>
      <w:bookmarkEnd w:id="1"/>
      <w:r w:rsidR="00847390">
        <w:rPr>
          <w:rFonts w:ascii="Arial" w:hAnsi="Arial" w:cs="Arial"/>
          <w:sz w:val="20"/>
          <w:szCs w:val="20"/>
        </w:rPr>
        <w:t xml:space="preserve"> [Accessed 25 June 2015]</w:t>
      </w:r>
    </w:p>
    <w:p w14:paraId="777764B7" w14:textId="282BB3EC" w:rsidR="0034023A" w:rsidRPr="008501C2" w:rsidRDefault="0034023A" w:rsidP="008501C2">
      <w:pPr>
        <w:pStyle w:val="NoSpacing"/>
        <w:rPr>
          <w:rFonts w:ascii="Arial" w:hAnsi="Arial" w:cs="Arial"/>
          <w:sz w:val="20"/>
          <w:szCs w:val="20"/>
        </w:rPr>
      </w:pPr>
      <w:bookmarkStart w:id="2" w:name="_ENREF_2"/>
      <w:r w:rsidRPr="008501C2">
        <w:rPr>
          <w:rFonts w:ascii="Arial" w:hAnsi="Arial" w:cs="Arial"/>
          <w:sz w:val="20"/>
          <w:szCs w:val="20"/>
        </w:rPr>
        <w:t>2.</w:t>
      </w:r>
      <w:r w:rsidRPr="008501C2">
        <w:rPr>
          <w:rFonts w:ascii="Arial" w:hAnsi="Arial" w:cs="Arial"/>
          <w:sz w:val="20"/>
          <w:szCs w:val="20"/>
        </w:rPr>
        <w:tab/>
        <w:t xml:space="preserve">Organisation for Economic Co-operation and Development. Health at a Glance 2013: OECD Indicators. 2013; Available from: </w:t>
      </w:r>
      <w:hyperlink r:id="rId21" w:history="1">
        <w:r w:rsidRPr="008501C2">
          <w:rPr>
            <w:rStyle w:val="Hyperlink"/>
            <w:rFonts w:ascii="Arial" w:hAnsi="Arial" w:cs="Arial"/>
            <w:color w:val="auto"/>
            <w:sz w:val="20"/>
            <w:szCs w:val="20"/>
            <w:u w:val="none"/>
          </w:rPr>
          <w:t>http://www.oecd.org/els/health-systems/Health-at-a-Glance-2013.pdf</w:t>
        </w:r>
      </w:hyperlink>
      <w:r w:rsidR="00847390">
        <w:rPr>
          <w:rFonts w:ascii="Arial" w:hAnsi="Arial" w:cs="Arial"/>
          <w:sz w:val="20"/>
          <w:szCs w:val="20"/>
        </w:rPr>
        <w:t xml:space="preserve"> [Accessed 15 June 2015]</w:t>
      </w:r>
      <w:bookmarkEnd w:id="2"/>
    </w:p>
    <w:p w14:paraId="5118B909" w14:textId="7B884676" w:rsidR="0034023A" w:rsidRPr="008501C2" w:rsidRDefault="0034023A" w:rsidP="008501C2">
      <w:pPr>
        <w:pStyle w:val="NoSpacing"/>
        <w:rPr>
          <w:rFonts w:ascii="Arial" w:hAnsi="Arial" w:cs="Arial"/>
          <w:sz w:val="20"/>
          <w:szCs w:val="20"/>
        </w:rPr>
      </w:pPr>
      <w:bookmarkStart w:id="3" w:name="_ENREF_3"/>
      <w:r w:rsidRPr="008501C2">
        <w:rPr>
          <w:rFonts w:ascii="Arial" w:hAnsi="Arial" w:cs="Arial"/>
          <w:sz w:val="20"/>
          <w:szCs w:val="20"/>
        </w:rPr>
        <w:t>3.</w:t>
      </w:r>
      <w:r w:rsidRPr="008501C2">
        <w:rPr>
          <w:rFonts w:ascii="Arial" w:hAnsi="Arial" w:cs="Arial"/>
          <w:sz w:val="20"/>
          <w:szCs w:val="20"/>
        </w:rPr>
        <w:tab/>
        <w:t xml:space="preserve">Baigent C, </w:t>
      </w:r>
      <w:hyperlink r:id="rId22" w:history="1">
        <w:r w:rsidR="007864E6" w:rsidRPr="008501C2">
          <w:rPr>
            <w:rFonts w:ascii="Arial" w:hAnsi="Arial" w:cs="Arial"/>
            <w:sz w:val="20"/>
            <w:szCs w:val="20"/>
          </w:rPr>
          <w:t>Keech A</w:t>
        </w:r>
      </w:hyperlink>
      <w:r w:rsidR="007864E6" w:rsidRPr="008501C2">
        <w:rPr>
          <w:rFonts w:ascii="Arial" w:hAnsi="Arial" w:cs="Arial"/>
          <w:sz w:val="20"/>
          <w:szCs w:val="20"/>
        </w:rPr>
        <w:t xml:space="preserve">, </w:t>
      </w:r>
      <w:hyperlink r:id="rId23" w:history="1">
        <w:r w:rsidR="007864E6" w:rsidRPr="008501C2">
          <w:rPr>
            <w:rFonts w:ascii="Arial" w:hAnsi="Arial" w:cs="Arial"/>
            <w:sz w:val="20"/>
            <w:szCs w:val="20"/>
          </w:rPr>
          <w:t>Kearney PM</w:t>
        </w:r>
      </w:hyperlink>
      <w:r w:rsidR="007864E6" w:rsidRPr="008501C2">
        <w:rPr>
          <w:rFonts w:ascii="Arial" w:hAnsi="Arial" w:cs="Arial"/>
          <w:sz w:val="20"/>
          <w:szCs w:val="20"/>
        </w:rPr>
        <w:t xml:space="preserve">, </w:t>
      </w:r>
      <w:hyperlink r:id="rId24" w:history="1">
        <w:r w:rsidR="007864E6" w:rsidRPr="008501C2">
          <w:rPr>
            <w:rFonts w:ascii="Arial" w:hAnsi="Arial" w:cs="Arial"/>
            <w:sz w:val="20"/>
            <w:szCs w:val="20"/>
          </w:rPr>
          <w:t>Blackwell L</w:t>
        </w:r>
      </w:hyperlink>
      <w:r w:rsidR="007864E6" w:rsidRPr="008501C2">
        <w:rPr>
          <w:rFonts w:ascii="Arial" w:hAnsi="Arial" w:cs="Arial"/>
          <w:sz w:val="20"/>
          <w:szCs w:val="20"/>
        </w:rPr>
        <w:t xml:space="preserve">, </w:t>
      </w:r>
      <w:hyperlink r:id="rId25" w:history="1">
        <w:r w:rsidR="007864E6" w:rsidRPr="008501C2">
          <w:rPr>
            <w:rFonts w:ascii="Arial" w:hAnsi="Arial" w:cs="Arial"/>
            <w:sz w:val="20"/>
            <w:szCs w:val="20"/>
          </w:rPr>
          <w:t>Buck G</w:t>
        </w:r>
      </w:hyperlink>
      <w:r w:rsidR="007864E6" w:rsidRPr="008501C2">
        <w:rPr>
          <w:rFonts w:ascii="Arial" w:hAnsi="Arial" w:cs="Arial"/>
          <w:sz w:val="20"/>
          <w:szCs w:val="20"/>
        </w:rPr>
        <w:t xml:space="preserve">, </w:t>
      </w:r>
      <w:hyperlink r:id="rId26" w:history="1">
        <w:r w:rsidR="007864E6" w:rsidRPr="008501C2">
          <w:rPr>
            <w:rFonts w:ascii="Arial" w:hAnsi="Arial" w:cs="Arial"/>
            <w:sz w:val="20"/>
            <w:szCs w:val="20"/>
          </w:rPr>
          <w:t>Pollicino C</w:t>
        </w:r>
      </w:hyperlink>
      <w:r w:rsidR="007864E6" w:rsidRPr="008501C2">
        <w:rPr>
          <w:rFonts w:ascii="Arial" w:hAnsi="Arial" w:cs="Arial"/>
          <w:sz w:val="20"/>
          <w:szCs w:val="20"/>
        </w:rPr>
        <w:t xml:space="preserve"> </w:t>
      </w:r>
      <w:r w:rsidRPr="008501C2">
        <w:rPr>
          <w:rFonts w:ascii="Arial" w:hAnsi="Arial" w:cs="Arial"/>
          <w:sz w:val="20"/>
          <w:szCs w:val="20"/>
        </w:rPr>
        <w:t>et al. Efficacy and safety of cholesterol-lowering treatment: prospective meta-analysis of data from 90,056 participants in 14 randomised trials of statins. Lancet, 2005. 366(9493): p. 1267-78.</w:t>
      </w:r>
      <w:bookmarkEnd w:id="3"/>
    </w:p>
    <w:p w14:paraId="57F5D8A2" w14:textId="3604167A" w:rsidR="0034023A" w:rsidRPr="008501C2" w:rsidRDefault="0034023A" w:rsidP="008501C2">
      <w:pPr>
        <w:pStyle w:val="NoSpacing"/>
        <w:rPr>
          <w:rFonts w:ascii="Arial" w:hAnsi="Arial" w:cs="Arial"/>
          <w:sz w:val="20"/>
          <w:szCs w:val="20"/>
        </w:rPr>
      </w:pPr>
      <w:bookmarkStart w:id="4" w:name="_ENREF_4"/>
      <w:r w:rsidRPr="008501C2">
        <w:rPr>
          <w:rFonts w:ascii="Arial" w:hAnsi="Arial" w:cs="Arial"/>
          <w:sz w:val="20"/>
          <w:szCs w:val="20"/>
        </w:rPr>
        <w:lastRenderedPageBreak/>
        <w:t>4.</w:t>
      </w:r>
      <w:r w:rsidRPr="008501C2">
        <w:rPr>
          <w:rFonts w:ascii="Arial" w:hAnsi="Arial" w:cs="Arial"/>
          <w:sz w:val="20"/>
          <w:szCs w:val="20"/>
        </w:rPr>
        <w:tab/>
      </w:r>
      <w:hyperlink r:id="rId27" w:history="1">
        <w:r w:rsidR="007864E6" w:rsidRPr="008501C2">
          <w:rPr>
            <w:rFonts w:ascii="Arial" w:hAnsi="Arial" w:cs="Arial"/>
            <w:sz w:val="20"/>
            <w:szCs w:val="20"/>
          </w:rPr>
          <w:t>Cholesterol Treatment Trialists' (CTT) Collaborators</w:t>
        </w:r>
      </w:hyperlink>
      <w:r w:rsidR="007864E6" w:rsidRPr="008501C2">
        <w:rPr>
          <w:rFonts w:ascii="Arial" w:hAnsi="Arial" w:cs="Arial"/>
          <w:sz w:val="20"/>
          <w:szCs w:val="20"/>
        </w:rPr>
        <w:t xml:space="preserve">, </w:t>
      </w:r>
      <w:hyperlink r:id="rId28" w:history="1">
        <w:r w:rsidR="007864E6" w:rsidRPr="008501C2">
          <w:rPr>
            <w:rFonts w:ascii="Arial" w:hAnsi="Arial" w:cs="Arial"/>
            <w:sz w:val="20"/>
            <w:szCs w:val="20"/>
          </w:rPr>
          <w:t>Kearney PM</w:t>
        </w:r>
      </w:hyperlink>
      <w:r w:rsidR="007864E6" w:rsidRPr="008501C2">
        <w:rPr>
          <w:rFonts w:ascii="Arial" w:hAnsi="Arial" w:cs="Arial"/>
          <w:sz w:val="20"/>
          <w:szCs w:val="20"/>
        </w:rPr>
        <w:t xml:space="preserve">, </w:t>
      </w:r>
      <w:hyperlink r:id="rId29" w:history="1">
        <w:r w:rsidR="007864E6" w:rsidRPr="008501C2">
          <w:rPr>
            <w:rFonts w:ascii="Arial" w:hAnsi="Arial" w:cs="Arial"/>
            <w:sz w:val="20"/>
            <w:szCs w:val="20"/>
          </w:rPr>
          <w:t>Blackwell L</w:t>
        </w:r>
      </w:hyperlink>
      <w:r w:rsidR="007864E6" w:rsidRPr="008501C2">
        <w:rPr>
          <w:rFonts w:ascii="Arial" w:hAnsi="Arial" w:cs="Arial"/>
          <w:sz w:val="20"/>
          <w:szCs w:val="20"/>
        </w:rPr>
        <w:t xml:space="preserve">, </w:t>
      </w:r>
      <w:hyperlink r:id="rId30" w:history="1">
        <w:r w:rsidR="007864E6" w:rsidRPr="008501C2">
          <w:rPr>
            <w:rFonts w:ascii="Arial" w:hAnsi="Arial" w:cs="Arial"/>
            <w:sz w:val="20"/>
            <w:szCs w:val="20"/>
          </w:rPr>
          <w:t>Collins R</w:t>
        </w:r>
      </w:hyperlink>
      <w:r w:rsidR="007864E6" w:rsidRPr="008501C2">
        <w:rPr>
          <w:rFonts w:ascii="Arial" w:hAnsi="Arial" w:cs="Arial"/>
          <w:sz w:val="20"/>
          <w:szCs w:val="20"/>
        </w:rPr>
        <w:t xml:space="preserve">, </w:t>
      </w:r>
      <w:hyperlink r:id="rId31" w:history="1">
        <w:r w:rsidR="007864E6" w:rsidRPr="008501C2">
          <w:rPr>
            <w:rFonts w:ascii="Arial" w:hAnsi="Arial" w:cs="Arial"/>
            <w:sz w:val="20"/>
            <w:szCs w:val="20"/>
          </w:rPr>
          <w:t>Keech A</w:t>
        </w:r>
      </w:hyperlink>
      <w:r w:rsidR="007864E6" w:rsidRPr="008501C2">
        <w:rPr>
          <w:rFonts w:ascii="Arial" w:hAnsi="Arial" w:cs="Arial"/>
          <w:sz w:val="20"/>
          <w:szCs w:val="20"/>
        </w:rPr>
        <w:t xml:space="preserve">, </w:t>
      </w:r>
      <w:hyperlink r:id="rId32" w:history="1">
        <w:r w:rsidR="007864E6" w:rsidRPr="008501C2">
          <w:rPr>
            <w:rFonts w:ascii="Arial" w:hAnsi="Arial" w:cs="Arial"/>
            <w:sz w:val="20"/>
            <w:szCs w:val="20"/>
          </w:rPr>
          <w:t>Simes J</w:t>
        </w:r>
      </w:hyperlink>
      <w:r w:rsidR="007864E6" w:rsidRPr="008501C2">
        <w:rPr>
          <w:rFonts w:ascii="Arial" w:hAnsi="Arial" w:cs="Arial"/>
          <w:sz w:val="20"/>
          <w:szCs w:val="20"/>
        </w:rPr>
        <w:t xml:space="preserve">, </w:t>
      </w:r>
      <w:hyperlink r:id="rId33" w:history="1">
        <w:r w:rsidR="007864E6" w:rsidRPr="008501C2">
          <w:rPr>
            <w:rFonts w:ascii="Arial" w:hAnsi="Arial" w:cs="Arial"/>
            <w:sz w:val="20"/>
            <w:szCs w:val="20"/>
          </w:rPr>
          <w:t>Peto R</w:t>
        </w:r>
      </w:hyperlink>
      <w:r w:rsidR="007864E6" w:rsidRPr="008501C2">
        <w:rPr>
          <w:rFonts w:ascii="Arial" w:hAnsi="Arial" w:cs="Arial"/>
          <w:sz w:val="20"/>
          <w:szCs w:val="20"/>
        </w:rPr>
        <w:t xml:space="preserve">, </w:t>
      </w:r>
      <w:hyperlink r:id="rId34" w:history="1">
        <w:r w:rsidR="007864E6" w:rsidRPr="008501C2">
          <w:rPr>
            <w:rFonts w:ascii="Arial" w:hAnsi="Arial" w:cs="Arial"/>
            <w:sz w:val="20"/>
            <w:szCs w:val="20"/>
          </w:rPr>
          <w:t>Armitage J</w:t>
        </w:r>
      </w:hyperlink>
      <w:r w:rsidR="007864E6" w:rsidRPr="008501C2">
        <w:rPr>
          <w:rFonts w:ascii="Arial" w:hAnsi="Arial" w:cs="Arial"/>
          <w:sz w:val="20"/>
          <w:szCs w:val="20"/>
        </w:rPr>
        <w:t xml:space="preserve">, </w:t>
      </w:r>
      <w:hyperlink r:id="rId35" w:history="1">
        <w:r w:rsidR="007864E6" w:rsidRPr="008501C2">
          <w:rPr>
            <w:rFonts w:ascii="Arial" w:hAnsi="Arial" w:cs="Arial"/>
            <w:sz w:val="20"/>
            <w:szCs w:val="20"/>
          </w:rPr>
          <w:t>Baigent C</w:t>
        </w:r>
      </w:hyperlink>
      <w:r w:rsidR="007864E6" w:rsidRPr="008501C2">
        <w:rPr>
          <w:rFonts w:ascii="Arial" w:hAnsi="Arial" w:cs="Arial"/>
          <w:sz w:val="20"/>
          <w:szCs w:val="20"/>
        </w:rPr>
        <w:t>.</w:t>
      </w:r>
      <w:r w:rsidR="007864E6" w:rsidRPr="008501C2" w:rsidDel="007864E6">
        <w:rPr>
          <w:rFonts w:ascii="Arial" w:hAnsi="Arial" w:cs="Arial"/>
          <w:sz w:val="20"/>
          <w:szCs w:val="20"/>
        </w:rPr>
        <w:t xml:space="preserve"> </w:t>
      </w:r>
      <w:r w:rsidRPr="008501C2">
        <w:rPr>
          <w:rFonts w:ascii="Arial" w:hAnsi="Arial" w:cs="Arial"/>
          <w:sz w:val="20"/>
          <w:szCs w:val="20"/>
        </w:rPr>
        <w:t xml:space="preserve"> Efficacy of cholesterol-lowering therapy in 18,686 people with diabetes in 14 randomised trials of statins: a meta-analysis. Lancet, 2008. 371(9607): p. 117-25.</w:t>
      </w:r>
      <w:bookmarkEnd w:id="4"/>
    </w:p>
    <w:p w14:paraId="1ABD629C" w14:textId="78A4901F" w:rsidR="0034023A" w:rsidRPr="008501C2" w:rsidRDefault="0034023A" w:rsidP="008501C2">
      <w:pPr>
        <w:pStyle w:val="NoSpacing"/>
        <w:rPr>
          <w:rFonts w:ascii="Arial" w:hAnsi="Arial" w:cs="Arial"/>
          <w:sz w:val="20"/>
          <w:szCs w:val="20"/>
        </w:rPr>
      </w:pPr>
      <w:bookmarkStart w:id="5" w:name="_ENREF_5"/>
      <w:r w:rsidRPr="008501C2">
        <w:rPr>
          <w:rFonts w:ascii="Arial" w:hAnsi="Arial" w:cs="Arial"/>
          <w:sz w:val="20"/>
          <w:szCs w:val="20"/>
        </w:rPr>
        <w:t>5.</w:t>
      </w:r>
      <w:r w:rsidRPr="008501C2">
        <w:rPr>
          <w:rFonts w:ascii="Arial" w:hAnsi="Arial" w:cs="Arial"/>
          <w:sz w:val="20"/>
          <w:szCs w:val="20"/>
        </w:rPr>
        <w:tab/>
        <w:t xml:space="preserve">Pedersen TR, </w:t>
      </w:r>
      <w:hyperlink r:id="rId36" w:history="1">
        <w:r w:rsidR="007864E6" w:rsidRPr="008501C2">
          <w:rPr>
            <w:rFonts w:ascii="Arial" w:hAnsi="Arial" w:cs="Arial"/>
            <w:sz w:val="20"/>
            <w:szCs w:val="20"/>
          </w:rPr>
          <w:t>Kjekshus J</w:t>
        </w:r>
      </w:hyperlink>
      <w:r w:rsidR="007864E6" w:rsidRPr="008501C2">
        <w:rPr>
          <w:rFonts w:ascii="Arial" w:hAnsi="Arial" w:cs="Arial"/>
          <w:sz w:val="20"/>
          <w:szCs w:val="20"/>
        </w:rPr>
        <w:t xml:space="preserve">, </w:t>
      </w:r>
      <w:hyperlink r:id="rId37" w:history="1">
        <w:r w:rsidR="007864E6" w:rsidRPr="008501C2">
          <w:rPr>
            <w:rFonts w:ascii="Arial" w:hAnsi="Arial" w:cs="Arial"/>
            <w:sz w:val="20"/>
            <w:szCs w:val="20"/>
          </w:rPr>
          <w:t>Berg K</w:t>
        </w:r>
      </w:hyperlink>
      <w:r w:rsidR="007864E6" w:rsidRPr="008501C2">
        <w:rPr>
          <w:rFonts w:ascii="Arial" w:hAnsi="Arial" w:cs="Arial"/>
          <w:sz w:val="20"/>
          <w:szCs w:val="20"/>
        </w:rPr>
        <w:t xml:space="preserve">, </w:t>
      </w:r>
      <w:hyperlink r:id="rId38" w:history="1">
        <w:r w:rsidR="007864E6" w:rsidRPr="008501C2">
          <w:rPr>
            <w:rFonts w:ascii="Arial" w:hAnsi="Arial" w:cs="Arial"/>
            <w:sz w:val="20"/>
            <w:szCs w:val="20"/>
          </w:rPr>
          <w:t>Haghfelt T</w:t>
        </w:r>
      </w:hyperlink>
      <w:r w:rsidR="007864E6" w:rsidRPr="008501C2">
        <w:rPr>
          <w:rFonts w:ascii="Arial" w:hAnsi="Arial" w:cs="Arial"/>
          <w:sz w:val="20"/>
          <w:szCs w:val="20"/>
        </w:rPr>
        <w:t xml:space="preserve">, </w:t>
      </w:r>
      <w:hyperlink r:id="rId39" w:history="1">
        <w:r w:rsidR="007864E6" w:rsidRPr="008501C2">
          <w:rPr>
            <w:rFonts w:ascii="Arial" w:hAnsi="Arial" w:cs="Arial"/>
            <w:sz w:val="20"/>
            <w:szCs w:val="20"/>
          </w:rPr>
          <w:t>Faergeman O</w:t>
        </w:r>
      </w:hyperlink>
      <w:r w:rsidR="007864E6" w:rsidRPr="008501C2">
        <w:rPr>
          <w:rFonts w:ascii="Arial" w:hAnsi="Arial" w:cs="Arial"/>
          <w:sz w:val="20"/>
          <w:szCs w:val="20"/>
        </w:rPr>
        <w:t xml:space="preserve">, </w:t>
      </w:r>
      <w:hyperlink r:id="rId40" w:history="1">
        <w:r w:rsidR="007864E6" w:rsidRPr="008501C2">
          <w:rPr>
            <w:rFonts w:ascii="Arial" w:hAnsi="Arial" w:cs="Arial"/>
            <w:sz w:val="20"/>
            <w:szCs w:val="20"/>
          </w:rPr>
          <w:t>Faergeman G</w:t>
        </w:r>
      </w:hyperlink>
      <w:r w:rsidR="007864E6" w:rsidRPr="008501C2">
        <w:rPr>
          <w:rFonts w:ascii="Arial" w:hAnsi="Arial" w:cs="Arial"/>
          <w:sz w:val="20"/>
          <w:szCs w:val="20"/>
        </w:rPr>
        <w:t xml:space="preserve">, </w:t>
      </w:r>
      <w:hyperlink r:id="rId41" w:history="1">
        <w:r w:rsidR="007864E6" w:rsidRPr="008501C2">
          <w:rPr>
            <w:rFonts w:ascii="Arial" w:hAnsi="Arial" w:cs="Arial"/>
            <w:sz w:val="20"/>
            <w:szCs w:val="20"/>
          </w:rPr>
          <w:t>Pyörälä K</w:t>
        </w:r>
      </w:hyperlink>
      <w:r w:rsidR="007864E6" w:rsidRPr="008501C2">
        <w:rPr>
          <w:rFonts w:ascii="Arial" w:hAnsi="Arial" w:cs="Arial"/>
          <w:sz w:val="20"/>
          <w:szCs w:val="20"/>
        </w:rPr>
        <w:t xml:space="preserve">, </w:t>
      </w:r>
      <w:hyperlink r:id="rId42" w:history="1">
        <w:r w:rsidR="007864E6" w:rsidRPr="008501C2">
          <w:rPr>
            <w:rFonts w:ascii="Arial" w:hAnsi="Arial" w:cs="Arial"/>
            <w:sz w:val="20"/>
            <w:szCs w:val="20"/>
          </w:rPr>
          <w:t>Miettinen T</w:t>
        </w:r>
      </w:hyperlink>
      <w:r w:rsidR="007864E6" w:rsidRPr="008501C2">
        <w:rPr>
          <w:rFonts w:ascii="Arial" w:hAnsi="Arial" w:cs="Arial"/>
          <w:sz w:val="20"/>
          <w:szCs w:val="20"/>
        </w:rPr>
        <w:t xml:space="preserve">, </w:t>
      </w:r>
      <w:hyperlink r:id="rId43" w:history="1">
        <w:r w:rsidR="007864E6" w:rsidRPr="008501C2">
          <w:rPr>
            <w:rFonts w:ascii="Arial" w:hAnsi="Arial" w:cs="Arial"/>
            <w:sz w:val="20"/>
            <w:szCs w:val="20"/>
          </w:rPr>
          <w:t>Wilhelmsen L</w:t>
        </w:r>
      </w:hyperlink>
      <w:r w:rsidR="007864E6" w:rsidRPr="008501C2">
        <w:rPr>
          <w:rFonts w:ascii="Arial" w:hAnsi="Arial" w:cs="Arial"/>
          <w:sz w:val="20"/>
          <w:szCs w:val="20"/>
        </w:rPr>
        <w:t xml:space="preserve">, </w:t>
      </w:r>
      <w:hyperlink r:id="rId44" w:history="1">
        <w:r w:rsidR="007864E6" w:rsidRPr="008501C2">
          <w:rPr>
            <w:rFonts w:ascii="Arial" w:hAnsi="Arial" w:cs="Arial"/>
            <w:sz w:val="20"/>
            <w:szCs w:val="20"/>
          </w:rPr>
          <w:t>Olsson AG</w:t>
        </w:r>
      </w:hyperlink>
      <w:r w:rsidR="007864E6" w:rsidRPr="008501C2">
        <w:rPr>
          <w:rFonts w:ascii="Arial" w:hAnsi="Arial" w:cs="Arial"/>
          <w:sz w:val="20"/>
          <w:szCs w:val="20"/>
        </w:rPr>
        <w:t xml:space="preserve">, </w:t>
      </w:r>
      <w:hyperlink r:id="rId45" w:history="1">
        <w:r w:rsidR="007864E6" w:rsidRPr="008501C2">
          <w:rPr>
            <w:rFonts w:ascii="Arial" w:hAnsi="Arial" w:cs="Arial"/>
            <w:sz w:val="20"/>
            <w:szCs w:val="20"/>
          </w:rPr>
          <w:t>Wedel H</w:t>
        </w:r>
      </w:hyperlink>
      <w:r w:rsidR="007864E6" w:rsidRPr="008501C2">
        <w:rPr>
          <w:rFonts w:ascii="Arial" w:hAnsi="Arial" w:cs="Arial"/>
          <w:sz w:val="20"/>
          <w:szCs w:val="20"/>
        </w:rPr>
        <w:t xml:space="preserve">; </w:t>
      </w:r>
      <w:hyperlink r:id="rId46" w:history="1">
        <w:r w:rsidR="007864E6" w:rsidRPr="008501C2">
          <w:rPr>
            <w:rStyle w:val="highlight2"/>
            <w:rFonts w:ascii="Arial" w:hAnsi="Arial" w:cs="Arial"/>
            <w:sz w:val="20"/>
            <w:szCs w:val="20"/>
          </w:rPr>
          <w:t>Scandinavian</w:t>
        </w:r>
        <w:r w:rsidR="007864E6" w:rsidRPr="008501C2">
          <w:rPr>
            <w:rFonts w:ascii="Arial" w:hAnsi="Arial" w:cs="Arial"/>
            <w:sz w:val="20"/>
            <w:szCs w:val="20"/>
          </w:rPr>
          <w:t xml:space="preserve"> </w:t>
        </w:r>
        <w:r w:rsidR="007864E6" w:rsidRPr="008501C2">
          <w:rPr>
            <w:rStyle w:val="highlight2"/>
            <w:rFonts w:ascii="Arial" w:hAnsi="Arial" w:cs="Arial"/>
            <w:sz w:val="20"/>
            <w:szCs w:val="20"/>
          </w:rPr>
          <w:t>Simvastatin</w:t>
        </w:r>
        <w:r w:rsidR="007864E6" w:rsidRPr="008501C2">
          <w:rPr>
            <w:rFonts w:ascii="Arial" w:hAnsi="Arial" w:cs="Arial"/>
            <w:sz w:val="20"/>
            <w:szCs w:val="20"/>
          </w:rPr>
          <w:t xml:space="preserve"> </w:t>
        </w:r>
        <w:r w:rsidR="007864E6" w:rsidRPr="008501C2">
          <w:rPr>
            <w:rStyle w:val="highlight2"/>
            <w:rFonts w:ascii="Arial" w:hAnsi="Arial" w:cs="Arial"/>
            <w:sz w:val="20"/>
            <w:szCs w:val="20"/>
          </w:rPr>
          <w:t>Survival</w:t>
        </w:r>
        <w:r w:rsidR="007864E6" w:rsidRPr="008501C2">
          <w:rPr>
            <w:rFonts w:ascii="Arial" w:hAnsi="Arial" w:cs="Arial"/>
            <w:sz w:val="20"/>
            <w:szCs w:val="20"/>
          </w:rPr>
          <w:t xml:space="preserve"> </w:t>
        </w:r>
        <w:r w:rsidR="007864E6" w:rsidRPr="008501C2">
          <w:rPr>
            <w:rStyle w:val="highlight2"/>
            <w:rFonts w:ascii="Arial" w:hAnsi="Arial" w:cs="Arial"/>
            <w:sz w:val="20"/>
            <w:szCs w:val="20"/>
          </w:rPr>
          <w:t>Study</w:t>
        </w:r>
        <w:r w:rsidR="007864E6" w:rsidRPr="008501C2">
          <w:rPr>
            <w:rFonts w:ascii="Arial" w:hAnsi="Arial" w:cs="Arial"/>
            <w:sz w:val="20"/>
            <w:szCs w:val="20"/>
          </w:rPr>
          <w:t xml:space="preserve"> Group</w:t>
        </w:r>
      </w:hyperlink>
      <w:r w:rsidR="007864E6" w:rsidRPr="008501C2">
        <w:rPr>
          <w:rFonts w:ascii="Arial" w:hAnsi="Arial" w:cs="Arial"/>
          <w:sz w:val="20"/>
          <w:szCs w:val="20"/>
        </w:rPr>
        <w:t>.</w:t>
      </w:r>
      <w:r w:rsidR="007864E6" w:rsidRPr="008501C2" w:rsidDel="007864E6">
        <w:rPr>
          <w:rFonts w:ascii="Arial" w:hAnsi="Arial" w:cs="Arial"/>
          <w:sz w:val="20"/>
          <w:szCs w:val="20"/>
        </w:rPr>
        <w:t xml:space="preserve"> </w:t>
      </w:r>
      <w:r w:rsidRPr="008501C2">
        <w:rPr>
          <w:rFonts w:ascii="Arial" w:hAnsi="Arial" w:cs="Arial"/>
          <w:sz w:val="20"/>
          <w:szCs w:val="20"/>
        </w:rPr>
        <w:t xml:space="preserve"> Randomised trial of cholesterol lowering in 4444 patients with coronary heart disease: the Scandinavian Simvastatin Survival Study (4S). 1994. Atheroscler Suppl, 2004. 5(3): p. 81-7.</w:t>
      </w:r>
      <w:bookmarkEnd w:id="5"/>
    </w:p>
    <w:p w14:paraId="406E16C3" w14:textId="25F34CAD" w:rsidR="0034023A" w:rsidRPr="008501C2" w:rsidRDefault="0034023A" w:rsidP="008501C2">
      <w:pPr>
        <w:pStyle w:val="NoSpacing"/>
        <w:rPr>
          <w:rFonts w:ascii="Arial" w:hAnsi="Arial" w:cs="Arial"/>
          <w:sz w:val="20"/>
          <w:szCs w:val="20"/>
        </w:rPr>
      </w:pPr>
      <w:bookmarkStart w:id="6" w:name="_ENREF_6"/>
      <w:r w:rsidRPr="008501C2">
        <w:rPr>
          <w:rFonts w:ascii="Arial" w:hAnsi="Arial" w:cs="Arial"/>
          <w:sz w:val="20"/>
          <w:szCs w:val="20"/>
        </w:rPr>
        <w:t>6.</w:t>
      </w:r>
      <w:r w:rsidRPr="008501C2">
        <w:rPr>
          <w:rFonts w:ascii="Arial" w:hAnsi="Arial" w:cs="Arial"/>
          <w:sz w:val="20"/>
          <w:szCs w:val="20"/>
        </w:rPr>
        <w:tab/>
        <w:t xml:space="preserve">Collins R, </w:t>
      </w:r>
      <w:hyperlink r:id="rId47" w:history="1">
        <w:r w:rsidR="007864E6" w:rsidRPr="008501C2">
          <w:rPr>
            <w:rFonts w:ascii="Arial" w:hAnsi="Arial" w:cs="Arial"/>
            <w:sz w:val="20"/>
            <w:szCs w:val="20"/>
          </w:rPr>
          <w:t>Armitage J</w:t>
        </w:r>
      </w:hyperlink>
      <w:r w:rsidR="007864E6" w:rsidRPr="008501C2">
        <w:rPr>
          <w:rFonts w:ascii="Arial" w:hAnsi="Arial" w:cs="Arial"/>
          <w:sz w:val="20"/>
          <w:szCs w:val="20"/>
        </w:rPr>
        <w:t xml:space="preserve">, </w:t>
      </w:r>
      <w:hyperlink r:id="rId48" w:history="1">
        <w:r w:rsidR="007864E6" w:rsidRPr="008501C2">
          <w:rPr>
            <w:rFonts w:ascii="Arial" w:hAnsi="Arial" w:cs="Arial"/>
            <w:sz w:val="20"/>
            <w:szCs w:val="20"/>
          </w:rPr>
          <w:t>Parish S</w:t>
        </w:r>
      </w:hyperlink>
      <w:r w:rsidR="007864E6" w:rsidRPr="008501C2">
        <w:rPr>
          <w:rFonts w:ascii="Arial" w:hAnsi="Arial" w:cs="Arial"/>
          <w:sz w:val="20"/>
          <w:szCs w:val="20"/>
        </w:rPr>
        <w:t xml:space="preserve">, </w:t>
      </w:r>
      <w:hyperlink r:id="rId49" w:history="1">
        <w:r w:rsidR="007864E6" w:rsidRPr="008501C2">
          <w:rPr>
            <w:rFonts w:ascii="Arial" w:hAnsi="Arial" w:cs="Arial"/>
            <w:sz w:val="20"/>
            <w:szCs w:val="20"/>
          </w:rPr>
          <w:t>Sleigh P</w:t>
        </w:r>
      </w:hyperlink>
      <w:r w:rsidR="007864E6" w:rsidRPr="008501C2">
        <w:rPr>
          <w:rFonts w:ascii="Arial" w:hAnsi="Arial" w:cs="Arial"/>
          <w:sz w:val="20"/>
          <w:szCs w:val="20"/>
        </w:rPr>
        <w:t xml:space="preserve">, </w:t>
      </w:r>
      <w:hyperlink r:id="rId50" w:history="1">
        <w:r w:rsidR="007864E6" w:rsidRPr="008501C2">
          <w:rPr>
            <w:rFonts w:ascii="Arial" w:hAnsi="Arial" w:cs="Arial"/>
            <w:sz w:val="20"/>
            <w:szCs w:val="20"/>
          </w:rPr>
          <w:t>Peto R</w:t>
        </w:r>
      </w:hyperlink>
      <w:r w:rsidR="007864E6" w:rsidRPr="008501C2">
        <w:rPr>
          <w:rFonts w:ascii="Arial" w:hAnsi="Arial" w:cs="Arial"/>
          <w:sz w:val="20"/>
          <w:szCs w:val="20"/>
        </w:rPr>
        <w:t xml:space="preserve">; </w:t>
      </w:r>
      <w:hyperlink r:id="rId51" w:history="1">
        <w:r w:rsidR="007864E6" w:rsidRPr="008501C2">
          <w:rPr>
            <w:rFonts w:ascii="Arial" w:hAnsi="Arial" w:cs="Arial"/>
            <w:sz w:val="20"/>
            <w:szCs w:val="20"/>
          </w:rPr>
          <w:t>Heart Protection Study Collaborative Group</w:t>
        </w:r>
      </w:hyperlink>
      <w:r w:rsidR="007864E6" w:rsidRPr="008501C2">
        <w:rPr>
          <w:rFonts w:ascii="Arial" w:hAnsi="Arial" w:cs="Arial"/>
          <w:sz w:val="20"/>
          <w:szCs w:val="20"/>
        </w:rPr>
        <w:t xml:space="preserve">. </w:t>
      </w:r>
      <w:r w:rsidRPr="008501C2">
        <w:rPr>
          <w:rFonts w:ascii="Arial" w:hAnsi="Arial" w:cs="Arial"/>
          <w:sz w:val="20"/>
          <w:szCs w:val="20"/>
        </w:rPr>
        <w:t xml:space="preserve"> MRC/BHF Heart Protection Study of cholesterol-lowering with simvastatin in 5963 people with diabetes: a randomised placebo-controlled trial. Lancet, 2003. 361(9374): p. 2005-16.</w:t>
      </w:r>
      <w:bookmarkEnd w:id="6"/>
    </w:p>
    <w:p w14:paraId="2E30E380" w14:textId="3D715887" w:rsidR="0034023A" w:rsidRPr="008501C2" w:rsidRDefault="0034023A" w:rsidP="008501C2">
      <w:pPr>
        <w:pStyle w:val="NoSpacing"/>
        <w:rPr>
          <w:rFonts w:ascii="Arial" w:hAnsi="Arial" w:cs="Arial"/>
          <w:sz w:val="20"/>
          <w:szCs w:val="20"/>
        </w:rPr>
      </w:pPr>
      <w:bookmarkStart w:id="7" w:name="_ENREF_7"/>
      <w:r w:rsidRPr="008501C2">
        <w:rPr>
          <w:rFonts w:ascii="Arial" w:hAnsi="Arial" w:cs="Arial"/>
          <w:sz w:val="20"/>
          <w:szCs w:val="20"/>
        </w:rPr>
        <w:t>7.</w:t>
      </w:r>
      <w:r w:rsidRPr="008501C2">
        <w:rPr>
          <w:rFonts w:ascii="Arial" w:hAnsi="Arial" w:cs="Arial"/>
          <w:sz w:val="20"/>
          <w:szCs w:val="20"/>
        </w:rPr>
        <w:tab/>
        <w:t xml:space="preserve">Graham I, </w:t>
      </w:r>
      <w:r w:rsidR="007864E6" w:rsidRPr="008501C2">
        <w:rPr>
          <w:rFonts w:ascii="Arial" w:hAnsi="Arial" w:cs="Arial"/>
          <w:sz w:val="20"/>
          <w:szCs w:val="20"/>
        </w:rPr>
        <w:t xml:space="preserve">Atar D, Borch-Johnsen K, Boysen G, Burell G, Cifkova R, Dallongeville J, De Backer G </w:t>
      </w:r>
      <w:r w:rsidRPr="008501C2">
        <w:rPr>
          <w:rFonts w:ascii="Arial" w:hAnsi="Arial" w:cs="Arial"/>
          <w:sz w:val="20"/>
          <w:szCs w:val="20"/>
        </w:rPr>
        <w:t>et al. European guidelines on cardiovascular disease prevention in clinical practice: executive summary: Fourth Joint Task Force of the European Society of Cardiology and Other Societies on Cardiovascular Disease Prevention in Clinical Practice (Constituted by representatives of nine societies and by invited experts). Eur Heart J, 2007. 28(19): p. 2375-414.</w:t>
      </w:r>
      <w:bookmarkEnd w:id="7"/>
    </w:p>
    <w:p w14:paraId="409A446F" w14:textId="70976900" w:rsidR="0034023A" w:rsidRPr="008501C2" w:rsidRDefault="0034023A" w:rsidP="008501C2">
      <w:pPr>
        <w:pStyle w:val="NoSpacing"/>
        <w:rPr>
          <w:rFonts w:ascii="Arial" w:hAnsi="Arial" w:cs="Arial"/>
          <w:sz w:val="20"/>
          <w:szCs w:val="20"/>
        </w:rPr>
      </w:pPr>
      <w:bookmarkStart w:id="8" w:name="_ENREF_8"/>
      <w:r w:rsidRPr="008501C2">
        <w:rPr>
          <w:rFonts w:ascii="Arial" w:hAnsi="Arial" w:cs="Arial"/>
          <w:sz w:val="20"/>
          <w:szCs w:val="20"/>
        </w:rPr>
        <w:t>8.</w:t>
      </w:r>
      <w:r w:rsidRPr="008501C2">
        <w:rPr>
          <w:rFonts w:ascii="Arial" w:hAnsi="Arial" w:cs="Arial"/>
          <w:sz w:val="20"/>
          <w:szCs w:val="20"/>
        </w:rPr>
        <w:tab/>
        <w:t>Bennie</w:t>
      </w:r>
      <w:r w:rsidR="007864E6" w:rsidRPr="008501C2">
        <w:rPr>
          <w:rFonts w:ascii="Arial" w:hAnsi="Arial" w:cs="Arial"/>
          <w:sz w:val="20"/>
          <w:szCs w:val="20"/>
        </w:rPr>
        <w:t xml:space="preserve"> </w:t>
      </w:r>
      <w:r w:rsidRPr="008501C2">
        <w:rPr>
          <w:rFonts w:ascii="Arial" w:hAnsi="Arial" w:cs="Arial"/>
          <w:sz w:val="20"/>
          <w:szCs w:val="20"/>
        </w:rPr>
        <w:t>M</w:t>
      </w:r>
      <w:r w:rsidR="007864E6" w:rsidRPr="008501C2">
        <w:rPr>
          <w:rFonts w:ascii="Arial" w:hAnsi="Arial" w:cs="Arial"/>
          <w:sz w:val="20"/>
          <w:szCs w:val="20"/>
        </w:rPr>
        <w:t xml:space="preserve">, </w:t>
      </w:r>
      <w:hyperlink r:id="rId52" w:history="1">
        <w:r w:rsidR="007864E6" w:rsidRPr="008501C2">
          <w:rPr>
            <w:rFonts w:ascii="Arial" w:hAnsi="Arial" w:cs="Arial"/>
            <w:sz w:val="20"/>
            <w:szCs w:val="20"/>
          </w:rPr>
          <w:t>Godman B</w:t>
        </w:r>
      </w:hyperlink>
      <w:r w:rsidR="007864E6" w:rsidRPr="008501C2">
        <w:rPr>
          <w:rFonts w:ascii="Arial" w:hAnsi="Arial" w:cs="Arial"/>
          <w:sz w:val="20"/>
          <w:szCs w:val="20"/>
        </w:rPr>
        <w:t xml:space="preserve">, </w:t>
      </w:r>
      <w:hyperlink r:id="rId53" w:history="1">
        <w:r w:rsidR="007864E6" w:rsidRPr="008501C2">
          <w:rPr>
            <w:rFonts w:ascii="Arial" w:hAnsi="Arial" w:cs="Arial"/>
            <w:sz w:val="20"/>
            <w:szCs w:val="20"/>
          </w:rPr>
          <w:t>Bishop I</w:t>
        </w:r>
      </w:hyperlink>
      <w:r w:rsidR="007864E6" w:rsidRPr="008501C2">
        <w:rPr>
          <w:rFonts w:ascii="Arial" w:hAnsi="Arial" w:cs="Arial"/>
          <w:sz w:val="20"/>
          <w:szCs w:val="20"/>
        </w:rPr>
        <w:t xml:space="preserve">, </w:t>
      </w:r>
      <w:hyperlink r:id="rId54" w:history="1">
        <w:r w:rsidR="007864E6" w:rsidRPr="008501C2">
          <w:rPr>
            <w:rFonts w:ascii="Arial" w:hAnsi="Arial" w:cs="Arial"/>
            <w:sz w:val="20"/>
            <w:szCs w:val="20"/>
          </w:rPr>
          <w:t>Campbell S</w:t>
        </w:r>
      </w:hyperlink>
      <w:r w:rsidR="007864E6" w:rsidRPr="008501C2">
        <w:rPr>
          <w:rFonts w:ascii="Arial" w:hAnsi="Arial" w:cs="Arial"/>
          <w:sz w:val="20"/>
          <w:szCs w:val="20"/>
        </w:rPr>
        <w:t xml:space="preserve">. </w:t>
      </w:r>
      <w:r w:rsidRPr="008501C2">
        <w:rPr>
          <w:rFonts w:ascii="Arial" w:hAnsi="Arial" w:cs="Arial"/>
          <w:sz w:val="20"/>
          <w:szCs w:val="20"/>
        </w:rPr>
        <w:t xml:space="preserve"> Multiple initiatives continue to enhance the prescribing efficiency for the proton pump inhibitors and statins in Scotland. Expert Rev Pharmacoecon Outcomes Res, 2012. 12(1): p. 125-30.</w:t>
      </w:r>
      <w:bookmarkEnd w:id="8"/>
    </w:p>
    <w:p w14:paraId="6513E922" w14:textId="2FA234FC" w:rsidR="0034023A" w:rsidRPr="008501C2" w:rsidRDefault="0034023A" w:rsidP="008501C2">
      <w:pPr>
        <w:pStyle w:val="NoSpacing"/>
        <w:rPr>
          <w:rFonts w:ascii="Arial" w:hAnsi="Arial" w:cs="Arial"/>
          <w:sz w:val="20"/>
          <w:szCs w:val="20"/>
        </w:rPr>
      </w:pPr>
      <w:bookmarkStart w:id="9" w:name="_ENREF_9"/>
      <w:r w:rsidRPr="008501C2">
        <w:rPr>
          <w:rFonts w:ascii="Arial" w:hAnsi="Arial" w:cs="Arial"/>
          <w:sz w:val="20"/>
          <w:szCs w:val="20"/>
        </w:rPr>
        <w:t>9.</w:t>
      </w:r>
      <w:r w:rsidRPr="008501C2">
        <w:rPr>
          <w:rFonts w:ascii="Arial" w:hAnsi="Arial" w:cs="Arial"/>
          <w:sz w:val="20"/>
          <w:szCs w:val="20"/>
        </w:rPr>
        <w:tab/>
        <w:t xml:space="preserve">PBS Information Management Section Pharmaceutical Policy Branch. Expenditure and prescriptions twelve months to 30 June 2013. 2013  9 June 2014]; Available from: </w:t>
      </w:r>
      <w:hyperlink r:id="rId55" w:history="1">
        <w:r w:rsidRPr="008501C2">
          <w:rPr>
            <w:rStyle w:val="Hyperlink"/>
            <w:rFonts w:ascii="Arial" w:hAnsi="Arial" w:cs="Arial"/>
            <w:color w:val="auto"/>
            <w:sz w:val="20"/>
            <w:szCs w:val="20"/>
            <w:u w:val="none"/>
          </w:rPr>
          <w:t>http://www.pbs.gov.au/statistics/2012-2013-files/expenditure-and-prescriptions-12-months-to-30-06-2013.pdf</w:t>
        </w:r>
      </w:hyperlink>
      <w:r w:rsidR="00847390">
        <w:rPr>
          <w:rFonts w:ascii="Arial" w:hAnsi="Arial" w:cs="Arial"/>
          <w:sz w:val="20"/>
          <w:szCs w:val="20"/>
        </w:rPr>
        <w:t xml:space="preserve"> [Accessed 9 June 2014]</w:t>
      </w:r>
      <w:bookmarkEnd w:id="9"/>
    </w:p>
    <w:p w14:paraId="5ED900B8" w14:textId="7CD76FA0" w:rsidR="0034023A" w:rsidRPr="008501C2" w:rsidRDefault="0034023A" w:rsidP="008501C2">
      <w:pPr>
        <w:pStyle w:val="NoSpacing"/>
        <w:rPr>
          <w:rFonts w:ascii="Arial" w:hAnsi="Arial" w:cs="Arial"/>
          <w:sz w:val="20"/>
          <w:szCs w:val="20"/>
        </w:rPr>
      </w:pPr>
      <w:bookmarkStart w:id="10" w:name="_ENREF_10"/>
      <w:r w:rsidRPr="008501C2">
        <w:rPr>
          <w:rFonts w:ascii="Arial" w:hAnsi="Arial" w:cs="Arial"/>
          <w:sz w:val="20"/>
          <w:szCs w:val="20"/>
        </w:rPr>
        <w:t>10.</w:t>
      </w:r>
      <w:r w:rsidRPr="008501C2">
        <w:rPr>
          <w:rFonts w:ascii="Arial" w:hAnsi="Arial" w:cs="Arial"/>
          <w:sz w:val="20"/>
          <w:szCs w:val="20"/>
        </w:rPr>
        <w:tab/>
        <w:t xml:space="preserve">Pharmaceutical Pricing Section Pharmaceutical Benefits Branch. Expenditure and prescriptions twelve months to 30 June 2013. 2003  3 March 2015]; Available from: </w:t>
      </w:r>
      <w:hyperlink r:id="rId56" w:history="1">
        <w:r w:rsidRPr="008501C2">
          <w:rPr>
            <w:rStyle w:val="Hyperlink"/>
            <w:rFonts w:ascii="Arial" w:hAnsi="Arial" w:cs="Arial"/>
            <w:color w:val="auto"/>
            <w:sz w:val="20"/>
            <w:szCs w:val="20"/>
            <w:u w:val="none"/>
          </w:rPr>
          <w:t>http://www.pbs.gov.au/statistics/2002-2003-files/expenditure-and-prescriptions-2002-03.pdf</w:t>
        </w:r>
      </w:hyperlink>
      <w:r w:rsidR="00847390">
        <w:rPr>
          <w:rFonts w:ascii="Arial" w:hAnsi="Arial" w:cs="Arial"/>
          <w:sz w:val="20"/>
          <w:szCs w:val="20"/>
        </w:rPr>
        <w:t xml:space="preserve"> [Accessed 3 March 2015]</w:t>
      </w:r>
      <w:bookmarkEnd w:id="10"/>
    </w:p>
    <w:p w14:paraId="26114951" w14:textId="5A4A4DA2" w:rsidR="0034023A" w:rsidRPr="008501C2" w:rsidRDefault="0034023A" w:rsidP="008501C2">
      <w:pPr>
        <w:pStyle w:val="NoSpacing"/>
        <w:rPr>
          <w:rFonts w:ascii="Arial" w:hAnsi="Arial" w:cs="Arial"/>
          <w:sz w:val="20"/>
          <w:szCs w:val="20"/>
        </w:rPr>
      </w:pPr>
      <w:bookmarkStart w:id="11" w:name="_ENREF_11"/>
      <w:r w:rsidRPr="008501C2">
        <w:rPr>
          <w:rFonts w:ascii="Arial" w:hAnsi="Arial" w:cs="Arial"/>
          <w:sz w:val="20"/>
          <w:szCs w:val="20"/>
        </w:rPr>
        <w:t>11.</w:t>
      </w:r>
      <w:r w:rsidRPr="008501C2">
        <w:rPr>
          <w:rFonts w:ascii="Arial" w:hAnsi="Arial" w:cs="Arial"/>
          <w:sz w:val="20"/>
          <w:szCs w:val="20"/>
        </w:rPr>
        <w:tab/>
        <w:t>Committee for Economic Development of Australia, Healthcare: Reform or ration. 2013: Melbourne.</w:t>
      </w:r>
      <w:bookmarkEnd w:id="11"/>
      <w:r w:rsidR="007864E6" w:rsidRPr="008501C2">
        <w:rPr>
          <w:rFonts w:ascii="Arial" w:hAnsi="Arial" w:cs="Arial"/>
          <w:sz w:val="20"/>
          <w:szCs w:val="20"/>
        </w:rPr>
        <w:t xml:space="preserve"> Available from URL: http://adminpanel.ceda.com.au/FOLDERS/Service/Files/Documents/15366~healthcarefinal1.pdf</w:t>
      </w:r>
      <w:r w:rsidR="00847390">
        <w:rPr>
          <w:rFonts w:ascii="Arial" w:hAnsi="Arial" w:cs="Arial"/>
          <w:sz w:val="20"/>
          <w:szCs w:val="20"/>
        </w:rPr>
        <w:t xml:space="preserve"> [Accessed 8 August 2015]</w:t>
      </w:r>
    </w:p>
    <w:p w14:paraId="2646FCAB" w14:textId="2FEC066F" w:rsidR="0034023A" w:rsidRPr="008501C2" w:rsidRDefault="0034023A" w:rsidP="008501C2">
      <w:pPr>
        <w:pStyle w:val="NoSpacing"/>
        <w:rPr>
          <w:rFonts w:ascii="Arial" w:hAnsi="Arial" w:cs="Arial"/>
          <w:sz w:val="20"/>
          <w:szCs w:val="20"/>
        </w:rPr>
      </w:pPr>
      <w:bookmarkStart w:id="12" w:name="_ENREF_12"/>
      <w:r w:rsidRPr="008501C2">
        <w:rPr>
          <w:rFonts w:ascii="Arial" w:hAnsi="Arial" w:cs="Arial"/>
          <w:sz w:val="20"/>
          <w:szCs w:val="20"/>
        </w:rPr>
        <w:t>12.</w:t>
      </w:r>
      <w:r w:rsidRPr="008501C2">
        <w:rPr>
          <w:rFonts w:ascii="Arial" w:hAnsi="Arial" w:cs="Arial"/>
          <w:sz w:val="20"/>
          <w:szCs w:val="20"/>
        </w:rPr>
        <w:tab/>
        <w:t>Duckett SJ</w:t>
      </w:r>
      <w:r w:rsidR="00190BA9">
        <w:rPr>
          <w:rFonts w:ascii="Arial" w:hAnsi="Arial" w:cs="Arial"/>
          <w:sz w:val="20"/>
          <w:szCs w:val="20"/>
        </w:rPr>
        <w:t>.</w:t>
      </w:r>
      <w:r w:rsidRPr="008501C2">
        <w:rPr>
          <w:rFonts w:ascii="Arial" w:hAnsi="Arial" w:cs="Arial"/>
          <w:sz w:val="20"/>
          <w:szCs w:val="20"/>
        </w:rPr>
        <w:t xml:space="preserve"> Australia's bad drug deal: high pharmaceutical prices. 2013, Grattan Institute: Melbourne.</w:t>
      </w:r>
      <w:bookmarkEnd w:id="12"/>
      <w:r w:rsidR="005D5C8C" w:rsidRPr="008501C2">
        <w:rPr>
          <w:rFonts w:ascii="Arial" w:hAnsi="Arial" w:cs="Arial"/>
          <w:sz w:val="20"/>
          <w:szCs w:val="20"/>
        </w:rPr>
        <w:t xml:space="preserve"> Available at URL: http://grattan.edu.au/wp-content/uploads/2014/04/Australias_Bad_Drug_Deal_FINAL.pdf</w:t>
      </w:r>
      <w:r w:rsidR="00847390">
        <w:rPr>
          <w:rFonts w:ascii="Arial" w:hAnsi="Arial" w:cs="Arial"/>
          <w:sz w:val="20"/>
          <w:szCs w:val="20"/>
        </w:rPr>
        <w:t xml:space="preserve"> [Accessed 5 August 2015]</w:t>
      </w:r>
    </w:p>
    <w:p w14:paraId="25A7BA09" w14:textId="18574EA6" w:rsidR="0034023A" w:rsidRPr="008501C2" w:rsidRDefault="0034023A" w:rsidP="008501C2">
      <w:pPr>
        <w:pStyle w:val="NoSpacing"/>
        <w:rPr>
          <w:rFonts w:ascii="Arial" w:hAnsi="Arial" w:cs="Arial"/>
          <w:sz w:val="20"/>
          <w:szCs w:val="20"/>
        </w:rPr>
      </w:pPr>
      <w:bookmarkStart w:id="13" w:name="_ENREF_13"/>
      <w:r w:rsidRPr="008501C2">
        <w:rPr>
          <w:rFonts w:ascii="Arial" w:hAnsi="Arial" w:cs="Arial"/>
          <w:sz w:val="20"/>
          <w:szCs w:val="20"/>
        </w:rPr>
        <w:t>13.</w:t>
      </w:r>
      <w:r w:rsidRPr="008501C2">
        <w:rPr>
          <w:rFonts w:ascii="Arial" w:hAnsi="Arial" w:cs="Arial"/>
          <w:sz w:val="20"/>
          <w:szCs w:val="20"/>
        </w:rPr>
        <w:tab/>
        <w:t>Clarke PM</w:t>
      </w:r>
      <w:r w:rsidR="005D5C8C" w:rsidRPr="008501C2">
        <w:rPr>
          <w:rFonts w:ascii="Arial" w:hAnsi="Arial" w:cs="Arial"/>
          <w:sz w:val="20"/>
          <w:szCs w:val="20"/>
        </w:rPr>
        <w:t xml:space="preserve">, </w:t>
      </w:r>
      <w:r w:rsidRPr="008501C2">
        <w:rPr>
          <w:rFonts w:ascii="Arial" w:hAnsi="Arial" w:cs="Arial"/>
          <w:sz w:val="20"/>
          <w:szCs w:val="20"/>
        </w:rPr>
        <w:t>Fitzgerald</w:t>
      </w:r>
      <w:r w:rsidR="005D5C8C" w:rsidRPr="008501C2">
        <w:rPr>
          <w:rFonts w:ascii="Arial" w:hAnsi="Arial" w:cs="Arial"/>
          <w:sz w:val="20"/>
          <w:szCs w:val="20"/>
        </w:rPr>
        <w:t xml:space="preserve"> EM.</w:t>
      </w:r>
      <w:r w:rsidRPr="008501C2">
        <w:rPr>
          <w:rFonts w:ascii="Arial" w:hAnsi="Arial" w:cs="Arial"/>
          <w:sz w:val="20"/>
          <w:szCs w:val="20"/>
        </w:rPr>
        <w:t xml:space="preserve"> Expiry of patent protection on statins: effects on pharmaceutical expenditure in Australia. Med J Aust, 2010. 192(11): p. 633-6.</w:t>
      </w:r>
      <w:bookmarkEnd w:id="13"/>
    </w:p>
    <w:p w14:paraId="340E0D5E" w14:textId="59B52CA6" w:rsidR="0034023A" w:rsidRPr="008501C2" w:rsidRDefault="0034023A" w:rsidP="008501C2">
      <w:pPr>
        <w:pStyle w:val="NoSpacing"/>
        <w:rPr>
          <w:rFonts w:ascii="Arial" w:hAnsi="Arial" w:cs="Arial"/>
          <w:sz w:val="20"/>
          <w:szCs w:val="20"/>
        </w:rPr>
      </w:pPr>
      <w:bookmarkStart w:id="14" w:name="_ENREF_14"/>
      <w:r w:rsidRPr="008501C2">
        <w:rPr>
          <w:rFonts w:ascii="Arial" w:hAnsi="Arial" w:cs="Arial"/>
          <w:sz w:val="20"/>
          <w:szCs w:val="20"/>
        </w:rPr>
        <w:t>14.</w:t>
      </w:r>
      <w:r w:rsidRPr="008501C2">
        <w:rPr>
          <w:rFonts w:ascii="Arial" w:hAnsi="Arial" w:cs="Arial"/>
          <w:sz w:val="20"/>
          <w:szCs w:val="20"/>
        </w:rPr>
        <w:tab/>
        <w:t xml:space="preserve">Godman B, </w:t>
      </w:r>
      <w:hyperlink r:id="rId57" w:history="1">
        <w:r w:rsidR="005D5C8C" w:rsidRPr="008501C2">
          <w:rPr>
            <w:rFonts w:ascii="Arial" w:hAnsi="Arial" w:cs="Arial"/>
            <w:sz w:val="20"/>
            <w:szCs w:val="20"/>
          </w:rPr>
          <w:t>Shrank W</w:t>
        </w:r>
      </w:hyperlink>
      <w:r w:rsidR="005D5C8C" w:rsidRPr="008501C2">
        <w:rPr>
          <w:rFonts w:ascii="Arial" w:hAnsi="Arial" w:cs="Arial"/>
          <w:sz w:val="20"/>
          <w:szCs w:val="20"/>
        </w:rPr>
        <w:t xml:space="preserve">, </w:t>
      </w:r>
      <w:hyperlink r:id="rId58" w:history="1">
        <w:r w:rsidR="005D5C8C" w:rsidRPr="008501C2">
          <w:rPr>
            <w:rFonts w:ascii="Arial" w:hAnsi="Arial" w:cs="Arial"/>
            <w:sz w:val="20"/>
            <w:szCs w:val="20"/>
          </w:rPr>
          <w:t>Andersen M</w:t>
        </w:r>
      </w:hyperlink>
      <w:r w:rsidR="005D5C8C" w:rsidRPr="008501C2">
        <w:rPr>
          <w:rFonts w:ascii="Arial" w:hAnsi="Arial" w:cs="Arial"/>
          <w:sz w:val="20"/>
          <w:szCs w:val="20"/>
        </w:rPr>
        <w:t xml:space="preserve">, </w:t>
      </w:r>
      <w:hyperlink r:id="rId59" w:history="1">
        <w:r w:rsidR="005D5C8C" w:rsidRPr="008501C2">
          <w:rPr>
            <w:rFonts w:ascii="Arial" w:hAnsi="Arial" w:cs="Arial"/>
            <w:sz w:val="20"/>
            <w:szCs w:val="20"/>
          </w:rPr>
          <w:t>Berg C</w:t>
        </w:r>
      </w:hyperlink>
      <w:r w:rsidR="005D5C8C" w:rsidRPr="008501C2">
        <w:rPr>
          <w:rFonts w:ascii="Arial" w:hAnsi="Arial" w:cs="Arial"/>
          <w:sz w:val="20"/>
          <w:szCs w:val="20"/>
        </w:rPr>
        <w:t xml:space="preserve">, </w:t>
      </w:r>
      <w:hyperlink r:id="rId60" w:history="1">
        <w:r w:rsidR="005D5C8C" w:rsidRPr="008501C2">
          <w:rPr>
            <w:rFonts w:ascii="Arial" w:hAnsi="Arial" w:cs="Arial"/>
            <w:sz w:val="20"/>
            <w:szCs w:val="20"/>
          </w:rPr>
          <w:t>Bishop I</w:t>
        </w:r>
      </w:hyperlink>
      <w:r w:rsidR="005D5C8C" w:rsidRPr="008501C2">
        <w:rPr>
          <w:rFonts w:ascii="Arial" w:hAnsi="Arial" w:cs="Arial"/>
          <w:sz w:val="20"/>
          <w:szCs w:val="20"/>
        </w:rPr>
        <w:t xml:space="preserve">, </w:t>
      </w:r>
      <w:hyperlink r:id="rId61" w:history="1">
        <w:r w:rsidR="005D5C8C" w:rsidRPr="008501C2">
          <w:rPr>
            <w:rFonts w:ascii="Arial" w:hAnsi="Arial" w:cs="Arial"/>
            <w:sz w:val="20"/>
            <w:szCs w:val="20"/>
          </w:rPr>
          <w:t>Burkhardt T</w:t>
        </w:r>
      </w:hyperlink>
      <w:r w:rsidR="005D5C8C" w:rsidRPr="008501C2">
        <w:rPr>
          <w:rFonts w:ascii="Arial" w:hAnsi="Arial" w:cs="Arial"/>
          <w:sz w:val="20"/>
          <w:szCs w:val="20"/>
        </w:rPr>
        <w:t xml:space="preserve">, </w:t>
      </w:r>
      <w:hyperlink r:id="rId62" w:history="1">
        <w:r w:rsidR="005D5C8C" w:rsidRPr="008501C2">
          <w:rPr>
            <w:rFonts w:ascii="Arial" w:hAnsi="Arial" w:cs="Arial"/>
            <w:sz w:val="20"/>
            <w:szCs w:val="20"/>
          </w:rPr>
          <w:t>Garuoliene K</w:t>
        </w:r>
      </w:hyperlink>
      <w:r w:rsidR="005D5C8C" w:rsidRPr="008501C2">
        <w:rPr>
          <w:rFonts w:ascii="Arial" w:hAnsi="Arial" w:cs="Arial"/>
          <w:sz w:val="20"/>
          <w:szCs w:val="20"/>
        </w:rPr>
        <w:t xml:space="preserve">, </w:t>
      </w:r>
      <w:hyperlink r:id="rId63" w:history="1">
        <w:r w:rsidR="005D5C8C" w:rsidRPr="008501C2">
          <w:rPr>
            <w:rFonts w:ascii="Arial" w:hAnsi="Arial" w:cs="Arial"/>
            <w:sz w:val="20"/>
            <w:szCs w:val="20"/>
          </w:rPr>
          <w:t>Herholz H</w:t>
        </w:r>
      </w:hyperlink>
      <w:r w:rsidR="005D5C8C" w:rsidRPr="008501C2">
        <w:rPr>
          <w:rFonts w:ascii="Arial" w:hAnsi="Arial" w:cs="Arial"/>
          <w:sz w:val="20"/>
          <w:szCs w:val="20"/>
        </w:rPr>
        <w:t xml:space="preserve">, </w:t>
      </w:r>
      <w:hyperlink r:id="rId64" w:history="1">
        <w:r w:rsidR="005D5C8C" w:rsidRPr="008501C2">
          <w:rPr>
            <w:rFonts w:ascii="Arial" w:hAnsi="Arial" w:cs="Arial"/>
            <w:sz w:val="20"/>
            <w:szCs w:val="20"/>
          </w:rPr>
          <w:t>Joppi R</w:t>
        </w:r>
      </w:hyperlink>
      <w:r w:rsidR="005D5C8C" w:rsidRPr="008501C2">
        <w:rPr>
          <w:rFonts w:ascii="Arial" w:hAnsi="Arial" w:cs="Arial"/>
          <w:sz w:val="20"/>
          <w:szCs w:val="20"/>
        </w:rPr>
        <w:t xml:space="preserve">, </w:t>
      </w:r>
      <w:r w:rsidRPr="008501C2">
        <w:rPr>
          <w:rFonts w:ascii="Arial" w:hAnsi="Arial" w:cs="Arial"/>
          <w:sz w:val="20"/>
          <w:szCs w:val="20"/>
        </w:rPr>
        <w:t>et al. Comparing policies to enhance prescribing efficiency in Europe through increasing generic utilization: changes seen and global implications. Expert Rev Pharmacoecon Outcomes Res, 2010. 10(6): p. 707-22.</w:t>
      </w:r>
      <w:bookmarkEnd w:id="14"/>
    </w:p>
    <w:p w14:paraId="78B0CF0A" w14:textId="66376968" w:rsidR="0034023A" w:rsidRPr="008501C2" w:rsidRDefault="0034023A" w:rsidP="008501C2">
      <w:pPr>
        <w:pStyle w:val="NoSpacing"/>
        <w:rPr>
          <w:rFonts w:ascii="Arial" w:hAnsi="Arial" w:cs="Arial"/>
          <w:sz w:val="20"/>
          <w:szCs w:val="20"/>
        </w:rPr>
      </w:pPr>
      <w:bookmarkStart w:id="15" w:name="_ENREF_15"/>
      <w:r w:rsidRPr="008501C2">
        <w:rPr>
          <w:rFonts w:ascii="Arial" w:hAnsi="Arial" w:cs="Arial"/>
          <w:sz w:val="20"/>
          <w:szCs w:val="20"/>
        </w:rPr>
        <w:t>15.</w:t>
      </w:r>
      <w:r w:rsidRPr="008501C2">
        <w:rPr>
          <w:rFonts w:ascii="Arial" w:hAnsi="Arial" w:cs="Arial"/>
          <w:sz w:val="20"/>
          <w:szCs w:val="20"/>
        </w:rPr>
        <w:tab/>
        <w:t>Jackevicius CA</w:t>
      </w:r>
      <w:r w:rsidR="005D5C8C" w:rsidRPr="008501C2">
        <w:rPr>
          <w:rFonts w:ascii="Arial" w:hAnsi="Arial" w:cs="Arial"/>
          <w:sz w:val="20"/>
          <w:szCs w:val="20"/>
        </w:rPr>
        <w:t xml:space="preserve">, </w:t>
      </w:r>
      <w:hyperlink r:id="rId65" w:history="1">
        <w:r w:rsidR="005D5C8C" w:rsidRPr="008501C2">
          <w:rPr>
            <w:rFonts w:ascii="Arial" w:hAnsi="Arial" w:cs="Arial"/>
            <w:sz w:val="20"/>
            <w:szCs w:val="20"/>
          </w:rPr>
          <w:t>Chou MM</w:t>
        </w:r>
      </w:hyperlink>
      <w:r w:rsidR="005D5C8C" w:rsidRPr="008501C2">
        <w:rPr>
          <w:rFonts w:ascii="Arial" w:hAnsi="Arial" w:cs="Arial"/>
          <w:sz w:val="20"/>
          <w:szCs w:val="20"/>
        </w:rPr>
        <w:t xml:space="preserve">, </w:t>
      </w:r>
      <w:hyperlink r:id="rId66" w:history="1">
        <w:r w:rsidR="005D5C8C" w:rsidRPr="008501C2">
          <w:rPr>
            <w:rFonts w:ascii="Arial" w:hAnsi="Arial" w:cs="Arial"/>
            <w:sz w:val="20"/>
            <w:szCs w:val="20"/>
          </w:rPr>
          <w:t>Ross JS</w:t>
        </w:r>
      </w:hyperlink>
      <w:r w:rsidR="005D5C8C" w:rsidRPr="008501C2">
        <w:rPr>
          <w:rFonts w:ascii="Arial" w:hAnsi="Arial" w:cs="Arial"/>
          <w:sz w:val="20"/>
          <w:szCs w:val="20"/>
        </w:rPr>
        <w:t xml:space="preserve">, </w:t>
      </w:r>
      <w:hyperlink r:id="rId67" w:history="1">
        <w:r w:rsidR="005D5C8C" w:rsidRPr="008501C2">
          <w:rPr>
            <w:rFonts w:ascii="Arial" w:hAnsi="Arial" w:cs="Arial"/>
            <w:sz w:val="20"/>
            <w:szCs w:val="20"/>
          </w:rPr>
          <w:t>Shah ND</w:t>
        </w:r>
      </w:hyperlink>
      <w:r w:rsidR="005D5C8C" w:rsidRPr="008501C2">
        <w:rPr>
          <w:rFonts w:ascii="Arial" w:hAnsi="Arial" w:cs="Arial"/>
          <w:sz w:val="20"/>
          <w:szCs w:val="20"/>
        </w:rPr>
        <w:t xml:space="preserve">, </w:t>
      </w:r>
      <w:hyperlink r:id="rId68" w:history="1">
        <w:r w:rsidR="005D5C8C" w:rsidRPr="008501C2">
          <w:rPr>
            <w:rFonts w:ascii="Arial" w:hAnsi="Arial" w:cs="Arial"/>
            <w:sz w:val="20"/>
            <w:szCs w:val="20"/>
          </w:rPr>
          <w:t>Krumholz HM</w:t>
        </w:r>
      </w:hyperlink>
      <w:r w:rsidR="00190BA9">
        <w:rPr>
          <w:rFonts w:ascii="Arial" w:hAnsi="Arial" w:cs="Arial"/>
          <w:sz w:val="20"/>
          <w:szCs w:val="20"/>
        </w:rPr>
        <w:t>.</w:t>
      </w:r>
      <w:r w:rsidRPr="008501C2">
        <w:rPr>
          <w:rFonts w:ascii="Arial" w:hAnsi="Arial" w:cs="Arial"/>
          <w:sz w:val="20"/>
          <w:szCs w:val="20"/>
        </w:rPr>
        <w:t xml:space="preserve"> Generic atorvastatin and health care costs. The New England journal of medicine, 2012. 366(3): p. 201-4.</w:t>
      </w:r>
      <w:bookmarkEnd w:id="15"/>
    </w:p>
    <w:p w14:paraId="5121C23C" w14:textId="17D36775" w:rsidR="0034023A" w:rsidRPr="008501C2" w:rsidRDefault="0034023A" w:rsidP="008501C2">
      <w:pPr>
        <w:pStyle w:val="NoSpacing"/>
        <w:rPr>
          <w:rFonts w:ascii="Arial" w:hAnsi="Arial" w:cs="Arial"/>
          <w:sz w:val="20"/>
          <w:szCs w:val="20"/>
        </w:rPr>
      </w:pPr>
      <w:bookmarkStart w:id="16" w:name="_ENREF_16"/>
      <w:r w:rsidRPr="008501C2">
        <w:rPr>
          <w:rFonts w:ascii="Arial" w:hAnsi="Arial" w:cs="Arial"/>
          <w:sz w:val="20"/>
          <w:szCs w:val="20"/>
        </w:rPr>
        <w:t>16.</w:t>
      </w:r>
      <w:r w:rsidRPr="008501C2">
        <w:rPr>
          <w:rFonts w:ascii="Arial" w:hAnsi="Arial" w:cs="Arial"/>
          <w:sz w:val="20"/>
          <w:szCs w:val="20"/>
        </w:rPr>
        <w:tab/>
        <w:t xml:space="preserve">Godman B, </w:t>
      </w:r>
      <w:hyperlink r:id="rId69" w:history="1">
        <w:r w:rsidR="005D5C8C" w:rsidRPr="008501C2">
          <w:rPr>
            <w:rFonts w:ascii="Arial" w:hAnsi="Arial" w:cs="Arial"/>
            <w:sz w:val="20"/>
            <w:szCs w:val="20"/>
          </w:rPr>
          <w:t>Schwabe U</w:t>
        </w:r>
      </w:hyperlink>
      <w:r w:rsidR="005D5C8C" w:rsidRPr="008501C2">
        <w:rPr>
          <w:rFonts w:ascii="Arial" w:hAnsi="Arial" w:cs="Arial"/>
          <w:sz w:val="20"/>
          <w:szCs w:val="20"/>
        </w:rPr>
        <w:t xml:space="preserve">, </w:t>
      </w:r>
      <w:hyperlink r:id="rId70" w:history="1">
        <w:r w:rsidR="005D5C8C" w:rsidRPr="008501C2">
          <w:rPr>
            <w:rFonts w:ascii="Arial" w:hAnsi="Arial" w:cs="Arial"/>
            <w:sz w:val="20"/>
            <w:szCs w:val="20"/>
          </w:rPr>
          <w:t>Selke G</w:t>
        </w:r>
      </w:hyperlink>
      <w:r w:rsidR="005D5C8C" w:rsidRPr="008501C2">
        <w:rPr>
          <w:rFonts w:ascii="Arial" w:hAnsi="Arial" w:cs="Arial"/>
          <w:sz w:val="20"/>
          <w:szCs w:val="20"/>
        </w:rPr>
        <w:t xml:space="preserve">, </w:t>
      </w:r>
      <w:hyperlink r:id="rId71" w:history="1">
        <w:r w:rsidR="005D5C8C" w:rsidRPr="008501C2">
          <w:rPr>
            <w:rFonts w:ascii="Arial" w:hAnsi="Arial" w:cs="Arial"/>
            <w:sz w:val="20"/>
            <w:szCs w:val="20"/>
          </w:rPr>
          <w:t>Wettermark B</w:t>
        </w:r>
      </w:hyperlink>
      <w:r w:rsidR="005D5C8C" w:rsidRPr="008501C2">
        <w:rPr>
          <w:rFonts w:ascii="Arial" w:hAnsi="Arial" w:cs="Arial"/>
          <w:sz w:val="20"/>
          <w:szCs w:val="20"/>
        </w:rPr>
        <w:t>.</w:t>
      </w:r>
      <w:r w:rsidR="005D5C8C" w:rsidRPr="008501C2" w:rsidDel="005D5C8C">
        <w:rPr>
          <w:rFonts w:ascii="Arial" w:hAnsi="Arial" w:cs="Arial"/>
          <w:sz w:val="20"/>
          <w:szCs w:val="20"/>
        </w:rPr>
        <w:t xml:space="preserve"> </w:t>
      </w:r>
      <w:r w:rsidRPr="008501C2">
        <w:rPr>
          <w:rFonts w:ascii="Arial" w:hAnsi="Arial" w:cs="Arial"/>
          <w:sz w:val="20"/>
          <w:szCs w:val="20"/>
        </w:rPr>
        <w:t>Update of recent reforms in Germany to enhance the quality and efficiency of prescribing of proton pump inhibitors and lipid-lowering drugs. Pharmacoeconomics, 2009. 27(5): p. 435-8.</w:t>
      </w:r>
      <w:bookmarkEnd w:id="16"/>
    </w:p>
    <w:p w14:paraId="1CE5F701" w14:textId="5CA77B3B" w:rsidR="0034023A" w:rsidRPr="008501C2" w:rsidRDefault="0034023A" w:rsidP="008501C2">
      <w:pPr>
        <w:pStyle w:val="NoSpacing"/>
        <w:rPr>
          <w:rFonts w:ascii="Arial" w:hAnsi="Arial" w:cs="Arial"/>
          <w:sz w:val="20"/>
          <w:szCs w:val="20"/>
        </w:rPr>
      </w:pPr>
      <w:bookmarkStart w:id="17" w:name="_ENREF_17"/>
      <w:r w:rsidRPr="008501C2">
        <w:rPr>
          <w:rFonts w:ascii="Arial" w:hAnsi="Arial" w:cs="Arial"/>
          <w:sz w:val="20"/>
          <w:szCs w:val="20"/>
        </w:rPr>
        <w:t>17.</w:t>
      </w:r>
      <w:r w:rsidRPr="008501C2">
        <w:rPr>
          <w:rFonts w:ascii="Arial" w:hAnsi="Arial" w:cs="Arial"/>
          <w:sz w:val="20"/>
          <w:szCs w:val="20"/>
        </w:rPr>
        <w:tab/>
        <w:t xml:space="preserve">Woerkom M, </w:t>
      </w:r>
      <w:hyperlink r:id="rId72" w:history="1">
        <w:r w:rsidR="005D5C8C" w:rsidRPr="008501C2">
          <w:rPr>
            <w:rFonts w:ascii="Arial" w:hAnsi="Arial" w:cs="Arial"/>
            <w:sz w:val="20"/>
            <w:szCs w:val="20"/>
          </w:rPr>
          <w:t>Piepenbrink H</w:t>
        </w:r>
      </w:hyperlink>
      <w:r w:rsidR="005D5C8C" w:rsidRPr="008501C2">
        <w:rPr>
          <w:rFonts w:ascii="Arial" w:hAnsi="Arial" w:cs="Arial"/>
          <w:sz w:val="20"/>
          <w:szCs w:val="20"/>
        </w:rPr>
        <w:t xml:space="preserve">, </w:t>
      </w:r>
      <w:hyperlink r:id="rId73" w:history="1">
        <w:r w:rsidR="005D5C8C" w:rsidRPr="008501C2">
          <w:rPr>
            <w:rFonts w:ascii="Arial" w:hAnsi="Arial" w:cs="Arial"/>
            <w:sz w:val="20"/>
            <w:szCs w:val="20"/>
          </w:rPr>
          <w:t>Godman B</w:t>
        </w:r>
      </w:hyperlink>
      <w:r w:rsidR="005D5C8C" w:rsidRPr="008501C2">
        <w:rPr>
          <w:rFonts w:ascii="Arial" w:hAnsi="Arial" w:cs="Arial"/>
          <w:sz w:val="20"/>
          <w:szCs w:val="20"/>
        </w:rPr>
        <w:t xml:space="preserve">, </w:t>
      </w:r>
      <w:hyperlink r:id="rId74" w:history="1">
        <w:r w:rsidR="005D5C8C" w:rsidRPr="008501C2">
          <w:rPr>
            <w:rFonts w:ascii="Arial" w:hAnsi="Arial" w:cs="Arial"/>
            <w:sz w:val="20"/>
            <w:szCs w:val="20"/>
          </w:rPr>
          <w:t>Metz Jd</w:t>
        </w:r>
      </w:hyperlink>
      <w:r w:rsidR="005D5C8C" w:rsidRPr="008501C2">
        <w:rPr>
          <w:rFonts w:ascii="Arial" w:hAnsi="Arial" w:cs="Arial"/>
          <w:sz w:val="20"/>
          <w:szCs w:val="20"/>
        </w:rPr>
        <w:t xml:space="preserve">, </w:t>
      </w:r>
      <w:hyperlink r:id="rId75" w:history="1">
        <w:r w:rsidR="005D5C8C" w:rsidRPr="008501C2">
          <w:rPr>
            <w:rFonts w:ascii="Arial" w:hAnsi="Arial" w:cs="Arial"/>
            <w:sz w:val="20"/>
            <w:szCs w:val="20"/>
          </w:rPr>
          <w:t>Campbell S</w:t>
        </w:r>
      </w:hyperlink>
      <w:r w:rsidR="005D5C8C" w:rsidRPr="008501C2">
        <w:rPr>
          <w:rFonts w:ascii="Arial" w:hAnsi="Arial" w:cs="Arial"/>
          <w:sz w:val="20"/>
          <w:szCs w:val="20"/>
        </w:rPr>
        <w:t xml:space="preserve">, </w:t>
      </w:r>
      <w:hyperlink r:id="rId76" w:history="1">
        <w:r w:rsidR="005D5C8C" w:rsidRPr="008501C2">
          <w:rPr>
            <w:rFonts w:ascii="Arial" w:hAnsi="Arial" w:cs="Arial"/>
            <w:sz w:val="20"/>
            <w:szCs w:val="20"/>
          </w:rPr>
          <w:t>Bennie M</w:t>
        </w:r>
      </w:hyperlink>
      <w:r w:rsidR="005D5C8C" w:rsidRPr="008501C2">
        <w:rPr>
          <w:rFonts w:ascii="Arial" w:hAnsi="Arial" w:cs="Arial"/>
          <w:sz w:val="20"/>
          <w:szCs w:val="20"/>
        </w:rPr>
        <w:t xml:space="preserve">, </w:t>
      </w:r>
      <w:hyperlink r:id="rId77" w:history="1">
        <w:r w:rsidR="005D5C8C" w:rsidRPr="008501C2">
          <w:rPr>
            <w:rFonts w:ascii="Arial" w:hAnsi="Arial" w:cs="Arial"/>
            <w:sz w:val="20"/>
            <w:szCs w:val="20"/>
          </w:rPr>
          <w:t>Eimers M</w:t>
        </w:r>
      </w:hyperlink>
      <w:r w:rsidR="005D5C8C" w:rsidRPr="008501C2">
        <w:rPr>
          <w:rFonts w:ascii="Arial" w:hAnsi="Arial" w:cs="Arial"/>
          <w:sz w:val="20"/>
          <w:szCs w:val="20"/>
        </w:rPr>
        <w:t xml:space="preserve">, </w:t>
      </w:r>
      <w:hyperlink r:id="rId78" w:history="1">
        <w:r w:rsidR="005D5C8C" w:rsidRPr="008501C2">
          <w:rPr>
            <w:rFonts w:ascii="Arial" w:hAnsi="Arial" w:cs="Arial"/>
            <w:sz w:val="20"/>
            <w:szCs w:val="20"/>
          </w:rPr>
          <w:t>Gustafsson LL</w:t>
        </w:r>
      </w:hyperlink>
      <w:r w:rsidR="005D5C8C" w:rsidRPr="008501C2">
        <w:rPr>
          <w:rFonts w:ascii="Arial" w:hAnsi="Arial" w:cs="Arial"/>
          <w:sz w:val="20"/>
          <w:szCs w:val="20"/>
        </w:rPr>
        <w:t>.</w:t>
      </w:r>
      <w:r w:rsidR="005D5C8C" w:rsidRPr="008501C2" w:rsidDel="005D5C8C">
        <w:rPr>
          <w:rFonts w:ascii="Arial" w:hAnsi="Arial" w:cs="Arial"/>
          <w:sz w:val="20"/>
          <w:szCs w:val="20"/>
        </w:rPr>
        <w:t xml:space="preserve"> </w:t>
      </w:r>
      <w:r w:rsidRPr="008501C2">
        <w:rPr>
          <w:rFonts w:ascii="Arial" w:hAnsi="Arial" w:cs="Arial"/>
          <w:sz w:val="20"/>
          <w:szCs w:val="20"/>
        </w:rPr>
        <w:t xml:space="preserve"> Ongoing measures to enhance the efficiency of prescribing of proton pump inhibitors and statins in The Netherlands: influence and future implications. J Comp Eff Res, 2012. 1(6): p. 527-38.</w:t>
      </w:r>
      <w:bookmarkEnd w:id="17"/>
    </w:p>
    <w:p w14:paraId="14922258" w14:textId="254C1541" w:rsidR="0034023A" w:rsidRPr="008501C2" w:rsidRDefault="0034023A" w:rsidP="008501C2">
      <w:pPr>
        <w:pStyle w:val="NoSpacing"/>
        <w:rPr>
          <w:rFonts w:ascii="Arial" w:hAnsi="Arial" w:cs="Arial"/>
          <w:sz w:val="20"/>
          <w:szCs w:val="20"/>
        </w:rPr>
      </w:pPr>
      <w:bookmarkStart w:id="18" w:name="_ENREF_18"/>
      <w:r w:rsidRPr="008501C2">
        <w:rPr>
          <w:rFonts w:ascii="Arial" w:hAnsi="Arial" w:cs="Arial"/>
          <w:sz w:val="20"/>
          <w:szCs w:val="20"/>
        </w:rPr>
        <w:t>18.</w:t>
      </w:r>
      <w:r w:rsidRPr="008501C2">
        <w:rPr>
          <w:rFonts w:ascii="Arial" w:hAnsi="Arial" w:cs="Arial"/>
          <w:sz w:val="20"/>
          <w:szCs w:val="20"/>
        </w:rPr>
        <w:tab/>
        <w:t xml:space="preserve">Andersson K, </w:t>
      </w:r>
      <w:hyperlink r:id="rId79" w:history="1">
        <w:r w:rsidR="005D5C8C" w:rsidRPr="008501C2">
          <w:rPr>
            <w:rFonts w:ascii="Arial" w:hAnsi="Arial" w:cs="Arial"/>
            <w:sz w:val="20"/>
            <w:szCs w:val="20"/>
          </w:rPr>
          <w:t>Sonesson C</w:t>
        </w:r>
      </w:hyperlink>
      <w:r w:rsidR="005D5C8C" w:rsidRPr="008501C2">
        <w:rPr>
          <w:rFonts w:ascii="Arial" w:hAnsi="Arial" w:cs="Arial"/>
          <w:sz w:val="20"/>
          <w:szCs w:val="20"/>
        </w:rPr>
        <w:t xml:space="preserve">, </w:t>
      </w:r>
      <w:hyperlink r:id="rId80" w:history="1">
        <w:r w:rsidR="005D5C8C" w:rsidRPr="008501C2">
          <w:rPr>
            <w:rFonts w:ascii="Arial" w:hAnsi="Arial" w:cs="Arial"/>
            <w:sz w:val="20"/>
            <w:szCs w:val="20"/>
          </w:rPr>
          <w:t>Petzold M</w:t>
        </w:r>
      </w:hyperlink>
      <w:r w:rsidR="005D5C8C" w:rsidRPr="008501C2">
        <w:rPr>
          <w:rFonts w:ascii="Arial" w:hAnsi="Arial" w:cs="Arial"/>
          <w:sz w:val="20"/>
          <w:szCs w:val="20"/>
        </w:rPr>
        <w:t xml:space="preserve">, </w:t>
      </w:r>
      <w:hyperlink r:id="rId81" w:history="1">
        <w:r w:rsidR="005D5C8C" w:rsidRPr="008501C2">
          <w:rPr>
            <w:rFonts w:ascii="Arial" w:hAnsi="Arial" w:cs="Arial"/>
            <w:sz w:val="20"/>
            <w:szCs w:val="20"/>
          </w:rPr>
          <w:t>Carlsten A</w:t>
        </w:r>
      </w:hyperlink>
      <w:r w:rsidR="005D5C8C" w:rsidRPr="008501C2">
        <w:rPr>
          <w:rFonts w:ascii="Arial" w:hAnsi="Arial" w:cs="Arial"/>
          <w:sz w:val="20"/>
          <w:szCs w:val="20"/>
        </w:rPr>
        <w:t xml:space="preserve">, </w:t>
      </w:r>
      <w:hyperlink r:id="rId82" w:history="1">
        <w:r w:rsidR="005D5C8C" w:rsidRPr="008501C2">
          <w:rPr>
            <w:rFonts w:ascii="Arial" w:hAnsi="Arial" w:cs="Arial"/>
            <w:sz w:val="20"/>
            <w:szCs w:val="20"/>
          </w:rPr>
          <w:t>Lönnroth K</w:t>
        </w:r>
      </w:hyperlink>
      <w:r w:rsidR="005D5C8C" w:rsidRPr="008501C2">
        <w:rPr>
          <w:rFonts w:ascii="Arial" w:hAnsi="Arial" w:cs="Arial"/>
          <w:sz w:val="20"/>
          <w:szCs w:val="20"/>
        </w:rPr>
        <w:t>.</w:t>
      </w:r>
      <w:r w:rsidR="005D5C8C" w:rsidRPr="008501C2" w:rsidDel="005D5C8C">
        <w:rPr>
          <w:rFonts w:ascii="Arial" w:hAnsi="Arial" w:cs="Arial"/>
          <w:sz w:val="20"/>
          <w:szCs w:val="20"/>
        </w:rPr>
        <w:t xml:space="preserve"> </w:t>
      </w:r>
      <w:r w:rsidRPr="008501C2">
        <w:rPr>
          <w:rFonts w:ascii="Arial" w:hAnsi="Arial" w:cs="Arial"/>
          <w:sz w:val="20"/>
          <w:szCs w:val="20"/>
        </w:rPr>
        <w:t xml:space="preserve"> What are the obstacles to generic substitution? An assessment of the behaviour of prescribers, patients and pharmacies during the first year of generic substitution in Sweden. Pharmacoepidemiol Drug Saf, 2005. 14(5): p. 341-8.</w:t>
      </w:r>
      <w:bookmarkEnd w:id="18"/>
    </w:p>
    <w:p w14:paraId="64ADCC9F" w14:textId="70896000" w:rsidR="0034023A" w:rsidRPr="008501C2" w:rsidRDefault="0034023A" w:rsidP="008501C2">
      <w:pPr>
        <w:pStyle w:val="NoSpacing"/>
        <w:rPr>
          <w:rFonts w:ascii="Arial" w:hAnsi="Arial" w:cs="Arial"/>
          <w:sz w:val="20"/>
          <w:szCs w:val="20"/>
        </w:rPr>
      </w:pPr>
      <w:bookmarkStart w:id="19" w:name="_ENREF_19"/>
      <w:r w:rsidRPr="008501C2">
        <w:rPr>
          <w:rFonts w:ascii="Arial" w:hAnsi="Arial" w:cs="Arial"/>
          <w:sz w:val="20"/>
          <w:szCs w:val="20"/>
        </w:rPr>
        <w:t>19.</w:t>
      </w:r>
      <w:r w:rsidRPr="008501C2">
        <w:rPr>
          <w:rFonts w:ascii="Arial" w:hAnsi="Arial" w:cs="Arial"/>
          <w:sz w:val="20"/>
          <w:szCs w:val="20"/>
        </w:rPr>
        <w:tab/>
        <w:t xml:space="preserve">Godman B, </w:t>
      </w:r>
      <w:hyperlink r:id="rId83" w:history="1">
        <w:r w:rsidR="005D5C8C" w:rsidRPr="008501C2">
          <w:rPr>
            <w:rFonts w:ascii="Arial" w:hAnsi="Arial" w:cs="Arial"/>
            <w:sz w:val="20"/>
            <w:szCs w:val="20"/>
          </w:rPr>
          <w:t>Wettermark B</w:t>
        </w:r>
      </w:hyperlink>
      <w:r w:rsidR="005D5C8C" w:rsidRPr="008501C2">
        <w:rPr>
          <w:rFonts w:ascii="Arial" w:hAnsi="Arial" w:cs="Arial"/>
          <w:sz w:val="20"/>
          <w:szCs w:val="20"/>
        </w:rPr>
        <w:t xml:space="preserve">, </w:t>
      </w:r>
      <w:hyperlink r:id="rId84" w:history="1">
        <w:r w:rsidR="005D5C8C" w:rsidRPr="008501C2">
          <w:rPr>
            <w:rFonts w:ascii="Arial" w:hAnsi="Arial" w:cs="Arial"/>
            <w:sz w:val="20"/>
            <w:szCs w:val="20"/>
          </w:rPr>
          <w:t>Hoffmann M</w:t>
        </w:r>
      </w:hyperlink>
      <w:r w:rsidR="005D5C8C" w:rsidRPr="008501C2">
        <w:rPr>
          <w:rFonts w:ascii="Arial" w:hAnsi="Arial" w:cs="Arial"/>
          <w:sz w:val="20"/>
          <w:szCs w:val="20"/>
        </w:rPr>
        <w:t xml:space="preserve">, </w:t>
      </w:r>
      <w:hyperlink r:id="rId85" w:history="1">
        <w:r w:rsidR="005D5C8C" w:rsidRPr="008501C2">
          <w:rPr>
            <w:rFonts w:ascii="Arial" w:hAnsi="Arial" w:cs="Arial"/>
            <w:sz w:val="20"/>
            <w:szCs w:val="20"/>
          </w:rPr>
          <w:t>Andersson K</w:t>
        </w:r>
      </w:hyperlink>
      <w:r w:rsidR="005D5C8C" w:rsidRPr="008501C2">
        <w:rPr>
          <w:rFonts w:ascii="Arial" w:hAnsi="Arial" w:cs="Arial"/>
          <w:sz w:val="20"/>
          <w:szCs w:val="20"/>
        </w:rPr>
        <w:t xml:space="preserve">, </w:t>
      </w:r>
      <w:hyperlink r:id="rId86" w:history="1">
        <w:r w:rsidR="005D5C8C" w:rsidRPr="008501C2">
          <w:rPr>
            <w:rFonts w:ascii="Arial" w:hAnsi="Arial" w:cs="Arial"/>
            <w:sz w:val="20"/>
            <w:szCs w:val="20"/>
          </w:rPr>
          <w:t>Haycox A</w:t>
        </w:r>
      </w:hyperlink>
      <w:r w:rsidR="005D5C8C" w:rsidRPr="008501C2">
        <w:rPr>
          <w:rFonts w:ascii="Arial" w:hAnsi="Arial" w:cs="Arial"/>
          <w:sz w:val="20"/>
          <w:szCs w:val="20"/>
        </w:rPr>
        <w:t xml:space="preserve">, </w:t>
      </w:r>
      <w:hyperlink r:id="rId87" w:history="1">
        <w:r w:rsidR="005D5C8C" w:rsidRPr="008501C2">
          <w:rPr>
            <w:rFonts w:ascii="Arial" w:hAnsi="Arial" w:cs="Arial"/>
            <w:sz w:val="20"/>
            <w:szCs w:val="20"/>
          </w:rPr>
          <w:t>Gustafsson LL</w:t>
        </w:r>
      </w:hyperlink>
      <w:r w:rsidR="005D5C8C" w:rsidRPr="008501C2">
        <w:rPr>
          <w:rFonts w:ascii="Arial" w:hAnsi="Arial" w:cs="Arial"/>
          <w:sz w:val="20"/>
          <w:szCs w:val="20"/>
        </w:rPr>
        <w:t>.</w:t>
      </w:r>
      <w:r w:rsidR="005D5C8C" w:rsidRPr="008501C2" w:rsidDel="005D5C8C">
        <w:rPr>
          <w:rFonts w:ascii="Arial" w:hAnsi="Arial" w:cs="Arial"/>
          <w:sz w:val="20"/>
          <w:szCs w:val="20"/>
        </w:rPr>
        <w:t xml:space="preserve"> </w:t>
      </w:r>
      <w:r w:rsidRPr="008501C2">
        <w:rPr>
          <w:rFonts w:ascii="Arial" w:hAnsi="Arial" w:cs="Arial"/>
          <w:sz w:val="20"/>
          <w:szCs w:val="20"/>
        </w:rPr>
        <w:t xml:space="preserve"> Multifaceted national and regional drug reforms and initiatives in ambulatory care in Sweden: global relevance. Expert Rev Pharmacoecon Outcomes Res, 2009. 9(1): p. 65-83.</w:t>
      </w:r>
      <w:bookmarkEnd w:id="19"/>
    </w:p>
    <w:p w14:paraId="16A9D7EB" w14:textId="2630185C" w:rsidR="0034023A" w:rsidRPr="008501C2" w:rsidRDefault="0034023A" w:rsidP="008501C2">
      <w:pPr>
        <w:pStyle w:val="NoSpacing"/>
        <w:rPr>
          <w:rFonts w:ascii="Arial" w:hAnsi="Arial" w:cs="Arial"/>
          <w:sz w:val="20"/>
          <w:szCs w:val="20"/>
        </w:rPr>
      </w:pPr>
      <w:bookmarkStart w:id="20" w:name="_ENREF_20"/>
      <w:r w:rsidRPr="008501C2">
        <w:rPr>
          <w:rFonts w:ascii="Arial" w:hAnsi="Arial" w:cs="Arial"/>
          <w:sz w:val="20"/>
          <w:szCs w:val="20"/>
        </w:rPr>
        <w:t>20.</w:t>
      </w:r>
      <w:r w:rsidRPr="008501C2">
        <w:rPr>
          <w:rFonts w:ascii="Arial" w:hAnsi="Arial" w:cs="Arial"/>
          <w:sz w:val="20"/>
          <w:szCs w:val="20"/>
        </w:rPr>
        <w:tab/>
        <w:t xml:space="preserve">Pedersen TR, </w:t>
      </w:r>
      <w:hyperlink r:id="rId88" w:history="1">
        <w:r w:rsidR="005D5C8C" w:rsidRPr="008501C2">
          <w:rPr>
            <w:rFonts w:ascii="Arial" w:hAnsi="Arial" w:cs="Arial"/>
            <w:sz w:val="20"/>
            <w:szCs w:val="20"/>
          </w:rPr>
          <w:t>Faergeman O</w:t>
        </w:r>
      </w:hyperlink>
      <w:r w:rsidR="005D5C8C" w:rsidRPr="008501C2">
        <w:rPr>
          <w:rFonts w:ascii="Arial" w:hAnsi="Arial" w:cs="Arial"/>
          <w:sz w:val="20"/>
          <w:szCs w:val="20"/>
        </w:rPr>
        <w:t xml:space="preserve">, </w:t>
      </w:r>
      <w:hyperlink r:id="rId89" w:history="1">
        <w:r w:rsidR="005D5C8C" w:rsidRPr="008501C2">
          <w:rPr>
            <w:rFonts w:ascii="Arial" w:hAnsi="Arial" w:cs="Arial"/>
            <w:sz w:val="20"/>
            <w:szCs w:val="20"/>
          </w:rPr>
          <w:t>Kastelein JJ</w:t>
        </w:r>
      </w:hyperlink>
      <w:r w:rsidR="005D5C8C" w:rsidRPr="008501C2">
        <w:rPr>
          <w:rFonts w:ascii="Arial" w:hAnsi="Arial" w:cs="Arial"/>
          <w:sz w:val="20"/>
          <w:szCs w:val="20"/>
        </w:rPr>
        <w:t xml:space="preserve">, </w:t>
      </w:r>
      <w:hyperlink r:id="rId90" w:history="1">
        <w:r w:rsidR="005D5C8C" w:rsidRPr="008501C2">
          <w:rPr>
            <w:rFonts w:ascii="Arial" w:hAnsi="Arial" w:cs="Arial"/>
            <w:sz w:val="20"/>
            <w:szCs w:val="20"/>
          </w:rPr>
          <w:t>Olsson AG</w:t>
        </w:r>
      </w:hyperlink>
      <w:r w:rsidR="005D5C8C" w:rsidRPr="008501C2">
        <w:rPr>
          <w:rFonts w:ascii="Arial" w:hAnsi="Arial" w:cs="Arial"/>
          <w:sz w:val="20"/>
          <w:szCs w:val="20"/>
        </w:rPr>
        <w:t xml:space="preserve">, </w:t>
      </w:r>
      <w:hyperlink r:id="rId91" w:history="1">
        <w:r w:rsidR="005D5C8C" w:rsidRPr="008501C2">
          <w:rPr>
            <w:rFonts w:ascii="Arial" w:hAnsi="Arial" w:cs="Arial"/>
            <w:sz w:val="20"/>
            <w:szCs w:val="20"/>
          </w:rPr>
          <w:t>Tikkanen MJ</w:t>
        </w:r>
      </w:hyperlink>
      <w:r w:rsidR="005D5C8C" w:rsidRPr="008501C2">
        <w:rPr>
          <w:rFonts w:ascii="Arial" w:hAnsi="Arial" w:cs="Arial"/>
          <w:sz w:val="20"/>
          <w:szCs w:val="20"/>
        </w:rPr>
        <w:t xml:space="preserve">, </w:t>
      </w:r>
      <w:hyperlink r:id="rId92" w:history="1">
        <w:r w:rsidR="005D5C8C" w:rsidRPr="008501C2">
          <w:rPr>
            <w:rFonts w:ascii="Arial" w:hAnsi="Arial" w:cs="Arial"/>
            <w:sz w:val="20"/>
            <w:szCs w:val="20"/>
          </w:rPr>
          <w:t>Holme I</w:t>
        </w:r>
      </w:hyperlink>
      <w:r w:rsidR="005D5C8C" w:rsidRPr="008501C2">
        <w:rPr>
          <w:rFonts w:ascii="Arial" w:hAnsi="Arial" w:cs="Arial"/>
          <w:sz w:val="20"/>
          <w:szCs w:val="20"/>
        </w:rPr>
        <w:t xml:space="preserve">, </w:t>
      </w:r>
      <w:hyperlink r:id="rId93" w:history="1">
        <w:r w:rsidR="005D5C8C" w:rsidRPr="008501C2">
          <w:rPr>
            <w:rFonts w:ascii="Arial" w:hAnsi="Arial" w:cs="Arial"/>
            <w:sz w:val="20"/>
            <w:szCs w:val="20"/>
          </w:rPr>
          <w:t>Larsen ML</w:t>
        </w:r>
      </w:hyperlink>
      <w:r w:rsidR="005D5C8C" w:rsidRPr="008501C2">
        <w:rPr>
          <w:rFonts w:ascii="Arial" w:hAnsi="Arial" w:cs="Arial"/>
          <w:sz w:val="20"/>
          <w:szCs w:val="20"/>
        </w:rPr>
        <w:t>,</w:t>
      </w:r>
      <w:r w:rsidR="005D5C8C" w:rsidRPr="008501C2" w:rsidDel="005D5C8C">
        <w:rPr>
          <w:rFonts w:ascii="Arial" w:hAnsi="Arial" w:cs="Arial"/>
          <w:sz w:val="20"/>
          <w:szCs w:val="20"/>
        </w:rPr>
        <w:t xml:space="preserve"> </w:t>
      </w:r>
      <w:r w:rsidR="005D5C8C" w:rsidRPr="008501C2">
        <w:rPr>
          <w:rFonts w:ascii="Arial" w:hAnsi="Arial" w:cs="Arial"/>
          <w:sz w:val="20"/>
          <w:szCs w:val="20"/>
        </w:rPr>
        <w:t xml:space="preserve">et al. </w:t>
      </w:r>
      <w:r w:rsidRPr="008501C2">
        <w:rPr>
          <w:rFonts w:ascii="Arial" w:hAnsi="Arial" w:cs="Arial"/>
          <w:sz w:val="20"/>
          <w:szCs w:val="20"/>
        </w:rPr>
        <w:t xml:space="preserve"> High-dose atorvastatin vs usual-dose simvastatin for secondary prevention after myocardial infarction: the IDEAL study: a randomized controlled trial. J</w:t>
      </w:r>
      <w:r w:rsidR="005D5C8C" w:rsidRPr="008501C2">
        <w:rPr>
          <w:rFonts w:ascii="Arial" w:hAnsi="Arial" w:cs="Arial"/>
          <w:sz w:val="20"/>
          <w:szCs w:val="20"/>
        </w:rPr>
        <w:t>AMA</w:t>
      </w:r>
      <w:r w:rsidRPr="008501C2">
        <w:rPr>
          <w:rFonts w:ascii="Arial" w:hAnsi="Arial" w:cs="Arial"/>
          <w:sz w:val="20"/>
          <w:szCs w:val="20"/>
        </w:rPr>
        <w:t>, 2005. 294(19): p. 2437-45.</w:t>
      </w:r>
      <w:bookmarkEnd w:id="20"/>
    </w:p>
    <w:p w14:paraId="3EAB31B8" w14:textId="5A91E330" w:rsidR="0034023A" w:rsidRPr="008501C2" w:rsidRDefault="0034023A" w:rsidP="008501C2">
      <w:pPr>
        <w:pStyle w:val="NoSpacing"/>
        <w:rPr>
          <w:rFonts w:ascii="Arial" w:hAnsi="Arial" w:cs="Arial"/>
          <w:sz w:val="20"/>
          <w:szCs w:val="20"/>
        </w:rPr>
      </w:pPr>
      <w:bookmarkStart w:id="21" w:name="_ENREF_21"/>
      <w:r w:rsidRPr="008501C2">
        <w:rPr>
          <w:rFonts w:ascii="Arial" w:hAnsi="Arial" w:cs="Arial"/>
          <w:sz w:val="20"/>
          <w:szCs w:val="20"/>
        </w:rPr>
        <w:t>21.</w:t>
      </w:r>
      <w:r w:rsidRPr="008501C2">
        <w:rPr>
          <w:rFonts w:ascii="Arial" w:hAnsi="Arial" w:cs="Arial"/>
          <w:sz w:val="20"/>
          <w:szCs w:val="20"/>
        </w:rPr>
        <w:tab/>
        <w:t xml:space="preserve">Weng TC, </w:t>
      </w:r>
      <w:hyperlink r:id="rId94" w:history="1">
        <w:r w:rsidR="005D5C8C" w:rsidRPr="008501C2">
          <w:rPr>
            <w:rFonts w:ascii="Arial" w:hAnsi="Arial" w:cs="Arial"/>
            <w:sz w:val="20"/>
            <w:szCs w:val="20"/>
          </w:rPr>
          <w:t>Yang YH</w:t>
        </w:r>
      </w:hyperlink>
      <w:r w:rsidR="005D5C8C" w:rsidRPr="008501C2">
        <w:rPr>
          <w:rFonts w:ascii="Arial" w:hAnsi="Arial" w:cs="Arial"/>
          <w:sz w:val="20"/>
          <w:szCs w:val="20"/>
        </w:rPr>
        <w:t xml:space="preserve">, </w:t>
      </w:r>
      <w:hyperlink r:id="rId95" w:history="1">
        <w:r w:rsidR="005D5C8C" w:rsidRPr="008501C2">
          <w:rPr>
            <w:rFonts w:ascii="Arial" w:hAnsi="Arial" w:cs="Arial"/>
            <w:sz w:val="20"/>
            <w:szCs w:val="20"/>
          </w:rPr>
          <w:t>Lin SJ</w:t>
        </w:r>
      </w:hyperlink>
      <w:r w:rsidR="005D5C8C" w:rsidRPr="008501C2">
        <w:rPr>
          <w:rFonts w:ascii="Arial" w:hAnsi="Arial" w:cs="Arial"/>
          <w:sz w:val="20"/>
          <w:szCs w:val="20"/>
        </w:rPr>
        <w:t xml:space="preserve">, </w:t>
      </w:r>
      <w:hyperlink r:id="rId96" w:history="1">
        <w:r w:rsidR="005D5C8C" w:rsidRPr="008501C2">
          <w:rPr>
            <w:rFonts w:ascii="Arial" w:hAnsi="Arial" w:cs="Arial"/>
            <w:sz w:val="20"/>
            <w:szCs w:val="20"/>
          </w:rPr>
          <w:t>Tai SH</w:t>
        </w:r>
      </w:hyperlink>
      <w:r w:rsidR="005D5C8C" w:rsidRPr="008501C2">
        <w:rPr>
          <w:rFonts w:ascii="Arial" w:hAnsi="Arial" w:cs="Arial"/>
          <w:sz w:val="20"/>
          <w:szCs w:val="20"/>
        </w:rPr>
        <w:t>.</w:t>
      </w:r>
      <w:r w:rsidR="005D5C8C" w:rsidRPr="008501C2" w:rsidDel="005D5C8C">
        <w:rPr>
          <w:rFonts w:ascii="Arial" w:hAnsi="Arial" w:cs="Arial"/>
          <w:sz w:val="20"/>
          <w:szCs w:val="20"/>
        </w:rPr>
        <w:t xml:space="preserve"> </w:t>
      </w:r>
      <w:r w:rsidRPr="008501C2">
        <w:rPr>
          <w:rFonts w:ascii="Arial" w:hAnsi="Arial" w:cs="Arial"/>
          <w:sz w:val="20"/>
          <w:szCs w:val="20"/>
        </w:rPr>
        <w:t xml:space="preserve"> A systematic review and meta-analysis on the therapeutic equivalence of statins. J Clin Pharm Ther, 2010. 35(2): p. 139-51.</w:t>
      </w:r>
      <w:bookmarkEnd w:id="21"/>
    </w:p>
    <w:p w14:paraId="1D107BCC" w14:textId="6F2D96DA" w:rsidR="0034023A" w:rsidRPr="008501C2" w:rsidRDefault="0034023A" w:rsidP="008501C2">
      <w:pPr>
        <w:pStyle w:val="NoSpacing"/>
        <w:rPr>
          <w:rFonts w:ascii="Arial" w:hAnsi="Arial" w:cs="Arial"/>
          <w:sz w:val="20"/>
          <w:szCs w:val="20"/>
        </w:rPr>
      </w:pPr>
      <w:bookmarkStart w:id="22" w:name="_ENREF_22"/>
      <w:r w:rsidRPr="008501C2">
        <w:rPr>
          <w:rFonts w:ascii="Arial" w:hAnsi="Arial" w:cs="Arial"/>
          <w:sz w:val="20"/>
          <w:szCs w:val="20"/>
        </w:rPr>
        <w:lastRenderedPageBreak/>
        <w:t>22.</w:t>
      </w:r>
      <w:r w:rsidRPr="008501C2">
        <w:rPr>
          <w:rFonts w:ascii="Arial" w:hAnsi="Arial" w:cs="Arial"/>
          <w:sz w:val="20"/>
          <w:szCs w:val="20"/>
        </w:rPr>
        <w:tab/>
        <w:t>Moon JC</w:t>
      </w:r>
      <w:r w:rsidR="005D5C8C" w:rsidRPr="008501C2">
        <w:rPr>
          <w:rFonts w:ascii="Arial" w:hAnsi="Arial" w:cs="Arial"/>
          <w:sz w:val="20"/>
          <w:szCs w:val="20"/>
        </w:rPr>
        <w:t xml:space="preserve">, </w:t>
      </w:r>
      <w:r w:rsidRPr="008501C2">
        <w:rPr>
          <w:rFonts w:ascii="Arial" w:hAnsi="Arial" w:cs="Arial"/>
          <w:sz w:val="20"/>
          <w:szCs w:val="20"/>
        </w:rPr>
        <w:t>Bogle RG</w:t>
      </w:r>
      <w:r w:rsidR="005D5C8C" w:rsidRPr="008501C2">
        <w:rPr>
          <w:rFonts w:ascii="Arial" w:hAnsi="Arial" w:cs="Arial"/>
          <w:sz w:val="20"/>
          <w:szCs w:val="20"/>
        </w:rPr>
        <w:t>.</w:t>
      </w:r>
      <w:r w:rsidRPr="008501C2">
        <w:rPr>
          <w:rFonts w:ascii="Arial" w:hAnsi="Arial" w:cs="Arial"/>
          <w:sz w:val="20"/>
          <w:szCs w:val="20"/>
        </w:rPr>
        <w:t xml:space="preserve"> Switching statins. B</w:t>
      </w:r>
      <w:r w:rsidR="005D5C8C" w:rsidRPr="008501C2">
        <w:rPr>
          <w:rFonts w:ascii="Arial" w:hAnsi="Arial" w:cs="Arial"/>
          <w:sz w:val="20"/>
          <w:szCs w:val="20"/>
        </w:rPr>
        <w:t>MJ</w:t>
      </w:r>
      <w:r w:rsidRPr="008501C2">
        <w:rPr>
          <w:rFonts w:ascii="Arial" w:hAnsi="Arial" w:cs="Arial"/>
          <w:sz w:val="20"/>
          <w:szCs w:val="20"/>
        </w:rPr>
        <w:t>, 2006. 332(7554): p. 1344-5.</w:t>
      </w:r>
      <w:bookmarkEnd w:id="22"/>
    </w:p>
    <w:p w14:paraId="271858D5" w14:textId="1B94AFD7" w:rsidR="0034023A" w:rsidRPr="008501C2" w:rsidRDefault="0034023A" w:rsidP="008501C2">
      <w:pPr>
        <w:pStyle w:val="NoSpacing"/>
        <w:rPr>
          <w:rFonts w:ascii="Arial" w:hAnsi="Arial" w:cs="Arial"/>
          <w:sz w:val="20"/>
          <w:szCs w:val="20"/>
        </w:rPr>
      </w:pPr>
      <w:bookmarkStart w:id="23" w:name="_ENREF_23"/>
      <w:r w:rsidRPr="008501C2">
        <w:rPr>
          <w:rFonts w:ascii="Arial" w:hAnsi="Arial" w:cs="Arial"/>
          <w:sz w:val="20"/>
          <w:szCs w:val="20"/>
        </w:rPr>
        <w:t>23.</w:t>
      </w:r>
      <w:r w:rsidRPr="008501C2">
        <w:rPr>
          <w:rFonts w:ascii="Arial" w:hAnsi="Arial" w:cs="Arial"/>
          <w:sz w:val="20"/>
          <w:szCs w:val="20"/>
        </w:rPr>
        <w:tab/>
        <w:t xml:space="preserve">Gagne JJ, </w:t>
      </w:r>
      <w:hyperlink r:id="rId97" w:history="1">
        <w:r w:rsidR="005D5C8C" w:rsidRPr="008501C2">
          <w:rPr>
            <w:rFonts w:ascii="Arial" w:hAnsi="Arial" w:cs="Arial"/>
            <w:sz w:val="20"/>
            <w:szCs w:val="20"/>
          </w:rPr>
          <w:t>Choudhry NK</w:t>
        </w:r>
      </w:hyperlink>
      <w:r w:rsidR="005D5C8C" w:rsidRPr="008501C2">
        <w:rPr>
          <w:rFonts w:ascii="Arial" w:hAnsi="Arial" w:cs="Arial"/>
          <w:sz w:val="20"/>
          <w:szCs w:val="20"/>
        </w:rPr>
        <w:t xml:space="preserve">, </w:t>
      </w:r>
      <w:hyperlink r:id="rId98" w:history="1">
        <w:r w:rsidR="005D5C8C" w:rsidRPr="008501C2">
          <w:rPr>
            <w:rFonts w:ascii="Arial" w:hAnsi="Arial" w:cs="Arial"/>
            <w:sz w:val="20"/>
            <w:szCs w:val="20"/>
          </w:rPr>
          <w:t>Kesselheim AS</w:t>
        </w:r>
      </w:hyperlink>
      <w:r w:rsidR="005D5C8C" w:rsidRPr="008501C2">
        <w:rPr>
          <w:rFonts w:ascii="Arial" w:hAnsi="Arial" w:cs="Arial"/>
          <w:sz w:val="20"/>
          <w:szCs w:val="20"/>
        </w:rPr>
        <w:t xml:space="preserve">, </w:t>
      </w:r>
      <w:hyperlink r:id="rId99" w:history="1">
        <w:r w:rsidR="005D5C8C" w:rsidRPr="008501C2">
          <w:rPr>
            <w:rFonts w:ascii="Arial" w:hAnsi="Arial" w:cs="Arial"/>
            <w:sz w:val="20"/>
            <w:szCs w:val="20"/>
          </w:rPr>
          <w:t>Polinski JM</w:t>
        </w:r>
      </w:hyperlink>
      <w:r w:rsidR="005D5C8C" w:rsidRPr="008501C2">
        <w:rPr>
          <w:rFonts w:ascii="Arial" w:hAnsi="Arial" w:cs="Arial"/>
          <w:sz w:val="20"/>
          <w:szCs w:val="20"/>
        </w:rPr>
        <w:t xml:space="preserve">, </w:t>
      </w:r>
      <w:hyperlink r:id="rId100" w:history="1">
        <w:r w:rsidR="005D5C8C" w:rsidRPr="008501C2">
          <w:rPr>
            <w:rFonts w:ascii="Arial" w:hAnsi="Arial" w:cs="Arial"/>
            <w:sz w:val="20"/>
            <w:szCs w:val="20"/>
          </w:rPr>
          <w:t>Hutchins D</w:t>
        </w:r>
      </w:hyperlink>
      <w:r w:rsidR="005D5C8C" w:rsidRPr="008501C2">
        <w:rPr>
          <w:rFonts w:ascii="Arial" w:hAnsi="Arial" w:cs="Arial"/>
          <w:sz w:val="20"/>
          <w:szCs w:val="20"/>
        </w:rPr>
        <w:t xml:space="preserve">, </w:t>
      </w:r>
      <w:hyperlink r:id="rId101" w:history="1">
        <w:r w:rsidR="005D5C8C" w:rsidRPr="008501C2">
          <w:rPr>
            <w:rFonts w:ascii="Arial" w:hAnsi="Arial" w:cs="Arial"/>
            <w:sz w:val="20"/>
            <w:szCs w:val="20"/>
          </w:rPr>
          <w:t>Matlin OS</w:t>
        </w:r>
      </w:hyperlink>
      <w:r w:rsidR="005D5C8C" w:rsidRPr="008501C2">
        <w:rPr>
          <w:rFonts w:ascii="Arial" w:hAnsi="Arial" w:cs="Arial"/>
          <w:sz w:val="20"/>
          <w:szCs w:val="20"/>
        </w:rPr>
        <w:t xml:space="preserve">, </w:t>
      </w:r>
      <w:hyperlink r:id="rId102" w:history="1">
        <w:r w:rsidR="005D5C8C" w:rsidRPr="008501C2">
          <w:rPr>
            <w:rFonts w:ascii="Arial" w:hAnsi="Arial" w:cs="Arial"/>
            <w:sz w:val="20"/>
            <w:szCs w:val="20"/>
          </w:rPr>
          <w:t>Brennan TA</w:t>
        </w:r>
      </w:hyperlink>
      <w:r w:rsidR="005D5C8C" w:rsidRPr="008501C2">
        <w:rPr>
          <w:rFonts w:ascii="Arial" w:hAnsi="Arial" w:cs="Arial"/>
          <w:sz w:val="20"/>
          <w:szCs w:val="20"/>
        </w:rPr>
        <w:t xml:space="preserve">, </w:t>
      </w:r>
      <w:hyperlink r:id="rId103" w:history="1">
        <w:r w:rsidR="005D5C8C" w:rsidRPr="008501C2">
          <w:rPr>
            <w:rFonts w:ascii="Arial" w:hAnsi="Arial" w:cs="Arial"/>
            <w:sz w:val="20"/>
            <w:szCs w:val="20"/>
          </w:rPr>
          <w:t>Avorn J</w:t>
        </w:r>
      </w:hyperlink>
      <w:r w:rsidR="005D5C8C" w:rsidRPr="008501C2">
        <w:rPr>
          <w:rFonts w:ascii="Arial" w:hAnsi="Arial" w:cs="Arial"/>
          <w:sz w:val="20"/>
          <w:szCs w:val="20"/>
        </w:rPr>
        <w:t xml:space="preserve">, </w:t>
      </w:r>
      <w:hyperlink r:id="rId104" w:history="1">
        <w:r w:rsidR="005D5C8C" w:rsidRPr="008501C2">
          <w:rPr>
            <w:rFonts w:ascii="Arial" w:hAnsi="Arial" w:cs="Arial"/>
            <w:sz w:val="20"/>
            <w:szCs w:val="20"/>
          </w:rPr>
          <w:t>Shrank WH</w:t>
        </w:r>
      </w:hyperlink>
      <w:r w:rsidR="005D5C8C" w:rsidRPr="008501C2">
        <w:rPr>
          <w:rFonts w:ascii="Arial" w:hAnsi="Arial" w:cs="Arial"/>
          <w:sz w:val="20"/>
          <w:szCs w:val="20"/>
        </w:rPr>
        <w:t>.</w:t>
      </w:r>
      <w:r w:rsidR="005D5C8C" w:rsidRPr="008501C2" w:rsidDel="005D5C8C">
        <w:rPr>
          <w:rFonts w:ascii="Arial" w:hAnsi="Arial" w:cs="Arial"/>
          <w:sz w:val="20"/>
          <w:szCs w:val="20"/>
        </w:rPr>
        <w:t xml:space="preserve"> </w:t>
      </w:r>
      <w:r w:rsidRPr="008501C2">
        <w:rPr>
          <w:rFonts w:ascii="Arial" w:hAnsi="Arial" w:cs="Arial"/>
          <w:sz w:val="20"/>
          <w:szCs w:val="20"/>
        </w:rPr>
        <w:t xml:space="preserve"> Comparative effectiveness of generic and brand-name statins on patient outcomes: a cohort study. Ann Intern Med, 2014. 161(6): p. 400-7.</w:t>
      </w:r>
      <w:bookmarkEnd w:id="23"/>
    </w:p>
    <w:p w14:paraId="25E4F983" w14:textId="2451A0A0" w:rsidR="0034023A" w:rsidRPr="008501C2" w:rsidRDefault="0034023A" w:rsidP="008501C2">
      <w:pPr>
        <w:pStyle w:val="NoSpacing"/>
        <w:rPr>
          <w:rFonts w:ascii="Arial" w:hAnsi="Arial" w:cs="Arial"/>
          <w:sz w:val="20"/>
          <w:szCs w:val="20"/>
        </w:rPr>
      </w:pPr>
      <w:bookmarkStart w:id="24" w:name="_ENREF_24"/>
      <w:r w:rsidRPr="008501C2">
        <w:rPr>
          <w:rFonts w:ascii="Arial" w:hAnsi="Arial" w:cs="Arial"/>
          <w:sz w:val="20"/>
          <w:szCs w:val="20"/>
        </w:rPr>
        <w:t>24.</w:t>
      </w:r>
      <w:r w:rsidRPr="008501C2">
        <w:rPr>
          <w:rFonts w:ascii="Arial" w:hAnsi="Arial" w:cs="Arial"/>
          <w:sz w:val="20"/>
          <w:szCs w:val="20"/>
        </w:rPr>
        <w:tab/>
        <w:t xml:space="preserve">Knott RJ, </w:t>
      </w:r>
      <w:hyperlink r:id="rId105" w:history="1">
        <w:r w:rsidR="005D5C8C" w:rsidRPr="008501C2">
          <w:rPr>
            <w:rFonts w:ascii="Arial" w:hAnsi="Arial" w:cs="Arial"/>
            <w:sz w:val="20"/>
            <w:szCs w:val="20"/>
          </w:rPr>
          <w:t>Petrie DJ</w:t>
        </w:r>
      </w:hyperlink>
      <w:r w:rsidR="005D5C8C" w:rsidRPr="008501C2">
        <w:rPr>
          <w:rFonts w:ascii="Arial" w:hAnsi="Arial" w:cs="Arial"/>
          <w:sz w:val="20"/>
          <w:szCs w:val="20"/>
        </w:rPr>
        <w:t xml:space="preserve">, </w:t>
      </w:r>
      <w:hyperlink r:id="rId106" w:history="1">
        <w:r w:rsidR="005D5C8C" w:rsidRPr="008501C2">
          <w:rPr>
            <w:rFonts w:ascii="Arial" w:hAnsi="Arial" w:cs="Arial"/>
            <w:sz w:val="20"/>
            <w:szCs w:val="20"/>
          </w:rPr>
          <w:t>Heeley EL</w:t>
        </w:r>
      </w:hyperlink>
      <w:r w:rsidR="005D5C8C" w:rsidRPr="008501C2">
        <w:rPr>
          <w:rFonts w:ascii="Arial" w:hAnsi="Arial" w:cs="Arial"/>
          <w:sz w:val="20"/>
          <w:szCs w:val="20"/>
        </w:rPr>
        <w:t xml:space="preserve">, </w:t>
      </w:r>
      <w:hyperlink r:id="rId107" w:history="1">
        <w:r w:rsidR="005D5C8C" w:rsidRPr="008501C2">
          <w:rPr>
            <w:rFonts w:ascii="Arial" w:hAnsi="Arial" w:cs="Arial"/>
            <w:sz w:val="20"/>
            <w:szCs w:val="20"/>
          </w:rPr>
          <w:t>Chalmers JP</w:t>
        </w:r>
      </w:hyperlink>
      <w:r w:rsidR="005D5C8C" w:rsidRPr="008501C2">
        <w:rPr>
          <w:rFonts w:ascii="Arial" w:hAnsi="Arial" w:cs="Arial"/>
          <w:sz w:val="20"/>
          <w:szCs w:val="20"/>
        </w:rPr>
        <w:t xml:space="preserve">, </w:t>
      </w:r>
      <w:hyperlink r:id="rId108" w:history="1">
        <w:r w:rsidR="005D5C8C" w:rsidRPr="008501C2">
          <w:rPr>
            <w:rFonts w:ascii="Arial" w:hAnsi="Arial" w:cs="Arial"/>
            <w:sz w:val="20"/>
            <w:szCs w:val="20"/>
          </w:rPr>
          <w:t>Clarke PM</w:t>
        </w:r>
      </w:hyperlink>
      <w:r w:rsidR="005D5C8C" w:rsidRPr="008501C2">
        <w:rPr>
          <w:rFonts w:ascii="Arial" w:hAnsi="Arial" w:cs="Arial"/>
          <w:sz w:val="20"/>
          <w:szCs w:val="20"/>
        </w:rPr>
        <w:t>.</w:t>
      </w:r>
      <w:r w:rsidRPr="008501C2">
        <w:rPr>
          <w:rFonts w:ascii="Arial" w:hAnsi="Arial" w:cs="Arial"/>
          <w:sz w:val="20"/>
          <w:szCs w:val="20"/>
        </w:rPr>
        <w:t xml:space="preserve"> The effects of reduced copayments on discontinuation and adherence failure to statin medication in Australia. Health Policy, 2015. 119(5): p. 620-7.</w:t>
      </w:r>
      <w:bookmarkEnd w:id="24"/>
    </w:p>
    <w:p w14:paraId="7E93FFF4" w14:textId="28105C7E" w:rsidR="0034023A" w:rsidRPr="008501C2" w:rsidRDefault="0034023A" w:rsidP="008501C2">
      <w:pPr>
        <w:pStyle w:val="NoSpacing"/>
        <w:rPr>
          <w:rFonts w:ascii="Arial" w:hAnsi="Arial" w:cs="Arial"/>
          <w:sz w:val="20"/>
          <w:szCs w:val="20"/>
        </w:rPr>
      </w:pPr>
      <w:bookmarkStart w:id="25" w:name="_ENREF_25"/>
      <w:r w:rsidRPr="008501C2">
        <w:rPr>
          <w:rFonts w:ascii="Arial" w:hAnsi="Arial" w:cs="Arial"/>
          <w:sz w:val="20"/>
          <w:szCs w:val="20"/>
        </w:rPr>
        <w:t>25.</w:t>
      </w:r>
      <w:r w:rsidRPr="008501C2">
        <w:rPr>
          <w:rFonts w:ascii="Arial" w:hAnsi="Arial" w:cs="Arial"/>
          <w:sz w:val="20"/>
          <w:szCs w:val="20"/>
        </w:rPr>
        <w:tab/>
        <w:t>Clarke PM. The pricing of statins and implications for Pharmaceutical Benefits Scheme expenditure. The Medical journal of Australia, 2013. 198(5): p. 260.</w:t>
      </w:r>
      <w:bookmarkEnd w:id="25"/>
    </w:p>
    <w:p w14:paraId="0B5DB603" w14:textId="6FE24349" w:rsidR="0034023A" w:rsidRPr="008501C2" w:rsidRDefault="0034023A" w:rsidP="008501C2">
      <w:pPr>
        <w:pStyle w:val="NoSpacing"/>
        <w:rPr>
          <w:rFonts w:ascii="Arial" w:hAnsi="Arial" w:cs="Arial"/>
          <w:sz w:val="20"/>
          <w:szCs w:val="20"/>
        </w:rPr>
      </w:pPr>
      <w:bookmarkStart w:id="26" w:name="_ENREF_26"/>
      <w:r w:rsidRPr="008501C2">
        <w:rPr>
          <w:rFonts w:ascii="Arial" w:hAnsi="Arial" w:cs="Arial"/>
          <w:sz w:val="20"/>
          <w:szCs w:val="20"/>
        </w:rPr>
        <w:t>26.</w:t>
      </w:r>
      <w:r w:rsidRPr="008501C2">
        <w:rPr>
          <w:rFonts w:ascii="Arial" w:hAnsi="Arial" w:cs="Arial"/>
          <w:sz w:val="20"/>
          <w:szCs w:val="20"/>
        </w:rPr>
        <w:tab/>
        <w:t>Australian Government Department of Health and Ageing. Pharmaceutical Benefits Scheme Explanatory Notes. 2013</w:t>
      </w:r>
      <w:r w:rsidR="00216C9F" w:rsidRPr="008501C2">
        <w:rPr>
          <w:rFonts w:ascii="Arial" w:hAnsi="Arial" w:cs="Arial"/>
          <w:sz w:val="20"/>
          <w:szCs w:val="20"/>
        </w:rPr>
        <w:t>.</w:t>
      </w:r>
      <w:r w:rsidRPr="008501C2">
        <w:rPr>
          <w:rFonts w:ascii="Arial" w:hAnsi="Arial" w:cs="Arial"/>
          <w:sz w:val="20"/>
          <w:szCs w:val="20"/>
        </w:rPr>
        <w:t xml:space="preserve"> Available from: </w:t>
      </w:r>
      <w:hyperlink r:id="rId109" w:history="1">
        <w:r w:rsidRPr="008501C2">
          <w:rPr>
            <w:rStyle w:val="Hyperlink"/>
            <w:rFonts w:ascii="Arial" w:hAnsi="Arial" w:cs="Arial"/>
            <w:color w:val="auto"/>
            <w:sz w:val="20"/>
            <w:szCs w:val="20"/>
            <w:u w:val="none"/>
          </w:rPr>
          <w:t>http://pbs.gov.au/info/healthpro/explanatory-notes/section1/Section_1_4_Explanatory_Notes</w:t>
        </w:r>
      </w:hyperlink>
      <w:bookmarkEnd w:id="26"/>
      <w:r w:rsidR="00847390">
        <w:rPr>
          <w:rFonts w:ascii="Arial" w:hAnsi="Arial" w:cs="Arial"/>
          <w:sz w:val="20"/>
          <w:szCs w:val="20"/>
        </w:rPr>
        <w:t xml:space="preserve"> [Access 12 May 2015]</w:t>
      </w:r>
    </w:p>
    <w:p w14:paraId="4AC9A5F7" w14:textId="563C3297" w:rsidR="0034023A" w:rsidRPr="008501C2" w:rsidRDefault="0034023A" w:rsidP="008501C2">
      <w:pPr>
        <w:pStyle w:val="NoSpacing"/>
        <w:rPr>
          <w:rFonts w:ascii="Arial" w:hAnsi="Arial" w:cs="Arial"/>
          <w:sz w:val="20"/>
          <w:szCs w:val="20"/>
        </w:rPr>
      </w:pPr>
      <w:bookmarkStart w:id="27" w:name="_ENREF_27"/>
      <w:r w:rsidRPr="008501C2">
        <w:rPr>
          <w:rFonts w:ascii="Arial" w:hAnsi="Arial" w:cs="Arial"/>
          <w:sz w:val="20"/>
          <w:szCs w:val="20"/>
        </w:rPr>
        <w:t>27.</w:t>
      </w:r>
      <w:r w:rsidRPr="008501C2">
        <w:rPr>
          <w:rFonts w:ascii="Arial" w:hAnsi="Arial" w:cs="Arial"/>
          <w:sz w:val="20"/>
          <w:szCs w:val="20"/>
        </w:rPr>
        <w:tab/>
        <w:t>Australian Government Department of Health and Ageing. Browse by Therapeutic Group. 2013</w:t>
      </w:r>
      <w:r w:rsidR="00216C9F" w:rsidRPr="008501C2">
        <w:rPr>
          <w:rFonts w:ascii="Arial" w:hAnsi="Arial" w:cs="Arial"/>
          <w:sz w:val="20"/>
          <w:szCs w:val="20"/>
        </w:rPr>
        <w:t>.</w:t>
      </w:r>
      <w:r w:rsidRPr="008501C2">
        <w:rPr>
          <w:rFonts w:ascii="Arial" w:hAnsi="Arial" w:cs="Arial"/>
          <w:sz w:val="20"/>
          <w:szCs w:val="20"/>
        </w:rPr>
        <w:t xml:space="preserve"> Available from: </w:t>
      </w:r>
      <w:hyperlink r:id="rId110" w:history="1">
        <w:r w:rsidRPr="008501C2">
          <w:rPr>
            <w:rStyle w:val="Hyperlink"/>
            <w:rFonts w:ascii="Arial" w:hAnsi="Arial" w:cs="Arial"/>
            <w:color w:val="auto"/>
            <w:sz w:val="20"/>
            <w:szCs w:val="20"/>
            <w:u w:val="none"/>
          </w:rPr>
          <w:t>http://www.pbs.gov.au/browse/therapeutic-group</w:t>
        </w:r>
      </w:hyperlink>
      <w:r w:rsidR="00847390">
        <w:rPr>
          <w:rFonts w:ascii="Arial" w:hAnsi="Arial" w:cs="Arial"/>
          <w:sz w:val="20"/>
          <w:szCs w:val="20"/>
        </w:rPr>
        <w:t xml:space="preserve"> [Accessed 12 July 2015]</w:t>
      </w:r>
      <w:bookmarkEnd w:id="27"/>
    </w:p>
    <w:p w14:paraId="06CA3F5B" w14:textId="59843302" w:rsidR="0034023A" w:rsidRPr="008501C2" w:rsidRDefault="0034023A" w:rsidP="008501C2">
      <w:pPr>
        <w:pStyle w:val="NoSpacing"/>
        <w:rPr>
          <w:rFonts w:ascii="Arial" w:hAnsi="Arial" w:cs="Arial"/>
          <w:sz w:val="20"/>
          <w:szCs w:val="20"/>
        </w:rPr>
      </w:pPr>
      <w:bookmarkStart w:id="28" w:name="_ENREF_28"/>
      <w:r w:rsidRPr="008501C2">
        <w:rPr>
          <w:rFonts w:ascii="Arial" w:hAnsi="Arial" w:cs="Arial"/>
          <w:sz w:val="20"/>
          <w:szCs w:val="20"/>
        </w:rPr>
        <w:t>28.</w:t>
      </w:r>
      <w:r w:rsidRPr="008501C2">
        <w:rPr>
          <w:rFonts w:ascii="Arial" w:hAnsi="Arial" w:cs="Arial"/>
          <w:sz w:val="20"/>
          <w:szCs w:val="20"/>
        </w:rPr>
        <w:tab/>
        <w:t>Australian Government Department of Health and Ageing, The Impact of PBS Reform. 2010: Canberra.</w:t>
      </w:r>
      <w:bookmarkEnd w:id="28"/>
      <w:r w:rsidR="00216C9F" w:rsidRPr="008501C2">
        <w:rPr>
          <w:rFonts w:ascii="Arial" w:hAnsi="Arial" w:cs="Arial"/>
          <w:sz w:val="20"/>
          <w:szCs w:val="20"/>
        </w:rPr>
        <w:t xml:space="preserve"> Available at URL: http://www.health.gov.au/internet/main/publishing.nsf/Content/pbs-reform-report</w:t>
      </w:r>
      <w:r w:rsidR="00847390">
        <w:rPr>
          <w:rFonts w:ascii="Arial" w:hAnsi="Arial" w:cs="Arial"/>
          <w:sz w:val="20"/>
          <w:szCs w:val="20"/>
        </w:rPr>
        <w:t xml:space="preserve"> [Accessed 12 July 2015]</w:t>
      </w:r>
    </w:p>
    <w:p w14:paraId="0329A9EB" w14:textId="3FA5C47E" w:rsidR="0034023A" w:rsidRPr="008501C2" w:rsidRDefault="0034023A" w:rsidP="008501C2">
      <w:pPr>
        <w:pStyle w:val="NoSpacing"/>
        <w:rPr>
          <w:rFonts w:ascii="Arial" w:hAnsi="Arial" w:cs="Arial"/>
          <w:sz w:val="20"/>
          <w:szCs w:val="20"/>
        </w:rPr>
      </w:pPr>
      <w:bookmarkStart w:id="29" w:name="_ENREF_29"/>
      <w:r w:rsidRPr="008501C2">
        <w:rPr>
          <w:rFonts w:ascii="Arial" w:hAnsi="Arial" w:cs="Arial"/>
          <w:sz w:val="20"/>
          <w:szCs w:val="20"/>
        </w:rPr>
        <w:t>29.</w:t>
      </w:r>
      <w:r w:rsidRPr="008501C2">
        <w:rPr>
          <w:rFonts w:ascii="Arial" w:hAnsi="Arial" w:cs="Arial"/>
          <w:sz w:val="20"/>
          <w:szCs w:val="20"/>
        </w:rPr>
        <w:tab/>
        <w:t>National Prescribing Service, NPS News 76</w:t>
      </w:r>
      <w:r w:rsidR="00216C9F" w:rsidRPr="008501C2">
        <w:rPr>
          <w:rFonts w:ascii="Arial" w:hAnsi="Arial" w:cs="Arial"/>
          <w:sz w:val="20"/>
          <w:szCs w:val="20"/>
        </w:rPr>
        <w:t>.</w:t>
      </w:r>
      <w:r w:rsidRPr="008501C2">
        <w:rPr>
          <w:rFonts w:ascii="Arial" w:hAnsi="Arial" w:cs="Arial"/>
          <w:sz w:val="20"/>
          <w:szCs w:val="20"/>
        </w:rPr>
        <w:t xml:space="preserve"> Generic medicines: informing patients about multiple brands. 2011: Sydney.</w:t>
      </w:r>
      <w:bookmarkEnd w:id="29"/>
      <w:r w:rsidR="00216C9F" w:rsidRPr="008501C2">
        <w:rPr>
          <w:rFonts w:ascii="Arial" w:hAnsi="Arial" w:cs="Arial"/>
          <w:sz w:val="20"/>
          <w:szCs w:val="20"/>
        </w:rPr>
        <w:t xml:space="preserve"> Available from URL: http://www.nps.org.au/publications/health-professional/nps-news/2011/generic-medicines-informing-patients</w:t>
      </w:r>
      <w:r w:rsidR="00847390">
        <w:rPr>
          <w:rFonts w:ascii="Arial" w:hAnsi="Arial" w:cs="Arial"/>
          <w:sz w:val="20"/>
          <w:szCs w:val="20"/>
        </w:rPr>
        <w:t xml:space="preserve"> [Accessed 28 July 2015]</w:t>
      </w:r>
    </w:p>
    <w:p w14:paraId="50C3EF76" w14:textId="5B23C06C" w:rsidR="0034023A" w:rsidRPr="008501C2" w:rsidRDefault="0034023A" w:rsidP="008501C2">
      <w:pPr>
        <w:pStyle w:val="NoSpacing"/>
        <w:rPr>
          <w:rFonts w:ascii="Arial" w:hAnsi="Arial" w:cs="Arial"/>
          <w:sz w:val="20"/>
          <w:szCs w:val="20"/>
        </w:rPr>
      </w:pPr>
      <w:bookmarkStart w:id="30" w:name="_ENREF_30"/>
      <w:r w:rsidRPr="008501C2">
        <w:rPr>
          <w:rFonts w:ascii="Arial" w:hAnsi="Arial" w:cs="Arial"/>
          <w:sz w:val="20"/>
          <w:szCs w:val="20"/>
        </w:rPr>
        <w:t>30.</w:t>
      </w:r>
      <w:r w:rsidRPr="008501C2">
        <w:rPr>
          <w:rFonts w:ascii="Arial" w:hAnsi="Arial" w:cs="Arial"/>
          <w:sz w:val="20"/>
          <w:szCs w:val="20"/>
        </w:rPr>
        <w:tab/>
        <w:t xml:space="preserve">Wettermark B, </w:t>
      </w:r>
      <w:hyperlink r:id="rId111" w:history="1">
        <w:r w:rsidR="00216C9F" w:rsidRPr="008501C2">
          <w:rPr>
            <w:rStyle w:val="highlight2"/>
            <w:rFonts w:ascii="Arial" w:hAnsi="Arial" w:cs="Arial"/>
            <w:sz w:val="20"/>
            <w:szCs w:val="20"/>
          </w:rPr>
          <w:t>Godman</w:t>
        </w:r>
        <w:r w:rsidR="00216C9F" w:rsidRPr="008501C2">
          <w:rPr>
            <w:rFonts w:ascii="Arial" w:hAnsi="Arial" w:cs="Arial"/>
            <w:sz w:val="20"/>
            <w:szCs w:val="20"/>
          </w:rPr>
          <w:t xml:space="preserve"> B</w:t>
        </w:r>
      </w:hyperlink>
      <w:r w:rsidR="00216C9F" w:rsidRPr="008501C2">
        <w:rPr>
          <w:rFonts w:ascii="Arial" w:hAnsi="Arial" w:cs="Arial"/>
          <w:sz w:val="20"/>
          <w:szCs w:val="20"/>
        </w:rPr>
        <w:t xml:space="preserve">, </w:t>
      </w:r>
      <w:hyperlink r:id="rId112" w:history="1">
        <w:r w:rsidR="00216C9F" w:rsidRPr="008501C2">
          <w:rPr>
            <w:rFonts w:ascii="Arial" w:hAnsi="Arial" w:cs="Arial"/>
            <w:sz w:val="20"/>
            <w:szCs w:val="20"/>
          </w:rPr>
          <w:t>Jacobsson B</w:t>
        </w:r>
      </w:hyperlink>
      <w:r w:rsidR="00216C9F" w:rsidRPr="008501C2">
        <w:rPr>
          <w:rFonts w:ascii="Arial" w:hAnsi="Arial" w:cs="Arial"/>
          <w:sz w:val="20"/>
          <w:szCs w:val="20"/>
        </w:rPr>
        <w:t xml:space="preserve">, </w:t>
      </w:r>
      <w:hyperlink r:id="rId113" w:history="1">
        <w:r w:rsidR="00216C9F" w:rsidRPr="008501C2">
          <w:rPr>
            <w:rFonts w:ascii="Arial" w:hAnsi="Arial" w:cs="Arial"/>
            <w:sz w:val="20"/>
            <w:szCs w:val="20"/>
          </w:rPr>
          <w:t>Haaijer-Ruskamp FM</w:t>
        </w:r>
      </w:hyperlink>
      <w:r w:rsidR="00216C9F" w:rsidRPr="008501C2">
        <w:rPr>
          <w:rFonts w:ascii="Arial" w:hAnsi="Arial" w:cs="Arial"/>
          <w:sz w:val="20"/>
          <w:szCs w:val="20"/>
        </w:rPr>
        <w:t>.</w:t>
      </w:r>
      <w:r w:rsidRPr="008501C2">
        <w:rPr>
          <w:rFonts w:ascii="Arial" w:hAnsi="Arial" w:cs="Arial"/>
          <w:sz w:val="20"/>
          <w:szCs w:val="20"/>
        </w:rPr>
        <w:t xml:space="preserve"> Soft regulations in pharmaceutical policy making: an overview of current approaches and their consequences. Appl Health Econ Health Policy, 2009. 7(3): p. 137-47.</w:t>
      </w:r>
      <w:bookmarkEnd w:id="30"/>
    </w:p>
    <w:p w14:paraId="60966917" w14:textId="7A9AEEDA" w:rsidR="0034023A" w:rsidRPr="008501C2" w:rsidRDefault="0034023A" w:rsidP="008501C2">
      <w:pPr>
        <w:pStyle w:val="NoSpacing"/>
        <w:rPr>
          <w:rFonts w:ascii="Arial" w:hAnsi="Arial" w:cs="Arial"/>
          <w:sz w:val="20"/>
          <w:szCs w:val="20"/>
        </w:rPr>
      </w:pPr>
      <w:bookmarkStart w:id="31" w:name="_ENREF_31"/>
      <w:r w:rsidRPr="008501C2">
        <w:rPr>
          <w:rFonts w:ascii="Arial" w:hAnsi="Arial" w:cs="Arial"/>
          <w:sz w:val="20"/>
          <w:szCs w:val="20"/>
        </w:rPr>
        <w:t>31.</w:t>
      </w:r>
      <w:r w:rsidRPr="008501C2">
        <w:rPr>
          <w:rFonts w:ascii="Arial" w:hAnsi="Arial" w:cs="Arial"/>
          <w:sz w:val="20"/>
          <w:szCs w:val="20"/>
        </w:rPr>
        <w:tab/>
        <w:t>Garuoliene K, Alonderis</w:t>
      </w:r>
      <w:r w:rsidR="00216C9F" w:rsidRPr="008501C2">
        <w:rPr>
          <w:rFonts w:ascii="Arial" w:hAnsi="Arial" w:cs="Arial"/>
          <w:sz w:val="20"/>
          <w:szCs w:val="20"/>
        </w:rPr>
        <w:t xml:space="preserve"> </w:t>
      </w:r>
      <w:r w:rsidRPr="008501C2">
        <w:rPr>
          <w:rFonts w:ascii="Arial" w:hAnsi="Arial" w:cs="Arial"/>
          <w:sz w:val="20"/>
          <w:szCs w:val="20"/>
        </w:rPr>
        <w:t>T, Marcinkevic˘ius M</w:t>
      </w:r>
      <w:r w:rsidR="00216C9F" w:rsidRPr="008501C2">
        <w:rPr>
          <w:rFonts w:ascii="Arial" w:hAnsi="Arial" w:cs="Arial"/>
          <w:sz w:val="20"/>
          <w:szCs w:val="20"/>
        </w:rPr>
        <w:t>.</w:t>
      </w:r>
      <w:r w:rsidRPr="008501C2">
        <w:rPr>
          <w:rFonts w:ascii="Arial" w:hAnsi="Arial" w:cs="Arial"/>
          <w:sz w:val="20"/>
          <w:szCs w:val="20"/>
        </w:rPr>
        <w:t xml:space="preserve"> Pharmaceutical policy and the effects of the economic crisis: Lithuania. EuroHealth, 2011. 17: p. 1-4.</w:t>
      </w:r>
      <w:bookmarkEnd w:id="31"/>
    </w:p>
    <w:p w14:paraId="180FCCDC" w14:textId="78594445" w:rsidR="0034023A" w:rsidRPr="008501C2" w:rsidRDefault="0034023A" w:rsidP="008501C2">
      <w:pPr>
        <w:pStyle w:val="NoSpacing"/>
        <w:rPr>
          <w:rFonts w:ascii="Arial" w:hAnsi="Arial" w:cs="Arial"/>
          <w:sz w:val="20"/>
          <w:szCs w:val="20"/>
        </w:rPr>
      </w:pPr>
      <w:bookmarkStart w:id="32" w:name="_ENREF_32"/>
      <w:r w:rsidRPr="008501C2">
        <w:rPr>
          <w:rFonts w:ascii="Arial" w:hAnsi="Arial" w:cs="Arial"/>
          <w:sz w:val="20"/>
          <w:szCs w:val="20"/>
        </w:rPr>
        <w:t>32.</w:t>
      </w:r>
      <w:r w:rsidRPr="008501C2">
        <w:rPr>
          <w:rFonts w:ascii="Arial" w:hAnsi="Arial" w:cs="Arial"/>
          <w:sz w:val="20"/>
          <w:szCs w:val="20"/>
        </w:rPr>
        <w:tab/>
        <w:t>Voncina L</w:t>
      </w:r>
      <w:r w:rsidR="00216C9F" w:rsidRPr="008501C2">
        <w:rPr>
          <w:rFonts w:ascii="Arial" w:hAnsi="Arial" w:cs="Arial"/>
          <w:sz w:val="20"/>
          <w:szCs w:val="20"/>
        </w:rPr>
        <w:t xml:space="preserve">, </w:t>
      </w:r>
      <w:hyperlink r:id="rId114" w:history="1">
        <w:r w:rsidR="00216C9F" w:rsidRPr="008501C2">
          <w:rPr>
            <w:rFonts w:ascii="Arial" w:hAnsi="Arial" w:cs="Arial"/>
            <w:sz w:val="20"/>
            <w:szCs w:val="20"/>
          </w:rPr>
          <w:t>Strizrep T</w:t>
        </w:r>
      </w:hyperlink>
      <w:r w:rsidR="00216C9F" w:rsidRPr="008501C2">
        <w:rPr>
          <w:rFonts w:ascii="Arial" w:hAnsi="Arial" w:cs="Arial"/>
          <w:sz w:val="20"/>
          <w:szCs w:val="20"/>
        </w:rPr>
        <w:t xml:space="preserve">, </w:t>
      </w:r>
      <w:hyperlink r:id="rId115" w:history="1">
        <w:r w:rsidR="00216C9F" w:rsidRPr="008501C2">
          <w:rPr>
            <w:rFonts w:ascii="Arial" w:hAnsi="Arial" w:cs="Arial"/>
            <w:sz w:val="20"/>
            <w:szCs w:val="20"/>
          </w:rPr>
          <w:t>Godman B</w:t>
        </w:r>
      </w:hyperlink>
      <w:r w:rsidR="00216C9F" w:rsidRPr="008501C2">
        <w:rPr>
          <w:rFonts w:ascii="Arial" w:hAnsi="Arial" w:cs="Arial"/>
          <w:sz w:val="20"/>
          <w:szCs w:val="20"/>
        </w:rPr>
        <w:t xml:space="preserve">, </w:t>
      </w:r>
      <w:hyperlink r:id="rId116" w:history="1">
        <w:r w:rsidR="00216C9F" w:rsidRPr="008501C2">
          <w:rPr>
            <w:rFonts w:ascii="Arial" w:hAnsi="Arial" w:cs="Arial"/>
            <w:sz w:val="20"/>
            <w:szCs w:val="20"/>
          </w:rPr>
          <w:t>Bennie M</w:t>
        </w:r>
      </w:hyperlink>
      <w:r w:rsidR="00216C9F" w:rsidRPr="008501C2">
        <w:rPr>
          <w:rFonts w:ascii="Arial" w:hAnsi="Arial" w:cs="Arial"/>
          <w:sz w:val="20"/>
          <w:szCs w:val="20"/>
        </w:rPr>
        <w:t xml:space="preserve">, </w:t>
      </w:r>
      <w:hyperlink r:id="rId117" w:history="1">
        <w:r w:rsidR="00216C9F" w:rsidRPr="008501C2">
          <w:rPr>
            <w:rFonts w:ascii="Arial" w:hAnsi="Arial" w:cs="Arial"/>
            <w:sz w:val="20"/>
            <w:szCs w:val="20"/>
          </w:rPr>
          <w:t>Bishop I</w:t>
        </w:r>
      </w:hyperlink>
      <w:r w:rsidR="00216C9F" w:rsidRPr="008501C2">
        <w:rPr>
          <w:rFonts w:ascii="Arial" w:hAnsi="Arial" w:cs="Arial"/>
          <w:sz w:val="20"/>
          <w:szCs w:val="20"/>
        </w:rPr>
        <w:t xml:space="preserve">, </w:t>
      </w:r>
      <w:hyperlink r:id="rId118" w:history="1">
        <w:r w:rsidR="00216C9F" w:rsidRPr="008501C2">
          <w:rPr>
            <w:rFonts w:ascii="Arial" w:hAnsi="Arial" w:cs="Arial"/>
            <w:sz w:val="20"/>
            <w:szCs w:val="20"/>
          </w:rPr>
          <w:t>Campbell S</w:t>
        </w:r>
      </w:hyperlink>
      <w:r w:rsidR="00216C9F" w:rsidRPr="008501C2">
        <w:rPr>
          <w:rFonts w:ascii="Arial" w:hAnsi="Arial" w:cs="Arial"/>
          <w:sz w:val="20"/>
          <w:szCs w:val="20"/>
        </w:rPr>
        <w:t xml:space="preserve">, </w:t>
      </w:r>
      <w:hyperlink r:id="rId119" w:history="1">
        <w:r w:rsidR="00216C9F" w:rsidRPr="008501C2">
          <w:rPr>
            <w:rFonts w:ascii="Arial" w:hAnsi="Arial" w:cs="Arial"/>
            <w:sz w:val="20"/>
            <w:szCs w:val="20"/>
          </w:rPr>
          <w:t>Vlahović-Palčevski V</w:t>
        </w:r>
      </w:hyperlink>
      <w:r w:rsidR="00216C9F" w:rsidRPr="008501C2">
        <w:rPr>
          <w:rFonts w:ascii="Arial" w:hAnsi="Arial" w:cs="Arial"/>
          <w:sz w:val="20"/>
          <w:szCs w:val="20"/>
        </w:rPr>
        <w:t xml:space="preserve">, </w:t>
      </w:r>
      <w:hyperlink r:id="rId120" w:history="1">
        <w:r w:rsidR="00216C9F" w:rsidRPr="008501C2">
          <w:rPr>
            <w:rFonts w:ascii="Arial" w:hAnsi="Arial" w:cs="Arial"/>
            <w:sz w:val="20"/>
            <w:szCs w:val="20"/>
          </w:rPr>
          <w:t>Gustafsson LL</w:t>
        </w:r>
      </w:hyperlink>
      <w:r w:rsidR="00216C9F" w:rsidRPr="008501C2">
        <w:rPr>
          <w:rFonts w:ascii="Arial" w:hAnsi="Arial" w:cs="Arial"/>
          <w:sz w:val="20"/>
          <w:szCs w:val="20"/>
        </w:rPr>
        <w:t>.</w:t>
      </w:r>
      <w:r w:rsidRPr="008501C2">
        <w:rPr>
          <w:rFonts w:ascii="Arial" w:hAnsi="Arial" w:cs="Arial"/>
          <w:sz w:val="20"/>
          <w:szCs w:val="20"/>
        </w:rPr>
        <w:t xml:space="preserve"> Influence of demand-side measures to enhance renin-angiotensin prescribing efficiency in Europe: implications for the future. Expert Rev Pharmacoecon Outcomes Res, 2011. 11(4): p. 469-79.</w:t>
      </w:r>
      <w:bookmarkEnd w:id="32"/>
    </w:p>
    <w:p w14:paraId="6FFDF46A" w14:textId="6998022D" w:rsidR="0034023A" w:rsidRPr="008501C2" w:rsidRDefault="0034023A" w:rsidP="008501C2">
      <w:pPr>
        <w:pStyle w:val="NoSpacing"/>
        <w:rPr>
          <w:rFonts w:ascii="Arial" w:hAnsi="Arial" w:cs="Arial"/>
          <w:sz w:val="20"/>
          <w:szCs w:val="20"/>
        </w:rPr>
      </w:pPr>
      <w:bookmarkStart w:id="33" w:name="_ENREF_33"/>
      <w:r w:rsidRPr="008501C2">
        <w:rPr>
          <w:rFonts w:ascii="Arial" w:hAnsi="Arial" w:cs="Arial"/>
          <w:sz w:val="20"/>
          <w:szCs w:val="20"/>
        </w:rPr>
        <w:t>33.</w:t>
      </w:r>
      <w:r w:rsidRPr="008501C2">
        <w:rPr>
          <w:rFonts w:ascii="Arial" w:hAnsi="Arial" w:cs="Arial"/>
          <w:sz w:val="20"/>
          <w:szCs w:val="20"/>
        </w:rPr>
        <w:tab/>
        <w:t xml:space="preserve">Godman B, </w:t>
      </w:r>
      <w:hyperlink r:id="rId121" w:history="1">
        <w:r w:rsidR="00216C9F" w:rsidRPr="008501C2">
          <w:rPr>
            <w:rFonts w:ascii="Arial" w:hAnsi="Arial" w:cs="Arial"/>
            <w:sz w:val="20"/>
            <w:szCs w:val="20"/>
          </w:rPr>
          <w:t>Malmström RE</w:t>
        </w:r>
      </w:hyperlink>
      <w:r w:rsidR="00216C9F" w:rsidRPr="008501C2">
        <w:rPr>
          <w:rFonts w:ascii="Arial" w:hAnsi="Arial" w:cs="Arial"/>
          <w:sz w:val="20"/>
          <w:szCs w:val="20"/>
        </w:rPr>
        <w:t xml:space="preserve">, </w:t>
      </w:r>
      <w:hyperlink r:id="rId122" w:history="1">
        <w:r w:rsidR="00216C9F" w:rsidRPr="008501C2">
          <w:rPr>
            <w:rFonts w:ascii="Arial" w:hAnsi="Arial" w:cs="Arial"/>
            <w:sz w:val="20"/>
            <w:szCs w:val="20"/>
          </w:rPr>
          <w:t>Diogene E</w:t>
        </w:r>
      </w:hyperlink>
      <w:r w:rsidR="00216C9F" w:rsidRPr="008501C2">
        <w:rPr>
          <w:rFonts w:ascii="Arial" w:hAnsi="Arial" w:cs="Arial"/>
          <w:sz w:val="20"/>
          <w:szCs w:val="20"/>
        </w:rPr>
        <w:t xml:space="preserve">, </w:t>
      </w:r>
      <w:hyperlink r:id="rId123" w:history="1">
        <w:r w:rsidR="00216C9F" w:rsidRPr="008501C2">
          <w:rPr>
            <w:rFonts w:ascii="Arial" w:hAnsi="Arial" w:cs="Arial"/>
            <w:sz w:val="20"/>
            <w:szCs w:val="20"/>
          </w:rPr>
          <w:t>Jayathissa S</w:t>
        </w:r>
      </w:hyperlink>
      <w:r w:rsidR="00216C9F" w:rsidRPr="008501C2">
        <w:rPr>
          <w:rFonts w:ascii="Arial" w:hAnsi="Arial" w:cs="Arial"/>
          <w:sz w:val="20"/>
          <w:szCs w:val="20"/>
        </w:rPr>
        <w:t xml:space="preserve">, </w:t>
      </w:r>
      <w:hyperlink r:id="rId124" w:history="1">
        <w:r w:rsidR="00216C9F" w:rsidRPr="008501C2">
          <w:rPr>
            <w:rFonts w:ascii="Arial" w:hAnsi="Arial" w:cs="Arial"/>
            <w:sz w:val="20"/>
            <w:szCs w:val="20"/>
          </w:rPr>
          <w:t>McTaggart S</w:t>
        </w:r>
      </w:hyperlink>
      <w:r w:rsidR="00216C9F" w:rsidRPr="008501C2">
        <w:rPr>
          <w:rFonts w:ascii="Arial" w:hAnsi="Arial" w:cs="Arial"/>
          <w:sz w:val="20"/>
          <w:szCs w:val="20"/>
        </w:rPr>
        <w:t xml:space="preserve">, </w:t>
      </w:r>
      <w:hyperlink r:id="rId125" w:history="1">
        <w:r w:rsidR="00216C9F" w:rsidRPr="008501C2">
          <w:rPr>
            <w:rFonts w:ascii="Arial" w:hAnsi="Arial" w:cs="Arial"/>
            <w:sz w:val="20"/>
            <w:szCs w:val="20"/>
          </w:rPr>
          <w:t>Cars T</w:t>
        </w:r>
      </w:hyperlink>
      <w:r w:rsidR="00216C9F" w:rsidRPr="008501C2">
        <w:rPr>
          <w:rFonts w:ascii="Arial" w:hAnsi="Arial" w:cs="Arial"/>
          <w:sz w:val="20"/>
          <w:szCs w:val="20"/>
        </w:rPr>
        <w:t xml:space="preserve">, </w:t>
      </w:r>
      <w:hyperlink r:id="rId126" w:history="1">
        <w:r w:rsidR="00216C9F" w:rsidRPr="008501C2">
          <w:rPr>
            <w:rFonts w:ascii="Arial" w:hAnsi="Arial" w:cs="Arial"/>
            <w:sz w:val="20"/>
            <w:szCs w:val="20"/>
          </w:rPr>
          <w:t>Alvarez-Madrazo S</w:t>
        </w:r>
      </w:hyperlink>
      <w:r w:rsidR="00216C9F" w:rsidRPr="008501C2">
        <w:rPr>
          <w:rFonts w:ascii="Arial" w:hAnsi="Arial" w:cs="Arial"/>
          <w:sz w:val="20"/>
          <w:szCs w:val="20"/>
        </w:rPr>
        <w:t xml:space="preserve"> </w:t>
      </w:r>
      <w:r w:rsidRPr="008501C2">
        <w:rPr>
          <w:rFonts w:ascii="Arial" w:hAnsi="Arial" w:cs="Arial"/>
          <w:sz w:val="20"/>
          <w:szCs w:val="20"/>
        </w:rPr>
        <w:t>et al. Dabigatran - a continuing exemplar case history demonstrating the need for comprehensive models to optimize the utilization of new drugs. Front Pharmacol, 2014. 5: p. 109.</w:t>
      </w:r>
      <w:bookmarkEnd w:id="33"/>
    </w:p>
    <w:p w14:paraId="24B45EED" w14:textId="7DD45C39" w:rsidR="0034023A" w:rsidRPr="008501C2" w:rsidRDefault="0034023A" w:rsidP="008501C2">
      <w:pPr>
        <w:pStyle w:val="NoSpacing"/>
        <w:rPr>
          <w:rFonts w:ascii="Arial" w:hAnsi="Arial" w:cs="Arial"/>
          <w:sz w:val="20"/>
          <w:szCs w:val="20"/>
        </w:rPr>
      </w:pPr>
      <w:bookmarkStart w:id="34" w:name="_ENREF_34"/>
      <w:r w:rsidRPr="008501C2">
        <w:rPr>
          <w:rFonts w:ascii="Arial" w:hAnsi="Arial" w:cs="Arial"/>
          <w:sz w:val="20"/>
          <w:szCs w:val="20"/>
        </w:rPr>
        <w:t>34.</w:t>
      </w:r>
      <w:r w:rsidRPr="008501C2">
        <w:rPr>
          <w:rFonts w:ascii="Arial" w:hAnsi="Arial" w:cs="Arial"/>
          <w:sz w:val="20"/>
          <w:szCs w:val="20"/>
        </w:rPr>
        <w:tab/>
        <w:t xml:space="preserve">Godman B., </w:t>
      </w:r>
      <w:hyperlink r:id="rId127" w:history="1">
        <w:r w:rsidR="00216C9F" w:rsidRPr="008501C2">
          <w:rPr>
            <w:rFonts w:ascii="Arial" w:hAnsi="Arial" w:cs="Arial"/>
            <w:sz w:val="20"/>
            <w:szCs w:val="20"/>
          </w:rPr>
          <w:t>Bishop I</w:t>
        </w:r>
      </w:hyperlink>
      <w:r w:rsidR="00216C9F" w:rsidRPr="008501C2">
        <w:rPr>
          <w:rFonts w:ascii="Arial" w:hAnsi="Arial" w:cs="Arial"/>
          <w:sz w:val="20"/>
          <w:szCs w:val="20"/>
        </w:rPr>
        <w:t xml:space="preserve">, </w:t>
      </w:r>
      <w:hyperlink r:id="rId128" w:history="1">
        <w:r w:rsidR="00216C9F" w:rsidRPr="008501C2">
          <w:rPr>
            <w:rFonts w:ascii="Arial" w:hAnsi="Arial" w:cs="Arial"/>
            <w:sz w:val="20"/>
            <w:szCs w:val="20"/>
          </w:rPr>
          <w:t>Finlayson AE</w:t>
        </w:r>
      </w:hyperlink>
      <w:r w:rsidR="00216C9F" w:rsidRPr="008501C2">
        <w:rPr>
          <w:rFonts w:ascii="Arial" w:hAnsi="Arial" w:cs="Arial"/>
          <w:sz w:val="20"/>
          <w:szCs w:val="20"/>
        </w:rPr>
        <w:t xml:space="preserve">, </w:t>
      </w:r>
      <w:hyperlink r:id="rId129" w:history="1">
        <w:r w:rsidR="00216C9F" w:rsidRPr="008501C2">
          <w:rPr>
            <w:rFonts w:ascii="Arial" w:hAnsi="Arial" w:cs="Arial"/>
            <w:sz w:val="20"/>
            <w:szCs w:val="20"/>
          </w:rPr>
          <w:t>Campbell S</w:t>
        </w:r>
      </w:hyperlink>
      <w:r w:rsidR="00216C9F" w:rsidRPr="008501C2">
        <w:rPr>
          <w:rFonts w:ascii="Arial" w:hAnsi="Arial" w:cs="Arial"/>
          <w:sz w:val="20"/>
          <w:szCs w:val="20"/>
        </w:rPr>
        <w:t xml:space="preserve">, </w:t>
      </w:r>
      <w:hyperlink r:id="rId130" w:history="1">
        <w:r w:rsidR="00216C9F" w:rsidRPr="008501C2">
          <w:rPr>
            <w:rFonts w:ascii="Arial" w:hAnsi="Arial" w:cs="Arial"/>
            <w:sz w:val="20"/>
            <w:szCs w:val="20"/>
          </w:rPr>
          <w:t>Kwon HY</w:t>
        </w:r>
      </w:hyperlink>
      <w:r w:rsidR="00216C9F" w:rsidRPr="008501C2">
        <w:rPr>
          <w:rFonts w:ascii="Arial" w:hAnsi="Arial" w:cs="Arial"/>
          <w:sz w:val="20"/>
          <w:szCs w:val="20"/>
        </w:rPr>
        <w:t xml:space="preserve">, </w:t>
      </w:r>
      <w:hyperlink r:id="rId131" w:history="1">
        <w:r w:rsidR="00216C9F" w:rsidRPr="008501C2">
          <w:rPr>
            <w:rFonts w:ascii="Arial" w:hAnsi="Arial" w:cs="Arial"/>
            <w:sz w:val="20"/>
            <w:szCs w:val="20"/>
          </w:rPr>
          <w:t>Bennie M</w:t>
        </w:r>
      </w:hyperlink>
      <w:r w:rsidR="00216C9F" w:rsidRPr="008501C2">
        <w:rPr>
          <w:rFonts w:ascii="Arial" w:hAnsi="Arial" w:cs="Arial"/>
          <w:sz w:val="20"/>
          <w:szCs w:val="20"/>
        </w:rPr>
        <w:t>.</w:t>
      </w:r>
      <w:r w:rsidR="00216C9F" w:rsidRPr="008501C2" w:rsidDel="00216C9F">
        <w:rPr>
          <w:rFonts w:ascii="Arial" w:hAnsi="Arial" w:cs="Arial"/>
          <w:sz w:val="20"/>
          <w:szCs w:val="20"/>
        </w:rPr>
        <w:t xml:space="preserve"> </w:t>
      </w:r>
      <w:r w:rsidRPr="008501C2">
        <w:rPr>
          <w:rFonts w:ascii="Arial" w:hAnsi="Arial" w:cs="Arial"/>
          <w:sz w:val="20"/>
          <w:szCs w:val="20"/>
        </w:rPr>
        <w:t xml:space="preserve"> Reforms and initiatives in Scotland in recent years to encourage the prescribing of generic drugs, their influence and implications for other countries. Expert Rev Pharmacoecon Outcomes Res, 2013. 13(4): p. 469-82.</w:t>
      </w:r>
      <w:bookmarkEnd w:id="34"/>
    </w:p>
    <w:p w14:paraId="7EA55331" w14:textId="23A07FF8" w:rsidR="0034023A" w:rsidRPr="008501C2" w:rsidRDefault="0034023A" w:rsidP="008501C2">
      <w:pPr>
        <w:pStyle w:val="NoSpacing"/>
        <w:rPr>
          <w:rFonts w:ascii="Arial" w:hAnsi="Arial" w:cs="Arial"/>
          <w:sz w:val="20"/>
          <w:szCs w:val="20"/>
        </w:rPr>
      </w:pPr>
      <w:bookmarkStart w:id="35" w:name="_ENREF_35"/>
      <w:r w:rsidRPr="008501C2">
        <w:rPr>
          <w:rFonts w:ascii="Arial" w:hAnsi="Arial" w:cs="Arial"/>
          <w:sz w:val="20"/>
          <w:szCs w:val="20"/>
        </w:rPr>
        <w:t>35.</w:t>
      </w:r>
      <w:r w:rsidRPr="008501C2">
        <w:rPr>
          <w:rFonts w:ascii="Arial" w:hAnsi="Arial" w:cs="Arial"/>
          <w:sz w:val="20"/>
          <w:szCs w:val="20"/>
        </w:rPr>
        <w:tab/>
        <w:t xml:space="preserve">Moon JC, </w:t>
      </w:r>
      <w:hyperlink r:id="rId132" w:history="1">
        <w:r w:rsidR="00216C9F" w:rsidRPr="008501C2">
          <w:rPr>
            <w:rFonts w:ascii="Arial" w:hAnsi="Arial" w:cs="Arial"/>
            <w:sz w:val="20"/>
            <w:szCs w:val="20"/>
          </w:rPr>
          <w:t>Godman B</w:t>
        </w:r>
      </w:hyperlink>
      <w:r w:rsidR="00216C9F" w:rsidRPr="008501C2">
        <w:rPr>
          <w:rFonts w:ascii="Arial" w:hAnsi="Arial" w:cs="Arial"/>
          <w:sz w:val="20"/>
          <w:szCs w:val="20"/>
        </w:rPr>
        <w:t xml:space="preserve">, </w:t>
      </w:r>
      <w:hyperlink r:id="rId133" w:history="1">
        <w:r w:rsidR="00216C9F" w:rsidRPr="008501C2">
          <w:rPr>
            <w:rFonts w:ascii="Arial" w:hAnsi="Arial" w:cs="Arial"/>
            <w:sz w:val="20"/>
            <w:szCs w:val="20"/>
          </w:rPr>
          <w:t>Petzold M</w:t>
        </w:r>
      </w:hyperlink>
      <w:r w:rsidR="00216C9F" w:rsidRPr="008501C2">
        <w:rPr>
          <w:rFonts w:ascii="Arial" w:hAnsi="Arial" w:cs="Arial"/>
          <w:sz w:val="20"/>
          <w:szCs w:val="20"/>
        </w:rPr>
        <w:t xml:space="preserve">, </w:t>
      </w:r>
      <w:hyperlink r:id="rId134" w:history="1">
        <w:r w:rsidR="00216C9F" w:rsidRPr="008501C2">
          <w:rPr>
            <w:rFonts w:ascii="Arial" w:hAnsi="Arial" w:cs="Arial"/>
            <w:sz w:val="20"/>
            <w:szCs w:val="20"/>
          </w:rPr>
          <w:t>Alvarez-Madrazo S</w:t>
        </w:r>
      </w:hyperlink>
      <w:r w:rsidR="00216C9F" w:rsidRPr="008501C2">
        <w:rPr>
          <w:rFonts w:ascii="Arial" w:hAnsi="Arial" w:cs="Arial"/>
          <w:sz w:val="20"/>
          <w:szCs w:val="20"/>
        </w:rPr>
        <w:t xml:space="preserve">, </w:t>
      </w:r>
      <w:hyperlink r:id="rId135" w:history="1">
        <w:r w:rsidR="00216C9F" w:rsidRPr="008501C2">
          <w:rPr>
            <w:rFonts w:ascii="Arial" w:hAnsi="Arial" w:cs="Arial"/>
            <w:sz w:val="20"/>
            <w:szCs w:val="20"/>
          </w:rPr>
          <w:t>Bennett K</w:t>
        </w:r>
      </w:hyperlink>
      <w:r w:rsidR="00216C9F" w:rsidRPr="008501C2">
        <w:rPr>
          <w:rFonts w:ascii="Arial" w:hAnsi="Arial" w:cs="Arial"/>
          <w:sz w:val="20"/>
          <w:szCs w:val="20"/>
        </w:rPr>
        <w:t xml:space="preserve">, </w:t>
      </w:r>
      <w:hyperlink r:id="rId136" w:history="1">
        <w:r w:rsidR="00216C9F" w:rsidRPr="008501C2">
          <w:rPr>
            <w:rFonts w:ascii="Arial" w:hAnsi="Arial" w:cs="Arial"/>
            <w:sz w:val="20"/>
            <w:szCs w:val="20"/>
          </w:rPr>
          <w:t>Bishop I</w:t>
        </w:r>
      </w:hyperlink>
      <w:r w:rsidR="00216C9F" w:rsidRPr="008501C2">
        <w:rPr>
          <w:rFonts w:ascii="Arial" w:hAnsi="Arial" w:cs="Arial"/>
          <w:sz w:val="20"/>
          <w:szCs w:val="20"/>
        </w:rPr>
        <w:t xml:space="preserve">, </w:t>
      </w:r>
      <w:r w:rsidRPr="008501C2">
        <w:rPr>
          <w:rFonts w:ascii="Arial" w:hAnsi="Arial" w:cs="Arial"/>
          <w:sz w:val="20"/>
          <w:szCs w:val="20"/>
        </w:rPr>
        <w:t>et al. Different initiatives across Europe to enhance losartan utilization post generics: impact and implications. Front Pharmacol, 2014. 5: p. 219.</w:t>
      </w:r>
      <w:bookmarkEnd w:id="35"/>
    </w:p>
    <w:p w14:paraId="4AF34EEF" w14:textId="5E6DBA6C" w:rsidR="0034023A" w:rsidRPr="008501C2" w:rsidRDefault="0034023A" w:rsidP="008501C2">
      <w:pPr>
        <w:pStyle w:val="NoSpacing"/>
        <w:rPr>
          <w:rFonts w:ascii="Arial" w:hAnsi="Arial" w:cs="Arial"/>
          <w:sz w:val="20"/>
          <w:szCs w:val="20"/>
        </w:rPr>
      </w:pPr>
      <w:bookmarkStart w:id="36" w:name="_ENREF_36"/>
      <w:r w:rsidRPr="008501C2">
        <w:rPr>
          <w:rFonts w:ascii="Arial" w:hAnsi="Arial" w:cs="Arial"/>
          <w:sz w:val="20"/>
          <w:szCs w:val="20"/>
        </w:rPr>
        <w:t>36.</w:t>
      </w:r>
      <w:r w:rsidRPr="008501C2">
        <w:rPr>
          <w:rFonts w:ascii="Arial" w:hAnsi="Arial" w:cs="Arial"/>
          <w:sz w:val="20"/>
          <w:szCs w:val="20"/>
        </w:rPr>
        <w:tab/>
        <w:t>Australian Government Department of Health and Ageing. Review of Statin Therapies. 2012</w:t>
      </w:r>
      <w:r w:rsidR="00216C9F" w:rsidRPr="008501C2">
        <w:rPr>
          <w:rFonts w:ascii="Arial" w:hAnsi="Arial" w:cs="Arial"/>
          <w:sz w:val="20"/>
          <w:szCs w:val="20"/>
        </w:rPr>
        <w:t>. Available at URL:</w:t>
      </w:r>
      <w:r w:rsidRPr="008501C2">
        <w:rPr>
          <w:rFonts w:ascii="Arial" w:hAnsi="Arial" w:cs="Arial"/>
          <w:sz w:val="20"/>
          <w:szCs w:val="20"/>
        </w:rPr>
        <w:t xml:space="preserve"> Available from: </w:t>
      </w:r>
      <w:hyperlink r:id="rId137" w:history="1">
        <w:r w:rsidRPr="008501C2">
          <w:rPr>
            <w:rStyle w:val="Hyperlink"/>
            <w:rFonts w:ascii="Arial" w:hAnsi="Arial" w:cs="Arial"/>
            <w:color w:val="auto"/>
            <w:sz w:val="20"/>
            <w:szCs w:val="20"/>
            <w:u w:val="none"/>
          </w:rPr>
          <w:t>http://www.pbs.gov.au/info/industry/listing/elements/pbac-meetings/psd/2012-07/review-of-statin-therapies</w:t>
        </w:r>
      </w:hyperlink>
      <w:r w:rsidR="00847390">
        <w:rPr>
          <w:rFonts w:ascii="Arial" w:hAnsi="Arial" w:cs="Arial"/>
          <w:sz w:val="20"/>
          <w:szCs w:val="20"/>
        </w:rPr>
        <w:t xml:space="preserve"> [Accessed 12 July 2015]</w:t>
      </w:r>
      <w:bookmarkEnd w:id="36"/>
    </w:p>
    <w:p w14:paraId="765BA258" w14:textId="1E91E7A6" w:rsidR="0034023A" w:rsidRPr="008501C2" w:rsidRDefault="0034023A" w:rsidP="008501C2">
      <w:pPr>
        <w:pStyle w:val="NoSpacing"/>
        <w:rPr>
          <w:rFonts w:ascii="Arial" w:hAnsi="Arial" w:cs="Arial"/>
          <w:sz w:val="20"/>
          <w:szCs w:val="20"/>
        </w:rPr>
      </w:pPr>
      <w:bookmarkStart w:id="37" w:name="_ENREF_37"/>
      <w:r w:rsidRPr="008501C2">
        <w:rPr>
          <w:rFonts w:ascii="Arial" w:hAnsi="Arial" w:cs="Arial"/>
          <w:sz w:val="20"/>
          <w:szCs w:val="20"/>
        </w:rPr>
        <w:t>37.</w:t>
      </w:r>
      <w:r w:rsidRPr="008501C2">
        <w:rPr>
          <w:rFonts w:ascii="Arial" w:hAnsi="Arial" w:cs="Arial"/>
          <w:sz w:val="20"/>
          <w:szCs w:val="20"/>
        </w:rPr>
        <w:tab/>
        <w:t xml:space="preserve">Australian Government Department of Health and Ageing. Public Summary Documents by Product Rosuvastatin Calcium, tablets, 5 mg, 10 mg, 20 mg, 40 mg, Crestor®, July 2006.  Available from: </w:t>
      </w:r>
      <w:hyperlink r:id="rId138" w:history="1">
        <w:r w:rsidRPr="008501C2">
          <w:rPr>
            <w:rStyle w:val="Hyperlink"/>
            <w:rFonts w:ascii="Arial" w:hAnsi="Arial" w:cs="Arial"/>
            <w:color w:val="auto"/>
            <w:sz w:val="20"/>
            <w:szCs w:val="20"/>
            <w:u w:val="none"/>
          </w:rPr>
          <w:t>http://www.health.gov.au/internet/main/publishing.nsf/Content/pbac-psd-rosuvastatin-july06</w:t>
        </w:r>
      </w:hyperlink>
      <w:r w:rsidRPr="008501C2">
        <w:rPr>
          <w:rFonts w:ascii="Arial" w:hAnsi="Arial" w:cs="Arial"/>
          <w:sz w:val="20"/>
          <w:szCs w:val="20"/>
        </w:rPr>
        <w:t>.</w:t>
      </w:r>
      <w:bookmarkEnd w:id="37"/>
    </w:p>
    <w:p w14:paraId="444BF65D" w14:textId="3295ACD5" w:rsidR="0034023A" w:rsidRPr="008501C2" w:rsidRDefault="0034023A" w:rsidP="008501C2">
      <w:pPr>
        <w:pStyle w:val="NoSpacing"/>
        <w:rPr>
          <w:rFonts w:ascii="Arial" w:hAnsi="Arial" w:cs="Arial"/>
          <w:sz w:val="20"/>
          <w:szCs w:val="20"/>
        </w:rPr>
      </w:pPr>
      <w:bookmarkStart w:id="38" w:name="_ENREF_38"/>
      <w:r w:rsidRPr="008501C2">
        <w:rPr>
          <w:rFonts w:ascii="Arial" w:hAnsi="Arial" w:cs="Arial"/>
          <w:sz w:val="20"/>
          <w:szCs w:val="20"/>
        </w:rPr>
        <w:t>38.</w:t>
      </w:r>
      <w:r w:rsidRPr="008501C2">
        <w:rPr>
          <w:rFonts w:ascii="Arial" w:hAnsi="Arial" w:cs="Arial"/>
          <w:sz w:val="20"/>
          <w:szCs w:val="20"/>
        </w:rPr>
        <w:tab/>
        <w:t>Australian Government Department of Health and Ageing. Schedule of Pharmaceutical Benefits for Approved Pharmacists and Medical Practitioners. 2005</w:t>
      </w:r>
      <w:r w:rsidR="00216C9F" w:rsidRPr="008501C2">
        <w:rPr>
          <w:rFonts w:ascii="Arial" w:hAnsi="Arial" w:cs="Arial"/>
          <w:sz w:val="20"/>
          <w:szCs w:val="20"/>
        </w:rPr>
        <w:t>.</w:t>
      </w:r>
      <w:r w:rsidRPr="008501C2">
        <w:rPr>
          <w:rFonts w:ascii="Arial" w:hAnsi="Arial" w:cs="Arial"/>
          <w:sz w:val="20"/>
          <w:szCs w:val="20"/>
        </w:rPr>
        <w:t xml:space="preserve"> Available from: </w:t>
      </w:r>
      <w:hyperlink r:id="rId139" w:history="1">
        <w:r w:rsidRPr="008501C2">
          <w:rPr>
            <w:rStyle w:val="Hyperlink"/>
            <w:rFonts w:ascii="Arial" w:hAnsi="Arial" w:cs="Arial"/>
            <w:color w:val="auto"/>
            <w:sz w:val="20"/>
            <w:szCs w:val="20"/>
            <w:u w:val="none"/>
          </w:rPr>
          <w:t>http://www.pbs.gov.au/publication/schedule/2005/2005-12-01-general-schedule.pdf</w:t>
        </w:r>
      </w:hyperlink>
      <w:r w:rsidR="00847390">
        <w:rPr>
          <w:rFonts w:ascii="Arial" w:hAnsi="Arial" w:cs="Arial"/>
          <w:sz w:val="20"/>
          <w:szCs w:val="20"/>
        </w:rPr>
        <w:t xml:space="preserve"> [Accessed 15 August 2015]</w:t>
      </w:r>
      <w:bookmarkEnd w:id="38"/>
    </w:p>
    <w:p w14:paraId="3D69B937" w14:textId="33143AED" w:rsidR="0034023A" w:rsidRPr="008501C2" w:rsidRDefault="0034023A" w:rsidP="008501C2">
      <w:pPr>
        <w:pStyle w:val="NoSpacing"/>
        <w:rPr>
          <w:rFonts w:ascii="Arial" w:hAnsi="Arial" w:cs="Arial"/>
          <w:sz w:val="20"/>
          <w:szCs w:val="20"/>
        </w:rPr>
      </w:pPr>
      <w:bookmarkStart w:id="39" w:name="_ENREF_39"/>
      <w:r w:rsidRPr="008501C2">
        <w:rPr>
          <w:rFonts w:ascii="Arial" w:hAnsi="Arial" w:cs="Arial"/>
          <w:sz w:val="20"/>
          <w:szCs w:val="20"/>
        </w:rPr>
        <w:t>39.</w:t>
      </w:r>
      <w:r w:rsidRPr="008501C2">
        <w:rPr>
          <w:rFonts w:ascii="Arial" w:hAnsi="Arial" w:cs="Arial"/>
          <w:sz w:val="20"/>
          <w:szCs w:val="20"/>
        </w:rPr>
        <w:tab/>
        <w:t>Australian Government Department of Health and Ageing. Schedule of Pharmaceutical Benefits. 2012</w:t>
      </w:r>
      <w:r w:rsidR="00216C9F" w:rsidRPr="008501C2">
        <w:rPr>
          <w:rFonts w:ascii="Arial" w:hAnsi="Arial" w:cs="Arial"/>
          <w:sz w:val="20"/>
          <w:szCs w:val="20"/>
        </w:rPr>
        <w:t>.</w:t>
      </w:r>
      <w:r w:rsidRPr="008501C2">
        <w:rPr>
          <w:rFonts w:ascii="Arial" w:hAnsi="Arial" w:cs="Arial"/>
          <w:sz w:val="20"/>
          <w:szCs w:val="20"/>
        </w:rPr>
        <w:t xml:space="preserve"> Available from: </w:t>
      </w:r>
      <w:hyperlink r:id="rId140" w:history="1">
        <w:r w:rsidRPr="008501C2">
          <w:rPr>
            <w:rStyle w:val="Hyperlink"/>
            <w:rFonts w:ascii="Arial" w:hAnsi="Arial" w:cs="Arial"/>
            <w:color w:val="auto"/>
            <w:sz w:val="20"/>
            <w:szCs w:val="20"/>
            <w:u w:val="none"/>
          </w:rPr>
          <w:t>http://www.pbs.gov.au/publication/schedule/2012/04/2012-04-01-general-schedule.pdf</w:t>
        </w:r>
      </w:hyperlink>
      <w:r w:rsidR="00847390">
        <w:rPr>
          <w:rFonts w:ascii="Arial" w:hAnsi="Arial" w:cs="Arial"/>
          <w:sz w:val="20"/>
          <w:szCs w:val="20"/>
        </w:rPr>
        <w:t xml:space="preserve"> [Accessed 15 January 2015]</w:t>
      </w:r>
      <w:bookmarkEnd w:id="39"/>
    </w:p>
    <w:p w14:paraId="5FB0414F" w14:textId="2A255DE1" w:rsidR="0034023A" w:rsidRPr="008501C2" w:rsidRDefault="0034023A" w:rsidP="008501C2">
      <w:pPr>
        <w:pStyle w:val="NoSpacing"/>
        <w:rPr>
          <w:rFonts w:ascii="Arial" w:hAnsi="Arial" w:cs="Arial"/>
          <w:sz w:val="20"/>
          <w:szCs w:val="20"/>
        </w:rPr>
      </w:pPr>
      <w:bookmarkStart w:id="40" w:name="_ENREF_40"/>
      <w:r w:rsidRPr="008501C2">
        <w:rPr>
          <w:rFonts w:ascii="Arial" w:hAnsi="Arial" w:cs="Arial"/>
          <w:sz w:val="20"/>
          <w:szCs w:val="20"/>
        </w:rPr>
        <w:t>40.</w:t>
      </w:r>
      <w:r w:rsidRPr="008501C2">
        <w:rPr>
          <w:rFonts w:ascii="Arial" w:hAnsi="Arial" w:cs="Arial"/>
          <w:sz w:val="20"/>
          <w:szCs w:val="20"/>
        </w:rPr>
        <w:tab/>
        <w:t>Australian Government Department of Human Services. Pharmaceutical Benefits Schedule Item Reports. 2015</w:t>
      </w:r>
      <w:r w:rsidR="00216C9F" w:rsidRPr="008501C2">
        <w:rPr>
          <w:rFonts w:ascii="Arial" w:hAnsi="Arial" w:cs="Arial"/>
          <w:sz w:val="20"/>
          <w:szCs w:val="20"/>
        </w:rPr>
        <w:t>.</w:t>
      </w:r>
      <w:r w:rsidRPr="008501C2">
        <w:rPr>
          <w:rFonts w:ascii="Arial" w:hAnsi="Arial" w:cs="Arial"/>
          <w:sz w:val="20"/>
          <w:szCs w:val="20"/>
        </w:rPr>
        <w:t xml:space="preserve"> Available from: </w:t>
      </w:r>
      <w:hyperlink r:id="rId141" w:history="1">
        <w:r w:rsidRPr="008501C2">
          <w:rPr>
            <w:rStyle w:val="Hyperlink"/>
            <w:rFonts w:ascii="Arial" w:hAnsi="Arial" w:cs="Arial"/>
            <w:color w:val="auto"/>
            <w:sz w:val="20"/>
            <w:szCs w:val="20"/>
            <w:u w:val="none"/>
          </w:rPr>
          <w:t>http://medicarestatistics.humanservices.gov.au/statistics/pbs_item.jsp</w:t>
        </w:r>
      </w:hyperlink>
      <w:r w:rsidR="00847390">
        <w:rPr>
          <w:rFonts w:ascii="Arial" w:hAnsi="Arial" w:cs="Arial"/>
          <w:sz w:val="20"/>
          <w:szCs w:val="20"/>
        </w:rPr>
        <w:t xml:space="preserve"> [Accessed 11 January 2015]</w:t>
      </w:r>
      <w:bookmarkEnd w:id="40"/>
    </w:p>
    <w:p w14:paraId="609BD625" w14:textId="768F5B06" w:rsidR="0034023A" w:rsidRPr="008501C2" w:rsidRDefault="0034023A" w:rsidP="008501C2">
      <w:pPr>
        <w:pStyle w:val="NoSpacing"/>
        <w:rPr>
          <w:rFonts w:ascii="Arial" w:hAnsi="Arial" w:cs="Arial"/>
          <w:sz w:val="20"/>
          <w:szCs w:val="20"/>
        </w:rPr>
      </w:pPr>
      <w:bookmarkStart w:id="41" w:name="_ENREF_41"/>
      <w:r w:rsidRPr="008501C2">
        <w:rPr>
          <w:rFonts w:ascii="Arial" w:hAnsi="Arial" w:cs="Arial"/>
          <w:sz w:val="20"/>
          <w:szCs w:val="20"/>
        </w:rPr>
        <w:t>41.</w:t>
      </w:r>
      <w:r w:rsidRPr="008501C2">
        <w:rPr>
          <w:rFonts w:ascii="Arial" w:hAnsi="Arial" w:cs="Arial"/>
          <w:sz w:val="20"/>
          <w:szCs w:val="20"/>
        </w:rPr>
        <w:tab/>
        <w:t>Australian Government Department of Human Services. Pharmaceutical Benefits Schedule Item Reports. 2014</w:t>
      </w:r>
      <w:r w:rsidR="00216C9F" w:rsidRPr="008501C2">
        <w:rPr>
          <w:rFonts w:ascii="Arial" w:hAnsi="Arial" w:cs="Arial"/>
          <w:sz w:val="20"/>
          <w:szCs w:val="20"/>
        </w:rPr>
        <w:t>.</w:t>
      </w:r>
      <w:r w:rsidRPr="008501C2">
        <w:rPr>
          <w:rFonts w:ascii="Arial" w:hAnsi="Arial" w:cs="Arial"/>
          <w:sz w:val="20"/>
          <w:szCs w:val="20"/>
        </w:rPr>
        <w:t xml:space="preserve"> Available from: https://</w:t>
      </w:r>
      <w:hyperlink r:id="rId142" w:history="1">
        <w:r w:rsidRPr="008501C2">
          <w:rPr>
            <w:rStyle w:val="Hyperlink"/>
            <w:rFonts w:ascii="Arial" w:hAnsi="Arial" w:cs="Arial"/>
            <w:color w:val="auto"/>
            <w:sz w:val="20"/>
            <w:szCs w:val="20"/>
            <w:u w:val="none"/>
          </w:rPr>
          <w:t>www.medicareaustralia.gov.au/statistics/pbs_item.shtml</w:t>
        </w:r>
      </w:hyperlink>
      <w:r w:rsidR="00847390">
        <w:rPr>
          <w:rFonts w:ascii="Arial" w:hAnsi="Arial" w:cs="Arial"/>
          <w:sz w:val="20"/>
          <w:szCs w:val="20"/>
        </w:rPr>
        <w:t xml:space="preserve"> [Accessed 6 March 2014]</w:t>
      </w:r>
      <w:bookmarkEnd w:id="41"/>
    </w:p>
    <w:p w14:paraId="190D9941" w14:textId="74A3F0A9" w:rsidR="0034023A" w:rsidRPr="008501C2" w:rsidRDefault="0034023A" w:rsidP="008501C2">
      <w:pPr>
        <w:pStyle w:val="NoSpacing"/>
        <w:rPr>
          <w:rFonts w:ascii="Arial" w:hAnsi="Arial" w:cs="Arial"/>
          <w:sz w:val="20"/>
          <w:szCs w:val="20"/>
        </w:rPr>
      </w:pPr>
      <w:bookmarkStart w:id="42" w:name="_ENREF_42"/>
      <w:r w:rsidRPr="008501C2">
        <w:rPr>
          <w:rFonts w:ascii="Arial" w:hAnsi="Arial" w:cs="Arial"/>
          <w:sz w:val="20"/>
          <w:szCs w:val="20"/>
        </w:rPr>
        <w:t>42.</w:t>
      </w:r>
      <w:r w:rsidRPr="008501C2">
        <w:rPr>
          <w:rFonts w:ascii="Arial" w:hAnsi="Arial" w:cs="Arial"/>
          <w:sz w:val="20"/>
          <w:szCs w:val="20"/>
        </w:rPr>
        <w:tab/>
        <w:t>Australian Bureau of Statistics. 6401.0 - Consumer Price Index, Australia, Dec 2013</w:t>
      </w:r>
      <w:r w:rsidR="00216C9F" w:rsidRPr="008501C2">
        <w:rPr>
          <w:rFonts w:ascii="Arial" w:hAnsi="Arial" w:cs="Arial"/>
          <w:sz w:val="20"/>
          <w:szCs w:val="20"/>
        </w:rPr>
        <w:t xml:space="preserve">. </w:t>
      </w:r>
      <w:r w:rsidRPr="008501C2">
        <w:rPr>
          <w:rFonts w:ascii="Arial" w:hAnsi="Arial" w:cs="Arial"/>
          <w:sz w:val="20"/>
          <w:szCs w:val="20"/>
        </w:rPr>
        <w:t xml:space="preserve"> Available from: </w:t>
      </w:r>
      <w:hyperlink r:id="rId143" w:history="1">
        <w:r w:rsidRPr="008501C2">
          <w:rPr>
            <w:rStyle w:val="Hyperlink"/>
            <w:rFonts w:ascii="Arial" w:hAnsi="Arial" w:cs="Arial"/>
            <w:color w:val="auto"/>
            <w:sz w:val="20"/>
            <w:szCs w:val="20"/>
            <w:u w:val="none"/>
          </w:rPr>
          <w:t>http://www.abs.gov.au/AUSSTATS/abs@.nsf/Lookup/6401.0Main+Features1Dec%202013?OpenDocument</w:t>
        </w:r>
      </w:hyperlink>
      <w:r w:rsidR="00847390">
        <w:rPr>
          <w:rFonts w:ascii="Arial" w:hAnsi="Arial" w:cs="Arial"/>
          <w:sz w:val="20"/>
          <w:szCs w:val="20"/>
        </w:rPr>
        <w:t xml:space="preserve"> [Accessed 2 August 2014]</w:t>
      </w:r>
      <w:bookmarkEnd w:id="42"/>
    </w:p>
    <w:p w14:paraId="228B271F" w14:textId="6D53DBC4" w:rsidR="0034023A" w:rsidRPr="008501C2" w:rsidRDefault="0034023A" w:rsidP="008501C2">
      <w:pPr>
        <w:pStyle w:val="NoSpacing"/>
        <w:rPr>
          <w:rFonts w:ascii="Arial" w:hAnsi="Arial" w:cs="Arial"/>
          <w:sz w:val="20"/>
          <w:szCs w:val="20"/>
        </w:rPr>
      </w:pPr>
      <w:bookmarkStart w:id="43" w:name="_ENREF_43"/>
      <w:r w:rsidRPr="008501C2">
        <w:rPr>
          <w:rFonts w:ascii="Arial" w:hAnsi="Arial" w:cs="Arial"/>
          <w:sz w:val="20"/>
          <w:szCs w:val="20"/>
        </w:rPr>
        <w:t>43.</w:t>
      </w:r>
      <w:r w:rsidRPr="008501C2">
        <w:rPr>
          <w:rFonts w:ascii="Arial" w:hAnsi="Arial" w:cs="Arial"/>
          <w:sz w:val="20"/>
          <w:szCs w:val="20"/>
        </w:rPr>
        <w:tab/>
        <w:t>Patented Medicine Prices Review Board, The Drivers of Prescription Drug Expenditure - A Methodological Report. 2013: Ottowa, O</w:t>
      </w:r>
      <w:r w:rsidR="00E417F4" w:rsidRPr="008501C2">
        <w:rPr>
          <w:rFonts w:ascii="Arial" w:hAnsi="Arial" w:cs="Arial"/>
          <w:sz w:val="20"/>
          <w:szCs w:val="20"/>
        </w:rPr>
        <w:t>ntario, Canada. Available via URL: http://www.pmprb-cepmb.gc.ca/CMFiles/NPDUIS/NPDUIS_Drivers_Prescription_Drug_Expenditures_2013-12-13_EN.pdf</w:t>
      </w:r>
      <w:r w:rsidR="00E417F4" w:rsidRPr="008501C2" w:rsidDel="00E417F4">
        <w:rPr>
          <w:rFonts w:ascii="Arial" w:hAnsi="Arial" w:cs="Arial"/>
          <w:sz w:val="20"/>
          <w:szCs w:val="20"/>
        </w:rPr>
        <w:t xml:space="preserve"> </w:t>
      </w:r>
      <w:bookmarkEnd w:id="43"/>
      <w:r w:rsidR="00847390">
        <w:rPr>
          <w:rFonts w:ascii="Arial" w:hAnsi="Arial" w:cs="Arial"/>
          <w:sz w:val="20"/>
          <w:szCs w:val="20"/>
        </w:rPr>
        <w:t>[Accessed 12 July 2015]</w:t>
      </w:r>
    </w:p>
    <w:p w14:paraId="02444417" w14:textId="4522F2C0" w:rsidR="0034023A" w:rsidRPr="008501C2" w:rsidRDefault="0034023A" w:rsidP="008501C2">
      <w:pPr>
        <w:pStyle w:val="NoSpacing"/>
        <w:rPr>
          <w:rFonts w:ascii="Arial" w:hAnsi="Arial" w:cs="Arial"/>
          <w:sz w:val="20"/>
          <w:szCs w:val="20"/>
        </w:rPr>
      </w:pPr>
      <w:bookmarkStart w:id="44" w:name="_ENREF_44"/>
      <w:r w:rsidRPr="008501C2">
        <w:rPr>
          <w:rFonts w:ascii="Arial" w:hAnsi="Arial" w:cs="Arial"/>
          <w:sz w:val="20"/>
          <w:szCs w:val="20"/>
        </w:rPr>
        <w:t>44.</w:t>
      </w:r>
      <w:r w:rsidRPr="008501C2">
        <w:rPr>
          <w:rFonts w:ascii="Arial" w:hAnsi="Arial" w:cs="Arial"/>
          <w:sz w:val="20"/>
          <w:szCs w:val="20"/>
        </w:rPr>
        <w:tab/>
        <w:t>Australian Government Department of Health and Ageing, Australian Statistics on Medicines 2010. Canberra</w:t>
      </w:r>
      <w:r w:rsidR="00E417F4" w:rsidRPr="008501C2">
        <w:rPr>
          <w:rFonts w:ascii="Arial" w:hAnsi="Arial" w:cs="Arial"/>
          <w:sz w:val="20"/>
          <w:szCs w:val="20"/>
        </w:rPr>
        <w:t>, Australia. Available from URL: http://www.pbs.gov.au/info/statistics/asm/asm-2010</w:t>
      </w:r>
      <w:bookmarkEnd w:id="44"/>
      <w:r w:rsidR="00847390">
        <w:rPr>
          <w:rFonts w:ascii="Arial" w:hAnsi="Arial" w:cs="Arial"/>
          <w:sz w:val="20"/>
          <w:szCs w:val="20"/>
        </w:rPr>
        <w:t xml:space="preserve"> [Accessed 2 July 2015]</w:t>
      </w:r>
    </w:p>
    <w:p w14:paraId="59272C03" w14:textId="68C79606" w:rsidR="0034023A" w:rsidRPr="008501C2" w:rsidRDefault="0034023A" w:rsidP="008501C2">
      <w:pPr>
        <w:pStyle w:val="NoSpacing"/>
        <w:rPr>
          <w:rFonts w:ascii="Arial" w:hAnsi="Arial" w:cs="Arial"/>
          <w:sz w:val="20"/>
          <w:szCs w:val="20"/>
        </w:rPr>
      </w:pPr>
      <w:bookmarkStart w:id="45" w:name="_ENREF_45"/>
      <w:r w:rsidRPr="008501C2">
        <w:rPr>
          <w:rFonts w:ascii="Arial" w:hAnsi="Arial" w:cs="Arial"/>
          <w:sz w:val="20"/>
          <w:szCs w:val="20"/>
        </w:rPr>
        <w:t>45.</w:t>
      </w:r>
      <w:r w:rsidRPr="008501C2">
        <w:rPr>
          <w:rFonts w:ascii="Arial" w:hAnsi="Arial" w:cs="Arial"/>
          <w:sz w:val="20"/>
          <w:szCs w:val="20"/>
        </w:rPr>
        <w:tab/>
        <w:t>WHO</w:t>
      </w:r>
      <w:r w:rsidR="00190BA9">
        <w:rPr>
          <w:rFonts w:ascii="Arial" w:hAnsi="Arial" w:cs="Arial"/>
          <w:sz w:val="20"/>
          <w:szCs w:val="20"/>
        </w:rPr>
        <w:t xml:space="preserve">. </w:t>
      </w:r>
      <w:r w:rsidRPr="008501C2">
        <w:rPr>
          <w:rFonts w:ascii="Arial" w:hAnsi="Arial" w:cs="Arial"/>
          <w:sz w:val="20"/>
          <w:szCs w:val="20"/>
        </w:rPr>
        <w:t xml:space="preserve">Introduction to Drug Utilisation Research. WHO International Working Group for Drug Statistics Methodology, WHO Collaborating Centre for Drug Statistics Methodology, WHO Collaborating Centre for Drug Utilization Research and Clinical Pharmacological Services. </w:t>
      </w:r>
      <w:r w:rsidR="00E417F4" w:rsidRPr="008501C2">
        <w:rPr>
          <w:rFonts w:ascii="Arial" w:hAnsi="Arial" w:cs="Arial"/>
          <w:sz w:val="20"/>
          <w:szCs w:val="20"/>
        </w:rPr>
        <w:t xml:space="preserve">Available from URL: </w:t>
      </w:r>
      <w:hyperlink r:id="rId144" w:history="1">
        <w:r w:rsidR="00E417F4" w:rsidRPr="008501C2">
          <w:rPr>
            <w:rFonts w:ascii="Arial" w:eastAsiaTheme="minorHAnsi" w:hAnsi="Arial" w:cs="Arial"/>
            <w:sz w:val="20"/>
            <w:szCs w:val="20"/>
            <w:lang w:val="en-GB" w:eastAsia="en-US"/>
          </w:rPr>
          <w:t>http://www.who.int/medicines/areas/quality_safety/safety_efficacy/Drug%20utilization%20research.pdf</w:t>
        </w:r>
      </w:hyperlink>
      <w:r w:rsidR="00E417F4" w:rsidRPr="008501C2" w:rsidDel="00E417F4">
        <w:rPr>
          <w:rFonts w:ascii="Arial" w:hAnsi="Arial" w:cs="Arial"/>
          <w:sz w:val="20"/>
          <w:szCs w:val="20"/>
        </w:rPr>
        <w:t xml:space="preserve"> </w:t>
      </w:r>
      <w:bookmarkEnd w:id="45"/>
      <w:r w:rsidR="00847390">
        <w:rPr>
          <w:rFonts w:ascii="Arial" w:hAnsi="Arial" w:cs="Arial"/>
          <w:sz w:val="20"/>
          <w:szCs w:val="20"/>
        </w:rPr>
        <w:t>[Accessed 2 July 2015]</w:t>
      </w:r>
    </w:p>
    <w:p w14:paraId="27E0E041" w14:textId="50546A6C" w:rsidR="0034023A" w:rsidRPr="008501C2" w:rsidRDefault="0034023A" w:rsidP="008501C2">
      <w:pPr>
        <w:pStyle w:val="NoSpacing"/>
        <w:rPr>
          <w:rFonts w:ascii="Arial" w:hAnsi="Arial" w:cs="Arial"/>
          <w:sz w:val="20"/>
          <w:szCs w:val="20"/>
        </w:rPr>
      </w:pPr>
      <w:bookmarkStart w:id="46" w:name="_ENREF_46"/>
      <w:r w:rsidRPr="008501C2">
        <w:rPr>
          <w:rFonts w:ascii="Arial" w:hAnsi="Arial" w:cs="Arial"/>
          <w:sz w:val="20"/>
          <w:szCs w:val="20"/>
        </w:rPr>
        <w:t>46.</w:t>
      </w:r>
      <w:r w:rsidRPr="008501C2">
        <w:rPr>
          <w:rFonts w:ascii="Arial" w:hAnsi="Arial" w:cs="Arial"/>
          <w:sz w:val="20"/>
          <w:szCs w:val="20"/>
        </w:rPr>
        <w:tab/>
        <w:t xml:space="preserve">WHO Collaborating Centre for Drug Statistics Methodology. ATC/DDD Index 2014. Available from: </w:t>
      </w:r>
      <w:hyperlink r:id="rId145" w:history="1">
        <w:r w:rsidRPr="008501C2">
          <w:rPr>
            <w:rStyle w:val="Hyperlink"/>
            <w:rFonts w:ascii="Arial" w:hAnsi="Arial" w:cs="Arial"/>
            <w:color w:val="auto"/>
            <w:sz w:val="20"/>
            <w:szCs w:val="20"/>
            <w:u w:val="none"/>
          </w:rPr>
          <w:t>http://www.whocc.no/atc_ddd_index/</w:t>
        </w:r>
      </w:hyperlink>
      <w:r w:rsidR="00847390">
        <w:rPr>
          <w:rFonts w:ascii="Arial" w:hAnsi="Arial" w:cs="Arial"/>
          <w:sz w:val="20"/>
          <w:szCs w:val="20"/>
        </w:rPr>
        <w:t xml:space="preserve"> [Access 2 April 2014]</w:t>
      </w:r>
      <w:bookmarkEnd w:id="46"/>
    </w:p>
    <w:p w14:paraId="7150D812" w14:textId="71B134A2" w:rsidR="0034023A" w:rsidRPr="008501C2" w:rsidRDefault="0034023A" w:rsidP="008501C2">
      <w:pPr>
        <w:pStyle w:val="NoSpacing"/>
        <w:rPr>
          <w:rFonts w:ascii="Arial" w:hAnsi="Arial" w:cs="Arial"/>
          <w:sz w:val="20"/>
          <w:szCs w:val="20"/>
        </w:rPr>
      </w:pPr>
      <w:bookmarkStart w:id="47" w:name="_ENREF_47"/>
      <w:r w:rsidRPr="008501C2">
        <w:rPr>
          <w:rFonts w:ascii="Arial" w:hAnsi="Arial" w:cs="Arial"/>
          <w:sz w:val="20"/>
          <w:szCs w:val="20"/>
        </w:rPr>
        <w:t>47.</w:t>
      </w:r>
      <w:r w:rsidRPr="008501C2">
        <w:rPr>
          <w:rFonts w:ascii="Arial" w:hAnsi="Arial" w:cs="Arial"/>
          <w:sz w:val="20"/>
          <w:szCs w:val="20"/>
        </w:rPr>
        <w:tab/>
        <w:t>Ronning</w:t>
      </w:r>
      <w:r w:rsidR="00E417F4" w:rsidRPr="008501C2">
        <w:rPr>
          <w:rFonts w:ascii="Arial" w:hAnsi="Arial" w:cs="Arial"/>
          <w:sz w:val="20"/>
          <w:szCs w:val="20"/>
        </w:rPr>
        <w:t xml:space="preserve"> </w:t>
      </w:r>
      <w:r w:rsidRPr="008501C2">
        <w:rPr>
          <w:rFonts w:ascii="Arial" w:hAnsi="Arial" w:cs="Arial"/>
          <w:sz w:val="20"/>
          <w:szCs w:val="20"/>
        </w:rPr>
        <w:t>M. A historical overview of the ATC/DDD methodology. WHO Drug Information, 2002. 16(3): p. 233-234.</w:t>
      </w:r>
      <w:bookmarkEnd w:id="47"/>
    </w:p>
    <w:p w14:paraId="785DDE9F" w14:textId="640585B1" w:rsidR="0034023A" w:rsidRPr="008501C2" w:rsidRDefault="0034023A" w:rsidP="008501C2">
      <w:pPr>
        <w:pStyle w:val="NoSpacing"/>
        <w:rPr>
          <w:rFonts w:ascii="Arial" w:hAnsi="Arial" w:cs="Arial"/>
          <w:sz w:val="20"/>
          <w:szCs w:val="20"/>
        </w:rPr>
      </w:pPr>
      <w:bookmarkStart w:id="48" w:name="_ENREF_48"/>
      <w:r w:rsidRPr="008501C2">
        <w:rPr>
          <w:rFonts w:ascii="Arial" w:hAnsi="Arial" w:cs="Arial"/>
          <w:sz w:val="20"/>
          <w:szCs w:val="20"/>
        </w:rPr>
        <w:t>48.</w:t>
      </w:r>
      <w:r w:rsidRPr="008501C2">
        <w:rPr>
          <w:rFonts w:ascii="Arial" w:hAnsi="Arial" w:cs="Arial"/>
          <w:sz w:val="20"/>
          <w:szCs w:val="20"/>
        </w:rPr>
        <w:tab/>
        <w:t>Vlahovic-Palcevski V</w:t>
      </w:r>
      <w:r w:rsidR="00E417F4" w:rsidRPr="008501C2">
        <w:rPr>
          <w:rFonts w:ascii="Arial" w:hAnsi="Arial" w:cs="Arial"/>
          <w:sz w:val="20"/>
          <w:szCs w:val="20"/>
        </w:rPr>
        <w:t xml:space="preserve">, </w:t>
      </w:r>
      <w:hyperlink r:id="rId146" w:history="1">
        <w:r w:rsidR="00E417F4" w:rsidRPr="008501C2">
          <w:rPr>
            <w:rFonts w:ascii="Arial" w:hAnsi="Arial" w:cs="Arial"/>
            <w:sz w:val="20"/>
            <w:szCs w:val="20"/>
          </w:rPr>
          <w:t>Gantumur M</w:t>
        </w:r>
      </w:hyperlink>
      <w:r w:rsidR="00E417F4" w:rsidRPr="008501C2">
        <w:rPr>
          <w:rFonts w:ascii="Arial" w:hAnsi="Arial" w:cs="Arial"/>
          <w:sz w:val="20"/>
          <w:szCs w:val="20"/>
        </w:rPr>
        <w:t xml:space="preserve">, </w:t>
      </w:r>
      <w:hyperlink r:id="rId147" w:history="1">
        <w:r w:rsidR="00E417F4" w:rsidRPr="008501C2">
          <w:rPr>
            <w:rFonts w:ascii="Arial" w:hAnsi="Arial" w:cs="Arial"/>
            <w:sz w:val="20"/>
            <w:szCs w:val="20"/>
          </w:rPr>
          <w:t>Radosević N</w:t>
        </w:r>
      </w:hyperlink>
      <w:r w:rsidR="00E417F4" w:rsidRPr="008501C2">
        <w:rPr>
          <w:rFonts w:ascii="Arial" w:hAnsi="Arial" w:cs="Arial"/>
          <w:sz w:val="20"/>
          <w:szCs w:val="20"/>
        </w:rPr>
        <w:t xml:space="preserve">, </w:t>
      </w:r>
      <w:hyperlink r:id="rId148" w:history="1">
        <w:r w:rsidR="00E417F4" w:rsidRPr="008501C2">
          <w:rPr>
            <w:rFonts w:ascii="Arial" w:hAnsi="Arial" w:cs="Arial"/>
            <w:sz w:val="20"/>
            <w:szCs w:val="20"/>
          </w:rPr>
          <w:t>Palcevski G</w:t>
        </w:r>
      </w:hyperlink>
      <w:r w:rsidR="00E417F4" w:rsidRPr="008501C2">
        <w:rPr>
          <w:rFonts w:ascii="Arial" w:hAnsi="Arial" w:cs="Arial"/>
          <w:sz w:val="20"/>
          <w:szCs w:val="20"/>
        </w:rPr>
        <w:t xml:space="preserve">, </w:t>
      </w:r>
      <w:hyperlink r:id="rId149" w:history="1">
        <w:r w:rsidR="00E417F4" w:rsidRPr="008501C2">
          <w:rPr>
            <w:rFonts w:ascii="Arial" w:hAnsi="Arial" w:cs="Arial"/>
            <w:sz w:val="20"/>
            <w:szCs w:val="20"/>
          </w:rPr>
          <w:t>Vander Stichele R</w:t>
        </w:r>
      </w:hyperlink>
      <w:r w:rsidR="00E417F4" w:rsidRPr="008501C2">
        <w:rPr>
          <w:rFonts w:ascii="Arial" w:hAnsi="Arial" w:cs="Arial"/>
          <w:sz w:val="20"/>
          <w:szCs w:val="20"/>
        </w:rPr>
        <w:t>.</w:t>
      </w:r>
      <w:r w:rsidRPr="008501C2">
        <w:rPr>
          <w:rFonts w:ascii="Arial" w:hAnsi="Arial" w:cs="Arial"/>
          <w:sz w:val="20"/>
          <w:szCs w:val="20"/>
        </w:rPr>
        <w:t xml:space="preserve"> Coping with changes in the Defined Daily Dose in a longitudinal drug consumption database. Pharmacy world &amp; science : PWS, 2010. 32(2): p. 125-9.</w:t>
      </w:r>
      <w:bookmarkEnd w:id="48"/>
    </w:p>
    <w:p w14:paraId="6CA26C82" w14:textId="518381C8" w:rsidR="0034023A" w:rsidRPr="008501C2" w:rsidRDefault="0034023A" w:rsidP="008501C2">
      <w:pPr>
        <w:pStyle w:val="NoSpacing"/>
        <w:rPr>
          <w:rFonts w:ascii="Arial" w:hAnsi="Arial" w:cs="Arial"/>
          <w:sz w:val="20"/>
          <w:szCs w:val="20"/>
        </w:rPr>
      </w:pPr>
      <w:bookmarkStart w:id="49" w:name="_ENREF_49"/>
      <w:r w:rsidRPr="008501C2">
        <w:rPr>
          <w:rFonts w:ascii="Arial" w:hAnsi="Arial" w:cs="Arial"/>
          <w:sz w:val="20"/>
          <w:szCs w:val="20"/>
        </w:rPr>
        <w:t>49.</w:t>
      </w:r>
      <w:r w:rsidRPr="008501C2">
        <w:rPr>
          <w:rFonts w:ascii="Arial" w:hAnsi="Arial" w:cs="Arial"/>
          <w:sz w:val="20"/>
          <w:szCs w:val="20"/>
        </w:rPr>
        <w:tab/>
        <w:t>Australian Bureau of Statistics. 3101.0 - Australian Demographic Statistics, Dec 2013.</w:t>
      </w:r>
      <w:r w:rsidR="00E417F4" w:rsidRPr="008501C2">
        <w:rPr>
          <w:rFonts w:ascii="Arial" w:hAnsi="Arial" w:cs="Arial"/>
          <w:sz w:val="20"/>
          <w:szCs w:val="20"/>
        </w:rPr>
        <w:t xml:space="preserve"> </w:t>
      </w:r>
      <w:r w:rsidRPr="008501C2">
        <w:rPr>
          <w:rFonts w:ascii="Arial" w:hAnsi="Arial" w:cs="Arial"/>
          <w:sz w:val="20"/>
          <w:szCs w:val="20"/>
        </w:rPr>
        <w:t xml:space="preserve"> Available from: </w:t>
      </w:r>
      <w:hyperlink r:id="rId150" w:history="1">
        <w:r w:rsidRPr="008501C2">
          <w:rPr>
            <w:rStyle w:val="Hyperlink"/>
            <w:rFonts w:ascii="Arial" w:hAnsi="Arial" w:cs="Arial"/>
            <w:color w:val="auto"/>
            <w:sz w:val="20"/>
            <w:szCs w:val="20"/>
            <w:u w:val="none"/>
          </w:rPr>
          <w:t>http://www.abs.gov.au/AUSSTATS/abs@.nsf/allprimarymainfeatures/FA627CA7C5708380CA257D5D0015EB95?opendocument</w:t>
        </w:r>
      </w:hyperlink>
      <w:r w:rsidR="00847390">
        <w:rPr>
          <w:rFonts w:ascii="Arial" w:hAnsi="Arial" w:cs="Arial"/>
          <w:sz w:val="20"/>
          <w:szCs w:val="20"/>
        </w:rPr>
        <w:t xml:space="preserve"> [Accessed 5 May 2014]</w:t>
      </w:r>
      <w:bookmarkEnd w:id="49"/>
    </w:p>
    <w:p w14:paraId="5AF78C48" w14:textId="3D16B99C" w:rsidR="0034023A" w:rsidRPr="008501C2" w:rsidRDefault="0034023A" w:rsidP="008501C2">
      <w:pPr>
        <w:pStyle w:val="NoSpacing"/>
        <w:rPr>
          <w:rFonts w:ascii="Arial" w:hAnsi="Arial" w:cs="Arial"/>
          <w:sz w:val="20"/>
          <w:szCs w:val="20"/>
        </w:rPr>
      </w:pPr>
      <w:bookmarkStart w:id="50" w:name="_ENREF_50"/>
      <w:r w:rsidRPr="008501C2">
        <w:rPr>
          <w:rFonts w:ascii="Arial" w:hAnsi="Arial" w:cs="Arial"/>
          <w:sz w:val="20"/>
          <w:szCs w:val="20"/>
        </w:rPr>
        <w:t>50.</w:t>
      </w:r>
      <w:r w:rsidRPr="008501C2">
        <w:rPr>
          <w:rFonts w:ascii="Arial" w:hAnsi="Arial" w:cs="Arial"/>
          <w:sz w:val="20"/>
          <w:szCs w:val="20"/>
        </w:rPr>
        <w:tab/>
        <w:t>Cochrane Effective Practice and Organisation of Care Review Group. Interrupted time series (ITS) analyses. 2013</w:t>
      </w:r>
      <w:r w:rsidR="00E417F4" w:rsidRPr="008501C2">
        <w:rPr>
          <w:rFonts w:ascii="Arial" w:hAnsi="Arial" w:cs="Arial"/>
          <w:sz w:val="20"/>
          <w:szCs w:val="20"/>
        </w:rPr>
        <w:t>.</w:t>
      </w:r>
      <w:r w:rsidRPr="008501C2">
        <w:rPr>
          <w:rFonts w:ascii="Arial" w:hAnsi="Arial" w:cs="Arial"/>
          <w:sz w:val="20"/>
          <w:szCs w:val="20"/>
        </w:rPr>
        <w:t xml:space="preserve"> Available from: </w:t>
      </w:r>
      <w:hyperlink r:id="rId151" w:history="1">
        <w:r w:rsidRPr="008501C2">
          <w:rPr>
            <w:rStyle w:val="Hyperlink"/>
            <w:rFonts w:ascii="Arial" w:hAnsi="Arial" w:cs="Arial"/>
            <w:color w:val="auto"/>
            <w:sz w:val="20"/>
            <w:szCs w:val="20"/>
            <w:u w:val="none"/>
          </w:rPr>
          <w:t>http://epoc.cochrane.org/sites/epoc.cochrane.org/files/uploads/21%20Interrupted%20time%20series%20analyses%202013%2008%2012_1.pdf</w:t>
        </w:r>
      </w:hyperlink>
      <w:r w:rsidR="00847390">
        <w:rPr>
          <w:rFonts w:ascii="Arial" w:hAnsi="Arial" w:cs="Arial"/>
          <w:sz w:val="20"/>
          <w:szCs w:val="20"/>
        </w:rPr>
        <w:t xml:space="preserve"> [Accessed 10 October 2014]</w:t>
      </w:r>
      <w:bookmarkEnd w:id="50"/>
    </w:p>
    <w:p w14:paraId="1B68C0A2" w14:textId="5C0BE476" w:rsidR="0034023A" w:rsidRPr="008501C2" w:rsidRDefault="0034023A" w:rsidP="008501C2">
      <w:pPr>
        <w:pStyle w:val="NoSpacing"/>
        <w:rPr>
          <w:rFonts w:ascii="Arial" w:hAnsi="Arial" w:cs="Arial"/>
          <w:sz w:val="20"/>
          <w:szCs w:val="20"/>
        </w:rPr>
      </w:pPr>
      <w:bookmarkStart w:id="51" w:name="_ENREF_51"/>
      <w:r w:rsidRPr="008501C2">
        <w:rPr>
          <w:rFonts w:ascii="Arial" w:hAnsi="Arial" w:cs="Arial"/>
          <w:sz w:val="20"/>
          <w:szCs w:val="20"/>
        </w:rPr>
        <w:t>51.</w:t>
      </w:r>
      <w:r w:rsidRPr="008501C2">
        <w:rPr>
          <w:rFonts w:ascii="Arial" w:hAnsi="Arial" w:cs="Arial"/>
          <w:sz w:val="20"/>
          <w:szCs w:val="20"/>
        </w:rPr>
        <w:tab/>
        <w:t xml:space="preserve">Grimshaw J, </w:t>
      </w:r>
      <w:hyperlink r:id="rId152" w:history="1">
        <w:r w:rsidR="00E417F4" w:rsidRPr="008501C2">
          <w:rPr>
            <w:rFonts w:ascii="Arial" w:hAnsi="Arial" w:cs="Arial"/>
            <w:sz w:val="20"/>
            <w:szCs w:val="20"/>
          </w:rPr>
          <w:t>Campbell M</w:t>
        </w:r>
      </w:hyperlink>
      <w:r w:rsidR="00E417F4" w:rsidRPr="008501C2">
        <w:rPr>
          <w:rFonts w:ascii="Arial" w:hAnsi="Arial" w:cs="Arial"/>
          <w:sz w:val="20"/>
          <w:szCs w:val="20"/>
        </w:rPr>
        <w:t xml:space="preserve">, </w:t>
      </w:r>
      <w:hyperlink r:id="rId153" w:history="1">
        <w:r w:rsidR="00E417F4" w:rsidRPr="008501C2">
          <w:rPr>
            <w:rFonts w:ascii="Arial" w:hAnsi="Arial" w:cs="Arial"/>
            <w:sz w:val="20"/>
            <w:szCs w:val="20"/>
          </w:rPr>
          <w:t>Eccles M</w:t>
        </w:r>
      </w:hyperlink>
      <w:r w:rsidR="00E417F4" w:rsidRPr="008501C2">
        <w:rPr>
          <w:rFonts w:ascii="Arial" w:hAnsi="Arial" w:cs="Arial"/>
          <w:sz w:val="20"/>
          <w:szCs w:val="20"/>
        </w:rPr>
        <w:t xml:space="preserve">, </w:t>
      </w:r>
      <w:hyperlink r:id="rId154" w:history="1">
        <w:r w:rsidR="00E417F4" w:rsidRPr="008501C2">
          <w:rPr>
            <w:rFonts w:ascii="Arial" w:hAnsi="Arial" w:cs="Arial"/>
            <w:sz w:val="20"/>
            <w:szCs w:val="20"/>
          </w:rPr>
          <w:t>Steen N</w:t>
        </w:r>
      </w:hyperlink>
      <w:r w:rsidR="00E417F4" w:rsidRPr="008501C2">
        <w:rPr>
          <w:rFonts w:ascii="Arial" w:hAnsi="Arial" w:cs="Arial"/>
          <w:sz w:val="20"/>
          <w:szCs w:val="20"/>
        </w:rPr>
        <w:t>.</w:t>
      </w:r>
      <w:r w:rsidR="00E417F4" w:rsidRPr="008501C2" w:rsidDel="00E417F4">
        <w:rPr>
          <w:rFonts w:ascii="Arial" w:hAnsi="Arial" w:cs="Arial"/>
          <w:sz w:val="20"/>
          <w:szCs w:val="20"/>
        </w:rPr>
        <w:t xml:space="preserve"> </w:t>
      </w:r>
      <w:r w:rsidRPr="008501C2">
        <w:rPr>
          <w:rFonts w:ascii="Arial" w:hAnsi="Arial" w:cs="Arial"/>
          <w:sz w:val="20"/>
          <w:szCs w:val="20"/>
        </w:rPr>
        <w:t xml:space="preserve"> Experimental and quasi-experimental designs for evaluating guideline implementation strategies. Fam Pract, 2000. 17 Suppl 1: p. S11-6.</w:t>
      </w:r>
      <w:bookmarkEnd w:id="51"/>
    </w:p>
    <w:p w14:paraId="5E4F06A6" w14:textId="482F2A40" w:rsidR="0034023A" w:rsidRPr="008501C2" w:rsidRDefault="0034023A" w:rsidP="008501C2">
      <w:pPr>
        <w:pStyle w:val="NoSpacing"/>
        <w:rPr>
          <w:rFonts w:ascii="Arial" w:hAnsi="Arial" w:cs="Arial"/>
          <w:sz w:val="20"/>
          <w:szCs w:val="20"/>
        </w:rPr>
      </w:pPr>
      <w:bookmarkStart w:id="52" w:name="_ENREF_52"/>
      <w:r w:rsidRPr="008501C2">
        <w:rPr>
          <w:rFonts w:ascii="Arial" w:hAnsi="Arial" w:cs="Arial"/>
          <w:sz w:val="20"/>
          <w:szCs w:val="20"/>
        </w:rPr>
        <w:t>52.</w:t>
      </w:r>
      <w:r w:rsidRPr="008501C2">
        <w:rPr>
          <w:rFonts w:ascii="Arial" w:hAnsi="Arial" w:cs="Arial"/>
          <w:sz w:val="20"/>
          <w:szCs w:val="20"/>
        </w:rPr>
        <w:tab/>
        <w:t xml:space="preserve">Harris AD, </w:t>
      </w:r>
      <w:hyperlink r:id="rId155" w:history="1">
        <w:r w:rsidR="00E417F4" w:rsidRPr="008501C2">
          <w:rPr>
            <w:rFonts w:ascii="Arial" w:hAnsi="Arial" w:cs="Arial"/>
            <w:sz w:val="20"/>
            <w:szCs w:val="20"/>
          </w:rPr>
          <w:t>McGregor JC</w:t>
        </w:r>
      </w:hyperlink>
      <w:r w:rsidR="00E417F4" w:rsidRPr="008501C2">
        <w:rPr>
          <w:rFonts w:ascii="Arial" w:hAnsi="Arial" w:cs="Arial"/>
          <w:sz w:val="20"/>
          <w:szCs w:val="20"/>
        </w:rPr>
        <w:t xml:space="preserve">, </w:t>
      </w:r>
      <w:hyperlink r:id="rId156" w:history="1">
        <w:r w:rsidR="00E417F4" w:rsidRPr="008501C2">
          <w:rPr>
            <w:rFonts w:ascii="Arial" w:hAnsi="Arial" w:cs="Arial"/>
            <w:sz w:val="20"/>
            <w:szCs w:val="20"/>
          </w:rPr>
          <w:t>Perencevich EN</w:t>
        </w:r>
      </w:hyperlink>
      <w:r w:rsidR="00E417F4" w:rsidRPr="008501C2">
        <w:rPr>
          <w:rFonts w:ascii="Arial" w:hAnsi="Arial" w:cs="Arial"/>
          <w:sz w:val="20"/>
          <w:szCs w:val="20"/>
        </w:rPr>
        <w:t xml:space="preserve">, </w:t>
      </w:r>
      <w:hyperlink r:id="rId157" w:history="1">
        <w:r w:rsidR="00E417F4" w:rsidRPr="008501C2">
          <w:rPr>
            <w:rFonts w:ascii="Arial" w:hAnsi="Arial" w:cs="Arial"/>
            <w:sz w:val="20"/>
            <w:szCs w:val="20"/>
          </w:rPr>
          <w:t>Furuno JP</w:t>
        </w:r>
      </w:hyperlink>
      <w:r w:rsidR="00E417F4" w:rsidRPr="008501C2">
        <w:rPr>
          <w:rFonts w:ascii="Arial" w:hAnsi="Arial" w:cs="Arial"/>
          <w:sz w:val="20"/>
          <w:szCs w:val="20"/>
        </w:rPr>
        <w:t xml:space="preserve">, </w:t>
      </w:r>
      <w:hyperlink r:id="rId158" w:history="1">
        <w:r w:rsidR="00E417F4" w:rsidRPr="008501C2">
          <w:rPr>
            <w:rFonts w:ascii="Arial" w:hAnsi="Arial" w:cs="Arial"/>
            <w:sz w:val="20"/>
            <w:szCs w:val="20"/>
          </w:rPr>
          <w:t>Zhu J</w:t>
        </w:r>
      </w:hyperlink>
      <w:r w:rsidR="00E417F4" w:rsidRPr="008501C2">
        <w:rPr>
          <w:rFonts w:ascii="Arial" w:hAnsi="Arial" w:cs="Arial"/>
          <w:sz w:val="20"/>
          <w:szCs w:val="20"/>
        </w:rPr>
        <w:t xml:space="preserve">, </w:t>
      </w:r>
      <w:hyperlink r:id="rId159" w:history="1">
        <w:r w:rsidR="00E417F4" w:rsidRPr="008501C2">
          <w:rPr>
            <w:rFonts w:ascii="Arial" w:hAnsi="Arial" w:cs="Arial"/>
            <w:sz w:val="20"/>
            <w:szCs w:val="20"/>
          </w:rPr>
          <w:t>Peterson DE</w:t>
        </w:r>
      </w:hyperlink>
      <w:r w:rsidR="00E417F4" w:rsidRPr="008501C2">
        <w:rPr>
          <w:rFonts w:ascii="Arial" w:hAnsi="Arial" w:cs="Arial"/>
          <w:sz w:val="20"/>
          <w:szCs w:val="20"/>
        </w:rPr>
        <w:t xml:space="preserve">, </w:t>
      </w:r>
      <w:hyperlink r:id="rId160" w:history="1">
        <w:r w:rsidR="00E417F4" w:rsidRPr="008501C2">
          <w:rPr>
            <w:rFonts w:ascii="Arial" w:hAnsi="Arial" w:cs="Arial"/>
            <w:sz w:val="20"/>
            <w:szCs w:val="20"/>
          </w:rPr>
          <w:t>Finkelstein J</w:t>
        </w:r>
      </w:hyperlink>
      <w:r w:rsidR="00E417F4" w:rsidRPr="008501C2">
        <w:rPr>
          <w:rFonts w:ascii="Arial" w:hAnsi="Arial" w:cs="Arial"/>
          <w:sz w:val="20"/>
          <w:szCs w:val="20"/>
        </w:rPr>
        <w:t>.</w:t>
      </w:r>
      <w:r w:rsidR="00E417F4" w:rsidRPr="008501C2" w:rsidDel="00E417F4">
        <w:rPr>
          <w:rFonts w:ascii="Arial" w:hAnsi="Arial" w:cs="Arial"/>
          <w:sz w:val="20"/>
          <w:szCs w:val="20"/>
        </w:rPr>
        <w:t xml:space="preserve"> </w:t>
      </w:r>
      <w:r w:rsidRPr="008501C2">
        <w:rPr>
          <w:rFonts w:ascii="Arial" w:hAnsi="Arial" w:cs="Arial"/>
          <w:sz w:val="20"/>
          <w:szCs w:val="20"/>
        </w:rPr>
        <w:t xml:space="preserve"> The use and interpretation of quasi-experimental studies in medical informatics. J Am Med Inform Assoc, 2006. 13(1): p. 16-23.</w:t>
      </w:r>
      <w:bookmarkEnd w:id="52"/>
    </w:p>
    <w:p w14:paraId="370046F3" w14:textId="73F6A47C" w:rsidR="0034023A" w:rsidRPr="008501C2" w:rsidRDefault="0034023A" w:rsidP="008501C2">
      <w:pPr>
        <w:pStyle w:val="NoSpacing"/>
        <w:rPr>
          <w:rFonts w:ascii="Arial" w:hAnsi="Arial" w:cs="Arial"/>
          <w:sz w:val="20"/>
          <w:szCs w:val="20"/>
        </w:rPr>
      </w:pPr>
      <w:bookmarkStart w:id="53" w:name="_ENREF_53"/>
      <w:r w:rsidRPr="008501C2">
        <w:rPr>
          <w:rFonts w:ascii="Arial" w:hAnsi="Arial" w:cs="Arial"/>
          <w:sz w:val="20"/>
          <w:szCs w:val="20"/>
        </w:rPr>
        <w:t>53.</w:t>
      </w:r>
      <w:r w:rsidRPr="008501C2">
        <w:rPr>
          <w:rFonts w:ascii="Arial" w:hAnsi="Arial" w:cs="Arial"/>
          <w:sz w:val="20"/>
          <w:szCs w:val="20"/>
        </w:rPr>
        <w:tab/>
        <w:t>Ramsay CR,</w:t>
      </w:r>
      <w:r w:rsidR="00E417F4" w:rsidRPr="008501C2">
        <w:rPr>
          <w:rFonts w:ascii="Arial" w:hAnsi="Arial" w:cs="Arial"/>
          <w:sz w:val="20"/>
          <w:szCs w:val="20"/>
        </w:rPr>
        <w:t xml:space="preserve"> </w:t>
      </w:r>
      <w:hyperlink r:id="rId161" w:history="1">
        <w:r w:rsidR="00E417F4" w:rsidRPr="008501C2">
          <w:rPr>
            <w:rFonts w:ascii="Arial" w:hAnsi="Arial" w:cs="Arial"/>
            <w:sz w:val="20"/>
            <w:szCs w:val="20"/>
          </w:rPr>
          <w:t>Matowe L</w:t>
        </w:r>
      </w:hyperlink>
      <w:r w:rsidR="00E417F4" w:rsidRPr="008501C2">
        <w:rPr>
          <w:rFonts w:ascii="Arial" w:hAnsi="Arial" w:cs="Arial"/>
          <w:sz w:val="20"/>
          <w:szCs w:val="20"/>
        </w:rPr>
        <w:t xml:space="preserve">, </w:t>
      </w:r>
      <w:hyperlink r:id="rId162" w:history="1">
        <w:r w:rsidR="00E417F4" w:rsidRPr="008501C2">
          <w:rPr>
            <w:rFonts w:ascii="Arial" w:hAnsi="Arial" w:cs="Arial"/>
            <w:sz w:val="20"/>
            <w:szCs w:val="20"/>
          </w:rPr>
          <w:t>Grilli R</w:t>
        </w:r>
      </w:hyperlink>
      <w:r w:rsidR="00E417F4" w:rsidRPr="008501C2">
        <w:rPr>
          <w:rFonts w:ascii="Arial" w:hAnsi="Arial" w:cs="Arial"/>
          <w:sz w:val="20"/>
          <w:szCs w:val="20"/>
        </w:rPr>
        <w:t xml:space="preserve">, </w:t>
      </w:r>
      <w:hyperlink r:id="rId163" w:history="1">
        <w:r w:rsidR="00E417F4" w:rsidRPr="008501C2">
          <w:rPr>
            <w:rFonts w:ascii="Arial" w:hAnsi="Arial" w:cs="Arial"/>
            <w:sz w:val="20"/>
            <w:szCs w:val="20"/>
          </w:rPr>
          <w:t>Grimshaw JM</w:t>
        </w:r>
      </w:hyperlink>
      <w:r w:rsidR="00E417F4" w:rsidRPr="008501C2">
        <w:rPr>
          <w:rFonts w:ascii="Arial" w:hAnsi="Arial" w:cs="Arial"/>
          <w:sz w:val="20"/>
          <w:szCs w:val="20"/>
        </w:rPr>
        <w:t xml:space="preserve">, </w:t>
      </w:r>
      <w:hyperlink r:id="rId164" w:history="1">
        <w:r w:rsidR="00E417F4" w:rsidRPr="008501C2">
          <w:rPr>
            <w:rFonts w:ascii="Arial" w:hAnsi="Arial" w:cs="Arial"/>
            <w:sz w:val="20"/>
            <w:szCs w:val="20"/>
          </w:rPr>
          <w:t>Thomas RE</w:t>
        </w:r>
      </w:hyperlink>
      <w:r w:rsidR="00E417F4" w:rsidRPr="008501C2">
        <w:rPr>
          <w:rFonts w:ascii="Arial" w:hAnsi="Arial" w:cs="Arial"/>
          <w:sz w:val="20"/>
          <w:szCs w:val="20"/>
        </w:rPr>
        <w:t>.</w:t>
      </w:r>
      <w:r w:rsidRPr="008501C2">
        <w:rPr>
          <w:rFonts w:ascii="Arial" w:hAnsi="Arial" w:cs="Arial"/>
          <w:sz w:val="20"/>
          <w:szCs w:val="20"/>
        </w:rPr>
        <w:t xml:space="preserve"> Interrupted time series designs in health technology assessment: lessons from two systematic reviews of behavior change strategies. Int J Technol Assess Health Care, 2003. 19(4): p. 613-23.</w:t>
      </w:r>
      <w:bookmarkEnd w:id="53"/>
    </w:p>
    <w:p w14:paraId="66FFD112" w14:textId="37AFC5FE" w:rsidR="0034023A" w:rsidRPr="00190BA9" w:rsidRDefault="0034023A" w:rsidP="008501C2">
      <w:pPr>
        <w:pStyle w:val="NoSpacing"/>
        <w:rPr>
          <w:rFonts w:ascii="Arial" w:hAnsi="Arial" w:cs="Arial"/>
          <w:sz w:val="20"/>
          <w:szCs w:val="20"/>
        </w:rPr>
      </w:pPr>
      <w:bookmarkStart w:id="54" w:name="_ENREF_54"/>
      <w:r w:rsidRPr="00190BA9">
        <w:rPr>
          <w:rFonts w:ascii="Arial" w:hAnsi="Arial" w:cs="Arial"/>
          <w:sz w:val="20"/>
          <w:szCs w:val="20"/>
        </w:rPr>
        <w:t>54.</w:t>
      </w:r>
      <w:r w:rsidRPr="00190BA9">
        <w:rPr>
          <w:rFonts w:ascii="Arial" w:hAnsi="Arial" w:cs="Arial"/>
          <w:sz w:val="20"/>
          <w:szCs w:val="20"/>
        </w:rPr>
        <w:tab/>
        <w:t xml:space="preserve">Eccles M, </w:t>
      </w:r>
      <w:r w:rsidR="00190BA9" w:rsidRPr="00190BA9">
        <w:rPr>
          <w:rFonts w:ascii="Arial" w:hAnsi="Arial" w:cs="Arial"/>
          <w:sz w:val="20"/>
          <w:szCs w:val="20"/>
        </w:rPr>
        <w:t>Grimshaw J, Campbell M, Ramsay C</w:t>
      </w:r>
      <w:r w:rsidR="00190BA9" w:rsidRPr="00190BA9" w:rsidDel="00190BA9">
        <w:rPr>
          <w:rFonts w:ascii="Arial" w:hAnsi="Arial" w:cs="Arial"/>
          <w:sz w:val="20"/>
          <w:szCs w:val="20"/>
        </w:rPr>
        <w:t xml:space="preserve"> </w:t>
      </w:r>
      <w:r w:rsidRPr="00190BA9">
        <w:rPr>
          <w:rFonts w:ascii="Arial" w:hAnsi="Arial" w:cs="Arial"/>
          <w:sz w:val="20"/>
          <w:szCs w:val="20"/>
        </w:rPr>
        <w:t xml:space="preserve"> Research designs for studies evaluating the effectiveness of change and improvement strategies. Qual Saf Health Care, 2003. 12(1): p. 47-52.</w:t>
      </w:r>
      <w:bookmarkEnd w:id="54"/>
    </w:p>
    <w:p w14:paraId="3A0B68FC" w14:textId="74A9A2A5" w:rsidR="0034023A" w:rsidRPr="008501C2" w:rsidRDefault="0034023A" w:rsidP="008501C2">
      <w:pPr>
        <w:pStyle w:val="NoSpacing"/>
        <w:rPr>
          <w:rFonts w:ascii="Arial" w:hAnsi="Arial" w:cs="Arial"/>
          <w:sz w:val="20"/>
          <w:szCs w:val="20"/>
        </w:rPr>
      </w:pPr>
      <w:bookmarkStart w:id="55" w:name="_ENREF_55"/>
      <w:r w:rsidRPr="008501C2">
        <w:rPr>
          <w:rFonts w:ascii="Arial" w:hAnsi="Arial" w:cs="Arial"/>
          <w:sz w:val="20"/>
          <w:szCs w:val="20"/>
        </w:rPr>
        <w:t>55.</w:t>
      </w:r>
      <w:r w:rsidRPr="008501C2">
        <w:rPr>
          <w:rFonts w:ascii="Arial" w:hAnsi="Arial" w:cs="Arial"/>
          <w:sz w:val="20"/>
          <w:szCs w:val="20"/>
        </w:rPr>
        <w:tab/>
        <w:t xml:space="preserve">Jandoc R, </w:t>
      </w:r>
      <w:hyperlink r:id="rId165" w:history="1">
        <w:r w:rsidR="00E417F4" w:rsidRPr="008501C2">
          <w:rPr>
            <w:rFonts w:ascii="Arial" w:hAnsi="Arial" w:cs="Arial"/>
            <w:sz w:val="20"/>
            <w:szCs w:val="20"/>
          </w:rPr>
          <w:t>Burden AM</w:t>
        </w:r>
      </w:hyperlink>
      <w:r w:rsidR="00E417F4" w:rsidRPr="008501C2">
        <w:rPr>
          <w:rFonts w:ascii="Arial" w:hAnsi="Arial" w:cs="Arial"/>
          <w:sz w:val="20"/>
          <w:szCs w:val="20"/>
        </w:rPr>
        <w:t xml:space="preserve">, </w:t>
      </w:r>
      <w:hyperlink r:id="rId166" w:history="1">
        <w:r w:rsidR="00E417F4" w:rsidRPr="008501C2">
          <w:rPr>
            <w:rFonts w:ascii="Arial" w:hAnsi="Arial" w:cs="Arial"/>
            <w:sz w:val="20"/>
            <w:szCs w:val="20"/>
          </w:rPr>
          <w:t>Mamdani M</w:t>
        </w:r>
      </w:hyperlink>
      <w:r w:rsidR="00E417F4" w:rsidRPr="008501C2">
        <w:rPr>
          <w:rFonts w:ascii="Arial" w:hAnsi="Arial" w:cs="Arial"/>
          <w:sz w:val="20"/>
          <w:szCs w:val="20"/>
        </w:rPr>
        <w:t xml:space="preserve">, </w:t>
      </w:r>
      <w:hyperlink r:id="rId167" w:history="1">
        <w:r w:rsidR="00E417F4" w:rsidRPr="008501C2">
          <w:rPr>
            <w:rFonts w:ascii="Arial" w:hAnsi="Arial" w:cs="Arial"/>
            <w:sz w:val="20"/>
            <w:szCs w:val="20"/>
          </w:rPr>
          <w:t>Lévesque LE</w:t>
        </w:r>
      </w:hyperlink>
      <w:r w:rsidR="00E417F4" w:rsidRPr="008501C2">
        <w:rPr>
          <w:rFonts w:ascii="Arial" w:hAnsi="Arial" w:cs="Arial"/>
          <w:sz w:val="20"/>
          <w:szCs w:val="20"/>
        </w:rPr>
        <w:t xml:space="preserve">, </w:t>
      </w:r>
      <w:hyperlink r:id="rId168" w:history="1">
        <w:r w:rsidR="00E417F4" w:rsidRPr="008501C2">
          <w:rPr>
            <w:rFonts w:ascii="Arial" w:hAnsi="Arial" w:cs="Arial"/>
            <w:sz w:val="20"/>
            <w:szCs w:val="20"/>
          </w:rPr>
          <w:t>Cadarette SM</w:t>
        </w:r>
      </w:hyperlink>
      <w:r w:rsidR="00E417F4" w:rsidRPr="008501C2">
        <w:rPr>
          <w:rFonts w:ascii="Arial" w:hAnsi="Arial" w:cs="Arial"/>
          <w:sz w:val="20"/>
          <w:szCs w:val="20"/>
        </w:rPr>
        <w:t>.</w:t>
      </w:r>
      <w:r w:rsidR="00E417F4" w:rsidRPr="008501C2" w:rsidDel="00E417F4">
        <w:rPr>
          <w:rFonts w:ascii="Arial" w:hAnsi="Arial" w:cs="Arial"/>
          <w:sz w:val="20"/>
          <w:szCs w:val="20"/>
        </w:rPr>
        <w:t xml:space="preserve"> </w:t>
      </w:r>
      <w:r w:rsidRPr="008501C2">
        <w:rPr>
          <w:rFonts w:ascii="Arial" w:hAnsi="Arial" w:cs="Arial"/>
          <w:sz w:val="20"/>
          <w:szCs w:val="20"/>
        </w:rPr>
        <w:t xml:space="preserve"> Interrupted time series analysis in drug utilization research is increasing: systematic review and recommendations. Journal of clinical epidemiology, 2015. 68(8): p. 950-6.</w:t>
      </w:r>
      <w:bookmarkEnd w:id="55"/>
    </w:p>
    <w:p w14:paraId="37DAED23" w14:textId="733FDC50" w:rsidR="0034023A" w:rsidRPr="008501C2" w:rsidRDefault="0034023A" w:rsidP="008501C2">
      <w:pPr>
        <w:pStyle w:val="NoSpacing"/>
        <w:rPr>
          <w:rFonts w:ascii="Arial" w:hAnsi="Arial" w:cs="Arial"/>
          <w:sz w:val="20"/>
          <w:szCs w:val="20"/>
        </w:rPr>
      </w:pPr>
      <w:bookmarkStart w:id="56" w:name="_ENREF_56"/>
      <w:r w:rsidRPr="008501C2">
        <w:rPr>
          <w:rFonts w:ascii="Arial" w:hAnsi="Arial" w:cs="Arial"/>
          <w:sz w:val="20"/>
          <w:szCs w:val="20"/>
        </w:rPr>
        <w:t>56.</w:t>
      </w:r>
      <w:r w:rsidRPr="008501C2">
        <w:rPr>
          <w:rFonts w:ascii="Arial" w:hAnsi="Arial" w:cs="Arial"/>
          <w:sz w:val="20"/>
          <w:szCs w:val="20"/>
        </w:rPr>
        <w:tab/>
        <w:t>Penfold RB</w:t>
      </w:r>
      <w:r w:rsidR="00E417F4" w:rsidRPr="008501C2">
        <w:rPr>
          <w:rFonts w:ascii="Arial" w:hAnsi="Arial" w:cs="Arial"/>
          <w:sz w:val="20"/>
          <w:szCs w:val="20"/>
        </w:rPr>
        <w:t>,</w:t>
      </w:r>
      <w:r w:rsidRPr="008501C2">
        <w:rPr>
          <w:rFonts w:ascii="Arial" w:hAnsi="Arial" w:cs="Arial"/>
          <w:sz w:val="20"/>
          <w:szCs w:val="20"/>
        </w:rPr>
        <w:t xml:space="preserve"> Zhang</w:t>
      </w:r>
      <w:r w:rsidR="00E417F4" w:rsidRPr="008501C2">
        <w:rPr>
          <w:rFonts w:ascii="Arial" w:hAnsi="Arial" w:cs="Arial"/>
          <w:sz w:val="20"/>
          <w:szCs w:val="20"/>
        </w:rPr>
        <w:t xml:space="preserve"> F.</w:t>
      </w:r>
      <w:r w:rsidRPr="008501C2">
        <w:rPr>
          <w:rFonts w:ascii="Arial" w:hAnsi="Arial" w:cs="Arial"/>
          <w:sz w:val="20"/>
          <w:szCs w:val="20"/>
        </w:rPr>
        <w:t xml:space="preserve"> Use of interrupted time series analysis in evaluating health care quality improvements. Acad Pediatr, 2013. 13(6 Suppl): p. S38-44.</w:t>
      </w:r>
      <w:bookmarkEnd w:id="56"/>
    </w:p>
    <w:p w14:paraId="7032F9F8" w14:textId="3ABD338E" w:rsidR="0034023A" w:rsidRPr="008501C2" w:rsidRDefault="0034023A" w:rsidP="008501C2">
      <w:pPr>
        <w:pStyle w:val="NoSpacing"/>
        <w:rPr>
          <w:rFonts w:ascii="Arial" w:hAnsi="Arial" w:cs="Arial"/>
          <w:sz w:val="20"/>
          <w:szCs w:val="20"/>
        </w:rPr>
      </w:pPr>
      <w:bookmarkStart w:id="57" w:name="_ENREF_57"/>
      <w:r w:rsidRPr="008501C2">
        <w:rPr>
          <w:rFonts w:ascii="Arial" w:hAnsi="Arial" w:cs="Arial"/>
          <w:sz w:val="20"/>
          <w:szCs w:val="20"/>
        </w:rPr>
        <w:t>57.</w:t>
      </w:r>
      <w:r w:rsidRPr="008501C2">
        <w:rPr>
          <w:rFonts w:ascii="Arial" w:hAnsi="Arial" w:cs="Arial"/>
          <w:sz w:val="20"/>
          <w:szCs w:val="20"/>
        </w:rPr>
        <w:tab/>
        <w:t>Kapur NK</w:t>
      </w:r>
      <w:r w:rsidR="00E417F4" w:rsidRPr="008501C2">
        <w:rPr>
          <w:rFonts w:ascii="Arial" w:hAnsi="Arial" w:cs="Arial"/>
          <w:sz w:val="20"/>
          <w:szCs w:val="20"/>
        </w:rPr>
        <w:t>,</w:t>
      </w:r>
      <w:r w:rsidRPr="008501C2">
        <w:rPr>
          <w:rFonts w:ascii="Arial" w:hAnsi="Arial" w:cs="Arial"/>
          <w:sz w:val="20"/>
          <w:szCs w:val="20"/>
        </w:rPr>
        <w:t xml:space="preserve"> Musunuru</w:t>
      </w:r>
      <w:r w:rsidR="00E417F4" w:rsidRPr="008501C2">
        <w:rPr>
          <w:rFonts w:ascii="Arial" w:hAnsi="Arial" w:cs="Arial"/>
          <w:sz w:val="20"/>
          <w:szCs w:val="20"/>
        </w:rPr>
        <w:t xml:space="preserve"> K.</w:t>
      </w:r>
      <w:r w:rsidRPr="008501C2">
        <w:rPr>
          <w:rFonts w:ascii="Arial" w:hAnsi="Arial" w:cs="Arial"/>
          <w:sz w:val="20"/>
          <w:szCs w:val="20"/>
        </w:rPr>
        <w:t xml:space="preserve"> Clinical efficacy and safety of statins in managing cardiovascular risk. Vasc Health Risk Manag, 2008. 4(2): p. 341-53.</w:t>
      </w:r>
      <w:bookmarkEnd w:id="57"/>
    </w:p>
    <w:p w14:paraId="3224D1C2" w14:textId="6D4B7B09" w:rsidR="0034023A" w:rsidRPr="008501C2" w:rsidRDefault="0034023A" w:rsidP="008501C2">
      <w:pPr>
        <w:pStyle w:val="NoSpacing"/>
        <w:rPr>
          <w:rFonts w:ascii="Arial" w:hAnsi="Arial" w:cs="Arial"/>
          <w:sz w:val="20"/>
          <w:szCs w:val="20"/>
        </w:rPr>
      </w:pPr>
      <w:bookmarkStart w:id="58" w:name="_ENREF_58"/>
      <w:r w:rsidRPr="008501C2">
        <w:rPr>
          <w:rFonts w:ascii="Arial" w:hAnsi="Arial" w:cs="Arial"/>
          <w:sz w:val="20"/>
          <w:szCs w:val="20"/>
        </w:rPr>
        <w:t>58.</w:t>
      </w:r>
      <w:r w:rsidRPr="008501C2">
        <w:rPr>
          <w:rFonts w:ascii="Arial" w:hAnsi="Arial" w:cs="Arial"/>
          <w:sz w:val="20"/>
          <w:szCs w:val="20"/>
        </w:rPr>
        <w:tab/>
        <w:t>Zeng W, X</w:t>
      </w:r>
      <w:r w:rsidR="00CA2FC8" w:rsidRPr="008501C2">
        <w:rPr>
          <w:rFonts w:ascii="Arial" w:hAnsi="Arial" w:cs="Arial"/>
          <w:sz w:val="20"/>
          <w:szCs w:val="20"/>
        </w:rPr>
        <w:t>i</w:t>
      </w:r>
      <w:r w:rsidRPr="008501C2">
        <w:rPr>
          <w:rFonts w:ascii="Arial" w:hAnsi="Arial" w:cs="Arial"/>
          <w:sz w:val="20"/>
          <w:szCs w:val="20"/>
        </w:rPr>
        <w:t>H, Godman B, Finlayson AE, Malmstrom RE</w:t>
      </w:r>
      <w:r w:rsidR="00190BA9">
        <w:rPr>
          <w:rFonts w:ascii="Arial" w:hAnsi="Arial" w:cs="Arial"/>
          <w:sz w:val="20"/>
          <w:szCs w:val="20"/>
        </w:rPr>
        <w:t>.</w:t>
      </w:r>
      <w:r w:rsidRPr="008501C2">
        <w:rPr>
          <w:rFonts w:ascii="Arial" w:hAnsi="Arial" w:cs="Arial"/>
          <w:sz w:val="20"/>
          <w:szCs w:val="20"/>
        </w:rPr>
        <w:t xml:space="preserve"> Ongoing initiatives to improve prescribing efficiency in China; statins as a case history Generics and Biosimilars Initiative Journal, 2014. 3(3): p. 122-32.</w:t>
      </w:r>
      <w:bookmarkEnd w:id="58"/>
    </w:p>
    <w:p w14:paraId="370AF5D8" w14:textId="2B6FFF33" w:rsidR="0034023A" w:rsidRPr="008501C2" w:rsidRDefault="0034023A" w:rsidP="008501C2">
      <w:pPr>
        <w:pStyle w:val="NoSpacing"/>
        <w:rPr>
          <w:rFonts w:ascii="Arial" w:hAnsi="Arial" w:cs="Arial"/>
          <w:sz w:val="20"/>
          <w:szCs w:val="20"/>
        </w:rPr>
      </w:pPr>
      <w:bookmarkStart w:id="59" w:name="_ENREF_59"/>
      <w:r w:rsidRPr="008501C2">
        <w:rPr>
          <w:rFonts w:ascii="Arial" w:hAnsi="Arial" w:cs="Arial"/>
          <w:sz w:val="20"/>
          <w:szCs w:val="20"/>
        </w:rPr>
        <w:t>59.</w:t>
      </w:r>
      <w:r w:rsidRPr="008501C2">
        <w:rPr>
          <w:rFonts w:ascii="Arial" w:hAnsi="Arial" w:cs="Arial"/>
          <w:sz w:val="20"/>
          <w:szCs w:val="20"/>
        </w:rPr>
        <w:tab/>
        <w:t>Fraeyman J,</w:t>
      </w:r>
      <w:r w:rsidR="00CA2FC8" w:rsidRPr="008501C2">
        <w:rPr>
          <w:rFonts w:ascii="Arial" w:hAnsi="Arial" w:cs="Arial"/>
          <w:sz w:val="20"/>
          <w:szCs w:val="20"/>
        </w:rPr>
        <w:t xml:space="preserve"> </w:t>
      </w:r>
      <w:hyperlink r:id="rId169" w:history="1">
        <w:r w:rsidR="00CA2FC8" w:rsidRPr="008501C2">
          <w:rPr>
            <w:rFonts w:ascii="Arial" w:hAnsi="Arial" w:cs="Arial"/>
            <w:sz w:val="20"/>
            <w:szCs w:val="20"/>
          </w:rPr>
          <w:t>Van Hal G</w:t>
        </w:r>
      </w:hyperlink>
      <w:r w:rsidR="00CA2FC8" w:rsidRPr="008501C2">
        <w:rPr>
          <w:rFonts w:ascii="Arial" w:hAnsi="Arial" w:cs="Arial"/>
          <w:sz w:val="20"/>
          <w:szCs w:val="20"/>
        </w:rPr>
        <w:t xml:space="preserve">, </w:t>
      </w:r>
      <w:hyperlink r:id="rId170" w:history="1">
        <w:r w:rsidR="00CA2FC8" w:rsidRPr="008501C2">
          <w:rPr>
            <w:rFonts w:ascii="Arial" w:hAnsi="Arial" w:cs="Arial"/>
            <w:sz w:val="20"/>
            <w:szCs w:val="20"/>
          </w:rPr>
          <w:t>Godman B</w:t>
        </w:r>
      </w:hyperlink>
      <w:r w:rsidR="00CA2FC8" w:rsidRPr="008501C2">
        <w:rPr>
          <w:rFonts w:ascii="Arial" w:hAnsi="Arial" w:cs="Arial"/>
          <w:sz w:val="20"/>
          <w:szCs w:val="20"/>
        </w:rPr>
        <w:t xml:space="preserve">, </w:t>
      </w:r>
      <w:hyperlink r:id="rId171" w:history="1">
        <w:r w:rsidR="00CA2FC8" w:rsidRPr="008501C2">
          <w:rPr>
            <w:rFonts w:ascii="Arial" w:hAnsi="Arial" w:cs="Arial"/>
            <w:sz w:val="20"/>
            <w:szCs w:val="20"/>
          </w:rPr>
          <w:t>Beutels P</w:t>
        </w:r>
      </w:hyperlink>
      <w:r w:rsidR="00CA2FC8" w:rsidRPr="008501C2">
        <w:rPr>
          <w:rFonts w:ascii="Arial" w:hAnsi="Arial" w:cs="Arial"/>
          <w:sz w:val="20"/>
          <w:szCs w:val="20"/>
        </w:rPr>
        <w:t>.</w:t>
      </w:r>
      <w:r w:rsidRPr="008501C2">
        <w:rPr>
          <w:rFonts w:ascii="Arial" w:hAnsi="Arial" w:cs="Arial"/>
          <w:sz w:val="20"/>
          <w:szCs w:val="20"/>
        </w:rPr>
        <w:t xml:space="preserve"> The potential influence of various initiatives to improve rational prescribing for proton pump inhibitors and statins in Belgium. Expert Rev Pharmacoecon Outcomes Res, 2013. 13(1): p. 141-51.</w:t>
      </w:r>
      <w:bookmarkEnd w:id="59"/>
    </w:p>
    <w:p w14:paraId="77A272B8" w14:textId="195C8EA3" w:rsidR="0034023A" w:rsidRPr="008501C2" w:rsidRDefault="0034023A" w:rsidP="008501C2">
      <w:pPr>
        <w:pStyle w:val="NoSpacing"/>
        <w:rPr>
          <w:rFonts w:ascii="Arial" w:hAnsi="Arial" w:cs="Arial"/>
          <w:sz w:val="20"/>
          <w:szCs w:val="20"/>
        </w:rPr>
      </w:pPr>
      <w:bookmarkStart w:id="60" w:name="_ENREF_60"/>
      <w:r w:rsidRPr="008501C2">
        <w:rPr>
          <w:rFonts w:ascii="Arial" w:hAnsi="Arial" w:cs="Arial"/>
          <w:sz w:val="20"/>
          <w:szCs w:val="20"/>
        </w:rPr>
        <w:t>60.</w:t>
      </w:r>
      <w:r w:rsidRPr="008501C2">
        <w:rPr>
          <w:rFonts w:ascii="Arial" w:hAnsi="Arial" w:cs="Arial"/>
          <w:sz w:val="20"/>
          <w:szCs w:val="20"/>
        </w:rPr>
        <w:tab/>
        <w:t xml:space="preserve">Kwon HY, </w:t>
      </w:r>
      <w:hyperlink r:id="rId172" w:history="1">
        <w:r w:rsidR="00CA2FC8" w:rsidRPr="008501C2">
          <w:rPr>
            <w:rFonts w:ascii="Arial" w:hAnsi="Arial" w:cs="Arial"/>
            <w:sz w:val="20"/>
            <w:szCs w:val="20"/>
          </w:rPr>
          <w:t>Hong JM</w:t>
        </w:r>
      </w:hyperlink>
      <w:r w:rsidR="00CA2FC8" w:rsidRPr="008501C2">
        <w:rPr>
          <w:rFonts w:ascii="Arial" w:hAnsi="Arial" w:cs="Arial"/>
          <w:sz w:val="20"/>
          <w:szCs w:val="20"/>
        </w:rPr>
        <w:t xml:space="preserve">, </w:t>
      </w:r>
      <w:hyperlink r:id="rId173" w:history="1">
        <w:r w:rsidR="00CA2FC8" w:rsidRPr="008501C2">
          <w:rPr>
            <w:rFonts w:ascii="Arial" w:hAnsi="Arial" w:cs="Arial"/>
            <w:sz w:val="20"/>
            <w:szCs w:val="20"/>
          </w:rPr>
          <w:t>Godman B</w:t>
        </w:r>
      </w:hyperlink>
      <w:r w:rsidR="00CA2FC8" w:rsidRPr="008501C2">
        <w:rPr>
          <w:rFonts w:ascii="Arial" w:hAnsi="Arial" w:cs="Arial"/>
          <w:sz w:val="20"/>
          <w:szCs w:val="20"/>
        </w:rPr>
        <w:t xml:space="preserve">, </w:t>
      </w:r>
      <w:hyperlink r:id="rId174" w:history="1">
        <w:r w:rsidR="00CA2FC8" w:rsidRPr="008501C2">
          <w:rPr>
            <w:rFonts w:ascii="Arial" w:hAnsi="Arial" w:cs="Arial"/>
            <w:sz w:val="20"/>
            <w:szCs w:val="20"/>
          </w:rPr>
          <w:t>Yang BM</w:t>
        </w:r>
      </w:hyperlink>
      <w:r w:rsidR="00CA2FC8" w:rsidRPr="008501C2">
        <w:rPr>
          <w:rFonts w:ascii="Arial" w:hAnsi="Arial" w:cs="Arial"/>
          <w:sz w:val="20"/>
          <w:szCs w:val="20"/>
        </w:rPr>
        <w:t>.</w:t>
      </w:r>
      <w:r w:rsidR="00CA2FC8" w:rsidRPr="008501C2" w:rsidDel="00CA2FC8">
        <w:rPr>
          <w:rFonts w:ascii="Arial" w:hAnsi="Arial" w:cs="Arial"/>
          <w:sz w:val="20"/>
          <w:szCs w:val="20"/>
        </w:rPr>
        <w:t xml:space="preserve"> </w:t>
      </w:r>
      <w:r w:rsidRPr="008501C2">
        <w:rPr>
          <w:rFonts w:ascii="Arial" w:hAnsi="Arial" w:cs="Arial"/>
          <w:sz w:val="20"/>
          <w:szCs w:val="20"/>
        </w:rPr>
        <w:t xml:space="preserve"> Price cuts and drug spending in South Korea: the case of antihyperlipidemic agents. Health Policy, 2013. 112(3): p. 217-26.</w:t>
      </w:r>
      <w:bookmarkEnd w:id="60"/>
    </w:p>
    <w:p w14:paraId="69EEC01F" w14:textId="4272DAD6" w:rsidR="0034023A" w:rsidRPr="008501C2" w:rsidRDefault="0034023A" w:rsidP="008501C2">
      <w:pPr>
        <w:pStyle w:val="NoSpacing"/>
        <w:rPr>
          <w:rFonts w:ascii="Arial" w:hAnsi="Arial" w:cs="Arial"/>
          <w:sz w:val="20"/>
          <w:szCs w:val="20"/>
        </w:rPr>
      </w:pPr>
      <w:bookmarkStart w:id="61" w:name="_ENREF_61"/>
      <w:r w:rsidRPr="008501C2">
        <w:rPr>
          <w:rFonts w:ascii="Arial" w:hAnsi="Arial" w:cs="Arial"/>
          <w:sz w:val="20"/>
          <w:szCs w:val="20"/>
        </w:rPr>
        <w:t>61.</w:t>
      </w:r>
      <w:r w:rsidRPr="008501C2">
        <w:rPr>
          <w:rFonts w:ascii="Arial" w:hAnsi="Arial" w:cs="Arial"/>
          <w:sz w:val="20"/>
          <w:szCs w:val="20"/>
        </w:rPr>
        <w:tab/>
        <w:t>Smith J.</w:t>
      </w:r>
      <w:r w:rsidR="00190BA9">
        <w:rPr>
          <w:rFonts w:ascii="Arial" w:hAnsi="Arial" w:cs="Arial"/>
          <w:sz w:val="20"/>
          <w:szCs w:val="20"/>
        </w:rPr>
        <w:t xml:space="preserve"> </w:t>
      </w:r>
      <w:r w:rsidRPr="008501C2">
        <w:rPr>
          <w:rFonts w:ascii="Arial" w:hAnsi="Arial" w:cs="Arial"/>
          <w:sz w:val="20"/>
          <w:szCs w:val="20"/>
        </w:rPr>
        <w:t>Appropriate primary prevention of cardiovascular disease: does this mean more or less statin use? Australian Prescriber, 2011. 34(6): p. 169-172.</w:t>
      </w:r>
      <w:bookmarkEnd w:id="61"/>
    </w:p>
    <w:p w14:paraId="197377A0" w14:textId="5AB50779" w:rsidR="0034023A" w:rsidRPr="008501C2" w:rsidRDefault="0034023A" w:rsidP="008501C2">
      <w:pPr>
        <w:pStyle w:val="NoSpacing"/>
        <w:rPr>
          <w:rFonts w:ascii="Arial" w:hAnsi="Arial" w:cs="Arial"/>
          <w:sz w:val="20"/>
          <w:szCs w:val="20"/>
        </w:rPr>
      </w:pPr>
      <w:bookmarkStart w:id="62" w:name="_ENREF_62"/>
      <w:r w:rsidRPr="008501C2">
        <w:rPr>
          <w:rFonts w:ascii="Arial" w:hAnsi="Arial" w:cs="Arial"/>
          <w:sz w:val="20"/>
          <w:szCs w:val="20"/>
        </w:rPr>
        <w:t>62.</w:t>
      </w:r>
      <w:r w:rsidRPr="008501C2">
        <w:rPr>
          <w:rFonts w:ascii="Arial" w:hAnsi="Arial" w:cs="Arial"/>
          <w:sz w:val="20"/>
          <w:szCs w:val="20"/>
        </w:rPr>
        <w:tab/>
        <w:t xml:space="preserve">Lazar LD, </w:t>
      </w:r>
      <w:hyperlink r:id="rId175" w:history="1">
        <w:r w:rsidR="00CA2FC8" w:rsidRPr="008501C2">
          <w:rPr>
            <w:rFonts w:ascii="Arial" w:hAnsi="Arial" w:cs="Arial"/>
            <w:sz w:val="20"/>
            <w:szCs w:val="20"/>
          </w:rPr>
          <w:t>Pletcher MJ</w:t>
        </w:r>
      </w:hyperlink>
      <w:r w:rsidR="00CA2FC8" w:rsidRPr="008501C2">
        <w:rPr>
          <w:rFonts w:ascii="Arial" w:hAnsi="Arial" w:cs="Arial"/>
          <w:sz w:val="20"/>
          <w:szCs w:val="20"/>
        </w:rPr>
        <w:t xml:space="preserve">, </w:t>
      </w:r>
      <w:hyperlink r:id="rId176" w:history="1">
        <w:r w:rsidR="00CA2FC8" w:rsidRPr="008501C2">
          <w:rPr>
            <w:rFonts w:ascii="Arial" w:hAnsi="Arial" w:cs="Arial"/>
            <w:sz w:val="20"/>
            <w:szCs w:val="20"/>
          </w:rPr>
          <w:t>Coxson PG</w:t>
        </w:r>
      </w:hyperlink>
      <w:r w:rsidR="00CA2FC8" w:rsidRPr="008501C2">
        <w:rPr>
          <w:rFonts w:ascii="Arial" w:hAnsi="Arial" w:cs="Arial"/>
          <w:sz w:val="20"/>
          <w:szCs w:val="20"/>
        </w:rPr>
        <w:t xml:space="preserve">, </w:t>
      </w:r>
      <w:hyperlink r:id="rId177" w:history="1">
        <w:r w:rsidR="00CA2FC8" w:rsidRPr="008501C2">
          <w:rPr>
            <w:rFonts w:ascii="Arial" w:hAnsi="Arial" w:cs="Arial"/>
            <w:sz w:val="20"/>
            <w:szCs w:val="20"/>
          </w:rPr>
          <w:t>Bibbins-Domingo K</w:t>
        </w:r>
      </w:hyperlink>
      <w:r w:rsidR="00CA2FC8" w:rsidRPr="008501C2">
        <w:rPr>
          <w:rFonts w:ascii="Arial" w:hAnsi="Arial" w:cs="Arial"/>
          <w:sz w:val="20"/>
          <w:szCs w:val="20"/>
        </w:rPr>
        <w:t xml:space="preserve">, </w:t>
      </w:r>
      <w:hyperlink r:id="rId178" w:history="1">
        <w:r w:rsidR="00CA2FC8" w:rsidRPr="008501C2">
          <w:rPr>
            <w:rFonts w:ascii="Arial" w:hAnsi="Arial" w:cs="Arial"/>
            <w:sz w:val="20"/>
            <w:szCs w:val="20"/>
          </w:rPr>
          <w:t>Goldman L</w:t>
        </w:r>
      </w:hyperlink>
      <w:r w:rsidR="00CA2FC8" w:rsidRPr="008501C2">
        <w:rPr>
          <w:rFonts w:ascii="Arial" w:hAnsi="Arial" w:cs="Arial"/>
          <w:sz w:val="20"/>
          <w:szCs w:val="20"/>
        </w:rPr>
        <w:t>.</w:t>
      </w:r>
      <w:r w:rsidRPr="008501C2">
        <w:rPr>
          <w:rFonts w:ascii="Arial" w:hAnsi="Arial" w:cs="Arial"/>
          <w:sz w:val="20"/>
          <w:szCs w:val="20"/>
        </w:rPr>
        <w:t xml:space="preserve"> Cost-effectiveness of statin therapy for primary prevention in a low-cost statin era. Circulation, 2011. 124(2): p. 146-53.</w:t>
      </w:r>
      <w:bookmarkEnd w:id="62"/>
    </w:p>
    <w:p w14:paraId="4B61DD64" w14:textId="602288B7" w:rsidR="0034023A" w:rsidRPr="008501C2" w:rsidRDefault="0034023A" w:rsidP="008501C2">
      <w:pPr>
        <w:pStyle w:val="NoSpacing"/>
        <w:rPr>
          <w:rFonts w:ascii="Arial" w:hAnsi="Arial" w:cs="Arial"/>
          <w:sz w:val="20"/>
          <w:szCs w:val="20"/>
        </w:rPr>
      </w:pPr>
      <w:bookmarkStart w:id="63" w:name="_ENREF_63"/>
      <w:r w:rsidRPr="008501C2">
        <w:rPr>
          <w:rFonts w:ascii="Arial" w:hAnsi="Arial" w:cs="Arial"/>
          <w:sz w:val="20"/>
          <w:szCs w:val="20"/>
        </w:rPr>
        <w:lastRenderedPageBreak/>
        <w:t>63.</w:t>
      </w:r>
      <w:r w:rsidRPr="008501C2">
        <w:rPr>
          <w:rFonts w:ascii="Arial" w:hAnsi="Arial" w:cs="Arial"/>
          <w:sz w:val="20"/>
          <w:szCs w:val="20"/>
        </w:rPr>
        <w:tab/>
        <w:t xml:space="preserve">Ward S, </w:t>
      </w:r>
      <w:hyperlink r:id="rId179" w:history="1">
        <w:r w:rsidR="00CA2FC8" w:rsidRPr="008501C2">
          <w:rPr>
            <w:rFonts w:ascii="Arial" w:hAnsi="Arial" w:cs="Arial"/>
            <w:sz w:val="20"/>
            <w:szCs w:val="20"/>
          </w:rPr>
          <w:t>Lloyd Jones M</w:t>
        </w:r>
      </w:hyperlink>
      <w:r w:rsidR="00CA2FC8" w:rsidRPr="008501C2">
        <w:rPr>
          <w:rFonts w:ascii="Arial" w:hAnsi="Arial" w:cs="Arial"/>
          <w:sz w:val="20"/>
          <w:szCs w:val="20"/>
        </w:rPr>
        <w:t xml:space="preserve">, </w:t>
      </w:r>
      <w:hyperlink r:id="rId180" w:history="1">
        <w:r w:rsidR="00CA2FC8" w:rsidRPr="008501C2">
          <w:rPr>
            <w:rFonts w:ascii="Arial" w:hAnsi="Arial" w:cs="Arial"/>
            <w:sz w:val="20"/>
            <w:szCs w:val="20"/>
          </w:rPr>
          <w:t>Pandor A</w:t>
        </w:r>
      </w:hyperlink>
      <w:r w:rsidR="00CA2FC8" w:rsidRPr="008501C2">
        <w:rPr>
          <w:rFonts w:ascii="Arial" w:hAnsi="Arial" w:cs="Arial"/>
          <w:sz w:val="20"/>
          <w:szCs w:val="20"/>
        </w:rPr>
        <w:t xml:space="preserve">, </w:t>
      </w:r>
      <w:hyperlink r:id="rId181" w:history="1">
        <w:r w:rsidR="00CA2FC8" w:rsidRPr="008501C2">
          <w:rPr>
            <w:rFonts w:ascii="Arial" w:hAnsi="Arial" w:cs="Arial"/>
            <w:sz w:val="20"/>
            <w:szCs w:val="20"/>
          </w:rPr>
          <w:t>Holmes M</w:t>
        </w:r>
      </w:hyperlink>
      <w:r w:rsidR="00CA2FC8" w:rsidRPr="008501C2">
        <w:rPr>
          <w:rFonts w:ascii="Arial" w:hAnsi="Arial" w:cs="Arial"/>
          <w:sz w:val="20"/>
          <w:szCs w:val="20"/>
        </w:rPr>
        <w:t xml:space="preserve">, </w:t>
      </w:r>
      <w:hyperlink r:id="rId182" w:history="1">
        <w:r w:rsidR="00CA2FC8" w:rsidRPr="008501C2">
          <w:rPr>
            <w:rFonts w:ascii="Arial" w:hAnsi="Arial" w:cs="Arial"/>
            <w:sz w:val="20"/>
            <w:szCs w:val="20"/>
          </w:rPr>
          <w:t>Ara R</w:t>
        </w:r>
      </w:hyperlink>
      <w:r w:rsidR="00CA2FC8" w:rsidRPr="008501C2">
        <w:rPr>
          <w:rFonts w:ascii="Arial" w:hAnsi="Arial" w:cs="Arial"/>
          <w:sz w:val="20"/>
          <w:szCs w:val="20"/>
        </w:rPr>
        <w:t xml:space="preserve">, </w:t>
      </w:r>
      <w:hyperlink r:id="rId183" w:history="1">
        <w:r w:rsidR="00CA2FC8" w:rsidRPr="008501C2">
          <w:rPr>
            <w:rFonts w:ascii="Arial" w:hAnsi="Arial" w:cs="Arial"/>
            <w:sz w:val="20"/>
            <w:szCs w:val="20"/>
          </w:rPr>
          <w:t>Ryan A</w:t>
        </w:r>
      </w:hyperlink>
      <w:r w:rsidR="00CA2FC8" w:rsidRPr="008501C2">
        <w:rPr>
          <w:rFonts w:ascii="Arial" w:hAnsi="Arial" w:cs="Arial"/>
          <w:sz w:val="20"/>
          <w:szCs w:val="20"/>
        </w:rPr>
        <w:t xml:space="preserve">, </w:t>
      </w:r>
      <w:hyperlink r:id="rId184" w:history="1">
        <w:r w:rsidR="00CA2FC8" w:rsidRPr="008501C2">
          <w:rPr>
            <w:rFonts w:ascii="Arial" w:hAnsi="Arial" w:cs="Arial"/>
            <w:sz w:val="20"/>
            <w:szCs w:val="20"/>
          </w:rPr>
          <w:t>Yeo W</w:t>
        </w:r>
      </w:hyperlink>
      <w:r w:rsidR="00CA2FC8" w:rsidRPr="008501C2">
        <w:rPr>
          <w:rFonts w:ascii="Arial" w:hAnsi="Arial" w:cs="Arial"/>
          <w:sz w:val="20"/>
          <w:szCs w:val="20"/>
        </w:rPr>
        <w:t xml:space="preserve">, </w:t>
      </w:r>
      <w:hyperlink r:id="rId185" w:history="1">
        <w:r w:rsidR="00CA2FC8" w:rsidRPr="008501C2">
          <w:rPr>
            <w:rFonts w:ascii="Arial" w:hAnsi="Arial" w:cs="Arial"/>
            <w:sz w:val="20"/>
            <w:szCs w:val="20"/>
          </w:rPr>
          <w:t>Payne N</w:t>
        </w:r>
      </w:hyperlink>
      <w:r w:rsidR="00CA2FC8" w:rsidRPr="008501C2">
        <w:rPr>
          <w:rFonts w:ascii="Arial" w:hAnsi="Arial" w:cs="Arial"/>
          <w:sz w:val="20"/>
          <w:szCs w:val="20"/>
        </w:rPr>
        <w:t>.</w:t>
      </w:r>
      <w:r w:rsidR="00CA2FC8" w:rsidRPr="008501C2" w:rsidDel="00CA2FC8">
        <w:rPr>
          <w:rFonts w:ascii="Arial" w:hAnsi="Arial" w:cs="Arial"/>
          <w:sz w:val="20"/>
          <w:szCs w:val="20"/>
        </w:rPr>
        <w:t xml:space="preserve"> </w:t>
      </w:r>
      <w:r w:rsidRPr="008501C2">
        <w:rPr>
          <w:rFonts w:ascii="Arial" w:hAnsi="Arial" w:cs="Arial"/>
          <w:sz w:val="20"/>
          <w:szCs w:val="20"/>
        </w:rPr>
        <w:t xml:space="preserve"> A systematic review and economic evaluation of statins for the prevention of coronary events. </w:t>
      </w:r>
      <w:hyperlink r:id="rId186" w:tooltip="Health technology assessment (Winchester, England)." w:history="1">
        <w:r w:rsidR="00CA2FC8" w:rsidRPr="008501C2">
          <w:rPr>
            <w:rFonts w:ascii="Arial" w:hAnsi="Arial" w:cs="Arial"/>
            <w:sz w:val="20"/>
            <w:szCs w:val="20"/>
          </w:rPr>
          <w:t>Health Technol Assess.</w:t>
        </w:r>
      </w:hyperlink>
      <w:r w:rsidR="00CA2FC8" w:rsidRPr="008501C2">
        <w:rPr>
          <w:rFonts w:ascii="Arial" w:hAnsi="Arial" w:cs="Arial"/>
          <w:sz w:val="20"/>
          <w:szCs w:val="20"/>
        </w:rPr>
        <w:t xml:space="preserve"> 2007 Apr;11(14):1-160 </w:t>
      </w:r>
      <w:bookmarkEnd w:id="63"/>
    </w:p>
    <w:p w14:paraId="33C37575" w14:textId="4B81C253" w:rsidR="0034023A" w:rsidRPr="008501C2" w:rsidRDefault="0034023A" w:rsidP="008501C2">
      <w:pPr>
        <w:pStyle w:val="NoSpacing"/>
        <w:rPr>
          <w:rFonts w:ascii="Arial" w:hAnsi="Arial" w:cs="Arial"/>
          <w:sz w:val="20"/>
          <w:szCs w:val="20"/>
        </w:rPr>
      </w:pPr>
      <w:bookmarkStart w:id="64" w:name="_ENREF_64"/>
      <w:r w:rsidRPr="008501C2">
        <w:rPr>
          <w:rFonts w:ascii="Arial" w:hAnsi="Arial" w:cs="Arial"/>
          <w:sz w:val="20"/>
          <w:szCs w:val="20"/>
        </w:rPr>
        <w:t>64.</w:t>
      </w:r>
      <w:r w:rsidRPr="008501C2">
        <w:rPr>
          <w:rFonts w:ascii="Arial" w:hAnsi="Arial" w:cs="Arial"/>
          <w:sz w:val="20"/>
          <w:szCs w:val="20"/>
        </w:rPr>
        <w:tab/>
        <w:t xml:space="preserve">Australian Government Department of Health, Report to Parliament on the Collection of PBS/RPBS Under Co-payment Prescription Data 2012-13. </w:t>
      </w:r>
      <w:r w:rsidR="00CA2FC8" w:rsidRPr="008501C2">
        <w:rPr>
          <w:rFonts w:ascii="Arial" w:hAnsi="Arial" w:cs="Arial"/>
          <w:sz w:val="20"/>
          <w:szCs w:val="20"/>
        </w:rPr>
        <w:t>Available at URL: https://www.health.gov.au/internet/main/publishing.nsf/Content/14DEA08914F167C0CA257BF0001C96FC/$File/report-on-collection-pbs-under-co-payments-2012-13.pdf</w:t>
      </w:r>
      <w:bookmarkEnd w:id="64"/>
      <w:r w:rsidR="00012C6D">
        <w:rPr>
          <w:rFonts w:ascii="Arial" w:hAnsi="Arial" w:cs="Arial"/>
          <w:sz w:val="20"/>
          <w:szCs w:val="20"/>
        </w:rPr>
        <w:t xml:space="preserve"> [Accessed 15 February 2015]</w:t>
      </w:r>
    </w:p>
    <w:p w14:paraId="333447E7" w14:textId="2BDB7B5A" w:rsidR="0034023A" w:rsidRPr="008501C2" w:rsidRDefault="0034023A" w:rsidP="008501C2">
      <w:pPr>
        <w:pStyle w:val="NoSpacing"/>
        <w:rPr>
          <w:rFonts w:ascii="Arial" w:hAnsi="Arial" w:cs="Arial"/>
          <w:sz w:val="20"/>
          <w:szCs w:val="20"/>
        </w:rPr>
      </w:pPr>
      <w:bookmarkStart w:id="65" w:name="_ENREF_65"/>
      <w:r w:rsidRPr="008501C2">
        <w:rPr>
          <w:rFonts w:ascii="Arial" w:hAnsi="Arial" w:cs="Arial"/>
          <w:sz w:val="20"/>
          <w:szCs w:val="20"/>
        </w:rPr>
        <w:t>65.</w:t>
      </w:r>
      <w:r w:rsidRPr="008501C2">
        <w:rPr>
          <w:rFonts w:ascii="Arial" w:hAnsi="Arial" w:cs="Arial"/>
          <w:sz w:val="20"/>
          <w:szCs w:val="20"/>
        </w:rPr>
        <w:tab/>
        <w:t>Australian Government Department of Health. Report on the Collection of Under Co-payment Data 2013-14. 2015</w:t>
      </w:r>
      <w:r w:rsidR="00CA2FC8" w:rsidRPr="008501C2">
        <w:rPr>
          <w:rFonts w:ascii="Arial" w:hAnsi="Arial" w:cs="Arial"/>
          <w:sz w:val="20"/>
          <w:szCs w:val="20"/>
        </w:rPr>
        <w:t xml:space="preserve"> </w:t>
      </w:r>
      <w:r w:rsidRPr="008501C2">
        <w:rPr>
          <w:rFonts w:ascii="Arial" w:hAnsi="Arial" w:cs="Arial"/>
          <w:sz w:val="20"/>
          <w:szCs w:val="20"/>
        </w:rPr>
        <w:t xml:space="preserve"> Available from: </w:t>
      </w:r>
      <w:hyperlink r:id="rId187" w:history="1">
        <w:r w:rsidRPr="008501C2">
          <w:rPr>
            <w:rStyle w:val="Hyperlink"/>
            <w:rFonts w:ascii="Arial" w:hAnsi="Arial" w:cs="Arial"/>
            <w:color w:val="auto"/>
            <w:sz w:val="20"/>
            <w:szCs w:val="20"/>
            <w:u w:val="none"/>
          </w:rPr>
          <w:t>http://www.pbs.gov.au/info/statistics/under-co-payment/ucp-data-report</w:t>
        </w:r>
      </w:hyperlink>
      <w:r w:rsidR="00012C6D">
        <w:rPr>
          <w:rFonts w:ascii="Arial" w:hAnsi="Arial" w:cs="Arial"/>
          <w:sz w:val="20"/>
          <w:szCs w:val="20"/>
        </w:rPr>
        <w:t xml:space="preserve"> [Accessed 15 February 2015]</w:t>
      </w:r>
      <w:bookmarkEnd w:id="65"/>
    </w:p>
    <w:p w14:paraId="22700C01" w14:textId="0798B5D8" w:rsidR="0034023A" w:rsidRPr="008501C2" w:rsidRDefault="0034023A" w:rsidP="008501C2">
      <w:pPr>
        <w:pStyle w:val="NoSpacing"/>
        <w:rPr>
          <w:rFonts w:ascii="Arial" w:hAnsi="Arial" w:cs="Arial"/>
          <w:sz w:val="20"/>
          <w:szCs w:val="20"/>
        </w:rPr>
      </w:pPr>
      <w:bookmarkStart w:id="66" w:name="_ENREF_66"/>
      <w:r w:rsidRPr="008501C2">
        <w:rPr>
          <w:rFonts w:ascii="Arial" w:hAnsi="Arial" w:cs="Arial"/>
          <w:sz w:val="20"/>
          <w:szCs w:val="20"/>
        </w:rPr>
        <w:t>66.</w:t>
      </w:r>
      <w:r w:rsidRPr="008501C2">
        <w:rPr>
          <w:rFonts w:ascii="Arial" w:hAnsi="Arial" w:cs="Arial"/>
          <w:sz w:val="20"/>
          <w:szCs w:val="20"/>
        </w:rPr>
        <w:tab/>
        <w:t>Sweeny K. The Impact of Further PBS Reforms Report to Medicines Australia. 2013</w:t>
      </w:r>
      <w:r w:rsidR="00CA2FC8" w:rsidRPr="008501C2">
        <w:rPr>
          <w:rFonts w:ascii="Arial" w:hAnsi="Arial" w:cs="Arial"/>
          <w:sz w:val="20"/>
          <w:szCs w:val="20"/>
        </w:rPr>
        <w:t>. Available from URL: https://medicinesaustralia.com.au/files/2010/01/20130515-rep-The-Impact-of-Further-PBS-Reforms-Final-report-from-CSES.pdf</w:t>
      </w:r>
      <w:bookmarkEnd w:id="66"/>
      <w:r w:rsidR="00012C6D">
        <w:rPr>
          <w:rFonts w:ascii="Arial" w:hAnsi="Arial" w:cs="Arial"/>
          <w:sz w:val="20"/>
          <w:szCs w:val="20"/>
        </w:rPr>
        <w:t xml:space="preserve"> [Accessed 12 July 2015]</w:t>
      </w:r>
    </w:p>
    <w:p w14:paraId="443246B3" w14:textId="39FB595E" w:rsidR="0034023A" w:rsidRPr="008501C2" w:rsidRDefault="0034023A" w:rsidP="008501C2">
      <w:pPr>
        <w:pStyle w:val="NoSpacing"/>
        <w:rPr>
          <w:rFonts w:ascii="Arial" w:hAnsi="Arial" w:cs="Arial"/>
          <w:sz w:val="20"/>
          <w:szCs w:val="20"/>
        </w:rPr>
      </w:pPr>
      <w:bookmarkStart w:id="67" w:name="_ENREF_67"/>
      <w:r w:rsidRPr="008501C2">
        <w:rPr>
          <w:rFonts w:ascii="Arial" w:hAnsi="Arial" w:cs="Arial"/>
          <w:sz w:val="20"/>
          <w:szCs w:val="20"/>
        </w:rPr>
        <w:t>67.</w:t>
      </w:r>
      <w:r w:rsidRPr="008501C2">
        <w:rPr>
          <w:rFonts w:ascii="Arial" w:hAnsi="Arial" w:cs="Arial"/>
          <w:sz w:val="20"/>
          <w:szCs w:val="20"/>
        </w:rPr>
        <w:tab/>
        <w:t xml:space="preserve">Sermet C, </w:t>
      </w:r>
      <w:hyperlink r:id="rId188" w:history="1">
        <w:r w:rsidR="00CA2FC8" w:rsidRPr="008501C2">
          <w:rPr>
            <w:rFonts w:ascii="Arial" w:hAnsi="Arial" w:cs="Arial"/>
            <w:sz w:val="20"/>
            <w:szCs w:val="20"/>
          </w:rPr>
          <w:t>Andrieu V</w:t>
        </w:r>
      </w:hyperlink>
      <w:r w:rsidR="00CA2FC8" w:rsidRPr="008501C2">
        <w:rPr>
          <w:rFonts w:ascii="Arial" w:hAnsi="Arial" w:cs="Arial"/>
          <w:sz w:val="20"/>
          <w:szCs w:val="20"/>
        </w:rPr>
        <w:t xml:space="preserve">, </w:t>
      </w:r>
      <w:hyperlink r:id="rId189" w:history="1">
        <w:r w:rsidR="00CA2FC8" w:rsidRPr="008501C2">
          <w:rPr>
            <w:rFonts w:ascii="Arial" w:hAnsi="Arial" w:cs="Arial"/>
            <w:sz w:val="20"/>
            <w:szCs w:val="20"/>
          </w:rPr>
          <w:t>Godman B</w:t>
        </w:r>
      </w:hyperlink>
      <w:r w:rsidR="00CA2FC8" w:rsidRPr="008501C2">
        <w:rPr>
          <w:rFonts w:ascii="Arial" w:hAnsi="Arial" w:cs="Arial"/>
          <w:sz w:val="20"/>
          <w:szCs w:val="20"/>
        </w:rPr>
        <w:t xml:space="preserve">, </w:t>
      </w:r>
      <w:hyperlink r:id="rId190" w:history="1">
        <w:r w:rsidR="00CA2FC8" w:rsidRPr="008501C2">
          <w:rPr>
            <w:rFonts w:ascii="Arial" w:hAnsi="Arial" w:cs="Arial"/>
            <w:sz w:val="20"/>
            <w:szCs w:val="20"/>
          </w:rPr>
          <w:t>Van Ganse E</w:t>
        </w:r>
      </w:hyperlink>
      <w:r w:rsidR="00CA2FC8" w:rsidRPr="008501C2">
        <w:rPr>
          <w:rFonts w:ascii="Arial" w:hAnsi="Arial" w:cs="Arial"/>
          <w:sz w:val="20"/>
          <w:szCs w:val="20"/>
        </w:rPr>
        <w:t xml:space="preserve">, </w:t>
      </w:r>
      <w:hyperlink r:id="rId191" w:history="1">
        <w:r w:rsidR="00CA2FC8" w:rsidRPr="008501C2">
          <w:rPr>
            <w:rFonts w:ascii="Arial" w:hAnsi="Arial" w:cs="Arial"/>
            <w:sz w:val="20"/>
            <w:szCs w:val="20"/>
          </w:rPr>
          <w:t>Haycox A</w:t>
        </w:r>
      </w:hyperlink>
      <w:r w:rsidR="00CA2FC8" w:rsidRPr="008501C2">
        <w:rPr>
          <w:rFonts w:ascii="Arial" w:hAnsi="Arial" w:cs="Arial"/>
          <w:sz w:val="20"/>
          <w:szCs w:val="20"/>
        </w:rPr>
        <w:t xml:space="preserve">, </w:t>
      </w:r>
      <w:hyperlink r:id="rId192" w:history="1">
        <w:r w:rsidR="00CA2FC8" w:rsidRPr="008501C2">
          <w:rPr>
            <w:rFonts w:ascii="Arial" w:hAnsi="Arial" w:cs="Arial"/>
            <w:sz w:val="20"/>
            <w:szCs w:val="20"/>
          </w:rPr>
          <w:t>Reynier JP</w:t>
        </w:r>
      </w:hyperlink>
      <w:r w:rsidR="00CA2FC8" w:rsidRPr="008501C2">
        <w:rPr>
          <w:rFonts w:ascii="Arial" w:hAnsi="Arial" w:cs="Arial"/>
          <w:sz w:val="20"/>
          <w:szCs w:val="20"/>
        </w:rPr>
        <w:t>.</w:t>
      </w:r>
      <w:r w:rsidR="00CA2FC8" w:rsidRPr="008501C2" w:rsidDel="00CA2FC8">
        <w:rPr>
          <w:rFonts w:ascii="Arial" w:hAnsi="Arial" w:cs="Arial"/>
          <w:sz w:val="20"/>
          <w:szCs w:val="20"/>
        </w:rPr>
        <w:t xml:space="preserve"> </w:t>
      </w:r>
      <w:r w:rsidRPr="008501C2">
        <w:rPr>
          <w:rFonts w:ascii="Arial" w:hAnsi="Arial" w:cs="Arial"/>
          <w:sz w:val="20"/>
          <w:szCs w:val="20"/>
        </w:rPr>
        <w:t xml:space="preserve"> Ongoing pharmaceutical reforms in France: implications for key stakeholder groups. Appl Health Econ Health Policy, 2010. 8(1): p. 7-24.</w:t>
      </w:r>
      <w:bookmarkEnd w:id="67"/>
    </w:p>
    <w:p w14:paraId="3E0A568C" w14:textId="66424D54" w:rsidR="0034023A" w:rsidRPr="008501C2" w:rsidRDefault="0034023A" w:rsidP="008501C2">
      <w:pPr>
        <w:pStyle w:val="NoSpacing"/>
        <w:rPr>
          <w:rFonts w:ascii="Arial" w:hAnsi="Arial" w:cs="Arial"/>
          <w:sz w:val="20"/>
          <w:szCs w:val="20"/>
        </w:rPr>
      </w:pPr>
      <w:bookmarkStart w:id="68" w:name="_ENREF_68"/>
      <w:r w:rsidRPr="008501C2">
        <w:rPr>
          <w:rFonts w:ascii="Arial" w:hAnsi="Arial" w:cs="Arial"/>
          <w:sz w:val="20"/>
          <w:szCs w:val="20"/>
        </w:rPr>
        <w:t>68.</w:t>
      </w:r>
      <w:r w:rsidRPr="008501C2">
        <w:rPr>
          <w:rFonts w:ascii="Arial" w:hAnsi="Arial" w:cs="Arial"/>
          <w:sz w:val="20"/>
          <w:szCs w:val="20"/>
        </w:rPr>
        <w:tab/>
        <w:t xml:space="preserve">Godman B, </w:t>
      </w:r>
      <w:hyperlink r:id="rId193" w:history="1">
        <w:r w:rsidR="00CA2FC8" w:rsidRPr="008501C2">
          <w:rPr>
            <w:rFonts w:ascii="Arial" w:hAnsi="Arial" w:cs="Arial"/>
            <w:sz w:val="20"/>
            <w:szCs w:val="20"/>
          </w:rPr>
          <w:t>Burkhardt T</w:t>
        </w:r>
      </w:hyperlink>
      <w:r w:rsidR="00CA2FC8" w:rsidRPr="008501C2">
        <w:rPr>
          <w:rFonts w:ascii="Arial" w:hAnsi="Arial" w:cs="Arial"/>
          <w:sz w:val="20"/>
          <w:szCs w:val="20"/>
        </w:rPr>
        <w:t xml:space="preserve">, </w:t>
      </w:r>
      <w:hyperlink r:id="rId194" w:history="1">
        <w:r w:rsidR="00CA2FC8" w:rsidRPr="008501C2">
          <w:rPr>
            <w:rFonts w:ascii="Arial" w:hAnsi="Arial" w:cs="Arial"/>
            <w:sz w:val="20"/>
            <w:szCs w:val="20"/>
          </w:rPr>
          <w:t>Bucsics A</w:t>
        </w:r>
      </w:hyperlink>
      <w:r w:rsidR="00CA2FC8" w:rsidRPr="008501C2">
        <w:rPr>
          <w:rFonts w:ascii="Arial" w:hAnsi="Arial" w:cs="Arial"/>
          <w:sz w:val="20"/>
          <w:szCs w:val="20"/>
        </w:rPr>
        <w:t xml:space="preserve">, </w:t>
      </w:r>
      <w:hyperlink r:id="rId195" w:history="1">
        <w:r w:rsidR="00CA2FC8" w:rsidRPr="008501C2">
          <w:rPr>
            <w:rFonts w:ascii="Arial" w:hAnsi="Arial" w:cs="Arial"/>
            <w:sz w:val="20"/>
            <w:szCs w:val="20"/>
          </w:rPr>
          <w:t>Wettermark B</w:t>
        </w:r>
      </w:hyperlink>
      <w:r w:rsidR="00CA2FC8" w:rsidRPr="008501C2">
        <w:rPr>
          <w:rFonts w:ascii="Arial" w:hAnsi="Arial" w:cs="Arial"/>
          <w:sz w:val="20"/>
          <w:szCs w:val="20"/>
        </w:rPr>
        <w:t xml:space="preserve">, </w:t>
      </w:r>
      <w:hyperlink r:id="rId196" w:history="1">
        <w:r w:rsidR="00CA2FC8" w:rsidRPr="008501C2">
          <w:rPr>
            <w:rFonts w:ascii="Arial" w:hAnsi="Arial" w:cs="Arial"/>
            <w:sz w:val="20"/>
            <w:szCs w:val="20"/>
          </w:rPr>
          <w:t>Wieninger P</w:t>
        </w:r>
      </w:hyperlink>
      <w:r w:rsidR="00CA2FC8" w:rsidRPr="008501C2">
        <w:rPr>
          <w:rFonts w:ascii="Arial" w:hAnsi="Arial" w:cs="Arial"/>
          <w:sz w:val="20"/>
          <w:szCs w:val="20"/>
        </w:rPr>
        <w:t>.</w:t>
      </w:r>
      <w:r w:rsidR="00CA2FC8" w:rsidRPr="008501C2" w:rsidDel="00CA2FC8">
        <w:rPr>
          <w:rFonts w:ascii="Arial" w:hAnsi="Arial" w:cs="Arial"/>
          <w:sz w:val="20"/>
          <w:szCs w:val="20"/>
        </w:rPr>
        <w:t xml:space="preserve"> </w:t>
      </w:r>
      <w:r w:rsidRPr="008501C2">
        <w:rPr>
          <w:rFonts w:ascii="Arial" w:hAnsi="Arial" w:cs="Arial"/>
          <w:sz w:val="20"/>
          <w:szCs w:val="20"/>
        </w:rPr>
        <w:t xml:space="preserve"> Impact of recent reforms in Austria on utilization and expenditure of PPIs and lipid-lowering drugs: implications for the future. Expert Rev Pharmacoecon Outcomes Res, 2009. 9(5): p. 475-84.</w:t>
      </w:r>
      <w:bookmarkEnd w:id="68"/>
    </w:p>
    <w:p w14:paraId="65DC0559" w14:textId="340E893C" w:rsidR="0034023A" w:rsidRPr="008501C2" w:rsidRDefault="0034023A" w:rsidP="008501C2">
      <w:pPr>
        <w:pStyle w:val="NoSpacing"/>
        <w:rPr>
          <w:rFonts w:ascii="Arial" w:hAnsi="Arial" w:cs="Arial"/>
          <w:sz w:val="20"/>
          <w:szCs w:val="20"/>
        </w:rPr>
      </w:pPr>
      <w:bookmarkStart w:id="69" w:name="_ENREF_69"/>
      <w:r w:rsidRPr="008501C2">
        <w:rPr>
          <w:rFonts w:ascii="Arial" w:hAnsi="Arial" w:cs="Arial"/>
          <w:sz w:val="20"/>
          <w:szCs w:val="20"/>
        </w:rPr>
        <w:t>69.</w:t>
      </w:r>
      <w:r w:rsidRPr="008501C2">
        <w:rPr>
          <w:rFonts w:ascii="Arial" w:hAnsi="Arial" w:cs="Arial"/>
          <w:sz w:val="20"/>
          <w:szCs w:val="20"/>
        </w:rPr>
        <w:tab/>
        <w:t xml:space="preserve">Godman B, </w:t>
      </w:r>
      <w:hyperlink r:id="rId197" w:history="1">
        <w:r w:rsidR="00CA2FC8" w:rsidRPr="008501C2">
          <w:rPr>
            <w:rFonts w:ascii="Arial" w:hAnsi="Arial" w:cs="Arial"/>
            <w:sz w:val="20"/>
            <w:szCs w:val="20"/>
          </w:rPr>
          <w:t>Persson M</w:t>
        </w:r>
      </w:hyperlink>
      <w:r w:rsidR="00CA2FC8" w:rsidRPr="008501C2">
        <w:rPr>
          <w:rFonts w:ascii="Arial" w:hAnsi="Arial" w:cs="Arial"/>
          <w:sz w:val="20"/>
          <w:szCs w:val="20"/>
        </w:rPr>
        <w:t xml:space="preserve">, </w:t>
      </w:r>
      <w:hyperlink r:id="rId198" w:history="1">
        <w:r w:rsidR="00CA2FC8" w:rsidRPr="008501C2">
          <w:rPr>
            <w:rFonts w:ascii="Arial" w:hAnsi="Arial" w:cs="Arial"/>
            <w:sz w:val="20"/>
            <w:szCs w:val="20"/>
          </w:rPr>
          <w:t>Miranda J</w:t>
        </w:r>
      </w:hyperlink>
      <w:r w:rsidR="00CA2FC8" w:rsidRPr="008501C2">
        <w:rPr>
          <w:rFonts w:ascii="Arial" w:hAnsi="Arial" w:cs="Arial"/>
          <w:sz w:val="20"/>
          <w:szCs w:val="20"/>
        </w:rPr>
        <w:t xml:space="preserve">, </w:t>
      </w:r>
      <w:hyperlink r:id="rId199" w:history="1">
        <w:r w:rsidR="00CA2FC8" w:rsidRPr="008501C2">
          <w:rPr>
            <w:rFonts w:ascii="Arial" w:hAnsi="Arial" w:cs="Arial"/>
            <w:sz w:val="20"/>
            <w:szCs w:val="20"/>
          </w:rPr>
          <w:t>Skiöld P</w:t>
        </w:r>
      </w:hyperlink>
      <w:r w:rsidR="00CA2FC8" w:rsidRPr="008501C2">
        <w:rPr>
          <w:rFonts w:ascii="Arial" w:hAnsi="Arial" w:cs="Arial"/>
          <w:sz w:val="20"/>
          <w:szCs w:val="20"/>
        </w:rPr>
        <w:t xml:space="preserve">, </w:t>
      </w:r>
      <w:hyperlink r:id="rId200" w:history="1">
        <w:r w:rsidR="00CA2FC8" w:rsidRPr="008501C2">
          <w:rPr>
            <w:rFonts w:ascii="Arial" w:hAnsi="Arial" w:cs="Arial"/>
            <w:sz w:val="20"/>
            <w:szCs w:val="20"/>
          </w:rPr>
          <w:t>Wettermark B</w:t>
        </w:r>
      </w:hyperlink>
      <w:r w:rsidR="00CA2FC8" w:rsidRPr="008501C2">
        <w:rPr>
          <w:rFonts w:ascii="Arial" w:hAnsi="Arial" w:cs="Arial"/>
          <w:sz w:val="20"/>
          <w:szCs w:val="20"/>
        </w:rPr>
        <w:t xml:space="preserve">, </w:t>
      </w:r>
      <w:hyperlink r:id="rId201" w:history="1">
        <w:r w:rsidR="00CA2FC8" w:rsidRPr="008501C2">
          <w:rPr>
            <w:rFonts w:ascii="Arial" w:hAnsi="Arial" w:cs="Arial"/>
            <w:sz w:val="20"/>
            <w:szCs w:val="20"/>
          </w:rPr>
          <w:t>Barbui C</w:t>
        </w:r>
      </w:hyperlink>
      <w:r w:rsidR="00CA2FC8" w:rsidRPr="008501C2">
        <w:rPr>
          <w:rFonts w:ascii="Arial" w:hAnsi="Arial" w:cs="Arial"/>
          <w:sz w:val="20"/>
          <w:szCs w:val="20"/>
        </w:rPr>
        <w:t xml:space="preserve">, </w:t>
      </w:r>
      <w:hyperlink r:id="rId202" w:history="1">
        <w:r w:rsidR="00CA2FC8" w:rsidRPr="008501C2">
          <w:rPr>
            <w:rFonts w:ascii="Arial" w:hAnsi="Arial" w:cs="Arial"/>
            <w:sz w:val="20"/>
            <w:szCs w:val="20"/>
          </w:rPr>
          <w:t>Gustafsson LL</w:t>
        </w:r>
      </w:hyperlink>
      <w:r w:rsidR="00CA2FC8" w:rsidRPr="008501C2">
        <w:rPr>
          <w:rFonts w:ascii="Arial" w:hAnsi="Arial" w:cs="Arial"/>
          <w:sz w:val="20"/>
          <w:szCs w:val="20"/>
        </w:rPr>
        <w:t>.</w:t>
      </w:r>
      <w:r w:rsidR="00CA2FC8" w:rsidRPr="008501C2" w:rsidDel="00CA2FC8">
        <w:rPr>
          <w:rFonts w:ascii="Arial" w:hAnsi="Arial" w:cs="Arial"/>
          <w:sz w:val="20"/>
          <w:szCs w:val="20"/>
        </w:rPr>
        <w:t xml:space="preserve"> </w:t>
      </w:r>
      <w:r w:rsidRPr="008501C2">
        <w:rPr>
          <w:rFonts w:ascii="Arial" w:hAnsi="Arial" w:cs="Arial"/>
          <w:sz w:val="20"/>
          <w:szCs w:val="20"/>
        </w:rPr>
        <w:t xml:space="preserve"> Changes in the utilization of venlafaxine after the introduction of generics in Sweden. Appl Health Econ Health Policy, 2013. 11(4): p. 383-93.</w:t>
      </w:r>
      <w:bookmarkEnd w:id="69"/>
    </w:p>
    <w:p w14:paraId="21C1FFF8" w14:textId="79C35B7D" w:rsidR="0034023A" w:rsidRPr="008501C2" w:rsidRDefault="0034023A" w:rsidP="008501C2">
      <w:pPr>
        <w:pStyle w:val="NoSpacing"/>
        <w:rPr>
          <w:rFonts w:ascii="Arial" w:hAnsi="Arial" w:cs="Arial"/>
          <w:sz w:val="20"/>
          <w:szCs w:val="20"/>
        </w:rPr>
      </w:pPr>
      <w:bookmarkStart w:id="70" w:name="_ENREF_70"/>
      <w:r w:rsidRPr="008501C2">
        <w:rPr>
          <w:rFonts w:ascii="Arial" w:hAnsi="Arial" w:cs="Arial"/>
          <w:sz w:val="20"/>
          <w:szCs w:val="20"/>
        </w:rPr>
        <w:t>70.</w:t>
      </w:r>
      <w:r w:rsidRPr="008501C2">
        <w:rPr>
          <w:rFonts w:ascii="Arial" w:hAnsi="Arial" w:cs="Arial"/>
          <w:sz w:val="20"/>
          <w:szCs w:val="20"/>
        </w:rPr>
        <w:tab/>
        <w:t>Godman B, Bennie M., Baumgärtel C, Sović Brkičić L, Burkhardt T, Fürst J et al, Essential to increase the use of generics in Europe to maintain comprehensive healthcare? Farmeconomia: Health Economics and Therapeutic Pathways 2012. 13 (Suppl 3): p. 5-20.</w:t>
      </w:r>
      <w:bookmarkEnd w:id="70"/>
    </w:p>
    <w:p w14:paraId="7B827802" w14:textId="6CB5CD3A" w:rsidR="0034023A" w:rsidRPr="008501C2" w:rsidRDefault="0034023A" w:rsidP="008501C2">
      <w:pPr>
        <w:pStyle w:val="NoSpacing"/>
        <w:rPr>
          <w:rFonts w:ascii="Arial" w:hAnsi="Arial" w:cs="Arial"/>
          <w:sz w:val="20"/>
          <w:szCs w:val="20"/>
        </w:rPr>
      </w:pPr>
      <w:bookmarkStart w:id="71" w:name="_ENREF_71"/>
      <w:r w:rsidRPr="008501C2">
        <w:rPr>
          <w:rFonts w:ascii="Arial" w:hAnsi="Arial" w:cs="Arial"/>
          <w:sz w:val="20"/>
          <w:szCs w:val="20"/>
        </w:rPr>
        <w:t>71.</w:t>
      </w:r>
      <w:r w:rsidRPr="008501C2">
        <w:rPr>
          <w:rFonts w:ascii="Arial" w:hAnsi="Arial" w:cs="Arial"/>
          <w:sz w:val="20"/>
          <w:szCs w:val="20"/>
        </w:rPr>
        <w:tab/>
        <w:t xml:space="preserve">Searles A, </w:t>
      </w:r>
      <w:hyperlink r:id="rId203" w:history="1">
        <w:r w:rsidR="00B75DE0" w:rsidRPr="008501C2">
          <w:rPr>
            <w:rFonts w:ascii="Arial" w:hAnsi="Arial" w:cs="Arial"/>
            <w:sz w:val="20"/>
            <w:szCs w:val="20"/>
          </w:rPr>
          <w:t>Jefferys S</w:t>
        </w:r>
      </w:hyperlink>
      <w:r w:rsidR="00B75DE0" w:rsidRPr="008501C2">
        <w:rPr>
          <w:rFonts w:ascii="Arial" w:hAnsi="Arial" w:cs="Arial"/>
          <w:sz w:val="20"/>
          <w:szCs w:val="20"/>
        </w:rPr>
        <w:t xml:space="preserve">, </w:t>
      </w:r>
      <w:hyperlink r:id="rId204" w:history="1">
        <w:r w:rsidR="00B75DE0" w:rsidRPr="008501C2">
          <w:rPr>
            <w:rFonts w:ascii="Arial" w:hAnsi="Arial" w:cs="Arial"/>
            <w:sz w:val="20"/>
            <w:szCs w:val="20"/>
          </w:rPr>
          <w:t>Doran E</w:t>
        </w:r>
      </w:hyperlink>
      <w:r w:rsidR="00B75DE0" w:rsidRPr="008501C2">
        <w:rPr>
          <w:rFonts w:ascii="Arial" w:hAnsi="Arial" w:cs="Arial"/>
          <w:sz w:val="20"/>
          <w:szCs w:val="20"/>
        </w:rPr>
        <w:t xml:space="preserve">, </w:t>
      </w:r>
      <w:hyperlink r:id="rId205" w:history="1">
        <w:r w:rsidR="00B75DE0" w:rsidRPr="008501C2">
          <w:rPr>
            <w:rFonts w:ascii="Arial" w:hAnsi="Arial" w:cs="Arial"/>
            <w:sz w:val="20"/>
            <w:szCs w:val="20"/>
          </w:rPr>
          <w:t>Henry DA</w:t>
        </w:r>
      </w:hyperlink>
      <w:r w:rsidR="00B75DE0" w:rsidRPr="008501C2">
        <w:rPr>
          <w:rFonts w:ascii="Arial" w:hAnsi="Arial" w:cs="Arial"/>
          <w:sz w:val="20"/>
          <w:szCs w:val="20"/>
        </w:rPr>
        <w:t>.</w:t>
      </w:r>
      <w:r w:rsidR="00B75DE0" w:rsidRPr="008501C2" w:rsidDel="00B75DE0">
        <w:rPr>
          <w:rFonts w:ascii="Arial" w:hAnsi="Arial" w:cs="Arial"/>
          <w:sz w:val="20"/>
          <w:szCs w:val="20"/>
        </w:rPr>
        <w:t xml:space="preserve"> </w:t>
      </w:r>
      <w:r w:rsidRPr="008501C2">
        <w:rPr>
          <w:rFonts w:ascii="Arial" w:hAnsi="Arial" w:cs="Arial"/>
          <w:sz w:val="20"/>
          <w:szCs w:val="20"/>
        </w:rPr>
        <w:t xml:space="preserve"> Reference pricing, generic drugs and proposed changes to the Pharmaceutical Benefits Scheme. Med J Aust, 2007. 187(4): p. 236-9.</w:t>
      </w:r>
      <w:bookmarkEnd w:id="71"/>
    </w:p>
    <w:p w14:paraId="3DD39EEF" w14:textId="1E17F1D5" w:rsidR="0034023A" w:rsidRPr="008501C2" w:rsidRDefault="0034023A" w:rsidP="008501C2">
      <w:pPr>
        <w:pStyle w:val="NoSpacing"/>
        <w:rPr>
          <w:rFonts w:ascii="Arial" w:hAnsi="Arial" w:cs="Arial"/>
          <w:sz w:val="20"/>
          <w:szCs w:val="20"/>
        </w:rPr>
      </w:pPr>
      <w:bookmarkStart w:id="72" w:name="_ENREF_72"/>
      <w:r w:rsidRPr="008501C2">
        <w:rPr>
          <w:rFonts w:ascii="Arial" w:hAnsi="Arial" w:cs="Arial"/>
          <w:sz w:val="20"/>
          <w:szCs w:val="20"/>
        </w:rPr>
        <w:t>72.</w:t>
      </w:r>
      <w:r w:rsidRPr="008501C2">
        <w:rPr>
          <w:rFonts w:ascii="Arial" w:hAnsi="Arial" w:cs="Arial"/>
          <w:sz w:val="20"/>
          <w:szCs w:val="20"/>
        </w:rPr>
        <w:tab/>
        <w:t>Australian Government Department of Health. Simplified Price Disclosure. 2013</w:t>
      </w:r>
      <w:r w:rsidR="00B75DE0" w:rsidRPr="008501C2">
        <w:rPr>
          <w:rFonts w:ascii="Arial" w:hAnsi="Arial" w:cs="Arial"/>
          <w:sz w:val="20"/>
          <w:szCs w:val="20"/>
        </w:rPr>
        <w:t>.</w:t>
      </w:r>
      <w:r w:rsidRPr="008501C2">
        <w:rPr>
          <w:rFonts w:ascii="Arial" w:hAnsi="Arial" w:cs="Arial"/>
          <w:sz w:val="20"/>
          <w:szCs w:val="20"/>
        </w:rPr>
        <w:t xml:space="preserve"> Available from: </w:t>
      </w:r>
      <w:hyperlink r:id="rId206" w:history="1">
        <w:r w:rsidRPr="008501C2">
          <w:rPr>
            <w:rStyle w:val="Hyperlink"/>
            <w:rFonts w:ascii="Arial" w:hAnsi="Arial" w:cs="Arial"/>
            <w:color w:val="auto"/>
            <w:sz w:val="20"/>
            <w:szCs w:val="20"/>
            <w:u w:val="none"/>
          </w:rPr>
          <w:t>http://pbs.gov.au/industry/pricing/price-disclosure-spd/spd-presentation-slides-13-12-2013.pdf</w:t>
        </w:r>
      </w:hyperlink>
      <w:r w:rsidR="00012C6D">
        <w:rPr>
          <w:rFonts w:ascii="Arial" w:hAnsi="Arial" w:cs="Arial"/>
          <w:sz w:val="20"/>
          <w:szCs w:val="20"/>
        </w:rPr>
        <w:t xml:space="preserve"> [Accessed 12 April 2014]</w:t>
      </w:r>
      <w:bookmarkEnd w:id="72"/>
    </w:p>
    <w:p w14:paraId="1E5CDB28" w14:textId="176D5A6B" w:rsidR="0034023A" w:rsidRPr="008501C2" w:rsidRDefault="0034023A" w:rsidP="008501C2">
      <w:pPr>
        <w:pStyle w:val="NoSpacing"/>
        <w:rPr>
          <w:rFonts w:ascii="Arial" w:hAnsi="Arial" w:cs="Arial"/>
          <w:sz w:val="20"/>
          <w:szCs w:val="20"/>
        </w:rPr>
      </w:pPr>
      <w:bookmarkStart w:id="73" w:name="_ENREF_73"/>
      <w:r w:rsidRPr="008501C2">
        <w:rPr>
          <w:rFonts w:ascii="Arial" w:hAnsi="Arial" w:cs="Arial"/>
          <w:sz w:val="20"/>
          <w:szCs w:val="20"/>
        </w:rPr>
        <w:t>73.</w:t>
      </w:r>
      <w:r w:rsidRPr="008501C2">
        <w:rPr>
          <w:rFonts w:ascii="Arial" w:hAnsi="Arial" w:cs="Arial"/>
          <w:sz w:val="20"/>
          <w:szCs w:val="20"/>
        </w:rPr>
        <w:tab/>
        <w:t xml:space="preserve">Hynd A, </w:t>
      </w:r>
      <w:hyperlink r:id="rId207" w:history="1">
        <w:r w:rsidR="00B75DE0" w:rsidRPr="008501C2">
          <w:rPr>
            <w:rFonts w:ascii="Arial" w:hAnsi="Arial" w:cs="Arial"/>
            <w:sz w:val="20"/>
            <w:szCs w:val="20"/>
          </w:rPr>
          <w:t>Roughead EE</w:t>
        </w:r>
      </w:hyperlink>
      <w:r w:rsidR="00B75DE0" w:rsidRPr="008501C2">
        <w:rPr>
          <w:rFonts w:ascii="Arial" w:hAnsi="Arial" w:cs="Arial"/>
          <w:sz w:val="20"/>
          <w:szCs w:val="20"/>
        </w:rPr>
        <w:t xml:space="preserve">, </w:t>
      </w:r>
      <w:hyperlink r:id="rId208" w:history="1">
        <w:r w:rsidR="00B75DE0" w:rsidRPr="008501C2">
          <w:rPr>
            <w:rFonts w:ascii="Arial" w:hAnsi="Arial" w:cs="Arial"/>
            <w:sz w:val="20"/>
            <w:szCs w:val="20"/>
          </w:rPr>
          <w:t>Preen DB</w:t>
        </w:r>
      </w:hyperlink>
      <w:r w:rsidR="00B75DE0" w:rsidRPr="008501C2">
        <w:rPr>
          <w:rFonts w:ascii="Arial" w:hAnsi="Arial" w:cs="Arial"/>
          <w:sz w:val="20"/>
          <w:szCs w:val="20"/>
        </w:rPr>
        <w:t xml:space="preserve">, </w:t>
      </w:r>
      <w:hyperlink r:id="rId209" w:history="1">
        <w:r w:rsidR="00B75DE0" w:rsidRPr="008501C2">
          <w:rPr>
            <w:rFonts w:ascii="Arial" w:hAnsi="Arial" w:cs="Arial"/>
            <w:sz w:val="20"/>
            <w:szCs w:val="20"/>
          </w:rPr>
          <w:t>Glover J</w:t>
        </w:r>
      </w:hyperlink>
      <w:r w:rsidR="00B75DE0" w:rsidRPr="008501C2">
        <w:rPr>
          <w:rFonts w:ascii="Arial" w:hAnsi="Arial" w:cs="Arial"/>
          <w:sz w:val="20"/>
          <w:szCs w:val="20"/>
        </w:rPr>
        <w:t xml:space="preserve">, </w:t>
      </w:r>
      <w:hyperlink r:id="rId210" w:history="1">
        <w:r w:rsidR="00B75DE0" w:rsidRPr="008501C2">
          <w:rPr>
            <w:rFonts w:ascii="Arial" w:hAnsi="Arial" w:cs="Arial"/>
            <w:sz w:val="20"/>
            <w:szCs w:val="20"/>
          </w:rPr>
          <w:t>Bulsara M</w:t>
        </w:r>
      </w:hyperlink>
      <w:r w:rsidR="00B75DE0" w:rsidRPr="008501C2">
        <w:rPr>
          <w:rFonts w:ascii="Arial" w:hAnsi="Arial" w:cs="Arial"/>
          <w:sz w:val="20"/>
          <w:szCs w:val="20"/>
        </w:rPr>
        <w:t xml:space="preserve">, </w:t>
      </w:r>
      <w:hyperlink r:id="rId211" w:history="1">
        <w:r w:rsidR="00B75DE0" w:rsidRPr="008501C2">
          <w:rPr>
            <w:rFonts w:ascii="Arial" w:hAnsi="Arial" w:cs="Arial"/>
            <w:sz w:val="20"/>
            <w:szCs w:val="20"/>
          </w:rPr>
          <w:t>Semmens J</w:t>
        </w:r>
      </w:hyperlink>
      <w:r w:rsidR="00B75DE0" w:rsidRPr="008501C2">
        <w:rPr>
          <w:rFonts w:ascii="Arial" w:hAnsi="Arial" w:cs="Arial"/>
          <w:sz w:val="20"/>
          <w:szCs w:val="20"/>
        </w:rPr>
        <w:t>.</w:t>
      </w:r>
      <w:r w:rsidR="00B75DE0" w:rsidRPr="008501C2" w:rsidDel="00B75DE0">
        <w:rPr>
          <w:rFonts w:ascii="Arial" w:hAnsi="Arial" w:cs="Arial"/>
          <w:sz w:val="20"/>
          <w:szCs w:val="20"/>
        </w:rPr>
        <w:t xml:space="preserve"> </w:t>
      </w:r>
      <w:r w:rsidRPr="008501C2">
        <w:rPr>
          <w:rFonts w:ascii="Arial" w:hAnsi="Arial" w:cs="Arial"/>
          <w:sz w:val="20"/>
          <w:szCs w:val="20"/>
        </w:rPr>
        <w:t xml:space="preserve"> The impact of co-payment increases on dispensings of government-subsidised medicines in Australia. Pharmacoepidemiol Drug Saf, 2008. 17(11): p. 1091-9.</w:t>
      </w:r>
      <w:bookmarkEnd w:id="73"/>
    </w:p>
    <w:p w14:paraId="3E838DFB" w14:textId="01634A1B" w:rsidR="0034023A" w:rsidRPr="008501C2" w:rsidRDefault="0034023A" w:rsidP="008501C2">
      <w:pPr>
        <w:pStyle w:val="NoSpacing"/>
        <w:rPr>
          <w:rFonts w:ascii="Arial" w:hAnsi="Arial" w:cs="Arial"/>
          <w:sz w:val="20"/>
          <w:szCs w:val="20"/>
        </w:rPr>
      </w:pPr>
      <w:bookmarkStart w:id="74" w:name="_ENREF_74"/>
      <w:r w:rsidRPr="008501C2">
        <w:rPr>
          <w:rFonts w:ascii="Arial" w:hAnsi="Arial" w:cs="Arial"/>
          <w:sz w:val="20"/>
          <w:szCs w:val="20"/>
        </w:rPr>
        <w:t>74.</w:t>
      </w:r>
      <w:r w:rsidRPr="008501C2">
        <w:rPr>
          <w:rFonts w:ascii="Arial" w:hAnsi="Arial" w:cs="Arial"/>
          <w:sz w:val="20"/>
          <w:szCs w:val="20"/>
        </w:rPr>
        <w:tab/>
        <w:t xml:space="preserve">Shrank WH, </w:t>
      </w:r>
      <w:hyperlink r:id="rId212" w:history="1">
        <w:r w:rsidR="00B75DE0" w:rsidRPr="008501C2">
          <w:rPr>
            <w:rFonts w:ascii="Arial" w:hAnsi="Arial" w:cs="Arial"/>
            <w:sz w:val="20"/>
            <w:szCs w:val="20"/>
          </w:rPr>
          <w:t>Hoang T</w:t>
        </w:r>
      </w:hyperlink>
      <w:r w:rsidR="00B75DE0" w:rsidRPr="008501C2">
        <w:rPr>
          <w:rFonts w:ascii="Arial" w:hAnsi="Arial" w:cs="Arial"/>
          <w:sz w:val="20"/>
          <w:szCs w:val="20"/>
        </w:rPr>
        <w:t xml:space="preserve">, </w:t>
      </w:r>
      <w:hyperlink r:id="rId213" w:history="1">
        <w:r w:rsidR="00B75DE0" w:rsidRPr="008501C2">
          <w:rPr>
            <w:rFonts w:ascii="Arial" w:hAnsi="Arial" w:cs="Arial"/>
            <w:sz w:val="20"/>
            <w:szCs w:val="20"/>
          </w:rPr>
          <w:t>Ettner SL</w:t>
        </w:r>
      </w:hyperlink>
      <w:r w:rsidR="00B75DE0" w:rsidRPr="008501C2">
        <w:rPr>
          <w:rFonts w:ascii="Arial" w:hAnsi="Arial" w:cs="Arial"/>
          <w:sz w:val="20"/>
          <w:szCs w:val="20"/>
        </w:rPr>
        <w:t xml:space="preserve">, </w:t>
      </w:r>
      <w:hyperlink r:id="rId214" w:history="1">
        <w:r w:rsidR="00B75DE0" w:rsidRPr="008501C2">
          <w:rPr>
            <w:rFonts w:ascii="Arial" w:hAnsi="Arial" w:cs="Arial"/>
            <w:sz w:val="20"/>
            <w:szCs w:val="20"/>
          </w:rPr>
          <w:t>Glassman PA</w:t>
        </w:r>
      </w:hyperlink>
      <w:r w:rsidR="00B75DE0" w:rsidRPr="008501C2">
        <w:rPr>
          <w:rFonts w:ascii="Arial" w:hAnsi="Arial" w:cs="Arial"/>
          <w:sz w:val="20"/>
          <w:szCs w:val="20"/>
        </w:rPr>
        <w:t xml:space="preserve">, </w:t>
      </w:r>
      <w:hyperlink r:id="rId215" w:history="1">
        <w:r w:rsidR="00B75DE0" w:rsidRPr="008501C2">
          <w:rPr>
            <w:rFonts w:ascii="Arial" w:hAnsi="Arial" w:cs="Arial"/>
            <w:sz w:val="20"/>
            <w:szCs w:val="20"/>
          </w:rPr>
          <w:t>Nair K</w:t>
        </w:r>
      </w:hyperlink>
      <w:r w:rsidR="00B75DE0" w:rsidRPr="008501C2">
        <w:rPr>
          <w:rFonts w:ascii="Arial" w:hAnsi="Arial" w:cs="Arial"/>
          <w:sz w:val="20"/>
          <w:szCs w:val="20"/>
        </w:rPr>
        <w:t xml:space="preserve">, </w:t>
      </w:r>
      <w:hyperlink r:id="rId216" w:history="1">
        <w:r w:rsidR="00B75DE0" w:rsidRPr="008501C2">
          <w:rPr>
            <w:rFonts w:ascii="Arial" w:hAnsi="Arial" w:cs="Arial"/>
            <w:sz w:val="20"/>
            <w:szCs w:val="20"/>
          </w:rPr>
          <w:t>DeLapp D</w:t>
        </w:r>
      </w:hyperlink>
      <w:r w:rsidR="00B75DE0" w:rsidRPr="008501C2">
        <w:rPr>
          <w:rFonts w:ascii="Arial" w:hAnsi="Arial" w:cs="Arial"/>
          <w:sz w:val="20"/>
          <w:szCs w:val="20"/>
        </w:rPr>
        <w:t xml:space="preserve">, </w:t>
      </w:r>
      <w:hyperlink r:id="rId217" w:history="1">
        <w:r w:rsidR="00B75DE0" w:rsidRPr="008501C2">
          <w:rPr>
            <w:rFonts w:ascii="Arial" w:hAnsi="Arial" w:cs="Arial"/>
            <w:sz w:val="20"/>
            <w:szCs w:val="20"/>
          </w:rPr>
          <w:t>Dirstine J</w:t>
        </w:r>
      </w:hyperlink>
      <w:r w:rsidR="00B75DE0" w:rsidRPr="008501C2">
        <w:rPr>
          <w:rFonts w:ascii="Arial" w:hAnsi="Arial" w:cs="Arial"/>
          <w:sz w:val="20"/>
          <w:szCs w:val="20"/>
        </w:rPr>
        <w:t xml:space="preserve">, </w:t>
      </w:r>
      <w:hyperlink r:id="rId218" w:history="1">
        <w:r w:rsidR="00B75DE0" w:rsidRPr="008501C2">
          <w:rPr>
            <w:rFonts w:ascii="Arial" w:hAnsi="Arial" w:cs="Arial"/>
            <w:sz w:val="20"/>
            <w:szCs w:val="20"/>
          </w:rPr>
          <w:t>Avorn J</w:t>
        </w:r>
      </w:hyperlink>
      <w:r w:rsidR="00B75DE0" w:rsidRPr="008501C2">
        <w:rPr>
          <w:rFonts w:ascii="Arial" w:hAnsi="Arial" w:cs="Arial"/>
          <w:sz w:val="20"/>
          <w:szCs w:val="20"/>
        </w:rPr>
        <w:t xml:space="preserve">, </w:t>
      </w:r>
      <w:hyperlink r:id="rId219" w:history="1">
        <w:r w:rsidR="00B75DE0" w:rsidRPr="008501C2">
          <w:rPr>
            <w:rFonts w:ascii="Arial" w:hAnsi="Arial" w:cs="Arial"/>
            <w:sz w:val="20"/>
            <w:szCs w:val="20"/>
          </w:rPr>
          <w:t>Asch SM</w:t>
        </w:r>
      </w:hyperlink>
      <w:r w:rsidR="00B75DE0" w:rsidRPr="008501C2">
        <w:rPr>
          <w:rFonts w:ascii="Arial" w:hAnsi="Arial" w:cs="Arial"/>
          <w:sz w:val="20"/>
          <w:szCs w:val="20"/>
        </w:rPr>
        <w:t>.</w:t>
      </w:r>
      <w:r w:rsidR="00B75DE0" w:rsidRPr="008501C2" w:rsidDel="00B75DE0">
        <w:rPr>
          <w:rFonts w:ascii="Arial" w:hAnsi="Arial" w:cs="Arial"/>
          <w:sz w:val="20"/>
          <w:szCs w:val="20"/>
        </w:rPr>
        <w:t xml:space="preserve"> </w:t>
      </w:r>
      <w:r w:rsidRPr="008501C2">
        <w:rPr>
          <w:rFonts w:ascii="Arial" w:hAnsi="Arial" w:cs="Arial"/>
          <w:sz w:val="20"/>
          <w:szCs w:val="20"/>
        </w:rPr>
        <w:t xml:space="preserve"> The implications of choice: prescribing generic or preferred pharmaceuticals improves medication adherence for chronic conditions. Arch Intern Med, 2006. 166(3): p. 332-7.</w:t>
      </w:r>
      <w:bookmarkEnd w:id="74"/>
    </w:p>
    <w:p w14:paraId="1531E0ED" w14:textId="3E241375" w:rsidR="0034023A" w:rsidRPr="008501C2" w:rsidRDefault="0034023A" w:rsidP="008501C2">
      <w:pPr>
        <w:pStyle w:val="NoSpacing"/>
        <w:rPr>
          <w:rFonts w:ascii="Arial" w:hAnsi="Arial" w:cs="Arial"/>
          <w:sz w:val="20"/>
          <w:szCs w:val="20"/>
        </w:rPr>
      </w:pPr>
      <w:bookmarkStart w:id="75" w:name="_ENREF_75"/>
      <w:r w:rsidRPr="008501C2">
        <w:rPr>
          <w:rFonts w:ascii="Arial" w:hAnsi="Arial" w:cs="Arial"/>
          <w:sz w:val="20"/>
          <w:szCs w:val="20"/>
        </w:rPr>
        <w:t>75.</w:t>
      </w:r>
      <w:r w:rsidRPr="008501C2">
        <w:rPr>
          <w:rFonts w:ascii="Arial" w:hAnsi="Arial" w:cs="Arial"/>
          <w:sz w:val="20"/>
          <w:szCs w:val="20"/>
        </w:rPr>
        <w:tab/>
        <w:t>Barbui C</w:t>
      </w:r>
      <w:r w:rsidR="00B75DE0" w:rsidRPr="008501C2">
        <w:rPr>
          <w:rFonts w:ascii="Arial" w:hAnsi="Arial" w:cs="Arial"/>
          <w:sz w:val="20"/>
          <w:szCs w:val="20"/>
        </w:rPr>
        <w:t>,</w:t>
      </w:r>
      <w:r w:rsidRPr="008501C2">
        <w:rPr>
          <w:rFonts w:ascii="Arial" w:hAnsi="Arial" w:cs="Arial"/>
          <w:sz w:val="20"/>
          <w:szCs w:val="20"/>
        </w:rPr>
        <w:t xml:space="preserve"> Conti</w:t>
      </w:r>
      <w:r w:rsidR="00B75DE0" w:rsidRPr="008501C2">
        <w:rPr>
          <w:rFonts w:ascii="Arial" w:hAnsi="Arial" w:cs="Arial"/>
          <w:sz w:val="20"/>
          <w:szCs w:val="20"/>
        </w:rPr>
        <w:t xml:space="preserve"> V.</w:t>
      </w:r>
      <w:r w:rsidRPr="008501C2">
        <w:rPr>
          <w:rFonts w:ascii="Arial" w:hAnsi="Arial" w:cs="Arial"/>
          <w:sz w:val="20"/>
          <w:szCs w:val="20"/>
        </w:rPr>
        <w:t xml:space="preserve"> Adherence to generic v. brand antidepressant treatment and the key role of health system factors. Epidemiol Psychiatr Sci, 2014: p. 1-4.</w:t>
      </w:r>
      <w:bookmarkEnd w:id="75"/>
    </w:p>
    <w:p w14:paraId="3E8FA394" w14:textId="1A7E8DEF" w:rsidR="0034023A" w:rsidRPr="008501C2" w:rsidRDefault="0034023A" w:rsidP="008501C2">
      <w:pPr>
        <w:pStyle w:val="NoSpacing"/>
        <w:rPr>
          <w:rFonts w:ascii="Arial" w:hAnsi="Arial" w:cs="Arial"/>
          <w:sz w:val="20"/>
          <w:szCs w:val="20"/>
        </w:rPr>
      </w:pPr>
      <w:bookmarkStart w:id="76" w:name="_ENREF_76"/>
      <w:r w:rsidRPr="008501C2">
        <w:rPr>
          <w:rFonts w:ascii="Arial" w:hAnsi="Arial" w:cs="Arial"/>
          <w:sz w:val="20"/>
          <w:szCs w:val="20"/>
        </w:rPr>
        <w:t>76.</w:t>
      </w:r>
      <w:r w:rsidRPr="008501C2">
        <w:rPr>
          <w:rFonts w:ascii="Arial" w:hAnsi="Arial" w:cs="Arial"/>
          <w:sz w:val="20"/>
          <w:szCs w:val="20"/>
        </w:rPr>
        <w:tab/>
        <w:t>Soran H</w:t>
      </w:r>
      <w:r w:rsidR="00B75DE0" w:rsidRPr="008501C2">
        <w:rPr>
          <w:rFonts w:ascii="Arial" w:hAnsi="Arial" w:cs="Arial"/>
          <w:sz w:val="20"/>
          <w:szCs w:val="20"/>
        </w:rPr>
        <w:t xml:space="preserve">, </w:t>
      </w:r>
      <w:r w:rsidRPr="008501C2">
        <w:rPr>
          <w:rFonts w:ascii="Arial" w:hAnsi="Arial" w:cs="Arial"/>
          <w:sz w:val="20"/>
          <w:szCs w:val="20"/>
        </w:rPr>
        <w:t xml:space="preserve"> Durrington</w:t>
      </w:r>
      <w:r w:rsidR="00B75DE0" w:rsidRPr="008501C2">
        <w:rPr>
          <w:rFonts w:ascii="Arial" w:hAnsi="Arial" w:cs="Arial"/>
          <w:sz w:val="20"/>
          <w:szCs w:val="20"/>
        </w:rPr>
        <w:t xml:space="preserve"> P.</w:t>
      </w:r>
      <w:r w:rsidRPr="008501C2">
        <w:rPr>
          <w:rFonts w:ascii="Arial" w:hAnsi="Arial" w:cs="Arial"/>
          <w:sz w:val="20"/>
          <w:szCs w:val="20"/>
        </w:rPr>
        <w:t xml:space="preserve"> Rosuvastatin: efficacy, safety and clinical effectiveness. Expert Opin Pharmacother, 2008. 9(12): p. 2145-60.</w:t>
      </w:r>
      <w:bookmarkEnd w:id="76"/>
    </w:p>
    <w:p w14:paraId="7235AE15" w14:textId="70C19216" w:rsidR="0034023A" w:rsidRPr="008501C2" w:rsidRDefault="0034023A" w:rsidP="008501C2">
      <w:pPr>
        <w:pStyle w:val="NoSpacing"/>
        <w:rPr>
          <w:rFonts w:ascii="Arial" w:hAnsi="Arial" w:cs="Arial"/>
          <w:sz w:val="20"/>
          <w:szCs w:val="20"/>
        </w:rPr>
      </w:pPr>
      <w:bookmarkStart w:id="77" w:name="_ENREF_77"/>
      <w:r w:rsidRPr="008501C2">
        <w:rPr>
          <w:rFonts w:ascii="Arial" w:hAnsi="Arial" w:cs="Arial"/>
          <w:sz w:val="20"/>
          <w:szCs w:val="20"/>
        </w:rPr>
        <w:t>77.</w:t>
      </w:r>
      <w:r w:rsidRPr="008501C2">
        <w:rPr>
          <w:rFonts w:ascii="Arial" w:hAnsi="Arial" w:cs="Arial"/>
          <w:sz w:val="20"/>
          <w:szCs w:val="20"/>
        </w:rPr>
        <w:tab/>
        <w:t>Morrissey RP, Diamond</w:t>
      </w:r>
      <w:r w:rsidR="00B75DE0" w:rsidRPr="008501C2">
        <w:rPr>
          <w:rFonts w:ascii="Arial" w:hAnsi="Arial" w:cs="Arial"/>
          <w:sz w:val="20"/>
          <w:szCs w:val="20"/>
        </w:rPr>
        <w:t xml:space="preserve"> GA</w:t>
      </w:r>
      <w:r w:rsidRPr="008501C2">
        <w:rPr>
          <w:rFonts w:ascii="Arial" w:hAnsi="Arial" w:cs="Arial"/>
          <w:sz w:val="20"/>
          <w:szCs w:val="20"/>
        </w:rPr>
        <w:t>, Kaul</w:t>
      </w:r>
      <w:r w:rsidR="00B75DE0" w:rsidRPr="008501C2">
        <w:rPr>
          <w:rFonts w:ascii="Arial" w:hAnsi="Arial" w:cs="Arial"/>
          <w:sz w:val="20"/>
          <w:szCs w:val="20"/>
        </w:rPr>
        <w:t xml:space="preserve"> S.</w:t>
      </w:r>
      <w:r w:rsidRPr="008501C2">
        <w:rPr>
          <w:rFonts w:ascii="Arial" w:hAnsi="Arial" w:cs="Arial"/>
          <w:sz w:val="20"/>
          <w:szCs w:val="20"/>
        </w:rPr>
        <w:t xml:space="preserve"> Statins in acute coronary syndromes: do the guideline recommendations match the evidence? J Am Coll Cardiol, 2009. 54(15): p. 1425-33.</w:t>
      </w:r>
      <w:bookmarkEnd w:id="77"/>
    </w:p>
    <w:p w14:paraId="07E22781" w14:textId="45784795" w:rsidR="0034023A" w:rsidRPr="008501C2" w:rsidRDefault="0034023A" w:rsidP="008501C2">
      <w:pPr>
        <w:pStyle w:val="NoSpacing"/>
        <w:rPr>
          <w:rFonts w:ascii="Arial" w:hAnsi="Arial" w:cs="Arial"/>
          <w:sz w:val="20"/>
          <w:szCs w:val="20"/>
        </w:rPr>
      </w:pPr>
      <w:bookmarkStart w:id="78" w:name="_ENREF_78"/>
      <w:r w:rsidRPr="008501C2">
        <w:rPr>
          <w:rFonts w:ascii="Arial" w:hAnsi="Arial" w:cs="Arial"/>
          <w:sz w:val="20"/>
          <w:szCs w:val="20"/>
        </w:rPr>
        <w:t>78.</w:t>
      </w:r>
      <w:r w:rsidRPr="008501C2">
        <w:rPr>
          <w:rFonts w:ascii="Arial" w:hAnsi="Arial" w:cs="Arial"/>
          <w:sz w:val="20"/>
          <w:szCs w:val="20"/>
        </w:rPr>
        <w:tab/>
        <w:t xml:space="preserve">Neumann A, </w:t>
      </w:r>
      <w:hyperlink r:id="rId220" w:history="1">
        <w:r w:rsidR="00B75DE0" w:rsidRPr="008501C2">
          <w:rPr>
            <w:rFonts w:ascii="Arial" w:hAnsi="Arial" w:cs="Arial"/>
            <w:sz w:val="20"/>
            <w:szCs w:val="20"/>
          </w:rPr>
          <w:t>Maura G</w:t>
        </w:r>
      </w:hyperlink>
      <w:r w:rsidR="00B75DE0" w:rsidRPr="008501C2">
        <w:rPr>
          <w:rFonts w:ascii="Arial" w:hAnsi="Arial" w:cs="Arial"/>
          <w:sz w:val="20"/>
          <w:szCs w:val="20"/>
        </w:rPr>
        <w:t xml:space="preserve">, </w:t>
      </w:r>
      <w:hyperlink r:id="rId221" w:history="1">
        <w:r w:rsidR="00B75DE0" w:rsidRPr="008501C2">
          <w:rPr>
            <w:rFonts w:ascii="Arial" w:hAnsi="Arial" w:cs="Arial"/>
            <w:sz w:val="20"/>
            <w:szCs w:val="20"/>
          </w:rPr>
          <w:t>Weill A</w:t>
        </w:r>
      </w:hyperlink>
      <w:r w:rsidR="00B75DE0" w:rsidRPr="008501C2">
        <w:rPr>
          <w:rFonts w:ascii="Arial" w:hAnsi="Arial" w:cs="Arial"/>
          <w:sz w:val="20"/>
          <w:szCs w:val="20"/>
        </w:rPr>
        <w:t xml:space="preserve">, </w:t>
      </w:r>
      <w:hyperlink r:id="rId222" w:history="1">
        <w:r w:rsidR="00B75DE0" w:rsidRPr="008501C2">
          <w:rPr>
            <w:rFonts w:ascii="Arial" w:hAnsi="Arial" w:cs="Arial"/>
            <w:sz w:val="20"/>
            <w:szCs w:val="20"/>
          </w:rPr>
          <w:t>Ricordeau P</w:t>
        </w:r>
      </w:hyperlink>
      <w:r w:rsidR="00B75DE0" w:rsidRPr="008501C2">
        <w:rPr>
          <w:rFonts w:ascii="Arial" w:hAnsi="Arial" w:cs="Arial"/>
          <w:sz w:val="20"/>
          <w:szCs w:val="20"/>
        </w:rPr>
        <w:t xml:space="preserve">, </w:t>
      </w:r>
      <w:hyperlink r:id="rId223" w:history="1">
        <w:r w:rsidR="00B75DE0" w:rsidRPr="008501C2">
          <w:rPr>
            <w:rFonts w:ascii="Arial" w:hAnsi="Arial" w:cs="Arial"/>
            <w:sz w:val="20"/>
            <w:szCs w:val="20"/>
          </w:rPr>
          <w:t>Alla F</w:t>
        </w:r>
      </w:hyperlink>
      <w:r w:rsidR="00B75DE0" w:rsidRPr="008501C2">
        <w:rPr>
          <w:rFonts w:ascii="Arial" w:hAnsi="Arial" w:cs="Arial"/>
          <w:sz w:val="20"/>
          <w:szCs w:val="20"/>
        </w:rPr>
        <w:t xml:space="preserve">, </w:t>
      </w:r>
      <w:hyperlink r:id="rId224" w:history="1">
        <w:r w:rsidR="00B75DE0" w:rsidRPr="008501C2">
          <w:rPr>
            <w:rFonts w:ascii="Arial" w:hAnsi="Arial" w:cs="Arial"/>
            <w:sz w:val="20"/>
            <w:szCs w:val="20"/>
          </w:rPr>
          <w:t>Allemand H</w:t>
        </w:r>
      </w:hyperlink>
      <w:r w:rsidR="00B75DE0" w:rsidRPr="008501C2">
        <w:rPr>
          <w:rFonts w:ascii="Arial" w:hAnsi="Arial" w:cs="Arial"/>
          <w:sz w:val="20"/>
          <w:szCs w:val="20"/>
        </w:rPr>
        <w:t>.</w:t>
      </w:r>
      <w:r w:rsidR="00B75DE0" w:rsidRPr="008501C2" w:rsidDel="00B75DE0">
        <w:rPr>
          <w:rFonts w:ascii="Arial" w:hAnsi="Arial" w:cs="Arial"/>
          <w:sz w:val="20"/>
          <w:szCs w:val="20"/>
        </w:rPr>
        <w:t xml:space="preserve"> </w:t>
      </w:r>
      <w:r w:rsidRPr="008501C2">
        <w:rPr>
          <w:rFonts w:ascii="Arial" w:hAnsi="Arial" w:cs="Arial"/>
          <w:sz w:val="20"/>
          <w:szCs w:val="20"/>
        </w:rPr>
        <w:t xml:space="preserve"> Comparative effectiveness of rosuvastatin versus simvastatin in primary prevention among new users: a cohort study in the French national health insurance database. Pharmacoepidemiol Drug Saf, 2014. 23(3): p. 240-50.</w:t>
      </w:r>
      <w:bookmarkEnd w:id="78"/>
    </w:p>
    <w:p w14:paraId="352037CD" w14:textId="325EFB11" w:rsidR="0034023A" w:rsidRPr="008501C2" w:rsidRDefault="0034023A" w:rsidP="008501C2">
      <w:pPr>
        <w:pStyle w:val="NoSpacing"/>
        <w:rPr>
          <w:rFonts w:ascii="Arial" w:hAnsi="Arial" w:cs="Arial"/>
          <w:sz w:val="20"/>
          <w:szCs w:val="20"/>
        </w:rPr>
      </w:pPr>
      <w:bookmarkStart w:id="79" w:name="_ENREF_79"/>
      <w:r w:rsidRPr="008501C2">
        <w:rPr>
          <w:rFonts w:ascii="Arial" w:hAnsi="Arial" w:cs="Arial"/>
          <w:sz w:val="20"/>
          <w:szCs w:val="20"/>
        </w:rPr>
        <w:t>79.</w:t>
      </w:r>
      <w:r w:rsidRPr="008501C2">
        <w:rPr>
          <w:rFonts w:ascii="Arial" w:hAnsi="Arial" w:cs="Arial"/>
          <w:sz w:val="20"/>
          <w:szCs w:val="20"/>
        </w:rPr>
        <w:tab/>
      </w:r>
      <w:hyperlink r:id="rId225" w:history="1">
        <w:r w:rsidR="00B75DE0" w:rsidRPr="008501C2">
          <w:rPr>
            <w:rStyle w:val="highlight2"/>
            <w:rFonts w:ascii="Arial" w:hAnsi="Arial" w:cs="Arial"/>
            <w:sz w:val="20"/>
            <w:szCs w:val="20"/>
          </w:rPr>
          <w:t>National</w:t>
        </w:r>
        <w:r w:rsidR="00B75DE0" w:rsidRPr="008501C2">
          <w:rPr>
            <w:rFonts w:ascii="Arial" w:hAnsi="Arial" w:cs="Arial"/>
            <w:sz w:val="20"/>
            <w:szCs w:val="20"/>
          </w:rPr>
          <w:t xml:space="preserve"> </w:t>
        </w:r>
        <w:r w:rsidR="00B75DE0" w:rsidRPr="008501C2">
          <w:rPr>
            <w:rStyle w:val="highlight2"/>
            <w:rFonts w:ascii="Arial" w:hAnsi="Arial" w:cs="Arial"/>
            <w:sz w:val="20"/>
            <w:szCs w:val="20"/>
          </w:rPr>
          <w:t>Heart</w:t>
        </w:r>
        <w:r w:rsidR="00B75DE0" w:rsidRPr="008501C2">
          <w:rPr>
            <w:rFonts w:ascii="Arial" w:hAnsi="Arial" w:cs="Arial"/>
            <w:sz w:val="20"/>
            <w:szCs w:val="20"/>
          </w:rPr>
          <w:t xml:space="preserve"> </w:t>
        </w:r>
        <w:r w:rsidR="00B75DE0" w:rsidRPr="008501C2">
          <w:rPr>
            <w:rStyle w:val="highlight2"/>
            <w:rFonts w:ascii="Arial" w:hAnsi="Arial" w:cs="Arial"/>
            <w:sz w:val="20"/>
            <w:szCs w:val="20"/>
          </w:rPr>
          <w:t>Foundation</w:t>
        </w:r>
        <w:r w:rsidR="00B75DE0" w:rsidRPr="008501C2">
          <w:rPr>
            <w:rFonts w:ascii="Arial" w:hAnsi="Arial" w:cs="Arial"/>
            <w:sz w:val="20"/>
            <w:szCs w:val="20"/>
          </w:rPr>
          <w:t xml:space="preserve"> of </w:t>
        </w:r>
        <w:r w:rsidR="00B75DE0" w:rsidRPr="008501C2">
          <w:rPr>
            <w:rStyle w:val="highlight2"/>
            <w:rFonts w:ascii="Arial" w:hAnsi="Arial" w:cs="Arial"/>
            <w:sz w:val="20"/>
            <w:szCs w:val="20"/>
          </w:rPr>
          <w:t>Australia</w:t>
        </w:r>
      </w:hyperlink>
      <w:r w:rsidR="00B75DE0" w:rsidRPr="008501C2">
        <w:rPr>
          <w:rFonts w:ascii="Arial" w:hAnsi="Arial" w:cs="Arial"/>
          <w:sz w:val="20"/>
          <w:szCs w:val="20"/>
        </w:rPr>
        <w:t xml:space="preserve">; </w:t>
      </w:r>
      <w:hyperlink r:id="rId226" w:history="1">
        <w:r w:rsidR="00B75DE0" w:rsidRPr="008501C2">
          <w:rPr>
            <w:rStyle w:val="highlight2"/>
            <w:rFonts w:ascii="Arial" w:hAnsi="Arial" w:cs="Arial"/>
            <w:sz w:val="20"/>
            <w:szCs w:val="20"/>
          </w:rPr>
          <w:t>Cardiac</w:t>
        </w:r>
        <w:r w:rsidR="00B75DE0" w:rsidRPr="008501C2">
          <w:rPr>
            <w:rFonts w:ascii="Arial" w:hAnsi="Arial" w:cs="Arial"/>
            <w:sz w:val="20"/>
            <w:szCs w:val="20"/>
          </w:rPr>
          <w:t xml:space="preserve"> </w:t>
        </w:r>
        <w:r w:rsidR="00B75DE0" w:rsidRPr="008501C2">
          <w:rPr>
            <w:rStyle w:val="highlight2"/>
            <w:rFonts w:ascii="Arial" w:hAnsi="Arial" w:cs="Arial"/>
            <w:sz w:val="20"/>
            <w:szCs w:val="20"/>
          </w:rPr>
          <w:t>Society</w:t>
        </w:r>
        <w:r w:rsidR="00B75DE0" w:rsidRPr="008501C2">
          <w:rPr>
            <w:rFonts w:ascii="Arial" w:hAnsi="Arial" w:cs="Arial"/>
            <w:sz w:val="20"/>
            <w:szCs w:val="20"/>
          </w:rPr>
          <w:t xml:space="preserve"> of </w:t>
        </w:r>
        <w:r w:rsidR="00B75DE0" w:rsidRPr="008501C2">
          <w:rPr>
            <w:rStyle w:val="highlight2"/>
            <w:rFonts w:ascii="Arial" w:hAnsi="Arial" w:cs="Arial"/>
            <w:sz w:val="20"/>
            <w:szCs w:val="20"/>
          </w:rPr>
          <w:t>Australia</w:t>
        </w:r>
        <w:r w:rsidR="00B75DE0" w:rsidRPr="008501C2">
          <w:rPr>
            <w:rFonts w:ascii="Arial" w:hAnsi="Arial" w:cs="Arial"/>
            <w:sz w:val="20"/>
            <w:szCs w:val="20"/>
          </w:rPr>
          <w:t xml:space="preserve"> and </w:t>
        </w:r>
        <w:r w:rsidR="00B75DE0" w:rsidRPr="008501C2">
          <w:rPr>
            <w:rStyle w:val="highlight2"/>
            <w:rFonts w:ascii="Arial" w:hAnsi="Arial" w:cs="Arial"/>
            <w:sz w:val="20"/>
            <w:szCs w:val="20"/>
          </w:rPr>
          <w:t>New</w:t>
        </w:r>
        <w:r w:rsidR="00B75DE0" w:rsidRPr="008501C2">
          <w:rPr>
            <w:rFonts w:ascii="Arial" w:hAnsi="Arial" w:cs="Arial"/>
            <w:sz w:val="20"/>
            <w:szCs w:val="20"/>
          </w:rPr>
          <w:t xml:space="preserve"> </w:t>
        </w:r>
        <w:r w:rsidR="00B75DE0" w:rsidRPr="008501C2">
          <w:rPr>
            <w:rStyle w:val="highlight2"/>
            <w:rFonts w:ascii="Arial" w:hAnsi="Arial" w:cs="Arial"/>
            <w:sz w:val="20"/>
            <w:szCs w:val="20"/>
          </w:rPr>
          <w:t>Zealand</w:t>
        </w:r>
      </w:hyperlink>
      <w:r w:rsidR="00B75DE0" w:rsidRPr="008501C2">
        <w:rPr>
          <w:rFonts w:ascii="Arial" w:hAnsi="Arial" w:cs="Arial"/>
          <w:sz w:val="20"/>
          <w:szCs w:val="20"/>
        </w:rPr>
        <w:t>.</w:t>
      </w:r>
      <w:r w:rsidRPr="008501C2">
        <w:rPr>
          <w:rFonts w:ascii="Arial" w:hAnsi="Arial" w:cs="Arial"/>
          <w:sz w:val="20"/>
          <w:szCs w:val="20"/>
        </w:rPr>
        <w:t xml:space="preserve"> Lipid management guidelines--2001. National Heart Foundation of Australia, The Cardiac Society of Australia and New Zealand. The Medical Journal of Australia, 2001. 175 Suppl: p. S57-85.</w:t>
      </w:r>
      <w:bookmarkEnd w:id="79"/>
    </w:p>
    <w:p w14:paraId="7ABB3981" w14:textId="354A9E20" w:rsidR="0034023A" w:rsidRPr="008501C2" w:rsidRDefault="0034023A" w:rsidP="008501C2">
      <w:pPr>
        <w:pStyle w:val="NoSpacing"/>
        <w:rPr>
          <w:rFonts w:ascii="Arial" w:hAnsi="Arial" w:cs="Arial"/>
          <w:sz w:val="20"/>
          <w:szCs w:val="20"/>
        </w:rPr>
      </w:pPr>
      <w:bookmarkStart w:id="80" w:name="_ENREF_80"/>
      <w:r w:rsidRPr="008501C2">
        <w:rPr>
          <w:rFonts w:ascii="Arial" w:hAnsi="Arial" w:cs="Arial"/>
          <w:sz w:val="20"/>
          <w:szCs w:val="20"/>
        </w:rPr>
        <w:t>80.</w:t>
      </w:r>
      <w:r w:rsidRPr="008501C2">
        <w:rPr>
          <w:rFonts w:ascii="Arial" w:hAnsi="Arial" w:cs="Arial"/>
          <w:sz w:val="20"/>
          <w:szCs w:val="20"/>
        </w:rPr>
        <w:tab/>
        <w:t>Tonkin A,</w:t>
      </w:r>
      <w:r w:rsidR="00B75DE0" w:rsidRPr="008501C2">
        <w:rPr>
          <w:rFonts w:ascii="Arial" w:hAnsi="Arial" w:cs="Arial"/>
          <w:sz w:val="20"/>
          <w:szCs w:val="20"/>
        </w:rPr>
        <w:t xml:space="preserve"> </w:t>
      </w:r>
      <w:hyperlink r:id="rId227" w:history="1">
        <w:r w:rsidR="00B75DE0" w:rsidRPr="008501C2">
          <w:rPr>
            <w:rFonts w:ascii="Arial" w:hAnsi="Arial" w:cs="Arial"/>
            <w:sz w:val="20"/>
            <w:szCs w:val="20"/>
          </w:rPr>
          <w:t>Barter P</w:t>
        </w:r>
      </w:hyperlink>
      <w:r w:rsidR="00B75DE0" w:rsidRPr="008501C2">
        <w:rPr>
          <w:rFonts w:ascii="Arial" w:hAnsi="Arial" w:cs="Arial"/>
          <w:sz w:val="20"/>
          <w:szCs w:val="20"/>
        </w:rPr>
        <w:t xml:space="preserve">, </w:t>
      </w:r>
      <w:hyperlink r:id="rId228" w:history="1">
        <w:r w:rsidR="00B75DE0" w:rsidRPr="008501C2">
          <w:rPr>
            <w:rFonts w:ascii="Arial" w:hAnsi="Arial" w:cs="Arial"/>
            <w:sz w:val="20"/>
            <w:szCs w:val="20"/>
          </w:rPr>
          <w:t>Best J</w:t>
        </w:r>
      </w:hyperlink>
      <w:r w:rsidR="00B75DE0" w:rsidRPr="008501C2">
        <w:rPr>
          <w:rFonts w:ascii="Arial" w:hAnsi="Arial" w:cs="Arial"/>
          <w:sz w:val="20"/>
          <w:szCs w:val="20"/>
        </w:rPr>
        <w:t xml:space="preserve">, </w:t>
      </w:r>
      <w:hyperlink r:id="rId229" w:history="1">
        <w:r w:rsidR="00B75DE0" w:rsidRPr="008501C2">
          <w:rPr>
            <w:rFonts w:ascii="Arial" w:hAnsi="Arial" w:cs="Arial"/>
            <w:sz w:val="20"/>
            <w:szCs w:val="20"/>
          </w:rPr>
          <w:t>Boyden A</w:t>
        </w:r>
      </w:hyperlink>
      <w:r w:rsidR="00B75DE0" w:rsidRPr="008501C2">
        <w:rPr>
          <w:rFonts w:ascii="Arial" w:hAnsi="Arial" w:cs="Arial"/>
          <w:sz w:val="20"/>
          <w:szCs w:val="20"/>
        </w:rPr>
        <w:t xml:space="preserve">, </w:t>
      </w:r>
      <w:hyperlink r:id="rId230" w:history="1">
        <w:r w:rsidR="00B75DE0" w:rsidRPr="008501C2">
          <w:rPr>
            <w:rFonts w:ascii="Arial" w:hAnsi="Arial" w:cs="Arial"/>
            <w:sz w:val="20"/>
            <w:szCs w:val="20"/>
          </w:rPr>
          <w:t>Furler J</w:t>
        </w:r>
      </w:hyperlink>
      <w:r w:rsidR="00B75DE0" w:rsidRPr="008501C2">
        <w:rPr>
          <w:rFonts w:ascii="Arial" w:hAnsi="Arial" w:cs="Arial"/>
          <w:sz w:val="20"/>
          <w:szCs w:val="20"/>
        </w:rPr>
        <w:t xml:space="preserve">, </w:t>
      </w:r>
      <w:hyperlink r:id="rId231" w:history="1">
        <w:r w:rsidR="00B75DE0" w:rsidRPr="008501C2">
          <w:rPr>
            <w:rFonts w:ascii="Arial" w:hAnsi="Arial" w:cs="Arial"/>
            <w:sz w:val="20"/>
            <w:szCs w:val="20"/>
          </w:rPr>
          <w:t>Hossack K</w:t>
        </w:r>
      </w:hyperlink>
      <w:r w:rsidR="00B75DE0" w:rsidRPr="008501C2">
        <w:rPr>
          <w:rFonts w:ascii="Arial" w:hAnsi="Arial" w:cs="Arial"/>
          <w:sz w:val="20"/>
          <w:szCs w:val="20"/>
        </w:rPr>
        <w:t xml:space="preserve">, </w:t>
      </w:r>
      <w:hyperlink r:id="rId232" w:history="1">
        <w:r w:rsidR="00B75DE0" w:rsidRPr="008501C2">
          <w:rPr>
            <w:rFonts w:ascii="Arial" w:hAnsi="Arial" w:cs="Arial"/>
            <w:sz w:val="20"/>
            <w:szCs w:val="20"/>
          </w:rPr>
          <w:t>Sullivan D</w:t>
        </w:r>
      </w:hyperlink>
      <w:r w:rsidR="00B75DE0" w:rsidRPr="008501C2">
        <w:rPr>
          <w:rFonts w:ascii="Arial" w:hAnsi="Arial" w:cs="Arial"/>
          <w:sz w:val="20"/>
          <w:szCs w:val="20"/>
        </w:rPr>
        <w:t xml:space="preserve">, </w:t>
      </w:r>
      <w:hyperlink r:id="rId233" w:history="1">
        <w:r w:rsidR="00B75DE0" w:rsidRPr="008501C2">
          <w:rPr>
            <w:rFonts w:ascii="Arial" w:hAnsi="Arial" w:cs="Arial"/>
            <w:sz w:val="20"/>
            <w:szCs w:val="20"/>
          </w:rPr>
          <w:t>Thompson P</w:t>
        </w:r>
      </w:hyperlink>
      <w:r w:rsidR="00B75DE0" w:rsidRPr="008501C2">
        <w:rPr>
          <w:rFonts w:ascii="Arial" w:hAnsi="Arial" w:cs="Arial"/>
          <w:sz w:val="20"/>
          <w:szCs w:val="20"/>
        </w:rPr>
        <w:t xml:space="preserve">, </w:t>
      </w:r>
      <w:hyperlink r:id="rId234" w:history="1">
        <w:r w:rsidR="00B75DE0" w:rsidRPr="008501C2">
          <w:rPr>
            <w:rFonts w:ascii="Arial" w:hAnsi="Arial" w:cs="Arial"/>
            <w:sz w:val="20"/>
            <w:szCs w:val="20"/>
          </w:rPr>
          <w:t>Vale M</w:t>
        </w:r>
      </w:hyperlink>
      <w:r w:rsidR="00B75DE0" w:rsidRPr="008501C2">
        <w:rPr>
          <w:rFonts w:ascii="Arial" w:hAnsi="Arial" w:cs="Arial"/>
          <w:sz w:val="20"/>
          <w:szCs w:val="20"/>
        </w:rPr>
        <w:t xml:space="preserve">, </w:t>
      </w:r>
      <w:hyperlink r:id="rId235" w:history="1">
        <w:r w:rsidR="00B75DE0" w:rsidRPr="008501C2">
          <w:rPr>
            <w:rFonts w:ascii="Arial" w:hAnsi="Arial" w:cs="Arial"/>
            <w:sz w:val="20"/>
            <w:szCs w:val="20"/>
          </w:rPr>
          <w:t>Cooper C</w:t>
        </w:r>
      </w:hyperlink>
      <w:r w:rsidR="00B75DE0" w:rsidRPr="008501C2">
        <w:rPr>
          <w:rFonts w:ascii="Arial" w:hAnsi="Arial" w:cs="Arial"/>
          <w:sz w:val="20"/>
          <w:szCs w:val="20"/>
        </w:rPr>
        <w:t>, et al.</w:t>
      </w:r>
      <w:r w:rsidRPr="008501C2">
        <w:rPr>
          <w:rFonts w:ascii="Arial" w:hAnsi="Arial" w:cs="Arial"/>
          <w:sz w:val="20"/>
          <w:szCs w:val="20"/>
        </w:rPr>
        <w:t xml:space="preserve"> National Heart Foundation of Australia and the Cardiac Society of Australia and New Zealand: position statement on lipid management--2005. Heart, lung &amp; circulation, 2005. 14(4): p. 275-91.</w:t>
      </w:r>
      <w:bookmarkEnd w:id="80"/>
    </w:p>
    <w:p w14:paraId="5B1B478B" w14:textId="17A52C75" w:rsidR="0034023A" w:rsidRPr="008501C2" w:rsidRDefault="0034023A" w:rsidP="008501C2">
      <w:pPr>
        <w:pStyle w:val="NoSpacing"/>
        <w:rPr>
          <w:rFonts w:ascii="Arial" w:hAnsi="Arial" w:cs="Arial"/>
          <w:sz w:val="20"/>
          <w:szCs w:val="20"/>
        </w:rPr>
      </w:pPr>
      <w:bookmarkStart w:id="81" w:name="_ENREF_81"/>
      <w:r w:rsidRPr="008501C2">
        <w:rPr>
          <w:rFonts w:ascii="Arial" w:hAnsi="Arial" w:cs="Arial"/>
          <w:sz w:val="20"/>
          <w:szCs w:val="20"/>
        </w:rPr>
        <w:t>81.</w:t>
      </w:r>
      <w:r w:rsidRPr="008501C2">
        <w:rPr>
          <w:rFonts w:ascii="Arial" w:hAnsi="Arial" w:cs="Arial"/>
          <w:sz w:val="20"/>
          <w:szCs w:val="20"/>
        </w:rPr>
        <w:tab/>
        <w:t>Therapeutic Guidelines Ltd. eTG complete. 2014</w:t>
      </w:r>
      <w:r w:rsidR="00B75DE0" w:rsidRPr="008501C2">
        <w:rPr>
          <w:rFonts w:ascii="Arial" w:hAnsi="Arial" w:cs="Arial"/>
          <w:sz w:val="20"/>
          <w:szCs w:val="20"/>
        </w:rPr>
        <w:t xml:space="preserve">. </w:t>
      </w:r>
      <w:r w:rsidRPr="008501C2">
        <w:rPr>
          <w:rFonts w:ascii="Arial" w:hAnsi="Arial" w:cs="Arial"/>
          <w:sz w:val="20"/>
          <w:szCs w:val="20"/>
        </w:rPr>
        <w:t xml:space="preserve">Available from: </w:t>
      </w:r>
      <w:hyperlink r:id="rId236" w:history="1">
        <w:r w:rsidRPr="008501C2">
          <w:rPr>
            <w:rStyle w:val="Hyperlink"/>
            <w:rFonts w:ascii="Arial" w:hAnsi="Arial" w:cs="Arial"/>
            <w:color w:val="auto"/>
            <w:sz w:val="20"/>
            <w:szCs w:val="20"/>
            <w:u w:val="none"/>
          </w:rPr>
          <w:t>http://online.tg.org.au/ip/desktop/tgc.htm</w:t>
        </w:r>
      </w:hyperlink>
      <w:r w:rsidR="00012C6D">
        <w:rPr>
          <w:rFonts w:ascii="Arial" w:hAnsi="Arial" w:cs="Arial"/>
          <w:sz w:val="20"/>
          <w:szCs w:val="20"/>
        </w:rPr>
        <w:t xml:space="preserve"> [Accessed 3 March 2014]</w:t>
      </w:r>
      <w:bookmarkEnd w:id="81"/>
    </w:p>
    <w:p w14:paraId="1EA02025" w14:textId="4B420EE5" w:rsidR="0034023A" w:rsidRPr="008501C2" w:rsidRDefault="0034023A" w:rsidP="008501C2">
      <w:pPr>
        <w:pStyle w:val="NoSpacing"/>
        <w:rPr>
          <w:rFonts w:ascii="Arial" w:hAnsi="Arial" w:cs="Arial"/>
          <w:sz w:val="20"/>
          <w:szCs w:val="20"/>
        </w:rPr>
      </w:pPr>
      <w:bookmarkStart w:id="82" w:name="_ENREF_82"/>
      <w:r w:rsidRPr="008501C2">
        <w:rPr>
          <w:rFonts w:ascii="Arial" w:hAnsi="Arial" w:cs="Arial"/>
          <w:sz w:val="20"/>
          <w:szCs w:val="20"/>
        </w:rPr>
        <w:t>82.</w:t>
      </w:r>
      <w:r w:rsidRPr="008501C2">
        <w:rPr>
          <w:rFonts w:ascii="Arial" w:hAnsi="Arial" w:cs="Arial"/>
          <w:sz w:val="20"/>
          <w:szCs w:val="20"/>
        </w:rPr>
        <w:tab/>
        <w:t>Breen KJ</w:t>
      </w:r>
      <w:r w:rsidR="00190BA9">
        <w:rPr>
          <w:rFonts w:ascii="Arial" w:hAnsi="Arial" w:cs="Arial"/>
          <w:sz w:val="20"/>
          <w:szCs w:val="20"/>
        </w:rPr>
        <w:t>.</w:t>
      </w:r>
      <w:r w:rsidRPr="008501C2">
        <w:rPr>
          <w:rFonts w:ascii="Arial" w:hAnsi="Arial" w:cs="Arial"/>
          <w:sz w:val="20"/>
          <w:szCs w:val="20"/>
        </w:rPr>
        <w:t xml:space="preserve"> The medical profession and the pharmaceutical industry: when will we open our eyes? Med J Aust, 2004. 180(8): p. 409-10.</w:t>
      </w:r>
      <w:bookmarkEnd w:id="82"/>
    </w:p>
    <w:p w14:paraId="590CB42B" w14:textId="5B77D63D" w:rsidR="0034023A" w:rsidRPr="008501C2" w:rsidRDefault="0034023A" w:rsidP="008501C2">
      <w:pPr>
        <w:pStyle w:val="NoSpacing"/>
        <w:rPr>
          <w:rFonts w:ascii="Arial" w:hAnsi="Arial" w:cs="Arial"/>
          <w:sz w:val="20"/>
          <w:szCs w:val="20"/>
        </w:rPr>
      </w:pPr>
      <w:bookmarkStart w:id="83" w:name="_ENREF_83"/>
      <w:r w:rsidRPr="008501C2">
        <w:rPr>
          <w:rFonts w:ascii="Arial" w:hAnsi="Arial" w:cs="Arial"/>
          <w:sz w:val="20"/>
          <w:szCs w:val="20"/>
        </w:rPr>
        <w:t>83.</w:t>
      </w:r>
      <w:r w:rsidRPr="008501C2">
        <w:rPr>
          <w:rFonts w:ascii="Arial" w:hAnsi="Arial" w:cs="Arial"/>
          <w:sz w:val="20"/>
          <w:szCs w:val="20"/>
        </w:rPr>
        <w:tab/>
        <w:t>Minhas R. Statin utilisation--recognising the role of the invisible hand. Int J Clin Pract, 2007. 61(1): p. 3-6.</w:t>
      </w:r>
      <w:bookmarkEnd w:id="83"/>
    </w:p>
    <w:p w14:paraId="20A329D4" w14:textId="40424826" w:rsidR="0034023A" w:rsidRPr="008501C2" w:rsidRDefault="0034023A" w:rsidP="008501C2">
      <w:pPr>
        <w:pStyle w:val="NoSpacing"/>
        <w:rPr>
          <w:rFonts w:ascii="Arial" w:hAnsi="Arial" w:cs="Arial"/>
          <w:sz w:val="20"/>
          <w:szCs w:val="20"/>
        </w:rPr>
      </w:pPr>
      <w:bookmarkStart w:id="84" w:name="_ENREF_84"/>
      <w:r w:rsidRPr="008501C2">
        <w:rPr>
          <w:rFonts w:ascii="Arial" w:hAnsi="Arial" w:cs="Arial"/>
          <w:sz w:val="20"/>
          <w:szCs w:val="20"/>
        </w:rPr>
        <w:t>84.</w:t>
      </w:r>
      <w:r w:rsidRPr="008501C2">
        <w:rPr>
          <w:rFonts w:ascii="Arial" w:hAnsi="Arial" w:cs="Arial"/>
          <w:sz w:val="20"/>
          <w:szCs w:val="20"/>
        </w:rPr>
        <w:tab/>
        <w:t>Cappuccio FP</w:t>
      </w:r>
      <w:r w:rsidR="00190BA9">
        <w:rPr>
          <w:rFonts w:ascii="Arial" w:hAnsi="Arial" w:cs="Arial"/>
          <w:sz w:val="20"/>
          <w:szCs w:val="20"/>
        </w:rPr>
        <w:t>.</w:t>
      </w:r>
      <w:r w:rsidRPr="008501C2">
        <w:rPr>
          <w:rFonts w:ascii="Arial" w:hAnsi="Arial" w:cs="Arial"/>
          <w:sz w:val="20"/>
          <w:szCs w:val="20"/>
        </w:rPr>
        <w:t xml:space="preserve"> Commentary: Controversies in NICE guidance on lipid modification for the prevention of cardiovascular disease. B</w:t>
      </w:r>
      <w:r w:rsidR="00B75DE0" w:rsidRPr="008501C2">
        <w:rPr>
          <w:rFonts w:ascii="Arial" w:hAnsi="Arial" w:cs="Arial"/>
          <w:sz w:val="20"/>
          <w:szCs w:val="20"/>
        </w:rPr>
        <w:t>MJ</w:t>
      </w:r>
      <w:r w:rsidRPr="008501C2">
        <w:rPr>
          <w:rFonts w:ascii="Arial" w:hAnsi="Arial" w:cs="Arial"/>
          <w:sz w:val="20"/>
          <w:szCs w:val="20"/>
        </w:rPr>
        <w:t>, 2008. 336(7655): p. 1248-9.</w:t>
      </w:r>
      <w:bookmarkEnd w:id="84"/>
    </w:p>
    <w:p w14:paraId="4293E422" w14:textId="6DB5806B" w:rsidR="0034023A" w:rsidRPr="008501C2" w:rsidRDefault="0034023A" w:rsidP="008501C2">
      <w:pPr>
        <w:pStyle w:val="NoSpacing"/>
        <w:rPr>
          <w:rFonts w:ascii="Arial" w:hAnsi="Arial" w:cs="Arial"/>
          <w:sz w:val="20"/>
          <w:szCs w:val="20"/>
        </w:rPr>
      </w:pPr>
      <w:bookmarkStart w:id="85" w:name="_ENREF_85"/>
      <w:r w:rsidRPr="008501C2">
        <w:rPr>
          <w:rFonts w:ascii="Arial" w:hAnsi="Arial" w:cs="Arial"/>
          <w:sz w:val="20"/>
          <w:szCs w:val="20"/>
        </w:rPr>
        <w:lastRenderedPageBreak/>
        <w:t>85.</w:t>
      </w:r>
      <w:r w:rsidRPr="008501C2">
        <w:rPr>
          <w:rFonts w:ascii="Arial" w:hAnsi="Arial" w:cs="Arial"/>
          <w:sz w:val="20"/>
          <w:szCs w:val="20"/>
        </w:rPr>
        <w:tab/>
        <w:t>Beecroft G. Generic drug policy in Australia: a community pharmacy perspective. Australia and New Zealand health policy, 2007. 4: p. 7.</w:t>
      </w:r>
      <w:bookmarkEnd w:id="85"/>
    </w:p>
    <w:p w14:paraId="18247DF0" w14:textId="741E4327" w:rsidR="0034023A" w:rsidRPr="008501C2" w:rsidRDefault="0034023A" w:rsidP="008501C2">
      <w:pPr>
        <w:pStyle w:val="NoSpacing"/>
        <w:rPr>
          <w:rFonts w:ascii="Arial" w:hAnsi="Arial" w:cs="Arial"/>
          <w:sz w:val="20"/>
          <w:szCs w:val="20"/>
        </w:rPr>
      </w:pPr>
      <w:bookmarkStart w:id="86" w:name="_ENREF_86"/>
      <w:r w:rsidRPr="008501C2">
        <w:rPr>
          <w:rFonts w:ascii="Arial" w:hAnsi="Arial" w:cs="Arial"/>
          <w:sz w:val="20"/>
          <w:szCs w:val="20"/>
        </w:rPr>
        <w:t>86.</w:t>
      </w:r>
      <w:r w:rsidRPr="008501C2">
        <w:rPr>
          <w:rFonts w:ascii="Arial" w:hAnsi="Arial" w:cs="Arial"/>
          <w:sz w:val="20"/>
          <w:szCs w:val="20"/>
        </w:rPr>
        <w:tab/>
        <w:t>Kiviniemi V,</w:t>
      </w:r>
      <w:r w:rsidR="00B75DE0" w:rsidRPr="008501C2">
        <w:rPr>
          <w:rFonts w:ascii="Arial" w:hAnsi="Arial" w:cs="Arial"/>
          <w:sz w:val="20"/>
          <w:szCs w:val="20"/>
        </w:rPr>
        <w:t xml:space="preserve"> </w:t>
      </w:r>
      <w:hyperlink r:id="rId237" w:history="1">
        <w:r w:rsidR="00B75DE0" w:rsidRPr="008501C2">
          <w:rPr>
            <w:rFonts w:ascii="Arial" w:hAnsi="Arial" w:cs="Arial"/>
            <w:sz w:val="20"/>
            <w:szCs w:val="20"/>
          </w:rPr>
          <w:t>Peura P</w:t>
        </w:r>
      </w:hyperlink>
      <w:r w:rsidR="00B75DE0" w:rsidRPr="008501C2">
        <w:rPr>
          <w:rFonts w:ascii="Arial" w:hAnsi="Arial" w:cs="Arial"/>
          <w:sz w:val="20"/>
          <w:szCs w:val="20"/>
        </w:rPr>
        <w:t xml:space="preserve">, </w:t>
      </w:r>
      <w:hyperlink r:id="rId238" w:history="1">
        <w:r w:rsidR="00B75DE0" w:rsidRPr="008501C2">
          <w:rPr>
            <w:rFonts w:ascii="Arial" w:hAnsi="Arial" w:cs="Arial"/>
            <w:sz w:val="20"/>
            <w:szCs w:val="20"/>
          </w:rPr>
          <w:t>Helin-Salmivaara A</w:t>
        </w:r>
      </w:hyperlink>
      <w:r w:rsidR="00B75DE0" w:rsidRPr="008501C2">
        <w:rPr>
          <w:rFonts w:ascii="Arial" w:hAnsi="Arial" w:cs="Arial"/>
          <w:sz w:val="20"/>
          <w:szCs w:val="20"/>
        </w:rPr>
        <w:t xml:space="preserve">, </w:t>
      </w:r>
      <w:hyperlink r:id="rId239" w:history="1">
        <w:r w:rsidR="00B75DE0" w:rsidRPr="008501C2">
          <w:rPr>
            <w:rFonts w:ascii="Arial" w:hAnsi="Arial" w:cs="Arial"/>
            <w:sz w:val="20"/>
            <w:szCs w:val="20"/>
          </w:rPr>
          <w:t>Martikainen JE</w:t>
        </w:r>
      </w:hyperlink>
      <w:r w:rsidR="00B75DE0" w:rsidRPr="008501C2">
        <w:rPr>
          <w:rFonts w:ascii="Arial" w:hAnsi="Arial" w:cs="Arial"/>
          <w:sz w:val="20"/>
          <w:szCs w:val="20"/>
        </w:rPr>
        <w:t xml:space="preserve">, </w:t>
      </w:r>
      <w:hyperlink r:id="rId240" w:history="1">
        <w:r w:rsidR="00B75DE0" w:rsidRPr="008501C2">
          <w:rPr>
            <w:rFonts w:ascii="Arial" w:hAnsi="Arial" w:cs="Arial"/>
            <w:sz w:val="20"/>
            <w:szCs w:val="20"/>
          </w:rPr>
          <w:t>Hartikainen J</w:t>
        </w:r>
      </w:hyperlink>
      <w:r w:rsidR="00B75DE0" w:rsidRPr="008501C2">
        <w:rPr>
          <w:rFonts w:ascii="Arial" w:hAnsi="Arial" w:cs="Arial"/>
          <w:sz w:val="20"/>
          <w:szCs w:val="20"/>
        </w:rPr>
        <w:t xml:space="preserve">, </w:t>
      </w:r>
      <w:hyperlink r:id="rId241" w:history="1">
        <w:r w:rsidR="00B75DE0" w:rsidRPr="008501C2">
          <w:rPr>
            <w:rFonts w:ascii="Arial" w:hAnsi="Arial" w:cs="Arial"/>
            <w:sz w:val="20"/>
            <w:szCs w:val="20"/>
          </w:rPr>
          <w:t>Huupponen R</w:t>
        </w:r>
      </w:hyperlink>
      <w:r w:rsidR="00B75DE0" w:rsidRPr="008501C2">
        <w:rPr>
          <w:rFonts w:ascii="Arial" w:hAnsi="Arial" w:cs="Arial"/>
          <w:sz w:val="20"/>
          <w:szCs w:val="20"/>
        </w:rPr>
        <w:t xml:space="preserve">, </w:t>
      </w:r>
      <w:hyperlink r:id="rId242" w:history="1">
        <w:r w:rsidR="00B75DE0" w:rsidRPr="008501C2">
          <w:rPr>
            <w:rFonts w:ascii="Arial" w:hAnsi="Arial" w:cs="Arial"/>
            <w:sz w:val="20"/>
            <w:szCs w:val="20"/>
          </w:rPr>
          <w:t>Korhonen MJ</w:t>
        </w:r>
      </w:hyperlink>
      <w:r w:rsidR="00B75DE0" w:rsidRPr="008501C2">
        <w:rPr>
          <w:rFonts w:ascii="Arial" w:hAnsi="Arial" w:cs="Arial"/>
          <w:sz w:val="20"/>
          <w:szCs w:val="20"/>
        </w:rPr>
        <w:t>.</w:t>
      </w:r>
      <w:r w:rsidRPr="008501C2">
        <w:rPr>
          <w:rFonts w:ascii="Arial" w:hAnsi="Arial" w:cs="Arial"/>
          <w:sz w:val="20"/>
          <w:szCs w:val="20"/>
        </w:rPr>
        <w:t xml:space="preserve"> Suboptimal use of statins at treatment initiation. Eur J Clin Pharmacol, 2011. 67(9): p. 971-3.</w:t>
      </w:r>
      <w:bookmarkEnd w:id="86"/>
    </w:p>
    <w:p w14:paraId="60CDA696" w14:textId="3DFDB885" w:rsidR="0034023A" w:rsidRPr="008501C2" w:rsidRDefault="0034023A" w:rsidP="008501C2">
      <w:pPr>
        <w:pStyle w:val="NoSpacing"/>
        <w:rPr>
          <w:rFonts w:ascii="Arial" w:hAnsi="Arial" w:cs="Arial"/>
          <w:sz w:val="20"/>
          <w:szCs w:val="20"/>
        </w:rPr>
      </w:pPr>
      <w:bookmarkStart w:id="87" w:name="_ENREF_87"/>
      <w:r w:rsidRPr="008501C2">
        <w:rPr>
          <w:rFonts w:ascii="Arial" w:hAnsi="Arial" w:cs="Arial"/>
          <w:sz w:val="20"/>
          <w:szCs w:val="20"/>
        </w:rPr>
        <w:t>87.</w:t>
      </w:r>
      <w:r w:rsidRPr="008501C2">
        <w:rPr>
          <w:rFonts w:ascii="Arial" w:hAnsi="Arial" w:cs="Arial"/>
          <w:sz w:val="20"/>
          <w:szCs w:val="20"/>
        </w:rPr>
        <w:tab/>
        <w:t>Feely J,  Bennett K</w:t>
      </w:r>
      <w:r w:rsidR="00B75DE0" w:rsidRPr="008501C2">
        <w:rPr>
          <w:rFonts w:ascii="Arial" w:hAnsi="Arial" w:cs="Arial"/>
          <w:sz w:val="20"/>
          <w:szCs w:val="20"/>
        </w:rPr>
        <w:t>.</w:t>
      </w:r>
      <w:r w:rsidRPr="008501C2">
        <w:rPr>
          <w:rFonts w:ascii="Arial" w:hAnsi="Arial" w:cs="Arial"/>
          <w:sz w:val="20"/>
          <w:szCs w:val="20"/>
        </w:rPr>
        <w:t xml:space="preserve"> Epidemiology and economics of statin use. Ir Med J, 2008. 101(6): p. 188-91.</w:t>
      </w:r>
      <w:bookmarkEnd w:id="87"/>
    </w:p>
    <w:p w14:paraId="648AF493" w14:textId="236E16B0" w:rsidR="0034023A" w:rsidRPr="008501C2" w:rsidRDefault="0034023A" w:rsidP="008501C2">
      <w:pPr>
        <w:pStyle w:val="NoSpacing"/>
        <w:rPr>
          <w:rFonts w:ascii="Arial" w:hAnsi="Arial" w:cs="Arial"/>
          <w:sz w:val="20"/>
          <w:szCs w:val="20"/>
        </w:rPr>
      </w:pPr>
      <w:bookmarkStart w:id="88" w:name="_ENREF_88"/>
      <w:r w:rsidRPr="008501C2">
        <w:rPr>
          <w:rFonts w:ascii="Arial" w:hAnsi="Arial" w:cs="Arial"/>
          <w:sz w:val="20"/>
          <w:szCs w:val="20"/>
        </w:rPr>
        <w:t>88.</w:t>
      </w:r>
      <w:r w:rsidRPr="008501C2">
        <w:rPr>
          <w:rFonts w:ascii="Arial" w:hAnsi="Arial" w:cs="Arial"/>
          <w:sz w:val="20"/>
          <w:szCs w:val="20"/>
        </w:rPr>
        <w:tab/>
        <w:t xml:space="preserve">Mantel-Teeuwisse AK, </w:t>
      </w:r>
      <w:hyperlink r:id="rId243" w:history="1">
        <w:r w:rsidR="00B75DE0" w:rsidRPr="008501C2">
          <w:rPr>
            <w:rFonts w:ascii="Arial" w:hAnsi="Arial" w:cs="Arial"/>
            <w:sz w:val="20"/>
            <w:szCs w:val="20"/>
          </w:rPr>
          <w:t>Klungel OH</w:t>
        </w:r>
      </w:hyperlink>
      <w:r w:rsidR="00B75DE0" w:rsidRPr="008501C2">
        <w:rPr>
          <w:rFonts w:ascii="Arial" w:hAnsi="Arial" w:cs="Arial"/>
          <w:sz w:val="20"/>
          <w:szCs w:val="20"/>
        </w:rPr>
        <w:t xml:space="preserve">, </w:t>
      </w:r>
      <w:hyperlink r:id="rId244" w:history="1">
        <w:r w:rsidR="00B75DE0" w:rsidRPr="008501C2">
          <w:rPr>
            <w:rFonts w:ascii="Arial" w:hAnsi="Arial" w:cs="Arial"/>
            <w:sz w:val="20"/>
            <w:szCs w:val="20"/>
          </w:rPr>
          <w:t>Schalekamp T</w:t>
        </w:r>
      </w:hyperlink>
      <w:r w:rsidR="00B75DE0" w:rsidRPr="008501C2">
        <w:rPr>
          <w:rFonts w:ascii="Arial" w:hAnsi="Arial" w:cs="Arial"/>
          <w:sz w:val="20"/>
          <w:szCs w:val="20"/>
        </w:rPr>
        <w:t xml:space="preserve">, </w:t>
      </w:r>
      <w:hyperlink r:id="rId245" w:history="1">
        <w:r w:rsidR="00B75DE0" w:rsidRPr="008501C2">
          <w:rPr>
            <w:rFonts w:ascii="Arial" w:hAnsi="Arial" w:cs="Arial"/>
            <w:sz w:val="20"/>
            <w:szCs w:val="20"/>
          </w:rPr>
          <w:t>Verschuren WM</w:t>
        </w:r>
      </w:hyperlink>
      <w:r w:rsidR="00B75DE0" w:rsidRPr="008501C2">
        <w:rPr>
          <w:rFonts w:ascii="Arial" w:hAnsi="Arial" w:cs="Arial"/>
          <w:sz w:val="20"/>
          <w:szCs w:val="20"/>
        </w:rPr>
        <w:t xml:space="preserve">, </w:t>
      </w:r>
      <w:hyperlink r:id="rId246" w:history="1">
        <w:r w:rsidR="00B75DE0" w:rsidRPr="008501C2">
          <w:rPr>
            <w:rFonts w:ascii="Arial" w:hAnsi="Arial" w:cs="Arial"/>
            <w:sz w:val="20"/>
            <w:szCs w:val="20"/>
          </w:rPr>
          <w:t>Porsius AJ</w:t>
        </w:r>
      </w:hyperlink>
      <w:r w:rsidR="00B75DE0" w:rsidRPr="008501C2">
        <w:rPr>
          <w:rFonts w:ascii="Arial" w:hAnsi="Arial" w:cs="Arial"/>
          <w:sz w:val="20"/>
          <w:szCs w:val="20"/>
        </w:rPr>
        <w:t xml:space="preserve">, </w:t>
      </w:r>
      <w:hyperlink r:id="rId247" w:history="1">
        <w:r w:rsidR="00B75DE0" w:rsidRPr="008501C2">
          <w:rPr>
            <w:rFonts w:ascii="Arial" w:hAnsi="Arial" w:cs="Arial"/>
            <w:sz w:val="20"/>
            <w:szCs w:val="20"/>
          </w:rPr>
          <w:t>de Boer A</w:t>
        </w:r>
      </w:hyperlink>
      <w:r w:rsidR="00B75DE0" w:rsidRPr="008501C2">
        <w:rPr>
          <w:rFonts w:ascii="Arial" w:hAnsi="Arial" w:cs="Arial"/>
          <w:sz w:val="20"/>
          <w:szCs w:val="20"/>
        </w:rPr>
        <w:t>.</w:t>
      </w:r>
      <w:r w:rsidR="00B75DE0" w:rsidRPr="008501C2" w:rsidDel="00B75DE0">
        <w:rPr>
          <w:rFonts w:ascii="Arial" w:hAnsi="Arial" w:cs="Arial"/>
          <w:sz w:val="20"/>
          <w:szCs w:val="20"/>
        </w:rPr>
        <w:t xml:space="preserve"> </w:t>
      </w:r>
      <w:r w:rsidRPr="008501C2">
        <w:rPr>
          <w:rFonts w:ascii="Arial" w:hAnsi="Arial" w:cs="Arial"/>
          <w:sz w:val="20"/>
          <w:szCs w:val="20"/>
        </w:rPr>
        <w:t xml:space="preserve"> Suboptimal choices and dosing of statins at start of therapy. Br J Clin Pharmacol, 2005. 60(1): p. 83-9.</w:t>
      </w:r>
      <w:bookmarkEnd w:id="88"/>
    </w:p>
    <w:p w14:paraId="3A9B8835" w14:textId="58F4B21E" w:rsidR="0034023A" w:rsidRPr="008501C2" w:rsidRDefault="0034023A" w:rsidP="008501C2">
      <w:pPr>
        <w:pStyle w:val="NoSpacing"/>
        <w:rPr>
          <w:rFonts w:ascii="Arial" w:hAnsi="Arial" w:cs="Arial"/>
          <w:sz w:val="20"/>
          <w:szCs w:val="20"/>
        </w:rPr>
      </w:pPr>
      <w:bookmarkStart w:id="89" w:name="_ENREF_89"/>
      <w:r w:rsidRPr="008501C2">
        <w:rPr>
          <w:rFonts w:ascii="Arial" w:hAnsi="Arial" w:cs="Arial"/>
          <w:sz w:val="20"/>
          <w:szCs w:val="20"/>
        </w:rPr>
        <w:t>89.</w:t>
      </w:r>
      <w:r w:rsidRPr="008501C2">
        <w:rPr>
          <w:rFonts w:ascii="Arial" w:hAnsi="Arial" w:cs="Arial"/>
          <w:sz w:val="20"/>
          <w:szCs w:val="20"/>
        </w:rPr>
        <w:tab/>
        <w:t xml:space="preserve">Hartz I, </w:t>
      </w:r>
      <w:hyperlink r:id="rId248" w:history="1">
        <w:r w:rsidR="00B75DE0" w:rsidRPr="008501C2">
          <w:rPr>
            <w:rFonts w:ascii="Arial" w:hAnsi="Arial" w:cs="Arial"/>
            <w:sz w:val="20"/>
            <w:szCs w:val="20"/>
          </w:rPr>
          <w:t>Sakshaug S</w:t>
        </w:r>
      </w:hyperlink>
      <w:r w:rsidR="00B75DE0" w:rsidRPr="008501C2">
        <w:rPr>
          <w:rFonts w:ascii="Arial" w:hAnsi="Arial" w:cs="Arial"/>
          <w:sz w:val="20"/>
          <w:szCs w:val="20"/>
        </w:rPr>
        <w:t xml:space="preserve">, </w:t>
      </w:r>
      <w:hyperlink r:id="rId249" w:history="1">
        <w:r w:rsidR="00B75DE0" w:rsidRPr="008501C2">
          <w:rPr>
            <w:rFonts w:ascii="Arial" w:hAnsi="Arial" w:cs="Arial"/>
            <w:sz w:val="20"/>
            <w:szCs w:val="20"/>
          </w:rPr>
          <w:t>Furu K</w:t>
        </w:r>
      </w:hyperlink>
      <w:r w:rsidR="00B75DE0" w:rsidRPr="008501C2">
        <w:rPr>
          <w:rFonts w:ascii="Arial" w:hAnsi="Arial" w:cs="Arial"/>
          <w:sz w:val="20"/>
          <w:szCs w:val="20"/>
        </w:rPr>
        <w:t xml:space="preserve">, </w:t>
      </w:r>
      <w:hyperlink r:id="rId250" w:history="1">
        <w:r w:rsidR="00B75DE0" w:rsidRPr="008501C2">
          <w:rPr>
            <w:rFonts w:ascii="Arial" w:hAnsi="Arial" w:cs="Arial"/>
            <w:sz w:val="20"/>
            <w:szCs w:val="20"/>
          </w:rPr>
          <w:t>Engeland A</w:t>
        </w:r>
      </w:hyperlink>
      <w:r w:rsidR="00B75DE0" w:rsidRPr="008501C2">
        <w:rPr>
          <w:rFonts w:ascii="Arial" w:hAnsi="Arial" w:cs="Arial"/>
          <w:sz w:val="20"/>
          <w:szCs w:val="20"/>
        </w:rPr>
        <w:t xml:space="preserve">, </w:t>
      </w:r>
      <w:hyperlink r:id="rId251" w:history="1">
        <w:r w:rsidR="00B75DE0" w:rsidRPr="008501C2">
          <w:rPr>
            <w:rFonts w:ascii="Arial" w:hAnsi="Arial" w:cs="Arial"/>
            <w:sz w:val="20"/>
            <w:szCs w:val="20"/>
          </w:rPr>
          <w:t>Eggen AE</w:t>
        </w:r>
      </w:hyperlink>
      <w:r w:rsidR="00B75DE0" w:rsidRPr="008501C2">
        <w:rPr>
          <w:rFonts w:ascii="Arial" w:hAnsi="Arial" w:cs="Arial"/>
          <w:sz w:val="20"/>
          <w:szCs w:val="20"/>
        </w:rPr>
        <w:t xml:space="preserve">, </w:t>
      </w:r>
      <w:hyperlink r:id="rId252" w:history="1">
        <w:r w:rsidR="00B75DE0" w:rsidRPr="008501C2">
          <w:rPr>
            <w:rFonts w:ascii="Arial" w:hAnsi="Arial" w:cs="Arial"/>
            <w:sz w:val="20"/>
            <w:szCs w:val="20"/>
          </w:rPr>
          <w:t>Njølstad I</w:t>
        </w:r>
      </w:hyperlink>
      <w:r w:rsidR="00B75DE0" w:rsidRPr="008501C2">
        <w:rPr>
          <w:rFonts w:ascii="Arial" w:hAnsi="Arial" w:cs="Arial"/>
          <w:sz w:val="20"/>
          <w:szCs w:val="20"/>
        </w:rPr>
        <w:t xml:space="preserve">, </w:t>
      </w:r>
      <w:hyperlink r:id="rId253" w:history="1">
        <w:r w:rsidR="00B75DE0" w:rsidRPr="008501C2">
          <w:rPr>
            <w:rFonts w:ascii="Arial" w:hAnsi="Arial" w:cs="Arial"/>
            <w:sz w:val="20"/>
            <w:szCs w:val="20"/>
          </w:rPr>
          <w:t>Skurtveit S</w:t>
        </w:r>
      </w:hyperlink>
      <w:r w:rsidR="00B75DE0" w:rsidRPr="008501C2">
        <w:rPr>
          <w:rFonts w:ascii="Arial" w:hAnsi="Arial" w:cs="Arial"/>
          <w:sz w:val="20"/>
          <w:szCs w:val="20"/>
        </w:rPr>
        <w:t>.</w:t>
      </w:r>
      <w:r w:rsidR="00B75DE0" w:rsidRPr="008501C2" w:rsidDel="00B75DE0">
        <w:rPr>
          <w:rFonts w:ascii="Arial" w:hAnsi="Arial" w:cs="Arial"/>
          <w:sz w:val="20"/>
          <w:szCs w:val="20"/>
        </w:rPr>
        <w:t xml:space="preserve"> </w:t>
      </w:r>
      <w:r w:rsidRPr="008501C2">
        <w:rPr>
          <w:rFonts w:ascii="Arial" w:hAnsi="Arial" w:cs="Arial"/>
          <w:sz w:val="20"/>
          <w:szCs w:val="20"/>
        </w:rPr>
        <w:t xml:space="preserve"> Aspects of statin prescribing in Norwegian counties with high, average and low statin consumption - an individual-level prescription database study. BMC Clin Pharmacol, 2007. 7: p. 14.</w:t>
      </w:r>
      <w:bookmarkEnd w:id="89"/>
    </w:p>
    <w:p w14:paraId="46B2A3D9" w14:textId="02457FBF" w:rsidR="0034023A" w:rsidRPr="008501C2" w:rsidRDefault="0034023A" w:rsidP="008501C2">
      <w:pPr>
        <w:pStyle w:val="NoSpacing"/>
        <w:rPr>
          <w:rFonts w:ascii="Arial" w:hAnsi="Arial" w:cs="Arial"/>
          <w:sz w:val="20"/>
          <w:szCs w:val="20"/>
        </w:rPr>
      </w:pPr>
      <w:bookmarkStart w:id="90" w:name="_ENREF_90"/>
      <w:r w:rsidRPr="008501C2">
        <w:rPr>
          <w:rFonts w:ascii="Arial" w:hAnsi="Arial" w:cs="Arial"/>
          <w:sz w:val="20"/>
          <w:szCs w:val="20"/>
        </w:rPr>
        <w:t>90.</w:t>
      </w:r>
      <w:r w:rsidRPr="008501C2">
        <w:rPr>
          <w:rFonts w:ascii="Arial" w:hAnsi="Arial" w:cs="Arial"/>
          <w:sz w:val="20"/>
          <w:szCs w:val="20"/>
        </w:rPr>
        <w:tab/>
        <w:t xml:space="preserve">Godman B, </w:t>
      </w:r>
      <w:hyperlink r:id="rId254" w:history="1">
        <w:r w:rsidR="00B75DE0" w:rsidRPr="008501C2">
          <w:rPr>
            <w:rFonts w:ascii="Arial" w:hAnsi="Arial" w:cs="Arial"/>
            <w:sz w:val="20"/>
            <w:szCs w:val="20"/>
          </w:rPr>
          <w:t>Bishop I</w:t>
        </w:r>
      </w:hyperlink>
      <w:r w:rsidR="00B75DE0" w:rsidRPr="008501C2">
        <w:rPr>
          <w:rFonts w:ascii="Arial" w:hAnsi="Arial" w:cs="Arial"/>
          <w:sz w:val="20"/>
          <w:szCs w:val="20"/>
        </w:rPr>
        <w:t xml:space="preserve">, </w:t>
      </w:r>
      <w:hyperlink r:id="rId255" w:history="1">
        <w:r w:rsidR="00B75DE0" w:rsidRPr="008501C2">
          <w:rPr>
            <w:rFonts w:ascii="Arial" w:hAnsi="Arial" w:cs="Arial"/>
            <w:sz w:val="20"/>
            <w:szCs w:val="20"/>
          </w:rPr>
          <w:t>Campbell SM</w:t>
        </w:r>
      </w:hyperlink>
      <w:r w:rsidR="00B75DE0" w:rsidRPr="008501C2">
        <w:rPr>
          <w:rFonts w:ascii="Arial" w:hAnsi="Arial" w:cs="Arial"/>
          <w:sz w:val="20"/>
          <w:szCs w:val="20"/>
        </w:rPr>
        <w:t xml:space="preserve">, </w:t>
      </w:r>
      <w:hyperlink r:id="rId256" w:history="1">
        <w:r w:rsidR="00B75DE0" w:rsidRPr="008501C2">
          <w:rPr>
            <w:rFonts w:ascii="Arial" w:hAnsi="Arial" w:cs="Arial"/>
            <w:sz w:val="20"/>
            <w:szCs w:val="20"/>
          </w:rPr>
          <w:t>Malmström RE</w:t>
        </w:r>
      </w:hyperlink>
      <w:r w:rsidR="00B75DE0" w:rsidRPr="008501C2">
        <w:rPr>
          <w:rFonts w:ascii="Arial" w:hAnsi="Arial" w:cs="Arial"/>
          <w:sz w:val="20"/>
          <w:szCs w:val="20"/>
        </w:rPr>
        <w:t xml:space="preserve">, </w:t>
      </w:r>
      <w:hyperlink r:id="rId257" w:history="1">
        <w:r w:rsidR="00B75DE0" w:rsidRPr="008501C2">
          <w:rPr>
            <w:rFonts w:ascii="Arial" w:hAnsi="Arial" w:cs="Arial"/>
            <w:sz w:val="20"/>
            <w:szCs w:val="20"/>
          </w:rPr>
          <w:t>Truter I</w:t>
        </w:r>
      </w:hyperlink>
      <w:r w:rsidR="00B75DE0" w:rsidRPr="008501C2">
        <w:rPr>
          <w:rFonts w:ascii="Arial" w:hAnsi="Arial" w:cs="Arial"/>
          <w:sz w:val="20"/>
          <w:szCs w:val="20"/>
        </w:rPr>
        <w:t>.</w:t>
      </w:r>
      <w:r w:rsidR="00B75DE0" w:rsidRPr="008501C2" w:rsidDel="00B75DE0">
        <w:rPr>
          <w:rFonts w:ascii="Arial" w:hAnsi="Arial" w:cs="Arial"/>
          <w:sz w:val="20"/>
          <w:szCs w:val="20"/>
        </w:rPr>
        <w:t xml:space="preserve"> </w:t>
      </w:r>
      <w:r w:rsidRPr="008501C2">
        <w:rPr>
          <w:rFonts w:ascii="Arial" w:hAnsi="Arial" w:cs="Arial"/>
          <w:sz w:val="20"/>
          <w:szCs w:val="20"/>
        </w:rPr>
        <w:t xml:space="preserve"> Quality and efficiency of statin prescribing across countries with a special focus on South Africa; findings and future implications. Expert Rev Pharmacoecon Outcomes Res, 2014: p. 1-8.</w:t>
      </w:r>
      <w:bookmarkEnd w:id="90"/>
    </w:p>
    <w:p w14:paraId="0D156D81" w14:textId="00B9C3B0" w:rsidR="0034023A" w:rsidRPr="008501C2" w:rsidRDefault="0034023A" w:rsidP="008501C2">
      <w:pPr>
        <w:pStyle w:val="NoSpacing"/>
        <w:rPr>
          <w:rFonts w:ascii="Arial" w:hAnsi="Arial" w:cs="Arial"/>
          <w:sz w:val="20"/>
          <w:szCs w:val="20"/>
        </w:rPr>
      </w:pPr>
      <w:bookmarkStart w:id="91" w:name="_ENREF_91"/>
      <w:r w:rsidRPr="008501C2">
        <w:rPr>
          <w:rFonts w:ascii="Arial" w:hAnsi="Arial" w:cs="Arial"/>
          <w:sz w:val="20"/>
          <w:szCs w:val="20"/>
        </w:rPr>
        <w:t>91.</w:t>
      </w:r>
      <w:r w:rsidRPr="008501C2">
        <w:rPr>
          <w:rFonts w:ascii="Arial" w:hAnsi="Arial" w:cs="Arial"/>
          <w:sz w:val="20"/>
          <w:szCs w:val="20"/>
        </w:rPr>
        <w:tab/>
        <w:t>McGinn D,</w:t>
      </w:r>
      <w:r w:rsidR="00B75DE0" w:rsidRPr="008501C2">
        <w:rPr>
          <w:rFonts w:ascii="Arial" w:hAnsi="Arial" w:cs="Arial"/>
          <w:sz w:val="20"/>
          <w:szCs w:val="20"/>
        </w:rPr>
        <w:t xml:space="preserve"> </w:t>
      </w:r>
      <w:hyperlink r:id="rId258" w:history="1">
        <w:r w:rsidR="00B75DE0" w:rsidRPr="008501C2">
          <w:rPr>
            <w:rFonts w:ascii="Arial" w:hAnsi="Arial" w:cs="Arial"/>
            <w:sz w:val="20"/>
            <w:szCs w:val="20"/>
          </w:rPr>
          <w:t>Godman B</w:t>
        </w:r>
      </w:hyperlink>
      <w:r w:rsidR="00B75DE0" w:rsidRPr="008501C2">
        <w:rPr>
          <w:rFonts w:ascii="Arial" w:hAnsi="Arial" w:cs="Arial"/>
          <w:sz w:val="20"/>
          <w:szCs w:val="20"/>
        </w:rPr>
        <w:t xml:space="preserve">, </w:t>
      </w:r>
      <w:hyperlink r:id="rId259" w:history="1">
        <w:r w:rsidR="00B75DE0" w:rsidRPr="008501C2">
          <w:rPr>
            <w:rFonts w:ascii="Arial" w:hAnsi="Arial" w:cs="Arial"/>
            <w:sz w:val="20"/>
            <w:szCs w:val="20"/>
          </w:rPr>
          <w:t>Lonsdale J</w:t>
        </w:r>
      </w:hyperlink>
      <w:r w:rsidR="00B75DE0" w:rsidRPr="008501C2">
        <w:rPr>
          <w:rFonts w:ascii="Arial" w:hAnsi="Arial" w:cs="Arial"/>
          <w:sz w:val="20"/>
          <w:szCs w:val="20"/>
        </w:rPr>
        <w:t xml:space="preserve">, </w:t>
      </w:r>
      <w:hyperlink r:id="rId260" w:history="1">
        <w:r w:rsidR="00B75DE0" w:rsidRPr="008501C2">
          <w:rPr>
            <w:rFonts w:ascii="Arial" w:hAnsi="Arial" w:cs="Arial"/>
            <w:sz w:val="20"/>
            <w:szCs w:val="20"/>
          </w:rPr>
          <w:t>Way R</w:t>
        </w:r>
      </w:hyperlink>
      <w:r w:rsidR="00B75DE0" w:rsidRPr="008501C2">
        <w:rPr>
          <w:rFonts w:ascii="Arial" w:hAnsi="Arial" w:cs="Arial"/>
          <w:sz w:val="20"/>
          <w:szCs w:val="20"/>
        </w:rPr>
        <w:t xml:space="preserve">, </w:t>
      </w:r>
      <w:hyperlink r:id="rId261" w:history="1">
        <w:r w:rsidR="00B75DE0" w:rsidRPr="008501C2">
          <w:rPr>
            <w:rFonts w:ascii="Arial" w:hAnsi="Arial" w:cs="Arial"/>
            <w:sz w:val="20"/>
            <w:szCs w:val="20"/>
          </w:rPr>
          <w:t>Wettermark B</w:t>
        </w:r>
      </w:hyperlink>
      <w:r w:rsidR="00B75DE0" w:rsidRPr="008501C2">
        <w:rPr>
          <w:rFonts w:ascii="Arial" w:hAnsi="Arial" w:cs="Arial"/>
          <w:sz w:val="20"/>
          <w:szCs w:val="20"/>
        </w:rPr>
        <w:t xml:space="preserve">, </w:t>
      </w:r>
      <w:hyperlink r:id="rId262" w:history="1">
        <w:r w:rsidR="00B75DE0" w:rsidRPr="008501C2">
          <w:rPr>
            <w:rFonts w:ascii="Arial" w:hAnsi="Arial" w:cs="Arial"/>
            <w:sz w:val="20"/>
            <w:szCs w:val="20"/>
          </w:rPr>
          <w:t>Haycox A</w:t>
        </w:r>
      </w:hyperlink>
      <w:r w:rsidR="00B75DE0" w:rsidRPr="008501C2">
        <w:rPr>
          <w:rFonts w:ascii="Arial" w:hAnsi="Arial" w:cs="Arial"/>
          <w:sz w:val="20"/>
          <w:szCs w:val="20"/>
        </w:rPr>
        <w:t>.</w:t>
      </w:r>
      <w:r w:rsidRPr="008501C2">
        <w:rPr>
          <w:rFonts w:ascii="Arial" w:hAnsi="Arial" w:cs="Arial"/>
          <w:sz w:val="20"/>
          <w:szCs w:val="20"/>
        </w:rPr>
        <w:t xml:space="preserve"> Initiatives to enhance the quality and efficiency of statin and PPI prescribing in the UK: impact and implications. Expert Rev Pharmacoecon Outcomes Res, 2010. 10(1): p. 73-85.</w:t>
      </w:r>
      <w:bookmarkEnd w:id="91"/>
    </w:p>
    <w:p w14:paraId="75C18945" w14:textId="799C15A3" w:rsidR="00C96B4D" w:rsidRPr="007465B5" w:rsidRDefault="00C96B4D" w:rsidP="008501C2">
      <w:pPr>
        <w:pStyle w:val="NoSpacing"/>
      </w:pPr>
      <w:r w:rsidRPr="008501C2">
        <w:rPr>
          <w:rFonts w:ascii="Arial" w:hAnsi="Arial" w:cs="Arial"/>
          <w:sz w:val="20"/>
          <w:szCs w:val="20"/>
        </w:rPr>
        <w:fldChar w:fldCharType="end"/>
      </w:r>
      <w:r w:rsidR="0083480A" w:rsidRPr="007465B5">
        <w:fldChar w:fldCharType="begin"/>
      </w:r>
      <w:r w:rsidR="0083480A" w:rsidRPr="007465B5">
        <w:instrText xml:space="preserve"> ADDIN </w:instrText>
      </w:r>
      <w:r w:rsidR="0083480A" w:rsidRPr="007465B5">
        <w:fldChar w:fldCharType="end"/>
      </w:r>
    </w:p>
    <w:sectPr w:rsidR="00C96B4D" w:rsidRPr="007465B5">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2DDC8B" w15:done="0"/>
  <w15:commentEx w15:paraId="2C1CD674" w15:done="0"/>
  <w15:commentEx w15:paraId="083832E7" w15:done="0"/>
  <w15:commentEx w15:paraId="0BDC53AD" w15:done="0"/>
  <w15:commentEx w15:paraId="537276C6" w15:done="0"/>
  <w15:commentEx w15:paraId="6FFB8D08" w15:done="0"/>
  <w15:commentEx w15:paraId="1B4CB88C" w15:done="0"/>
  <w15:commentEx w15:paraId="50E521DF" w15:done="0"/>
  <w15:commentEx w15:paraId="61415250" w15:done="0"/>
  <w15:commentEx w15:paraId="68BC72AA" w15:done="0"/>
  <w15:commentEx w15:paraId="576804FC" w15:done="0"/>
  <w15:commentEx w15:paraId="5ADAD1B7" w15:done="0"/>
  <w15:commentEx w15:paraId="6BAB076C" w15:done="0"/>
  <w15:commentEx w15:paraId="51ED47B9" w15:done="0"/>
  <w15:commentEx w15:paraId="780F6C43" w15:done="0"/>
  <w15:commentEx w15:paraId="6498FE9B" w15:done="0"/>
  <w15:commentEx w15:paraId="6245CBCC" w15:done="0"/>
  <w15:commentEx w15:paraId="7229625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A78016" w14:textId="77777777" w:rsidR="00963637" w:rsidRDefault="00963637" w:rsidP="00C9160D">
      <w:pPr>
        <w:spacing w:after="0" w:line="240" w:lineRule="auto"/>
      </w:pPr>
      <w:r>
        <w:separator/>
      </w:r>
    </w:p>
  </w:endnote>
  <w:endnote w:type="continuationSeparator" w:id="0">
    <w:p w14:paraId="212432B5" w14:textId="77777777" w:rsidR="00963637" w:rsidRDefault="00963637" w:rsidP="00C9160D">
      <w:pPr>
        <w:spacing w:after="0" w:line="240" w:lineRule="auto"/>
      </w:pPr>
      <w:r>
        <w:continuationSeparator/>
      </w:r>
    </w:p>
  </w:endnote>
  <w:endnote w:type="continuationNotice" w:id="1">
    <w:p w14:paraId="731F9975" w14:textId="77777777" w:rsidR="00963637" w:rsidRDefault="009636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8548384"/>
      <w:docPartObj>
        <w:docPartGallery w:val="Page Numbers (Bottom of Page)"/>
        <w:docPartUnique/>
      </w:docPartObj>
    </w:sdtPr>
    <w:sdtEndPr>
      <w:rPr>
        <w:noProof/>
      </w:rPr>
    </w:sdtEndPr>
    <w:sdtContent>
      <w:p w14:paraId="000EE850" w14:textId="4080AB77" w:rsidR="00847390" w:rsidRDefault="00847390">
        <w:pPr>
          <w:pStyle w:val="Footer"/>
          <w:jc w:val="right"/>
        </w:pPr>
        <w:r>
          <w:fldChar w:fldCharType="begin"/>
        </w:r>
        <w:r>
          <w:instrText xml:space="preserve"> PAGE   \* MERGEFORMAT </w:instrText>
        </w:r>
        <w:r>
          <w:fldChar w:fldCharType="separate"/>
        </w:r>
        <w:r w:rsidR="005F0BA9">
          <w:rPr>
            <w:noProof/>
          </w:rPr>
          <w:t>1</w:t>
        </w:r>
        <w:r>
          <w:rPr>
            <w:noProof/>
          </w:rPr>
          <w:fldChar w:fldCharType="end"/>
        </w:r>
      </w:p>
    </w:sdtContent>
  </w:sdt>
  <w:p w14:paraId="5BDDCF76" w14:textId="77777777" w:rsidR="00847390" w:rsidRDefault="008473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522504" w14:textId="77777777" w:rsidR="00963637" w:rsidRDefault="00963637" w:rsidP="00C9160D">
      <w:pPr>
        <w:spacing w:after="0" w:line="240" w:lineRule="auto"/>
      </w:pPr>
      <w:r>
        <w:separator/>
      </w:r>
    </w:p>
  </w:footnote>
  <w:footnote w:type="continuationSeparator" w:id="0">
    <w:p w14:paraId="57813E13" w14:textId="77777777" w:rsidR="00963637" w:rsidRDefault="00963637" w:rsidP="00C9160D">
      <w:pPr>
        <w:spacing w:after="0" w:line="240" w:lineRule="auto"/>
      </w:pPr>
      <w:r>
        <w:continuationSeparator/>
      </w:r>
    </w:p>
  </w:footnote>
  <w:footnote w:type="continuationNotice" w:id="1">
    <w:p w14:paraId="28AD7E7C" w14:textId="77777777" w:rsidR="00963637" w:rsidRDefault="00963637">
      <w:pPr>
        <w:spacing w:after="0" w:line="240" w:lineRule="auto"/>
      </w:pPr>
    </w:p>
  </w:footnote>
  <w:footnote w:id="2">
    <w:p w14:paraId="6F678AF3" w14:textId="77777777" w:rsidR="00847390" w:rsidRDefault="00847390">
      <w:pPr>
        <w:pStyle w:val="FootnoteText"/>
      </w:pPr>
      <w:r>
        <w:rPr>
          <w:rStyle w:val="FootnoteReference"/>
        </w:rPr>
        <w:footnoteRef/>
      </w:r>
      <w:r>
        <w:t xml:space="preserve"> Compound percentage formula applied across time period where </w:t>
      </w:r>
      <m:oMath>
        <m:sSub>
          <m:sSubPr>
            <m:ctrlPr>
              <w:rPr>
                <w:rFonts w:ascii="Cambria Math" w:hAnsi="Cambria Math"/>
                <w:i/>
              </w:rPr>
            </m:ctrlPr>
          </m:sSubPr>
          <m:e>
            <m:r>
              <w:rPr>
                <w:rFonts w:ascii="Cambria Math" w:hAnsi="Cambria Math"/>
              </w:rPr>
              <m:t>S</m:t>
            </m:r>
          </m:e>
          <m:sub>
            <m:r>
              <w:rPr>
                <w:rFonts w:ascii="Cambria Math" w:hAnsi="Cambria Math"/>
              </w:rPr>
              <m:t>2013</m:t>
            </m:r>
          </m:sub>
        </m:sSub>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S</m:t>
                </m:r>
              </m:e>
              <m:sub>
                <m:r>
                  <w:rPr>
                    <w:rFonts w:ascii="Cambria Math" w:hAnsi="Cambria Math"/>
                  </w:rPr>
                  <m:t>t</m:t>
                </m:r>
              </m:sub>
            </m:sSub>
            <m:r>
              <w:rPr>
                <w:rFonts w:ascii="Cambria Math" w:hAnsi="Cambria Math"/>
              </w:rPr>
              <m:t>(1+x)</m:t>
            </m:r>
          </m:e>
          <m:sup>
            <m:r>
              <w:rPr>
                <w:rFonts w:ascii="Cambria Math" w:hAnsi="Cambria Math"/>
              </w:rPr>
              <m:t>(2013-t)</m:t>
            </m:r>
          </m:sup>
        </m:sSup>
      </m:oMath>
      <w:r>
        <w:t xml:space="preserve"> where S</w:t>
      </w:r>
      <w:r w:rsidRPr="00D93B9B">
        <w:rPr>
          <w:vertAlign w:val="subscript"/>
        </w:rPr>
        <w:t>2013</w:t>
      </w:r>
      <w:r>
        <w:t xml:space="preserve"> is the strength of statin in 2013, S</w:t>
      </w:r>
      <w:r w:rsidRPr="00D93B9B">
        <w:rPr>
          <w:vertAlign w:val="subscript"/>
        </w:rPr>
        <w:t>t</w:t>
      </w:r>
      <w:r>
        <w:t xml:space="preserve"> is the strength of statin in the year of first prescription and x is the compound percentage increase.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3A6CA" w14:textId="77777777" w:rsidR="00847390" w:rsidRDefault="008473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374D9"/>
    <w:multiLevelType w:val="hybridMultilevel"/>
    <w:tmpl w:val="E8D25A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B296F62"/>
    <w:multiLevelType w:val="hybridMultilevel"/>
    <w:tmpl w:val="37B8FF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DCA5AAB"/>
    <w:multiLevelType w:val="hybridMultilevel"/>
    <w:tmpl w:val="C11AA182"/>
    <w:lvl w:ilvl="0" w:tplc="DD8E30A6">
      <w:start w:val="1"/>
      <w:numFmt w:val="decimal"/>
      <w:lvlText w:val="%1."/>
      <w:lvlJc w:val="left"/>
      <w:pPr>
        <w:ind w:left="720" w:hanging="360"/>
      </w:pPr>
      <w:rPr>
        <w:rFonts w:hint="default"/>
        <w:color w:val="1F497D" w:themeColor="dark2"/>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176499D"/>
    <w:multiLevelType w:val="hybridMultilevel"/>
    <w:tmpl w:val="8B64FD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5F2455B"/>
    <w:multiLevelType w:val="hybridMultilevel"/>
    <w:tmpl w:val="D084E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B3C3AF3"/>
    <w:multiLevelType w:val="hybridMultilevel"/>
    <w:tmpl w:val="DEA046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c">
    <w15:presenceInfo w15:providerId="Windows Live" w15:userId="cbbde4eee14399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2220zxvfd552hep9ahv95pwpvdvfpvrtwdz&quot;&gt;My EndNote Library&lt;record-ids&gt;&lt;item&gt;4&lt;/item&gt;&lt;item&gt;33&lt;/item&gt;&lt;item&gt;48&lt;/item&gt;&lt;item&gt;65&lt;/item&gt;&lt;item&gt;77&lt;/item&gt;&lt;item&gt;79&lt;/item&gt;&lt;item&gt;128&lt;/item&gt;&lt;item&gt;166&lt;/item&gt;&lt;item&gt;171&lt;/item&gt;&lt;item&gt;172&lt;/item&gt;&lt;item&gt;183&lt;/item&gt;&lt;item&gt;185&lt;/item&gt;&lt;item&gt;186&lt;/item&gt;&lt;item&gt;189&lt;/item&gt;&lt;item&gt;236&lt;/item&gt;&lt;item&gt;238&lt;/item&gt;&lt;item&gt;243&lt;/item&gt;&lt;item&gt;261&lt;/item&gt;&lt;item&gt;357&lt;/item&gt;&lt;item&gt;389&lt;/item&gt;&lt;item&gt;391&lt;/item&gt;&lt;item&gt;460&lt;/item&gt;&lt;item&gt;526&lt;/item&gt;&lt;item&gt;552&lt;/item&gt;&lt;item&gt;559&lt;/item&gt;&lt;item&gt;560&lt;/item&gt;&lt;item&gt;615&lt;/item&gt;&lt;item&gt;616&lt;/item&gt;&lt;item&gt;617&lt;/item&gt;&lt;item&gt;619&lt;/item&gt;&lt;item&gt;729&lt;/item&gt;&lt;item&gt;894&lt;/item&gt;&lt;item&gt;1052&lt;/item&gt;&lt;item&gt;1220&lt;/item&gt;&lt;item&gt;1366&lt;/item&gt;&lt;item&gt;1367&lt;/item&gt;&lt;item&gt;1369&lt;/item&gt;&lt;item&gt;1919&lt;/item&gt;&lt;/record-ids&gt;&lt;/item&gt;&lt;/Libraries&gt;"/>
  </w:docVars>
  <w:rsids>
    <w:rsidRoot w:val="00012DDC"/>
    <w:rsid w:val="0000271C"/>
    <w:rsid w:val="000047E6"/>
    <w:rsid w:val="000074E2"/>
    <w:rsid w:val="000123F8"/>
    <w:rsid w:val="00012C6D"/>
    <w:rsid w:val="00012DDC"/>
    <w:rsid w:val="0001307A"/>
    <w:rsid w:val="00013165"/>
    <w:rsid w:val="00013BEB"/>
    <w:rsid w:val="00015EAA"/>
    <w:rsid w:val="00016415"/>
    <w:rsid w:val="000206EE"/>
    <w:rsid w:val="00022AAA"/>
    <w:rsid w:val="000230F5"/>
    <w:rsid w:val="00026B75"/>
    <w:rsid w:val="00027C0F"/>
    <w:rsid w:val="000332C2"/>
    <w:rsid w:val="00037795"/>
    <w:rsid w:val="0004033D"/>
    <w:rsid w:val="000504B5"/>
    <w:rsid w:val="00050856"/>
    <w:rsid w:val="00053636"/>
    <w:rsid w:val="0006588E"/>
    <w:rsid w:val="0007523F"/>
    <w:rsid w:val="000805E4"/>
    <w:rsid w:val="0008087D"/>
    <w:rsid w:val="00082114"/>
    <w:rsid w:val="000934D5"/>
    <w:rsid w:val="000A2FDF"/>
    <w:rsid w:val="000A648A"/>
    <w:rsid w:val="000B0DE3"/>
    <w:rsid w:val="000B2FA6"/>
    <w:rsid w:val="000B31A3"/>
    <w:rsid w:val="000B520C"/>
    <w:rsid w:val="000B5DBC"/>
    <w:rsid w:val="000B6065"/>
    <w:rsid w:val="000B7A32"/>
    <w:rsid w:val="000C0CD0"/>
    <w:rsid w:val="000C39FA"/>
    <w:rsid w:val="000D145F"/>
    <w:rsid w:val="000D2176"/>
    <w:rsid w:val="000D22E2"/>
    <w:rsid w:val="000D4EB2"/>
    <w:rsid w:val="000E04A1"/>
    <w:rsid w:val="000E3E25"/>
    <w:rsid w:val="000E5060"/>
    <w:rsid w:val="000E70A9"/>
    <w:rsid w:val="000E71AF"/>
    <w:rsid w:val="000F09D6"/>
    <w:rsid w:val="000F30ED"/>
    <w:rsid w:val="000F6364"/>
    <w:rsid w:val="000F6DAF"/>
    <w:rsid w:val="001001F5"/>
    <w:rsid w:val="00100C9A"/>
    <w:rsid w:val="0010170E"/>
    <w:rsid w:val="00101AEC"/>
    <w:rsid w:val="00102E2F"/>
    <w:rsid w:val="001151DE"/>
    <w:rsid w:val="0011525D"/>
    <w:rsid w:val="00115897"/>
    <w:rsid w:val="001166F1"/>
    <w:rsid w:val="00123D5F"/>
    <w:rsid w:val="00124BA6"/>
    <w:rsid w:val="00124C62"/>
    <w:rsid w:val="001342A5"/>
    <w:rsid w:val="0014092A"/>
    <w:rsid w:val="0014093E"/>
    <w:rsid w:val="001415DC"/>
    <w:rsid w:val="00156965"/>
    <w:rsid w:val="00160622"/>
    <w:rsid w:val="00162E99"/>
    <w:rsid w:val="00177A7A"/>
    <w:rsid w:val="00181235"/>
    <w:rsid w:val="001843EC"/>
    <w:rsid w:val="00184813"/>
    <w:rsid w:val="001851FA"/>
    <w:rsid w:val="001865B1"/>
    <w:rsid w:val="001868DC"/>
    <w:rsid w:val="00190BA9"/>
    <w:rsid w:val="00192799"/>
    <w:rsid w:val="001928FE"/>
    <w:rsid w:val="001936C3"/>
    <w:rsid w:val="001A37FB"/>
    <w:rsid w:val="001B35CD"/>
    <w:rsid w:val="001C1635"/>
    <w:rsid w:val="001C34EC"/>
    <w:rsid w:val="001C4AB4"/>
    <w:rsid w:val="001C7FA2"/>
    <w:rsid w:val="001D177E"/>
    <w:rsid w:val="001D4520"/>
    <w:rsid w:val="001D62D7"/>
    <w:rsid w:val="001E2BE8"/>
    <w:rsid w:val="001E6A04"/>
    <w:rsid w:val="001E7B8D"/>
    <w:rsid w:val="001F2BA7"/>
    <w:rsid w:val="001F4864"/>
    <w:rsid w:val="00201033"/>
    <w:rsid w:val="00205FA9"/>
    <w:rsid w:val="00211289"/>
    <w:rsid w:val="002149F7"/>
    <w:rsid w:val="00216A00"/>
    <w:rsid w:val="00216C9F"/>
    <w:rsid w:val="002174A3"/>
    <w:rsid w:val="002211E7"/>
    <w:rsid w:val="00221B75"/>
    <w:rsid w:val="0022226F"/>
    <w:rsid w:val="002253AC"/>
    <w:rsid w:val="00225B7B"/>
    <w:rsid w:val="002269AD"/>
    <w:rsid w:val="00227D33"/>
    <w:rsid w:val="00233419"/>
    <w:rsid w:val="002334CE"/>
    <w:rsid w:val="00233C7D"/>
    <w:rsid w:val="002370B2"/>
    <w:rsid w:val="00240941"/>
    <w:rsid w:val="00247437"/>
    <w:rsid w:val="00250485"/>
    <w:rsid w:val="00253402"/>
    <w:rsid w:val="002537F9"/>
    <w:rsid w:val="00254374"/>
    <w:rsid w:val="002616D3"/>
    <w:rsid w:val="00261CAC"/>
    <w:rsid w:val="0026273E"/>
    <w:rsid w:val="00263665"/>
    <w:rsid w:val="00264123"/>
    <w:rsid w:val="00265A77"/>
    <w:rsid w:val="00267F19"/>
    <w:rsid w:val="00272342"/>
    <w:rsid w:val="00274C69"/>
    <w:rsid w:val="00274DAF"/>
    <w:rsid w:val="002868FC"/>
    <w:rsid w:val="00287DD2"/>
    <w:rsid w:val="0029148C"/>
    <w:rsid w:val="002915D9"/>
    <w:rsid w:val="0029245E"/>
    <w:rsid w:val="0029504E"/>
    <w:rsid w:val="00295E9A"/>
    <w:rsid w:val="002A06FF"/>
    <w:rsid w:val="002A0731"/>
    <w:rsid w:val="002A0C34"/>
    <w:rsid w:val="002A0D4C"/>
    <w:rsid w:val="002A1039"/>
    <w:rsid w:val="002A387A"/>
    <w:rsid w:val="002B2265"/>
    <w:rsid w:val="002B4095"/>
    <w:rsid w:val="002B7875"/>
    <w:rsid w:val="002C4EE0"/>
    <w:rsid w:val="002D62F4"/>
    <w:rsid w:val="002D63D9"/>
    <w:rsid w:val="002E2229"/>
    <w:rsid w:val="002E47BA"/>
    <w:rsid w:val="002E4C46"/>
    <w:rsid w:val="002E6687"/>
    <w:rsid w:val="002F1DBA"/>
    <w:rsid w:val="002F3B15"/>
    <w:rsid w:val="002F7C74"/>
    <w:rsid w:val="00302676"/>
    <w:rsid w:val="00304BA4"/>
    <w:rsid w:val="00305325"/>
    <w:rsid w:val="003108E7"/>
    <w:rsid w:val="0032271A"/>
    <w:rsid w:val="003229F1"/>
    <w:rsid w:val="00324599"/>
    <w:rsid w:val="00325CF0"/>
    <w:rsid w:val="00327B52"/>
    <w:rsid w:val="00330223"/>
    <w:rsid w:val="003308AE"/>
    <w:rsid w:val="00333867"/>
    <w:rsid w:val="0034023A"/>
    <w:rsid w:val="00340F97"/>
    <w:rsid w:val="00341929"/>
    <w:rsid w:val="003430FB"/>
    <w:rsid w:val="00344F80"/>
    <w:rsid w:val="00351A96"/>
    <w:rsid w:val="00352BC0"/>
    <w:rsid w:val="003549FC"/>
    <w:rsid w:val="003578A4"/>
    <w:rsid w:val="00371265"/>
    <w:rsid w:val="00377791"/>
    <w:rsid w:val="00381F26"/>
    <w:rsid w:val="0038280D"/>
    <w:rsid w:val="00384EB2"/>
    <w:rsid w:val="00385248"/>
    <w:rsid w:val="00390ABF"/>
    <w:rsid w:val="00394EDF"/>
    <w:rsid w:val="003A1B83"/>
    <w:rsid w:val="003A5126"/>
    <w:rsid w:val="003B3494"/>
    <w:rsid w:val="003B5BE9"/>
    <w:rsid w:val="003B5FBE"/>
    <w:rsid w:val="003C28A7"/>
    <w:rsid w:val="003C4FA0"/>
    <w:rsid w:val="003C5D86"/>
    <w:rsid w:val="003C66AD"/>
    <w:rsid w:val="003D0941"/>
    <w:rsid w:val="003D2595"/>
    <w:rsid w:val="003D60EA"/>
    <w:rsid w:val="003E1F26"/>
    <w:rsid w:val="003E52FF"/>
    <w:rsid w:val="003E5876"/>
    <w:rsid w:val="003E5E76"/>
    <w:rsid w:val="003E6C63"/>
    <w:rsid w:val="003F488E"/>
    <w:rsid w:val="003F6241"/>
    <w:rsid w:val="003F741B"/>
    <w:rsid w:val="0040029E"/>
    <w:rsid w:val="0040048E"/>
    <w:rsid w:val="00405D2B"/>
    <w:rsid w:val="00406ABD"/>
    <w:rsid w:val="004109BA"/>
    <w:rsid w:val="004165A5"/>
    <w:rsid w:val="00424DE7"/>
    <w:rsid w:val="004259BB"/>
    <w:rsid w:val="00425EA4"/>
    <w:rsid w:val="00427753"/>
    <w:rsid w:val="0043057F"/>
    <w:rsid w:val="004369F4"/>
    <w:rsid w:val="004377A3"/>
    <w:rsid w:val="004378DD"/>
    <w:rsid w:val="004408F5"/>
    <w:rsid w:val="0044388F"/>
    <w:rsid w:val="004517C5"/>
    <w:rsid w:val="004523B5"/>
    <w:rsid w:val="004574BB"/>
    <w:rsid w:val="00457A2E"/>
    <w:rsid w:val="00461D1D"/>
    <w:rsid w:val="00470FB5"/>
    <w:rsid w:val="00472D09"/>
    <w:rsid w:val="00473365"/>
    <w:rsid w:val="00480DF0"/>
    <w:rsid w:val="004829ED"/>
    <w:rsid w:val="00485922"/>
    <w:rsid w:val="00491C72"/>
    <w:rsid w:val="004968E3"/>
    <w:rsid w:val="004974BA"/>
    <w:rsid w:val="004A2E81"/>
    <w:rsid w:val="004A688D"/>
    <w:rsid w:val="004A696D"/>
    <w:rsid w:val="004B64C1"/>
    <w:rsid w:val="004C1140"/>
    <w:rsid w:val="004C275D"/>
    <w:rsid w:val="004C33DE"/>
    <w:rsid w:val="004D2C3B"/>
    <w:rsid w:val="004E004E"/>
    <w:rsid w:val="004E36F1"/>
    <w:rsid w:val="004F063C"/>
    <w:rsid w:val="004F26DC"/>
    <w:rsid w:val="004F34D0"/>
    <w:rsid w:val="004F40BA"/>
    <w:rsid w:val="004F573B"/>
    <w:rsid w:val="004F625F"/>
    <w:rsid w:val="00500BA3"/>
    <w:rsid w:val="005074B9"/>
    <w:rsid w:val="00507FF0"/>
    <w:rsid w:val="00512C0C"/>
    <w:rsid w:val="005135C9"/>
    <w:rsid w:val="005170CE"/>
    <w:rsid w:val="0051719A"/>
    <w:rsid w:val="005200D6"/>
    <w:rsid w:val="0052140A"/>
    <w:rsid w:val="00521ABA"/>
    <w:rsid w:val="005260B6"/>
    <w:rsid w:val="00530158"/>
    <w:rsid w:val="00532143"/>
    <w:rsid w:val="00532EB7"/>
    <w:rsid w:val="00537773"/>
    <w:rsid w:val="00540EB3"/>
    <w:rsid w:val="0054664F"/>
    <w:rsid w:val="005470F4"/>
    <w:rsid w:val="00547165"/>
    <w:rsid w:val="00547BC0"/>
    <w:rsid w:val="0055084A"/>
    <w:rsid w:val="00555E13"/>
    <w:rsid w:val="00563CEE"/>
    <w:rsid w:val="00564878"/>
    <w:rsid w:val="00566397"/>
    <w:rsid w:val="00567D2F"/>
    <w:rsid w:val="00573A54"/>
    <w:rsid w:val="00590BDF"/>
    <w:rsid w:val="00592021"/>
    <w:rsid w:val="00594DC4"/>
    <w:rsid w:val="005A77EF"/>
    <w:rsid w:val="005B21A5"/>
    <w:rsid w:val="005B5495"/>
    <w:rsid w:val="005B6762"/>
    <w:rsid w:val="005C0C2E"/>
    <w:rsid w:val="005C2728"/>
    <w:rsid w:val="005C5BFA"/>
    <w:rsid w:val="005D0447"/>
    <w:rsid w:val="005D47E8"/>
    <w:rsid w:val="005D5C8C"/>
    <w:rsid w:val="005E05A3"/>
    <w:rsid w:val="005E1C5D"/>
    <w:rsid w:val="005E3E17"/>
    <w:rsid w:val="005E51FC"/>
    <w:rsid w:val="005E7F97"/>
    <w:rsid w:val="005F0354"/>
    <w:rsid w:val="005F0BA9"/>
    <w:rsid w:val="005F1126"/>
    <w:rsid w:val="005F33F4"/>
    <w:rsid w:val="005F4833"/>
    <w:rsid w:val="005F4F70"/>
    <w:rsid w:val="005F6371"/>
    <w:rsid w:val="005F6AA2"/>
    <w:rsid w:val="005F7214"/>
    <w:rsid w:val="006106DF"/>
    <w:rsid w:val="00613A00"/>
    <w:rsid w:val="00617FD5"/>
    <w:rsid w:val="006226C6"/>
    <w:rsid w:val="00623D60"/>
    <w:rsid w:val="006273F3"/>
    <w:rsid w:val="006279D7"/>
    <w:rsid w:val="0064195F"/>
    <w:rsid w:val="00646559"/>
    <w:rsid w:val="006466A7"/>
    <w:rsid w:val="00663297"/>
    <w:rsid w:val="00664258"/>
    <w:rsid w:val="00671DC0"/>
    <w:rsid w:val="00672CDF"/>
    <w:rsid w:val="006759F9"/>
    <w:rsid w:val="00676606"/>
    <w:rsid w:val="00680E97"/>
    <w:rsid w:val="00681B02"/>
    <w:rsid w:val="00682BDB"/>
    <w:rsid w:val="006840C2"/>
    <w:rsid w:val="00687121"/>
    <w:rsid w:val="00687FC4"/>
    <w:rsid w:val="00690179"/>
    <w:rsid w:val="006913A1"/>
    <w:rsid w:val="0069415A"/>
    <w:rsid w:val="00694F6D"/>
    <w:rsid w:val="00695C1F"/>
    <w:rsid w:val="00697223"/>
    <w:rsid w:val="006A56B5"/>
    <w:rsid w:val="006A5715"/>
    <w:rsid w:val="006B1B2A"/>
    <w:rsid w:val="006B2CF6"/>
    <w:rsid w:val="006B5309"/>
    <w:rsid w:val="006C2B18"/>
    <w:rsid w:val="006D0F6D"/>
    <w:rsid w:val="006D3EC3"/>
    <w:rsid w:val="006D5E60"/>
    <w:rsid w:val="006D757A"/>
    <w:rsid w:val="006E1AC2"/>
    <w:rsid w:val="006E7402"/>
    <w:rsid w:val="006F1766"/>
    <w:rsid w:val="006F33CD"/>
    <w:rsid w:val="00702B35"/>
    <w:rsid w:val="00704D75"/>
    <w:rsid w:val="00705344"/>
    <w:rsid w:val="00705BBE"/>
    <w:rsid w:val="00710D64"/>
    <w:rsid w:val="00711137"/>
    <w:rsid w:val="007165A1"/>
    <w:rsid w:val="00720FA3"/>
    <w:rsid w:val="00727413"/>
    <w:rsid w:val="00733962"/>
    <w:rsid w:val="007350C6"/>
    <w:rsid w:val="00736C3F"/>
    <w:rsid w:val="007465B5"/>
    <w:rsid w:val="00750D40"/>
    <w:rsid w:val="00753172"/>
    <w:rsid w:val="00753944"/>
    <w:rsid w:val="00753DAC"/>
    <w:rsid w:val="0076072F"/>
    <w:rsid w:val="00760D0C"/>
    <w:rsid w:val="00761554"/>
    <w:rsid w:val="0076489F"/>
    <w:rsid w:val="00764D63"/>
    <w:rsid w:val="00765CC1"/>
    <w:rsid w:val="00770464"/>
    <w:rsid w:val="007718CC"/>
    <w:rsid w:val="00771E99"/>
    <w:rsid w:val="007731EE"/>
    <w:rsid w:val="00782778"/>
    <w:rsid w:val="007864E6"/>
    <w:rsid w:val="00786DB1"/>
    <w:rsid w:val="00792948"/>
    <w:rsid w:val="00793BA3"/>
    <w:rsid w:val="00794D11"/>
    <w:rsid w:val="00795808"/>
    <w:rsid w:val="00796833"/>
    <w:rsid w:val="007A1973"/>
    <w:rsid w:val="007A1C15"/>
    <w:rsid w:val="007A4004"/>
    <w:rsid w:val="007A4D80"/>
    <w:rsid w:val="007B78FD"/>
    <w:rsid w:val="007C0AFA"/>
    <w:rsid w:val="007C0C49"/>
    <w:rsid w:val="007C1E96"/>
    <w:rsid w:val="007C28D8"/>
    <w:rsid w:val="007C3C3F"/>
    <w:rsid w:val="007C6CC6"/>
    <w:rsid w:val="007C7C20"/>
    <w:rsid w:val="007D1775"/>
    <w:rsid w:val="007D436C"/>
    <w:rsid w:val="007F00A2"/>
    <w:rsid w:val="007F0207"/>
    <w:rsid w:val="007F3280"/>
    <w:rsid w:val="007F3B50"/>
    <w:rsid w:val="007F50F3"/>
    <w:rsid w:val="007F556E"/>
    <w:rsid w:val="007F7031"/>
    <w:rsid w:val="00801764"/>
    <w:rsid w:val="008026C2"/>
    <w:rsid w:val="0080470D"/>
    <w:rsid w:val="00804BDD"/>
    <w:rsid w:val="00804D57"/>
    <w:rsid w:val="00810FE0"/>
    <w:rsid w:val="00811203"/>
    <w:rsid w:val="0081238B"/>
    <w:rsid w:val="0081405F"/>
    <w:rsid w:val="008144BA"/>
    <w:rsid w:val="00814764"/>
    <w:rsid w:val="008156B4"/>
    <w:rsid w:val="00816B3C"/>
    <w:rsid w:val="00817800"/>
    <w:rsid w:val="0082013D"/>
    <w:rsid w:val="00821D1F"/>
    <w:rsid w:val="00823A44"/>
    <w:rsid w:val="00823BF7"/>
    <w:rsid w:val="00824714"/>
    <w:rsid w:val="00827F60"/>
    <w:rsid w:val="0083480A"/>
    <w:rsid w:val="008408B4"/>
    <w:rsid w:val="00841890"/>
    <w:rsid w:val="008419CA"/>
    <w:rsid w:val="0084227A"/>
    <w:rsid w:val="00847390"/>
    <w:rsid w:val="00847557"/>
    <w:rsid w:val="00847FCE"/>
    <w:rsid w:val="008501C2"/>
    <w:rsid w:val="008524CA"/>
    <w:rsid w:val="0085279F"/>
    <w:rsid w:val="00852FE0"/>
    <w:rsid w:val="0085397E"/>
    <w:rsid w:val="00854CCF"/>
    <w:rsid w:val="00855409"/>
    <w:rsid w:val="008568A6"/>
    <w:rsid w:val="00856994"/>
    <w:rsid w:val="008573B3"/>
    <w:rsid w:val="00867001"/>
    <w:rsid w:val="00873D8E"/>
    <w:rsid w:val="0087550D"/>
    <w:rsid w:val="00877BF9"/>
    <w:rsid w:val="0088090F"/>
    <w:rsid w:val="008809AB"/>
    <w:rsid w:val="00883D62"/>
    <w:rsid w:val="00885A1F"/>
    <w:rsid w:val="0089174F"/>
    <w:rsid w:val="00892B41"/>
    <w:rsid w:val="00897873"/>
    <w:rsid w:val="008A243D"/>
    <w:rsid w:val="008A342D"/>
    <w:rsid w:val="008B1B73"/>
    <w:rsid w:val="008B7996"/>
    <w:rsid w:val="008C0474"/>
    <w:rsid w:val="008C20BC"/>
    <w:rsid w:val="008C5A5B"/>
    <w:rsid w:val="008C658E"/>
    <w:rsid w:val="008C6C06"/>
    <w:rsid w:val="008D222B"/>
    <w:rsid w:val="008D329B"/>
    <w:rsid w:val="008D35F1"/>
    <w:rsid w:val="008D3970"/>
    <w:rsid w:val="008D4C0F"/>
    <w:rsid w:val="008E05CB"/>
    <w:rsid w:val="008E6522"/>
    <w:rsid w:val="008F03A8"/>
    <w:rsid w:val="008F0433"/>
    <w:rsid w:val="008F0FB1"/>
    <w:rsid w:val="008F6068"/>
    <w:rsid w:val="008F7070"/>
    <w:rsid w:val="00901F96"/>
    <w:rsid w:val="00901F98"/>
    <w:rsid w:val="00906FB0"/>
    <w:rsid w:val="00910C05"/>
    <w:rsid w:val="00911D2C"/>
    <w:rsid w:val="00915E3D"/>
    <w:rsid w:val="009209B4"/>
    <w:rsid w:val="00922473"/>
    <w:rsid w:val="009232CF"/>
    <w:rsid w:val="00923673"/>
    <w:rsid w:val="00927632"/>
    <w:rsid w:val="009401E3"/>
    <w:rsid w:val="00943985"/>
    <w:rsid w:val="00943B80"/>
    <w:rsid w:val="009449BD"/>
    <w:rsid w:val="009467D6"/>
    <w:rsid w:val="00952425"/>
    <w:rsid w:val="00962670"/>
    <w:rsid w:val="00963637"/>
    <w:rsid w:val="00963FDB"/>
    <w:rsid w:val="009660C4"/>
    <w:rsid w:val="009720DF"/>
    <w:rsid w:val="009870B8"/>
    <w:rsid w:val="009908E7"/>
    <w:rsid w:val="009922C2"/>
    <w:rsid w:val="0099367A"/>
    <w:rsid w:val="00994560"/>
    <w:rsid w:val="00995922"/>
    <w:rsid w:val="00995C0E"/>
    <w:rsid w:val="00996A7C"/>
    <w:rsid w:val="0099765E"/>
    <w:rsid w:val="009A1783"/>
    <w:rsid w:val="009A6133"/>
    <w:rsid w:val="009A61DC"/>
    <w:rsid w:val="009A7C0E"/>
    <w:rsid w:val="009B6CDF"/>
    <w:rsid w:val="009B746A"/>
    <w:rsid w:val="009C1754"/>
    <w:rsid w:val="009C19D0"/>
    <w:rsid w:val="009C79A1"/>
    <w:rsid w:val="009D08CB"/>
    <w:rsid w:val="009D68F9"/>
    <w:rsid w:val="009D745D"/>
    <w:rsid w:val="009E0017"/>
    <w:rsid w:val="009E0D01"/>
    <w:rsid w:val="009E122D"/>
    <w:rsid w:val="009E1742"/>
    <w:rsid w:val="009E3E77"/>
    <w:rsid w:val="009E53D9"/>
    <w:rsid w:val="009E5C8B"/>
    <w:rsid w:val="009E63D8"/>
    <w:rsid w:val="009F408D"/>
    <w:rsid w:val="009F6B2A"/>
    <w:rsid w:val="009F7C08"/>
    <w:rsid w:val="00A0087E"/>
    <w:rsid w:val="00A07121"/>
    <w:rsid w:val="00A1125E"/>
    <w:rsid w:val="00A11C74"/>
    <w:rsid w:val="00A11CBC"/>
    <w:rsid w:val="00A14352"/>
    <w:rsid w:val="00A17221"/>
    <w:rsid w:val="00A206CC"/>
    <w:rsid w:val="00A23100"/>
    <w:rsid w:val="00A23834"/>
    <w:rsid w:val="00A31498"/>
    <w:rsid w:val="00A32054"/>
    <w:rsid w:val="00A369B8"/>
    <w:rsid w:val="00A4321A"/>
    <w:rsid w:val="00A44D31"/>
    <w:rsid w:val="00A47D04"/>
    <w:rsid w:val="00A52649"/>
    <w:rsid w:val="00A5310F"/>
    <w:rsid w:val="00A56912"/>
    <w:rsid w:val="00A620B1"/>
    <w:rsid w:val="00A625BD"/>
    <w:rsid w:val="00A64557"/>
    <w:rsid w:val="00A6613E"/>
    <w:rsid w:val="00A66540"/>
    <w:rsid w:val="00A70237"/>
    <w:rsid w:val="00A70A10"/>
    <w:rsid w:val="00A74FC2"/>
    <w:rsid w:val="00A7701A"/>
    <w:rsid w:val="00A812CB"/>
    <w:rsid w:val="00A81A12"/>
    <w:rsid w:val="00A85F53"/>
    <w:rsid w:val="00A90563"/>
    <w:rsid w:val="00A941A7"/>
    <w:rsid w:val="00A9647C"/>
    <w:rsid w:val="00A96B4E"/>
    <w:rsid w:val="00A97353"/>
    <w:rsid w:val="00AA37CF"/>
    <w:rsid w:val="00AA52D8"/>
    <w:rsid w:val="00AA620C"/>
    <w:rsid w:val="00AA6613"/>
    <w:rsid w:val="00AA77DA"/>
    <w:rsid w:val="00AB2CE4"/>
    <w:rsid w:val="00AB5238"/>
    <w:rsid w:val="00AB624E"/>
    <w:rsid w:val="00AB7671"/>
    <w:rsid w:val="00AC1D0C"/>
    <w:rsid w:val="00AC78C6"/>
    <w:rsid w:val="00AC7C51"/>
    <w:rsid w:val="00AD40B2"/>
    <w:rsid w:val="00AD4AE7"/>
    <w:rsid w:val="00AD5389"/>
    <w:rsid w:val="00AD6D46"/>
    <w:rsid w:val="00AD7454"/>
    <w:rsid w:val="00AE05AD"/>
    <w:rsid w:val="00AE2B82"/>
    <w:rsid w:val="00AE4A83"/>
    <w:rsid w:val="00AE6C3D"/>
    <w:rsid w:val="00AF2FAA"/>
    <w:rsid w:val="00AF60FA"/>
    <w:rsid w:val="00AF789E"/>
    <w:rsid w:val="00AF791E"/>
    <w:rsid w:val="00B046BE"/>
    <w:rsid w:val="00B05190"/>
    <w:rsid w:val="00B05C1C"/>
    <w:rsid w:val="00B07E30"/>
    <w:rsid w:val="00B12005"/>
    <w:rsid w:val="00B16348"/>
    <w:rsid w:val="00B17758"/>
    <w:rsid w:val="00B2211E"/>
    <w:rsid w:val="00B23238"/>
    <w:rsid w:val="00B24116"/>
    <w:rsid w:val="00B30A46"/>
    <w:rsid w:val="00B31B4F"/>
    <w:rsid w:val="00B323CD"/>
    <w:rsid w:val="00B330BF"/>
    <w:rsid w:val="00B34917"/>
    <w:rsid w:val="00B403A7"/>
    <w:rsid w:val="00B42BC0"/>
    <w:rsid w:val="00B43A13"/>
    <w:rsid w:val="00B46D13"/>
    <w:rsid w:val="00B54ED1"/>
    <w:rsid w:val="00B54FBE"/>
    <w:rsid w:val="00B561EA"/>
    <w:rsid w:val="00B62891"/>
    <w:rsid w:val="00B657FC"/>
    <w:rsid w:val="00B705CF"/>
    <w:rsid w:val="00B706E8"/>
    <w:rsid w:val="00B70EEB"/>
    <w:rsid w:val="00B71C11"/>
    <w:rsid w:val="00B75DE0"/>
    <w:rsid w:val="00B91B70"/>
    <w:rsid w:val="00B92AF9"/>
    <w:rsid w:val="00B97AB6"/>
    <w:rsid w:val="00BA1583"/>
    <w:rsid w:val="00BA160E"/>
    <w:rsid w:val="00BA5807"/>
    <w:rsid w:val="00BA5E6B"/>
    <w:rsid w:val="00BB0238"/>
    <w:rsid w:val="00BB48D3"/>
    <w:rsid w:val="00BB55CC"/>
    <w:rsid w:val="00BB64C6"/>
    <w:rsid w:val="00BB7EA0"/>
    <w:rsid w:val="00BC0270"/>
    <w:rsid w:val="00BC04FB"/>
    <w:rsid w:val="00BC33D5"/>
    <w:rsid w:val="00BC4314"/>
    <w:rsid w:val="00BC5CB9"/>
    <w:rsid w:val="00BC6E32"/>
    <w:rsid w:val="00BD1D22"/>
    <w:rsid w:val="00BE5051"/>
    <w:rsid w:val="00BE5F04"/>
    <w:rsid w:val="00BE6029"/>
    <w:rsid w:val="00BF0C79"/>
    <w:rsid w:val="00BF1DF6"/>
    <w:rsid w:val="00BF5537"/>
    <w:rsid w:val="00BF7BCE"/>
    <w:rsid w:val="00C016A2"/>
    <w:rsid w:val="00C01DD5"/>
    <w:rsid w:val="00C020BA"/>
    <w:rsid w:val="00C03189"/>
    <w:rsid w:val="00C03499"/>
    <w:rsid w:val="00C05193"/>
    <w:rsid w:val="00C05BE5"/>
    <w:rsid w:val="00C06CEC"/>
    <w:rsid w:val="00C07077"/>
    <w:rsid w:val="00C07EB2"/>
    <w:rsid w:val="00C124ED"/>
    <w:rsid w:val="00C17FCE"/>
    <w:rsid w:val="00C20FA5"/>
    <w:rsid w:val="00C27025"/>
    <w:rsid w:val="00C37BAF"/>
    <w:rsid w:val="00C40D02"/>
    <w:rsid w:val="00C417E6"/>
    <w:rsid w:val="00C41C00"/>
    <w:rsid w:val="00C4400D"/>
    <w:rsid w:val="00C44C3E"/>
    <w:rsid w:val="00C45162"/>
    <w:rsid w:val="00C47672"/>
    <w:rsid w:val="00C47C17"/>
    <w:rsid w:val="00C522F6"/>
    <w:rsid w:val="00C53198"/>
    <w:rsid w:val="00C60AAF"/>
    <w:rsid w:val="00C61785"/>
    <w:rsid w:val="00C65292"/>
    <w:rsid w:val="00C656B2"/>
    <w:rsid w:val="00C7634C"/>
    <w:rsid w:val="00C82D8C"/>
    <w:rsid w:val="00C8465D"/>
    <w:rsid w:val="00C847CE"/>
    <w:rsid w:val="00C85230"/>
    <w:rsid w:val="00C85AAE"/>
    <w:rsid w:val="00C90852"/>
    <w:rsid w:val="00C9160D"/>
    <w:rsid w:val="00C96B4D"/>
    <w:rsid w:val="00CA2FC8"/>
    <w:rsid w:val="00CA48C7"/>
    <w:rsid w:val="00CA5225"/>
    <w:rsid w:val="00CA5345"/>
    <w:rsid w:val="00CA5FB2"/>
    <w:rsid w:val="00CA654F"/>
    <w:rsid w:val="00CB0E59"/>
    <w:rsid w:val="00CB1A3D"/>
    <w:rsid w:val="00CB3BC4"/>
    <w:rsid w:val="00CB3C3B"/>
    <w:rsid w:val="00CB56A4"/>
    <w:rsid w:val="00CB5B52"/>
    <w:rsid w:val="00CB7CD2"/>
    <w:rsid w:val="00CC1557"/>
    <w:rsid w:val="00CC1FC3"/>
    <w:rsid w:val="00CC5906"/>
    <w:rsid w:val="00CC6F0C"/>
    <w:rsid w:val="00CD08A6"/>
    <w:rsid w:val="00CD1BEE"/>
    <w:rsid w:val="00CD64E8"/>
    <w:rsid w:val="00CE07E2"/>
    <w:rsid w:val="00CE0B54"/>
    <w:rsid w:val="00CE0BBF"/>
    <w:rsid w:val="00CE1398"/>
    <w:rsid w:val="00CE2B3B"/>
    <w:rsid w:val="00CE321B"/>
    <w:rsid w:val="00CE4097"/>
    <w:rsid w:val="00CE6641"/>
    <w:rsid w:val="00CE724C"/>
    <w:rsid w:val="00CF239B"/>
    <w:rsid w:val="00CF6920"/>
    <w:rsid w:val="00CF6C76"/>
    <w:rsid w:val="00CF6CDE"/>
    <w:rsid w:val="00D04409"/>
    <w:rsid w:val="00D0507E"/>
    <w:rsid w:val="00D05535"/>
    <w:rsid w:val="00D11AD5"/>
    <w:rsid w:val="00D1257A"/>
    <w:rsid w:val="00D17901"/>
    <w:rsid w:val="00D25461"/>
    <w:rsid w:val="00D30D87"/>
    <w:rsid w:val="00D34DDD"/>
    <w:rsid w:val="00D41D33"/>
    <w:rsid w:val="00D4269C"/>
    <w:rsid w:val="00D464EF"/>
    <w:rsid w:val="00D469E6"/>
    <w:rsid w:val="00D47261"/>
    <w:rsid w:val="00D47A36"/>
    <w:rsid w:val="00D51634"/>
    <w:rsid w:val="00D51A8D"/>
    <w:rsid w:val="00D56536"/>
    <w:rsid w:val="00D60273"/>
    <w:rsid w:val="00D61CFC"/>
    <w:rsid w:val="00D62A24"/>
    <w:rsid w:val="00D62A38"/>
    <w:rsid w:val="00D66AC5"/>
    <w:rsid w:val="00D66EF8"/>
    <w:rsid w:val="00D67B9C"/>
    <w:rsid w:val="00D72778"/>
    <w:rsid w:val="00D75535"/>
    <w:rsid w:val="00D80946"/>
    <w:rsid w:val="00D8497C"/>
    <w:rsid w:val="00D93B9B"/>
    <w:rsid w:val="00D97EEB"/>
    <w:rsid w:val="00DA3ED2"/>
    <w:rsid w:val="00DA5236"/>
    <w:rsid w:val="00DA5566"/>
    <w:rsid w:val="00DB0FE1"/>
    <w:rsid w:val="00DB5722"/>
    <w:rsid w:val="00DC076E"/>
    <w:rsid w:val="00DC2653"/>
    <w:rsid w:val="00DC2766"/>
    <w:rsid w:val="00DC2DA3"/>
    <w:rsid w:val="00DC3552"/>
    <w:rsid w:val="00DC381A"/>
    <w:rsid w:val="00DC4AB8"/>
    <w:rsid w:val="00DC6F28"/>
    <w:rsid w:val="00DD0996"/>
    <w:rsid w:val="00DD32F6"/>
    <w:rsid w:val="00DD4A3C"/>
    <w:rsid w:val="00DD57FA"/>
    <w:rsid w:val="00DD6325"/>
    <w:rsid w:val="00DD641E"/>
    <w:rsid w:val="00DE0FFE"/>
    <w:rsid w:val="00DE5C80"/>
    <w:rsid w:val="00DE5E78"/>
    <w:rsid w:val="00DF7D77"/>
    <w:rsid w:val="00E00C88"/>
    <w:rsid w:val="00E06A6B"/>
    <w:rsid w:val="00E15ADB"/>
    <w:rsid w:val="00E16F3C"/>
    <w:rsid w:val="00E22101"/>
    <w:rsid w:val="00E23B29"/>
    <w:rsid w:val="00E247A2"/>
    <w:rsid w:val="00E26FAA"/>
    <w:rsid w:val="00E417F4"/>
    <w:rsid w:val="00E422D2"/>
    <w:rsid w:val="00E4387B"/>
    <w:rsid w:val="00E43A83"/>
    <w:rsid w:val="00E4711C"/>
    <w:rsid w:val="00E6127D"/>
    <w:rsid w:val="00E62E64"/>
    <w:rsid w:val="00E63FE9"/>
    <w:rsid w:val="00E65F3A"/>
    <w:rsid w:val="00E66309"/>
    <w:rsid w:val="00E664C4"/>
    <w:rsid w:val="00E707B3"/>
    <w:rsid w:val="00E83C66"/>
    <w:rsid w:val="00E851F2"/>
    <w:rsid w:val="00E864CF"/>
    <w:rsid w:val="00E875FC"/>
    <w:rsid w:val="00E929A2"/>
    <w:rsid w:val="00E93F1A"/>
    <w:rsid w:val="00E958BB"/>
    <w:rsid w:val="00EA0741"/>
    <w:rsid w:val="00EA3068"/>
    <w:rsid w:val="00EA3174"/>
    <w:rsid w:val="00EA70F9"/>
    <w:rsid w:val="00EA7E00"/>
    <w:rsid w:val="00EB459F"/>
    <w:rsid w:val="00EB5BC1"/>
    <w:rsid w:val="00EB77FF"/>
    <w:rsid w:val="00EC11F2"/>
    <w:rsid w:val="00EC7CF8"/>
    <w:rsid w:val="00ED10A4"/>
    <w:rsid w:val="00ED5339"/>
    <w:rsid w:val="00EE04C9"/>
    <w:rsid w:val="00EE3051"/>
    <w:rsid w:val="00EE3857"/>
    <w:rsid w:val="00EE6B19"/>
    <w:rsid w:val="00EF1535"/>
    <w:rsid w:val="00EF4C09"/>
    <w:rsid w:val="00EF6C34"/>
    <w:rsid w:val="00F014D1"/>
    <w:rsid w:val="00F01F8E"/>
    <w:rsid w:val="00F02226"/>
    <w:rsid w:val="00F05F4B"/>
    <w:rsid w:val="00F0672B"/>
    <w:rsid w:val="00F07096"/>
    <w:rsid w:val="00F07D66"/>
    <w:rsid w:val="00F14C00"/>
    <w:rsid w:val="00F22867"/>
    <w:rsid w:val="00F2294A"/>
    <w:rsid w:val="00F231C0"/>
    <w:rsid w:val="00F3200B"/>
    <w:rsid w:val="00F3218D"/>
    <w:rsid w:val="00F326C9"/>
    <w:rsid w:val="00F36C11"/>
    <w:rsid w:val="00F43AF8"/>
    <w:rsid w:val="00F50D32"/>
    <w:rsid w:val="00F52B65"/>
    <w:rsid w:val="00F52C2D"/>
    <w:rsid w:val="00F5440A"/>
    <w:rsid w:val="00F5528D"/>
    <w:rsid w:val="00F558A4"/>
    <w:rsid w:val="00F613E3"/>
    <w:rsid w:val="00F64993"/>
    <w:rsid w:val="00F6558E"/>
    <w:rsid w:val="00F664F9"/>
    <w:rsid w:val="00F7186C"/>
    <w:rsid w:val="00F76B4A"/>
    <w:rsid w:val="00F76DBE"/>
    <w:rsid w:val="00F80133"/>
    <w:rsid w:val="00F80308"/>
    <w:rsid w:val="00F811F3"/>
    <w:rsid w:val="00F81898"/>
    <w:rsid w:val="00F81EFA"/>
    <w:rsid w:val="00F83AD2"/>
    <w:rsid w:val="00F85562"/>
    <w:rsid w:val="00F90261"/>
    <w:rsid w:val="00F914B0"/>
    <w:rsid w:val="00F93FC4"/>
    <w:rsid w:val="00F94F4E"/>
    <w:rsid w:val="00F9564F"/>
    <w:rsid w:val="00F96331"/>
    <w:rsid w:val="00F97B1F"/>
    <w:rsid w:val="00FA0018"/>
    <w:rsid w:val="00FA3184"/>
    <w:rsid w:val="00FA46A2"/>
    <w:rsid w:val="00FB26AA"/>
    <w:rsid w:val="00FB2B18"/>
    <w:rsid w:val="00FB6FE7"/>
    <w:rsid w:val="00FC1056"/>
    <w:rsid w:val="00FC3FF1"/>
    <w:rsid w:val="00FC634A"/>
    <w:rsid w:val="00FD0A15"/>
    <w:rsid w:val="00FD3255"/>
    <w:rsid w:val="00FD6850"/>
    <w:rsid w:val="00FE3F60"/>
    <w:rsid w:val="00FE441E"/>
    <w:rsid w:val="00FE4F3B"/>
    <w:rsid w:val="00FE5356"/>
    <w:rsid w:val="00FF0FC2"/>
    <w:rsid w:val="00FF355F"/>
    <w:rsid w:val="00FF4668"/>
    <w:rsid w:val="00FF60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D3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DDC"/>
    <w:pPr>
      <w:spacing w:line="360" w:lineRule="auto"/>
    </w:pPr>
    <w:rPr>
      <w:rFonts w:eastAsiaTheme="minorEastAsia"/>
      <w:lang w:eastAsia="en-AU"/>
    </w:rPr>
  </w:style>
  <w:style w:type="paragraph" w:styleId="Heading1">
    <w:name w:val="heading 1"/>
    <w:basedOn w:val="Normal"/>
    <w:next w:val="Normal"/>
    <w:link w:val="Heading1Char"/>
    <w:uiPriority w:val="9"/>
    <w:qFormat/>
    <w:rsid w:val="00012DDC"/>
    <w:pPr>
      <w:keepNext/>
      <w:keepLines/>
      <w:spacing w:after="48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2DDC"/>
    <w:pPr>
      <w:keepNext/>
      <w:keepLines/>
      <w:outlineLvl w:val="1"/>
    </w:pPr>
    <w:rPr>
      <w:rFonts w:ascii="Calibri" w:eastAsiaTheme="majorEastAsia" w:hAnsi="Calibri" w:cstheme="majorBidi"/>
      <w:b/>
      <w:bCs/>
      <w:color w:val="4F81BD" w:themeColor="accent1"/>
      <w:sz w:val="26"/>
      <w:szCs w:val="26"/>
    </w:rPr>
  </w:style>
  <w:style w:type="paragraph" w:styleId="Heading3">
    <w:name w:val="heading 3"/>
    <w:basedOn w:val="Normal"/>
    <w:next w:val="Normal"/>
    <w:link w:val="Heading3Char"/>
    <w:uiPriority w:val="9"/>
    <w:unhideWhenUsed/>
    <w:qFormat/>
    <w:rsid w:val="00012DDC"/>
    <w:pPr>
      <w:keepNext/>
      <w:keepLines/>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2DDC"/>
    <w:rPr>
      <w:rFonts w:ascii="Calibri" w:eastAsiaTheme="majorEastAsia" w:hAnsi="Calibri" w:cstheme="majorBidi"/>
      <w:b/>
      <w:bCs/>
      <w:color w:val="4F81BD" w:themeColor="accent1"/>
      <w:sz w:val="26"/>
      <w:szCs w:val="26"/>
      <w:lang w:eastAsia="en-AU"/>
    </w:rPr>
  </w:style>
  <w:style w:type="paragraph" w:styleId="NoSpacing">
    <w:name w:val="No Spacing"/>
    <w:uiPriority w:val="1"/>
    <w:qFormat/>
    <w:rsid w:val="00012DDC"/>
    <w:pPr>
      <w:spacing w:after="0" w:line="240" w:lineRule="auto"/>
    </w:pPr>
    <w:rPr>
      <w:rFonts w:eastAsiaTheme="minorEastAsia"/>
      <w:lang w:eastAsia="en-AU"/>
    </w:rPr>
  </w:style>
  <w:style w:type="table" w:customStyle="1" w:styleId="LightShading2">
    <w:name w:val="Light Shading2"/>
    <w:basedOn w:val="TableNormal"/>
    <w:uiPriority w:val="60"/>
    <w:rsid w:val="00012DDC"/>
    <w:pPr>
      <w:spacing w:after="0" w:line="240" w:lineRule="auto"/>
    </w:pPr>
    <w:rPr>
      <w:rFonts w:eastAsiaTheme="minorEastAsia"/>
      <w:color w:val="000000" w:themeColor="text1" w:themeShade="BF"/>
      <w:lang w:eastAsia="en-A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3Char">
    <w:name w:val="Heading 3 Char"/>
    <w:basedOn w:val="DefaultParagraphFont"/>
    <w:link w:val="Heading3"/>
    <w:uiPriority w:val="9"/>
    <w:rsid w:val="00012DDC"/>
    <w:rPr>
      <w:rFonts w:eastAsiaTheme="majorEastAsia" w:cstheme="majorBidi"/>
      <w:b/>
      <w:bCs/>
      <w:color w:val="4F81BD" w:themeColor="accent1"/>
      <w:lang w:eastAsia="en-AU"/>
    </w:rPr>
  </w:style>
  <w:style w:type="paragraph" w:styleId="BalloonText">
    <w:name w:val="Balloon Text"/>
    <w:basedOn w:val="Normal"/>
    <w:link w:val="BalloonTextChar"/>
    <w:uiPriority w:val="99"/>
    <w:semiHidden/>
    <w:unhideWhenUsed/>
    <w:rsid w:val="00012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DDC"/>
    <w:rPr>
      <w:rFonts w:ascii="Tahoma" w:eastAsiaTheme="minorEastAsia" w:hAnsi="Tahoma" w:cs="Tahoma"/>
      <w:sz w:val="16"/>
      <w:szCs w:val="16"/>
      <w:lang w:eastAsia="en-AU"/>
    </w:rPr>
  </w:style>
  <w:style w:type="character" w:customStyle="1" w:styleId="Heading1Char">
    <w:name w:val="Heading 1 Char"/>
    <w:basedOn w:val="DefaultParagraphFont"/>
    <w:link w:val="Heading1"/>
    <w:uiPriority w:val="9"/>
    <w:rsid w:val="00012DDC"/>
    <w:rPr>
      <w:rFonts w:eastAsiaTheme="majorEastAsia" w:cstheme="majorBidi"/>
      <w:b/>
      <w:bCs/>
      <w:color w:val="365F91" w:themeColor="accent1" w:themeShade="BF"/>
      <w:sz w:val="28"/>
      <w:szCs w:val="28"/>
      <w:lang w:eastAsia="en-AU"/>
    </w:rPr>
  </w:style>
  <w:style w:type="character" w:styleId="Hyperlink">
    <w:name w:val="Hyperlink"/>
    <w:basedOn w:val="DefaultParagraphFont"/>
    <w:uiPriority w:val="99"/>
    <w:unhideWhenUsed/>
    <w:rsid w:val="00C96B4D"/>
    <w:rPr>
      <w:color w:val="0000FF" w:themeColor="hyperlink"/>
      <w:u w:val="single"/>
    </w:rPr>
  </w:style>
  <w:style w:type="table" w:styleId="LightList">
    <w:name w:val="Light List"/>
    <w:basedOn w:val="TableNormal"/>
    <w:uiPriority w:val="61"/>
    <w:rsid w:val="008B799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ommentText">
    <w:name w:val="annotation text"/>
    <w:basedOn w:val="Normal"/>
    <w:link w:val="CommentTextChar"/>
    <w:uiPriority w:val="99"/>
    <w:unhideWhenUsed/>
    <w:rsid w:val="00B70EEB"/>
    <w:pPr>
      <w:spacing w:line="240" w:lineRule="auto"/>
    </w:pPr>
    <w:rPr>
      <w:sz w:val="20"/>
      <w:szCs w:val="20"/>
    </w:rPr>
  </w:style>
  <w:style w:type="character" w:customStyle="1" w:styleId="CommentTextChar">
    <w:name w:val="Comment Text Char"/>
    <w:basedOn w:val="DefaultParagraphFont"/>
    <w:link w:val="CommentText"/>
    <w:uiPriority w:val="99"/>
    <w:rsid w:val="00B70EEB"/>
    <w:rPr>
      <w:rFonts w:eastAsiaTheme="minorEastAsia"/>
      <w:sz w:val="20"/>
      <w:szCs w:val="20"/>
      <w:lang w:eastAsia="en-AU"/>
    </w:rPr>
  </w:style>
  <w:style w:type="character" w:styleId="CommentReference">
    <w:name w:val="annotation reference"/>
    <w:basedOn w:val="DefaultParagraphFont"/>
    <w:uiPriority w:val="99"/>
    <w:semiHidden/>
    <w:unhideWhenUsed/>
    <w:rsid w:val="00B70EEB"/>
    <w:rPr>
      <w:sz w:val="16"/>
      <w:szCs w:val="16"/>
    </w:rPr>
  </w:style>
  <w:style w:type="table" w:styleId="TableGrid">
    <w:name w:val="Table Grid"/>
    <w:basedOn w:val="TableNormal"/>
    <w:uiPriority w:val="59"/>
    <w:rsid w:val="00F32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504B5"/>
    <w:rPr>
      <w:color w:val="808080"/>
    </w:rPr>
  </w:style>
  <w:style w:type="paragraph" w:styleId="CommentSubject">
    <w:name w:val="annotation subject"/>
    <w:basedOn w:val="CommentText"/>
    <w:next w:val="CommentText"/>
    <w:link w:val="CommentSubjectChar"/>
    <w:uiPriority w:val="99"/>
    <w:semiHidden/>
    <w:unhideWhenUsed/>
    <w:rsid w:val="0076489F"/>
    <w:rPr>
      <w:b/>
      <w:bCs/>
    </w:rPr>
  </w:style>
  <w:style w:type="character" w:customStyle="1" w:styleId="CommentSubjectChar">
    <w:name w:val="Comment Subject Char"/>
    <w:basedOn w:val="CommentTextChar"/>
    <w:link w:val="CommentSubject"/>
    <w:uiPriority w:val="99"/>
    <w:semiHidden/>
    <w:rsid w:val="0076489F"/>
    <w:rPr>
      <w:rFonts w:eastAsiaTheme="minorEastAsia"/>
      <w:b/>
      <w:bCs/>
      <w:sz w:val="20"/>
      <w:szCs w:val="20"/>
      <w:lang w:eastAsia="en-AU"/>
    </w:rPr>
  </w:style>
  <w:style w:type="paragraph" w:customStyle="1" w:styleId="EndNoteBibliographyTitle">
    <w:name w:val="EndNote Bibliography Title"/>
    <w:basedOn w:val="Normal"/>
    <w:link w:val="EndNoteBibliographyTitleChar"/>
    <w:rsid w:val="0076489F"/>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76489F"/>
    <w:rPr>
      <w:rFonts w:ascii="Calibri" w:eastAsiaTheme="minorEastAsia" w:hAnsi="Calibri" w:cs="Calibri"/>
      <w:noProof/>
      <w:lang w:eastAsia="en-AU"/>
    </w:rPr>
  </w:style>
  <w:style w:type="paragraph" w:customStyle="1" w:styleId="EndNoteBibliography">
    <w:name w:val="EndNote Bibliography"/>
    <w:basedOn w:val="Normal"/>
    <w:link w:val="EndNoteBibliographyChar"/>
    <w:rsid w:val="0076489F"/>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76489F"/>
    <w:rPr>
      <w:rFonts w:ascii="Calibri" w:eastAsiaTheme="minorEastAsia" w:hAnsi="Calibri" w:cs="Calibri"/>
      <w:noProof/>
      <w:lang w:eastAsia="en-AU"/>
    </w:rPr>
  </w:style>
  <w:style w:type="character" w:styleId="FollowedHyperlink">
    <w:name w:val="FollowedHyperlink"/>
    <w:basedOn w:val="DefaultParagraphFont"/>
    <w:uiPriority w:val="99"/>
    <w:semiHidden/>
    <w:unhideWhenUsed/>
    <w:rsid w:val="0076489F"/>
    <w:rPr>
      <w:color w:val="800080" w:themeColor="followedHyperlink"/>
      <w:u w:val="single"/>
    </w:rPr>
  </w:style>
  <w:style w:type="paragraph" w:styleId="Revision">
    <w:name w:val="Revision"/>
    <w:hidden/>
    <w:uiPriority w:val="99"/>
    <w:semiHidden/>
    <w:rsid w:val="00C124ED"/>
    <w:pPr>
      <w:spacing w:after="0" w:line="240" w:lineRule="auto"/>
    </w:pPr>
    <w:rPr>
      <w:rFonts w:eastAsiaTheme="minorEastAsia"/>
      <w:lang w:eastAsia="en-AU"/>
    </w:rPr>
  </w:style>
  <w:style w:type="character" w:styleId="Emphasis">
    <w:name w:val="Emphasis"/>
    <w:basedOn w:val="DefaultParagraphFont"/>
    <w:uiPriority w:val="20"/>
    <w:qFormat/>
    <w:rsid w:val="00F811F3"/>
    <w:rPr>
      <w:b/>
      <w:bCs/>
      <w:i w:val="0"/>
      <w:iCs w:val="0"/>
    </w:rPr>
  </w:style>
  <w:style w:type="character" w:customStyle="1" w:styleId="st">
    <w:name w:val="st"/>
    <w:basedOn w:val="DefaultParagraphFont"/>
    <w:rsid w:val="00F811F3"/>
  </w:style>
  <w:style w:type="paragraph" w:styleId="NormalWeb">
    <w:name w:val="Normal (Web)"/>
    <w:basedOn w:val="Normal"/>
    <w:uiPriority w:val="99"/>
    <w:semiHidden/>
    <w:unhideWhenUsed/>
    <w:rsid w:val="00BA5E6B"/>
    <w:pPr>
      <w:spacing w:before="100" w:beforeAutospacing="1" w:after="100" w:afterAutospacing="1" w:line="240" w:lineRule="auto"/>
    </w:pPr>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C916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160D"/>
    <w:rPr>
      <w:rFonts w:eastAsiaTheme="minorEastAsia"/>
      <w:sz w:val="20"/>
      <w:szCs w:val="20"/>
      <w:lang w:eastAsia="en-AU"/>
    </w:rPr>
  </w:style>
  <w:style w:type="character" w:styleId="FootnoteReference">
    <w:name w:val="footnote reference"/>
    <w:basedOn w:val="DefaultParagraphFont"/>
    <w:uiPriority w:val="99"/>
    <w:semiHidden/>
    <w:unhideWhenUsed/>
    <w:rsid w:val="00C9160D"/>
    <w:rPr>
      <w:vertAlign w:val="superscript"/>
    </w:rPr>
  </w:style>
  <w:style w:type="paragraph" w:styleId="ListParagraph">
    <w:name w:val="List Paragraph"/>
    <w:basedOn w:val="Normal"/>
    <w:uiPriority w:val="34"/>
    <w:qFormat/>
    <w:rsid w:val="005F6AA2"/>
    <w:pPr>
      <w:ind w:left="720"/>
      <w:contextualSpacing/>
    </w:pPr>
  </w:style>
  <w:style w:type="paragraph" w:styleId="Header">
    <w:name w:val="header"/>
    <w:basedOn w:val="Normal"/>
    <w:link w:val="HeaderChar"/>
    <w:uiPriority w:val="99"/>
    <w:unhideWhenUsed/>
    <w:rsid w:val="00C034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3499"/>
    <w:rPr>
      <w:rFonts w:eastAsiaTheme="minorEastAsia"/>
      <w:lang w:eastAsia="en-AU"/>
    </w:rPr>
  </w:style>
  <w:style w:type="paragraph" w:styleId="Footer">
    <w:name w:val="footer"/>
    <w:basedOn w:val="Normal"/>
    <w:link w:val="FooterChar"/>
    <w:uiPriority w:val="99"/>
    <w:unhideWhenUsed/>
    <w:rsid w:val="00C034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3499"/>
    <w:rPr>
      <w:rFonts w:eastAsiaTheme="minorEastAsia"/>
      <w:lang w:eastAsia="en-AU"/>
    </w:rPr>
  </w:style>
  <w:style w:type="character" w:customStyle="1" w:styleId="highlight2">
    <w:name w:val="highlight2"/>
    <w:basedOn w:val="DefaultParagraphFont"/>
    <w:rsid w:val="007864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DDC"/>
    <w:pPr>
      <w:spacing w:line="360" w:lineRule="auto"/>
    </w:pPr>
    <w:rPr>
      <w:rFonts w:eastAsiaTheme="minorEastAsia"/>
      <w:lang w:eastAsia="en-AU"/>
    </w:rPr>
  </w:style>
  <w:style w:type="paragraph" w:styleId="Heading1">
    <w:name w:val="heading 1"/>
    <w:basedOn w:val="Normal"/>
    <w:next w:val="Normal"/>
    <w:link w:val="Heading1Char"/>
    <w:uiPriority w:val="9"/>
    <w:qFormat/>
    <w:rsid w:val="00012DDC"/>
    <w:pPr>
      <w:keepNext/>
      <w:keepLines/>
      <w:spacing w:after="48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2DDC"/>
    <w:pPr>
      <w:keepNext/>
      <w:keepLines/>
      <w:outlineLvl w:val="1"/>
    </w:pPr>
    <w:rPr>
      <w:rFonts w:ascii="Calibri" w:eastAsiaTheme="majorEastAsia" w:hAnsi="Calibri" w:cstheme="majorBidi"/>
      <w:b/>
      <w:bCs/>
      <w:color w:val="4F81BD" w:themeColor="accent1"/>
      <w:sz w:val="26"/>
      <w:szCs w:val="26"/>
    </w:rPr>
  </w:style>
  <w:style w:type="paragraph" w:styleId="Heading3">
    <w:name w:val="heading 3"/>
    <w:basedOn w:val="Normal"/>
    <w:next w:val="Normal"/>
    <w:link w:val="Heading3Char"/>
    <w:uiPriority w:val="9"/>
    <w:unhideWhenUsed/>
    <w:qFormat/>
    <w:rsid w:val="00012DDC"/>
    <w:pPr>
      <w:keepNext/>
      <w:keepLines/>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2DDC"/>
    <w:rPr>
      <w:rFonts w:ascii="Calibri" w:eastAsiaTheme="majorEastAsia" w:hAnsi="Calibri" w:cstheme="majorBidi"/>
      <w:b/>
      <w:bCs/>
      <w:color w:val="4F81BD" w:themeColor="accent1"/>
      <w:sz w:val="26"/>
      <w:szCs w:val="26"/>
      <w:lang w:eastAsia="en-AU"/>
    </w:rPr>
  </w:style>
  <w:style w:type="paragraph" w:styleId="NoSpacing">
    <w:name w:val="No Spacing"/>
    <w:uiPriority w:val="1"/>
    <w:qFormat/>
    <w:rsid w:val="00012DDC"/>
    <w:pPr>
      <w:spacing w:after="0" w:line="240" w:lineRule="auto"/>
    </w:pPr>
    <w:rPr>
      <w:rFonts w:eastAsiaTheme="minorEastAsia"/>
      <w:lang w:eastAsia="en-AU"/>
    </w:rPr>
  </w:style>
  <w:style w:type="table" w:customStyle="1" w:styleId="LightShading2">
    <w:name w:val="Light Shading2"/>
    <w:basedOn w:val="TableNormal"/>
    <w:uiPriority w:val="60"/>
    <w:rsid w:val="00012DDC"/>
    <w:pPr>
      <w:spacing w:after="0" w:line="240" w:lineRule="auto"/>
    </w:pPr>
    <w:rPr>
      <w:rFonts w:eastAsiaTheme="minorEastAsia"/>
      <w:color w:val="000000" w:themeColor="text1" w:themeShade="BF"/>
      <w:lang w:eastAsia="en-A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3Char">
    <w:name w:val="Heading 3 Char"/>
    <w:basedOn w:val="DefaultParagraphFont"/>
    <w:link w:val="Heading3"/>
    <w:uiPriority w:val="9"/>
    <w:rsid w:val="00012DDC"/>
    <w:rPr>
      <w:rFonts w:eastAsiaTheme="majorEastAsia" w:cstheme="majorBidi"/>
      <w:b/>
      <w:bCs/>
      <w:color w:val="4F81BD" w:themeColor="accent1"/>
      <w:lang w:eastAsia="en-AU"/>
    </w:rPr>
  </w:style>
  <w:style w:type="paragraph" w:styleId="BalloonText">
    <w:name w:val="Balloon Text"/>
    <w:basedOn w:val="Normal"/>
    <w:link w:val="BalloonTextChar"/>
    <w:uiPriority w:val="99"/>
    <w:semiHidden/>
    <w:unhideWhenUsed/>
    <w:rsid w:val="00012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DDC"/>
    <w:rPr>
      <w:rFonts w:ascii="Tahoma" w:eastAsiaTheme="minorEastAsia" w:hAnsi="Tahoma" w:cs="Tahoma"/>
      <w:sz w:val="16"/>
      <w:szCs w:val="16"/>
      <w:lang w:eastAsia="en-AU"/>
    </w:rPr>
  </w:style>
  <w:style w:type="character" w:customStyle="1" w:styleId="Heading1Char">
    <w:name w:val="Heading 1 Char"/>
    <w:basedOn w:val="DefaultParagraphFont"/>
    <w:link w:val="Heading1"/>
    <w:uiPriority w:val="9"/>
    <w:rsid w:val="00012DDC"/>
    <w:rPr>
      <w:rFonts w:eastAsiaTheme="majorEastAsia" w:cstheme="majorBidi"/>
      <w:b/>
      <w:bCs/>
      <w:color w:val="365F91" w:themeColor="accent1" w:themeShade="BF"/>
      <w:sz w:val="28"/>
      <w:szCs w:val="28"/>
      <w:lang w:eastAsia="en-AU"/>
    </w:rPr>
  </w:style>
  <w:style w:type="character" w:styleId="Hyperlink">
    <w:name w:val="Hyperlink"/>
    <w:basedOn w:val="DefaultParagraphFont"/>
    <w:uiPriority w:val="99"/>
    <w:unhideWhenUsed/>
    <w:rsid w:val="00C96B4D"/>
    <w:rPr>
      <w:color w:val="0000FF" w:themeColor="hyperlink"/>
      <w:u w:val="single"/>
    </w:rPr>
  </w:style>
  <w:style w:type="table" w:styleId="LightList">
    <w:name w:val="Light List"/>
    <w:basedOn w:val="TableNormal"/>
    <w:uiPriority w:val="61"/>
    <w:rsid w:val="008B799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ommentText">
    <w:name w:val="annotation text"/>
    <w:basedOn w:val="Normal"/>
    <w:link w:val="CommentTextChar"/>
    <w:uiPriority w:val="99"/>
    <w:unhideWhenUsed/>
    <w:rsid w:val="00B70EEB"/>
    <w:pPr>
      <w:spacing w:line="240" w:lineRule="auto"/>
    </w:pPr>
    <w:rPr>
      <w:sz w:val="20"/>
      <w:szCs w:val="20"/>
    </w:rPr>
  </w:style>
  <w:style w:type="character" w:customStyle="1" w:styleId="CommentTextChar">
    <w:name w:val="Comment Text Char"/>
    <w:basedOn w:val="DefaultParagraphFont"/>
    <w:link w:val="CommentText"/>
    <w:uiPriority w:val="99"/>
    <w:rsid w:val="00B70EEB"/>
    <w:rPr>
      <w:rFonts w:eastAsiaTheme="minorEastAsia"/>
      <w:sz w:val="20"/>
      <w:szCs w:val="20"/>
      <w:lang w:eastAsia="en-AU"/>
    </w:rPr>
  </w:style>
  <w:style w:type="character" w:styleId="CommentReference">
    <w:name w:val="annotation reference"/>
    <w:basedOn w:val="DefaultParagraphFont"/>
    <w:uiPriority w:val="99"/>
    <w:semiHidden/>
    <w:unhideWhenUsed/>
    <w:rsid w:val="00B70EEB"/>
    <w:rPr>
      <w:sz w:val="16"/>
      <w:szCs w:val="16"/>
    </w:rPr>
  </w:style>
  <w:style w:type="table" w:styleId="TableGrid">
    <w:name w:val="Table Grid"/>
    <w:basedOn w:val="TableNormal"/>
    <w:uiPriority w:val="59"/>
    <w:rsid w:val="00F32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504B5"/>
    <w:rPr>
      <w:color w:val="808080"/>
    </w:rPr>
  </w:style>
  <w:style w:type="paragraph" w:styleId="CommentSubject">
    <w:name w:val="annotation subject"/>
    <w:basedOn w:val="CommentText"/>
    <w:next w:val="CommentText"/>
    <w:link w:val="CommentSubjectChar"/>
    <w:uiPriority w:val="99"/>
    <w:semiHidden/>
    <w:unhideWhenUsed/>
    <w:rsid w:val="0076489F"/>
    <w:rPr>
      <w:b/>
      <w:bCs/>
    </w:rPr>
  </w:style>
  <w:style w:type="character" w:customStyle="1" w:styleId="CommentSubjectChar">
    <w:name w:val="Comment Subject Char"/>
    <w:basedOn w:val="CommentTextChar"/>
    <w:link w:val="CommentSubject"/>
    <w:uiPriority w:val="99"/>
    <w:semiHidden/>
    <w:rsid w:val="0076489F"/>
    <w:rPr>
      <w:rFonts w:eastAsiaTheme="minorEastAsia"/>
      <w:b/>
      <w:bCs/>
      <w:sz w:val="20"/>
      <w:szCs w:val="20"/>
      <w:lang w:eastAsia="en-AU"/>
    </w:rPr>
  </w:style>
  <w:style w:type="paragraph" w:customStyle="1" w:styleId="EndNoteBibliographyTitle">
    <w:name w:val="EndNote Bibliography Title"/>
    <w:basedOn w:val="Normal"/>
    <w:link w:val="EndNoteBibliographyTitleChar"/>
    <w:rsid w:val="0076489F"/>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76489F"/>
    <w:rPr>
      <w:rFonts w:ascii="Calibri" w:eastAsiaTheme="minorEastAsia" w:hAnsi="Calibri" w:cs="Calibri"/>
      <w:noProof/>
      <w:lang w:eastAsia="en-AU"/>
    </w:rPr>
  </w:style>
  <w:style w:type="paragraph" w:customStyle="1" w:styleId="EndNoteBibliography">
    <w:name w:val="EndNote Bibliography"/>
    <w:basedOn w:val="Normal"/>
    <w:link w:val="EndNoteBibliographyChar"/>
    <w:rsid w:val="0076489F"/>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76489F"/>
    <w:rPr>
      <w:rFonts w:ascii="Calibri" w:eastAsiaTheme="minorEastAsia" w:hAnsi="Calibri" w:cs="Calibri"/>
      <w:noProof/>
      <w:lang w:eastAsia="en-AU"/>
    </w:rPr>
  </w:style>
  <w:style w:type="character" w:styleId="FollowedHyperlink">
    <w:name w:val="FollowedHyperlink"/>
    <w:basedOn w:val="DefaultParagraphFont"/>
    <w:uiPriority w:val="99"/>
    <w:semiHidden/>
    <w:unhideWhenUsed/>
    <w:rsid w:val="0076489F"/>
    <w:rPr>
      <w:color w:val="800080" w:themeColor="followedHyperlink"/>
      <w:u w:val="single"/>
    </w:rPr>
  </w:style>
  <w:style w:type="paragraph" w:styleId="Revision">
    <w:name w:val="Revision"/>
    <w:hidden/>
    <w:uiPriority w:val="99"/>
    <w:semiHidden/>
    <w:rsid w:val="00C124ED"/>
    <w:pPr>
      <w:spacing w:after="0" w:line="240" w:lineRule="auto"/>
    </w:pPr>
    <w:rPr>
      <w:rFonts w:eastAsiaTheme="minorEastAsia"/>
      <w:lang w:eastAsia="en-AU"/>
    </w:rPr>
  </w:style>
  <w:style w:type="character" w:styleId="Emphasis">
    <w:name w:val="Emphasis"/>
    <w:basedOn w:val="DefaultParagraphFont"/>
    <w:uiPriority w:val="20"/>
    <w:qFormat/>
    <w:rsid w:val="00F811F3"/>
    <w:rPr>
      <w:b/>
      <w:bCs/>
      <w:i w:val="0"/>
      <w:iCs w:val="0"/>
    </w:rPr>
  </w:style>
  <w:style w:type="character" w:customStyle="1" w:styleId="st">
    <w:name w:val="st"/>
    <w:basedOn w:val="DefaultParagraphFont"/>
    <w:rsid w:val="00F811F3"/>
  </w:style>
  <w:style w:type="paragraph" w:styleId="NormalWeb">
    <w:name w:val="Normal (Web)"/>
    <w:basedOn w:val="Normal"/>
    <w:uiPriority w:val="99"/>
    <w:semiHidden/>
    <w:unhideWhenUsed/>
    <w:rsid w:val="00BA5E6B"/>
    <w:pPr>
      <w:spacing w:before="100" w:beforeAutospacing="1" w:after="100" w:afterAutospacing="1" w:line="240" w:lineRule="auto"/>
    </w:pPr>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C916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160D"/>
    <w:rPr>
      <w:rFonts w:eastAsiaTheme="minorEastAsia"/>
      <w:sz w:val="20"/>
      <w:szCs w:val="20"/>
      <w:lang w:eastAsia="en-AU"/>
    </w:rPr>
  </w:style>
  <w:style w:type="character" w:styleId="FootnoteReference">
    <w:name w:val="footnote reference"/>
    <w:basedOn w:val="DefaultParagraphFont"/>
    <w:uiPriority w:val="99"/>
    <w:semiHidden/>
    <w:unhideWhenUsed/>
    <w:rsid w:val="00C9160D"/>
    <w:rPr>
      <w:vertAlign w:val="superscript"/>
    </w:rPr>
  </w:style>
  <w:style w:type="paragraph" w:styleId="ListParagraph">
    <w:name w:val="List Paragraph"/>
    <w:basedOn w:val="Normal"/>
    <w:uiPriority w:val="34"/>
    <w:qFormat/>
    <w:rsid w:val="005F6AA2"/>
    <w:pPr>
      <w:ind w:left="720"/>
      <w:contextualSpacing/>
    </w:pPr>
  </w:style>
  <w:style w:type="paragraph" w:styleId="Header">
    <w:name w:val="header"/>
    <w:basedOn w:val="Normal"/>
    <w:link w:val="HeaderChar"/>
    <w:uiPriority w:val="99"/>
    <w:unhideWhenUsed/>
    <w:rsid w:val="00C034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3499"/>
    <w:rPr>
      <w:rFonts w:eastAsiaTheme="minorEastAsia"/>
      <w:lang w:eastAsia="en-AU"/>
    </w:rPr>
  </w:style>
  <w:style w:type="paragraph" w:styleId="Footer">
    <w:name w:val="footer"/>
    <w:basedOn w:val="Normal"/>
    <w:link w:val="FooterChar"/>
    <w:uiPriority w:val="99"/>
    <w:unhideWhenUsed/>
    <w:rsid w:val="00C034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3499"/>
    <w:rPr>
      <w:rFonts w:eastAsiaTheme="minorEastAsia"/>
      <w:lang w:eastAsia="en-AU"/>
    </w:rPr>
  </w:style>
  <w:style w:type="character" w:customStyle="1" w:styleId="highlight2">
    <w:name w:val="highlight2"/>
    <w:basedOn w:val="DefaultParagraphFont"/>
    <w:rsid w:val="00786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89595">
      <w:bodyDiv w:val="1"/>
      <w:marLeft w:val="0"/>
      <w:marRight w:val="0"/>
      <w:marTop w:val="0"/>
      <w:marBottom w:val="0"/>
      <w:divBdr>
        <w:top w:val="none" w:sz="0" w:space="0" w:color="auto"/>
        <w:left w:val="none" w:sz="0" w:space="0" w:color="auto"/>
        <w:bottom w:val="none" w:sz="0" w:space="0" w:color="auto"/>
        <w:right w:val="none" w:sz="0" w:space="0" w:color="auto"/>
      </w:divBdr>
    </w:div>
    <w:div w:id="395904743">
      <w:bodyDiv w:val="1"/>
      <w:marLeft w:val="0"/>
      <w:marRight w:val="0"/>
      <w:marTop w:val="0"/>
      <w:marBottom w:val="0"/>
      <w:divBdr>
        <w:top w:val="none" w:sz="0" w:space="0" w:color="auto"/>
        <w:left w:val="none" w:sz="0" w:space="0" w:color="auto"/>
        <w:bottom w:val="none" w:sz="0" w:space="0" w:color="auto"/>
        <w:right w:val="none" w:sz="0" w:space="0" w:color="auto"/>
      </w:divBdr>
    </w:div>
    <w:div w:id="1591894338">
      <w:bodyDiv w:val="1"/>
      <w:marLeft w:val="0"/>
      <w:marRight w:val="0"/>
      <w:marTop w:val="0"/>
      <w:marBottom w:val="0"/>
      <w:divBdr>
        <w:top w:val="none" w:sz="0" w:space="0" w:color="auto"/>
        <w:left w:val="none" w:sz="0" w:space="0" w:color="auto"/>
        <w:bottom w:val="none" w:sz="0" w:space="0" w:color="auto"/>
        <w:right w:val="none" w:sz="0" w:space="0" w:color="auto"/>
      </w:divBdr>
    </w:div>
    <w:div w:id="194460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ncbi.nlm.nih.gov/pubmed/?term=Bishop%20I%5BAuthor%5D&amp;cauthor=true&amp;cauthor_uid=21831028" TargetMode="External"/><Relationship Id="rId21" Type="http://schemas.openxmlformats.org/officeDocument/2006/relationships/hyperlink" Target="http://www.oecd.org/els/health-systems/Health-at-a-Glance-2013.pdf" TargetMode="External"/><Relationship Id="rId42" Type="http://schemas.openxmlformats.org/officeDocument/2006/relationships/hyperlink" Target="http://www.ncbi.nlm.nih.gov/pubmed/?term=Miettinen%20T%5BAuthor%5D&amp;cauthor=true&amp;cauthor_uid=15531279" TargetMode="External"/><Relationship Id="rId63" Type="http://schemas.openxmlformats.org/officeDocument/2006/relationships/hyperlink" Target="http://www.ncbi.nlm.nih.gov/pubmed/?term=Herholz%20H%5BAuthor%5D&amp;cauthor=true&amp;cauthor_uid=21155704" TargetMode="External"/><Relationship Id="rId84" Type="http://schemas.openxmlformats.org/officeDocument/2006/relationships/hyperlink" Target="http://www.ncbi.nlm.nih.gov/pubmed/?term=Hoffmann%20M%5BAuthor%5D&amp;cauthor=true&amp;cauthor_uid=19371180" TargetMode="External"/><Relationship Id="rId138" Type="http://schemas.openxmlformats.org/officeDocument/2006/relationships/hyperlink" Target="http://www.health.gov.au/internet/main/publishing.nsf/Content/pbac-psd-rosuvastatin-july06" TargetMode="External"/><Relationship Id="rId159" Type="http://schemas.openxmlformats.org/officeDocument/2006/relationships/hyperlink" Target="http://www.ncbi.nlm.nih.gov/pubmed/?term=Peterson%20DE%5BAuthor%5D&amp;cauthor=true&amp;cauthor_uid=16221933" TargetMode="External"/><Relationship Id="rId170" Type="http://schemas.openxmlformats.org/officeDocument/2006/relationships/hyperlink" Target="http://www.ncbi.nlm.nih.gov/pubmed/?term=Godman%20B%5BAuthor%5D&amp;cauthor=true&amp;cauthor_uid=23402454" TargetMode="External"/><Relationship Id="rId191" Type="http://schemas.openxmlformats.org/officeDocument/2006/relationships/hyperlink" Target="http://www.ncbi.nlm.nih.gov/pubmed/?term=Haycox%20A%5BAuthor%5D&amp;cauthor=true&amp;cauthor_uid=20038190" TargetMode="External"/><Relationship Id="rId205" Type="http://schemas.openxmlformats.org/officeDocument/2006/relationships/hyperlink" Target="http://www.ncbi.nlm.nih.gov/pubmed/?term=Henry%20DA%5BAuthor%5D&amp;cauthor=true&amp;cauthor_uid=17564580" TargetMode="External"/><Relationship Id="rId226" Type="http://schemas.openxmlformats.org/officeDocument/2006/relationships/hyperlink" Target="http://www.ncbi.nlm.nih.gov/pubmed/?term=Cardiac%20Society%20of%20Australia%20and%20New%20Zealand%5BCorporate%20Author%5D" TargetMode="External"/><Relationship Id="rId247" Type="http://schemas.openxmlformats.org/officeDocument/2006/relationships/hyperlink" Target="http://www.ncbi.nlm.nih.gov/pubmed/?term=de%20Boer%20A%5BAuthor%5D&amp;cauthor=true&amp;cauthor_uid=15963098" TargetMode="External"/><Relationship Id="rId107" Type="http://schemas.openxmlformats.org/officeDocument/2006/relationships/hyperlink" Target="http://www.ncbi.nlm.nih.gov/pubmed/?term=Chalmers%20JP%5BAuthor%5D&amp;cauthor=true&amp;cauthor_uid=25724823" TargetMode="External"/><Relationship Id="rId11" Type="http://schemas.openxmlformats.org/officeDocument/2006/relationships/hyperlink" Target="mailto:john.moss@adelaide.edu.au" TargetMode="External"/><Relationship Id="rId32" Type="http://schemas.openxmlformats.org/officeDocument/2006/relationships/hyperlink" Target="http://www.ncbi.nlm.nih.gov/pubmed/?term=Simes%20J%5BAuthor%5D&amp;cauthor=true&amp;cauthor_uid=18191683" TargetMode="External"/><Relationship Id="rId53" Type="http://schemas.openxmlformats.org/officeDocument/2006/relationships/hyperlink" Target="http://www.ncbi.nlm.nih.gov/pubmed/?term=Bishop%20I%5BAuthor%5D&amp;cauthor=true&amp;cauthor_uid=22280202" TargetMode="External"/><Relationship Id="rId74" Type="http://schemas.openxmlformats.org/officeDocument/2006/relationships/hyperlink" Target="http://www.ncbi.nlm.nih.gov/pubmed/?term=Metz%20Jd%5BAuthor%5D&amp;cauthor=true&amp;cauthor_uid=24236472" TargetMode="External"/><Relationship Id="rId128" Type="http://schemas.openxmlformats.org/officeDocument/2006/relationships/hyperlink" Target="http://www.ncbi.nlm.nih.gov/pubmed/?term=Finlayson%20AE%5BAuthor%5D&amp;cauthor=true&amp;cauthor_uid=23977975" TargetMode="External"/><Relationship Id="rId149" Type="http://schemas.openxmlformats.org/officeDocument/2006/relationships/hyperlink" Target="http://www.ncbi.nlm.nih.gov/pubmed/?term=Vander%20Stichele%20R%5BAuthor%5D&amp;cauthor=true&amp;cauthor_uid=20107898" TargetMode="External"/><Relationship Id="rId5" Type="http://schemas.openxmlformats.org/officeDocument/2006/relationships/settings" Target="settings.xml"/><Relationship Id="rId95" Type="http://schemas.openxmlformats.org/officeDocument/2006/relationships/hyperlink" Target="http://www.ncbi.nlm.nih.gov/pubmed/?term=Lin%20SJ%5BAuthor%5D&amp;cauthor=true&amp;cauthor_uid=20456733" TargetMode="External"/><Relationship Id="rId160" Type="http://schemas.openxmlformats.org/officeDocument/2006/relationships/hyperlink" Target="http://www.ncbi.nlm.nih.gov/pubmed/?term=Finkelstein%20J%5BAuthor%5D&amp;cauthor=true&amp;cauthor_uid=16221933" TargetMode="External"/><Relationship Id="rId181" Type="http://schemas.openxmlformats.org/officeDocument/2006/relationships/hyperlink" Target="http://www.ncbi.nlm.nih.gov/pubmed/?term=Holmes%20M%5BAuthor%5D&amp;cauthor=true&amp;cauthor_uid=17408535" TargetMode="External"/><Relationship Id="rId216" Type="http://schemas.openxmlformats.org/officeDocument/2006/relationships/hyperlink" Target="http://www.ncbi.nlm.nih.gov/pubmed/?term=DeLapp%20D%5BAuthor%5D&amp;cauthor=true&amp;cauthor_uid=16476874" TargetMode="External"/><Relationship Id="rId237" Type="http://schemas.openxmlformats.org/officeDocument/2006/relationships/hyperlink" Target="http://www.ncbi.nlm.nih.gov/pubmed/?term=Peura%20P%5BAuthor%5D&amp;cauthor=true&amp;cauthor_uid=21465292" TargetMode="External"/><Relationship Id="rId258" Type="http://schemas.openxmlformats.org/officeDocument/2006/relationships/hyperlink" Target="http://www.ncbi.nlm.nih.gov/pubmed/?term=Godman%20B%5BAuthor%5D&amp;cauthor=true&amp;cauthor_uid=20121565" TargetMode="External"/><Relationship Id="rId22" Type="http://schemas.openxmlformats.org/officeDocument/2006/relationships/hyperlink" Target="http://www.ncbi.nlm.nih.gov/pubmed/?term=Keech%20A%5BAuthor%5D&amp;cauthor=true&amp;cauthor_uid=16214597" TargetMode="External"/><Relationship Id="rId43" Type="http://schemas.openxmlformats.org/officeDocument/2006/relationships/hyperlink" Target="http://www.ncbi.nlm.nih.gov/pubmed/?term=Wilhelmsen%20L%5BAuthor%5D&amp;cauthor=true&amp;cauthor_uid=15531279" TargetMode="External"/><Relationship Id="rId64" Type="http://schemas.openxmlformats.org/officeDocument/2006/relationships/hyperlink" Target="http://www.ncbi.nlm.nih.gov/pubmed/?term=Joppi%20R%5BAuthor%5D&amp;cauthor=true&amp;cauthor_uid=21155704" TargetMode="External"/><Relationship Id="rId118" Type="http://schemas.openxmlformats.org/officeDocument/2006/relationships/hyperlink" Target="http://www.ncbi.nlm.nih.gov/pubmed/?term=Campbell%20S%5BAuthor%5D&amp;cauthor=true&amp;cauthor_uid=21831028" TargetMode="External"/><Relationship Id="rId139" Type="http://schemas.openxmlformats.org/officeDocument/2006/relationships/hyperlink" Target="http://www.pbs.gov.au/publication/schedule/2005/2005-12-01-general-schedule.pdf" TargetMode="External"/><Relationship Id="rId85" Type="http://schemas.openxmlformats.org/officeDocument/2006/relationships/hyperlink" Target="http://www.ncbi.nlm.nih.gov/pubmed/?term=Andersson%20K%5BAuthor%5D&amp;cauthor=true&amp;cauthor_uid=19371180" TargetMode="External"/><Relationship Id="rId150" Type="http://schemas.openxmlformats.org/officeDocument/2006/relationships/hyperlink" Target="http://www.abs.gov.au/AUSSTATS/abs@.nsf/allprimarymainfeatures/FA627CA7C5708380CA257D5D0015EB95?opendocument" TargetMode="External"/><Relationship Id="rId171" Type="http://schemas.openxmlformats.org/officeDocument/2006/relationships/hyperlink" Target="http://www.ncbi.nlm.nih.gov/pubmed/?term=Beutels%20P%5BAuthor%5D&amp;cauthor=true&amp;cauthor_uid=23402454" TargetMode="External"/><Relationship Id="rId192" Type="http://schemas.openxmlformats.org/officeDocument/2006/relationships/hyperlink" Target="http://www.ncbi.nlm.nih.gov/pubmed/?term=Reynier%20JP%5BAuthor%5D&amp;cauthor=true&amp;cauthor_uid=20038190" TargetMode="External"/><Relationship Id="rId206" Type="http://schemas.openxmlformats.org/officeDocument/2006/relationships/hyperlink" Target="http://pbs.gov.au/industry/pricing/price-disclosure-spd/spd-presentation-slides-13-12-2013.pdf" TargetMode="External"/><Relationship Id="rId227" Type="http://schemas.openxmlformats.org/officeDocument/2006/relationships/hyperlink" Target="http://www.ncbi.nlm.nih.gov/pubmed/?term=Barter%20P%5BAuthor%5D&amp;cauthor=true&amp;cauthor_uid=16361000" TargetMode="External"/><Relationship Id="rId248" Type="http://schemas.openxmlformats.org/officeDocument/2006/relationships/hyperlink" Target="http://www.ncbi.nlm.nih.gov/pubmed/?term=Sakshaug%20S%5BAuthor%5D&amp;cauthor=true&amp;cauthor_uid=18053228" TargetMode="External"/><Relationship Id="rId12" Type="http://schemas.openxmlformats.org/officeDocument/2006/relationships/hyperlink" Target="mailto:Brian.Godman@ki.se" TargetMode="External"/><Relationship Id="rId33" Type="http://schemas.openxmlformats.org/officeDocument/2006/relationships/hyperlink" Target="http://www.ncbi.nlm.nih.gov/pubmed/?term=Peto%20R%5BAuthor%5D&amp;cauthor=true&amp;cauthor_uid=18191683" TargetMode="External"/><Relationship Id="rId108" Type="http://schemas.openxmlformats.org/officeDocument/2006/relationships/hyperlink" Target="http://www.ncbi.nlm.nih.gov/pubmed/?term=Clarke%20PM%5BAuthor%5D&amp;cauthor=true&amp;cauthor_uid=25724823" TargetMode="External"/><Relationship Id="rId129" Type="http://schemas.openxmlformats.org/officeDocument/2006/relationships/hyperlink" Target="http://www.ncbi.nlm.nih.gov/pubmed/?term=Campbell%20S%5BAuthor%5D&amp;cauthor=true&amp;cauthor_uid=23977975" TargetMode="External"/><Relationship Id="rId54" Type="http://schemas.openxmlformats.org/officeDocument/2006/relationships/hyperlink" Target="http://www.ncbi.nlm.nih.gov/pubmed/?term=Campbell%20S%5BAuthor%5D&amp;cauthor=true&amp;cauthor_uid=22280202" TargetMode="External"/><Relationship Id="rId75" Type="http://schemas.openxmlformats.org/officeDocument/2006/relationships/hyperlink" Target="http://www.ncbi.nlm.nih.gov/pubmed/?term=Campbell%20S%5BAuthor%5D&amp;cauthor=true&amp;cauthor_uid=24236472" TargetMode="External"/><Relationship Id="rId96" Type="http://schemas.openxmlformats.org/officeDocument/2006/relationships/hyperlink" Target="http://www.ncbi.nlm.nih.gov/pubmed/?term=Tai%20SH%5BAuthor%5D&amp;cauthor=true&amp;cauthor_uid=20456733" TargetMode="External"/><Relationship Id="rId140" Type="http://schemas.openxmlformats.org/officeDocument/2006/relationships/hyperlink" Target="http://www.pbs.gov.au/publication/schedule/2012/04/2012-04-01-general-schedule.pdf" TargetMode="External"/><Relationship Id="rId161" Type="http://schemas.openxmlformats.org/officeDocument/2006/relationships/hyperlink" Target="http://www.ncbi.nlm.nih.gov/pubmed/?term=Matowe%20L%5BAuthor%5D&amp;cauthor=true&amp;cauthor_uid=15095767" TargetMode="External"/><Relationship Id="rId182" Type="http://schemas.openxmlformats.org/officeDocument/2006/relationships/hyperlink" Target="http://www.ncbi.nlm.nih.gov/pubmed/?term=Ara%20R%5BAuthor%5D&amp;cauthor=true&amp;cauthor_uid=17408535" TargetMode="External"/><Relationship Id="rId217" Type="http://schemas.openxmlformats.org/officeDocument/2006/relationships/hyperlink" Target="http://www.ncbi.nlm.nih.gov/pubmed/?term=Dirstine%20J%5BAuthor%5D&amp;cauthor=true&amp;cauthor_uid=16476874" TargetMode="External"/><Relationship Id="rId6" Type="http://schemas.openxmlformats.org/officeDocument/2006/relationships/webSettings" Target="webSettings.xml"/><Relationship Id="rId238" Type="http://schemas.openxmlformats.org/officeDocument/2006/relationships/hyperlink" Target="http://www.ncbi.nlm.nih.gov/pubmed/?term=Helin-Salmivaara%20A%5BAuthor%5D&amp;cauthor=true&amp;cauthor_uid=21465292" TargetMode="External"/><Relationship Id="rId259" Type="http://schemas.openxmlformats.org/officeDocument/2006/relationships/hyperlink" Target="http://www.ncbi.nlm.nih.gov/pubmed/?term=Lonsdale%20J%5BAuthor%5D&amp;cauthor=true&amp;cauthor_uid=20121565" TargetMode="External"/><Relationship Id="rId23" Type="http://schemas.openxmlformats.org/officeDocument/2006/relationships/hyperlink" Target="http://www.ncbi.nlm.nih.gov/pubmed/?term=Kearney%20PM%5BAuthor%5D&amp;cauthor=true&amp;cauthor_uid=16214597" TargetMode="External"/><Relationship Id="rId28" Type="http://schemas.openxmlformats.org/officeDocument/2006/relationships/hyperlink" Target="http://www.ncbi.nlm.nih.gov/pubmed/?term=Kearney%20PM%5BAuthor%5D&amp;cauthor=true&amp;cauthor_uid=18191683" TargetMode="External"/><Relationship Id="rId49" Type="http://schemas.openxmlformats.org/officeDocument/2006/relationships/hyperlink" Target="http://www.ncbi.nlm.nih.gov/pubmed/?term=Sleigh%20P%5BAuthor%5D&amp;cauthor=true&amp;cauthor_uid=12814710" TargetMode="External"/><Relationship Id="rId114" Type="http://schemas.openxmlformats.org/officeDocument/2006/relationships/hyperlink" Target="http://www.ncbi.nlm.nih.gov/pubmed/?term=Strizrep%20T%5BAuthor%5D&amp;cauthor=true&amp;cauthor_uid=21831028" TargetMode="External"/><Relationship Id="rId119" Type="http://schemas.openxmlformats.org/officeDocument/2006/relationships/hyperlink" Target="http://www.ncbi.nlm.nih.gov/pubmed/?term=Vlahovi%C4%87-Pal%C4%8Devski%20V%5BAuthor%5D&amp;cauthor=true&amp;cauthor_uid=21831028" TargetMode="External"/><Relationship Id="rId44" Type="http://schemas.openxmlformats.org/officeDocument/2006/relationships/hyperlink" Target="http://www.ncbi.nlm.nih.gov/pubmed/?term=Olsson%20AG%5BAuthor%5D&amp;cauthor=true&amp;cauthor_uid=15531279" TargetMode="External"/><Relationship Id="rId60" Type="http://schemas.openxmlformats.org/officeDocument/2006/relationships/hyperlink" Target="http://www.ncbi.nlm.nih.gov/pubmed/?term=Bishop%20I%5BAuthor%5D&amp;cauthor=true&amp;cauthor_uid=21155704" TargetMode="External"/><Relationship Id="rId65" Type="http://schemas.openxmlformats.org/officeDocument/2006/relationships/hyperlink" Target="http://www.ncbi.nlm.nih.gov/pubmed/?term=Chou%20MM%5BAuthor%5D&amp;cauthor=true&amp;cauthor_uid=22149736" TargetMode="External"/><Relationship Id="rId81" Type="http://schemas.openxmlformats.org/officeDocument/2006/relationships/hyperlink" Target="http://www.ncbi.nlm.nih.gov/pubmed/?term=Carlsten%20A%5BAuthor%5D&amp;cauthor=true&amp;cauthor_uid=15624198" TargetMode="External"/><Relationship Id="rId86" Type="http://schemas.openxmlformats.org/officeDocument/2006/relationships/hyperlink" Target="http://www.ncbi.nlm.nih.gov/pubmed/?term=Haycox%20A%5BAuthor%5D&amp;cauthor=true&amp;cauthor_uid=19371180" TargetMode="External"/><Relationship Id="rId130" Type="http://schemas.openxmlformats.org/officeDocument/2006/relationships/hyperlink" Target="http://www.ncbi.nlm.nih.gov/pubmed/?term=Kwon%20HY%5BAuthor%5D&amp;cauthor=true&amp;cauthor_uid=23977975" TargetMode="External"/><Relationship Id="rId135" Type="http://schemas.openxmlformats.org/officeDocument/2006/relationships/hyperlink" Target="http://www.ncbi.nlm.nih.gov/pubmed/?term=Bennett%20K%5BAuthor%5D&amp;cauthor=true&amp;cauthor_uid=25339902" TargetMode="External"/><Relationship Id="rId151" Type="http://schemas.openxmlformats.org/officeDocument/2006/relationships/hyperlink" Target="http://epoc.cochrane.org/sites/epoc.cochrane.org/files/uploads/21%20Interrupted%20time%20series%20analyses%202013%2008%2012_1.pdf" TargetMode="External"/><Relationship Id="rId156" Type="http://schemas.openxmlformats.org/officeDocument/2006/relationships/hyperlink" Target="http://www.ncbi.nlm.nih.gov/pubmed/?term=Perencevich%20EN%5BAuthor%5D&amp;cauthor=true&amp;cauthor_uid=16221933" TargetMode="External"/><Relationship Id="rId177" Type="http://schemas.openxmlformats.org/officeDocument/2006/relationships/hyperlink" Target="http://www.ncbi.nlm.nih.gov/pubmed/?term=Bibbins-Domingo%20K%5BAuthor%5D&amp;cauthor=true&amp;cauthor_uid=21709063" TargetMode="External"/><Relationship Id="rId198" Type="http://schemas.openxmlformats.org/officeDocument/2006/relationships/hyperlink" Target="http://www.ncbi.nlm.nih.gov/pubmed/?term=Miranda%20J%5BAuthor%5D&amp;cauthor=true&amp;cauthor_uid=23754677" TargetMode="External"/><Relationship Id="rId172" Type="http://schemas.openxmlformats.org/officeDocument/2006/relationships/hyperlink" Target="http://www.ncbi.nlm.nih.gov/pubmed/?term=Hong%20JM%5BAuthor%5D&amp;cauthor=true&amp;cauthor_uid=24075008" TargetMode="External"/><Relationship Id="rId193" Type="http://schemas.openxmlformats.org/officeDocument/2006/relationships/hyperlink" Target="http://www.ncbi.nlm.nih.gov/pubmed/?term=Burkhardt%20T%5BAuthor%5D&amp;cauthor=true&amp;cauthor_uid=19817531" TargetMode="External"/><Relationship Id="rId202" Type="http://schemas.openxmlformats.org/officeDocument/2006/relationships/hyperlink" Target="http://www.ncbi.nlm.nih.gov/pubmed/?term=Gustafsson%20LL%5BAuthor%5D&amp;cauthor=true&amp;cauthor_uid=23754677" TargetMode="External"/><Relationship Id="rId207" Type="http://schemas.openxmlformats.org/officeDocument/2006/relationships/hyperlink" Target="http://www.ncbi.nlm.nih.gov/pubmed/?term=Roughead%20EE%5BAuthor%5D&amp;cauthor=true&amp;cauthor_uid=18942671" TargetMode="External"/><Relationship Id="rId223" Type="http://schemas.openxmlformats.org/officeDocument/2006/relationships/hyperlink" Target="http://www.ncbi.nlm.nih.gov/pubmed/?term=Alla%20F%5BAuthor%5D&amp;cauthor=true&amp;cauthor_uid=24292987" TargetMode="External"/><Relationship Id="rId228" Type="http://schemas.openxmlformats.org/officeDocument/2006/relationships/hyperlink" Target="http://www.ncbi.nlm.nih.gov/pubmed/?term=Best%20J%5BAuthor%5D&amp;cauthor=true&amp;cauthor_uid=16361000" TargetMode="External"/><Relationship Id="rId244" Type="http://schemas.openxmlformats.org/officeDocument/2006/relationships/hyperlink" Target="http://www.ncbi.nlm.nih.gov/pubmed/?term=Schalekamp%20T%5BAuthor%5D&amp;cauthor=true&amp;cauthor_uid=15963098" TargetMode="External"/><Relationship Id="rId249" Type="http://schemas.openxmlformats.org/officeDocument/2006/relationships/hyperlink" Target="http://www.ncbi.nlm.nih.gov/pubmed/?term=Furu%20K%5BAuthor%5D&amp;cauthor=true&amp;cauthor_uid=18053228" TargetMode="External"/><Relationship Id="rId13" Type="http://schemas.openxmlformats.org/officeDocument/2006/relationships/hyperlink" Target="mailto:Brian.Godman@strath.ac.uk" TargetMode="External"/><Relationship Id="rId18" Type="http://schemas.openxmlformats.org/officeDocument/2006/relationships/chart" Target="charts/chart3.xml"/><Relationship Id="rId39" Type="http://schemas.openxmlformats.org/officeDocument/2006/relationships/hyperlink" Target="http://www.ncbi.nlm.nih.gov/pubmed/?term=Faergeman%20O%5BAuthor%5D&amp;cauthor=true&amp;cauthor_uid=15531279" TargetMode="External"/><Relationship Id="rId109" Type="http://schemas.openxmlformats.org/officeDocument/2006/relationships/hyperlink" Target="http://pbs.gov.au/info/healthpro/explanatory-notes/section1/Section_1_4_Explanatory_Notes" TargetMode="External"/><Relationship Id="rId260" Type="http://schemas.openxmlformats.org/officeDocument/2006/relationships/hyperlink" Target="http://www.ncbi.nlm.nih.gov/pubmed/?term=Way%20R%5BAuthor%5D&amp;cauthor=true&amp;cauthor_uid=20121565" TargetMode="External"/><Relationship Id="rId265" Type="http://schemas.microsoft.com/office/2011/relationships/commentsExtended" Target="commentsExtended.xml"/><Relationship Id="rId34" Type="http://schemas.openxmlformats.org/officeDocument/2006/relationships/hyperlink" Target="http://www.ncbi.nlm.nih.gov/pubmed/?term=Armitage%20J%5BAuthor%5D&amp;cauthor=true&amp;cauthor_uid=18191683" TargetMode="External"/><Relationship Id="rId50" Type="http://schemas.openxmlformats.org/officeDocument/2006/relationships/hyperlink" Target="http://www.ncbi.nlm.nih.gov/pubmed/?term=Peto%20R%5BAuthor%5D&amp;cauthor=true&amp;cauthor_uid=12814710" TargetMode="External"/><Relationship Id="rId55" Type="http://schemas.openxmlformats.org/officeDocument/2006/relationships/hyperlink" Target="http://www.pbs.gov.au/statistics/2012-2013-files/expenditure-and-prescriptions-12-months-to-30-06-2013.pdf" TargetMode="External"/><Relationship Id="rId76" Type="http://schemas.openxmlformats.org/officeDocument/2006/relationships/hyperlink" Target="http://www.ncbi.nlm.nih.gov/pubmed/?term=Bennie%20M%5BAuthor%5D&amp;cauthor=true&amp;cauthor_uid=24236472" TargetMode="External"/><Relationship Id="rId97" Type="http://schemas.openxmlformats.org/officeDocument/2006/relationships/hyperlink" Target="http://www.ncbi.nlm.nih.gov/pubmed/?term=Choudhry%20NK%5BAuthor%5D&amp;cauthor=true&amp;cauthor_uid=25222387" TargetMode="External"/><Relationship Id="rId104" Type="http://schemas.openxmlformats.org/officeDocument/2006/relationships/hyperlink" Target="http://www.ncbi.nlm.nih.gov/pubmed/?term=Shrank%20WH%5BAuthor%5D&amp;cauthor=true&amp;cauthor_uid=25222387" TargetMode="External"/><Relationship Id="rId120" Type="http://schemas.openxmlformats.org/officeDocument/2006/relationships/hyperlink" Target="http://www.ncbi.nlm.nih.gov/pubmed/?term=Gustafsson%20LL%5BAuthor%5D&amp;cauthor=true&amp;cauthor_uid=21831028" TargetMode="External"/><Relationship Id="rId125" Type="http://schemas.openxmlformats.org/officeDocument/2006/relationships/hyperlink" Target="http://www.ncbi.nlm.nih.gov/pubmed/?term=Cars%20T%5BAuthor%5D&amp;cauthor=true&amp;cauthor_uid=24959145" TargetMode="External"/><Relationship Id="rId141" Type="http://schemas.openxmlformats.org/officeDocument/2006/relationships/hyperlink" Target="http://medicarestatistics.humanservices.gov.au/statistics/pbs_item.jsp" TargetMode="External"/><Relationship Id="rId146" Type="http://schemas.openxmlformats.org/officeDocument/2006/relationships/hyperlink" Target="http://www.ncbi.nlm.nih.gov/pubmed/?term=Gantumur%20M%5BAuthor%5D&amp;cauthor=true&amp;cauthor_uid=20107898" TargetMode="External"/><Relationship Id="rId167" Type="http://schemas.openxmlformats.org/officeDocument/2006/relationships/hyperlink" Target="http://www.ncbi.nlm.nih.gov/pubmed/?term=L%C3%A9vesque%20LE%5BAuthor%5D&amp;cauthor=true&amp;cauthor_uid=25890805" TargetMode="External"/><Relationship Id="rId188" Type="http://schemas.openxmlformats.org/officeDocument/2006/relationships/hyperlink" Target="http://www.ncbi.nlm.nih.gov/pubmed/?term=Andrieu%20V%5BAuthor%5D&amp;cauthor=true&amp;cauthor_uid=20038190" TargetMode="External"/><Relationship Id="rId7" Type="http://schemas.openxmlformats.org/officeDocument/2006/relationships/footnotes" Target="footnotes.xml"/><Relationship Id="rId71" Type="http://schemas.openxmlformats.org/officeDocument/2006/relationships/hyperlink" Target="http://www.ncbi.nlm.nih.gov/pubmed/?term=Wettermark%20B%5BAuthor%5D&amp;cauthor=true&amp;cauthor_uid=19586083" TargetMode="External"/><Relationship Id="rId92" Type="http://schemas.openxmlformats.org/officeDocument/2006/relationships/hyperlink" Target="http://www.ncbi.nlm.nih.gov/pubmed/?term=Holme%20I%5BAuthor%5D&amp;cauthor=true&amp;cauthor_uid=16287954" TargetMode="External"/><Relationship Id="rId162" Type="http://schemas.openxmlformats.org/officeDocument/2006/relationships/hyperlink" Target="http://www.ncbi.nlm.nih.gov/pubmed/?term=Grilli%20R%5BAuthor%5D&amp;cauthor=true&amp;cauthor_uid=15095767" TargetMode="External"/><Relationship Id="rId183" Type="http://schemas.openxmlformats.org/officeDocument/2006/relationships/hyperlink" Target="http://www.ncbi.nlm.nih.gov/pubmed/?term=Ryan%20A%5BAuthor%5D&amp;cauthor=true&amp;cauthor_uid=17408535" TargetMode="External"/><Relationship Id="rId213" Type="http://schemas.openxmlformats.org/officeDocument/2006/relationships/hyperlink" Target="http://www.ncbi.nlm.nih.gov/pubmed/?term=Ettner%20SL%5BAuthor%5D&amp;cauthor=true&amp;cauthor_uid=16476874" TargetMode="External"/><Relationship Id="rId218" Type="http://schemas.openxmlformats.org/officeDocument/2006/relationships/hyperlink" Target="http://www.ncbi.nlm.nih.gov/pubmed/?term=Avorn%20J%5BAuthor%5D&amp;cauthor=true&amp;cauthor_uid=16476874" TargetMode="External"/><Relationship Id="rId234" Type="http://schemas.openxmlformats.org/officeDocument/2006/relationships/hyperlink" Target="http://www.ncbi.nlm.nih.gov/pubmed/?term=Vale%20M%5BAuthor%5D&amp;cauthor=true&amp;cauthor_uid=16361000" TargetMode="External"/><Relationship Id="rId239" Type="http://schemas.openxmlformats.org/officeDocument/2006/relationships/hyperlink" Target="http://www.ncbi.nlm.nih.gov/pubmed/?term=Martikainen%20JE%5BAuthor%5D&amp;cauthor=true&amp;cauthor_uid=21465292" TargetMode="External"/><Relationship Id="rId2" Type="http://schemas.openxmlformats.org/officeDocument/2006/relationships/numbering" Target="numbering.xml"/><Relationship Id="rId29" Type="http://schemas.openxmlformats.org/officeDocument/2006/relationships/hyperlink" Target="http://www.ncbi.nlm.nih.gov/pubmed/?term=Blackwell%20L%5BAuthor%5D&amp;cauthor=true&amp;cauthor_uid=18191683" TargetMode="External"/><Relationship Id="rId250" Type="http://schemas.openxmlformats.org/officeDocument/2006/relationships/hyperlink" Target="http://www.ncbi.nlm.nih.gov/pubmed/?term=Engeland%20A%5BAuthor%5D&amp;cauthor=true&amp;cauthor_uid=18053228" TargetMode="External"/><Relationship Id="rId255" Type="http://schemas.openxmlformats.org/officeDocument/2006/relationships/hyperlink" Target="http://www.ncbi.nlm.nih.gov/pubmed/?term=Campbell%20SM%5BAuthor%5D&amp;cauthor=true&amp;cauthor_uid=25338546" TargetMode="External"/><Relationship Id="rId24" Type="http://schemas.openxmlformats.org/officeDocument/2006/relationships/hyperlink" Target="http://www.ncbi.nlm.nih.gov/pubmed/?term=Blackwell%20L%5BAuthor%5D&amp;cauthor=true&amp;cauthor_uid=16214597" TargetMode="External"/><Relationship Id="rId40" Type="http://schemas.openxmlformats.org/officeDocument/2006/relationships/hyperlink" Target="http://www.ncbi.nlm.nih.gov/pubmed/?term=Faergeman%20G%5BAuthor%5D&amp;cauthor=true&amp;cauthor_uid=15531279" TargetMode="External"/><Relationship Id="rId45" Type="http://schemas.openxmlformats.org/officeDocument/2006/relationships/hyperlink" Target="http://www.ncbi.nlm.nih.gov/pubmed/?term=Wedel%20H%5BAuthor%5D&amp;cauthor=true&amp;cauthor_uid=15531279" TargetMode="External"/><Relationship Id="rId66" Type="http://schemas.openxmlformats.org/officeDocument/2006/relationships/hyperlink" Target="http://www.ncbi.nlm.nih.gov/pubmed/?term=Ross%20JS%5BAuthor%5D&amp;cauthor=true&amp;cauthor_uid=22149736" TargetMode="External"/><Relationship Id="rId87" Type="http://schemas.openxmlformats.org/officeDocument/2006/relationships/hyperlink" Target="http://www.ncbi.nlm.nih.gov/pubmed/?term=Gustafsson%20LL%5BAuthor%5D&amp;cauthor=true&amp;cauthor_uid=19371180" TargetMode="External"/><Relationship Id="rId110" Type="http://schemas.openxmlformats.org/officeDocument/2006/relationships/hyperlink" Target="http://www.pbs.gov.au/browse/therapeutic-group" TargetMode="External"/><Relationship Id="rId115" Type="http://schemas.openxmlformats.org/officeDocument/2006/relationships/hyperlink" Target="http://www.ncbi.nlm.nih.gov/pubmed/?term=Godman%20B%5BAuthor%5D&amp;cauthor=true&amp;cauthor_uid=21831028" TargetMode="External"/><Relationship Id="rId131" Type="http://schemas.openxmlformats.org/officeDocument/2006/relationships/hyperlink" Target="http://www.ncbi.nlm.nih.gov/pubmed/?term=Bennie%20M%5BAuthor%5D&amp;cauthor=true&amp;cauthor_uid=23977975" TargetMode="External"/><Relationship Id="rId136" Type="http://schemas.openxmlformats.org/officeDocument/2006/relationships/hyperlink" Target="http://www.ncbi.nlm.nih.gov/pubmed/?term=Bishop%20I%5BAuthor%5D&amp;cauthor=true&amp;cauthor_uid=25339902" TargetMode="External"/><Relationship Id="rId157" Type="http://schemas.openxmlformats.org/officeDocument/2006/relationships/hyperlink" Target="http://www.ncbi.nlm.nih.gov/pubmed/?term=Furuno%20JP%5BAuthor%5D&amp;cauthor=true&amp;cauthor_uid=16221933" TargetMode="External"/><Relationship Id="rId178" Type="http://schemas.openxmlformats.org/officeDocument/2006/relationships/hyperlink" Target="http://www.ncbi.nlm.nih.gov/pubmed/?term=Goldman%20L%5BAuthor%5D&amp;cauthor=true&amp;cauthor_uid=21709063" TargetMode="External"/><Relationship Id="rId61" Type="http://schemas.openxmlformats.org/officeDocument/2006/relationships/hyperlink" Target="http://www.ncbi.nlm.nih.gov/pubmed/?term=Burkhardt%20T%5BAuthor%5D&amp;cauthor=true&amp;cauthor_uid=21155704" TargetMode="External"/><Relationship Id="rId82" Type="http://schemas.openxmlformats.org/officeDocument/2006/relationships/hyperlink" Target="http://www.ncbi.nlm.nih.gov/pubmed/?term=L%C3%B6nnroth%20K%5BAuthor%5D&amp;cauthor=true&amp;cauthor_uid=15624198" TargetMode="External"/><Relationship Id="rId152" Type="http://schemas.openxmlformats.org/officeDocument/2006/relationships/hyperlink" Target="http://www.ncbi.nlm.nih.gov/pubmed/?term=Campbell%20M%5BAuthor%5D&amp;cauthor=true&amp;cauthor_uid=10735262" TargetMode="External"/><Relationship Id="rId173" Type="http://schemas.openxmlformats.org/officeDocument/2006/relationships/hyperlink" Target="http://www.ncbi.nlm.nih.gov/pubmed/?term=Godman%20B%5BAuthor%5D&amp;cauthor=true&amp;cauthor_uid=24075008" TargetMode="External"/><Relationship Id="rId194" Type="http://schemas.openxmlformats.org/officeDocument/2006/relationships/hyperlink" Target="http://www.ncbi.nlm.nih.gov/pubmed/?term=Bucsics%20A%5BAuthor%5D&amp;cauthor=true&amp;cauthor_uid=19817531" TargetMode="External"/><Relationship Id="rId199" Type="http://schemas.openxmlformats.org/officeDocument/2006/relationships/hyperlink" Target="http://www.ncbi.nlm.nih.gov/pubmed/?term=Ski%C3%B6ld%20P%5BAuthor%5D&amp;cauthor=true&amp;cauthor_uid=23754677" TargetMode="External"/><Relationship Id="rId203" Type="http://schemas.openxmlformats.org/officeDocument/2006/relationships/hyperlink" Target="http://www.ncbi.nlm.nih.gov/pubmed/?term=Jefferys%20S%5BAuthor%5D&amp;cauthor=true&amp;cauthor_uid=17564580" TargetMode="External"/><Relationship Id="rId208" Type="http://schemas.openxmlformats.org/officeDocument/2006/relationships/hyperlink" Target="http://www.ncbi.nlm.nih.gov/pubmed/?term=Preen%20DB%5BAuthor%5D&amp;cauthor=true&amp;cauthor_uid=18942671" TargetMode="External"/><Relationship Id="rId229" Type="http://schemas.openxmlformats.org/officeDocument/2006/relationships/hyperlink" Target="http://www.ncbi.nlm.nih.gov/pubmed/?term=Boyden%20A%5BAuthor%5D&amp;cauthor=true&amp;cauthor_uid=16361000" TargetMode="External"/><Relationship Id="rId19" Type="http://schemas.openxmlformats.org/officeDocument/2006/relationships/chart" Target="charts/chart4.xml"/><Relationship Id="rId224" Type="http://schemas.openxmlformats.org/officeDocument/2006/relationships/hyperlink" Target="http://www.ncbi.nlm.nih.gov/pubmed/?term=Allemand%20H%5BAuthor%5D&amp;cauthor=true&amp;cauthor_uid=24292987" TargetMode="External"/><Relationship Id="rId240" Type="http://schemas.openxmlformats.org/officeDocument/2006/relationships/hyperlink" Target="http://www.ncbi.nlm.nih.gov/pubmed/?term=Hartikainen%20J%5BAuthor%5D&amp;cauthor=true&amp;cauthor_uid=21465292" TargetMode="External"/><Relationship Id="rId245" Type="http://schemas.openxmlformats.org/officeDocument/2006/relationships/hyperlink" Target="http://www.ncbi.nlm.nih.gov/pubmed/?term=Verschuren%20WM%5BAuthor%5D&amp;cauthor=true&amp;cauthor_uid=15963098" TargetMode="External"/><Relationship Id="rId261" Type="http://schemas.openxmlformats.org/officeDocument/2006/relationships/hyperlink" Target="http://www.ncbi.nlm.nih.gov/pubmed/?term=Wettermark%20B%5BAuthor%5D&amp;cauthor=true&amp;cauthor_uid=20121565" TargetMode="External"/><Relationship Id="rId266" Type="http://schemas.microsoft.com/office/2011/relationships/people" Target="people.xml"/><Relationship Id="rId14" Type="http://schemas.openxmlformats.org/officeDocument/2006/relationships/chart" Target="charts/chart1.xml"/><Relationship Id="rId30" Type="http://schemas.openxmlformats.org/officeDocument/2006/relationships/hyperlink" Target="http://www.ncbi.nlm.nih.gov/pubmed/?term=Collins%20R%5BAuthor%5D&amp;cauthor=true&amp;cauthor_uid=18191683" TargetMode="External"/><Relationship Id="rId35" Type="http://schemas.openxmlformats.org/officeDocument/2006/relationships/hyperlink" Target="http://www.ncbi.nlm.nih.gov/pubmed/?term=Baigent%20C%5BAuthor%5D&amp;cauthor=true&amp;cauthor_uid=18191683" TargetMode="External"/><Relationship Id="rId56" Type="http://schemas.openxmlformats.org/officeDocument/2006/relationships/hyperlink" Target="http://www.pbs.gov.au/statistics/2002-2003-files/expenditure-and-prescriptions-2002-03.pdf" TargetMode="External"/><Relationship Id="rId77" Type="http://schemas.openxmlformats.org/officeDocument/2006/relationships/hyperlink" Target="http://www.ncbi.nlm.nih.gov/pubmed/?term=Eimers%20M%5BAuthor%5D&amp;cauthor=true&amp;cauthor_uid=24236472" TargetMode="External"/><Relationship Id="rId100" Type="http://schemas.openxmlformats.org/officeDocument/2006/relationships/hyperlink" Target="http://www.ncbi.nlm.nih.gov/pubmed/?term=Hutchins%20D%5BAuthor%5D&amp;cauthor=true&amp;cauthor_uid=25222387" TargetMode="External"/><Relationship Id="rId105" Type="http://schemas.openxmlformats.org/officeDocument/2006/relationships/hyperlink" Target="http://www.ncbi.nlm.nih.gov/pubmed/?term=Petrie%20DJ%5BAuthor%5D&amp;cauthor=true&amp;cauthor_uid=25724823" TargetMode="External"/><Relationship Id="rId126" Type="http://schemas.openxmlformats.org/officeDocument/2006/relationships/hyperlink" Target="http://www.ncbi.nlm.nih.gov/pubmed/?term=Alvarez-Madrazo%20S%5BAuthor%5D&amp;cauthor=true&amp;cauthor_uid=24959145" TargetMode="External"/><Relationship Id="rId147" Type="http://schemas.openxmlformats.org/officeDocument/2006/relationships/hyperlink" Target="http://www.ncbi.nlm.nih.gov/pubmed/?term=Radosevi%C4%87%20N%5BAuthor%5D&amp;cauthor=true&amp;cauthor_uid=20107898" TargetMode="External"/><Relationship Id="rId168" Type="http://schemas.openxmlformats.org/officeDocument/2006/relationships/hyperlink" Target="http://www.ncbi.nlm.nih.gov/pubmed/?term=Cadarette%20SM%5BAuthor%5D&amp;cauthor=true&amp;cauthor_uid=25890805" TargetMode="External"/><Relationship Id="rId8" Type="http://schemas.openxmlformats.org/officeDocument/2006/relationships/endnotes" Target="endnotes.xml"/><Relationship Id="rId51" Type="http://schemas.openxmlformats.org/officeDocument/2006/relationships/hyperlink" Target="http://www.ncbi.nlm.nih.gov/pubmed/?term=Heart%20Protection%20Study%20Collaborative%20Group%5BCorporate%20Author%5D" TargetMode="External"/><Relationship Id="rId72" Type="http://schemas.openxmlformats.org/officeDocument/2006/relationships/hyperlink" Target="http://www.ncbi.nlm.nih.gov/pubmed/?term=Piepenbrink%20H%5BAuthor%5D&amp;cauthor=true&amp;cauthor_uid=24236472" TargetMode="External"/><Relationship Id="rId93" Type="http://schemas.openxmlformats.org/officeDocument/2006/relationships/hyperlink" Target="http://www.ncbi.nlm.nih.gov/pubmed/?term=Larsen%20ML%5BAuthor%5D&amp;cauthor=true&amp;cauthor_uid=16287954" TargetMode="External"/><Relationship Id="rId98" Type="http://schemas.openxmlformats.org/officeDocument/2006/relationships/hyperlink" Target="http://www.ncbi.nlm.nih.gov/pubmed/?term=Kesselheim%20AS%5BAuthor%5D&amp;cauthor=true&amp;cauthor_uid=25222387" TargetMode="External"/><Relationship Id="rId121" Type="http://schemas.openxmlformats.org/officeDocument/2006/relationships/hyperlink" Target="http://www.ncbi.nlm.nih.gov/pubmed/?term=Malmstr%C3%B6m%20RE%5BAuthor%5D&amp;cauthor=true&amp;cauthor_uid=24959145" TargetMode="External"/><Relationship Id="rId142" Type="http://schemas.openxmlformats.org/officeDocument/2006/relationships/hyperlink" Target="http://www.medicareaustralia.gov.au/statistics/pbs_item.shtml" TargetMode="External"/><Relationship Id="rId163" Type="http://schemas.openxmlformats.org/officeDocument/2006/relationships/hyperlink" Target="http://www.ncbi.nlm.nih.gov/pubmed/?term=Grimshaw%20JM%5BAuthor%5D&amp;cauthor=true&amp;cauthor_uid=15095767" TargetMode="External"/><Relationship Id="rId184" Type="http://schemas.openxmlformats.org/officeDocument/2006/relationships/hyperlink" Target="http://www.ncbi.nlm.nih.gov/pubmed/?term=Yeo%20W%5BAuthor%5D&amp;cauthor=true&amp;cauthor_uid=17408535" TargetMode="External"/><Relationship Id="rId189" Type="http://schemas.openxmlformats.org/officeDocument/2006/relationships/hyperlink" Target="http://www.ncbi.nlm.nih.gov/pubmed/?term=Godman%20B%5BAuthor%5D&amp;cauthor=true&amp;cauthor_uid=20038190" TargetMode="External"/><Relationship Id="rId219" Type="http://schemas.openxmlformats.org/officeDocument/2006/relationships/hyperlink" Target="http://www.ncbi.nlm.nih.gov/pubmed/?term=Asch%20SM%5BAuthor%5D&amp;cauthor=true&amp;cauthor_uid=16476874" TargetMode="External"/><Relationship Id="rId3" Type="http://schemas.openxmlformats.org/officeDocument/2006/relationships/styles" Target="styles.xml"/><Relationship Id="rId214" Type="http://schemas.openxmlformats.org/officeDocument/2006/relationships/hyperlink" Target="http://www.ncbi.nlm.nih.gov/pubmed/?term=Glassman%20PA%5BAuthor%5D&amp;cauthor=true&amp;cauthor_uid=16476874" TargetMode="External"/><Relationship Id="rId230" Type="http://schemas.openxmlformats.org/officeDocument/2006/relationships/hyperlink" Target="http://www.ncbi.nlm.nih.gov/pubmed/?term=Furler%20J%5BAuthor%5D&amp;cauthor=true&amp;cauthor_uid=16361000" TargetMode="External"/><Relationship Id="rId235" Type="http://schemas.openxmlformats.org/officeDocument/2006/relationships/hyperlink" Target="http://www.ncbi.nlm.nih.gov/pubmed/?term=Cooper%20C%5BAuthor%5D&amp;cauthor=true&amp;cauthor_uid=16361000" TargetMode="External"/><Relationship Id="rId251" Type="http://schemas.openxmlformats.org/officeDocument/2006/relationships/hyperlink" Target="http://www.ncbi.nlm.nih.gov/pubmed/?term=Eggen%20AE%5BAuthor%5D&amp;cauthor=true&amp;cauthor_uid=18053228" TargetMode="External"/><Relationship Id="rId256" Type="http://schemas.openxmlformats.org/officeDocument/2006/relationships/hyperlink" Target="http://www.ncbi.nlm.nih.gov/pubmed/?term=Malmstr%C3%B6m%20RE%5BAuthor%5D&amp;cauthor=true&amp;cauthor_uid=25338546" TargetMode="External"/><Relationship Id="rId25" Type="http://schemas.openxmlformats.org/officeDocument/2006/relationships/hyperlink" Target="http://www.ncbi.nlm.nih.gov/pubmed/?term=Buck%20G%5BAuthor%5D&amp;cauthor=true&amp;cauthor_uid=16214597" TargetMode="External"/><Relationship Id="rId46" Type="http://schemas.openxmlformats.org/officeDocument/2006/relationships/hyperlink" Target="http://www.ncbi.nlm.nih.gov/pubmed/?term=Scandinavian%20Simvastatin%20Survival%20Study%20Group%5BCorporate%20Author%5D" TargetMode="External"/><Relationship Id="rId67" Type="http://schemas.openxmlformats.org/officeDocument/2006/relationships/hyperlink" Target="http://www.ncbi.nlm.nih.gov/pubmed/?term=Shah%20ND%5BAuthor%5D&amp;cauthor=true&amp;cauthor_uid=22149736" TargetMode="External"/><Relationship Id="rId116" Type="http://schemas.openxmlformats.org/officeDocument/2006/relationships/hyperlink" Target="http://www.ncbi.nlm.nih.gov/pubmed/?term=Bennie%20M%5BAuthor%5D&amp;cauthor=true&amp;cauthor_uid=21831028" TargetMode="External"/><Relationship Id="rId137" Type="http://schemas.openxmlformats.org/officeDocument/2006/relationships/hyperlink" Target="http://www.pbs.gov.au/info/industry/listing/elements/pbac-meetings/psd/2012-07/review-of-statin-therapies" TargetMode="External"/><Relationship Id="rId158" Type="http://schemas.openxmlformats.org/officeDocument/2006/relationships/hyperlink" Target="http://www.ncbi.nlm.nih.gov/pubmed/?term=Zhu%20J%5BAuthor%5D&amp;cauthor=true&amp;cauthor_uid=16221933" TargetMode="External"/><Relationship Id="rId20" Type="http://schemas.openxmlformats.org/officeDocument/2006/relationships/hyperlink" Target="http://www.abs.gov.au/ausstats/abs@.nsf/Lookup/by%20Subject/3303.0~2013~Main%20Features~Leading%20Causes%20of%20Death~10001" TargetMode="External"/><Relationship Id="rId41" Type="http://schemas.openxmlformats.org/officeDocument/2006/relationships/hyperlink" Target="http://www.ncbi.nlm.nih.gov/pubmed/?term=Py%C3%B6r%C3%A4l%C3%A4%20K%5BAuthor%5D&amp;cauthor=true&amp;cauthor_uid=15531279" TargetMode="External"/><Relationship Id="rId62" Type="http://schemas.openxmlformats.org/officeDocument/2006/relationships/hyperlink" Target="http://www.ncbi.nlm.nih.gov/pubmed/?term=Garuoliene%20K%5BAuthor%5D&amp;cauthor=true&amp;cauthor_uid=21155704" TargetMode="External"/><Relationship Id="rId83" Type="http://schemas.openxmlformats.org/officeDocument/2006/relationships/hyperlink" Target="http://www.ncbi.nlm.nih.gov/pubmed/?term=Wettermark%20B%5BAuthor%5D&amp;cauthor=true&amp;cauthor_uid=19371180" TargetMode="External"/><Relationship Id="rId88" Type="http://schemas.openxmlformats.org/officeDocument/2006/relationships/hyperlink" Target="http://www.ncbi.nlm.nih.gov/pubmed/?term=Faergeman%20O%5BAuthor%5D&amp;cauthor=true&amp;cauthor_uid=16287954" TargetMode="External"/><Relationship Id="rId111" Type="http://schemas.openxmlformats.org/officeDocument/2006/relationships/hyperlink" Target="http://www.ncbi.nlm.nih.gov/pubmed/?term=Godman%20B%5BAuthor%5D&amp;cauthor=true&amp;cauthor_uid=19799468" TargetMode="External"/><Relationship Id="rId132" Type="http://schemas.openxmlformats.org/officeDocument/2006/relationships/hyperlink" Target="http://www.ncbi.nlm.nih.gov/pubmed/?term=Godman%20B%5BAuthor%5D&amp;cauthor=true&amp;cauthor_uid=25339902" TargetMode="External"/><Relationship Id="rId153" Type="http://schemas.openxmlformats.org/officeDocument/2006/relationships/hyperlink" Target="http://www.ncbi.nlm.nih.gov/pubmed/?term=Eccles%20M%5BAuthor%5D&amp;cauthor=true&amp;cauthor_uid=10735262" TargetMode="External"/><Relationship Id="rId174" Type="http://schemas.openxmlformats.org/officeDocument/2006/relationships/hyperlink" Target="http://www.ncbi.nlm.nih.gov/pubmed/?term=Yang%20BM%5BAuthor%5D&amp;cauthor=true&amp;cauthor_uid=24075008" TargetMode="External"/><Relationship Id="rId179" Type="http://schemas.openxmlformats.org/officeDocument/2006/relationships/hyperlink" Target="http://www.ncbi.nlm.nih.gov/pubmed/?term=Lloyd%20Jones%20M%5BAuthor%5D&amp;cauthor=true&amp;cauthor_uid=17408535" TargetMode="External"/><Relationship Id="rId195" Type="http://schemas.openxmlformats.org/officeDocument/2006/relationships/hyperlink" Target="http://www.ncbi.nlm.nih.gov/pubmed/?term=Wettermark%20B%5BAuthor%5D&amp;cauthor=true&amp;cauthor_uid=19817531" TargetMode="External"/><Relationship Id="rId209" Type="http://schemas.openxmlformats.org/officeDocument/2006/relationships/hyperlink" Target="http://www.ncbi.nlm.nih.gov/pubmed/?term=Glover%20J%5BAuthor%5D&amp;cauthor=true&amp;cauthor_uid=18942671" TargetMode="External"/><Relationship Id="rId190" Type="http://schemas.openxmlformats.org/officeDocument/2006/relationships/hyperlink" Target="http://www.ncbi.nlm.nih.gov/pubmed/?term=Van%20Ganse%20E%5BAuthor%5D&amp;cauthor=true&amp;cauthor_uid=20038190" TargetMode="External"/><Relationship Id="rId204" Type="http://schemas.openxmlformats.org/officeDocument/2006/relationships/hyperlink" Target="http://www.ncbi.nlm.nih.gov/pubmed/?term=Doran%20E%5BAuthor%5D&amp;cauthor=true&amp;cauthor_uid=17564580" TargetMode="External"/><Relationship Id="rId220" Type="http://schemas.openxmlformats.org/officeDocument/2006/relationships/hyperlink" Target="http://www.ncbi.nlm.nih.gov/pubmed/?term=Maura%20G%5BAuthor%5D&amp;cauthor=true&amp;cauthor_uid=24292987" TargetMode="External"/><Relationship Id="rId225" Type="http://schemas.openxmlformats.org/officeDocument/2006/relationships/hyperlink" Target="http://www.ncbi.nlm.nih.gov/pubmed/?term=National%20Heart%20Foundation%20of%20Australia%5BCorporate%20Author%5D" TargetMode="External"/><Relationship Id="rId241" Type="http://schemas.openxmlformats.org/officeDocument/2006/relationships/hyperlink" Target="http://www.ncbi.nlm.nih.gov/pubmed/?term=Huupponen%20R%5BAuthor%5D&amp;cauthor=true&amp;cauthor_uid=21465292" TargetMode="External"/><Relationship Id="rId246" Type="http://schemas.openxmlformats.org/officeDocument/2006/relationships/hyperlink" Target="http://www.ncbi.nlm.nih.gov/pubmed/?term=Porsius%20AJ%5BAuthor%5D&amp;cauthor=true&amp;cauthor_uid=15963098" TargetMode="External"/><Relationship Id="rId15" Type="http://schemas.openxmlformats.org/officeDocument/2006/relationships/header" Target="header1.xml"/><Relationship Id="rId36" Type="http://schemas.openxmlformats.org/officeDocument/2006/relationships/hyperlink" Target="http://www.ncbi.nlm.nih.gov/pubmed/?term=Kjekshus%20J%5BAuthor%5D&amp;cauthor=true&amp;cauthor_uid=15531279" TargetMode="External"/><Relationship Id="rId57" Type="http://schemas.openxmlformats.org/officeDocument/2006/relationships/hyperlink" Target="http://www.ncbi.nlm.nih.gov/pubmed/?term=Shrank%20W%5BAuthor%5D&amp;cauthor=true&amp;cauthor_uid=21155704" TargetMode="External"/><Relationship Id="rId106" Type="http://schemas.openxmlformats.org/officeDocument/2006/relationships/hyperlink" Target="http://www.ncbi.nlm.nih.gov/pubmed/?term=Heeley%20EL%5BAuthor%5D&amp;cauthor=true&amp;cauthor_uid=25724823" TargetMode="External"/><Relationship Id="rId127" Type="http://schemas.openxmlformats.org/officeDocument/2006/relationships/hyperlink" Target="http://www.ncbi.nlm.nih.gov/pubmed/?term=Bishop%20I%5BAuthor%5D&amp;cauthor=true&amp;cauthor_uid=23977975" TargetMode="External"/><Relationship Id="rId262" Type="http://schemas.openxmlformats.org/officeDocument/2006/relationships/hyperlink" Target="http://www.ncbi.nlm.nih.gov/pubmed/?term=Haycox%20A%5BAuthor%5D&amp;cauthor=true&amp;cauthor_uid=20121565" TargetMode="External"/><Relationship Id="rId10" Type="http://schemas.openxmlformats.org/officeDocument/2006/relationships/hyperlink" Target="mailto:agnes.vitry@unisa.edu.au" TargetMode="External"/><Relationship Id="rId31" Type="http://schemas.openxmlformats.org/officeDocument/2006/relationships/hyperlink" Target="http://www.ncbi.nlm.nih.gov/pubmed/?term=Keech%20A%5BAuthor%5D&amp;cauthor=true&amp;cauthor_uid=18191683" TargetMode="External"/><Relationship Id="rId52" Type="http://schemas.openxmlformats.org/officeDocument/2006/relationships/hyperlink" Target="http://www.ncbi.nlm.nih.gov/pubmed/?term=Godman%20B%5BAuthor%5D&amp;cauthor=true&amp;cauthor_uid=22280202" TargetMode="External"/><Relationship Id="rId73" Type="http://schemas.openxmlformats.org/officeDocument/2006/relationships/hyperlink" Target="http://www.ncbi.nlm.nih.gov/pubmed/?term=Godman%20B%5BAuthor%5D&amp;cauthor=true&amp;cauthor_uid=24236472" TargetMode="External"/><Relationship Id="rId78" Type="http://schemas.openxmlformats.org/officeDocument/2006/relationships/hyperlink" Target="http://www.ncbi.nlm.nih.gov/pubmed/?term=Gustafsson%20LL%5BAuthor%5D&amp;cauthor=true&amp;cauthor_uid=24236472" TargetMode="External"/><Relationship Id="rId94" Type="http://schemas.openxmlformats.org/officeDocument/2006/relationships/hyperlink" Target="http://www.ncbi.nlm.nih.gov/pubmed/?term=Yang%20YH%5BAuthor%5D&amp;cauthor=true&amp;cauthor_uid=20456733" TargetMode="External"/><Relationship Id="rId99" Type="http://schemas.openxmlformats.org/officeDocument/2006/relationships/hyperlink" Target="http://www.ncbi.nlm.nih.gov/pubmed/?term=Polinski%20JM%5BAuthor%5D&amp;cauthor=true&amp;cauthor_uid=25222387" TargetMode="External"/><Relationship Id="rId101" Type="http://schemas.openxmlformats.org/officeDocument/2006/relationships/hyperlink" Target="http://www.ncbi.nlm.nih.gov/pubmed/?term=Matlin%20OS%5BAuthor%5D&amp;cauthor=true&amp;cauthor_uid=25222387" TargetMode="External"/><Relationship Id="rId122" Type="http://schemas.openxmlformats.org/officeDocument/2006/relationships/hyperlink" Target="http://www.ncbi.nlm.nih.gov/pubmed/?term=Diogene%20E%5BAuthor%5D&amp;cauthor=true&amp;cauthor_uid=24959145" TargetMode="External"/><Relationship Id="rId143" Type="http://schemas.openxmlformats.org/officeDocument/2006/relationships/hyperlink" Target="http://www.abs.gov.au/AUSSTATS/abs@.nsf/Lookup/6401.0Main+Features1Dec%202013?OpenDocument" TargetMode="External"/><Relationship Id="rId148" Type="http://schemas.openxmlformats.org/officeDocument/2006/relationships/hyperlink" Target="http://www.ncbi.nlm.nih.gov/pubmed/?term=Palcevski%20G%5BAuthor%5D&amp;cauthor=true&amp;cauthor_uid=20107898" TargetMode="External"/><Relationship Id="rId164" Type="http://schemas.openxmlformats.org/officeDocument/2006/relationships/hyperlink" Target="http://www.ncbi.nlm.nih.gov/pubmed/?term=Thomas%20RE%5BAuthor%5D&amp;cauthor=true&amp;cauthor_uid=15095767" TargetMode="External"/><Relationship Id="rId169" Type="http://schemas.openxmlformats.org/officeDocument/2006/relationships/hyperlink" Target="http://www.ncbi.nlm.nih.gov/pubmed/?term=Van%20Hal%20G%5BAuthor%5D&amp;cauthor=true&amp;cauthor_uid=23402454" TargetMode="External"/><Relationship Id="rId185" Type="http://schemas.openxmlformats.org/officeDocument/2006/relationships/hyperlink" Target="http://www.ncbi.nlm.nih.gov/pubmed/?term=Payne%20N%5BAuthor%5D&amp;cauthor=true&amp;cauthor_uid=17408535" TargetMode="External"/><Relationship Id="rId4" Type="http://schemas.microsoft.com/office/2007/relationships/stylesWithEffects" Target="stylesWithEffects.xml"/><Relationship Id="rId9" Type="http://schemas.openxmlformats.org/officeDocument/2006/relationships/hyperlink" Target="mailto:loc.thai@mymail.unisa.edu.au" TargetMode="External"/><Relationship Id="rId180" Type="http://schemas.openxmlformats.org/officeDocument/2006/relationships/hyperlink" Target="http://www.ncbi.nlm.nih.gov/pubmed/?term=Pandor%20A%5BAuthor%5D&amp;cauthor=true&amp;cauthor_uid=17408535" TargetMode="External"/><Relationship Id="rId210" Type="http://schemas.openxmlformats.org/officeDocument/2006/relationships/hyperlink" Target="http://www.ncbi.nlm.nih.gov/pubmed/?term=Bulsara%20M%5BAuthor%5D&amp;cauthor=true&amp;cauthor_uid=18942671" TargetMode="External"/><Relationship Id="rId215" Type="http://schemas.openxmlformats.org/officeDocument/2006/relationships/hyperlink" Target="http://www.ncbi.nlm.nih.gov/pubmed/?term=Nair%20K%5BAuthor%5D&amp;cauthor=true&amp;cauthor_uid=16476874" TargetMode="External"/><Relationship Id="rId236" Type="http://schemas.openxmlformats.org/officeDocument/2006/relationships/hyperlink" Target="http://online.tg.org.au/ip/desktop/tgc.htm" TargetMode="External"/><Relationship Id="rId257" Type="http://schemas.openxmlformats.org/officeDocument/2006/relationships/hyperlink" Target="http://www.ncbi.nlm.nih.gov/pubmed/?term=Truter%20I%5BAuthor%5D&amp;cauthor=true&amp;cauthor_uid=25338546" TargetMode="External"/><Relationship Id="rId26" Type="http://schemas.openxmlformats.org/officeDocument/2006/relationships/hyperlink" Target="http://www.ncbi.nlm.nih.gov/pubmed/?term=Pollicino%20C%5BAuthor%5D&amp;cauthor=true&amp;cauthor_uid=16214597" TargetMode="External"/><Relationship Id="rId231" Type="http://schemas.openxmlformats.org/officeDocument/2006/relationships/hyperlink" Target="http://www.ncbi.nlm.nih.gov/pubmed/?term=Hossack%20K%5BAuthor%5D&amp;cauthor=true&amp;cauthor_uid=16361000" TargetMode="External"/><Relationship Id="rId252" Type="http://schemas.openxmlformats.org/officeDocument/2006/relationships/hyperlink" Target="http://www.ncbi.nlm.nih.gov/pubmed/?term=Nj%C3%B8lstad%20I%5BAuthor%5D&amp;cauthor=true&amp;cauthor_uid=18053228" TargetMode="External"/><Relationship Id="rId47" Type="http://schemas.openxmlformats.org/officeDocument/2006/relationships/hyperlink" Target="http://www.ncbi.nlm.nih.gov/pubmed/?term=Armitage%20J%5BAuthor%5D&amp;cauthor=true&amp;cauthor_uid=12814710" TargetMode="External"/><Relationship Id="rId68" Type="http://schemas.openxmlformats.org/officeDocument/2006/relationships/hyperlink" Target="http://www.ncbi.nlm.nih.gov/pubmed/?term=Krumholz%20HM%5BAuthor%5D&amp;cauthor=true&amp;cauthor_uid=22149736" TargetMode="External"/><Relationship Id="rId89" Type="http://schemas.openxmlformats.org/officeDocument/2006/relationships/hyperlink" Target="http://www.ncbi.nlm.nih.gov/pubmed/?term=Kastelein%20JJ%5BAuthor%5D&amp;cauthor=true&amp;cauthor_uid=16287954" TargetMode="External"/><Relationship Id="rId112" Type="http://schemas.openxmlformats.org/officeDocument/2006/relationships/hyperlink" Target="http://www.ncbi.nlm.nih.gov/pubmed/?term=Jacobsson%20B%5BAuthor%5D&amp;cauthor=true&amp;cauthor_uid=19799468" TargetMode="External"/><Relationship Id="rId133" Type="http://schemas.openxmlformats.org/officeDocument/2006/relationships/hyperlink" Target="http://www.ncbi.nlm.nih.gov/pubmed/?term=Petzold%20M%5BAuthor%5D&amp;cauthor=true&amp;cauthor_uid=25339902" TargetMode="External"/><Relationship Id="rId154" Type="http://schemas.openxmlformats.org/officeDocument/2006/relationships/hyperlink" Target="http://www.ncbi.nlm.nih.gov/pubmed/?term=Steen%20N%5BAuthor%5D&amp;cauthor=true&amp;cauthor_uid=10735262" TargetMode="External"/><Relationship Id="rId175" Type="http://schemas.openxmlformats.org/officeDocument/2006/relationships/hyperlink" Target="http://www.ncbi.nlm.nih.gov/pubmed/?term=Pletcher%20MJ%5BAuthor%5D&amp;cauthor=true&amp;cauthor_uid=21709063" TargetMode="External"/><Relationship Id="rId196" Type="http://schemas.openxmlformats.org/officeDocument/2006/relationships/hyperlink" Target="http://www.ncbi.nlm.nih.gov/pubmed/?term=Wieninger%20P%5BAuthor%5D&amp;cauthor=true&amp;cauthor_uid=19817531" TargetMode="External"/><Relationship Id="rId200" Type="http://schemas.openxmlformats.org/officeDocument/2006/relationships/hyperlink" Target="http://www.ncbi.nlm.nih.gov/pubmed/?term=Wettermark%20B%5BAuthor%5D&amp;cauthor=true&amp;cauthor_uid=23754677" TargetMode="External"/><Relationship Id="rId16" Type="http://schemas.openxmlformats.org/officeDocument/2006/relationships/footer" Target="footer1.xml"/><Relationship Id="rId221" Type="http://schemas.openxmlformats.org/officeDocument/2006/relationships/hyperlink" Target="http://www.ncbi.nlm.nih.gov/pubmed/?term=Weill%20A%5BAuthor%5D&amp;cauthor=true&amp;cauthor_uid=24292987" TargetMode="External"/><Relationship Id="rId242" Type="http://schemas.openxmlformats.org/officeDocument/2006/relationships/hyperlink" Target="http://www.ncbi.nlm.nih.gov/pubmed/?term=Korhonen%20MJ%5BAuthor%5D&amp;cauthor=true&amp;cauthor_uid=21465292" TargetMode="External"/><Relationship Id="rId263" Type="http://schemas.openxmlformats.org/officeDocument/2006/relationships/fontTable" Target="fontTable.xml"/><Relationship Id="rId37" Type="http://schemas.openxmlformats.org/officeDocument/2006/relationships/hyperlink" Target="http://www.ncbi.nlm.nih.gov/pubmed/?term=Berg%20K%5BAuthor%5D&amp;cauthor=true&amp;cauthor_uid=15531279" TargetMode="External"/><Relationship Id="rId58" Type="http://schemas.openxmlformats.org/officeDocument/2006/relationships/hyperlink" Target="http://www.ncbi.nlm.nih.gov/pubmed/?term=Andersen%20M%5BAuthor%5D&amp;cauthor=true&amp;cauthor_uid=21155704" TargetMode="External"/><Relationship Id="rId79" Type="http://schemas.openxmlformats.org/officeDocument/2006/relationships/hyperlink" Target="http://www.ncbi.nlm.nih.gov/pubmed/?term=Sonesson%20C%5BAuthor%5D&amp;cauthor=true&amp;cauthor_uid=15624198" TargetMode="External"/><Relationship Id="rId102" Type="http://schemas.openxmlformats.org/officeDocument/2006/relationships/hyperlink" Target="http://www.ncbi.nlm.nih.gov/pubmed/?term=Brennan%20TA%5BAuthor%5D&amp;cauthor=true&amp;cauthor_uid=25222387" TargetMode="External"/><Relationship Id="rId123" Type="http://schemas.openxmlformats.org/officeDocument/2006/relationships/hyperlink" Target="http://www.ncbi.nlm.nih.gov/pubmed/?term=Jayathissa%20S%5BAuthor%5D&amp;cauthor=true&amp;cauthor_uid=24959145" TargetMode="External"/><Relationship Id="rId144" Type="http://schemas.openxmlformats.org/officeDocument/2006/relationships/hyperlink" Target="http://www.who.int/medicines/areas/quality_safety/safety_efficacy/Drug%20utilization%20research.pdf" TargetMode="External"/><Relationship Id="rId90" Type="http://schemas.openxmlformats.org/officeDocument/2006/relationships/hyperlink" Target="http://www.ncbi.nlm.nih.gov/pubmed/?term=Olsson%20AG%5BAuthor%5D&amp;cauthor=true&amp;cauthor_uid=16287954" TargetMode="External"/><Relationship Id="rId165" Type="http://schemas.openxmlformats.org/officeDocument/2006/relationships/hyperlink" Target="http://www.ncbi.nlm.nih.gov/pubmed/?term=Burden%20AM%5BAuthor%5D&amp;cauthor=true&amp;cauthor_uid=25890805" TargetMode="External"/><Relationship Id="rId186" Type="http://schemas.openxmlformats.org/officeDocument/2006/relationships/hyperlink" Target="http://www.ncbi.nlm.nih.gov/pubmed/17408535" TargetMode="External"/><Relationship Id="rId211" Type="http://schemas.openxmlformats.org/officeDocument/2006/relationships/hyperlink" Target="http://www.ncbi.nlm.nih.gov/pubmed/?term=Semmens%20J%5BAuthor%5D&amp;cauthor=true&amp;cauthor_uid=18942671" TargetMode="External"/><Relationship Id="rId232" Type="http://schemas.openxmlformats.org/officeDocument/2006/relationships/hyperlink" Target="http://www.ncbi.nlm.nih.gov/pubmed/?term=Sullivan%20D%5BAuthor%5D&amp;cauthor=true&amp;cauthor_uid=16361000" TargetMode="External"/><Relationship Id="rId253" Type="http://schemas.openxmlformats.org/officeDocument/2006/relationships/hyperlink" Target="http://www.ncbi.nlm.nih.gov/pubmed/?term=Skurtveit%20S%5BAuthor%5D&amp;cauthor=true&amp;cauthor_uid=18053228" TargetMode="External"/><Relationship Id="rId27" Type="http://schemas.openxmlformats.org/officeDocument/2006/relationships/hyperlink" Target="http://www.ncbi.nlm.nih.gov/pubmed/?term=Cholesterol%20Treatment%20Trialists'%20(CTT)%20Collaborators%5BCorporate%20Author%5D" TargetMode="External"/><Relationship Id="rId48" Type="http://schemas.openxmlformats.org/officeDocument/2006/relationships/hyperlink" Target="http://www.ncbi.nlm.nih.gov/pubmed/?term=Parish%20S%5BAuthor%5D&amp;cauthor=true&amp;cauthor_uid=12814710" TargetMode="External"/><Relationship Id="rId69" Type="http://schemas.openxmlformats.org/officeDocument/2006/relationships/hyperlink" Target="http://www.ncbi.nlm.nih.gov/pubmed/?term=Schwabe%20U%5BAuthor%5D&amp;cauthor=true&amp;cauthor_uid=19586083" TargetMode="External"/><Relationship Id="rId113" Type="http://schemas.openxmlformats.org/officeDocument/2006/relationships/hyperlink" Target="http://www.ncbi.nlm.nih.gov/pubmed/?term=Haaijer-Ruskamp%20FM%5BAuthor%5D&amp;cauthor=true&amp;cauthor_uid=19799468" TargetMode="External"/><Relationship Id="rId134" Type="http://schemas.openxmlformats.org/officeDocument/2006/relationships/hyperlink" Target="http://www.ncbi.nlm.nih.gov/pubmed/?term=Alvarez-Madrazo%20S%5BAuthor%5D&amp;cauthor=true&amp;cauthor_uid=25339902" TargetMode="External"/><Relationship Id="rId80" Type="http://schemas.openxmlformats.org/officeDocument/2006/relationships/hyperlink" Target="http://www.ncbi.nlm.nih.gov/pubmed/?term=Petzold%20M%5BAuthor%5D&amp;cauthor=true&amp;cauthor_uid=15624198" TargetMode="External"/><Relationship Id="rId155" Type="http://schemas.openxmlformats.org/officeDocument/2006/relationships/hyperlink" Target="http://www.ncbi.nlm.nih.gov/pubmed/?term=McGregor%20JC%5BAuthor%5D&amp;cauthor=true&amp;cauthor_uid=16221933" TargetMode="External"/><Relationship Id="rId176" Type="http://schemas.openxmlformats.org/officeDocument/2006/relationships/hyperlink" Target="http://www.ncbi.nlm.nih.gov/pubmed/?term=Coxson%20PG%5BAuthor%5D&amp;cauthor=true&amp;cauthor_uid=21709063" TargetMode="External"/><Relationship Id="rId197" Type="http://schemas.openxmlformats.org/officeDocument/2006/relationships/hyperlink" Target="http://www.ncbi.nlm.nih.gov/pubmed/?term=Persson%20M%5BAuthor%5D&amp;cauthor=true&amp;cauthor_uid=23754677" TargetMode="External"/><Relationship Id="rId201" Type="http://schemas.openxmlformats.org/officeDocument/2006/relationships/hyperlink" Target="http://www.ncbi.nlm.nih.gov/pubmed/?term=Barbui%20C%5BAuthor%5D&amp;cauthor=true&amp;cauthor_uid=23754677" TargetMode="External"/><Relationship Id="rId222" Type="http://schemas.openxmlformats.org/officeDocument/2006/relationships/hyperlink" Target="http://www.ncbi.nlm.nih.gov/pubmed/?term=Ricordeau%20P%5BAuthor%5D&amp;cauthor=true&amp;cauthor_uid=24292987" TargetMode="External"/><Relationship Id="rId243" Type="http://schemas.openxmlformats.org/officeDocument/2006/relationships/hyperlink" Target="http://www.ncbi.nlm.nih.gov/pubmed/?term=Klungel%20OH%5BAuthor%5D&amp;cauthor=true&amp;cauthor_uid=15963098" TargetMode="External"/><Relationship Id="rId264" Type="http://schemas.openxmlformats.org/officeDocument/2006/relationships/theme" Target="theme/theme1.xml"/><Relationship Id="rId17" Type="http://schemas.openxmlformats.org/officeDocument/2006/relationships/chart" Target="charts/chart2.xml"/><Relationship Id="rId38" Type="http://schemas.openxmlformats.org/officeDocument/2006/relationships/hyperlink" Target="http://www.ncbi.nlm.nih.gov/pubmed/?term=Haghfelt%20T%5BAuthor%5D&amp;cauthor=true&amp;cauthor_uid=15531279" TargetMode="External"/><Relationship Id="rId59" Type="http://schemas.openxmlformats.org/officeDocument/2006/relationships/hyperlink" Target="http://www.ncbi.nlm.nih.gov/pubmed/?term=Berg%20C%5BAuthor%5D&amp;cauthor=true&amp;cauthor_uid=21155704" TargetMode="External"/><Relationship Id="rId103" Type="http://schemas.openxmlformats.org/officeDocument/2006/relationships/hyperlink" Target="http://www.ncbi.nlm.nih.gov/pubmed/?term=Avorn%20J%5BAuthor%5D&amp;cauthor=true&amp;cauthor_uid=25222387" TargetMode="External"/><Relationship Id="rId124" Type="http://schemas.openxmlformats.org/officeDocument/2006/relationships/hyperlink" Target="http://www.ncbi.nlm.nih.gov/pubmed/?term=McTaggart%20S%5BAuthor%5D&amp;cauthor=true&amp;cauthor_uid=24959145" TargetMode="External"/><Relationship Id="rId70" Type="http://schemas.openxmlformats.org/officeDocument/2006/relationships/hyperlink" Target="http://www.ncbi.nlm.nih.gov/pubmed/?term=Selke%20G%5BAuthor%5D&amp;cauthor=true&amp;cauthor_uid=19586083" TargetMode="External"/><Relationship Id="rId91" Type="http://schemas.openxmlformats.org/officeDocument/2006/relationships/hyperlink" Target="http://www.ncbi.nlm.nih.gov/pubmed/?term=Tikkanen%20MJ%5BAuthor%5D&amp;cauthor=true&amp;cauthor_uid=16287954" TargetMode="External"/><Relationship Id="rId145" Type="http://schemas.openxmlformats.org/officeDocument/2006/relationships/hyperlink" Target="http://www.whocc.no/atc_ddd_index/" TargetMode="External"/><Relationship Id="rId166" Type="http://schemas.openxmlformats.org/officeDocument/2006/relationships/hyperlink" Target="http://www.ncbi.nlm.nih.gov/pubmed/?term=Mamdani%20M%5BAuthor%5D&amp;cauthor=true&amp;cauthor_uid=25890805" TargetMode="External"/><Relationship Id="rId187" Type="http://schemas.openxmlformats.org/officeDocument/2006/relationships/hyperlink" Target="http://www.pbs.gov.au/info/statistics/under-co-payment/ucp-data-report" TargetMode="External"/><Relationship Id="rId1" Type="http://schemas.openxmlformats.org/officeDocument/2006/relationships/customXml" Target="../customXml/item1.xml"/><Relationship Id="rId212" Type="http://schemas.openxmlformats.org/officeDocument/2006/relationships/hyperlink" Target="http://www.ncbi.nlm.nih.gov/pubmed/?term=Hoang%20T%5BAuthor%5D&amp;cauthor=true&amp;cauthor_uid=16476874" TargetMode="External"/><Relationship Id="rId233" Type="http://schemas.openxmlformats.org/officeDocument/2006/relationships/hyperlink" Target="http://www.ncbi.nlm.nih.gov/pubmed/?term=Thompson%20P%5BAuthor%5D&amp;cauthor=true&amp;cauthor_uid=16361000" TargetMode="External"/><Relationship Id="rId254" Type="http://schemas.openxmlformats.org/officeDocument/2006/relationships/hyperlink" Target="http://www.ncbi.nlm.nih.gov/pubmed/?term=Bishop%20I%5BAuthor%5D&amp;cauthor=true&amp;cauthor_uid=25338546"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ocuments\PhD\My%20Documents\Statin%20Study\Drivers%20of%20expenditure\Statin%20DDD%20study%201992-2014%20with%20inflation%20without%20combinations%20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loc\Documents\Statin%20Study\Drivers%20of%20expenditure\Summary%20F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ocuments\PhD\My%20Documents\Statin%20Study\Statin%20DDD%20study%201992-2013.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Book2"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Sheet3!$B$26</c:f>
              <c:strCache>
                <c:ptCount val="1"/>
                <c:pt idx="0">
                  <c:v>Atorvastatin</c:v>
                </c:pt>
              </c:strCache>
            </c:strRef>
          </c:tx>
          <c:marker>
            <c:symbol val="none"/>
          </c:marker>
          <c:cat>
            <c:numRef>
              <c:f>Sheet3!$A$3:$A$24</c:f>
              <c:numCache>
                <c:formatCode>General</c:formatCode>
                <c:ptCount val="22"/>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pt idx="19">
                  <c:v>2011</c:v>
                </c:pt>
                <c:pt idx="20">
                  <c:v>2012</c:v>
                </c:pt>
                <c:pt idx="21">
                  <c:v>2013</c:v>
                </c:pt>
              </c:numCache>
            </c:numRef>
          </c:cat>
          <c:val>
            <c:numRef>
              <c:f>Sheet3!$B$27:$B$48</c:f>
              <c:numCache>
                <c:formatCode>General</c:formatCode>
                <c:ptCount val="22"/>
                <c:pt idx="6" formatCode="&quot;$&quot;#,##0.00">
                  <c:v>92351445.391008437</c:v>
                </c:pt>
                <c:pt idx="7" formatCode="&quot;$&quot;#,##0.00">
                  <c:v>236826169.36793172</c:v>
                </c:pt>
                <c:pt idx="8" formatCode="&quot;$&quot;#,##0.00">
                  <c:v>304271832.03809601</c:v>
                </c:pt>
                <c:pt idx="9" formatCode="&quot;$&quot;#,##0.00">
                  <c:v>367091620.34077018</c:v>
                </c:pt>
                <c:pt idx="10" formatCode="&quot;$&quot;#,##0.00">
                  <c:v>422338803.34542638</c:v>
                </c:pt>
                <c:pt idx="11" formatCode="&quot;$&quot;#,##0.00">
                  <c:v>472282832.57048547</c:v>
                </c:pt>
                <c:pt idx="12" formatCode="&quot;$&quot;#,##0.00">
                  <c:v>559275255.35381484</c:v>
                </c:pt>
                <c:pt idx="13" formatCode="&quot;$&quot;#,##0.00">
                  <c:v>602380941.96504569</c:v>
                </c:pt>
                <c:pt idx="14" formatCode="&quot;$&quot;#,##0.00">
                  <c:v>655317282.08407557</c:v>
                </c:pt>
                <c:pt idx="15" formatCode="&quot;$&quot;#,##0.00">
                  <c:v>669966474.60253179</c:v>
                </c:pt>
                <c:pt idx="16" formatCode="&quot;$&quot;#,##0.00">
                  <c:v>665399720.22682476</c:v>
                </c:pt>
                <c:pt idx="17" formatCode="&quot;$&quot;#,##0.00">
                  <c:v>704220320.55777395</c:v>
                </c:pt>
                <c:pt idx="18" formatCode="&quot;$&quot;#,##0.00">
                  <c:v>681327410.85528302</c:v>
                </c:pt>
                <c:pt idx="19" formatCode="&quot;$&quot;#,##0.00">
                  <c:v>644503926.11623251</c:v>
                </c:pt>
                <c:pt idx="20" formatCode="&quot;$&quot;#,##0.00">
                  <c:v>597646063.92941177</c:v>
                </c:pt>
                <c:pt idx="21" formatCode="&quot;$&quot;#,##0.00">
                  <c:v>336236951</c:v>
                </c:pt>
              </c:numCache>
            </c:numRef>
          </c:val>
          <c:smooth val="0"/>
        </c:ser>
        <c:ser>
          <c:idx val="1"/>
          <c:order val="1"/>
          <c:tx>
            <c:strRef>
              <c:f>Sheet3!$C$26</c:f>
              <c:strCache>
                <c:ptCount val="1"/>
                <c:pt idx="0">
                  <c:v>Fluvastatin</c:v>
                </c:pt>
              </c:strCache>
            </c:strRef>
          </c:tx>
          <c:marker>
            <c:symbol val="none"/>
          </c:marker>
          <c:cat>
            <c:numRef>
              <c:f>Sheet3!$A$3:$A$24</c:f>
              <c:numCache>
                <c:formatCode>General</c:formatCode>
                <c:ptCount val="22"/>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pt idx="19">
                  <c:v>2011</c:v>
                </c:pt>
                <c:pt idx="20">
                  <c:v>2012</c:v>
                </c:pt>
                <c:pt idx="21">
                  <c:v>2013</c:v>
                </c:pt>
              </c:numCache>
            </c:numRef>
          </c:cat>
          <c:val>
            <c:numRef>
              <c:f>Sheet3!$C$27:$C$48</c:f>
              <c:numCache>
                <c:formatCode>General</c:formatCode>
                <c:ptCount val="22"/>
                <c:pt idx="4" formatCode="&quot;$&quot;#,##0.00">
                  <c:v>7156823.1887615649</c:v>
                </c:pt>
                <c:pt idx="5" formatCode="&quot;$&quot;#,##0.00">
                  <c:v>17621150.342725452</c:v>
                </c:pt>
                <c:pt idx="6" formatCode="&quot;$&quot;#,##0.00">
                  <c:v>16925519.111581657</c:v>
                </c:pt>
                <c:pt idx="7" formatCode="&quot;$&quot;#,##0.00">
                  <c:v>11655996.711734511</c:v>
                </c:pt>
                <c:pt idx="8" formatCode="&quot;$&quot;#,##0.00">
                  <c:v>8929743.5826901328</c:v>
                </c:pt>
                <c:pt idx="9" formatCode="&quot;$&quot;#,##0.00">
                  <c:v>7355291.2946128594</c:v>
                </c:pt>
                <c:pt idx="10" formatCode="&quot;$&quot;#,##0.00">
                  <c:v>6339418.7954058666</c:v>
                </c:pt>
                <c:pt idx="11" formatCode="&quot;$&quot;#,##0.00">
                  <c:v>5372968.8716929657</c:v>
                </c:pt>
                <c:pt idx="12" formatCode="&quot;$&quot;#,##0.00">
                  <c:v>4759183.0691225464</c:v>
                </c:pt>
                <c:pt idx="13" formatCode="&quot;$&quot;#,##0.00">
                  <c:v>3707142.6230309228</c:v>
                </c:pt>
                <c:pt idx="14" formatCode="&quot;$&quot;#,##0.00">
                  <c:v>2839464.7439290159</c:v>
                </c:pt>
                <c:pt idx="15" formatCode="&quot;$&quot;#,##0.00">
                  <c:v>2282404.4619507599</c:v>
                </c:pt>
                <c:pt idx="16" formatCode="&quot;$&quot;#,##0.00">
                  <c:v>2443666.6859888448</c:v>
                </c:pt>
                <c:pt idx="17" formatCode="&quot;$&quot;#,##0.00">
                  <c:v>2583188.1520208563</c:v>
                </c:pt>
                <c:pt idx="18" formatCode="&quot;$&quot;#,##0.00">
                  <c:v>2284443.4828000828</c:v>
                </c:pt>
                <c:pt idx="19" formatCode="&quot;$&quot;#,##0.00">
                  <c:v>1941186.8777555111</c:v>
                </c:pt>
                <c:pt idx="20" formatCode="&quot;$&quot;#,##0.00">
                  <c:v>1946857.2705882352</c:v>
                </c:pt>
                <c:pt idx="21" formatCode="&quot;$&quot;#,##0.00">
                  <c:v>1547190</c:v>
                </c:pt>
              </c:numCache>
            </c:numRef>
          </c:val>
          <c:smooth val="0"/>
        </c:ser>
        <c:ser>
          <c:idx val="2"/>
          <c:order val="2"/>
          <c:tx>
            <c:strRef>
              <c:f>Sheet3!$D$26</c:f>
              <c:strCache>
                <c:ptCount val="1"/>
                <c:pt idx="0">
                  <c:v>Pravastatin</c:v>
                </c:pt>
              </c:strCache>
            </c:strRef>
          </c:tx>
          <c:marker>
            <c:symbol val="none"/>
          </c:marker>
          <c:cat>
            <c:numRef>
              <c:f>Sheet3!$A$3:$A$24</c:f>
              <c:numCache>
                <c:formatCode>General</c:formatCode>
                <c:ptCount val="22"/>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pt idx="19">
                  <c:v>2011</c:v>
                </c:pt>
                <c:pt idx="20">
                  <c:v>2012</c:v>
                </c:pt>
                <c:pt idx="21">
                  <c:v>2013</c:v>
                </c:pt>
              </c:numCache>
            </c:numRef>
          </c:cat>
          <c:val>
            <c:numRef>
              <c:f>Sheet3!$D$27:$D$48</c:f>
              <c:numCache>
                <c:formatCode>"$"#,##0.00</c:formatCode>
                <c:ptCount val="22"/>
                <c:pt idx="1">
                  <c:v>2051692.3432610675</c:v>
                </c:pt>
                <c:pt idx="2">
                  <c:v>12562852.58909308</c:v>
                </c:pt>
                <c:pt idx="3">
                  <c:v>22275833.67614216</c:v>
                </c:pt>
                <c:pt idx="4">
                  <c:v>38525388.061709464</c:v>
                </c:pt>
                <c:pt idx="5">
                  <c:v>56475416.830901809</c:v>
                </c:pt>
                <c:pt idx="6">
                  <c:v>72098510.904374793</c:v>
                </c:pt>
                <c:pt idx="7">
                  <c:v>87241770.331780419</c:v>
                </c:pt>
                <c:pt idx="8">
                  <c:v>103742209.42717119</c:v>
                </c:pt>
                <c:pt idx="9">
                  <c:v>119749854.85644257</c:v>
                </c:pt>
                <c:pt idx="10">
                  <c:v>143733278.7959058</c:v>
                </c:pt>
                <c:pt idx="11">
                  <c:v>156457612.42619693</c:v>
                </c:pt>
                <c:pt idx="12">
                  <c:v>160612216.08999845</c:v>
                </c:pt>
                <c:pt idx="13">
                  <c:v>139755394.79500836</c:v>
                </c:pt>
                <c:pt idx="14">
                  <c:v>118928083.7982486</c:v>
                </c:pt>
                <c:pt idx="15">
                  <c:v>96933811.622435391</c:v>
                </c:pt>
                <c:pt idx="16">
                  <c:v>65581734.540241927</c:v>
                </c:pt>
                <c:pt idx="17">
                  <c:v>49427917.858712122</c:v>
                </c:pt>
                <c:pt idx="18">
                  <c:v>42251273.057093501</c:v>
                </c:pt>
                <c:pt idx="19">
                  <c:v>34575568.745490983</c:v>
                </c:pt>
                <c:pt idx="20">
                  <c:v>23504174.117647059</c:v>
                </c:pt>
                <c:pt idx="21">
                  <c:v>12076068</c:v>
                </c:pt>
              </c:numCache>
            </c:numRef>
          </c:val>
          <c:smooth val="0"/>
        </c:ser>
        <c:ser>
          <c:idx val="3"/>
          <c:order val="3"/>
          <c:tx>
            <c:strRef>
              <c:f>Sheet3!$E$26</c:f>
              <c:strCache>
                <c:ptCount val="1"/>
                <c:pt idx="0">
                  <c:v>Rosuvastatin</c:v>
                </c:pt>
              </c:strCache>
            </c:strRef>
          </c:tx>
          <c:marker>
            <c:symbol val="none"/>
          </c:marker>
          <c:cat>
            <c:numRef>
              <c:f>Sheet3!$A$3:$A$24</c:f>
              <c:numCache>
                <c:formatCode>General</c:formatCode>
                <c:ptCount val="22"/>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pt idx="19">
                  <c:v>2011</c:v>
                </c:pt>
                <c:pt idx="20">
                  <c:v>2012</c:v>
                </c:pt>
                <c:pt idx="21">
                  <c:v>2013</c:v>
                </c:pt>
              </c:numCache>
            </c:numRef>
          </c:cat>
          <c:val>
            <c:numRef>
              <c:f>Sheet3!$E$27:$E$48</c:f>
              <c:numCache>
                <c:formatCode>General</c:formatCode>
                <c:ptCount val="22"/>
                <c:pt idx="14" formatCode="&quot;$&quot;#,##0.00">
                  <c:v>319478.14275496337</c:v>
                </c:pt>
                <c:pt idx="15" formatCode="&quot;$&quot;#,##0.00">
                  <c:v>67351181.864100471</c:v>
                </c:pt>
                <c:pt idx="16" formatCode="&quot;$&quot;#,##0.00">
                  <c:v>156665580.02651083</c:v>
                </c:pt>
                <c:pt idx="17" formatCode="&quot;$&quot;#,##0.00">
                  <c:v>275747229.2659514</c:v>
                </c:pt>
                <c:pt idx="18" formatCode="&quot;$&quot;#,##0.00">
                  <c:v>330743416.02402043</c:v>
                </c:pt>
                <c:pt idx="19" formatCode="&quot;$&quot;#,##0.00">
                  <c:v>357989393.64328659</c:v>
                </c:pt>
                <c:pt idx="20" formatCode="&quot;$&quot;#,##0.00">
                  <c:v>386499304.29019606</c:v>
                </c:pt>
                <c:pt idx="21" formatCode="&quot;$&quot;#,##0.00">
                  <c:v>253731279</c:v>
                </c:pt>
              </c:numCache>
            </c:numRef>
          </c:val>
          <c:smooth val="0"/>
        </c:ser>
        <c:ser>
          <c:idx val="4"/>
          <c:order val="4"/>
          <c:tx>
            <c:strRef>
              <c:f>Sheet3!$F$26</c:f>
              <c:strCache>
                <c:ptCount val="1"/>
                <c:pt idx="0">
                  <c:v>Simvastatin</c:v>
                </c:pt>
              </c:strCache>
            </c:strRef>
          </c:tx>
          <c:marker>
            <c:symbol val="none"/>
          </c:marker>
          <c:cat>
            <c:numRef>
              <c:f>Sheet3!$A$3:$A$24</c:f>
              <c:numCache>
                <c:formatCode>General</c:formatCode>
                <c:ptCount val="22"/>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pt idx="19">
                  <c:v>2011</c:v>
                </c:pt>
                <c:pt idx="20">
                  <c:v>2012</c:v>
                </c:pt>
                <c:pt idx="21">
                  <c:v>2013</c:v>
                </c:pt>
              </c:numCache>
            </c:numRef>
          </c:cat>
          <c:val>
            <c:numRef>
              <c:f>Sheet3!$F$27:$F$48</c:f>
              <c:numCache>
                <c:formatCode>"$"#,##0.00</c:formatCode>
                <c:ptCount val="22"/>
                <c:pt idx="0">
                  <c:v>139774780.0122655</c:v>
                </c:pt>
                <c:pt idx="1">
                  <c:v>154322528.38718891</c:v>
                </c:pt>
                <c:pt idx="2">
                  <c:v>162035133.54376838</c:v>
                </c:pt>
                <c:pt idx="3">
                  <c:v>180482432.72339109</c:v>
                </c:pt>
                <c:pt idx="4">
                  <c:v>230849776.96768105</c:v>
                </c:pt>
                <c:pt idx="5">
                  <c:v>286402283.69218439</c:v>
                </c:pt>
                <c:pt idx="6">
                  <c:v>295371594.25205129</c:v>
                </c:pt>
                <c:pt idx="7">
                  <c:v>308086766.06679922</c:v>
                </c:pt>
                <c:pt idx="8">
                  <c:v>339202881.19208717</c:v>
                </c:pt>
                <c:pt idx="9">
                  <c:v>375996278.90797251</c:v>
                </c:pt>
                <c:pt idx="10">
                  <c:v>410794412.48721969</c:v>
                </c:pt>
                <c:pt idx="11">
                  <c:v>444342124.00616354</c:v>
                </c:pt>
                <c:pt idx="12">
                  <c:v>480777119.5732736</c:v>
                </c:pt>
                <c:pt idx="13">
                  <c:v>440492493.10094297</c:v>
                </c:pt>
                <c:pt idx="14">
                  <c:v>386393218.65106422</c:v>
                </c:pt>
                <c:pt idx="15">
                  <c:v>327534679.14130825</c:v>
                </c:pt>
                <c:pt idx="16">
                  <c:v>230994828.78298283</c:v>
                </c:pt>
                <c:pt idx="17">
                  <c:v>180443910.63571391</c:v>
                </c:pt>
                <c:pt idx="18">
                  <c:v>159757032.29490706</c:v>
                </c:pt>
                <c:pt idx="19">
                  <c:v>133707545.80360723</c:v>
                </c:pt>
                <c:pt idx="20">
                  <c:v>88095689.631372541</c:v>
                </c:pt>
                <c:pt idx="21">
                  <c:v>41966421</c:v>
                </c:pt>
              </c:numCache>
            </c:numRef>
          </c:val>
          <c:smooth val="0"/>
        </c:ser>
        <c:ser>
          <c:idx val="5"/>
          <c:order val="5"/>
          <c:tx>
            <c:strRef>
              <c:f>Sheet3!$G$26</c:f>
              <c:strCache>
                <c:ptCount val="1"/>
                <c:pt idx="0">
                  <c:v>Total</c:v>
                </c:pt>
              </c:strCache>
            </c:strRef>
          </c:tx>
          <c:marker>
            <c:symbol val="none"/>
          </c:marker>
          <c:cat>
            <c:numRef>
              <c:f>Sheet3!$A$3:$A$24</c:f>
              <c:numCache>
                <c:formatCode>General</c:formatCode>
                <c:ptCount val="22"/>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pt idx="19">
                  <c:v>2011</c:v>
                </c:pt>
                <c:pt idx="20">
                  <c:v>2012</c:v>
                </c:pt>
                <c:pt idx="21">
                  <c:v>2013</c:v>
                </c:pt>
              </c:numCache>
            </c:numRef>
          </c:cat>
          <c:val>
            <c:numRef>
              <c:f>Sheet3!$G$27:$G$48</c:f>
              <c:numCache>
                <c:formatCode>"$"#,##0.00</c:formatCode>
                <c:ptCount val="22"/>
                <c:pt idx="0">
                  <c:v>139774780.0122655</c:v>
                </c:pt>
                <c:pt idx="1">
                  <c:v>156374220.73044997</c:v>
                </c:pt>
                <c:pt idx="2">
                  <c:v>174597986.13286147</c:v>
                </c:pt>
                <c:pt idx="3">
                  <c:v>202758266.39953327</c:v>
                </c:pt>
                <c:pt idx="4">
                  <c:v>276531988.21815205</c:v>
                </c:pt>
                <c:pt idx="5">
                  <c:v>360498850.86581165</c:v>
                </c:pt>
                <c:pt idx="6">
                  <c:v>476747069.65901619</c:v>
                </c:pt>
                <c:pt idx="7">
                  <c:v>643810702.47824585</c:v>
                </c:pt>
                <c:pt idx="8">
                  <c:v>756146666.24004447</c:v>
                </c:pt>
                <c:pt idx="9">
                  <c:v>870193045.39979815</c:v>
                </c:pt>
                <c:pt idx="10">
                  <c:v>983205913.42395771</c:v>
                </c:pt>
                <c:pt idx="11">
                  <c:v>1078455537.8745389</c:v>
                </c:pt>
                <c:pt idx="12">
                  <c:v>1205423774.0862095</c:v>
                </c:pt>
                <c:pt idx="13">
                  <c:v>1186335972.4840279</c:v>
                </c:pt>
                <c:pt idx="14">
                  <c:v>1163797527.4200723</c:v>
                </c:pt>
                <c:pt idx="15">
                  <c:v>1164068551.6923268</c:v>
                </c:pt>
                <c:pt idx="16">
                  <c:v>1121085530.2625492</c:v>
                </c:pt>
                <c:pt idx="17">
                  <c:v>1212422566.4701724</c:v>
                </c:pt>
                <c:pt idx="18">
                  <c:v>1216363575.7141042</c:v>
                </c:pt>
                <c:pt idx="19">
                  <c:v>1172717621.1863728</c:v>
                </c:pt>
                <c:pt idx="20">
                  <c:v>1097692089.2392156</c:v>
                </c:pt>
                <c:pt idx="21">
                  <c:v>645557909</c:v>
                </c:pt>
              </c:numCache>
            </c:numRef>
          </c:val>
          <c:smooth val="0"/>
        </c:ser>
        <c:dLbls>
          <c:showLegendKey val="0"/>
          <c:showVal val="0"/>
          <c:showCatName val="0"/>
          <c:showSerName val="0"/>
          <c:showPercent val="0"/>
          <c:showBubbleSize val="0"/>
        </c:dLbls>
        <c:marker val="1"/>
        <c:smooth val="0"/>
        <c:axId val="139753728"/>
        <c:axId val="180879744"/>
      </c:lineChart>
      <c:catAx>
        <c:axId val="139753728"/>
        <c:scaling>
          <c:orientation val="minMax"/>
        </c:scaling>
        <c:delete val="0"/>
        <c:axPos val="b"/>
        <c:title>
          <c:tx>
            <c:rich>
              <a:bodyPr/>
              <a:lstStyle/>
              <a:p>
                <a:pPr>
                  <a:defRPr/>
                </a:pPr>
                <a:r>
                  <a:rPr lang="en-AU"/>
                  <a:t>Year</a:t>
                </a:r>
              </a:p>
            </c:rich>
          </c:tx>
          <c:overlay val="0"/>
        </c:title>
        <c:numFmt formatCode="General" sourceLinked="1"/>
        <c:majorTickMark val="out"/>
        <c:minorTickMark val="none"/>
        <c:tickLblPos val="nextTo"/>
        <c:crossAx val="180879744"/>
        <c:crosses val="autoZero"/>
        <c:auto val="1"/>
        <c:lblAlgn val="ctr"/>
        <c:lblOffset val="100"/>
        <c:noMultiLvlLbl val="0"/>
      </c:catAx>
      <c:valAx>
        <c:axId val="180879744"/>
        <c:scaling>
          <c:orientation val="minMax"/>
        </c:scaling>
        <c:delete val="0"/>
        <c:axPos val="l"/>
        <c:title>
          <c:tx>
            <c:rich>
              <a:bodyPr rot="-5400000" vert="horz"/>
              <a:lstStyle/>
              <a:p>
                <a:pPr>
                  <a:defRPr/>
                </a:pPr>
                <a:r>
                  <a:rPr lang="en-AU"/>
                  <a:t>Annual Expenditure</a:t>
                </a:r>
                <a:r>
                  <a:rPr lang="en-AU" baseline="0"/>
                  <a:t> (2013 AUD)</a:t>
                </a:r>
                <a:endParaRPr lang="en-AU"/>
              </a:p>
            </c:rich>
          </c:tx>
          <c:overlay val="0"/>
        </c:title>
        <c:numFmt formatCode="&quot;$&quot;0,,\ &quot;M&quot;;\-&quot;$&quot;0,,\ &quot;M&quot;" sourceLinked="0"/>
        <c:majorTickMark val="out"/>
        <c:minorTickMark val="none"/>
        <c:tickLblPos val="nextTo"/>
        <c:crossAx val="139753728"/>
        <c:crosses val="autoZero"/>
        <c:crossBetween val="between"/>
      </c:valAx>
      <c:spPr>
        <a:ln>
          <a:noFill/>
        </a:ln>
      </c:spPr>
    </c:plotArea>
    <c:legend>
      <c:legendPos val="l"/>
      <c:layout>
        <c:manualLayout>
          <c:xMode val="edge"/>
          <c:yMode val="edge"/>
          <c:x val="0.21776161700717642"/>
          <c:y val="5.1772287575766879E-2"/>
          <c:w val="0.35615315527419533"/>
          <c:h val="0.13384134287999896"/>
        </c:manualLayout>
      </c:layout>
      <c:overlay val="1"/>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Drivers</a:t>
            </a:r>
            <a:r>
              <a:rPr lang="en-GB" baseline="0"/>
              <a:t> of PBS statin expenditure</a:t>
            </a:r>
            <a:endParaRPr lang="en-GB"/>
          </a:p>
        </c:rich>
      </c:tx>
      <c:overlay val="0"/>
      <c:spPr>
        <a:noFill/>
        <a:ln>
          <a:noFill/>
        </a:ln>
        <a:effectLst/>
      </c:spPr>
    </c:title>
    <c:autoTitleDeleted val="0"/>
    <c:plotArea>
      <c:layout/>
      <c:barChart>
        <c:barDir val="col"/>
        <c:grouping val="stacked"/>
        <c:varyColors val="0"/>
        <c:ser>
          <c:idx val="0"/>
          <c:order val="0"/>
          <c:tx>
            <c:strRef>
              <c:f>Sheet1!$B$1</c:f>
              <c:strCache>
                <c:ptCount val="1"/>
                <c:pt idx="0">
                  <c:v>New statin effect</c:v>
                </c:pt>
              </c:strCache>
            </c:strRef>
          </c:tx>
          <c:spPr>
            <a:pattFill prst="ltDnDiag">
              <a:fgClr>
                <a:schemeClr val="tx1"/>
              </a:fgClr>
              <a:bgClr>
                <a:schemeClr val="bg1"/>
              </a:bgClr>
            </a:pattFill>
            <a:ln>
              <a:solidFill>
                <a:schemeClr val="tx1"/>
              </a:solidFill>
            </a:ln>
            <a:effectLst/>
          </c:spPr>
          <c:invertIfNegative val="0"/>
          <c:cat>
            <c:strRef>
              <c:f>Sheet1!$A$2:$A$5</c:f>
              <c:strCache>
                <c:ptCount val="4"/>
                <c:pt idx="0">
                  <c:v>1992 to 2013</c:v>
                </c:pt>
                <c:pt idx="1">
                  <c:v>1997 to 2005</c:v>
                </c:pt>
                <c:pt idx="2">
                  <c:v>2006 to 2010</c:v>
                </c:pt>
                <c:pt idx="3">
                  <c:v>2011 to 2013</c:v>
                </c:pt>
              </c:strCache>
            </c:strRef>
          </c:cat>
          <c:val>
            <c:numRef>
              <c:f>Sheet1!$B$2:$B$5</c:f>
              <c:numCache>
                <c:formatCode>[$$-C09]#,##0.00</c:formatCode>
                <c:ptCount val="4"/>
                <c:pt idx="0">
                  <c:v>39851619.785938434</c:v>
                </c:pt>
                <c:pt idx="1">
                  <c:v>18952207.451785788</c:v>
                </c:pt>
                <c:pt idx="2">
                  <c:v>-459627.59169479017</c:v>
                </c:pt>
              </c:numCache>
            </c:numRef>
          </c:val>
        </c:ser>
        <c:ser>
          <c:idx val="1"/>
          <c:order val="1"/>
          <c:tx>
            <c:strRef>
              <c:f>Sheet1!$C$1</c:f>
              <c:strCache>
                <c:ptCount val="1"/>
                <c:pt idx="0">
                  <c:v>Switch effect</c:v>
                </c:pt>
              </c:strCache>
            </c:strRef>
          </c:tx>
          <c:spPr>
            <a:pattFill prst="ltVert">
              <a:fgClr>
                <a:schemeClr val="tx1"/>
              </a:fgClr>
              <a:bgClr>
                <a:schemeClr val="bg1"/>
              </a:bgClr>
            </a:pattFill>
            <a:ln>
              <a:solidFill>
                <a:schemeClr val="tx1"/>
              </a:solidFill>
            </a:ln>
            <a:effectLst/>
          </c:spPr>
          <c:invertIfNegative val="0"/>
          <c:cat>
            <c:strRef>
              <c:f>Sheet1!$A$2:$A$5</c:f>
              <c:strCache>
                <c:ptCount val="4"/>
                <c:pt idx="0">
                  <c:v>1992 to 2013</c:v>
                </c:pt>
                <c:pt idx="1">
                  <c:v>1997 to 2005</c:v>
                </c:pt>
                <c:pt idx="2">
                  <c:v>2006 to 2010</c:v>
                </c:pt>
                <c:pt idx="3">
                  <c:v>2011 to 2013</c:v>
                </c:pt>
              </c:strCache>
            </c:strRef>
          </c:cat>
          <c:val>
            <c:numRef>
              <c:f>Sheet1!$C$2:$C$5</c:f>
              <c:numCache>
                <c:formatCode>[$$-C09]#,##0.00</c:formatCode>
                <c:ptCount val="4"/>
                <c:pt idx="0">
                  <c:v>0</c:v>
                </c:pt>
                <c:pt idx="1">
                  <c:v>14377649.827500666</c:v>
                </c:pt>
                <c:pt idx="2">
                  <c:v>80093671.341440856</c:v>
                </c:pt>
                <c:pt idx="3">
                  <c:v>22910290.691134885</c:v>
                </c:pt>
              </c:numCache>
            </c:numRef>
          </c:val>
        </c:ser>
        <c:ser>
          <c:idx val="2"/>
          <c:order val="2"/>
          <c:tx>
            <c:strRef>
              <c:f>Sheet1!$D$1</c:f>
              <c:strCache>
                <c:ptCount val="1"/>
                <c:pt idx="0">
                  <c:v>Strength effect</c:v>
                </c:pt>
              </c:strCache>
            </c:strRef>
          </c:tx>
          <c:spPr>
            <a:pattFill prst="pct75">
              <a:fgClr>
                <a:schemeClr val="tx1"/>
              </a:fgClr>
              <a:bgClr>
                <a:schemeClr val="bg1"/>
              </a:bgClr>
            </a:pattFill>
            <a:ln>
              <a:solidFill>
                <a:schemeClr val="tx1"/>
              </a:solidFill>
            </a:ln>
            <a:effectLst/>
          </c:spPr>
          <c:invertIfNegative val="0"/>
          <c:cat>
            <c:strRef>
              <c:f>Sheet1!$A$2:$A$5</c:f>
              <c:strCache>
                <c:ptCount val="4"/>
                <c:pt idx="0">
                  <c:v>1992 to 2013</c:v>
                </c:pt>
                <c:pt idx="1">
                  <c:v>1997 to 2005</c:v>
                </c:pt>
                <c:pt idx="2">
                  <c:v>2006 to 2010</c:v>
                </c:pt>
                <c:pt idx="3">
                  <c:v>2011 to 2013</c:v>
                </c:pt>
              </c:strCache>
            </c:strRef>
          </c:cat>
          <c:val>
            <c:numRef>
              <c:f>Sheet1!$D$2:$D$5</c:f>
              <c:numCache>
                <c:formatCode>[$$-C09]#,##0.00</c:formatCode>
                <c:ptCount val="4"/>
                <c:pt idx="0">
                  <c:v>26418221.805244677</c:v>
                </c:pt>
                <c:pt idx="1">
                  <c:v>85887235.549940094</c:v>
                </c:pt>
                <c:pt idx="2">
                  <c:v>66863311.009850726</c:v>
                </c:pt>
                <c:pt idx="3">
                  <c:v>20513978.586642206</c:v>
                </c:pt>
              </c:numCache>
            </c:numRef>
          </c:val>
        </c:ser>
        <c:ser>
          <c:idx val="3"/>
          <c:order val="3"/>
          <c:tx>
            <c:strRef>
              <c:f>Sheet1!$E$1</c:f>
              <c:strCache>
                <c:ptCount val="1"/>
                <c:pt idx="0">
                  <c:v>Quantity effect</c:v>
                </c:pt>
              </c:strCache>
            </c:strRef>
          </c:tx>
          <c:spPr>
            <a:pattFill prst="ltUpDiag">
              <a:fgClr>
                <a:schemeClr val="tx1"/>
              </a:fgClr>
              <a:bgClr>
                <a:schemeClr val="bg1"/>
              </a:bgClr>
            </a:pattFill>
            <a:ln>
              <a:solidFill>
                <a:schemeClr val="tx1"/>
              </a:solidFill>
            </a:ln>
            <a:effectLst/>
          </c:spPr>
          <c:invertIfNegative val="0"/>
          <c:cat>
            <c:strRef>
              <c:f>Sheet1!$A$2:$A$5</c:f>
              <c:strCache>
                <c:ptCount val="4"/>
                <c:pt idx="0">
                  <c:v>1992 to 2013</c:v>
                </c:pt>
                <c:pt idx="1">
                  <c:v>1997 to 2005</c:v>
                </c:pt>
                <c:pt idx="2">
                  <c:v>2006 to 2010</c:v>
                </c:pt>
                <c:pt idx="3">
                  <c:v>2011 to 2013</c:v>
                </c:pt>
              </c:strCache>
            </c:strRef>
          </c:cat>
          <c:val>
            <c:numRef>
              <c:f>Sheet1!$E$2:$E$5</c:f>
              <c:numCache>
                <c:formatCode>[$$-C09]#,##0.00</c:formatCode>
                <c:ptCount val="4"/>
                <c:pt idx="0">
                  <c:v>1371780669.8261058</c:v>
                </c:pt>
                <c:pt idx="1">
                  <c:v>791799703.50114501</c:v>
                </c:pt>
                <c:pt idx="2">
                  <c:v>263115216.82877705</c:v>
                </c:pt>
                <c:pt idx="3">
                  <c:v>-133699555.65442051</c:v>
                </c:pt>
              </c:numCache>
            </c:numRef>
          </c:val>
        </c:ser>
        <c:ser>
          <c:idx val="4"/>
          <c:order val="4"/>
          <c:tx>
            <c:strRef>
              <c:f>Sheet1!$F$1</c:f>
              <c:strCache>
                <c:ptCount val="1"/>
                <c:pt idx="0">
                  <c:v>Price effect</c:v>
                </c:pt>
              </c:strCache>
            </c:strRef>
          </c:tx>
          <c:spPr>
            <a:solidFill>
              <a:schemeClr val="tx1"/>
            </a:solidFill>
            <a:ln>
              <a:solidFill>
                <a:schemeClr val="tx1"/>
              </a:solidFill>
            </a:ln>
            <a:effectLst/>
          </c:spPr>
          <c:invertIfNegative val="0"/>
          <c:cat>
            <c:strRef>
              <c:f>Sheet1!$A$2:$A$5</c:f>
              <c:strCache>
                <c:ptCount val="4"/>
                <c:pt idx="0">
                  <c:v>1992 to 2013</c:v>
                </c:pt>
                <c:pt idx="1">
                  <c:v>1997 to 2005</c:v>
                </c:pt>
                <c:pt idx="2">
                  <c:v>2006 to 2010</c:v>
                </c:pt>
                <c:pt idx="3">
                  <c:v>2011 to 2013</c:v>
                </c:pt>
              </c:strCache>
            </c:strRef>
          </c:cat>
          <c:val>
            <c:numRef>
              <c:f>Sheet1!$F$2:$F$5</c:f>
              <c:numCache>
                <c:formatCode>[$$-C09]#,##0.00</c:formatCode>
                <c:ptCount val="4"/>
                <c:pt idx="0">
                  <c:v>-122402732.74182099</c:v>
                </c:pt>
                <c:pt idx="1">
                  <c:v>-118585411.7702208</c:v>
                </c:pt>
                <c:pt idx="2">
                  <c:v>-319259553.56986797</c:v>
                </c:pt>
                <c:pt idx="3">
                  <c:v>-473180153.78451324</c:v>
                </c:pt>
              </c:numCache>
            </c:numRef>
          </c:val>
        </c:ser>
        <c:dLbls>
          <c:showLegendKey val="0"/>
          <c:showVal val="0"/>
          <c:showCatName val="0"/>
          <c:showSerName val="0"/>
          <c:showPercent val="0"/>
          <c:showBubbleSize val="0"/>
        </c:dLbls>
        <c:gapWidth val="150"/>
        <c:overlap val="100"/>
        <c:axId val="180882816"/>
        <c:axId val="180908032"/>
      </c:barChart>
      <c:catAx>
        <c:axId val="18088281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0908032"/>
        <c:crosses val="autoZero"/>
        <c:auto val="1"/>
        <c:lblAlgn val="ctr"/>
        <c:lblOffset val="100"/>
        <c:noMultiLvlLbl val="0"/>
      </c:catAx>
      <c:valAx>
        <c:axId val="180908032"/>
        <c:scaling>
          <c:orientation val="minMax"/>
          <c:max val="1600000000"/>
          <c:min val="-800000000"/>
        </c:scaling>
        <c:delete val="0"/>
        <c:axPos val="l"/>
        <c:numFmt formatCode="\$#,##0,,\ &quot;M&quot;" sourceLinked="0"/>
        <c:majorTickMark val="in"/>
        <c:minorTickMark val="none"/>
        <c:tickLblPos val="low"/>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0882816"/>
        <c:crosses val="autoZero"/>
        <c:crossBetween val="between"/>
        <c:majorUnit val="200000000"/>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1"/>
          <c:order val="0"/>
          <c:tx>
            <c:strRef>
              <c:f>'Summary for chart'!$B$25</c:f>
              <c:strCache>
                <c:ptCount val="1"/>
                <c:pt idx="0">
                  <c:v>Atorvastatin+Rosuvastatin</c:v>
                </c:pt>
              </c:strCache>
            </c:strRef>
          </c:tx>
          <c:marker>
            <c:symbol val="none"/>
          </c:marker>
          <c:cat>
            <c:numRef>
              <c:f>'Summary for chart'!$A$26:$A$47</c:f>
              <c:numCache>
                <c:formatCode>General</c:formatCode>
                <c:ptCount val="22"/>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pt idx="19">
                  <c:v>2011</c:v>
                </c:pt>
                <c:pt idx="20">
                  <c:v>2012</c:v>
                </c:pt>
                <c:pt idx="21">
                  <c:v>2013</c:v>
                </c:pt>
              </c:numCache>
            </c:numRef>
          </c:cat>
          <c:val>
            <c:numRef>
              <c:f>'Summary for chart'!$B$26:$B$47</c:f>
              <c:numCache>
                <c:formatCode>General</c:formatCode>
                <c:ptCount val="22"/>
                <c:pt idx="0">
                  <c:v>0</c:v>
                </c:pt>
                <c:pt idx="1">
                  <c:v>0</c:v>
                </c:pt>
                <c:pt idx="2">
                  <c:v>0</c:v>
                </c:pt>
                <c:pt idx="3">
                  <c:v>0</c:v>
                </c:pt>
                <c:pt idx="4">
                  <c:v>0</c:v>
                </c:pt>
                <c:pt idx="5">
                  <c:v>0</c:v>
                </c:pt>
                <c:pt idx="6">
                  <c:v>4.2806599851552516</c:v>
                </c:pt>
                <c:pt idx="7">
                  <c:v>11.749187075506185</c:v>
                </c:pt>
                <c:pt idx="8">
                  <c:v>17.377048923556856</c:v>
                </c:pt>
                <c:pt idx="9">
                  <c:v>22.238679474307652</c:v>
                </c:pt>
                <c:pt idx="10">
                  <c:v>27.977207664790882</c:v>
                </c:pt>
                <c:pt idx="11">
                  <c:v>33.188576188864523</c:v>
                </c:pt>
                <c:pt idx="12">
                  <c:v>41.415308628321355</c:v>
                </c:pt>
                <c:pt idx="13">
                  <c:v>49.166460932628446</c:v>
                </c:pt>
                <c:pt idx="14">
                  <c:v>56.989200982749288</c:v>
                </c:pt>
                <c:pt idx="15">
                  <c:v>69.074079705808202</c:v>
                </c:pt>
                <c:pt idx="16">
                  <c:v>79.554240301238622</c:v>
                </c:pt>
                <c:pt idx="17">
                  <c:v>94.868846539363716</c:v>
                </c:pt>
                <c:pt idx="18">
                  <c:v>102.65768535584664</c:v>
                </c:pt>
                <c:pt idx="19">
                  <c:v>106.45407465328739</c:v>
                </c:pt>
                <c:pt idx="20">
                  <c:v>116.99316107899163</c:v>
                </c:pt>
                <c:pt idx="21">
                  <c:v>99.227738048209829</c:v>
                </c:pt>
              </c:numCache>
            </c:numRef>
          </c:val>
          <c:smooth val="0"/>
        </c:ser>
        <c:ser>
          <c:idx val="2"/>
          <c:order val="1"/>
          <c:tx>
            <c:strRef>
              <c:f>'Summary for chart'!$C$25</c:f>
              <c:strCache>
                <c:ptCount val="1"/>
                <c:pt idx="0">
                  <c:v>Fluvastatin+Pravastatin+Simvastatin</c:v>
                </c:pt>
              </c:strCache>
            </c:strRef>
          </c:tx>
          <c:marker>
            <c:symbol val="none"/>
          </c:marker>
          <c:cat>
            <c:numRef>
              <c:f>'Summary for chart'!$A$26:$A$47</c:f>
              <c:numCache>
                <c:formatCode>General</c:formatCode>
                <c:ptCount val="22"/>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pt idx="19">
                  <c:v>2011</c:v>
                </c:pt>
                <c:pt idx="20">
                  <c:v>2012</c:v>
                </c:pt>
                <c:pt idx="21">
                  <c:v>2013</c:v>
                </c:pt>
              </c:numCache>
            </c:numRef>
          </c:cat>
          <c:val>
            <c:numRef>
              <c:f>'Summary for chart'!$C$26:$C$47</c:f>
              <c:numCache>
                <c:formatCode>General</c:formatCode>
                <c:ptCount val="22"/>
                <c:pt idx="0">
                  <c:v>3.5946686867007749</c:v>
                </c:pt>
                <c:pt idx="1">
                  <c:v>4.0083413306817564</c:v>
                </c:pt>
                <c:pt idx="2">
                  <c:v>4.543944570521357</c:v>
                </c:pt>
                <c:pt idx="3">
                  <c:v>6.1143487461809496</c:v>
                </c:pt>
                <c:pt idx="4">
                  <c:v>8.6105054702256716</c:v>
                </c:pt>
                <c:pt idx="5">
                  <c:v>11.697105589583114</c:v>
                </c:pt>
                <c:pt idx="6">
                  <c:v>13.757841780821465</c:v>
                </c:pt>
                <c:pt idx="7">
                  <c:v>15.345470992148549</c:v>
                </c:pt>
                <c:pt idx="8">
                  <c:v>19.150351051337786</c:v>
                </c:pt>
                <c:pt idx="9">
                  <c:v>22.88502341983072</c:v>
                </c:pt>
                <c:pt idx="10">
                  <c:v>26.88830561382709</c:v>
                </c:pt>
                <c:pt idx="11">
                  <c:v>30.468614547582014</c:v>
                </c:pt>
                <c:pt idx="12">
                  <c:v>34.570483328096273</c:v>
                </c:pt>
                <c:pt idx="13">
                  <c:v>35.928611695769021</c:v>
                </c:pt>
                <c:pt idx="14">
                  <c:v>36.970504698055066</c:v>
                </c:pt>
                <c:pt idx="15">
                  <c:v>37.087236298915535</c:v>
                </c:pt>
                <c:pt idx="16">
                  <c:v>34.593634087324396</c:v>
                </c:pt>
                <c:pt idx="17">
                  <c:v>33.084723535771744</c:v>
                </c:pt>
                <c:pt idx="18">
                  <c:v>30.22207560121673</c:v>
                </c:pt>
                <c:pt idx="19">
                  <c:v>27.576221554437971</c:v>
                </c:pt>
                <c:pt idx="20">
                  <c:v>25.945078733041484</c:v>
                </c:pt>
                <c:pt idx="21">
                  <c:v>19.980737482968451</c:v>
                </c:pt>
              </c:numCache>
            </c:numRef>
          </c:val>
          <c:smooth val="0"/>
        </c:ser>
        <c:ser>
          <c:idx val="3"/>
          <c:order val="2"/>
          <c:tx>
            <c:strRef>
              <c:f>'Summary for chart'!$D$25</c:f>
              <c:strCache>
                <c:ptCount val="1"/>
                <c:pt idx="0">
                  <c:v>Total DDD</c:v>
                </c:pt>
              </c:strCache>
            </c:strRef>
          </c:tx>
          <c:marker>
            <c:symbol val="none"/>
          </c:marker>
          <c:cat>
            <c:numRef>
              <c:f>'Summary for chart'!$A$26:$A$47</c:f>
              <c:numCache>
                <c:formatCode>General</c:formatCode>
                <c:ptCount val="22"/>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pt idx="19">
                  <c:v>2011</c:v>
                </c:pt>
                <c:pt idx="20">
                  <c:v>2012</c:v>
                </c:pt>
                <c:pt idx="21">
                  <c:v>2013</c:v>
                </c:pt>
              </c:numCache>
            </c:numRef>
          </c:cat>
          <c:val>
            <c:numRef>
              <c:f>'Summary for chart'!$D$26:$D$47</c:f>
              <c:numCache>
                <c:formatCode>General</c:formatCode>
                <c:ptCount val="22"/>
                <c:pt idx="0">
                  <c:v>3.5946686867007749</c:v>
                </c:pt>
                <c:pt idx="1">
                  <c:v>4.0083413306817564</c:v>
                </c:pt>
                <c:pt idx="2">
                  <c:v>4.543944570521357</c:v>
                </c:pt>
                <c:pt idx="3">
                  <c:v>6.1143487461809496</c:v>
                </c:pt>
                <c:pt idx="4">
                  <c:v>8.6105054702256716</c:v>
                </c:pt>
                <c:pt idx="5">
                  <c:v>11.697105589583114</c:v>
                </c:pt>
                <c:pt idx="6">
                  <c:v>18.038501765976719</c:v>
                </c:pt>
                <c:pt idx="7">
                  <c:v>27.094658067654734</c:v>
                </c:pt>
                <c:pt idx="8">
                  <c:v>36.527399974894642</c:v>
                </c:pt>
                <c:pt idx="9">
                  <c:v>45.123702894138376</c:v>
                </c:pt>
                <c:pt idx="10">
                  <c:v>54.865513278617968</c:v>
                </c:pt>
                <c:pt idx="11">
                  <c:v>63.657190736446537</c:v>
                </c:pt>
                <c:pt idx="12">
                  <c:v>75.985791956417629</c:v>
                </c:pt>
                <c:pt idx="13">
                  <c:v>85.095072628397475</c:v>
                </c:pt>
                <c:pt idx="14">
                  <c:v>93.959705680804348</c:v>
                </c:pt>
                <c:pt idx="15">
                  <c:v>106.16131600472374</c:v>
                </c:pt>
                <c:pt idx="16">
                  <c:v>114.14787438856303</c:v>
                </c:pt>
                <c:pt idx="17">
                  <c:v>127.95357007513546</c:v>
                </c:pt>
                <c:pt idx="18">
                  <c:v>132.87976095706335</c:v>
                </c:pt>
                <c:pt idx="19">
                  <c:v>134.03029620772537</c:v>
                </c:pt>
                <c:pt idx="20">
                  <c:v>142.93823981203312</c:v>
                </c:pt>
                <c:pt idx="21">
                  <c:v>119.20847553117828</c:v>
                </c:pt>
              </c:numCache>
            </c:numRef>
          </c:val>
          <c:smooth val="0"/>
        </c:ser>
        <c:dLbls>
          <c:showLegendKey val="0"/>
          <c:showVal val="0"/>
          <c:showCatName val="0"/>
          <c:showSerName val="0"/>
          <c:showPercent val="0"/>
          <c:showBubbleSize val="0"/>
        </c:dLbls>
        <c:marker val="1"/>
        <c:smooth val="0"/>
        <c:axId val="180928512"/>
        <c:axId val="180930432"/>
      </c:lineChart>
      <c:catAx>
        <c:axId val="180928512"/>
        <c:scaling>
          <c:orientation val="minMax"/>
        </c:scaling>
        <c:delete val="0"/>
        <c:axPos val="b"/>
        <c:title>
          <c:tx>
            <c:rich>
              <a:bodyPr/>
              <a:lstStyle/>
              <a:p>
                <a:pPr>
                  <a:defRPr/>
                </a:pPr>
                <a:r>
                  <a:rPr lang="en-AU"/>
                  <a:t>Year</a:t>
                </a:r>
              </a:p>
            </c:rich>
          </c:tx>
          <c:overlay val="0"/>
        </c:title>
        <c:numFmt formatCode="General" sourceLinked="1"/>
        <c:majorTickMark val="out"/>
        <c:minorTickMark val="none"/>
        <c:tickLblPos val="nextTo"/>
        <c:crossAx val="180930432"/>
        <c:crosses val="autoZero"/>
        <c:auto val="1"/>
        <c:lblAlgn val="ctr"/>
        <c:lblOffset val="100"/>
        <c:noMultiLvlLbl val="0"/>
      </c:catAx>
      <c:valAx>
        <c:axId val="180930432"/>
        <c:scaling>
          <c:orientation val="minMax"/>
        </c:scaling>
        <c:delete val="0"/>
        <c:axPos val="l"/>
        <c:title>
          <c:tx>
            <c:rich>
              <a:bodyPr rot="-5400000" vert="horz"/>
              <a:lstStyle/>
              <a:p>
                <a:pPr>
                  <a:defRPr/>
                </a:pPr>
                <a:r>
                  <a:rPr lang="en-AU"/>
                  <a:t>Total utilisation</a:t>
                </a:r>
                <a:r>
                  <a:rPr lang="en-AU" baseline="0"/>
                  <a:t> of statins (DDD/1000/day)</a:t>
                </a:r>
                <a:endParaRPr lang="en-AU"/>
              </a:p>
            </c:rich>
          </c:tx>
          <c:overlay val="0"/>
        </c:title>
        <c:numFmt formatCode="General" sourceLinked="1"/>
        <c:majorTickMark val="out"/>
        <c:minorTickMark val="none"/>
        <c:tickLblPos val="nextTo"/>
        <c:crossAx val="180928512"/>
        <c:crosses val="autoZero"/>
        <c:crossBetween val="between"/>
      </c:valAx>
      <c:spPr>
        <a:ln>
          <a:noFill/>
        </a:ln>
      </c:spPr>
    </c:plotArea>
    <c:legend>
      <c:legendPos val="l"/>
      <c:layout>
        <c:manualLayout>
          <c:xMode val="edge"/>
          <c:yMode val="edge"/>
          <c:x val="0.14564324337906343"/>
          <c:y val="7.7361036769878239E-2"/>
          <c:w val="0.4056506173759355"/>
          <c:h val="0.14866545191116173"/>
        </c:manualLayout>
      </c:layout>
      <c:overlay val="1"/>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389264280735993E-2"/>
          <c:y val="0.13294925769997784"/>
          <c:w val="0.91868832130224154"/>
          <c:h val="0.68961128917161452"/>
        </c:manualLayout>
      </c:layout>
      <c:lineChart>
        <c:grouping val="standard"/>
        <c:varyColors val="0"/>
        <c:ser>
          <c:idx val="0"/>
          <c:order val="0"/>
          <c:tx>
            <c:strRef>
              <c:f>Sheet1!$B$1</c:f>
              <c:strCache>
                <c:ptCount val="1"/>
                <c:pt idx="0">
                  <c:v>Atorvastatin</c:v>
                </c:pt>
              </c:strCache>
            </c:strRef>
          </c:tx>
          <c:spPr>
            <a:ln w="28575" cap="rnd">
              <a:solidFill>
                <a:schemeClr val="accent1"/>
              </a:solidFill>
              <a:round/>
            </a:ln>
            <a:effectLst/>
          </c:spPr>
          <c:marker>
            <c:symbol val="none"/>
          </c:marker>
          <c:cat>
            <c:numRef>
              <c:f>Sheet1!$A$2:$A$265</c:f>
              <c:numCache>
                <c:formatCode>mmm\-yy</c:formatCode>
                <c:ptCount val="264"/>
                <c:pt idx="0">
                  <c:v>33604</c:v>
                </c:pt>
                <c:pt idx="1">
                  <c:v>33635</c:v>
                </c:pt>
                <c:pt idx="2">
                  <c:v>33664</c:v>
                </c:pt>
                <c:pt idx="3">
                  <c:v>33695</c:v>
                </c:pt>
                <c:pt idx="4">
                  <c:v>33725</c:v>
                </c:pt>
                <c:pt idx="5">
                  <c:v>33756</c:v>
                </c:pt>
                <c:pt idx="6">
                  <c:v>33786</c:v>
                </c:pt>
                <c:pt idx="7">
                  <c:v>33817</c:v>
                </c:pt>
                <c:pt idx="8">
                  <c:v>33848</c:v>
                </c:pt>
                <c:pt idx="9">
                  <c:v>33878</c:v>
                </c:pt>
                <c:pt idx="10">
                  <c:v>33909</c:v>
                </c:pt>
                <c:pt idx="11">
                  <c:v>33939</c:v>
                </c:pt>
                <c:pt idx="12">
                  <c:v>33970</c:v>
                </c:pt>
                <c:pt idx="13">
                  <c:v>34001</c:v>
                </c:pt>
                <c:pt idx="14">
                  <c:v>34029</c:v>
                </c:pt>
                <c:pt idx="15">
                  <c:v>34060</c:v>
                </c:pt>
                <c:pt idx="16">
                  <c:v>34090</c:v>
                </c:pt>
                <c:pt idx="17">
                  <c:v>34121</c:v>
                </c:pt>
                <c:pt idx="18">
                  <c:v>34151</c:v>
                </c:pt>
                <c:pt idx="19">
                  <c:v>34182</c:v>
                </c:pt>
                <c:pt idx="20">
                  <c:v>34213</c:v>
                </c:pt>
                <c:pt idx="21">
                  <c:v>34243</c:v>
                </c:pt>
                <c:pt idx="22">
                  <c:v>34274</c:v>
                </c:pt>
                <c:pt idx="23">
                  <c:v>34304</c:v>
                </c:pt>
                <c:pt idx="24">
                  <c:v>34335</c:v>
                </c:pt>
                <c:pt idx="25">
                  <c:v>34366</c:v>
                </c:pt>
                <c:pt idx="26">
                  <c:v>34394</c:v>
                </c:pt>
                <c:pt idx="27">
                  <c:v>34425</c:v>
                </c:pt>
                <c:pt idx="28">
                  <c:v>34455</c:v>
                </c:pt>
                <c:pt idx="29">
                  <c:v>34486</c:v>
                </c:pt>
                <c:pt idx="30">
                  <c:v>34516</c:v>
                </c:pt>
                <c:pt idx="31">
                  <c:v>34547</c:v>
                </c:pt>
                <c:pt idx="32">
                  <c:v>34578</c:v>
                </c:pt>
                <c:pt idx="33">
                  <c:v>34608</c:v>
                </c:pt>
                <c:pt idx="34">
                  <c:v>34639</c:v>
                </c:pt>
                <c:pt idx="35">
                  <c:v>34669</c:v>
                </c:pt>
                <c:pt idx="36">
                  <c:v>34700</c:v>
                </c:pt>
                <c:pt idx="37">
                  <c:v>34731</c:v>
                </c:pt>
                <c:pt idx="38">
                  <c:v>34759</c:v>
                </c:pt>
                <c:pt idx="39">
                  <c:v>34790</c:v>
                </c:pt>
                <c:pt idx="40">
                  <c:v>34820</c:v>
                </c:pt>
                <c:pt idx="41">
                  <c:v>34851</c:v>
                </c:pt>
                <c:pt idx="42">
                  <c:v>34881</c:v>
                </c:pt>
                <c:pt idx="43">
                  <c:v>34912</c:v>
                </c:pt>
                <c:pt idx="44">
                  <c:v>34943</c:v>
                </c:pt>
                <c:pt idx="45">
                  <c:v>34973</c:v>
                </c:pt>
                <c:pt idx="46">
                  <c:v>35004</c:v>
                </c:pt>
                <c:pt idx="47">
                  <c:v>35034</c:v>
                </c:pt>
                <c:pt idx="48">
                  <c:v>35065</c:v>
                </c:pt>
                <c:pt idx="49">
                  <c:v>35096</c:v>
                </c:pt>
                <c:pt idx="50">
                  <c:v>35125</c:v>
                </c:pt>
                <c:pt idx="51">
                  <c:v>35156</c:v>
                </c:pt>
                <c:pt idx="52">
                  <c:v>35186</c:v>
                </c:pt>
                <c:pt idx="53">
                  <c:v>35217</c:v>
                </c:pt>
                <c:pt idx="54">
                  <c:v>35247</c:v>
                </c:pt>
                <c:pt idx="55">
                  <c:v>35278</c:v>
                </c:pt>
                <c:pt idx="56">
                  <c:v>35309</c:v>
                </c:pt>
                <c:pt idx="57">
                  <c:v>35339</c:v>
                </c:pt>
                <c:pt idx="58">
                  <c:v>35370</c:v>
                </c:pt>
                <c:pt idx="59">
                  <c:v>35400</c:v>
                </c:pt>
                <c:pt idx="60">
                  <c:v>35431</c:v>
                </c:pt>
                <c:pt idx="61">
                  <c:v>35462</c:v>
                </c:pt>
                <c:pt idx="62">
                  <c:v>35490</c:v>
                </c:pt>
                <c:pt idx="63">
                  <c:v>35521</c:v>
                </c:pt>
                <c:pt idx="64">
                  <c:v>35551</c:v>
                </c:pt>
                <c:pt idx="65">
                  <c:v>35582</c:v>
                </c:pt>
                <c:pt idx="66">
                  <c:v>35612</c:v>
                </c:pt>
                <c:pt idx="67">
                  <c:v>35643</c:v>
                </c:pt>
                <c:pt idx="68">
                  <c:v>35674</c:v>
                </c:pt>
                <c:pt idx="69">
                  <c:v>35704</c:v>
                </c:pt>
                <c:pt idx="70">
                  <c:v>35735</c:v>
                </c:pt>
                <c:pt idx="71">
                  <c:v>35765</c:v>
                </c:pt>
                <c:pt idx="72">
                  <c:v>35796</c:v>
                </c:pt>
                <c:pt idx="73">
                  <c:v>35827</c:v>
                </c:pt>
                <c:pt idx="74">
                  <c:v>35855</c:v>
                </c:pt>
                <c:pt idx="75">
                  <c:v>35886</c:v>
                </c:pt>
                <c:pt idx="76">
                  <c:v>35916</c:v>
                </c:pt>
                <c:pt idx="77">
                  <c:v>35947</c:v>
                </c:pt>
                <c:pt idx="78">
                  <c:v>35977</c:v>
                </c:pt>
                <c:pt idx="79">
                  <c:v>36008</c:v>
                </c:pt>
                <c:pt idx="80">
                  <c:v>36039</c:v>
                </c:pt>
                <c:pt idx="81">
                  <c:v>36069</c:v>
                </c:pt>
                <c:pt idx="82">
                  <c:v>36100</c:v>
                </c:pt>
                <c:pt idx="83">
                  <c:v>36130</c:v>
                </c:pt>
                <c:pt idx="84">
                  <c:v>36161</c:v>
                </c:pt>
                <c:pt idx="85">
                  <c:v>36192</c:v>
                </c:pt>
                <c:pt idx="86">
                  <c:v>36220</c:v>
                </c:pt>
                <c:pt idx="87">
                  <c:v>36251</c:v>
                </c:pt>
                <c:pt idx="88">
                  <c:v>36281</c:v>
                </c:pt>
                <c:pt idx="89">
                  <c:v>36312</c:v>
                </c:pt>
                <c:pt idx="90">
                  <c:v>36342</c:v>
                </c:pt>
                <c:pt idx="91">
                  <c:v>36373</c:v>
                </c:pt>
                <c:pt idx="92">
                  <c:v>36404</c:v>
                </c:pt>
                <c:pt idx="93">
                  <c:v>36434</c:v>
                </c:pt>
                <c:pt idx="94">
                  <c:v>36465</c:v>
                </c:pt>
                <c:pt idx="95">
                  <c:v>36495</c:v>
                </c:pt>
                <c:pt idx="96">
                  <c:v>36526</c:v>
                </c:pt>
                <c:pt idx="97">
                  <c:v>36557</c:v>
                </c:pt>
                <c:pt idx="98">
                  <c:v>36586</c:v>
                </c:pt>
                <c:pt idx="99">
                  <c:v>36617</c:v>
                </c:pt>
                <c:pt idx="100">
                  <c:v>36647</c:v>
                </c:pt>
                <c:pt idx="101">
                  <c:v>36678</c:v>
                </c:pt>
                <c:pt idx="102">
                  <c:v>36708</c:v>
                </c:pt>
                <c:pt idx="103">
                  <c:v>36739</c:v>
                </c:pt>
                <c:pt idx="104">
                  <c:v>36770</c:v>
                </c:pt>
                <c:pt idx="105">
                  <c:v>36800</c:v>
                </c:pt>
                <c:pt idx="106">
                  <c:v>36831</c:v>
                </c:pt>
                <c:pt idx="107">
                  <c:v>36861</c:v>
                </c:pt>
                <c:pt idx="108">
                  <c:v>36892</c:v>
                </c:pt>
                <c:pt idx="109">
                  <c:v>36923</c:v>
                </c:pt>
                <c:pt idx="110">
                  <c:v>36951</c:v>
                </c:pt>
                <c:pt idx="111">
                  <c:v>36982</c:v>
                </c:pt>
                <c:pt idx="112">
                  <c:v>37012</c:v>
                </c:pt>
                <c:pt idx="113">
                  <c:v>37043</c:v>
                </c:pt>
                <c:pt idx="114">
                  <c:v>37073</c:v>
                </c:pt>
                <c:pt idx="115">
                  <c:v>37104</c:v>
                </c:pt>
                <c:pt idx="116">
                  <c:v>37135</c:v>
                </c:pt>
                <c:pt idx="117">
                  <c:v>37165</c:v>
                </c:pt>
                <c:pt idx="118">
                  <c:v>37196</c:v>
                </c:pt>
                <c:pt idx="119">
                  <c:v>37226</c:v>
                </c:pt>
                <c:pt idx="120">
                  <c:v>37257</c:v>
                </c:pt>
                <c:pt idx="121">
                  <c:v>37288</c:v>
                </c:pt>
                <c:pt idx="122">
                  <c:v>37316</c:v>
                </c:pt>
                <c:pt idx="123">
                  <c:v>37347</c:v>
                </c:pt>
                <c:pt idx="124">
                  <c:v>37377</c:v>
                </c:pt>
                <c:pt idx="125">
                  <c:v>37408</c:v>
                </c:pt>
                <c:pt idx="126">
                  <c:v>37438</c:v>
                </c:pt>
                <c:pt idx="127">
                  <c:v>37469</c:v>
                </c:pt>
                <c:pt idx="128">
                  <c:v>37500</c:v>
                </c:pt>
                <c:pt idx="129">
                  <c:v>37530</c:v>
                </c:pt>
                <c:pt idx="130">
                  <c:v>37561</c:v>
                </c:pt>
                <c:pt idx="131">
                  <c:v>37591</c:v>
                </c:pt>
                <c:pt idx="132">
                  <c:v>37622</c:v>
                </c:pt>
                <c:pt idx="133">
                  <c:v>37653</c:v>
                </c:pt>
                <c:pt idx="134">
                  <c:v>37681</c:v>
                </c:pt>
                <c:pt idx="135">
                  <c:v>37712</c:v>
                </c:pt>
                <c:pt idx="136">
                  <c:v>37742</c:v>
                </c:pt>
                <c:pt idx="137">
                  <c:v>37773</c:v>
                </c:pt>
                <c:pt idx="138">
                  <c:v>37803</c:v>
                </c:pt>
                <c:pt idx="139">
                  <c:v>37834</c:v>
                </c:pt>
                <c:pt idx="140">
                  <c:v>37865</c:v>
                </c:pt>
                <c:pt idx="141">
                  <c:v>37895</c:v>
                </c:pt>
                <c:pt idx="142">
                  <c:v>37926</c:v>
                </c:pt>
                <c:pt idx="143">
                  <c:v>37956</c:v>
                </c:pt>
                <c:pt idx="144">
                  <c:v>37987</c:v>
                </c:pt>
                <c:pt idx="145">
                  <c:v>38018</c:v>
                </c:pt>
                <c:pt idx="146">
                  <c:v>38047</c:v>
                </c:pt>
                <c:pt idx="147">
                  <c:v>38078</c:v>
                </c:pt>
                <c:pt idx="148">
                  <c:v>38108</c:v>
                </c:pt>
                <c:pt idx="149">
                  <c:v>38139</c:v>
                </c:pt>
                <c:pt idx="150">
                  <c:v>38169</c:v>
                </c:pt>
                <c:pt idx="151">
                  <c:v>38200</c:v>
                </c:pt>
                <c:pt idx="152">
                  <c:v>38231</c:v>
                </c:pt>
                <c:pt idx="153">
                  <c:v>38261</c:v>
                </c:pt>
                <c:pt idx="154">
                  <c:v>38292</c:v>
                </c:pt>
                <c:pt idx="155">
                  <c:v>38322</c:v>
                </c:pt>
                <c:pt idx="156">
                  <c:v>38353</c:v>
                </c:pt>
                <c:pt idx="157">
                  <c:v>38384</c:v>
                </c:pt>
                <c:pt idx="158">
                  <c:v>38412</c:v>
                </c:pt>
                <c:pt idx="159">
                  <c:v>38443</c:v>
                </c:pt>
                <c:pt idx="160">
                  <c:v>38473</c:v>
                </c:pt>
                <c:pt idx="161">
                  <c:v>38504</c:v>
                </c:pt>
                <c:pt idx="162">
                  <c:v>38534</c:v>
                </c:pt>
                <c:pt idx="163">
                  <c:v>38565</c:v>
                </c:pt>
                <c:pt idx="164">
                  <c:v>38596</c:v>
                </c:pt>
                <c:pt idx="165">
                  <c:v>38626</c:v>
                </c:pt>
                <c:pt idx="166">
                  <c:v>38657</c:v>
                </c:pt>
                <c:pt idx="167">
                  <c:v>38687</c:v>
                </c:pt>
                <c:pt idx="168">
                  <c:v>38718</c:v>
                </c:pt>
                <c:pt idx="169">
                  <c:v>38749</c:v>
                </c:pt>
                <c:pt idx="170">
                  <c:v>38777</c:v>
                </c:pt>
                <c:pt idx="171">
                  <c:v>38808</c:v>
                </c:pt>
                <c:pt idx="172">
                  <c:v>38838</c:v>
                </c:pt>
                <c:pt idx="173">
                  <c:v>38869</c:v>
                </c:pt>
                <c:pt idx="174">
                  <c:v>38899</c:v>
                </c:pt>
                <c:pt idx="175">
                  <c:v>38930</c:v>
                </c:pt>
                <c:pt idx="176">
                  <c:v>38961</c:v>
                </c:pt>
                <c:pt idx="177">
                  <c:v>38991</c:v>
                </c:pt>
                <c:pt idx="178">
                  <c:v>39022</c:v>
                </c:pt>
                <c:pt idx="179">
                  <c:v>39052</c:v>
                </c:pt>
                <c:pt idx="180">
                  <c:v>39083</c:v>
                </c:pt>
                <c:pt idx="181">
                  <c:v>39114</c:v>
                </c:pt>
                <c:pt idx="182">
                  <c:v>39142</c:v>
                </c:pt>
                <c:pt idx="183">
                  <c:v>39173</c:v>
                </c:pt>
                <c:pt idx="184">
                  <c:v>39203</c:v>
                </c:pt>
                <c:pt idx="185">
                  <c:v>39234</c:v>
                </c:pt>
                <c:pt idx="186">
                  <c:v>39264</c:v>
                </c:pt>
                <c:pt idx="187">
                  <c:v>39295</c:v>
                </c:pt>
                <c:pt idx="188">
                  <c:v>39326</c:v>
                </c:pt>
                <c:pt idx="189">
                  <c:v>39356</c:v>
                </c:pt>
                <c:pt idx="190">
                  <c:v>39387</c:v>
                </c:pt>
                <c:pt idx="191">
                  <c:v>39417</c:v>
                </c:pt>
                <c:pt idx="192">
                  <c:v>39448</c:v>
                </c:pt>
                <c:pt idx="193">
                  <c:v>39479</c:v>
                </c:pt>
                <c:pt idx="194">
                  <c:v>39508</c:v>
                </c:pt>
                <c:pt idx="195">
                  <c:v>39539</c:v>
                </c:pt>
                <c:pt idx="196">
                  <c:v>39569</c:v>
                </c:pt>
                <c:pt idx="197">
                  <c:v>39600</c:v>
                </c:pt>
                <c:pt idx="198">
                  <c:v>39630</c:v>
                </c:pt>
                <c:pt idx="199">
                  <c:v>39661</c:v>
                </c:pt>
                <c:pt idx="200">
                  <c:v>39692</c:v>
                </c:pt>
                <c:pt idx="201">
                  <c:v>39722</c:v>
                </c:pt>
                <c:pt idx="202">
                  <c:v>39753</c:v>
                </c:pt>
                <c:pt idx="203">
                  <c:v>39783</c:v>
                </c:pt>
                <c:pt idx="204">
                  <c:v>39814</c:v>
                </c:pt>
                <c:pt idx="205">
                  <c:v>39845</c:v>
                </c:pt>
                <c:pt idx="206">
                  <c:v>39873</c:v>
                </c:pt>
                <c:pt idx="207">
                  <c:v>39904</c:v>
                </c:pt>
                <c:pt idx="208">
                  <c:v>39934</c:v>
                </c:pt>
                <c:pt idx="209">
                  <c:v>39965</c:v>
                </c:pt>
                <c:pt idx="210">
                  <c:v>39995</c:v>
                </c:pt>
                <c:pt idx="211">
                  <c:v>40026</c:v>
                </c:pt>
                <c:pt idx="212">
                  <c:v>40057</c:v>
                </c:pt>
                <c:pt idx="213">
                  <c:v>40087</c:v>
                </c:pt>
                <c:pt idx="214">
                  <c:v>40118</c:v>
                </c:pt>
                <c:pt idx="215">
                  <c:v>40148</c:v>
                </c:pt>
                <c:pt idx="216">
                  <c:v>40179</c:v>
                </c:pt>
                <c:pt idx="217">
                  <c:v>40210</c:v>
                </c:pt>
                <c:pt idx="218">
                  <c:v>40238</c:v>
                </c:pt>
                <c:pt idx="219">
                  <c:v>40269</c:v>
                </c:pt>
                <c:pt idx="220">
                  <c:v>40299</c:v>
                </c:pt>
                <c:pt idx="221">
                  <c:v>40330</c:v>
                </c:pt>
                <c:pt idx="222">
                  <c:v>40360</c:v>
                </c:pt>
                <c:pt idx="223">
                  <c:v>40391</c:v>
                </c:pt>
                <c:pt idx="224">
                  <c:v>40422</c:v>
                </c:pt>
                <c:pt idx="225">
                  <c:v>40452</c:v>
                </c:pt>
                <c:pt idx="226">
                  <c:v>40483</c:v>
                </c:pt>
                <c:pt idx="227">
                  <c:v>40513</c:v>
                </c:pt>
                <c:pt idx="228">
                  <c:v>40544</c:v>
                </c:pt>
                <c:pt idx="229">
                  <c:v>40575</c:v>
                </c:pt>
                <c:pt idx="230">
                  <c:v>40603</c:v>
                </c:pt>
                <c:pt idx="231">
                  <c:v>40634</c:v>
                </c:pt>
                <c:pt idx="232">
                  <c:v>40664</c:v>
                </c:pt>
                <c:pt idx="233">
                  <c:v>40695</c:v>
                </c:pt>
                <c:pt idx="234">
                  <c:v>40725</c:v>
                </c:pt>
                <c:pt idx="235">
                  <c:v>40756</c:v>
                </c:pt>
                <c:pt idx="236">
                  <c:v>40787</c:v>
                </c:pt>
                <c:pt idx="237">
                  <c:v>40817</c:v>
                </c:pt>
                <c:pt idx="238">
                  <c:v>40848</c:v>
                </c:pt>
                <c:pt idx="239">
                  <c:v>40878</c:v>
                </c:pt>
                <c:pt idx="240">
                  <c:v>40909</c:v>
                </c:pt>
                <c:pt idx="241">
                  <c:v>40940</c:v>
                </c:pt>
                <c:pt idx="242">
                  <c:v>40969</c:v>
                </c:pt>
                <c:pt idx="243">
                  <c:v>41000</c:v>
                </c:pt>
                <c:pt idx="244">
                  <c:v>41030</c:v>
                </c:pt>
                <c:pt idx="245">
                  <c:v>41061</c:v>
                </c:pt>
                <c:pt idx="246">
                  <c:v>41091</c:v>
                </c:pt>
                <c:pt idx="247">
                  <c:v>41122</c:v>
                </c:pt>
                <c:pt idx="248">
                  <c:v>41153</c:v>
                </c:pt>
                <c:pt idx="249">
                  <c:v>41183</c:v>
                </c:pt>
                <c:pt idx="250">
                  <c:v>41214</c:v>
                </c:pt>
                <c:pt idx="251">
                  <c:v>41244</c:v>
                </c:pt>
                <c:pt idx="252">
                  <c:v>41275</c:v>
                </c:pt>
                <c:pt idx="253">
                  <c:v>41306</c:v>
                </c:pt>
                <c:pt idx="254">
                  <c:v>41334</c:v>
                </c:pt>
                <c:pt idx="255">
                  <c:v>41365</c:v>
                </c:pt>
                <c:pt idx="256">
                  <c:v>41395</c:v>
                </c:pt>
                <c:pt idx="257">
                  <c:v>41426</c:v>
                </c:pt>
                <c:pt idx="258">
                  <c:v>41456</c:v>
                </c:pt>
                <c:pt idx="259">
                  <c:v>41487</c:v>
                </c:pt>
                <c:pt idx="260">
                  <c:v>41518</c:v>
                </c:pt>
                <c:pt idx="261">
                  <c:v>41548</c:v>
                </c:pt>
                <c:pt idx="262">
                  <c:v>41579</c:v>
                </c:pt>
                <c:pt idx="263">
                  <c:v>41609</c:v>
                </c:pt>
              </c:numCache>
            </c:numRef>
          </c:cat>
          <c:val>
            <c:numRef>
              <c:f>Sheet1!$B$2:$B$265</c:f>
              <c:numCache>
                <c:formatCode>General</c:formatCode>
                <c:ptCount val="264"/>
                <c:pt idx="73">
                  <c:v>49.724329792615073</c:v>
                </c:pt>
                <c:pt idx="74">
                  <c:v>49.979904830372121</c:v>
                </c:pt>
                <c:pt idx="75">
                  <c:v>50.794167264547902</c:v>
                </c:pt>
                <c:pt idx="76">
                  <c:v>51.278087246909593</c:v>
                </c:pt>
                <c:pt idx="77">
                  <c:v>51.883767051991455</c:v>
                </c:pt>
                <c:pt idx="78">
                  <c:v>52.007035076168229</c:v>
                </c:pt>
                <c:pt idx="79">
                  <c:v>52.532995141346539</c:v>
                </c:pt>
                <c:pt idx="80">
                  <c:v>53.084072659891063</c:v>
                </c:pt>
                <c:pt idx="81">
                  <c:v>53.71278555261781</c:v>
                </c:pt>
                <c:pt idx="82">
                  <c:v>54.397062306033675</c:v>
                </c:pt>
                <c:pt idx="83">
                  <c:v>55.208796346959282</c:v>
                </c:pt>
                <c:pt idx="84">
                  <c:v>56.007911467165052</c:v>
                </c:pt>
                <c:pt idx="85">
                  <c:v>53.033250846737403</c:v>
                </c:pt>
                <c:pt idx="86">
                  <c:v>53.54282504653635</c:v>
                </c:pt>
                <c:pt idx="87">
                  <c:v>54.116501243812351</c:v>
                </c:pt>
                <c:pt idx="88">
                  <c:v>54.446055338964698</c:v>
                </c:pt>
                <c:pt idx="89">
                  <c:v>54.910266836411012</c:v>
                </c:pt>
                <c:pt idx="90">
                  <c:v>55.266486221437681</c:v>
                </c:pt>
                <c:pt idx="91">
                  <c:v>55.304894102559267</c:v>
                </c:pt>
                <c:pt idx="92">
                  <c:v>51.461585186209007</c:v>
                </c:pt>
                <c:pt idx="93">
                  <c:v>51.74918297653582</c:v>
                </c:pt>
                <c:pt idx="94">
                  <c:v>52.36304194541421</c:v>
                </c:pt>
                <c:pt idx="95">
                  <c:v>53.076186518872476</c:v>
                </c:pt>
                <c:pt idx="96">
                  <c:v>53.846375246242687</c:v>
                </c:pt>
                <c:pt idx="97">
                  <c:v>50.788353583153743</c:v>
                </c:pt>
                <c:pt idx="98">
                  <c:v>51.008423504073903</c:v>
                </c:pt>
                <c:pt idx="99">
                  <c:v>51.275020628340897</c:v>
                </c:pt>
                <c:pt idx="100">
                  <c:v>51.3290044836641</c:v>
                </c:pt>
                <c:pt idx="101">
                  <c:v>49.839135196914135</c:v>
                </c:pt>
                <c:pt idx="102">
                  <c:v>49.994057778787671</c:v>
                </c:pt>
                <c:pt idx="103">
                  <c:v>50.425758126563323</c:v>
                </c:pt>
                <c:pt idx="104">
                  <c:v>50.821374081985134</c:v>
                </c:pt>
                <c:pt idx="105">
                  <c:v>51.404211254763993</c:v>
                </c:pt>
                <c:pt idx="106">
                  <c:v>51.945507405289</c:v>
                </c:pt>
                <c:pt idx="107">
                  <c:v>52.543914968999111</c:v>
                </c:pt>
                <c:pt idx="108">
                  <c:v>52.981081614261313</c:v>
                </c:pt>
                <c:pt idx="109">
                  <c:v>49.526738538967976</c:v>
                </c:pt>
                <c:pt idx="110">
                  <c:v>49.856208032162868</c:v>
                </c:pt>
                <c:pt idx="111">
                  <c:v>50.193266855035922</c:v>
                </c:pt>
                <c:pt idx="112">
                  <c:v>50.58537236348041</c:v>
                </c:pt>
                <c:pt idx="113">
                  <c:v>50.976724285046508</c:v>
                </c:pt>
                <c:pt idx="114">
                  <c:v>51.412506326368302</c:v>
                </c:pt>
                <c:pt idx="115">
                  <c:v>51.855002054208661</c:v>
                </c:pt>
                <c:pt idx="116">
                  <c:v>52.487699118392676</c:v>
                </c:pt>
                <c:pt idx="117">
                  <c:v>53.050358176436283</c:v>
                </c:pt>
                <c:pt idx="118">
                  <c:v>53.801944637282332</c:v>
                </c:pt>
                <c:pt idx="119">
                  <c:v>54.418801614912752</c:v>
                </c:pt>
                <c:pt idx="120">
                  <c:v>54.637326118228309</c:v>
                </c:pt>
                <c:pt idx="121">
                  <c:v>51.386588699603529</c:v>
                </c:pt>
                <c:pt idx="122">
                  <c:v>51.419875656317267</c:v>
                </c:pt>
                <c:pt idx="123">
                  <c:v>51.772202934504158</c:v>
                </c:pt>
                <c:pt idx="124">
                  <c:v>52.358745966209682</c:v>
                </c:pt>
                <c:pt idx="125">
                  <c:v>52.747573335595021</c:v>
                </c:pt>
                <c:pt idx="126">
                  <c:v>53.186133086047441</c:v>
                </c:pt>
                <c:pt idx="127">
                  <c:v>53.739657001414429</c:v>
                </c:pt>
                <c:pt idx="128">
                  <c:v>54.40164343678002</c:v>
                </c:pt>
                <c:pt idx="129">
                  <c:v>55.044252299636007</c:v>
                </c:pt>
                <c:pt idx="130">
                  <c:v>55.698843504379575</c:v>
                </c:pt>
                <c:pt idx="131">
                  <c:v>56.467910388411823</c:v>
                </c:pt>
                <c:pt idx="132">
                  <c:v>56.684210709961512</c:v>
                </c:pt>
                <c:pt idx="133">
                  <c:v>53.235631228668552</c:v>
                </c:pt>
                <c:pt idx="134">
                  <c:v>53.352906150200887</c:v>
                </c:pt>
                <c:pt idx="135">
                  <c:v>53.664223245060775</c:v>
                </c:pt>
                <c:pt idx="136">
                  <c:v>54.094091128468108</c:v>
                </c:pt>
                <c:pt idx="137">
                  <c:v>54.558308041554881</c:v>
                </c:pt>
                <c:pt idx="138">
                  <c:v>55.055034379590332</c:v>
                </c:pt>
                <c:pt idx="139">
                  <c:v>55.559047968920417</c:v>
                </c:pt>
                <c:pt idx="140">
                  <c:v>56.22186458821534</c:v>
                </c:pt>
                <c:pt idx="141">
                  <c:v>56.849017614611626</c:v>
                </c:pt>
                <c:pt idx="142">
                  <c:v>57.485925654306278</c:v>
                </c:pt>
                <c:pt idx="143">
                  <c:v>58.292521620339869</c:v>
                </c:pt>
                <c:pt idx="144">
                  <c:v>58.778008892835544</c:v>
                </c:pt>
                <c:pt idx="145">
                  <c:v>55.079681690109389</c:v>
                </c:pt>
                <c:pt idx="146">
                  <c:v>55.12329114786489</c:v>
                </c:pt>
                <c:pt idx="147">
                  <c:v>55.566598725009754</c:v>
                </c:pt>
                <c:pt idx="148">
                  <c:v>56.1076556625259</c:v>
                </c:pt>
                <c:pt idx="149">
                  <c:v>56.788989868891541</c:v>
                </c:pt>
                <c:pt idx="150">
                  <c:v>57.280586215487268</c:v>
                </c:pt>
                <c:pt idx="151">
                  <c:v>57.969703079551302</c:v>
                </c:pt>
                <c:pt idx="152">
                  <c:v>58.654727959860878</c:v>
                </c:pt>
                <c:pt idx="153">
                  <c:v>59.368079215719035</c:v>
                </c:pt>
                <c:pt idx="154">
                  <c:v>60.183921296356942</c:v>
                </c:pt>
                <c:pt idx="155">
                  <c:v>60.841695628476153</c:v>
                </c:pt>
                <c:pt idx="156">
                  <c:v>60.366744166384848</c:v>
                </c:pt>
                <c:pt idx="157">
                  <c:v>54.941341690828381</c:v>
                </c:pt>
                <c:pt idx="158">
                  <c:v>54.933921368073221</c:v>
                </c:pt>
                <c:pt idx="159">
                  <c:v>55.267222057766311</c:v>
                </c:pt>
                <c:pt idx="160">
                  <c:v>55.760767428306352</c:v>
                </c:pt>
                <c:pt idx="161">
                  <c:v>56.294514944730437</c:v>
                </c:pt>
                <c:pt idx="162">
                  <c:v>56.88340604457143</c:v>
                </c:pt>
                <c:pt idx="163">
                  <c:v>57.535654212333696</c:v>
                </c:pt>
                <c:pt idx="164">
                  <c:v>58.265875508203202</c:v>
                </c:pt>
                <c:pt idx="165">
                  <c:v>59.082397158257571</c:v>
                </c:pt>
                <c:pt idx="166">
                  <c:v>59.903102542276848</c:v>
                </c:pt>
                <c:pt idx="167">
                  <c:v>60.879049103849127</c:v>
                </c:pt>
                <c:pt idx="168">
                  <c:v>61.246388300368281</c:v>
                </c:pt>
                <c:pt idx="169">
                  <c:v>56.444315757490614</c:v>
                </c:pt>
                <c:pt idx="170">
                  <c:v>56.508644166171869</c:v>
                </c:pt>
                <c:pt idx="171">
                  <c:v>56.899520526319655</c:v>
                </c:pt>
                <c:pt idx="172">
                  <c:v>57.379233835525973</c:v>
                </c:pt>
                <c:pt idx="173">
                  <c:v>57.929853736323373</c:v>
                </c:pt>
                <c:pt idx="174">
                  <c:v>57.766067149997937</c:v>
                </c:pt>
                <c:pt idx="175">
                  <c:v>57.016284771728046</c:v>
                </c:pt>
                <c:pt idx="176">
                  <c:v>57.553563535280659</c:v>
                </c:pt>
                <c:pt idx="177">
                  <c:v>58.338993004399292</c:v>
                </c:pt>
                <c:pt idx="178">
                  <c:v>59.115541294813063</c:v>
                </c:pt>
                <c:pt idx="179">
                  <c:v>59.838665842643692</c:v>
                </c:pt>
                <c:pt idx="180">
                  <c:v>59.849161303617961</c:v>
                </c:pt>
                <c:pt idx="181">
                  <c:v>55.520939573919684</c:v>
                </c:pt>
                <c:pt idx="182">
                  <c:v>55.586117049241835</c:v>
                </c:pt>
                <c:pt idx="183">
                  <c:v>55.281985341208284</c:v>
                </c:pt>
                <c:pt idx="184">
                  <c:v>54.394675830939683</c:v>
                </c:pt>
                <c:pt idx="185">
                  <c:v>54.700080441305296</c:v>
                </c:pt>
                <c:pt idx="186">
                  <c:v>54.97587958219556</c:v>
                </c:pt>
                <c:pt idx="187">
                  <c:v>55.667346384811694</c:v>
                </c:pt>
                <c:pt idx="188">
                  <c:v>56.379895849581835</c:v>
                </c:pt>
                <c:pt idx="189">
                  <c:v>57.03852719673354</c:v>
                </c:pt>
                <c:pt idx="190">
                  <c:v>57.830978894472359</c:v>
                </c:pt>
                <c:pt idx="191">
                  <c:v>58.437167983625287</c:v>
                </c:pt>
                <c:pt idx="192">
                  <c:v>58.828068761660326</c:v>
                </c:pt>
                <c:pt idx="193">
                  <c:v>54.665785133939345</c:v>
                </c:pt>
                <c:pt idx="194">
                  <c:v>54.486342180299197</c:v>
                </c:pt>
                <c:pt idx="195">
                  <c:v>54.701785664088433</c:v>
                </c:pt>
                <c:pt idx="196">
                  <c:v>55.169276720128558</c:v>
                </c:pt>
                <c:pt idx="197">
                  <c:v>55.459834118452306</c:v>
                </c:pt>
                <c:pt idx="198">
                  <c:v>55.879310831926183</c:v>
                </c:pt>
                <c:pt idx="199">
                  <c:v>56.531206170212222</c:v>
                </c:pt>
                <c:pt idx="200">
                  <c:v>57.49917724995646</c:v>
                </c:pt>
                <c:pt idx="201">
                  <c:v>58.102591611305328</c:v>
                </c:pt>
                <c:pt idx="202">
                  <c:v>58.807984427580799</c:v>
                </c:pt>
                <c:pt idx="203">
                  <c:v>59.66049506518182</c:v>
                </c:pt>
                <c:pt idx="204">
                  <c:v>60.231553774765217</c:v>
                </c:pt>
                <c:pt idx="205">
                  <c:v>57.095314690946559</c:v>
                </c:pt>
                <c:pt idx="206">
                  <c:v>55.536860092926183</c:v>
                </c:pt>
                <c:pt idx="207">
                  <c:v>55.765571750485712</c:v>
                </c:pt>
                <c:pt idx="208">
                  <c:v>56.172137868058826</c:v>
                </c:pt>
                <c:pt idx="209">
                  <c:v>56.459171157911442</c:v>
                </c:pt>
                <c:pt idx="210">
                  <c:v>56.910894713326769</c:v>
                </c:pt>
                <c:pt idx="211">
                  <c:v>57.366056013700188</c:v>
                </c:pt>
                <c:pt idx="212">
                  <c:v>57.980863561187824</c:v>
                </c:pt>
                <c:pt idx="213">
                  <c:v>58.711943728281582</c:v>
                </c:pt>
                <c:pt idx="214">
                  <c:v>59.268532617082329</c:v>
                </c:pt>
                <c:pt idx="215">
                  <c:v>60.107821599671276</c:v>
                </c:pt>
                <c:pt idx="216">
                  <c:v>60.519979993845624</c:v>
                </c:pt>
                <c:pt idx="217">
                  <c:v>56.9885218717599</c:v>
                </c:pt>
                <c:pt idx="218">
                  <c:v>56.746575655167071</c:v>
                </c:pt>
                <c:pt idx="219">
                  <c:v>56.733595068314187</c:v>
                </c:pt>
                <c:pt idx="220">
                  <c:v>57.08991160345839</c:v>
                </c:pt>
                <c:pt idx="221">
                  <c:v>57.487828261870781</c:v>
                </c:pt>
                <c:pt idx="222">
                  <c:v>57.71198006943672</c:v>
                </c:pt>
                <c:pt idx="223">
                  <c:v>57.868128122025716</c:v>
                </c:pt>
                <c:pt idx="224">
                  <c:v>58.518620408523013</c:v>
                </c:pt>
                <c:pt idx="225">
                  <c:v>59.155427091826944</c:v>
                </c:pt>
                <c:pt idx="226">
                  <c:v>59.856437662042588</c:v>
                </c:pt>
                <c:pt idx="227">
                  <c:v>60.53286679897144</c:v>
                </c:pt>
                <c:pt idx="228">
                  <c:v>61.132558755111702</c:v>
                </c:pt>
                <c:pt idx="229">
                  <c:v>58.886644420045577</c:v>
                </c:pt>
                <c:pt idx="230">
                  <c:v>56.884417919412968</c:v>
                </c:pt>
                <c:pt idx="231">
                  <c:v>56.98850158452823</c:v>
                </c:pt>
                <c:pt idx="232">
                  <c:v>57.172875124063879</c:v>
                </c:pt>
                <c:pt idx="233">
                  <c:v>57.641295235066245</c:v>
                </c:pt>
                <c:pt idx="234">
                  <c:v>57.779665811707908</c:v>
                </c:pt>
                <c:pt idx="235">
                  <c:v>58.009568714769131</c:v>
                </c:pt>
                <c:pt idx="236">
                  <c:v>58.712652480531503</c:v>
                </c:pt>
                <c:pt idx="237">
                  <c:v>59.17341050988238</c:v>
                </c:pt>
                <c:pt idx="238">
                  <c:v>59.576057464149386</c:v>
                </c:pt>
                <c:pt idx="239">
                  <c:v>60.441390877549772</c:v>
                </c:pt>
                <c:pt idx="240">
                  <c:v>60.858502719897515</c:v>
                </c:pt>
                <c:pt idx="241">
                  <c:v>61.171161555451604</c:v>
                </c:pt>
                <c:pt idx="242">
                  <c:v>58.19518564727737</c:v>
                </c:pt>
                <c:pt idx="243">
                  <c:v>57.057784863882226</c:v>
                </c:pt>
                <c:pt idx="244">
                  <c:v>55.579646233771932</c:v>
                </c:pt>
                <c:pt idx="245">
                  <c:v>49.854003746894371</c:v>
                </c:pt>
                <c:pt idx="246">
                  <c:v>49.091816772856198</c:v>
                </c:pt>
                <c:pt idx="247">
                  <c:v>49.034421218743624</c:v>
                </c:pt>
                <c:pt idx="248">
                  <c:v>49.972593942039694</c:v>
                </c:pt>
                <c:pt idx="249">
                  <c:v>50.692817365460051</c:v>
                </c:pt>
                <c:pt idx="250">
                  <c:v>51.365440006398124</c:v>
                </c:pt>
                <c:pt idx="251">
                  <c:v>51.276236180232296</c:v>
                </c:pt>
                <c:pt idx="252">
                  <c:v>44.544929584523629</c:v>
                </c:pt>
                <c:pt idx="253">
                  <c:v>38.776760117505027</c:v>
                </c:pt>
                <c:pt idx="254">
                  <c:v>37.142699937141785</c:v>
                </c:pt>
                <c:pt idx="255">
                  <c:v>36.826278833195907</c:v>
                </c:pt>
                <c:pt idx="256">
                  <c:v>36.832074832104311</c:v>
                </c:pt>
                <c:pt idx="257">
                  <c:v>37.19982114561688</c:v>
                </c:pt>
                <c:pt idx="258">
                  <c:v>37.483570961153305</c:v>
                </c:pt>
                <c:pt idx="259">
                  <c:v>38.091768356499948</c:v>
                </c:pt>
                <c:pt idx="260">
                  <c:v>38.542103619459986</c:v>
                </c:pt>
                <c:pt idx="261">
                  <c:v>38.731801700083061</c:v>
                </c:pt>
                <c:pt idx="262">
                  <c:v>39.483782161966097</c:v>
                </c:pt>
                <c:pt idx="263">
                  <c:v>39.79510666977437</c:v>
                </c:pt>
              </c:numCache>
            </c:numRef>
          </c:val>
          <c:smooth val="0"/>
        </c:ser>
        <c:ser>
          <c:idx val="1"/>
          <c:order val="1"/>
          <c:tx>
            <c:strRef>
              <c:f>Sheet1!$C$1</c:f>
              <c:strCache>
                <c:ptCount val="1"/>
                <c:pt idx="0">
                  <c:v>Fluvastatin</c:v>
                </c:pt>
              </c:strCache>
            </c:strRef>
          </c:tx>
          <c:spPr>
            <a:ln w="28575" cap="rnd">
              <a:solidFill>
                <a:schemeClr val="accent2"/>
              </a:solidFill>
              <a:round/>
            </a:ln>
            <a:effectLst/>
          </c:spPr>
          <c:marker>
            <c:symbol val="none"/>
          </c:marker>
          <c:cat>
            <c:numRef>
              <c:f>Sheet1!$A$2:$A$265</c:f>
              <c:numCache>
                <c:formatCode>mmm\-yy</c:formatCode>
                <c:ptCount val="264"/>
                <c:pt idx="0">
                  <c:v>33604</c:v>
                </c:pt>
                <c:pt idx="1">
                  <c:v>33635</c:v>
                </c:pt>
                <c:pt idx="2">
                  <c:v>33664</c:v>
                </c:pt>
                <c:pt idx="3">
                  <c:v>33695</c:v>
                </c:pt>
                <c:pt idx="4">
                  <c:v>33725</c:v>
                </c:pt>
                <c:pt idx="5">
                  <c:v>33756</c:v>
                </c:pt>
                <c:pt idx="6">
                  <c:v>33786</c:v>
                </c:pt>
                <c:pt idx="7">
                  <c:v>33817</c:v>
                </c:pt>
                <c:pt idx="8">
                  <c:v>33848</c:v>
                </c:pt>
                <c:pt idx="9">
                  <c:v>33878</c:v>
                </c:pt>
                <c:pt idx="10">
                  <c:v>33909</c:v>
                </c:pt>
                <c:pt idx="11">
                  <c:v>33939</c:v>
                </c:pt>
                <c:pt idx="12">
                  <c:v>33970</c:v>
                </c:pt>
                <c:pt idx="13">
                  <c:v>34001</c:v>
                </c:pt>
                <c:pt idx="14">
                  <c:v>34029</c:v>
                </c:pt>
                <c:pt idx="15">
                  <c:v>34060</c:v>
                </c:pt>
                <c:pt idx="16">
                  <c:v>34090</c:v>
                </c:pt>
                <c:pt idx="17">
                  <c:v>34121</c:v>
                </c:pt>
                <c:pt idx="18">
                  <c:v>34151</c:v>
                </c:pt>
                <c:pt idx="19">
                  <c:v>34182</c:v>
                </c:pt>
                <c:pt idx="20">
                  <c:v>34213</c:v>
                </c:pt>
                <c:pt idx="21">
                  <c:v>34243</c:v>
                </c:pt>
                <c:pt idx="22">
                  <c:v>34274</c:v>
                </c:pt>
                <c:pt idx="23">
                  <c:v>34304</c:v>
                </c:pt>
                <c:pt idx="24">
                  <c:v>34335</c:v>
                </c:pt>
                <c:pt idx="25">
                  <c:v>34366</c:v>
                </c:pt>
                <c:pt idx="26">
                  <c:v>34394</c:v>
                </c:pt>
                <c:pt idx="27">
                  <c:v>34425</c:v>
                </c:pt>
                <c:pt idx="28">
                  <c:v>34455</c:v>
                </c:pt>
                <c:pt idx="29">
                  <c:v>34486</c:v>
                </c:pt>
                <c:pt idx="30">
                  <c:v>34516</c:v>
                </c:pt>
                <c:pt idx="31">
                  <c:v>34547</c:v>
                </c:pt>
                <c:pt idx="32">
                  <c:v>34578</c:v>
                </c:pt>
                <c:pt idx="33">
                  <c:v>34608</c:v>
                </c:pt>
                <c:pt idx="34">
                  <c:v>34639</c:v>
                </c:pt>
                <c:pt idx="35">
                  <c:v>34669</c:v>
                </c:pt>
                <c:pt idx="36">
                  <c:v>34700</c:v>
                </c:pt>
                <c:pt idx="37">
                  <c:v>34731</c:v>
                </c:pt>
                <c:pt idx="38">
                  <c:v>34759</c:v>
                </c:pt>
                <c:pt idx="39">
                  <c:v>34790</c:v>
                </c:pt>
                <c:pt idx="40">
                  <c:v>34820</c:v>
                </c:pt>
                <c:pt idx="41">
                  <c:v>34851</c:v>
                </c:pt>
                <c:pt idx="42">
                  <c:v>34881</c:v>
                </c:pt>
                <c:pt idx="43">
                  <c:v>34912</c:v>
                </c:pt>
                <c:pt idx="44">
                  <c:v>34943</c:v>
                </c:pt>
                <c:pt idx="45">
                  <c:v>34973</c:v>
                </c:pt>
                <c:pt idx="46">
                  <c:v>35004</c:v>
                </c:pt>
                <c:pt idx="47">
                  <c:v>35034</c:v>
                </c:pt>
                <c:pt idx="48">
                  <c:v>35065</c:v>
                </c:pt>
                <c:pt idx="49">
                  <c:v>35096</c:v>
                </c:pt>
                <c:pt idx="50">
                  <c:v>35125</c:v>
                </c:pt>
                <c:pt idx="51">
                  <c:v>35156</c:v>
                </c:pt>
                <c:pt idx="52">
                  <c:v>35186</c:v>
                </c:pt>
                <c:pt idx="53">
                  <c:v>35217</c:v>
                </c:pt>
                <c:pt idx="54">
                  <c:v>35247</c:v>
                </c:pt>
                <c:pt idx="55">
                  <c:v>35278</c:v>
                </c:pt>
                <c:pt idx="56">
                  <c:v>35309</c:v>
                </c:pt>
                <c:pt idx="57">
                  <c:v>35339</c:v>
                </c:pt>
                <c:pt idx="58">
                  <c:v>35370</c:v>
                </c:pt>
                <c:pt idx="59">
                  <c:v>35400</c:v>
                </c:pt>
                <c:pt idx="60">
                  <c:v>35431</c:v>
                </c:pt>
                <c:pt idx="61">
                  <c:v>35462</c:v>
                </c:pt>
                <c:pt idx="62">
                  <c:v>35490</c:v>
                </c:pt>
                <c:pt idx="63">
                  <c:v>35521</c:v>
                </c:pt>
                <c:pt idx="64">
                  <c:v>35551</c:v>
                </c:pt>
                <c:pt idx="65">
                  <c:v>35582</c:v>
                </c:pt>
                <c:pt idx="66">
                  <c:v>35612</c:v>
                </c:pt>
                <c:pt idx="67">
                  <c:v>35643</c:v>
                </c:pt>
                <c:pt idx="68">
                  <c:v>35674</c:v>
                </c:pt>
                <c:pt idx="69">
                  <c:v>35704</c:v>
                </c:pt>
                <c:pt idx="70">
                  <c:v>35735</c:v>
                </c:pt>
                <c:pt idx="71">
                  <c:v>35765</c:v>
                </c:pt>
                <c:pt idx="72">
                  <c:v>35796</c:v>
                </c:pt>
                <c:pt idx="73">
                  <c:v>35827</c:v>
                </c:pt>
                <c:pt idx="74">
                  <c:v>35855</c:v>
                </c:pt>
                <c:pt idx="75">
                  <c:v>35886</c:v>
                </c:pt>
                <c:pt idx="76">
                  <c:v>35916</c:v>
                </c:pt>
                <c:pt idx="77">
                  <c:v>35947</c:v>
                </c:pt>
                <c:pt idx="78">
                  <c:v>35977</c:v>
                </c:pt>
                <c:pt idx="79">
                  <c:v>36008</c:v>
                </c:pt>
                <c:pt idx="80">
                  <c:v>36039</c:v>
                </c:pt>
                <c:pt idx="81">
                  <c:v>36069</c:v>
                </c:pt>
                <c:pt idx="82">
                  <c:v>36100</c:v>
                </c:pt>
                <c:pt idx="83">
                  <c:v>36130</c:v>
                </c:pt>
                <c:pt idx="84">
                  <c:v>36161</c:v>
                </c:pt>
                <c:pt idx="85">
                  <c:v>36192</c:v>
                </c:pt>
                <c:pt idx="86">
                  <c:v>36220</c:v>
                </c:pt>
                <c:pt idx="87">
                  <c:v>36251</c:v>
                </c:pt>
                <c:pt idx="88">
                  <c:v>36281</c:v>
                </c:pt>
                <c:pt idx="89">
                  <c:v>36312</c:v>
                </c:pt>
                <c:pt idx="90">
                  <c:v>36342</c:v>
                </c:pt>
                <c:pt idx="91">
                  <c:v>36373</c:v>
                </c:pt>
                <c:pt idx="92">
                  <c:v>36404</c:v>
                </c:pt>
                <c:pt idx="93">
                  <c:v>36434</c:v>
                </c:pt>
                <c:pt idx="94">
                  <c:v>36465</c:v>
                </c:pt>
                <c:pt idx="95">
                  <c:v>36495</c:v>
                </c:pt>
                <c:pt idx="96">
                  <c:v>36526</c:v>
                </c:pt>
                <c:pt idx="97">
                  <c:v>36557</c:v>
                </c:pt>
                <c:pt idx="98">
                  <c:v>36586</c:v>
                </c:pt>
                <c:pt idx="99">
                  <c:v>36617</c:v>
                </c:pt>
                <c:pt idx="100">
                  <c:v>36647</c:v>
                </c:pt>
                <c:pt idx="101">
                  <c:v>36678</c:v>
                </c:pt>
                <c:pt idx="102">
                  <c:v>36708</c:v>
                </c:pt>
                <c:pt idx="103">
                  <c:v>36739</c:v>
                </c:pt>
                <c:pt idx="104">
                  <c:v>36770</c:v>
                </c:pt>
                <c:pt idx="105">
                  <c:v>36800</c:v>
                </c:pt>
                <c:pt idx="106">
                  <c:v>36831</c:v>
                </c:pt>
                <c:pt idx="107">
                  <c:v>36861</c:v>
                </c:pt>
                <c:pt idx="108">
                  <c:v>36892</c:v>
                </c:pt>
                <c:pt idx="109">
                  <c:v>36923</c:v>
                </c:pt>
                <c:pt idx="110">
                  <c:v>36951</c:v>
                </c:pt>
                <c:pt idx="111">
                  <c:v>36982</c:v>
                </c:pt>
                <c:pt idx="112">
                  <c:v>37012</c:v>
                </c:pt>
                <c:pt idx="113">
                  <c:v>37043</c:v>
                </c:pt>
                <c:pt idx="114">
                  <c:v>37073</c:v>
                </c:pt>
                <c:pt idx="115">
                  <c:v>37104</c:v>
                </c:pt>
                <c:pt idx="116">
                  <c:v>37135</c:v>
                </c:pt>
                <c:pt idx="117">
                  <c:v>37165</c:v>
                </c:pt>
                <c:pt idx="118">
                  <c:v>37196</c:v>
                </c:pt>
                <c:pt idx="119">
                  <c:v>37226</c:v>
                </c:pt>
                <c:pt idx="120">
                  <c:v>37257</c:v>
                </c:pt>
                <c:pt idx="121">
                  <c:v>37288</c:v>
                </c:pt>
                <c:pt idx="122">
                  <c:v>37316</c:v>
                </c:pt>
                <c:pt idx="123">
                  <c:v>37347</c:v>
                </c:pt>
                <c:pt idx="124">
                  <c:v>37377</c:v>
                </c:pt>
                <c:pt idx="125">
                  <c:v>37408</c:v>
                </c:pt>
                <c:pt idx="126">
                  <c:v>37438</c:v>
                </c:pt>
                <c:pt idx="127">
                  <c:v>37469</c:v>
                </c:pt>
                <c:pt idx="128">
                  <c:v>37500</c:v>
                </c:pt>
                <c:pt idx="129">
                  <c:v>37530</c:v>
                </c:pt>
                <c:pt idx="130">
                  <c:v>37561</c:v>
                </c:pt>
                <c:pt idx="131">
                  <c:v>37591</c:v>
                </c:pt>
                <c:pt idx="132">
                  <c:v>37622</c:v>
                </c:pt>
                <c:pt idx="133">
                  <c:v>37653</c:v>
                </c:pt>
                <c:pt idx="134">
                  <c:v>37681</c:v>
                </c:pt>
                <c:pt idx="135">
                  <c:v>37712</c:v>
                </c:pt>
                <c:pt idx="136">
                  <c:v>37742</c:v>
                </c:pt>
                <c:pt idx="137">
                  <c:v>37773</c:v>
                </c:pt>
                <c:pt idx="138">
                  <c:v>37803</c:v>
                </c:pt>
                <c:pt idx="139">
                  <c:v>37834</c:v>
                </c:pt>
                <c:pt idx="140">
                  <c:v>37865</c:v>
                </c:pt>
                <c:pt idx="141">
                  <c:v>37895</c:v>
                </c:pt>
                <c:pt idx="142">
                  <c:v>37926</c:v>
                </c:pt>
                <c:pt idx="143">
                  <c:v>37956</c:v>
                </c:pt>
                <c:pt idx="144">
                  <c:v>37987</c:v>
                </c:pt>
                <c:pt idx="145">
                  <c:v>38018</c:v>
                </c:pt>
                <c:pt idx="146">
                  <c:v>38047</c:v>
                </c:pt>
                <c:pt idx="147">
                  <c:v>38078</c:v>
                </c:pt>
                <c:pt idx="148">
                  <c:v>38108</c:v>
                </c:pt>
                <c:pt idx="149">
                  <c:v>38139</c:v>
                </c:pt>
                <c:pt idx="150">
                  <c:v>38169</c:v>
                </c:pt>
                <c:pt idx="151">
                  <c:v>38200</c:v>
                </c:pt>
                <c:pt idx="152">
                  <c:v>38231</c:v>
                </c:pt>
                <c:pt idx="153">
                  <c:v>38261</c:v>
                </c:pt>
                <c:pt idx="154">
                  <c:v>38292</c:v>
                </c:pt>
                <c:pt idx="155">
                  <c:v>38322</c:v>
                </c:pt>
                <c:pt idx="156">
                  <c:v>38353</c:v>
                </c:pt>
                <c:pt idx="157">
                  <c:v>38384</c:v>
                </c:pt>
                <c:pt idx="158">
                  <c:v>38412</c:v>
                </c:pt>
                <c:pt idx="159">
                  <c:v>38443</c:v>
                </c:pt>
                <c:pt idx="160">
                  <c:v>38473</c:v>
                </c:pt>
                <c:pt idx="161">
                  <c:v>38504</c:v>
                </c:pt>
                <c:pt idx="162">
                  <c:v>38534</c:v>
                </c:pt>
                <c:pt idx="163">
                  <c:v>38565</c:v>
                </c:pt>
                <c:pt idx="164">
                  <c:v>38596</c:v>
                </c:pt>
                <c:pt idx="165">
                  <c:v>38626</c:v>
                </c:pt>
                <c:pt idx="166">
                  <c:v>38657</c:v>
                </c:pt>
                <c:pt idx="167">
                  <c:v>38687</c:v>
                </c:pt>
                <c:pt idx="168">
                  <c:v>38718</c:v>
                </c:pt>
                <c:pt idx="169">
                  <c:v>38749</c:v>
                </c:pt>
                <c:pt idx="170">
                  <c:v>38777</c:v>
                </c:pt>
                <c:pt idx="171">
                  <c:v>38808</c:v>
                </c:pt>
                <c:pt idx="172">
                  <c:v>38838</c:v>
                </c:pt>
                <c:pt idx="173">
                  <c:v>38869</c:v>
                </c:pt>
                <c:pt idx="174">
                  <c:v>38899</c:v>
                </c:pt>
                <c:pt idx="175">
                  <c:v>38930</c:v>
                </c:pt>
                <c:pt idx="176">
                  <c:v>38961</c:v>
                </c:pt>
                <c:pt idx="177">
                  <c:v>38991</c:v>
                </c:pt>
                <c:pt idx="178">
                  <c:v>39022</c:v>
                </c:pt>
                <c:pt idx="179">
                  <c:v>39052</c:v>
                </c:pt>
                <c:pt idx="180">
                  <c:v>39083</c:v>
                </c:pt>
                <c:pt idx="181">
                  <c:v>39114</c:v>
                </c:pt>
                <c:pt idx="182">
                  <c:v>39142</c:v>
                </c:pt>
                <c:pt idx="183">
                  <c:v>39173</c:v>
                </c:pt>
                <c:pt idx="184">
                  <c:v>39203</c:v>
                </c:pt>
                <c:pt idx="185">
                  <c:v>39234</c:v>
                </c:pt>
                <c:pt idx="186">
                  <c:v>39264</c:v>
                </c:pt>
                <c:pt idx="187">
                  <c:v>39295</c:v>
                </c:pt>
                <c:pt idx="188">
                  <c:v>39326</c:v>
                </c:pt>
                <c:pt idx="189">
                  <c:v>39356</c:v>
                </c:pt>
                <c:pt idx="190">
                  <c:v>39387</c:v>
                </c:pt>
                <c:pt idx="191">
                  <c:v>39417</c:v>
                </c:pt>
                <c:pt idx="192">
                  <c:v>39448</c:v>
                </c:pt>
                <c:pt idx="193">
                  <c:v>39479</c:v>
                </c:pt>
                <c:pt idx="194">
                  <c:v>39508</c:v>
                </c:pt>
                <c:pt idx="195">
                  <c:v>39539</c:v>
                </c:pt>
                <c:pt idx="196">
                  <c:v>39569</c:v>
                </c:pt>
                <c:pt idx="197">
                  <c:v>39600</c:v>
                </c:pt>
                <c:pt idx="198">
                  <c:v>39630</c:v>
                </c:pt>
                <c:pt idx="199">
                  <c:v>39661</c:v>
                </c:pt>
                <c:pt idx="200">
                  <c:v>39692</c:v>
                </c:pt>
                <c:pt idx="201">
                  <c:v>39722</c:v>
                </c:pt>
                <c:pt idx="202">
                  <c:v>39753</c:v>
                </c:pt>
                <c:pt idx="203">
                  <c:v>39783</c:v>
                </c:pt>
                <c:pt idx="204">
                  <c:v>39814</c:v>
                </c:pt>
                <c:pt idx="205">
                  <c:v>39845</c:v>
                </c:pt>
                <c:pt idx="206">
                  <c:v>39873</c:v>
                </c:pt>
                <c:pt idx="207">
                  <c:v>39904</c:v>
                </c:pt>
                <c:pt idx="208">
                  <c:v>39934</c:v>
                </c:pt>
                <c:pt idx="209">
                  <c:v>39965</c:v>
                </c:pt>
                <c:pt idx="210">
                  <c:v>39995</c:v>
                </c:pt>
                <c:pt idx="211">
                  <c:v>40026</c:v>
                </c:pt>
                <c:pt idx="212">
                  <c:v>40057</c:v>
                </c:pt>
                <c:pt idx="213">
                  <c:v>40087</c:v>
                </c:pt>
                <c:pt idx="214">
                  <c:v>40118</c:v>
                </c:pt>
                <c:pt idx="215">
                  <c:v>40148</c:v>
                </c:pt>
                <c:pt idx="216">
                  <c:v>40179</c:v>
                </c:pt>
                <c:pt idx="217">
                  <c:v>40210</c:v>
                </c:pt>
                <c:pt idx="218">
                  <c:v>40238</c:v>
                </c:pt>
                <c:pt idx="219">
                  <c:v>40269</c:v>
                </c:pt>
                <c:pt idx="220">
                  <c:v>40299</c:v>
                </c:pt>
                <c:pt idx="221">
                  <c:v>40330</c:v>
                </c:pt>
                <c:pt idx="222">
                  <c:v>40360</c:v>
                </c:pt>
                <c:pt idx="223">
                  <c:v>40391</c:v>
                </c:pt>
                <c:pt idx="224">
                  <c:v>40422</c:v>
                </c:pt>
                <c:pt idx="225">
                  <c:v>40452</c:v>
                </c:pt>
                <c:pt idx="226">
                  <c:v>40483</c:v>
                </c:pt>
                <c:pt idx="227">
                  <c:v>40513</c:v>
                </c:pt>
                <c:pt idx="228">
                  <c:v>40544</c:v>
                </c:pt>
                <c:pt idx="229">
                  <c:v>40575</c:v>
                </c:pt>
                <c:pt idx="230">
                  <c:v>40603</c:v>
                </c:pt>
                <c:pt idx="231">
                  <c:v>40634</c:v>
                </c:pt>
                <c:pt idx="232">
                  <c:v>40664</c:v>
                </c:pt>
                <c:pt idx="233">
                  <c:v>40695</c:v>
                </c:pt>
                <c:pt idx="234">
                  <c:v>40725</c:v>
                </c:pt>
                <c:pt idx="235">
                  <c:v>40756</c:v>
                </c:pt>
                <c:pt idx="236">
                  <c:v>40787</c:v>
                </c:pt>
                <c:pt idx="237">
                  <c:v>40817</c:v>
                </c:pt>
                <c:pt idx="238">
                  <c:v>40848</c:v>
                </c:pt>
                <c:pt idx="239">
                  <c:v>40878</c:v>
                </c:pt>
                <c:pt idx="240">
                  <c:v>40909</c:v>
                </c:pt>
                <c:pt idx="241">
                  <c:v>40940</c:v>
                </c:pt>
                <c:pt idx="242">
                  <c:v>40969</c:v>
                </c:pt>
                <c:pt idx="243">
                  <c:v>41000</c:v>
                </c:pt>
                <c:pt idx="244">
                  <c:v>41030</c:v>
                </c:pt>
                <c:pt idx="245">
                  <c:v>41061</c:v>
                </c:pt>
                <c:pt idx="246">
                  <c:v>41091</c:v>
                </c:pt>
                <c:pt idx="247">
                  <c:v>41122</c:v>
                </c:pt>
                <c:pt idx="248">
                  <c:v>41153</c:v>
                </c:pt>
                <c:pt idx="249">
                  <c:v>41183</c:v>
                </c:pt>
                <c:pt idx="250">
                  <c:v>41214</c:v>
                </c:pt>
                <c:pt idx="251">
                  <c:v>41244</c:v>
                </c:pt>
                <c:pt idx="252">
                  <c:v>41275</c:v>
                </c:pt>
                <c:pt idx="253">
                  <c:v>41306</c:v>
                </c:pt>
                <c:pt idx="254">
                  <c:v>41334</c:v>
                </c:pt>
                <c:pt idx="255">
                  <c:v>41365</c:v>
                </c:pt>
                <c:pt idx="256">
                  <c:v>41395</c:v>
                </c:pt>
                <c:pt idx="257">
                  <c:v>41426</c:v>
                </c:pt>
                <c:pt idx="258">
                  <c:v>41456</c:v>
                </c:pt>
                <c:pt idx="259">
                  <c:v>41487</c:v>
                </c:pt>
                <c:pt idx="260">
                  <c:v>41518</c:v>
                </c:pt>
                <c:pt idx="261">
                  <c:v>41548</c:v>
                </c:pt>
                <c:pt idx="262">
                  <c:v>41579</c:v>
                </c:pt>
                <c:pt idx="263">
                  <c:v>41609</c:v>
                </c:pt>
              </c:numCache>
            </c:numRef>
          </c:cat>
          <c:val>
            <c:numRef>
              <c:f>Sheet1!$C$2:$C$265</c:f>
              <c:numCache>
                <c:formatCode>General</c:formatCode>
                <c:ptCount val="264"/>
                <c:pt idx="49">
                  <c:v>22.490384615384617</c:v>
                </c:pt>
                <c:pt idx="50">
                  <c:v>23.596784996651039</c:v>
                </c:pt>
                <c:pt idx="51">
                  <c:v>23.321100917431192</c:v>
                </c:pt>
                <c:pt idx="52">
                  <c:v>23.705112411456728</c:v>
                </c:pt>
                <c:pt idx="53">
                  <c:v>23.704273280544466</c:v>
                </c:pt>
                <c:pt idx="54">
                  <c:v>24.038081876033473</c:v>
                </c:pt>
                <c:pt idx="55">
                  <c:v>24.237200877109352</c:v>
                </c:pt>
                <c:pt idx="56">
                  <c:v>24.465973659868741</c:v>
                </c:pt>
                <c:pt idx="57">
                  <c:v>24.886786539742232</c:v>
                </c:pt>
                <c:pt idx="58">
                  <c:v>25.260799496875123</c:v>
                </c:pt>
                <c:pt idx="59">
                  <c:v>25.852067835077545</c:v>
                </c:pt>
                <c:pt idx="60">
                  <c:v>26.060785939313547</c:v>
                </c:pt>
                <c:pt idx="61">
                  <c:v>23.086074736505907</c:v>
                </c:pt>
                <c:pt idx="62">
                  <c:v>23.183520989713649</c:v>
                </c:pt>
                <c:pt idx="63">
                  <c:v>23.381991644322504</c:v>
                </c:pt>
                <c:pt idx="64">
                  <c:v>23.698123636363636</c:v>
                </c:pt>
                <c:pt idx="65">
                  <c:v>24.021920234701504</c:v>
                </c:pt>
                <c:pt idx="66">
                  <c:v>24.344842636147618</c:v>
                </c:pt>
                <c:pt idx="67">
                  <c:v>24.725541125541124</c:v>
                </c:pt>
                <c:pt idx="68">
                  <c:v>25.157787222052644</c:v>
                </c:pt>
                <c:pt idx="69">
                  <c:v>25.670434725012694</c:v>
                </c:pt>
                <c:pt idx="70">
                  <c:v>26.289504394007956</c:v>
                </c:pt>
                <c:pt idx="71">
                  <c:v>26.894677194612168</c:v>
                </c:pt>
                <c:pt idx="72">
                  <c:v>27.371702354193776</c:v>
                </c:pt>
                <c:pt idx="73">
                  <c:v>24.807168342523514</c:v>
                </c:pt>
                <c:pt idx="74">
                  <c:v>24.419783592571399</c:v>
                </c:pt>
                <c:pt idx="75">
                  <c:v>24.595558801255002</c:v>
                </c:pt>
                <c:pt idx="76">
                  <c:v>24.666773899522813</c:v>
                </c:pt>
                <c:pt idx="77">
                  <c:v>24.731968730145574</c:v>
                </c:pt>
                <c:pt idx="78">
                  <c:v>25.065507837249662</c:v>
                </c:pt>
                <c:pt idx="79">
                  <c:v>25.319064703699123</c:v>
                </c:pt>
                <c:pt idx="80">
                  <c:v>25.841923892554195</c:v>
                </c:pt>
                <c:pt idx="81">
                  <c:v>26.298499378723676</c:v>
                </c:pt>
                <c:pt idx="82">
                  <c:v>26.818906827465472</c:v>
                </c:pt>
                <c:pt idx="83">
                  <c:v>27.408287419651057</c:v>
                </c:pt>
                <c:pt idx="84">
                  <c:v>28.017477077885538</c:v>
                </c:pt>
                <c:pt idx="85">
                  <c:v>24.967044240222268</c:v>
                </c:pt>
                <c:pt idx="86">
                  <c:v>23.695979899497488</c:v>
                </c:pt>
                <c:pt idx="87">
                  <c:v>23.798056765037899</c:v>
                </c:pt>
                <c:pt idx="88">
                  <c:v>23.959175693113831</c:v>
                </c:pt>
                <c:pt idx="89">
                  <c:v>24.108636417486078</c:v>
                </c:pt>
                <c:pt idx="90">
                  <c:v>24.442212438084756</c:v>
                </c:pt>
                <c:pt idx="91">
                  <c:v>25.006911429827014</c:v>
                </c:pt>
                <c:pt idx="92">
                  <c:v>25.362686382222957</c:v>
                </c:pt>
                <c:pt idx="93">
                  <c:v>25.87919085159837</c:v>
                </c:pt>
                <c:pt idx="94">
                  <c:v>26.354938404086361</c:v>
                </c:pt>
                <c:pt idx="95">
                  <c:v>26.930616166873524</c:v>
                </c:pt>
                <c:pt idx="96">
                  <c:v>27.430200269269605</c:v>
                </c:pt>
                <c:pt idx="97">
                  <c:v>24.625409088470413</c:v>
                </c:pt>
                <c:pt idx="98">
                  <c:v>24.600759542351696</c:v>
                </c:pt>
                <c:pt idx="99">
                  <c:v>24.79957083737802</c:v>
                </c:pt>
                <c:pt idx="100">
                  <c:v>24.826467036947598</c:v>
                </c:pt>
                <c:pt idx="101">
                  <c:v>25.085227272727273</c:v>
                </c:pt>
                <c:pt idx="102">
                  <c:v>25.520940450593624</c:v>
                </c:pt>
                <c:pt idx="103">
                  <c:v>25.981037726507576</c:v>
                </c:pt>
                <c:pt idx="104">
                  <c:v>26.246872156505916</c:v>
                </c:pt>
                <c:pt idx="105">
                  <c:v>26.834562120155425</c:v>
                </c:pt>
                <c:pt idx="106">
                  <c:v>27.205350454788658</c:v>
                </c:pt>
                <c:pt idx="107">
                  <c:v>27.809842687074831</c:v>
                </c:pt>
                <c:pt idx="108">
                  <c:v>27.876937552617242</c:v>
                </c:pt>
                <c:pt idx="109">
                  <c:v>25.016665509339628</c:v>
                </c:pt>
                <c:pt idx="110">
                  <c:v>25.055436160246874</c:v>
                </c:pt>
                <c:pt idx="111">
                  <c:v>25.203570994777117</c:v>
                </c:pt>
                <c:pt idx="112">
                  <c:v>25.233546851085539</c:v>
                </c:pt>
                <c:pt idx="113">
                  <c:v>25.654340010272215</c:v>
                </c:pt>
                <c:pt idx="114">
                  <c:v>26.008191483181317</c:v>
                </c:pt>
                <c:pt idx="115">
                  <c:v>26.445360085990686</c:v>
                </c:pt>
                <c:pt idx="116">
                  <c:v>26.925143291209171</c:v>
                </c:pt>
                <c:pt idx="117">
                  <c:v>27.472135940069432</c:v>
                </c:pt>
                <c:pt idx="118">
                  <c:v>28.085032437442077</c:v>
                </c:pt>
                <c:pt idx="119">
                  <c:v>28.667130642274806</c:v>
                </c:pt>
                <c:pt idx="120">
                  <c:v>28.58630703077009</c:v>
                </c:pt>
                <c:pt idx="121">
                  <c:v>25.651320401963076</c:v>
                </c:pt>
                <c:pt idx="122">
                  <c:v>25.481860800576992</c:v>
                </c:pt>
                <c:pt idx="123">
                  <c:v>25.569998628822159</c:v>
                </c:pt>
                <c:pt idx="124">
                  <c:v>25.747552939671166</c:v>
                </c:pt>
                <c:pt idx="125">
                  <c:v>26.039266627078383</c:v>
                </c:pt>
                <c:pt idx="126">
                  <c:v>26.491089236312167</c:v>
                </c:pt>
                <c:pt idx="127">
                  <c:v>27.016747434435576</c:v>
                </c:pt>
                <c:pt idx="128">
                  <c:v>27.611051309651955</c:v>
                </c:pt>
                <c:pt idx="129">
                  <c:v>28.130177926049484</c:v>
                </c:pt>
                <c:pt idx="130">
                  <c:v>28.461291286803167</c:v>
                </c:pt>
                <c:pt idx="131">
                  <c:v>29.085061362674566</c:v>
                </c:pt>
                <c:pt idx="132">
                  <c:v>28.926766625017354</c:v>
                </c:pt>
                <c:pt idx="133">
                  <c:v>25.89936939337419</c:v>
                </c:pt>
                <c:pt idx="134">
                  <c:v>25.787789023286432</c:v>
                </c:pt>
                <c:pt idx="135">
                  <c:v>25.896396785621707</c:v>
                </c:pt>
                <c:pt idx="136">
                  <c:v>26.084075393291776</c:v>
                </c:pt>
                <c:pt idx="137">
                  <c:v>26.365792658329973</c:v>
                </c:pt>
                <c:pt idx="138">
                  <c:v>26.866319854969653</c:v>
                </c:pt>
                <c:pt idx="139">
                  <c:v>27.328074911422306</c:v>
                </c:pt>
                <c:pt idx="140">
                  <c:v>27.894556687259978</c:v>
                </c:pt>
                <c:pt idx="141">
                  <c:v>28.40777674706246</c:v>
                </c:pt>
                <c:pt idx="142">
                  <c:v>28.974798739936997</c:v>
                </c:pt>
                <c:pt idx="143">
                  <c:v>29.370825185764566</c:v>
                </c:pt>
                <c:pt idx="144">
                  <c:v>29.531277603790251</c:v>
                </c:pt>
                <c:pt idx="145">
                  <c:v>26.361029140538548</c:v>
                </c:pt>
                <c:pt idx="146">
                  <c:v>26.115190972222223</c:v>
                </c:pt>
                <c:pt idx="147">
                  <c:v>26.342914683266201</c:v>
                </c:pt>
                <c:pt idx="148">
                  <c:v>26.549864047013418</c:v>
                </c:pt>
                <c:pt idx="149">
                  <c:v>26.742564197302791</c:v>
                </c:pt>
                <c:pt idx="150">
                  <c:v>27.334276868642192</c:v>
                </c:pt>
                <c:pt idx="151">
                  <c:v>27.614349775784753</c:v>
                </c:pt>
                <c:pt idx="152">
                  <c:v>28.330270221089982</c:v>
                </c:pt>
                <c:pt idx="153">
                  <c:v>28.844851641707749</c:v>
                </c:pt>
                <c:pt idx="154">
                  <c:v>29.392857142857142</c:v>
                </c:pt>
                <c:pt idx="155">
                  <c:v>29.701143991680059</c:v>
                </c:pt>
                <c:pt idx="156">
                  <c:v>29.325624082232011</c:v>
                </c:pt>
                <c:pt idx="157">
                  <c:v>25.184295612009237</c:v>
                </c:pt>
                <c:pt idx="158">
                  <c:v>24.819900396381747</c:v>
                </c:pt>
                <c:pt idx="159">
                  <c:v>24.836862745098038</c:v>
                </c:pt>
                <c:pt idx="160">
                  <c:v>24.919168118020696</c:v>
                </c:pt>
                <c:pt idx="161">
                  <c:v>25.267889356584487</c:v>
                </c:pt>
                <c:pt idx="162">
                  <c:v>25.889678228165483</c:v>
                </c:pt>
                <c:pt idx="163">
                  <c:v>25.83324712940933</c:v>
                </c:pt>
                <c:pt idx="164">
                  <c:v>24.990009565309808</c:v>
                </c:pt>
                <c:pt idx="165">
                  <c:v>25.489334716937623</c:v>
                </c:pt>
                <c:pt idx="166">
                  <c:v>25.996175281390013</c:v>
                </c:pt>
                <c:pt idx="167">
                  <c:v>26.542775456344842</c:v>
                </c:pt>
                <c:pt idx="168">
                  <c:v>26.514381203159815</c:v>
                </c:pt>
                <c:pt idx="169">
                  <c:v>23.138601036269431</c:v>
                </c:pt>
                <c:pt idx="170">
                  <c:v>22.865481021723561</c:v>
                </c:pt>
                <c:pt idx="171">
                  <c:v>23.044248985115022</c:v>
                </c:pt>
                <c:pt idx="172">
                  <c:v>23.158670360110804</c:v>
                </c:pt>
                <c:pt idx="173">
                  <c:v>23.658755612572161</c:v>
                </c:pt>
                <c:pt idx="174">
                  <c:v>23.811867408906881</c:v>
                </c:pt>
                <c:pt idx="175">
                  <c:v>23.871553146358707</c:v>
                </c:pt>
                <c:pt idx="176">
                  <c:v>24.256604796098088</c:v>
                </c:pt>
                <c:pt idx="177">
                  <c:v>24.84693039089095</c:v>
                </c:pt>
                <c:pt idx="178">
                  <c:v>25.353688261706221</c:v>
                </c:pt>
                <c:pt idx="179">
                  <c:v>25.659843385080368</c:v>
                </c:pt>
                <c:pt idx="180">
                  <c:v>25.907893160857586</c:v>
                </c:pt>
                <c:pt idx="181">
                  <c:v>24.707758053911899</c:v>
                </c:pt>
                <c:pt idx="182">
                  <c:v>24.628705606105079</c:v>
                </c:pt>
                <c:pt idx="183">
                  <c:v>24.663041404312153</c:v>
                </c:pt>
                <c:pt idx="184">
                  <c:v>24.132732732732734</c:v>
                </c:pt>
                <c:pt idx="185">
                  <c:v>24.384565075212556</c:v>
                </c:pt>
                <c:pt idx="186">
                  <c:v>24.705733691359974</c:v>
                </c:pt>
                <c:pt idx="187">
                  <c:v>25.427653237184511</c:v>
                </c:pt>
                <c:pt idx="188">
                  <c:v>26.01955017301038</c:v>
                </c:pt>
                <c:pt idx="189">
                  <c:v>26.261407320742101</c:v>
                </c:pt>
                <c:pt idx="190">
                  <c:v>26.773195876288661</c:v>
                </c:pt>
                <c:pt idx="191">
                  <c:v>27.115792808490415</c:v>
                </c:pt>
                <c:pt idx="192">
                  <c:v>27.420203227734607</c:v>
                </c:pt>
                <c:pt idx="193">
                  <c:v>24.793854231006794</c:v>
                </c:pt>
                <c:pt idx="194">
                  <c:v>24.630881017257039</c:v>
                </c:pt>
                <c:pt idx="195">
                  <c:v>24.936758321273516</c:v>
                </c:pt>
                <c:pt idx="196">
                  <c:v>25.202864659456299</c:v>
                </c:pt>
                <c:pt idx="197">
                  <c:v>25.762626262626263</c:v>
                </c:pt>
                <c:pt idx="198">
                  <c:v>25.966078131516753</c:v>
                </c:pt>
                <c:pt idx="199">
                  <c:v>26.845860927152319</c:v>
                </c:pt>
                <c:pt idx="200">
                  <c:v>27.952718312028338</c:v>
                </c:pt>
                <c:pt idx="201">
                  <c:v>28.521632653061225</c:v>
                </c:pt>
                <c:pt idx="202">
                  <c:v>28.872893533638145</c:v>
                </c:pt>
                <c:pt idx="203">
                  <c:v>29.309240767158027</c:v>
                </c:pt>
                <c:pt idx="204">
                  <c:v>29.733453981385729</c:v>
                </c:pt>
                <c:pt idx="205">
                  <c:v>27.631052706756179</c:v>
                </c:pt>
                <c:pt idx="206">
                  <c:v>26.489648964896489</c:v>
                </c:pt>
                <c:pt idx="207">
                  <c:v>26.44222104426186</c:v>
                </c:pt>
                <c:pt idx="208">
                  <c:v>26.910263761467888</c:v>
                </c:pt>
                <c:pt idx="209">
                  <c:v>26.91460855528652</c:v>
                </c:pt>
                <c:pt idx="210">
                  <c:v>27.268545140885568</c:v>
                </c:pt>
                <c:pt idx="211">
                  <c:v>27.917701863354036</c:v>
                </c:pt>
                <c:pt idx="212">
                  <c:v>28.184464483467806</c:v>
                </c:pt>
                <c:pt idx="213">
                  <c:v>28.562957645369707</c:v>
                </c:pt>
                <c:pt idx="214">
                  <c:v>29.160168140310191</c:v>
                </c:pt>
                <c:pt idx="215">
                  <c:v>29.499388566187712</c:v>
                </c:pt>
                <c:pt idx="216">
                  <c:v>29.667345960201391</c:v>
                </c:pt>
                <c:pt idx="217">
                  <c:v>26.995122744269224</c:v>
                </c:pt>
                <c:pt idx="218">
                  <c:v>26.427756939234808</c:v>
                </c:pt>
                <c:pt idx="219">
                  <c:v>26.581962454035224</c:v>
                </c:pt>
                <c:pt idx="220">
                  <c:v>26.677950310559005</c:v>
                </c:pt>
                <c:pt idx="221">
                  <c:v>27.016780710329098</c:v>
                </c:pt>
                <c:pt idx="222">
                  <c:v>27.199881726788881</c:v>
                </c:pt>
                <c:pt idx="223">
                  <c:v>27.725964101652746</c:v>
                </c:pt>
                <c:pt idx="224">
                  <c:v>27.617024687399809</c:v>
                </c:pt>
                <c:pt idx="225">
                  <c:v>28.147138964577657</c:v>
                </c:pt>
                <c:pt idx="226">
                  <c:v>28.822159596558883</c:v>
                </c:pt>
                <c:pt idx="227">
                  <c:v>29.213575525812619</c:v>
                </c:pt>
                <c:pt idx="228">
                  <c:v>29.494581918162705</c:v>
                </c:pt>
                <c:pt idx="229">
                  <c:v>27.575120893780223</c:v>
                </c:pt>
                <c:pt idx="230">
                  <c:v>25.716264040621635</c:v>
                </c:pt>
                <c:pt idx="231">
                  <c:v>25.571865963599251</c:v>
                </c:pt>
                <c:pt idx="232">
                  <c:v>25.689266516386336</c:v>
                </c:pt>
                <c:pt idx="233">
                  <c:v>25.747360887457507</c:v>
                </c:pt>
                <c:pt idx="234">
                  <c:v>26.282854523227385</c:v>
                </c:pt>
                <c:pt idx="235">
                  <c:v>26.485684896279789</c:v>
                </c:pt>
                <c:pt idx="236">
                  <c:v>27.144286466561347</c:v>
                </c:pt>
                <c:pt idx="237">
                  <c:v>27.588575839444228</c:v>
                </c:pt>
                <c:pt idx="238">
                  <c:v>28.090782400955604</c:v>
                </c:pt>
                <c:pt idx="239">
                  <c:v>28.420009013068949</c:v>
                </c:pt>
                <c:pt idx="240">
                  <c:v>28.953674418604653</c:v>
                </c:pt>
                <c:pt idx="241">
                  <c:v>29.033957033957034</c:v>
                </c:pt>
                <c:pt idx="242">
                  <c:v>26.830175438596491</c:v>
                </c:pt>
                <c:pt idx="243">
                  <c:v>25.482522796352583</c:v>
                </c:pt>
                <c:pt idx="244">
                  <c:v>25.384627600444656</c:v>
                </c:pt>
                <c:pt idx="245">
                  <c:v>25.730314960629922</c:v>
                </c:pt>
                <c:pt idx="246">
                  <c:v>26.166169895678092</c:v>
                </c:pt>
                <c:pt idx="247">
                  <c:v>26.25305410122164</c:v>
                </c:pt>
                <c:pt idx="248">
                  <c:v>27.442394578313252</c:v>
                </c:pt>
                <c:pt idx="249">
                  <c:v>27.810993087169113</c:v>
                </c:pt>
                <c:pt idx="250">
                  <c:v>28.460975174138238</c:v>
                </c:pt>
                <c:pt idx="251">
                  <c:v>29.007476153647847</c:v>
                </c:pt>
                <c:pt idx="252">
                  <c:v>29.35420974889217</c:v>
                </c:pt>
                <c:pt idx="253">
                  <c:v>26.905921964745495</c:v>
                </c:pt>
                <c:pt idx="254">
                  <c:v>25.98471177944862</c:v>
                </c:pt>
                <c:pt idx="255">
                  <c:v>25.579777170485599</c:v>
                </c:pt>
                <c:pt idx="256">
                  <c:v>25.861100917431191</c:v>
                </c:pt>
                <c:pt idx="257">
                  <c:v>26.207294721407624</c:v>
                </c:pt>
                <c:pt idx="258">
                  <c:v>26.285120350109409</c:v>
                </c:pt>
                <c:pt idx="259">
                  <c:v>27.247982551799346</c:v>
                </c:pt>
                <c:pt idx="260">
                  <c:v>27.478020764303071</c:v>
                </c:pt>
                <c:pt idx="261">
                  <c:v>27.654627539503387</c:v>
                </c:pt>
                <c:pt idx="262">
                  <c:v>28.183019827147941</c:v>
                </c:pt>
                <c:pt idx="263">
                  <c:v>28.549759432767789</c:v>
                </c:pt>
              </c:numCache>
            </c:numRef>
          </c:val>
          <c:smooth val="0"/>
        </c:ser>
        <c:ser>
          <c:idx val="2"/>
          <c:order val="2"/>
          <c:tx>
            <c:strRef>
              <c:f>Sheet1!$D$1</c:f>
              <c:strCache>
                <c:ptCount val="1"/>
                <c:pt idx="0">
                  <c:v>Pravastatin</c:v>
                </c:pt>
              </c:strCache>
            </c:strRef>
          </c:tx>
          <c:spPr>
            <a:ln w="28575" cap="rnd">
              <a:solidFill>
                <a:schemeClr val="accent3"/>
              </a:solidFill>
              <a:round/>
            </a:ln>
            <a:effectLst/>
          </c:spPr>
          <c:marker>
            <c:symbol val="none"/>
          </c:marker>
          <c:cat>
            <c:numRef>
              <c:f>Sheet1!$A$2:$A$265</c:f>
              <c:numCache>
                <c:formatCode>mmm\-yy</c:formatCode>
                <c:ptCount val="264"/>
                <c:pt idx="0">
                  <c:v>33604</c:v>
                </c:pt>
                <c:pt idx="1">
                  <c:v>33635</c:v>
                </c:pt>
                <c:pt idx="2">
                  <c:v>33664</c:v>
                </c:pt>
                <c:pt idx="3">
                  <c:v>33695</c:v>
                </c:pt>
                <c:pt idx="4">
                  <c:v>33725</c:v>
                </c:pt>
                <c:pt idx="5">
                  <c:v>33756</c:v>
                </c:pt>
                <c:pt idx="6">
                  <c:v>33786</c:v>
                </c:pt>
                <c:pt idx="7">
                  <c:v>33817</c:v>
                </c:pt>
                <c:pt idx="8">
                  <c:v>33848</c:v>
                </c:pt>
                <c:pt idx="9">
                  <c:v>33878</c:v>
                </c:pt>
                <c:pt idx="10">
                  <c:v>33909</c:v>
                </c:pt>
                <c:pt idx="11">
                  <c:v>33939</c:v>
                </c:pt>
                <c:pt idx="12">
                  <c:v>33970</c:v>
                </c:pt>
                <c:pt idx="13">
                  <c:v>34001</c:v>
                </c:pt>
                <c:pt idx="14">
                  <c:v>34029</c:v>
                </c:pt>
                <c:pt idx="15">
                  <c:v>34060</c:v>
                </c:pt>
                <c:pt idx="16">
                  <c:v>34090</c:v>
                </c:pt>
                <c:pt idx="17">
                  <c:v>34121</c:v>
                </c:pt>
                <c:pt idx="18">
                  <c:v>34151</c:v>
                </c:pt>
                <c:pt idx="19">
                  <c:v>34182</c:v>
                </c:pt>
                <c:pt idx="20">
                  <c:v>34213</c:v>
                </c:pt>
                <c:pt idx="21">
                  <c:v>34243</c:v>
                </c:pt>
                <c:pt idx="22">
                  <c:v>34274</c:v>
                </c:pt>
                <c:pt idx="23">
                  <c:v>34304</c:v>
                </c:pt>
                <c:pt idx="24">
                  <c:v>34335</c:v>
                </c:pt>
                <c:pt idx="25">
                  <c:v>34366</c:v>
                </c:pt>
                <c:pt idx="26">
                  <c:v>34394</c:v>
                </c:pt>
                <c:pt idx="27">
                  <c:v>34425</c:v>
                </c:pt>
                <c:pt idx="28">
                  <c:v>34455</c:v>
                </c:pt>
                <c:pt idx="29">
                  <c:v>34486</c:v>
                </c:pt>
                <c:pt idx="30">
                  <c:v>34516</c:v>
                </c:pt>
                <c:pt idx="31">
                  <c:v>34547</c:v>
                </c:pt>
                <c:pt idx="32">
                  <c:v>34578</c:v>
                </c:pt>
                <c:pt idx="33">
                  <c:v>34608</c:v>
                </c:pt>
                <c:pt idx="34">
                  <c:v>34639</c:v>
                </c:pt>
                <c:pt idx="35">
                  <c:v>34669</c:v>
                </c:pt>
                <c:pt idx="36">
                  <c:v>34700</c:v>
                </c:pt>
                <c:pt idx="37">
                  <c:v>34731</c:v>
                </c:pt>
                <c:pt idx="38">
                  <c:v>34759</c:v>
                </c:pt>
                <c:pt idx="39">
                  <c:v>34790</c:v>
                </c:pt>
                <c:pt idx="40">
                  <c:v>34820</c:v>
                </c:pt>
                <c:pt idx="41">
                  <c:v>34851</c:v>
                </c:pt>
                <c:pt idx="42">
                  <c:v>34881</c:v>
                </c:pt>
                <c:pt idx="43">
                  <c:v>34912</c:v>
                </c:pt>
                <c:pt idx="44">
                  <c:v>34943</c:v>
                </c:pt>
                <c:pt idx="45">
                  <c:v>34973</c:v>
                </c:pt>
                <c:pt idx="46">
                  <c:v>35004</c:v>
                </c:pt>
                <c:pt idx="47">
                  <c:v>35034</c:v>
                </c:pt>
                <c:pt idx="48">
                  <c:v>35065</c:v>
                </c:pt>
                <c:pt idx="49">
                  <c:v>35096</c:v>
                </c:pt>
                <c:pt idx="50">
                  <c:v>35125</c:v>
                </c:pt>
                <c:pt idx="51">
                  <c:v>35156</c:v>
                </c:pt>
                <c:pt idx="52">
                  <c:v>35186</c:v>
                </c:pt>
                <c:pt idx="53">
                  <c:v>35217</c:v>
                </c:pt>
                <c:pt idx="54">
                  <c:v>35247</c:v>
                </c:pt>
                <c:pt idx="55">
                  <c:v>35278</c:v>
                </c:pt>
                <c:pt idx="56">
                  <c:v>35309</c:v>
                </c:pt>
                <c:pt idx="57">
                  <c:v>35339</c:v>
                </c:pt>
                <c:pt idx="58">
                  <c:v>35370</c:v>
                </c:pt>
                <c:pt idx="59">
                  <c:v>35400</c:v>
                </c:pt>
                <c:pt idx="60">
                  <c:v>35431</c:v>
                </c:pt>
                <c:pt idx="61">
                  <c:v>35462</c:v>
                </c:pt>
                <c:pt idx="62">
                  <c:v>35490</c:v>
                </c:pt>
                <c:pt idx="63">
                  <c:v>35521</c:v>
                </c:pt>
                <c:pt idx="64">
                  <c:v>35551</c:v>
                </c:pt>
                <c:pt idx="65">
                  <c:v>35582</c:v>
                </c:pt>
                <c:pt idx="66">
                  <c:v>35612</c:v>
                </c:pt>
                <c:pt idx="67">
                  <c:v>35643</c:v>
                </c:pt>
                <c:pt idx="68">
                  <c:v>35674</c:v>
                </c:pt>
                <c:pt idx="69">
                  <c:v>35704</c:v>
                </c:pt>
                <c:pt idx="70">
                  <c:v>35735</c:v>
                </c:pt>
                <c:pt idx="71">
                  <c:v>35765</c:v>
                </c:pt>
                <c:pt idx="72">
                  <c:v>35796</c:v>
                </c:pt>
                <c:pt idx="73">
                  <c:v>35827</c:v>
                </c:pt>
                <c:pt idx="74">
                  <c:v>35855</c:v>
                </c:pt>
                <c:pt idx="75">
                  <c:v>35886</c:v>
                </c:pt>
                <c:pt idx="76">
                  <c:v>35916</c:v>
                </c:pt>
                <c:pt idx="77">
                  <c:v>35947</c:v>
                </c:pt>
                <c:pt idx="78">
                  <c:v>35977</c:v>
                </c:pt>
                <c:pt idx="79">
                  <c:v>36008</c:v>
                </c:pt>
                <c:pt idx="80">
                  <c:v>36039</c:v>
                </c:pt>
                <c:pt idx="81">
                  <c:v>36069</c:v>
                </c:pt>
                <c:pt idx="82">
                  <c:v>36100</c:v>
                </c:pt>
                <c:pt idx="83">
                  <c:v>36130</c:v>
                </c:pt>
                <c:pt idx="84">
                  <c:v>36161</c:v>
                </c:pt>
                <c:pt idx="85">
                  <c:v>36192</c:v>
                </c:pt>
                <c:pt idx="86">
                  <c:v>36220</c:v>
                </c:pt>
                <c:pt idx="87">
                  <c:v>36251</c:v>
                </c:pt>
                <c:pt idx="88">
                  <c:v>36281</c:v>
                </c:pt>
                <c:pt idx="89">
                  <c:v>36312</c:v>
                </c:pt>
                <c:pt idx="90">
                  <c:v>36342</c:v>
                </c:pt>
                <c:pt idx="91">
                  <c:v>36373</c:v>
                </c:pt>
                <c:pt idx="92">
                  <c:v>36404</c:v>
                </c:pt>
                <c:pt idx="93">
                  <c:v>36434</c:v>
                </c:pt>
                <c:pt idx="94">
                  <c:v>36465</c:v>
                </c:pt>
                <c:pt idx="95">
                  <c:v>36495</c:v>
                </c:pt>
                <c:pt idx="96">
                  <c:v>36526</c:v>
                </c:pt>
                <c:pt idx="97">
                  <c:v>36557</c:v>
                </c:pt>
                <c:pt idx="98">
                  <c:v>36586</c:v>
                </c:pt>
                <c:pt idx="99">
                  <c:v>36617</c:v>
                </c:pt>
                <c:pt idx="100">
                  <c:v>36647</c:v>
                </c:pt>
                <c:pt idx="101">
                  <c:v>36678</c:v>
                </c:pt>
                <c:pt idx="102">
                  <c:v>36708</c:v>
                </c:pt>
                <c:pt idx="103">
                  <c:v>36739</c:v>
                </c:pt>
                <c:pt idx="104">
                  <c:v>36770</c:v>
                </c:pt>
                <c:pt idx="105">
                  <c:v>36800</c:v>
                </c:pt>
                <c:pt idx="106">
                  <c:v>36831</c:v>
                </c:pt>
                <c:pt idx="107">
                  <c:v>36861</c:v>
                </c:pt>
                <c:pt idx="108">
                  <c:v>36892</c:v>
                </c:pt>
                <c:pt idx="109">
                  <c:v>36923</c:v>
                </c:pt>
                <c:pt idx="110">
                  <c:v>36951</c:v>
                </c:pt>
                <c:pt idx="111">
                  <c:v>36982</c:v>
                </c:pt>
                <c:pt idx="112">
                  <c:v>37012</c:v>
                </c:pt>
                <c:pt idx="113">
                  <c:v>37043</c:v>
                </c:pt>
                <c:pt idx="114">
                  <c:v>37073</c:v>
                </c:pt>
                <c:pt idx="115">
                  <c:v>37104</c:v>
                </c:pt>
                <c:pt idx="116">
                  <c:v>37135</c:v>
                </c:pt>
                <c:pt idx="117">
                  <c:v>37165</c:v>
                </c:pt>
                <c:pt idx="118">
                  <c:v>37196</c:v>
                </c:pt>
                <c:pt idx="119">
                  <c:v>37226</c:v>
                </c:pt>
                <c:pt idx="120">
                  <c:v>37257</c:v>
                </c:pt>
                <c:pt idx="121">
                  <c:v>37288</c:v>
                </c:pt>
                <c:pt idx="122">
                  <c:v>37316</c:v>
                </c:pt>
                <c:pt idx="123">
                  <c:v>37347</c:v>
                </c:pt>
                <c:pt idx="124">
                  <c:v>37377</c:v>
                </c:pt>
                <c:pt idx="125">
                  <c:v>37408</c:v>
                </c:pt>
                <c:pt idx="126">
                  <c:v>37438</c:v>
                </c:pt>
                <c:pt idx="127">
                  <c:v>37469</c:v>
                </c:pt>
                <c:pt idx="128">
                  <c:v>37500</c:v>
                </c:pt>
                <c:pt idx="129">
                  <c:v>37530</c:v>
                </c:pt>
                <c:pt idx="130">
                  <c:v>37561</c:v>
                </c:pt>
                <c:pt idx="131">
                  <c:v>37591</c:v>
                </c:pt>
                <c:pt idx="132">
                  <c:v>37622</c:v>
                </c:pt>
                <c:pt idx="133">
                  <c:v>37653</c:v>
                </c:pt>
                <c:pt idx="134">
                  <c:v>37681</c:v>
                </c:pt>
                <c:pt idx="135">
                  <c:v>37712</c:v>
                </c:pt>
                <c:pt idx="136">
                  <c:v>37742</c:v>
                </c:pt>
                <c:pt idx="137">
                  <c:v>37773</c:v>
                </c:pt>
                <c:pt idx="138">
                  <c:v>37803</c:v>
                </c:pt>
                <c:pt idx="139">
                  <c:v>37834</c:v>
                </c:pt>
                <c:pt idx="140">
                  <c:v>37865</c:v>
                </c:pt>
                <c:pt idx="141">
                  <c:v>37895</c:v>
                </c:pt>
                <c:pt idx="142">
                  <c:v>37926</c:v>
                </c:pt>
                <c:pt idx="143">
                  <c:v>37956</c:v>
                </c:pt>
                <c:pt idx="144">
                  <c:v>37987</c:v>
                </c:pt>
                <c:pt idx="145">
                  <c:v>38018</c:v>
                </c:pt>
                <c:pt idx="146">
                  <c:v>38047</c:v>
                </c:pt>
                <c:pt idx="147">
                  <c:v>38078</c:v>
                </c:pt>
                <c:pt idx="148">
                  <c:v>38108</c:v>
                </c:pt>
                <c:pt idx="149">
                  <c:v>38139</c:v>
                </c:pt>
                <c:pt idx="150">
                  <c:v>38169</c:v>
                </c:pt>
                <c:pt idx="151">
                  <c:v>38200</c:v>
                </c:pt>
                <c:pt idx="152">
                  <c:v>38231</c:v>
                </c:pt>
                <c:pt idx="153">
                  <c:v>38261</c:v>
                </c:pt>
                <c:pt idx="154">
                  <c:v>38292</c:v>
                </c:pt>
                <c:pt idx="155">
                  <c:v>38322</c:v>
                </c:pt>
                <c:pt idx="156">
                  <c:v>38353</c:v>
                </c:pt>
                <c:pt idx="157">
                  <c:v>38384</c:v>
                </c:pt>
                <c:pt idx="158">
                  <c:v>38412</c:v>
                </c:pt>
                <c:pt idx="159">
                  <c:v>38443</c:v>
                </c:pt>
                <c:pt idx="160">
                  <c:v>38473</c:v>
                </c:pt>
                <c:pt idx="161">
                  <c:v>38504</c:v>
                </c:pt>
                <c:pt idx="162">
                  <c:v>38534</c:v>
                </c:pt>
                <c:pt idx="163">
                  <c:v>38565</c:v>
                </c:pt>
                <c:pt idx="164">
                  <c:v>38596</c:v>
                </c:pt>
                <c:pt idx="165">
                  <c:v>38626</c:v>
                </c:pt>
                <c:pt idx="166">
                  <c:v>38657</c:v>
                </c:pt>
                <c:pt idx="167">
                  <c:v>38687</c:v>
                </c:pt>
                <c:pt idx="168">
                  <c:v>38718</c:v>
                </c:pt>
                <c:pt idx="169">
                  <c:v>38749</c:v>
                </c:pt>
                <c:pt idx="170">
                  <c:v>38777</c:v>
                </c:pt>
                <c:pt idx="171">
                  <c:v>38808</c:v>
                </c:pt>
                <c:pt idx="172">
                  <c:v>38838</c:v>
                </c:pt>
                <c:pt idx="173">
                  <c:v>38869</c:v>
                </c:pt>
                <c:pt idx="174">
                  <c:v>38899</c:v>
                </c:pt>
                <c:pt idx="175">
                  <c:v>38930</c:v>
                </c:pt>
                <c:pt idx="176">
                  <c:v>38961</c:v>
                </c:pt>
                <c:pt idx="177">
                  <c:v>38991</c:v>
                </c:pt>
                <c:pt idx="178">
                  <c:v>39022</c:v>
                </c:pt>
                <c:pt idx="179">
                  <c:v>39052</c:v>
                </c:pt>
                <c:pt idx="180">
                  <c:v>39083</c:v>
                </c:pt>
                <c:pt idx="181">
                  <c:v>39114</c:v>
                </c:pt>
                <c:pt idx="182">
                  <c:v>39142</c:v>
                </c:pt>
                <c:pt idx="183">
                  <c:v>39173</c:v>
                </c:pt>
                <c:pt idx="184">
                  <c:v>39203</c:v>
                </c:pt>
                <c:pt idx="185">
                  <c:v>39234</c:v>
                </c:pt>
                <c:pt idx="186">
                  <c:v>39264</c:v>
                </c:pt>
                <c:pt idx="187">
                  <c:v>39295</c:v>
                </c:pt>
                <c:pt idx="188">
                  <c:v>39326</c:v>
                </c:pt>
                <c:pt idx="189">
                  <c:v>39356</c:v>
                </c:pt>
                <c:pt idx="190">
                  <c:v>39387</c:v>
                </c:pt>
                <c:pt idx="191">
                  <c:v>39417</c:v>
                </c:pt>
                <c:pt idx="192">
                  <c:v>39448</c:v>
                </c:pt>
                <c:pt idx="193">
                  <c:v>39479</c:v>
                </c:pt>
                <c:pt idx="194">
                  <c:v>39508</c:v>
                </c:pt>
                <c:pt idx="195">
                  <c:v>39539</c:v>
                </c:pt>
                <c:pt idx="196">
                  <c:v>39569</c:v>
                </c:pt>
                <c:pt idx="197">
                  <c:v>39600</c:v>
                </c:pt>
                <c:pt idx="198">
                  <c:v>39630</c:v>
                </c:pt>
                <c:pt idx="199">
                  <c:v>39661</c:v>
                </c:pt>
                <c:pt idx="200">
                  <c:v>39692</c:v>
                </c:pt>
                <c:pt idx="201">
                  <c:v>39722</c:v>
                </c:pt>
                <c:pt idx="202">
                  <c:v>39753</c:v>
                </c:pt>
                <c:pt idx="203">
                  <c:v>39783</c:v>
                </c:pt>
                <c:pt idx="204">
                  <c:v>39814</c:v>
                </c:pt>
                <c:pt idx="205">
                  <c:v>39845</c:v>
                </c:pt>
                <c:pt idx="206">
                  <c:v>39873</c:v>
                </c:pt>
                <c:pt idx="207">
                  <c:v>39904</c:v>
                </c:pt>
                <c:pt idx="208">
                  <c:v>39934</c:v>
                </c:pt>
                <c:pt idx="209">
                  <c:v>39965</c:v>
                </c:pt>
                <c:pt idx="210">
                  <c:v>39995</c:v>
                </c:pt>
                <c:pt idx="211">
                  <c:v>40026</c:v>
                </c:pt>
                <c:pt idx="212">
                  <c:v>40057</c:v>
                </c:pt>
                <c:pt idx="213">
                  <c:v>40087</c:v>
                </c:pt>
                <c:pt idx="214">
                  <c:v>40118</c:v>
                </c:pt>
                <c:pt idx="215">
                  <c:v>40148</c:v>
                </c:pt>
                <c:pt idx="216">
                  <c:v>40179</c:v>
                </c:pt>
                <c:pt idx="217">
                  <c:v>40210</c:v>
                </c:pt>
                <c:pt idx="218">
                  <c:v>40238</c:v>
                </c:pt>
                <c:pt idx="219">
                  <c:v>40269</c:v>
                </c:pt>
                <c:pt idx="220">
                  <c:v>40299</c:v>
                </c:pt>
                <c:pt idx="221">
                  <c:v>40330</c:v>
                </c:pt>
                <c:pt idx="222">
                  <c:v>40360</c:v>
                </c:pt>
                <c:pt idx="223">
                  <c:v>40391</c:v>
                </c:pt>
                <c:pt idx="224">
                  <c:v>40422</c:v>
                </c:pt>
                <c:pt idx="225">
                  <c:v>40452</c:v>
                </c:pt>
                <c:pt idx="226">
                  <c:v>40483</c:v>
                </c:pt>
                <c:pt idx="227">
                  <c:v>40513</c:v>
                </c:pt>
                <c:pt idx="228">
                  <c:v>40544</c:v>
                </c:pt>
                <c:pt idx="229">
                  <c:v>40575</c:v>
                </c:pt>
                <c:pt idx="230">
                  <c:v>40603</c:v>
                </c:pt>
                <c:pt idx="231">
                  <c:v>40634</c:v>
                </c:pt>
                <c:pt idx="232">
                  <c:v>40664</c:v>
                </c:pt>
                <c:pt idx="233">
                  <c:v>40695</c:v>
                </c:pt>
                <c:pt idx="234">
                  <c:v>40725</c:v>
                </c:pt>
                <c:pt idx="235">
                  <c:v>40756</c:v>
                </c:pt>
                <c:pt idx="236">
                  <c:v>40787</c:v>
                </c:pt>
                <c:pt idx="237">
                  <c:v>40817</c:v>
                </c:pt>
                <c:pt idx="238">
                  <c:v>40848</c:v>
                </c:pt>
                <c:pt idx="239">
                  <c:v>40878</c:v>
                </c:pt>
                <c:pt idx="240">
                  <c:v>40909</c:v>
                </c:pt>
                <c:pt idx="241">
                  <c:v>40940</c:v>
                </c:pt>
                <c:pt idx="242">
                  <c:v>40969</c:v>
                </c:pt>
                <c:pt idx="243">
                  <c:v>41000</c:v>
                </c:pt>
                <c:pt idx="244">
                  <c:v>41030</c:v>
                </c:pt>
                <c:pt idx="245">
                  <c:v>41061</c:v>
                </c:pt>
                <c:pt idx="246">
                  <c:v>41091</c:v>
                </c:pt>
                <c:pt idx="247">
                  <c:v>41122</c:v>
                </c:pt>
                <c:pt idx="248">
                  <c:v>41153</c:v>
                </c:pt>
                <c:pt idx="249">
                  <c:v>41183</c:v>
                </c:pt>
                <c:pt idx="250">
                  <c:v>41214</c:v>
                </c:pt>
                <c:pt idx="251">
                  <c:v>41244</c:v>
                </c:pt>
                <c:pt idx="252">
                  <c:v>41275</c:v>
                </c:pt>
                <c:pt idx="253">
                  <c:v>41306</c:v>
                </c:pt>
                <c:pt idx="254">
                  <c:v>41334</c:v>
                </c:pt>
                <c:pt idx="255">
                  <c:v>41365</c:v>
                </c:pt>
                <c:pt idx="256">
                  <c:v>41395</c:v>
                </c:pt>
                <c:pt idx="257">
                  <c:v>41426</c:v>
                </c:pt>
                <c:pt idx="258">
                  <c:v>41456</c:v>
                </c:pt>
                <c:pt idx="259">
                  <c:v>41487</c:v>
                </c:pt>
                <c:pt idx="260">
                  <c:v>41518</c:v>
                </c:pt>
                <c:pt idx="261">
                  <c:v>41548</c:v>
                </c:pt>
                <c:pt idx="262">
                  <c:v>41579</c:v>
                </c:pt>
                <c:pt idx="263">
                  <c:v>41609</c:v>
                </c:pt>
              </c:numCache>
            </c:numRef>
          </c:cat>
          <c:val>
            <c:numRef>
              <c:f>Sheet1!$D$2:$D$265</c:f>
              <c:numCache>
                <c:formatCode>General</c:formatCode>
                <c:ptCount val="264"/>
                <c:pt idx="17">
                  <c:v>40.871794871794869</c:v>
                </c:pt>
                <c:pt idx="18">
                  <c:v>43.739454094292803</c:v>
                </c:pt>
                <c:pt idx="19">
                  <c:v>44.106522759267946</c:v>
                </c:pt>
                <c:pt idx="20">
                  <c:v>45.293245939013964</c:v>
                </c:pt>
                <c:pt idx="21">
                  <c:v>45.595259193619846</c:v>
                </c:pt>
                <c:pt idx="22">
                  <c:v>46.119026470065734</c:v>
                </c:pt>
                <c:pt idx="23">
                  <c:v>47.035479073719991</c:v>
                </c:pt>
                <c:pt idx="24">
                  <c:v>48.159490288767856</c:v>
                </c:pt>
                <c:pt idx="25">
                  <c:v>44.842067583046962</c:v>
                </c:pt>
                <c:pt idx="26">
                  <c:v>44.885427447733392</c:v>
                </c:pt>
                <c:pt idx="27">
                  <c:v>45.03639112903226</c:v>
                </c:pt>
                <c:pt idx="28">
                  <c:v>45.124041237113403</c:v>
                </c:pt>
                <c:pt idx="29">
                  <c:v>45.382629820832065</c:v>
                </c:pt>
                <c:pt idx="30">
                  <c:v>45.312794490757518</c:v>
                </c:pt>
                <c:pt idx="31">
                  <c:v>45.747458665033683</c:v>
                </c:pt>
                <c:pt idx="32">
                  <c:v>46.144638403990022</c:v>
                </c:pt>
                <c:pt idx="33">
                  <c:v>46.839174524106028</c:v>
                </c:pt>
                <c:pt idx="34">
                  <c:v>47.409894566098949</c:v>
                </c:pt>
                <c:pt idx="35">
                  <c:v>47.202067574382248</c:v>
                </c:pt>
                <c:pt idx="36">
                  <c:v>43.670047819156643</c:v>
                </c:pt>
                <c:pt idx="37">
                  <c:v>41.733647579143387</c:v>
                </c:pt>
                <c:pt idx="38">
                  <c:v>41.507706422018352</c:v>
                </c:pt>
                <c:pt idx="39">
                  <c:v>41.890239999999999</c:v>
                </c:pt>
                <c:pt idx="40">
                  <c:v>42.581489823827525</c:v>
                </c:pt>
                <c:pt idx="41">
                  <c:v>42.778822696151728</c:v>
                </c:pt>
                <c:pt idx="42">
                  <c:v>43.068596007999098</c:v>
                </c:pt>
                <c:pt idx="43">
                  <c:v>43.792206507763822</c:v>
                </c:pt>
                <c:pt idx="44">
                  <c:v>44.035304938446302</c:v>
                </c:pt>
                <c:pt idx="45">
                  <c:v>44.657817564438957</c:v>
                </c:pt>
                <c:pt idx="46">
                  <c:v>45.344297704270552</c:v>
                </c:pt>
                <c:pt idx="47">
                  <c:v>45.909658916316708</c:v>
                </c:pt>
                <c:pt idx="48">
                  <c:v>46.583320033742957</c:v>
                </c:pt>
                <c:pt idx="49">
                  <c:v>44.178241405039316</c:v>
                </c:pt>
                <c:pt idx="50">
                  <c:v>44.411169881767265</c:v>
                </c:pt>
                <c:pt idx="51">
                  <c:v>44.764956532386435</c:v>
                </c:pt>
                <c:pt idx="52">
                  <c:v>45.276610108465725</c:v>
                </c:pt>
                <c:pt idx="53">
                  <c:v>45.887423320321027</c:v>
                </c:pt>
                <c:pt idx="54">
                  <c:v>46.047290853922846</c:v>
                </c:pt>
                <c:pt idx="55">
                  <c:v>46.307175941464727</c:v>
                </c:pt>
                <c:pt idx="56">
                  <c:v>46.598222772386656</c:v>
                </c:pt>
                <c:pt idx="57">
                  <c:v>47.108154079113859</c:v>
                </c:pt>
                <c:pt idx="58">
                  <c:v>47.598991496089909</c:v>
                </c:pt>
                <c:pt idx="59">
                  <c:v>48.320412716118234</c:v>
                </c:pt>
                <c:pt idx="60">
                  <c:v>48.890964338310681</c:v>
                </c:pt>
                <c:pt idx="61">
                  <c:v>45.807268877911078</c:v>
                </c:pt>
                <c:pt idx="62">
                  <c:v>46.061249279420245</c:v>
                </c:pt>
                <c:pt idx="63">
                  <c:v>46.510823397913562</c:v>
                </c:pt>
                <c:pt idx="64">
                  <c:v>46.839340092430049</c:v>
                </c:pt>
                <c:pt idx="65">
                  <c:v>47.235133892851671</c:v>
                </c:pt>
                <c:pt idx="66">
                  <c:v>47.614106019766396</c:v>
                </c:pt>
                <c:pt idx="67">
                  <c:v>47.897187181697092</c:v>
                </c:pt>
                <c:pt idx="68">
                  <c:v>48.329571899012073</c:v>
                </c:pt>
                <c:pt idx="69">
                  <c:v>48.847013339548404</c:v>
                </c:pt>
                <c:pt idx="70">
                  <c:v>49.282756817224296</c:v>
                </c:pt>
                <c:pt idx="71">
                  <c:v>50.357865724084242</c:v>
                </c:pt>
                <c:pt idx="72">
                  <c:v>50.865761305349437</c:v>
                </c:pt>
                <c:pt idx="73">
                  <c:v>48.233006287180352</c:v>
                </c:pt>
                <c:pt idx="74">
                  <c:v>46.88809161506979</c:v>
                </c:pt>
                <c:pt idx="75">
                  <c:v>47.074168028767573</c:v>
                </c:pt>
                <c:pt idx="76">
                  <c:v>47.415524713781096</c:v>
                </c:pt>
                <c:pt idx="77">
                  <c:v>47.747294851794074</c:v>
                </c:pt>
                <c:pt idx="78">
                  <c:v>48.016545770637251</c:v>
                </c:pt>
                <c:pt idx="79">
                  <c:v>48.404001624759232</c:v>
                </c:pt>
                <c:pt idx="80">
                  <c:v>48.872237719830203</c:v>
                </c:pt>
                <c:pt idx="81">
                  <c:v>49.459366321635947</c:v>
                </c:pt>
                <c:pt idx="82">
                  <c:v>50.114783631291203</c:v>
                </c:pt>
                <c:pt idx="83">
                  <c:v>50.937781411944613</c:v>
                </c:pt>
                <c:pt idx="84">
                  <c:v>51.735803539014647</c:v>
                </c:pt>
                <c:pt idx="85">
                  <c:v>48.987624509508002</c:v>
                </c:pt>
                <c:pt idx="86">
                  <c:v>49.612035185463455</c:v>
                </c:pt>
                <c:pt idx="87">
                  <c:v>50.12991689389294</c:v>
                </c:pt>
                <c:pt idx="88">
                  <c:v>50.61107551378803</c:v>
                </c:pt>
                <c:pt idx="89">
                  <c:v>50.115739817952296</c:v>
                </c:pt>
                <c:pt idx="90">
                  <c:v>50.585484646632082</c:v>
                </c:pt>
                <c:pt idx="91">
                  <c:v>51.484375</c:v>
                </c:pt>
                <c:pt idx="92">
                  <c:v>52.14356440496848</c:v>
                </c:pt>
                <c:pt idx="93">
                  <c:v>52.846747805267356</c:v>
                </c:pt>
                <c:pt idx="94">
                  <c:v>53.716285655345722</c:v>
                </c:pt>
                <c:pt idx="95">
                  <c:v>54.54335598483113</c:v>
                </c:pt>
                <c:pt idx="96">
                  <c:v>55.26724761478318</c:v>
                </c:pt>
                <c:pt idx="97">
                  <c:v>52.873525415687205</c:v>
                </c:pt>
                <c:pt idx="98">
                  <c:v>53.0121155638397</c:v>
                </c:pt>
                <c:pt idx="99">
                  <c:v>53.405146185274262</c:v>
                </c:pt>
                <c:pt idx="100">
                  <c:v>53.497206158000871</c:v>
                </c:pt>
                <c:pt idx="101">
                  <c:v>51.669533816030629</c:v>
                </c:pt>
                <c:pt idx="102">
                  <c:v>51.855700727127314</c:v>
                </c:pt>
                <c:pt idx="103">
                  <c:v>52.345243607769184</c:v>
                </c:pt>
                <c:pt idx="104">
                  <c:v>52.896880902070052</c:v>
                </c:pt>
                <c:pt idx="105">
                  <c:v>53.418159808236531</c:v>
                </c:pt>
                <c:pt idx="106">
                  <c:v>54.068389898718891</c:v>
                </c:pt>
                <c:pt idx="107">
                  <c:v>54.622499818315418</c:v>
                </c:pt>
                <c:pt idx="108">
                  <c:v>54.793799136308273</c:v>
                </c:pt>
                <c:pt idx="109">
                  <c:v>52.155881246887354</c:v>
                </c:pt>
                <c:pt idx="110">
                  <c:v>52.517485935984482</c:v>
                </c:pt>
                <c:pt idx="111">
                  <c:v>52.81640784209344</c:v>
                </c:pt>
                <c:pt idx="112">
                  <c:v>53.319335687983767</c:v>
                </c:pt>
                <c:pt idx="113">
                  <c:v>53.763396083842565</c:v>
                </c:pt>
                <c:pt idx="114">
                  <c:v>54.147991543340382</c:v>
                </c:pt>
                <c:pt idx="115">
                  <c:v>54.846070349400065</c:v>
                </c:pt>
                <c:pt idx="116">
                  <c:v>55.336116530929829</c:v>
                </c:pt>
                <c:pt idx="117">
                  <c:v>55.970607297498553</c:v>
                </c:pt>
                <c:pt idx="118">
                  <c:v>56.65030822295985</c:v>
                </c:pt>
                <c:pt idx="119">
                  <c:v>57.326035174502351</c:v>
                </c:pt>
                <c:pt idx="120">
                  <c:v>57.532279994373859</c:v>
                </c:pt>
                <c:pt idx="121">
                  <c:v>54.884755157624021</c:v>
                </c:pt>
                <c:pt idx="122">
                  <c:v>54.881962738206177</c:v>
                </c:pt>
                <c:pt idx="123">
                  <c:v>55.348676515330787</c:v>
                </c:pt>
                <c:pt idx="124">
                  <c:v>55.859153284312519</c:v>
                </c:pt>
                <c:pt idx="125">
                  <c:v>56.303134815975596</c:v>
                </c:pt>
                <c:pt idx="126">
                  <c:v>56.698397546802852</c:v>
                </c:pt>
                <c:pt idx="127">
                  <c:v>57.37918137179684</c:v>
                </c:pt>
                <c:pt idx="128">
                  <c:v>57.848849468135477</c:v>
                </c:pt>
                <c:pt idx="129">
                  <c:v>58.550687482616425</c:v>
                </c:pt>
                <c:pt idx="130">
                  <c:v>59.208635681023715</c:v>
                </c:pt>
                <c:pt idx="131">
                  <c:v>59.891786896947146</c:v>
                </c:pt>
                <c:pt idx="132">
                  <c:v>60.027378120789741</c:v>
                </c:pt>
                <c:pt idx="133">
                  <c:v>57.048414735548242</c:v>
                </c:pt>
                <c:pt idx="134">
                  <c:v>57.055435222275868</c:v>
                </c:pt>
                <c:pt idx="135">
                  <c:v>57.249835704993224</c:v>
                </c:pt>
                <c:pt idx="136">
                  <c:v>57.626099211145927</c:v>
                </c:pt>
                <c:pt idx="137">
                  <c:v>58.146683411624061</c:v>
                </c:pt>
                <c:pt idx="138">
                  <c:v>58.649286071928039</c:v>
                </c:pt>
                <c:pt idx="139">
                  <c:v>59.138354564368363</c:v>
                </c:pt>
                <c:pt idx="140">
                  <c:v>59.71977699704361</c:v>
                </c:pt>
                <c:pt idx="141">
                  <c:v>60.20626872924597</c:v>
                </c:pt>
                <c:pt idx="142">
                  <c:v>60.730625063316786</c:v>
                </c:pt>
                <c:pt idx="143">
                  <c:v>61.432144240925233</c:v>
                </c:pt>
                <c:pt idx="144">
                  <c:v>61.794698619034754</c:v>
                </c:pt>
                <c:pt idx="145">
                  <c:v>58.339428289797929</c:v>
                </c:pt>
                <c:pt idx="146">
                  <c:v>58.357670607581298</c:v>
                </c:pt>
                <c:pt idx="147">
                  <c:v>58.631627349293105</c:v>
                </c:pt>
                <c:pt idx="148">
                  <c:v>58.437511141812998</c:v>
                </c:pt>
                <c:pt idx="149">
                  <c:v>56.824503636437157</c:v>
                </c:pt>
                <c:pt idx="150">
                  <c:v>57.093839342601818</c:v>
                </c:pt>
                <c:pt idx="151">
                  <c:v>57.490023510574119</c:v>
                </c:pt>
                <c:pt idx="152">
                  <c:v>58.154982269898973</c:v>
                </c:pt>
                <c:pt idx="153">
                  <c:v>58.702267558377805</c:v>
                </c:pt>
                <c:pt idx="154">
                  <c:v>59.313004210992908</c:v>
                </c:pt>
                <c:pt idx="155">
                  <c:v>59.972736183951838</c:v>
                </c:pt>
                <c:pt idx="156">
                  <c:v>59.869948384224863</c:v>
                </c:pt>
                <c:pt idx="157">
                  <c:v>55.036323628977655</c:v>
                </c:pt>
                <c:pt idx="158">
                  <c:v>55.059753427123013</c:v>
                </c:pt>
                <c:pt idx="159">
                  <c:v>55.218019646770067</c:v>
                </c:pt>
                <c:pt idx="160">
                  <c:v>55.543335031816945</c:v>
                </c:pt>
                <c:pt idx="161">
                  <c:v>56.082873692400796</c:v>
                </c:pt>
                <c:pt idx="162">
                  <c:v>56.500818301490732</c:v>
                </c:pt>
                <c:pt idx="163">
                  <c:v>54.919661515144554</c:v>
                </c:pt>
                <c:pt idx="164">
                  <c:v>50.436957512245129</c:v>
                </c:pt>
                <c:pt idx="165">
                  <c:v>50.986563468247581</c:v>
                </c:pt>
                <c:pt idx="166">
                  <c:v>51.82499770684278</c:v>
                </c:pt>
                <c:pt idx="167">
                  <c:v>52.780125685972486</c:v>
                </c:pt>
                <c:pt idx="168">
                  <c:v>53.011699552943909</c:v>
                </c:pt>
                <c:pt idx="169">
                  <c:v>48.918198339292573</c:v>
                </c:pt>
                <c:pt idx="170">
                  <c:v>48.972985928654211</c:v>
                </c:pt>
                <c:pt idx="171">
                  <c:v>49.186320226435072</c:v>
                </c:pt>
                <c:pt idx="172">
                  <c:v>49.669674408267582</c:v>
                </c:pt>
                <c:pt idx="173">
                  <c:v>50.100826708054861</c:v>
                </c:pt>
                <c:pt idx="174">
                  <c:v>50.463294113259614</c:v>
                </c:pt>
                <c:pt idx="175">
                  <c:v>50.280212444345111</c:v>
                </c:pt>
                <c:pt idx="176">
                  <c:v>50.848548124421377</c:v>
                </c:pt>
                <c:pt idx="177">
                  <c:v>51.543465792233221</c:v>
                </c:pt>
                <c:pt idx="178">
                  <c:v>52.305511611719297</c:v>
                </c:pt>
                <c:pt idx="179">
                  <c:v>52.925308592922228</c:v>
                </c:pt>
                <c:pt idx="180">
                  <c:v>52.804117013455524</c:v>
                </c:pt>
                <c:pt idx="181">
                  <c:v>49.152237632256217</c:v>
                </c:pt>
                <c:pt idx="182">
                  <c:v>49.141949877673127</c:v>
                </c:pt>
                <c:pt idx="183">
                  <c:v>48.763711456771127</c:v>
                </c:pt>
                <c:pt idx="184">
                  <c:v>48.106158432981758</c:v>
                </c:pt>
                <c:pt idx="185">
                  <c:v>48.355504975579358</c:v>
                </c:pt>
                <c:pt idx="186">
                  <c:v>48.870871090811036</c:v>
                </c:pt>
                <c:pt idx="187">
                  <c:v>46.955593374626481</c:v>
                </c:pt>
                <c:pt idx="188">
                  <c:v>41.355338082144328</c:v>
                </c:pt>
                <c:pt idx="189">
                  <c:v>41.673805625402025</c:v>
                </c:pt>
                <c:pt idx="190">
                  <c:v>42.27059947115967</c:v>
                </c:pt>
                <c:pt idx="191">
                  <c:v>42.879255138628615</c:v>
                </c:pt>
                <c:pt idx="192">
                  <c:v>43.019856328181177</c:v>
                </c:pt>
                <c:pt idx="193">
                  <c:v>39.365025853301184</c:v>
                </c:pt>
                <c:pt idx="194">
                  <c:v>39.08053407077734</c:v>
                </c:pt>
                <c:pt idx="195">
                  <c:v>39.210197681384123</c:v>
                </c:pt>
                <c:pt idx="196">
                  <c:v>39.613409468500699</c:v>
                </c:pt>
                <c:pt idx="197">
                  <c:v>39.829635656812222</c:v>
                </c:pt>
                <c:pt idx="198">
                  <c:v>40.360711785123719</c:v>
                </c:pt>
                <c:pt idx="199">
                  <c:v>40.340880976711667</c:v>
                </c:pt>
                <c:pt idx="200">
                  <c:v>35.09486333477571</c:v>
                </c:pt>
                <c:pt idx="201">
                  <c:v>34.0651062799869</c:v>
                </c:pt>
                <c:pt idx="202">
                  <c:v>34.52092478549406</c:v>
                </c:pt>
                <c:pt idx="203">
                  <c:v>35.082437599735044</c:v>
                </c:pt>
                <c:pt idx="204">
                  <c:v>35.370985899522964</c:v>
                </c:pt>
                <c:pt idx="205">
                  <c:v>33.045361973228431</c:v>
                </c:pt>
                <c:pt idx="206">
                  <c:v>31.825289582828891</c:v>
                </c:pt>
                <c:pt idx="207">
                  <c:v>31.747308736623541</c:v>
                </c:pt>
                <c:pt idx="208">
                  <c:v>31.96277588088282</c:v>
                </c:pt>
                <c:pt idx="209">
                  <c:v>32.178534909809294</c:v>
                </c:pt>
                <c:pt idx="210">
                  <c:v>32.697567910454474</c:v>
                </c:pt>
                <c:pt idx="211">
                  <c:v>33.325338229230077</c:v>
                </c:pt>
                <c:pt idx="212">
                  <c:v>33.937492346001548</c:v>
                </c:pt>
                <c:pt idx="213">
                  <c:v>34.520362750860691</c:v>
                </c:pt>
                <c:pt idx="214">
                  <c:v>35.066132770156621</c:v>
                </c:pt>
                <c:pt idx="215">
                  <c:v>35.645067784960801</c:v>
                </c:pt>
                <c:pt idx="216">
                  <c:v>35.708266363153967</c:v>
                </c:pt>
                <c:pt idx="217">
                  <c:v>32.740682431564068</c:v>
                </c:pt>
                <c:pt idx="218">
                  <c:v>32.37658651116692</c:v>
                </c:pt>
                <c:pt idx="219">
                  <c:v>32.278354551884412</c:v>
                </c:pt>
                <c:pt idx="220">
                  <c:v>32.536162957645367</c:v>
                </c:pt>
                <c:pt idx="221">
                  <c:v>32.825995673071802</c:v>
                </c:pt>
                <c:pt idx="222">
                  <c:v>33.054022595001712</c:v>
                </c:pt>
                <c:pt idx="223">
                  <c:v>33.498911649468766</c:v>
                </c:pt>
                <c:pt idx="224">
                  <c:v>34.035885677722085</c:v>
                </c:pt>
                <c:pt idx="225">
                  <c:v>34.676085845682167</c:v>
                </c:pt>
                <c:pt idx="226">
                  <c:v>35.226040614720084</c:v>
                </c:pt>
                <c:pt idx="227">
                  <c:v>35.784112983671967</c:v>
                </c:pt>
                <c:pt idx="228">
                  <c:v>36.122947244455105</c:v>
                </c:pt>
                <c:pt idx="229">
                  <c:v>34.203336313531985</c:v>
                </c:pt>
                <c:pt idx="230">
                  <c:v>31.334988962472405</c:v>
                </c:pt>
                <c:pt idx="231">
                  <c:v>30.683535249168305</c:v>
                </c:pt>
                <c:pt idx="232">
                  <c:v>30.8988352203307</c:v>
                </c:pt>
                <c:pt idx="233">
                  <c:v>31.175710156845199</c:v>
                </c:pt>
                <c:pt idx="234">
                  <c:v>31.428428325054476</c:v>
                </c:pt>
                <c:pt idx="235">
                  <c:v>31.799658310379694</c:v>
                </c:pt>
                <c:pt idx="236">
                  <c:v>32.522406753941205</c:v>
                </c:pt>
                <c:pt idx="237">
                  <c:v>33.096503368673943</c:v>
                </c:pt>
                <c:pt idx="238">
                  <c:v>33.362983293890295</c:v>
                </c:pt>
                <c:pt idx="239">
                  <c:v>33.965492128424444</c:v>
                </c:pt>
                <c:pt idx="240">
                  <c:v>34.322878760112047</c:v>
                </c:pt>
                <c:pt idx="241">
                  <c:v>34.226345450350991</c:v>
                </c:pt>
                <c:pt idx="242">
                  <c:v>31.989097204316916</c:v>
                </c:pt>
                <c:pt idx="243">
                  <c:v>30.513571686343248</c:v>
                </c:pt>
                <c:pt idx="244">
                  <c:v>28.636456976307713</c:v>
                </c:pt>
                <c:pt idx="245">
                  <c:v>20.215773424119636</c:v>
                </c:pt>
                <c:pt idx="246">
                  <c:v>18.150954444314323</c:v>
                </c:pt>
                <c:pt idx="247">
                  <c:v>18.257156495666571</c:v>
                </c:pt>
                <c:pt idx="248">
                  <c:v>18.905025661873061</c:v>
                </c:pt>
                <c:pt idx="249">
                  <c:v>19.366893770673272</c:v>
                </c:pt>
                <c:pt idx="250">
                  <c:v>19.775822720613096</c:v>
                </c:pt>
                <c:pt idx="251">
                  <c:v>20.137380126918476</c:v>
                </c:pt>
                <c:pt idx="252">
                  <c:v>20.308823703985091</c:v>
                </c:pt>
                <c:pt idx="253">
                  <c:v>18.305673970835759</c:v>
                </c:pt>
                <c:pt idx="254">
                  <c:v>17.431275565573085</c:v>
                </c:pt>
                <c:pt idx="255">
                  <c:v>17.23694007850272</c:v>
                </c:pt>
                <c:pt idx="256">
                  <c:v>17.254787893632983</c:v>
                </c:pt>
                <c:pt idx="257">
                  <c:v>17.413792102628104</c:v>
                </c:pt>
                <c:pt idx="258">
                  <c:v>17.799758316747226</c:v>
                </c:pt>
                <c:pt idx="259">
                  <c:v>17.93927966619529</c:v>
                </c:pt>
                <c:pt idx="260">
                  <c:v>15.562085376406115</c:v>
                </c:pt>
                <c:pt idx="261">
                  <c:v>15.004450480568325</c:v>
                </c:pt>
                <c:pt idx="262">
                  <c:v>14.592748414376322</c:v>
                </c:pt>
                <c:pt idx="263">
                  <c:v>14.832344890510949</c:v>
                </c:pt>
              </c:numCache>
            </c:numRef>
          </c:val>
          <c:smooth val="0"/>
        </c:ser>
        <c:ser>
          <c:idx val="3"/>
          <c:order val="3"/>
          <c:tx>
            <c:strRef>
              <c:f>Sheet1!$E$1</c:f>
              <c:strCache>
                <c:ptCount val="1"/>
                <c:pt idx="0">
                  <c:v>Rosuvastatin</c:v>
                </c:pt>
              </c:strCache>
            </c:strRef>
          </c:tx>
          <c:spPr>
            <a:ln w="28575" cap="rnd">
              <a:solidFill>
                <a:schemeClr val="accent4"/>
              </a:solidFill>
              <a:round/>
            </a:ln>
            <a:effectLst/>
          </c:spPr>
          <c:marker>
            <c:symbol val="none"/>
          </c:marker>
          <c:cat>
            <c:numRef>
              <c:f>Sheet1!$A$2:$A$265</c:f>
              <c:numCache>
                <c:formatCode>mmm\-yy</c:formatCode>
                <c:ptCount val="264"/>
                <c:pt idx="0">
                  <c:v>33604</c:v>
                </c:pt>
                <c:pt idx="1">
                  <c:v>33635</c:v>
                </c:pt>
                <c:pt idx="2">
                  <c:v>33664</c:v>
                </c:pt>
                <c:pt idx="3">
                  <c:v>33695</c:v>
                </c:pt>
                <c:pt idx="4">
                  <c:v>33725</c:v>
                </c:pt>
                <c:pt idx="5">
                  <c:v>33756</c:v>
                </c:pt>
                <c:pt idx="6">
                  <c:v>33786</c:v>
                </c:pt>
                <c:pt idx="7">
                  <c:v>33817</c:v>
                </c:pt>
                <c:pt idx="8">
                  <c:v>33848</c:v>
                </c:pt>
                <c:pt idx="9">
                  <c:v>33878</c:v>
                </c:pt>
                <c:pt idx="10">
                  <c:v>33909</c:v>
                </c:pt>
                <c:pt idx="11">
                  <c:v>33939</c:v>
                </c:pt>
                <c:pt idx="12">
                  <c:v>33970</c:v>
                </c:pt>
                <c:pt idx="13">
                  <c:v>34001</c:v>
                </c:pt>
                <c:pt idx="14">
                  <c:v>34029</c:v>
                </c:pt>
                <c:pt idx="15">
                  <c:v>34060</c:v>
                </c:pt>
                <c:pt idx="16">
                  <c:v>34090</c:v>
                </c:pt>
                <c:pt idx="17">
                  <c:v>34121</c:v>
                </c:pt>
                <c:pt idx="18">
                  <c:v>34151</c:v>
                </c:pt>
                <c:pt idx="19">
                  <c:v>34182</c:v>
                </c:pt>
                <c:pt idx="20">
                  <c:v>34213</c:v>
                </c:pt>
                <c:pt idx="21">
                  <c:v>34243</c:v>
                </c:pt>
                <c:pt idx="22">
                  <c:v>34274</c:v>
                </c:pt>
                <c:pt idx="23">
                  <c:v>34304</c:v>
                </c:pt>
                <c:pt idx="24">
                  <c:v>34335</c:v>
                </c:pt>
                <c:pt idx="25">
                  <c:v>34366</c:v>
                </c:pt>
                <c:pt idx="26">
                  <c:v>34394</c:v>
                </c:pt>
                <c:pt idx="27">
                  <c:v>34425</c:v>
                </c:pt>
                <c:pt idx="28">
                  <c:v>34455</c:v>
                </c:pt>
                <c:pt idx="29">
                  <c:v>34486</c:v>
                </c:pt>
                <c:pt idx="30">
                  <c:v>34516</c:v>
                </c:pt>
                <c:pt idx="31">
                  <c:v>34547</c:v>
                </c:pt>
                <c:pt idx="32">
                  <c:v>34578</c:v>
                </c:pt>
                <c:pt idx="33">
                  <c:v>34608</c:v>
                </c:pt>
                <c:pt idx="34">
                  <c:v>34639</c:v>
                </c:pt>
                <c:pt idx="35">
                  <c:v>34669</c:v>
                </c:pt>
                <c:pt idx="36">
                  <c:v>34700</c:v>
                </c:pt>
                <c:pt idx="37">
                  <c:v>34731</c:v>
                </c:pt>
                <c:pt idx="38">
                  <c:v>34759</c:v>
                </c:pt>
                <c:pt idx="39">
                  <c:v>34790</c:v>
                </c:pt>
                <c:pt idx="40">
                  <c:v>34820</c:v>
                </c:pt>
                <c:pt idx="41">
                  <c:v>34851</c:v>
                </c:pt>
                <c:pt idx="42">
                  <c:v>34881</c:v>
                </c:pt>
                <c:pt idx="43">
                  <c:v>34912</c:v>
                </c:pt>
                <c:pt idx="44">
                  <c:v>34943</c:v>
                </c:pt>
                <c:pt idx="45">
                  <c:v>34973</c:v>
                </c:pt>
                <c:pt idx="46">
                  <c:v>35004</c:v>
                </c:pt>
                <c:pt idx="47">
                  <c:v>35034</c:v>
                </c:pt>
                <c:pt idx="48">
                  <c:v>35065</c:v>
                </c:pt>
                <c:pt idx="49">
                  <c:v>35096</c:v>
                </c:pt>
                <c:pt idx="50">
                  <c:v>35125</c:v>
                </c:pt>
                <c:pt idx="51">
                  <c:v>35156</c:v>
                </c:pt>
                <c:pt idx="52">
                  <c:v>35186</c:v>
                </c:pt>
                <c:pt idx="53">
                  <c:v>35217</c:v>
                </c:pt>
                <c:pt idx="54">
                  <c:v>35247</c:v>
                </c:pt>
                <c:pt idx="55">
                  <c:v>35278</c:v>
                </c:pt>
                <c:pt idx="56">
                  <c:v>35309</c:v>
                </c:pt>
                <c:pt idx="57">
                  <c:v>35339</c:v>
                </c:pt>
                <c:pt idx="58">
                  <c:v>35370</c:v>
                </c:pt>
                <c:pt idx="59">
                  <c:v>35400</c:v>
                </c:pt>
                <c:pt idx="60">
                  <c:v>35431</c:v>
                </c:pt>
                <c:pt idx="61">
                  <c:v>35462</c:v>
                </c:pt>
                <c:pt idx="62">
                  <c:v>35490</c:v>
                </c:pt>
                <c:pt idx="63">
                  <c:v>35521</c:v>
                </c:pt>
                <c:pt idx="64">
                  <c:v>35551</c:v>
                </c:pt>
                <c:pt idx="65">
                  <c:v>35582</c:v>
                </c:pt>
                <c:pt idx="66">
                  <c:v>35612</c:v>
                </c:pt>
                <c:pt idx="67">
                  <c:v>35643</c:v>
                </c:pt>
                <c:pt idx="68">
                  <c:v>35674</c:v>
                </c:pt>
                <c:pt idx="69">
                  <c:v>35704</c:v>
                </c:pt>
                <c:pt idx="70">
                  <c:v>35735</c:v>
                </c:pt>
                <c:pt idx="71">
                  <c:v>35765</c:v>
                </c:pt>
                <c:pt idx="72">
                  <c:v>35796</c:v>
                </c:pt>
                <c:pt idx="73">
                  <c:v>35827</c:v>
                </c:pt>
                <c:pt idx="74">
                  <c:v>35855</c:v>
                </c:pt>
                <c:pt idx="75">
                  <c:v>35886</c:v>
                </c:pt>
                <c:pt idx="76">
                  <c:v>35916</c:v>
                </c:pt>
                <c:pt idx="77">
                  <c:v>35947</c:v>
                </c:pt>
                <c:pt idx="78">
                  <c:v>35977</c:v>
                </c:pt>
                <c:pt idx="79">
                  <c:v>36008</c:v>
                </c:pt>
                <c:pt idx="80">
                  <c:v>36039</c:v>
                </c:pt>
                <c:pt idx="81">
                  <c:v>36069</c:v>
                </c:pt>
                <c:pt idx="82">
                  <c:v>36100</c:v>
                </c:pt>
                <c:pt idx="83">
                  <c:v>36130</c:v>
                </c:pt>
                <c:pt idx="84">
                  <c:v>36161</c:v>
                </c:pt>
                <c:pt idx="85">
                  <c:v>36192</c:v>
                </c:pt>
                <c:pt idx="86">
                  <c:v>36220</c:v>
                </c:pt>
                <c:pt idx="87">
                  <c:v>36251</c:v>
                </c:pt>
                <c:pt idx="88">
                  <c:v>36281</c:v>
                </c:pt>
                <c:pt idx="89">
                  <c:v>36312</c:v>
                </c:pt>
                <c:pt idx="90">
                  <c:v>36342</c:v>
                </c:pt>
                <c:pt idx="91">
                  <c:v>36373</c:v>
                </c:pt>
                <c:pt idx="92">
                  <c:v>36404</c:v>
                </c:pt>
                <c:pt idx="93">
                  <c:v>36434</c:v>
                </c:pt>
                <c:pt idx="94">
                  <c:v>36465</c:v>
                </c:pt>
                <c:pt idx="95">
                  <c:v>36495</c:v>
                </c:pt>
                <c:pt idx="96">
                  <c:v>36526</c:v>
                </c:pt>
                <c:pt idx="97">
                  <c:v>36557</c:v>
                </c:pt>
                <c:pt idx="98">
                  <c:v>36586</c:v>
                </c:pt>
                <c:pt idx="99">
                  <c:v>36617</c:v>
                </c:pt>
                <c:pt idx="100">
                  <c:v>36647</c:v>
                </c:pt>
                <c:pt idx="101">
                  <c:v>36678</c:v>
                </c:pt>
                <c:pt idx="102">
                  <c:v>36708</c:v>
                </c:pt>
                <c:pt idx="103">
                  <c:v>36739</c:v>
                </c:pt>
                <c:pt idx="104">
                  <c:v>36770</c:v>
                </c:pt>
                <c:pt idx="105">
                  <c:v>36800</c:v>
                </c:pt>
                <c:pt idx="106">
                  <c:v>36831</c:v>
                </c:pt>
                <c:pt idx="107">
                  <c:v>36861</c:v>
                </c:pt>
                <c:pt idx="108">
                  <c:v>36892</c:v>
                </c:pt>
                <c:pt idx="109">
                  <c:v>36923</c:v>
                </c:pt>
                <c:pt idx="110">
                  <c:v>36951</c:v>
                </c:pt>
                <c:pt idx="111">
                  <c:v>36982</c:v>
                </c:pt>
                <c:pt idx="112">
                  <c:v>37012</c:v>
                </c:pt>
                <c:pt idx="113">
                  <c:v>37043</c:v>
                </c:pt>
                <c:pt idx="114">
                  <c:v>37073</c:v>
                </c:pt>
                <c:pt idx="115">
                  <c:v>37104</c:v>
                </c:pt>
                <c:pt idx="116">
                  <c:v>37135</c:v>
                </c:pt>
                <c:pt idx="117">
                  <c:v>37165</c:v>
                </c:pt>
                <c:pt idx="118">
                  <c:v>37196</c:v>
                </c:pt>
                <c:pt idx="119">
                  <c:v>37226</c:v>
                </c:pt>
                <c:pt idx="120">
                  <c:v>37257</c:v>
                </c:pt>
                <c:pt idx="121">
                  <c:v>37288</c:v>
                </c:pt>
                <c:pt idx="122">
                  <c:v>37316</c:v>
                </c:pt>
                <c:pt idx="123">
                  <c:v>37347</c:v>
                </c:pt>
                <c:pt idx="124">
                  <c:v>37377</c:v>
                </c:pt>
                <c:pt idx="125">
                  <c:v>37408</c:v>
                </c:pt>
                <c:pt idx="126">
                  <c:v>37438</c:v>
                </c:pt>
                <c:pt idx="127">
                  <c:v>37469</c:v>
                </c:pt>
                <c:pt idx="128">
                  <c:v>37500</c:v>
                </c:pt>
                <c:pt idx="129">
                  <c:v>37530</c:v>
                </c:pt>
                <c:pt idx="130">
                  <c:v>37561</c:v>
                </c:pt>
                <c:pt idx="131">
                  <c:v>37591</c:v>
                </c:pt>
                <c:pt idx="132">
                  <c:v>37622</c:v>
                </c:pt>
                <c:pt idx="133">
                  <c:v>37653</c:v>
                </c:pt>
                <c:pt idx="134">
                  <c:v>37681</c:v>
                </c:pt>
                <c:pt idx="135">
                  <c:v>37712</c:v>
                </c:pt>
                <c:pt idx="136">
                  <c:v>37742</c:v>
                </c:pt>
                <c:pt idx="137">
                  <c:v>37773</c:v>
                </c:pt>
                <c:pt idx="138">
                  <c:v>37803</c:v>
                </c:pt>
                <c:pt idx="139">
                  <c:v>37834</c:v>
                </c:pt>
                <c:pt idx="140">
                  <c:v>37865</c:v>
                </c:pt>
                <c:pt idx="141">
                  <c:v>37895</c:v>
                </c:pt>
                <c:pt idx="142">
                  <c:v>37926</c:v>
                </c:pt>
                <c:pt idx="143">
                  <c:v>37956</c:v>
                </c:pt>
                <c:pt idx="144">
                  <c:v>37987</c:v>
                </c:pt>
                <c:pt idx="145">
                  <c:v>38018</c:v>
                </c:pt>
                <c:pt idx="146">
                  <c:v>38047</c:v>
                </c:pt>
                <c:pt idx="147">
                  <c:v>38078</c:v>
                </c:pt>
                <c:pt idx="148">
                  <c:v>38108</c:v>
                </c:pt>
                <c:pt idx="149">
                  <c:v>38139</c:v>
                </c:pt>
                <c:pt idx="150">
                  <c:v>38169</c:v>
                </c:pt>
                <c:pt idx="151">
                  <c:v>38200</c:v>
                </c:pt>
                <c:pt idx="152">
                  <c:v>38231</c:v>
                </c:pt>
                <c:pt idx="153">
                  <c:v>38261</c:v>
                </c:pt>
                <c:pt idx="154">
                  <c:v>38292</c:v>
                </c:pt>
                <c:pt idx="155">
                  <c:v>38322</c:v>
                </c:pt>
                <c:pt idx="156">
                  <c:v>38353</c:v>
                </c:pt>
                <c:pt idx="157">
                  <c:v>38384</c:v>
                </c:pt>
                <c:pt idx="158">
                  <c:v>38412</c:v>
                </c:pt>
                <c:pt idx="159">
                  <c:v>38443</c:v>
                </c:pt>
                <c:pt idx="160">
                  <c:v>38473</c:v>
                </c:pt>
                <c:pt idx="161">
                  <c:v>38504</c:v>
                </c:pt>
                <c:pt idx="162">
                  <c:v>38534</c:v>
                </c:pt>
                <c:pt idx="163">
                  <c:v>38565</c:v>
                </c:pt>
                <c:pt idx="164">
                  <c:v>38596</c:v>
                </c:pt>
                <c:pt idx="165">
                  <c:v>38626</c:v>
                </c:pt>
                <c:pt idx="166">
                  <c:v>38657</c:v>
                </c:pt>
                <c:pt idx="167">
                  <c:v>38687</c:v>
                </c:pt>
                <c:pt idx="168">
                  <c:v>38718</c:v>
                </c:pt>
                <c:pt idx="169">
                  <c:v>38749</c:v>
                </c:pt>
                <c:pt idx="170">
                  <c:v>38777</c:v>
                </c:pt>
                <c:pt idx="171">
                  <c:v>38808</c:v>
                </c:pt>
                <c:pt idx="172">
                  <c:v>38838</c:v>
                </c:pt>
                <c:pt idx="173">
                  <c:v>38869</c:v>
                </c:pt>
                <c:pt idx="174">
                  <c:v>38899</c:v>
                </c:pt>
                <c:pt idx="175">
                  <c:v>38930</c:v>
                </c:pt>
                <c:pt idx="176">
                  <c:v>38961</c:v>
                </c:pt>
                <c:pt idx="177">
                  <c:v>38991</c:v>
                </c:pt>
                <c:pt idx="178">
                  <c:v>39022</c:v>
                </c:pt>
                <c:pt idx="179">
                  <c:v>39052</c:v>
                </c:pt>
                <c:pt idx="180">
                  <c:v>39083</c:v>
                </c:pt>
                <c:pt idx="181">
                  <c:v>39114</c:v>
                </c:pt>
                <c:pt idx="182">
                  <c:v>39142</c:v>
                </c:pt>
                <c:pt idx="183">
                  <c:v>39173</c:v>
                </c:pt>
                <c:pt idx="184">
                  <c:v>39203</c:v>
                </c:pt>
                <c:pt idx="185">
                  <c:v>39234</c:v>
                </c:pt>
                <c:pt idx="186">
                  <c:v>39264</c:v>
                </c:pt>
                <c:pt idx="187">
                  <c:v>39295</c:v>
                </c:pt>
                <c:pt idx="188">
                  <c:v>39326</c:v>
                </c:pt>
                <c:pt idx="189">
                  <c:v>39356</c:v>
                </c:pt>
                <c:pt idx="190">
                  <c:v>39387</c:v>
                </c:pt>
                <c:pt idx="191">
                  <c:v>39417</c:v>
                </c:pt>
                <c:pt idx="192">
                  <c:v>39448</c:v>
                </c:pt>
                <c:pt idx="193">
                  <c:v>39479</c:v>
                </c:pt>
                <c:pt idx="194">
                  <c:v>39508</c:v>
                </c:pt>
                <c:pt idx="195">
                  <c:v>39539</c:v>
                </c:pt>
                <c:pt idx="196">
                  <c:v>39569</c:v>
                </c:pt>
                <c:pt idx="197">
                  <c:v>39600</c:v>
                </c:pt>
                <c:pt idx="198">
                  <c:v>39630</c:v>
                </c:pt>
                <c:pt idx="199">
                  <c:v>39661</c:v>
                </c:pt>
                <c:pt idx="200">
                  <c:v>39692</c:v>
                </c:pt>
                <c:pt idx="201">
                  <c:v>39722</c:v>
                </c:pt>
                <c:pt idx="202">
                  <c:v>39753</c:v>
                </c:pt>
                <c:pt idx="203">
                  <c:v>39783</c:v>
                </c:pt>
                <c:pt idx="204">
                  <c:v>39814</c:v>
                </c:pt>
                <c:pt idx="205">
                  <c:v>39845</c:v>
                </c:pt>
                <c:pt idx="206">
                  <c:v>39873</c:v>
                </c:pt>
                <c:pt idx="207">
                  <c:v>39904</c:v>
                </c:pt>
                <c:pt idx="208">
                  <c:v>39934</c:v>
                </c:pt>
                <c:pt idx="209">
                  <c:v>39965</c:v>
                </c:pt>
                <c:pt idx="210">
                  <c:v>39995</c:v>
                </c:pt>
                <c:pt idx="211">
                  <c:v>40026</c:v>
                </c:pt>
                <c:pt idx="212">
                  <c:v>40057</c:v>
                </c:pt>
                <c:pt idx="213">
                  <c:v>40087</c:v>
                </c:pt>
                <c:pt idx="214">
                  <c:v>40118</c:v>
                </c:pt>
                <c:pt idx="215">
                  <c:v>40148</c:v>
                </c:pt>
                <c:pt idx="216">
                  <c:v>40179</c:v>
                </c:pt>
                <c:pt idx="217">
                  <c:v>40210</c:v>
                </c:pt>
                <c:pt idx="218">
                  <c:v>40238</c:v>
                </c:pt>
                <c:pt idx="219">
                  <c:v>40269</c:v>
                </c:pt>
                <c:pt idx="220">
                  <c:v>40299</c:v>
                </c:pt>
                <c:pt idx="221">
                  <c:v>40330</c:v>
                </c:pt>
                <c:pt idx="222">
                  <c:v>40360</c:v>
                </c:pt>
                <c:pt idx="223">
                  <c:v>40391</c:v>
                </c:pt>
                <c:pt idx="224">
                  <c:v>40422</c:v>
                </c:pt>
                <c:pt idx="225">
                  <c:v>40452</c:v>
                </c:pt>
                <c:pt idx="226">
                  <c:v>40483</c:v>
                </c:pt>
                <c:pt idx="227">
                  <c:v>40513</c:v>
                </c:pt>
                <c:pt idx="228">
                  <c:v>40544</c:v>
                </c:pt>
                <c:pt idx="229">
                  <c:v>40575</c:v>
                </c:pt>
                <c:pt idx="230">
                  <c:v>40603</c:v>
                </c:pt>
                <c:pt idx="231">
                  <c:v>40634</c:v>
                </c:pt>
                <c:pt idx="232">
                  <c:v>40664</c:v>
                </c:pt>
                <c:pt idx="233">
                  <c:v>40695</c:v>
                </c:pt>
                <c:pt idx="234">
                  <c:v>40725</c:v>
                </c:pt>
                <c:pt idx="235">
                  <c:v>40756</c:v>
                </c:pt>
                <c:pt idx="236">
                  <c:v>40787</c:v>
                </c:pt>
                <c:pt idx="237">
                  <c:v>40817</c:v>
                </c:pt>
                <c:pt idx="238">
                  <c:v>40848</c:v>
                </c:pt>
                <c:pt idx="239">
                  <c:v>40878</c:v>
                </c:pt>
                <c:pt idx="240">
                  <c:v>40909</c:v>
                </c:pt>
                <c:pt idx="241">
                  <c:v>40940</c:v>
                </c:pt>
                <c:pt idx="242">
                  <c:v>40969</c:v>
                </c:pt>
                <c:pt idx="243">
                  <c:v>41000</c:v>
                </c:pt>
                <c:pt idx="244">
                  <c:v>41030</c:v>
                </c:pt>
                <c:pt idx="245">
                  <c:v>41061</c:v>
                </c:pt>
                <c:pt idx="246">
                  <c:v>41091</c:v>
                </c:pt>
                <c:pt idx="247">
                  <c:v>41122</c:v>
                </c:pt>
                <c:pt idx="248">
                  <c:v>41153</c:v>
                </c:pt>
                <c:pt idx="249">
                  <c:v>41183</c:v>
                </c:pt>
                <c:pt idx="250">
                  <c:v>41214</c:v>
                </c:pt>
                <c:pt idx="251">
                  <c:v>41244</c:v>
                </c:pt>
                <c:pt idx="252">
                  <c:v>41275</c:v>
                </c:pt>
                <c:pt idx="253">
                  <c:v>41306</c:v>
                </c:pt>
                <c:pt idx="254">
                  <c:v>41334</c:v>
                </c:pt>
                <c:pt idx="255">
                  <c:v>41365</c:v>
                </c:pt>
                <c:pt idx="256">
                  <c:v>41395</c:v>
                </c:pt>
                <c:pt idx="257">
                  <c:v>41426</c:v>
                </c:pt>
                <c:pt idx="258">
                  <c:v>41456</c:v>
                </c:pt>
                <c:pt idx="259">
                  <c:v>41487</c:v>
                </c:pt>
                <c:pt idx="260">
                  <c:v>41518</c:v>
                </c:pt>
                <c:pt idx="261">
                  <c:v>41548</c:v>
                </c:pt>
                <c:pt idx="262">
                  <c:v>41579</c:v>
                </c:pt>
                <c:pt idx="263">
                  <c:v>41609</c:v>
                </c:pt>
              </c:numCache>
            </c:numRef>
          </c:cat>
          <c:val>
            <c:numRef>
              <c:f>Sheet1!$E$2:$E$265</c:f>
              <c:numCache>
                <c:formatCode>General</c:formatCode>
                <c:ptCount val="264"/>
                <c:pt idx="179">
                  <c:v>67.443734015345271</c:v>
                </c:pt>
                <c:pt idx="180">
                  <c:v>65.213003798960742</c:v>
                </c:pt>
                <c:pt idx="181">
                  <c:v>61.33886593284489</c:v>
                </c:pt>
                <c:pt idx="182">
                  <c:v>61.843398392652126</c:v>
                </c:pt>
                <c:pt idx="183">
                  <c:v>61.737589140354501</c:v>
                </c:pt>
                <c:pt idx="184">
                  <c:v>60.880704826529495</c:v>
                </c:pt>
                <c:pt idx="185">
                  <c:v>61.57946996810896</c:v>
                </c:pt>
                <c:pt idx="186">
                  <c:v>61.823246364414032</c:v>
                </c:pt>
                <c:pt idx="187">
                  <c:v>62.578538869040287</c:v>
                </c:pt>
                <c:pt idx="188">
                  <c:v>63.35367960500087</c:v>
                </c:pt>
                <c:pt idx="189">
                  <c:v>64.041167235430706</c:v>
                </c:pt>
                <c:pt idx="190">
                  <c:v>64.881151385213229</c:v>
                </c:pt>
                <c:pt idx="191">
                  <c:v>65.741533318938977</c:v>
                </c:pt>
                <c:pt idx="192">
                  <c:v>66.245000036244747</c:v>
                </c:pt>
                <c:pt idx="193">
                  <c:v>61.908547228461558</c:v>
                </c:pt>
                <c:pt idx="194">
                  <c:v>61.741378777100792</c:v>
                </c:pt>
                <c:pt idx="195">
                  <c:v>62.187172666548442</c:v>
                </c:pt>
                <c:pt idx="196">
                  <c:v>62.602217774589882</c:v>
                </c:pt>
                <c:pt idx="197">
                  <c:v>62.899417907892484</c:v>
                </c:pt>
                <c:pt idx="198">
                  <c:v>63.170118388293275</c:v>
                </c:pt>
                <c:pt idx="199">
                  <c:v>63.88314330375615</c:v>
                </c:pt>
                <c:pt idx="200">
                  <c:v>64.652508203911452</c:v>
                </c:pt>
                <c:pt idx="201">
                  <c:v>65.237348714144602</c:v>
                </c:pt>
                <c:pt idx="202">
                  <c:v>66.098456355309693</c:v>
                </c:pt>
                <c:pt idx="203">
                  <c:v>66.6960464486924</c:v>
                </c:pt>
                <c:pt idx="204">
                  <c:v>67.648383515459358</c:v>
                </c:pt>
                <c:pt idx="205">
                  <c:v>64.187043478585764</c:v>
                </c:pt>
                <c:pt idx="206">
                  <c:v>62.580068433725543</c:v>
                </c:pt>
                <c:pt idx="207">
                  <c:v>62.995465356247166</c:v>
                </c:pt>
                <c:pt idx="208">
                  <c:v>63.418794088277693</c:v>
                </c:pt>
                <c:pt idx="209">
                  <c:v>63.63544472993469</c:v>
                </c:pt>
                <c:pt idx="210">
                  <c:v>64.018156747647041</c:v>
                </c:pt>
                <c:pt idx="211">
                  <c:v>64.496570428916627</c:v>
                </c:pt>
                <c:pt idx="212">
                  <c:v>65.008119535373567</c:v>
                </c:pt>
                <c:pt idx="213">
                  <c:v>65.809541265919137</c:v>
                </c:pt>
                <c:pt idx="214">
                  <c:v>66.145471529985656</c:v>
                </c:pt>
                <c:pt idx="215">
                  <c:v>67.240046608265942</c:v>
                </c:pt>
                <c:pt idx="216">
                  <c:v>67.622899941277851</c:v>
                </c:pt>
                <c:pt idx="217">
                  <c:v>64.038491446345262</c:v>
                </c:pt>
                <c:pt idx="218">
                  <c:v>63.870248277642581</c:v>
                </c:pt>
                <c:pt idx="219">
                  <c:v>62.843979258345044</c:v>
                </c:pt>
                <c:pt idx="220">
                  <c:v>57.265530449450047</c:v>
                </c:pt>
                <c:pt idx="221">
                  <c:v>56.231227542891268</c:v>
                </c:pt>
                <c:pt idx="222">
                  <c:v>56.356507147376995</c:v>
                </c:pt>
                <c:pt idx="223">
                  <c:v>56.387102525853713</c:v>
                </c:pt>
                <c:pt idx="224">
                  <c:v>56.90215927091149</c:v>
                </c:pt>
                <c:pt idx="225">
                  <c:v>57.447580107365546</c:v>
                </c:pt>
                <c:pt idx="226">
                  <c:v>58.217978993233629</c:v>
                </c:pt>
                <c:pt idx="227">
                  <c:v>58.891580051011665</c:v>
                </c:pt>
                <c:pt idx="228">
                  <c:v>59.511603232842432</c:v>
                </c:pt>
                <c:pt idx="229">
                  <c:v>57.198736505196834</c:v>
                </c:pt>
                <c:pt idx="230">
                  <c:v>55.261878786429293</c:v>
                </c:pt>
                <c:pt idx="231">
                  <c:v>55.27616865642382</c:v>
                </c:pt>
                <c:pt idx="232">
                  <c:v>54.930790762356466</c:v>
                </c:pt>
                <c:pt idx="233">
                  <c:v>55.077693354912029</c:v>
                </c:pt>
                <c:pt idx="234">
                  <c:v>55.049909208381543</c:v>
                </c:pt>
                <c:pt idx="235">
                  <c:v>55.36616810585916</c:v>
                </c:pt>
                <c:pt idx="236">
                  <c:v>55.788489734695794</c:v>
                </c:pt>
                <c:pt idx="237">
                  <c:v>56.229826963179931</c:v>
                </c:pt>
                <c:pt idx="238">
                  <c:v>56.690555735777991</c:v>
                </c:pt>
                <c:pt idx="239">
                  <c:v>57.45140219634434</c:v>
                </c:pt>
                <c:pt idx="240">
                  <c:v>57.843133476674062</c:v>
                </c:pt>
                <c:pt idx="241">
                  <c:v>58.383551675653088</c:v>
                </c:pt>
                <c:pt idx="242">
                  <c:v>55.400116615862864</c:v>
                </c:pt>
                <c:pt idx="243">
                  <c:v>54.000128296607699</c:v>
                </c:pt>
                <c:pt idx="244">
                  <c:v>52.51029718923435</c:v>
                </c:pt>
                <c:pt idx="245">
                  <c:v>46.190795202649973</c:v>
                </c:pt>
                <c:pt idx="246">
                  <c:v>44.916585182024789</c:v>
                </c:pt>
                <c:pt idx="247">
                  <c:v>44.966829051954122</c:v>
                </c:pt>
                <c:pt idx="248">
                  <c:v>45.390184656772533</c:v>
                </c:pt>
                <c:pt idx="249">
                  <c:v>45.960293559810857</c:v>
                </c:pt>
                <c:pt idx="250">
                  <c:v>46.613246929162948</c:v>
                </c:pt>
                <c:pt idx="251">
                  <c:v>46.703998812125924</c:v>
                </c:pt>
                <c:pt idx="252">
                  <c:v>41.624186747500225</c:v>
                </c:pt>
                <c:pt idx="253">
                  <c:v>36.296630248343156</c:v>
                </c:pt>
                <c:pt idx="254">
                  <c:v>34.870787644404352</c:v>
                </c:pt>
                <c:pt idx="255">
                  <c:v>34.65619086709706</c:v>
                </c:pt>
                <c:pt idx="256">
                  <c:v>34.708376844284167</c:v>
                </c:pt>
                <c:pt idx="257">
                  <c:v>34.983050281454766</c:v>
                </c:pt>
                <c:pt idx="258">
                  <c:v>35.557375939810484</c:v>
                </c:pt>
                <c:pt idx="259">
                  <c:v>36.495337268291138</c:v>
                </c:pt>
                <c:pt idx="260">
                  <c:v>37.079385069931554</c:v>
                </c:pt>
                <c:pt idx="261">
                  <c:v>37.521734740347384</c:v>
                </c:pt>
                <c:pt idx="262">
                  <c:v>38.313075928958412</c:v>
                </c:pt>
                <c:pt idx="263">
                  <c:v>38.965158593507326</c:v>
                </c:pt>
              </c:numCache>
            </c:numRef>
          </c:val>
          <c:smooth val="0"/>
        </c:ser>
        <c:ser>
          <c:idx val="4"/>
          <c:order val="4"/>
          <c:tx>
            <c:strRef>
              <c:f>Sheet1!$F$1</c:f>
              <c:strCache>
                <c:ptCount val="1"/>
                <c:pt idx="0">
                  <c:v>Simvastatin</c:v>
                </c:pt>
              </c:strCache>
            </c:strRef>
          </c:tx>
          <c:spPr>
            <a:ln w="28575" cap="rnd">
              <a:solidFill>
                <a:schemeClr val="accent5"/>
              </a:solidFill>
              <a:round/>
            </a:ln>
            <a:effectLst/>
          </c:spPr>
          <c:marker>
            <c:symbol val="none"/>
          </c:marker>
          <c:cat>
            <c:numRef>
              <c:f>Sheet1!$A$2:$A$265</c:f>
              <c:numCache>
                <c:formatCode>mmm\-yy</c:formatCode>
                <c:ptCount val="264"/>
                <c:pt idx="0">
                  <c:v>33604</c:v>
                </c:pt>
                <c:pt idx="1">
                  <c:v>33635</c:v>
                </c:pt>
                <c:pt idx="2">
                  <c:v>33664</c:v>
                </c:pt>
                <c:pt idx="3">
                  <c:v>33695</c:v>
                </c:pt>
                <c:pt idx="4">
                  <c:v>33725</c:v>
                </c:pt>
                <c:pt idx="5">
                  <c:v>33756</c:v>
                </c:pt>
                <c:pt idx="6">
                  <c:v>33786</c:v>
                </c:pt>
                <c:pt idx="7">
                  <c:v>33817</c:v>
                </c:pt>
                <c:pt idx="8">
                  <c:v>33848</c:v>
                </c:pt>
                <c:pt idx="9">
                  <c:v>33878</c:v>
                </c:pt>
                <c:pt idx="10">
                  <c:v>33909</c:v>
                </c:pt>
                <c:pt idx="11">
                  <c:v>33939</c:v>
                </c:pt>
                <c:pt idx="12">
                  <c:v>33970</c:v>
                </c:pt>
                <c:pt idx="13">
                  <c:v>34001</c:v>
                </c:pt>
                <c:pt idx="14">
                  <c:v>34029</c:v>
                </c:pt>
                <c:pt idx="15">
                  <c:v>34060</c:v>
                </c:pt>
                <c:pt idx="16">
                  <c:v>34090</c:v>
                </c:pt>
                <c:pt idx="17">
                  <c:v>34121</c:v>
                </c:pt>
                <c:pt idx="18">
                  <c:v>34151</c:v>
                </c:pt>
                <c:pt idx="19">
                  <c:v>34182</c:v>
                </c:pt>
                <c:pt idx="20">
                  <c:v>34213</c:v>
                </c:pt>
                <c:pt idx="21">
                  <c:v>34243</c:v>
                </c:pt>
                <c:pt idx="22">
                  <c:v>34274</c:v>
                </c:pt>
                <c:pt idx="23">
                  <c:v>34304</c:v>
                </c:pt>
                <c:pt idx="24">
                  <c:v>34335</c:v>
                </c:pt>
                <c:pt idx="25">
                  <c:v>34366</c:v>
                </c:pt>
                <c:pt idx="26">
                  <c:v>34394</c:v>
                </c:pt>
                <c:pt idx="27">
                  <c:v>34425</c:v>
                </c:pt>
                <c:pt idx="28">
                  <c:v>34455</c:v>
                </c:pt>
                <c:pt idx="29">
                  <c:v>34486</c:v>
                </c:pt>
                <c:pt idx="30">
                  <c:v>34516</c:v>
                </c:pt>
                <c:pt idx="31">
                  <c:v>34547</c:v>
                </c:pt>
                <c:pt idx="32">
                  <c:v>34578</c:v>
                </c:pt>
                <c:pt idx="33">
                  <c:v>34608</c:v>
                </c:pt>
                <c:pt idx="34">
                  <c:v>34639</c:v>
                </c:pt>
                <c:pt idx="35">
                  <c:v>34669</c:v>
                </c:pt>
                <c:pt idx="36">
                  <c:v>34700</c:v>
                </c:pt>
                <c:pt idx="37">
                  <c:v>34731</c:v>
                </c:pt>
                <c:pt idx="38">
                  <c:v>34759</c:v>
                </c:pt>
                <c:pt idx="39">
                  <c:v>34790</c:v>
                </c:pt>
                <c:pt idx="40">
                  <c:v>34820</c:v>
                </c:pt>
                <c:pt idx="41">
                  <c:v>34851</c:v>
                </c:pt>
                <c:pt idx="42">
                  <c:v>34881</c:v>
                </c:pt>
                <c:pt idx="43">
                  <c:v>34912</c:v>
                </c:pt>
                <c:pt idx="44">
                  <c:v>34943</c:v>
                </c:pt>
                <c:pt idx="45">
                  <c:v>34973</c:v>
                </c:pt>
                <c:pt idx="46">
                  <c:v>35004</c:v>
                </c:pt>
                <c:pt idx="47">
                  <c:v>35034</c:v>
                </c:pt>
                <c:pt idx="48">
                  <c:v>35065</c:v>
                </c:pt>
                <c:pt idx="49">
                  <c:v>35096</c:v>
                </c:pt>
                <c:pt idx="50">
                  <c:v>35125</c:v>
                </c:pt>
                <c:pt idx="51">
                  <c:v>35156</c:v>
                </c:pt>
                <c:pt idx="52">
                  <c:v>35186</c:v>
                </c:pt>
                <c:pt idx="53">
                  <c:v>35217</c:v>
                </c:pt>
                <c:pt idx="54">
                  <c:v>35247</c:v>
                </c:pt>
                <c:pt idx="55">
                  <c:v>35278</c:v>
                </c:pt>
                <c:pt idx="56">
                  <c:v>35309</c:v>
                </c:pt>
                <c:pt idx="57">
                  <c:v>35339</c:v>
                </c:pt>
                <c:pt idx="58">
                  <c:v>35370</c:v>
                </c:pt>
                <c:pt idx="59">
                  <c:v>35400</c:v>
                </c:pt>
                <c:pt idx="60">
                  <c:v>35431</c:v>
                </c:pt>
                <c:pt idx="61">
                  <c:v>35462</c:v>
                </c:pt>
                <c:pt idx="62">
                  <c:v>35490</c:v>
                </c:pt>
                <c:pt idx="63">
                  <c:v>35521</c:v>
                </c:pt>
                <c:pt idx="64">
                  <c:v>35551</c:v>
                </c:pt>
                <c:pt idx="65">
                  <c:v>35582</c:v>
                </c:pt>
                <c:pt idx="66">
                  <c:v>35612</c:v>
                </c:pt>
                <c:pt idx="67">
                  <c:v>35643</c:v>
                </c:pt>
                <c:pt idx="68">
                  <c:v>35674</c:v>
                </c:pt>
                <c:pt idx="69">
                  <c:v>35704</c:v>
                </c:pt>
                <c:pt idx="70">
                  <c:v>35735</c:v>
                </c:pt>
                <c:pt idx="71">
                  <c:v>35765</c:v>
                </c:pt>
                <c:pt idx="72">
                  <c:v>35796</c:v>
                </c:pt>
                <c:pt idx="73">
                  <c:v>35827</c:v>
                </c:pt>
                <c:pt idx="74">
                  <c:v>35855</c:v>
                </c:pt>
                <c:pt idx="75">
                  <c:v>35886</c:v>
                </c:pt>
                <c:pt idx="76">
                  <c:v>35916</c:v>
                </c:pt>
                <c:pt idx="77">
                  <c:v>35947</c:v>
                </c:pt>
                <c:pt idx="78">
                  <c:v>35977</c:v>
                </c:pt>
                <c:pt idx="79">
                  <c:v>36008</c:v>
                </c:pt>
                <c:pt idx="80">
                  <c:v>36039</c:v>
                </c:pt>
                <c:pt idx="81">
                  <c:v>36069</c:v>
                </c:pt>
                <c:pt idx="82">
                  <c:v>36100</c:v>
                </c:pt>
                <c:pt idx="83">
                  <c:v>36130</c:v>
                </c:pt>
                <c:pt idx="84">
                  <c:v>36161</c:v>
                </c:pt>
                <c:pt idx="85">
                  <c:v>36192</c:v>
                </c:pt>
                <c:pt idx="86">
                  <c:v>36220</c:v>
                </c:pt>
                <c:pt idx="87">
                  <c:v>36251</c:v>
                </c:pt>
                <c:pt idx="88">
                  <c:v>36281</c:v>
                </c:pt>
                <c:pt idx="89">
                  <c:v>36312</c:v>
                </c:pt>
                <c:pt idx="90">
                  <c:v>36342</c:v>
                </c:pt>
                <c:pt idx="91">
                  <c:v>36373</c:v>
                </c:pt>
                <c:pt idx="92">
                  <c:v>36404</c:v>
                </c:pt>
                <c:pt idx="93">
                  <c:v>36434</c:v>
                </c:pt>
                <c:pt idx="94">
                  <c:v>36465</c:v>
                </c:pt>
                <c:pt idx="95">
                  <c:v>36495</c:v>
                </c:pt>
                <c:pt idx="96">
                  <c:v>36526</c:v>
                </c:pt>
                <c:pt idx="97">
                  <c:v>36557</c:v>
                </c:pt>
                <c:pt idx="98">
                  <c:v>36586</c:v>
                </c:pt>
                <c:pt idx="99">
                  <c:v>36617</c:v>
                </c:pt>
                <c:pt idx="100">
                  <c:v>36647</c:v>
                </c:pt>
                <c:pt idx="101">
                  <c:v>36678</c:v>
                </c:pt>
                <c:pt idx="102">
                  <c:v>36708</c:v>
                </c:pt>
                <c:pt idx="103">
                  <c:v>36739</c:v>
                </c:pt>
                <c:pt idx="104">
                  <c:v>36770</c:v>
                </c:pt>
                <c:pt idx="105">
                  <c:v>36800</c:v>
                </c:pt>
                <c:pt idx="106">
                  <c:v>36831</c:v>
                </c:pt>
                <c:pt idx="107">
                  <c:v>36861</c:v>
                </c:pt>
                <c:pt idx="108">
                  <c:v>36892</c:v>
                </c:pt>
                <c:pt idx="109">
                  <c:v>36923</c:v>
                </c:pt>
                <c:pt idx="110">
                  <c:v>36951</c:v>
                </c:pt>
                <c:pt idx="111">
                  <c:v>36982</c:v>
                </c:pt>
                <c:pt idx="112">
                  <c:v>37012</c:v>
                </c:pt>
                <c:pt idx="113">
                  <c:v>37043</c:v>
                </c:pt>
                <c:pt idx="114">
                  <c:v>37073</c:v>
                </c:pt>
                <c:pt idx="115">
                  <c:v>37104</c:v>
                </c:pt>
                <c:pt idx="116">
                  <c:v>37135</c:v>
                </c:pt>
                <c:pt idx="117">
                  <c:v>37165</c:v>
                </c:pt>
                <c:pt idx="118">
                  <c:v>37196</c:v>
                </c:pt>
                <c:pt idx="119">
                  <c:v>37226</c:v>
                </c:pt>
                <c:pt idx="120">
                  <c:v>37257</c:v>
                </c:pt>
                <c:pt idx="121">
                  <c:v>37288</c:v>
                </c:pt>
                <c:pt idx="122">
                  <c:v>37316</c:v>
                </c:pt>
                <c:pt idx="123">
                  <c:v>37347</c:v>
                </c:pt>
                <c:pt idx="124">
                  <c:v>37377</c:v>
                </c:pt>
                <c:pt idx="125">
                  <c:v>37408</c:v>
                </c:pt>
                <c:pt idx="126">
                  <c:v>37438</c:v>
                </c:pt>
                <c:pt idx="127">
                  <c:v>37469</c:v>
                </c:pt>
                <c:pt idx="128">
                  <c:v>37500</c:v>
                </c:pt>
                <c:pt idx="129">
                  <c:v>37530</c:v>
                </c:pt>
                <c:pt idx="130">
                  <c:v>37561</c:v>
                </c:pt>
                <c:pt idx="131">
                  <c:v>37591</c:v>
                </c:pt>
                <c:pt idx="132">
                  <c:v>37622</c:v>
                </c:pt>
                <c:pt idx="133">
                  <c:v>37653</c:v>
                </c:pt>
                <c:pt idx="134">
                  <c:v>37681</c:v>
                </c:pt>
                <c:pt idx="135">
                  <c:v>37712</c:v>
                </c:pt>
                <c:pt idx="136">
                  <c:v>37742</c:v>
                </c:pt>
                <c:pt idx="137">
                  <c:v>37773</c:v>
                </c:pt>
                <c:pt idx="138">
                  <c:v>37803</c:v>
                </c:pt>
                <c:pt idx="139">
                  <c:v>37834</c:v>
                </c:pt>
                <c:pt idx="140">
                  <c:v>37865</c:v>
                </c:pt>
                <c:pt idx="141">
                  <c:v>37895</c:v>
                </c:pt>
                <c:pt idx="142">
                  <c:v>37926</c:v>
                </c:pt>
                <c:pt idx="143">
                  <c:v>37956</c:v>
                </c:pt>
                <c:pt idx="144">
                  <c:v>37987</c:v>
                </c:pt>
                <c:pt idx="145">
                  <c:v>38018</c:v>
                </c:pt>
                <c:pt idx="146">
                  <c:v>38047</c:v>
                </c:pt>
                <c:pt idx="147">
                  <c:v>38078</c:v>
                </c:pt>
                <c:pt idx="148">
                  <c:v>38108</c:v>
                </c:pt>
                <c:pt idx="149">
                  <c:v>38139</c:v>
                </c:pt>
                <c:pt idx="150">
                  <c:v>38169</c:v>
                </c:pt>
                <c:pt idx="151">
                  <c:v>38200</c:v>
                </c:pt>
                <c:pt idx="152">
                  <c:v>38231</c:v>
                </c:pt>
                <c:pt idx="153">
                  <c:v>38261</c:v>
                </c:pt>
                <c:pt idx="154">
                  <c:v>38292</c:v>
                </c:pt>
                <c:pt idx="155">
                  <c:v>38322</c:v>
                </c:pt>
                <c:pt idx="156">
                  <c:v>38353</c:v>
                </c:pt>
                <c:pt idx="157">
                  <c:v>38384</c:v>
                </c:pt>
                <c:pt idx="158">
                  <c:v>38412</c:v>
                </c:pt>
                <c:pt idx="159">
                  <c:v>38443</c:v>
                </c:pt>
                <c:pt idx="160">
                  <c:v>38473</c:v>
                </c:pt>
                <c:pt idx="161">
                  <c:v>38504</c:v>
                </c:pt>
                <c:pt idx="162">
                  <c:v>38534</c:v>
                </c:pt>
                <c:pt idx="163">
                  <c:v>38565</c:v>
                </c:pt>
                <c:pt idx="164">
                  <c:v>38596</c:v>
                </c:pt>
                <c:pt idx="165">
                  <c:v>38626</c:v>
                </c:pt>
                <c:pt idx="166">
                  <c:v>38657</c:v>
                </c:pt>
                <c:pt idx="167">
                  <c:v>38687</c:v>
                </c:pt>
                <c:pt idx="168">
                  <c:v>38718</c:v>
                </c:pt>
                <c:pt idx="169">
                  <c:v>38749</c:v>
                </c:pt>
                <c:pt idx="170">
                  <c:v>38777</c:v>
                </c:pt>
                <c:pt idx="171">
                  <c:v>38808</c:v>
                </c:pt>
                <c:pt idx="172">
                  <c:v>38838</c:v>
                </c:pt>
                <c:pt idx="173">
                  <c:v>38869</c:v>
                </c:pt>
                <c:pt idx="174">
                  <c:v>38899</c:v>
                </c:pt>
                <c:pt idx="175">
                  <c:v>38930</c:v>
                </c:pt>
                <c:pt idx="176">
                  <c:v>38961</c:v>
                </c:pt>
                <c:pt idx="177">
                  <c:v>38991</c:v>
                </c:pt>
                <c:pt idx="178">
                  <c:v>39022</c:v>
                </c:pt>
                <c:pt idx="179">
                  <c:v>39052</c:v>
                </c:pt>
                <c:pt idx="180">
                  <c:v>39083</c:v>
                </c:pt>
                <c:pt idx="181">
                  <c:v>39114</c:v>
                </c:pt>
                <c:pt idx="182">
                  <c:v>39142</c:v>
                </c:pt>
                <c:pt idx="183">
                  <c:v>39173</c:v>
                </c:pt>
                <c:pt idx="184">
                  <c:v>39203</c:v>
                </c:pt>
                <c:pt idx="185">
                  <c:v>39234</c:v>
                </c:pt>
                <c:pt idx="186">
                  <c:v>39264</c:v>
                </c:pt>
                <c:pt idx="187">
                  <c:v>39295</c:v>
                </c:pt>
                <c:pt idx="188">
                  <c:v>39326</c:v>
                </c:pt>
                <c:pt idx="189">
                  <c:v>39356</c:v>
                </c:pt>
                <c:pt idx="190">
                  <c:v>39387</c:v>
                </c:pt>
                <c:pt idx="191">
                  <c:v>39417</c:v>
                </c:pt>
                <c:pt idx="192">
                  <c:v>39448</c:v>
                </c:pt>
                <c:pt idx="193">
                  <c:v>39479</c:v>
                </c:pt>
                <c:pt idx="194">
                  <c:v>39508</c:v>
                </c:pt>
                <c:pt idx="195">
                  <c:v>39539</c:v>
                </c:pt>
                <c:pt idx="196">
                  <c:v>39569</c:v>
                </c:pt>
                <c:pt idx="197">
                  <c:v>39600</c:v>
                </c:pt>
                <c:pt idx="198">
                  <c:v>39630</c:v>
                </c:pt>
                <c:pt idx="199">
                  <c:v>39661</c:v>
                </c:pt>
                <c:pt idx="200">
                  <c:v>39692</c:v>
                </c:pt>
                <c:pt idx="201">
                  <c:v>39722</c:v>
                </c:pt>
                <c:pt idx="202">
                  <c:v>39753</c:v>
                </c:pt>
                <c:pt idx="203">
                  <c:v>39783</c:v>
                </c:pt>
                <c:pt idx="204">
                  <c:v>39814</c:v>
                </c:pt>
                <c:pt idx="205">
                  <c:v>39845</c:v>
                </c:pt>
                <c:pt idx="206">
                  <c:v>39873</c:v>
                </c:pt>
                <c:pt idx="207">
                  <c:v>39904</c:v>
                </c:pt>
                <c:pt idx="208">
                  <c:v>39934</c:v>
                </c:pt>
                <c:pt idx="209">
                  <c:v>39965</c:v>
                </c:pt>
                <c:pt idx="210">
                  <c:v>39995</c:v>
                </c:pt>
                <c:pt idx="211">
                  <c:v>40026</c:v>
                </c:pt>
                <c:pt idx="212">
                  <c:v>40057</c:v>
                </c:pt>
                <c:pt idx="213">
                  <c:v>40087</c:v>
                </c:pt>
                <c:pt idx="214">
                  <c:v>40118</c:v>
                </c:pt>
                <c:pt idx="215">
                  <c:v>40148</c:v>
                </c:pt>
                <c:pt idx="216">
                  <c:v>40179</c:v>
                </c:pt>
                <c:pt idx="217">
                  <c:v>40210</c:v>
                </c:pt>
                <c:pt idx="218">
                  <c:v>40238</c:v>
                </c:pt>
                <c:pt idx="219">
                  <c:v>40269</c:v>
                </c:pt>
                <c:pt idx="220">
                  <c:v>40299</c:v>
                </c:pt>
                <c:pt idx="221">
                  <c:v>40330</c:v>
                </c:pt>
                <c:pt idx="222">
                  <c:v>40360</c:v>
                </c:pt>
                <c:pt idx="223">
                  <c:v>40391</c:v>
                </c:pt>
                <c:pt idx="224">
                  <c:v>40422</c:v>
                </c:pt>
                <c:pt idx="225">
                  <c:v>40452</c:v>
                </c:pt>
                <c:pt idx="226">
                  <c:v>40483</c:v>
                </c:pt>
                <c:pt idx="227">
                  <c:v>40513</c:v>
                </c:pt>
                <c:pt idx="228">
                  <c:v>40544</c:v>
                </c:pt>
                <c:pt idx="229">
                  <c:v>40575</c:v>
                </c:pt>
                <c:pt idx="230">
                  <c:v>40603</c:v>
                </c:pt>
                <c:pt idx="231">
                  <c:v>40634</c:v>
                </c:pt>
                <c:pt idx="232">
                  <c:v>40664</c:v>
                </c:pt>
                <c:pt idx="233">
                  <c:v>40695</c:v>
                </c:pt>
                <c:pt idx="234">
                  <c:v>40725</c:v>
                </c:pt>
                <c:pt idx="235">
                  <c:v>40756</c:v>
                </c:pt>
                <c:pt idx="236">
                  <c:v>40787</c:v>
                </c:pt>
                <c:pt idx="237">
                  <c:v>40817</c:v>
                </c:pt>
                <c:pt idx="238">
                  <c:v>40848</c:v>
                </c:pt>
                <c:pt idx="239">
                  <c:v>40878</c:v>
                </c:pt>
                <c:pt idx="240">
                  <c:v>40909</c:v>
                </c:pt>
                <c:pt idx="241">
                  <c:v>40940</c:v>
                </c:pt>
                <c:pt idx="242">
                  <c:v>40969</c:v>
                </c:pt>
                <c:pt idx="243">
                  <c:v>41000</c:v>
                </c:pt>
                <c:pt idx="244">
                  <c:v>41030</c:v>
                </c:pt>
                <c:pt idx="245">
                  <c:v>41061</c:v>
                </c:pt>
                <c:pt idx="246">
                  <c:v>41091</c:v>
                </c:pt>
                <c:pt idx="247">
                  <c:v>41122</c:v>
                </c:pt>
                <c:pt idx="248">
                  <c:v>41153</c:v>
                </c:pt>
                <c:pt idx="249">
                  <c:v>41183</c:v>
                </c:pt>
                <c:pt idx="250">
                  <c:v>41214</c:v>
                </c:pt>
                <c:pt idx="251">
                  <c:v>41244</c:v>
                </c:pt>
                <c:pt idx="252">
                  <c:v>41275</c:v>
                </c:pt>
                <c:pt idx="253">
                  <c:v>41306</c:v>
                </c:pt>
                <c:pt idx="254">
                  <c:v>41334</c:v>
                </c:pt>
                <c:pt idx="255">
                  <c:v>41365</c:v>
                </c:pt>
                <c:pt idx="256">
                  <c:v>41395</c:v>
                </c:pt>
                <c:pt idx="257">
                  <c:v>41426</c:v>
                </c:pt>
                <c:pt idx="258">
                  <c:v>41456</c:v>
                </c:pt>
                <c:pt idx="259">
                  <c:v>41487</c:v>
                </c:pt>
                <c:pt idx="260">
                  <c:v>41518</c:v>
                </c:pt>
                <c:pt idx="261">
                  <c:v>41548</c:v>
                </c:pt>
                <c:pt idx="262">
                  <c:v>41579</c:v>
                </c:pt>
                <c:pt idx="263">
                  <c:v>41609</c:v>
                </c:pt>
              </c:numCache>
            </c:numRef>
          </c:cat>
          <c:val>
            <c:numRef>
              <c:f>Sheet1!$F$2:$F$265</c:f>
              <c:numCache>
                <c:formatCode>General</c:formatCode>
                <c:ptCount val="264"/>
                <c:pt idx="0">
                  <c:v>46.995955888600022</c:v>
                </c:pt>
                <c:pt idx="1">
                  <c:v>43.844979347414366</c:v>
                </c:pt>
                <c:pt idx="2">
                  <c:v>43.396062568720453</c:v>
                </c:pt>
                <c:pt idx="3">
                  <c:v>43.578417630919716</c:v>
                </c:pt>
                <c:pt idx="4">
                  <c:v>43.761433859578446</c:v>
                </c:pt>
                <c:pt idx="5">
                  <c:v>43.987868296677249</c:v>
                </c:pt>
                <c:pt idx="6">
                  <c:v>44.350630984843683</c:v>
                </c:pt>
                <c:pt idx="7">
                  <c:v>44.821782244781339</c:v>
                </c:pt>
                <c:pt idx="8">
                  <c:v>45.471784921675251</c:v>
                </c:pt>
                <c:pt idx="9">
                  <c:v>46.256076104335726</c:v>
                </c:pt>
                <c:pt idx="10">
                  <c:v>46.875611437358323</c:v>
                </c:pt>
                <c:pt idx="11">
                  <c:v>47.826393519223402</c:v>
                </c:pt>
                <c:pt idx="12">
                  <c:v>48.849898810507185</c:v>
                </c:pt>
                <c:pt idx="13">
                  <c:v>45.643450711080824</c:v>
                </c:pt>
                <c:pt idx="14">
                  <c:v>44.842569307452528</c:v>
                </c:pt>
                <c:pt idx="15">
                  <c:v>44.923485851090724</c:v>
                </c:pt>
                <c:pt idx="16">
                  <c:v>44.998392931634626</c:v>
                </c:pt>
                <c:pt idx="17">
                  <c:v>45.271107627660065</c:v>
                </c:pt>
                <c:pt idx="18">
                  <c:v>45.645852916439914</c:v>
                </c:pt>
                <c:pt idx="19">
                  <c:v>46.11426781986281</c:v>
                </c:pt>
                <c:pt idx="20">
                  <c:v>46.597712394617965</c:v>
                </c:pt>
                <c:pt idx="21">
                  <c:v>47.117002963345506</c:v>
                </c:pt>
                <c:pt idx="22">
                  <c:v>47.766321387927633</c:v>
                </c:pt>
                <c:pt idx="23">
                  <c:v>48.634541517362273</c:v>
                </c:pt>
                <c:pt idx="24">
                  <c:v>49.5065970313359</c:v>
                </c:pt>
                <c:pt idx="25">
                  <c:v>46.231410880924969</c:v>
                </c:pt>
                <c:pt idx="26">
                  <c:v>45.586251451133691</c:v>
                </c:pt>
                <c:pt idx="27">
                  <c:v>45.637007224943027</c:v>
                </c:pt>
                <c:pt idx="28">
                  <c:v>45.695508732339093</c:v>
                </c:pt>
                <c:pt idx="29">
                  <c:v>45.812071476784254</c:v>
                </c:pt>
                <c:pt idx="30">
                  <c:v>46.013472885890977</c:v>
                </c:pt>
                <c:pt idx="31">
                  <c:v>46.46496387866587</c:v>
                </c:pt>
                <c:pt idx="32">
                  <c:v>46.825941580622406</c:v>
                </c:pt>
                <c:pt idx="33">
                  <c:v>47.257837243522069</c:v>
                </c:pt>
                <c:pt idx="34">
                  <c:v>47.813226057831749</c:v>
                </c:pt>
                <c:pt idx="35">
                  <c:v>47.503119236055404</c:v>
                </c:pt>
                <c:pt idx="36">
                  <c:v>43.985472690624846</c:v>
                </c:pt>
                <c:pt idx="37">
                  <c:v>41.451990588116871</c:v>
                </c:pt>
                <c:pt idx="38">
                  <c:v>41.341330513988289</c:v>
                </c:pt>
                <c:pt idx="39">
                  <c:v>41.55208785529716</c:v>
                </c:pt>
                <c:pt idx="40">
                  <c:v>41.79373963901876</c:v>
                </c:pt>
                <c:pt idx="41">
                  <c:v>42.049402983694193</c:v>
                </c:pt>
                <c:pt idx="42">
                  <c:v>42.40922101309576</c:v>
                </c:pt>
                <c:pt idx="43">
                  <c:v>42.867817636804979</c:v>
                </c:pt>
                <c:pt idx="44">
                  <c:v>43.172862535890253</c:v>
                </c:pt>
                <c:pt idx="45">
                  <c:v>43.638626010490469</c:v>
                </c:pt>
                <c:pt idx="46">
                  <c:v>44.199678720099158</c:v>
                </c:pt>
                <c:pt idx="47">
                  <c:v>44.711883901824677</c:v>
                </c:pt>
                <c:pt idx="48">
                  <c:v>45.144653032135601</c:v>
                </c:pt>
                <c:pt idx="49">
                  <c:v>42.609521679802484</c:v>
                </c:pt>
                <c:pt idx="50">
                  <c:v>42.552999287817514</c:v>
                </c:pt>
                <c:pt idx="51">
                  <c:v>42.85173041181649</c:v>
                </c:pt>
                <c:pt idx="52">
                  <c:v>43.146424807473032</c:v>
                </c:pt>
                <c:pt idx="53">
                  <c:v>43.398778162574416</c:v>
                </c:pt>
                <c:pt idx="54">
                  <c:v>43.635281758118815</c:v>
                </c:pt>
                <c:pt idx="55">
                  <c:v>43.876540567535272</c:v>
                </c:pt>
                <c:pt idx="56">
                  <c:v>44.155903345983774</c:v>
                </c:pt>
                <c:pt idx="57">
                  <c:v>44.610120421541346</c:v>
                </c:pt>
                <c:pt idx="58">
                  <c:v>45.047455587918421</c:v>
                </c:pt>
                <c:pt idx="59">
                  <c:v>45.717754012830788</c:v>
                </c:pt>
                <c:pt idx="60">
                  <c:v>46.065791635980744</c:v>
                </c:pt>
                <c:pt idx="61">
                  <c:v>43.040395253478636</c:v>
                </c:pt>
                <c:pt idx="62">
                  <c:v>43.124325878549435</c:v>
                </c:pt>
                <c:pt idx="63">
                  <c:v>43.494890059838603</c:v>
                </c:pt>
                <c:pt idx="64">
                  <c:v>43.876109817250352</c:v>
                </c:pt>
                <c:pt idx="65">
                  <c:v>44.160693272821938</c:v>
                </c:pt>
                <c:pt idx="66">
                  <c:v>44.497653512751434</c:v>
                </c:pt>
                <c:pt idx="67">
                  <c:v>44.919261798206882</c:v>
                </c:pt>
                <c:pt idx="68">
                  <c:v>45.410319062890629</c:v>
                </c:pt>
                <c:pt idx="69">
                  <c:v>45.992422257980017</c:v>
                </c:pt>
                <c:pt idx="70">
                  <c:v>46.516627432967788</c:v>
                </c:pt>
                <c:pt idx="71">
                  <c:v>47.222791205488171</c:v>
                </c:pt>
                <c:pt idx="72">
                  <c:v>47.640644590106241</c:v>
                </c:pt>
                <c:pt idx="73">
                  <c:v>44.887069194447861</c:v>
                </c:pt>
                <c:pt idx="74">
                  <c:v>44.643711728685822</c:v>
                </c:pt>
                <c:pt idx="75">
                  <c:v>44.838663879322013</c:v>
                </c:pt>
                <c:pt idx="76">
                  <c:v>45.004458792362144</c:v>
                </c:pt>
                <c:pt idx="77">
                  <c:v>45.266723306213549</c:v>
                </c:pt>
                <c:pt idx="78">
                  <c:v>45.44264629761755</c:v>
                </c:pt>
                <c:pt idx="79">
                  <c:v>45.719714748588125</c:v>
                </c:pt>
                <c:pt idx="80">
                  <c:v>46.086691835506066</c:v>
                </c:pt>
                <c:pt idx="81">
                  <c:v>46.650215222357289</c:v>
                </c:pt>
                <c:pt idx="82">
                  <c:v>47.188660373638861</c:v>
                </c:pt>
                <c:pt idx="83">
                  <c:v>47.941777596814603</c:v>
                </c:pt>
                <c:pt idx="84">
                  <c:v>48.495267009014171</c:v>
                </c:pt>
                <c:pt idx="85">
                  <c:v>45.829336216499577</c:v>
                </c:pt>
                <c:pt idx="86">
                  <c:v>46.069338333962193</c:v>
                </c:pt>
                <c:pt idx="87">
                  <c:v>46.437691546341881</c:v>
                </c:pt>
                <c:pt idx="88">
                  <c:v>46.853418327166821</c:v>
                </c:pt>
                <c:pt idx="89">
                  <c:v>47.38216756476411</c:v>
                </c:pt>
                <c:pt idx="90">
                  <c:v>48.007557266634791</c:v>
                </c:pt>
                <c:pt idx="91">
                  <c:v>48.650662283563641</c:v>
                </c:pt>
                <c:pt idx="92">
                  <c:v>49.236151385484611</c:v>
                </c:pt>
                <c:pt idx="93">
                  <c:v>49.981178097016091</c:v>
                </c:pt>
                <c:pt idx="94">
                  <c:v>50.752423110869714</c:v>
                </c:pt>
                <c:pt idx="95">
                  <c:v>51.549699035001112</c:v>
                </c:pt>
                <c:pt idx="96">
                  <c:v>52.236419729767164</c:v>
                </c:pt>
                <c:pt idx="97">
                  <c:v>49.747444969185317</c:v>
                </c:pt>
                <c:pt idx="98">
                  <c:v>49.874961973116399</c:v>
                </c:pt>
                <c:pt idx="99">
                  <c:v>50.248564347631529</c:v>
                </c:pt>
                <c:pt idx="100">
                  <c:v>50.72648862765142</c:v>
                </c:pt>
                <c:pt idx="101">
                  <c:v>51.290738392640357</c:v>
                </c:pt>
                <c:pt idx="102">
                  <c:v>51.670389283527847</c:v>
                </c:pt>
                <c:pt idx="103">
                  <c:v>52.257146263144811</c:v>
                </c:pt>
                <c:pt idx="104">
                  <c:v>52.806804184182226</c:v>
                </c:pt>
                <c:pt idx="105">
                  <c:v>53.415356981407918</c:v>
                </c:pt>
                <c:pt idx="106">
                  <c:v>54.117639672625998</c:v>
                </c:pt>
                <c:pt idx="107">
                  <c:v>54.847449272376807</c:v>
                </c:pt>
                <c:pt idx="108">
                  <c:v>55.194812482258264</c:v>
                </c:pt>
                <c:pt idx="109">
                  <c:v>52.342163024106554</c:v>
                </c:pt>
                <c:pt idx="110">
                  <c:v>52.692743246232411</c:v>
                </c:pt>
                <c:pt idx="111">
                  <c:v>53.038100067001068</c:v>
                </c:pt>
                <c:pt idx="112">
                  <c:v>53.535000598300826</c:v>
                </c:pt>
                <c:pt idx="113">
                  <c:v>54.014125078444081</c:v>
                </c:pt>
                <c:pt idx="114">
                  <c:v>54.425250321378449</c:v>
                </c:pt>
                <c:pt idx="115">
                  <c:v>55.001761745164032</c:v>
                </c:pt>
                <c:pt idx="116">
                  <c:v>55.535132127808801</c:v>
                </c:pt>
                <c:pt idx="117">
                  <c:v>56.231289110239189</c:v>
                </c:pt>
                <c:pt idx="118">
                  <c:v>56.943142385801238</c:v>
                </c:pt>
                <c:pt idx="119">
                  <c:v>57.599498483066064</c:v>
                </c:pt>
                <c:pt idx="120">
                  <c:v>57.834346073259439</c:v>
                </c:pt>
                <c:pt idx="121">
                  <c:v>55.140773732775727</c:v>
                </c:pt>
                <c:pt idx="122">
                  <c:v>55.180614041803842</c:v>
                </c:pt>
                <c:pt idx="123">
                  <c:v>55.603801030368246</c:v>
                </c:pt>
                <c:pt idx="124">
                  <c:v>56.196034325109785</c:v>
                </c:pt>
                <c:pt idx="125">
                  <c:v>56.615034800960132</c:v>
                </c:pt>
                <c:pt idx="126">
                  <c:v>57.091080139224836</c:v>
                </c:pt>
                <c:pt idx="127">
                  <c:v>57.794908152810308</c:v>
                </c:pt>
                <c:pt idx="128">
                  <c:v>58.449576599104439</c:v>
                </c:pt>
                <c:pt idx="129">
                  <c:v>59.097584061923911</c:v>
                </c:pt>
                <c:pt idx="130">
                  <c:v>59.805093019714626</c:v>
                </c:pt>
                <c:pt idx="131">
                  <c:v>60.568933663259457</c:v>
                </c:pt>
                <c:pt idx="132">
                  <c:v>60.628787232819015</c:v>
                </c:pt>
                <c:pt idx="133">
                  <c:v>57.752000000000002</c:v>
                </c:pt>
                <c:pt idx="134">
                  <c:v>57.883275527240876</c:v>
                </c:pt>
                <c:pt idx="135">
                  <c:v>58.162163729408185</c:v>
                </c:pt>
                <c:pt idx="136">
                  <c:v>58.623613295759682</c:v>
                </c:pt>
                <c:pt idx="137">
                  <c:v>59.187125264471327</c:v>
                </c:pt>
                <c:pt idx="138">
                  <c:v>59.661296127178815</c:v>
                </c:pt>
                <c:pt idx="139">
                  <c:v>60.260509059894446</c:v>
                </c:pt>
                <c:pt idx="140">
                  <c:v>60.937364315645986</c:v>
                </c:pt>
                <c:pt idx="141">
                  <c:v>61.608667093016088</c:v>
                </c:pt>
                <c:pt idx="142">
                  <c:v>62.292146091130363</c:v>
                </c:pt>
                <c:pt idx="143">
                  <c:v>63.020396324005667</c:v>
                </c:pt>
                <c:pt idx="144">
                  <c:v>63.370647559087196</c:v>
                </c:pt>
                <c:pt idx="145">
                  <c:v>60.140770795535765</c:v>
                </c:pt>
                <c:pt idx="146">
                  <c:v>60.199565797252333</c:v>
                </c:pt>
                <c:pt idx="147">
                  <c:v>60.622003010151516</c:v>
                </c:pt>
                <c:pt idx="148">
                  <c:v>60.538421978723527</c:v>
                </c:pt>
                <c:pt idx="149">
                  <c:v>59.458448303521294</c:v>
                </c:pt>
                <c:pt idx="150">
                  <c:v>59.839198065609352</c:v>
                </c:pt>
                <c:pt idx="151">
                  <c:v>60.380193946062384</c:v>
                </c:pt>
                <c:pt idx="152">
                  <c:v>60.991004509127329</c:v>
                </c:pt>
                <c:pt idx="153">
                  <c:v>61.692983106035136</c:v>
                </c:pt>
                <c:pt idx="154">
                  <c:v>61.873717065489416</c:v>
                </c:pt>
                <c:pt idx="155">
                  <c:v>61.480237942778658</c:v>
                </c:pt>
                <c:pt idx="156">
                  <c:v>61.399410995586052</c:v>
                </c:pt>
                <c:pt idx="157">
                  <c:v>56.752043714161282</c:v>
                </c:pt>
                <c:pt idx="158">
                  <c:v>56.697568712054988</c:v>
                </c:pt>
                <c:pt idx="159">
                  <c:v>56.916532250412736</c:v>
                </c:pt>
                <c:pt idx="160">
                  <c:v>57.359358174223765</c:v>
                </c:pt>
                <c:pt idx="161">
                  <c:v>57.782523490237281</c:v>
                </c:pt>
                <c:pt idx="162">
                  <c:v>58.386195559688751</c:v>
                </c:pt>
                <c:pt idx="163">
                  <c:v>56.767380243121728</c:v>
                </c:pt>
                <c:pt idx="164">
                  <c:v>52.052774247267749</c:v>
                </c:pt>
                <c:pt idx="165">
                  <c:v>52.552363661974034</c:v>
                </c:pt>
                <c:pt idx="166">
                  <c:v>53.239911995142542</c:v>
                </c:pt>
                <c:pt idx="167">
                  <c:v>54.150758852040958</c:v>
                </c:pt>
                <c:pt idx="168">
                  <c:v>54.253210648117005</c:v>
                </c:pt>
                <c:pt idx="169">
                  <c:v>50.092700485792271</c:v>
                </c:pt>
                <c:pt idx="170">
                  <c:v>50.006959971011362</c:v>
                </c:pt>
                <c:pt idx="171">
                  <c:v>50.255224732430854</c:v>
                </c:pt>
                <c:pt idx="172">
                  <c:v>50.654248396922227</c:v>
                </c:pt>
                <c:pt idx="173">
                  <c:v>51.08373442485756</c:v>
                </c:pt>
                <c:pt idx="174">
                  <c:v>50.974853007336485</c:v>
                </c:pt>
                <c:pt idx="175">
                  <c:v>50.310688179743423</c:v>
                </c:pt>
                <c:pt idx="176">
                  <c:v>50.852000049861012</c:v>
                </c:pt>
                <c:pt idx="177">
                  <c:v>51.488509198487144</c:v>
                </c:pt>
                <c:pt idx="178">
                  <c:v>52.180335142735309</c:v>
                </c:pt>
                <c:pt idx="179">
                  <c:v>52.759683128467529</c:v>
                </c:pt>
                <c:pt idx="180">
                  <c:v>52.635376032089539</c:v>
                </c:pt>
                <c:pt idx="181">
                  <c:v>48.778920655605589</c:v>
                </c:pt>
                <c:pt idx="182">
                  <c:v>48.779919570190302</c:v>
                </c:pt>
                <c:pt idx="183">
                  <c:v>48.411234869314761</c:v>
                </c:pt>
                <c:pt idx="184">
                  <c:v>47.696256841890765</c:v>
                </c:pt>
                <c:pt idx="185">
                  <c:v>47.985262728733481</c:v>
                </c:pt>
                <c:pt idx="186">
                  <c:v>48.226465024668968</c:v>
                </c:pt>
                <c:pt idx="187">
                  <c:v>46.526830025705756</c:v>
                </c:pt>
                <c:pt idx="188">
                  <c:v>41.354287452918278</c:v>
                </c:pt>
                <c:pt idx="189">
                  <c:v>41.628468505208069</c:v>
                </c:pt>
                <c:pt idx="190">
                  <c:v>42.218581148177037</c:v>
                </c:pt>
                <c:pt idx="191">
                  <c:v>42.728034807461661</c:v>
                </c:pt>
                <c:pt idx="192">
                  <c:v>42.911108444077385</c:v>
                </c:pt>
                <c:pt idx="193">
                  <c:v>39.381321466887137</c:v>
                </c:pt>
                <c:pt idx="194">
                  <c:v>39.183231529779086</c:v>
                </c:pt>
                <c:pt idx="195">
                  <c:v>39.332832811620179</c:v>
                </c:pt>
                <c:pt idx="196">
                  <c:v>39.729033461267029</c:v>
                </c:pt>
                <c:pt idx="197">
                  <c:v>40.025629844461186</c:v>
                </c:pt>
                <c:pt idx="198">
                  <c:v>40.374352431844564</c:v>
                </c:pt>
                <c:pt idx="199">
                  <c:v>40.087732884455448</c:v>
                </c:pt>
                <c:pt idx="200">
                  <c:v>33.574424507954603</c:v>
                </c:pt>
                <c:pt idx="201">
                  <c:v>32.418029786442972</c:v>
                </c:pt>
                <c:pt idx="202">
                  <c:v>32.971622742742916</c:v>
                </c:pt>
                <c:pt idx="203">
                  <c:v>33.55897306848285</c:v>
                </c:pt>
                <c:pt idx="204">
                  <c:v>34.043885232205959</c:v>
                </c:pt>
                <c:pt idx="205">
                  <c:v>32.69409480987489</c:v>
                </c:pt>
                <c:pt idx="206">
                  <c:v>31.865900249842898</c:v>
                </c:pt>
                <c:pt idx="207">
                  <c:v>31.779430311129598</c:v>
                </c:pt>
                <c:pt idx="208">
                  <c:v>31.999127025119851</c:v>
                </c:pt>
                <c:pt idx="209">
                  <c:v>32.296162231202032</c:v>
                </c:pt>
                <c:pt idx="210">
                  <c:v>32.335629906816351</c:v>
                </c:pt>
                <c:pt idx="211">
                  <c:v>31.688765977676621</c:v>
                </c:pt>
                <c:pt idx="212">
                  <c:v>32.165658466406214</c:v>
                </c:pt>
                <c:pt idx="213">
                  <c:v>32.737147994113201</c:v>
                </c:pt>
                <c:pt idx="214">
                  <c:v>33.2918585003275</c:v>
                </c:pt>
                <c:pt idx="215">
                  <c:v>33.980947302576936</c:v>
                </c:pt>
                <c:pt idx="216">
                  <c:v>34.415257943600487</c:v>
                </c:pt>
                <c:pt idx="217">
                  <c:v>32.585364041604755</c:v>
                </c:pt>
                <c:pt idx="218">
                  <c:v>32.400249685340306</c:v>
                </c:pt>
                <c:pt idx="219">
                  <c:v>32.403211571052232</c:v>
                </c:pt>
                <c:pt idx="220">
                  <c:v>32.625933671158123</c:v>
                </c:pt>
                <c:pt idx="221">
                  <c:v>32.923748193152043</c:v>
                </c:pt>
                <c:pt idx="222">
                  <c:v>33.136088693962179</c:v>
                </c:pt>
                <c:pt idx="223">
                  <c:v>33.469059475186036</c:v>
                </c:pt>
                <c:pt idx="224">
                  <c:v>33.993992471083892</c:v>
                </c:pt>
                <c:pt idx="225">
                  <c:v>34.538913129496891</c:v>
                </c:pt>
                <c:pt idx="226">
                  <c:v>35.099675971498023</c:v>
                </c:pt>
                <c:pt idx="227">
                  <c:v>35.630055808066281</c:v>
                </c:pt>
                <c:pt idx="228">
                  <c:v>35.931416568872564</c:v>
                </c:pt>
                <c:pt idx="229">
                  <c:v>34.100606549795117</c:v>
                </c:pt>
                <c:pt idx="230">
                  <c:v>31.35278162325746</c:v>
                </c:pt>
                <c:pt idx="231">
                  <c:v>30.84993904988487</c:v>
                </c:pt>
                <c:pt idx="232">
                  <c:v>30.939262849279004</c:v>
                </c:pt>
                <c:pt idx="233">
                  <c:v>31.197887063086171</c:v>
                </c:pt>
                <c:pt idx="234">
                  <c:v>31.40797633711594</c:v>
                </c:pt>
                <c:pt idx="235">
                  <c:v>31.799738999518105</c:v>
                </c:pt>
                <c:pt idx="236">
                  <c:v>32.397454579276989</c:v>
                </c:pt>
                <c:pt idx="237">
                  <c:v>32.81760016468612</c:v>
                </c:pt>
                <c:pt idx="238">
                  <c:v>33.222649858760605</c:v>
                </c:pt>
                <c:pt idx="239">
                  <c:v>33.733247392199068</c:v>
                </c:pt>
                <c:pt idx="240">
                  <c:v>34.14436704380001</c:v>
                </c:pt>
                <c:pt idx="241">
                  <c:v>34.229003008696367</c:v>
                </c:pt>
                <c:pt idx="242">
                  <c:v>32.089727976577336</c:v>
                </c:pt>
                <c:pt idx="243">
                  <c:v>30.719242436664754</c:v>
                </c:pt>
                <c:pt idx="244">
                  <c:v>28.565624716450412</c:v>
                </c:pt>
                <c:pt idx="245">
                  <c:v>18.595523446635131</c:v>
                </c:pt>
                <c:pt idx="246">
                  <c:v>16.150427212698087</c:v>
                </c:pt>
                <c:pt idx="247">
                  <c:v>16.288844299654684</c:v>
                </c:pt>
                <c:pt idx="248">
                  <c:v>16.806868910090195</c:v>
                </c:pt>
                <c:pt idx="249">
                  <c:v>17.317806951246716</c:v>
                </c:pt>
                <c:pt idx="250">
                  <c:v>17.726925788443829</c:v>
                </c:pt>
                <c:pt idx="251">
                  <c:v>18.073073001631322</c:v>
                </c:pt>
                <c:pt idx="252">
                  <c:v>18.288599915910865</c:v>
                </c:pt>
                <c:pt idx="253">
                  <c:v>16.339554108216433</c:v>
                </c:pt>
                <c:pt idx="254">
                  <c:v>15.442663027729335</c:v>
                </c:pt>
                <c:pt idx="255">
                  <c:v>15.306060463665839</c:v>
                </c:pt>
                <c:pt idx="256">
                  <c:v>15.263239713959996</c:v>
                </c:pt>
                <c:pt idx="257">
                  <c:v>15.435267881464586</c:v>
                </c:pt>
                <c:pt idx="258">
                  <c:v>15.766762392308653</c:v>
                </c:pt>
                <c:pt idx="259">
                  <c:v>15.922577935209523</c:v>
                </c:pt>
                <c:pt idx="260">
                  <c:v>12.92439827011086</c:v>
                </c:pt>
                <c:pt idx="261">
                  <c:v>12.235481342360968</c:v>
                </c:pt>
                <c:pt idx="262">
                  <c:v>11.841152600860562</c:v>
                </c:pt>
                <c:pt idx="263">
                  <c:v>12.020277117154379</c:v>
                </c:pt>
              </c:numCache>
            </c:numRef>
          </c:val>
          <c:smooth val="0"/>
        </c:ser>
        <c:dLbls>
          <c:showLegendKey val="0"/>
          <c:showVal val="0"/>
          <c:showCatName val="0"/>
          <c:showSerName val="0"/>
          <c:showPercent val="0"/>
          <c:showBubbleSize val="0"/>
        </c:dLbls>
        <c:marker val="1"/>
        <c:smooth val="0"/>
        <c:axId val="126008320"/>
        <c:axId val="126014592"/>
      </c:lineChart>
      <c:dateAx>
        <c:axId val="12600832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Date</a:t>
                </a:r>
              </a:p>
            </c:rich>
          </c:tx>
          <c:overlay val="0"/>
          <c:spPr>
            <a:noFill/>
            <a:ln>
              <a:noFill/>
            </a:ln>
            <a:effectLst/>
          </c:spPr>
        </c:title>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014592"/>
        <c:crosses val="autoZero"/>
        <c:auto val="1"/>
        <c:lblOffset val="100"/>
        <c:baseTimeUnit val="months"/>
      </c:dateAx>
      <c:valAx>
        <c:axId val="12601459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Expenditure per prescription ($/prescription)</a:t>
                </a:r>
              </a:p>
            </c:rich>
          </c:tx>
          <c:overlay val="0"/>
          <c:spPr>
            <a:noFill/>
            <a:ln>
              <a:noFill/>
            </a:ln>
            <a:effectLst/>
          </c:spPr>
        </c:title>
        <c:numFmt formatCode="General" sourceLinked="1"/>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0083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0.63876</cdr:x>
      <cdr:y>0.02089</cdr:y>
    </cdr:from>
    <cdr:to>
      <cdr:x>0.63876</cdr:x>
      <cdr:y>0.81905</cdr:y>
    </cdr:to>
    <cdr:cxnSp macro="">
      <cdr:nvCxnSpPr>
        <cdr:cNvPr id="2" name="Straight Connector 1"/>
        <cdr:cNvCxnSpPr/>
      </cdr:nvCxnSpPr>
      <cdr:spPr>
        <a:xfrm xmlns:a="http://schemas.openxmlformats.org/drawingml/2006/main" flipV="1">
          <a:off x="5604350" y="119743"/>
          <a:ext cx="0" cy="4574670"/>
        </a:xfrm>
        <a:prstGeom xmlns:a="http://schemas.openxmlformats.org/drawingml/2006/main" prst="line">
          <a:avLst/>
        </a:prstGeom>
        <a:ln xmlns:a="http://schemas.openxmlformats.org/drawingml/2006/main">
          <a:prstDash val="lg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0.72172</cdr:x>
      <cdr:y>0.02089</cdr:y>
    </cdr:from>
    <cdr:to>
      <cdr:x>0.72172</cdr:x>
      <cdr:y>0.82277</cdr:y>
    </cdr:to>
    <cdr:cxnSp macro="">
      <cdr:nvCxnSpPr>
        <cdr:cNvPr id="3" name="Straight Connector 2"/>
        <cdr:cNvCxnSpPr/>
      </cdr:nvCxnSpPr>
      <cdr:spPr>
        <a:xfrm xmlns:a="http://schemas.openxmlformats.org/drawingml/2006/main" flipV="1">
          <a:off x="6332184" y="119743"/>
          <a:ext cx="0" cy="4595966"/>
        </a:xfrm>
        <a:prstGeom xmlns:a="http://schemas.openxmlformats.org/drawingml/2006/main" prst="line">
          <a:avLst/>
        </a:prstGeom>
        <a:ln xmlns:a="http://schemas.openxmlformats.org/drawingml/2006/main">
          <a:prstDash val="lg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0.91526</cdr:x>
      <cdr:y>0.01994</cdr:y>
    </cdr:from>
    <cdr:to>
      <cdr:x>0.91526</cdr:x>
      <cdr:y>0.82255</cdr:y>
    </cdr:to>
    <cdr:cxnSp macro="">
      <cdr:nvCxnSpPr>
        <cdr:cNvPr id="4" name="Straight Connector 3"/>
        <cdr:cNvCxnSpPr/>
      </cdr:nvCxnSpPr>
      <cdr:spPr>
        <a:xfrm xmlns:a="http://schemas.openxmlformats.org/drawingml/2006/main" flipV="1">
          <a:off x="8030334" y="114300"/>
          <a:ext cx="0" cy="4600152"/>
        </a:xfrm>
        <a:prstGeom xmlns:a="http://schemas.openxmlformats.org/drawingml/2006/main" prst="line">
          <a:avLst/>
        </a:prstGeom>
        <a:ln xmlns:a="http://schemas.openxmlformats.org/drawingml/2006/main">
          <a:prstDash val="lg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0.559</cdr:x>
      <cdr:y>0.04257</cdr:y>
    </cdr:from>
    <cdr:to>
      <cdr:x>0.64475</cdr:x>
      <cdr:y>0.17718</cdr:y>
    </cdr:to>
    <cdr:sp macro="" textlink="">
      <cdr:nvSpPr>
        <cdr:cNvPr id="5" name="Text Box 1"/>
        <cdr:cNvSpPr txBox="1"/>
      </cdr:nvSpPr>
      <cdr:spPr>
        <a:xfrm xmlns:a="http://schemas.openxmlformats.org/drawingml/2006/main">
          <a:off x="4904508" y="244010"/>
          <a:ext cx="752440" cy="77151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GB" sz="700" b="1"/>
            <a:t>August</a:t>
          </a:r>
          <a:r>
            <a:rPr lang="en-GB" sz="700" b="1" baseline="0"/>
            <a:t> 2005</a:t>
          </a:r>
        </a:p>
        <a:p xmlns:a="http://schemas.openxmlformats.org/drawingml/2006/main">
          <a:endParaRPr lang="en-GB" sz="700" b="1" baseline="0"/>
        </a:p>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AU" sz="700"/>
            <a:t>12.5% reduction for simvastatin and pravastatin</a:t>
          </a:r>
        </a:p>
        <a:p xmlns:a="http://schemas.openxmlformats.org/drawingml/2006/main">
          <a:endParaRPr lang="en-GB" sz="700" b="0"/>
        </a:p>
      </cdr:txBody>
    </cdr:sp>
  </cdr:relSizeAnchor>
  <cdr:relSizeAnchor xmlns:cdr="http://schemas.openxmlformats.org/drawingml/2006/chartDrawing">
    <cdr:from>
      <cdr:x>0.64073</cdr:x>
      <cdr:y>0.04257</cdr:y>
    </cdr:from>
    <cdr:to>
      <cdr:x>0.72648</cdr:x>
      <cdr:y>0.16223</cdr:y>
    </cdr:to>
    <cdr:sp macro="" textlink="">
      <cdr:nvSpPr>
        <cdr:cNvPr id="6" name="Text Box 1"/>
        <cdr:cNvSpPr txBox="1"/>
      </cdr:nvSpPr>
      <cdr:spPr>
        <a:xfrm xmlns:a="http://schemas.openxmlformats.org/drawingml/2006/main">
          <a:off x="5621590" y="244011"/>
          <a:ext cx="752440" cy="68583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GB" sz="700" b="1"/>
            <a:t>August 2007</a:t>
          </a:r>
        </a:p>
        <a:p xmlns:a="http://schemas.openxmlformats.org/drawingml/2006/main">
          <a:endParaRPr lang="en-GB" sz="700" b="1"/>
        </a:p>
        <a:p xmlns:a="http://schemas.openxmlformats.org/drawingml/2006/main">
          <a:r>
            <a:rPr lang="en-GB" sz="700" b="0"/>
            <a:t>20% reduction</a:t>
          </a:r>
          <a:r>
            <a:rPr lang="en-GB" sz="700" b="0" baseline="0"/>
            <a:t> for simvastatin and pravastatin</a:t>
          </a:r>
          <a:endParaRPr lang="en-GB" sz="700" b="0"/>
        </a:p>
      </cdr:txBody>
    </cdr:sp>
  </cdr:relSizeAnchor>
  <cdr:relSizeAnchor xmlns:cdr="http://schemas.openxmlformats.org/drawingml/2006/chartDrawing">
    <cdr:from>
      <cdr:x>0.8183</cdr:x>
      <cdr:y>0.03902</cdr:y>
    </cdr:from>
    <cdr:to>
      <cdr:x>0.92469</cdr:x>
      <cdr:y>0.22015</cdr:y>
    </cdr:to>
    <cdr:sp macro="" textlink="">
      <cdr:nvSpPr>
        <cdr:cNvPr id="7" name="Text Box 1"/>
        <cdr:cNvSpPr txBox="1"/>
      </cdr:nvSpPr>
      <cdr:spPr>
        <a:xfrm xmlns:a="http://schemas.openxmlformats.org/drawingml/2006/main">
          <a:off x="7179583" y="223628"/>
          <a:ext cx="933448" cy="103818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GB" sz="700" b="1"/>
            <a:t>August 2012</a:t>
          </a:r>
        </a:p>
        <a:p xmlns:a="http://schemas.openxmlformats.org/drawingml/2006/main">
          <a:endParaRPr lang="en-GB" sz="700" b="1"/>
        </a:p>
        <a:p xmlns:a="http://schemas.openxmlformats.org/drawingml/2006/main">
          <a:r>
            <a:rPr lang="en-AU" sz="700"/>
            <a:t>EAPD </a:t>
          </a:r>
          <a:r>
            <a:rPr lang="en-AU" sz="700" baseline="0"/>
            <a:t>reduction for simvastin and pravastation</a:t>
          </a:r>
        </a:p>
        <a:p xmlns:a="http://schemas.openxmlformats.org/drawingml/2006/main">
          <a:r>
            <a:rPr lang="en-AU" sz="700"/>
            <a:t>16% reduction for atorvastatin</a:t>
          </a:r>
          <a:r>
            <a:rPr lang="en-AU" sz="700" baseline="0"/>
            <a:t> and rosuvastatin</a:t>
          </a:r>
          <a:endParaRPr lang="en-GB" sz="700" b="1"/>
        </a:p>
        <a:p xmlns:a="http://schemas.openxmlformats.org/drawingml/2006/main">
          <a:endParaRPr lang="en-GB" sz="700" b="1"/>
        </a:p>
        <a:p xmlns:a="http://schemas.openxmlformats.org/drawingml/2006/main">
          <a:endParaRPr lang="en-GB" sz="700" b="1"/>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75741-80F3-431D-AD8E-43817C86B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25264</Words>
  <Characters>144006</Characters>
  <Application>Microsoft Office Word</Application>
  <DocSecurity>0</DocSecurity>
  <Lines>1200</Lines>
  <Paragraphs>337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168933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 Thai</dc:creator>
  <cp:lastModifiedBy>Brian</cp:lastModifiedBy>
  <cp:revision>2</cp:revision>
  <dcterms:created xsi:type="dcterms:W3CDTF">2015-12-23T18:34:00Z</dcterms:created>
  <dcterms:modified xsi:type="dcterms:W3CDTF">2015-12-23T18:34:00Z</dcterms:modified>
</cp:coreProperties>
</file>