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8AAD92" w14:textId="77777777" w:rsidR="005918C1" w:rsidRPr="001A4C76" w:rsidRDefault="005918C1" w:rsidP="00F623F9">
      <w:pPr>
        <w:jc w:val="center"/>
        <w:rPr>
          <w:rFonts w:ascii="Times New Roman" w:hAnsi="Times New Roman" w:cs="Times New Roman"/>
          <w:b/>
        </w:rPr>
      </w:pPr>
      <w:r w:rsidRPr="001A4C76">
        <w:rPr>
          <w:rFonts w:ascii="Times New Roman" w:hAnsi="Times New Roman" w:cs="Times New Roman"/>
          <w:b/>
        </w:rPr>
        <w:t xml:space="preserve">Unpacking </w:t>
      </w:r>
      <w:r w:rsidR="00324E32" w:rsidRPr="001A4C76">
        <w:rPr>
          <w:rFonts w:ascii="Times New Roman" w:hAnsi="Times New Roman" w:cs="Times New Roman"/>
          <w:b/>
        </w:rPr>
        <w:t xml:space="preserve">the role of </w:t>
      </w:r>
      <w:r w:rsidR="00332449" w:rsidRPr="001A4C76">
        <w:rPr>
          <w:rFonts w:ascii="Times New Roman" w:hAnsi="Times New Roman" w:cs="Times New Roman"/>
          <w:b/>
        </w:rPr>
        <w:t>s</w:t>
      </w:r>
      <w:r w:rsidR="00074F20" w:rsidRPr="001A4C76">
        <w:rPr>
          <w:rFonts w:ascii="Times New Roman" w:hAnsi="Times New Roman" w:cs="Times New Roman"/>
          <w:b/>
        </w:rPr>
        <w:t>elf-</w:t>
      </w:r>
      <w:r w:rsidR="00332449" w:rsidRPr="001A4C76">
        <w:rPr>
          <w:rFonts w:ascii="Times New Roman" w:hAnsi="Times New Roman" w:cs="Times New Roman"/>
          <w:b/>
        </w:rPr>
        <w:t>r</w:t>
      </w:r>
      <w:r w:rsidR="00074F20" w:rsidRPr="001A4C76">
        <w:rPr>
          <w:rFonts w:ascii="Times New Roman" w:hAnsi="Times New Roman" w:cs="Times New Roman"/>
          <w:b/>
        </w:rPr>
        <w:t xml:space="preserve">eported </w:t>
      </w:r>
      <w:r w:rsidR="00332449" w:rsidRPr="001A4C76">
        <w:rPr>
          <w:rFonts w:ascii="Times New Roman" w:hAnsi="Times New Roman" w:cs="Times New Roman"/>
          <w:b/>
        </w:rPr>
        <w:t>c</w:t>
      </w:r>
      <w:r w:rsidR="00324E32" w:rsidRPr="001A4C76">
        <w:rPr>
          <w:rFonts w:ascii="Times New Roman" w:hAnsi="Times New Roman" w:cs="Times New Roman"/>
          <w:b/>
        </w:rPr>
        <w:t xml:space="preserve">ompulsivity and </w:t>
      </w:r>
      <w:r w:rsidR="00332449" w:rsidRPr="001A4C76">
        <w:rPr>
          <w:rFonts w:ascii="Times New Roman" w:hAnsi="Times New Roman" w:cs="Times New Roman"/>
          <w:b/>
        </w:rPr>
        <w:t>i</w:t>
      </w:r>
      <w:r w:rsidR="00324E32" w:rsidRPr="001A4C76">
        <w:rPr>
          <w:rFonts w:ascii="Times New Roman" w:hAnsi="Times New Roman" w:cs="Times New Roman"/>
          <w:b/>
        </w:rPr>
        <w:t xml:space="preserve">mpulsivity in </w:t>
      </w:r>
      <w:r w:rsidR="00466505" w:rsidRPr="001A4C76">
        <w:rPr>
          <w:rFonts w:ascii="Times New Roman" w:hAnsi="Times New Roman" w:cs="Times New Roman"/>
          <w:b/>
        </w:rPr>
        <w:t>o</w:t>
      </w:r>
      <w:r w:rsidR="00DE4395" w:rsidRPr="001A4C76">
        <w:rPr>
          <w:rFonts w:ascii="Times New Roman" w:hAnsi="Times New Roman" w:cs="Times New Roman"/>
          <w:b/>
        </w:rPr>
        <w:t>bsessive-</w:t>
      </w:r>
      <w:r w:rsidR="00466505" w:rsidRPr="001A4C76">
        <w:rPr>
          <w:rFonts w:ascii="Times New Roman" w:hAnsi="Times New Roman" w:cs="Times New Roman"/>
          <w:b/>
        </w:rPr>
        <w:t>c</w:t>
      </w:r>
      <w:r w:rsidR="00DE4395" w:rsidRPr="001A4C76">
        <w:rPr>
          <w:rFonts w:ascii="Times New Roman" w:hAnsi="Times New Roman" w:cs="Times New Roman"/>
          <w:b/>
        </w:rPr>
        <w:t xml:space="preserve">ompulsive </w:t>
      </w:r>
      <w:r w:rsidR="00466505" w:rsidRPr="001A4C76">
        <w:rPr>
          <w:rFonts w:ascii="Times New Roman" w:hAnsi="Times New Roman" w:cs="Times New Roman"/>
          <w:b/>
        </w:rPr>
        <w:t>d</w:t>
      </w:r>
      <w:r w:rsidR="00DE4395" w:rsidRPr="001A4C76">
        <w:rPr>
          <w:rFonts w:ascii="Times New Roman" w:hAnsi="Times New Roman" w:cs="Times New Roman"/>
          <w:b/>
        </w:rPr>
        <w:t xml:space="preserve">isorder </w:t>
      </w:r>
    </w:p>
    <w:p w14:paraId="5C318BEF" w14:textId="77777777" w:rsidR="00F623F9" w:rsidRPr="001A4C76" w:rsidRDefault="00F623F9" w:rsidP="00F623F9">
      <w:pPr>
        <w:jc w:val="center"/>
        <w:rPr>
          <w:rFonts w:ascii="Times New Roman" w:hAnsi="Times New Roman" w:cs="Times New Roman"/>
        </w:rPr>
      </w:pPr>
    </w:p>
    <w:p w14:paraId="195CD3E3" w14:textId="4B66196B" w:rsidR="007978E2" w:rsidRPr="007978E2" w:rsidRDefault="007978E2" w:rsidP="007978E2">
      <w:pPr>
        <w:jc w:val="center"/>
        <w:rPr>
          <w:rFonts w:ascii="Times New Roman" w:hAnsi="Times New Roman" w:cs="Times New Roman"/>
          <w:color w:val="000000" w:themeColor="text1"/>
          <w:sz w:val="20"/>
          <w:szCs w:val="20"/>
          <w:vertAlign w:val="superscript"/>
        </w:rPr>
      </w:pPr>
      <w:r w:rsidRPr="007978E2">
        <w:rPr>
          <w:rFonts w:ascii="Times New Roman" w:hAnsi="Times New Roman" w:cs="Times New Roman"/>
          <w:color w:val="000000" w:themeColor="text1"/>
          <w:sz w:val="20"/>
          <w:szCs w:val="20"/>
        </w:rPr>
        <w:t>Luisa Prochazkova, Msc</w:t>
      </w:r>
      <w:r w:rsidRPr="007978E2">
        <w:rPr>
          <w:rFonts w:ascii="Times New Roman" w:hAnsi="Times New Roman" w:cs="Times New Roman"/>
          <w:color w:val="000000" w:themeColor="text1"/>
          <w:sz w:val="20"/>
          <w:szCs w:val="20"/>
          <w:vertAlign w:val="superscript"/>
        </w:rPr>
        <w:t>1*</w:t>
      </w:r>
    </w:p>
    <w:p w14:paraId="31672BF4" w14:textId="5B1B8A87" w:rsidR="00640A2A" w:rsidRPr="007978E2" w:rsidRDefault="00640A2A" w:rsidP="00640A2A">
      <w:pPr>
        <w:jc w:val="center"/>
        <w:outlineLvl w:val="0"/>
        <w:rPr>
          <w:rFonts w:ascii="Times New Roman" w:hAnsi="Times New Roman" w:cs="Times New Roman"/>
          <w:color w:val="000000" w:themeColor="text1"/>
          <w:sz w:val="20"/>
          <w:szCs w:val="20"/>
        </w:rPr>
      </w:pPr>
      <w:r w:rsidRPr="007978E2">
        <w:rPr>
          <w:rFonts w:ascii="Times New Roman" w:hAnsi="Times New Roman" w:cs="Times New Roman"/>
          <w:color w:val="000000" w:themeColor="text1"/>
          <w:sz w:val="20"/>
          <w:szCs w:val="20"/>
        </w:rPr>
        <w:t>Linden Parkes, BS (Hons)</w:t>
      </w:r>
      <w:r w:rsidRPr="007978E2">
        <w:rPr>
          <w:rFonts w:ascii="Times New Roman" w:hAnsi="Times New Roman" w:cs="Times New Roman"/>
          <w:color w:val="000000" w:themeColor="text1"/>
          <w:sz w:val="20"/>
          <w:szCs w:val="20"/>
          <w:vertAlign w:val="superscript"/>
        </w:rPr>
        <w:t>1*</w:t>
      </w:r>
    </w:p>
    <w:p w14:paraId="6F86B193" w14:textId="77777777" w:rsidR="00F623F9" w:rsidRPr="001A4C76" w:rsidRDefault="00F623F9" w:rsidP="00F623F9">
      <w:pPr>
        <w:jc w:val="center"/>
        <w:rPr>
          <w:rFonts w:ascii="Times New Roman" w:hAnsi="Times New Roman" w:cs="Times New Roman"/>
          <w:sz w:val="20"/>
          <w:szCs w:val="20"/>
          <w:vertAlign w:val="superscript"/>
        </w:rPr>
      </w:pPr>
      <w:r w:rsidRPr="001A4C76">
        <w:rPr>
          <w:rFonts w:ascii="Times New Roman" w:hAnsi="Times New Roman" w:cs="Times New Roman"/>
          <w:sz w:val="20"/>
          <w:szCs w:val="20"/>
        </w:rPr>
        <w:t>Andrew Dawson, BA (Hons)</w:t>
      </w:r>
      <w:r w:rsidR="007B6489" w:rsidRPr="001A4C76">
        <w:rPr>
          <w:rFonts w:ascii="Times New Roman" w:hAnsi="Times New Roman" w:cs="Times New Roman"/>
          <w:sz w:val="20"/>
          <w:szCs w:val="20"/>
          <w:vertAlign w:val="superscript"/>
        </w:rPr>
        <w:t>1</w:t>
      </w:r>
    </w:p>
    <w:p w14:paraId="1D574326" w14:textId="77777777" w:rsidR="00061F83" w:rsidRPr="001A4C76" w:rsidRDefault="003B01A8" w:rsidP="00061F83">
      <w:pPr>
        <w:jc w:val="center"/>
        <w:rPr>
          <w:rFonts w:ascii="Times New Roman" w:hAnsi="Times New Roman" w:cs="Times New Roman"/>
          <w:sz w:val="20"/>
          <w:szCs w:val="20"/>
        </w:rPr>
      </w:pPr>
      <w:r w:rsidRPr="001A4C76">
        <w:rPr>
          <w:rFonts w:ascii="Times New Roman" w:hAnsi="Times New Roman" w:cs="Times New Roman"/>
          <w:sz w:val="20"/>
          <w:szCs w:val="20"/>
        </w:rPr>
        <w:t>George Youssef, PhD</w:t>
      </w:r>
      <w:r w:rsidR="00693FA9" w:rsidRPr="001A4C76">
        <w:rPr>
          <w:rFonts w:ascii="Times New Roman" w:hAnsi="Times New Roman" w:cs="Times New Roman"/>
          <w:sz w:val="20"/>
          <w:szCs w:val="20"/>
          <w:vertAlign w:val="superscript"/>
        </w:rPr>
        <w:t>2,3</w:t>
      </w:r>
    </w:p>
    <w:p w14:paraId="37B7CE44" w14:textId="77777777" w:rsidR="00FF3C46" w:rsidRPr="001A4C76" w:rsidRDefault="00FF3C46" w:rsidP="00061F83">
      <w:pPr>
        <w:jc w:val="center"/>
        <w:rPr>
          <w:rFonts w:ascii="Times New Roman" w:hAnsi="Times New Roman" w:cs="Times New Roman"/>
          <w:sz w:val="20"/>
          <w:szCs w:val="20"/>
        </w:rPr>
      </w:pPr>
      <w:r w:rsidRPr="001A4C76">
        <w:rPr>
          <w:rFonts w:ascii="Times New Roman" w:hAnsi="Times New Roman" w:cs="Times New Roman"/>
          <w:sz w:val="20"/>
          <w:szCs w:val="20"/>
        </w:rPr>
        <w:t>Gabriela M. Ferreira, M.D.</w:t>
      </w:r>
      <w:r w:rsidRPr="001A4C76">
        <w:rPr>
          <w:rFonts w:ascii="Times New Roman" w:hAnsi="Times New Roman" w:cs="Times New Roman"/>
          <w:sz w:val="20"/>
          <w:szCs w:val="20"/>
          <w:vertAlign w:val="superscript"/>
        </w:rPr>
        <w:t xml:space="preserve"> 1,</w:t>
      </w:r>
      <w:r w:rsidR="00693FA9" w:rsidRPr="001A4C76">
        <w:rPr>
          <w:rFonts w:ascii="Times New Roman" w:hAnsi="Times New Roman" w:cs="Times New Roman"/>
          <w:sz w:val="20"/>
          <w:szCs w:val="20"/>
          <w:vertAlign w:val="superscript"/>
        </w:rPr>
        <w:t>5</w:t>
      </w:r>
    </w:p>
    <w:p w14:paraId="2170C8CB" w14:textId="77777777" w:rsidR="00061F83" w:rsidRPr="001A4C76" w:rsidRDefault="003B01A8" w:rsidP="00061F83">
      <w:pPr>
        <w:jc w:val="center"/>
        <w:rPr>
          <w:rFonts w:ascii="Times New Roman" w:hAnsi="Times New Roman" w:cs="Times New Roman"/>
          <w:sz w:val="20"/>
          <w:szCs w:val="20"/>
          <w:vertAlign w:val="superscript"/>
        </w:rPr>
      </w:pPr>
      <w:r w:rsidRPr="001A4C76">
        <w:rPr>
          <w:rFonts w:ascii="Times New Roman" w:hAnsi="Times New Roman" w:cs="Times New Roman"/>
          <w:sz w:val="20"/>
          <w:szCs w:val="20"/>
        </w:rPr>
        <w:t>Valentina Lo</w:t>
      </w:r>
      <w:r w:rsidR="00DA78C3" w:rsidRPr="001A4C76">
        <w:rPr>
          <w:rFonts w:ascii="Times New Roman" w:hAnsi="Times New Roman" w:cs="Times New Roman"/>
          <w:sz w:val="20"/>
          <w:szCs w:val="20"/>
        </w:rPr>
        <w:t>r</w:t>
      </w:r>
      <w:r w:rsidRPr="001A4C76">
        <w:rPr>
          <w:rFonts w:ascii="Times New Roman" w:hAnsi="Times New Roman" w:cs="Times New Roman"/>
          <w:sz w:val="20"/>
          <w:szCs w:val="20"/>
        </w:rPr>
        <w:t>enzetti, PhD</w:t>
      </w:r>
      <w:r w:rsidR="007B6489" w:rsidRPr="001A4C76">
        <w:rPr>
          <w:rFonts w:ascii="Times New Roman" w:hAnsi="Times New Roman" w:cs="Times New Roman"/>
          <w:sz w:val="20"/>
          <w:szCs w:val="20"/>
          <w:vertAlign w:val="superscript"/>
        </w:rPr>
        <w:t>1</w:t>
      </w:r>
      <w:r w:rsidR="00A51CD2" w:rsidRPr="001A4C76">
        <w:rPr>
          <w:rFonts w:ascii="Times New Roman" w:hAnsi="Times New Roman" w:cs="Times New Roman"/>
          <w:sz w:val="20"/>
          <w:szCs w:val="20"/>
          <w:vertAlign w:val="superscript"/>
        </w:rPr>
        <w:t>,6</w:t>
      </w:r>
    </w:p>
    <w:p w14:paraId="7ED3CF29" w14:textId="77777777" w:rsidR="00061F83" w:rsidRPr="001A4C76" w:rsidRDefault="003B01A8" w:rsidP="001366F2">
      <w:pPr>
        <w:jc w:val="center"/>
        <w:outlineLvl w:val="0"/>
        <w:rPr>
          <w:rFonts w:ascii="Times New Roman" w:hAnsi="Times New Roman" w:cs="Times New Roman"/>
          <w:sz w:val="20"/>
          <w:szCs w:val="20"/>
          <w:vertAlign w:val="superscript"/>
        </w:rPr>
      </w:pPr>
      <w:r w:rsidRPr="001A4C76">
        <w:rPr>
          <w:rFonts w:ascii="Times New Roman" w:hAnsi="Times New Roman" w:cs="Times New Roman"/>
          <w:sz w:val="20"/>
          <w:szCs w:val="20"/>
        </w:rPr>
        <w:t>Rebecca A. Segrave, PhD</w:t>
      </w:r>
      <w:r w:rsidR="007B6489" w:rsidRPr="001A4C76">
        <w:rPr>
          <w:rFonts w:ascii="Times New Roman" w:hAnsi="Times New Roman" w:cs="Times New Roman"/>
          <w:sz w:val="20"/>
          <w:szCs w:val="20"/>
          <w:vertAlign w:val="superscript"/>
        </w:rPr>
        <w:t>1</w:t>
      </w:r>
    </w:p>
    <w:p w14:paraId="1EBF59AC" w14:textId="77777777" w:rsidR="00F623F9" w:rsidRPr="001A4C76" w:rsidRDefault="00F623F9" w:rsidP="001366F2">
      <w:pPr>
        <w:jc w:val="center"/>
        <w:outlineLvl w:val="0"/>
        <w:rPr>
          <w:rFonts w:ascii="Times New Roman" w:hAnsi="Times New Roman" w:cs="Times New Roman"/>
          <w:sz w:val="20"/>
          <w:szCs w:val="20"/>
          <w:vertAlign w:val="superscript"/>
        </w:rPr>
      </w:pPr>
      <w:r w:rsidRPr="001A4C76">
        <w:rPr>
          <w:rFonts w:ascii="Times New Roman" w:hAnsi="Times New Roman" w:cs="Times New Roman"/>
          <w:sz w:val="20"/>
          <w:szCs w:val="20"/>
        </w:rPr>
        <w:t>Leo</w:t>
      </w:r>
      <w:r w:rsidR="00FF3C46" w:rsidRPr="001A4C76">
        <w:rPr>
          <w:rFonts w:ascii="Times New Roman" w:hAnsi="Times New Roman" w:cs="Times New Roman"/>
          <w:sz w:val="20"/>
          <w:szCs w:val="20"/>
        </w:rPr>
        <w:t>nardo F.</w:t>
      </w:r>
      <w:r w:rsidRPr="001A4C76">
        <w:rPr>
          <w:rFonts w:ascii="Times New Roman" w:hAnsi="Times New Roman" w:cs="Times New Roman"/>
          <w:sz w:val="20"/>
          <w:szCs w:val="20"/>
        </w:rPr>
        <w:t xml:space="preserve"> Fontenelle, MD, PhD</w:t>
      </w:r>
      <w:r w:rsidR="007B6489" w:rsidRPr="001A4C76">
        <w:rPr>
          <w:rFonts w:ascii="Times New Roman" w:hAnsi="Times New Roman" w:cs="Times New Roman"/>
          <w:sz w:val="20"/>
          <w:szCs w:val="20"/>
          <w:vertAlign w:val="superscript"/>
        </w:rPr>
        <w:t>1</w:t>
      </w:r>
      <w:r w:rsidRPr="001A4C76">
        <w:rPr>
          <w:rFonts w:ascii="Times New Roman" w:hAnsi="Times New Roman" w:cs="Times New Roman"/>
          <w:sz w:val="20"/>
          <w:szCs w:val="20"/>
          <w:vertAlign w:val="superscript"/>
        </w:rPr>
        <w:t>,</w:t>
      </w:r>
      <w:r w:rsidR="007B6489" w:rsidRPr="001A4C76">
        <w:rPr>
          <w:rFonts w:ascii="Times New Roman" w:hAnsi="Times New Roman" w:cs="Times New Roman"/>
          <w:sz w:val="20"/>
          <w:szCs w:val="20"/>
          <w:vertAlign w:val="superscript"/>
        </w:rPr>
        <w:t>4</w:t>
      </w:r>
      <w:r w:rsidR="00FF3C46" w:rsidRPr="001A4C76">
        <w:rPr>
          <w:rFonts w:ascii="Times New Roman" w:hAnsi="Times New Roman" w:cs="Times New Roman"/>
          <w:sz w:val="20"/>
          <w:szCs w:val="20"/>
          <w:vertAlign w:val="superscript"/>
        </w:rPr>
        <w:t>,5</w:t>
      </w:r>
    </w:p>
    <w:p w14:paraId="2DDFE60A" w14:textId="77777777" w:rsidR="00F623F9" w:rsidRPr="001A4C76" w:rsidRDefault="00F623F9" w:rsidP="001366F2">
      <w:pPr>
        <w:jc w:val="center"/>
        <w:outlineLvl w:val="0"/>
        <w:rPr>
          <w:rFonts w:ascii="Times New Roman" w:hAnsi="Times New Roman" w:cs="Times New Roman"/>
          <w:sz w:val="20"/>
          <w:szCs w:val="20"/>
          <w:vertAlign w:val="superscript"/>
        </w:rPr>
      </w:pPr>
      <w:r w:rsidRPr="001A4C76">
        <w:rPr>
          <w:rFonts w:ascii="Times New Roman" w:hAnsi="Times New Roman" w:cs="Times New Roman"/>
          <w:sz w:val="20"/>
          <w:szCs w:val="20"/>
        </w:rPr>
        <w:t>Murat Yücel, PhD</w:t>
      </w:r>
      <w:r w:rsidR="007B6489" w:rsidRPr="001A4C76">
        <w:rPr>
          <w:rFonts w:ascii="Times New Roman" w:hAnsi="Times New Roman" w:cs="Times New Roman"/>
          <w:sz w:val="20"/>
          <w:szCs w:val="20"/>
          <w:vertAlign w:val="superscript"/>
        </w:rPr>
        <w:t>1</w:t>
      </w:r>
    </w:p>
    <w:p w14:paraId="0188DD36" w14:textId="77777777" w:rsidR="00F623F9" w:rsidRPr="001A4C76" w:rsidRDefault="00F623F9" w:rsidP="00F623F9">
      <w:pPr>
        <w:jc w:val="center"/>
        <w:rPr>
          <w:rFonts w:ascii="Times New Roman" w:hAnsi="Times New Roman" w:cs="Times New Roman"/>
          <w:sz w:val="20"/>
          <w:szCs w:val="20"/>
        </w:rPr>
      </w:pPr>
    </w:p>
    <w:p w14:paraId="7A9B1058" w14:textId="77777777" w:rsidR="00392C29" w:rsidRPr="001A4C76" w:rsidRDefault="00392C29" w:rsidP="00392C29">
      <w:pPr>
        <w:pStyle w:val="ListParagraph"/>
        <w:numPr>
          <w:ilvl w:val="0"/>
          <w:numId w:val="1"/>
        </w:numPr>
        <w:rPr>
          <w:rFonts w:ascii="Times New Roman" w:hAnsi="Times New Roman" w:cs="Times New Roman"/>
          <w:color w:val="000000" w:themeColor="text1"/>
          <w:sz w:val="20"/>
          <w:szCs w:val="20"/>
        </w:rPr>
      </w:pPr>
      <w:r w:rsidRPr="001A4C76">
        <w:rPr>
          <w:rFonts w:ascii="Times New Roman" w:hAnsi="Times New Roman" w:cs="Times New Roman"/>
          <w:color w:val="000000" w:themeColor="text1"/>
          <w:sz w:val="20"/>
          <w:szCs w:val="20"/>
        </w:rPr>
        <w:t xml:space="preserve">Monash </w:t>
      </w:r>
      <w:r w:rsidRPr="001A4C76">
        <w:rPr>
          <w:rFonts w:ascii="Times New Roman" w:hAnsi="Times New Roman" w:cs="Times New Roman"/>
          <w:sz w:val="20"/>
          <w:szCs w:val="20"/>
        </w:rPr>
        <w:t>Institute of Cognitive and Clinical Neurosciences,</w:t>
      </w:r>
      <w:r w:rsidR="00324E32" w:rsidRPr="001A4C76">
        <w:rPr>
          <w:rFonts w:ascii="Times New Roman" w:hAnsi="Times New Roman" w:cs="Times New Roman"/>
          <w:sz w:val="20"/>
          <w:szCs w:val="20"/>
        </w:rPr>
        <w:t xml:space="preserve"> School of Psychological Sciences</w:t>
      </w:r>
      <w:r w:rsidRPr="001A4C76" w:rsidDel="008A5841">
        <w:rPr>
          <w:rFonts w:ascii="Times New Roman" w:hAnsi="Times New Roman" w:cs="Times New Roman"/>
          <w:sz w:val="20"/>
          <w:szCs w:val="20"/>
        </w:rPr>
        <w:t xml:space="preserve"> </w:t>
      </w:r>
      <w:r w:rsidRPr="001A4C76">
        <w:rPr>
          <w:rFonts w:ascii="Times New Roman" w:hAnsi="Times New Roman" w:cs="Times New Roman"/>
          <w:color w:val="000000" w:themeColor="text1"/>
          <w:sz w:val="20"/>
          <w:szCs w:val="20"/>
        </w:rPr>
        <w:t>Monash University,</w:t>
      </w:r>
      <w:r w:rsidR="007B6489" w:rsidRPr="001A4C76">
        <w:rPr>
          <w:rFonts w:ascii="Times New Roman" w:hAnsi="Times New Roman" w:cs="Times New Roman"/>
          <w:color w:val="000000" w:themeColor="text1"/>
          <w:sz w:val="20"/>
          <w:szCs w:val="20"/>
        </w:rPr>
        <w:t xml:space="preserve"> Clayton, Victoria, </w:t>
      </w:r>
      <w:r w:rsidRPr="001A4C76">
        <w:rPr>
          <w:rFonts w:ascii="Times New Roman" w:hAnsi="Times New Roman" w:cs="Times New Roman"/>
          <w:color w:val="000000" w:themeColor="text1"/>
          <w:sz w:val="20"/>
          <w:szCs w:val="20"/>
        </w:rPr>
        <w:t xml:space="preserve">Australia </w:t>
      </w:r>
    </w:p>
    <w:p w14:paraId="29CEF4DC" w14:textId="77777777" w:rsidR="00F623F9" w:rsidRPr="001A4C76" w:rsidRDefault="00693FA9" w:rsidP="00F623F9">
      <w:pPr>
        <w:pStyle w:val="ListParagraph"/>
        <w:numPr>
          <w:ilvl w:val="0"/>
          <w:numId w:val="1"/>
        </w:numPr>
        <w:rPr>
          <w:rFonts w:ascii="Times New Roman" w:hAnsi="Times New Roman" w:cs="Times New Roman"/>
          <w:sz w:val="20"/>
          <w:szCs w:val="20"/>
        </w:rPr>
      </w:pPr>
      <w:r w:rsidRPr="001A4C76">
        <w:rPr>
          <w:rFonts w:ascii="Times New Roman" w:hAnsi="Times New Roman" w:cs="Times New Roman"/>
          <w:sz w:val="20"/>
          <w:szCs w:val="20"/>
        </w:rPr>
        <w:t xml:space="preserve">Cognitive Neuroscience Unit, </w:t>
      </w:r>
      <w:r w:rsidR="007B6489" w:rsidRPr="001A4C76">
        <w:rPr>
          <w:rFonts w:ascii="Times New Roman" w:hAnsi="Times New Roman" w:cs="Times New Roman"/>
          <w:sz w:val="20"/>
          <w:szCs w:val="20"/>
        </w:rPr>
        <w:t xml:space="preserve">School of Psychology, Deakin University, </w:t>
      </w:r>
      <w:r w:rsidRPr="001A4C76">
        <w:rPr>
          <w:rFonts w:ascii="Times New Roman" w:hAnsi="Times New Roman" w:cs="Times New Roman"/>
          <w:sz w:val="20"/>
          <w:szCs w:val="20"/>
        </w:rPr>
        <w:t>Geelong, Victoria, Australia.</w:t>
      </w:r>
    </w:p>
    <w:p w14:paraId="039468BA" w14:textId="77777777" w:rsidR="00693FA9" w:rsidRPr="001A4C76" w:rsidRDefault="00693FA9" w:rsidP="00F623F9">
      <w:pPr>
        <w:pStyle w:val="ListParagraph"/>
        <w:numPr>
          <w:ilvl w:val="0"/>
          <w:numId w:val="1"/>
        </w:numPr>
        <w:rPr>
          <w:rFonts w:ascii="Times New Roman" w:hAnsi="Times New Roman" w:cs="Times New Roman"/>
          <w:sz w:val="20"/>
          <w:szCs w:val="20"/>
        </w:rPr>
      </w:pPr>
      <w:r w:rsidRPr="001A4C76">
        <w:rPr>
          <w:rFonts w:ascii="Times New Roman" w:hAnsi="Times New Roman" w:cs="Times New Roman"/>
          <w:sz w:val="20"/>
          <w:szCs w:val="20"/>
        </w:rPr>
        <w:t>Centre for Adolescent Health, Murdoch Childrens Research Institute, Royal Children’s Hospital, Parkville, Victoria, Australia</w:t>
      </w:r>
    </w:p>
    <w:p w14:paraId="6F826203" w14:textId="77777777" w:rsidR="00F623F9" w:rsidRPr="001A4C76" w:rsidRDefault="00F623F9" w:rsidP="00F623F9">
      <w:pPr>
        <w:pStyle w:val="ListParagraph"/>
        <w:numPr>
          <w:ilvl w:val="0"/>
          <w:numId w:val="1"/>
        </w:numPr>
        <w:rPr>
          <w:rFonts w:ascii="Times New Roman" w:hAnsi="Times New Roman" w:cs="Times New Roman"/>
          <w:sz w:val="20"/>
          <w:szCs w:val="20"/>
        </w:rPr>
      </w:pPr>
      <w:r w:rsidRPr="001A4C76">
        <w:rPr>
          <w:rFonts w:ascii="Times New Roman" w:hAnsi="Times New Roman" w:cs="Times New Roman"/>
          <w:sz w:val="20"/>
          <w:szCs w:val="20"/>
        </w:rPr>
        <w:t xml:space="preserve">Universidade Federal do Rio de Janeiro, Rio de Janeiro, Rio de Janeiro, Brazil. </w:t>
      </w:r>
    </w:p>
    <w:p w14:paraId="77F70100" w14:textId="77777777" w:rsidR="00FF3C46" w:rsidRPr="001A4C76" w:rsidRDefault="00FF3C46" w:rsidP="00F623F9">
      <w:pPr>
        <w:pStyle w:val="ListParagraph"/>
        <w:numPr>
          <w:ilvl w:val="0"/>
          <w:numId w:val="1"/>
        </w:numPr>
        <w:rPr>
          <w:rFonts w:ascii="Times New Roman" w:hAnsi="Times New Roman" w:cs="Times New Roman"/>
          <w:sz w:val="20"/>
          <w:szCs w:val="20"/>
        </w:rPr>
      </w:pPr>
      <w:r w:rsidRPr="001A4C76">
        <w:rPr>
          <w:rFonts w:ascii="Times New Roman" w:hAnsi="Times New Roman" w:cs="Times New Roman"/>
          <w:sz w:val="20"/>
          <w:szCs w:val="20"/>
        </w:rPr>
        <w:t>D’Or Institute of Research and Education, Rio de Janeiro, Brazil.</w:t>
      </w:r>
    </w:p>
    <w:p w14:paraId="59EE5D33" w14:textId="77777777" w:rsidR="00A51CD2" w:rsidRPr="001A4C76" w:rsidRDefault="00A51CD2" w:rsidP="00A51CD2">
      <w:pPr>
        <w:pStyle w:val="p1"/>
        <w:numPr>
          <w:ilvl w:val="0"/>
          <w:numId w:val="1"/>
        </w:numPr>
        <w:rPr>
          <w:rFonts w:ascii="Times New Roman" w:hAnsi="Times New Roman" w:cs="Times New Roman"/>
          <w:lang w:val="en-AU"/>
        </w:rPr>
      </w:pPr>
      <w:r w:rsidRPr="001A4C76">
        <w:rPr>
          <w:rStyle w:val="s1"/>
          <w:rFonts w:ascii="Times New Roman" w:hAnsi="Times New Roman" w:cs="Times New Roman"/>
          <w:lang w:val="en-AU"/>
        </w:rPr>
        <w:t>Department of Psychological sciences, Institute of Psychology health and society, University of Liverpool, United Kingdom</w:t>
      </w:r>
    </w:p>
    <w:p w14:paraId="287A65A4" w14:textId="77777777" w:rsidR="00344DC9" w:rsidRPr="001A4C76" w:rsidRDefault="00344DC9" w:rsidP="002202D6">
      <w:pPr>
        <w:rPr>
          <w:rFonts w:ascii="Times New Roman" w:hAnsi="Times New Roman" w:cs="Times New Roman"/>
          <w:sz w:val="20"/>
          <w:szCs w:val="20"/>
        </w:rPr>
      </w:pPr>
    </w:p>
    <w:p w14:paraId="7A99FE92" w14:textId="77777777" w:rsidR="00F623F9" w:rsidRPr="001A4C76" w:rsidRDefault="00344DC9" w:rsidP="002202D6">
      <w:pPr>
        <w:rPr>
          <w:rFonts w:ascii="Times New Roman" w:hAnsi="Times New Roman" w:cs="Times New Roman"/>
          <w:sz w:val="20"/>
          <w:szCs w:val="20"/>
        </w:rPr>
      </w:pPr>
      <w:r w:rsidRPr="001A4C76">
        <w:rPr>
          <w:rFonts w:ascii="Times New Roman" w:hAnsi="Times New Roman" w:cs="Times New Roman"/>
          <w:sz w:val="20"/>
          <w:szCs w:val="20"/>
        </w:rPr>
        <w:t>* These authors contributed equally.</w:t>
      </w:r>
    </w:p>
    <w:p w14:paraId="00C81783" w14:textId="77777777" w:rsidR="00344DC9" w:rsidRPr="001A4C76" w:rsidRDefault="00344DC9" w:rsidP="00F623F9">
      <w:pPr>
        <w:rPr>
          <w:rFonts w:ascii="Times New Roman" w:hAnsi="Times New Roman" w:cs="Times New Roman"/>
          <w:sz w:val="20"/>
          <w:szCs w:val="20"/>
        </w:rPr>
      </w:pPr>
    </w:p>
    <w:p w14:paraId="173AA26E" w14:textId="77777777" w:rsidR="00F623F9" w:rsidRPr="001A4C76" w:rsidRDefault="00F623F9" w:rsidP="00F623F9">
      <w:pPr>
        <w:rPr>
          <w:rFonts w:ascii="Times New Roman" w:hAnsi="Times New Roman" w:cs="Times New Roman"/>
          <w:sz w:val="20"/>
          <w:szCs w:val="20"/>
        </w:rPr>
      </w:pPr>
      <w:r w:rsidRPr="001A4C76">
        <w:rPr>
          <w:rFonts w:ascii="Times New Roman" w:hAnsi="Times New Roman" w:cs="Times New Roman"/>
          <w:sz w:val="20"/>
          <w:szCs w:val="20"/>
        </w:rPr>
        <w:t>Potential conflict of interest: The authors report no financial or other relationship relevant to the subject of this article.</w:t>
      </w:r>
    </w:p>
    <w:p w14:paraId="3F762563" w14:textId="77777777" w:rsidR="00F623F9" w:rsidRPr="001A4C76" w:rsidRDefault="00F623F9" w:rsidP="00F623F9">
      <w:pPr>
        <w:rPr>
          <w:rFonts w:ascii="Times New Roman" w:hAnsi="Times New Roman" w:cs="Times New Roman"/>
          <w:sz w:val="20"/>
          <w:szCs w:val="20"/>
        </w:rPr>
      </w:pPr>
    </w:p>
    <w:p w14:paraId="32851AA0" w14:textId="77777777" w:rsidR="00F623F9" w:rsidRPr="001A4C76" w:rsidRDefault="00F623F9" w:rsidP="00F623F9">
      <w:pPr>
        <w:rPr>
          <w:rFonts w:ascii="Times New Roman" w:hAnsi="Times New Roman" w:cs="Times New Roman"/>
          <w:sz w:val="20"/>
          <w:szCs w:val="20"/>
        </w:rPr>
      </w:pPr>
      <w:r w:rsidRPr="001A4C76">
        <w:rPr>
          <w:rFonts w:ascii="Times New Roman" w:hAnsi="Times New Roman" w:cs="Times New Roman"/>
          <w:sz w:val="20"/>
          <w:szCs w:val="20"/>
        </w:rPr>
        <w:t>Funding and support: Luisa Prochazkova</w:t>
      </w:r>
      <w:r w:rsidR="00A86DB3" w:rsidRPr="001A4C76">
        <w:rPr>
          <w:rFonts w:ascii="Times New Roman" w:hAnsi="Times New Roman" w:cs="Times New Roman"/>
          <w:sz w:val="20"/>
          <w:szCs w:val="20"/>
        </w:rPr>
        <w:t>, Rebecca A. Segrave and</w:t>
      </w:r>
      <w:r w:rsidRPr="001A4C76">
        <w:rPr>
          <w:rFonts w:ascii="Times New Roman" w:hAnsi="Times New Roman" w:cs="Times New Roman"/>
          <w:sz w:val="20"/>
          <w:szCs w:val="20"/>
        </w:rPr>
        <w:t xml:space="preserve"> Murat Yücel are supported by the David Winston Turner Endowment Fund. Murat Yücel is also supported by an NHMRC Senior Research Fellowship (Grant No. APP1</w:t>
      </w:r>
      <w:r w:rsidR="00050C5C" w:rsidRPr="001A4C76">
        <w:rPr>
          <w:rFonts w:ascii="Times New Roman" w:hAnsi="Times New Roman" w:cs="Times New Roman"/>
          <w:sz w:val="20"/>
          <w:szCs w:val="20"/>
        </w:rPr>
        <w:t>117188</w:t>
      </w:r>
      <w:r w:rsidRPr="001A4C76">
        <w:rPr>
          <w:rFonts w:ascii="Times New Roman" w:hAnsi="Times New Roman" w:cs="Times New Roman"/>
          <w:sz w:val="20"/>
          <w:szCs w:val="20"/>
        </w:rPr>
        <w:t>). Linden Parkes and Andrew Dawson are supported by Australian Postgraduate Awards. Leo</w:t>
      </w:r>
      <w:r w:rsidR="00FF3C46" w:rsidRPr="001A4C76">
        <w:rPr>
          <w:rFonts w:ascii="Times New Roman" w:hAnsi="Times New Roman" w:cs="Times New Roman"/>
          <w:sz w:val="20"/>
          <w:szCs w:val="20"/>
        </w:rPr>
        <w:t>nardo F.</w:t>
      </w:r>
      <w:r w:rsidRPr="001A4C76">
        <w:rPr>
          <w:rFonts w:ascii="Times New Roman" w:hAnsi="Times New Roman" w:cs="Times New Roman"/>
          <w:sz w:val="20"/>
          <w:szCs w:val="20"/>
        </w:rPr>
        <w:t xml:space="preserve"> Fontenelle is supported by </w:t>
      </w:r>
      <w:r w:rsidR="00E46B49" w:rsidRPr="001A4C76">
        <w:rPr>
          <w:rFonts w:ascii="Times New Roman" w:hAnsi="Times New Roman" w:cs="Times New Roman"/>
          <w:sz w:val="20"/>
          <w:szCs w:val="20"/>
        </w:rPr>
        <w:t>D’Or Institute for Research and Education, the Conselho Nacional de Desenvolvimento Científico e Tecnológico (#308237/2014-5) and Fundação de Amparo à Pesquisa do Estado do Rio de Janeiro (#203590).</w:t>
      </w:r>
    </w:p>
    <w:p w14:paraId="375B2B37" w14:textId="77777777" w:rsidR="00F623F9" w:rsidRPr="001A4C76" w:rsidRDefault="00F623F9" w:rsidP="00F623F9">
      <w:pPr>
        <w:rPr>
          <w:rFonts w:ascii="Times New Roman" w:hAnsi="Times New Roman" w:cs="Times New Roman"/>
          <w:sz w:val="20"/>
          <w:szCs w:val="20"/>
        </w:rPr>
      </w:pPr>
    </w:p>
    <w:p w14:paraId="3F95B492" w14:textId="77777777" w:rsidR="00F623F9" w:rsidRPr="001A4C76" w:rsidRDefault="00F623F9" w:rsidP="00F623F9">
      <w:pPr>
        <w:rPr>
          <w:rFonts w:ascii="Times New Roman" w:hAnsi="Times New Roman" w:cs="Times New Roman"/>
          <w:sz w:val="20"/>
          <w:szCs w:val="20"/>
        </w:rPr>
      </w:pPr>
      <w:r w:rsidRPr="001A4C76">
        <w:rPr>
          <w:rFonts w:ascii="Times New Roman" w:hAnsi="Times New Roman" w:cs="Times New Roman"/>
          <w:sz w:val="20"/>
          <w:szCs w:val="20"/>
        </w:rPr>
        <w:t>Previous presentation, acknowledgements and disclaimer statement: Not applicable.</w:t>
      </w:r>
    </w:p>
    <w:p w14:paraId="6D3D2BD7" w14:textId="77777777" w:rsidR="00F623F9" w:rsidRPr="001A4C76" w:rsidRDefault="00F623F9" w:rsidP="00F623F9">
      <w:pPr>
        <w:rPr>
          <w:rFonts w:ascii="Times New Roman" w:hAnsi="Times New Roman" w:cs="Times New Roman"/>
          <w:sz w:val="20"/>
          <w:szCs w:val="20"/>
        </w:rPr>
      </w:pPr>
    </w:p>
    <w:p w14:paraId="5EC7B909" w14:textId="77777777" w:rsidR="00F623F9" w:rsidRPr="001A4C76" w:rsidRDefault="00F623F9" w:rsidP="00F623F9">
      <w:pPr>
        <w:rPr>
          <w:rFonts w:ascii="Times New Roman" w:hAnsi="Times New Roman" w:cs="Times New Roman"/>
          <w:sz w:val="20"/>
          <w:szCs w:val="20"/>
        </w:rPr>
      </w:pPr>
      <w:r w:rsidRPr="001A4C76">
        <w:rPr>
          <w:rFonts w:ascii="Times New Roman" w:hAnsi="Times New Roman" w:cs="Times New Roman"/>
          <w:sz w:val="20"/>
          <w:szCs w:val="20"/>
        </w:rPr>
        <w:t xml:space="preserve">Corresponding author: </w:t>
      </w:r>
    </w:p>
    <w:p w14:paraId="2F1277B2" w14:textId="77777777" w:rsidR="00F623F9" w:rsidRPr="001A4C76" w:rsidRDefault="00F623F9" w:rsidP="00F623F9">
      <w:pPr>
        <w:rPr>
          <w:rFonts w:ascii="Times New Roman" w:hAnsi="Times New Roman" w:cs="Times New Roman"/>
          <w:sz w:val="20"/>
          <w:szCs w:val="20"/>
        </w:rPr>
      </w:pPr>
      <w:r w:rsidRPr="001A4C76">
        <w:rPr>
          <w:rFonts w:ascii="Times New Roman" w:hAnsi="Times New Roman" w:cs="Times New Roman"/>
          <w:sz w:val="20"/>
          <w:szCs w:val="20"/>
        </w:rPr>
        <w:t>Professor Murat Yücel</w:t>
      </w:r>
    </w:p>
    <w:p w14:paraId="7286B0F1" w14:textId="77777777" w:rsidR="00F623F9" w:rsidRPr="001A4C76" w:rsidRDefault="00F623F9" w:rsidP="00F623F9">
      <w:pPr>
        <w:rPr>
          <w:rFonts w:ascii="Times New Roman" w:hAnsi="Times New Roman" w:cs="Times New Roman"/>
          <w:sz w:val="20"/>
          <w:szCs w:val="20"/>
        </w:rPr>
      </w:pPr>
      <w:r w:rsidRPr="001A4C76">
        <w:rPr>
          <w:rFonts w:ascii="Times New Roman" w:hAnsi="Times New Roman" w:cs="Times New Roman"/>
          <w:sz w:val="20"/>
          <w:szCs w:val="20"/>
        </w:rPr>
        <w:t xml:space="preserve">Brain &amp; Mental Health Laboratory </w:t>
      </w:r>
    </w:p>
    <w:p w14:paraId="343F001E" w14:textId="77777777" w:rsidR="00F623F9" w:rsidRPr="001A4C76" w:rsidRDefault="00F623F9" w:rsidP="00F623F9">
      <w:pPr>
        <w:rPr>
          <w:rFonts w:ascii="Times New Roman" w:hAnsi="Times New Roman" w:cs="Times New Roman"/>
          <w:sz w:val="20"/>
          <w:szCs w:val="20"/>
        </w:rPr>
      </w:pPr>
      <w:r w:rsidRPr="001A4C76">
        <w:rPr>
          <w:rFonts w:ascii="Times New Roman" w:hAnsi="Times New Roman" w:cs="Times New Roman"/>
          <w:sz w:val="20"/>
          <w:szCs w:val="20"/>
        </w:rPr>
        <w:t>Monash Institute of Cognitive and Clinical Neurosciences</w:t>
      </w:r>
    </w:p>
    <w:p w14:paraId="6FF44E65" w14:textId="77777777" w:rsidR="00F623F9" w:rsidRPr="001A4C76" w:rsidRDefault="00F623F9" w:rsidP="00F623F9">
      <w:pPr>
        <w:rPr>
          <w:rFonts w:ascii="Times New Roman" w:hAnsi="Times New Roman" w:cs="Times New Roman"/>
          <w:sz w:val="20"/>
          <w:szCs w:val="20"/>
        </w:rPr>
      </w:pPr>
      <w:r w:rsidRPr="001A4C76">
        <w:rPr>
          <w:rFonts w:ascii="Times New Roman" w:hAnsi="Times New Roman" w:cs="Times New Roman"/>
          <w:sz w:val="20"/>
          <w:szCs w:val="20"/>
        </w:rPr>
        <w:t>C/O 770 Blackburn Road</w:t>
      </w:r>
    </w:p>
    <w:p w14:paraId="0A706E2F" w14:textId="77777777" w:rsidR="00F623F9" w:rsidRPr="001A4C76" w:rsidRDefault="00F623F9" w:rsidP="00F623F9">
      <w:pPr>
        <w:rPr>
          <w:rFonts w:ascii="Times New Roman" w:hAnsi="Times New Roman" w:cs="Times New Roman"/>
          <w:sz w:val="20"/>
          <w:szCs w:val="20"/>
        </w:rPr>
      </w:pPr>
      <w:r w:rsidRPr="001A4C76">
        <w:rPr>
          <w:rFonts w:ascii="Times New Roman" w:hAnsi="Times New Roman" w:cs="Times New Roman"/>
          <w:sz w:val="20"/>
          <w:szCs w:val="20"/>
        </w:rPr>
        <w:t>Clayton VIC 3800</w:t>
      </w:r>
    </w:p>
    <w:p w14:paraId="163FAD5C" w14:textId="77777777" w:rsidR="00F623F9" w:rsidRPr="001A4C76" w:rsidRDefault="00F623F9" w:rsidP="00F623F9">
      <w:pPr>
        <w:rPr>
          <w:rFonts w:ascii="Times New Roman" w:hAnsi="Times New Roman" w:cs="Times New Roman"/>
          <w:sz w:val="20"/>
          <w:szCs w:val="20"/>
        </w:rPr>
      </w:pPr>
      <w:r w:rsidRPr="001A4C76">
        <w:rPr>
          <w:rFonts w:ascii="Times New Roman" w:hAnsi="Times New Roman" w:cs="Times New Roman"/>
          <w:sz w:val="20"/>
          <w:szCs w:val="20"/>
        </w:rPr>
        <w:t>Australia</w:t>
      </w:r>
    </w:p>
    <w:p w14:paraId="23EA6350" w14:textId="77777777" w:rsidR="00F623F9" w:rsidRPr="001A4C76" w:rsidRDefault="00F623F9" w:rsidP="00F623F9">
      <w:pPr>
        <w:rPr>
          <w:rFonts w:ascii="Times New Roman" w:hAnsi="Times New Roman" w:cs="Times New Roman"/>
          <w:sz w:val="20"/>
          <w:szCs w:val="20"/>
        </w:rPr>
      </w:pPr>
      <w:r w:rsidRPr="001A4C76">
        <w:rPr>
          <w:rFonts w:ascii="Times New Roman" w:hAnsi="Times New Roman" w:cs="Times New Roman"/>
          <w:sz w:val="20"/>
          <w:szCs w:val="20"/>
        </w:rPr>
        <w:t>+61 (3) 9902 9765 (T)</w:t>
      </w:r>
    </w:p>
    <w:p w14:paraId="71F0B313" w14:textId="77777777" w:rsidR="00F623F9" w:rsidRPr="001A4C76" w:rsidRDefault="00F623F9" w:rsidP="00F623F9">
      <w:pPr>
        <w:rPr>
          <w:rFonts w:ascii="Times New Roman" w:hAnsi="Times New Roman" w:cs="Times New Roman"/>
          <w:sz w:val="20"/>
          <w:szCs w:val="20"/>
        </w:rPr>
      </w:pPr>
      <w:r w:rsidRPr="001A4C76">
        <w:rPr>
          <w:rFonts w:ascii="Times New Roman" w:hAnsi="Times New Roman" w:cs="Times New Roman"/>
          <w:sz w:val="20"/>
          <w:szCs w:val="20"/>
        </w:rPr>
        <w:t xml:space="preserve">murat.yucel@monash.edu (E)  </w:t>
      </w:r>
    </w:p>
    <w:p w14:paraId="3A12D6E4" w14:textId="77777777" w:rsidR="00F623F9" w:rsidRPr="001A4C76" w:rsidRDefault="00F623F9" w:rsidP="00F623F9">
      <w:pPr>
        <w:jc w:val="center"/>
        <w:rPr>
          <w:rFonts w:ascii="Times New Roman" w:hAnsi="Times New Roman" w:cs="Times New Roman"/>
          <w:sz w:val="20"/>
          <w:szCs w:val="20"/>
        </w:rPr>
      </w:pPr>
    </w:p>
    <w:p w14:paraId="7FCAAD62" w14:textId="77777777" w:rsidR="005E6B01" w:rsidRPr="001A4C76" w:rsidRDefault="00F623F9" w:rsidP="00324E32">
      <w:pPr>
        <w:rPr>
          <w:rFonts w:ascii="Times New Roman" w:hAnsi="Times New Roman" w:cs="Times New Roman"/>
          <w:sz w:val="20"/>
          <w:szCs w:val="20"/>
        </w:rPr>
      </w:pPr>
      <w:r w:rsidRPr="001A4C76">
        <w:rPr>
          <w:rFonts w:ascii="Times New Roman" w:hAnsi="Times New Roman" w:cs="Times New Roman"/>
          <w:sz w:val="20"/>
          <w:szCs w:val="20"/>
        </w:rPr>
        <w:t xml:space="preserve">Word Count: </w:t>
      </w:r>
      <w:r w:rsidR="004E2014" w:rsidRPr="001A4C76">
        <w:rPr>
          <w:rFonts w:ascii="Times New Roman" w:hAnsi="Times New Roman" w:cs="Times New Roman"/>
          <w:sz w:val="20"/>
          <w:szCs w:val="20"/>
        </w:rPr>
        <w:t>3000</w:t>
      </w:r>
      <w:r w:rsidRPr="001A4C76">
        <w:rPr>
          <w:rFonts w:ascii="Times New Roman" w:hAnsi="Times New Roman" w:cs="Times New Roman"/>
          <w:sz w:val="20"/>
          <w:szCs w:val="20"/>
        </w:rPr>
        <w:t xml:space="preserve"> </w:t>
      </w:r>
      <w:r w:rsidR="00EE1C5B" w:rsidRPr="001A4C76">
        <w:rPr>
          <w:rFonts w:ascii="Times New Roman" w:hAnsi="Times New Roman" w:cs="Times New Roman"/>
          <w:sz w:val="20"/>
          <w:szCs w:val="20"/>
        </w:rPr>
        <w:t>e</w:t>
      </w:r>
      <w:r w:rsidR="004E2014" w:rsidRPr="001A4C76">
        <w:rPr>
          <w:rFonts w:ascii="Times New Roman" w:hAnsi="Times New Roman" w:cs="Times New Roman"/>
          <w:sz w:val="20"/>
          <w:szCs w:val="20"/>
        </w:rPr>
        <w:t>xcluding</w:t>
      </w:r>
      <w:r w:rsidRPr="001A4C76">
        <w:rPr>
          <w:rFonts w:ascii="Times New Roman" w:hAnsi="Times New Roman" w:cs="Times New Roman"/>
          <w:sz w:val="20"/>
          <w:szCs w:val="20"/>
        </w:rPr>
        <w:t xml:space="preserve"> abstract, tables, figures and references</w:t>
      </w:r>
      <w:r w:rsidR="004E2014" w:rsidRPr="001A4C76">
        <w:rPr>
          <w:rFonts w:ascii="Times New Roman" w:hAnsi="Times New Roman" w:cs="Times New Roman"/>
          <w:sz w:val="20"/>
          <w:szCs w:val="20"/>
        </w:rPr>
        <w:t>.</w:t>
      </w:r>
    </w:p>
    <w:p w14:paraId="1D6A9086" w14:textId="77777777" w:rsidR="00354041" w:rsidRPr="001A4C76" w:rsidRDefault="004E2014" w:rsidP="004E2014">
      <w:pPr>
        <w:rPr>
          <w:rFonts w:ascii="Times New Roman" w:hAnsi="Times New Roman" w:cs="Times New Roman"/>
          <w:b/>
        </w:rPr>
      </w:pPr>
      <w:r w:rsidRPr="001A4C76">
        <w:rPr>
          <w:rFonts w:ascii="Times New Roman" w:hAnsi="Times New Roman" w:cs="Times New Roman"/>
          <w:sz w:val="20"/>
          <w:szCs w:val="20"/>
        </w:rPr>
        <w:t>Note that Microsoft Word may read &gt;3000. This is due to the referencing program used for citation (Mendeley) that causes Word to overestimate the number of words contained in citations.</w:t>
      </w:r>
      <w:r w:rsidR="00354041" w:rsidRPr="001A4C76">
        <w:rPr>
          <w:rFonts w:ascii="Times New Roman" w:hAnsi="Times New Roman" w:cs="Times New Roman"/>
          <w:b/>
        </w:rPr>
        <w:br w:type="page"/>
      </w:r>
    </w:p>
    <w:p w14:paraId="1C372B57" w14:textId="77777777" w:rsidR="00781917" w:rsidRPr="001A4C76" w:rsidRDefault="00781917" w:rsidP="003C0FEC">
      <w:pPr>
        <w:spacing w:line="360" w:lineRule="auto"/>
        <w:jc w:val="both"/>
        <w:outlineLvl w:val="0"/>
        <w:rPr>
          <w:rFonts w:ascii="Times New Roman" w:hAnsi="Times New Roman" w:cs="Times New Roman"/>
          <w:b/>
        </w:rPr>
      </w:pPr>
      <w:r w:rsidRPr="001A4C76">
        <w:rPr>
          <w:rFonts w:ascii="Times New Roman" w:hAnsi="Times New Roman" w:cs="Times New Roman"/>
          <w:b/>
        </w:rPr>
        <w:lastRenderedPageBreak/>
        <w:t xml:space="preserve">Abstract </w:t>
      </w:r>
    </w:p>
    <w:p w14:paraId="0B866719" w14:textId="77777777" w:rsidR="00E6281B" w:rsidRPr="001A4C76" w:rsidRDefault="00E6281B" w:rsidP="003C0FEC">
      <w:pPr>
        <w:spacing w:line="360" w:lineRule="auto"/>
        <w:jc w:val="both"/>
        <w:outlineLvl w:val="0"/>
        <w:rPr>
          <w:rFonts w:ascii="Times New Roman" w:hAnsi="Times New Roman" w:cs="Times New Roman"/>
          <w:b/>
        </w:rPr>
      </w:pPr>
      <w:r w:rsidRPr="001A4C76">
        <w:rPr>
          <w:rFonts w:ascii="Times New Roman" w:hAnsi="Times New Roman" w:cs="Times New Roman"/>
          <w:b/>
        </w:rPr>
        <w:t>Objective</w:t>
      </w:r>
      <w:r w:rsidR="00277F87" w:rsidRPr="001A4C76">
        <w:rPr>
          <w:rFonts w:ascii="Times New Roman" w:hAnsi="Times New Roman" w:cs="Times New Roman"/>
          <w:b/>
        </w:rPr>
        <w:t>:</w:t>
      </w:r>
    </w:p>
    <w:p w14:paraId="3E2DF04A" w14:textId="77777777" w:rsidR="00E6281B" w:rsidRPr="001A4C76" w:rsidRDefault="00E6281B" w:rsidP="003C0FEC">
      <w:pPr>
        <w:spacing w:line="360" w:lineRule="auto"/>
        <w:jc w:val="both"/>
        <w:outlineLvl w:val="0"/>
        <w:rPr>
          <w:rFonts w:ascii="Times New Roman" w:eastAsia="Times New Roman" w:hAnsi="Times New Roman" w:cs="Times New Roman"/>
          <w:color w:val="000000"/>
          <w:shd w:val="clear" w:color="auto" w:fill="FFFFFF"/>
        </w:rPr>
      </w:pPr>
      <w:r w:rsidRPr="001A4C76">
        <w:rPr>
          <w:rFonts w:ascii="Times New Roman" w:eastAsia="Times New Roman" w:hAnsi="Times New Roman" w:cs="Times New Roman"/>
          <w:color w:val="000000"/>
          <w:shd w:val="clear" w:color="auto" w:fill="FFFFFF"/>
        </w:rPr>
        <w:t xml:space="preserve">We </w:t>
      </w:r>
      <w:r w:rsidR="00E11C3B" w:rsidRPr="001A4C76">
        <w:rPr>
          <w:rFonts w:ascii="Times New Roman" w:eastAsia="Times New Roman" w:hAnsi="Times New Roman" w:cs="Times New Roman"/>
          <w:color w:val="000000"/>
          <w:shd w:val="clear" w:color="auto" w:fill="FFFFFF"/>
        </w:rPr>
        <w:t xml:space="preserve">aimed to determine </w:t>
      </w:r>
      <w:r w:rsidRPr="001A4C76">
        <w:rPr>
          <w:rFonts w:ascii="Times New Roman" w:eastAsia="Times New Roman" w:hAnsi="Times New Roman" w:cs="Times New Roman"/>
          <w:color w:val="000000"/>
          <w:shd w:val="clear" w:color="auto" w:fill="FFFFFF"/>
        </w:rPr>
        <w:t xml:space="preserve">whether </w:t>
      </w:r>
      <w:r w:rsidRPr="001A4C76">
        <w:rPr>
          <w:rFonts w:ascii="Times New Roman" w:hAnsi="Times New Roman" w:cs="Times New Roman"/>
        </w:rPr>
        <w:t xml:space="preserve">individuals with </w:t>
      </w:r>
      <w:r w:rsidR="005D3792" w:rsidRPr="001A4C76">
        <w:rPr>
          <w:rFonts w:ascii="Times New Roman" w:hAnsi="Times New Roman" w:cs="Times New Roman"/>
        </w:rPr>
        <w:t>obsessive-compulsive disorder (</w:t>
      </w:r>
      <w:r w:rsidRPr="001A4C76">
        <w:rPr>
          <w:rFonts w:ascii="Times New Roman" w:hAnsi="Times New Roman" w:cs="Times New Roman"/>
        </w:rPr>
        <w:t>OCD</w:t>
      </w:r>
      <w:r w:rsidR="005D3792" w:rsidRPr="001A4C76">
        <w:rPr>
          <w:rFonts w:ascii="Times New Roman" w:hAnsi="Times New Roman" w:cs="Times New Roman"/>
        </w:rPr>
        <w:t>)</w:t>
      </w:r>
      <w:r w:rsidRPr="001A4C76">
        <w:rPr>
          <w:rFonts w:ascii="Times New Roman" w:hAnsi="Times New Roman" w:cs="Times New Roman"/>
        </w:rPr>
        <w:t xml:space="preserve"> and demographically-matched healthy individuals can be clustered into distinct clinical subtypes based on dimensional measures of their self-reported compulsivity</w:t>
      </w:r>
      <w:r w:rsidR="00957D9D">
        <w:rPr>
          <w:rFonts w:ascii="Times New Roman" w:hAnsi="Times New Roman" w:cs="Times New Roman"/>
        </w:rPr>
        <w:t xml:space="preserve"> </w:t>
      </w:r>
      <w:r w:rsidR="00957D9D" w:rsidRPr="007D2D66">
        <w:rPr>
          <w:rFonts w:ascii="Times New Roman" w:hAnsi="Times New Roman" w:cs="Times New Roman"/>
          <w:color w:val="FF0000"/>
        </w:rPr>
        <w:t>(O</w:t>
      </w:r>
      <w:r w:rsidR="001B60E7" w:rsidRPr="007D2D66">
        <w:rPr>
          <w:rFonts w:ascii="Times New Roman" w:hAnsi="Times New Roman" w:cs="Times New Roman"/>
          <w:color w:val="FF0000"/>
        </w:rPr>
        <w:t>B</w:t>
      </w:r>
      <w:r w:rsidR="00957D9D" w:rsidRPr="007D2D66">
        <w:rPr>
          <w:rFonts w:ascii="Times New Roman" w:hAnsi="Times New Roman" w:cs="Times New Roman"/>
          <w:color w:val="FF0000"/>
        </w:rPr>
        <w:t>Q-44 and IUS-12)</w:t>
      </w:r>
      <w:r w:rsidRPr="001A4C76">
        <w:rPr>
          <w:rFonts w:ascii="Times New Roman" w:hAnsi="Times New Roman" w:cs="Times New Roman"/>
        </w:rPr>
        <w:t xml:space="preserve"> and impulsivity</w:t>
      </w:r>
      <w:r w:rsidR="00957D9D">
        <w:rPr>
          <w:rFonts w:ascii="Times New Roman" w:hAnsi="Times New Roman" w:cs="Times New Roman"/>
        </w:rPr>
        <w:t xml:space="preserve"> </w:t>
      </w:r>
      <w:r w:rsidR="00957D9D" w:rsidRPr="007D2D66">
        <w:rPr>
          <w:rFonts w:ascii="Times New Roman" w:hAnsi="Times New Roman" w:cs="Times New Roman"/>
          <w:color w:val="FF0000"/>
        </w:rPr>
        <w:t>(UPPS-P)</w:t>
      </w:r>
      <w:r w:rsidRPr="007D2D66">
        <w:rPr>
          <w:rFonts w:ascii="Times New Roman" w:hAnsi="Times New Roman" w:cs="Times New Roman"/>
          <w:color w:val="FF0000"/>
        </w:rPr>
        <w:t>.</w:t>
      </w:r>
      <w:r w:rsidRPr="001A4C76">
        <w:rPr>
          <w:rFonts w:ascii="Times New Roman" w:hAnsi="Times New Roman" w:cs="Times New Roman"/>
        </w:rPr>
        <w:t xml:space="preserve">   </w:t>
      </w:r>
    </w:p>
    <w:p w14:paraId="0368284B" w14:textId="77777777" w:rsidR="00E6281B" w:rsidRPr="001A4C76" w:rsidRDefault="00E6281B" w:rsidP="003C0FEC">
      <w:pPr>
        <w:spacing w:line="360" w:lineRule="auto"/>
        <w:jc w:val="both"/>
        <w:outlineLvl w:val="0"/>
        <w:rPr>
          <w:rFonts w:ascii="Times New Roman" w:eastAsia="Times New Roman" w:hAnsi="Times New Roman" w:cs="Times New Roman"/>
          <w:color w:val="000000"/>
          <w:shd w:val="clear" w:color="auto" w:fill="FFFFFF"/>
        </w:rPr>
      </w:pPr>
    </w:p>
    <w:p w14:paraId="4DDE7DD1" w14:textId="77777777" w:rsidR="00E6281B" w:rsidRPr="001A4C76" w:rsidRDefault="00E6281B" w:rsidP="003C0FEC">
      <w:pPr>
        <w:spacing w:line="360" w:lineRule="auto"/>
        <w:jc w:val="both"/>
        <w:outlineLvl w:val="0"/>
        <w:rPr>
          <w:rFonts w:ascii="Times New Roman" w:hAnsi="Times New Roman" w:cs="Times New Roman"/>
          <w:b/>
        </w:rPr>
      </w:pPr>
      <w:r w:rsidRPr="001A4C76">
        <w:rPr>
          <w:rFonts w:ascii="Times New Roman" w:hAnsi="Times New Roman" w:cs="Times New Roman"/>
          <w:b/>
        </w:rPr>
        <w:t>Methods</w:t>
      </w:r>
      <w:r w:rsidR="00277F87" w:rsidRPr="001A4C76">
        <w:rPr>
          <w:rFonts w:ascii="Times New Roman" w:hAnsi="Times New Roman" w:cs="Times New Roman"/>
          <w:b/>
        </w:rPr>
        <w:t>:</w:t>
      </w:r>
    </w:p>
    <w:p w14:paraId="6B8D9A15" w14:textId="77777777" w:rsidR="00E6281B" w:rsidRPr="001A4C76" w:rsidRDefault="00E6281B" w:rsidP="003C0FEC">
      <w:pPr>
        <w:spacing w:line="360" w:lineRule="auto"/>
        <w:jc w:val="both"/>
        <w:rPr>
          <w:rFonts w:ascii="Times New Roman" w:hAnsi="Times New Roman" w:cs="Times New Roman"/>
        </w:rPr>
      </w:pPr>
      <w:r w:rsidRPr="001A4C76">
        <w:rPr>
          <w:rFonts w:ascii="Times New Roman" w:hAnsi="Times New Roman" w:cs="Times New Roman"/>
        </w:rPr>
        <w:t>Participants (</w:t>
      </w:r>
      <w:r w:rsidRPr="001A4C76">
        <w:rPr>
          <w:rFonts w:ascii="Times New Roman" w:hAnsi="Times New Roman" w:cs="Times New Roman"/>
          <w:i/>
        </w:rPr>
        <w:t>n</w:t>
      </w:r>
      <w:r w:rsidRPr="001A4C76">
        <w:rPr>
          <w:rFonts w:ascii="Times New Roman" w:hAnsi="Times New Roman" w:cs="Times New Roman"/>
        </w:rPr>
        <w:t xml:space="preserve"> = 217) were 103</w:t>
      </w:r>
      <w:r w:rsidRPr="001A4C76">
        <w:rPr>
          <w:rFonts w:ascii="Times New Roman" w:hAnsi="Times New Roman" w:cs="Times New Roman"/>
          <w:b/>
        </w:rPr>
        <w:t xml:space="preserve"> </w:t>
      </w:r>
      <w:r w:rsidRPr="001A4C76">
        <w:rPr>
          <w:rFonts w:ascii="Times New Roman" w:hAnsi="Times New Roman" w:cs="Times New Roman"/>
        </w:rPr>
        <w:t>patients with a clinical diagnosis of OCD; 79 individuals from the community who were ‘OCD-likely’ according to self-report (Obsessive-Compulsive Inventory-Revised scores equal or greater than 21); and 35 healthy controls. All data were collected between 2013</w:t>
      </w:r>
      <w:r w:rsidR="00050C5C" w:rsidRPr="001A4C76">
        <w:rPr>
          <w:rFonts w:ascii="Times New Roman" w:hAnsi="Times New Roman" w:cs="Times New Roman"/>
        </w:rPr>
        <w:t>-</w:t>
      </w:r>
      <w:r w:rsidRPr="001A4C76">
        <w:rPr>
          <w:rFonts w:ascii="Times New Roman" w:hAnsi="Times New Roman" w:cs="Times New Roman"/>
        </w:rPr>
        <w:t>2015</w:t>
      </w:r>
      <w:r w:rsidR="007721B9" w:rsidRPr="001A4C76">
        <w:rPr>
          <w:rFonts w:ascii="Times New Roman" w:hAnsi="Times New Roman" w:cs="Times New Roman"/>
        </w:rPr>
        <w:t xml:space="preserve"> using self-report</w:t>
      </w:r>
      <w:r w:rsidRPr="001A4C76">
        <w:rPr>
          <w:rFonts w:ascii="Times New Roman" w:hAnsi="Times New Roman" w:cs="Times New Roman"/>
        </w:rPr>
        <w:t xml:space="preserve"> measures that assessed different aspects of compulsivity and impulsivity. Principal component analysis reveal</w:t>
      </w:r>
      <w:r w:rsidR="007721B9" w:rsidRPr="001A4C76">
        <w:rPr>
          <w:rFonts w:ascii="Times New Roman" w:hAnsi="Times New Roman" w:cs="Times New Roman"/>
        </w:rPr>
        <w:t>ed</w:t>
      </w:r>
      <w:r w:rsidRPr="001A4C76">
        <w:rPr>
          <w:rFonts w:ascii="Times New Roman" w:hAnsi="Times New Roman" w:cs="Times New Roman"/>
        </w:rPr>
        <w:t xml:space="preserve"> two components broadly representing an individual’s level of compulsivity and impulsivity. Unsupervised clustering grouped participants into four subgroups, each representing one part of an orthogonal compulsive-impulsive phenotype. </w:t>
      </w:r>
    </w:p>
    <w:p w14:paraId="325D0BB2" w14:textId="77777777" w:rsidR="00E6281B" w:rsidRPr="001A4C76" w:rsidRDefault="00E6281B" w:rsidP="003C0FEC">
      <w:pPr>
        <w:spacing w:line="360" w:lineRule="auto"/>
        <w:jc w:val="both"/>
        <w:rPr>
          <w:rFonts w:ascii="Times New Roman" w:hAnsi="Times New Roman" w:cs="Times New Roman"/>
        </w:rPr>
      </w:pPr>
    </w:p>
    <w:p w14:paraId="36966D14" w14:textId="77777777" w:rsidR="00E6281B" w:rsidRPr="001A4C76" w:rsidRDefault="00E6281B" w:rsidP="003C0FEC">
      <w:pPr>
        <w:spacing w:line="360" w:lineRule="auto"/>
        <w:jc w:val="both"/>
        <w:outlineLvl w:val="0"/>
        <w:rPr>
          <w:rFonts w:ascii="Times New Roman" w:hAnsi="Times New Roman" w:cs="Times New Roman"/>
          <w:b/>
        </w:rPr>
      </w:pPr>
      <w:r w:rsidRPr="001A4C76">
        <w:rPr>
          <w:rFonts w:ascii="Times New Roman" w:hAnsi="Times New Roman" w:cs="Times New Roman"/>
          <w:b/>
        </w:rPr>
        <w:t>Results</w:t>
      </w:r>
      <w:r w:rsidR="00277F87" w:rsidRPr="001A4C76">
        <w:rPr>
          <w:rFonts w:ascii="Times New Roman" w:hAnsi="Times New Roman" w:cs="Times New Roman"/>
          <w:b/>
        </w:rPr>
        <w:t>:</w:t>
      </w:r>
    </w:p>
    <w:p w14:paraId="43E361B2" w14:textId="34ECE24B" w:rsidR="00E6281B" w:rsidRPr="001A4C76" w:rsidRDefault="00E6281B" w:rsidP="003C0FEC">
      <w:pPr>
        <w:spacing w:line="360" w:lineRule="auto"/>
        <w:jc w:val="both"/>
        <w:rPr>
          <w:rFonts w:ascii="Times New Roman" w:hAnsi="Times New Roman" w:cs="Times New Roman"/>
        </w:rPr>
      </w:pPr>
      <w:r w:rsidRPr="001A4C76">
        <w:rPr>
          <w:rFonts w:ascii="Times New Roman" w:hAnsi="Times New Roman" w:cs="Times New Roman"/>
        </w:rPr>
        <w:t xml:space="preserve">Clustering converged to yield four subgroups: one group low on both compulsivity and impulsivity, comprised mostly of healthy controls and demonstrating the lowest OCD symptom severity; two groups showing roughly equal clinical severity, but with opposing drivers (i.e., high compulsivity and low impulsivity and vice-versa); and a final group high on both compulsivity and impulsivity and recording the highest clinical severity. </w:t>
      </w:r>
      <w:r w:rsidR="001801CD" w:rsidRPr="001A4C76">
        <w:rPr>
          <w:rFonts w:ascii="Times New Roman" w:hAnsi="Times New Roman" w:cs="Times New Roman"/>
        </w:rPr>
        <w:t>Notably, the largest cluster of individuals with OCD were characterised by high impulsivity and low compulsivity.</w:t>
      </w:r>
      <w:r w:rsidR="00DF0CFE">
        <w:rPr>
          <w:rFonts w:ascii="Times New Roman" w:hAnsi="Times New Roman" w:cs="Times New Roman"/>
        </w:rPr>
        <w:t xml:space="preserve"> </w:t>
      </w:r>
      <w:r w:rsidR="00DF0CFE" w:rsidRPr="007D2D66">
        <w:rPr>
          <w:rFonts w:ascii="Times New Roman" w:hAnsi="Times New Roman" w:cs="Times New Roman"/>
          <w:color w:val="FF0000"/>
        </w:rPr>
        <w:t xml:space="preserve">Our results suggest that </w:t>
      </w:r>
      <w:r w:rsidR="00DF0CFE" w:rsidRPr="007D2D66">
        <w:rPr>
          <w:rFonts w:ascii="Times New Roman" w:hAnsi="Times New Roman" w:cs="Times New Roman"/>
          <w:i/>
          <w:color w:val="FF0000"/>
        </w:rPr>
        <w:t>both</w:t>
      </w:r>
      <w:r w:rsidR="00DF0CFE" w:rsidRPr="007D2D66">
        <w:rPr>
          <w:rFonts w:ascii="Times New Roman" w:hAnsi="Times New Roman" w:cs="Times New Roman"/>
          <w:color w:val="FF0000"/>
        </w:rPr>
        <w:t xml:space="preserve"> impulsivity and compulsivity mediate obsessive-compulsive symptomatology</w:t>
      </w:r>
      <w:r w:rsidR="007D2D66" w:rsidRPr="007D2D66">
        <w:rPr>
          <w:rFonts w:ascii="Times New Roman" w:hAnsi="Times New Roman" w:cs="Times New Roman"/>
          <w:color w:val="FF0000"/>
        </w:rPr>
        <w:t>.</w:t>
      </w:r>
    </w:p>
    <w:p w14:paraId="0527C3CF" w14:textId="77777777" w:rsidR="00E6281B" w:rsidRPr="001A4C76" w:rsidRDefault="00E6281B" w:rsidP="003C0FEC">
      <w:pPr>
        <w:spacing w:line="360" w:lineRule="auto"/>
        <w:jc w:val="both"/>
        <w:rPr>
          <w:rFonts w:ascii="Times New Roman" w:hAnsi="Times New Roman" w:cs="Times New Roman"/>
          <w:b/>
        </w:rPr>
      </w:pPr>
    </w:p>
    <w:p w14:paraId="618F7D04" w14:textId="77777777" w:rsidR="00237356" w:rsidRPr="001A4C76" w:rsidRDefault="00E6281B" w:rsidP="003C0FEC">
      <w:pPr>
        <w:spacing w:line="360" w:lineRule="auto"/>
        <w:jc w:val="both"/>
        <w:outlineLvl w:val="0"/>
        <w:rPr>
          <w:rFonts w:ascii="Times New Roman" w:hAnsi="Times New Roman" w:cs="Times New Roman"/>
          <w:b/>
        </w:rPr>
      </w:pPr>
      <w:r w:rsidRPr="001A4C76">
        <w:rPr>
          <w:rFonts w:ascii="Times New Roman" w:hAnsi="Times New Roman" w:cs="Times New Roman"/>
          <w:b/>
        </w:rPr>
        <w:t>Conclusion:</w:t>
      </w:r>
      <w:r w:rsidR="00E633BD" w:rsidRPr="001A4C76">
        <w:rPr>
          <w:rFonts w:ascii="Times New Roman" w:hAnsi="Times New Roman" w:cs="Times New Roman"/>
          <w:b/>
        </w:rPr>
        <w:t xml:space="preserve"> </w:t>
      </w:r>
    </w:p>
    <w:p w14:paraId="58BBF1B8" w14:textId="77777777" w:rsidR="00E6281B" w:rsidRPr="001A4C76" w:rsidRDefault="00237356" w:rsidP="003C0FEC">
      <w:pPr>
        <w:spacing w:line="360" w:lineRule="auto"/>
        <w:jc w:val="both"/>
        <w:outlineLvl w:val="0"/>
        <w:rPr>
          <w:rFonts w:ascii="Times New Roman" w:hAnsi="Times New Roman" w:cs="Times New Roman"/>
          <w:b/>
        </w:rPr>
      </w:pPr>
      <w:r w:rsidRPr="001A4C76">
        <w:rPr>
          <w:rFonts w:ascii="Times New Roman" w:hAnsi="Times New Roman" w:cs="Times New Roman"/>
        </w:rPr>
        <w:t xml:space="preserve">Individuals with OCD can be clustered into distinct subtypes based on measures of </w:t>
      </w:r>
      <w:r w:rsidR="001801CD" w:rsidRPr="001A4C76">
        <w:rPr>
          <w:rFonts w:ascii="Times New Roman" w:hAnsi="Times New Roman" w:cs="Times New Roman"/>
        </w:rPr>
        <w:t>compulsivity and impulsivity, with the latter being found to be one of the more defining characteristics of the disorder</w:t>
      </w:r>
      <w:r w:rsidRPr="001A4C76">
        <w:rPr>
          <w:rFonts w:ascii="Times New Roman" w:hAnsi="Times New Roman" w:cs="Times New Roman"/>
        </w:rPr>
        <w:t xml:space="preserve"> These dimensions may serve as viable and novel treatment targets.  </w:t>
      </w:r>
    </w:p>
    <w:p w14:paraId="3D3515EE" w14:textId="77777777" w:rsidR="00E6281B" w:rsidRPr="001A4C76" w:rsidRDefault="00E6281B" w:rsidP="003C0FEC">
      <w:pPr>
        <w:spacing w:line="360" w:lineRule="auto"/>
        <w:jc w:val="both"/>
        <w:outlineLvl w:val="0"/>
        <w:rPr>
          <w:rFonts w:ascii="Times New Roman" w:hAnsi="Times New Roman" w:cs="Times New Roman"/>
          <w:b/>
        </w:rPr>
      </w:pPr>
    </w:p>
    <w:p w14:paraId="38972F7E" w14:textId="77777777" w:rsidR="00E633BD" w:rsidRPr="001A4C76" w:rsidRDefault="00E633BD" w:rsidP="003C0FEC">
      <w:pPr>
        <w:spacing w:line="360" w:lineRule="auto"/>
        <w:jc w:val="both"/>
        <w:outlineLvl w:val="0"/>
        <w:rPr>
          <w:rFonts w:ascii="Times New Roman" w:hAnsi="Times New Roman" w:cs="Times New Roman"/>
          <w:b/>
        </w:rPr>
      </w:pPr>
    </w:p>
    <w:p w14:paraId="1B05BB0F" w14:textId="77777777" w:rsidR="00E633BD" w:rsidRPr="001A4C76" w:rsidRDefault="00E633BD" w:rsidP="003C0FEC">
      <w:pPr>
        <w:spacing w:line="360" w:lineRule="auto"/>
        <w:jc w:val="both"/>
        <w:outlineLvl w:val="0"/>
        <w:rPr>
          <w:rFonts w:ascii="Times New Roman" w:hAnsi="Times New Roman" w:cs="Times New Roman"/>
          <w:b/>
        </w:rPr>
      </w:pPr>
    </w:p>
    <w:p w14:paraId="45E5F076" w14:textId="77777777" w:rsidR="00781917" w:rsidRPr="001A4C76" w:rsidRDefault="00781917" w:rsidP="003C0FEC">
      <w:pPr>
        <w:spacing w:line="360" w:lineRule="auto"/>
        <w:jc w:val="both"/>
        <w:outlineLvl w:val="0"/>
        <w:rPr>
          <w:rFonts w:ascii="Times New Roman" w:hAnsi="Times New Roman" w:cs="Times New Roman"/>
          <w:b/>
        </w:rPr>
      </w:pPr>
      <w:r w:rsidRPr="001A4C76">
        <w:rPr>
          <w:rFonts w:ascii="Times New Roman" w:hAnsi="Times New Roman" w:cs="Times New Roman"/>
          <w:b/>
        </w:rPr>
        <w:t>Introduction</w:t>
      </w:r>
    </w:p>
    <w:p w14:paraId="2146B9AF" w14:textId="57BEADBE" w:rsidR="00701787" w:rsidRPr="001A4C76" w:rsidRDefault="00781917" w:rsidP="003C0FEC">
      <w:pPr>
        <w:spacing w:line="360" w:lineRule="auto"/>
        <w:jc w:val="both"/>
        <w:rPr>
          <w:rFonts w:ascii="Times New Roman" w:hAnsi="Times New Roman" w:cs="Times New Roman"/>
        </w:rPr>
      </w:pPr>
      <w:r w:rsidRPr="001A4C76">
        <w:rPr>
          <w:rFonts w:ascii="Times New Roman" w:hAnsi="Times New Roman" w:cs="Times New Roman"/>
        </w:rPr>
        <w:t>Obsessive-</w:t>
      </w:r>
      <w:r w:rsidR="00082798" w:rsidRPr="001A4C76">
        <w:rPr>
          <w:rFonts w:ascii="Times New Roman" w:hAnsi="Times New Roman" w:cs="Times New Roman"/>
        </w:rPr>
        <w:t>c</w:t>
      </w:r>
      <w:r w:rsidRPr="001A4C76">
        <w:rPr>
          <w:rFonts w:ascii="Times New Roman" w:hAnsi="Times New Roman" w:cs="Times New Roman"/>
        </w:rPr>
        <w:t xml:space="preserve">ompulsive </w:t>
      </w:r>
      <w:r w:rsidR="00082798" w:rsidRPr="001A4C76">
        <w:rPr>
          <w:rFonts w:ascii="Times New Roman" w:hAnsi="Times New Roman" w:cs="Times New Roman"/>
        </w:rPr>
        <w:t>d</w:t>
      </w:r>
      <w:r w:rsidRPr="001A4C76">
        <w:rPr>
          <w:rFonts w:ascii="Times New Roman" w:hAnsi="Times New Roman" w:cs="Times New Roman"/>
        </w:rPr>
        <w:t xml:space="preserve">isorder (OCD) is a neuropsychiatric disorder </w:t>
      </w:r>
      <w:r w:rsidR="00320753" w:rsidRPr="001A4C76">
        <w:rPr>
          <w:rFonts w:ascii="Times New Roman" w:hAnsi="Times New Roman" w:cs="Times New Roman"/>
        </w:rPr>
        <w:t>a</w:t>
      </w:r>
      <w:r w:rsidRPr="001A4C76">
        <w:rPr>
          <w:rFonts w:ascii="Times New Roman" w:hAnsi="Times New Roman" w:cs="Times New Roman"/>
        </w:rPr>
        <w:t xml:space="preserve">ffecting between </w:t>
      </w:r>
      <w:r w:rsidR="00B75C32" w:rsidRPr="001A4C76">
        <w:rPr>
          <w:rFonts w:ascii="Times New Roman" w:hAnsi="Times New Roman" w:cs="Times New Roman"/>
          <w:shd w:val="clear" w:color="auto" w:fill="FFFFFF"/>
        </w:rPr>
        <w:t>0.3 to 3.1% of the general population</w:t>
      </w:r>
      <w:r w:rsidR="00A014BF" w:rsidRPr="001A4C76">
        <w:rPr>
          <w:rFonts w:ascii="Times New Roman" w:hAnsi="Times New Roman" w:cs="Times New Roman"/>
          <w:shd w:val="clear" w:color="auto" w:fill="FFFFFF"/>
        </w:rPr>
        <w:t xml:space="preserve"> </w:t>
      </w:r>
      <w:r w:rsidR="00694745" w:rsidRPr="001A4C76">
        <w:rPr>
          <w:rFonts w:ascii="Times New Roman" w:hAnsi="Times New Roman" w:cs="Times New Roman"/>
          <w:shd w:val="clear" w:color="auto" w:fill="FFFFFF"/>
        </w:rPr>
        <w:fldChar w:fldCharType="begin" w:fldLock="1"/>
      </w:r>
      <w:r w:rsidR="00F11B95" w:rsidRPr="001A4C76">
        <w:rPr>
          <w:rFonts w:ascii="Times New Roman" w:hAnsi="Times New Roman" w:cs="Times New Roman"/>
          <w:shd w:val="clear" w:color="auto" w:fill="FFFFFF"/>
        </w:rPr>
        <w:instrText>ADDIN CSL_CITATION { "citationItems" : [ { "id" : "ITEM-1", "itemData" : { "DOI" : "10.1016/j.pnpbp.2005.11.001", "ISBN" : "0278-5846 (Print)\\r0278-5846 (Linking)", "ISSN" : "02785846", "PMID" : "16412548", "abstract" : "Since the early eighties, there has been a growing interest in the descriptive epidemiology of obsessive-compulsive disorder (OCD). In this narrative review, the authors describe the findings of a number of studies that employed selected instruments, such as the Diagnostic Interview Schedule, the Composite International Diagnostic Instrument, and the Schedule for Affective Disorders and Schizophrenia, to ascertain the prevalence and incidence rates for OCD in several different countries. We noted that there is a great heterogeneity of findings and that the potential reasons for this variability include not only the intrinsic characteristics of the population under study but also extrinsic factors (i.e., the several methodologically-informed decisions that are to be made before undertaking such investigations, such as the adoption of a specific diagnostic instrument). In order to further the knowledge on the epidemiology of OCD, it would be worthwhile to establish a global consensus regarding a standard assessment package for OCD, to produce more cross-culturally valid versions of the key research instruments, and to conduct studies specifically aimed at comparing the sociodemographic, clinical and prognostic aspects of OCD across different countries. \u00a9 2005 Elsevier Inc. All rights reserved.", "author" : [ { "dropping-particle" : "", "family" : "Fontenelle", "given" : "Leonardo F.", "non-dropping-particle" : "", "parse-names" : false, "suffix" : "" }, { "dropping-particle" : "V.", "family" : "Mendlowicz", "given" : "Mauro", "non-dropping-particle" : "", "parse-names" : false, "suffix" : "" }, { "dropping-particle" : "", "family" : "Versiani", "given" : "Marcio", "non-dropping-particle" : "", "parse-names" : false, "suffix" : "" } ], "container-title" : "Progress in Neuro-Psychopharmacology and Biological Psychiatry", "id" : "ITEM-1", "issue" : "3", "issued" : { "date-parts" : [ [ "2006", "5" ] ] }, "page" : "327-337", "title" : "The descriptive epidemiology of obsessive\u2013compulsive disorder", "type" : "article-journal", "volume" : "30" }, "uris" : [ "http://www.mendeley.com/documents/?uuid=ecf69738-0bb9-4280-af23-03f690256be8" ] } ], "mendeley" : { "formattedCitation" : "&lt;sup&gt;&lt;sup&gt;1&lt;/sup&gt;&lt;/sup&gt;", "plainTextFormattedCitation" : "1", "previouslyFormattedCitation" : "&lt;sup&gt;&lt;sup&gt;1&lt;/sup&gt;&lt;/sup&gt;" }, "properties" : { "noteIndex" : 0 }, "schema" : "https://github.com/citation-style-language/schema/raw/master/csl-citation.json" }</w:instrText>
      </w:r>
      <w:r w:rsidR="00694745" w:rsidRPr="001A4C76">
        <w:rPr>
          <w:rFonts w:ascii="Times New Roman" w:hAnsi="Times New Roman" w:cs="Times New Roman"/>
          <w:shd w:val="clear" w:color="auto" w:fill="FFFFFF"/>
        </w:rPr>
        <w:fldChar w:fldCharType="separate"/>
      </w:r>
      <w:r w:rsidR="00F11B95" w:rsidRPr="001A4C76">
        <w:rPr>
          <w:rFonts w:ascii="Times New Roman" w:hAnsi="Times New Roman" w:cs="Times New Roman"/>
          <w:noProof/>
          <w:shd w:val="clear" w:color="auto" w:fill="FFFFFF"/>
          <w:vertAlign w:val="superscript"/>
        </w:rPr>
        <w:t>1</w:t>
      </w:r>
      <w:r w:rsidR="00694745" w:rsidRPr="001A4C76">
        <w:rPr>
          <w:rFonts w:ascii="Times New Roman" w:hAnsi="Times New Roman" w:cs="Times New Roman"/>
          <w:shd w:val="clear" w:color="auto" w:fill="FFFFFF"/>
        </w:rPr>
        <w:fldChar w:fldCharType="end"/>
      </w:r>
      <w:r w:rsidR="001C7596" w:rsidRPr="001A4C76">
        <w:rPr>
          <w:rFonts w:ascii="Times New Roman" w:hAnsi="Times New Roman" w:cs="Times New Roman"/>
          <w:shd w:val="clear" w:color="auto" w:fill="FFFFFF"/>
        </w:rPr>
        <w:t xml:space="preserve">, </w:t>
      </w:r>
      <w:r w:rsidR="00570DE7" w:rsidRPr="001A4C76">
        <w:rPr>
          <w:rFonts w:ascii="Times New Roman" w:hAnsi="Times New Roman" w:cs="Times New Roman"/>
        </w:rPr>
        <w:t>and</w:t>
      </w:r>
      <w:r w:rsidR="00320753" w:rsidRPr="001A4C76">
        <w:rPr>
          <w:rFonts w:ascii="Times New Roman" w:hAnsi="Times New Roman" w:cs="Times New Roman"/>
        </w:rPr>
        <w:t xml:space="preserve"> </w:t>
      </w:r>
      <w:r w:rsidR="00570DE7" w:rsidRPr="001A4C76">
        <w:rPr>
          <w:rFonts w:ascii="Times New Roman" w:hAnsi="Times New Roman" w:cs="Times New Roman"/>
        </w:rPr>
        <w:t>places enormous</w:t>
      </w:r>
      <w:r w:rsidRPr="001A4C76">
        <w:rPr>
          <w:rFonts w:ascii="Times New Roman" w:hAnsi="Times New Roman" w:cs="Times New Roman"/>
        </w:rPr>
        <w:t xml:space="preserve"> personal, social and economic burden on society</w:t>
      </w:r>
      <w:r w:rsidR="001C7596" w:rsidRPr="001A4C76">
        <w:rPr>
          <w:rFonts w:ascii="Times New Roman" w:hAnsi="Times New Roman" w:cs="Times New Roman"/>
        </w:rPr>
        <w:t xml:space="preserve"> </w:t>
      </w:r>
      <w:r w:rsidR="00694745" w:rsidRPr="001A4C76">
        <w:rPr>
          <w:rFonts w:ascii="Times New Roman" w:hAnsi="Times New Roman" w:cs="Times New Roman"/>
        </w:rPr>
        <w:fldChar w:fldCharType="begin" w:fldLock="1"/>
      </w:r>
      <w:r w:rsidR="00F11B95" w:rsidRPr="001A4C76">
        <w:rPr>
          <w:rFonts w:ascii="Times New Roman" w:hAnsi="Times New Roman" w:cs="Times New Roman"/>
        </w:rPr>
        <w:instrText>ADDIN CSL_CITATION { "citationItems" : [ { "id" : "ITEM-1", "itemData" : { "DOI" : "10.1016/j.euroneuro.2016.02.006", "ISSN" : "0924977X", "PMID" : "27235690", "abstract" : "Abstract Compulsivity is the defining feature of various psychiatric disorders including Obsessive Compulsive Related Disorders (OCRDs), and other compulsive, impulsive, and addictive disorders. These disorders are disabling, chronic conditions with an early onset and high rates of comorbidity, misdiagnoses, and delay in treatment onset. Disorders of compulsivity are responsible for considerable socioeconomic burden to society. We review the costs and impacts of compulsivity. In order to facilitate earlier diagnosis and targeted treatments, we examine the overlapping mechanisms that underlie compulsivity. We reconceptualize psychiatric disorders based on core features of compulsivity, highlight challenges in harmonizing research in children and adults, describe newer research methodologies, and point to future directions that can impact the costs and impact of disorders of compulsivity.", "author" : [ { "dropping-particle" : "", "family" : "Hollander", "given" : "Eric", "non-dropping-particle" : "", "parse-names" : false, "suffix" : "" }, { "dropping-particle" : "", "family" : "Doernberg", "given" : "Ellen", "non-dropping-particle" : "", "parse-names" : false, "suffix" : "" }, { "dropping-particle" : "", "family" : "Shavitt", "given" : "Roseli", "non-dropping-particle" : "", "parse-names" : false, "suffix" : "" }, { "dropping-particle" : "", "family" : "Waterman", "given" : "Richard J.", "non-dropping-particle" : "", "parse-names" : false, "suffix" : "" }, { "dropping-particle" : "", "family" : "Soreni", "given" : "Noam", "non-dropping-particle" : "", "parse-names" : false, "suffix" : "" }, { "dropping-particle" : "", "family" : "Veltman", "given" : "Dick J.", "non-dropping-particle" : "", "parse-names" : false, "suffix" : "" }, { "dropping-particle" : "", "family" : "Sahakian", "given" : "Barbara J.", "non-dropping-particle" : "", "parse-names" : false, "suffix" : "" }, { "dropping-particle" : "", "family" : "Fineberg", "given" : "Naomi A.", "non-dropping-particle" : "", "parse-names" : false, "suffix" : "" } ], "container-title" : "European Neuropsychopharmacology", "id" : "ITEM-1", "issue" : "5", "issued" : { "date-parts" : [ [ "2016", "5" ] ] }, "page" : "800-809", "title" : "The cost and impact of compulsivity: A research perspective", "type" : "article-journal", "volume" : "26" }, "uris" : [ "http://www.mendeley.com/documents/?uuid=d27815a9-0f21-40da-9eef-c6592ea10218" ] } ], "mendeley" : { "formattedCitation" : "&lt;sup&gt;&lt;sup&gt;2&lt;/sup&gt;&lt;/sup&gt;", "plainTextFormattedCitation" : "2", "previouslyFormattedCitation" : "&lt;sup&gt;&lt;sup&gt;2&lt;/sup&gt;&lt;/sup&gt;" }, "properties" : { "noteIndex" : 0 }, "schema" : "https://github.com/citation-style-language/schema/raw/master/csl-citation.json" }</w:instrText>
      </w:r>
      <w:r w:rsidR="00694745" w:rsidRPr="001A4C76">
        <w:rPr>
          <w:rFonts w:ascii="Times New Roman" w:hAnsi="Times New Roman" w:cs="Times New Roman"/>
        </w:rPr>
        <w:fldChar w:fldCharType="separate"/>
      </w:r>
      <w:r w:rsidR="00F11B95" w:rsidRPr="001A4C76">
        <w:rPr>
          <w:rFonts w:ascii="Times New Roman" w:hAnsi="Times New Roman" w:cs="Times New Roman"/>
          <w:noProof/>
          <w:vertAlign w:val="superscript"/>
        </w:rPr>
        <w:t>2</w:t>
      </w:r>
      <w:r w:rsidR="00694745" w:rsidRPr="001A4C76">
        <w:rPr>
          <w:rFonts w:ascii="Times New Roman" w:hAnsi="Times New Roman" w:cs="Times New Roman"/>
        </w:rPr>
        <w:fldChar w:fldCharType="end"/>
      </w:r>
      <w:r w:rsidR="00263CD3" w:rsidRPr="001A4C76">
        <w:rPr>
          <w:rFonts w:ascii="Times New Roman" w:hAnsi="Times New Roman" w:cs="Times New Roman"/>
        </w:rPr>
        <w:t>.</w:t>
      </w:r>
      <w:r w:rsidRPr="001A4C76">
        <w:rPr>
          <w:rFonts w:ascii="Times New Roman" w:hAnsi="Times New Roman" w:cs="Times New Roman"/>
        </w:rPr>
        <w:t xml:space="preserve"> Clinically, OCD</w:t>
      </w:r>
      <w:r w:rsidR="00570DE7" w:rsidRPr="001A4C76">
        <w:rPr>
          <w:rFonts w:ascii="Times New Roman" w:hAnsi="Times New Roman" w:cs="Times New Roman"/>
        </w:rPr>
        <w:t xml:space="preserve"> can present with a variety of unwanted obsessions</w:t>
      </w:r>
      <w:r w:rsidR="00812DD9" w:rsidRPr="001A4C76">
        <w:rPr>
          <w:rFonts w:ascii="Times New Roman" w:hAnsi="Times New Roman" w:cs="Times New Roman"/>
        </w:rPr>
        <w:t>,</w:t>
      </w:r>
      <w:r w:rsidR="00570DE7" w:rsidRPr="001A4C76">
        <w:rPr>
          <w:rFonts w:ascii="Times New Roman" w:hAnsi="Times New Roman" w:cs="Times New Roman"/>
        </w:rPr>
        <w:t xml:space="preserve"> compulsions</w:t>
      </w:r>
      <w:r w:rsidR="00812DD9" w:rsidRPr="001A4C76">
        <w:rPr>
          <w:rFonts w:ascii="Times New Roman" w:hAnsi="Times New Roman" w:cs="Times New Roman"/>
        </w:rPr>
        <w:t>,</w:t>
      </w:r>
      <w:r w:rsidR="00570DE7" w:rsidRPr="001A4C76">
        <w:rPr>
          <w:rFonts w:ascii="Times New Roman" w:hAnsi="Times New Roman" w:cs="Times New Roman"/>
        </w:rPr>
        <w:t xml:space="preserve"> or an idiosyncratic mix of both. I</w:t>
      </w:r>
      <w:r w:rsidR="00701787" w:rsidRPr="001A4C76">
        <w:rPr>
          <w:rFonts w:ascii="Times New Roman" w:hAnsi="Times New Roman" w:cs="Times New Roman"/>
        </w:rPr>
        <w:t xml:space="preserve">n addition, OCD can also be </w:t>
      </w:r>
      <w:r w:rsidR="00570DE7" w:rsidRPr="001A4C76">
        <w:rPr>
          <w:rFonts w:ascii="Times New Roman" w:hAnsi="Times New Roman" w:cs="Times New Roman"/>
        </w:rPr>
        <w:t>associated with other compulsive and impulsive tendencies, such as substance and gambling addiction</w:t>
      </w:r>
      <w:r w:rsidR="002D2066" w:rsidRPr="001A4C76">
        <w:rPr>
          <w:rFonts w:ascii="Times New Roman" w:hAnsi="Times New Roman" w:cs="Times New Roman"/>
        </w:rPr>
        <w:t xml:space="preserve"> </w:t>
      </w:r>
      <w:r w:rsidR="00694745" w:rsidRPr="001A4C76">
        <w:rPr>
          <w:rFonts w:ascii="Times New Roman" w:hAnsi="Times New Roman" w:cs="Times New Roman"/>
        </w:rPr>
        <w:fldChar w:fldCharType="begin" w:fldLock="1"/>
      </w:r>
      <w:r w:rsidR="00F11B95" w:rsidRPr="001A4C76">
        <w:rPr>
          <w:rFonts w:ascii="Times New Roman" w:hAnsi="Times New Roman" w:cs="Times New Roman"/>
        </w:rPr>
        <w:instrText>ADDIN CSL_CITATION { "citationItems" : [ { "id" : "ITEM-1", "itemData" : { "DOI" : "10.1017/S1461145711001829", "ISBN" : "1461-1457", "ISSN" : "1461-1457", "PMID" : "22226028", "abstract" : "Pharmacological strategies for the treatment of obsessive-compulsive disorder (OCD) continue to develop apace but deficiencies remain. We present an updated literature review of the evidence supporting available strategies. We aim to answer key questions including: (1) What are the first-line treatments? (2) Does pharmacotherapy improve health-related quality of life? (3) How do we evaluate clinical response and relapse? (4) How long should treatment continue? (5) Can we predict treatment outcomes? (6) What is the management of treatment-refractory OCD? Selective serotonin reuptake inhibitors (SSRIs) remain the pharmacological treatment of choice for most patients and are associated with improved health-related quality of life. However, discontinuation is associated with relapse and loss of quality of life, implying treatment should continue long term. A substantial minority of patients fail to respond to SSRI. Such patients may respond to strategies such as dose elevation or adjunctive antipsychotic, although long-term trials validating the effectiveness and tolerability of these strategies are relatively lacking. Newer compounds targeting other neurotransmitter systems, such as glutamate, are undergoing evaluation.", "author" : [ { "dropping-particle" : "", "family" : "Fineberg", "given" : "Naomi a", "non-dropping-particle" : "", "parse-names" : false, "suffix" : "" }, { "dropping-particle" : "", "family" : "Brown", "given" : "Angus", "non-dropping-particle" : "", "parse-names" : false, "suffix" : "" }, { "dropping-particle" : "", "family" : "Reghunandanan", "given" : "Samar", "non-dropping-particle" : "", "parse-names" : false, "suffix" : "" }, { "dropping-particle" : "", "family" : "Pampaloni", "given" : "Ilenia", "non-dropping-particle" : "", "parse-names" : false, "suffix" : "" } ], "container-title" : "The International Journal of Neuropsychopharmacology", "id" : "ITEM-1", "issue" : "08", "issued" : { "date-parts" : [ [ "2012", "9", "9" ] ] }, "page" : "1173-1191", "title" : "Evidence-based pharmacotherapy of obsessive-compulsive disorder", "type" : "article-journal", "volume" : "15" }, "uris" : [ "http://www.mendeley.com/documents/?uuid=e7e94d12-935c-4cde-816c-a5bcfff16fee" ] } ], "mendeley" : { "formattedCitation" : "&lt;sup&gt;&lt;sup&gt;3&lt;/sup&gt;&lt;/sup&gt;", "plainTextFormattedCitation" : "3", "previouslyFormattedCitation" : "&lt;sup&gt;&lt;sup&gt;3&lt;/sup&gt;&lt;/sup&gt;" }, "properties" : { "noteIndex" : 0 }, "schema" : "https://github.com/citation-style-language/schema/raw/master/csl-citation.json" }</w:instrText>
      </w:r>
      <w:r w:rsidR="00694745" w:rsidRPr="001A4C76">
        <w:rPr>
          <w:rFonts w:ascii="Times New Roman" w:hAnsi="Times New Roman" w:cs="Times New Roman"/>
        </w:rPr>
        <w:fldChar w:fldCharType="separate"/>
      </w:r>
      <w:r w:rsidR="00F11B95" w:rsidRPr="001A4C76">
        <w:rPr>
          <w:rFonts w:ascii="Times New Roman" w:hAnsi="Times New Roman" w:cs="Times New Roman"/>
          <w:noProof/>
          <w:vertAlign w:val="superscript"/>
        </w:rPr>
        <w:t>3</w:t>
      </w:r>
      <w:r w:rsidR="00694745" w:rsidRPr="001A4C76">
        <w:rPr>
          <w:rFonts w:ascii="Times New Roman" w:hAnsi="Times New Roman" w:cs="Times New Roman"/>
        </w:rPr>
        <w:fldChar w:fldCharType="end"/>
      </w:r>
      <w:r w:rsidR="002D2066" w:rsidRPr="001A4C76">
        <w:rPr>
          <w:rFonts w:ascii="Times New Roman" w:hAnsi="Times New Roman" w:cs="Times New Roman"/>
        </w:rPr>
        <w:t xml:space="preserve">. </w:t>
      </w:r>
      <w:r w:rsidR="002D2066" w:rsidRPr="007D2D66">
        <w:rPr>
          <w:rFonts w:ascii="Times New Roman" w:hAnsi="Times New Roman" w:cs="Times New Roman"/>
          <w:color w:val="FF0000"/>
        </w:rPr>
        <w:t>H</w:t>
      </w:r>
      <w:r w:rsidR="00F439B4" w:rsidRPr="007D2D66">
        <w:rPr>
          <w:rFonts w:ascii="Times New Roman" w:hAnsi="Times New Roman" w:cs="Times New Roman"/>
          <w:color w:val="FF0000"/>
        </w:rPr>
        <w:t>istorically</w:t>
      </w:r>
      <w:r w:rsidRPr="007D2D66">
        <w:rPr>
          <w:rFonts w:ascii="Times New Roman" w:hAnsi="Times New Roman" w:cs="Times New Roman"/>
          <w:color w:val="FF0000"/>
        </w:rPr>
        <w:t>, there has been a strong focus on</w:t>
      </w:r>
      <w:r w:rsidR="004E1999" w:rsidRPr="007D2D66">
        <w:rPr>
          <w:rFonts w:ascii="Times New Roman" w:hAnsi="Times New Roman" w:cs="Times New Roman"/>
          <w:color w:val="FF0000"/>
        </w:rPr>
        <w:t xml:space="preserve"> the </w:t>
      </w:r>
      <w:r w:rsidR="00340799" w:rsidRPr="007D2D66">
        <w:rPr>
          <w:rFonts w:ascii="Times New Roman" w:hAnsi="Times New Roman" w:cs="Times New Roman"/>
          <w:color w:val="FF0000"/>
        </w:rPr>
        <w:t xml:space="preserve">symptom </w:t>
      </w:r>
      <w:r w:rsidR="004E1999" w:rsidRPr="007D2D66">
        <w:rPr>
          <w:rFonts w:ascii="Times New Roman" w:hAnsi="Times New Roman" w:cs="Times New Roman"/>
          <w:color w:val="FF0000"/>
        </w:rPr>
        <w:t>phenotyp</w:t>
      </w:r>
      <w:r w:rsidR="00340799" w:rsidRPr="007D2D66">
        <w:rPr>
          <w:rFonts w:ascii="Times New Roman" w:hAnsi="Times New Roman" w:cs="Times New Roman"/>
          <w:color w:val="FF0000"/>
        </w:rPr>
        <w:t>es</w:t>
      </w:r>
      <w:r w:rsidR="004E1999" w:rsidRPr="007D2D66">
        <w:rPr>
          <w:rFonts w:ascii="Times New Roman" w:hAnsi="Times New Roman" w:cs="Times New Roman"/>
          <w:color w:val="FF0000"/>
        </w:rPr>
        <w:t xml:space="preserve"> of OCD, h</w:t>
      </w:r>
      <w:r w:rsidR="00570DE7" w:rsidRPr="007D2D66">
        <w:rPr>
          <w:rFonts w:ascii="Times New Roman" w:hAnsi="Times New Roman" w:cs="Times New Roman"/>
          <w:color w:val="FF0000"/>
        </w:rPr>
        <w:t>owever, given</w:t>
      </w:r>
      <w:r w:rsidR="004E1999" w:rsidRPr="007D2D66">
        <w:rPr>
          <w:rFonts w:ascii="Times New Roman" w:hAnsi="Times New Roman" w:cs="Times New Roman"/>
          <w:color w:val="FF0000"/>
        </w:rPr>
        <w:t xml:space="preserve"> its heterogeneous presentation and</w:t>
      </w:r>
      <w:r w:rsidR="00570DE7" w:rsidRPr="007D2D66">
        <w:rPr>
          <w:rFonts w:ascii="Times New Roman" w:hAnsi="Times New Roman" w:cs="Times New Roman"/>
          <w:color w:val="FF0000"/>
        </w:rPr>
        <w:t xml:space="preserve"> high rates of relapse, </w:t>
      </w:r>
      <w:r w:rsidR="004E1999" w:rsidRPr="007D2D66">
        <w:rPr>
          <w:rFonts w:ascii="Times New Roman" w:hAnsi="Times New Roman" w:cs="Times New Roman"/>
          <w:color w:val="FF0000"/>
        </w:rPr>
        <w:t>it is important to</w:t>
      </w:r>
      <w:r w:rsidRPr="007D2D66">
        <w:rPr>
          <w:rFonts w:ascii="Times New Roman" w:hAnsi="Times New Roman" w:cs="Times New Roman"/>
          <w:color w:val="FF0000"/>
        </w:rPr>
        <w:t xml:space="preserve"> understand OCD from </w:t>
      </w:r>
      <w:r w:rsidR="00111A01" w:rsidRPr="007D2D66">
        <w:rPr>
          <w:rFonts w:ascii="Times New Roman" w:hAnsi="Times New Roman" w:cs="Times New Roman"/>
          <w:color w:val="FF0000"/>
        </w:rPr>
        <w:t>the perspective of motivational</w:t>
      </w:r>
      <w:r w:rsidR="00694745" w:rsidRPr="00EF7C41">
        <w:rPr>
          <w:rFonts w:ascii="Times New Roman" w:hAnsi="Times New Roman" w:cs="Times New Roman"/>
          <w:color w:val="FF0000"/>
        </w:rPr>
        <w:t xml:space="preserve"> phenotyp</w:t>
      </w:r>
      <w:r w:rsidR="00111A01" w:rsidRPr="007D2D66">
        <w:rPr>
          <w:rFonts w:ascii="Times New Roman" w:hAnsi="Times New Roman" w:cs="Times New Roman"/>
          <w:color w:val="FF0000"/>
        </w:rPr>
        <w:t>es</w:t>
      </w:r>
      <w:r w:rsidRPr="007D2D66">
        <w:rPr>
          <w:rFonts w:ascii="Times New Roman" w:hAnsi="Times New Roman" w:cs="Times New Roman"/>
          <w:color w:val="FF0000"/>
        </w:rPr>
        <w:t xml:space="preserve"> </w:t>
      </w:r>
      <w:r w:rsidR="00111A01" w:rsidRPr="007D2D66">
        <w:rPr>
          <w:rFonts w:ascii="Times New Roman" w:hAnsi="Times New Roman" w:cs="Times New Roman"/>
          <w:color w:val="FF0000"/>
        </w:rPr>
        <w:t xml:space="preserve">that may </w:t>
      </w:r>
      <w:r w:rsidR="00F71743" w:rsidRPr="007D2D66">
        <w:rPr>
          <w:rFonts w:ascii="Times New Roman" w:hAnsi="Times New Roman" w:cs="Times New Roman"/>
          <w:color w:val="FF0000"/>
        </w:rPr>
        <w:t>underlie</w:t>
      </w:r>
      <w:r w:rsidR="00111A01" w:rsidRPr="007D2D66">
        <w:rPr>
          <w:rFonts w:ascii="Times New Roman" w:hAnsi="Times New Roman" w:cs="Times New Roman"/>
          <w:color w:val="FF0000"/>
        </w:rPr>
        <w:t xml:space="preserve"> the disorder</w:t>
      </w:r>
      <w:r w:rsidR="0061418A" w:rsidRPr="007D2D66">
        <w:rPr>
          <w:rFonts w:ascii="Times New Roman" w:hAnsi="Times New Roman" w:cs="Times New Roman"/>
          <w:color w:val="FF0000"/>
        </w:rPr>
        <w:t>. That is, to understand the precise processes</w:t>
      </w:r>
      <w:r w:rsidR="00111A01" w:rsidRPr="007D2D66">
        <w:rPr>
          <w:rFonts w:ascii="Times New Roman" w:hAnsi="Times New Roman" w:cs="Times New Roman"/>
          <w:color w:val="FF0000"/>
        </w:rPr>
        <w:t xml:space="preserve"> and</w:t>
      </w:r>
      <w:r w:rsidR="00111A01">
        <w:rPr>
          <w:rFonts w:ascii="Times New Roman" w:hAnsi="Times New Roman" w:cs="Times New Roman"/>
        </w:rPr>
        <w:t xml:space="preserve"> </w:t>
      </w:r>
      <w:r w:rsidR="0061418A" w:rsidRPr="001A4C76">
        <w:rPr>
          <w:rFonts w:ascii="Times New Roman" w:hAnsi="Times New Roman" w:cs="Times New Roman"/>
        </w:rPr>
        <w:t xml:space="preserve">traits that mediate the dysfunctional neural circuits implicated in OCD </w:t>
      </w:r>
      <w:r w:rsidR="00694745" w:rsidRPr="001A4C76">
        <w:rPr>
          <w:rFonts w:ascii="Times New Roman" w:hAnsi="Times New Roman" w:cs="Times New Roman"/>
        </w:rPr>
        <w:fldChar w:fldCharType="begin" w:fldLock="1"/>
      </w:r>
      <w:r w:rsidR="00F11B95" w:rsidRPr="001A4C76">
        <w:rPr>
          <w:rFonts w:ascii="Times New Roman" w:hAnsi="Times New Roman" w:cs="Times New Roman"/>
        </w:rPr>
        <w:instrText>ADDIN CSL_CITATION { "citationItems" : [ { "id" : "ITEM-1", "itemData" : { "DOI" : "10.1038/nrn3746", "ISSN" : "1471-003X", "author" : [ { "dropping-particle" : "", "family" : "Pauls", "given" : "David L.", "non-dropping-particle" : "", "parse-names" : false, "suffix" : "" }, { "dropping-particle" : "", "family" : "Abramovitch", "given" : "Amitai", "non-dropping-particle" : "", "parse-names" : false, "suffix" : "" }, { "dropping-particle" : "", "family" : "Rauch", "given" : "Scott L.", "non-dropping-particle" : "", "parse-names" : false, "suffix" : "" }, { "dropping-particle" : "", "family" : "Geller", "given" : "Daniel A.", "non-dropping-particle" : "", "parse-names" : false, "suffix" : "" } ], "container-title" : "Nature Reviews Neuroscience", "id" : "ITEM-1", "issue" : "6", "issued" : { "date-parts" : [ [ "2014", "5", "20" ] ] }, "page" : "410-424", "title" : "Obsessive\u2013compulsive disorder: an integrative genetic and neurobiological perspective", "type" : "article-journal", "volume" : "15" }, "uris" : [ "http://www.mendeley.com/documents/?uuid=552d30c6-f2d3-468f-b948-e9281f4f315b" ] } ], "mendeley" : { "formattedCitation" : "&lt;sup&gt;&lt;sup&gt;4&lt;/sup&gt;&lt;/sup&gt;", "manualFormatting" : "(for a review, see Pauls, Abramovitch, Rauch, &amp; Geller, 2014)", "plainTextFormattedCitation" : "4", "previouslyFormattedCitation" : "&lt;sup&gt;&lt;sup&gt;4&lt;/sup&gt;&lt;/sup&gt;" }, "properties" : { "noteIndex" : 0 }, "schema" : "https://github.com/citation-style-language/schema/raw/master/csl-citation.json" }</w:instrText>
      </w:r>
      <w:r w:rsidR="00694745" w:rsidRPr="001A4C76">
        <w:rPr>
          <w:rFonts w:ascii="Times New Roman" w:hAnsi="Times New Roman" w:cs="Times New Roman"/>
        </w:rPr>
        <w:fldChar w:fldCharType="separate"/>
      </w:r>
      <w:r w:rsidR="00E965EF" w:rsidRPr="001A4C76">
        <w:rPr>
          <w:rFonts w:ascii="Times New Roman" w:hAnsi="Times New Roman" w:cs="Times New Roman"/>
          <w:noProof/>
        </w:rPr>
        <w:t>(for a review, see Pauls, Abramovitch, Rauch, &amp; Geller, 2014)</w:t>
      </w:r>
      <w:r w:rsidR="00694745" w:rsidRPr="001A4C76">
        <w:rPr>
          <w:rFonts w:ascii="Times New Roman" w:hAnsi="Times New Roman" w:cs="Times New Roman"/>
        </w:rPr>
        <w:fldChar w:fldCharType="end"/>
      </w:r>
      <w:r w:rsidR="00E965EF" w:rsidRPr="001A4C76">
        <w:rPr>
          <w:rFonts w:ascii="Times New Roman" w:hAnsi="Times New Roman" w:cs="Times New Roman"/>
        </w:rPr>
        <w:t xml:space="preserve"> </w:t>
      </w:r>
      <w:r w:rsidR="0061418A" w:rsidRPr="001A4C76">
        <w:rPr>
          <w:rFonts w:ascii="Times New Roman" w:hAnsi="Times New Roman" w:cs="Times New Roman"/>
        </w:rPr>
        <w:t>and its superficial symptomology</w:t>
      </w:r>
      <w:r w:rsidR="00E965EF" w:rsidRPr="001A4C76">
        <w:rPr>
          <w:rFonts w:ascii="Times New Roman" w:hAnsi="Times New Roman" w:cs="Times New Roman"/>
        </w:rPr>
        <w:t xml:space="preserve"> </w:t>
      </w:r>
      <w:r w:rsidR="00694745" w:rsidRPr="001A4C76">
        <w:rPr>
          <w:rFonts w:ascii="Times New Roman" w:hAnsi="Times New Roman" w:cs="Times New Roman"/>
        </w:rPr>
        <w:fldChar w:fldCharType="begin" w:fldLock="1"/>
      </w:r>
      <w:r w:rsidR="00F11B95" w:rsidRPr="001A4C76">
        <w:rPr>
          <w:rFonts w:ascii="Times New Roman" w:hAnsi="Times New Roman" w:cs="Times New Roman"/>
        </w:rPr>
        <w:instrText>ADDIN CSL_CITATION { "citationItems" : [ { "id" : "ITEM-1", "itemData" : { "DOI" : "10.1176/appi.ajp.160.4.636", "ISBN" : "0002-953X (Print)\\r0002-953X (Linking)", "ISSN" : "0002-953X", "PMID" : "12668349", "abstract" : "Endophenotypes, measurable compo- nents unseen by the unaided eye along the pathway between disease and distal genotype, have emerged as an important concept in the study of complex neuro- psychiatric diseases. An endophenotype may be neurophysiological, biochemical, endocrinological, neuroanatomical, cog- nitive, or neuropsychological (including configured self-report data) in nature. En- dophenotypes represent simpler clues to genetic underpinnings than the disease syndrome itself, promoting the view that psychiatric diagnoses can be decomposed or deconstructed, which can result in more straightforward\u2014and successful\u2014 genetic analysis. However, to be most use- ful, endophenotypes for psychiatric dis- orders must meet certain criteria, includ- ing association with a candidate gene or gene region, heritability that is inferred from relative risk for the disorder in rela- tives, and disease association parameters. In addition to furthering genetic analysis, endophenotypes can clarify classification and diagnosis and foster the develop- ment of animal models. The authors dis- cuss the etymology and strategy behind the use of endophenotypes in neuropsy- chiatric research and, more generally, in research on other diseases with complex genetics.", "author" : [ { "dropping-particle" : "", "family" : "Gottesman", "given" : "Irving I.", "non-dropping-particle" : "", "parse-names" : false, "suffix" : "" }, { "dropping-particle" : "", "family" : "Gould", "given" : "Todd D.", "non-dropping-particle" : "", "parse-names" : false, "suffix" : "" } ], "container-title" : "American Journal of Psychiatry", "id" : "ITEM-1", "issue" : "4", "issued" : { "date-parts" : [ [ "2003", "4" ] ] }, "page" : "636-645", "title" : "The Endophenotype Concept in Psychiatry: Etymology and Strategic Intentions", "type" : "article-journal", "volume" : "160" }, "uris" : [ "http://www.mendeley.com/documents/?uuid=2ace9162-f5a7-47b1-bd5b-b611bda4df4e" ] } ], "mendeley" : { "formattedCitation" : "&lt;sup&gt;&lt;sup&gt;5&lt;/sup&gt;&lt;/sup&gt;", "plainTextFormattedCitation" : "5", "previouslyFormattedCitation" : "&lt;sup&gt;&lt;sup&gt;5&lt;/sup&gt;&lt;/sup&gt;" }, "properties" : { "noteIndex" : 0 }, "schema" : "https://github.com/citation-style-language/schema/raw/master/csl-citation.json" }</w:instrText>
      </w:r>
      <w:r w:rsidR="00694745" w:rsidRPr="001A4C76">
        <w:rPr>
          <w:rFonts w:ascii="Times New Roman" w:hAnsi="Times New Roman" w:cs="Times New Roman"/>
        </w:rPr>
        <w:fldChar w:fldCharType="separate"/>
      </w:r>
      <w:r w:rsidR="00F11B95" w:rsidRPr="001A4C76">
        <w:rPr>
          <w:rFonts w:ascii="Times New Roman" w:hAnsi="Times New Roman" w:cs="Times New Roman"/>
          <w:noProof/>
          <w:vertAlign w:val="superscript"/>
        </w:rPr>
        <w:t>5</w:t>
      </w:r>
      <w:r w:rsidR="00694745" w:rsidRPr="001A4C76">
        <w:rPr>
          <w:rFonts w:ascii="Times New Roman" w:hAnsi="Times New Roman" w:cs="Times New Roman"/>
        </w:rPr>
        <w:fldChar w:fldCharType="end"/>
      </w:r>
      <w:r w:rsidR="0061418A" w:rsidRPr="001A4C76">
        <w:rPr>
          <w:rFonts w:ascii="Times New Roman" w:hAnsi="Times New Roman" w:cs="Times New Roman"/>
        </w:rPr>
        <w:t xml:space="preserve">. </w:t>
      </w:r>
      <w:r w:rsidR="00570DE7" w:rsidRPr="001A4C76">
        <w:rPr>
          <w:rFonts w:ascii="Times New Roman" w:hAnsi="Times New Roman" w:cs="Times New Roman"/>
        </w:rPr>
        <w:t>This</w:t>
      </w:r>
      <w:r w:rsidR="0061418A" w:rsidRPr="001A4C76">
        <w:rPr>
          <w:rFonts w:ascii="Times New Roman" w:hAnsi="Times New Roman" w:cs="Times New Roman"/>
        </w:rPr>
        <w:t xml:space="preserve"> approach </w:t>
      </w:r>
      <w:r w:rsidR="00570DE7" w:rsidRPr="001A4C76">
        <w:rPr>
          <w:rFonts w:ascii="Times New Roman" w:hAnsi="Times New Roman" w:cs="Times New Roman"/>
        </w:rPr>
        <w:t xml:space="preserve">may offer new avenues for </w:t>
      </w:r>
      <w:r w:rsidRPr="001A4C76">
        <w:rPr>
          <w:rFonts w:ascii="Times New Roman" w:hAnsi="Times New Roman" w:cs="Times New Roman"/>
        </w:rPr>
        <w:t xml:space="preserve">progress with regard to intervention and prevention </w:t>
      </w:r>
      <w:r w:rsidR="00694745" w:rsidRPr="001A4C76">
        <w:rPr>
          <w:rFonts w:ascii="Times New Roman" w:hAnsi="Times New Roman" w:cs="Times New Roman"/>
        </w:rPr>
        <w:fldChar w:fldCharType="begin" w:fldLock="1"/>
      </w:r>
      <w:r w:rsidR="00F11B95" w:rsidRPr="001A4C76">
        <w:rPr>
          <w:rFonts w:ascii="Times New Roman" w:hAnsi="Times New Roman" w:cs="Times New Roman"/>
        </w:rPr>
        <w:instrText>ADDIN CSL_CITATION { "citationItems" : [ { "id" : "ITEM-1", "itemData" : { "DOI" : "10.1186/1741-7015-11-126", "ISBN" : "1741-7015 (Electronic)\\r1741-7015 (Linking)", "ISSN" : "1741-7015", "PMID" : "23672542", "abstract" : "BACKGROUND: Current diagnostic systems for mental disorders rely upon presenting signs and symptoms, with the result that current definitions do not adequately reflect relevant neurobiological and behavioral systems--impeding not only research on etiology and pathophysiology but also the development of new treatments.\\n\\nDISCUSSION: The National Institute of Mental Health began the Research Domain Criteria (RDoC) project in 2009 to develop a research classification system for mental disorders based upon dimensions of neurobiology and observable behavior. RDoC supports research to explicate fundamental biobehavioral dimensions that cut across current heterogeneous disorder categories. We summarize the rationale, status and long-term goals of RDoC, outline challenges in developing a research classification system (such as construct validity and a suitable process for updating the framework) and discuss seven distinct differences in conception and emphasis from current psychiatric nosologies.\\n\\nSUMMARY: Future diagnostic systems cannot reflect ongoing advances in genetics, neuroscience and cognitive science until a literature organized around these disciplines is available to inform the revision efforts. The goal of the RDoC project is to provide a framework for research to transform the approach to the nosology of mental disorders.", "author" : [ { "dropping-particle" : "", "family" : "Cuthbert", "given" : "Bruce N", "non-dropping-particle" : "", "parse-names" : false, "suffix" : "" }, { "dropping-particle" : "", "family" : "Insel", "given" : "Thomas R", "non-dropping-particle" : "", "parse-names" : false, "suffix" : "" } ], "container-title" : "BMC Medicine", "id" : "ITEM-1", "issue" : "1", "issued" : { "date-parts" : [ [ "2013" ] ] }, "page" : "126", "title" : "Toward the future of psychiatric diagnosis: the seven pillars of RDoC", "type" : "article-journal", "volume" : "11" }, "uris" : [ "http://www.mendeley.com/documents/?uuid=195cd243-4586-43f5-89b0-4aae8b5c72a0" ] }, { "id" : "ITEM-2", "itemData" : { "DOI" : "10.1017/S1092852913000801", "ISBN" : "1092852913", "ISSN" : "1092-8529", "PMID" : "24512640", "abstract" : "Impulsivity and compulsivity represent useful conceptualizations that involve dissociable cognitive functions, which are mediated by neuroanatomically and neurochemically distinct components of cortico-subcortical circuitry. The constructs were historically viewed as diametrically opposed, with impulsivity being associated with risk-seeking and compulsivity with harm-avoidance. However, they are increasingly recognized to be linked by shared neuropsychological mechanisms involving dysfunctional inhibition of thoughts and behaviors. In this article, we selectively review new developments in the investigation of the neurocognition of impulsivity and compulsivity in humans, in order to advance our understanding of the pathophysiology of impulsive, compulsive, and addictive disorders and indicate new directions for research.", "author" : [ { "dropping-particle" : "", "family" : "Fineberg", "given" : "Naomi a", "non-dropping-particle" : "", "parse-names" : false, "suffix" : "" }, { "dropping-particle" : "", "family" : "Chamberlain", "given" : "Samuel R", "non-dropping-particle" : "", "parse-names" : false, "suffix" : "" }, { "dropping-particle" : "", "family" : "Goudriaan", "given" : "Anna E", "non-dropping-particle" : "", "parse-names" : false, "suffix" : "" }, { "dropping-particle" : "", "family" : "Stein", "given" : "Dan J", "non-dropping-particle" : "", "parse-names" : false, "suffix" : "" }, { "dropping-particle" : "", "family" : "Vanderschuren", "given" : "Louk J M J", "non-dropping-particle" : "", "parse-names" : false, "suffix" : "" }, { "dropping-particle" : "", "family" : "Gillan", "given" : "Claire M", "non-dropping-particle" : "", "parse-names" : false, "suffix" : "" }, { "dropping-particle" : "", "family" : "Shekar", "given" : "Sameer", "non-dropping-particle" : "", "parse-names" : false, "suffix" : "" }, { "dropping-particle" : "", "family" : "Gorwood", "given" : "Philip a P M", "non-dropping-particle" : "", "parse-names" : false, "suffix" : "" }, { "dropping-particle" : "", "family" : "Voon", "given" : "Valerie", "non-dropping-particle" : "", "parse-names" : false, "suffix" : "" }, { "dropping-particle" : "", "family" : "Morein-Zamir", "given" : "Sharon", "non-dropping-particle" : "", "parse-names" : false, "suffix" : "" }, { "dropping-particle" : "", "family" : "Denys", "given" : "Damiaan", "non-dropping-particle" : "", "parse-names" : false, "suffix" : "" }, { "dropping-particle" : "", "family" : "Sahakian", "given" : "Barbara J", "non-dropping-particle" : "", "parse-names" : false, "suffix" : "" }, { "dropping-particle" : "", "family" : "Moeller", "given" : "F Gerard", "non-dropping-particle" : "", "parse-names" : false, "suffix" : "" }, { "dropping-particle" : "", "family" : "Robbins", "given" : "Trevor W", "non-dropping-particle" : "", "parse-names" : false, "suffix" : "" }, { "dropping-particle" : "", "family" : "Potenza", "given" : "Marc N", "non-dropping-particle" : "", "parse-names" : false, "suffix" : "" } ], "container-title" : "CNS spectrums", "id" : "ITEM-2", "issue" : "1", "issued" : { "date-parts" : [ [ "2014", "2" ] ] }, "page" : "69-89", "title" : "New developments in human neurocognition: clinical, genetic, and brain imaging correlates of impulsivity and compulsivity.", "type" : "article-journal", "volume" : "19" }, "uris" : [ "http://www.mendeley.com/documents/?uuid=81f513d2-00ee-402e-975b-a455c420badf" ] }, { "id" : "ITEM-3", "itemData" : { "DOI" : "10.7554/eLife.11305", "ISSN" : "2050-084X", "abstract" : "Prominent theories suggest that compulsive behaviors, characteristic of obsessive-compulsive disorder and addiction, are driven by shared deficits in goal-directed control, which confers vulnerability for developing rigid habits. However, recent studies have shown that deficient goal-directed control accompanies several disorders, including those without an obvious compulsive element. Reasoning that this lack of clinical specificity might reflect broader issues with psychiatric diagnostic categories, we investigated whether a dimensional approach would better delineate the clinical manifestations of goal-directed deficits. Using large-scale online assessment of psychiatric symptoms and neurocognitive performance in two independent general-population samples, we found that deficits in goal-directed control were most strongly associated with a symptom dimension comprising compulsive behavior and intrusive thought. This association was highly specific when compared to other non-compulsive aspects of psychopathology. These data showcase a powerful new methodology and highlight the potential of a dimensional, biologically-grounded approach to psychiatry research.", "author" : [ { "dropping-particle" : "", "family" : "Gillan", "given" : "Claire M", "non-dropping-particle" : "", "parse-names" : false, "suffix" : "" }, { "dropping-particle" : "", "family" : "Kosinski", "given" : "Michal", "non-dropping-particle" : "", "parse-names" : false, "suffix" : "" }, { "dropping-particle" : "", "family" : "Whelan", "given" : "Robert", "non-dropping-particle" : "", "parse-names" : false, "suffix" : "" }, { "dropping-particle" : "", "family" : "Phelps", "given" : "Elizabeth A", "non-dropping-particle" : "", "parse-names" : false, "suffix" : "" }, { "dropping-particle" : "", "family" : "Daw", "given" : "Nathaniel D", "non-dropping-particle" : "", "parse-names" : false, "suffix" : "" } ], "container-title" : "eLife", "id" : "ITEM-3", "issued" : { "date-parts" : [ [ "2016", "3", "1" ] ] }, "page" : "1-24", "title" : "Characterizing a psychiatric symptom dimension related to deficits in goal-directed control", "type" : "article-journal", "volume" : "5" }, "uris" : [ "http://www.mendeley.com/documents/?uuid=25110af0-ebd2-44ea-9655-575e9c8507b9" ] }, { "id" : "ITEM-4", "itemData" : { "DOI" : "10.1016/j.tics.2011.11.009", "ISSN" : "1879-307X", "PMID" : "22155014", "abstract" : "A key criticism of the main diagnostic tool in psychiatry, the Diagnostic and Statistical Manual of Mental Health Disorders (DSM-IV), is that it lacks a biological footing. In this article, we argue for a biological approach to psychiatry based on 'neurocognitive endophenotypes', whereby changes in behavioural or cognitive processes are associated with discrete deficits in defined neural systems. We focus on the constructs of impulsivity and compulsivity as key examples of the approach and discuss their possible cross-diagnostic significance, applying them to co-morbidities and commonalities across a range of disorders (attention-deficit/hyperactivity disorder, substance dependence, obsessive-compulsive disorder and eating disorders). We argue that this approach has important implications for the future classification of psychiatric disorders, genetics and therapeutics.", "author" : [ { "dropping-particle" : "", "family" : "Robbins", "given" : "Trevor W", "non-dropping-particle" : "", "parse-names" : false, "suffix" : "" }, { "dropping-particle" : "", "family" : "Gillan", "given" : "Claire M", "non-dropping-particle" : "", "parse-names" : false, "suffix" : "" }, { "dropping-particle" : "", "family" : "Smith", "given" : "Dana G", "non-dropping-particle" : "", "parse-names" : false, "suffix" : "" }, { "dropping-particle" : "", "family" : "Wit", "given" : "Sanne", "non-dropping-particle" : "de", "parse-names" : false, "suffix" : "" }, { "dropping-particle" : "", "family" : "Ersche", "given" : "Karen D", "non-dropping-particle" : "", "parse-names" : false, "suffix" : "" } ], "container-title" : "Trends in cognitive sciences", "id" : "ITEM-4", "issue" : "1", "issued" : { "date-parts" : [ [ "2012", "1" ] ] }, "page" : "81-91", "title" : "Neurocognitive endophenotypes of impulsivity and compulsivity: towards dimensional psychiatry.", "type" : "article-journal", "volume" : "16" }, "uris" : [ "http://www.mendeley.com/documents/?uuid=d9cff582-1494-440e-a6f4-8b11d56d7bd0" ] } ], "mendeley" : { "formattedCitation" : "&lt;sup&gt;&lt;sup&gt;6&lt;/sup&gt;\u2013&lt;sup&gt;9&lt;/sup&gt;&lt;/sup&gt;", "plainTextFormattedCitation" : "6\u20139", "previouslyFormattedCitation" : "&lt;sup&gt;&lt;sup&gt;6&lt;/sup&gt;\u2013&lt;sup&gt;9&lt;/sup&gt;&lt;/sup&gt;" }, "properties" : { "noteIndex" : 0 }, "schema" : "https://github.com/citation-style-language/schema/raw/master/csl-citation.json" }</w:instrText>
      </w:r>
      <w:r w:rsidR="00694745" w:rsidRPr="001A4C76">
        <w:rPr>
          <w:rFonts w:ascii="Times New Roman" w:hAnsi="Times New Roman" w:cs="Times New Roman"/>
        </w:rPr>
        <w:fldChar w:fldCharType="separate"/>
      </w:r>
      <w:r w:rsidR="00F11B95" w:rsidRPr="001A4C76">
        <w:rPr>
          <w:rFonts w:ascii="Times New Roman" w:hAnsi="Times New Roman" w:cs="Times New Roman"/>
          <w:noProof/>
          <w:vertAlign w:val="superscript"/>
        </w:rPr>
        <w:t>6–9</w:t>
      </w:r>
      <w:r w:rsidR="00694745" w:rsidRPr="001A4C76">
        <w:rPr>
          <w:rFonts w:ascii="Times New Roman" w:hAnsi="Times New Roman" w:cs="Times New Roman"/>
        </w:rPr>
        <w:fldChar w:fldCharType="end"/>
      </w:r>
      <w:r w:rsidR="001B397A" w:rsidRPr="001A4C76">
        <w:rPr>
          <w:rFonts w:ascii="Times New Roman" w:hAnsi="Times New Roman" w:cs="Times New Roman"/>
        </w:rPr>
        <w:t xml:space="preserve">. </w:t>
      </w:r>
    </w:p>
    <w:p w14:paraId="314E27BF" w14:textId="77777777" w:rsidR="00701787" w:rsidRPr="001A4C76" w:rsidRDefault="00701787" w:rsidP="003C0FEC">
      <w:pPr>
        <w:spacing w:line="360" w:lineRule="auto"/>
        <w:ind w:firstLine="720"/>
        <w:jc w:val="both"/>
        <w:rPr>
          <w:rFonts w:ascii="Times New Roman" w:hAnsi="Times New Roman" w:cs="Times New Roman"/>
        </w:rPr>
      </w:pPr>
    </w:p>
    <w:p w14:paraId="1E579491" w14:textId="213A3B44" w:rsidR="00781917" w:rsidRPr="001A4C76" w:rsidRDefault="00701787" w:rsidP="003C0FEC">
      <w:pPr>
        <w:spacing w:line="360" w:lineRule="auto"/>
        <w:ind w:firstLine="720"/>
        <w:jc w:val="both"/>
        <w:rPr>
          <w:rFonts w:ascii="Times New Roman" w:hAnsi="Times New Roman" w:cs="Times New Roman"/>
        </w:rPr>
      </w:pPr>
      <w:r w:rsidRPr="001A4C76">
        <w:rPr>
          <w:rFonts w:ascii="Times New Roman" w:hAnsi="Times New Roman" w:cs="Times New Roman"/>
        </w:rPr>
        <w:t>OCD has traditionally been viewed as a disorder driven primarily by anxiety-avoidance and excessive self-control</w:t>
      </w:r>
      <w:r w:rsidR="001B397A" w:rsidRPr="001A4C76">
        <w:rPr>
          <w:rFonts w:ascii="Times New Roman" w:hAnsi="Times New Roman" w:cs="Times New Roman"/>
        </w:rPr>
        <w:t xml:space="preserve"> </w:t>
      </w:r>
      <w:r w:rsidR="00694745" w:rsidRPr="001A4C76">
        <w:rPr>
          <w:rFonts w:ascii="Times New Roman" w:hAnsi="Times New Roman" w:cs="Times New Roman"/>
        </w:rPr>
        <w:fldChar w:fldCharType="begin" w:fldLock="1"/>
      </w:r>
      <w:r w:rsidR="00F11B95" w:rsidRPr="001A4C76">
        <w:rPr>
          <w:rFonts w:ascii="Times New Roman" w:hAnsi="Times New Roman" w:cs="Times New Roman"/>
        </w:rPr>
        <w:instrText>ADDIN CSL_CITATION { "citationItems" : [ { "id" : "ITEM-1", "itemData" : { "DOI" : "10.1556/2006.4.2015.039", "ISBN" : "2062-5871", "ISSN" : "2062-5871", "PMID" : "26690621", "abstract" : "Background and Aims Recent studies have challenged the anxiety-avoidance model of obsessive-compulsive disorder (OCD), linking OCD to impulsivity, risky-decision-making and reward-system dysfunction, which can also be found in addiction and might support the conceptualization of OCD as a behavioral addiction. Here, we conducted an exploratory investigation of the behavioral addiction model of OCD by assessing whether OCD patients are more impulsive, have impaired decision-making, and biased probabilistic reasoning, three core dimensions of addiction, in a sample of OCD patients and healthy controls. Methods We assessed these dimensions on 38 OCD patients and 39 healthy controls with the Barratt Impulsiveness Scale (BIS-11), the Iowa Gambling Task (IGT) and the Beads Task. Results OCD patients had significantly higher BIS-11 scores than controls, in particular on the cognitive subscales. They performed significantly worse than controls on the IGT preferring immediate reward despite negative future consequences, and did not learn from losses. Finally, OCD patients demonstrated biased probabilistic reasoning as reflected by significantly fewer draws to decision than controls on the Beads Task. Conclusions OCD patients are more impulsive than controls and demonstrate risky decision-making and biased probabilistic reasoning. These results might suggest that other conceptualizations of OCD, such as the behavioral addiction model, may be more suitable than the anxiety-avoidance one. However, further studies directly comparing OCD and behavioral addiction patients are needed in order to scrutinize this model.", "author" : [ { "dropping-particle" : "", "family" : "Grassi", "given" : "Giacomo", "non-dropping-particle" : "", "parse-names" : false, "suffix" : "" }, { "dropping-particle" : "", "family" : "Pallanti", "given" : "Stefano", "non-dropping-particle" : "", "parse-names" : false, "suffix" : "" }, { "dropping-particle" : "", "family" : "Righi", "given" : "Lorenzo", "non-dropping-particle" : "", "parse-names" : false, "suffix" : "" }, { "dropping-particle" : "", "family" : "Figee", "given" : "Martijn", "non-dropping-particle" : "", "parse-names" : false, "suffix" : "" }, { "dropping-particle" : "", "family" : "Mantione", "given" : "Mariska", "non-dropping-particle" : "", "parse-names" : false, "suffix" : "" }, { "dropping-particle" : "", "family" : "Denys", "given" : "Damiaan", "non-dropping-particle" : "", "parse-names" : false, "suffix" : "" }, { "dropping-particle" : "", "family" : "Piccagliani", "given" : "Daniele", "non-dropping-particle" : "", "parse-names" : false, "suffix" : "" }, { "dropping-particle" : "", "family" : "Rossi", "given" : "Alessandro", "non-dropping-particle" : "", "parse-names" : false, "suffix" : "" }, { "dropping-particle" : "", "family" : "Stratta", "given" : "Paolo", "non-dropping-particle" : "", "parse-names" : false, "suffix" : "" } ], "container-title" : "Journal of Behavioral Addictions", "id" : "ITEM-1", "issue" : "4", "issued" : { "date-parts" : [ [ "2015", "12" ] ] }, "page" : "263-272", "title" : "Think twice: Impulsivity and decision making in obsessive\u2013compulsive disorder", "type" : "article-journal", "volume" : "4" }, "uris" : [ "http://www.mendeley.com/documents/?uuid=3e9b4044-0af9-4426-b74c-5a2c46efa685" ] } ], "mendeley" : { "formattedCitation" : "&lt;sup&gt;&lt;sup&gt;10&lt;/sup&gt;&lt;/sup&gt;", "plainTextFormattedCitation" : "10", "previouslyFormattedCitation" : "&lt;sup&gt;&lt;sup&gt;10&lt;/sup&gt;&lt;/sup&gt;" }, "properties" : { "noteIndex" : 0 }, "schema" : "https://github.com/citation-style-language/schema/raw/master/csl-citation.json" }</w:instrText>
      </w:r>
      <w:r w:rsidR="00694745" w:rsidRPr="001A4C76">
        <w:rPr>
          <w:rFonts w:ascii="Times New Roman" w:hAnsi="Times New Roman" w:cs="Times New Roman"/>
        </w:rPr>
        <w:fldChar w:fldCharType="separate"/>
      </w:r>
      <w:r w:rsidR="00F11B95" w:rsidRPr="001A4C76">
        <w:rPr>
          <w:rFonts w:ascii="Times New Roman" w:hAnsi="Times New Roman" w:cs="Times New Roman"/>
          <w:noProof/>
          <w:vertAlign w:val="superscript"/>
        </w:rPr>
        <w:t>10</w:t>
      </w:r>
      <w:r w:rsidR="00694745" w:rsidRPr="001A4C76">
        <w:rPr>
          <w:rFonts w:ascii="Times New Roman" w:hAnsi="Times New Roman" w:cs="Times New Roman"/>
        </w:rPr>
        <w:fldChar w:fldCharType="end"/>
      </w:r>
      <w:r w:rsidRPr="001A4C76">
        <w:rPr>
          <w:rFonts w:ascii="Times New Roman" w:hAnsi="Times New Roman" w:cs="Times New Roman"/>
        </w:rPr>
        <w:t>. In recent years, however, a competing perspective has emerged that sees two phenotypes driving the behavioural features of OCD: compulsivity and impulsivity</w:t>
      </w:r>
      <w:r w:rsidR="005C57DB" w:rsidRPr="001A4C76">
        <w:rPr>
          <w:rFonts w:ascii="Times New Roman" w:hAnsi="Times New Roman" w:cs="Times New Roman"/>
        </w:rPr>
        <w:t xml:space="preserve"> </w:t>
      </w:r>
      <w:r w:rsidR="00694745" w:rsidRPr="001A4C76">
        <w:rPr>
          <w:rFonts w:ascii="Times New Roman" w:hAnsi="Times New Roman" w:cs="Times New Roman"/>
        </w:rPr>
        <w:fldChar w:fldCharType="begin" w:fldLock="1"/>
      </w:r>
      <w:r w:rsidR="00F11B95" w:rsidRPr="001A4C76">
        <w:rPr>
          <w:rFonts w:ascii="Times New Roman" w:hAnsi="Times New Roman" w:cs="Times New Roman"/>
        </w:rPr>
        <w:instrText>ADDIN CSL_CITATION { "citationItems" : [ { "id" : "ITEM-1", "itemData" : { "DOI" : "10.1017/S1092852913000801", "ISBN" : "1092852913", "ISSN" : "1092-8529", "PMID" : "24512640", "abstract" : "Impulsivity and compulsivity represent useful conceptualizations that involve dissociable cognitive functions, which are mediated by neuroanatomically and neurochemically distinct components of cortico-subcortical circuitry. The constructs were historically viewed as diametrically opposed, with impulsivity being associated with risk-seeking and compulsivity with harm-avoidance. However, they are increasingly recognized to be linked by shared neuropsychological mechanisms involving dysfunctional inhibition of thoughts and behaviors. In this article, we selectively review new developments in the investigation of the neurocognition of impulsivity and compulsivity in humans, in order to advance our understanding of the pathophysiology of impulsive, compulsive, and addictive disorders and indicate new directions for research.", "author" : [ { "dropping-particle" : "", "family" : "Fineberg", "given" : "Naomi a", "non-dropping-particle" : "", "parse-names" : false, "suffix" : "" }, { "dropping-particle" : "", "family" : "Chamberlain", "given" : "Samuel R", "non-dropping-particle" : "", "parse-names" : false, "suffix" : "" }, { "dropping-particle" : "", "family" : "Goudriaan", "given" : "Anna E", "non-dropping-particle" : "", "parse-names" : false, "suffix" : "" }, { "dropping-particle" : "", "family" : "Stein", "given" : "Dan J", "non-dropping-particle" : "", "parse-names" : false, "suffix" : "" }, { "dropping-particle" : "", "family" : "Vanderschuren", "given" : "Louk J M J", "non-dropping-particle" : "", "parse-names" : false, "suffix" : "" }, { "dropping-particle" : "", "family" : "Gillan", "given" : "Claire M", "non-dropping-particle" : "", "parse-names" : false, "suffix" : "" }, { "dropping-particle" : "", "family" : "Shekar", "given" : "Sameer", "non-dropping-particle" : "", "parse-names" : false, "suffix" : "" }, { "dropping-particle" : "", "family" : "Gorwood", "given" : "Philip a P M", "non-dropping-particle" : "", "parse-names" : false, "suffix" : "" }, { "dropping-particle" : "", "family" : "Voon", "given" : "Valerie", "non-dropping-particle" : "", "parse-names" : false, "suffix" : "" }, { "dropping-particle" : "", "family" : "Morein-Zamir", "given" : "Sharon", "non-dropping-particle" : "", "parse-names" : false, "suffix" : "" }, { "dropping-particle" : "", "family" : "Denys", "given" : "Damiaan", "non-dropping-particle" : "", "parse-names" : false, "suffix" : "" }, { "dropping-particle" : "", "family" : "Sahakian", "given" : "Barbara J", "non-dropping-particle" : "", "parse-names" : false, "suffix" : "" }, { "dropping-particle" : "", "family" : "Moeller", "given" : "F Gerard", "non-dropping-particle" : "", "parse-names" : false, "suffix" : "" }, { "dropping-particle" : "", "family" : "Robbins", "given" : "Trevor W", "non-dropping-particle" : "", "parse-names" : false, "suffix" : "" }, { "dropping-particle" : "", "family" : "Potenza", "given" : "Marc N", "non-dropping-particle" : "", "parse-names" : false, "suffix" : "" } ], "container-title" : "CNS spectrums", "id" : "ITEM-1", "issue" : "1", "issued" : { "date-parts" : [ [ "2014", "2" ] ] }, "page" : "69-89", "title" : "New developments in human neurocognition: clinical, genetic, and brain imaging correlates of impulsivity and compulsivity.", "type" : "article-journal", "volume" : "19" }, "uris" : [ "http://www.mendeley.com/documents/?uuid=81f513d2-00ee-402e-975b-a455c420badf" ] }, { "id" : "ITEM-2", "itemData" : { "DOI" : "10.2165/11591790-000000000-00000", "ISSN" : "0012-6667", "PMID" : "21568361", "abstract" : "The basic concepts underlying compulsive, impulsive and addictive behaviours overlap, which may help explain why laymen use these expressions interchangeably. Although there has been a large research effort to better characterize and disentangle these behaviours, clinicians and scientists are still unable to clearly differentiate them. Accordingly, obsessive-compulsive disorder (OCD), impulse control disorders (ICD) and substance-related disorders (SUD) overlap on different levels, including phenomenology, co-morbidity, neurocircuitry, neurocognition, neurochemistry and family history. In this review we summarize these issues with particular emphasis on the role of the opioid system in the pathophysiology and treatment of OCD, ICD and SUD. We postulate that with progression and chronicity of OCD, the proportion of the OCD-related behaviours (e.g. checking, washing, ordering and hoarding, among others) that are driven by impulsive 'rash' processes increase as involvement of more ventral striatal circuits becomes prominent. In contrast, as SUD and ICD progress, the proportion of the SUD- and ICD-related behaviours that are driven by compulsive 'habitual' processes increase as involvement of more dorsal striatal circuits become prominent. We are not arguing that, with time, ICD becomes OCD or vice versa. Instead, we are proposing that these disorders may acquire qualities of the other with time. In other words, while patients with ICD/SUD may develop 'compulsive impulsions', patients with OCD may exhibit 'impulsive compulsions'. There are many potential implications of our model. Theoretically, OCD patients exhibiting impulsive or addictive features could be managed with drugs that address the quality of the underlying drives and the involvement of neural systems. For example, agents for the reduction or prevention of relapse of addiction (e.g. heavy drinking), which modulate the cortico-mesolimbic dopamine system through the opioid (e.g. buprenorphine and naltrexone), glutamate (e.g. topiramate), serotonin (e.g. ondansetron) or \u03b3-aminobutyric acid (e.g. baclofen and topiramate) systems, may prove to show some benefit in certain forms of OCD. Based on the available evidence, we suggest that the treatment of patients with these disorders must account for alterations in the underlying motivations and neurobiology of the condition. We provide an initial guide to the specific treatments that future clinical trials might consider in patients with OCD. For examp\u2026", "author" : [ { "dropping-particle" : "", "family" : "Fontenelle", "given" : "Leonardo F", "non-dropping-particle" : "", "parse-names" : false, "suffix" : "" }, { "dropping-particle" : "", "family" : "Oostermeijer", "given" : "Sanne", "non-dropping-particle" : "", "parse-names" : false, "suffix" : "" }, { "dropping-particle" : "", "family" : "Harrison", "given" : "Ben J", "non-dropping-particle" : "", "parse-names" : false, "suffix" : "" }, { "dropping-particle" : "", "family" : "Pantelis", "given" : "Christos", "non-dropping-particle" : "", "parse-names" : false, "suffix" : "" }, { "dropping-particle" : "", "family" : "Y\u00fccel", "given" : "Murat", "non-dropping-particle" : "", "parse-names" : false, "suffix" : "" } ], "container-title" : "Drugs", "id" : "ITEM-2", "issue" : "7", "issued" : { "date-parts" : [ [ "2011", "5", "7" ] ] }, "page" : "827-40", "title" : "Obsessive-compulsive disorder, impulse control disorders and drug addiction: common features and potential treatments.", "type" : "article-journal", "volume" : "71" }, "uris" : [ "http://www.mendeley.com/documents/?uuid=fc8c1acf-66b2-43b6-82f8-de12451bccb7" ] }, { "id" : "ITEM-3", "itemData" : { "DOI" : "10.1016/j.tics.2011.11.009", "ISSN" : "1879-307X", "PMID" : "22155014", "abstract" : "A key criticism of the main diagnostic tool in psychiatry, the Diagnostic and Statistical Manual of Mental Health Disorders (DSM-IV), is that it lacks a biological footing. In this article, we argue for a biological approach to psychiatry based on 'neurocognitive endophenotypes', whereby changes in behavioural or cognitive processes are associated with discrete deficits in defined neural systems. We focus on the constructs of impulsivity and compulsivity as key examples of the approach and discuss their possible cross-diagnostic significance, applying them to co-morbidities and commonalities across a range of disorders (attention-deficit/hyperactivity disorder, substance dependence, obsessive-compulsive disorder and eating disorders). We argue that this approach has important implications for the future classification of psychiatric disorders, genetics and therapeutics.", "author" : [ { "dropping-particle" : "", "family" : "Robbins", "given" : "Trevor W", "non-dropping-particle" : "", "parse-names" : false, "suffix" : "" }, { "dropping-particle" : "", "family" : "Gillan", "given" : "Claire M", "non-dropping-particle" : "", "parse-names" : false, "suffix" : "" }, { "dropping-particle" : "", "family" : "Smith", "given" : "Dana G", "non-dropping-particle" : "", "parse-names" : false, "suffix" : "" }, { "dropping-particle" : "", "family" : "Wit", "given" : "Sanne", "non-dropping-particle" : "de", "parse-names" : false, "suffix" : "" }, { "dropping-particle" : "", "family" : "Ersche", "given" : "Karen D", "non-dropping-particle" : "", "parse-names" : false, "suffix" : "" } ], "container-title" : "Trends in cognitive sciences", "id" : "ITEM-3", "issue" : "1", "issued" : { "date-parts" : [ [ "2012", "1" ] ] }, "page" : "81-91", "title" : "Neurocognitive endophenotypes of impulsivity and compulsivity: towards dimensional psychiatry.", "type" : "article-journal", "volume" : "16" }, "uris" : [ "http://www.mendeley.com/documents/?uuid=d9cff582-1494-440e-a6f4-8b11d56d7bd0" ] } ], "mendeley" : { "formattedCitation" : "&lt;sup&gt;&lt;sup&gt;7&lt;/sup&gt;,&lt;sup&gt;9&lt;/sup&gt;,&lt;sup&gt;11&lt;/sup&gt;&lt;/sup&gt;", "plainTextFormattedCitation" : "7,9,11", "previouslyFormattedCitation" : "&lt;sup&gt;&lt;sup&gt;7&lt;/sup&gt;,&lt;sup&gt;9&lt;/sup&gt;,&lt;sup&gt;11&lt;/sup&gt;&lt;/sup&gt;" }, "properties" : { "noteIndex" : 0 }, "schema" : "https://github.com/citation-style-language/schema/raw/master/csl-citation.json" }</w:instrText>
      </w:r>
      <w:r w:rsidR="00694745" w:rsidRPr="001A4C76">
        <w:rPr>
          <w:rFonts w:ascii="Times New Roman" w:hAnsi="Times New Roman" w:cs="Times New Roman"/>
        </w:rPr>
        <w:fldChar w:fldCharType="separate"/>
      </w:r>
      <w:r w:rsidR="00F11B95" w:rsidRPr="001A4C76">
        <w:rPr>
          <w:rFonts w:ascii="Times New Roman" w:hAnsi="Times New Roman" w:cs="Times New Roman"/>
          <w:noProof/>
          <w:vertAlign w:val="superscript"/>
        </w:rPr>
        <w:t>7,9,11</w:t>
      </w:r>
      <w:r w:rsidR="00694745" w:rsidRPr="001A4C76">
        <w:rPr>
          <w:rFonts w:ascii="Times New Roman" w:hAnsi="Times New Roman" w:cs="Times New Roman"/>
        </w:rPr>
        <w:fldChar w:fldCharType="end"/>
      </w:r>
      <w:r w:rsidRPr="001A4C76">
        <w:rPr>
          <w:rFonts w:ascii="Times New Roman" w:hAnsi="Times New Roman" w:cs="Times New Roman"/>
        </w:rPr>
        <w:t xml:space="preserve">. </w:t>
      </w:r>
      <w:r w:rsidR="0040026D" w:rsidRPr="00E9710F">
        <w:rPr>
          <w:rFonts w:ascii="Times New Roman" w:hAnsi="Times New Roman" w:cs="Times New Roman"/>
          <w:color w:val="FF0000"/>
        </w:rPr>
        <w:t xml:space="preserve">Impulsivity is commonly defined as a predisposition to reacting to stimuli in a rapid and unplanned fashion with reduced concern of the potential consequences </w:t>
      </w:r>
      <w:r w:rsidR="00694745" w:rsidRPr="00E9710F">
        <w:rPr>
          <w:rFonts w:ascii="Times New Roman" w:hAnsi="Times New Roman" w:cs="Times New Roman"/>
          <w:color w:val="FF0000"/>
        </w:rPr>
        <w:fldChar w:fldCharType="begin" w:fldLock="1"/>
      </w:r>
      <w:r w:rsidR="004004FA" w:rsidRPr="00E9710F">
        <w:rPr>
          <w:rFonts w:ascii="Times New Roman" w:hAnsi="Times New Roman" w:cs="Times New Roman"/>
          <w:color w:val="FF0000"/>
        </w:rPr>
        <w:instrText>ADDIN CSL_CITATION { "citationItems" : [ { "id" : "ITEM-1", "itemData" : { "DOI" : "10.1097/YCO.0b013e3280ba4989", "ISBN" : "09517367 (ISSN)", "ISSN" : "0951-7367", "PMID" : "17415079", "abstract" : "PURPOSE OF REVIEW: Impulsive symptoms occur across neuropsychiatric disorders, with important ramifications for everyday functioning and quality of life. This article considers recent developments in the neuropsychological assessment of impulsivity with a focus on the ability to suppress motor responses (response inhibition). RECENT FINDINGS: Using objective tests, response inhibition deficits were identified in several neuropsychiatric conditions associated with impulsivity, namely attention deficit hyperactivity disorder, trichotillomania, obsessive-compulsive disorder, and chronic substance abuse. Deficits were also found in unaffected first-degree relatives of attention deficit hyperactivity disorder and obsessive-compulsive disorder patients. Evidence from patients with focal brain lesions and from healthy volunteers using functional MRI and transcranial stimulation implicated the right inferior frontal gyrus in response inhibition. Pharmacological manipulations of the serotonin system had no detectable behavioural effects on response inhibition, whereas manipulations of the noradrenaline system did. SUMMARY: Neuropsychological assessment shows great promise in the investigation of impulsivity and its brain substrates. These results support a key role for response inhibition, a function linked to the right inferior frontal gyrus, in the manifestation of impulsivity. Measures of response inhibition will contribute to the search for psychiatric endophenotypes, novel treatments, and more optimal diagnostic classification systems for neuropsychiatric disorders.", "author" : [ { "dropping-particle" : "", "family" : "Chamberlain", "given" : "Samuel R", "non-dropping-particle" : "", "parse-names" : false, "suffix" : "" }, { "dropping-particle" : "", "family" : "Sahakian", "given" : "Barbara J", "non-dropping-particle" : "", "parse-names" : false, "suffix" : "" } ], "container-title" : "Current Opinion in Psychiatry", "id" : "ITEM-1", "issue" : "3", "issued" : { "date-parts" : [ [ "2007", "5" ] ] }, "page" : "255-261", "title" : "The neuropsychiatry of impulsivity", "type" : "article-journal", "volume" : "20" }, "uris" : [ "http://www.mendeley.com/documents/?uuid=994fbcd0-90b6-4ced-94bd-8bafd124e573" ] }, { "id" : "ITEM-2", "itemData" : { "DOI" : "10.1017/S1092852913000801", "ISBN" : "1092852913", "ISSN" : "1092-8529", "PMID" : "24512640", "abstract" : "Impulsivity and compulsivity represent useful conceptualizations that involve dissociable cognitive functions, which are mediated by neuroanatomically and neurochemically distinct components of cortico-subcortical circuitry. The constructs were historically viewed as diametrically opposed, with impulsivity being associated with risk-seeking and compulsivity with harm-avoidance. However, they are increasingly recognized to be linked by shared neuropsychological mechanisms involving dysfunctional inhibition of thoughts and behaviors. In this article, we selectively review new developments in the investigation of the neurocognition of impulsivity and compulsivity in humans, in order to advance our understanding of the pathophysiology of impulsive, compulsive, and addictive disorders and indicate new directions for research.", "author" : [ { "dropping-particle" : "", "family" : "Fineberg", "given" : "Naomi a", "non-dropping-particle" : "", "parse-names" : false, "suffix" : "" }, { "dropping-particle" : "", "family" : "Chamberlain", "given" : "Samuel R", "non-dropping-particle" : "", "parse-names" : false, "suffix" : "" }, { "dropping-particle" : "", "family" : "Goudriaan", "given" : "Anna E", "non-dropping-particle" : "", "parse-names" : false, "suffix" : "" }, { "dropping-particle" : "", "family" : "Stein", "given" : "Dan J", "non-dropping-particle" : "", "parse-names" : false, "suffix" : "" }, { "dropping-particle" : "", "family" : "Vanderschuren", "given" : "Louk J M J", "non-dropping-particle" : "", "parse-names" : false, "suffix" : "" }, { "dropping-particle" : "", "family" : "Gillan", "given" : "Claire M", "non-dropping-particle" : "", "parse-names" : false, "suffix" : "" }, { "dropping-particle" : "", "family" : "Shekar", "given" : "Sameer", "non-dropping-particle" : "", "parse-names" : false, "suffix" : "" }, { "dropping-particle" : "", "family" : "Gorwood", "given" : "Philip a P M", "non-dropping-particle" : "", "parse-names" : false, "suffix" : "" }, { "dropping-particle" : "", "family" : "Voon", "given" : "Valerie", "non-dropping-particle" : "", "parse-names" : false, "suffix" : "" }, { "dropping-particle" : "", "family" : "Morein-Zamir", "given" : "Sharon", "non-dropping-particle" : "", "parse-names" : false, "suffix" : "" }, { "dropping-particle" : "", "family" : "Denys", "given" : "Damiaan", "non-dropping-particle" : "", "parse-names" : false, "suffix" : "" }, { "dropping-particle" : "", "family" : "Sahakian", "given" : "Barbara J", "non-dropping-particle" : "", "parse-names" : false, "suffix" : "" }, { "dropping-particle" : "", "family" : "Moeller", "given" : "F Gerard", "non-dropping-particle" : "", "parse-names" : false, "suffix" : "" }, { "dropping-particle" : "", "family" : "Robbins", "given" : "Trevor W", "non-dropping-particle" : "", "parse-names" : false, "suffix" : "" }, { "dropping-particle" : "", "family" : "Potenza", "given" : "Marc N", "non-dropping-particle" : "", "parse-names" : false, "suffix" : "" } ], "container-title" : "CNS spectrums", "id" : "ITEM-2", "issue" : "1", "issued" : { "date-parts" : [ [ "2014", "2" ] ] }, "page" : "69-89", "title" : "New developments in human neurocognition: clinical, genetic, and brain imaging correlates of impulsivity and compulsivity.", "type" : "article-journal", "volume" : "19" }, "uris" : [ "http://www.mendeley.com/documents/?uuid=81f513d2-00ee-402e-975b-a455c420badf" ] } ], "mendeley" : { "formattedCitation" : "&lt;sup&gt;&lt;sup&gt;7&lt;/sup&gt;,&lt;sup&gt;12&lt;/sup&gt;&lt;/sup&gt;", "plainTextFormattedCitation" : "7,12", "previouslyFormattedCitation" : "&lt;sup&gt;&lt;sup&gt;7&lt;/sup&gt;,&lt;sup&gt;12&lt;/sup&gt;&lt;/sup&gt;" }, "properties" : { "noteIndex" : 0 }, "schema" : "https://github.com/citation-style-language/schema/raw/master/csl-citation.json" }</w:instrText>
      </w:r>
      <w:r w:rsidR="00694745" w:rsidRPr="00E9710F">
        <w:rPr>
          <w:rFonts w:ascii="Times New Roman" w:hAnsi="Times New Roman" w:cs="Times New Roman"/>
          <w:color w:val="FF0000"/>
        </w:rPr>
        <w:fldChar w:fldCharType="separate"/>
      </w:r>
      <w:r w:rsidR="004004FA" w:rsidRPr="00E9710F">
        <w:rPr>
          <w:rFonts w:ascii="Times New Roman" w:hAnsi="Times New Roman" w:cs="Times New Roman"/>
          <w:noProof/>
          <w:color w:val="FF0000"/>
          <w:vertAlign w:val="superscript"/>
        </w:rPr>
        <w:t>7,12</w:t>
      </w:r>
      <w:r w:rsidR="00694745" w:rsidRPr="00E9710F">
        <w:rPr>
          <w:rFonts w:ascii="Times New Roman" w:hAnsi="Times New Roman" w:cs="Times New Roman"/>
          <w:color w:val="FF0000"/>
        </w:rPr>
        <w:fldChar w:fldCharType="end"/>
      </w:r>
      <w:r w:rsidR="004004FA" w:rsidRPr="00E9710F">
        <w:rPr>
          <w:rFonts w:ascii="Times New Roman" w:hAnsi="Times New Roman" w:cs="Times New Roman"/>
          <w:color w:val="FF0000"/>
        </w:rPr>
        <w:t>.</w:t>
      </w:r>
      <w:r w:rsidR="00374638" w:rsidRPr="00E9710F">
        <w:rPr>
          <w:rFonts w:ascii="Times New Roman" w:hAnsi="Times New Roman" w:cs="Times New Roman"/>
          <w:color w:val="FF0000"/>
        </w:rPr>
        <w:t xml:space="preserve"> In contrast</w:t>
      </w:r>
      <w:r w:rsidR="004004FA" w:rsidRPr="00E9710F">
        <w:rPr>
          <w:rFonts w:ascii="Times New Roman" w:hAnsi="Times New Roman" w:cs="Times New Roman"/>
          <w:color w:val="FF0000"/>
        </w:rPr>
        <w:t xml:space="preserve">, current conceptualisations suggest that compulsivity reflects the </w:t>
      </w:r>
      <w:r w:rsidR="001A4C76" w:rsidRPr="00E9710F">
        <w:rPr>
          <w:rFonts w:ascii="Times New Roman" w:hAnsi="Times New Roman" w:cs="Times New Roman"/>
          <w:color w:val="FF0000"/>
        </w:rPr>
        <w:t>repetitive</w:t>
      </w:r>
      <w:r w:rsidR="004004FA" w:rsidRPr="00E9710F">
        <w:rPr>
          <w:rFonts w:ascii="Times New Roman" w:hAnsi="Times New Roman" w:cs="Times New Roman"/>
          <w:color w:val="FF0000"/>
        </w:rPr>
        <w:t xml:space="preserve"> performance of behaviours without adaptive function</w:t>
      </w:r>
      <w:r w:rsidR="00374638" w:rsidRPr="00E9710F">
        <w:rPr>
          <w:rFonts w:ascii="Times New Roman" w:hAnsi="Times New Roman" w:cs="Times New Roman"/>
          <w:color w:val="FF0000"/>
        </w:rPr>
        <w:t xml:space="preserve"> </w:t>
      </w:r>
      <w:r w:rsidR="00927700" w:rsidRPr="00E9710F">
        <w:rPr>
          <w:rFonts w:ascii="Times New Roman" w:hAnsi="Times New Roman" w:cs="Times New Roman"/>
          <w:color w:val="FF0000"/>
        </w:rPr>
        <w:t xml:space="preserve">that carried out habitually or in response to avoidance and fear of potential negative outcomes </w:t>
      </w:r>
      <w:r w:rsidR="00694745" w:rsidRPr="00E9710F">
        <w:rPr>
          <w:rFonts w:ascii="Times New Roman" w:hAnsi="Times New Roman" w:cs="Times New Roman"/>
          <w:color w:val="FF0000"/>
        </w:rPr>
        <w:fldChar w:fldCharType="begin" w:fldLock="1"/>
      </w:r>
      <w:r w:rsidR="002D3982" w:rsidRPr="00E9710F">
        <w:rPr>
          <w:rFonts w:ascii="Times New Roman" w:hAnsi="Times New Roman" w:cs="Times New Roman"/>
          <w:color w:val="FF0000"/>
        </w:rPr>
        <w:instrText>ADDIN CSL_CITATION { "citationItems" : [ { "id" : "ITEM-1", "itemData" : { "DOI" : "10.1017/S1092852913000801", "ISBN" : "1092852913", "ISSN" : "1092-8529", "PMID" : "24512640", "abstract" : "Impulsivity and compulsivity represent useful conceptualizations that involve dissociable cognitive functions, which are mediated by neuroanatomically and neurochemically distinct components of cortico-subcortical circuitry. The constructs were historically viewed as diametrically opposed, with impulsivity being associated with risk-seeking and compulsivity with harm-avoidance. However, they are increasingly recognized to be linked by shared neuropsychological mechanisms involving dysfunctional inhibition of thoughts and behaviors. In this article, we selectively review new developments in the investigation of the neurocognition of impulsivity and compulsivity in humans, in order to advance our understanding of the pathophysiology of impulsive, compulsive, and addictive disorders and indicate new directions for research.", "author" : [ { "dropping-particle" : "", "family" : "Fineberg", "given" : "Naomi a", "non-dropping-particle" : "", "parse-names" : false, "suffix" : "" }, { "dropping-particle" : "", "family" : "Chamberlain", "given" : "Samuel R", "non-dropping-particle" : "", "parse-names" : false, "suffix" : "" }, { "dropping-particle" : "", "family" : "Goudriaan", "given" : "Anna E", "non-dropping-particle" : "", "parse-names" : false, "suffix" : "" }, { "dropping-particle" : "", "family" : "Stein", "given" : "Dan J", "non-dropping-particle" : "", "parse-names" : false, "suffix" : "" }, { "dropping-particle" : "", "family" : "Vanderschuren", "given" : "Louk J M J", "non-dropping-particle" : "", "parse-names" : false, "suffix" : "" }, { "dropping-particle" : "", "family" : "Gillan", "given" : "Claire M", "non-dropping-particle" : "", "parse-names" : false, "suffix" : "" }, { "dropping-particle" : "", "family" : "Shekar", "given" : "Sameer", "non-dropping-particle" : "", "parse-names" : false, "suffix" : "" }, { "dropping-particle" : "", "family" : "Gorwood", "given" : "Philip a P M", "non-dropping-particle" : "", "parse-names" : false, "suffix" : "" }, { "dropping-particle" : "", "family" : "Voon", "given" : "Valerie", "non-dropping-particle" : "", "parse-names" : false, "suffix" : "" }, { "dropping-particle" : "", "family" : "Morein-Zamir", "given" : "Sharon", "non-dropping-particle" : "", "parse-names" : false, "suffix" : "" }, { "dropping-particle" : "", "family" : "Denys", "given" : "Damiaan", "non-dropping-particle" : "", "parse-names" : false, "suffix" : "" }, { "dropping-particle" : "", "family" : "Sahakian", "given" : "Barbara J", "non-dropping-particle" : "", "parse-names" : false, "suffix" : "" }, { "dropping-particle" : "", "family" : "Moeller", "given" : "F Gerard", "non-dropping-particle" : "", "parse-names" : false, "suffix" : "" }, { "dropping-particle" : "", "family" : "Robbins", "given" : "Trevor W", "non-dropping-particle" : "", "parse-names" : false, "suffix" : "" }, { "dropping-particle" : "", "family" : "Potenza", "given" : "Marc N", "non-dropping-particle" : "", "parse-names" : false, "suffix" : "" } ], "container-title" : "CNS spectrums", "id" : "ITEM-1", "issue" : "1", "issued" : { "date-parts" : [ [ "2014", "2" ] ] }, "page" : "69-89", "title" : "New developments in human neurocognition: clinical, genetic, and brain imaging correlates of impulsivity and compulsivity.", "type" : "article-journal", "volume" : "19" }, "uris" : [ "http://www.mendeley.com/documents/?uuid=81f513d2-00ee-402e-975b-a455c420badf" ] } ], "mendeley" : { "formattedCitation" : "&lt;sup&gt;&lt;sup&gt;7&lt;/sup&gt;&lt;/sup&gt;", "plainTextFormattedCitation" : "7", "previouslyFormattedCitation" : "&lt;sup&gt;&lt;sup&gt;7&lt;/sup&gt;&lt;/sup&gt;" }, "properties" : { "noteIndex" : 0 }, "schema" : "https://github.com/citation-style-language/schema/raw/master/csl-citation.json" }</w:instrText>
      </w:r>
      <w:r w:rsidR="00694745" w:rsidRPr="00E9710F">
        <w:rPr>
          <w:rFonts w:ascii="Times New Roman" w:hAnsi="Times New Roman" w:cs="Times New Roman"/>
          <w:color w:val="FF0000"/>
        </w:rPr>
        <w:fldChar w:fldCharType="separate"/>
      </w:r>
      <w:r w:rsidR="00927700" w:rsidRPr="00E9710F">
        <w:rPr>
          <w:rFonts w:ascii="Times New Roman" w:hAnsi="Times New Roman" w:cs="Times New Roman"/>
          <w:noProof/>
          <w:color w:val="FF0000"/>
          <w:vertAlign w:val="superscript"/>
        </w:rPr>
        <w:t>7</w:t>
      </w:r>
      <w:r w:rsidR="00694745" w:rsidRPr="00E9710F">
        <w:rPr>
          <w:rFonts w:ascii="Times New Roman" w:hAnsi="Times New Roman" w:cs="Times New Roman"/>
          <w:color w:val="FF0000"/>
        </w:rPr>
        <w:fldChar w:fldCharType="end"/>
      </w:r>
      <w:r w:rsidR="00927700" w:rsidRPr="00E9710F">
        <w:rPr>
          <w:rFonts w:ascii="Times New Roman" w:hAnsi="Times New Roman" w:cs="Times New Roman"/>
          <w:color w:val="FF0000"/>
        </w:rPr>
        <w:t>.</w:t>
      </w:r>
      <w:r w:rsidR="00927700">
        <w:rPr>
          <w:rFonts w:ascii="Times New Roman" w:hAnsi="Times New Roman" w:cs="Times New Roman"/>
        </w:rPr>
        <w:t xml:space="preserve"> </w:t>
      </w:r>
      <w:r w:rsidRPr="001A4C76">
        <w:rPr>
          <w:rFonts w:ascii="Times New Roman" w:hAnsi="Times New Roman" w:cs="Times New Roman"/>
        </w:rPr>
        <w:t>Traditional views posit that these pheno</w:t>
      </w:r>
      <w:r w:rsidR="004E1999" w:rsidRPr="001A4C76">
        <w:rPr>
          <w:rFonts w:ascii="Times New Roman" w:hAnsi="Times New Roman" w:cs="Times New Roman"/>
        </w:rPr>
        <w:t>types are diametrically opposed, whereas</w:t>
      </w:r>
      <w:r w:rsidRPr="001A4C76">
        <w:rPr>
          <w:rFonts w:ascii="Times New Roman" w:hAnsi="Times New Roman" w:cs="Times New Roman"/>
        </w:rPr>
        <w:t xml:space="preserve"> </w:t>
      </w:r>
      <w:r w:rsidR="004E1999" w:rsidRPr="001A4C76">
        <w:rPr>
          <w:rFonts w:ascii="Times New Roman" w:hAnsi="Times New Roman" w:cs="Times New Roman"/>
        </w:rPr>
        <w:t>c</w:t>
      </w:r>
      <w:r w:rsidRPr="001A4C76">
        <w:rPr>
          <w:rFonts w:ascii="Times New Roman" w:hAnsi="Times New Roman" w:cs="Times New Roman"/>
        </w:rPr>
        <w:t xml:space="preserve">ontemporary views suggest that compulsivity and impulsivity </w:t>
      </w:r>
      <w:r w:rsidR="009D37C2" w:rsidRPr="00E9710F">
        <w:rPr>
          <w:rFonts w:ascii="Times New Roman" w:hAnsi="Times New Roman" w:cs="Times New Roman"/>
          <w:color w:val="FF0000"/>
        </w:rPr>
        <w:t>may be more overlapping in nature</w:t>
      </w:r>
      <w:r w:rsidR="009D37C2">
        <w:rPr>
          <w:rFonts w:ascii="Times New Roman" w:hAnsi="Times New Roman" w:cs="Times New Roman"/>
        </w:rPr>
        <w:t xml:space="preserve"> </w:t>
      </w:r>
      <w:r w:rsidR="00694745" w:rsidRPr="001A4C76">
        <w:rPr>
          <w:rFonts w:ascii="Times New Roman" w:hAnsi="Times New Roman" w:cs="Times New Roman"/>
        </w:rPr>
        <w:fldChar w:fldCharType="begin" w:fldLock="1"/>
      </w:r>
      <w:r w:rsidR="004004FA" w:rsidRPr="001A4C76">
        <w:rPr>
          <w:rFonts w:ascii="Times New Roman" w:hAnsi="Times New Roman" w:cs="Times New Roman"/>
        </w:rPr>
        <w:instrText>ADDIN CSL_CITATION { "citationItems" : [ { "id" : "ITEM-1", "itemData" : { "DOI" : "10.1016/j.tics.2011.11.009", "ISSN" : "1879-307X", "PMID" : "22155014", "abstract" : "A key criticism of the main diagnostic tool in psychiatry, the Diagnostic and Statistical Manual of Mental Health Disorders (DSM-IV), is that it lacks a biological footing. In this article, we argue for a biological approach to psychiatry based on 'neurocognitive endophenotypes', whereby changes in behavioural or cognitive processes are associated with discrete deficits in defined neural systems. We focus on the constructs of impulsivity and compulsivity as key examples of the approach and discuss their possible cross-diagnostic significance, applying them to co-morbidities and commonalities across a range of disorders (attention-deficit/hyperactivity disorder, substance dependence, obsessive-compulsive disorder and eating disorders). We argue that this approach has important implications for the future classification of psychiatric disorders, genetics and therapeutics.", "author" : [ { "dropping-particle" : "", "family" : "Robbins", "given" : "Trevor W", "non-dropping-particle" : "", "parse-names" : false, "suffix" : "" }, { "dropping-particle" : "", "family" : "Gillan", "given" : "Claire M", "non-dropping-particle" : "", "parse-names" : false, "suffix" : "" }, { "dropping-particle" : "", "family" : "Smith", "given" : "Dana G", "non-dropping-particle" : "", "parse-names" : false, "suffix" : "" }, { "dropping-particle" : "", "family" : "Wit", "given" : "Sanne", "non-dropping-particle" : "de", "parse-names" : false, "suffix" : "" }, { "dropping-particle" : "", "family" : "Ersche", "given" : "Karen D", "non-dropping-particle" : "", "parse-names" : false, "suffix" : "" } ], "container-title" : "Trends in cognitive sciences", "id" : "ITEM-1", "issue" : "1", "issued" : { "date-parts" : [ [ "2012", "1" ] ] }, "page" : "81-91", "title" : "Neurocognitive endophenotypes of impulsivity and compulsivity: towards dimensional psychiatry.", "type" : "article-journal", "volume" : "16" }, "uris" : [ "http://www.mendeley.com/documents/?uuid=d9cff582-1494-440e-a6f4-8b11d56d7bd0" ] }, { "id" : "ITEM-2", "itemData" : { "author" : [ { "dropping-particle" : "", "family" : "Tavares", "given" : "Hermano", "non-dropping-particle" : "", "parse-names" : false, "suffix" : "" }, { "dropping-particle" : "", "family" : "Gentil", "given" : "Valentim", "non-dropping-particle" : "", "parse-names" : false, "suffix" : "" } ], "container-title" : "Revista Brasileira de Psiquiatria", "id" : "ITEM-2", "issue" : "55 11", "issued" : { "date-parts" : [ [ "2007" ] ] }, "page" : "107-117", "title" : "Pathological gambling and obsessive-compulsive disorder : towards a spectrum of disorders of volition", "type" : "article-journal", "volume" : "29" }, "uris" : [ "http://www.mendeley.com/documents/?uuid=e8e12e1b-4a42-486e-a9c2-915be18e23a7" ] } ], "mendeley" : { "formattedCitation" : "&lt;sup&gt;&lt;sup&gt;9&lt;/sup&gt;,&lt;sup&gt;13&lt;/sup&gt;&lt;/sup&gt;", "plainTextFormattedCitation" : "9,13", "previouslyFormattedCitation" : "&lt;sup&gt;&lt;sup&gt;9&lt;/sup&gt;,&lt;sup&gt;13&lt;/sup&gt;&lt;/sup&gt;" }, "properties" : { "noteIndex" : 0 }, "schema" : "https://github.com/citation-style-language/schema/raw/master/csl-citation.json" }</w:instrText>
      </w:r>
      <w:r w:rsidR="00694745" w:rsidRPr="001A4C76">
        <w:rPr>
          <w:rFonts w:ascii="Times New Roman" w:hAnsi="Times New Roman" w:cs="Times New Roman"/>
        </w:rPr>
        <w:fldChar w:fldCharType="separate"/>
      </w:r>
      <w:r w:rsidR="004004FA" w:rsidRPr="001A4C76">
        <w:rPr>
          <w:rFonts w:ascii="Times New Roman" w:hAnsi="Times New Roman" w:cs="Times New Roman"/>
          <w:noProof/>
          <w:vertAlign w:val="superscript"/>
        </w:rPr>
        <w:t>9,13</w:t>
      </w:r>
      <w:r w:rsidR="00694745" w:rsidRPr="001A4C76">
        <w:rPr>
          <w:rFonts w:ascii="Times New Roman" w:hAnsi="Times New Roman" w:cs="Times New Roman"/>
        </w:rPr>
        <w:fldChar w:fldCharType="end"/>
      </w:r>
      <w:r w:rsidRPr="001A4C76">
        <w:rPr>
          <w:rFonts w:ascii="Times New Roman" w:hAnsi="Times New Roman" w:cs="Times New Roman"/>
        </w:rPr>
        <w:t xml:space="preserve">, suggesting that disorders typically characterised by clinically significant expression of one may also show maladaptive expression of the other. </w:t>
      </w:r>
      <w:r w:rsidR="00781917" w:rsidRPr="001A4C76">
        <w:rPr>
          <w:rFonts w:ascii="Times New Roman" w:hAnsi="Times New Roman" w:cs="Times New Roman"/>
        </w:rPr>
        <w:t xml:space="preserve">        </w:t>
      </w:r>
    </w:p>
    <w:p w14:paraId="20EB51C6" w14:textId="77777777" w:rsidR="00781917" w:rsidRPr="001A4C76" w:rsidRDefault="00781917" w:rsidP="003C0FEC">
      <w:pPr>
        <w:spacing w:line="360" w:lineRule="auto"/>
        <w:jc w:val="both"/>
        <w:rPr>
          <w:rFonts w:ascii="Times New Roman" w:hAnsi="Times New Roman" w:cs="Times New Roman"/>
        </w:rPr>
      </w:pPr>
    </w:p>
    <w:p w14:paraId="53E4E401" w14:textId="594B778A" w:rsidR="00781917" w:rsidRPr="001A4C76" w:rsidRDefault="00781917" w:rsidP="005E4713">
      <w:pPr>
        <w:spacing w:line="360" w:lineRule="auto"/>
        <w:ind w:firstLine="720"/>
        <w:jc w:val="both"/>
        <w:rPr>
          <w:rFonts w:ascii="Times New Roman" w:hAnsi="Times New Roman" w:cs="Times New Roman"/>
        </w:rPr>
      </w:pPr>
      <w:r w:rsidRPr="001A4C76">
        <w:rPr>
          <w:rFonts w:ascii="Times New Roman" w:hAnsi="Times New Roman" w:cs="Times New Roman"/>
        </w:rPr>
        <w:t xml:space="preserve">OCD has been labelled the archetypal compulsive disorder </w:t>
      </w:r>
      <w:r w:rsidR="00694745" w:rsidRPr="001A4C76">
        <w:rPr>
          <w:rFonts w:ascii="Times New Roman" w:hAnsi="Times New Roman" w:cs="Times New Roman"/>
        </w:rPr>
        <w:fldChar w:fldCharType="begin" w:fldLock="1"/>
      </w:r>
      <w:r w:rsidR="004004FA" w:rsidRPr="001A4C76">
        <w:rPr>
          <w:rFonts w:ascii="Times New Roman" w:hAnsi="Times New Roman" w:cs="Times New Roman"/>
        </w:rPr>
        <w:instrText>ADDIN CSL_CITATION { "citationItems" : [ { "id" : "ITEM-1", "itemData" : { "DOI" : "10.1016/j.comppsych.2016.04.010", "ISSN" : "0010440X", "abstract" : "Background The relationships between obsessive-compulsive symptoms and distinct forms of impulsivity and compulsivity are unclear. Such examination would be relevant in terms of how best to classify psychiatric disorders and in understanding candidate 'traits' that extend across a continuum between normalcy and clinical disorders. Method 515 young adults (aged 18-29 years) completed the Padua Inventory and undertook detailed clinical and neurocognitive assessments. Relationships between obsessive-compulsive symptoms and distinct types of impulsivity and compulsivity were evaluated using linear regression modeling. Results Obsessive-Compulsive symptoms were significantly predicted by female gender, lower quality of life, psychiatric disorders in general (but not impulse control disorders), and worse extra-dimensional set-shifting. Obsessive-Compulsive symptoms were not significantly predicted by alcohol/nicotine consumption, stop-signal reaction times, or decision-making abilities. Conclusion These data indicate that obsessive-compulsive symptoms are more related to certain forms of compulsivity than to impulsivity. These findings have important implications for diagnostic conceptualizations and neurobiological models.", "author" : [ { "dropping-particle" : "", "family" : "Chamberlain", "given" : "Samuel R.", "non-dropping-particle" : "", "parse-names" : false, "suffix" : "" }, { "dropping-particle" : "", "family" : "Leppink", "given" : "Eric W.", "non-dropping-particle" : "", "parse-names" : false, "suffix" : "" }, { "dropping-particle" : "", "family" : "Redden", "given" : "Sarah A.", "non-dropping-particle" : "", "parse-names" : false, "suffix" : "" }, { "dropping-particle" : "", "family" : "Grant", "given" : "Jon E.", "non-dropping-particle" : "", "parse-names" : false, "suffix" : "" } ], "container-title" : "Comprehensive Psychiatry", "id" : "ITEM-1", "issued" : { "date-parts" : [ [ "2016", "7" ] ] }, "page" : "111-118", "publisher" : "Elsevier Inc.", "title" : "Are obsessive\u2013compulsive symptoms impulsive, compulsive or both?", "type" : "article-journal", "volume" : "68" }, "uris" : [ "http://www.mendeley.com/documents/?uuid=a5ffc4f5-895f-4cf3-b3fa-3f023a6e8a16" ] } ], "mendeley" : { "formattedCitation" : "&lt;sup&gt;&lt;sup&gt;14&lt;/sup&gt;&lt;/sup&gt;", "plainTextFormattedCitation" : "14", "previouslyFormattedCitation" : "&lt;sup&gt;&lt;sup&gt;14&lt;/sup&gt;&lt;/sup&gt;" }, "properties" : { "noteIndex" : 0 }, "schema" : "https://github.com/citation-style-language/schema/raw/master/csl-citation.json" }</w:instrText>
      </w:r>
      <w:r w:rsidR="00694745" w:rsidRPr="001A4C76">
        <w:rPr>
          <w:rFonts w:ascii="Times New Roman" w:hAnsi="Times New Roman" w:cs="Times New Roman"/>
        </w:rPr>
        <w:fldChar w:fldCharType="separate"/>
      </w:r>
      <w:r w:rsidR="004004FA" w:rsidRPr="001A4C76">
        <w:rPr>
          <w:rFonts w:ascii="Times New Roman" w:hAnsi="Times New Roman" w:cs="Times New Roman"/>
          <w:noProof/>
          <w:vertAlign w:val="superscript"/>
        </w:rPr>
        <w:t>14</w:t>
      </w:r>
      <w:r w:rsidR="00694745" w:rsidRPr="001A4C76">
        <w:rPr>
          <w:rFonts w:ascii="Times New Roman" w:hAnsi="Times New Roman" w:cs="Times New Roman"/>
        </w:rPr>
        <w:fldChar w:fldCharType="end"/>
      </w:r>
      <w:r w:rsidRPr="001A4C76">
        <w:rPr>
          <w:rFonts w:ascii="Times New Roman" w:hAnsi="Times New Roman" w:cs="Times New Roman"/>
        </w:rPr>
        <w:t xml:space="preserve">. It is, therefore, unsurprising that individuals with OCD </w:t>
      </w:r>
      <w:r w:rsidR="004538D5" w:rsidRPr="001A4C76">
        <w:rPr>
          <w:rFonts w:ascii="Times New Roman" w:hAnsi="Times New Roman" w:cs="Times New Roman"/>
        </w:rPr>
        <w:t xml:space="preserve">differ from </w:t>
      </w:r>
      <w:r w:rsidRPr="001A4C76">
        <w:rPr>
          <w:rFonts w:ascii="Times New Roman" w:hAnsi="Times New Roman" w:cs="Times New Roman"/>
        </w:rPr>
        <w:t>healthy controls (HCs</w:t>
      </w:r>
      <w:r w:rsidR="004538D5" w:rsidRPr="001A4C76">
        <w:rPr>
          <w:rFonts w:ascii="Times New Roman" w:hAnsi="Times New Roman" w:cs="Times New Roman"/>
        </w:rPr>
        <w:t xml:space="preserve">) </w:t>
      </w:r>
      <w:r w:rsidR="00925628" w:rsidRPr="001A4C76">
        <w:rPr>
          <w:rFonts w:ascii="Times New Roman" w:hAnsi="Times New Roman" w:cs="Times New Roman"/>
        </w:rPr>
        <w:t>by showing compulsive responses</w:t>
      </w:r>
      <w:r w:rsidR="004538D5" w:rsidRPr="001A4C76">
        <w:rPr>
          <w:rFonts w:ascii="Times New Roman" w:hAnsi="Times New Roman" w:cs="Times New Roman"/>
        </w:rPr>
        <w:t xml:space="preserve"> </w:t>
      </w:r>
      <w:r w:rsidRPr="001A4C76">
        <w:rPr>
          <w:rFonts w:ascii="Times New Roman" w:hAnsi="Times New Roman" w:cs="Times New Roman"/>
        </w:rPr>
        <w:t xml:space="preserve">across a number of </w:t>
      </w:r>
      <w:r w:rsidR="004538D5" w:rsidRPr="001A4C76">
        <w:rPr>
          <w:rFonts w:ascii="Times New Roman" w:hAnsi="Times New Roman" w:cs="Times New Roman"/>
        </w:rPr>
        <w:t xml:space="preserve">tasks </w:t>
      </w:r>
      <w:r w:rsidR="00694745" w:rsidRPr="001A4C76">
        <w:rPr>
          <w:rFonts w:ascii="Times New Roman" w:hAnsi="Times New Roman" w:cs="Times New Roman"/>
        </w:rPr>
        <w:fldChar w:fldCharType="begin" w:fldLock="1"/>
      </w:r>
      <w:r w:rsidR="00F11B95" w:rsidRPr="001A4C76">
        <w:rPr>
          <w:rFonts w:ascii="Times New Roman" w:hAnsi="Times New Roman" w:cs="Times New Roman"/>
        </w:rPr>
        <w:instrText>ADDIN CSL_CITATION { "citationItems" : [ { "id" : "ITEM-1", "itemData" : { "DOI" : "10.1017/S1092852913000801", "ISBN" : "1092852913", "ISSN" : "1092-8529", "PMID" : "24512640", "abstract" : "Impulsivity and compulsivity represent useful conceptualizations that involve dissociable cognitive functions, which are mediated by neuroanatomically and neurochemically distinct components of cortico-subcortical circuitry. The constructs were historically viewed as diametrically opposed, with impulsivity being associated with risk-seeking and compulsivity with harm-avoidance. However, they are increasingly recognized to be linked by shared neuropsychological mechanisms involving dysfunctional inhibition of thoughts and behaviors. In this article, we selectively review new developments in the investigation of the neurocognition of impulsivity and compulsivity in humans, in order to advance our understanding of the pathophysiology of impulsive, compulsive, and addictive disorders and indicate new directions for research.", "author" : [ { "dropping-particle" : "", "family" : "Fineberg", "given" : "Naomi a", "non-dropping-particle" : "", "parse-names" : false, "suffix" : "" }, { "dropping-particle" : "", "family" : "Chamberlain", "given" : "Samuel R", "non-dropping-particle" : "", "parse-names" : false, "suffix" : "" }, { "dropping-particle" : "", "family" : "Goudriaan", "given" : "Anna E", "non-dropping-particle" : "", "parse-names" : false, "suffix" : "" }, { "dropping-particle" : "", "family" : "Stein", "given" : "Dan J", "non-dropping-particle" : "", "parse-names" : false, "suffix" : "" }, { "dropping-particle" : "", "family" : "Vanderschuren", "given" : "Louk J M J", "non-dropping-particle" : "", "parse-names" : false, "suffix" : "" }, { "dropping-particle" : "", "family" : "Gillan", "given" : "Claire M", "non-dropping-particle" : "", "parse-names" : false, "suffix" : "" }, { "dropping-particle" : "", "family" : "Shekar", "given" : "Sameer", "non-dropping-particle" : "", "parse-names" : false, "suffix" : "" }, { "dropping-particle" : "", "family" : "Gorwood", "given" : "Philip a P M", "non-dropping-particle" : "", "parse-names" : false, "suffix" : "" }, { "dropping-particle" : "", "family" : "Voon", "given" : "Valerie", "non-dropping-particle" : "", "parse-names" : false, "suffix" : "" }, { "dropping-particle" : "", "family" : "Morein-Zamir", "given" : "Sharon", "non-dropping-particle" : "", "parse-names" : false, "suffix" : "" }, { "dropping-particle" : "", "family" : "Denys", "given" : "Damiaan", "non-dropping-particle" : "", "parse-names" : false, "suffix" : "" }, { "dropping-particle" : "", "family" : "Sahakian", "given" : "Barbara J", "non-dropping-particle" : "", "parse-names" : false, "suffix" : "" }, { "dropping-particle" : "", "family" : "Moeller", "given" : "F Gerard", "non-dropping-particle" : "", "parse-names" : false, "suffix" : "" }, { "dropping-particle" : "", "family" : "Robbins", "given" : "Trevor W", "non-dropping-particle" : "", "parse-names" : false, "suffix" : "" }, { "dropping-particle" : "", "family" : "Potenza", "given" : "Marc N", "non-dropping-particle" : "", "parse-names" : false, "suffix" : "" } ], "container-title" : "CNS spectrums", "id" : "ITEM-1", "issue" : "1", "issued" : { "date-parts" : [ [ "2014", "2" ] ] }, "page" : "69-89", "title" : "New developments in human neurocognition: clinical, genetic, and brain imaging correlates of impulsivity and compulsivity.", "type" : "article-journal", "volume" : "19" }, "uris" : [ "http://www.mendeley.com/documents/?uuid=81f513d2-00ee-402e-975b-a455c420badf" ] } ], "mendeley" : { "formattedCitation" : "&lt;sup&gt;&lt;sup&gt;7&lt;/sup&gt;&lt;/sup&gt;", "plainTextFormattedCitation" : "7", "previouslyFormattedCitation" : "&lt;sup&gt;&lt;sup&gt;7&lt;/sup&gt;&lt;/sup&gt;" }, "properties" : { "noteIndex" : 0 }, "schema" : "https://github.com/citation-style-language/schema/raw/master/csl-citation.json" }</w:instrText>
      </w:r>
      <w:r w:rsidR="00694745" w:rsidRPr="001A4C76">
        <w:rPr>
          <w:rFonts w:ascii="Times New Roman" w:hAnsi="Times New Roman" w:cs="Times New Roman"/>
        </w:rPr>
        <w:fldChar w:fldCharType="separate"/>
      </w:r>
      <w:r w:rsidR="00F11B95" w:rsidRPr="001A4C76">
        <w:rPr>
          <w:rFonts w:ascii="Times New Roman" w:hAnsi="Times New Roman" w:cs="Times New Roman"/>
          <w:noProof/>
          <w:vertAlign w:val="superscript"/>
        </w:rPr>
        <w:t>7</w:t>
      </w:r>
      <w:r w:rsidR="00694745" w:rsidRPr="001A4C76">
        <w:rPr>
          <w:rFonts w:ascii="Times New Roman" w:hAnsi="Times New Roman" w:cs="Times New Roman"/>
        </w:rPr>
        <w:fldChar w:fldCharType="end"/>
      </w:r>
      <w:r w:rsidRPr="001A4C76">
        <w:rPr>
          <w:rFonts w:ascii="Times New Roman" w:hAnsi="Times New Roman" w:cs="Times New Roman"/>
        </w:rPr>
        <w:t xml:space="preserve">. </w:t>
      </w:r>
      <w:r w:rsidR="004E1999" w:rsidRPr="001A4C76">
        <w:rPr>
          <w:rFonts w:ascii="Times New Roman" w:hAnsi="Times New Roman" w:cs="Times New Roman"/>
        </w:rPr>
        <w:t>However, a</w:t>
      </w:r>
      <w:r w:rsidRPr="001A4C76">
        <w:rPr>
          <w:rFonts w:ascii="Times New Roman" w:hAnsi="Times New Roman" w:cs="Times New Roman"/>
        </w:rPr>
        <w:t xml:space="preserve"> growing body </w:t>
      </w:r>
      <w:r w:rsidRPr="001A4C76">
        <w:rPr>
          <w:rFonts w:ascii="Times New Roman" w:hAnsi="Times New Roman" w:cs="Times New Roman"/>
        </w:rPr>
        <w:lastRenderedPageBreak/>
        <w:t>of evidence highlights the potential implication of impulsivity in OCD. For example, a number of studies examining trait impulsivity in OCD have found that OCD patients show higher ‘attentional’, ‘motor’ and ‘nonplanning’ impulsivity than HCs</w:t>
      </w:r>
      <w:r w:rsidR="009143B2" w:rsidRPr="001A4C76">
        <w:rPr>
          <w:rFonts w:ascii="Times New Roman" w:hAnsi="Times New Roman" w:cs="Times New Roman"/>
        </w:rPr>
        <w:t xml:space="preserve"> </w:t>
      </w:r>
      <w:r w:rsidR="00694745" w:rsidRPr="001A4C76">
        <w:rPr>
          <w:rFonts w:ascii="Times New Roman" w:hAnsi="Times New Roman" w:cs="Times New Roman"/>
        </w:rPr>
        <w:fldChar w:fldCharType="begin" w:fldLock="1"/>
      </w:r>
      <w:r w:rsidR="004004FA" w:rsidRPr="001A4C76">
        <w:rPr>
          <w:rFonts w:ascii="Times New Roman" w:hAnsi="Times New Roman" w:cs="Times New Roman"/>
        </w:rPr>
        <w:instrText>ADDIN CSL_CITATION { "citationItems" : [ { "id" : "ITEM-1", "itemData" : { "DOI" : "10.3109/13651501.2013.855792", "ISBN" : "1365-1501\\r1471-1788", "ISSN" : "1471-1788", "PMID" : "24151922", "abstract" : "OBJECTIVE Impulsivity represents a key dimension in obsessive-compulsive disorder (OCD), in relation to outcome and course. It can be assessed through the Barratt Impulsiveness Scale (BIS), which explores three main areas: attentional, motor, and nonplanning. Present study was aimed to assess level of impulsivity in a sample of OCD patients, in comparison with healthy controls, using the BIS. METHODS Seventy-five OCD outpatients, 48 of them having psychiatric comorbidities and 70 healthy controls, were assessed through the BIS, and their scores were analyzed using Student's t-test for independent samples, on the basis of demographic and clinical characteristics. RESULTS BIS total scores were significantly higher (P: 0.01) in patients compared to controls, with no difference between pure and comorbid patients. Attentional impulsivity scores were significantly higher than controls in patients with pure (P &lt; 0.001) and comorbid OCD (P &lt; 0.001), without differences among them. Patients with multiple OC phenotypes showed higher, though statistically non significant, total and attentional scores, compared to single phenotype patients. In addition, patients with comorbid major depressive disorder had higher, though statistically non significant, total and attentional scores, compared to patients with comorbid bipolar disorder, generalized anxiety disorder, and other disorders. CONCLUSIONS Present findings showed higher impulsivity levels in OCD patients versus controls, particularly in the attentional area, and ultimately suggest a potential cognitive implication.", "author" : [ { "dropping-particle" : "", "family" : "Benatti", "given" : "Beatrice", "non-dropping-particle" : "", "parse-names" : false, "suffix" : "" }, { "dropping-particle" : "", "family" : "Dell'Osso", "given" : "Bernardo", "non-dropping-particle" : "", "parse-names" : false, "suffix" : "" }, { "dropping-particle" : "", "family" : "Arici", "given" : "Chiara", "non-dropping-particle" : "", "parse-names" : false, "suffix" : "" }, { "dropping-particle" : "", "family" : "Hollander", "given" : "Eric", "non-dropping-particle" : "", "parse-names" : false, "suffix" : "" }, { "dropping-particle" : "", "family" : "Altamura", "given" : "A. Carlo", "non-dropping-particle" : "", "parse-names" : false, "suffix" : "" } ], "container-title" : "International journal of psychiatry in clinical practice", "id" : "ITEM-1", "issue" : "3", "issued" : { "date-parts" : [ [ "2014", "8" ] ] }, "page" : "156-60", "title" : "Characterizing impulsivity profile in patients with obsessive-compulsive disorder.", "type" : "article-journal", "volume" : "18" }, "uris" : [ "http://www.mendeley.com/documents/?uuid=064216f8-e126-47b2-b878-2a147c49bfed" ] }, { "id" : "ITEM-2", "itemData" : { "DOI" : "10.1016/j.psychres.2012.06.010", "ISBN" : "0165-1781 (Print)\\r0165-1781 (Linking)", "ISSN" : "1872-7123", "PMID" : "22749228", "abstract" : "This study compared self-reported impulsivity and neurocognitively assessed response inhibition in obsessive-compulsive disorder (OCD), eating disorder (ED), and healthy control participants. Participants completed the Barratt Impulsiveness Scale (BIS-11), stop-signal reaction time task, and measures of OCD and ED symptomatology (Yale-Brown Obsessive-Compulsive Scale and Eating Disorders Examination-Questionnaire). Compared to controls, both clinical groups reported higher levels of impulsivity on the BIS-11 however; only the OCD demonstrated increased stop-signal reaction time. Heightened levels of self-reported impulsivity may reflect the experience of anxiety in both OCD and ED populations whereas a lack of inhibitory control may represent a specific behavioral deficit in OCD.", "author" : [ { "dropping-particle" : "", "family" : "Boisseau", "given" : "Christina Lynn", "non-dropping-particle" : "", "parse-names" : false, "suffix" : "" }, { "dropping-particle" : "", "family" : "Thompson-Brenner", "given" : "Heather", "non-dropping-particle" : "", "parse-names" : false, "suffix" : "" }, { "dropping-particle" : "", "family" : "Caldwell-Harris", "given" : "Catherine", "non-dropping-particle" : "", "parse-names" : false, "suffix" : "" }, { "dropping-particle" : "", "family" : "Pratt", "given" : "Elizabeth", "non-dropping-particle" : "", "parse-names" : false, "suffix" : "" }, { "dropping-particle" : "", "family" : "Farchione", "given" : "Todd", "non-dropping-particle" : "", "parse-names" : false, "suffix" : "" }, { "dropping-particle" : "", "family" : "Barlow", "given" : "David Harrison", "non-dropping-particle" : "", "parse-names" : false, "suffix" : "" } ], "container-title" : "Psychiatry research", "id" : "ITEM-2", "issue" : "2-3", "issued" : { "date-parts" : [ [ "2012", "12", "30" ] ] }, "page" : "1062-6", "publisher" : "Elsevier", "title" : "Behavioral and cognitive impulsivity in obsessive-compulsive disorder and eating disorders.", "type" : "article-journal", "volume" : "200" }, "uris" : [ "http://www.mendeley.com/documents/?uuid=f30b8386-93d4-43c7-aa90-d61e03e11566" ] }, { "id" : "ITEM-3", "itemData" : { "DOI" : "10.1111/j.1600-0447.2006.00835.x", "ISSN" : "0001-690X", "PMID" : "17201865", "abstract" : "OBJECTIVE Although obsessive-compulsive disorder (OCD) is usually conceptualized as an anxiety disorder some studies suggested it to be a deficit of impulse control. The purpose of this study was to assess impulsiveness in OCD families and compare it to control families. METHOD Seventy cases and their 139 relatives were compared with 70 controls and their 134 relatives from a German family study on OCD (German Epidemiologic Network for OCD Studies). All subjects were interviewed and diagnosed according DSM-IV criteria and were administered the Barratt Impulsiveness Scale (BIS) and PADUA-Inventory to assess obsessive-compulsive symptoms. RESULTS OCD subjects had significantly higher scores of cognitive impulsiveness. However, first-degree relatives of OCD cases and of controls had comparable BIS-11 scores. Significant associations of aggressive obsessions and checking with cognitive impulsiveness were found. CONCLUSION OCD is a severe mental disorder that is characterized by a lack of cognitive inhibition. However, impulsiveness does not represent a familial trait in families of OCD subjects.", "author" : [ { "dropping-particle" : "", "family" : "Ettelt", "given" : "S", "non-dropping-particle" : "", "parse-names" : false, "suffix" : "" }, { "dropping-particle" : "", "family" : "Ruhrmann", "given" : "S", "non-dropping-particle" : "", "parse-names" : false, "suffix" : "" }, { "dropping-particle" : "", "family" : "Barnow", "given" : "S", "non-dropping-particle" : "", "parse-names" : false, "suffix" : "" }, { "dropping-particle" : "", "family" : "Buthz", "given" : "F", "non-dropping-particle" : "", "parse-names" : false, "suffix" : "" }, { "dropping-particle" : "", "family" : "Hochrein", "given" : "A", "non-dropping-particle" : "", "parse-names" : false, "suffix" : "" }, { "dropping-particle" : "", "family" : "Meyer", "given" : "K", "non-dropping-particle" : "", "parse-names" : false, "suffix" : "" }, { "dropping-particle" : "", "family" : "Kraft", "given" : "S", "non-dropping-particle" : "", "parse-names" : false, "suffix" : "" }, { "dropping-particle" : "", "family" : "Reck", "given" : "C", "non-dropping-particle" : "", "parse-names" : false, "suffix" : "" }, { "dropping-particle" : "", "family" : "Pukrop", "given" : "R", "non-dropping-particle" : "", "parse-names" : false, "suffix" : "" }, { "dropping-particle" : "", "family" : "Klosterk\u00f6tter", "given" : "J", "non-dropping-particle" : "", "parse-names" : false, "suffix" : "" }, { "dropping-particle" : "", "family" : "Falkai", "given" : "P", "non-dropping-particle" : "", "parse-names" : false, "suffix" : "" }, { "dropping-particle" : "", "family" : "Maier", "given" : "W", "non-dropping-particle" : "", "parse-names" : false, "suffix" : "" }, { "dropping-particle" : "", "family" : "Wagner", "given" : "M", "non-dropping-particle" : "", "parse-names" : false, "suffix" : "" }, { "dropping-particle" : "", "family" : "Freyberger", "given" : "H J", "non-dropping-particle" : "", "parse-names" : false, "suffix" : "" }, { "dropping-particle" : "", "family" : "Grabe", "given" : "H J", "non-dropping-particle" : "", "parse-names" : false, "suffix" : "" } ], "container-title" : "Acta psychiatrica Scandinavica", "id" : "ITEM-3", "issue" : "1", "issued" : { "date-parts" : [ [ "2007", "1" ] ] }, "page" : "41-7", "title" : "Impulsiveness in obsessive-compulsive disorder: results from a family study.", "type" : "article-journal", "volume" : "115" }, "uris" : [ "http://www.mendeley.com/documents/?uuid=1ff01027-afce-43d0-86ba-5249f3d63e45" ] }, { "id" : "ITEM-4", "itemData" : { "DOI" : "10.1556/2006.4.2015.039", "ISBN" : "2062-5871", "ISSN" : "2062-5871", "PMID" : "26690621", "abstract" : "Background and Aims Recent studies have challenged the anxiety-avoidance model of obsessive-compulsive disorder (OCD), linking OCD to impulsivity, risky-decision-making and reward-system dysfunction, which can also be found in addiction and might support the conceptualization of OCD as a behavioral addiction. Here, we conducted an exploratory investigation of the behavioral addiction model of OCD by assessing whether OCD patients are more impulsive, have impaired decision-making, and biased probabilistic reasoning, three core dimensions of addiction, in a sample of OCD patients and healthy controls. Methods We assessed these dimensions on 38 OCD patients and 39 healthy controls with the Barratt Impulsiveness Scale (BIS-11), the Iowa Gambling Task (IGT) and the Beads Task. Results OCD patients had significantly higher BIS-11 scores than controls, in particular on the cognitive subscales. They performed significantly worse than controls on the IGT preferring immediate reward despite negative future consequences, and did not learn from losses. Finally, OCD patients demonstrated biased probabilistic reasoning as reflected by significantly fewer draws to decision than controls on the Beads Task. Conclusions OCD patients are more impulsive than controls and demonstrate risky decision-making and biased probabilistic reasoning. These results might suggest that other conceptualizations of OCD, such as the behavioral addiction model, may be more suitable than the anxiety-avoidance one. However, further studies directly comparing OCD and behavioral addiction patients are needed in order to scrutinize this model.", "author" : [ { "dropping-particle" : "", "family" : "Grassi", "given" : "Giacomo", "non-dropping-particle" : "", "parse-names" : false, "suffix" : "" }, { "dropping-particle" : "", "family" : "Pallanti", "given" : "Stefano", "non-dropping-particle" : "", "parse-names" : false, "suffix" : "" }, { "dropping-particle" : "", "family" : "Righi", "given" : "Lorenzo", "non-dropping-particle" : "", "parse-names" : false, "suffix" : "" }, { "dropping-particle" : "", "family" : "Figee", "given" : "Martijn", "non-dropping-particle" : "", "parse-names" : false, "suffix" : "" }, { "dropping-particle" : "", "family" : "Mantione", "given" : "Mariska", "non-dropping-particle" : "", "parse-names" : false, "suffix" : "" }, { "dropping-particle" : "", "family" : "Denys", "given" : "Damiaan", "non-dropping-particle" : "", "parse-names" : false, "suffix" : "" }, { "dropping-particle" : "", "family" : "Piccagliani", "given" : "Daniele", "non-dropping-particle" : "", "parse-names" : false, "suffix" : "" }, { "dropping-particle" : "", "family" : "Rossi", "given" : "Alessandro", "non-dropping-particle" : "", "parse-names" : false, "suffix" : "" }, { "dropping-particle" : "", "family" : "Stratta", "given" : "Paolo", "non-dropping-particle" : "", "parse-names" : false, "suffix" : "" } ], "container-title" : "Journal of Behavioral Addictions", "id" : "ITEM-4", "issue" : "4", "issued" : { "date-parts" : [ [ "2015", "12" ] ] }, "page" : "263-272", "title" : "Think twice: Impulsivity and decision making in obsessive\u2013compulsive disorder", "type" : "article-journal", "volume" : "4" }, "uris" : [ "http://www.mendeley.com/documents/?uuid=3e9b4044-0af9-4426-b74c-5a2c46efa685" ] }, { "id" : "ITEM-5", "itemData" : { "DOI" : "10.1371/journal.pone.0111739", "ISSN" : "1932-6203", "PMID" : "25372136", "abstract" : "OBJECTIVE: Although the relationship between obsessive compulsive disorder (OCD) and impulsivity has long been debated, impulsivity has not been systematically examined in clinical samples of OCD. Meanwhile, recent findings suggest that impulsivity is multi-dimensional construct that can be examined through several constructs. Therefore, this study is aimed to evaluate multiple facets of impulsivity in OCD. METHOD: The recruitment includes 80 OCD and 76 healthy control participants. Participants completed a test battery comprising three behavioral tasks of stop signal task (SST), delay discounting task (DDT) and balloon analog risk test (BART), and one self-report measure of the Barratt Impulsiveness scale (BIS-11). RESULTS: OCD subjects showed significantly lower stop signal reaction time of SST reflecting higher action impulsivity and higher delay discounting parameter of DDT suggesting increased choice impulsivity but significantly lower adjusted mean pump of BART implying lower risk taking propensity of BART than healthy control. CONCLUSION: Increased Action and choice impulsivity, and decreased risk taking propensities were found in OCD. These findings seem to be consistent with clinical characteristics of OCD such as greater preference for or avoid risky situations (avoidance), inability to wait tension relief may provoke safety behaviors (compulsion) and inability to stop already started behaviors (repetition).", "author" : [ { "dropping-particle" : "", "family" : "Sohn", "given" : "Sung Yun", "non-dropping-particle" : "", "parse-names" : false, "suffix" : "" }, { "dropping-particle" : "", "family" : "Kang", "given" : "Jee In", "non-dropping-particle" : "", "parse-names" : false, "suffix" : "" }, { "dropping-particle" : "", "family" : "Namkoong", "given" : "Kee", "non-dropping-particle" : "", "parse-names" : false, "suffix" : "" }, { "dropping-particle" : "", "family" : "Kim", "given" : "Se Joo", "non-dropping-particle" : "", "parse-names" : false, "suffix" : "" } ], "container-title" : "PLoS ONE", "editor" : [ { "dropping-particle" : "", "family" : "Soriano-Mas", "given" : "Carles", "non-dropping-particle" : "", "parse-names" : false, "suffix" : "" } ], "id" : "ITEM-5", "issue" : "11", "issued" : { "date-parts" : [ [ "2014", "11", "5" ] ] }, "page" : "e111739", "title" : "Multidimensional Measures of Impulsivity in Obsessive-Compulsive Disorder: Cannot Wait and Stop", "type" : "article-journal", "volume" : "9" }, "uris" : [ "http://www.mendeley.com/documents/?uuid=5352eb48-cf73-44e6-9b2d-e342b9e4eace" ] }, { "id" : "ITEM-6", "itemData" : { "DOI" : "10.1016/S0191-8869(03)00113-2", "ISSN" : "01918869", "author" : [ { "dropping-particle" : "", "family" : "Summerfeldt", "given" : "Laura J", "non-dropping-particle" : "", "parse-names" : false, "suffix" : "" }, { "dropping-particle" : "", "family" : "Hood", "given" : "Karyn", "non-dropping-particle" : "", "parse-names" : false, "suffix" : "" }, { "dropping-particle" : "", "family" : "Antony", "given" : "Martin M", "non-dropping-particle" : "", "parse-names" : false, "suffix" : "" }, { "dropping-particle" : "", "family" : "Richter", "given" : "Margaret a", "non-dropping-particle" : "", "parse-names" : false, "suffix" : "" }, { "dropping-particle" : "", "family" : "Swinson", "given" : "Richard P", "non-dropping-particle" : "", "parse-names" : false, "suffix" : "" } ], "container-title" : "Personality and Individual Differences", "id" : "ITEM-6", "issue" : "3", "issued" : { "date-parts" : [ [ "2004", "2" ] ] }, "page" : "539-553", "title" : "Impulsivity in obsessive-compulsive disorder: comparisons with other anxiety disorders and within tic-related subgroups", "type" : "article-journal", "volume" : "36" }, "uris" : [ "http://www.mendeley.com/documents/?uuid=547723ea-a0ea-4a20-8163-5aa2c0da43cc" ] } ], "mendeley" : { "formattedCitation" : "&lt;sup&gt;&lt;sup&gt;10&lt;/sup&gt;,&lt;sup&gt;15&lt;/sup&gt;\u2013&lt;sup&gt;19&lt;/sup&gt;&lt;/sup&gt;", "plainTextFormattedCitation" : "10,15\u201319", "previouslyFormattedCitation" : "&lt;sup&gt;&lt;sup&gt;10&lt;/sup&gt;,&lt;sup&gt;15&lt;/sup&gt;\u2013&lt;sup&gt;19&lt;/sup&gt;&lt;/sup&gt;" }, "properties" : { "noteIndex" : 0 }, "schema" : "https://github.com/citation-style-language/schema/raw/master/csl-citation.json" }</w:instrText>
      </w:r>
      <w:r w:rsidR="00694745" w:rsidRPr="001A4C76">
        <w:rPr>
          <w:rFonts w:ascii="Times New Roman" w:hAnsi="Times New Roman" w:cs="Times New Roman"/>
        </w:rPr>
        <w:fldChar w:fldCharType="separate"/>
      </w:r>
      <w:r w:rsidR="004004FA" w:rsidRPr="001A4C76">
        <w:rPr>
          <w:rFonts w:ascii="Times New Roman" w:hAnsi="Times New Roman" w:cs="Times New Roman"/>
          <w:noProof/>
          <w:vertAlign w:val="superscript"/>
        </w:rPr>
        <w:t>10,15–19</w:t>
      </w:r>
      <w:r w:rsidR="00694745" w:rsidRPr="001A4C76">
        <w:rPr>
          <w:rFonts w:ascii="Times New Roman" w:hAnsi="Times New Roman" w:cs="Times New Roman"/>
        </w:rPr>
        <w:fldChar w:fldCharType="end"/>
      </w:r>
      <w:r w:rsidRPr="001A4C76">
        <w:rPr>
          <w:rFonts w:ascii="Times New Roman" w:hAnsi="Times New Roman" w:cs="Times New Roman"/>
        </w:rPr>
        <w:t xml:space="preserve">, as well </w:t>
      </w:r>
      <w:r w:rsidR="0006403C" w:rsidRPr="001A4C76">
        <w:rPr>
          <w:rFonts w:ascii="Times New Roman" w:hAnsi="Times New Roman" w:cs="Times New Roman"/>
        </w:rPr>
        <w:t xml:space="preserve">as increased ‘negative urgency’ </w:t>
      </w:r>
      <w:r w:rsidR="00694745" w:rsidRPr="001A4C76">
        <w:rPr>
          <w:rFonts w:ascii="Times New Roman" w:hAnsi="Times New Roman" w:cs="Times New Roman"/>
        </w:rPr>
        <w:fldChar w:fldCharType="begin" w:fldLock="1"/>
      </w:r>
      <w:r w:rsidR="004004FA" w:rsidRPr="001A4C76">
        <w:rPr>
          <w:rFonts w:ascii="Times New Roman" w:hAnsi="Times New Roman" w:cs="Times New Roman"/>
        </w:rPr>
        <w:instrText>ADDIN CSL_CITATION { "citationItems" : [ { "id" : "ITEM-1", "itemData" : { "DOI" : "10.1016/j.paid.2008.01.025", "ISSN" : "01918869", "abstract" : "This study explored the relations between obsessive-compulsive symptoms and four facets of impulsivity (Urgency, Lack of Premeditation, Lack of Perseverance, Sensation seeking) in 220 non-clinical individuals. The results revealed a strong link between Urgency and obsessive-compulsive symptoms. In addition, Lack of Premeditation negatively predicted the Checking and Ordering subscales, while Lack of Perseverance was positively linked with Obsessions and negatively with Ordering. Finally, no relation was found between obsessive-compulsive symptoms and Sensation seeking. These results suggest that it is necessary to differentiate between different facets of impulsivity and different obsessive-compulsive symptoms to study the relationship between these two constructs. ?? 2008 Elsevier Ltd. All rights reserved.", "author" : [ { "dropping-particle" : "", "family" : "Zermatten", "given" : "Ariane", "non-dropping-particle" : "", "parse-names" : false, "suffix" : "" }, { "dropping-particle" : "", "family" : "Linden", "given" : "Martial", "non-dropping-particle" : "Van der", "parse-names" : false, "suffix" : "" } ], "container-title" : "Personality and Individual Differences", "id" : "ITEM-1", "issue" : "8", "issued" : { "date-parts" : [ [ "2008", "6" ] ] }, "page" : "1824-1830", "title" : "Impulsivity in non-clinical persons with obsessive-compulsive symptoms", "type" : "article-journal", "volume" : "44" }, "uris" : [ "http://www.mendeley.com/documents/?uuid=34fdcc1b-806b-4772-a281-d265f9b310c9" ] } ], "mendeley" : { "formattedCitation" : "&lt;sup&gt;&lt;sup&gt;20&lt;/sup&gt;&lt;/sup&gt;", "plainTextFormattedCitation" : "20", "previouslyFormattedCitation" : "&lt;sup&gt;&lt;sup&gt;20&lt;/sup&gt;&lt;/sup&gt;" }, "properties" : { "noteIndex" : 0 }, "schema" : "https://github.com/citation-style-language/schema/raw/master/csl-citation.json" }</w:instrText>
      </w:r>
      <w:r w:rsidR="00694745" w:rsidRPr="001A4C76">
        <w:rPr>
          <w:rFonts w:ascii="Times New Roman" w:hAnsi="Times New Roman" w:cs="Times New Roman"/>
        </w:rPr>
        <w:fldChar w:fldCharType="separate"/>
      </w:r>
      <w:r w:rsidR="004004FA" w:rsidRPr="001A4C76">
        <w:rPr>
          <w:rFonts w:ascii="Times New Roman" w:hAnsi="Times New Roman" w:cs="Times New Roman"/>
          <w:noProof/>
          <w:vertAlign w:val="superscript"/>
        </w:rPr>
        <w:t>20</w:t>
      </w:r>
      <w:r w:rsidR="00694745" w:rsidRPr="001A4C76">
        <w:rPr>
          <w:rFonts w:ascii="Times New Roman" w:hAnsi="Times New Roman" w:cs="Times New Roman"/>
        </w:rPr>
        <w:fldChar w:fldCharType="end"/>
      </w:r>
      <w:r w:rsidR="0006403C" w:rsidRPr="001A4C76">
        <w:rPr>
          <w:rFonts w:ascii="Times New Roman" w:hAnsi="Times New Roman" w:cs="Times New Roman"/>
        </w:rPr>
        <w:t xml:space="preserve">. </w:t>
      </w:r>
      <w:r w:rsidRPr="001A4C76">
        <w:rPr>
          <w:rFonts w:ascii="Times New Roman" w:hAnsi="Times New Roman" w:cs="Times New Roman"/>
        </w:rPr>
        <w:t xml:space="preserve">Individuals with OCD, relative to HCs, tend to make risky decisions, favouring options that provide large initial rewards but ultimately lead to a disadvantageous outcome </w:t>
      </w:r>
      <w:r w:rsidR="00694745" w:rsidRPr="001A4C76">
        <w:rPr>
          <w:rFonts w:ascii="Times New Roman" w:hAnsi="Times New Roman" w:cs="Times New Roman"/>
        </w:rPr>
        <w:fldChar w:fldCharType="begin" w:fldLock="1"/>
      </w:r>
      <w:r w:rsidR="004004FA" w:rsidRPr="001A4C76">
        <w:rPr>
          <w:rFonts w:ascii="Times New Roman" w:hAnsi="Times New Roman" w:cs="Times New Roman"/>
        </w:rPr>
        <w:instrText>ADDIN CSL_CITATION { "citationItems" : [ { "id" : "ITEM-1", "itemData" : { "DOI" : "10.1016/S0028-3932(01)00077-X", "ISBN" : "0028-3932", "ISSN" : "0028-3932", "PMID" : "11640942", "abstract" : "Certain clinical aspects of patients with Obsessive-Compulsive Disorder (OCD) appear similar to those of patients with damage to the ventromedial sector of the prefrontal cortex. The hypothesis for the involvement of the frontal region in OCD is also supported by neuropsychological findings. Building on this evidence, we assessed the performance of a group of 34 OCD patients on a measure indexing with orbitofrontal cortex functioning and compared it with the performance of two other subject groups, one consisting of 34 healthy control subjects and the other 16 patients with panic disorder. All study subjects performed a neuropsychological task, which is sensitive to frontal lobe dysfunction and simulating real-life decision-making. Significant differences were found between the neuropsychological profiles of the OCD and of other groups, pointing to a possible specificity of decision-making deficit in OCD. Comparison of the performance of the OCD patients grouped according to response to antiobsessive drug treatment showed that poor neuropsychological task performance predicted poor outcome of pharmacological treatment. Task behavior did not correlate with severity of illness or demographic characteristics of the subjects. Results support the role of the ventromedial prefrontal cortex in OCD.", "author" : [ { "dropping-particle" : "", "family" : "Cavedini", "given" : "P", "non-dropping-particle" : "", "parse-names" : false, "suffix" : "" }, { "dropping-particle" : "", "family" : "Riboldi", "given" : "G", "non-dropping-particle" : "", "parse-names" : false, "suffix" : "" }, { "dropping-particle" : "", "family" : "D'Annucci", "given" : "A", "non-dropping-particle" : "", "parse-names" : false, "suffix" : "" }, { "dropping-particle" : "", "family" : "Belotti", "given" : "P", "non-dropping-particle" : "", "parse-names" : false, "suffix" : "" }, { "dropping-particle" : "", "family" : "Cisima", "given" : "M", "non-dropping-particle" : "", "parse-names" : false, "suffix" : "" }, { "dropping-particle" : "", "family" : "Bellodi", "given" : "L", "non-dropping-particle" : "", "parse-names" : false, "suffix" : "" } ], "container-title" : "Neuropsychologia", "id" : "ITEM-1", "issue" : "2", "issued" : { "date-parts" : [ [ "2002" ] ] }, "page" : "205-11", "title" : "Decision-making heterogeneity in obsessive-compulsive disorder: ventromedial prefrontal cortex function predicts different treatment outcomes.", "type" : "article-journal", "volume" : "40" }, "uris" : [ "http://www.mendeley.com/documents/?uuid=3f422cd2-8aa8-4d69-b398-afd69e0bd356" ] }, { "id" : "ITEM-2", "itemData" : { "DOI" : "10.1016/j.biopsych.2010.02.012", "ISBN" : "1873-2402", "ISSN" : "1873-2402", "PMID" : "20381015", "abstract" : "BACKGROUND Evidence in literature suggests that neurocognitive deficits may represent suitable intermediate-phenotype candidates for the dissection of obsessive-compulsive disorder (OCD) genetic heterogeneity. The aim of this study was to search for possible OCD neurocognitive endophenotypes by assessing decision-making, planning, and mental flexibility profiles in OCD probands, healthy control subjects (HC), and their respective relatives. METHODS The sample consisted of 35 pairs of OCD probands without other Axis I comorbidities and unaffected first-degree relatives and 31 pairs of HC subjects without a known family history of OCD and their relatives. Neuropsychological assessment was performed using the Iowa Gambling Task (IGT), the Tower of Hanoi (ToH), and the Wisconsin Card Sorting Test (WCST). RESULTS Obsessive-compulsive disorder patients showed impairments in decision making, planning, and mental flexibility, given that OCD probands performed significantly poorer than HC probands at the IGT, the ToH, and the WCST. Obsessive-compulsive disorder relatives performed poorer at these tests than HC probands and relatives. Symptom severity was found to have no influence on neurocognitive performance. Analysis of proband/relative concordance in task performance was performed for each task. A significant overall difference was found when comparing the percentages of the different concordance profiles of our OCD and HC samples with regard to IGT and ToH performance. No significant difference was found in the WCST. CONCLUSIONS Executive dysfunctions may qualify as a suitable endophenotype candidate for OCD. Concordance rates in neuropsychological task performance suggest that decision-making and planning deficits aggregate in these families and therefore might be a heritable component of OCD.", "author" : [ { "dropping-particle" : "", "family" : "Cavedini", "given" : "Paolo", "non-dropping-particle" : "", "parse-names" : false, "suffix" : "" }, { "dropping-particle" : "", "family" : "Zorzi", "given" : "Claudia", "non-dropping-particle" : "", "parse-names" : false, "suffix" : "" }, { "dropping-particle" : "", "family" : "Piccinni", "given" : "Monica", "non-dropping-particle" : "", "parse-names" : false, "suffix" : "" }, { "dropping-particle" : "", "family" : "Cavallini", "given" : "Maria Cristina", "non-dropping-particle" : "", "parse-names" : false, "suffix" : "" }, { "dropping-particle" : "", "family" : "Bellodi", "given" : "Laura", "non-dropping-particle" : "", "parse-names" : false, "suffix" : "" } ], "container-title" : "Biological psychiatry", "id" : "ITEM-2", "issue" : "12", "issued" : { "date-parts" : [ [ "2010", "6", "15" ] ] }, "page" : "1178-84", "publisher" : "Elsevier Inc.", "title" : "Executive dysfunctions in obsessive-compulsive patients and unaffected relatives: searching for a new intermediate phenotype.", "type" : "article-journal", "volume" : "67" }, "uris" : [ "http://www.mendeley.com/documents/?uuid=c1e13177-c22c-4e72-952b-411164060d67" ] }, { "id" : "ITEM-3", "itemData" : { "DOI" : "10.1590/S0004-282X2011000500013", "ISBN" : "0004-282X", "ISSN" : "1678-4227", "PMID" : "21877034", "abstract" : "OBJECTIVE This study aims to evaluate the process of decision-making in patients with obsessive-compulsive disorder (OCD) using the Iowa Gambling Task (IGT). In addition, we intend to expand the understanding of clinical and demographic characteristics that influence decision-making. METHOD Our sample consisted of 214 subjects (107 diagnosed with OCD and 107 healthy controls) who were evaluated on their clinical, demographic and neuropsychological features. Moreover, the Iowa Gambling Task (IGT), a task that detects and measures decision-making impairments, was used. RESULTS We found that OCD patients performed significantly worse on the IGT. Furthermore, features such as symptoms of anxiety did not influence IGT performance. CONCLUSION Impaired decision-making seems to be a key feature of OCD. Given that OCD is a complex heterogeneous disorder, homogeneous groups are necessary for an accurate characterization of our findings.", "author" : [ { "dropping-particle" : "", "family" : "Rocha", "given" : "Felipe Filardi", "non-dropping-particle" : "da", "parse-names" : false, "suffix" : "" }, { "dropping-particle" : "", "family" : "Alvarenga", "given" : "Nath\u00e1lia Bueno", "non-dropping-particle" : "", "parse-names" : false, "suffix" : "" }, { "dropping-particle" : "", "family" : "Malloy-Diniz", "given" : "Leandro", "non-dropping-particle" : "", "parse-names" : false, "suffix" : "" }, { "dropping-particle" : "", "family" : "Corr\u00eaa", "given" : "Humberto", "non-dropping-particle" : "", "parse-names" : false, "suffix" : "" } ], "container-title" : "Arquivos de neuro-psiquiatria", "id" : "ITEM-3", "issue" : "4", "issued" : { "date-parts" : [ [ "2011", "8" ] ] }, "page" : "642-7", "title" : "Decision-making impairment in obsessive-compulsive disorder as measured by the Iowa Gambling Task.", "type" : "article-journal", "volume" : "69" }, "uris" : [ "http://www.mendeley.com/documents/?uuid=ee301913-74ed-4717-90ae-88ec17ae3066" ] }, { "id" : "ITEM-4", "itemData" : { "DOI" : "10.1556/2006.4.2015.039", "ISBN" : "2062-5871", "ISSN" : "2062-5871", "PMID" : "26690621", "abstract" : "Background and Aims Recent studies have challenged the anxiety-avoidance model of obsessive-compulsive disorder (OCD), linking OCD to impulsivity, risky-decision-making and reward-system dysfunction, which can also be found in addiction and might support the conceptualization of OCD as a behavioral addiction. Here, we conducted an exploratory investigation of the behavioral addiction model of OCD by assessing whether OCD patients are more impulsive, have impaired decision-making, and biased probabilistic reasoning, three core dimensions of addiction, in a sample of OCD patients and healthy controls. Methods We assessed these dimensions on 38 OCD patients and 39 healthy controls with the Barratt Impulsiveness Scale (BIS-11), the Iowa Gambling Task (IGT) and the Beads Task. Results OCD patients had significantly higher BIS-11 scores than controls, in particular on the cognitive subscales. They performed significantly worse than controls on the IGT preferring immediate reward despite negative future consequences, and did not learn from losses. Finally, OCD patients demonstrated biased probabilistic reasoning as reflected by significantly fewer draws to decision than controls on the Beads Task. Conclusions OCD patients are more impulsive than controls and demonstrate risky decision-making and biased probabilistic reasoning. These results might suggest that other conceptualizations of OCD, such as the behavioral addiction model, may be more suitable than the anxiety-avoidance one. However, further studies directly comparing OCD and behavioral addiction patients are needed in order to scrutinize this model.", "author" : [ { "dropping-particle" : "", "family" : "Grassi", "given" : "Giacomo", "non-dropping-particle" : "", "parse-names" : false, "suffix" : "" }, { "dropping-particle" : "", "family" : "Pallanti", "given" : "Stefano", "non-dropping-particle" : "", "parse-names" : false, "suffix" : "" }, { "dropping-particle" : "", "family" : "Righi", "given" : "Lorenzo", "non-dropping-particle" : "", "parse-names" : false, "suffix" : "" }, { "dropping-particle" : "", "family" : "Figee", "given" : "Martijn", "non-dropping-particle" : "", "parse-names" : false, "suffix" : "" }, { "dropping-particle" : "", "family" : "Mantione", "given" : "Mariska", "non-dropping-particle" : "", "parse-names" : false, "suffix" : "" }, { "dropping-particle" : "", "family" : "Denys", "given" : "Damiaan", "non-dropping-particle" : "", "parse-names" : false, "suffix" : "" }, { "dropping-particle" : "", "family" : "Piccagliani", "given" : "Daniele", "non-dropping-particle" : "", "parse-names" : false, "suffix" : "" }, { "dropping-particle" : "", "family" : "Rossi", "given" : "Alessandro", "non-dropping-particle" : "", "parse-names" : false, "suffix" : "" }, { "dropping-particle" : "", "family" : "Stratta", "given" : "Paolo", "non-dropping-particle" : "", "parse-names" : false, "suffix" : "" } ], "container-title" : "Journal of Behavioral Addictions", "id" : "ITEM-4", "issue" : "4", "issued" : { "date-parts" : [ [ "2015", "12" ] ] }, "page" : "263-272", "title" : "Think twice: Impulsivity and decision making in obsessive\u2013compulsive disorder", "type" : "article-journal", "volume" : "4" }, "uris" : [ "http://www.mendeley.com/documents/?uuid=3e9b4044-0af9-4426-b74c-5a2c46efa685" ] }, { "id" : "ITEM-5", "itemData" : { "DOI" : "10.1016/j.jpsychires.2012.04.022", "ISSN" : "1879-1379", "PMID" : "22647523", "abstract" : "Although traditionally obsessive-compulsive disorder (OCD) and impulse control disorders (ICD) have represented opposing ends of a continuum, recent research has demonstrated a frequent co-occurrence of impulsive and compulsive behaviours, which may contribute to a worse clinical picture of some psychiatric disorders. We hypothesize that individuals with 'impulsive' OCD as characterized by poor insight, low resistance, and reduced control towards their compulsions will have a deteriorative course, greater severity of hoarding and/or symmetry/ordering symptoms, and comorbid ICD and/or substance use disorders (SUD). The sample consisted of 869 individuals with a minimum score of 16 on the Yale-Brown Obsessive Compulsive Scale (Y-BOCS). Of these, 65 had poor insight, low resistance, and reduced control towards compulsions ('poor IRC') and 444 had preserved insight, greater resistance and better control over compulsions ('good IRC'). These two groups were compared on a number of clinical and demographic variables. Individuals with poor IRC were significantly more likely to have a deteriorative course (p\u00a0&lt;\u00a00.001), longer duration of obsessions (p\u00a0=\u00a00.017), greater severity of symmetry/ordering (p\u00a0&lt;\u00a00.001), contamination/cleaning (p\u00a0&lt;\u00a00.001) and hoarding (p\u00a0=\u00a00.002) symptoms, and comorbid intermittent explosive disorder (p\u00a0=\u00a00.026), trichotillomania (p\u00a0=\u00a00.014) and compulsive buying (p\u00a0=\u00a00.040). Regression analysis revealed that duration of obsessions (p\u00a0=\u00a00.037) and hoarding severity (p\u00a0=\u00a00.005) were significant predictors of poor IRC. In the absence of specific measures for impulsivity in OCD, the study highlights the utility of simple measures such as insight, resistance and control over compulsions as a phenotypic marker of a subgroup of OCD with impulsive features demonstrating poor clinical outcome.", "author" : [ { "dropping-particle" : "", "family" : "Kashyap", "given" : "Himani", "non-dropping-particle" : "", "parse-names" : false, "suffix" : "" }, { "dropping-particle" : "", "family" : "Fontenelle", "given" : "Leonardo F", "non-dropping-particle" : "", "parse-names" : false, "suffix" : "" }, { "dropping-particle" : "", "family" : "Miguel", "given" : "Euripedes C", "non-dropping-particle" : "", "parse-names" : false, "suffix" : "" }, { "dropping-particle" : "", "family" : "Ferr\u00e3o", "given" : "Ygor a", "non-dropping-particle" : "", "parse-names" : false, "suffix" : "" }, { "dropping-particle" : "", "family" : "Torres", "given" : "Albina R", "non-dropping-particle" : "", "parse-names" : false, "suffix" : "" }, { "dropping-particle" : "", "family" : "Shavitt", "given" : "Roseli G", "non-dropping-particle" : "", "parse-names" : false, "suffix" : "" }, { "dropping-particle" : "", "family" : "Ferreira-Garcia", "given" : "Rafael", "non-dropping-particle" : "", "parse-names" : false, "suffix" : "" }, { "dropping-particle" : "", "family" : "Ros\u00e1rio", "given" : "Maria C", "non-dropping-particle" : "do", "parse-names" : false, "suffix" : "" }, { "dropping-particle" : "", "family" : "Y\u00fccel", "given" : "Murat", "non-dropping-particle" : "", "parse-names" : false, "suffix" : "" } ], "container-title" : "Journal of psychiatric research", "id" : "ITEM-5", "issue" : "9", "issued" : { "date-parts" : [ [ "2012", "9" ] ] }, "page" : "1146-52", "title" : "'Impulsive compulsivity' in obsessive-compulsive disorder: a phenotypic marker of patients with poor clinical outcome.", "type" : "article-journal", "volume" : "46" }, "uris" : [ "http://www.mendeley.com/documents/?uuid=229bbdd7-e468-4ede-bdb8-0bea9705aafa" ] }, { "id" : "ITEM-6", "itemData" : { "DOI" : "10.1016/j.jad.2015.01.060", "ISSN" : "1573-2517", "PMID" : "25704564", "abstract" : "BACKGROUND Deficits in decision-making have been suggested as a key concept in understanding the symptoms of obsessive-compulsive disorder (OCD). However, evidence in the extant literature remains inconclusive on whether patients with OCD show inferior performance on laboratory decision-making tasks. The aims of the present study were therefore to (1) assess decision-making under ambiguity and under risk in patients with OCD and (2) study the influence of neuropsychological and clinical variables on decision-making in OCD. METHODS The sample consisted of 65 patients with OCD and 58 controls. The Iowa gambling task (IGT) and the game of dice task (GDT) were used to examine decision-making under ambiguity and decision-making under risk, respectively. In addition, reversal learning and executive function were assessed in terms of their relationship with decision-making tasks. RESULTS Patients with OCD showed impairment in the IGT, but not in the GDT. Reversal learning was neither impaired nor correlated with IGT performance. Among the clinical variables, illness severity and depression were associated with IGT scores. Executive function was impaired, but no significant relationship was found between executive function and GDT performance in OCD patients. LIMITATIONS Almost all OCD patients were on medication when they performed decision-making tasks. CONCLUSIONS Patients with OCD are impaired in decision-making under ambiguity, but not under risk. These findings demonstrate that decision-making processes are dissociated in OCD.", "author" : [ { "dropping-particle" : "", "family" : "Kim", "given" : "Hae Won", "non-dropping-particle" : "", "parse-names" : false, "suffix" : "" }, { "dropping-particle" : "", "family" : "Kang", "given" : "Jee In", "non-dropping-particle" : "", "parse-names" : false, "suffix" : "" }, { "dropping-particle" : "", "family" : "Namkoong", "given" : "Kee", "non-dropping-particle" : "", "parse-names" : false, "suffix" : "" }, { "dropping-particle" : "", "family" : "Jhung", "given" : "Kyungun", "non-dropping-particle" : "", "parse-names" : false, "suffix" : "" }, { "dropping-particle" : "", "family" : "Ha", "given" : "Ra Yeon", "non-dropping-particle" : "", "parse-names" : false, "suffix" : "" }, { "dropping-particle" : "", "family" : "Kim", "given" : "Se Joo", "non-dropping-particle" : "", "parse-names" : false, "suffix" : "" } ], "container-title" : "Journal of affective disorders", "id" : "ITEM-6", "issued" : { "date-parts" : [ [ "2015", "5", "1" ] ] }, "page" : "118-24", "publisher" : "Elsevier", "title" : "Further evidence of a dissociation between decision-making under ambiguity and decision-making under risk in obsessive-compulsive disorder.", "type" : "article-journal", "volume" : "176" }, "uris" : [ "http://www.mendeley.com/documents/?uuid=dd308108-efa0-46fb-a76b-6208985e64e6" ] }, { "id" : "ITEM-7", "itemData" : { "DOI" : "10.1186/1744-859X-11-25", "ISSN" : "1744-859X", "PMID" : "23062199", "abstract" : "UNLABELLED BACKGROUND Several lines of evidence implicate orbitofrontal cortex dysfunction in the pathophysiology of obsessive-compulsive disorder (OCD). The purpose of this study was to investigate neuropsychological dysfunction of the orbitofrontal cortex in children with OCD. METHODS The Iowa Gambling Task (IGT), which reflects orbitofrontal cortex function, and the Wisconsin Card Sorting Test (WCST), which is associated with functioning of the dorsolateral prefrontal cortex, were administered to 22 children with OCD and 22 healthy controls matched for gender, age, and intelligence. RESULTS OCD patients displayed poor performance on the IGT. In contrast, performance on the WCST was not impaired in OCD patients compared to controls. CONCLUSIONS These findings are in line with previous studies demonstrating that OCD in childhood is associated with a dysfunction of orbitofrontal-striatal-thalamic circuitry.", "author" : [ { "dropping-particle" : "", "family" : "Kodaira", "given" : "Masaki", "non-dropping-particle" : "", "parse-names" : false, "suffix" : "" }, { "dropping-particle" : "", "family" : "Iwadare", "given" : "Yoshitaka", "non-dropping-particle" : "", "parse-names" : false, "suffix" : "" }, { "dropping-particle" : "", "family" : "Ushijima", "given" : "Hirokage", "non-dropping-particle" : "", "parse-names" : false, "suffix" : "" }, { "dropping-particle" : "", "family" : "Oiji", "given" : "Arata", "non-dropping-particle" : "", "parse-names" : false, "suffix" : "" }, { "dropping-particle" : "", "family" : "Kato", "given" : "Motoichiro", "non-dropping-particle" : "", "parse-names" : false, "suffix" : "" }, { "dropping-particle" : "", "family" : "Sugiyama", "given" : "Nobuhiro", "non-dropping-particle" : "", "parse-names" : false, "suffix" : "" }, { "dropping-particle" : "", "family" : "Sasayama", "given" : "Daimei", "non-dropping-particle" : "", "parse-names" : false, "suffix" : "" }, { "dropping-particle" : "", "family" : "Usami", "given" : "Masahide", "non-dropping-particle" : "", "parse-names" : false, "suffix" : "" }, { "dropping-particle" : "", "family" : "Watanabe", "given" : "Kyota", "non-dropping-particle" : "", "parse-names" : false, "suffix" : "" }, { "dropping-particle" : "", "family" : "Saito", "given" : "Kazuhiko", "non-dropping-particle" : "", "parse-names" : false, "suffix" : "" } ], "container-title" : "Annals of general psychiatry", "id" : "ITEM-7", "issue" : "1", "issued" : { "date-parts" : [ [ "2012" ] ] }, "page" : "25", "title" : "Poor performance on the Iowa gambling task in children with obsessive-compulsive disorder.", "type" : "article-journal", "volume" : "11" }, "uris" : [ "http://www.mendeley.com/documents/?uuid=6466100e-60fe-4fef-85e5-ad8f02a8749f" ] }, { "id" : "ITEM-8", "itemData" : { "DOI" : "10.1016/j.psychres.2008.10.022", "ISBN" : "0165-1781", "ISSN" : "0165-1781", "PMID" : "20004479", "abstract" : "Patients with obsessive-compulsive disorder (OCD) often show deficits in everyday decision-making, a phenomenon which is leading to a growing research interest in neuropsychological aspects of decision-making in OCD. Previous investigations of OCD patients demonstrated deficits in the Iowa Gambling Task (IGT), a decision-making task with implicit rules. Results were interpreted as reflecting orbitofrontal cortex dysfunctions observed in OCD. The aim of the present study is to investigate OCD patients' performance on the Game of Dice Task (GDT), a decision-making task with explicit and stable rules. For this purpose, 23 patients with OCD and 22 healthy comparison subjects were examined with the GDT and the IGT as well as with tests of executive functioning. While patients performed worse than comparison subjects on the IGT, they were unimpaired on the GDT and executive functioning tasks. Results further emphasize dysfunctions of the orbitofrontal cortex, but indicate intact functioning of the dorsolateral prefrontal cortex in patients with OCD.", "author" : [ { "dropping-particle" : "", "family" : "Starcke", "given" : "Katrin", "non-dropping-particle" : "", "parse-names" : false, "suffix" : "" }, { "dropping-particle" : "", "family" : "Tuschen-Caffier", "given" : "Brunna", "non-dropping-particle" : "", "parse-names" : false, "suffix" : "" }, { "dropping-particle" : "", "family" : "Markowitsch", "given" : "Hans Joachim", "non-dropping-particle" : "", "parse-names" : false, "suffix" : "" }, { "dropping-particle" : "", "family" : "Brand", "given" : "Matthias", "non-dropping-particle" : "", "parse-names" : false, "suffix" : "" } ], "container-title" : "Psychiatry research", "id" : "ITEM-8", "issue" : "1-2", "issued" : { "date-parts" : [ [ "2010", "1", "30" ] ] }, "page" : "114-20", "title" : "Dissociation of decisions in ambiguous and risky situations in obsessive-compulsive disorder.", "type" : "article-journal", "volume" : "175" }, "uris" : [ "http://www.mendeley.com/documents/?uuid=b32ea9d7-cf8e-4b03-8c68-31a94cac8cfa" ] }, { "id" : "ITEM-9", "itemData" : { "DOI" : "10.1038/srep17312", "ISSN" : "2045-2322", "PMID" : "26601899", "abstract" : "This study aimed to investigate whether deficits in decision making were potential endophenotype markers for OCD considering different phases of the disease. Fifty-seven non-medicated OCD patients (nmOCD), 77 medicated OCD patients (mOCD), 48 remitted patients with OCD (rOCD) and 115 healthy controls were assessed with the Iowa Gambling Task (IGT), which measured decision making under ambiguity, and the Game of Dice Task (GDT), which measured decision making under risk. While the three patients groups showed impaired performance on the IGT compared with healthy controls, all patients showed intact performance on the GDT. Furthermore, the rOCD patients showed a preference for deck B, indicating that they showed more sensitivity to the frequency of loss than to the magnitude of loss, whereas the mOCD patients showed a preference for deck A, indicating that they had more sensitivity to the magnitude of loss than to the frequency of loss. These data suggested that OCD patients had trait-related impairments in decision making under ambiguity but not under risk, and that dissociation of decision making under ambiguity and under risk is an appropriate potential neurocognitive endophenotype for OCD. The subtle but meaningful differences in decision making performance between the OCD groups require further study.", "author" : [ { "dropping-particle" : "", "family" : "Zhang", "given" : "Long", "non-dropping-particle" : "", "parse-names" : false, "suffix" : "" }, { "dropping-particle" : "", "family" : "Dong", "given" : "Yi", "non-dropping-particle" : "", "parse-names" : false, "suffix" : "" }, { "dropping-particle" : "", "family" : "Ji", "given" : "Yifu", "non-dropping-particle" : "", "parse-names" : false, "suffix" : "" }, { "dropping-particle" : "", "family" : "Tao", "given" : "Rui", "non-dropping-particle" : "", "parse-names" : false, "suffix" : "" }, { "dropping-particle" : "", "family" : "Chen", "given" : "Xuequan", "non-dropping-particle" : "", "parse-names" : false, "suffix" : "" }, { "dropping-particle" : "", "family" : "Ye", "given" : "Jianguo", "non-dropping-particle" : "", "parse-names" : false, "suffix" : "" }, { "dropping-particle" : "", "family" : "Zhang", "given" : "Lei", "non-dropping-particle" : "", "parse-names" : false, "suffix" : "" }, { "dropping-particle" : "", "family" : "Yu", "given" : "Fengqiong", "non-dropping-particle" : "", "parse-names" : false, "suffix" : "" }, { "dropping-particle" : "", "family" : "Zhu", "given" : "Chunyan", "non-dropping-particle" : "", "parse-names" : false, "suffix" : "" }, { "dropping-particle" : "", "family" : "Wang", "given" : "Kai", "non-dropping-particle" : "", "parse-names" : false, "suffix" : "" } ], "container-title" : "Scientific reports", "id" : "ITEM-9", "issue" : "February", "issued" : { "date-parts" : [ [ "2015" ] ] }, "page" : "17312", "publisher" : "Nature Publishing Group", "title" : "Trait-related decision making impairment in obsessive-compulsive disorder: evidence from decision making under ambiguity but not decision making under risk.", "type" : "article-journal", "volume" : "5" }, "uris" : [ "http://www.mendeley.com/documents/?uuid=22e9b4ab-f6fa-4340-892f-2d4877bdfcc5" ] } ], "mendeley" : { "formattedCitation" : "&lt;sup&gt;&lt;sup&gt;10&lt;/sup&gt;,&lt;sup&gt;21&lt;/sup&gt;\u2013&lt;sup&gt;28&lt;/sup&gt;&lt;/sup&gt;", "plainTextFormattedCitation" : "10,21\u201328", "previouslyFormattedCitation" : "&lt;sup&gt;&lt;sup&gt;10&lt;/sup&gt;,&lt;sup&gt;21&lt;/sup&gt;\u2013&lt;sup&gt;28&lt;/sup&gt;&lt;/sup&gt;" }, "properties" : { "noteIndex" : 0 }, "schema" : "https://github.com/citation-style-language/schema/raw/master/csl-citation.json" }</w:instrText>
      </w:r>
      <w:r w:rsidR="00694745" w:rsidRPr="001A4C76">
        <w:rPr>
          <w:rFonts w:ascii="Times New Roman" w:hAnsi="Times New Roman" w:cs="Times New Roman"/>
        </w:rPr>
        <w:fldChar w:fldCharType="separate"/>
      </w:r>
      <w:r w:rsidR="004004FA" w:rsidRPr="001A4C76">
        <w:rPr>
          <w:rFonts w:ascii="Times New Roman" w:hAnsi="Times New Roman" w:cs="Times New Roman"/>
          <w:noProof/>
          <w:vertAlign w:val="superscript"/>
        </w:rPr>
        <w:t>10,21–28</w:t>
      </w:r>
      <w:r w:rsidR="00694745" w:rsidRPr="001A4C76">
        <w:rPr>
          <w:rFonts w:ascii="Times New Roman" w:hAnsi="Times New Roman" w:cs="Times New Roman"/>
        </w:rPr>
        <w:fldChar w:fldCharType="end"/>
      </w:r>
      <w:r w:rsidRPr="001A4C76">
        <w:rPr>
          <w:rFonts w:ascii="Times New Roman" w:hAnsi="Times New Roman" w:cs="Times New Roman"/>
        </w:rPr>
        <w:t xml:space="preserve">. This consistent pattern of irrational responding might reflect an exacerbated anticipation for reward </w:t>
      </w:r>
      <w:r w:rsidR="00694745" w:rsidRPr="001A4C76">
        <w:rPr>
          <w:rFonts w:ascii="Times New Roman" w:hAnsi="Times New Roman" w:cs="Times New Roman"/>
        </w:rPr>
        <w:fldChar w:fldCharType="begin" w:fldLock="1"/>
      </w:r>
      <w:r w:rsidR="004004FA" w:rsidRPr="001A4C76">
        <w:rPr>
          <w:rFonts w:ascii="Times New Roman" w:hAnsi="Times New Roman" w:cs="Times New Roman"/>
        </w:rPr>
        <w:instrText>ADDIN CSL_CITATION { "citationItems" : [ { "id" : "ITEM-1", "itemData" : { "DOI" : "10.4088/JCP.14l09499", "ISSN" : "0160-6689", "abstract" : "To the Editor: Affect and behavior are closely linked. Researchers have investigated the influence of affective reactions to incentive outcomes on behavior. More recently, interest has shifted to the affective state that occurs during the anticipation of a behavior. Affect during this phase is best situated in time to motivate behavior and is typically associated with the expected outcomes of that behavior. 1 This notion is relevant for compulsive behavior in obsessive-compulsive disorder (OCD), which is associated with a deficit in using accurate models of prospective action-outcome scenarios. 2 This deficit may in turn influence anticipatory affect and exacerbate compulsions despite their detrimental consequences. More insight into the affective changes before and after compulsions in OCD can increase our understanding of how affect and behavior dynamically interact in this disorder. In this study, we directly investigated self-reported affect before, in anticipation of, and after OCD-related compulsions to elucidate the role of positive and negative affective states in compulsive behavior.", "author" : [ { "dropping-particle" : "", "family" : "Fontenelle", "given" : "Leonardo F.", "non-dropping-particle" : "", "parse-names" : false, "suffix" : "" }, { "dropping-particle" : "", "family" : "Oostermeijer", "given" : "Sanne", "non-dropping-particle" : "", "parse-names" : false, "suffix" : "" }, { "dropping-particle" : "", "family" : "Ferreira", "given" : "Gabriela Mour\u00e3o", "non-dropping-particle" : "", "parse-names" : false, "suffix" : "" }, { "dropping-particle" : "", "family" : "Lorenzetti", "given" : "Valentina", "non-dropping-particle" : "", "parse-names" : false, "suffix" : "" }, { "dropping-particle" : "", "family" : "Luigjes", "given" : "Judy", "non-dropping-particle" : "", "parse-names" : false, "suffix" : "" }, { "dropping-particle" : "", "family" : "Y\u00fccel", "given" : "Murat", "non-dropping-particle" : "", "parse-names" : false, "suffix" : "" } ], "container-title" : "The Journal of Clinical Psychiatry", "id" : "ITEM-1", "issue" : "9", "issued" : { "date-parts" : [ [ "2015", "9", "23" ] ] }, "page" : "e1134-e1135", "title" : "Anticipated Reward in Obsessive-Compulsive Disorder", "type" : "article-journal", "volume" : "76" }, "uris" : [ "http://www.mendeley.com/documents/?uuid=eb9e578c-e54c-458c-9e4e-d62dd4851751" ] } ], "mendeley" : { "formattedCitation" : "&lt;sup&gt;&lt;sup&gt;29&lt;/sup&gt;&lt;/sup&gt;", "plainTextFormattedCitation" : "29", "previouslyFormattedCitation" : "&lt;sup&gt;&lt;sup&gt;29&lt;/sup&gt;&lt;/sup&gt;" }, "properties" : { "noteIndex" : 0 }, "schema" : "https://github.com/citation-style-language/schema/raw/master/csl-citation.json" }</w:instrText>
      </w:r>
      <w:r w:rsidR="00694745" w:rsidRPr="001A4C76">
        <w:rPr>
          <w:rFonts w:ascii="Times New Roman" w:hAnsi="Times New Roman" w:cs="Times New Roman"/>
        </w:rPr>
        <w:fldChar w:fldCharType="separate"/>
      </w:r>
      <w:r w:rsidR="004004FA" w:rsidRPr="001A4C76">
        <w:rPr>
          <w:rFonts w:ascii="Times New Roman" w:hAnsi="Times New Roman" w:cs="Times New Roman"/>
          <w:noProof/>
          <w:vertAlign w:val="superscript"/>
        </w:rPr>
        <w:t>29</w:t>
      </w:r>
      <w:r w:rsidR="00694745" w:rsidRPr="001A4C76">
        <w:rPr>
          <w:rFonts w:ascii="Times New Roman" w:hAnsi="Times New Roman" w:cs="Times New Roman"/>
        </w:rPr>
        <w:fldChar w:fldCharType="end"/>
      </w:r>
      <w:r w:rsidRPr="001A4C76">
        <w:rPr>
          <w:rFonts w:ascii="Times New Roman" w:hAnsi="Times New Roman" w:cs="Times New Roman"/>
        </w:rPr>
        <w:t>, or failure of a somatic marker to signal differences between advantageous and disadvantageous outcomes</w:t>
      </w:r>
      <w:r w:rsidR="00533C14" w:rsidRPr="001A4C76">
        <w:rPr>
          <w:rFonts w:ascii="Times New Roman" w:hAnsi="Times New Roman" w:cs="Times New Roman"/>
        </w:rPr>
        <w:t xml:space="preserve"> </w:t>
      </w:r>
      <w:r w:rsidR="00694745" w:rsidRPr="001A4C76">
        <w:rPr>
          <w:rFonts w:ascii="Times New Roman" w:hAnsi="Times New Roman" w:cs="Times New Roman"/>
        </w:rPr>
        <w:fldChar w:fldCharType="begin" w:fldLock="1"/>
      </w:r>
      <w:r w:rsidR="004004FA" w:rsidRPr="001A4C76">
        <w:rPr>
          <w:rFonts w:ascii="Times New Roman" w:hAnsi="Times New Roman" w:cs="Times New Roman"/>
        </w:rPr>
        <w:instrText>ADDIN CSL_CITATION { "citationItems" : [ { "id" : "ITEM-1", "itemData" : { "DOI" : "10.1080/13546805.2011.614152", "ISBN" : "1464-0619 (Electronic)\\r1354-6805 (Linking)", "ISSN" : "1464-0619", "PMID" : "21991936", "abstract" : "INTRODUCTION Patients with obsessive-compulsive disorder (OCD) demonstrate impairment in decisional processes in which both cognition and emotion play a crucial role. METHODS We investigated the connection between decision-making performances and choice-related skin conductance responses (SCRs), to identify a somatic marker impairment affecting decisional processes in these patients. We explored SCRs during the Iowa Gambling Task in 20 OCD and 18 control, measuring anticipatory and posticipatory psychophysiological reactions according to card choices and to the outcomes of each selection. RESULTS Most patients exhibited weaker SCRs compared to HC, although there weren't substantial differences in magnitude between the two groups. In contrast with HC, patients with OCD showed no significant differences of SCRs activation according to card selections; they chose cards from neither favourable nor unfavourable decks. CONCLUSIONS The main finding of the study were the evidence of a dysfunctional biological marker in OCD subjects, affecting decision-making process. Dysfunctional patterns of SCRs could partially explain OCDs' impairment in this ability. Decision-making deficits in OCDs could be influenced in part by the lack of somatic differences in discriminating between advantageous and disadvantageous behaviour. These findings could lead to a more complete understanding of OCD.", "author" : [ { "dropping-particle" : "", "family" : "Cavedini", "given" : "Paolo", "non-dropping-particle" : "", "parse-names" : false, "suffix" : "" }, { "dropping-particle" : "", "family" : "Zorzi", "given" : "Claudia", "non-dropping-particle" : "", "parse-names" : false, "suffix" : "" }, { "dropping-particle" : "", "family" : "Baraldi", "given" : "Clementina", "non-dropping-particle" : "", "parse-names" : false, "suffix" : "" }, { "dropping-particle" : "", "family" : "Patrini", "given" : "Sara", "non-dropping-particle" : "", "parse-names" : false, "suffix" : "" }, { "dropping-particle" : "", "family" : "Salomoni", "given" : "Giuliana", "non-dropping-particle" : "", "parse-names" : false, "suffix" : "" }, { "dropping-particle" : "", "family" : "Bellodi", "given" : "Laura", "non-dropping-particle" : "", "parse-names" : false, "suffix" : "" }, { "dropping-particle" : "", "family" : "Freire", "given" : "Rafael C", "non-dropping-particle" : "", "parse-names" : false, "suffix" : "" }, { "dropping-particle" : "", "family" : "Perna", "given" : "Giampaolo", "non-dropping-particle" : "", "parse-names" : false, "suffix" : "" } ], "container-title" : "Cognitive neuropsychiatry", "id" : "ITEM-1", "issue" : "2", "issued" : { "date-parts" : [ [ "2012" ] ] }, "page" : "177-90", "title" : "The somatic marker affecting decisional processes in obsessive-compulsive disorder.", "type" : "article-journal", "volume" : "17" }, "uris" : [ "http://www.mendeley.com/documents/?uuid=e8a966e9-1349-49fb-942e-a28731f3b4af" ] } ], "mendeley" : { "formattedCitation" : "&lt;sup&gt;&lt;sup&gt;30&lt;/sup&gt;&lt;/sup&gt;", "plainTextFormattedCitation" : "30", "previouslyFormattedCitation" : "&lt;sup&gt;&lt;sup&gt;30&lt;/sup&gt;&lt;/sup&gt;" }, "properties" : { "noteIndex" : 0 }, "schema" : "https://github.com/citation-style-language/schema/raw/master/csl-citation.json" }</w:instrText>
      </w:r>
      <w:r w:rsidR="00694745" w:rsidRPr="001A4C76">
        <w:rPr>
          <w:rFonts w:ascii="Times New Roman" w:hAnsi="Times New Roman" w:cs="Times New Roman"/>
        </w:rPr>
        <w:fldChar w:fldCharType="separate"/>
      </w:r>
      <w:r w:rsidR="004004FA" w:rsidRPr="001A4C76">
        <w:rPr>
          <w:rFonts w:ascii="Times New Roman" w:hAnsi="Times New Roman" w:cs="Times New Roman"/>
          <w:noProof/>
          <w:vertAlign w:val="superscript"/>
        </w:rPr>
        <w:t>30</w:t>
      </w:r>
      <w:r w:rsidR="00694745" w:rsidRPr="001A4C76">
        <w:rPr>
          <w:rFonts w:ascii="Times New Roman" w:hAnsi="Times New Roman" w:cs="Times New Roman"/>
        </w:rPr>
        <w:fldChar w:fldCharType="end"/>
      </w:r>
      <w:r w:rsidRPr="001A4C76">
        <w:rPr>
          <w:rFonts w:ascii="Times New Roman" w:hAnsi="Times New Roman" w:cs="Times New Roman"/>
        </w:rPr>
        <w:t xml:space="preserve"> or both. </w:t>
      </w:r>
      <w:r w:rsidR="00661CE9" w:rsidRPr="00FC2A8E">
        <w:rPr>
          <w:rFonts w:ascii="Times New Roman" w:hAnsi="Times New Roman" w:cs="Times New Roman"/>
          <w:color w:val="FF0000"/>
        </w:rPr>
        <w:t xml:space="preserve">Furthermore, </w:t>
      </w:r>
      <w:r w:rsidR="00CD4C42" w:rsidRPr="00FC2A8E">
        <w:rPr>
          <w:rFonts w:ascii="Times New Roman" w:hAnsi="Times New Roman" w:cs="Times New Roman"/>
          <w:color w:val="FF0000"/>
        </w:rPr>
        <w:t>OCD patients show a robust</w:t>
      </w:r>
      <w:r w:rsidR="00661CE9" w:rsidRPr="00FC2A8E">
        <w:rPr>
          <w:rFonts w:ascii="Times New Roman" w:hAnsi="Times New Roman" w:cs="Times New Roman"/>
          <w:color w:val="FF0000"/>
        </w:rPr>
        <w:t xml:space="preserve"> </w:t>
      </w:r>
      <w:r w:rsidR="00CD4C42" w:rsidRPr="00FC2A8E">
        <w:rPr>
          <w:rFonts w:ascii="Times New Roman" w:hAnsi="Times New Roman" w:cs="Times New Roman"/>
          <w:color w:val="FF0000"/>
        </w:rPr>
        <w:t xml:space="preserve"> </w:t>
      </w:r>
      <w:r w:rsidR="00661CE9" w:rsidRPr="00FC2A8E">
        <w:rPr>
          <w:rFonts w:ascii="Times New Roman" w:hAnsi="Times New Roman" w:cs="Times New Roman"/>
          <w:color w:val="FF0000"/>
        </w:rPr>
        <w:t xml:space="preserve">impairment in response inhibition </w:t>
      </w:r>
      <w:r w:rsidR="00661CE9" w:rsidRPr="00FC2A8E">
        <w:rPr>
          <w:rFonts w:ascii="Times New Roman" w:hAnsi="Times New Roman" w:cs="Times New Roman"/>
          <w:color w:val="FF0000"/>
        </w:rPr>
        <w:fldChar w:fldCharType="begin" w:fldLock="1"/>
      </w:r>
      <w:r w:rsidR="00FC2A8E" w:rsidRPr="00FC2A8E">
        <w:rPr>
          <w:rFonts w:ascii="Times New Roman" w:hAnsi="Times New Roman" w:cs="Times New Roman"/>
          <w:color w:val="FF0000"/>
        </w:rPr>
        <w:instrText>ADDIN CSL_CITATION { "citationItems" : [ { "id" : "ITEM-1", "itemData" : { "DOI" : "10.1037/a0036295", "ISSN" : "1939-1846", "abstract" : "Response inhibition, defined as the ability to withhold a response, is considered to be a core deficit in various mental illnesses. Measures of response inhibition have been used to define functional deficits, as markers of genetic risk, in neuroimaging studies, and for diagnostic purposes in these disorders. However, the magnitude of the deficit across psychopathologies has not been systematically assessed. We conducted a systematic review and meta-analysis of performance on commonly used measures of the ability to withhold a response: go/no-go task, Conners' continuous performance task (CCPT), and sustained attention to response task (SART). The primary variable of interest in each of these tasks was commission errors (CE), which provides an index of one's ability to correctly withhold a response. In addition, we examined omission errors (OE) which are an index of sustained attention; and mean reaction time (RT; MRT). Three-hundred and 18 studies in 11 different psychiatric disorders met inclusion criteria. Weighted mean effect sizes (ESs) were calculated to measure the magnitude of the deficit. In general, we found low-to-medium ESs for commission errors ranging from g \u03ed \u03ea0.10 for anxiety disorder to medium ESs of g \u03ed 0.52 for bipolar disorder. Small-to-medium deficits in withholding were found in various disorders. Results indicate that deficits in withholding are insufficiently sensitive or specific to be used individually as a diagnostic measure or biomarker in most disorders.", "author" : [ { "dropping-particle" : "", "family" : "Wright", "given" : "Leah", "non-dropping-particle" : "", "parse-names" : false, "suffix" : "" }, { "dropping-particle" : "", "family" : "Lipszyc", "given" : "Jonathan", "non-dropping-particle" : "", "parse-names" : false, "suffix" : "" }, { "dropping-particle" : "", "family" : "Dupuis", "given" : "Annie", "non-dropping-particle" : "", "parse-names" : false, "suffix" : "" }, { "dropping-particle" : "", "family" : "Thayapararajah", "given" : "Sathees Waran", "non-dropping-particle" : "", "parse-names" : false, "suffix" : "" }, { "dropping-particle" : "", "family" : "Schachar", "given" : "Russell", "non-dropping-particle" : "", "parse-names" : false, "suffix" : "" } ], "container-title" : "Journal of Abnormal Psychology", "id" : "ITEM-1", "issue" : "2", "issued" : { "date-parts" : [ [ "2014" ] ] }, "page" : "429-439", "title" : "Response inhibition and psychopathology: A meta-analysis of go/no-go task performance.", "type" : "article-journal", "volume" : "123" }, "uris" : [ "http://www.mendeley.com/documents/?uuid=eef31416-ab39-45a9-901d-a3585629621a" ] }, { "id" : "ITEM-2", "itemData" : { "DOI" : "10.1038/srep10413", "ISBN" : "2045-2322", "ISSN" : "2045-2322", "PMID" : "25990063", "abstract" : "Impaired response inhibition has been consistently reported in patients diagnosed with obsessive-compulsive disorder (OCD). This clinically heterogeneous disorder is characterized by several symptom dimensions that may have distinct, but partially overlapping, neural correlates. The present study examined whether alterations in response inhibition may be related to symptom severity and symptom dimensions. Event-related potentials (ERPs) were recorded in a group of 42 medication-free OCD patients as well as 42 healthy controls during a stop-signal task. Symptom dimension scores were obtained using the Yale-Brown Obsessive Compulsive Scale symptom checklist. OCD patients showed longer stop-signal reaction times (SSRT, p &lt; 0.01) and larger stop-N2 amplitudes (p &lt; 0.01) compared to healthy controls. Neither the longer SSRT nor the larger stop-N2 scores were significantly correlated with symptom severity or present or lifetime OCD symptoms in OCD patients. These results indicate that deficient response inhibition is a common occurrence in OCD patients that is independent of global symptom severity and symptom dimensions. These data support the notion that impaired response inhibition may be a general attribute of patients with OCD.", "author" : [ { "dropping-particle" : "", "family" : "Lei", "given" : "Hui", "non-dropping-particle" : "", "parse-names" : false, "suffix" : "" }, { "dropping-particle" : "", "family" : "Zhu", "given" : "Xiongzhao", "non-dropping-particle" : "", "parse-names" : false, "suffix" : "" }, { "dropping-particle" : "", "family" : "Fan", "given" : "Jie", "non-dropping-particle" : "", "parse-names" : false, "suffix" : "" }, { "dropping-particle" : "", "family" : "Dong", "given" : "Jiaojiao", "non-dropping-particle" : "", "parse-names" : false, "suffix" : "" }, { "dropping-particle" : "", "family" : "Zhou", "given" : "Cheng", "non-dropping-particle" : "", "parse-names" : false, "suffix" : "" }, { "dropping-particle" : "", "family" : "Zhang", "given" : "Xiaocui", "non-dropping-particle" : "", "parse-names" : false, "suffix" : "" }, { "dropping-particle" : "", "family" : "Zhong", "given" : "Mingtian", "non-dropping-particle" : "", "parse-names" : false, "suffix" : "" } ], "container-title" : "Scientific Reports", "id" : "ITEM-2", "issue" : "October 2014", "issued" : { "date-parts" : [ [ "2015", "5", "20" ] ] }, "page" : "10413", "publisher" : "Nature Publishing Group", "title" : "Is impaired response inhibition independent of symptom dimensions in obsessive-compulsive disorder? Evidence from ERPs", "type" : "article-journal", "volume" : "5" }, "uris" : [ "http://www.mendeley.com/documents/?uuid=b9efeace-227d-44ba-aeb1-0b03135c9a27" ] }, { "id" : "ITEM-3", "itemData" : { "DOI" : "10.1016/S0165-1781(02)00104-X", "ISBN" : "6124722313", "ISSN" : "01651781", "PMID" : "12057828", "abstract" : "Difficulty inhibiting irrelevant information may play a central role in the aetiology of obsessive-compulsive disorder (OCD). The aim of the present study was to determine whether OCD subjects (n=20) exhibit deficits in behavioural and cognitive inhibition compared with a clinical control group diagnosed with panic disorder (n=20). All subjects were administered a Go/Nogo task (a measure of behavioural inhibition) and a Stroop test (a measure of cognitive inhibition). OCD subjects made more commission errors on the Go/Nogo task, and they made more errors and displayed longer reaction times on the interference trial of the Stroop task. Trends towards correlations were observed between OCD severity scores and Stroop reaction time, where the more severe the OCD symptoms the faster was the response. No correlations between clinical symptomatology or subject demographics and the Go/Nogo task were observed. It was demonstrated that OCD subjects exhibit deficits in behavioural and cognitive inhibition, which together may underlie the repetitive symptomatic behaviours of the disorder, such as compulsions and obsessions. ?? 2002 Elsevier Science Ireland Ltd. All rights reserved.", "author" : [ { "dropping-particle" : "", "family" : "Bannon", "given" : "Shelley", "non-dropping-particle" : "", "parse-names" : false, "suffix" : "" }, { "dropping-particle" : "", "family" : "Gonsalvez", "given" : "Craig J.", "non-dropping-particle" : "", "parse-names" : false, "suffix" : "" }, { "dropping-particle" : "", "family" : "Croft", "given" : "Rodney J.", "non-dropping-particle" : "", "parse-names" : false, "suffix" : "" }, { "dropping-particle" : "", "family" : "Boyce", "given" : "Philip M.", "non-dropping-particle" : "", "parse-names" : false, "suffix" : "" } ], "container-title" : "Psychiatry Research", "id" : "ITEM-3", "issue" : "2", "issued" : { "date-parts" : [ [ "2002", "6" ] ] }, "page" : "165-174", "title" : "Response inhibition deficits in obsessive\u2013compulsive disorder", "type" : "article-journal", "volume" : "110" }, "uris" : [ "http://www.mendeley.com/documents/?uuid=131bb4e3-d07d-41cf-88e1-3d2808fcff19" ] }, { "id" : "ITEM-4", "itemData" : { "DOI" : "10.1176/appi.ajp.163.7.1282", "ISBN" : "0002-953X (Print)", "ISSN" : "0002-953X", "PMID" : "16816237", "abstract" : "OBJECTIVE Problems with inhibiting certain pathological behaviors are integral to obsessive-compulsive disorder (OCD), trichotillomania, and other putative obsessive-compulsive spectrum disorders. The authors assessed and compared motor inhibition and cognitive flexibility in OCD and trichotillomania for the first time, to their knowledge. METHOD The Stop-Signal Task and the Intradimensiona/Extradimensional Shift Task were administered to 20 patients with OCD, 17 patients with trichotillomania, and 20 healthy comparison subjects. RESULTS Both OCD and trichotillomania showed impaired inhibition of motor responses. For trichotillomania, the deficit was worse than for OCD, and the degree of the deficit correlated significantly with symptom severity. Only patients with OCD showed deficits in cognitive flexibility. CONCLUSIONS Impaired inhibition of motor responses (impulsivity) was found in OCD and trichotillomania, whereas cognitive inflexibility (thought to contribute to compulsivity) was limited to OCD. This assessment will advance the characterization and classification of obsessive-compulsive spectrum disorders and aid the development of novel treatments.", "author" : [ { "dropping-particle" : "", "family" : "Chamberlain", "given" : "Samuel R", "non-dropping-particle" : "", "parse-names" : false, "suffix" : "" }, { "dropping-particle" : "", "family" : "Fineberg", "given" : "Naomi A", "non-dropping-particle" : "", "parse-names" : false, "suffix" : "" }, { "dropping-particle" : "", "family" : "Blackwell", "given" : "Andrew D", "non-dropping-particle" : "", "parse-names" : false, "suffix" : "" }, { "dropping-particle" : "", "family" : "Robbins", "given" : "Trevor W", "non-dropping-particle" : "", "parse-names" : false, "suffix" : "" }, { "dropping-particle" : "", "family" : "Sahakian", "given" : "Barbara J", "non-dropping-particle" : "", "parse-names" : false, "suffix" : "" } ], "container-title" : "The American journal of psychiatry", "id" : "ITEM-4", "issue" : "7", "issued" : { "date-parts" : [ [ "2006", "7", "1" ] ] }, "page" : "1282-4", "title" : "Motor inhibition and cognitive flexibility in obsessive-compulsive disorder and trichotillomania.", "type" : "article-journal", "volume" : "163" }, "uris" : [ "http://www.mendeley.com/documents/?uuid=1e7fb3bc-082b-4405-b6c4-03aa90032c06" ] } ], "mendeley" : { "formattedCitation" : "&lt;sup&gt;&lt;sup&gt;31&lt;/sup&gt;\u2013&lt;sup&gt;34&lt;/sup&gt;&lt;/sup&gt;", "plainTextFormattedCitation" : "31\u201334", "previouslyFormattedCitation" : "&lt;sup&gt;&lt;sup&gt;31&lt;/sup&gt;,&lt;sup&gt;32&lt;/sup&gt;&lt;/sup&gt;" }, "properties" : { "noteIndex" : 0 }, "schema" : "https://github.com/citation-style-language/schema/raw/master/csl-citation.json" }</w:instrText>
      </w:r>
      <w:r w:rsidR="00661CE9" w:rsidRPr="00FC2A8E">
        <w:rPr>
          <w:rFonts w:ascii="Times New Roman" w:hAnsi="Times New Roman" w:cs="Times New Roman"/>
          <w:color w:val="FF0000"/>
        </w:rPr>
        <w:fldChar w:fldCharType="separate"/>
      </w:r>
      <w:r w:rsidR="00FC2A8E" w:rsidRPr="00FC2A8E">
        <w:rPr>
          <w:rFonts w:ascii="Times New Roman" w:hAnsi="Times New Roman" w:cs="Times New Roman"/>
          <w:noProof/>
          <w:color w:val="FF0000"/>
          <w:vertAlign w:val="superscript"/>
        </w:rPr>
        <w:t>31–34</w:t>
      </w:r>
      <w:r w:rsidR="00661CE9" w:rsidRPr="00FC2A8E">
        <w:rPr>
          <w:rFonts w:ascii="Times New Roman" w:hAnsi="Times New Roman" w:cs="Times New Roman"/>
          <w:color w:val="FF0000"/>
        </w:rPr>
        <w:fldChar w:fldCharType="end"/>
      </w:r>
      <w:r w:rsidR="00FC2A8E" w:rsidRPr="00FC2A8E">
        <w:rPr>
          <w:rFonts w:ascii="Times New Roman" w:hAnsi="Times New Roman" w:cs="Times New Roman"/>
          <w:color w:val="FF0000"/>
        </w:rPr>
        <w:t>.</w:t>
      </w:r>
      <w:r w:rsidR="00FC2A8E">
        <w:rPr>
          <w:rFonts w:ascii="Times New Roman" w:hAnsi="Times New Roman" w:cs="Times New Roman"/>
        </w:rPr>
        <w:t xml:space="preserve"> </w:t>
      </w:r>
      <w:r w:rsidRPr="001A4C76">
        <w:rPr>
          <w:rFonts w:ascii="Times New Roman" w:hAnsi="Times New Roman" w:cs="Times New Roman"/>
        </w:rPr>
        <w:t>Most strikingly,</w:t>
      </w:r>
      <w:r w:rsidR="00E161F3" w:rsidRPr="001A4C76">
        <w:rPr>
          <w:rFonts w:ascii="Times New Roman" w:hAnsi="Times New Roman" w:cs="Times New Roman"/>
        </w:rPr>
        <w:t xml:space="preserve"> Figee et al</w:t>
      </w:r>
      <w:r w:rsidR="00694745" w:rsidRPr="001A4C76">
        <w:rPr>
          <w:rFonts w:ascii="Times New Roman" w:hAnsi="Times New Roman" w:cs="Times New Roman"/>
        </w:rPr>
        <w:fldChar w:fldCharType="begin" w:fldLock="1"/>
      </w:r>
      <w:r w:rsidR="00FC2A8E">
        <w:rPr>
          <w:rFonts w:ascii="Times New Roman" w:hAnsi="Times New Roman" w:cs="Times New Roman"/>
        </w:rPr>
        <w:instrText>ADDIN CSL_CITATION { "citationItems" : [ { "id" : "ITEM-1", "itemData" : { "ISBN" : "978-3-642-30990-8 (Hardcover), 978-3-642-30991-5 (PDF)", "abstract" : "(from the chapter) Until the 1990s, psychosurgery almost exclusively employed ablative lesions. Targeting was based on anatomic studies and animal experiments, and was further developed by correlating clinical effects to autopsy findings. In 1999, Vandewalle et al. and Nuttin et al. introduced deep brain stimulation (DBS) as an experimental treatment for Tourette syndrome (TS) and obsessive-compulsive disorder (OCD), respectively. The TS target in the thalamus was based on the thalamotomy target from Hassler and Dieckman, whereas the OCD target in the anterior limb of the internal capsule (ALIC) was based on the capsulotomy target for treatment-resistant OCD. Meanwhile, neuroimaging of psychiatric disorders evolved from basic structural computer tomography and magnetic resonance imaging (MRI) techniques to more sophisticated functional modalities, including positron emission tomography (PET), functional MR] (fMRI), and diffusion tensor imaging (DTI). These techniques have greatly expanded our knowledge of the pathogenesis of psychiatric disorders, and have helped us understand the therapeutics of DBS. Neuroimaging may also serve to identify potential new DBS targets for psychiatric disorders. This chapter discusses neuroimaging studies of OCD, major depressive disorder (MDD), TS, and addiction, and DBS-related brain changes in these disorders. In summary, neuroimaging studies in OCD confirm dysfunction in all CSTC nodes: structural abnormalities and hyperactivity in the OFC, ACC, basal ganglia, and thalamus, in association with dysfunctional white matter connections and functional connectivity between these nodes. (PsycINFO Database Record (c) 2013 APA, all rights reserved)", "author" : [ { "dropping-particle" : "", "family" : "Figee", "given" : "Martijn", "non-dropping-particle" : "", "parse-names" : false, "suffix" : "" }, { "dropping-particle" : "", "family" : "Munckhof", "given" : "Pepijn", "non-dropping-particle" : "van den", "parse-names" : false, "suffix" : "" }, { "dropping-particle" : "", "family" : "Schuurman", "given" : "Rick", "non-dropping-particle" : "", "parse-names" : false, "suffix" : "" }, { "dropping-particle" : "", "family" : "Denys", "given" : "Damiaan", "non-dropping-particle" : "", "parse-names" : false, "suffix" : "" } ], "container-title" : "Deep brain stimulation: A new frontier in psychiatry.", "editor" : [ { "dropping-particle" : "", "family" : "Abelson  Axer, Belin, Bewemick, Bingley, Bloch, Bohlhalter, Bora, Coenen, Coenen, de Koning, Draganski, Drevets, Figee, Greenberg, Harrison, Hasler, Hassler, Hommer, Jimenez-Ponce, Knutson, Koob, Kuhn, Le Jeune, Lehman, Luigjes, Mailer, Mallet, Malone, Ma", "given" : "Alcaro", "non-dropping-particle" : "", "parse-names" : false, "suffix" : "" } ], "id" : "ITEM-1", "issued" : { "date-parts" : [ [ "2012" ] ] }, "page" : "225-236", "publisher" : "Springer Science + Business Media", "publisher-place" : "Figee, Martijn: Department of Psychiatry and Neurosurgery, Academic Medical Center, Amsterdam, Netherlands, m.figee@amc.uva.nl", "title" : "Neuroimaging deep brain stimulation in psychiatric disorders.", "type" : "article" }, "uris" : [ "http://www.mendeley.com/documents/?uuid=b819125b-116f-444f-aabe-bad340857a69" ] } ], "mendeley" : { "formattedCitation" : "&lt;sup&gt;&lt;sup&gt;35&lt;/sup&gt;&lt;/sup&gt;", "plainTextFormattedCitation" : "35", "previouslyFormattedCitation" : "&lt;sup&gt;&lt;sup&gt;33&lt;/sup&gt;&lt;/sup&gt;" }, "properties" : { "noteIndex" : 0 }, "schema" : "https://github.com/citation-style-language/schema/raw/master/csl-citation.json" }</w:instrText>
      </w:r>
      <w:r w:rsidR="00694745" w:rsidRPr="001A4C76">
        <w:rPr>
          <w:rFonts w:ascii="Times New Roman" w:hAnsi="Times New Roman" w:cs="Times New Roman"/>
        </w:rPr>
        <w:fldChar w:fldCharType="separate"/>
      </w:r>
      <w:r w:rsidR="00FC2A8E" w:rsidRPr="00FC2A8E">
        <w:rPr>
          <w:rFonts w:ascii="Times New Roman" w:hAnsi="Times New Roman" w:cs="Times New Roman"/>
          <w:noProof/>
          <w:vertAlign w:val="superscript"/>
        </w:rPr>
        <w:t>35</w:t>
      </w:r>
      <w:r w:rsidR="00694745" w:rsidRPr="001A4C76">
        <w:rPr>
          <w:rFonts w:ascii="Times New Roman" w:hAnsi="Times New Roman" w:cs="Times New Roman"/>
        </w:rPr>
        <w:fldChar w:fldCharType="end"/>
      </w:r>
      <w:r w:rsidRPr="001A4C76">
        <w:rPr>
          <w:rFonts w:ascii="Times New Roman" w:hAnsi="Times New Roman" w:cs="Times New Roman"/>
        </w:rPr>
        <w:t xml:space="preserve"> found increased reward anticipation in the nucleus accumbens - a key region subserving reward, motivation and impulsivity </w:t>
      </w:r>
      <w:r w:rsidR="00694745" w:rsidRPr="001A4C76">
        <w:rPr>
          <w:rFonts w:ascii="Times New Roman" w:hAnsi="Times New Roman" w:cs="Times New Roman"/>
        </w:rPr>
        <w:fldChar w:fldCharType="begin" w:fldLock="1"/>
      </w:r>
      <w:r w:rsidR="00FC2A8E">
        <w:rPr>
          <w:rFonts w:ascii="Times New Roman" w:hAnsi="Times New Roman" w:cs="Times New Roman"/>
        </w:rPr>
        <w:instrText>ADDIN CSL_CITATION { "citationItems" : [ { "id" : "ITEM-1", "itemData" : { "DOI" : "10.1016/j.pneurobio.2010.08.007", "ISBN" : "1873-5118 (Electronic)\\n0301-0082 (Linking)", "ISSN" : "1873-5118", "PMID" : "20831892", "abstract" : "The multifaceted concept of impulsivity implies that different impulsivity aspects, mediated by different neural processes, influence behavior at different levels. The nucleus accumbens (NAc) is a key component of the neural processes regulating impulsivity. In this review, we discuss the findings of lesion studies in animals and functional imaging studies in humans focusing on the role of the NAc in impulsivity. Evidence supports that the extent and pattern of involvement of the NAc, and its subregions, the core and the shell, vary among different facets of impulsivity. Data from imaging studies reviewed in this article suggest the involvement of the ventral striatum/NAc in impulsive choice. Findings of animal studies indicate that lesions of the NAc core subregion facilitated impulsivity in tasks involving intertemporal choice, and promoted a risk-averse, less impulsive, tendency in tasks involving options with probability differences. Modification of neurotransmitter activity, especially of dopamine, which is proposed to underlie the changes observed in functional imaging studies, has been shown to influence afferent input pattern in the NAc and the generation of the behavioral output. Parameters of behavioral tasks reflecting response inhibition function are altered by neurochemical interventions and local electrical stimulation in both the core and the shell subregions. In toto, NAc's pattern of neuronal activity, either genetically determined or acquired, has a critical impact on the interindividual variation in the expression of impulsivity. Nevertheless, the NAc is not the only substrate responsible for impulsivity and it is not involved in each facet of impulsivity to the same extent.", "author" : [ { "dropping-particle" : "", "family" : "Basar", "given" : "Koray", "non-dropping-particle" : "", "parse-names" : false, "suffix" : "" }, { "dropping-particle" : "", "family" : "Sesia", "given" : "Thibaut", "non-dropping-particle" : "", "parse-names" : false, "suffix" : "" }, { "dropping-particle" : "", "family" : "Groenewegen", "given" : "Henk", "non-dropping-particle" : "", "parse-names" : false, "suffix" : "" }, { "dropping-particle" : "", "family" : "Steinbusch", "given" : "Harry W M", "non-dropping-particle" : "", "parse-names" : false, "suffix" : "" }, { "dropping-particle" : "", "family" : "Visser-Vandewalle", "given" : "Veerle", "non-dropping-particle" : "", "parse-names" : false, "suffix" : "" }, { "dropping-particle" : "", "family" : "Temel", "given" : "Yasin", "non-dropping-particle" : "", "parse-names" : false, "suffix" : "" } ], "container-title" : "Progress in neurobiology", "id" : "ITEM-1", "issue" : "4", "issued" : { "date-parts" : [ [ "2010", "12" ] ] }, "page" : "533-57", "publisher" : "Elsevier Ltd", "title" : "Nucleus accumbens and impulsivity.", "type" : "article-journal", "volume" : "92" }, "uris" : [ "http://www.mendeley.com/documents/?uuid=4b772d7f-7e4c-4600-b059-22a9166b2620" ] } ], "mendeley" : { "formattedCitation" : "&lt;sup&gt;&lt;sup&gt;36&lt;/sup&gt;&lt;/sup&gt;", "plainTextFormattedCitation" : "36", "previouslyFormattedCitation" : "&lt;sup&gt;&lt;sup&gt;34&lt;/sup&gt;&lt;/sup&gt;" }, "properties" : { "noteIndex" : 0 }, "schema" : "https://github.com/citation-style-language/schema/raw/master/csl-citation.json" }</w:instrText>
      </w:r>
      <w:r w:rsidR="00694745" w:rsidRPr="001A4C76">
        <w:rPr>
          <w:rFonts w:ascii="Times New Roman" w:hAnsi="Times New Roman" w:cs="Times New Roman"/>
        </w:rPr>
        <w:fldChar w:fldCharType="separate"/>
      </w:r>
      <w:r w:rsidR="00FC2A8E" w:rsidRPr="00FC2A8E">
        <w:rPr>
          <w:rFonts w:ascii="Times New Roman" w:hAnsi="Times New Roman" w:cs="Times New Roman"/>
          <w:noProof/>
          <w:vertAlign w:val="superscript"/>
        </w:rPr>
        <w:t>36</w:t>
      </w:r>
      <w:r w:rsidR="00694745" w:rsidRPr="001A4C76">
        <w:rPr>
          <w:rFonts w:ascii="Times New Roman" w:hAnsi="Times New Roman" w:cs="Times New Roman"/>
        </w:rPr>
        <w:fldChar w:fldCharType="end"/>
      </w:r>
      <w:r w:rsidR="006F2364" w:rsidRPr="001A4C76">
        <w:rPr>
          <w:rFonts w:ascii="Times New Roman" w:hAnsi="Times New Roman" w:cs="Times New Roman"/>
        </w:rPr>
        <w:t xml:space="preserve"> </w:t>
      </w:r>
      <w:r w:rsidRPr="001A4C76">
        <w:rPr>
          <w:rFonts w:ascii="Times New Roman" w:hAnsi="Times New Roman" w:cs="Times New Roman"/>
        </w:rPr>
        <w:t>- in individuals with OCD, compared to HCs</w:t>
      </w:r>
      <w:r w:rsidRPr="001A4C76">
        <w:rPr>
          <w:rFonts w:ascii="Times New Roman" w:hAnsi="Times New Roman" w:cs="Times New Roman"/>
          <w:i/>
        </w:rPr>
        <w:t xml:space="preserve"> </w:t>
      </w:r>
      <w:r w:rsidR="00694745" w:rsidRPr="001A4C76">
        <w:rPr>
          <w:rFonts w:ascii="Times New Roman" w:hAnsi="Times New Roman" w:cs="Times New Roman"/>
        </w:rPr>
        <w:fldChar w:fldCharType="begin" w:fldLock="1"/>
      </w:r>
      <w:r w:rsidR="00FC2A8E">
        <w:rPr>
          <w:rFonts w:ascii="Times New Roman" w:hAnsi="Times New Roman" w:cs="Times New Roman"/>
        </w:rPr>
        <w:instrText>ADDIN CSL_CITATION { "citationItems" : [ { "id" : "ITEM-1", "itemData" : { "author" : [ { "dropping-particle" : "", "family" : "Knutson", "given" : "Brian", "non-dropping-particle" : "", "parse-names" : false, "suffix" : "" }, { "dropping-particle" : "", "family" : "Adams", "given" : "Charles M", "non-dropping-particle" : "", "parse-names" : false, "suffix" : "" }, { "dropping-particle" : "", "family" : "Fong", "given" : "Grace W", "non-dropping-particle" : "", "parse-names" : false, "suffix" : "" }, { "dropping-particle" : "", "family" : "Hommer", "given" : "Daniel", "non-dropping-particle" : "", "parse-names" : false, "suffix" : "" } ], "id" : "ITEM-1", "issued" : { "date-parts" : [ [ "2001" ] ] }, "page" : "1-5", "title" : "Anticipation of Increasing Monetary Reward Selectively Recruits Nucleus Accumbens", "type" : "article-journal", "volume" : "21" }, "uris" : [ "http://www.mendeley.com/documents/?uuid=e1ef63d0-ac48-4da1-900f-26b46e9d799f", "http://www.mendeley.com/documents/?uuid=544b5a56-dc62-49ce-95eb-00294184e568" ] } ], "mendeley" : { "formattedCitation" : "&lt;sup&gt;&lt;sup&gt;37&lt;/sup&gt;&lt;/sup&gt;", "plainTextFormattedCitation" : "37", "previouslyFormattedCitation" : "&lt;sup&gt;&lt;sup&gt;35&lt;/sup&gt;&lt;/sup&gt;" }, "properties" : { "noteIndex" : 0 }, "schema" : "https://github.com/citation-style-language/schema/raw/master/csl-citation.json" }</w:instrText>
      </w:r>
      <w:r w:rsidR="00694745" w:rsidRPr="001A4C76">
        <w:rPr>
          <w:rFonts w:ascii="Times New Roman" w:hAnsi="Times New Roman" w:cs="Times New Roman"/>
        </w:rPr>
        <w:fldChar w:fldCharType="separate"/>
      </w:r>
      <w:r w:rsidR="00FC2A8E" w:rsidRPr="00FC2A8E">
        <w:rPr>
          <w:rFonts w:ascii="Times New Roman" w:hAnsi="Times New Roman" w:cs="Times New Roman"/>
          <w:noProof/>
          <w:vertAlign w:val="superscript"/>
        </w:rPr>
        <w:t>37</w:t>
      </w:r>
      <w:r w:rsidR="00694745" w:rsidRPr="001A4C76">
        <w:rPr>
          <w:rFonts w:ascii="Times New Roman" w:hAnsi="Times New Roman" w:cs="Times New Roman"/>
        </w:rPr>
        <w:fldChar w:fldCharType="end"/>
      </w:r>
      <w:r w:rsidR="00C463CD" w:rsidRPr="00E9710F">
        <w:rPr>
          <w:rFonts w:ascii="Times New Roman" w:hAnsi="Times New Roman" w:cs="Times New Roman"/>
          <w:color w:val="FF0000"/>
        </w:rPr>
        <w:t>.</w:t>
      </w:r>
      <w:r w:rsidR="005E4713" w:rsidRPr="00E9710F">
        <w:rPr>
          <w:rFonts w:ascii="Times New Roman" w:hAnsi="Times New Roman" w:cs="Times New Roman"/>
          <w:color w:val="FF0000"/>
        </w:rPr>
        <w:t xml:space="preserve"> </w:t>
      </w:r>
      <w:r w:rsidR="00856AF8" w:rsidRPr="00E9710F">
        <w:rPr>
          <w:rFonts w:ascii="Times New Roman" w:hAnsi="Times New Roman" w:cs="Times New Roman"/>
          <w:color w:val="FF0000"/>
        </w:rPr>
        <w:t>This growing body of evidence notwithstanding, a</w:t>
      </w:r>
      <w:r w:rsidR="0028472E" w:rsidRPr="00E9710F">
        <w:rPr>
          <w:rFonts w:ascii="Times New Roman" w:hAnsi="Times New Roman" w:cs="Times New Roman"/>
          <w:color w:val="FF0000"/>
        </w:rPr>
        <w:t xml:space="preserve"> number of issues remain. </w:t>
      </w:r>
      <w:r w:rsidR="00C974BA" w:rsidRPr="00E9710F">
        <w:rPr>
          <w:rFonts w:ascii="Times New Roman" w:hAnsi="Times New Roman" w:cs="Times New Roman"/>
          <w:color w:val="FF0000"/>
        </w:rPr>
        <w:t>First, s</w:t>
      </w:r>
      <w:r w:rsidR="0028472E" w:rsidRPr="00E9710F">
        <w:rPr>
          <w:rFonts w:ascii="Times New Roman" w:hAnsi="Times New Roman" w:cs="Times New Roman"/>
          <w:color w:val="FF0000"/>
        </w:rPr>
        <w:t>ome</w:t>
      </w:r>
      <w:r w:rsidR="005E4713" w:rsidRPr="00E9710F">
        <w:rPr>
          <w:rFonts w:ascii="Times New Roman" w:hAnsi="Times New Roman" w:cs="Times New Roman"/>
          <w:color w:val="FF0000"/>
        </w:rPr>
        <w:t xml:space="preserve"> </w:t>
      </w:r>
      <w:r w:rsidR="0028472E" w:rsidRPr="00E9710F">
        <w:rPr>
          <w:rFonts w:ascii="Times New Roman" w:hAnsi="Times New Roman" w:cs="Times New Roman"/>
          <w:color w:val="FF0000"/>
        </w:rPr>
        <w:t xml:space="preserve">scattered </w:t>
      </w:r>
      <w:r w:rsidRPr="00E9710F">
        <w:rPr>
          <w:rFonts w:ascii="Times New Roman" w:hAnsi="Times New Roman" w:cs="Times New Roman"/>
          <w:color w:val="FF0000"/>
        </w:rPr>
        <w:t xml:space="preserve">studies have </w:t>
      </w:r>
      <w:r w:rsidR="0028472E" w:rsidRPr="00E9710F">
        <w:rPr>
          <w:rFonts w:ascii="Times New Roman" w:hAnsi="Times New Roman" w:cs="Times New Roman"/>
          <w:color w:val="FF0000"/>
        </w:rPr>
        <w:t xml:space="preserve">not </w:t>
      </w:r>
      <w:r w:rsidRPr="00E9710F">
        <w:rPr>
          <w:rFonts w:ascii="Times New Roman" w:hAnsi="Times New Roman" w:cs="Times New Roman"/>
          <w:color w:val="FF0000"/>
        </w:rPr>
        <w:t xml:space="preserve">found differences between individuals with (clinical or subclinical levels of) OCD and HCs on </w:t>
      </w:r>
      <w:r w:rsidR="0028472E" w:rsidRPr="00E9710F">
        <w:rPr>
          <w:rFonts w:ascii="Times New Roman" w:hAnsi="Times New Roman" w:cs="Times New Roman"/>
          <w:color w:val="FF0000"/>
        </w:rPr>
        <w:t xml:space="preserve">some </w:t>
      </w:r>
      <w:r w:rsidRPr="00E9710F">
        <w:rPr>
          <w:rFonts w:ascii="Times New Roman" w:hAnsi="Times New Roman" w:cs="Times New Roman"/>
          <w:color w:val="FF0000"/>
        </w:rPr>
        <w:t xml:space="preserve">measures of impulsivity </w:t>
      </w:r>
      <w:r w:rsidR="00694745" w:rsidRPr="00E9710F">
        <w:rPr>
          <w:rFonts w:ascii="Times New Roman" w:hAnsi="Times New Roman" w:cs="Times New Roman"/>
          <w:color w:val="FF0000"/>
        </w:rPr>
        <w:fldChar w:fldCharType="begin" w:fldLock="1"/>
      </w:r>
      <w:r w:rsidR="004004FA" w:rsidRPr="00E9710F">
        <w:rPr>
          <w:rFonts w:ascii="Times New Roman" w:hAnsi="Times New Roman" w:cs="Times New Roman"/>
          <w:color w:val="FF0000"/>
        </w:rPr>
        <w:instrText>ADDIN CSL_CITATION { "citationItems" : [ { "id" : "ITEM-1", "itemData" : { "DOI" : "10.3109/13651501.2013.855792", "ISBN" : "1365-1501\\r1471-1788", "ISSN" : "1471-1788", "PMID" : "24151922", "abstract" : "OBJECTIVE Impulsivity represents a key dimension in obsessive-compulsive disorder (OCD), in relation to outcome and course. It can be assessed through the Barratt Impulsiveness Scale (BIS), which explores three main areas: attentional, motor, and nonplanning. Present study was aimed to assess level of impulsivity in a sample of OCD patients, in comparison with healthy controls, using the BIS. METHODS Seventy-five OCD outpatients, 48 of them having psychiatric comorbidities and 70 healthy controls, were assessed through the BIS, and their scores were analyzed using Student's t-test for independent samples, on the basis of demographic and clinical characteristics. RESULTS BIS total scores were significantly higher (P: 0.01) in patients compared to controls, with no difference between pure and comorbid patients. Attentional impulsivity scores were significantly higher than controls in patients with pure (P &lt; 0.001) and comorbid OCD (P &lt; 0.001), without differences among them. Patients with multiple OC phenotypes showed higher, though statistically non significant, total and attentional scores, compared to single phenotype patients. In addition, patients with comorbid major depressive disorder had higher, though statistically non significant, total and attentional scores, compared to patients with comorbid bipolar disorder, generalized anxiety disorder, and other disorders. CONCLUSIONS Present findings showed higher impulsivity levels in OCD patients versus controls, particularly in the attentional area, and ultimately suggest a potential cognitive implication.", "author" : [ { "dropping-particle" : "", "family" : "Benatti", "given" : "Beatrice", "non-dropping-particle" : "", "parse-names" : false, "suffix" : "" }, { "dropping-particle" : "", "family" : "Dell'Osso", "given" : "Bernardo", "non-dropping-particle" : "", "parse-names" : false, "suffix" : "" }, { "dropping-particle" : "", "family" : "Arici", "given" : "Chiara", "non-dropping-particle" : "", "parse-names" : false, "suffix" : "" }, { "dropping-particle" : "", "family" : "Hollander", "given" : "Eric", "non-dropping-particle" : "", "parse-names" : false, "suffix" : "" }, { "dropping-particle" : "", "family" : "Altamura", "given" : "A. Carlo", "non-dropping-particle" : "", "parse-names" : false, "suffix" : "" } ], "container-title" : "International journal of psychiatry in clinical practice", "id" : "ITEM-1", "issue" : "3", "issued" : { "date-parts" : [ [ "2014", "8" ] ] }, "page" : "156-60", "title" : "Characterizing impulsivity profile in patients with obsessive-compulsive disorder.", "type" : "article-journal", "volume" : "18" }, "uris" : [ "http://www.mendeley.com/documents/?uuid=064216f8-e126-47b2-b878-2a147c49bfed" ] }, { "id" : "ITEM-2", "itemData" : { "DOI" : "10.1016/j.comppsych.2016.04.010", "ISSN" : "0010440X", "abstract" : "Background The relationships between obsessive-compulsive symptoms and distinct forms of impulsivity and compulsivity are unclear. Such examination would be relevant in terms of how best to classify psychiatric disorders and in understanding candidate 'traits' that extend across a continuum between normalcy and clinical disorders. Method 515 young adults (aged 18-29 years) completed the Padua Inventory and undertook detailed clinical and neurocognitive assessments. Relationships between obsessive-compulsive symptoms and distinct types of impulsivity and compulsivity were evaluated using linear regression modeling. Results Obsessive-Compulsive symptoms were significantly predicted by female gender, lower quality of life, psychiatric disorders in general (but not impulse control disorders), and worse extra-dimensional set-shifting. Obsessive-Compulsive symptoms were not significantly predicted by alcohol/nicotine consumption, stop-signal reaction times, or decision-making abilities. Conclusion These data indicate that obsessive-compulsive symptoms are more related to certain forms of compulsivity than to impulsivity. These findings have important implications for diagnostic conceptualizations and neurobiological models.", "author" : [ { "dropping-particle" : "", "family" : "Chamberlain", "given" : "Samuel R.", "non-dropping-particle" : "", "parse-names" : false, "suffix" : "" }, { "dropping-particle" : "", "family" : "Leppink", "given" : "Eric W.", "non-dropping-particle" : "", "parse-names" : false, "suffix" : "" }, { "dropping-particle" : "", "family" : "Redden", "given" : "Sarah A.", "non-dropping-particle" : "", "parse-names" : false, "suffix" : "" }, { "dropping-particle" : "", "family" : "Grant", "given" : "Jon E.", "non-dropping-particle" : "", "parse-names" : false, "suffix" : "" } ], "container-title" : "Comprehensive Psychiatry", "id" : "ITEM-2", "issued" : { "date-parts" : [ [ "2016", "7" ] ] }, "page" : "111-118", "publisher" : "Elsevier Inc.", "title" : "Are obsessive\u2013compulsive symptoms impulsive, compulsive or both?", "type" : "article-journal", "volume" : "68" }, "uris" : [ "http://www.mendeley.com/documents/?uuid=a5ffc4f5-895f-4cf3-b3fa-3f023a6e8a16" ] } ], "mendeley" : { "formattedCitation" : "&lt;sup&gt;&lt;sup&gt;14&lt;/sup&gt;,&lt;sup&gt;15&lt;/sup&gt;&lt;/sup&gt;", "plainTextFormattedCitation" : "14,15", "previouslyFormattedCitation" : "&lt;sup&gt;&lt;sup&gt;14&lt;/sup&gt;,&lt;sup&gt;15&lt;/sup&gt;&lt;/sup&gt;" }, "properties" : { "noteIndex" : 0 }, "schema" : "https://github.com/citation-style-language/schema/raw/master/csl-citation.json" }</w:instrText>
      </w:r>
      <w:r w:rsidR="00694745" w:rsidRPr="00E9710F">
        <w:rPr>
          <w:rFonts w:ascii="Times New Roman" w:hAnsi="Times New Roman" w:cs="Times New Roman"/>
          <w:color w:val="FF0000"/>
        </w:rPr>
        <w:fldChar w:fldCharType="separate"/>
      </w:r>
      <w:r w:rsidR="004004FA" w:rsidRPr="00E9710F">
        <w:rPr>
          <w:rFonts w:ascii="Times New Roman" w:hAnsi="Times New Roman" w:cs="Times New Roman"/>
          <w:noProof/>
          <w:color w:val="FF0000"/>
          <w:vertAlign w:val="superscript"/>
        </w:rPr>
        <w:t>14,15</w:t>
      </w:r>
      <w:r w:rsidR="00694745" w:rsidRPr="00E9710F">
        <w:rPr>
          <w:rFonts w:ascii="Times New Roman" w:hAnsi="Times New Roman" w:cs="Times New Roman"/>
          <w:color w:val="FF0000"/>
        </w:rPr>
        <w:fldChar w:fldCharType="end"/>
      </w:r>
      <w:r w:rsidRPr="00E9710F">
        <w:rPr>
          <w:rFonts w:ascii="Times New Roman" w:hAnsi="Times New Roman" w:cs="Times New Roman"/>
          <w:color w:val="FF0000"/>
        </w:rPr>
        <w:t>.</w:t>
      </w:r>
      <w:r w:rsidR="00C974BA" w:rsidRPr="00E9710F">
        <w:rPr>
          <w:rFonts w:ascii="Times New Roman" w:hAnsi="Times New Roman" w:cs="Times New Roman"/>
          <w:color w:val="FF0000"/>
        </w:rPr>
        <w:t xml:space="preserve"> Evidence from our large sample should assist in interpreting whether these few studies are exceptional. Secondly, and m</w:t>
      </w:r>
      <w:r w:rsidR="0028472E" w:rsidRPr="00E9710F">
        <w:rPr>
          <w:rFonts w:ascii="Times New Roman" w:hAnsi="Times New Roman" w:cs="Times New Roman"/>
          <w:color w:val="FF0000"/>
        </w:rPr>
        <w:t>ore importantly,</w:t>
      </w:r>
      <w:r w:rsidR="0028472E">
        <w:rPr>
          <w:rFonts w:ascii="Times New Roman" w:hAnsi="Times New Roman" w:cs="Times New Roman"/>
        </w:rPr>
        <w:t xml:space="preserve"> i</w:t>
      </w:r>
      <w:r w:rsidRPr="001A4C76">
        <w:rPr>
          <w:rFonts w:ascii="Times New Roman" w:hAnsi="Times New Roman" w:cs="Times New Roman"/>
        </w:rPr>
        <w:t>t is also unclear whether a potential impulsive subgroup would show more or less severe clinical outcomes than other more compulsively-driven subgroups. Impulsive tendencies could plausibly compound or protect against compulsive tendencies. The scant evidence that speaks to this issue suggests a potential impulsive subgroup might be especially vulnerable</w:t>
      </w:r>
      <w:r w:rsidR="0033603D" w:rsidRPr="001A4C76">
        <w:rPr>
          <w:rFonts w:ascii="Times New Roman" w:hAnsi="Times New Roman" w:cs="Times New Roman"/>
        </w:rPr>
        <w:t xml:space="preserve"> to worse prognosis</w:t>
      </w:r>
      <w:r w:rsidRPr="001A4C76">
        <w:rPr>
          <w:rFonts w:ascii="Times New Roman" w:hAnsi="Times New Roman" w:cs="Times New Roman"/>
        </w:rPr>
        <w:t xml:space="preserve"> </w:t>
      </w:r>
      <w:r w:rsidR="00694745" w:rsidRPr="001A4C76">
        <w:rPr>
          <w:rFonts w:ascii="Times New Roman" w:hAnsi="Times New Roman" w:cs="Times New Roman"/>
        </w:rPr>
        <w:fldChar w:fldCharType="begin" w:fldLock="1"/>
      </w:r>
      <w:r w:rsidR="004004FA" w:rsidRPr="001A4C76">
        <w:rPr>
          <w:rFonts w:ascii="Times New Roman" w:hAnsi="Times New Roman" w:cs="Times New Roman"/>
        </w:rPr>
        <w:instrText>ADDIN CSL_CITATION { "citationItems" : [ { "id" : "ITEM-1", "itemData" : { "DOI" : "10.1016/j.jpsychires.2012.04.022", "ISSN" : "1879-1379", "PMID" : "22647523", "abstract" : "Although traditionally obsessive-compulsive disorder (OCD) and impulse control disorders (ICD) have represented opposing ends of a continuum, recent research has demonstrated a frequent co-occurrence of impulsive and compulsive behaviours, which may contribute to a worse clinical picture of some psychiatric disorders. We hypothesize that individuals with 'impulsive' OCD as characterized by poor insight, low resistance, and reduced control towards their compulsions will have a deteriorative course, greater severity of hoarding and/or symmetry/ordering symptoms, and comorbid ICD and/or substance use disorders (SUD). The sample consisted of 869 individuals with a minimum score of 16 on the Yale-Brown Obsessive Compulsive Scale (Y-BOCS). Of these, 65 had poor insight, low resistance, and reduced control towards compulsions ('poor IRC') and 444 had preserved insight, greater resistance and better control over compulsions ('good IRC'). These two groups were compared on a number of clinical and demographic variables. Individuals with poor IRC were significantly more likely to have a deteriorative course (p\u00a0&lt;\u00a00.001), longer duration of obsessions (p\u00a0=\u00a00.017), greater severity of symmetry/ordering (p\u00a0&lt;\u00a00.001), contamination/cleaning (p\u00a0&lt;\u00a00.001) and hoarding (p\u00a0=\u00a00.002) symptoms, and comorbid intermittent explosive disorder (p\u00a0=\u00a00.026), trichotillomania (p\u00a0=\u00a00.014) and compulsive buying (p\u00a0=\u00a00.040). Regression analysis revealed that duration of obsessions (p\u00a0=\u00a00.037) and hoarding severity (p\u00a0=\u00a00.005) were significant predictors of poor IRC. In the absence of specific measures for impulsivity in OCD, the study highlights the utility of simple measures such as insight, resistance and control over compulsions as a phenotypic marker of a subgroup of OCD with impulsive features demonstrating poor clinical outcome.", "author" : [ { "dropping-particle" : "", "family" : "Kashyap", "given" : "Himani", "non-dropping-particle" : "", "parse-names" : false, "suffix" : "" }, { "dropping-particle" : "", "family" : "Fontenelle", "given" : "Leonardo F", "non-dropping-particle" : "", "parse-names" : false, "suffix" : "" }, { "dropping-particle" : "", "family" : "Miguel", "given" : "Euripedes C", "non-dropping-particle" : "", "parse-names" : false, "suffix" : "" }, { "dropping-particle" : "", "family" : "Ferr\u00e3o", "given" : "Ygor a", "non-dropping-particle" : "", "parse-names" : false, "suffix" : "" }, { "dropping-particle" : "", "family" : "Torres", "given" : "Albina R", "non-dropping-particle" : "", "parse-names" : false, "suffix" : "" }, { "dropping-particle" : "", "family" : "Shavitt", "given" : "Roseli G", "non-dropping-particle" : "", "parse-names" : false, "suffix" : "" }, { "dropping-particle" : "", "family" : "Ferreira-Garcia", "given" : "Rafael", "non-dropping-particle" : "", "parse-names" : false, "suffix" : "" }, { "dropping-particle" : "", "family" : "Ros\u00e1rio", "given" : "Maria C", "non-dropping-particle" : "do", "parse-names" : false, "suffix" : "" }, { "dropping-particle" : "", "family" : "Y\u00fccel", "given" : "Murat", "non-dropping-particle" : "", "parse-names" : false, "suffix" : "" } ], "container-title" : "Journal of psychiatric research", "id" : "ITEM-1", "issue" : "9", "issued" : { "date-parts" : [ [ "2012", "9" ] ] }, "page" : "1146-52", "title" : "'Impulsive compulsivity' in obsessive-compulsive disorder: a phenotypic marker of patients with poor clinical outcome.", "type" : "article-journal", "volume" : "46" }, "uris" : [ "http://www.mendeley.com/documents/?uuid=229bbdd7-e468-4ede-bdb8-0bea9705aafa" ] } ], "mendeley" : { "formattedCitation" : "&lt;sup&gt;&lt;sup&gt;24&lt;/sup&gt;&lt;/sup&gt;", "plainTextFormattedCitation" : "24", "previouslyFormattedCitation" : "&lt;sup&gt;&lt;sup&gt;24&lt;/sup&gt;&lt;/sup&gt;" }, "properties" : { "noteIndex" : 0 }, "schema" : "https://github.com/citation-style-language/schema/raw/master/csl-citation.json" }</w:instrText>
      </w:r>
      <w:r w:rsidR="00694745" w:rsidRPr="001A4C76">
        <w:rPr>
          <w:rFonts w:ascii="Times New Roman" w:hAnsi="Times New Roman" w:cs="Times New Roman"/>
        </w:rPr>
        <w:fldChar w:fldCharType="separate"/>
      </w:r>
      <w:r w:rsidR="004004FA" w:rsidRPr="001A4C76">
        <w:rPr>
          <w:rFonts w:ascii="Times New Roman" w:hAnsi="Times New Roman" w:cs="Times New Roman"/>
          <w:noProof/>
          <w:vertAlign w:val="superscript"/>
        </w:rPr>
        <w:t>24</w:t>
      </w:r>
      <w:r w:rsidR="00694745" w:rsidRPr="001A4C76">
        <w:rPr>
          <w:rFonts w:ascii="Times New Roman" w:hAnsi="Times New Roman" w:cs="Times New Roman"/>
        </w:rPr>
        <w:fldChar w:fldCharType="end"/>
      </w:r>
      <w:r w:rsidRPr="001A4C76">
        <w:rPr>
          <w:rFonts w:ascii="Times New Roman" w:hAnsi="Times New Roman" w:cs="Times New Roman"/>
        </w:rPr>
        <w:t xml:space="preserve">, but further investigation is needed. </w:t>
      </w:r>
    </w:p>
    <w:p w14:paraId="0F0BD721" w14:textId="77777777" w:rsidR="00781917" w:rsidRPr="001A4C76" w:rsidRDefault="00781917" w:rsidP="003C0FEC">
      <w:pPr>
        <w:spacing w:line="360" w:lineRule="auto"/>
        <w:jc w:val="both"/>
        <w:rPr>
          <w:rFonts w:ascii="Times New Roman" w:hAnsi="Times New Roman" w:cs="Times New Roman"/>
        </w:rPr>
      </w:pPr>
    </w:p>
    <w:p w14:paraId="5448BB85" w14:textId="27A83432" w:rsidR="00F00FD3" w:rsidRPr="001A4C76" w:rsidRDefault="00781917" w:rsidP="003C0FEC">
      <w:pPr>
        <w:spacing w:line="360" w:lineRule="auto"/>
        <w:ind w:firstLine="720"/>
        <w:jc w:val="both"/>
        <w:rPr>
          <w:rFonts w:ascii="Times New Roman" w:hAnsi="Times New Roman" w:cs="Times New Roman"/>
          <w:b/>
        </w:rPr>
      </w:pPr>
      <w:r w:rsidRPr="001A4C76">
        <w:rPr>
          <w:rFonts w:ascii="Times New Roman" w:hAnsi="Times New Roman" w:cs="Times New Roman"/>
        </w:rPr>
        <w:t xml:space="preserve">In this study, </w:t>
      </w:r>
      <w:r w:rsidR="0061418A" w:rsidRPr="001A4C76">
        <w:rPr>
          <w:rFonts w:ascii="Times New Roman" w:hAnsi="Times New Roman" w:cs="Times New Roman"/>
        </w:rPr>
        <w:t xml:space="preserve">we apply </w:t>
      </w:r>
      <w:r w:rsidR="00701787" w:rsidRPr="001A4C76">
        <w:rPr>
          <w:rFonts w:ascii="Times New Roman" w:hAnsi="Times New Roman" w:cs="Times New Roman"/>
        </w:rPr>
        <w:t xml:space="preserve">k-means clustering </w:t>
      </w:r>
      <w:r w:rsidR="00E04B88" w:rsidRPr="001A4C76">
        <w:rPr>
          <w:rFonts w:ascii="Times New Roman" w:hAnsi="Times New Roman" w:cs="Times New Roman"/>
        </w:rPr>
        <w:t xml:space="preserve">to </w:t>
      </w:r>
      <w:r w:rsidRPr="001A4C76">
        <w:rPr>
          <w:rFonts w:ascii="Times New Roman" w:hAnsi="Times New Roman" w:cs="Times New Roman"/>
        </w:rPr>
        <w:t xml:space="preserve">trait measures of compulsivity and impulsivity to </w:t>
      </w:r>
      <w:r w:rsidR="00E04B88" w:rsidRPr="001A4C76">
        <w:rPr>
          <w:rFonts w:ascii="Times New Roman" w:hAnsi="Times New Roman" w:cs="Times New Roman"/>
        </w:rPr>
        <w:t xml:space="preserve">regroup </w:t>
      </w:r>
      <w:r w:rsidRPr="001A4C76">
        <w:rPr>
          <w:rFonts w:ascii="Times New Roman" w:hAnsi="Times New Roman" w:cs="Times New Roman"/>
        </w:rPr>
        <w:t xml:space="preserve">a large sample of individuals </w:t>
      </w:r>
      <w:r w:rsidR="00E04B88" w:rsidRPr="001A4C76">
        <w:rPr>
          <w:rFonts w:ascii="Times New Roman" w:hAnsi="Times New Roman" w:cs="Times New Roman"/>
        </w:rPr>
        <w:t>with</w:t>
      </w:r>
      <w:r w:rsidRPr="001A4C76">
        <w:rPr>
          <w:rFonts w:ascii="Times New Roman" w:hAnsi="Times New Roman" w:cs="Times New Roman"/>
        </w:rPr>
        <w:t xml:space="preserve"> OCD</w:t>
      </w:r>
      <w:r w:rsidR="00E04B88" w:rsidRPr="001A4C76">
        <w:rPr>
          <w:rFonts w:ascii="Times New Roman" w:hAnsi="Times New Roman" w:cs="Times New Roman"/>
        </w:rPr>
        <w:t xml:space="preserve">. </w:t>
      </w:r>
      <w:r w:rsidRPr="001A4C76">
        <w:rPr>
          <w:rFonts w:ascii="Times New Roman" w:hAnsi="Times New Roman" w:cs="Times New Roman"/>
        </w:rPr>
        <w:t xml:space="preserve">Our aims </w:t>
      </w:r>
      <w:r w:rsidR="00E04B88" w:rsidRPr="001A4C76">
        <w:rPr>
          <w:rFonts w:ascii="Times New Roman" w:hAnsi="Times New Roman" w:cs="Times New Roman"/>
        </w:rPr>
        <w:t xml:space="preserve">were </w:t>
      </w:r>
      <w:r w:rsidRPr="001A4C76">
        <w:rPr>
          <w:rFonts w:ascii="Times New Roman" w:hAnsi="Times New Roman" w:cs="Times New Roman"/>
        </w:rPr>
        <w:t xml:space="preserve">to </w:t>
      </w:r>
      <w:r w:rsidR="0061418A" w:rsidRPr="001A4C76">
        <w:rPr>
          <w:rFonts w:ascii="Times New Roman" w:hAnsi="Times New Roman" w:cs="Times New Roman"/>
        </w:rPr>
        <w:t>determine whether</w:t>
      </w:r>
      <w:r w:rsidRPr="001A4C76">
        <w:rPr>
          <w:rFonts w:ascii="Times New Roman" w:hAnsi="Times New Roman" w:cs="Times New Roman"/>
        </w:rPr>
        <w:t xml:space="preserve"> </w:t>
      </w:r>
      <w:r w:rsidR="00E04B88" w:rsidRPr="001A4C76">
        <w:rPr>
          <w:rFonts w:ascii="Times New Roman" w:hAnsi="Times New Roman" w:cs="Times New Roman"/>
        </w:rPr>
        <w:t>(i)</w:t>
      </w:r>
      <w:r w:rsidRPr="001A4C76">
        <w:rPr>
          <w:rFonts w:ascii="Times New Roman" w:hAnsi="Times New Roman" w:cs="Times New Roman"/>
        </w:rPr>
        <w:t xml:space="preserve"> orthogonally related </w:t>
      </w:r>
      <w:r w:rsidR="009D37C2" w:rsidRPr="00E9710F">
        <w:rPr>
          <w:rFonts w:ascii="Times New Roman" w:hAnsi="Times New Roman" w:cs="Times New Roman"/>
          <w:color w:val="FF0000"/>
        </w:rPr>
        <w:t>components</w:t>
      </w:r>
      <w:r w:rsidRPr="001A4C76">
        <w:rPr>
          <w:rFonts w:ascii="Times New Roman" w:hAnsi="Times New Roman" w:cs="Times New Roman"/>
        </w:rPr>
        <w:t xml:space="preserve"> of compulsivity and impulsivity </w:t>
      </w:r>
      <w:r w:rsidR="00E04B88" w:rsidRPr="001A4C76">
        <w:rPr>
          <w:rFonts w:ascii="Times New Roman" w:hAnsi="Times New Roman" w:cs="Times New Roman"/>
        </w:rPr>
        <w:t xml:space="preserve">could </w:t>
      </w:r>
      <w:r w:rsidRPr="001A4C76">
        <w:rPr>
          <w:rFonts w:ascii="Times New Roman" w:hAnsi="Times New Roman" w:cs="Times New Roman"/>
        </w:rPr>
        <w:t xml:space="preserve">be used to separate </w:t>
      </w:r>
      <w:r w:rsidR="00E67A91" w:rsidRPr="001A4C76">
        <w:rPr>
          <w:rFonts w:ascii="Times New Roman" w:hAnsi="Times New Roman" w:cs="Times New Roman"/>
        </w:rPr>
        <w:t xml:space="preserve">groups of </w:t>
      </w:r>
      <w:r w:rsidRPr="001A4C76">
        <w:rPr>
          <w:rFonts w:ascii="Times New Roman" w:hAnsi="Times New Roman" w:cs="Times New Roman"/>
        </w:rPr>
        <w:t>OCD patients and (</w:t>
      </w:r>
      <w:r w:rsidR="00E04B88" w:rsidRPr="001A4C76">
        <w:rPr>
          <w:rFonts w:ascii="Times New Roman" w:hAnsi="Times New Roman" w:cs="Times New Roman"/>
        </w:rPr>
        <w:t>ii</w:t>
      </w:r>
      <w:r w:rsidRPr="001A4C76">
        <w:rPr>
          <w:rFonts w:ascii="Times New Roman" w:hAnsi="Times New Roman" w:cs="Times New Roman"/>
        </w:rPr>
        <w:t xml:space="preserve">) </w:t>
      </w:r>
      <w:r w:rsidR="00DF1544" w:rsidRPr="001A4C76">
        <w:rPr>
          <w:rFonts w:ascii="Times New Roman" w:hAnsi="Times New Roman" w:cs="Times New Roman"/>
        </w:rPr>
        <w:t>these</w:t>
      </w:r>
      <w:r w:rsidRPr="001A4C76">
        <w:rPr>
          <w:rFonts w:ascii="Times New Roman" w:hAnsi="Times New Roman" w:cs="Times New Roman"/>
        </w:rPr>
        <w:t xml:space="preserve"> </w:t>
      </w:r>
      <w:r w:rsidR="00476B2E" w:rsidRPr="001A4C76">
        <w:rPr>
          <w:rFonts w:ascii="Times New Roman" w:hAnsi="Times New Roman" w:cs="Times New Roman"/>
        </w:rPr>
        <w:t>phenotype</w:t>
      </w:r>
      <w:r w:rsidRPr="001A4C76">
        <w:rPr>
          <w:rFonts w:ascii="Times New Roman" w:hAnsi="Times New Roman" w:cs="Times New Roman"/>
        </w:rPr>
        <w:t xml:space="preserve">s </w:t>
      </w:r>
      <w:r w:rsidR="0061418A" w:rsidRPr="001A4C76">
        <w:rPr>
          <w:rFonts w:ascii="Times New Roman" w:hAnsi="Times New Roman" w:cs="Times New Roman"/>
        </w:rPr>
        <w:t>are linked to</w:t>
      </w:r>
      <w:r w:rsidR="00E04B88" w:rsidRPr="001A4C76">
        <w:rPr>
          <w:rFonts w:ascii="Times New Roman" w:hAnsi="Times New Roman" w:cs="Times New Roman"/>
        </w:rPr>
        <w:t xml:space="preserve"> </w:t>
      </w:r>
      <w:r w:rsidRPr="001A4C76">
        <w:rPr>
          <w:rFonts w:ascii="Times New Roman" w:hAnsi="Times New Roman" w:cs="Times New Roman"/>
        </w:rPr>
        <w:t xml:space="preserve">clinical severity. </w:t>
      </w:r>
      <w:r w:rsidR="00E04B88" w:rsidRPr="001A4C76">
        <w:rPr>
          <w:rFonts w:ascii="Times New Roman" w:hAnsi="Times New Roman" w:cs="Times New Roman"/>
        </w:rPr>
        <w:t xml:space="preserve">To address the first aim we separated our sample into four </w:t>
      </w:r>
      <w:r w:rsidR="00E04B88" w:rsidRPr="00E9710F">
        <w:rPr>
          <w:rFonts w:ascii="Times New Roman" w:hAnsi="Times New Roman" w:cs="Times New Roman"/>
          <w:color w:val="FF0000"/>
        </w:rPr>
        <w:t>cluster</w:t>
      </w:r>
      <w:r w:rsidR="009D37C2" w:rsidRPr="00E9710F">
        <w:rPr>
          <w:rFonts w:ascii="Times New Roman" w:hAnsi="Times New Roman" w:cs="Times New Roman"/>
          <w:color w:val="FF0000"/>
        </w:rPr>
        <w:t>s</w:t>
      </w:r>
      <w:r w:rsidR="00E04B88" w:rsidRPr="00E9710F">
        <w:rPr>
          <w:rFonts w:ascii="Times New Roman" w:hAnsi="Times New Roman" w:cs="Times New Roman"/>
          <w:color w:val="FF0000"/>
        </w:rPr>
        <w:t xml:space="preserve"> </w:t>
      </w:r>
      <w:r w:rsidR="009D37C2" w:rsidRPr="00E9710F">
        <w:rPr>
          <w:rFonts w:ascii="Times New Roman" w:hAnsi="Times New Roman" w:cs="Times New Roman"/>
          <w:color w:val="FF0000"/>
        </w:rPr>
        <w:t>using self-report measures of compulsivity and impulsivity</w:t>
      </w:r>
      <w:r w:rsidRPr="001A4C76">
        <w:rPr>
          <w:rFonts w:ascii="Times New Roman" w:hAnsi="Times New Roman" w:cs="Times New Roman"/>
        </w:rPr>
        <w:t xml:space="preserve">. </w:t>
      </w:r>
      <w:r w:rsidR="00E04B88" w:rsidRPr="001A4C76">
        <w:rPr>
          <w:rFonts w:ascii="Times New Roman" w:hAnsi="Times New Roman" w:cs="Times New Roman"/>
        </w:rPr>
        <w:t>Specifically, we expected to find</w:t>
      </w:r>
      <w:r w:rsidRPr="001A4C76">
        <w:rPr>
          <w:rFonts w:ascii="Times New Roman" w:hAnsi="Times New Roman" w:cs="Times New Roman"/>
        </w:rPr>
        <w:t xml:space="preserve"> a cluster </w:t>
      </w:r>
      <w:r w:rsidR="00E04B88" w:rsidRPr="001A4C76">
        <w:rPr>
          <w:rFonts w:ascii="Times New Roman" w:hAnsi="Times New Roman" w:cs="Times New Roman"/>
        </w:rPr>
        <w:t xml:space="preserve">of OCD individuals </w:t>
      </w:r>
      <w:r w:rsidRPr="001A4C76">
        <w:rPr>
          <w:rFonts w:ascii="Times New Roman" w:hAnsi="Times New Roman" w:cs="Times New Roman"/>
        </w:rPr>
        <w:t>who score low on both compulsivity and impulsivity</w:t>
      </w:r>
      <w:r w:rsidR="00E04B88" w:rsidRPr="001A4C76">
        <w:rPr>
          <w:rFonts w:ascii="Times New Roman" w:hAnsi="Times New Roman" w:cs="Times New Roman"/>
        </w:rPr>
        <w:t>,</w:t>
      </w:r>
      <w:r w:rsidRPr="001A4C76">
        <w:rPr>
          <w:rFonts w:ascii="Times New Roman" w:hAnsi="Times New Roman" w:cs="Times New Roman"/>
        </w:rPr>
        <w:t xml:space="preserve"> a cluster who score high on compulsivity but low on impulsivity</w:t>
      </w:r>
      <w:r w:rsidR="00E04B88" w:rsidRPr="001A4C76">
        <w:rPr>
          <w:rFonts w:ascii="Times New Roman" w:hAnsi="Times New Roman" w:cs="Times New Roman"/>
        </w:rPr>
        <w:t>,</w:t>
      </w:r>
      <w:r w:rsidRPr="001A4C76">
        <w:rPr>
          <w:rFonts w:ascii="Times New Roman" w:hAnsi="Times New Roman" w:cs="Times New Roman"/>
        </w:rPr>
        <w:t xml:space="preserve"> a cluster who </w:t>
      </w:r>
      <w:r w:rsidR="00E04B88" w:rsidRPr="001A4C76">
        <w:rPr>
          <w:rFonts w:ascii="Times New Roman" w:hAnsi="Times New Roman" w:cs="Times New Roman"/>
        </w:rPr>
        <w:t>score low on compulsivity but high on impulsivity (i.e., the reverse of the previous cluster),</w:t>
      </w:r>
      <w:r w:rsidR="00E04B88" w:rsidRPr="001A4C76" w:rsidDel="00E04B88">
        <w:rPr>
          <w:rFonts w:ascii="Times New Roman" w:hAnsi="Times New Roman" w:cs="Times New Roman"/>
        </w:rPr>
        <w:t xml:space="preserve"> </w:t>
      </w:r>
      <w:r w:rsidRPr="001A4C76">
        <w:rPr>
          <w:rFonts w:ascii="Times New Roman" w:hAnsi="Times New Roman" w:cs="Times New Roman"/>
        </w:rPr>
        <w:t xml:space="preserve">and </w:t>
      </w:r>
      <w:r w:rsidR="00E04B88" w:rsidRPr="001A4C76">
        <w:rPr>
          <w:rFonts w:ascii="Times New Roman" w:hAnsi="Times New Roman" w:cs="Times New Roman"/>
        </w:rPr>
        <w:t xml:space="preserve">a cluster who </w:t>
      </w:r>
      <w:r w:rsidRPr="001A4C76">
        <w:rPr>
          <w:rFonts w:ascii="Times New Roman" w:hAnsi="Times New Roman" w:cs="Times New Roman"/>
        </w:rPr>
        <w:t xml:space="preserve">score </w:t>
      </w:r>
      <w:r w:rsidR="00E04B88" w:rsidRPr="001A4C76">
        <w:rPr>
          <w:rFonts w:ascii="Times New Roman" w:hAnsi="Times New Roman" w:cs="Times New Roman"/>
        </w:rPr>
        <w:t xml:space="preserve">high </w:t>
      </w:r>
      <w:r w:rsidRPr="001A4C76">
        <w:rPr>
          <w:rFonts w:ascii="Times New Roman" w:hAnsi="Times New Roman" w:cs="Times New Roman"/>
        </w:rPr>
        <w:t xml:space="preserve">on </w:t>
      </w:r>
      <w:r w:rsidR="00E04B88" w:rsidRPr="001A4C76">
        <w:rPr>
          <w:rFonts w:ascii="Times New Roman" w:hAnsi="Times New Roman" w:cs="Times New Roman"/>
        </w:rPr>
        <w:t>both</w:t>
      </w:r>
      <w:r w:rsidRPr="001A4C76">
        <w:rPr>
          <w:rFonts w:ascii="Times New Roman" w:hAnsi="Times New Roman" w:cs="Times New Roman"/>
        </w:rPr>
        <w:t>.</w:t>
      </w:r>
      <w:r w:rsidR="00C671F9" w:rsidRPr="001A4C76">
        <w:rPr>
          <w:rFonts w:ascii="Times New Roman" w:hAnsi="Times New Roman" w:cs="Times New Roman"/>
        </w:rPr>
        <w:t xml:space="preserve"> With regard to the traditional anxiety-avoidance model in OCD </w:t>
      </w:r>
      <w:r w:rsidR="00694745" w:rsidRPr="001A4C76">
        <w:rPr>
          <w:rFonts w:ascii="Times New Roman" w:hAnsi="Times New Roman" w:cs="Times New Roman"/>
        </w:rPr>
        <w:fldChar w:fldCharType="begin" w:fldLock="1"/>
      </w:r>
      <w:r w:rsidR="00F11B95" w:rsidRPr="001A4C76">
        <w:rPr>
          <w:rFonts w:ascii="Times New Roman" w:hAnsi="Times New Roman" w:cs="Times New Roman"/>
        </w:rPr>
        <w:instrText>ADDIN CSL_CITATION { "citationItems" : [ { "id" : "ITEM-1", "itemData" : { "DOI" : "10.1556/2006.4.2015.039", "ISBN" : "2062-5871", "ISSN" : "2062-5871", "PMID" : "26690621", "abstract" : "Background and Aims Recent studies have challenged the anxiety-avoidance model of obsessive-compulsive disorder (OCD), linking OCD to impulsivity, risky-decision-making and reward-system dysfunction, which can also be found in addiction and might support the conceptualization of OCD as a behavioral addiction. Here, we conducted an exploratory investigation of the behavioral addiction model of OCD by assessing whether OCD patients are more impulsive, have impaired decision-making, and biased probabilistic reasoning, three core dimensions of addiction, in a sample of OCD patients and healthy controls. Methods We assessed these dimensions on 38 OCD patients and 39 healthy controls with the Barratt Impulsiveness Scale (BIS-11), the Iowa Gambling Task (IGT) and the Beads Task. Results OCD patients had significantly higher BIS-11 scores than controls, in particular on the cognitive subscales. They performed significantly worse than controls on the IGT preferring immediate reward despite negative future consequences, and did not learn from losses. Finally, OCD patients demonstrated biased probabilistic reasoning as reflected by significantly fewer draws to decision than controls on the Beads Task. Conclusions OCD patients are more impulsive than controls and demonstrate risky decision-making and biased probabilistic reasoning. These results might suggest that other conceptualizations of OCD, such as the behavioral addiction model, may be more suitable than the anxiety-avoidance one. However, further studies directly comparing OCD and behavioral addiction patients are needed in order to scrutinize this model.", "author" : [ { "dropping-particle" : "", "family" : "Grassi", "given" : "Giacomo", "non-dropping-particle" : "", "parse-names" : false, "suffix" : "" }, { "dropping-particle" : "", "family" : "Pallanti", "given" : "Stefano", "non-dropping-particle" : "", "parse-names" : false, "suffix" : "" }, { "dropping-particle" : "", "family" : "Righi", "given" : "Lorenzo", "non-dropping-particle" : "", "parse-names" : false, "suffix" : "" }, { "dropping-particle" : "", "family" : "Figee", "given" : "Martijn", "non-dropping-particle" : "", "parse-names" : false, "suffix" : "" }, { "dropping-particle" : "", "family" : "Mantione", "given" : "Mariska", "non-dropping-particle" : "", "parse-names" : false, "suffix" : "" }, { "dropping-particle" : "", "family" : "Denys", "given" : "Damiaan", "non-dropping-particle" : "", "parse-names" : false, "suffix" : "" }, { "dropping-particle" : "", "family" : "Piccagliani", "given" : "Daniele", "non-dropping-particle" : "", "parse-names" : false, "suffix" : "" }, { "dropping-particle" : "", "family" : "Rossi", "given" : "Alessandro", "non-dropping-particle" : "", "parse-names" : false, "suffix" : "" }, { "dropping-particle" : "", "family" : "Stratta", "given" : "Paolo", "non-dropping-particle" : "", "parse-names" : false, "suffix" : "" } ], "container-title" : "Journal of Behavioral Addictions", "id" : "ITEM-1", "issue" : "4", "issued" : { "date-parts" : [ [ "2015", "12" ] ] }, "page" : "263-272", "title" : "Think twice: Impulsivity and decision making in obsessive\u2013compulsive disorder", "type" : "article-journal", "volume" : "4" }, "uris" : [ "http://www.mendeley.com/documents/?uuid=3e9b4044-0af9-4426-b74c-5a2c46efa685" ] } ], "mendeley" : { "formattedCitation" : "&lt;sup&gt;&lt;sup&gt;10&lt;/sup&gt;&lt;/sup&gt;", "plainTextFormattedCitation" : "10", "previouslyFormattedCitation" : "&lt;sup&gt;&lt;sup&gt;10&lt;/sup&gt;&lt;/sup&gt;" }, "properties" : { "noteIndex" : 0 }, "schema" : "https://github.com/citation-style-language/schema/raw/master/csl-citation.json" }</w:instrText>
      </w:r>
      <w:r w:rsidR="00694745" w:rsidRPr="001A4C76">
        <w:rPr>
          <w:rFonts w:ascii="Times New Roman" w:hAnsi="Times New Roman" w:cs="Times New Roman"/>
        </w:rPr>
        <w:fldChar w:fldCharType="separate"/>
      </w:r>
      <w:r w:rsidR="00F11B95" w:rsidRPr="001A4C76">
        <w:rPr>
          <w:rFonts w:ascii="Times New Roman" w:hAnsi="Times New Roman" w:cs="Times New Roman"/>
          <w:noProof/>
          <w:vertAlign w:val="superscript"/>
        </w:rPr>
        <w:t>10</w:t>
      </w:r>
      <w:r w:rsidR="00694745" w:rsidRPr="001A4C76">
        <w:rPr>
          <w:rFonts w:ascii="Times New Roman" w:hAnsi="Times New Roman" w:cs="Times New Roman"/>
        </w:rPr>
        <w:fldChar w:fldCharType="end"/>
      </w:r>
      <w:r w:rsidR="007947C1" w:rsidRPr="001A4C76">
        <w:rPr>
          <w:rFonts w:ascii="Times New Roman" w:hAnsi="Times New Roman" w:cs="Times New Roman"/>
        </w:rPr>
        <w:t>,</w:t>
      </w:r>
      <w:r w:rsidR="00C671F9" w:rsidRPr="001A4C76">
        <w:rPr>
          <w:rFonts w:ascii="Times New Roman" w:hAnsi="Times New Roman" w:cs="Times New Roman"/>
        </w:rPr>
        <w:t xml:space="preserve"> we </w:t>
      </w:r>
      <w:r w:rsidR="007947C1" w:rsidRPr="00E9710F">
        <w:rPr>
          <w:rFonts w:ascii="Times New Roman" w:hAnsi="Times New Roman" w:cs="Times New Roman"/>
          <w:color w:val="FF0000"/>
        </w:rPr>
        <w:t>expect</w:t>
      </w:r>
      <w:r w:rsidR="007B1E33" w:rsidRPr="00E9710F">
        <w:rPr>
          <w:rFonts w:ascii="Times New Roman" w:hAnsi="Times New Roman" w:cs="Times New Roman"/>
          <w:color w:val="FF0000"/>
        </w:rPr>
        <w:t>ed</w:t>
      </w:r>
      <w:r w:rsidR="007947C1" w:rsidRPr="001A4C76">
        <w:rPr>
          <w:rFonts w:ascii="Times New Roman" w:hAnsi="Times New Roman" w:cs="Times New Roman"/>
        </w:rPr>
        <w:t xml:space="preserve"> </w:t>
      </w:r>
      <w:r w:rsidR="00C671F9" w:rsidRPr="001A4C76">
        <w:rPr>
          <w:rFonts w:ascii="Times New Roman" w:hAnsi="Times New Roman" w:cs="Times New Roman"/>
        </w:rPr>
        <w:t xml:space="preserve">to find </w:t>
      </w:r>
      <w:r w:rsidR="001E7BF6" w:rsidRPr="001A4C76">
        <w:rPr>
          <w:rFonts w:ascii="Times New Roman" w:hAnsi="Times New Roman" w:cs="Times New Roman"/>
        </w:rPr>
        <w:t xml:space="preserve">the </w:t>
      </w:r>
      <w:r w:rsidR="00C671F9" w:rsidRPr="001A4C76">
        <w:rPr>
          <w:rFonts w:ascii="Times New Roman" w:hAnsi="Times New Roman" w:cs="Times New Roman"/>
        </w:rPr>
        <w:t xml:space="preserve">largest </w:t>
      </w:r>
      <w:r w:rsidR="00C671F9" w:rsidRPr="001A4C76">
        <w:rPr>
          <w:rFonts w:ascii="Times New Roman" w:hAnsi="Times New Roman" w:cs="Times New Roman"/>
        </w:rPr>
        <w:lastRenderedPageBreak/>
        <w:t xml:space="preserve">proportion of </w:t>
      </w:r>
      <w:r w:rsidR="001E7BF6" w:rsidRPr="001A4C76">
        <w:rPr>
          <w:rFonts w:ascii="Times New Roman" w:hAnsi="Times New Roman" w:cs="Times New Roman"/>
        </w:rPr>
        <w:t xml:space="preserve">individuals with </w:t>
      </w:r>
      <w:r w:rsidR="00C671F9" w:rsidRPr="001A4C76">
        <w:rPr>
          <w:rFonts w:ascii="Times New Roman" w:hAnsi="Times New Roman" w:cs="Times New Roman"/>
        </w:rPr>
        <w:t xml:space="preserve">OCD falling into the high </w:t>
      </w:r>
      <w:r w:rsidR="001E7BF6" w:rsidRPr="001A4C76">
        <w:rPr>
          <w:rFonts w:ascii="Times New Roman" w:hAnsi="Times New Roman" w:cs="Times New Roman"/>
        </w:rPr>
        <w:t>c</w:t>
      </w:r>
      <w:r w:rsidR="00C671F9" w:rsidRPr="001A4C76">
        <w:rPr>
          <w:rFonts w:ascii="Times New Roman" w:hAnsi="Times New Roman" w:cs="Times New Roman"/>
        </w:rPr>
        <w:t xml:space="preserve">ompulsivity and low </w:t>
      </w:r>
      <w:r w:rsidR="001E7BF6" w:rsidRPr="001A4C76">
        <w:rPr>
          <w:rFonts w:ascii="Times New Roman" w:hAnsi="Times New Roman" w:cs="Times New Roman"/>
        </w:rPr>
        <w:t>i</w:t>
      </w:r>
      <w:r w:rsidR="00C671F9" w:rsidRPr="001A4C76">
        <w:rPr>
          <w:rFonts w:ascii="Times New Roman" w:hAnsi="Times New Roman" w:cs="Times New Roman"/>
        </w:rPr>
        <w:t>mpulsivity cluster</w:t>
      </w:r>
      <w:r w:rsidR="001E7BF6" w:rsidRPr="001A4C76">
        <w:rPr>
          <w:rFonts w:ascii="Times New Roman" w:hAnsi="Times New Roman" w:cs="Times New Roman"/>
        </w:rPr>
        <w:t xml:space="preserve">. </w:t>
      </w:r>
      <w:r w:rsidR="00C671F9" w:rsidRPr="001A4C76">
        <w:rPr>
          <w:rFonts w:ascii="Times New Roman" w:hAnsi="Times New Roman" w:cs="Times New Roman"/>
        </w:rPr>
        <w:t>Furthermore</w:t>
      </w:r>
      <w:r w:rsidR="00A45FEC" w:rsidRPr="001A4C76">
        <w:rPr>
          <w:rFonts w:ascii="Times New Roman" w:hAnsi="Times New Roman" w:cs="Times New Roman"/>
        </w:rPr>
        <w:t>,</w:t>
      </w:r>
      <w:r w:rsidR="00C671F9" w:rsidRPr="001A4C76">
        <w:rPr>
          <w:rFonts w:ascii="Times New Roman" w:hAnsi="Times New Roman" w:cs="Times New Roman"/>
        </w:rPr>
        <w:t xml:space="preserve"> we </w:t>
      </w:r>
      <w:r w:rsidR="00E04B88" w:rsidRPr="001A4C76">
        <w:rPr>
          <w:rFonts w:ascii="Times New Roman" w:hAnsi="Times New Roman" w:cs="Times New Roman"/>
        </w:rPr>
        <w:t>predict that</w:t>
      </w:r>
      <w:r w:rsidR="00A45FEC" w:rsidRPr="001A4C76">
        <w:rPr>
          <w:rFonts w:ascii="Times New Roman" w:hAnsi="Times New Roman" w:cs="Times New Roman"/>
        </w:rPr>
        <w:t xml:space="preserve"> the cluster scoring high in both clinical phenotypes </w:t>
      </w:r>
      <w:r w:rsidRPr="001A4C76">
        <w:rPr>
          <w:rFonts w:ascii="Times New Roman" w:hAnsi="Times New Roman" w:cs="Times New Roman"/>
        </w:rPr>
        <w:t xml:space="preserve">should demonstrate the highest clinical severity </w:t>
      </w:r>
      <w:r w:rsidR="00694745" w:rsidRPr="001A4C76">
        <w:rPr>
          <w:rFonts w:ascii="Times New Roman" w:hAnsi="Times New Roman" w:cs="Times New Roman"/>
        </w:rPr>
        <w:fldChar w:fldCharType="begin" w:fldLock="1"/>
      </w:r>
      <w:r w:rsidR="004004FA" w:rsidRPr="001A4C76">
        <w:rPr>
          <w:rFonts w:ascii="Times New Roman" w:hAnsi="Times New Roman" w:cs="Times New Roman"/>
        </w:rPr>
        <w:instrText>ADDIN CSL_CITATION { "citationItems" : [ { "id" : "ITEM-1", "itemData" : { "DOI" : "10.1016/j.jpsychires.2012.04.022", "ISSN" : "1879-1379", "PMID" : "22647523", "abstract" : "Although traditionally obsessive-compulsive disorder (OCD) and impulse control disorders (ICD) have represented opposing ends of a continuum, recent research has demonstrated a frequent co-occurrence of impulsive and compulsive behaviours, which may contribute to a worse clinical picture of some psychiatric disorders. We hypothesize that individuals with 'impulsive' OCD as characterized by poor insight, low resistance, and reduced control towards their compulsions will have a deteriorative course, greater severity of hoarding and/or symmetry/ordering symptoms, and comorbid ICD and/or substance use disorders (SUD). The sample consisted of 869 individuals with a minimum score of 16 on the Yale-Brown Obsessive Compulsive Scale (Y-BOCS). Of these, 65 had poor insight, low resistance, and reduced control towards compulsions ('poor IRC') and 444 had preserved insight, greater resistance and better control over compulsions ('good IRC'). These two groups were compared on a number of clinical and demographic variables. Individuals with poor IRC were significantly more likely to have a deteriorative course (p\u00a0&lt;\u00a00.001), longer duration of obsessions (p\u00a0=\u00a00.017), greater severity of symmetry/ordering (p\u00a0&lt;\u00a00.001), contamination/cleaning (p\u00a0&lt;\u00a00.001) and hoarding (p\u00a0=\u00a00.002) symptoms, and comorbid intermittent explosive disorder (p\u00a0=\u00a00.026), trichotillomania (p\u00a0=\u00a00.014) and compulsive buying (p\u00a0=\u00a00.040). Regression analysis revealed that duration of obsessions (p\u00a0=\u00a00.037) and hoarding severity (p\u00a0=\u00a00.005) were significant predictors of poor IRC. In the absence of specific measures for impulsivity in OCD, the study highlights the utility of simple measures such as insight, resistance and control over compulsions as a phenotypic marker of a subgroup of OCD with impulsive features demonstrating poor clinical outcome.", "author" : [ { "dropping-particle" : "", "family" : "Kashyap", "given" : "Himani", "non-dropping-particle" : "", "parse-names" : false, "suffix" : "" }, { "dropping-particle" : "", "family" : "Fontenelle", "given" : "Leonardo F", "non-dropping-particle" : "", "parse-names" : false, "suffix" : "" }, { "dropping-particle" : "", "family" : "Miguel", "given" : "Euripedes C", "non-dropping-particle" : "", "parse-names" : false, "suffix" : "" }, { "dropping-particle" : "", "family" : "Ferr\u00e3o", "given" : "Ygor a", "non-dropping-particle" : "", "parse-names" : false, "suffix" : "" }, { "dropping-particle" : "", "family" : "Torres", "given" : "Albina R", "non-dropping-particle" : "", "parse-names" : false, "suffix" : "" }, { "dropping-particle" : "", "family" : "Shavitt", "given" : "Roseli G", "non-dropping-particle" : "", "parse-names" : false, "suffix" : "" }, { "dropping-particle" : "", "family" : "Ferreira-Garcia", "given" : "Rafael", "non-dropping-particle" : "", "parse-names" : false, "suffix" : "" }, { "dropping-particle" : "", "family" : "Ros\u00e1rio", "given" : "Maria C", "non-dropping-particle" : "do", "parse-names" : false, "suffix" : "" }, { "dropping-particle" : "", "family" : "Y\u00fccel", "given" : "Murat", "non-dropping-particle" : "", "parse-names" : false, "suffix" : "" } ], "container-title" : "Journal of psychiatric research", "id" : "ITEM-1", "issue" : "9", "issued" : { "date-parts" : [ [ "2012", "9" ] ] }, "page" : "1146-52", "title" : "'Impulsive compulsivity' in obsessive-compulsive disorder: a phenotypic marker of patients with poor clinical outcome.", "type" : "article-journal", "volume" : "46" }, "uris" : [ "http://www.mendeley.com/documents/?uuid=229bbdd7-e468-4ede-bdb8-0bea9705aafa" ] } ], "mendeley" : { "formattedCitation" : "&lt;sup&gt;&lt;sup&gt;24&lt;/sup&gt;&lt;/sup&gt;", "plainTextFormattedCitation" : "24", "previouslyFormattedCitation" : "&lt;sup&gt;&lt;sup&gt;24&lt;/sup&gt;&lt;/sup&gt;" }, "properties" : { "noteIndex" : 0 }, "schema" : "https://github.com/citation-style-language/schema/raw/master/csl-citation.json" }</w:instrText>
      </w:r>
      <w:r w:rsidR="00694745" w:rsidRPr="001A4C76">
        <w:rPr>
          <w:rFonts w:ascii="Times New Roman" w:hAnsi="Times New Roman" w:cs="Times New Roman"/>
        </w:rPr>
        <w:fldChar w:fldCharType="separate"/>
      </w:r>
      <w:r w:rsidR="004004FA" w:rsidRPr="001A4C76">
        <w:rPr>
          <w:rFonts w:ascii="Times New Roman" w:hAnsi="Times New Roman" w:cs="Times New Roman"/>
          <w:noProof/>
          <w:vertAlign w:val="superscript"/>
        </w:rPr>
        <w:t>24</w:t>
      </w:r>
      <w:r w:rsidR="00694745" w:rsidRPr="001A4C76">
        <w:rPr>
          <w:rFonts w:ascii="Times New Roman" w:hAnsi="Times New Roman" w:cs="Times New Roman"/>
        </w:rPr>
        <w:fldChar w:fldCharType="end"/>
      </w:r>
      <w:r w:rsidRPr="001A4C76">
        <w:rPr>
          <w:rFonts w:ascii="Times New Roman" w:hAnsi="Times New Roman" w:cs="Times New Roman"/>
        </w:rPr>
        <w:t>.</w:t>
      </w:r>
    </w:p>
    <w:p w14:paraId="054EAF71" w14:textId="77777777" w:rsidR="007401AA" w:rsidRDefault="007401AA" w:rsidP="00EF7C41">
      <w:pPr>
        <w:spacing w:after="200" w:line="360" w:lineRule="auto"/>
        <w:jc w:val="both"/>
        <w:rPr>
          <w:rFonts w:ascii="Times New Roman" w:hAnsi="Times New Roman" w:cs="Times New Roman"/>
          <w:b/>
        </w:rPr>
      </w:pPr>
    </w:p>
    <w:p w14:paraId="2E5E488B" w14:textId="77777777" w:rsidR="007401AA" w:rsidRDefault="00F623F9" w:rsidP="00EF7C41">
      <w:pPr>
        <w:spacing w:after="200" w:line="360" w:lineRule="auto"/>
        <w:jc w:val="both"/>
        <w:rPr>
          <w:rFonts w:ascii="Times New Roman" w:hAnsi="Times New Roman" w:cs="Times New Roman"/>
          <w:b/>
        </w:rPr>
      </w:pPr>
      <w:r w:rsidRPr="001A4C76">
        <w:rPr>
          <w:rFonts w:ascii="Times New Roman" w:hAnsi="Times New Roman" w:cs="Times New Roman"/>
          <w:b/>
        </w:rPr>
        <w:t>Methods</w:t>
      </w:r>
    </w:p>
    <w:p w14:paraId="7211CA7E" w14:textId="77777777" w:rsidR="00F623F9" w:rsidRPr="001A4C76" w:rsidRDefault="00F623F9" w:rsidP="003C0FEC">
      <w:pPr>
        <w:spacing w:line="360" w:lineRule="auto"/>
        <w:jc w:val="both"/>
        <w:rPr>
          <w:rFonts w:ascii="Times New Roman" w:hAnsi="Times New Roman" w:cs="Times New Roman"/>
          <w:b/>
        </w:rPr>
      </w:pPr>
    </w:p>
    <w:p w14:paraId="2F924759" w14:textId="77777777" w:rsidR="00F623F9" w:rsidRPr="001A4C76" w:rsidRDefault="00F623F9" w:rsidP="003C0FEC">
      <w:pPr>
        <w:spacing w:line="360" w:lineRule="auto"/>
        <w:jc w:val="both"/>
        <w:outlineLvl w:val="0"/>
        <w:rPr>
          <w:rFonts w:ascii="Times New Roman" w:hAnsi="Times New Roman" w:cs="Times New Roman"/>
          <w:b/>
        </w:rPr>
      </w:pPr>
      <w:r w:rsidRPr="001A4C76">
        <w:rPr>
          <w:rFonts w:ascii="Times New Roman" w:hAnsi="Times New Roman" w:cs="Times New Roman"/>
          <w:b/>
        </w:rPr>
        <w:t>Subjects</w:t>
      </w:r>
    </w:p>
    <w:p w14:paraId="19C7F9AD" w14:textId="77777777" w:rsidR="00F623F9" w:rsidRPr="001A4C76" w:rsidRDefault="00F623F9" w:rsidP="003C0FEC">
      <w:pPr>
        <w:spacing w:line="360" w:lineRule="auto"/>
        <w:jc w:val="both"/>
        <w:rPr>
          <w:rFonts w:ascii="Times New Roman" w:hAnsi="Times New Roman" w:cs="Times New Roman"/>
          <w:b/>
        </w:rPr>
      </w:pPr>
    </w:p>
    <w:p w14:paraId="27C21B3F" w14:textId="251AA2FA" w:rsidR="003C7ECC" w:rsidRPr="001A4C76" w:rsidRDefault="00F623F9" w:rsidP="003C0FEC">
      <w:pPr>
        <w:autoSpaceDE w:val="0"/>
        <w:autoSpaceDN w:val="0"/>
        <w:adjustRightInd w:val="0"/>
        <w:spacing w:line="360" w:lineRule="auto"/>
        <w:jc w:val="both"/>
        <w:rPr>
          <w:rFonts w:ascii="Times New Roman" w:hAnsi="Times New Roman" w:cs="Times New Roman"/>
        </w:rPr>
      </w:pPr>
      <w:r w:rsidRPr="001A4C76">
        <w:rPr>
          <w:rFonts w:ascii="Times New Roman" w:hAnsi="Times New Roman" w:cs="Times New Roman"/>
        </w:rPr>
        <w:t xml:space="preserve">The total sample consisted of 217 age- and sex-matched participants (female = 108; mean age = 35.70 years; age range = 18-77): 103 individuals clinically diagnosed with OCD; 79 ‘OCD-likely’ individuals; and 35 HCs. </w:t>
      </w:r>
      <w:r w:rsidR="00C610CA" w:rsidRPr="001A4C76">
        <w:rPr>
          <w:rFonts w:ascii="Times New Roman" w:hAnsi="Times New Roman" w:cs="Times New Roman"/>
        </w:rPr>
        <w:t xml:space="preserve">All participants gave written informed consent to participate in study protocols approved by the relevant Australian and Brazilian ethics committees. </w:t>
      </w:r>
      <w:r w:rsidRPr="001A4C76">
        <w:rPr>
          <w:rFonts w:ascii="Times New Roman" w:hAnsi="Times New Roman" w:cs="Times New Roman"/>
        </w:rPr>
        <w:t>Clinically-diagnosed individuals participated in the present study at one of two clinical institutes as part of larger studies: Monash Institute of Cognitive and</w:t>
      </w:r>
      <w:r w:rsidR="00BB7325" w:rsidRPr="001A4C76">
        <w:rPr>
          <w:rFonts w:ascii="Times New Roman" w:hAnsi="Times New Roman" w:cs="Times New Roman"/>
        </w:rPr>
        <w:t xml:space="preserve"> Clinical Neurosciences</w:t>
      </w:r>
      <w:r w:rsidR="00DA2504" w:rsidRPr="001A4C76">
        <w:rPr>
          <w:rFonts w:ascii="Times New Roman" w:hAnsi="Times New Roman" w:cs="Times New Roman"/>
        </w:rPr>
        <w:t>, Melbourne</w:t>
      </w:r>
      <w:r w:rsidR="00BB7325" w:rsidRPr="001A4C76">
        <w:rPr>
          <w:rFonts w:ascii="Times New Roman" w:hAnsi="Times New Roman" w:cs="Times New Roman"/>
        </w:rPr>
        <w:t xml:space="preserve"> (n = 36</w:t>
      </w:r>
      <w:r w:rsidRPr="001A4C76">
        <w:rPr>
          <w:rFonts w:ascii="Times New Roman" w:hAnsi="Times New Roman" w:cs="Times New Roman"/>
        </w:rPr>
        <w:t>) and the Institute of Psychiatry of the Federal Unive</w:t>
      </w:r>
      <w:r w:rsidR="00BB7325" w:rsidRPr="001A4C76">
        <w:rPr>
          <w:rFonts w:ascii="Times New Roman" w:hAnsi="Times New Roman" w:cs="Times New Roman"/>
        </w:rPr>
        <w:t>rsity of Rio de Janeiro (n = 67</w:t>
      </w:r>
      <w:r w:rsidRPr="001A4C76">
        <w:rPr>
          <w:rFonts w:ascii="Times New Roman" w:hAnsi="Times New Roman" w:cs="Times New Roman"/>
        </w:rPr>
        <w:t xml:space="preserve">). </w:t>
      </w:r>
      <w:r w:rsidR="00365383" w:rsidRPr="00E9710F">
        <w:rPr>
          <w:rFonts w:ascii="Times New Roman" w:hAnsi="Times New Roman" w:cs="Times New Roman"/>
          <w:color w:val="FF0000"/>
        </w:rPr>
        <w:t>Recruitment for both sites was primarily from patient clinics local to each site, as well as media advertisements placed in the broader community.</w:t>
      </w:r>
      <w:r w:rsidR="00365383">
        <w:rPr>
          <w:rFonts w:ascii="Times New Roman" w:hAnsi="Times New Roman" w:cs="Times New Roman"/>
        </w:rPr>
        <w:t xml:space="preserve"> </w:t>
      </w:r>
      <w:r w:rsidR="00C03EA3" w:rsidRPr="001A4C76">
        <w:rPr>
          <w:rFonts w:ascii="Times New Roman" w:hAnsi="Times New Roman" w:cs="Times New Roman"/>
        </w:rPr>
        <w:t>A</w:t>
      </w:r>
      <w:r w:rsidR="002C3955" w:rsidRPr="001A4C76">
        <w:rPr>
          <w:rFonts w:ascii="Times New Roman" w:hAnsi="Times New Roman" w:cs="Times New Roman"/>
        </w:rPr>
        <w:t xml:space="preserve"> primary diagnosis of OCD was determined by the patient version of the </w:t>
      </w:r>
      <w:r w:rsidR="002C3955" w:rsidRPr="001A4C76">
        <w:rPr>
          <w:rFonts w:ascii="Times New Roman" w:hAnsi="Times New Roman" w:cs="Times New Roman"/>
          <w:i/>
        </w:rPr>
        <w:t>Structured Clinical Interview for the DSM-IV (SCID-IV)</w:t>
      </w:r>
      <w:r w:rsidR="002C3955" w:rsidRPr="001A4C76">
        <w:rPr>
          <w:rFonts w:ascii="Times New Roman" w:hAnsi="Times New Roman" w:cs="Times New Roman"/>
        </w:rPr>
        <w:t>.</w:t>
      </w:r>
      <w:r w:rsidR="00CC30D5" w:rsidRPr="001A4C76">
        <w:rPr>
          <w:rFonts w:ascii="Times New Roman" w:hAnsi="Times New Roman" w:cs="Times New Roman"/>
        </w:rPr>
        <w:t xml:space="preserve"> If patients had other comorbid diagnoses thought to be more severe or to underpin their OCD they were excluded from the study.</w:t>
      </w:r>
      <w:r w:rsidR="00C03EA3" w:rsidRPr="001A4C76">
        <w:rPr>
          <w:rFonts w:ascii="Times New Roman" w:hAnsi="Times New Roman" w:cs="Times New Roman"/>
        </w:rPr>
        <w:t xml:space="preserve"> OCD-likely individuals were recruited online through the Amazon Mechanical Turk community.</w:t>
      </w:r>
      <w:r w:rsidR="002C3955" w:rsidRPr="001A4C76">
        <w:rPr>
          <w:rFonts w:ascii="Times New Roman" w:hAnsi="Times New Roman" w:cs="Times New Roman"/>
        </w:rPr>
        <w:t xml:space="preserve"> </w:t>
      </w:r>
      <w:r w:rsidR="00C673C4" w:rsidRPr="001A4C76">
        <w:rPr>
          <w:rFonts w:ascii="Times New Roman" w:hAnsi="Times New Roman" w:cs="Times New Roman"/>
        </w:rPr>
        <w:t xml:space="preserve">OCD-likely was defined as a score of </w:t>
      </w:r>
      <w:r w:rsidR="00B058E1" w:rsidRPr="001A4C76">
        <w:rPr>
          <w:rFonts w:ascii="Times New Roman" w:hAnsi="Times New Roman" w:cs="Times New Roman"/>
        </w:rPr>
        <w:t xml:space="preserve">21 or higher on the </w:t>
      </w:r>
      <w:r w:rsidR="00F00FD3" w:rsidRPr="001A4C76">
        <w:rPr>
          <w:rFonts w:ascii="Times New Roman" w:hAnsi="Times New Roman" w:cs="Times New Roman"/>
          <w:i/>
        </w:rPr>
        <w:t>Obsessive Compulsive Inventory-Revised</w:t>
      </w:r>
      <w:r w:rsidR="004B06AD" w:rsidRPr="001A4C76">
        <w:rPr>
          <w:rFonts w:ascii="Times New Roman" w:hAnsi="Times New Roman" w:cs="Times New Roman"/>
          <w:i/>
        </w:rPr>
        <w:t xml:space="preserve"> (OCI-R)</w:t>
      </w:r>
      <w:r w:rsidR="00F00FD3" w:rsidRPr="001A4C76">
        <w:rPr>
          <w:rFonts w:ascii="Times New Roman" w:hAnsi="Times New Roman" w:cs="Times New Roman"/>
          <w:i/>
        </w:rPr>
        <w:t>,</w:t>
      </w:r>
      <w:r w:rsidR="00B058E1" w:rsidRPr="001A4C76">
        <w:rPr>
          <w:rFonts w:ascii="Times New Roman" w:hAnsi="Times New Roman" w:cs="Times New Roman"/>
        </w:rPr>
        <w:t xml:space="preserve"> an 18-item self-report instrument that determines the severity of OCD</w:t>
      </w:r>
      <w:r w:rsidR="002C3955" w:rsidRPr="001A4C76">
        <w:rPr>
          <w:rFonts w:ascii="Times New Roman" w:hAnsi="Times New Roman" w:cs="Times New Roman"/>
        </w:rPr>
        <w:t xml:space="preserve"> symptoms</w:t>
      </w:r>
      <w:r w:rsidR="00B058E1" w:rsidRPr="001A4C76">
        <w:rPr>
          <w:rFonts w:ascii="Times New Roman" w:hAnsi="Times New Roman" w:cs="Times New Roman"/>
        </w:rPr>
        <w:t xml:space="preserve"> in sub-clinical populations </w:t>
      </w:r>
      <w:r w:rsidR="00694745" w:rsidRPr="001A4C76">
        <w:rPr>
          <w:rFonts w:ascii="Times New Roman" w:hAnsi="Times New Roman" w:cs="Times New Roman"/>
        </w:rPr>
        <w:fldChar w:fldCharType="begin" w:fldLock="1"/>
      </w:r>
      <w:r w:rsidR="00FC2A8E">
        <w:rPr>
          <w:rFonts w:ascii="Times New Roman" w:hAnsi="Times New Roman" w:cs="Times New Roman"/>
        </w:rPr>
        <w:instrText>ADDIN CSL_CITATION { "citationItems" : [ { "id" : "ITEM-1", "itemData" : { "DOI" : "10.1037//1040-3590.14.4.485", "ISBN" : "1040-3590 (Print)\\n1040-3590 (Linking)", "ISSN" : "1040-3590", "PMID" : "12501574", "abstract" : "This article reports on the development of a revised version of the Obsessive-Compulsive Inventory (OCI; E. B. Foa, M. J. Kozak, P. Salkovskis, M. E. Coles, \\&amp; N. Amir, 1998), a psychometrically sound, theoretically driven, self-report measure. The revised OCI (OCI-R) improves on the parent version in 3 ways: It eliminates the redundant frequency scale, simplifies the scoring of the subscales, and reduces overlap across subscales. The reliability and validity of the OCI-R were examined in 215 patients with obsessive-compulsive disorder (OCD), 243 patients with other anxiety disorders, and 677 nonanxious individuals. The OCI-R, which contains 18 items and 6 subscales, has retained excellent psychometric properties. The OCI-R and its subscales differentiated well between individuals with and without OCD. Receiver operating characteristic (ROC) analyses demonstrated the usefulness of the OCI-R as a diagnostic tool for screening patients with OCD, utilizing empirically derived cutscores.", "author" : [ { "dropping-particle" : "", "family" : "Foa", "given" : "Edna B.", "non-dropping-particle" : "", "parse-names" : false, "suffix" : "" }, { "dropping-particle" : "", "family" : "Huppert", "given" : "Jonathan D.", "non-dropping-particle" : "", "parse-names" : false, "suffix" : "" }, { "dropping-particle" : "", "family" : "Leiberg", "given" : "Susanne", "non-dropping-particle" : "", "parse-names" : false, "suffix" : "" }, { "dropping-particle" : "", "family" : "Langner", "given" : "Robert", "non-dropping-particle" : "", "parse-names" : false, "suffix" : "" }, { "dropping-particle" : "", "family" : "Kichic", "given" : "Rafael", "non-dropping-particle" : "", "parse-names" : false, "suffix" : "" }, { "dropping-particle" : "", "family" : "Hajcak", "given" : "Greg", "non-dropping-particle" : "", "parse-names" : false, "suffix" : "" }, { "dropping-particle" : "", "family" : "Salkovskis", "given" : "Paul M.", "non-dropping-particle" : "", "parse-names" : false, "suffix" : "" } ], "container-title" : "Psychological Assessment", "id" : "ITEM-1", "issue" : "4", "issued" : { "date-parts" : [ [ "2002" ] ] }, "page" : "485-495", "title" : "The Obsessive-Complusive Inventory: Development and validation of a short version.", "type" : "article-journal", "volume" : "14" }, "uris" : [ "http://www.mendeley.com/documents/?uuid=2baed0d2-1b82-4b2e-b46a-dbe4fd655db0" ] } ], "mendeley" : { "formattedCitation" : "&lt;sup&gt;&lt;sup&gt;38&lt;/sup&gt;&lt;/sup&gt;", "plainTextFormattedCitation" : "38", "previouslyFormattedCitation" : "&lt;sup&gt;&lt;sup&gt;36&lt;/sup&gt;&lt;/sup&gt;" }, "properties" : { "noteIndex" : 0 }, "schema" : "https://github.com/citation-style-language/schema/raw/master/csl-citation.json" }</w:instrText>
      </w:r>
      <w:r w:rsidR="00694745" w:rsidRPr="001A4C76">
        <w:rPr>
          <w:rFonts w:ascii="Times New Roman" w:hAnsi="Times New Roman" w:cs="Times New Roman"/>
        </w:rPr>
        <w:fldChar w:fldCharType="separate"/>
      </w:r>
      <w:r w:rsidR="00FC2A8E" w:rsidRPr="00FC2A8E">
        <w:rPr>
          <w:rFonts w:ascii="Times New Roman" w:hAnsi="Times New Roman" w:cs="Times New Roman"/>
          <w:noProof/>
          <w:vertAlign w:val="superscript"/>
        </w:rPr>
        <w:t>38</w:t>
      </w:r>
      <w:r w:rsidR="00694745" w:rsidRPr="001A4C76">
        <w:rPr>
          <w:rFonts w:ascii="Times New Roman" w:hAnsi="Times New Roman" w:cs="Times New Roman"/>
        </w:rPr>
        <w:fldChar w:fldCharType="end"/>
      </w:r>
      <w:r w:rsidR="00B058E1" w:rsidRPr="001A4C76">
        <w:rPr>
          <w:rFonts w:ascii="Times New Roman" w:hAnsi="Times New Roman" w:cs="Times New Roman"/>
        </w:rPr>
        <w:t>.</w:t>
      </w:r>
      <w:r w:rsidR="00156665" w:rsidRPr="001A4C76">
        <w:rPr>
          <w:rFonts w:ascii="Times New Roman" w:hAnsi="Times New Roman" w:cs="Times New Roman"/>
        </w:rPr>
        <w:t xml:space="preserve"> </w:t>
      </w:r>
      <w:r w:rsidR="00CC30D5" w:rsidRPr="001A4C76">
        <w:rPr>
          <w:rFonts w:ascii="Times New Roman" w:hAnsi="Times New Roman" w:cs="Times New Roman"/>
        </w:rPr>
        <w:t xml:space="preserve">HCs were part of a larger study at the Melbourne site. </w:t>
      </w:r>
      <w:r w:rsidR="00F00FD3" w:rsidRPr="001A4C76">
        <w:rPr>
          <w:rFonts w:ascii="Times New Roman" w:hAnsi="Times New Roman" w:cs="Times New Roman"/>
        </w:rPr>
        <w:t>HC</w:t>
      </w:r>
      <w:r w:rsidR="00C03EA3" w:rsidRPr="001A4C76">
        <w:rPr>
          <w:rFonts w:ascii="Times New Roman" w:hAnsi="Times New Roman" w:cs="Times New Roman"/>
        </w:rPr>
        <w:t>s</w:t>
      </w:r>
      <w:r w:rsidR="00F00FD3" w:rsidRPr="001A4C76">
        <w:rPr>
          <w:rFonts w:ascii="Times New Roman" w:hAnsi="Times New Roman" w:cs="Times New Roman"/>
        </w:rPr>
        <w:t xml:space="preserve"> </w:t>
      </w:r>
      <w:r w:rsidR="00C03EA3" w:rsidRPr="001A4C76">
        <w:rPr>
          <w:rFonts w:ascii="Times New Roman" w:hAnsi="Times New Roman" w:cs="Times New Roman"/>
        </w:rPr>
        <w:t>were</w:t>
      </w:r>
      <w:r w:rsidR="002C64AA">
        <w:rPr>
          <w:rFonts w:ascii="Times New Roman" w:hAnsi="Times New Roman" w:cs="Times New Roman"/>
        </w:rPr>
        <w:t xml:space="preserve"> </w:t>
      </w:r>
      <w:r w:rsidR="002C64AA" w:rsidRPr="00E9710F">
        <w:rPr>
          <w:rFonts w:ascii="Times New Roman" w:hAnsi="Times New Roman" w:cs="Times New Roman"/>
          <w:color w:val="FF0000"/>
        </w:rPr>
        <w:t xml:space="preserve">screened using the </w:t>
      </w:r>
      <w:r w:rsidR="00895E0A" w:rsidRPr="00E9710F">
        <w:rPr>
          <w:rFonts w:ascii="Times New Roman" w:hAnsi="Times New Roman" w:cs="Times New Roman"/>
          <w:color w:val="FF0000"/>
        </w:rPr>
        <w:t xml:space="preserve">Mini International Neuropsychiatric Interview (MINI; DSM-IV) </w:t>
      </w:r>
      <w:r w:rsidR="007D2D66" w:rsidRPr="00E9710F">
        <w:rPr>
          <w:rFonts w:ascii="Times New Roman" w:hAnsi="Times New Roman" w:cs="Times New Roman"/>
          <w:color w:val="FF0000"/>
        </w:rPr>
        <w:t xml:space="preserve">as well as an in-house structured interview designed to assess lifetime history of neurological illness, </w:t>
      </w:r>
      <w:r w:rsidR="00365383" w:rsidRPr="00E9710F">
        <w:rPr>
          <w:rFonts w:ascii="Times New Roman" w:hAnsi="Times New Roman" w:cs="Times New Roman"/>
          <w:color w:val="FF0000"/>
        </w:rPr>
        <w:t>and were</w:t>
      </w:r>
      <w:r w:rsidR="00C03EA3" w:rsidRPr="001A4C76">
        <w:rPr>
          <w:rFonts w:ascii="Times New Roman" w:hAnsi="Times New Roman" w:cs="Times New Roman"/>
        </w:rPr>
        <w:t xml:space="preserve"> excluded if they </w:t>
      </w:r>
      <w:r w:rsidR="00F00FD3" w:rsidRPr="001A4C76">
        <w:rPr>
          <w:rFonts w:ascii="Times New Roman" w:hAnsi="Times New Roman" w:cs="Times New Roman"/>
        </w:rPr>
        <w:t xml:space="preserve">presented </w:t>
      </w:r>
      <w:r w:rsidR="00C03EA3" w:rsidRPr="001A4C76">
        <w:rPr>
          <w:rFonts w:ascii="Times New Roman" w:hAnsi="Times New Roman" w:cs="Times New Roman"/>
        </w:rPr>
        <w:t xml:space="preserve">with </w:t>
      </w:r>
      <w:r w:rsidR="00F00FD3" w:rsidRPr="001A4C76">
        <w:rPr>
          <w:rFonts w:ascii="Times New Roman" w:hAnsi="Times New Roman" w:cs="Times New Roman"/>
        </w:rPr>
        <w:t>any past or present psyc</w:t>
      </w:r>
      <w:r w:rsidR="002C3955" w:rsidRPr="001A4C76">
        <w:rPr>
          <w:rFonts w:ascii="Times New Roman" w:hAnsi="Times New Roman" w:cs="Times New Roman"/>
        </w:rPr>
        <w:t>hiatric or neurological illness.</w:t>
      </w:r>
    </w:p>
    <w:p w14:paraId="5C9BF89B" w14:textId="26D60A72" w:rsidR="00F623F9" w:rsidRPr="001A4C76" w:rsidRDefault="00907A24" w:rsidP="003C0FEC">
      <w:pPr>
        <w:autoSpaceDE w:val="0"/>
        <w:autoSpaceDN w:val="0"/>
        <w:adjustRightInd w:val="0"/>
        <w:spacing w:line="360" w:lineRule="auto"/>
        <w:ind w:firstLine="720"/>
        <w:jc w:val="both"/>
        <w:rPr>
          <w:rFonts w:ascii="Times New Roman" w:hAnsi="Times New Roman" w:cs="Times New Roman"/>
        </w:rPr>
      </w:pPr>
      <w:r w:rsidRPr="00E9710F">
        <w:rPr>
          <w:rFonts w:ascii="Times New Roman" w:hAnsi="Times New Roman" w:cs="Times New Roman"/>
          <w:color w:val="FF0000"/>
        </w:rPr>
        <w:t xml:space="preserve">The </w:t>
      </w:r>
      <w:r w:rsidR="007F7822" w:rsidRPr="00E9710F">
        <w:rPr>
          <w:rFonts w:ascii="Times New Roman" w:hAnsi="Times New Roman" w:cs="Times New Roman"/>
          <w:color w:val="FF0000"/>
        </w:rPr>
        <w:t xml:space="preserve">definitions of impulsivity and compulsivity outlined in the introduction </w:t>
      </w:r>
      <w:r w:rsidRPr="00E9710F">
        <w:rPr>
          <w:rFonts w:ascii="Times New Roman" w:hAnsi="Times New Roman" w:cs="Times New Roman"/>
          <w:color w:val="FF0000"/>
        </w:rPr>
        <w:t>have a strong focus on behaviour</w:t>
      </w:r>
      <w:r w:rsidR="007F7822" w:rsidRPr="00E9710F">
        <w:rPr>
          <w:rFonts w:ascii="Times New Roman" w:hAnsi="Times New Roman" w:cs="Times New Roman"/>
          <w:color w:val="FF0000"/>
        </w:rPr>
        <w:t xml:space="preserve">, </w:t>
      </w:r>
      <w:r w:rsidRPr="00E9710F">
        <w:rPr>
          <w:rFonts w:ascii="Times New Roman" w:hAnsi="Times New Roman" w:cs="Times New Roman"/>
          <w:color w:val="FF0000"/>
        </w:rPr>
        <w:t xml:space="preserve">however, </w:t>
      </w:r>
      <w:r w:rsidR="007F7822" w:rsidRPr="00E9710F">
        <w:rPr>
          <w:rFonts w:ascii="Times New Roman" w:hAnsi="Times New Roman" w:cs="Times New Roman"/>
          <w:color w:val="FF0000"/>
        </w:rPr>
        <w:t xml:space="preserve">here we were interested in </w:t>
      </w:r>
      <w:r w:rsidRPr="00E9710F">
        <w:rPr>
          <w:rFonts w:ascii="Times New Roman" w:hAnsi="Times New Roman" w:cs="Times New Roman"/>
          <w:color w:val="FF0000"/>
        </w:rPr>
        <w:t xml:space="preserve">examining </w:t>
      </w:r>
      <w:r w:rsidR="007F7822" w:rsidRPr="00E9710F">
        <w:rPr>
          <w:rFonts w:ascii="Times New Roman" w:hAnsi="Times New Roman" w:cs="Times New Roman"/>
          <w:color w:val="FF0000"/>
        </w:rPr>
        <w:t xml:space="preserve">the underlying motivational </w:t>
      </w:r>
      <w:r w:rsidRPr="00E9710F">
        <w:rPr>
          <w:rFonts w:ascii="Times New Roman" w:hAnsi="Times New Roman" w:cs="Times New Roman"/>
          <w:color w:val="FF0000"/>
        </w:rPr>
        <w:t>phenotypes that drive these behaviours. As such, a</w:t>
      </w:r>
      <w:r w:rsidR="00F00FD3" w:rsidRPr="001A4C76">
        <w:rPr>
          <w:rFonts w:ascii="Times New Roman" w:hAnsi="Times New Roman" w:cs="Times New Roman"/>
        </w:rPr>
        <w:t>ll parti</w:t>
      </w:r>
      <w:r w:rsidR="00932B08" w:rsidRPr="001A4C76">
        <w:rPr>
          <w:rFonts w:ascii="Times New Roman" w:hAnsi="Times New Roman" w:cs="Times New Roman"/>
        </w:rPr>
        <w:t>cipants completed a 3</w:t>
      </w:r>
      <w:r w:rsidR="002C3955" w:rsidRPr="001A4C76">
        <w:rPr>
          <w:rFonts w:ascii="Times New Roman" w:hAnsi="Times New Roman" w:cs="Times New Roman"/>
        </w:rPr>
        <w:t>0-</w:t>
      </w:r>
      <w:r w:rsidR="00F00FD3" w:rsidRPr="001A4C76">
        <w:rPr>
          <w:rFonts w:ascii="Times New Roman" w:hAnsi="Times New Roman" w:cs="Times New Roman"/>
        </w:rPr>
        <w:t xml:space="preserve">minute computerised battery of self-report questionnaires </w:t>
      </w:r>
      <w:r w:rsidR="00F00FD3" w:rsidRPr="001A4C76">
        <w:rPr>
          <w:rFonts w:ascii="Times New Roman" w:hAnsi="Times New Roman" w:cs="Times New Roman"/>
        </w:rPr>
        <w:lastRenderedPageBreak/>
        <w:t xml:space="preserve">that </w:t>
      </w:r>
      <w:r w:rsidR="00932B08" w:rsidRPr="001A4C76">
        <w:rPr>
          <w:rFonts w:ascii="Times New Roman" w:hAnsi="Times New Roman" w:cs="Times New Roman"/>
        </w:rPr>
        <w:t xml:space="preserve">putatively </w:t>
      </w:r>
      <w:r w:rsidR="00F00FD3" w:rsidRPr="001A4C76">
        <w:rPr>
          <w:rFonts w:ascii="Times New Roman" w:hAnsi="Times New Roman" w:cs="Times New Roman"/>
        </w:rPr>
        <w:t>assess</w:t>
      </w:r>
      <w:r w:rsidR="00932B08" w:rsidRPr="001A4C76">
        <w:rPr>
          <w:rFonts w:ascii="Times New Roman" w:hAnsi="Times New Roman" w:cs="Times New Roman"/>
        </w:rPr>
        <w:t>ed</w:t>
      </w:r>
      <w:r w:rsidR="00F00FD3" w:rsidRPr="001A4C76">
        <w:rPr>
          <w:rFonts w:ascii="Times New Roman" w:hAnsi="Times New Roman" w:cs="Times New Roman"/>
        </w:rPr>
        <w:t xml:space="preserve"> compulsivity and impulsivity. </w:t>
      </w:r>
      <w:r w:rsidR="00932B08" w:rsidRPr="001A4C76">
        <w:rPr>
          <w:rFonts w:ascii="Times New Roman" w:hAnsi="Times New Roman" w:cs="Times New Roman"/>
        </w:rPr>
        <w:t xml:space="preserve">To assess compulsivity, we used </w:t>
      </w:r>
      <w:r w:rsidR="00932B08" w:rsidRPr="001A4C76">
        <w:rPr>
          <w:rFonts w:ascii="Times New Roman" w:hAnsi="Times New Roman" w:cs="Times New Roman"/>
          <w:i/>
        </w:rPr>
        <w:t>Intolerance of Uncertainty Scale-Short Form</w:t>
      </w:r>
      <w:r w:rsidR="00932B08" w:rsidRPr="001A4C76">
        <w:rPr>
          <w:rFonts w:ascii="Times New Roman" w:hAnsi="Times New Roman" w:cs="Times New Roman"/>
        </w:rPr>
        <w:t xml:space="preserve"> </w:t>
      </w:r>
      <w:r w:rsidR="004C139B" w:rsidRPr="001A4C76">
        <w:rPr>
          <w:rFonts w:ascii="Times New Roman" w:hAnsi="Times New Roman" w:cs="Times New Roman"/>
          <w:i/>
        </w:rPr>
        <w:t>(IUS-12)</w:t>
      </w:r>
      <w:r w:rsidR="004C139B" w:rsidRPr="001A4C76">
        <w:rPr>
          <w:rFonts w:ascii="Times New Roman" w:hAnsi="Times New Roman" w:cs="Times New Roman"/>
        </w:rPr>
        <w:t xml:space="preserve"> </w:t>
      </w:r>
      <w:r w:rsidR="00694745" w:rsidRPr="001A4C76">
        <w:rPr>
          <w:rFonts w:ascii="Times New Roman" w:hAnsi="Times New Roman" w:cs="Times New Roman"/>
        </w:rPr>
        <w:fldChar w:fldCharType="begin" w:fldLock="1"/>
      </w:r>
      <w:r w:rsidR="00FC2A8E">
        <w:rPr>
          <w:rFonts w:ascii="Times New Roman" w:hAnsi="Times New Roman" w:cs="Times New Roman"/>
        </w:rPr>
        <w:instrText>ADDIN CSL_CITATION { "citationItems" : [ { "id" : "ITEM-1", "itemData" : { "DOI" : "10.1016/j.janxdis.2006.03.014", "ISBN" : "0887-6185 (Print)", "ISSN" : "08876185", "PMID" : "16647833", "abstract" : "Intolerance of uncertainty is the tendency of an individual to consider the possibility of a negative event occurring unacceptable, irrespective of the probability of occurrence. It is a key component of worry, state anxiety, and related anxiety pathologies. The 27-item Intolerance of Uncertainty Scale (IUS) was developed to measure intolerance of uncertainty. Previous psychometric analyses of the IUS have suggested both four- and five-factor models. High inter-item correlations, factor instability, and previous theoretical research support the development of a reduced measure. The present study used two undergraduate samples and evaluated a psychometrically stable 12-item two-factor version of the IUS. The reduced measure (IUS-12) retained exemplary internal consistency, while correlating extremely well with the original IUS and related measures of anxiety and worry. The IUS-12 also demonstrated a stable two-factor structure, representing both anxious and avoidance components of intolerance of uncertainty. Directions for future research and potential applications for assessment are discussed. \u00a9 2006 Elsevier Ltd. All rights reserved.", "author" : [ { "dropping-particle" : "", "family" : "Carleton", "given" : "R Nicholas", "non-dropping-particle" : "", "parse-names" : false, "suffix" : "" }, { "dropping-particle" : "", "family" : "Norton", "given" : "M a Peter J", "non-dropping-particle" : "", "parse-names" : false, "suffix" : "" }, { "dropping-particle" : "", "family" : "Asmundson", "given" : "Gordon J G", "non-dropping-particle" : "", "parse-names" : false, "suffix" : "" } ], "container-title" : "Journal of Anxiety Disorders", "id" : "ITEM-1", "issue" : "1", "issued" : { "date-parts" : [ [ "2007", "1" ] ] }, "page" : "105-117", "title" : "Fearing the unknown: A short version of the Intolerance of Uncertainty Scale", "type" : "article-journal", "volume" : "21" }, "uris" : [ "http://www.mendeley.com/documents/?uuid=98f4cb2e-6421-493b-93e1-12e43ccc8263" ] } ], "mendeley" : { "formattedCitation" : "&lt;sup&gt;&lt;sup&gt;39&lt;/sup&gt;&lt;/sup&gt;", "plainTextFormattedCitation" : "39", "previouslyFormattedCitation" : "&lt;sup&gt;&lt;sup&gt;37&lt;/sup&gt;&lt;/sup&gt;" }, "properties" : { "noteIndex" : 0 }, "schema" : "https://github.com/citation-style-language/schema/raw/master/csl-citation.json" }</w:instrText>
      </w:r>
      <w:r w:rsidR="00694745" w:rsidRPr="001A4C76">
        <w:rPr>
          <w:rFonts w:ascii="Times New Roman" w:hAnsi="Times New Roman" w:cs="Times New Roman"/>
        </w:rPr>
        <w:fldChar w:fldCharType="separate"/>
      </w:r>
      <w:r w:rsidR="00FC2A8E" w:rsidRPr="00FC2A8E">
        <w:rPr>
          <w:rFonts w:ascii="Times New Roman" w:hAnsi="Times New Roman" w:cs="Times New Roman"/>
          <w:noProof/>
          <w:vertAlign w:val="superscript"/>
        </w:rPr>
        <w:t>39</w:t>
      </w:r>
      <w:r w:rsidR="00694745" w:rsidRPr="001A4C76">
        <w:rPr>
          <w:rFonts w:ascii="Times New Roman" w:hAnsi="Times New Roman" w:cs="Times New Roman"/>
        </w:rPr>
        <w:fldChar w:fldCharType="end"/>
      </w:r>
      <w:r w:rsidR="00932B08" w:rsidRPr="001A4C76">
        <w:rPr>
          <w:rFonts w:ascii="Times New Roman" w:hAnsi="Times New Roman" w:cs="Times New Roman"/>
        </w:rPr>
        <w:t xml:space="preserve"> and </w:t>
      </w:r>
      <w:r w:rsidR="00932B08" w:rsidRPr="001A4C76">
        <w:rPr>
          <w:rFonts w:ascii="Times New Roman" w:hAnsi="Times New Roman" w:cs="Times New Roman"/>
          <w:i/>
        </w:rPr>
        <w:t xml:space="preserve">Obsessive Beliefs Questionnaire-44 </w:t>
      </w:r>
      <w:r w:rsidR="00932B08" w:rsidRPr="001A4C76">
        <w:rPr>
          <w:rFonts w:ascii="Times New Roman" w:hAnsi="Times New Roman" w:cs="Times New Roman"/>
        </w:rPr>
        <w:t>(</w:t>
      </w:r>
      <w:r w:rsidR="00932B08" w:rsidRPr="001A4C76">
        <w:rPr>
          <w:rFonts w:ascii="Times New Roman" w:hAnsi="Times New Roman" w:cs="Times New Roman"/>
          <w:i/>
        </w:rPr>
        <w:t>OBQ-44</w:t>
      </w:r>
      <w:r w:rsidR="006D2F71" w:rsidRPr="001A4C76">
        <w:rPr>
          <w:rFonts w:ascii="Times New Roman" w:hAnsi="Times New Roman" w:cs="Times New Roman"/>
          <w:i/>
        </w:rPr>
        <w:t>)</w:t>
      </w:r>
      <w:r w:rsidR="00694745" w:rsidRPr="001A4C76">
        <w:rPr>
          <w:rFonts w:ascii="Times New Roman" w:hAnsi="Times New Roman" w:cs="Times New Roman"/>
        </w:rPr>
        <w:fldChar w:fldCharType="begin" w:fldLock="1"/>
      </w:r>
      <w:r w:rsidR="00FC2A8E">
        <w:rPr>
          <w:rFonts w:ascii="Times New Roman" w:hAnsi="Times New Roman" w:cs="Times New Roman"/>
        </w:rPr>
        <w:instrText>ADDIN CSL_CITATION { "citationItems" : [ { "id" : "ITEM-1", "itemData" : { "DOI" : "10.1016/j.brat.2004.07.010", "ISBN" : "0005-7967", "ISSN" : "00057967", "PMID" : "16299894", "abstract" : "The Obsessive Belief Questionnaire (OBQ) and the Interpretation of Intrusions Inventory (III) were designed to assess beliefs and appraisals considered critical to the pathogenesis of obsessions. In previous reports we have described the construction and psychometric properties of these measures. In this study a battery of questionnaires assessing anxiety, depression, and obsessive compulsive symptoms was completed by 410 outpatients diagnosed with obsessive compulsive disorder, 105 non-obsessional anxious patients, 87 non-clinical adults from the community, and 291 undergraduate students. Items from 6 theoretically derived subscales of the OBQ were submitted to factor analysis. Three factors emerged reflecting (1) Responsibility and threat estimation, (2) Perfectionism and intolerance for uncertainty, and (3) Importance and control of thoughts. A 44-item version (OBQ-44) composed of high-loading items from the 3 factors showed good internal consistency and criterion-related validity in clinical and non-clinical samples. Subscales showed less overlap than original scales. Factor analysis of the III yielded a single factor, suggesting the total score be used in lieu of the 3 rationally derived subscales. The scales performed well on tests of convergent validity. Discriminant validity was promising; hierarchical regression analyses indicated that the OBQ subscales and III generally predicted OC symptoms after controlling for general distress. A revision of the OBQ, the OBQ-44, is included in the appendix. \u00a9 2005 Elsevier Ltd. All rights reserved.", "author" : [ { "dropping-particle" : "", "family" : "Obsessive Compulsive Cognitions Working Group", "given" : "", "non-dropping-particle" : "", "parse-names" : false, "suffix" : "" } ], "container-title" : "Behaviour Research and Therapy", "id" : "ITEM-1", "issue" : "11", "issued" : { "date-parts" : [ [ "2005", "11" ] ] }, "page" : "1527-1542", "title" : "Psychometric validation of the obsessive belief questionnaire and interpretation of intrusions inventory\u2014Part 2: Factor analyses and testing of a brief version", "type" : "article-journal", "volume" : "43" }, "uris" : [ "http://www.mendeley.com/documents/?uuid=66f21d86-2f0e-4407-8c17-560782a2d009" ] } ], "mendeley" : { "formattedCitation" : "&lt;sup&gt;&lt;sup&gt;40&lt;/sup&gt;&lt;/sup&gt;", "plainTextFormattedCitation" : "40", "previouslyFormattedCitation" : "&lt;sup&gt;&lt;sup&gt;38&lt;/sup&gt;&lt;/sup&gt;" }, "properties" : { "noteIndex" : 0 }, "schema" : "https://github.com/citation-style-language/schema/raw/master/csl-citation.json" }</w:instrText>
      </w:r>
      <w:r w:rsidR="00694745" w:rsidRPr="001A4C76">
        <w:rPr>
          <w:rFonts w:ascii="Times New Roman" w:hAnsi="Times New Roman" w:cs="Times New Roman"/>
        </w:rPr>
        <w:fldChar w:fldCharType="separate"/>
      </w:r>
      <w:r w:rsidR="00FC2A8E" w:rsidRPr="00FC2A8E">
        <w:rPr>
          <w:rFonts w:ascii="Times New Roman" w:hAnsi="Times New Roman" w:cs="Times New Roman"/>
          <w:noProof/>
          <w:vertAlign w:val="superscript"/>
        </w:rPr>
        <w:t>40</w:t>
      </w:r>
      <w:r w:rsidR="00694745" w:rsidRPr="001A4C76">
        <w:rPr>
          <w:rFonts w:ascii="Times New Roman" w:hAnsi="Times New Roman" w:cs="Times New Roman"/>
        </w:rPr>
        <w:fldChar w:fldCharType="end"/>
      </w:r>
      <w:r w:rsidR="00932B08" w:rsidRPr="001A4C76">
        <w:rPr>
          <w:rFonts w:ascii="Times New Roman" w:hAnsi="Times New Roman" w:cs="Times New Roman"/>
        </w:rPr>
        <w:t>.</w:t>
      </w:r>
      <w:r w:rsidR="009A4162">
        <w:rPr>
          <w:rFonts w:ascii="Times New Roman" w:hAnsi="Times New Roman" w:cs="Times New Roman"/>
        </w:rPr>
        <w:t xml:space="preserve"> </w:t>
      </w:r>
      <w:r w:rsidR="009A4162" w:rsidRPr="00E9710F">
        <w:rPr>
          <w:rFonts w:ascii="Times New Roman" w:hAnsi="Times New Roman" w:cs="Times New Roman"/>
          <w:color w:val="FF0000"/>
        </w:rPr>
        <w:t>The OBQ-44 measures belief domains linked to OCD using four sub-scales: perfectionism, importance and control of thoughts, responsibility and overestimation of threat. The IUS-12 measures responses to uncertainty, ambiguous situations and the future using two sub-scales: prospective intolerance to uncertainty, and inhibitory response to uncertainty.</w:t>
      </w:r>
      <w:r w:rsidRPr="00E9710F">
        <w:rPr>
          <w:rFonts w:ascii="Times New Roman" w:hAnsi="Times New Roman" w:cs="Times New Roman"/>
          <w:color w:val="FF0000"/>
        </w:rPr>
        <w:t xml:space="preserve"> </w:t>
      </w:r>
      <w:r w:rsidR="002E17AA" w:rsidRPr="00E9710F">
        <w:rPr>
          <w:rFonts w:ascii="Times New Roman" w:hAnsi="Times New Roman" w:cs="Times New Roman"/>
          <w:color w:val="FF0000"/>
        </w:rPr>
        <w:t xml:space="preserve">Obsessive </w:t>
      </w:r>
      <w:r w:rsidR="003135D8" w:rsidRPr="00E9710F">
        <w:rPr>
          <w:rFonts w:ascii="Times New Roman" w:hAnsi="Times New Roman" w:cs="Times New Roman"/>
          <w:color w:val="FF0000"/>
        </w:rPr>
        <w:t>beliefs</w:t>
      </w:r>
      <w:r w:rsidR="002E17AA" w:rsidRPr="00E9710F">
        <w:rPr>
          <w:rFonts w:ascii="Times New Roman" w:hAnsi="Times New Roman" w:cs="Times New Roman"/>
          <w:color w:val="FF0000"/>
        </w:rPr>
        <w:t xml:space="preserve"> and intolerance to uncertainty are</w:t>
      </w:r>
      <w:r w:rsidR="00B849F4" w:rsidRPr="00E9710F">
        <w:rPr>
          <w:rFonts w:ascii="Times New Roman" w:hAnsi="Times New Roman" w:cs="Times New Roman"/>
          <w:color w:val="FF0000"/>
        </w:rPr>
        <w:t xml:space="preserve"> hallmarks of OCD</w:t>
      </w:r>
      <w:r w:rsidR="003135D8" w:rsidRPr="00E9710F">
        <w:rPr>
          <w:rFonts w:ascii="Times New Roman" w:hAnsi="Times New Roman" w:cs="Times New Roman"/>
          <w:color w:val="FF0000"/>
        </w:rPr>
        <w:t xml:space="preserve"> and are predictive of symptomatology</w:t>
      </w:r>
      <w:r w:rsidR="002D3982" w:rsidRPr="00E9710F">
        <w:rPr>
          <w:rFonts w:ascii="Times New Roman" w:hAnsi="Times New Roman" w:cs="Times New Roman"/>
          <w:color w:val="FF0000"/>
        </w:rPr>
        <w:t xml:space="preserve"> </w:t>
      </w:r>
      <w:r w:rsidR="00694745" w:rsidRPr="00E9710F">
        <w:rPr>
          <w:rFonts w:ascii="Times New Roman" w:hAnsi="Times New Roman" w:cs="Times New Roman"/>
          <w:color w:val="FF0000"/>
        </w:rPr>
        <w:fldChar w:fldCharType="begin" w:fldLock="1"/>
      </w:r>
      <w:r w:rsidR="00FC2A8E">
        <w:rPr>
          <w:rFonts w:ascii="Times New Roman" w:hAnsi="Times New Roman" w:cs="Times New Roman"/>
          <w:color w:val="FF0000"/>
        </w:rPr>
        <w:instrText>ADDIN CSL_CITATION { "citationItems" : [ { "id" : "ITEM-1", "itemData" : { "DOI" : "10.1016/S0887-6185(02)00182-2", "ISBN" : "0887-6185", "ISSN" : "08876185", "PMID" : "12614665", "abstract" : "Pathological doubt, a prominent feature of obsessive-compulsive disorder (OCD), may be related to difficulty tolerating ambiguous or uncertain situations. This is thought to be particularly true of those patients with checking compulsions. Intolerance of uncertainty (IU) has been studied extensively within the domains of worry and generalized anxiety; however, it has received relatively little empirical attention in OCD patients. We administered the Intolerance of Uncertainty Scale [Personality and Individual Differences 17 (1994) 791] to 55 clinic patients with OCD, 43 of whom had checking compulsions, and 14 nonanxious controls. OC checkers showed greater IU than did OC noncheckers and NACs. The latter two groups did not differ from each other. Furthermore, both repeating and checking rituals were associated with IU. Pathological doubt may be understood not only in terms of knowledge-based constructs, but also patients' emotional reaction to feelings of uncertainty. We discuss the implications for increasing tolerance via cognitive-behavioral therapy. \u00a9 2002 Elsevier Science Inc. All rights reserved.", "author" : [ { "dropping-particle" : "", "family" : "Tolin", "given" : "David F", "non-dropping-particle" : "", "parse-names" : false, "suffix" : "" }, { "dropping-particle" : "", "family" : "Abramowitz", "given" : "Jonathan S", "non-dropping-particle" : "", "parse-names" : false, "suffix" : "" }, { "dropping-particle" : "", "family" : "Brigidi", "given" : "Bartholomew D", "non-dropping-particle" : "", "parse-names" : false, "suffix" : "" }, { "dropping-particle" : "", "family" : "Foa", "given" : "Edna B", "non-dropping-particle" : "", "parse-names" : false, "suffix" : "" } ], "container-title" : "Journal of Anxiety Disorders", "id" : "ITEM-1", "issue" : "2", "issued" : { "date-parts" : [ [ "2003", "1" ] ] }, "page" : "233-242", "title" : "Intolerance of uncertainty in obsessive-compulsive disorder", "type" : "article-journal", "volume" : "17" }, "uris" : [ "http://www.mendeley.com/documents/?uuid=c167ac3b-1282-4f84-9449-5d7b47daf240" ] }, { "id" : "ITEM-2", "itemData" : { "DOI" : "10.1016/j.cpr.2011.05.001", "ISBN" : "0272-7358", "ISSN" : "02727358", "PMID" : "21664339", "abstract" : "Intolerance of uncertainty (IU) has been suggested to reflect a specific risk factor for generalized anxiety disorder (GAD), but there have been no systematic attempts to evaluate the specificity of IU to GAD. This meta-analysis examined the cross-sectional association of IU with symptoms of GAD, major depressive disorder (MDD), and obsessive-compulsive disorder (OCD). Random effects analyses were conducted for two common definitions of IU, one that has predominated in studies of GAD (56 effect sizes) and another that has been favored in studies of OCD (29 effect sizes). Using the definition of IU developed for GAD, IU shared a mean correlation of .57 with GAD, .53 with MDD, and .50 with OCD. Using the alternate definition developed for OCD, IU shared a mean correlation of .46 with MDD and .42 with OCD, with no studies available for GAD. Post-hoc significance tests revealed that IU was more strongly related to GAD than to OCD when the GAD-specific definition of IU was used. No other differences were found in the magnitude of associations between IU and the three syndromes. We discuss implications of these findings for models of shared and specific features of emotional disorders and for future research efforts. ?? 2011 Elsevier Ltd.", "author" : [ { "dropping-particle" : "", "family" : "Gentes", "given" : "Emily L.", "non-dropping-particle" : "", "parse-names" : false, "suffix" : "" }, { "dropping-particle" : "", "family" : "Ruscio", "given" : "Ayelet Meron", "non-dropping-particle" : "", "parse-names" : false, "suffix" : "" } ], "container-title" : "Clinical Psychology Review", "id" : "ITEM-2", "issue" : "6", "issued" : { "date-parts" : [ [ "2011" ] ] }, "page" : "923-933", "publisher" : "Elsevier Ltd", "title" : "A meta-analysis of the relation of intolerance of uncertainty to symptoms of generalized anxiety disorder, major depressive disorder, and obsessive-compulsive disorder", "type" : "article-journal", "volume" : "31" }, "uris" : [ "http://www.mendeley.com/documents/?uuid=9d328745-b4b7-456a-aab7-37f89de1b3a8" ] } ], "mendeley" : { "formattedCitation" : "&lt;sup&gt;&lt;sup&gt;41&lt;/sup&gt;,&lt;sup&gt;42&lt;/sup&gt;&lt;/sup&gt;", "plainTextFormattedCitation" : "41,42", "previouslyFormattedCitation" : "&lt;sup&gt;&lt;sup&gt;39&lt;/sup&gt;,&lt;sup&gt;40&lt;/sup&gt;&lt;/sup&gt;" }, "properties" : { "noteIndex" : 0 }, "schema" : "https://github.com/citation-style-language/schema/raw/master/csl-citation.json" }</w:instrText>
      </w:r>
      <w:r w:rsidR="00694745" w:rsidRPr="00E9710F">
        <w:rPr>
          <w:rFonts w:ascii="Times New Roman" w:hAnsi="Times New Roman" w:cs="Times New Roman"/>
          <w:color w:val="FF0000"/>
        </w:rPr>
        <w:fldChar w:fldCharType="separate"/>
      </w:r>
      <w:r w:rsidR="00FC2A8E" w:rsidRPr="00FC2A8E">
        <w:rPr>
          <w:rFonts w:ascii="Times New Roman" w:hAnsi="Times New Roman" w:cs="Times New Roman"/>
          <w:noProof/>
          <w:color w:val="FF0000"/>
          <w:vertAlign w:val="superscript"/>
        </w:rPr>
        <w:t>41,42</w:t>
      </w:r>
      <w:r w:rsidR="00694745" w:rsidRPr="00E9710F">
        <w:rPr>
          <w:rFonts w:ascii="Times New Roman" w:hAnsi="Times New Roman" w:cs="Times New Roman"/>
          <w:color w:val="FF0000"/>
        </w:rPr>
        <w:fldChar w:fldCharType="end"/>
      </w:r>
      <w:r w:rsidR="002D3982" w:rsidRPr="00E9710F">
        <w:rPr>
          <w:rFonts w:ascii="Times New Roman" w:hAnsi="Times New Roman" w:cs="Times New Roman"/>
          <w:color w:val="FF0000"/>
        </w:rPr>
        <w:t>. Thus,</w:t>
      </w:r>
      <w:r w:rsidR="003135D8" w:rsidRPr="00E9710F">
        <w:rPr>
          <w:rFonts w:ascii="Times New Roman" w:hAnsi="Times New Roman" w:cs="Times New Roman"/>
          <w:color w:val="FF0000"/>
        </w:rPr>
        <w:t xml:space="preserve"> </w:t>
      </w:r>
      <w:r w:rsidR="002D3982" w:rsidRPr="00E9710F">
        <w:rPr>
          <w:rFonts w:ascii="Times New Roman" w:hAnsi="Times New Roman" w:cs="Times New Roman"/>
          <w:color w:val="FF0000"/>
        </w:rPr>
        <w:t>t</w:t>
      </w:r>
      <w:r w:rsidR="00422AA6" w:rsidRPr="00E9710F">
        <w:rPr>
          <w:rFonts w:ascii="Times New Roman" w:hAnsi="Times New Roman" w:cs="Times New Roman"/>
          <w:color w:val="FF0000"/>
        </w:rPr>
        <w:t xml:space="preserve">he IUS-12 and OBQ-44 </w:t>
      </w:r>
      <w:r w:rsidR="002D3982" w:rsidRPr="00E9710F">
        <w:rPr>
          <w:rFonts w:ascii="Times New Roman" w:hAnsi="Times New Roman" w:cs="Times New Roman"/>
          <w:color w:val="FF0000"/>
        </w:rPr>
        <w:t xml:space="preserve">likely </w:t>
      </w:r>
      <w:r w:rsidR="00422AA6" w:rsidRPr="00E9710F">
        <w:rPr>
          <w:rFonts w:ascii="Times New Roman" w:hAnsi="Times New Roman" w:cs="Times New Roman"/>
          <w:color w:val="FF0000"/>
        </w:rPr>
        <w:t xml:space="preserve">capture </w:t>
      </w:r>
      <w:r w:rsidR="002D3982" w:rsidRPr="00E9710F">
        <w:rPr>
          <w:rFonts w:ascii="Times New Roman" w:hAnsi="Times New Roman" w:cs="Times New Roman"/>
          <w:color w:val="FF0000"/>
        </w:rPr>
        <w:t>critical</w:t>
      </w:r>
      <w:r w:rsidR="00556307" w:rsidRPr="00E9710F">
        <w:rPr>
          <w:rFonts w:ascii="Times New Roman" w:hAnsi="Times New Roman" w:cs="Times New Roman"/>
          <w:color w:val="FF0000"/>
        </w:rPr>
        <w:t xml:space="preserve"> </w:t>
      </w:r>
      <w:r w:rsidR="002D3982" w:rsidRPr="00E9710F">
        <w:rPr>
          <w:rFonts w:ascii="Times New Roman" w:hAnsi="Times New Roman" w:cs="Times New Roman"/>
          <w:color w:val="FF0000"/>
        </w:rPr>
        <w:t xml:space="preserve">motivational </w:t>
      </w:r>
      <w:r w:rsidR="00556307" w:rsidRPr="00E9710F">
        <w:rPr>
          <w:rFonts w:ascii="Times New Roman" w:hAnsi="Times New Roman" w:cs="Times New Roman"/>
          <w:color w:val="FF0000"/>
        </w:rPr>
        <w:t>elements of compulsivity in OCD</w:t>
      </w:r>
      <w:r w:rsidR="002D3982" w:rsidRPr="00E9710F">
        <w:rPr>
          <w:rFonts w:ascii="Times New Roman" w:hAnsi="Times New Roman" w:cs="Times New Roman"/>
          <w:color w:val="FF0000"/>
        </w:rPr>
        <w:t xml:space="preserve">. </w:t>
      </w:r>
      <w:r w:rsidR="00932B08" w:rsidRPr="00E9710F">
        <w:rPr>
          <w:rFonts w:ascii="Times New Roman" w:hAnsi="Times New Roman" w:cs="Times New Roman"/>
          <w:color w:val="FF0000"/>
        </w:rPr>
        <w:t>To assess impulsivity, we used</w:t>
      </w:r>
      <w:r w:rsidR="002D3982" w:rsidRPr="00E9710F">
        <w:rPr>
          <w:rFonts w:ascii="Times New Roman" w:hAnsi="Times New Roman" w:cs="Times New Roman"/>
          <w:color w:val="FF0000"/>
        </w:rPr>
        <w:t xml:space="preserve"> the well-validated</w:t>
      </w:r>
      <w:r w:rsidR="00932B08" w:rsidRPr="00E9710F">
        <w:rPr>
          <w:rFonts w:ascii="Times New Roman" w:hAnsi="Times New Roman" w:cs="Times New Roman"/>
          <w:color w:val="FF0000"/>
        </w:rPr>
        <w:t xml:space="preserve"> </w:t>
      </w:r>
      <w:r w:rsidR="00932B08" w:rsidRPr="00E9710F">
        <w:rPr>
          <w:rFonts w:ascii="Times New Roman" w:hAnsi="Times New Roman" w:cs="Times New Roman"/>
          <w:i/>
          <w:color w:val="FF0000"/>
        </w:rPr>
        <w:t xml:space="preserve">UPPS-P </w:t>
      </w:r>
      <w:r w:rsidR="00694745" w:rsidRPr="00E9710F">
        <w:rPr>
          <w:rFonts w:ascii="Times New Roman" w:hAnsi="Times New Roman" w:cs="Times New Roman"/>
          <w:i/>
          <w:color w:val="FF0000"/>
        </w:rPr>
        <w:fldChar w:fldCharType="begin" w:fldLock="1"/>
      </w:r>
      <w:r w:rsidR="00FC2A8E">
        <w:rPr>
          <w:rFonts w:ascii="Times New Roman" w:hAnsi="Times New Roman" w:cs="Times New Roman"/>
          <w:i/>
          <w:color w:val="FF0000"/>
        </w:rPr>
        <w:instrText>ADDIN CSL_CITATION { "citationItems" : [ { "id" : "ITEM-1", "itemData" : { "DOI" : "10.1037/1040-3590.19.1.107", "ISBN" : "1040-3590 (Print)\\r1040-3590 (Linking)", "ISSN" : "1040-3590", "PMID" : "17371126", "abstract" : "In 3 studies, the authors developed and began to validate a measure of the propensity to act rashly in response to positive affective states (positive urgency). In Study 1, they developed a content-valid 14-item scale, showed that the measure was unidimensional, and showed that positive urgency was distinct from impulsivity-like constructs identified in 2 models of impulsive behavior. In Study 2, they showed that positive urgency explained variance in risky behavior not explained by measures of other impulsivity-like constructs, differentially explained positive mood-based risky behavior, differentiated individuals at risk for problem gambling from those not at risk, and interacted with drinking motives and expectancies as predicted to explain problem drinking behavior. In Study 3, they confirmed the hypothesis that positive urgency differentiated alcoholics from both eating-disordered and control individuals.", "author" : [ { "dropping-particle" : "", "family" : "Cyders", "given" : "Melissa a", "non-dropping-particle" : "", "parse-names" : false, "suffix" : "" }, { "dropping-particle" : "", "family" : "Smith", "given" : "Gregory T", "non-dropping-particle" : "", "parse-names" : false, "suffix" : "" }, { "dropping-particle" : "", "family" : "Spillane", "given" : "Nichea S", "non-dropping-particle" : "", "parse-names" : false, "suffix" : "" }, { "dropping-particle" : "", "family" : "Fischer", "given" : "Sarah", "non-dropping-particle" : "", "parse-names" : false, "suffix" : "" }, { "dropping-particle" : "", "family" : "Annus", "given" : "Agnes M", "non-dropping-particle" : "", "parse-names" : false, "suffix" : "" }, { "dropping-particle" : "", "family" : "Peterson", "given" : "Claire", "non-dropping-particle" : "", "parse-names" : false, "suffix" : "" } ], "container-title" : "Psychological assessment", "id" : "ITEM-1", "issue" : "1", "issued" : { "date-parts" : [ [ "2007", "3" ] ] }, "page" : "107-118", "title" : "Integration of impulsivity and positive mood to predict risky behavior: development and validation of a measure of positive urgency.", "type" : "article-journal", "volume" : "19" }, "uris" : [ "http://www.mendeley.com/documents/?uuid=e891a3b7-9359-496f-9ab7-9dfb51649e12" ] }, { "id" : "ITEM-2", "itemData" : { "DOI" : "10.1002/per.556", "ISBN" : "9780493293172; 0493293175", "ISSN" : "0890-2070", "PMID" : "19219165", "author" : [ { "dropping-particle" : "", "family" : "Whiteside", "given" : "Stephen P.", "non-dropping-particle" : "", "parse-names" : false, "suffix" : "" }, { "dropping-particle" : "", "family" : "Lynam", "given" : "Donald R.", "non-dropping-particle" : "", "parse-names" : false, "suffix" : "" }, { "dropping-particle" : "", "family" : "Miller", "given" : "Joshua D.", "non-dropping-particle" : "", "parse-names" : false, "suffix" : "" }, { "dropping-particle" : "", "family" : "Reynolds", "given" : "Sarah K.", "non-dropping-particle" : "", "parse-names" : false, "suffix" : "" } ], "container-title" : "European Journal of Personality", "id" : "ITEM-2", "issue" : "7", "issued" : { "date-parts" : [ [ "2005", "12" ] ] }, "page" : "559-574", "title" : "Validation of the UPPS impulsive behaviour scale: a four-factor model of impulsivity", "type" : "article-journal", "volume" : "19" }, "uris" : [ "http://www.mendeley.com/documents/?uuid=d26068f9-72f3-48cf-a0f8-857f9cba1e38" ] } ], "mendeley" : { "formattedCitation" : "&lt;sup&gt;&lt;sup&gt;43&lt;/sup&gt;,&lt;sup&gt;44&lt;/sup&gt;&lt;/sup&gt;", "plainTextFormattedCitation" : "43,44", "previouslyFormattedCitation" : "&lt;sup&gt;&lt;sup&gt;41&lt;/sup&gt;,&lt;sup&gt;42&lt;/sup&gt;&lt;/sup&gt;" }, "properties" : { "noteIndex" : 0 }, "schema" : "https://github.com/citation-style-language/schema/raw/master/csl-citation.json" }</w:instrText>
      </w:r>
      <w:r w:rsidR="00694745" w:rsidRPr="00E9710F">
        <w:rPr>
          <w:rFonts w:ascii="Times New Roman" w:hAnsi="Times New Roman" w:cs="Times New Roman"/>
          <w:i/>
          <w:color w:val="FF0000"/>
        </w:rPr>
        <w:fldChar w:fldCharType="separate"/>
      </w:r>
      <w:r w:rsidR="00FC2A8E" w:rsidRPr="00FC2A8E">
        <w:rPr>
          <w:rFonts w:ascii="Times New Roman" w:hAnsi="Times New Roman" w:cs="Times New Roman"/>
          <w:noProof/>
          <w:color w:val="FF0000"/>
          <w:vertAlign w:val="superscript"/>
        </w:rPr>
        <w:t>43,44</w:t>
      </w:r>
      <w:r w:rsidR="00694745" w:rsidRPr="00E9710F">
        <w:rPr>
          <w:rFonts w:ascii="Times New Roman" w:hAnsi="Times New Roman" w:cs="Times New Roman"/>
          <w:i/>
          <w:color w:val="FF0000"/>
        </w:rPr>
        <w:fldChar w:fldCharType="end"/>
      </w:r>
      <w:r w:rsidR="00932B08" w:rsidRPr="00E9710F">
        <w:rPr>
          <w:rFonts w:ascii="Times New Roman" w:hAnsi="Times New Roman" w:cs="Times New Roman"/>
          <w:color w:val="FF0000"/>
        </w:rPr>
        <w:t xml:space="preserve">. </w:t>
      </w:r>
      <w:r w:rsidR="00624C73" w:rsidRPr="00E9710F">
        <w:rPr>
          <w:rFonts w:ascii="Times New Roman" w:hAnsi="Times New Roman" w:cs="Times New Roman"/>
          <w:color w:val="FF0000"/>
        </w:rPr>
        <w:t>The UPPS-P measures several dimensions of impulsivity: negative urgency, lack of premeditation, lack of perseverance, sensation seeking, and positive urgency.</w:t>
      </w:r>
      <w:r w:rsidR="00624C73">
        <w:rPr>
          <w:rFonts w:ascii="Times New Roman" w:hAnsi="Times New Roman" w:cs="Times New Roman"/>
        </w:rPr>
        <w:t xml:space="preserve"> </w:t>
      </w:r>
      <w:r w:rsidR="00C610CA" w:rsidRPr="001A4C76">
        <w:rPr>
          <w:rFonts w:ascii="Times New Roman" w:hAnsi="Times New Roman" w:cs="Times New Roman"/>
        </w:rPr>
        <w:t>E</w:t>
      </w:r>
      <w:r w:rsidR="007206E8" w:rsidRPr="001A4C76">
        <w:rPr>
          <w:rFonts w:ascii="Times New Roman" w:hAnsi="Times New Roman" w:cs="Times New Roman"/>
        </w:rPr>
        <w:t>xtended description</w:t>
      </w:r>
      <w:r w:rsidR="00C610CA" w:rsidRPr="001A4C76">
        <w:rPr>
          <w:rFonts w:ascii="Times New Roman" w:hAnsi="Times New Roman" w:cs="Times New Roman"/>
        </w:rPr>
        <w:t>s</w:t>
      </w:r>
      <w:r w:rsidR="007206E8" w:rsidRPr="001A4C76">
        <w:rPr>
          <w:rFonts w:ascii="Times New Roman" w:hAnsi="Times New Roman" w:cs="Times New Roman"/>
        </w:rPr>
        <w:t xml:space="preserve"> of the compulsive/impulsive measures can be found in</w:t>
      </w:r>
      <w:r w:rsidR="00C610CA" w:rsidRPr="001A4C76">
        <w:rPr>
          <w:rFonts w:ascii="Times New Roman" w:hAnsi="Times New Roman" w:cs="Times New Roman"/>
        </w:rPr>
        <w:t xml:space="preserve"> supplementary material.</w:t>
      </w:r>
      <w:r w:rsidR="007206E8" w:rsidRPr="001A4C76">
        <w:rPr>
          <w:rFonts w:ascii="Times New Roman" w:hAnsi="Times New Roman" w:cs="Times New Roman"/>
        </w:rPr>
        <w:t xml:space="preserve"> </w:t>
      </w:r>
      <w:r w:rsidR="00932B08" w:rsidRPr="001A4C76">
        <w:rPr>
          <w:rFonts w:ascii="Times New Roman" w:hAnsi="Times New Roman" w:cs="Times New Roman"/>
        </w:rPr>
        <w:t xml:space="preserve">Finally, </w:t>
      </w:r>
      <w:r w:rsidR="00F00FD3" w:rsidRPr="001A4C76">
        <w:rPr>
          <w:rFonts w:ascii="Times New Roman" w:hAnsi="Times New Roman" w:cs="Times New Roman"/>
        </w:rPr>
        <w:t xml:space="preserve">the </w:t>
      </w:r>
      <w:r w:rsidR="00F00FD3" w:rsidRPr="001A4C76">
        <w:rPr>
          <w:rFonts w:ascii="Times New Roman" w:hAnsi="Times New Roman" w:cs="Times New Roman"/>
          <w:i/>
        </w:rPr>
        <w:t xml:space="preserve">OCI-R </w:t>
      </w:r>
      <w:r w:rsidR="00694745" w:rsidRPr="001A4C76">
        <w:rPr>
          <w:rFonts w:ascii="Times New Roman" w:hAnsi="Times New Roman" w:cs="Times New Roman"/>
        </w:rPr>
        <w:fldChar w:fldCharType="begin" w:fldLock="1"/>
      </w:r>
      <w:r w:rsidR="00FC2A8E">
        <w:rPr>
          <w:rFonts w:ascii="Times New Roman" w:hAnsi="Times New Roman" w:cs="Times New Roman"/>
        </w:rPr>
        <w:instrText>ADDIN CSL_CITATION { "citationItems" : [ { "id" : "ITEM-1", "itemData" : { "DOI" : "10.1037//1040-3590.14.4.485", "ISBN" : "1040-3590 (Print)\\n1040-3590 (Linking)", "ISSN" : "1040-3590", "PMID" : "12501574", "abstract" : "This article reports on the development of a revised version of the Obsessive-Compulsive Inventory (OCI; E. B. Foa, M. J. Kozak, P. Salkovskis, M. E. Coles, \\&amp; N. Amir, 1998), a psychometrically sound, theoretically driven, self-report measure. The revised OCI (OCI-R) improves on the parent version in 3 ways: It eliminates the redundant frequency scale, simplifies the scoring of the subscales, and reduces overlap across subscales. The reliability and validity of the OCI-R were examined in 215 patients with obsessive-compulsive disorder (OCD), 243 patients with other anxiety disorders, and 677 nonanxious individuals. The OCI-R, which contains 18 items and 6 subscales, has retained excellent psychometric properties. The OCI-R and its subscales differentiated well between individuals with and without OCD. Receiver operating characteristic (ROC) analyses demonstrated the usefulness of the OCI-R as a diagnostic tool for screening patients with OCD, utilizing empirically derived cutscores.", "author" : [ { "dropping-particle" : "", "family" : "Foa", "given" : "Edna B.", "non-dropping-particle" : "", "parse-names" : false, "suffix" : "" }, { "dropping-particle" : "", "family" : "Huppert", "given" : "Jonathan D.", "non-dropping-particle" : "", "parse-names" : false, "suffix" : "" }, { "dropping-particle" : "", "family" : "Leiberg", "given" : "Susanne", "non-dropping-particle" : "", "parse-names" : false, "suffix" : "" }, { "dropping-particle" : "", "family" : "Langner", "given" : "Robert", "non-dropping-particle" : "", "parse-names" : false, "suffix" : "" }, { "dropping-particle" : "", "family" : "Kichic", "given" : "Rafael", "non-dropping-particle" : "", "parse-names" : false, "suffix" : "" }, { "dropping-particle" : "", "family" : "Hajcak", "given" : "Greg", "non-dropping-particle" : "", "parse-names" : false, "suffix" : "" }, { "dropping-particle" : "", "family" : "Salkovskis", "given" : "Paul M.", "non-dropping-particle" : "", "parse-names" : false, "suffix" : "" } ], "container-title" : "Psychological Assessment", "id" : "ITEM-1", "issue" : "4", "issued" : { "date-parts" : [ [ "2002" ] ] }, "page" : "485-495", "title" : "The Obsessive-Complusive Inventory: Development and validation of a short version.", "type" : "article-journal", "volume" : "14" }, "uris" : [ "http://www.mendeley.com/documents/?uuid=2baed0d2-1b82-4b2e-b46a-dbe4fd655db0" ] } ], "mendeley" : { "formattedCitation" : "&lt;sup&gt;&lt;sup&gt;38&lt;/sup&gt;&lt;/sup&gt;", "plainTextFormattedCitation" : "38", "previouslyFormattedCitation" : "&lt;sup&gt;&lt;sup&gt;36&lt;/sup&gt;&lt;/sup&gt;" }, "properties" : { "noteIndex" : 0 }, "schema" : "https://github.com/citation-style-language/schema/raw/master/csl-citation.json" }</w:instrText>
      </w:r>
      <w:r w:rsidR="00694745" w:rsidRPr="001A4C76">
        <w:rPr>
          <w:rFonts w:ascii="Times New Roman" w:hAnsi="Times New Roman" w:cs="Times New Roman"/>
        </w:rPr>
        <w:fldChar w:fldCharType="separate"/>
      </w:r>
      <w:r w:rsidR="00FC2A8E" w:rsidRPr="00FC2A8E">
        <w:rPr>
          <w:rFonts w:ascii="Times New Roman" w:hAnsi="Times New Roman" w:cs="Times New Roman"/>
          <w:noProof/>
          <w:vertAlign w:val="superscript"/>
        </w:rPr>
        <w:t>38</w:t>
      </w:r>
      <w:r w:rsidR="00694745" w:rsidRPr="001A4C76">
        <w:rPr>
          <w:rFonts w:ascii="Times New Roman" w:hAnsi="Times New Roman" w:cs="Times New Roman"/>
        </w:rPr>
        <w:fldChar w:fldCharType="end"/>
      </w:r>
      <w:r w:rsidR="00932B08" w:rsidRPr="001A4C76">
        <w:rPr>
          <w:rFonts w:ascii="Times New Roman" w:hAnsi="Times New Roman" w:cs="Times New Roman"/>
        </w:rPr>
        <w:t xml:space="preserve"> and </w:t>
      </w:r>
      <w:r w:rsidR="007206E8" w:rsidRPr="001A4C76">
        <w:rPr>
          <w:rFonts w:ascii="Times New Roman" w:hAnsi="Times New Roman" w:cs="Times New Roman"/>
        </w:rPr>
        <w:t xml:space="preserve">the </w:t>
      </w:r>
      <w:r w:rsidR="00932B08" w:rsidRPr="001A4C76">
        <w:rPr>
          <w:rFonts w:ascii="Times New Roman" w:hAnsi="Times New Roman" w:cs="Times New Roman"/>
          <w:bCs/>
          <w:i/>
        </w:rPr>
        <w:t>Beck Depression Inventory</w:t>
      </w:r>
      <w:r w:rsidR="00E161F3" w:rsidRPr="001A4C76">
        <w:rPr>
          <w:rFonts w:ascii="Times New Roman" w:hAnsi="Times New Roman" w:cs="Times New Roman"/>
          <w:bCs/>
          <w:i/>
        </w:rPr>
        <w:t xml:space="preserve"> (BDI)</w:t>
      </w:r>
      <w:r w:rsidR="00932B08" w:rsidRPr="001A4C76">
        <w:rPr>
          <w:rFonts w:ascii="Times New Roman" w:hAnsi="Times New Roman" w:cs="Times New Roman"/>
          <w:bCs/>
        </w:rPr>
        <w:t xml:space="preserve"> </w:t>
      </w:r>
      <w:r w:rsidR="00694745" w:rsidRPr="001A4C76">
        <w:rPr>
          <w:rFonts w:ascii="Times New Roman" w:hAnsi="Times New Roman" w:cs="Times New Roman"/>
          <w:bCs/>
        </w:rPr>
        <w:fldChar w:fldCharType="begin" w:fldLock="1"/>
      </w:r>
      <w:r w:rsidR="00FC2A8E">
        <w:rPr>
          <w:rFonts w:ascii="Times New Roman" w:hAnsi="Times New Roman" w:cs="Times New Roman"/>
          <w:bCs/>
        </w:rPr>
        <w:instrText>ADDIN CSL_CITATION { "citationItems" : [ { "id" : "ITEM-1", "itemData" : { "DOI" : "10.1037/t00742-000", "ISBN" : "978-0-470-17024-3 (cloth, set) 978-0-470-17025-0 (cloth, Volume 1)", "ISSN" : "09175040", "PMID" : "728", "abstract" : "This edition of the Beck Depression Inventory, features new items that will bring it in line with current depression criteria of the Diagnostic and Statistical Manual of Mental Disorders - fourth edition (DSM-IV). The \u00ae- consists of 21 items to assess the intensity of depression in", "author" : [ { "dropping-particle" : "", "family" : "Beck", "given" : "AT", "non-dropping-particle" : "", "parse-names" : false, "suffix" : "" }, { "dropping-particle" : "", "family" : "Steer", "given" : "RA", "non-dropping-particle" : "", "parse-names" : false, "suffix" : "" }, { "dropping-particle" : "", "family" : "Brown", "given" : "GK", "non-dropping-particle" : "", "parse-names" : false, "suffix" : "" } ], "container-title" : "San Antonio", "id" : "ITEM-1", "issued" : { "date-parts" : [ [ "1996" ] ] }, "page" : "12-15", "title" : "Beck Depression Inventory-II", "type" : "article-journal" }, "uris" : [ "http://www.mendeley.com/documents/?uuid=e189820b-e3c3-47e7-baef-24c1335957e6" ] } ], "mendeley" : { "formattedCitation" : "&lt;sup&gt;&lt;sup&gt;45&lt;/sup&gt;&lt;/sup&gt;", "plainTextFormattedCitation" : "45", "previouslyFormattedCitation" : "&lt;sup&gt;&lt;sup&gt;43&lt;/sup&gt;&lt;/sup&gt;" }, "properties" : { "noteIndex" : 0 }, "schema" : "https://github.com/citation-style-language/schema/raw/master/csl-citation.json" }</w:instrText>
      </w:r>
      <w:r w:rsidR="00694745" w:rsidRPr="001A4C76">
        <w:rPr>
          <w:rFonts w:ascii="Times New Roman" w:hAnsi="Times New Roman" w:cs="Times New Roman"/>
          <w:bCs/>
        </w:rPr>
        <w:fldChar w:fldCharType="separate"/>
      </w:r>
      <w:r w:rsidR="00FC2A8E" w:rsidRPr="00FC2A8E">
        <w:rPr>
          <w:rFonts w:ascii="Times New Roman" w:hAnsi="Times New Roman" w:cs="Times New Roman"/>
          <w:bCs/>
          <w:noProof/>
          <w:vertAlign w:val="superscript"/>
        </w:rPr>
        <w:t>45</w:t>
      </w:r>
      <w:r w:rsidR="00694745" w:rsidRPr="001A4C76">
        <w:rPr>
          <w:rFonts w:ascii="Times New Roman" w:hAnsi="Times New Roman" w:cs="Times New Roman"/>
          <w:bCs/>
        </w:rPr>
        <w:fldChar w:fldCharType="end"/>
      </w:r>
      <w:r w:rsidR="00932B08" w:rsidRPr="001A4C76">
        <w:rPr>
          <w:rFonts w:ascii="Times New Roman" w:hAnsi="Times New Roman" w:cs="Times New Roman"/>
          <w:bCs/>
        </w:rPr>
        <w:t xml:space="preserve"> were included to measure symptom severity.</w:t>
      </w:r>
    </w:p>
    <w:p w14:paraId="669D3F67" w14:textId="77777777" w:rsidR="00B9498B" w:rsidRPr="001A4C76" w:rsidRDefault="00B9498B" w:rsidP="003C0FEC">
      <w:pPr>
        <w:autoSpaceDE w:val="0"/>
        <w:autoSpaceDN w:val="0"/>
        <w:adjustRightInd w:val="0"/>
        <w:spacing w:line="360" w:lineRule="auto"/>
        <w:jc w:val="both"/>
        <w:rPr>
          <w:rFonts w:ascii="Times New Roman" w:hAnsi="Times New Roman" w:cs="Times New Roman"/>
        </w:rPr>
      </w:pPr>
    </w:p>
    <w:p w14:paraId="39963E3E" w14:textId="77777777" w:rsidR="00F623F9" w:rsidRPr="001A4C76" w:rsidRDefault="00F623F9" w:rsidP="003C0FEC">
      <w:pPr>
        <w:spacing w:line="360" w:lineRule="auto"/>
        <w:jc w:val="both"/>
        <w:outlineLvl w:val="0"/>
        <w:rPr>
          <w:rFonts w:ascii="Times New Roman" w:hAnsi="Times New Roman" w:cs="Times New Roman"/>
          <w:b/>
        </w:rPr>
      </w:pPr>
      <w:r w:rsidRPr="001A4C76">
        <w:rPr>
          <w:rFonts w:ascii="Times New Roman" w:hAnsi="Times New Roman" w:cs="Times New Roman"/>
          <w:b/>
        </w:rPr>
        <w:t>Data analysis</w:t>
      </w:r>
    </w:p>
    <w:p w14:paraId="53DE929C" w14:textId="77777777" w:rsidR="00F4208C" w:rsidRPr="001A4C76" w:rsidRDefault="00405BF0" w:rsidP="003C0FEC">
      <w:pPr>
        <w:autoSpaceDE w:val="0"/>
        <w:autoSpaceDN w:val="0"/>
        <w:adjustRightInd w:val="0"/>
        <w:spacing w:line="360" w:lineRule="auto"/>
        <w:jc w:val="both"/>
        <w:rPr>
          <w:rFonts w:ascii="Times New Roman" w:hAnsi="Times New Roman" w:cs="Times New Roman"/>
        </w:rPr>
      </w:pPr>
      <w:r w:rsidRPr="001A4C76">
        <w:rPr>
          <w:rFonts w:ascii="Times New Roman" w:hAnsi="Times New Roman" w:cs="Times New Roman"/>
        </w:rPr>
        <w:t>For assumption checks please refer to supplementary material.</w:t>
      </w:r>
      <w:r w:rsidR="00F4208C" w:rsidRPr="001A4C76">
        <w:rPr>
          <w:rFonts w:ascii="Times New Roman" w:hAnsi="Times New Roman" w:cs="Times New Roman"/>
        </w:rPr>
        <w:t xml:space="preserve"> </w:t>
      </w:r>
    </w:p>
    <w:p w14:paraId="1CAB4C75" w14:textId="77777777" w:rsidR="00F4208C" w:rsidRPr="001A4C76" w:rsidRDefault="00F4208C" w:rsidP="003C0FEC">
      <w:pPr>
        <w:spacing w:line="360" w:lineRule="auto"/>
        <w:jc w:val="both"/>
        <w:rPr>
          <w:rFonts w:ascii="Times New Roman" w:hAnsi="Times New Roman" w:cs="Times New Roman"/>
        </w:rPr>
      </w:pPr>
    </w:p>
    <w:p w14:paraId="72A0D98D" w14:textId="10526DF1" w:rsidR="00F4208C" w:rsidRPr="001A4C76" w:rsidRDefault="0035595D" w:rsidP="003C0FEC">
      <w:pPr>
        <w:spacing w:line="360" w:lineRule="auto"/>
        <w:jc w:val="both"/>
        <w:outlineLvl w:val="0"/>
        <w:rPr>
          <w:rFonts w:ascii="Times New Roman" w:hAnsi="Times New Roman" w:cs="Times New Roman"/>
          <w:b/>
        </w:rPr>
      </w:pPr>
      <w:r w:rsidRPr="001A4C76">
        <w:rPr>
          <w:rFonts w:ascii="Times New Roman" w:hAnsi="Times New Roman" w:cs="Times New Roman"/>
          <w:b/>
        </w:rPr>
        <w:t xml:space="preserve">Compulsive and </w:t>
      </w:r>
      <w:r w:rsidR="00082798" w:rsidRPr="001A4C76">
        <w:rPr>
          <w:rFonts w:ascii="Times New Roman" w:hAnsi="Times New Roman" w:cs="Times New Roman"/>
          <w:b/>
        </w:rPr>
        <w:t>i</w:t>
      </w:r>
      <w:r w:rsidRPr="001A4C76">
        <w:rPr>
          <w:rFonts w:ascii="Times New Roman" w:hAnsi="Times New Roman" w:cs="Times New Roman"/>
          <w:b/>
        </w:rPr>
        <w:t xml:space="preserve">mpulsive </w:t>
      </w:r>
      <w:r w:rsidR="00476B2E" w:rsidRPr="001A4C76">
        <w:rPr>
          <w:rFonts w:ascii="Times New Roman" w:hAnsi="Times New Roman" w:cs="Times New Roman"/>
          <w:b/>
        </w:rPr>
        <w:t>phenotype</w:t>
      </w:r>
      <w:r w:rsidR="00F4208C" w:rsidRPr="001A4C76">
        <w:rPr>
          <w:rFonts w:ascii="Times New Roman" w:hAnsi="Times New Roman" w:cs="Times New Roman"/>
          <w:b/>
        </w:rPr>
        <w:t xml:space="preserve">s of </w:t>
      </w:r>
      <w:r w:rsidR="00936A23" w:rsidRPr="001A4C76">
        <w:rPr>
          <w:rFonts w:ascii="Times New Roman" w:hAnsi="Times New Roman" w:cs="Times New Roman"/>
          <w:b/>
        </w:rPr>
        <w:t>OCD</w:t>
      </w:r>
    </w:p>
    <w:p w14:paraId="1FC6E724" w14:textId="77777777" w:rsidR="004F0CB0" w:rsidRPr="001A4C76" w:rsidRDefault="004F0CB0" w:rsidP="003C0FEC">
      <w:pPr>
        <w:spacing w:line="360" w:lineRule="auto"/>
        <w:jc w:val="both"/>
        <w:rPr>
          <w:rFonts w:ascii="Times New Roman" w:hAnsi="Times New Roman" w:cs="Times New Roman"/>
        </w:rPr>
      </w:pPr>
    </w:p>
    <w:p w14:paraId="2C9E1FBA" w14:textId="6406E105" w:rsidR="00F623F9" w:rsidRPr="001A4C76" w:rsidRDefault="00F4208C" w:rsidP="003C0FEC">
      <w:pPr>
        <w:spacing w:line="360" w:lineRule="auto"/>
        <w:jc w:val="both"/>
        <w:rPr>
          <w:rFonts w:ascii="Times New Roman" w:hAnsi="Times New Roman" w:cs="Times New Roman"/>
        </w:rPr>
      </w:pPr>
      <w:r w:rsidRPr="001A4C76">
        <w:rPr>
          <w:rFonts w:ascii="Times New Roman" w:hAnsi="Times New Roman" w:cs="Times New Roman"/>
        </w:rPr>
        <w:t xml:space="preserve">To investigate whether participants with OCD could be regrouped </w:t>
      </w:r>
      <w:r w:rsidR="00B80A91">
        <w:rPr>
          <w:rFonts w:ascii="Times New Roman" w:hAnsi="Times New Roman" w:cs="Times New Roman"/>
        </w:rPr>
        <w:t xml:space="preserve">using the constructs of </w:t>
      </w:r>
      <w:r w:rsidRPr="001A4C76">
        <w:rPr>
          <w:rFonts w:ascii="Times New Roman" w:hAnsi="Times New Roman" w:cs="Times New Roman"/>
        </w:rPr>
        <w:t>compulsiv</w:t>
      </w:r>
      <w:r w:rsidR="000D163F">
        <w:rPr>
          <w:rFonts w:ascii="Times New Roman" w:hAnsi="Times New Roman" w:cs="Times New Roman"/>
        </w:rPr>
        <w:t xml:space="preserve">ity and </w:t>
      </w:r>
      <w:r w:rsidR="00F9300E" w:rsidRPr="001A4C76">
        <w:rPr>
          <w:rFonts w:ascii="Times New Roman" w:hAnsi="Times New Roman" w:cs="Times New Roman"/>
        </w:rPr>
        <w:t>impulsi</w:t>
      </w:r>
      <w:r w:rsidR="00B80A91">
        <w:rPr>
          <w:rFonts w:ascii="Times New Roman" w:hAnsi="Times New Roman" w:cs="Times New Roman"/>
        </w:rPr>
        <w:t>vity</w:t>
      </w:r>
      <w:r w:rsidRPr="001A4C76">
        <w:rPr>
          <w:rFonts w:ascii="Times New Roman" w:hAnsi="Times New Roman" w:cs="Times New Roman"/>
        </w:rPr>
        <w:t xml:space="preserve">, we </w:t>
      </w:r>
      <w:r w:rsidR="00AB5E9D" w:rsidRPr="001A4C76">
        <w:rPr>
          <w:rFonts w:ascii="Times New Roman" w:hAnsi="Times New Roman" w:cs="Times New Roman"/>
        </w:rPr>
        <w:t xml:space="preserve">performed unsupervised clustering </w:t>
      </w:r>
      <w:r w:rsidR="008817D1" w:rsidRPr="001A4C76">
        <w:rPr>
          <w:rFonts w:ascii="Times New Roman" w:hAnsi="Times New Roman" w:cs="Times New Roman"/>
        </w:rPr>
        <w:t>on</w:t>
      </w:r>
      <w:r w:rsidR="00AB5E9D" w:rsidRPr="001A4C76">
        <w:rPr>
          <w:rFonts w:ascii="Times New Roman" w:hAnsi="Times New Roman" w:cs="Times New Roman"/>
        </w:rPr>
        <w:t xml:space="preserve"> the subscales of the </w:t>
      </w:r>
      <w:r w:rsidR="00AB5E9D" w:rsidRPr="001A4C76">
        <w:rPr>
          <w:rFonts w:ascii="Times New Roman" w:hAnsi="Times New Roman" w:cs="Times New Roman"/>
          <w:i/>
        </w:rPr>
        <w:t>UPPS-P</w:t>
      </w:r>
      <w:r w:rsidR="00AB5E9D" w:rsidRPr="001A4C76">
        <w:rPr>
          <w:rFonts w:ascii="Times New Roman" w:hAnsi="Times New Roman" w:cs="Times New Roman"/>
        </w:rPr>
        <w:t xml:space="preserve">, </w:t>
      </w:r>
      <w:r w:rsidR="00AB5E9D" w:rsidRPr="001A4C76">
        <w:rPr>
          <w:rFonts w:ascii="Times New Roman" w:hAnsi="Times New Roman" w:cs="Times New Roman"/>
          <w:i/>
        </w:rPr>
        <w:t xml:space="preserve">OBQ-44, </w:t>
      </w:r>
      <w:r w:rsidR="00AB5E9D" w:rsidRPr="001A4C76">
        <w:rPr>
          <w:rFonts w:ascii="Times New Roman" w:hAnsi="Times New Roman" w:cs="Times New Roman"/>
        </w:rPr>
        <w:t xml:space="preserve">and </w:t>
      </w:r>
      <w:r w:rsidR="00AB5E9D" w:rsidRPr="001A4C76">
        <w:rPr>
          <w:rFonts w:ascii="Times New Roman" w:hAnsi="Times New Roman" w:cs="Times New Roman"/>
          <w:i/>
        </w:rPr>
        <w:t>IUS-12</w:t>
      </w:r>
      <w:r w:rsidR="00AB5E9D" w:rsidRPr="001A4C76">
        <w:rPr>
          <w:rFonts w:ascii="Times New Roman" w:hAnsi="Times New Roman" w:cs="Times New Roman"/>
        </w:rPr>
        <w:t xml:space="preserve">. </w:t>
      </w:r>
      <w:r w:rsidR="007B46C3" w:rsidRPr="001A4C76">
        <w:rPr>
          <w:rFonts w:ascii="Times New Roman" w:hAnsi="Times New Roman" w:cs="Times New Roman"/>
        </w:rPr>
        <w:t>P</w:t>
      </w:r>
      <w:r w:rsidR="001E4B72" w:rsidRPr="001A4C76">
        <w:rPr>
          <w:rFonts w:ascii="Times New Roman" w:hAnsi="Times New Roman" w:cs="Times New Roman"/>
        </w:rPr>
        <w:t>rincipal component analysis</w:t>
      </w:r>
      <w:r w:rsidR="00E51EAA" w:rsidRPr="001A4C76">
        <w:rPr>
          <w:rFonts w:ascii="Times New Roman" w:hAnsi="Times New Roman" w:cs="Times New Roman"/>
        </w:rPr>
        <w:t xml:space="preserve"> (PCA)</w:t>
      </w:r>
      <w:r w:rsidR="001E4B72" w:rsidRPr="001A4C76">
        <w:rPr>
          <w:rFonts w:ascii="Times New Roman" w:hAnsi="Times New Roman" w:cs="Times New Roman"/>
        </w:rPr>
        <w:t xml:space="preserve"> was</w:t>
      </w:r>
      <w:r w:rsidR="00E1796A" w:rsidRPr="001A4C76">
        <w:rPr>
          <w:rFonts w:ascii="Times New Roman" w:hAnsi="Times New Roman" w:cs="Times New Roman"/>
        </w:rPr>
        <w:t xml:space="preserve"> first</w:t>
      </w:r>
      <w:r w:rsidR="001E4B72" w:rsidRPr="001A4C76">
        <w:rPr>
          <w:rFonts w:ascii="Times New Roman" w:hAnsi="Times New Roman" w:cs="Times New Roman"/>
        </w:rPr>
        <w:t xml:space="preserve"> used to reduce the questionnaire data down to two leading </w:t>
      </w:r>
      <w:r w:rsidR="00E51EAA" w:rsidRPr="001A4C76">
        <w:rPr>
          <w:rFonts w:ascii="Times New Roman" w:hAnsi="Times New Roman" w:cs="Times New Roman"/>
        </w:rPr>
        <w:t>principal components</w:t>
      </w:r>
      <w:r w:rsidR="004C3DFB">
        <w:rPr>
          <w:rFonts w:ascii="Times New Roman" w:hAnsi="Times New Roman" w:cs="Times New Roman"/>
        </w:rPr>
        <w:t xml:space="preserve">, which explained </w:t>
      </w:r>
      <w:bookmarkStart w:id="0" w:name="_GoBack"/>
      <w:r w:rsidR="004C3DFB" w:rsidRPr="004C3DFB">
        <w:rPr>
          <w:rFonts w:ascii="Times New Roman" w:hAnsi="Times New Roman" w:cs="Times New Roman"/>
          <w:color w:val="FF0000"/>
        </w:rPr>
        <w:t>52</w:t>
      </w:r>
      <w:bookmarkEnd w:id="0"/>
      <w:r w:rsidR="004C3DFB" w:rsidRPr="004C3DFB">
        <w:rPr>
          <w:rFonts w:ascii="Times New Roman" w:hAnsi="Times New Roman" w:cs="Times New Roman"/>
          <w:color w:val="FF0000"/>
        </w:rPr>
        <w:t>.7</w:t>
      </w:r>
      <w:r w:rsidR="001E4B72" w:rsidRPr="004C3DFB">
        <w:rPr>
          <w:rFonts w:ascii="Times New Roman" w:hAnsi="Times New Roman" w:cs="Times New Roman"/>
          <w:color w:val="FF0000"/>
        </w:rPr>
        <w:t xml:space="preserve">% </w:t>
      </w:r>
      <w:r w:rsidR="001E4B72" w:rsidRPr="001A4C76">
        <w:rPr>
          <w:rFonts w:ascii="Times New Roman" w:hAnsi="Times New Roman" w:cs="Times New Roman"/>
        </w:rPr>
        <w:t>of the variance</w:t>
      </w:r>
      <w:r w:rsidR="00DA271B" w:rsidRPr="001A4C76">
        <w:rPr>
          <w:rFonts w:ascii="Times New Roman" w:hAnsi="Times New Roman" w:cs="Times New Roman"/>
        </w:rPr>
        <w:t xml:space="preserve"> in the data. </w:t>
      </w:r>
      <w:r w:rsidR="00217D1E" w:rsidRPr="001A4C76">
        <w:rPr>
          <w:rFonts w:ascii="Times New Roman" w:hAnsi="Times New Roman" w:cs="Times New Roman"/>
        </w:rPr>
        <w:t>A two component (i.e., a compulsivity component and an impulsivity component) solution was selected</w:t>
      </w:r>
      <w:r w:rsidR="00B22369">
        <w:rPr>
          <w:rFonts w:ascii="Times New Roman" w:hAnsi="Times New Roman" w:cs="Times New Roman"/>
        </w:rPr>
        <w:t xml:space="preserve"> </w:t>
      </w:r>
      <w:r w:rsidR="00B22369" w:rsidRPr="00EB60DE">
        <w:rPr>
          <w:rFonts w:ascii="Times New Roman" w:hAnsi="Times New Roman" w:cs="Times New Roman"/>
          <w:color w:val="FF0000"/>
        </w:rPr>
        <w:t>primarily to be</w:t>
      </w:r>
      <w:r w:rsidR="00E51EAA" w:rsidRPr="001A4C76">
        <w:rPr>
          <w:rFonts w:ascii="Times New Roman" w:hAnsi="Times New Roman" w:cs="Times New Roman"/>
        </w:rPr>
        <w:t xml:space="preserve"> </w:t>
      </w:r>
      <w:r w:rsidR="00217D1E" w:rsidRPr="001A4C76">
        <w:rPr>
          <w:rFonts w:ascii="Times New Roman" w:hAnsi="Times New Roman" w:cs="Times New Roman"/>
        </w:rPr>
        <w:t xml:space="preserve">consistent with the theoretical framework of the study. </w:t>
      </w:r>
      <w:r w:rsidR="00B22369" w:rsidRPr="00EB60DE">
        <w:rPr>
          <w:rFonts w:ascii="Times New Roman" w:hAnsi="Times New Roman" w:cs="Times New Roman"/>
          <w:color w:val="FF0000"/>
        </w:rPr>
        <w:t>These two com</w:t>
      </w:r>
      <w:r w:rsidR="000857DD" w:rsidRPr="00EB60DE">
        <w:rPr>
          <w:rFonts w:ascii="Times New Roman" w:hAnsi="Times New Roman" w:cs="Times New Roman"/>
          <w:color w:val="FF0000"/>
        </w:rPr>
        <w:t>ponents carried Eigenvalues of 4</w:t>
      </w:r>
      <w:r w:rsidR="00B22369" w:rsidRPr="00EB60DE">
        <w:rPr>
          <w:rFonts w:ascii="Times New Roman" w:hAnsi="Times New Roman" w:cs="Times New Roman"/>
          <w:color w:val="FF0000"/>
        </w:rPr>
        <w:t>.2</w:t>
      </w:r>
      <w:r w:rsidR="000857DD" w:rsidRPr="00EB60DE">
        <w:rPr>
          <w:rFonts w:ascii="Times New Roman" w:hAnsi="Times New Roman" w:cs="Times New Roman"/>
          <w:color w:val="FF0000"/>
        </w:rPr>
        <w:t>1</w:t>
      </w:r>
      <w:r w:rsidR="00B22369" w:rsidRPr="00EB60DE">
        <w:rPr>
          <w:rFonts w:ascii="Times New Roman" w:hAnsi="Times New Roman" w:cs="Times New Roman"/>
          <w:color w:val="FF0000"/>
        </w:rPr>
        <w:t xml:space="preserve"> and 2.20</w:t>
      </w:r>
      <w:r w:rsidR="00275FA3" w:rsidRPr="00EB60DE">
        <w:rPr>
          <w:rFonts w:ascii="Times New Roman" w:hAnsi="Times New Roman" w:cs="Times New Roman"/>
          <w:color w:val="FF0000"/>
        </w:rPr>
        <w:t>, respectively.</w:t>
      </w:r>
      <w:r w:rsidR="00B22369" w:rsidRPr="00EB60DE">
        <w:rPr>
          <w:rFonts w:ascii="Times New Roman" w:hAnsi="Times New Roman" w:cs="Times New Roman"/>
          <w:color w:val="FF0000"/>
        </w:rPr>
        <w:t xml:space="preserve"> </w:t>
      </w:r>
      <w:r w:rsidR="00380137" w:rsidRPr="00EB60DE">
        <w:rPr>
          <w:rFonts w:ascii="Times New Roman" w:hAnsi="Times New Roman" w:cs="Times New Roman"/>
          <w:color w:val="FF0000"/>
        </w:rPr>
        <w:t xml:space="preserve">While a third PC may also have been retained due to having an Eigenvalue greater than 1 (Eigenvalue </w:t>
      </w:r>
      <w:r w:rsidR="00EB60DE" w:rsidRPr="00EB60DE">
        <w:rPr>
          <w:rFonts w:ascii="Times New Roman" w:hAnsi="Times New Roman" w:cs="Times New Roman"/>
          <w:color w:val="FF0000"/>
        </w:rPr>
        <w:t>=</w:t>
      </w:r>
      <w:r w:rsidR="00380137" w:rsidRPr="00EB60DE">
        <w:rPr>
          <w:rFonts w:ascii="Times New Roman" w:hAnsi="Times New Roman" w:cs="Times New Roman"/>
          <w:color w:val="FF0000"/>
        </w:rPr>
        <w:t xml:space="preserve"> 1.10), it explained only an additional 9% of variance </w:t>
      </w:r>
      <w:r w:rsidR="00EB60DE" w:rsidRPr="00EB60DE">
        <w:rPr>
          <w:rFonts w:ascii="Times New Roman" w:hAnsi="Times New Roman" w:cs="Times New Roman"/>
          <w:color w:val="FF0000"/>
        </w:rPr>
        <w:t>and contained loadings from only two subscales of the OBQ. Thus, to facilitate interpretability</w:t>
      </w:r>
      <w:r w:rsidR="001738F9">
        <w:rPr>
          <w:rFonts w:ascii="Times New Roman" w:hAnsi="Times New Roman" w:cs="Times New Roman"/>
          <w:color w:val="FF0000"/>
        </w:rPr>
        <w:t>,</w:t>
      </w:r>
      <w:r w:rsidR="00EB60DE" w:rsidRPr="00EB60DE">
        <w:rPr>
          <w:rFonts w:ascii="Times New Roman" w:hAnsi="Times New Roman" w:cs="Times New Roman"/>
          <w:color w:val="FF0000"/>
        </w:rPr>
        <w:t xml:space="preserve"> we only retained two components. </w:t>
      </w:r>
      <w:r w:rsidR="00DA271B" w:rsidRPr="001A4C76">
        <w:rPr>
          <w:rFonts w:ascii="Times New Roman" w:hAnsi="Times New Roman" w:cs="Times New Roman"/>
        </w:rPr>
        <w:t>A</w:t>
      </w:r>
      <w:r w:rsidR="00067498" w:rsidRPr="001A4C76">
        <w:rPr>
          <w:rFonts w:ascii="Times New Roman" w:hAnsi="Times New Roman" w:cs="Times New Roman"/>
        </w:rPr>
        <w:t>ddition</w:t>
      </w:r>
      <w:r w:rsidR="00DA271B" w:rsidRPr="001A4C76">
        <w:rPr>
          <w:rFonts w:ascii="Times New Roman" w:hAnsi="Times New Roman" w:cs="Times New Roman"/>
        </w:rPr>
        <w:t>ally</w:t>
      </w:r>
      <w:r w:rsidR="00067498" w:rsidRPr="001A4C76">
        <w:rPr>
          <w:rFonts w:ascii="Times New Roman" w:hAnsi="Times New Roman" w:cs="Times New Roman"/>
        </w:rPr>
        <w:t xml:space="preserve">, as some subscales showed variance inflation factors of </w:t>
      </w:r>
      <w:r w:rsidR="00067498" w:rsidRPr="001A4C76">
        <w:rPr>
          <w:rFonts w:ascii="Times New Roman" w:hAnsi="Times New Roman" w:cs="Times New Roman"/>
        </w:rPr>
        <w:lastRenderedPageBreak/>
        <w:t xml:space="preserve">greater than 3, PCA </w:t>
      </w:r>
      <w:r w:rsidR="00DA271B" w:rsidRPr="001A4C76">
        <w:rPr>
          <w:rFonts w:ascii="Times New Roman" w:hAnsi="Times New Roman" w:cs="Times New Roman"/>
        </w:rPr>
        <w:t>also served to</w:t>
      </w:r>
      <w:r w:rsidR="00067498" w:rsidRPr="001A4C76">
        <w:rPr>
          <w:rFonts w:ascii="Times New Roman" w:hAnsi="Times New Roman" w:cs="Times New Roman"/>
        </w:rPr>
        <w:t xml:space="preserve"> reduce multicollinearity, and subsequent overrepresentation, during clustering.</w:t>
      </w:r>
    </w:p>
    <w:p w14:paraId="4933FFA2" w14:textId="77777777" w:rsidR="00F623F9" w:rsidRPr="001A4C76" w:rsidRDefault="00F623F9" w:rsidP="003C0FEC">
      <w:pPr>
        <w:spacing w:line="360" w:lineRule="auto"/>
        <w:jc w:val="both"/>
        <w:rPr>
          <w:rFonts w:ascii="Times New Roman" w:hAnsi="Times New Roman" w:cs="Times New Roman"/>
        </w:rPr>
      </w:pPr>
    </w:p>
    <w:p w14:paraId="6AE2B441" w14:textId="77777777" w:rsidR="004F0CB0" w:rsidRPr="001A4C76" w:rsidRDefault="00B677F2" w:rsidP="003C0FEC">
      <w:pPr>
        <w:spacing w:line="360" w:lineRule="auto"/>
        <w:jc w:val="both"/>
        <w:rPr>
          <w:rFonts w:ascii="Times New Roman" w:hAnsi="Times New Roman" w:cs="Times New Roman"/>
          <w:b/>
        </w:rPr>
      </w:pPr>
      <w:r w:rsidRPr="001A4C76">
        <w:rPr>
          <w:rFonts w:ascii="Times New Roman" w:hAnsi="Times New Roman" w:cs="Times New Roman"/>
          <w:b/>
        </w:rPr>
        <w:t>Primary analysis</w:t>
      </w:r>
      <w:r w:rsidR="00436B19" w:rsidRPr="001A4C76">
        <w:rPr>
          <w:rFonts w:ascii="Times New Roman" w:hAnsi="Times New Roman" w:cs="Times New Roman"/>
          <w:b/>
        </w:rPr>
        <w:t xml:space="preserve">: </w:t>
      </w:r>
      <w:r w:rsidR="0035595D" w:rsidRPr="001A4C76">
        <w:rPr>
          <w:rFonts w:ascii="Times New Roman" w:hAnsi="Times New Roman" w:cs="Times New Roman"/>
          <w:b/>
        </w:rPr>
        <w:t xml:space="preserve">Compulsive and </w:t>
      </w:r>
      <w:r w:rsidR="00155707" w:rsidRPr="001A4C76">
        <w:rPr>
          <w:rFonts w:ascii="Times New Roman" w:hAnsi="Times New Roman" w:cs="Times New Roman"/>
          <w:b/>
        </w:rPr>
        <w:t>i</w:t>
      </w:r>
      <w:r w:rsidR="0035595D" w:rsidRPr="001A4C76">
        <w:rPr>
          <w:rFonts w:ascii="Times New Roman" w:hAnsi="Times New Roman" w:cs="Times New Roman"/>
          <w:b/>
        </w:rPr>
        <w:t xml:space="preserve">mpulsive </w:t>
      </w:r>
      <w:r w:rsidR="00015136" w:rsidRPr="001A4C76">
        <w:rPr>
          <w:rFonts w:ascii="Times New Roman" w:hAnsi="Times New Roman" w:cs="Times New Roman"/>
          <w:b/>
        </w:rPr>
        <w:t xml:space="preserve">clustering of </w:t>
      </w:r>
      <w:r w:rsidR="00436B19" w:rsidRPr="001A4C76">
        <w:rPr>
          <w:rFonts w:ascii="Times New Roman" w:hAnsi="Times New Roman" w:cs="Times New Roman"/>
          <w:b/>
        </w:rPr>
        <w:t xml:space="preserve">individuals with </w:t>
      </w:r>
      <w:r w:rsidR="00155707" w:rsidRPr="001A4C76">
        <w:rPr>
          <w:rFonts w:ascii="Times New Roman" w:hAnsi="Times New Roman" w:cs="Times New Roman"/>
          <w:b/>
        </w:rPr>
        <w:t>OCD</w:t>
      </w:r>
    </w:p>
    <w:p w14:paraId="162A099E" w14:textId="77777777" w:rsidR="00277F87" w:rsidRPr="001A4C76" w:rsidRDefault="00277F87" w:rsidP="003C0FEC">
      <w:pPr>
        <w:spacing w:line="360" w:lineRule="auto"/>
        <w:jc w:val="both"/>
        <w:rPr>
          <w:rFonts w:ascii="Times New Roman" w:hAnsi="Times New Roman" w:cs="Times New Roman"/>
          <w:b/>
        </w:rPr>
      </w:pPr>
    </w:p>
    <w:p w14:paraId="65BFAA5E" w14:textId="3EA41A77" w:rsidR="00CF5314" w:rsidRPr="001A4C76" w:rsidRDefault="00E6348E" w:rsidP="003C0FEC">
      <w:pPr>
        <w:spacing w:line="360" w:lineRule="auto"/>
        <w:jc w:val="both"/>
        <w:rPr>
          <w:rFonts w:ascii="Times New Roman" w:hAnsi="Times New Roman" w:cs="Times New Roman"/>
        </w:rPr>
      </w:pPr>
      <w:r w:rsidRPr="001A4C76">
        <w:rPr>
          <w:rFonts w:ascii="Times New Roman" w:hAnsi="Times New Roman" w:cs="Times New Roman"/>
        </w:rPr>
        <w:t xml:space="preserve">Using the PCA results from the above step, we clustered the </w:t>
      </w:r>
      <w:r w:rsidR="00195B52" w:rsidRPr="001A4C76">
        <w:rPr>
          <w:rFonts w:ascii="Times New Roman" w:hAnsi="Times New Roman" w:cs="Times New Roman"/>
        </w:rPr>
        <w:t xml:space="preserve">clinical and </w:t>
      </w:r>
      <w:r w:rsidRPr="001A4C76">
        <w:rPr>
          <w:rFonts w:ascii="Times New Roman" w:hAnsi="Times New Roman" w:cs="Times New Roman"/>
        </w:rPr>
        <w:t>OCD</w:t>
      </w:r>
      <w:r w:rsidR="00042CA4" w:rsidRPr="001A4C76">
        <w:rPr>
          <w:rFonts w:ascii="Times New Roman" w:hAnsi="Times New Roman" w:cs="Times New Roman"/>
        </w:rPr>
        <w:t>-likely</w:t>
      </w:r>
      <w:r w:rsidRPr="001A4C76">
        <w:rPr>
          <w:rFonts w:ascii="Times New Roman" w:hAnsi="Times New Roman" w:cs="Times New Roman"/>
        </w:rPr>
        <w:t xml:space="preserve"> </w:t>
      </w:r>
      <w:r w:rsidR="005850CD" w:rsidRPr="001A4C76">
        <w:rPr>
          <w:rFonts w:ascii="Times New Roman" w:hAnsi="Times New Roman" w:cs="Times New Roman"/>
        </w:rPr>
        <w:t>participants</w:t>
      </w:r>
      <w:r w:rsidRPr="001A4C76">
        <w:rPr>
          <w:rFonts w:ascii="Times New Roman" w:hAnsi="Times New Roman" w:cs="Times New Roman"/>
        </w:rPr>
        <w:t xml:space="preserve"> by grouping individuals together with similar scores on our compulsive</w:t>
      </w:r>
      <w:r w:rsidR="00284E8A" w:rsidRPr="001A4C76">
        <w:rPr>
          <w:rFonts w:ascii="Times New Roman" w:hAnsi="Times New Roman" w:cs="Times New Roman"/>
        </w:rPr>
        <w:t xml:space="preserve"> and impulsive</w:t>
      </w:r>
      <w:r w:rsidRPr="001A4C76">
        <w:rPr>
          <w:rFonts w:ascii="Times New Roman" w:hAnsi="Times New Roman" w:cs="Times New Roman"/>
        </w:rPr>
        <w:t xml:space="preserve"> </w:t>
      </w:r>
      <w:r w:rsidR="00476B2E" w:rsidRPr="001A4C76">
        <w:rPr>
          <w:rFonts w:ascii="Times New Roman" w:hAnsi="Times New Roman" w:cs="Times New Roman"/>
        </w:rPr>
        <w:t>phenotype</w:t>
      </w:r>
      <w:r w:rsidR="00BB7325" w:rsidRPr="001A4C76">
        <w:rPr>
          <w:rFonts w:ascii="Times New Roman" w:hAnsi="Times New Roman" w:cs="Times New Roman"/>
        </w:rPr>
        <w:t xml:space="preserve">s </w:t>
      </w:r>
      <w:r w:rsidRPr="001A4C76">
        <w:rPr>
          <w:rFonts w:ascii="Times New Roman" w:hAnsi="Times New Roman" w:cs="Times New Roman"/>
        </w:rPr>
        <w:t xml:space="preserve">using </w:t>
      </w:r>
      <w:r w:rsidRPr="001A4C76">
        <w:rPr>
          <w:rFonts w:ascii="Times New Roman" w:hAnsi="Times New Roman" w:cs="Times New Roman"/>
          <w:i/>
        </w:rPr>
        <w:t>k</w:t>
      </w:r>
      <w:r w:rsidRPr="001A4C76">
        <w:rPr>
          <w:rFonts w:ascii="Times New Roman" w:hAnsi="Times New Roman" w:cs="Times New Roman"/>
        </w:rPr>
        <w:t xml:space="preserve">-means clustering </w:t>
      </w:r>
      <w:r w:rsidR="00694745" w:rsidRPr="001A4C76">
        <w:rPr>
          <w:rFonts w:ascii="Times New Roman" w:hAnsi="Times New Roman" w:cs="Times New Roman"/>
        </w:rPr>
        <w:fldChar w:fldCharType="begin" w:fldLock="1"/>
      </w:r>
      <w:r w:rsidR="00FC2A8E">
        <w:rPr>
          <w:rFonts w:ascii="Times New Roman" w:hAnsi="Times New Roman" w:cs="Times New Roman"/>
        </w:rPr>
        <w:instrText>ADDIN CSL_CITATION { "citationItems" : [ { "id" : "ITEM-1", "itemData" : { "DOI" : "10.1007/978-0-387-84858-7", "ISBN" : "978-0-387-84857-0", "author" : [ { "dropping-particle" : "", "family" : "Hastie", "given" : "Trevor", "non-dropping-particle" : "", "parse-names" : false, "suffix" : "" }, { "dropping-particle" : "", "family" : "Tibshirani", "given" : "Robert", "non-dropping-particle" : "", "parse-names" : false, "suffix" : "" }, { "dropping-particle" : "", "family" : "Friedman", "given" : "Jerome", "non-dropping-particle" : "", "parse-names" : false, "suffix" : "" } ], "collection-title" : "Springer Series in Statistics", "id" : "ITEM-1", "issued" : { "date-parts" : [ [ "2009" ] ] }, "publisher" : "Springer New York", "publisher-place" : "New York, NY", "title" : "The Elements of Statistical Learning", "type" : "book" }, "uris" : [ "http://www.mendeley.com/documents/?uuid=cec9dacc-a0be-450f-875a-ea1c9916554a" ] } ], "mendeley" : { "formattedCitation" : "&lt;sup&gt;&lt;sup&gt;46&lt;/sup&gt;&lt;/sup&gt;", "plainTextFormattedCitation" : "46", "previouslyFormattedCitation" : "&lt;sup&gt;&lt;sup&gt;44&lt;/sup&gt;&lt;/sup&gt;" }, "properties" : { "noteIndex" : 0 }, "schema" : "https://github.com/citation-style-language/schema/raw/master/csl-citation.json" }</w:instrText>
      </w:r>
      <w:r w:rsidR="00694745" w:rsidRPr="001A4C76">
        <w:rPr>
          <w:rFonts w:ascii="Times New Roman" w:hAnsi="Times New Roman" w:cs="Times New Roman"/>
        </w:rPr>
        <w:fldChar w:fldCharType="separate"/>
      </w:r>
      <w:r w:rsidR="00FC2A8E" w:rsidRPr="00FC2A8E">
        <w:rPr>
          <w:rFonts w:ascii="Times New Roman" w:hAnsi="Times New Roman" w:cs="Times New Roman"/>
          <w:noProof/>
          <w:vertAlign w:val="superscript"/>
        </w:rPr>
        <w:t>46</w:t>
      </w:r>
      <w:r w:rsidR="00694745" w:rsidRPr="001A4C76">
        <w:rPr>
          <w:rFonts w:ascii="Times New Roman" w:hAnsi="Times New Roman" w:cs="Times New Roman"/>
        </w:rPr>
        <w:fldChar w:fldCharType="end"/>
      </w:r>
      <w:r w:rsidR="00FB359E" w:rsidRPr="001A4C76">
        <w:rPr>
          <w:rFonts w:ascii="Times New Roman" w:hAnsi="Times New Roman" w:cs="Times New Roman"/>
        </w:rPr>
        <w:t>.</w:t>
      </w:r>
      <w:r w:rsidR="006261EA" w:rsidRPr="001A4C76">
        <w:rPr>
          <w:rFonts w:ascii="Times New Roman" w:hAnsi="Times New Roman" w:cs="Times New Roman"/>
        </w:rPr>
        <w:t xml:space="preserve"> </w:t>
      </w:r>
      <w:r w:rsidR="002266D7" w:rsidRPr="001A4C76">
        <w:rPr>
          <w:rFonts w:ascii="Times New Roman" w:hAnsi="Times New Roman" w:cs="Times New Roman"/>
          <w:i/>
        </w:rPr>
        <w:t>K</w:t>
      </w:r>
      <w:r w:rsidR="002266D7" w:rsidRPr="001A4C76">
        <w:rPr>
          <w:rFonts w:ascii="Times New Roman" w:hAnsi="Times New Roman" w:cs="Times New Roman"/>
        </w:rPr>
        <w:t xml:space="preserve">-means requires that the number of clusters drawn from the data be defined </w:t>
      </w:r>
      <w:r w:rsidR="002266D7" w:rsidRPr="001A4C76">
        <w:rPr>
          <w:rFonts w:ascii="Times New Roman" w:hAnsi="Times New Roman" w:cs="Times New Roman"/>
          <w:i/>
        </w:rPr>
        <w:t>a priori</w:t>
      </w:r>
      <w:r w:rsidR="002266D7" w:rsidRPr="001A4C76">
        <w:rPr>
          <w:rFonts w:ascii="Times New Roman" w:hAnsi="Times New Roman" w:cs="Times New Roman"/>
        </w:rPr>
        <w:t xml:space="preserve">. </w:t>
      </w:r>
      <w:r w:rsidR="00BB7325" w:rsidRPr="001A4C76">
        <w:rPr>
          <w:rFonts w:ascii="Times New Roman" w:hAnsi="Times New Roman" w:cs="Times New Roman"/>
        </w:rPr>
        <w:t>G</w:t>
      </w:r>
      <w:r w:rsidR="002266D7" w:rsidRPr="001A4C76">
        <w:rPr>
          <w:rFonts w:ascii="Times New Roman" w:hAnsi="Times New Roman" w:cs="Times New Roman"/>
        </w:rPr>
        <w:t xml:space="preserve">iven our primary aim to investigate </w:t>
      </w:r>
      <w:r w:rsidR="00DE6255" w:rsidRPr="00DB051B">
        <w:rPr>
          <w:rFonts w:ascii="Times New Roman" w:hAnsi="Times New Roman" w:cs="Times New Roman"/>
          <w:color w:val="FF0000"/>
        </w:rPr>
        <w:t>the</w:t>
      </w:r>
      <w:r w:rsidR="002266D7" w:rsidRPr="00DB051B">
        <w:rPr>
          <w:rFonts w:ascii="Times New Roman" w:hAnsi="Times New Roman" w:cs="Times New Roman"/>
          <w:color w:val="FF0000"/>
        </w:rPr>
        <w:t xml:space="preserve"> </w:t>
      </w:r>
      <w:r w:rsidR="00DE6255" w:rsidRPr="00DB051B">
        <w:rPr>
          <w:rFonts w:ascii="Times New Roman" w:hAnsi="Times New Roman" w:cs="Times New Roman"/>
          <w:color w:val="FF0000"/>
        </w:rPr>
        <w:t xml:space="preserve">overlapping constructs of </w:t>
      </w:r>
      <w:r w:rsidR="00284E8A" w:rsidRPr="00DB051B">
        <w:rPr>
          <w:rFonts w:ascii="Times New Roman" w:hAnsi="Times New Roman" w:cs="Times New Roman"/>
          <w:color w:val="FF0000"/>
        </w:rPr>
        <w:t>compulsiv</w:t>
      </w:r>
      <w:r w:rsidR="00DE6255" w:rsidRPr="00DB051B">
        <w:rPr>
          <w:rFonts w:ascii="Times New Roman" w:hAnsi="Times New Roman" w:cs="Times New Roman"/>
          <w:color w:val="FF0000"/>
        </w:rPr>
        <w:t xml:space="preserve">ity and </w:t>
      </w:r>
      <w:r w:rsidR="00284E8A" w:rsidRPr="00DB051B">
        <w:rPr>
          <w:rFonts w:ascii="Times New Roman" w:hAnsi="Times New Roman" w:cs="Times New Roman"/>
          <w:color w:val="FF0000"/>
        </w:rPr>
        <w:t>impulsiv</w:t>
      </w:r>
      <w:r w:rsidR="00DE6255" w:rsidRPr="00DB051B">
        <w:rPr>
          <w:rFonts w:ascii="Times New Roman" w:hAnsi="Times New Roman" w:cs="Times New Roman"/>
          <w:color w:val="FF0000"/>
        </w:rPr>
        <w:t>ity</w:t>
      </w:r>
      <w:r w:rsidR="002266D7" w:rsidRPr="001A4C76">
        <w:rPr>
          <w:rFonts w:ascii="Times New Roman" w:hAnsi="Times New Roman" w:cs="Times New Roman"/>
        </w:rPr>
        <w:t xml:space="preserve">, we extracted four clusters from the data. </w:t>
      </w:r>
      <w:r w:rsidR="00195B52" w:rsidRPr="001A4C76">
        <w:rPr>
          <w:rFonts w:ascii="Times New Roman" w:hAnsi="Times New Roman" w:cs="Times New Roman"/>
        </w:rPr>
        <w:t xml:space="preserve">Participants within each </w:t>
      </w:r>
      <w:r w:rsidR="00195B52" w:rsidRPr="001A4C76">
        <w:rPr>
          <w:rFonts w:ascii="Times New Roman" w:hAnsi="Times New Roman" w:cs="Times New Roman"/>
          <w:i/>
        </w:rPr>
        <w:t>k</w:t>
      </w:r>
      <w:r w:rsidR="00195B52" w:rsidRPr="001A4C76">
        <w:rPr>
          <w:rFonts w:ascii="Times New Roman" w:hAnsi="Times New Roman" w:cs="Times New Roman"/>
        </w:rPr>
        <w:t xml:space="preserve">-means cluster should exhibit homogenous scores on the compulsive and impulsive </w:t>
      </w:r>
      <w:r w:rsidR="001005F5" w:rsidRPr="001A4C76">
        <w:rPr>
          <w:rFonts w:ascii="Times New Roman" w:hAnsi="Times New Roman" w:cs="Times New Roman"/>
        </w:rPr>
        <w:t>phenotypes</w:t>
      </w:r>
      <w:r w:rsidR="00195B52" w:rsidRPr="001A4C76">
        <w:rPr>
          <w:rFonts w:ascii="Times New Roman" w:hAnsi="Times New Roman" w:cs="Times New Roman"/>
        </w:rPr>
        <w:t>. To examine whether these groupings provide clinical utility in OCD, we compared the clusters’ OCD severity</w:t>
      </w:r>
      <w:r w:rsidR="00BB7325" w:rsidRPr="001A4C76">
        <w:rPr>
          <w:rFonts w:ascii="Times New Roman" w:hAnsi="Times New Roman" w:cs="Times New Roman"/>
        </w:rPr>
        <w:t xml:space="preserve"> using </w:t>
      </w:r>
      <w:r w:rsidR="00195B52" w:rsidRPr="001A4C76">
        <w:rPr>
          <w:rFonts w:ascii="Times New Roman" w:hAnsi="Times New Roman" w:cs="Times New Roman"/>
        </w:rPr>
        <w:t xml:space="preserve">the </w:t>
      </w:r>
      <w:r w:rsidR="00195B52" w:rsidRPr="001A4C76">
        <w:rPr>
          <w:rFonts w:ascii="Times New Roman" w:hAnsi="Times New Roman" w:cs="Times New Roman"/>
          <w:i/>
        </w:rPr>
        <w:t>OCI-R</w:t>
      </w:r>
      <w:r w:rsidR="00195B52" w:rsidRPr="001A4C76">
        <w:rPr>
          <w:rFonts w:ascii="Times New Roman" w:hAnsi="Times New Roman" w:cs="Times New Roman"/>
        </w:rPr>
        <w:t xml:space="preserve">. </w:t>
      </w:r>
      <w:r w:rsidR="001D3EF0" w:rsidRPr="001A4C76">
        <w:rPr>
          <w:rFonts w:ascii="Times New Roman" w:hAnsi="Times New Roman" w:cs="Times New Roman"/>
        </w:rPr>
        <w:t>See supplementary material for validation against different clustering methods and of the optimal number of clusters.</w:t>
      </w:r>
    </w:p>
    <w:p w14:paraId="04F7CC4B" w14:textId="77777777" w:rsidR="004A3944" w:rsidRPr="001A4C76" w:rsidRDefault="004A3944" w:rsidP="003C0FEC">
      <w:pPr>
        <w:spacing w:line="360" w:lineRule="auto"/>
        <w:jc w:val="both"/>
        <w:rPr>
          <w:rFonts w:ascii="Times New Roman" w:hAnsi="Times New Roman" w:cs="Times New Roman"/>
        </w:rPr>
      </w:pPr>
    </w:p>
    <w:p w14:paraId="3164FB31" w14:textId="77777777" w:rsidR="004A3944" w:rsidRPr="001A4C76" w:rsidRDefault="00B677F2" w:rsidP="003C0FEC">
      <w:pPr>
        <w:spacing w:line="360" w:lineRule="auto"/>
        <w:jc w:val="both"/>
        <w:rPr>
          <w:rFonts w:ascii="Times New Roman" w:hAnsi="Times New Roman" w:cs="Times New Roman"/>
          <w:b/>
        </w:rPr>
      </w:pPr>
      <w:r w:rsidRPr="001A4C76">
        <w:rPr>
          <w:rFonts w:ascii="Times New Roman" w:hAnsi="Times New Roman" w:cs="Times New Roman"/>
          <w:b/>
        </w:rPr>
        <w:t xml:space="preserve">Secondary analysis: </w:t>
      </w:r>
      <w:r w:rsidR="0035595D" w:rsidRPr="001A4C76">
        <w:rPr>
          <w:rFonts w:ascii="Times New Roman" w:hAnsi="Times New Roman" w:cs="Times New Roman"/>
          <w:b/>
        </w:rPr>
        <w:t xml:space="preserve">Compulsive and </w:t>
      </w:r>
      <w:r w:rsidR="00436B19" w:rsidRPr="001A4C76">
        <w:rPr>
          <w:rFonts w:ascii="Times New Roman" w:hAnsi="Times New Roman" w:cs="Times New Roman"/>
          <w:b/>
        </w:rPr>
        <w:t>i</w:t>
      </w:r>
      <w:r w:rsidR="0035595D" w:rsidRPr="001A4C76">
        <w:rPr>
          <w:rFonts w:ascii="Times New Roman" w:hAnsi="Times New Roman" w:cs="Times New Roman"/>
          <w:b/>
        </w:rPr>
        <w:t xml:space="preserve">mpulsive </w:t>
      </w:r>
      <w:r w:rsidR="00642730" w:rsidRPr="001A4C76">
        <w:rPr>
          <w:rFonts w:ascii="Times New Roman" w:hAnsi="Times New Roman" w:cs="Times New Roman"/>
          <w:b/>
        </w:rPr>
        <w:t xml:space="preserve">clustering of </w:t>
      </w:r>
      <w:r w:rsidR="00436B19" w:rsidRPr="001A4C76">
        <w:rPr>
          <w:rFonts w:ascii="Times New Roman" w:hAnsi="Times New Roman" w:cs="Times New Roman"/>
          <w:b/>
        </w:rPr>
        <w:t>individuals with OCD</w:t>
      </w:r>
      <w:r w:rsidR="00642730" w:rsidRPr="001A4C76">
        <w:rPr>
          <w:rFonts w:ascii="Times New Roman" w:hAnsi="Times New Roman" w:cs="Times New Roman"/>
          <w:b/>
        </w:rPr>
        <w:t xml:space="preserve"> and </w:t>
      </w:r>
      <w:r w:rsidR="00D17BC0" w:rsidRPr="001A4C76">
        <w:rPr>
          <w:rFonts w:ascii="Times New Roman" w:hAnsi="Times New Roman" w:cs="Times New Roman"/>
          <w:b/>
        </w:rPr>
        <w:t>HCs</w:t>
      </w:r>
    </w:p>
    <w:p w14:paraId="0A054525" w14:textId="77777777" w:rsidR="00277F87" w:rsidRPr="001A4C76" w:rsidRDefault="00277F87" w:rsidP="003C0FEC">
      <w:pPr>
        <w:spacing w:line="360" w:lineRule="auto"/>
        <w:jc w:val="both"/>
        <w:rPr>
          <w:rFonts w:ascii="Times New Roman" w:hAnsi="Times New Roman" w:cs="Times New Roman"/>
          <w:b/>
        </w:rPr>
      </w:pPr>
    </w:p>
    <w:p w14:paraId="073A54B7" w14:textId="75B2AB35" w:rsidR="00BB7325" w:rsidRPr="001A4C76" w:rsidRDefault="002759F2" w:rsidP="003C0FEC">
      <w:pPr>
        <w:spacing w:line="360" w:lineRule="auto"/>
        <w:jc w:val="both"/>
        <w:rPr>
          <w:rFonts w:ascii="Times New Roman" w:hAnsi="Times New Roman" w:cs="Times New Roman"/>
        </w:rPr>
      </w:pPr>
      <w:r w:rsidRPr="001A4C76">
        <w:rPr>
          <w:rFonts w:ascii="Times New Roman" w:hAnsi="Times New Roman" w:cs="Times New Roman"/>
        </w:rPr>
        <w:t>T</w:t>
      </w:r>
      <w:r w:rsidR="00EE3AFE" w:rsidRPr="001A4C76">
        <w:rPr>
          <w:rFonts w:ascii="Times New Roman" w:hAnsi="Times New Roman" w:cs="Times New Roman"/>
        </w:rPr>
        <w:t>o capture a broad spectrum of OCD severity, we included</w:t>
      </w:r>
      <w:r w:rsidRPr="001A4C76">
        <w:rPr>
          <w:rFonts w:ascii="Times New Roman" w:hAnsi="Times New Roman" w:cs="Times New Roman"/>
        </w:rPr>
        <w:t xml:space="preserve"> OCD-likely participants</w:t>
      </w:r>
      <w:r w:rsidR="00BB7325" w:rsidRPr="001A4C76">
        <w:rPr>
          <w:rFonts w:ascii="Times New Roman" w:hAnsi="Times New Roman" w:cs="Times New Roman"/>
        </w:rPr>
        <w:t xml:space="preserve"> in our primary analysis</w:t>
      </w:r>
      <w:r w:rsidRPr="001A4C76">
        <w:rPr>
          <w:rFonts w:ascii="Times New Roman" w:hAnsi="Times New Roman" w:cs="Times New Roman"/>
        </w:rPr>
        <w:t>, which introduced</w:t>
      </w:r>
      <w:r w:rsidR="00642730" w:rsidRPr="001A4C76">
        <w:rPr>
          <w:rFonts w:ascii="Times New Roman" w:hAnsi="Times New Roman" w:cs="Times New Roman"/>
        </w:rPr>
        <w:t xml:space="preserve"> the influence of subclinical OCD tendencies into our sample</w:t>
      </w:r>
      <w:r w:rsidR="00EE3AFE" w:rsidRPr="001A4C76">
        <w:rPr>
          <w:rFonts w:ascii="Times New Roman" w:hAnsi="Times New Roman" w:cs="Times New Roman"/>
        </w:rPr>
        <w:t xml:space="preserve">. </w:t>
      </w:r>
      <w:r w:rsidR="00B677F2" w:rsidRPr="001A4C76">
        <w:rPr>
          <w:rFonts w:ascii="Times New Roman" w:hAnsi="Times New Roman" w:cs="Times New Roman"/>
        </w:rPr>
        <w:t>T</w:t>
      </w:r>
      <w:r w:rsidRPr="001A4C76">
        <w:rPr>
          <w:rFonts w:ascii="Times New Roman" w:hAnsi="Times New Roman" w:cs="Times New Roman"/>
        </w:rPr>
        <w:t>o extend the spectrum of severity even further toward normality</w:t>
      </w:r>
      <w:r w:rsidR="008978BB" w:rsidRPr="001A4C76">
        <w:rPr>
          <w:rFonts w:ascii="Times New Roman" w:hAnsi="Times New Roman" w:cs="Times New Roman"/>
        </w:rPr>
        <w:t xml:space="preserve"> </w:t>
      </w:r>
      <w:r w:rsidR="00694745" w:rsidRPr="001A4C76">
        <w:rPr>
          <w:rFonts w:ascii="Times New Roman" w:hAnsi="Times New Roman" w:cs="Times New Roman"/>
        </w:rPr>
        <w:fldChar w:fldCharType="begin" w:fldLock="1"/>
      </w:r>
      <w:r w:rsidR="00FC2A8E">
        <w:rPr>
          <w:rFonts w:ascii="Times New Roman" w:hAnsi="Times New Roman" w:cs="Times New Roman"/>
        </w:rPr>
        <w:instrText>ADDIN CSL_CITATION { "citationItems" : [ { "id" : "ITEM-1", "itemData" : { "DOI" : "10.1186/1741-7015-11-126", "ISBN" : "1741-7015 (Electronic)\\r1741-7015 (Linking)", "ISSN" : "1741-7015", "PMID" : "23672542", "abstract" : "BACKGROUND: Current diagnostic systems for mental disorders rely upon presenting signs and symptoms, with the result that current definitions do not adequately reflect relevant neurobiological and behavioral systems--impeding not only research on etiology and pathophysiology but also the development of new treatments.\\n\\nDISCUSSION: The National Institute of Mental Health began the Research Domain Criteria (RDoC) project in 2009 to develop a research classification system for mental disorders based upon dimensions of neurobiology and observable behavior. RDoC supports research to explicate fundamental biobehavioral dimensions that cut across current heterogeneous disorder categories. We summarize the rationale, status and long-term goals of RDoC, outline challenges in developing a research classification system (such as construct validity and a suitable process for updating the framework) and discuss seven distinct differences in conception and emphasis from current psychiatric nosologies.\\n\\nSUMMARY: Future diagnostic systems cannot reflect ongoing advances in genetics, neuroscience and cognitive science until a literature organized around these disciplines is available to inform the revision efforts. The goal of the RDoC project is to provide a framework for research to transform the approach to the nosology of mental disorders.", "author" : [ { "dropping-particle" : "", "family" : "Cuthbert", "given" : "Bruce N", "non-dropping-particle" : "", "parse-names" : false, "suffix" : "" }, { "dropping-particle" : "", "family" : "Insel", "given" : "Thomas R", "non-dropping-particle" : "", "parse-names" : false, "suffix" : "" } ], "container-title" : "BMC Medicine", "id" : "ITEM-1", "issue" : "1", "issued" : { "date-parts" : [ [ "2013" ] ] }, "page" : "126", "title" : "Toward the future of psychiatric diagnosis: the seven pillars of RDoC", "type" : "article-journal", "volume" : "11" }, "uris" : [ "http://www.mendeley.com/documents/?uuid=195cd243-4586-43f5-89b0-4aae8b5c72a0" ] }, { "id" : "ITEM-2", "itemData" : { "DOI" : "10.1037/a0034028", "ISSN" : "1939-1846", "author" : [ { "dropping-particle" : "", "family" : "Cuthbert", "given" : "Bruce N.", "non-dropping-particle" : "", "parse-names" : false, "suffix" : "" }, { "dropping-particle" : "", "family" : "Kozak", "given" : "Michael J.", "non-dropping-particle" : "", "parse-names" : false, "suffix" : "" } ], "container-title" : "Journal of Abnormal Psychology", "id" : "ITEM-2", "issue" : "3", "issued" : { "date-parts" : [ [ "2013" ] ] }, "page" : "928-937", "title" : "Constructing constructs for psychopathology: The NIMH research domain criteria.", "type" : "article-journal", "volume" : "122" }, "uris" : [ "http://www.mendeley.com/documents/?uuid=50830dbe-8db1-41e6-85c3-2398f4dd7e67" ] } ], "mendeley" : { "formattedCitation" : "&lt;sup&gt;&lt;sup&gt;6&lt;/sup&gt;,&lt;sup&gt;47&lt;/sup&gt;&lt;/sup&gt;", "plainTextFormattedCitation" : "6,47", "previouslyFormattedCitation" : "&lt;sup&gt;&lt;sup&gt;6&lt;/sup&gt;,&lt;sup&gt;45&lt;/sup&gt;&lt;/sup&gt;" }, "properties" : { "noteIndex" : 0 }, "schema" : "https://github.com/citation-style-language/schema/raw/master/csl-citation.json" }</w:instrText>
      </w:r>
      <w:r w:rsidR="00694745" w:rsidRPr="001A4C76">
        <w:rPr>
          <w:rFonts w:ascii="Times New Roman" w:hAnsi="Times New Roman" w:cs="Times New Roman"/>
        </w:rPr>
        <w:fldChar w:fldCharType="separate"/>
      </w:r>
      <w:r w:rsidR="00FC2A8E" w:rsidRPr="00FC2A8E">
        <w:rPr>
          <w:rFonts w:ascii="Times New Roman" w:hAnsi="Times New Roman" w:cs="Times New Roman"/>
          <w:noProof/>
          <w:vertAlign w:val="superscript"/>
        </w:rPr>
        <w:t>6,47</w:t>
      </w:r>
      <w:r w:rsidR="00694745" w:rsidRPr="001A4C76">
        <w:rPr>
          <w:rFonts w:ascii="Times New Roman" w:hAnsi="Times New Roman" w:cs="Times New Roman"/>
        </w:rPr>
        <w:fldChar w:fldCharType="end"/>
      </w:r>
      <w:r w:rsidRPr="001A4C76">
        <w:rPr>
          <w:rFonts w:ascii="Times New Roman" w:hAnsi="Times New Roman" w:cs="Times New Roman"/>
        </w:rPr>
        <w:t xml:space="preserve">, we repeated our </w:t>
      </w:r>
      <w:r w:rsidR="000C5C66" w:rsidRPr="001A4C76">
        <w:rPr>
          <w:rFonts w:ascii="Times New Roman" w:hAnsi="Times New Roman" w:cs="Times New Roman"/>
        </w:rPr>
        <w:t xml:space="preserve">PCA and clustering </w:t>
      </w:r>
      <w:r w:rsidRPr="001A4C76">
        <w:rPr>
          <w:rFonts w:ascii="Times New Roman" w:hAnsi="Times New Roman" w:cs="Times New Roman"/>
        </w:rPr>
        <w:t>analyses</w:t>
      </w:r>
      <w:r w:rsidR="00BB7325" w:rsidRPr="001A4C76">
        <w:rPr>
          <w:rFonts w:ascii="Times New Roman" w:hAnsi="Times New Roman" w:cs="Times New Roman"/>
        </w:rPr>
        <w:t xml:space="preserve"> including</w:t>
      </w:r>
      <w:r w:rsidRPr="001A4C76">
        <w:rPr>
          <w:rFonts w:ascii="Times New Roman" w:hAnsi="Times New Roman" w:cs="Times New Roman"/>
        </w:rPr>
        <w:t xml:space="preserve"> 35 HC participants</w:t>
      </w:r>
      <w:r w:rsidR="00BB7325" w:rsidRPr="001A4C76">
        <w:rPr>
          <w:rFonts w:ascii="Times New Roman" w:hAnsi="Times New Roman" w:cs="Times New Roman"/>
        </w:rPr>
        <w:t xml:space="preserve"> and</w:t>
      </w:r>
      <w:r w:rsidR="008771E2" w:rsidRPr="001A4C76">
        <w:rPr>
          <w:rFonts w:ascii="Times New Roman" w:hAnsi="Times New Roman" w:cs="Times New Roman"/>
        </w:rPr>
        <w:t xml:space="preserve"> examined the proportions of HCs and OCDs (both clinical and likely) that fell into each of the four clusters extracted from the data using </w:t>
      </w:r>
      <w:r w:rsidR="008771E2" w:rsidRPr="001A4C76">
        <w:rPr>
          <w:rFonts w:ascii="Times New Roman" w:hAnsi="Times New Roman" w:cs="Times New Roman"/>
          <w:i/>
        </w:rPr>
        <w:t>k</w:t>
      </w:r>
      <w:r w:rsidR="008771E2" w:rsidRPr="001A4C76">
        <w:rPr>
          <w:rFonts w:ascii="Times New Roman" w:hAnsi="Times New Roman" w:cs="Times New Roman"/>
        </w:rPr>
        <w:t>-means clustering.</w:t>
      </w:r>
    </w:p>
    <w:p w14:paraId="63D0B3C4" w14:textId="77777777" w:rsidR="00C968FF" w:rsidRPr="001A4C76" w:rsidRDefault="00C968FF" w:rsidP="003C0FEC">
      <w:pPr>
        <w:spacing w:line="360" w:lineRule="auto"/>
        <w:jc w:val="both"/>
        <w:rPr>
          <w:rFonts w:ascii="Times New Roman" w:hAnsi="Times New Roman" w:cs="Times New Roman"/>
          <w:b/>
        </w:rPr>
      </w:pPr>
    </w:p>
    <w:p w14:paraId="588D4463" w14:textId="77777777" w:rsidR="00F623F9" w:rsidRPr="001A4C76" w:rsidRDefault="00F623F9" w:rsidP="003C0FEC">
      <w:pPr>
        <w:spacing w:line="360" w:lineRule="auto"/>
        <w:jc w:val="both"/>
        <w:outlineLvl w:val="0"/>
        <w:rPr>
          <w:rFonts w:ascii="Times New Roman" w:hAnsi="Times New Roman" w:cs="Times New Roman"/>
          <w:b/>
        </w:rPr>
      </w:pPr>
      <w:r w:rsidRPr="001A4C76">
        <w:rPr>
          <w:rFonts w:ascii="Times New Roman" w:hAnsi="Times New Roman" w:cs="Times New Roman"/>
          <w:b/>
        </w:rPr>
        <w:t>Results</w:t>
      </w:r>
    </w:p>
    <w:p w14:paraId="3E85702B" w14:textId="77777777" w:rsidR="00F623F9" w:rsidRPr="001A4C76" w:rsidRDefault="00F623F9" w:rsidP="003C0FEC">
      <w:pPr>
        <w:spacing w:line="360" w:lineRule="auto"/>
        <w:jc w:val="both"/>
        <w:rPr>
          <w:rFonts w:ascii="Times New Roman" w:eastAsia="Times New Roman" w:hAnsi="Times New Roman" w:cs="Times New Roman"/>
        </w:rPr>
      </w:pPr>
    </w:p>
    <w:p w14:paraId="202CF22C" w14:textId="77777777" w:rsidR="00F623F9" w:rsidRPr="001A4C76" w:rsidRDefault="00F623F9" w:rsidP="003C0FEC">
      <w:pPr>
        <w:spacing w:line="360" w:lineRule="auto"/>
        <w:jc w:val="both"/>
        <w:outlineLvl w:val="0"/>
        <w:rPr>
          <w:rFonts w:ascii="Times New Roman" w:eastAsia="Times New Roman" w:hAnsi="Times New Roman" w:cs="Times New Roman"/>
          <w:b/>
        </w:rPr>
      </w:pPr>
      <w:r w:rsidRPr="001A4C76">
        <w:rPr>
          <w:rFonts w:ascii="Times New Roman" w:eastAsia="Times New Roman" w:hAnsi="Times New Roman" w:cs="Times New Roman"/>
          <w:b/>
        </w:rPr>
        <w:t>Sample characteristics</w:t>
      </w:r>
    </w:p>
    <w:p w14:paraId="77533F93" w14:textId="77777777" w:rsidR="00F623F9" w:rsidRPr="001A4C76" w:rsidRDefault="00F623F9" w:rsidP="003C0FEC">
      <w:pPr>
        <w:spacing w:line="360" w:lineRule="auto"/>
        <w:jc w:val="both"/>
        <w:rPr>
          <w:rFonts w:ascii="Times New Roman" w:eastAsia="Times New Roman" w:hAnsi="Times New Roman" w:cs="Times New Roman"/>
          <w:b/>
        </w:rPr>
      </w:pPr>
      <w:r w:rsidRPr="001A4C76">
        <w:rPr>
          <w:rFonts w:ascii="Times New Roman" w:eastAsia="Times New Roman" w:hAnsi="Times New Roman" w:cs="Times New Roman"/>
          <w:b/>
        </w:rPr>
        <w:t xml:space="preserve"> </w:t>
      </w:r>
    </w:p>
    <w:p w14:paraId="4FBAD014" w14:textId="77777777" w:rsidR="00F623F9" w:rsidRPr="001A4C76" w:rsidRDefault="00F73030" w:rsidP="003C0FEC">
      <w:pPr>
        <w:spacing w:line="360" w:lineRule="auto"/>
        <w:jc w:val="both"/>
        <w:rPr>
          <w:rFonts w:ascii="Times New Roman" w:hAnsi="Times New Roman" w:cs="Times New Roman"/>
        </w:rPr>
      </w:pPr>
      <w:r w:rsidRPr="001A4C76">
        <w:rPr>
          <w:rFonts w:ascii="Times New Roman" w:hAnsi="Times New Roman" w:cs="Times New Roman"/>
        </w:rPr>
        <w:t xml:space="preserve">OCD and OCD-likely </w:t>
      </w:r>
      <w:r w:rsidR="00F623F9" w:rsidRPr="001A4C76">
        <w:rPr>
          <w:rFonts w:ascii="Times New Roman" w:hAnsi="Times New Roman" w:cs="Times New Roman"/>
        </w:rPr>
        <w:t>Individuals had significantly higher (</w:t>
      </w:r>
      <w:r w:rsidR="00F623F9" w:rsidRPr="001A4C76">
        <w:rPr>
          <w:rFonts w:ascii="Times New Roman" w:hAnsi="Times New Roman" w:cs="Times New Roman"/>
          <w:i/>
        </w:rPr>
        <w:t>p</w:t>
      </w:r>
      <w:r w:rsidR="00F623F9" w:rsidRPr="001A4C76">
        <w:rPr>
          <w:rFonts w:ascii="Times New Roman" w:hAnsi="Times New Roman" w:cs="Times New Roman"/>
        </w:rPr>
        <w:t xml:space="preserve"> &lt; 0.001) </w:t>
      </w:r>
      <w:r w:rsidR="00F623F9" w:rsidRPr="001A4C76">
        <w:rPr>
          <w:rFonts w:ascii="Times New Roman" w:hAnsi="Times New Roman" w:cs="Times New Roman"/>
          <w:i/>
        </w:rPr>
        <w:t>OCI-R</w:t>
      </w:r>
      <w:r w:rsidR="00F623F9" w:rsidRPr="001A4C76">
        <w:rPr>
          <w:rFonts w:ascii="Times New Roman" w:hAnsi="Times New Roman" w:cs="Times New Roman"/>
        </w:rPr>
        <w:t xml:space="preserve"> scores (</w:t>
      </w:r>
      <w:r w:rsidR="00F623F9" w:rsidRPr="001A4C76">
        <w:rPr>
          <w:rFonts w:ascii="Times New Roman" w:hAnsi="Times New Roman" w:cs="Times New Roman"/>
          <w:i/>
        </w:rPr>
        <w:t xml:space="preserve">M </w:t>
      </w:r>
      <w:r w:rsidR="00F623F9" w:rsidRPr="001A4C76">
        <w:rPr>
          <w:rFonts w:ascii="Times New Roman" w:hAnsi="Times New Roman" w:cs="Times New Roman"/>
        </w:rPr>
        <w:t xml:space="preserve">= 31.1) than </w:t>
      </w:r>
      <w:r w:rsidR="00020202" w:rsidRPr="001A4C76">
        <w:rPr>
          <w:rFonts w:ascii="Times New Roman" w:hAnsi="Times New Roman" w:cs="Times New Roman"/>
        </w:rPr>
        <w:t xml:space="preserve">HC </w:t>
      </w:r>
      <w:r w:rsidR="00F623F9" w:rsidRPr="001A4C76">
        <w:rPr>
          <w:rFonts w:ascii="Times New Roman" w:hAnsi="Times New Roman" w:cs="Times New Roman"/>
        </w:rPr>
        <w:t>participants (</w:t>
      </w:r>
      <w:r w:rsidR="00F623F9" w:rsidRPr="001A4C76">
        <w:rPr>
          <w:rFonts w:ascii="Times New Roman" w:hAnsi="Times New Roman" w:cs="Times New Roman"/>
          <w:i/>
        </w:rPr>
        <w:t>M</w:t>
      </w:r>
      <w:r w:rsidR="00F623F9" w:rsidRPr="001A4C76">
        <w:rPr>
          <w:rFonts w:ascii="Times New Roman" w:hAnsi="Times New Roman" w:cs="Times New Roman"/>
        </w:rPr>
        <w:t xml:space="preserve"> = 4.82). The </w:t>
      </w:r>
      <w:r w:rsidR="009E41D6" w:rsidRPr="001A4C76">
        <w:rPr>
          <w:rFonts w:ascii="Times New Roman" w:hAnsi="Times New Roman" w:cs="Times New Roman"/>
        </w:rPr>
        <w:t>OCD</w:t>
      </w:r>
      <w:r w:rsidR="00F623F9" w:rsidRPr="001A4C76">
        <w:rPr>
          <w:rFonts w:ascii="Times New Roman" w:hAnsi="Times New Roman" w:cs="Times New Roman"/>
        </w:rPr>
        <w:t xml:space="preserve">, </w:t>
      </w:r>
      <w:r w:rsidR="009E41D6" w:rsidRPr="001A4C76">
        <w:rPr>
          <w:rFonts w:ascii="Times New Roman" w:hAnsi="Times New Roman" w:cs="Times New Roman"/>
        </w:rPr>
        <w:t>OCD-likely</w:t>
      </w:r>
      <w:r w:rsidR="00F623F9" w:rsidRPr="001A4C76">
        <w:rPr>
          <w:rFonts w:ascii="Times New Roman" w:hAnsi="Times New Roman" w:cs="Times New Roman"/>
        </w:rPr>
        <w:t xml:space="preserve"> and </w:t>
      </w:r>
      <w:r w:rsidR="009E41D6" w:rsidRPr="001A4C76">
        <w:rPr>
          <w:rFonts w:ascii="Times New Roman" w:hAnsi="Times New Roman" w:cs="Times New Roman"/>
        </w:rPr>
        <w:t xml:space="preserve">HC </w:t>
      </w:r>
      <w:r w:rsidR="00F623F9" w:rsidRPr="001A4C76">
        <w:rPr>
          <w:rFonts w:ascii="Times New Roman" w:hAnsi="Times New Roman" w:cs="Times New Roman"/>
        </w:rPr>
        <w:t>samples did not differ on age or gender (</w:t>
      </w:r>
      <w:r w:rsidR="00F623F9" w:rsidRPr="001A4C76">
        <w:rPr>
          <w:rFonts w:ascii="Times New Roman" w:hAnsi="Times New Roman" w:cs="Times New Roman"/>
          <w:i/>
        </w:rPr>
        <w:t>p</w:t>
      </w:r>
      <w:r w:rsidR="008978BB" w:rsidRPr="001A4C76">
        <w:rPr>
          <w:rFonts w:ascii="Times New Roman" w:hAnsi="Times New Roman" w:cs="Times New Roman"/>
        </w:rPr>
        <w:t xml:space="preserve"> &gt; .05). Pearson correlations between total OCI-R scores and the questionnaire measures can be found in Supplementary Table 1.</w:t>
      </w:r>
    </w:p>
    <w:p w14:paraId="4CCD7BD6" w14:textId="77777777" w:rsidR="00E94D02" w:rsidRPr="001A4C76" w:rsidRDefault="00E94D02" w:rsidP="003C0FEC">
      <w:pPr>
        <w:spacing w:line="360" w:lineRule="auto"/>
        <w:jc w:val="both"/>
        <w:rPr>
          <w:rFonts w:ascii="Times New Roman" w:eastAsia="Times New Roman" w:hAnsi="Times New Roman" w:cs="Times New Roman"/>
        </w:rPr>
      </w:pPr>
    </w:p>
    <w:p w14:paraId="0214A227" w14:textId="38980E6A" w:rsidR="00350871" w:rsidRPr="001A4C76" w:rsidRDefault="00350871" w:rsidP="003C0FEC">
      <w:pPr>
        <w:spacing w:line="360" w:lineRule="auto"/>
        <w:jc w:val="both"/>
        <w:outlineLvl w:val="0"/>
        <w:rPr>
          <w:rFonts w:ascii="Times New Roman" w:hAnsi="Times New Roman" w:cs="Times New Roman"/>
          <w:b/>
        </w:rPr>
      </w:pPr>
      <w:r w:rsidRPr="001A4C76">
        <w:rPr>
          <w:rFonts w:ascii="Times New Roman" w:hAnsi="Times New Roman" w:cs="Times New Roman"/>
          <w:b/>
        </w:rPr>
        <w:t>Compulsive</w:t>
      </w:r>
      <w:r w:rsidR="0035595D" w:rsidRPr="001A4C76">
        <w:rPr>
          <w:rFonts w:ascii="Times New Roman" w:hAnsi="Times New Roman" w:cs="Times New Roman"/>
          <w:b/>
        </w:rPr>
        <w:t xml:space="preserve"> and </w:t>
      </w:r>
      <w:r w:rsidR="00BF556F" w:rsidRPr="001A4C76">
        <w:rPr>
          <w:rFonts w:ascii="Times New Roman" w:hAnsi="Times New Roman" w:cs="Times New Roman"/>
          <w:b/>
        </w:rPr>
        <w:t>i</w:t>
      </w:r>
      <w:r w:rsidR="0035595D" w:rsidRPr="001A4C76">
        <w:rPr>
          <w:rFonts w:ascii="Times New Roman" w:hAnsi="Times New Roman" w:cs="Times New Roman"/>
          <w:b/>
        </w:rPr>
        <w:t>mpulsive</w:t>
      </w:r>
      <w:r w:rsidRPr="001A4C76">
        <w:rPr>
          <w:rFonts w:ascii="Times New Roman" w:hAnsi="Times New Roman" w:cs="Times New Roman"/>
          <w:b/>
        </w:rPr>
        <w:t xml:space="preserve"> </w:t>
      </w:r>
      <w:r w:rsidR="00476B2E" w:rsidRPr="001A4C76">
        <w:rPr>
          <w:rFonts w:ascii="Times New Roman" w:hAnsi="Times New Roman" w:cs="Times New Roman"/>
          <w:b/>
        </w:rPr>
        <w:t>phenotype</w:t>
      </w:r>
      <w:r w:rsidRPr="001A4C76">
        <w:rPr>
          <w:rFonts w:ascii="Times New Roman" w:hAnsi="Times New Roman" w:cs="Times New Roman"/>
          <w:b/>
        </w:rPr>
        <w:t xml:space="preserve">s of </w:t>
      </w:r>
      <w:r w:rsidR="00BF556F" w:rsidRPr="001A4C76">
        <w:rPr>
          <w:rFonts w:ascii="Times New Roman" w:hAnsi="Times New Roman" w:cs="Times New Roman"/>
          <w:b/>
        </w:rPr>
        <w:t>OCD</w:t>
      </w:r>
    </w:p>
    <w:p w14:paraId="6C9D6ABD" w14:textId="77777777" w:rsidR="00F623F9" w:rsidRPr="001A4C76" w:rsidRDefault="00F623F9" w:rsidP="003C0FEC">
      <w:pPr>
        <w:spacing w:line="360" w:lineRule="auto"/>
        <w:jc w:val="both"/>
        <w:rPr>
          <w:rFonts w:ascii="Times New Roman" w:hAnsi="Times New Roman" w:cs="Times New Roman"/>
          <w:b/>
        </w:rPr>
      </w:pPr>
    </w:p>
    <w:p w14:paraId="6E14B3D2" w14:textId="59A1CF3B" w:rsidR="00F623F9" w:rsidRPr="001A4C76" w:rsidRDefault="00D75B61" w:rsidP="003C0FEC">
      <w:pPr>
        <w:spacing w:line="360" w:lineRule="auto"/>
        <w:jc w:val="both"/>
        <w:rPr>
          <w:rFonts w:ascii="Times New Roman" w:hAnsi="Times New Roman" w:cs="Times New Roman"/>
        </w:rPr>
      </w:pPr>
      <w:r w:rsidRPr="001A4C76">
        <w:rPr>
          <w:rFonts w:ascii="Times New Roman" w:hAnsi="Times New Roman" w:cs="Times New Roman"/>
        </w:rPr>
        <w:t xml:space="preserve">Our primary goal was to evaluate </w:t>
      </w:r>
      <w:r w:rsidR="00DE6255">
        <w:rPr>
          <w:rFonts w:ascii="Times New Roman" w:hAnsi="Times New Roman" w:cs="Times New Roman"/>
        </w:rPr>
        <w:t xml:space="preserve">whether </w:t>
      </w:r>
      <w:r w:rsidRPr="001A4C76">
        <w:rPr>
          <w:rFonts w:ascii="Times New Roman" w:hAnsi="Times New Roman" w:cs="Times New Roman"/>
        </w:rPr>
        <w:t xml:space="preserve">orthogonally related </w:t>
      </w:r>
      <w:r w:rsidR="00DE6255">
        <w:rPr>
          <w:rFonts w:ascii="Times New Roman" w:hAnsi="Times New Roman" w:cs="Times New Roman"/>
        </w:rPr>
        <w:t xml:space="preserve">constructs of </w:t>
      </w:r>
      <w:r w:rsidR="00284E8A" w:rsidRPr="001A4C76">
        <w:rPr>
          <w:rFonts w:ascii="Times New Roman" w:hAnsi="Times New Roman" w:cs="Times New Roman"/>
        </w:rPr>
        <w:t>compulsiv</w:t>
      </w:r>
      <w:r w:rsidR="00DE6255">
        <w:rPr>
          <w:rFonts w:ascii="Times New Roman" w:hAnsi="Times New Roman" w:cs="Times New Roman"/>
        </w:rPr>
        <w:t xml:space="preserve">ity and </w:t>
      </w:r>
      <w:r w:rsidR="00284E8A" w:rsidRPr="001A4C76">
        <w:rPr>
          <w:rFonts w:ascii="Times New Roman" w:hAnsi="Times New Roman" w:cs="Times New Roman"/>
        </w:rPr>
        <w:t>impulsiv</w:t>
      </w:r>
      <w:r w:rsidR="00DE6255">
        <w:rPr>
          <w:rFonts w:ascii="Times New Roman" w:hAnsi="Times New Roman" w:cs="Times New Roman"/>
        </w:rPr>
        <w:t>ity</w:t>
      </w:r>
      <w:r w:rsidR="00957D9D">
        <w:rPr>
          <w:rFonts w:ascii="Times New Roman" w:hAnsi="Times New Roman" w:cs="Times New Roman"/>
        </w:rPr>
        <w:t>,</w:t>
      </w:r>
      <w:r w:rsidR="00DE6255" w:rsidRPr="00DB051B">
        <w:rPr>
          <w:rFonts w:ascii="Times New Roman" w:hAnsi="Times New Roman" w:cs="Times New Roman"/>
          <w:color w:val="FF0000"/>
        </w:rPr>
        <w:t xml:space="preserve"> </w:t>
      </w:r>
      <w:r w:rsidR="00957D9D" w:rsidRPr="00DB051B">
        <w:rPr>
          <w:rFonts w:ascii="Times New Roman" w:hAnsi="Times New Roman" w:cs="Times New Roman"/>
          <w:color w:val="FF0000"/>
        </w:rPr>
        <w:t xml:space="preserve">measured using the OBQ-44 and IUS-12, as well as the UPPS-P, respectively, </w:t>
      </w:r>
      <w:r w:rsidR="00DE6255" w:rsidRPr="00DB051B">
        <w:rPr>
          <w:rFonts w:ascii="Times New Roman" w:hAnsi="Times New Roman" w:cs="Times New Roman"/>
          <w:color w:val="FF0000"/>
        </w:rPr>
        <w:t>could distinguish</w:t>
      </w:r>
      <w:r w:rsidR="00DE6255" w:rsidRPr="00DB051B" w:rsidDel="00DE6255">
        <w:rPr>
          <w:rFonts w:ascii="Times New Roman" w:hAnsi="Times New Roman" w:cs="Times New Roman"/>
          <w:color w:val="FF0000"/>
        </w:rPr>
        <w:t xml:space="preserve"> </w:t>
      </w:r>
      <w:r w:rsidR="00DE6255" w:rsidRPr="00DB051B">
        <w:rPr>
          <w:rFonts w:ascii="Times New Roman" w:hAnsi="Times New Roman" w:cs="Times New Roman"/>
          <w:color w:val="FF0000"/>
        </w:rPr>
        <w:t xml:space="preserve">symptom severity in </w:t>
      </w:r>
      <w:r w:rsidRPr="001A4C76">
        <w:rPr>
          <w:rFonts w:ascii="Times New Roman" w:hAnsi="Times New Roman" w:cs="Times New Roman"/>
        </w:rPr>
        <w:t>a sample of OCD and OCD-likely participants. PCA revealed two components that putatively represent an individual’s level of compulsivity</w:t>
      </w:r>
      <w:r w:rsidR="00BB052E" w:rsidRPr="001A4C76">
        <w:rPr>
          <w:rFonts w:ascii="Times New Roman" w:hAnsi="Times New Roman" w:cs="Times New Roman"/>
        </w:rPr>
        <w:t xml:space="preserve"> and impulsivity (Table </w:t>
      </w:r>
      <w:r w:rsidR="008978BB" w:rsidRPr="001A4C76">
        <w:rPr>
          <w:rFonts w:ascii="Times New Roman" w:hAnsi="Times New Roman" w:cs="Times New Roman"/>
        </w:rPr>
        <w:t>1</w:t>
      </w:r>
      <w:r w:rsidR="00BB052E" w:rsidRPr="001A4C76">
        <w:rPr>
          <w:rFonts w:ascii="Times New Roman" w:hAnsi="Times New Roman" w:cs="Times New Roman"/>
        </w:rPr>
        <w:t>)</w:t>
      </w:r>
      <w:r w:rsidRPr="001A4C76">
        <w:rPr>
          <w:rFonts w:ascii="Times New Roman" w:hAnsi="Times New Roman" w:cs="Times New Roman"/>
        </w:rPr>
        <w:t xml:space="preserve">. </w:t>
      </w:r>
      <w:r w:rsidR="00F623F9" w:rsidRPr="001A4C76">
        <w:rPr>
          <w:rFonts w:ascii="Times New Roman" w:hAnsi="Times New Roman" w:cs="Times New Roman"/>
        </w:rPr>
        <w:t>Internal consistency for the compulsivity and impulsivity components were α = 0.76 and 0.70</w:t>
      </w:r>
      <w:r w:rsidR="00BB052E" w:rsidRPr="001A4C76">
        <w:rPr>
          <w:rFonts w:ascii="Times New Roman" w:hAnsi="Times New Roman" w:cs="Times New Roman"/>
        </w:rPr>
        <w:t>,</w:t>
      </w:r>
      <w:r w:rsidR="00BB7325" w:rsidRPr="001A4C76">
        <w:rPr>
          <w:rFonts w:ascii="Times New Roman" w:hAnsi="Times New Roman" w:cs="Times New Roman"/>
        </w:rPr>
        <w:t xml:space="preserve"> respectively. Table 1</w:t>
      </w:r>
      <w:r w:rsidR="00F623F9" w:rsidRPr="001A4C76">
        <w:rPr>
          <w:rFonts w:ascii="Times New Roman" w:hAnsi="Times New Roman" w:cs="Times New Roman"/>
        </w:rPr>
        <w:t xml:space="preserve"> illustrates how </w:t>
      </w:r>
      <w:r w:rsidR="00BB052E" w:rsidRPr="001A4C76">
        <w:rPr>
          <w:rFonts w:ascii="Times New Roman" w:hAnsi="Times New Roman" w:cs="Times New Roman"/>
        </w:rPr>
        <w:t xml:space="preserve">the measures of </w:t>
      </w:r>
      <w:r w:rsidR="00F623F9" w:rsidRPr="001A4C76">
        <w:rPr>
          <w:rFonts w:ascii="Times New Roman" w:hAnsi="Times New Roman" w:cs="Times New Roman"/>
        </w:rPr>
        <w:t>compulsiv</w:t>
      </w:r>
      <w:r w:rsidR="00BB052E" w:rsidRPr="001A4C76">
        <w:rPr>
          <w:rFonts w:ascii="Times New Roman" w:hAnsi="Times New Roman" w:cs="Times New Roman"/>
        </w:rPr>
        <w:t>ity</w:t>
      </w:r>
      <w:r w:rsidR="00F623F9" w:rsidRPr="001A4C76">
        <w:rPr>
          <w:rFonts w:ascii="Times New Roman" w:hAnsi="Times New Roman" w:cs="Times New Roman"/>
        </w:rPr>
        <w:t xml:space="preserve"> and impulsiv</w:t>
      </w:r>
      <w:r w:rsidR="00BB052E" w:rsidRPr="001A4C76">
        <w:rPr>
          <w:rFonts w:ascii="Times New Roman" w:hAnsi="Times New Roman" w:cs="Times New Roman"/>
        </w:rPr>
        <w:t xml:space="preserve">ity used </w:t>
      </w:r>
      <w:r w:rsidR="00F623F9" w:rsidRPr="001A4C76">
        <w:rPr>
          <w:rFonts w:ascii="Times New Roman" w:hAnsi="Times New Roman" w:cs="Times New Roman"/>
        </w:rPr>
        <w:t>load</w:t>
      </w:r>
      <w:r w:rsidR="00BB052E" w:rsidRPr="001A4C76">
        <w:rPr>
          <w:rFonts w:ascii="Times New Roman" w:hAnsi="Times New Roman" w:cs="Times New Roman"/>
        </w:rPr>
        <w:t>ed</w:t>
      </w:r>
      <w:r w:rsidR="00F623F9" w:rsidRPr="001A4C76">
        <w:rPr>
          <w:rFonts w:ascii="Times New Roman" w:hAnsi="Times New Roman" w:cs="Times New Roman"/>
        </w:rPr>
        <w:t xml:space="preserve"> on</w:t>
      </w:r>
      <w:r w:rsidR="00BB052E" w:rsidRPr="001A4C76">
        <w:rPr>
          <w:rFonts w:ascii="Times New Roman" w:hAnsi="Times New Roman" w:cs="Times New Roman"/>
        </w:rPr>
        <w:t>to</w:t>
      </w:r>
      <w:r w:rsidR="00F623F9" w:rsidRPr="001A4C76">
        <w:rPr>
          <w:rFonts w:ascii="Times New Roman" w:hAnsi="Times New Roman" w:cs="Times New Roman"/>
        </w:rPr>
        <w:t xml:space="preserve"> </w:t>
      </w:r>
      <w:r w:rsidR="00BB052E" w:rsidRPr="001A4C76">
        <w:rPr>
          <w:rFonts w:ascii="Times New Roman" w:hAnsi="Times New Roman" w:cs="Times New Roman"/>
        </w:rPr>
        <w:t>r</w:t>
      </w:r>
      <w:r w:rsidR="00F623F9" w:rsidRPr="001A4C76">
        <w:rPr>
          <w:rFonts w:ascii="Times New Roman" w:hAnsi="Times New Roman" w:cs="Times New Roman"/>
        </w:rPr>
        <w:t xml:space="preserve">espective compulsive and impulsive components.    </w:t>
      </w:r>
    </w:p>
    <w:p w14:paraId="2B436412" w14:textId="77777777" w:rsidR="00F623F9" w:rsidRPr="001A4C76" w:rsidRDefault="00F623F9" w:rsidP="003C0FEC">
      <w:pPr>
        <w:spacing w:line="360" w:lineRule="auto"/>
        <w:jc w:val="both"/>
        <w:rPr>
          <w:rFonts w:ascii="Times New Roman" w:hAnsi="Times New Roman" w:cs="Times New Roman"/>
        </w:rPr>
      </w:pPr>
    </w:p>
    <w:p w14:paraId="5362C5DA" w14:textId="77777777" w:rsidR="00676FE0" w:rsidRPr="001A4C76" w:rsidRDefault="00676FE0" w:rsidP="003C0FEC">
      <w:pPr>
        <w:spacing w:line="360" w:lineRule="auto"/>
        <w:jc w:val="both"/>
        <w:outlineLvl w:val="0"/>
        <w:rPr>
          <w:rFonts w:ascii="Times New Roman" w:hAnsi="Times New Roman" w:cs="Times New Roman"/>
          <w:b/>
        </w:rPr>
      </w:pPr>
      <w:r w:rsidRPr="001A4C76">
        <w:rPr>
          <w:rFonts w:ascii="Times New Roman" w:hAnsi="Times New Roman" w:cs="Times New Roman"/>
          <w:b/>
        </w:rPr>
        <w:t>Compulsive</w:t>
      </w:r>
      <w:r w:rsidR="0035595D" w:rsidRPr="001A4C76">
        <w:rPr>
          <w:rFonts w:ascii="Times New Roman" w:hAnsi="Times New Roman" w:cs="Times New Roman"/>
          <w:b/>
        </w:rPr>
        <w:t xml:space="preserve"> and </w:t>
      </w:r>
      <w:r w:rsidR="000B1F59" w:rsidRPr="001A4C76">
        <w:rPr>
          <w:rFonts w:ascii="Times New Roman" w:hAnsi="Times New Roman" w:cs="Times New Roman"/>
          <w:b/>
        </w:rPr>
        <w:t>i</w:t>
      </w:r>
      <w:r w:rsidR="0035595D" w:rsidRPr="001A4C76">
        <w:rPr>
          <w:rFonts w:ascii="Times New Roman" w:hAnsi="Times New Roman" w:cs="Times New Roman"/>
          <w:b/>
        </w:rPr>
        <w:t>mpulsive</w:t>
      </w:r>
      <w:r w:rsidRPr="001A4C76">
        <w:rPr>
          <w:rFonts w:ascii="Times New Roman" w:hAnsi="Times New Roman" w:cs="Times New Roman"/>
          <w:b/>
        </w:rPr>
        <w:t xml:space="preserve"> clustering of </w:t>
      </w:r>
      <w:r w:rsidR="000B1F59" w:rsidRPr="001A4C76">
        <w:rPr>
          <w:rFonts w:ascii="Times New Roman" w:hAnsi="Times New Roman" w:cs="Times New Roman"/>
          <w:b/>
        </w:rPr>
        <w:t>OCD</w:t>
      </w:r>
    </w:p>
    <w:p w14:paraId="0F4D28B2" w14:textId="77777777" w:rsidR="0035595D" w:rsidRPr="001A4C76" w:rsidRDefault="0035595D" w:rsidP="003C0FEC">
      <w:pPr>
        <w:spacing w:line="360" w:lineRule="auto"/>
        <w:jc w:val="both"/>
        <w:rPr>
          <w:rFonts w:ascii="Times New Roman" w:eastAsia="Times New Roman" w:hAnsi="Times New Roman" w:cs="Times New Roman"/>
          <w:i/>
        </w:rPr>
      </w:pPr>
    </w:p>
    <w:p w14:paraId="1E1EE8BE" w14:textId="72A41183" w:rsidR="005629D6" w:rsidRPr="001A4C76" w:rsidRDefault="00B2521B" w:rsidP="003C0FEC">
      <w:pPr>
        <w:autoSpaceDE w:val="0"/>
        <w:autoSpaceDN w:val="0"/>
        <w:adjustRightInd w:val="0"/>
        <w:spacing w:line="360" w:lineRule="auto"/>
        <w:jc w:val="both"/>
        <w:rPr>
          <w:rFonts w:ascii="Times New Roman" w:hAnsi="Times New Roman" w:cs="Times New Roman"/>
        </w:rPr>
      </w:pPr>
      <w:r w:rsidRPr="001A4C76">
        <w:rPr>
          <w:rFonts w:ascii="Times New Roman" w:hAnsi="Times New Roman" w:cs="Times New Roman"/>
          <w:color w:val="000000"/>
        </w:rPr>
        <w:t xml:space="preserve">We used </w:t>
      </w:r>
      <w:r w:rsidR="008734D1" w:rsidRPr="001A4C76">
        <w:rPr>
          <w:rFonts w:ascii="Times New Roman" w:hAnsi="Times New Roman" w:cs="Times New Roman"/>
          <w:color w:val="000000"/>
        </w:rPr>
        <w:t xml:space="preserve">unsupervised </w:t>
      </w:r>
      <w:r w:rsidRPr="001A4C76">
        <w:rPr>
          <w:rFonts w:ascii="Times New Roman" w:hAnsi="Times New Roman" w:cs="Times New Roman"/>
          <w:color w:val="000000"/>
        </w:rPr>
        <w:t>cluster</w:t>
      </w:r>
      <w:r w:rsidR="00341AD3" w:rsidRPr="001A4C76">
        <w:rPr>
          <w:rFonts w:ascii="Times New Roman" w:hAnsi="Times New Roman" w:cs="Times New Roman"/>
          <w:color w:val="000000"/>
        </w:rPr>
        <w:t>ing</w:t>
      </w:r>
      <w:r w:rsidRPr="001A4C76">
        <w:rPr>
          <w:rFonts w:ascii="Times New Roman" w:hAnsi="Times New Roman" w:cs="Times New Roman"/>
          <w:color w:val="000000"/>
        </w:rPr>
        <w:t xml:space="preserve"> </w:t>
      </w:r>
      <w:r w:rsidR="00341AD3" w:rsidRPr="001A4C76">
        <w:rPr>
          <w:rFonts w:ascii="Times New Roman" w:hAnsi="Times New Roman" w:cs="Times New Roman"/>
          <w:color w:val="000000"/>
        </w:rPr>
        <w:t xml:space="preserve">methods </w:t>
      </w:r>
      <w:r w:rsidRPr="001A4C76">
        <w:rPr>
          <w:rFonts w:ascii="Times New Roman" w:hAnsi="Times New Roman" w:cs="Times New Roman"/>
          <w:color w:val="000000"/>
        </w:rPr>
        <w:t xml:space="preserve">to identify subgroups of </w:t>
      </w:r>
      <w:r w:rsidR="001E2E54" w:rsidRPr="001A4C76">
        <w:rPr>
          <w:rFonts w:ascii="Times New Roman" w:hAnsi="Times New Roman" w:cs="Times New Roman"/>
          <w:color w:val="000000"/>
        </w:rPr>
        <w:t xml:space="preserve">OCD </w:t>
      </w:r>
      <w:r w:rsidRPr="001A4C76">
        <w:rPr>
          <w:rFonts w:ascii="Times New Roman" w:hAnsi="Times New Roman" w:cs="Times New Roman"/>
          <w:color w:val="000000"/>
        </w:rPr>
        <w:t>participants</w:t>
      </w:r>
      <w:r w:rsidR="001E2E54" w:rsidRPr="001A4C76">
        <w:rPr>
          <w:rFonts w:ascii="Times New Roman" w:hAnsi="Times New Roman" w:cs="Times New Roman"/>
          <w:color w:val="000000"/>
        </w:rPr>
        <w:t xml:space="preserve"> based upon their level</w:t>
      </w:r>
      <w:r w:rsidR="0035595D" w:rsidRPr="001A4C76">
        <w:rPr>
          <w:rFonts w:ascii="Times New Roman" w:hAnsi="Times New Roman" w:cs="Times New Roman"/>
          <w:color w:val="000000"/>
        </w:rPr>
        <w:t>s</w:t>
      </w:r>
      <w:r w:rsidR="005629D6" w:rsidRPr="001A4C76">
        <w:rPr>
          <w:rFonts w:ascii="Times New Roman" w:hAnsi="Times New Roman" w:cs="Times New Roman"/>
          <w:color w:val="000000"/>
        </w:rPr>
        <w:t xml:space="preserve"> of co</w:t>
      </w:r>
      <w:r w:rsidR="001E2E54" w:rsidRPr="001A4C76">
        <w:rPr>
          <w:rFonts w:ascii="Times New Roman" w:hAnsi="Times New Roman" w:cs="Times New Roman"/>
          <w:color w:val="000000"/>
        </w:rPr>
        <w:t xml:space="preserve">mpulsivity and </w:t>
      </w:r>
      <w:r w:rsidR="005629D6" w:rsidRPr="001A4C76">
        <w:rPr>
          <w:rFonts w:ascii="Times New Roman" w:hAnsi="Times New Roman" w:cs="Times New Roman"/>
          <w:color w:val="000000"/>
        </w:rPr>
        <w:t>i</w:t>
      </w:r>
      <w:r w:rsidR="001E2E54" w:rsidRPr="001A4C76">
        <w:rPr>
          <w:rFonts w:ascii="Times New Roman" w:hAnsi="Times New Roman" w:cs="Times New Roman"/>
          <w:color w:val="000000"/>
        </w:rPr>
        <w:t>mpulsivity</w:t>
      </w:r>
      <w:r w:rsidRPr="001A4C76">
        <w:rPr>
          <w:rFonts w:ascii="Times New Roman" w:hAnsi="Times New Roman" w:cs="Times New Roman"/>
          <w:color w:val="000000"/>
        </w:rPr>
        <w:t xml:space="preserve">.  </w:t>
      </w:r>
      <w:r w:rsidR="0035595D" w:rsidRPr="001A4C76">
        <w:rPr>
          <w:rFonts w:ascii="Times New Roman" w:hAnsi="Times New Roman" w:cs="Times New Roman"/>
          <w:color w:val="000000"/>
        </w:rPr>
        <w:t xml:space="preserve">When extracting four clusters </w:t>
      </w:r>
      <w:r w:rsidR="00341AD3" w:rsidRPr="001A4C76">
        <w:rPr>
          <w:rFonts w:ascii="Times New Roman" w:hAnsi="Times New Roman" w:cs="Times New Roman"/>
          <w:color w:val="000000"/>
        </w:rPr>
        <w:t xml:space="preserve">using </w:t>
      </w:r>
      <w:r w:rsidR="00341AD3" w:rsidRPr="001A4C76">
        <w:rPr>
          <w:rFonts w:ascii="Times New Roman" w:hAnsi="Times New Roman" w:cs="Times New Roman"/>
          <w:i/>
          <w:color w:val="000000"/>
        </w:rPr>
        <w:t>k</w:t>
      </w:r>
      <w:r w:rsidR="00341AD3" w:rsidRPr="001A4C76">
        <w:rPr>
          <w:rFonts w:ascii="Times New Roman" w:hAnsi="Times New Roman" w:cs="Times New Roman"/>
          <w:color w:val="000000"/>
        </w:rPr>
        <w:t>-means</w:t>
      </w:r>
      <w:r w:rsidR="005629D6" w:rsidRPr="001A4C76">
        <w:rPr>
          <w:rFonts w:ascii="Times New Roman" w:hAnsi="Times New Roman" w:cs="Times New Roman"/>
          <w:color w:val="000000"/>
        </w:rPr>
        <w:t>,</w:t>
      </w:r>
      <w:r w:rsidR="00341AD3" w:rsidRPr="001A4C76">
        <w:rPr>
          <w:rFonts w:ascii="Times New Roman" w:hAnsi="Times New Roman" w:cs="Times New Roman"/>
          <w:color w:val="000000"/>
        </w:rPr>
        <w:t xml:space="preserve"> </w:t>
      </w:r>
      <w:r w:rsidR="0035595D" w:rsidRPr="001A4C76">
        <w:rPr>
          <w:rFonts w:ascii="Times New Roman" w:hAnsi="Times New Roman" w:cs="Times New Roman"/>
          <w:color w:val="000000"/>
        </w:rPr>
        <w:t xml:space="preserve">the results identify four groups of OCD participants that mapped onto our predicted compulsive/impulsive </w:t>
      </w:r>
      <w:r w:rsidR="00476B2E" w:rsidRPr="001A4C76">
        <w:rPr>
          <w:rFonts w:ascii="Times New Roman" w:hAnsi="Times New Roman" w:cs="Times New Roman"/>
          <w:color w:val="000000"/>
        </w:rPr>
        <w:t>phenotype</w:t>
      </w:r>
      <w:r w:rsidR="004F6799" w:rsidRPr="001A4C76">
        <w:rPr>
          <w:rFonts w:ascii="Times New Roman" w:hAnsi="Times New Roman" w:cs="Times New Roman"/>
          <w:color w:val="000000"/>
        </w:rPr>
        <w:t xml:space="preserve"> </w:t>
      </w:r>
      <w:r w:rsidR="004F6799" w:rsidRPr="001A4C76">
        <w:rPr>
          <w:rFonts w:ascii="Times New Roman" w:hAnsi="Times New Roman" w:cs="Times New Roman"/>
        </w:rPr>
        <w:t>(Figure 1)</w:t>
      </w:r>
      <w:r w:rsidR="0035595D" w:rsidRPr="001A4C76">
        <w:rPr>
          <w:rFonts w:ascii="Times New Roman" w:hAnsi="Times New Roman" w:cs="Times New Roman"/>
          <w:color w:val="000000"/>
        </w:rPr>
        <w:t xml:space="preserve">. </w:t>
      </w:r>
      <w:r w:rsidR="0035595D" w:rsidRPr="001A4C76">
        <w:rPr>
          <w:rFonts w:ascii="Times New Roman" w:hAnsi="Times New Roman" w:cs="Times New Roman"/>
        </w:rPr>
        <w:t xml:space="preserve">Cluster 1 contained 30 participants scoring low on both compulsivity and impulsivity (hereafter referred to as low/low); cluster 2 had 41 participants scoring moderately on compulsivity and low on impulsivity (hereafter referred to as high/low); cluster 3 contained 71 participants </w:t>
      </w:r>
      <w:r w:rsidR="004F6799" w:rsidRPr="001A4C76">
        <w:rPr>
          <w:rFonts w:ascii="Times New Roman" w:hAnsi="Times New Roman" w:cs="Times New Roman"/>
        </w:rPr>
        <w:t>low</w:t>
      </w:r>
      <w:r w:rsidR="0035595D" w:rsidRPr="001A4C76">
        <w:rPr>
          <w:rFonts w:ascii="Times New Roman" w:hAnsi="Times New Roman" w:cs="Times New Roman"/>
        </w:rPr>
        <w:t xml:space="preserve"> </w:t>
      </w:r>
      <w:r w:rsidR="00341AD3" w:rsidRPr="001A4C76">
        <w:rPr>
          <w:rFonts w:ascii="Times New Roman" w:hAnsi="Times New Roman" w:cs="Times New Roman"/>
        </w:rPr>
        <w:t xml:space="preserve">on </w:t>
      </w:r>
      <w:r w:rsidR="0035595D" w:rsidRPr="001A4C76">
        <w:rPr>
          <w:rFonts w:ascii="Times New Roman" w:hAnsi="Times New Roman" w:cs="Times New Roman"/>
        </w:rPr>
        <w:t>compulsivity and</w:t>
      </w:r>
      <w:r w:rsidR="004F6799" w:rsidRPr="001A4C76">
        <w:rPr>
          <w:rFonts w:ascii="Times New Roman" w:hAnsi="Times New Roman" w:cs="Times New Roman"/>
        </w:rPr>
        <w:t xml:space="preserve"> high on</w:t>
      </w:r>
      <w:r w:rsidR="0035595D" w:rsidRPr="001A4C76">
        <w:rPr>
          <w:rFonts w:ascii="Times New Roman" w:hAnsi="Times New Roman" w:cs="Times New Roman"/>
        </w:rPr>
        <w:t xml:space="preserve"> impulsivity</w:t>
      </w:r>
      <w:r w:rsidR="004F6799" w:rsidRPr="001A4C76">
        <w:rPr>
          <w:rFonts w:ascii="Times New Roman" w:hAnsi="Times New Roman" w:cs="Times New Roman"/>
        </w:rPr>
        <w:t xml:space="preserve"> (hereafter referred to as low/high)</w:t>
      </w:r>
      <w:r w:rsidR="0035595D" w:rsidRPr="001A4C76">
        <w:rPr>
          <w:rFonts w:ascii="Times New Roman" w:hAnsi="Times New Roman" w:cs="Times New Roman"/>
        </w:rPr>
        <w:t xml:space="preserve">; and </w:t>
      </w:r>
      <w:r w:rsidR="004F6799" w:rsidRPr="001A4C76">
        <w:rPr>
          <w:rFonts w:ascii="Times New Roman" w:hAnsi="Times New Roman" w:cs="Times New Roman"/>
        </w:rPr>
        <w:t xml:space="preserve">cluster 4 contained </w:t>
      </w:r>
      <w:r w:rsidR="0035595D" w:rsidRPr="001A4C76">
        <w:rPr>
          <w:rFonts w:ascii="Times New Roman" w:hAnsi="Times New Roman" w:cs="Times New Roman"/>
        </w:rPr>
        <w:t>40 participants</w:t>
      </w:r>
      <w:r w:rsidR="004F6799" w:rsidRPr="001A4C76">
        <w:rPr>
          <w:rFonts w:ascii="Times New Roman" w:hAnsi="Times New Roman" w:cs="Times New Roman"/>
        </w:rPr>
        <w:t xml:space="preserve"> </w:t>
      </w:r>
      <w:r w:rsidR="0035595D" w:rsidRPr="001A4C76">
        <w:rPr>
          <w:rFonts w:ascii="Times New Roman" w:hAnsi="Times New Roman" w:cs="Times New Roman"/>
        </w:rPr>
        <w:t>high</w:t>
      </w:r>
      <w:r w:rsidR="004F6799" w:rsidRPr="001A4C76">
        <w:rPr>
          <w:rFonts w:ascii="Times New Roman" w:hAnsi="Times New Roman" w:cs="Times New Roman"/>
        </w:rPr>
        <w:t xml:space="preserve"> on both com</w:t>
      </w:r>
      <w:r w:rsidR="00341AD3" w:rsidRPr="001A4C76">
        <w:rPr>
          <w:rFonts w:ascii="Times New Roman" w:hAnsi="Times New Roman" w:cs="Times New Roman"/>
        </w:rPr>
        <w:t>pulsivity</w:t>
      </w:r>
      <w:r w:rsidR="004F6799" w:rsidRPr="001A4C76">
        <w:rPr>
          <w:rFonts w:ascii="Times New Roman" w:hAnsi="Times New Roman" w:cs="Times New Roman"/>
        </w:rPr>
        <w:t xml:space="preserve"> and </w:t>
      </w:r>
      <w:r w:rsidR="0035595D" w:rsidRPr="001A4C76">
        <w:rPr>
          <w:rFonts w:ascii="Times New Roman" w:hAnsi="Times New Roman" w:cs="Times New Roman"/>
        </w:rPr>
        <w:t>impulsivity</w:t>
      </w:r>
      <w:r w:rsidR="004F6799" w:rsidRPr="001A4C76">
        <w:rPr>
          <w:rFonts w:ascii="Times New Roman" w:hAnsi="Times New Roman" w:cs="Times New Roman"/>
        </w:rPr>
        <w:t xml:space="preserve"> (hereafter referred to as high/high</w:t>
      </w:r>
      <w:r w:rsidR="003A4D46" w:rsidRPr="001A4C76">
        <w:rPr>
          <w:rFonts w:ascii="Times New Roman" w:hAnsi="Times New Roman" w:cs="Times New Roman"/>
        </w:rPr>
        <w:t>)</w:t>
      </w:r>
      <w:r w:rsidR="004F6799" w:rsidRPr="001A4C76">
        <w:rPr>
          <w:rFonts w:ascii="Times New Roman" w:hAnsi="Times New Roman" w:cs="Times New Roman"/>
        </w:rPr>
        <w:t>.</w:t>
      </w:r>
      <w:r w:rsidR="005629D6" w:rsidRPr="001A4C76">
        <w:rPr>
          <w:rFonts w:ascii="Times New Roman" w:hAnsi="Times New Roman" w:cs="Times New Roman"/>
        </w:rPr>
        <w:t xml:space="preserve"> It is important to note that low and high scores on the PCs represents a score relative to average of the sample. Thus, ‘low’ on compulsivity (or impulsivity) may not represent qualitatively ‘normal’ levels of compulsivity, rather lower compared to other OCDs in this sample.  </w:t>
      </w:r>
    </w:p>
    <w:p w14:paraId="22D37DB8" w14:textId="6B0B810F" w:rsidR="0035595D" w:rsidRPr="001A4C76" w:rsidRDefault="006244B1" w:rsidP="003C0FEC">
      <w:pPr>
        <w:autoSpaceDE w:val="0"/>
        <w:autoSpaceDN w:val="0"/>
        <w:adjustRightInd w:val="0"/>
        <w:spacing w:line="360" w:lineRule="auto"/>
        <w:ind w:firstLine="720"/>
        <w:jc w:val="both"/>
        <w:rPr>
          <w:rFonts w:ascii="Times New Roman" w:hAnsi="Times New Roman" w:cs="Times New Roman"/>
          <w:bCs/>
        </w:rPr>
      </w:pPr>
      <w:r w:rsidRPr="001A4C76">
        <w:rPr>
          <w:rFonts w:ascii="Times New Roman" w:hAnsi="Times New Roman" w:cs="Times New Roman"/>
        </w:rPr>
        <w:t>A</w:t>
      </w:r>
      <w:r w:rsidR="006D4B0F" w:rsidRPr="001A4C76">
        <w:rPr>
          <w:rFonts w:ascii="Times New Roman" w:hAnsi="Times New Roman" w:cs="Times New Roman"/>
        </w:rPr>
        <w:t>ssess</w:t>
      </w:r>
      <w:r w:rsidRPr="001A4C76">
        <w:rPr>
          <w:rFonts w:ascii="Times New Roman" w:hAnsi="Times New Roman" w:cs="Times New Roman"/>
        </w:rPr>
        <w:t>ing</w:t>
      </w:r>
      <w:r w:rsidR="006D4B0F" w:rsidRPr="001A4C76">
        <w:rPr>
          <w:rFonts w:ascii="Times New Roman" w:hAnsi="Times New Roman" w:cs="Times New Roman"/>
        </w:rPr>
        <w:t xml:space="preserve"> the robustness of our clustering solution</w:t>
      </w:r>
      <w:r w:rsidR="00622AD4" w:rsidRPr="001A4C76">
        <w:rPr>
          <w:rFonts w:ascii="Times New Roman" w:hAnsi="Times New Roman" w:cs="Times New Roman"/>
        </w:rPr>
        <w:t xml:space="preserve"> using the OCD and OCD-likely groups</w:t>
      </w:r>
      <w:r w:rsidR="0065574C" w:rsidRPr="001A4C76">
        <w:rPr>
          <w:rFonts w:ascii="Times New Roman" w:hAnsi="Times New Roman" w:cs="Times New Roman"/>
        </w:rPr>
        <w:t>,</w:t>
      </w:r>
      <w:r w:rsidR="006D4B0F" w:rsidRPr="001A4C76">
        <w:rPr>
          <w:rFonts w:ascii="Times New Roman" w:hAnsi="Times New Roman" w:cs="Times New Roman"/>
        </w:rPr>
        <w:t xml:space="preserve"> we also </w:t>
      </w:r>
      <w:r w:rsidRPr="001A4C76">
        <w:rPr>
          <w:rFonts w:ascii="Times New Roman" w:hAnsi="Times New Roman" w:cs="Times New Roman"/>
        </w:rPr>
        <w:t xml:space="preserve">found that: (i) two-step cluster analysis confirmed the four cluster solution as optimal, with the Silhouette measure of cohesion and separation equal to 0.5 </w:t>
      </w:r>
      <w:r w:rsidR="00694745" w:rsidRPr="001A4C76">
        <w:rPr>
          <w:rFonts w:ascii="Times New Roman" w:hAnsi="Times New Roman" w:cs="Times New Roman"/>
        </w:rPr>
        <w:fldChar w:fldCharType="begin" w:fldLock="1"/>
      </w:r>
      <w:r w:rsidR="00FC2A8E">
        <w:rPr>
          <w:rFonts w:ascii="Times New Roman" w:hAnsi="Times New Roman" w:cs="Times New Roman"/>
        </w:rPr>
        <w:instrText>ADDIN CSL_CITATION { "citationItems" : [ { "id" : "ITEM-1", "itemData" : { "DOI" : "10.1145/233269.233324", "ISBN" : "0-89791-794-4", "ISSN" : "01635808", "abstract" : "Finding useful patterns in large datasets has attracted considerable interest recently, and one of the most widely studied problems in this area is the identification of clusters, or densely populated regions, in a multi-dimensional dataset. Prior work does not adequately address the problem of large datasets and minimization of I/O costs.This paper presents a data clustering method named {BIRCH} (Balanced Iterative Reducing and Clustering using Hierarchies), and demonstrates that it is especially suitable for very large databases. {BIRCH} incrementally and dynamically clusters incoming multi-dimensional metric data points to try to produce the best quality clustering with the available resources (i.e., available memory and time constraints). {BIRCH} can typically find a good clustering with a single scan of the data, and improve the quality further with a few additional scans. {BIRCH} is also the first clustering algorithm proposed in the database area to handle \"noise\" (data points that are not part of the underlying pattern) effectively.We evaluate {BIRCH}'s time/space efficiency, data input order sensitivity, and clustering quality through several experiments. We also present a performance comparisons of {BIRCH} versus {CLARANS}, a clustering method proposed recently for large datasets, and show that {BIRCH} is consistently superior.", "author" : [ { "dropping-particle" : "", "family" : "Zhang", "given" : "Tian", "non-dropping-particle" : "", "parse-names" : false, "suffix" : "" }, { "dropping-particle" : "", "family" : "Ramakrishnan", "given" : "Raghu", "non-dropping-particle" : "", "parse-names" : false, "suffix" : "" }, { "dropping-particle" : "", "family" : "Livny", "given" : "Miron", "non-dropping-particle" : "", "parse-names" : false, "suffix" : "" } ], "container-title" : "Proceedings of the 1996 ACM SIGMOD International Conference on Management of Data", "id" : "ITEM-1", "issued" : { "date-parts" : [ [ "1996" ] ] }, "page" : "103\u2013114", "title" : "BIRCH: An Efficient Data Clustering Method for Very Large Databases", "type" : "article-journal", "volume" : "1" }, "uris" : [ "http://www.mendeley.com/documents/?uuid=8b9cea70-c7a3-4518-b854-6e0c0a2ff37e" ] } ], "mendeley" : { "formattedCitation" : "&lt;sup&gt;&lt;sup&gt;48&lt;/sup&gt;&lt;/sup&gt;", "plainTextFormattedCitation" : "48", "previouslyFormattedCitation" : "&lt;sup&gt;&lt;sup&gt;46&lt;/sup&gt;&lt;/sup&gt;" }, "properties" : { "noteIndex" : 0 }, "schema" : "https://github.com/citation-style-language/schema/raw/master/csl-citation.json" }</w:instrText>
      </w:r>
      <w:r w:rsidR="00694745" w:rsidRPr="001A4C76">
        <w:rPr>
          <w:rFonts w:ascii="Times New Roman" w:hAnsi="Times New Roman" w:cs="Times New Roman"/>
        </w:rPr>
        <w:fldChar w:fldCharType="separate"/>
      </w:r>
      <w:r w:rsidR="00FC2A8E" w:rsidRPr="00FC2A8E">
        <w:rPr>
          <w:rFonts w:ascii="Times New Roman" w:hAnsi="Times New Roman" w:cs="Times New Roman"/>
          <w:noProof/>
          <w:vertAlign w:val="superscript"/>
        </w:rPr>
        <w:t>48</w:t>
      </w:r>
      <w:r w:rsidR="00694745" w:rsidRPr="001A4C76">
        <w:rPr>
          <w:rFonts w:ascii="Times New Roman" w:hAnsi="Times New Roman" w:cs="Times New Roman"/>
        </w:rPr>
        <w:fldChar w:fldCharType="end"/>
      </w:r>
      <w:r w:rsidR="0065574C" w:rsidRPr="001A4C76">
        <w:rPr>
          <w:rFonts w:ascii="Times New Roman" w:hAnsi="Times New Roman" w:cs="Times New Roman"/>
        </w:rPr>
        <w:t xml:space="preserve">; </w:t>
      </w:r>
      <w:r w:rsidRPr="001A4C76">
        <w:rPr>
          <w:rFonts w:ascii="Times New Roman" w:hAnsi="Times New Roman" w:cs="Times New Roman"/>
        </w:rPr>
        <w:t xml:space="preserve">(ii) </w:t>
      </w:r>
      <w:r w:rsidR="0065574C" w:rsidRPr="001A4C76">
        <w:rPr>
          <w:rFonts w:ascii="Times New Roman" w:hAnsi="Times New Roman" w:cs="Times New Roman"/>
        </w:rPr>
        <w:t xml:space="preserve">a </w:t>
      </w:r>
      <w:r w:rsidRPr="001A4C76">
        <w:rPr>
          <w:rFonts w:ascii="Times New Roman" w:hAnsi="Times New Roman" w:cs="Times New Roman"/>
        </w:rPr>
        <w:t xml:space="preserve">four cluster solution was also supported by convergence between Ward’s and k-means methods (Cramer’s V = 0.74, </w:t>
      </w:r>
      <w:r w:rsidRPr="001A4C76">
        <w:rPr>
          <w:rFonts w:ascii="Times New Roman" w:hAnsi="Times New Roman" w:cs="Times New Roman"/>
          <w:i/>
        </w:rPr>
        <w:t>p</w:t>
      </w:r>
      <w:r w:rsidRPr="001A4C76">
        <w:rPr>
          <w:rFonts w:ascii="Times New Roman" w:hAnsi="Times New Roman" w:cs="Times New Roman"/>
        </w:rPr>
        <w:t xml:space="preserve"> &lt; .001)</w:t>
      </w:r>
      <w:r w:rsidR="0065574C" w:rsidRPr="001A4C76">
        <w:rPr>
          <w:rFonts w:ascii="Times New Roman" w:hAnsi="Times New Roman" w:cs="Times New Roman"/>
        </w:rPr>
        <w:t>;</w:t>
      </w:r>
      <w:r w:rsidR="00B5700C" w:rsidRPr="001A4C76">
        <w:rPr>
          <w:rFonts w:ascii="Times New Roman" w:hAnsi="Times New Roman" w:cs="Times New Roman"/>
        </w:rPr>
        <w:t xml:space="preserve"> (iii)</w:t>
      </w:r>
      <w:r w:rsidRPr="001A4C76">
        <w:rPr>
          <w:rFonts w:ascii="Times New Roman" w:hAnsi="Times New Roman" w:cs="Times New Roman"/>
        </w:rPr>
        <w:t xml:space="preserve"> </w:t>
      </w:r>
      <w:r w:rsidR="006D4B0F" w:rsidRPr="001A4C76">
        <w:rPr>
          <w:rFonts w:ascii="Times New Roman" w:hAnsi="Times New Roman" w:cs="Times New Roman"/>
        </w:rPr>
        <w:t>c</w:t>
      </w:r>
      <w:r w:rsidR="003A4D46" w:rsidRPr="001A4C76">
        <w:rPr>
          <w:rFonts w:ascii="Times New Roman" w:hAnsi="Times New Roman" w:cs="Times New Roman"/>
        </w:rPr>
        <w:t>luster membership was not driven by whether participants were diagnosed with OCD or whether they were OCD-likely</w:t>
      </w:r>
      <w:r w:rsidR="0035595D" w:rsidRPr="001A4C76">
        <w:rPr>
          <w:rFonts w:ascii="Times New Roman" w:eastAsia="Times New Roman" w:hAnsi="Times New Roman" w:cs="Times New Roman"/>
          <w:lang w:eastAsia="en-GB"/>
        </w:rPr>
        <w:t xml:space="preserve"> </w:t>
      </w:r>
      <w:r w:rsidR="0035595D" w:rsidRPr="001A4C76">
        <w:rPr>
          <w:rFonts w:ascii="Times New Roman" w:hAnsi="Times New Roman" w:cs="Times New Roman"/>
        </w:rPr>
        <w:t xml:space="preserve">(Cramer’s V = 0.10, </w:t>
      </w:r>
      <w:r w:rsidR="0035595D" w:rsidRPr="001A4C76">
        <w:rPr>
          <w:rFonts w:ascii="Times New Roman" w:eastAsia="Times New Roman" w:hAnsi="Times New Roman" w:cs="Times New Roman"/>
          <w:bCs/>
          <w:i/>
          <w:iCs/>
          <w:bdr w:val="none" w:sz="0" w:space="0" w:color="auto" w:frame="1"/>
          <w:lang w:eastAsia="en-GB"/>
        </w:rPr>
        <w:t>p</w:t>
      </w:r>
      <w:r w:rsidR="0035595D" w:rsidRPr="001A4C76">
        <w:rPr>
          <w:rFonts w:ascii="Times New Roman" w:eastAsia="Times New Roman" w:hAnsi="Times New Roman" w:cs="Times New Roman"/>
          <w:bCs/>
          <w:lang w:eastAsia="en-GB"/>
        </w:rPr>
        <w:t> = .065</w:t>
      </w:r>
      <w:r w:rsidR="0065574C" w:rsidRPr="001A4C76">
        <w:rPr>
          <w:rFonts w:ascii="Times New Roman" w:eastAsia="Times New Roman" w:hAnsi="Times New Roman" w:cs="Times New Roman"/>
          <w:bCs/>
          <w:lang w:eastAsia="en-GB"/>
        </w:rPr>
        <w:t xml:space="preserve">); </w:t>
      </w:r>
      <w:r w:rsidR="006E64E6" w:rsidRPr="001A4C76">
        <w:rPr>
          <w:rFonts w:ascii="Times New Roman" w:eastAsia="Times New Roman" w:hAnsi="Times New Roman" w:cs="Times New Roman"/>
          <w:bCs/>
          <w:lang w:eastAsia="en-GB"/>
        </w:rPr>
        <w:t>and</w:t>
      </w:r>
      <w:r w:rsidR="0035595D" w:rsidRPr="001A4C76">
        <w:rPr>
          <w:rFonts w:ascii="Times New Roman" w:eastAsia="Times New Roman" w:hAnsi="Times New Roman" w:cs="Times New Roman"/>
          <w:lang w:eastAsia="en-GB"/>
        </w:rPr>
        <w:t> </w:t>
      </w:r>
      <w:r w:rsidR="006E64E6" w:rsidRPr="001A4C76">
        <w:rPr>
          <w:rFonts w:ascii="Times New Roman" w:eastAsia="Times New Roman" w:hAnsi="Times New Roman" w:cs="Times New Roman"/>
          <w:lang w:eastAsia="en-GB"/>
        </w:rPr>
        <w:t>(iv</w:t>
      </w:r>
      <w:r w:rsidRPr="001A4C76">
        <w:rPr>
          <w:rFonts w:ascii="Times New Roman" w:eastAsia="Times New Roman" w:hAnsi="Times New Roman" w:cs="Times New Roman"/>
          <w:lang w:eastAsia="en-GB"/>
        </w:rPr>
        <w:t xml:space="preserve">) </w:t>
      </w:r>
      <w:r w:rsidRPr="001A4C76">
        <w:rPr>
          <w:rFonts w:ascii="Times New Roman" w:hAnsi="Times New Roman" w:cs="Times New Roman"/>
        </w:rPr>
        <w:t>c</w:t>
      </w:r>
      <w:r w:rsidR="0035595D" w:rsidRPr="001A4C76">
        <w:rPr>
          <w:rFonts w:ascii="Times New Roman" w:hAnsi="Times New Roman" w:cs="Times New Roman"/>
        </w:rPr>
        <w:t xml:space="preserve">lusters did not differ in </w:t>
      </w:r>
      <w:r w:rsidR="0035595D" w:rsidRPr="001A4C76">
        <w:rPr>
          <w:rFonts w:ascii="Times New Roman" w:hAnsi="Times New Roman" w:cs="Times New Roman"/>
        </w:rPr>
        <w:lastRenderedPageBreak/>
        <w:t xml:space="preserve">terms of gender </w:t>
      </w:r>
      <w:r w:rsidR="0035595D" w:rsidRPr="001A4C76">
        <w:rPr>
          <w:rFonts w:ascii="Times New Roman" w:eastAsia="Times New Roman" w:hAnsi="Times New Roman" w:cs="Times New Roman"/>
          <w:bCs/>
          <w:lang w:eastAsia="en-GB"/>
        </w:rPr>
        <w:t>(χ</w:t>
      </w:r>
      <w:r w:rsidR="0035595D" w:rsidRPr="001A4C76">
        <w:rPr>
          <w:rFonts w:ascii="Times New Roman" w:eastAsia="Times New Roman" w:hAnsi="Times New Roman" w:cs="Times New Roman"/>
          <w:bCs/>
          <w:vertAlign w:val="superscript"/>
          <w:lang w:eastAsia="en-GB"/>
        </w:rPr>
        <w:t>2</w:t>
      </w:r>
      <w:r w:rsidR="0035595D" w:rsidRPr="001A4C76">
        <w:rPr>
          <w:rFonts w:ascii="Times New Roman" w:eastAsia="Times New Roman" w:hAnsi="Times New Roman" w:cs="Times New Roman"/>
          <w:bCs/>
          <w:lang w:eastAsia="en-GB"/>
        </w:rPr>
        <w:t xml:space="preserve"> = 2.11; </w:t>
      </w:r>
      <w:r w:rsidR="0035595D" w:rsidRPr="001A4C76">
        <w:rPr>
          <w:rFonts w:ascii="Times New Roman" w:eastAsia="Times New Roman" w:hAnsi="Times New Roman" w:cs="Times New Roman"/>
          <w:bCs/>
          <w:i/>
          <w:iCs/>
          <w:bdr w:val="none" w:sz="0" w:space="0" w:color="auto" w:frame="1"/>
          <w:lang w:eastAsia="en-GB"/>
        </w:rPr>
        <w:t>p</w:t>
      </w:r>
      <w:r w:rsidR="005629D6" w:rsidRPr="001A4C76">
        <w:rPr>
          <w:rFonts w:ascii="Times New Roman" w:eastAsia="Times New Roman" w:hAnsi="Times New Roman" w:cs="Times New Roman"/>
          <w:bCs/>
          <w:lang w:eastAsia="en-GB"/>
        </w:rPr>
        <w:t> = .065),</w:t>
      </w:r>
      <w:r w:rsidR="0035595D" w:rsidRPr="001A4C76">
        <w:rPr>
          <w:rFonts w:ascii="Times New Roman" w:eastAsia="Times New Roman" w:hAnsi="Times New Roman" w:cs="Times New Roman"/>
          <w:bCs/>
          <w:lang w:eastAsia="en-GB"/>
        </w:rPr>
        <w:t xml:space="preserve"> age (</w:t>
      </w:r>
      <w:r w:rsidR="0035595D" w:rsidRPr="001A4C76">
        <w:rPr>
          <w:rFonts w:ascii="Times New Roman" w:hAnsi="Times New Roman" w:cs="Times New Roman"/>
          <w:bCs/>
          <w:i/>
        </w:rPr>
        <w:t>F</w:t>
      </w:r>
      <w:r w:rsidR="0035595D" w:rsidRPr="001A4C76">
        <w:rPr>
          <w:rFonts w:ascii="Times New Roman" w:hAnsi="Times New Roman" w:cs="Times New Roman"/>
          <w:bCs/>
        </w:rPr>
        <w:t xml:space="preserve">(3, 178) = 1.380, </w:t>
      </w:r>
      <w:r w:rsidR="0035595D" w:rsidRPr="001A4C76">
        <w:rPr>
          <w:rFonts w:ascii="Times New Roman" w:hAnsi="Times New Roman" w:cs="Times New Roman"/>
          <w:bCs/>
          <w:i/>
        </w:rPr>
        <w:t>p</w:t>
      </w:r>
      <w:r w:rsidR="0035595D" w:rsidRPr="001A4C76">
        <w:rPr>
          <w:rFonts w:ascii="Times New Roman" w:hAnsi="Times New Roman" w:cs="Times New Roman"/>
          <w:bCs/>
        </w:rPr>
        <w:t xml:space="preserve"> = .250)</w:t>
      </w:r>
      <w:r w:rsidR="005629D6" w:rsidRPr="001A4C76">
        <w:rPr>
          <w:rFonts w:ascii="Times New Roman" w:hAnsi="Times New Roman" w:cs="Times New Roman"/>
          <w:bCs/>
        </w:rPr>
        <w:t xml:space="preserve">, or </w:t>
      </w:r>
      <w:r w:rsidR="00393E37" w:rsidRPr="001A4C76">
        <w:rPr>
          <w:rFonts w:ascii="Times New Roman" w:hAnsi="Times New Roman" w:cs="Times New Roman"/>
          <w:bCs/>
        </w:rPr>
        <w:t xml:space="preserve">depression </w:t>
      </w:r>
      <w:r w:rsidR="00B72950" w:rsidRPr="001A4C76">
        <w:rPr>
          <w:rFonts w:ascii="Times New Roman" w:hAnsi="Times New Roman" w:cs="Times New Roman"/>
          <w:bCs/>
        </w:rPr>
        <w:t>(Cramer’s V= .185; p=.105</w:t>
      </w:r>
      <w:r w:rsidR="005629D6" w:rsidRPr="001A4C76">
        <w:rPr>
          <w:rFonts w:ascii="Times New Roman" w:hAnsi="Times New Roman" w:cs="Times New Roman"/>
          <w:bCs/>
        </w:rPr>
        <w:t>).</w:t>
      </w:r>
      <w:r w:rsidR="00FA0BBB" w:rsidRPr="001A4C76">
        <w:rPr>
          <w:rFonts w:ascii="Times New Roman" w:hAnsi="Times New Roman" w:cs="Times New Roman"/>
          <w:bCs/>
        </w:rPr>
        <w:t xml:space="preserve"> </w:t>
      </w:r>
    </w:p>
    <w:p w14:paraId="268AB444" w14:textId="77777777" w:rsidR="00553862" w:rsidRPr="001A4C76" w:rsidRDefault="00553862" w:rsidP="003C0FEC">
      <w:pPr>
        <w:autoSpaceDE w:val="0"/>
        <w:autoSpaceDN w:val="0"/>
        <w:adjustRightInd w:val="0"/>
        <w:spacing w:line="360" w:lineRule="auto"/>
        <w:jc w:val="both"/>
        <w:outlineLvl w:val="0"/>
        <w:rPr>
          <w:rFonts w:ascii="Times New Roman" w:hAnsi="Times New Roman" w:cs="Times New Roman"/>
          <w:b/>
          <w:color w:val="000000"/>
        </w:rPr>
      </w:pPr>
    </w:p>
    <w:p w14:paraId="323265ED" w14:textId="77777777" w:rsidR="00AC6135" w:rsidRPr="001A4C76" w:rsidRDefault="00F82D7C" w:rsidP="003C0FEC">
      <w:pPr>
        <w:autoSpaceDE w:val="0"/>
        <w:autoSpaceDN w:val="0"/>
        <w:adjustRightInd w:val="0"/>
        <w:spacing w:line="360" w:lineRule="auto"/>
        <w:jc w:val="both"/>
        <w:outlineLvl w:val="0"/>
        <w:rPr>
          <w:rFonts w:ascii="Times New Roman" w:hAnsi="Times New Roman" w:cs="Times New Roman"/>
          <w:b/>
          <w:color w:val="000000"/>
        </w:rPr>
      </w:pPr>
      <w:r w:rsidRPr="001A4C76">
        <w:rPr>
          <w:rFonts w:ascii="Times New Roman" w:hAnsi="Times New Roman" w:cs="Times New Roman"/>
          <w:b/>
          <w:color w:val="000000"/>
        </w:rPr>
        <w:t>OCD</w:t>
      </w:r>
      <w:r w:rsidR="00AC6135" w:rsidRPr="001A4C76">
        <w:rPr>
          <w:rFonts w:ascii="Times New Roman" w:hAnsi="Times New Roman" w:cs="Times New Roman"/>
          <w:b/>
          <w:color w:val="000000"/>
        </w:rPr>
        <w:t xml:space="preserve"> </w:t>
      </w:r>
      <w:r w:rsidR="00C73957" w:rsidRPr="001A4C76">
        <w:rPr>
          <w:rFonts w:ascii="Times New Roman" w:hAnsi="Times New Roman" w:cs="Times New Roman"/>
          <w:b/>
          <w:color w:val="000000"/>
        </w:rPr>
        <w:t>severity across subgroups</w:t>
      </w:r>
    </w:p>
    <w:p w14:paraId="527D0B0A" w14:textId="77777777" w:rsidR="00277F87" w:rsidRPr="001A4C76" w:rsidRDefault="00277F87" w:rsidP="003C0FEC">
      <w:pPr>
        <w:autoSpaceDE w:val="0"/>
        <w:autoSpaceDN w:val="0"/>
        <w:adjustRightInd w:val="0"/>
        <w:spacing w:line="360" w:lineRule="auto"/>
        <w:jc w:val="both"/>
        <w:outlineLvl w:val="0"/>
        <w:rPr>
          <w:rFonts w:ascii="Times New Roman" w:hAnsi="Times New Roman" w:cs="Times New Roman"/>
          <w:b/>
          <w:color w:val="000000"/>
        </w:rPr>
      </w:pPr>
    </w:p>
    <w:p w14:paraId="221D6596" w14:textId="77777777" w:rsidR="00F623F9" w:rsidRPr="001A4C76" w:rsidRDefault="00F623F9" w:rsidP="003C0FEC">
      <w:pPr>
        <w:autoSpaceDE w:val="0"/>
        <w:autoSpaceDN w:val="0"/>
        <w:adjustRightInd w:val="0"/>
        <w:spacing w:line="360" w:lineRule="auto"/>
        <w:ind w:firstLine="720"/>
        <w:jc w:val="both"/>
        <w:rPr>
          <w:rFonts w:ascii="Times New Roman" w:hAnsi="Times New Roman" w:cs="Times New Roman"/>
        </w:rPr>
      </w:pPr>
      <w:r w:rsidRPr="001A4C76">
        <w:rPr>
          <w:rFonts w:ascii="Times New Roman" w:hAnsi="Times New Roman" w:cs="Times New Roman"/>
          <w:color w:val="000000"/>
        </w:rPr>
        <w:t>There was a significant effect of</w:t>
      </w:r>
      <w:r w:rsidR="00F75CD3" w:rsidRPr="001A4C76">
        <w:rPr>
          <w:rFonts w:ascii="Times New Roman" w:hAnsi="Times New Roman" w:cs="Times New Roman"/>
          <w:color w:val="000000"/>
        </w:rPr>
        <w:t xml:space="preserve"> cluster membership on OCD severity</w:t>
      </w:r>
      <w:r w:rsidRPr="001A4C76">
        <w:rPr>
          <w:rFonts w:ascii="Times New Roman" w:hAnsi="Times New Roman" w:cs="Times New Roman"/>
          <w:color w:val="000000"/>
        </w:rPr>
        <w:t xml:space="preserve"> (F (3, 178) = 19.91, </w:t>
      </w:r>
      <w:r w:rsidRPr="001A4C76">
        <w:rPr>
          <w:rFonts w:ascii="Times New Roman" w:hAnsi="Times New Roman" w:cs="Times New Roman"/>
          <w:i/>
          <w:color w:val="000000"/>
        </w:rPr>
        <w:t>p</w:t>
      </w:r>
      <w:r w:rsidRPr="001A4C76">
        <w:rPr>
          <w:rFonts w:ascii="Times New Roman" w:hAnsi="Times New Roman" w:cs="Times New Roman"/>
          <w:color w:val="000000"/>
        </w:rPr>
        <w:t xml:space="preserve"> &lt; .001). Post-hoc </w:t>
      </w:r>
      <w:r w:rsidR="00C73957" w:rsidRPr="001A4C76">
        <w:rPr>
          <w:rFonts w:ascii="Times New Roman" w:hAnsi="Times New Roman" w:cs="Times New Roman"/>
          <w:color w:val="000000"/>
        </w:rPr>
        <w:t>t-tests</w:t>
      </w:r>
      <w:r w:rsidRPr="001A4C76">
        <w:rPr>
          <w:rFonts w:ascii="Times New Roman" w:hAnsi="Times New Roman" w:cs="Times New Roman"/>
          <w:color w:val="000000"/>
        </w:rPr>
        <w:t xml:space="preserve"> indicated that the </w:t>
      </w:r>
      <w:r w:rsidR="00C73957" w:rsidRPr="001A4C76">
        <w:rPr>
          <w:rFonts w:ascii="Times New Roman" w:hAnsi="Times New Roman" w:cs="Times New Roman"/>
          <w:color w:val="000000"/>
        </w:rPr>
        <w:t>high/high OCD</w:t>
      </w:r>
      <w:r w:rsidRPr="001A4C76">
        <w:rPr>
          <w:rFonts w:ascii="Times New Roman" w:hAnsi="Times New Roman" w:cs="Times New Roman"/>
          <w:color w:val="000000"/>
        </w:rPr>
        <w:t xml:space="preserve"> cluster </w:t>
      </w:r>
      <w:r w:rsidR="00C73957" w:rsidRPr="001A4C76">
        <w:rPr>
          <w:rFonts w:ascii="Times New Roman" w:hAnsi="Times New Roman" w:cs="Times New Roman"/>
          <w:color w:val="000000"/>
        </w:rPr>
        <w:t>had higher scores on the OCI-R</w:t>
      </w:r>
      <w:r w:rsidRPr="001A4C76">
        <w:rPr>
          <w:rFonts w:ascii="Times New Roman" w:hAnsi="Times New Roman" w:cs="Times New Roman"/>
          <w:color w:val="000000"/>
        </w:rPr>
        <w:t xml:space="preserve"> </w:t>
      </w:r>
      <w:r w:rsidRPr="001A4C76">
        <w:rPr>
          <w:rFonts w:ascii="Times New Roman" w:hAnsi="Times New Roman" w:cs="Times New Roman"/>
        </w:rPr>
        <w:t>(</w:t>
      </w:r>
      <w:r w:rsidRPr="001A4C76">
        <w:rPr>
          <w:rFonts w:ascii="Times New Roman" w:hAnsi="Times New Roman" w:cs="Times New Roman"/>
          <w:i/>
        </w:rPr>
        <w:t>M</w:t>
      </w:r>
      <w:r w:rsidRPr="001A4C76">
        <w:rPr>
          <w:rFonts w:ascii="Times New Roman" w:hAnsi="Times New Roman" w:cs="Times New Roman"/>
        </w:rPr>
        <w:t xml:space="preserve"> = 39.23, </w:t>
      </w:r>
      <w:r w:rsidRPr="001A4C76">
        <w:rPr>
          <w:rFonts w:ascii="Times New Roman" w:hAnsi="Times New Roman" w:cs="Times New Roman"/>
          <w:i/>
        </w:rPr>
        <w:t>SD</w:t>
      </w:r>
      <w:r w:rsidRPr="001A4C76">
        <w:rPr>
          <w:rFonts w:ascii="Times New Roman" w:hAnsi="Times New Roman" w:cs="Times New Roman"/>
        </w:rPr>
        <w:t xml:space="preserve"> = 12.27)</w:t>
      </w:r>
      <w:r w:rsidRPr="001A4C76">
        <w:rPr>
          <w:rFonts w:ascii="Times New Roman" w:hAnsi="Times New Roman" w:cs="Times New Roman"/>
          <w:color w:val="000000"/>
        </w:rPr>
        <w:t xml:space="preserve"> than </w:t>
      </w:r>
      <w:r w:rsidR="001A220B" w:rsidRPr="001A4C76">
        <w:rPr>
          <w:rFonts w:ascii="Times New Roman" w:hAnsi="Times New Roman" w:cs="Times New Roman"/>
          <w:color w:val="000000"/>
        </w:rPr>
        <w:t xml:space="preserve">all </w:t>
      </w:r>
      <w:r w:rsidRPr="001A4C76">
        <w:rPr>
          <w:rFonts w:ascii="Times New Roman" w:hAnsi="Times New Roman" w:cs="Times New Roman"/>
          <w:color w:val="000000"/>
        </w:rPr>
        <w:t xml:space="preserve">other clusters </w:t>
      </w:r>
      <w:r w:rsidRPr="001A4C76">
        <w:rPr>
          <w:rFonts w:ascii="Times New Roman" w:hAnsi="Times New Roman" w:cs="Times New Roman"/>
        </w:rPr>
        <w:t>(</w:t>
      </w:r>
      <w:r w:rsidRPr="001A4C76">
        <w:rPr>
          <w:rFonts w:ascii="Times New Roman" w:hAnsi="Times New Roman" w:cs="Times New Roman"/>
          <w:i/>
        </w:rPr>
        <w:t>p</w:t>
      </w:r>
      <w:r w:rsidRPr="001A4C76">
        <w:rPr>
          <w:rFonts w:ascii="Times New Roman" w:hAnsi="Times New Roman" w:cs="Times New Roman"/>
        </w:rPr>
        <w:t xml:space="preserve">s &lt; .05; Figure 2), </w:t>
      </w:r>
      <w:r w:rsidR="001A220B" w:rsidRPr="001A4C76">
        <w:rPr>
          <w:rFonts w:ascii="Times New Roman" w:hAnsi="Times New Roman" w:cs="Times New Roman"/>
        </w:rPr>
        <w:t xml:space="preserve">whereas </w:t>
      </w:r>
      <w:r w:rsidRPr="001A4C76">
        <w:rPr>
          <w:rFonts w:ascii="Times New Roman" w:hAnsi="Times New Roman" w:cs="Times New Roman"/>
        </w:rPr>
        <w:t>the low</w:t>
      </w:r>
      <w:r w:rsidR="001A220B" w:rsidRPr="001A4C76">
        <w:rPr>
          <w:rFonts w:ascii="Times New Roman" w:hAnsi="Times New Roman" w:cs="Times New Roman"/>
        </w:rPr>
        <w:t>/low OCD</w:t>
      </w:r>
      <w:r w:rsidRPr="001A4C76">
        <w:rPr>
          <w:rFonts w:ascii="Times New Roman" w:hAnsi="Times New Roman" w:cs="Times New Roman"/>
        </w:rPr>
        <w:t xml:space="preserve"> cluster </w:t>
      </w:r>
      <w:r w:rsidR="001A220B" w:rsidRPr="001A4C76">
        <w:rPr>
          <w:rFonts w:ascii="Times New Roman" w:hAnsi="Times New Roman" w:cs="Times New Roman"/>
        </w:rPr>
        <w:t>had lower scores on the OCI-R</w:t>
      </w:r>
      <w:r w:rsidRPr="001A4C76">
        <w:rPr>
          <w:rFonts w:ascii="Times New Roman" w:hAnsi="Times New Roman" w:cs="Times New Roman"/>
        </w:rPr>
        <w:t xml:space="preserve"> than </w:t>
      </w:r>
      <w:r w:rsidR="001A220B" w:rsidRPr="001A4C76">
        <w:rPr>
          <w:rFonts w:ascii="Times New Roman" w:hAnsi="Times New Roman" w:cs="Times New Roman"/>
        </w:rPr>
        <w:t xml:space="preserve">all the other </w:t>
      </w:r>
      <w:r w:rsidRPr="001A4C76">
        <w:rPr>
          <w:rFonts w:ascii="Times New Roman" w:hAnsi="Times New Roman" w:cs="Times New Roman"/>
        </w:rPr>
        <w:t>clusters (</w:t>
      </w:r>
      <w:r w:rsidRPr="001A4C76">
        <w:rPr>
          <w:rFonts w:ascii="Times New Roman" w:hAnsi="Times New Roman" w:cs="Times New Roman"/>
          <w:i/>
        </w:rPr>
        <w:t>M</w:t>
      </w:r>
      <w:r w:rsidRPr="001A4C76">
        <w:rPr>
          <w:rFonts w:ascii="Times New Roman" w:hAnsi="Times New Roman" w:cs="Times New Roman"/>
        </w:rPr>
        <w:t xml:space="preserve"> = 21.6</w:t>
      </w:r>
      <w:r w:rsidR="0035427F" w:rsidRPr="001A4C76">
        <w:rPr>
          <w:rFonts w:ascii="Times New Roman" w:hAnsi="Times New Roman" w:cs="Times New Roman"/>
        </w:rPr>
        <w:t>0</w:t>
      </w:r>
      <w:r w:rsidRPr="001A4C76">
        <w:rPr>
          <w:rFonts w:ascii="Times New Roman" w:hAnsi="Times New Roman" w:cs="Times New Roman"/>
        </w:rPr>
        <w:t xml:space="preserve">, </w:t>
      </w:r>
      <w:r w:rsidRPr="001A4C76">
        <w:rPr>
          <w:rFonts w:ascii="Times New Roman" w:hAnsi="Times New Roman" w:cs="Times New Roman"/>
          <w:i/>
        </w:rPr>
        <w:t>SD</w:t>
      </w:r>
      <w:r w:rsidRPr="001A4C76">
        <w:rPr>
          <w:rFonts w:ascii="Times New Roman" w:hAnsi="Times New Roman" w:cs="Times New Roman"/>
        </w:rPr>
        <w:t xml:space="preserve"> = 8.</w:t>
      </w:r>
      <w:r w:rsidR="0035427F" w:rsidRPr="001A4C76">
        <w:rPr>
          <w:rFonts w:ascii="Times New Roman" w:hAnsi="Times New Roman" w:cs="Times New Roman"/>
        </w:rPr>
        <w:t>90</w:t>
      </w:r>
      <w:r w:rsidRPr="001A4C76">
        <w:rPr>
          <w:rFonts w:ascii="Times New Roman" w:hAnsi="Times New Roman" w:cs="Times New Roman"/>
        </w:rPr>
        <w:t xml:space="preserve">, </w:t>
      </w:r>
      <w:r w:rsidRPr="001A4C76">
        <w:rPr>
          <w:rFonts w:ascii="Times New Roman" w:hAnsi="Times New Roman" w:cs="Times New Roman"/>
          <w:i/>
        </w:rPr>
        <w:t>p</w:t>
      </w:r>
      <w:r w:rsidRPr="001A4C76">
        <w:rPr>
          <w:rFonts w:ascii="Times New Roman" w:hAnsi="Times New Roman" w:cs="Times New Roman"/>
        </w:rPr>
        <w:t xml:space="preserve">s &lt; .001). There was no difference between the </w:t>
      </w:r>
      <w:r w:rsidR="005E4922" w:rsidRPr="001A4C76">
        <w:rPr>
          <w:rFonts w:ascii="Times New Roman" w:hAnsi="Times New Roman" w:cs="Times New Roman"/>
        </w:rPr>
        <w:t>high</w:t>
      </w:r>
      <w:r w:rsidRPr="001A4C76">
        <w:rPr>
          <w:rFonts w:ascii="Times New Roman" w:hAnsi="Times New Roman" w:cs="Times New Roman"/>
        </w:rPr>
        <w:t xml:space="preserve">/low </w:t>
      </w:r>
      <w:r w:rsidR="005E4922" w:rsidRPr="001A4C76">
        <w:rPr>
          <w:rFonts w:ascii="Times New Roman" w:hAnsi="Times New Roman" w:cs="Times New Roman"/>
        </w:rPr>
        <w:t xml:space="preserve">OCD </w:t>
      </w:r>
      <w:r w:rsidRPr="001A4C76">
        <w:rPr>
          <w:rFonts w:ascii="Times New Roman" w:hAnsi="Times New Roman" w:cs="Times New Roman"/>
        </w:rPr>
        <w:t>cluster</w:t>
      </w:r>
      <w:r w:rsidR="0035427F" w:rsidRPr="001A4C76">
        <w:rPr>
          <w:rFonts w:ascii="Times New Roman" w:hAnsi="Times New Roman" w:cs="Times New Roman"/>
        </w:rPr>
        <w:t xml:space="preserve"> (</w:t>
      </w:r>
      <w:r w:rsidR="0035427F" w:rsidRPr="001A4C76">
        <w:rPr>
          <w:rFonts w:ascii="Times New Roman" w:hAnsi="Times New Roman" w:cs="Times New Roman"/>
          <w:i/>
        </w:rPr>
        <w:t>M</w:t>
      </w:r>
      <w:r w:rsidR="0035427F" w:rsidRPr="001A4C76">
        <w:rPr>
          <w:rFonts w:ascii="Times New Roman" w:hAnsi="Times New Roman" w:cs="Times New Roman"/>
        </w:rPr>
        <w:t xml:space="preserve"> = 32.88, </w:t>
      </w:r>
      <w:r w:rsidR="0035427F" w:rsidRPr="001A4C76">
        <w:rPr>
          <w:rFonts w:ascii="Times New Roman" w:hAnsi="Times New Roman" w:cs="Times New Roman"/>
          <w:i/>
        </w:rPr>
        <w:t>SD</w:t>
      </w:r>
      <w:r w:rsidR="0035427F" w:rsidRPr="001A4C76">
        <w:rPr>
          <w:rFonts w:ascii="Times New Roman" w:hAnsi="Times New Roman" w:cs="Times New Roman"/>
        </w:rPr>
        <w:t xml:space="preserve"> = 9.84)</w:t>
      </w:r>
      <w:r w:rsidRPr="001A4C76">
        <w:rPr>
          <w:rFonts w:ascii="Times New Roman" w:hAnsi="Times New Roman" w:cs="Times New Roman"/>
        </w:rPr>
        <w:t xml:space="preserve"> and the low</w:t>
      </w:r>
      <w:r w:rsidR="005E4922" w:rsidRPr="001A4C76">
        <w:rPr>
          <w:rFonts w:ascii="Times New Roman" w:hAnsi="Times New Roman" w:cs="Times New Roman"/>
        </w:rPr>
        <w:t>/high OCD</w:t>
      </w:r>
      <w:r w:rsidRPr="001A4C76">
        <w:rPr>
          <w:rFonts w:ascii="Times New Roman" w:hAnsi="Times New Roman" w:cs="Times New Roman"/>
        </w:rPr>
        <w:t xml:space="preserve"> cluster</w:t>
      </w:r>
      <w:r w:rsidR="005E4922" w:rsidRPr="001A4C76">
        <w:rPr>
          <w:rFonts w:ascii="Times New Roman" w:hAnsi="Times New Roman" w:cs="Times New Roman"/>
        </w:rPr>
        <w:t xml:space="preserve"> </w:t>
      </w:r>
      <w:r w:rsidR="0035427F" w:rsidRPr="001A4C76">
        <w:rPr>
          <w:rFonts w:ascii="Times New Roman" w:hAnsi="Times New Roman" w:cs="Times New Roman"/>
        </w:rPr>
        <w:t>(</w:t>
      </w:r>
      <w:r w:rsidR="0035427F" w:rsidRPr="001A4C76">
        <w:rPr>
          <w:rFonts w:ascii="Times New Roman" w:hAnsi="Times New Roman" w:cs="Times New Roman"/>
          <w:i/>
        </w:rPr>
        <w:t>M</w:t>
      </w:r>
      <w:r w:rsidR="00137D45" w:rsidRPr="001A4C76">
        <w:rPr>
          <w:rFonts w:ascii="Times New Roman" w:hAnsi="Times New Roman" w:cs="Times New Roman"/>
        </w:rPr>
        <w:t xml:space="preserve"> = 30</w:t>
      </w:r>
      <w:r w:rsidR="0035427F" w:rsidRPr="001A4C76">
        <w:rPr>
          <w:rFonts w:ascii="Times New Roman" w:hAnsi="Times New Roman" w:cs="Times New Roman"/>
        </w:rPr>
        <w:t>.</w:t>
      </w:r>
      <w:r w:rsidR="00137D45" w:rsidRPr="001A4C76">
        <w:rPr>
          <w:rFonts w:ascii="Times New Roman" w:hAnsi="Times New Roman" w:cs="Times New Roman"/>
        </w:rPr>
        <w:t>04</w:t>
      </w:r>
      <w:r w:rsidR="0035427F" w:rsidRPr="001A4C76">
        <w:rPr>
          <w:rFonts w:ascii="Times New Roman" w:hAnsi="Times New Roman" w:cs="Times New Roman"/>
        </w:rPr>
        <w:t xml:space="preserve">, </w:t>
      </w:r>
      <w:r w:rsidR="0035427F" w:rsidRPr="001A4C76">
        <w:rPr>
          <w:rFonts w:ascii="Times New Roman" w:hAnsi="Times New Roman" w:cs="Times New Roman"/>
          <w:i/>
        </w:rPr>
        <w:t>SD</w:t>
      </w:r>
      <w:r w:rsidR="0035427F" w:rsidRPr="001A4C76">
        <w:rPr>
          <w:rFonts w:ascii="Times New Roman" w:hAnsi="Times New Roman" w:cs="Times New Roman"/>
        </w:rPr>
        <w:t xml:space="preserve"> = </w:t>
      </w:r>
      <w:r w:rsidR="00137D45" w:rsidRPr="001A4C76">
        <w:rPr>
          <w:rFonts w:ascii="Times New Roman" w:hAnsi="Times New Roman" w:cs="Times New Roman"/>
        </w:rPr>
        <w:t>9.48</w:t>
      </w:r>
      <w:r w:rsidR="0035427F" w:rsidRPr="001A4C76">
        <w:rPr>
          <w:rFonts w:ascii="Times New Roman" w:hAnsi="Times New Roman" w:cs="Times New Roman"/>
        </w:rPr>
        <w:t>,</w:t>
      </w:r>
      <w:r w:rsidR="00137D45" w:rsidRPr="001A4C76">
        <w:rPr>
          <w:rFonts w:ascii="Times New Roman" w:hAnsi="Times New Roman" w:cs="Times New Roman"/>
        </w:rPr>
        <w:t xml:space="preserve"> </w:t>
      </w:r>
      <w:r w:rsidRPr="001A4C76">
        <w:rPr>
          <w:rFonts w:ascii="Times New Roman" w:hAnsi="Times New Roman" w:cs="Times New Roman"/>
          <w:i/>
        </w:rPr>
        <w:t>p</w:t>
      </w:r>
      <w:r w:rsidRPr="001A4C76">
        <w:rPr>
          <w:rFonts w:ascii="Times New Roman" w:hAnsi="Times New Roman" w:cs="Times New Roman"/>
        </w:rPr>
        <w:t xml:space="preserve"> = 0.937).  </w:t>
      </w:r>
      <w:r w:rsidR="00B32281" w:rsidRPr="001A4C76">
        <w:rPr>
          <w:rFonts w:ascii="Times New Roman" w:hAnsi="Times New Roman" w:cs="Times New Roman"/>
        </w:rPr>
        <w:t>Interestingly,</w:t>
      </w:r>
      <w:r w:rsidRPr="001A4C76">
        <w:rPr>
          <w:rFonts w:ascii="Times New Roman" w:hAnsi="Times New Roman" w:cs="Times New Roman"/>
        </w:rPr>
        <w:t xml:space="preserve"> </w:t>
      </w:r>
      <w:r w:rsidR="00B32281" w:rsidRPr="001A4C76">
        <w:rPr>
          <w:rFonts w:ascii="Times New Roman" w:hAnsi="Times New Roman" w:cs="Times New Roman"/>
        </w:rPr>
        <w:t>apart from</w:t>
      </w:r>
      <w:r w:rsidR="00122650" w:rsidRPr="001A4C76">
        <w:rPr>
          <w:rFonts w:ascii="Times New Roman" w:hAnsi="Times New Roman" w:cs="Times New Roman"/>
        </w:rPr>
        <w:t xml:space="preserve"> </w:t>
      </w:r>
      <w:r w:rsidR="000A5643" w:rsidRPr="001A4C76">
        <w:rPr>
          <w:rFonts w:ascii="Times New Roman" w:hAnsi="Times New Roman" w:cs="Times New Roman"/>
        </w:rPr>
        <w:t xml:space="preserve">the </w:t>
      </w:r>
      <w:r w:rsidR="001809D9" w:rsidRPr="001A4C76">
        <w:rPr>
          <w:rFonts w:ascii="Times New Roman" w:hAnsi="Times New Roman" w:cs="Times New Roman"/>
        </w:rPr>
        <w:t>o</w:t>
      </w:r>
      <w:r w:rsidR="00122650" w:rsidRPr="001A4C76">
        <w:rPr>
          <w:rFonts w:ascii="Times New Roman" w:hAnsi="Times New Roman" w:cs="Times New Roman"/>
        </w:rPr>
        <w:t>bsessing subscale which was significantly higher in</w:t>
      </w:r>
      <w:r w:rsidR="00B32281" w:rsidRPr="001A4C76">
        <w:rPr>
          <w:rFonts w:ascii="Times New Roman" w:hAnsi="Times New Roman" w:cs="Times New Roman"/>
        </w:rPr>
        <w:t xml:space="preserve"> </w:t>
      </w:r>
      <w:r w:rsidR="00122650" w:rsidRPr="001A4C76">
        <w:rPr>
          <w:rFonts w:ascii="Times New Roman" w:hAnsi="Times New Roman" w:cs="Times New Roman"/>
        </w:rPr>
        <w:t>the high/high OCD group</w:t>
      </w:r>
      <w:r w:rsidR="001809D9" w:rsidRPr="001A4C76">
        <w:rPr>
          <w:rFonts w:ascii="Times New Roman" w:hAnsi="Times New Roman" w:cs="Times New Roman"/>
        </w:rPr>
        <w:t xml:space="preserve"> compare</w:t>
      </w:r>
      <w:r w:rsidR="000A5643" w:rsidRPr="001A4C76">
        <w:rPr>
          <w:rFonts w:ascii="Times New Roman" w:hAnsi="Times New Roman" w:cs="Times New Roman"/>
        </w:rPr>
        <w:t>d</w:t>
      </w:r>
      <w:r w:rsidR="001809D9" w:rsidRPr="001A4C76">
        <w:rPr>
          <w:rFonts w:ascii="Times New Roman" w:hAnsi="Times New Roman" w:cs="Times New Roman"/>
        </w:rPr>
        <w:t xml:space="preserve"> to the other three clusters </w:t>
      </w:r>
      <w:r w:rsidR="00251CB5" w:rsidRPr="001A4C76">
        <w:rPr>
          <w:rFonts w:ascii="Times New Roman" w:hAnsi="Times New Roman" w:cs="Times New Roman"/>
        </w:rPr>
        <w:t>(p</w:t>
      </w:r>
      <w:r w:rsidR="001809D9" w:rsidRPr="001A4C76">
        <w:rPr>
          <w:rFonts w:ascii="Times New Roman" w:hAnsi="Times New Roman" w:cs="Times New Roman"/>
        </w:rPr>
        <w:t xml:space="preserve"> &lt; .</w:t>
      </w:r>
      <w:r w:rsidR="00251CB5" w:rsidRPr="001A4C76">
        <w:rPr>
          <w:rFonts w:ascii="Times New Roman" w:hAnsi="Times New Roman" w:cs="Times New Roman"/>
        </w:rPr>
        <w:t>00</w:t>
      </w:r>
      <w:r w:rsidR="001809D9" w:rsidRPr="001A4C76">
        <w:rPr>
          <w:rFonts w:ascii="Times New Roman" w:hAnsi="Times New Roman" w:cs="Times New Roman"/>
        </w:rPr>
        <w:t>8</w:t>
      </w:r>
      <w:r w:rsidR="00251CB5" w:rsidRPr="001A4C76">
        <w:rPr>
          <w:rFonts w:ascii="Times New Roman" w:hAnsi="Times New Roman" w:cs="Times New Roman"/>
        </w:rPr>
        <w:t>)</w:t>
      </w:r>
      <w:r w:rsidR="00A014BF" w:rsidRPr="001A4C76">
        <w:rPr>
          <w:rFonts w:ascii="Times New Roman" w:hAnsi="Times New Roman" w:cs="Times New Roman"/>
        </w:rPr>
        <w:t>, there were no significant differences in OCI-R subtypes across the four clusters, suggesting that the clusters were not driven by classical OCD subtypes</w:t>
      </w:r>
      <w:r w:rsidR="00251CB5" w:rsidRPr="001A4C76">
        <w:rPr>
          <w:rFonts w:ascii="Times New Roman" w:hAnsi="Times New Roman" w:cs="Times New Roman"/>
        </w:rPr>
        <w:t>.</w:t>
      </w:r>
      <w:r w:rsidR="00122650" w:rsidRPr="001A4C76">
        <w:rPr>
          <w:rFonts w:ascii="Times New Roman" w:hAnsi="Times New Roman" w:cs="Times New Roman"/>
        </w:rPr>
        <w:t xml:space="preserve"> </w:t>
      </w:r>
    </w:p>
    <w:p w14:paraId="5CCEF4FF" w14:textId="77777777" w:rsidR="00F623F9" w:rsidRPr="001A4C76" w:rsidRDefault="00F623F9" w:rsidP="003C0FEC">
      <w:pPr>
        <w:autoSpaceDE w:val="0"/>
        <w:autoSpaceDN w:val="0"/>
        <w:adjustRightInd w:val="0"/>
        <w:spacing w:line="360" w:lineRule="auto"/>
        <w:jc w:val="both"/>
        <w:rPr>
          <w:rFonts w:ascii="Times New Roman" w:hAnsi="Times New Roman" w:cs="Times New Roman"/>
        </w:rPr>
      </w:pPr>
    </w:p>
    <w:p w14:paraId="0A99BBBF" w14:textId="77777777" w:rsidR="0082171D" w:rsidRPr="001A4C76" w:rsidRDefault="0082171D" w:rsidP="003C0FEC">
      <w:pPr>
        <w:spacing w:line="360" w:lineRule="auto"/>
        <w:jc w:val="both"/>
        <w:outlineLvl w:val="0"/>
        <w:rPr>
          <w:rFonts w:ascii="Times New Roman" w:hAnsi="Times New Roman" w:cs="Times New Roman"/>
          <w:b/>
        </w:rPr>
      </w:pPr>
      <w:r w:rsidRPr="001A4C76">
        <w:rPr>
          <w:rFonts w:ascii="Times New Roman" w:hAnsi="Times New Roman" w:cs="Times New Roman"/>
          <w:b/>
        </w:rPr>
        <w:t xml:space="preserve">Compulsive and </w:t>
      </w:r>
      <w:r w:rsidR="000005F2" w:rsidRPr="001A4C76">
        <w:rPr>
          <w:rFonts w:ascii="Times New Roman" w:hAnsi="Times New Roman" w:cs="Times New Roman"/>
          <w:b/>
        </w:rPr>
        <w:t>i</w:t>
      </w:r>
      <w:r w:rsidRPr="001A4C76">
        <w:rPr>
          <w:rFonts w:ascii="Times New Roman" w:hAnsi="Times New Roman" w:cs="Times New Roman"/>
          <w:b/>
        </w:rPr>
        <w:t xml:space="preserve">mpulsive clustering of </w:t>
      </w:r>
      <w:r w:rsidR="000005F2" w:rsidRPr="001A4C76">
        <w:rPr>
          <w:rFonts w:ascii="Times New Roman" w:hAnsi="Times New Roman" w:cs="Times New Roman"/>
          <w:b/>
        </w:rPr>
        <w:t>individuals with OCD</w:t>
      </w:r>
      <w:r w:rsidRPr="001A4C76">
        <w:rPr>
          <w:rFonts w:ascii="Times New Roman" w:hAnsi="Times New Roman" w:cs="Times New Roman"/>
          <w:b/>
        </w:rPr>
        <w:t xml:space="preserve"> and </w:t>
      </w:r>
      <w:r w:rsidR="000005F2" w:rsidRPr="001A4C76">
        <w:rPr>
          <w:rFonts w:ascii="Times New Roman" w:hAnsi="Times New Roman" w:cs="Times New Roman"/>
          <w:b/>
        </w:rPr>
        <w:t>HCs</w:t>
      </w:r>
    </w:p>
    <w:p w14:paraId="46C45173" w14:textId="77777777" w:rsidR="00F623F9" w:rsidRPr="001A4C76" w:rsidRDefault="00F623F9" w:rsidP="003C0FEC">
      <w:pPr>
        <w:autoSpaceDE w:val="0"/>
        <w:autoSpaceDN w:val="0"/>
        <w:adjustRightInd w:val="0"/>
        <w:spacing w:line="360" w:lineRule="auto"/>
        <w:jc w:val="both"/>
        <w:rPr>
          <w:rFonts w:ascii="Times New Roman" w:hAnsi="Times New Roman" w:cs="Times New Roman"/>
          <w:color w:val="000000"/>
        </w:rPr>
      </w:pPr>
    </w:p>
    <w:p w14:paraId="7475720E" w14:textId="1CB7FC9F" w:rsidR="00F623F9" w:rsidRPr="001A4C76" w:rsidRDefault="003A5B2E" w:rsidP="003C0FEC">
      <w:pPr>
        <w:spacing w:line="360" w:lineRule="auto"/>
        <w:jc w:val="both"/>
        <w:rPr>
          <w:rFonts w:ascii="Times New Roman" w:hAnsi="Times New Roman" w:cs="Times New Roman"/>
        </w:rPr>
      </w:pPr>
      <w:r w:rsidRPr="001A4C76">
        <w:rPr>
          <w:rFonts w:ascii="Times New Roman" w:hAnsi="Times New Roman" w:cs="Times New Roman"/>
        </w:rPr>
        <w:t xml:space="preserve">Having established that a self-reported compulsive/impulsive </w:t>
      </w:r>
      <w:r w:rsidR="00476B2E" w:rsidRPr="001A4C76">
        <w:rPr>
          <w:rFonts w:ascii="Times New Roman" w:hAnsi="Times New Roman" w:cs="Times New Roman"/>
        </w:rPr>
        <w:t>phenotype</w:t>
      </w:r>
      <w:r w:rsidRPr="001A4C76">
        <w:rPr>
          <w:rFonts w:ascii="Times New Roman" w:hAnsi="Times New Roman" w:cs="Times New Roman"/>
        </w:rPr>
        <w:t xml:space="preserve"> can be used to separate OCD participants to reveal significant differences in disorder severity, we wanted to explore </w:t>
      </w:r>
      <w:r w:rsidR="00B02AF0" w:rsidRPr="001A4C76">
        <w:rPr>
          <w:rFonts w:ascii="Times New Roman" w:hAnsi="Times New Roman" w:cs="Times New Roman"/>
        </w:rPr>
        <w:t>what</w:t>
      </w:r>
      <w:r w:rsidRPr="001A4C76">
        <w:rPr>
          <w:rFonts w:ascii="Times New Roman" w:hAnsi="Times New Roman" w:cs="Times New Roman"/>
        </w:rPr>
        <w:t xml:space="preserve"> </w:t>
      </w:r>
      <w:r w:rsidR="00B02AF0" w:rsidRPr="001A4C76">
        <w:rPr>
          <w:rFonts w:ascii="Times New Roman" w:hAnsi="Times New Roman" w:cs="Times New Roman"/>
        </w:rPr>
        <w:t xml:space="preserve">influence </w:t>
      </w:r>
      <w:r w:rsidRPr="001A4C76">
        <w:rPr>
          <w:rFonts w:ascii="Times New Roman" w:hAnsi="Times New Roman" w:cs="Times New Roman"/>
        </w:rPr>
        <w:t xml:space="preserve">introducing a </w:t>
      </w:r>
      <w:r w:rsidR="00553862" w:rsidRPr="001A4C76">
        <w:rPr>
          <w:rFonts w:ascii="Times New Roman" w:hAnsi="Times New Roman" w:cs="Times New Roman"/>
        </w:rPr>
        <w:t>HC</w:t>
      </w:r>
      <w:r w:rsidRPr="001A4C76">
        <w:rPr>
          <w:rFonts w:ascii="Times New Roman" w:hAnsi="Times New Roman" w:cs="Times New Roman"/>
        </w:rPr>
        <w:t xml:space="preserve"> group had on the clustering solution. </w:t>
      </w:r>
      <w:r w:rsidR="00F75CD3" w:rsidRPr="001A4C76">
        <w:rPr>
          <w:rFonts w:ascii="Times New Roman" w:hAnsi="Times New Roman" w:cs="Times New Roman"/>
        </w:rPr>
        <w:t xml:space="preserve">The above </w:t>
      </w:r>
      <w:r w:rsidR="00B02AF0" w:rsidRPr="001A4C76">
        <w:rPr>
          <w:rFonts w:ascii="Times New Roman" w:hAnsi="Times New Roman" w:cs="Times New Roman"/>
        </w:rPr>
        <w:t xml:space="preserve">PCA and </w:t>
      </w:r>
      <w:r w:rsidR="00B02AF0" w:rsidRPr="001A4C76">
        <w:rPr>
          <w:rFonts w:ascii="Times New Roman" w:hAnsi="Times New Roman" w:cs="Times New Roman"/>
          <w:i/>
        </w:rPr>
        <w:t>k</w:t>
      </w:r>
      <w:r w:rsidR="00B02AF0" w:rsidRPr="001A4C76">
        <w:rPr>
          <w:rFonts w:ascii="Times New Roman" w:hAnsi="Times New Roman" w:cs="Times New Roman"/>
        </w:rPr>
        <w:t xml:space="preserve">-means </w:t>
      </w:r>
      <w:r w:rsidR="00F75CD3" w:rsidRPr="001A4C76">
        <w:rPr>
          <w:rFonts w:ascii="Times New Roman" w:hAnsi="Times New Roman" w:cs="Times New Roman"/>
        </w:rPr>
        <w:t>analys</w:t>
      </w:r>
      <w:r w:rsidR="00B02AF0" w:rsidRPr="001A4C76">
        <w:rPr>
          <w:rFonts w:ascii="Times New Roman" w:hAnsi="Times New Roman" w:cs="Times New Roman"/>
        </w:rPr>
        <w:t>es</w:t>
      </w:r>
      <w:r w:rsidR="00F75CD3" w:rsidRPr="001A4C76">
        <w:rPr>
          <w:rFonts w:ascii="Times New Roman" w:hAnsi="Times New Roman" w:cs="Times New Roman"/>
        </w:rPr>
        <w:t xml:space="preserve"> w</w:t>
      </w:r>
      <w:r w:rsidR="00B02AF0" w:rsidRPr="001A4C76">
        <w:rPr>
          <w:rFonts w:ascii="Times New Roman" w:hAnsi="Times New Roman" w:cs="Times New Roman"/>
        </w:rPr>
        <w:t>ere</w:t>
      </w:r>
      <w:r w:rsidR="00F75CD3" w:rsidRPr="001A4C76">
        <w:rPr>
          <w:rFonts w:ascii="Times New Roman" w:hAnsi="Times New Roman" w:cs="Times New Roman"/>
        </w:rPr>
        <w:t xml:space="preserve"> repeated</w:t>
      </w:r>
      <w:r w:rsidR="00B02AF0" w:rsidRPr="001A4C76">
        <w:rPr>
          <w:rFonts w:ascii="Times New Roman" w:hAnsi="Times New Roman" w:cs="Times New Roman"/>
        </w:rPr>
        <w:t>, this time</w:t>
      </w:r>
      <w:r w:rsidR="00F75CD3" w:rsidRPr="001A4C76">
        <w:rPr>
          <w:rFonts w:ascii="Times New Roman" w:hAnsi="Times New Roman" w:cs="Times New Roman"/>
        </w:rPr>
        <w:t xml:space="preserve"> including 35 </w:t>
      </w:r>
      <w:r w:rsidR="00F42B6E" w:rsidRPr="001A4C76">
        <w:rPr>
          <w:rFonts w:ascii="Times New Roman" w:hAnsi="Times New Roman" w:cs="Times New Roman"/>
        </w:rPr>
        <w:t>HCs</w:t>
      </w:r>
      <w:r w:rsidR="00F75CD3" w:rsidRPr="001A4C76">
        <w:rPr>
          <w:rFonts w:ascii="Times New Roman" w:hAnsi="Times New Roman" w:cs="Times New Roman"/>
        </w:rPr>
        <w:t xml:space="preserve">. </w:t>
      </w:r>
      <w:r w:rsidR="00D671A8" w:rsidRPr="001A4C76">
        <w:rPr>
          <w:rFonts w:ascii="Times New Roman" w:hAnsi="Times New Roman" w:cs="Times New Roman"/>
        </w:rPr>
        <w:t xml:space="preserve">This time the </w:t>
      </w:r>
      <w:r w:rsidR="00F623F9" w:rsidRPr="001A4C76">
        <w:rPr>
          <w:rFonts w:ascii="Times New Roman" w:hAnsi="Times New Roman" w:cs="Times New Roman"/>
        </w:rPr>
        <w:t xml:space="preserve">compulsivity and impulsivity components accounted for 58.2% of the overall variance. </w:t>
      </w:r>
      <w:r w:rsidR="00B02AF0" w:rsidRPr="001A4C76">
        <w:rPr>
          <w:rFonts w:ascii="Times New Roman" w:hAnsi="Times New Roman" w:cs="Times New Roman"/>
        </w:rPr>
        <w:t xml:space="preserve">Again, a clear compulsive/impulsive </w:t>
      </w:r>
      <w:r w:rsidR="00476B2E" w:rsidRPr="001A4C76">
        <w:rPr>
          <w:rFonts w:ascii="Times New Roman" w:hAnsi="Times New Roman" w:cs="Times New Roman"/>
        </w:rPr>
        <w:t>phenotype</w:t>
      </w:r>
      <w:r w:rsidR="00B02AF0" w:rsidRPr="001A4C76">
        <w:rPr>
          <w:rFonts w:ascii="Times New Roman" w:hAnsi="Times New Roman" w:cs="Times New Roman"/>
        </w:rPr>
        <w:t xml:space="preserve"> emerged. Table </w:t>
      </w:r>
      <w:r w:rsidR="008978BB" w:rsidRPr="001A4C76">
        <w:rPr>
          <w:rFonts w:ascii="Times New Roman" w:hAnsi="Times New Roman" w:cs="Times New Roman"/>
        </w:rPr>
        <w:t>2</w:t>
      </w:r>
      <w:r w:rsidR="00B02AF0" w:rsidRPr="001A4C76">
        <w:rPr>
          <w:rFonts w:ascii="Times New Roman" w:hAnsi="Times New Roman" w:cs="Times New Roman"/>
        </w:rPr>
        <w:t xml:space="preserve"> illustrates how specific compulsive and impulsive measures loaded on</w:t>
      </w:r>
      <w:r w:rsidR="000C5C66" w:rsidRPr="001A4C76">
        <w:rPr>
          <w:rFonts w:ascii="Times New Roman" w:hAnsi="Times New Roman" w:cs="Times New Roman"/>
        </w:rPr>
        <w:t>to</w:t>
      </w:r>
      <w:r w:rsidR="00B02AF0" w:rsidRPr="001A4C76">
        <w:rPr>
          <w:rFonts w:ascii="Times New Roman" w:hAnsi="Times New Roman" w:cs="Times New Roman"/>
        </w:rPr>
        <w:t xml:space="preserve"> the principal components.</w:t>
      </w:r>
    </w:p>
    <w:p w14:paraId="58A575A6" w14:textId="77777777" w:rsidR="0039148D" w:rsidRPr="001A4C76" w:rsidRDefault="0039148D" w:rsidP="003C0FEC">
      <w:pPr>
        <w:autoSpaceDE w:val="0"/>
        <w:autoSpaceDN w:val="0"/>
        <w:adjustRightInd w:val="0"/>
        <w:spacing w:line="360" w:lineRule="auto"/>
        <w:jc w:val="both"/>
        <w:rPr>
          <w:rFonts w:ascii="Times New Roman" w:hAnsi="Times New Roman" w:cs="Times New Roman"/>
          <w:i/>
          <w:color w:val="000000"/>
        </w:rPr>
      </w:pPr>
    </w:p>
    <w:p w14:paraId="5E9F572A" w14:textId="77777777" w:rsidR="00F623F9" w:rsidRPr="001A4C76" w:rsidRDefault="00000078" w:rsidP="003C0FEC">
      <w:pPr>
        <w:autoSpaceDE w:val="0"/>
        <w:autoSpaceDN w:val="0"/>
        <w:adjustRightInd w:val="0"/>
        <w:spacing w:line="360" w:lineRule="auto"/>
        <w:ind w:firstLine="720"/>
        <w:jc w:val="both"/>
        <w:rPr>
          <w:rFonts w:ascii="Times New Roman" w:hAnsi="Times New Roman" w:cs="Times New Roman"/>
        </w:rPr>
      </w:pPr>
      <w:r w:rsidRPr="001A4C76">
        <w:rPr>
          <w:rFonts w:ascii="Times New Roman" w:hAnsi="Times New Roman" w:cs="Times New Roman"/>
          <w:color w:val="000000"/>
        </w:rPr>
        <w:t xml:space="preserve">Results of </w:t>
      </w:r>
      <w:r w:rsidRPr="001A4C76">
        <w:rPr>
          <w:rFonts w:ascii="Times New Roman" w:hAnsi="Times New Roman" w:cs="Times New Roman"/>
          <w:i/>
          <w:color w:val="000000"/>
        </w:rPr>
        <w:t>k</w:t>
      </w:r>
      <w:r w:rsidRPr="001A4C76">
        <w:rPr>
          <w:rFonts w:ascii="Times New Roman" w:hAnsi="Times New Roman" w:cs="Times New Roman"/>
          <w:color w:val="000000"/>
        </w:rPr>
        <w:t>-means clustering revealed a qualitatively similar pattern of compulsive/impulsiv</w:t>
      </w:r>
      <w:r w:rsidR="0035427F" w:rsidRPr="001A4C76">
        <w:rPr>
          <w:rFonts w:ascii="Times New Roman" w:hAnsi="Times New Roman" w:cs="Times New Roman"/>
          <w:color w:val="000000"/>
        </w:rPr>
        <w:t>e clusters in the data (Figure 2</w:t>
      </w:r>
      <w:r w:rsidRPr="001A4C76">
        <w:rPr>
          <w:rFonts w:ascii="Times New Roman" w:hAnsi="Times New Roman" w:cs="Times New Roman"/>
          <w:color w:val="000000"/>
        </w:rPr>
        <w:t xml:space="preserve">). Specifically, the low/low, high/low, low/high and high/high clusters were all recaptured when adding </w:t>
      </w:r>
      <w:r w:rsidR="00B66414" w:rsidRPr="001A4C76">
        <w:rPr>
          <w:rFonts w:ascii="Times New Roman" w:hAnsi="Times New Roman" w:cs="Times New Roman"/>
          <w:color w:val="000000"/>
        </w:rPr>
        <w:t xml:space="preserve">the </w:t>
      </w:r>
      <w:r w:rsidRPr="001A4C76">
        <w:rPr>
          <w:rFonts w:ascii="Times New Roman" w:hAnsi="Times New Roman" w:cs="Times New Roman"/>
          <w:color w:val="000000"/>
        </w:rPr>
        <w:t>HC</w:t>
      </w:r>
      <w:r w:rsidR="00B66414" w:rsidRPr="001A4C76">
        <w:rPr>
          <w:rFonts w:ascii="Times New Roman" w:hAnsi="Times New Roman" w:cs="Times New Roman"/>
          <w:color w:val="000000"/>
        </w:rPr>
        <w:t xml:space="preserve"> participants</w:t>
      </w:r>
      <w:r w:rsidRPr="001A4C76">
        <w:rPr>
          <w:rFonts w:ascii="Times New Roman" w:hAnsi="Times New Roman" w:cs="Times New Roman"/>
          <w:color w:val="000000"/>
        </w:rPr>
        <w:t>.</w:t>
      </w:r>
      <w:r w:rsidR="00B66414" w:rsidRPr="001A4C76">
        <w:rPr>
          <w:rFonts w:ascii="Times New Roman" w:hAnsi="Times New Roman" w:cs="Times New Roman"/>
          <w:color w:val="000000"/>
        </w:rPr>
        <w:t xml:space="preserve"> Notably, </w:t>
      </w:r>
      <w:r w:rsidR="005B5B74" w:rsidRPr="001A4C76">
        <w:rPr>
          <w:rFonts w:ascii="Times New Roman" w:hAnsi="Times New Roman" w:cs="Times New Roman"/>
          <w:color w:val="000000"/>
        </w:rPr>
        <w:t>83.3% of the healthy controls fell into the low/low cluster, making up approximately half of the participants in that clus</w:t>
      </w:r>
      <w:r w:rsidR="00553862" w:rsidRPr="001A4C76">
        <w:rPr>
          <w:rFonts w:ascii="Times New Roman" w:hAnsi="Times New Roman" w:cs="Times New Roman"/>
          <w:color w:val="000000"/>
        </w:rPr>
        <w:t>ter (Figure 3</w:t>
      </w:r>
      <w:r w:rsidR="005B5B74" w:rsidRPr="001A4C76">
        <w:rPr>
          <w:rFonts w:ascii="Times New Roman" w:hAnsi="Times New Roman" w:cs="Times New Roman"/>
          <w:color w:val="000000"/>
        </w:rPr>
        <w:t>). T</w:t>
      </w:r>
      <w:r w:rsidR="00B66414" w:rsidRPr="001A4C76">
        <w:rPr>
          <w:rFonts w:ascii="Times New Roman" w:hAnsi="Times New Roman" w:cs="Times New Roman"/>
          <w:color w:val="000000"/>
        </w:rPr>
        <w:t>he high/high cluster was made up exclusively of OCDs and the high/low and low/high clusters were predominantly composed of OCDs</w:t>
      </w:r>
      <w:r w:rsidR="005B5B74" w:rsidRPr="001A4C76">
        <w:rPr>
          <w:rFonts w:ascii="Times New Roman" w:hAnsi="Times New Roman" w:cs="Times New Roman"/>
          <w:color w:val="000000"/>
        </w:rPr>
        <w:t xml:space="preserve">. </w:t>
      </w:r>
      <w:r w:rsidR="00B66414" w:rsidRPr="001A4C76">
        <w:rPr>
          <w:rFonts w:ascii="Times New Roman" w:hAnsi="Times New Roman" w:cs="Times New Roman"/>
        </w:rPr>
        <w:t xml:space="preserve">Again, as before, multiple clustering </w:t>
      </w:r>
      <w:r w:rsidR="00B66414" w:rsidRPr="001A4C76">
        <w:rPr>
          <w:rFonts w:ascii="Times New Roman" w:hAnsi="Times New Roman" w:cs="Times New Roman"/>
        </w:rPr>
        <w:lastRenderedPageBreak/>
        <w:t xml:space="preserve">techniques converged on a </w:t>
      </w:r>
      <w:r w:rsidR="00E161F3" w:rsidRPr="001A4C76">
        <w:rPr>
          <w:rFonts w:ascii="Times New Roman" w:hAnsi="Times New Roman" w:cs="Times New Roman"/>
        </w:rPr>
        <w:t>four-cluster</w:t>
      </w:r>
      <w:r w:rsidR="00B66414" w:rsidRPr="001A4C76">
        <w:rPr>
          <w:rFonts w:ascii="Times New Roman" w:hAnsi="Times New Roman" w:cs="Times New Roman"/>
        </w:rPr>
        <w:t xml:space="preserve"> solution and c</w:t>
      </w:r>
      <w:r w:rsidR="00F623F9" w:rsidRPr="001A4C76">
        <w:rPr>
          <w:rFonts w:ascii="Times New Roman" w:hAnsi="Times New Roman" w:cs="Times New Roman"/>
        </w:rPr>
        <w:t xml:space="preserve">lusters did not differ in terms of gender </w:t>
      </w:r>
      <w:r w:rsidR="00F623F9" w:rsidRPr="001A4C76">
        <w:rPr>
          <w:rFonts w:ascii="Times New Roman" w:eastAsia="Times New Roman" w:hAnsi="Times New Roman" w:cs="Times New Roman"/>
          <w:bCs/>
          <w:lang w:eastAsia="en-GB"/>
        </w:rPr>
        <w:t>(χ</w:t>
      </w:r>
      <w:r w:rsidR="00F623F9" w:rsidRPr="001A4C76">
        <w:rPr>
          <w:rFonts w:ascii="Times New Roman" w:eastAsia="Times New Roman" w:hAnsi="Times New Roman" w:cs="Times New Roman"/>
          <w:bCs/>
          <w:vertAlign w:val="superscript"/>
          <w:lang w:eastAsia="en-GB"/>
        </w:rPr>
        <w:t>2</w:t>
      </w:r>
      <w:r w:rsidR="00F623F9" w:rsidRPr="001A4C76">
        <w:rPr>
          <w:rFonts w:ascii="Times New Roman" w:eastAsia="Times New Roman" w:hAnsi="Times New Roman" w:cs="Times New Roman"/>
          <w:bCs/>
          <w:lang w:eastAsia="en-GB"/>
        </w:rPr>
        <w:t xml:space="preserve"> = 2.78; </w:t>
      </w:r>
      <w:r w:rsidR="00F623F9" w:rsidRPr="001A4C76">
        <w:rPr>
          <w:rFonts w:ascii="Times New Roman" w:eastAsia="Times New Roman" w:hAnsi="Times New Roman" w:cs="Times New Roman"/>
          <w:bCs/>
          <w:i/>
          <w:iCs/>
          <w:bdr w:val="none" w:sz="0" w:space="0" w:color="auto" w:frame="1"/>
          <w:lang w:eastAsia="en-GB"/>
        </w:rPr>
        <w:t>p</w:t>
      </w:r>
      <w:r w:rsidR="00F623F9" w:rsidRPr="001A4C76">
        <w:rPr>
          <w:rFonts w:ascii="Times New Roman" w:eastAsia="Times New Roman" w:hAnsi="Times New Roman" w:cs="Times New Roman"/>
          <w:bCs/>
          <w:lang w:eastAsia="en-GB"/>
        </w:rPr>
        <w:t> = .42). There was an effect of age (</w:t>
      </w:r>
      <w:r w:rsidR="00F623F9" w:rsidRPr="001A4C76">
        <w:rPr>
          <w:rFonts w:ascii="Times New Roman" w:eastAsia="Times New Roman" w:hAnsi="Times New Roman" w:cs="Times New Roman"/>
          <w:bCs/>
          <w:i/>
          <w:lang w:eastAsia="en-GB"/>
        </w:rPr>
        <w:t>F</w:t>
      </w:r>
      <w:r w:rsidR="00F623F9" w:rsidRPr="001A4C76">
        <w:rPr>
          <w:rFonts w:ascii="Times New Roman" w:eastAsia="Times New Roman" w:hAnsi="Times New Roman" w:cs="Times New Roman"/>
          <w:bCs/>
          <w:lang w:eastAsia="en-GB"/>
        </w:rPr>
        <w:t xml:space="preserve"> (3,213) = 2.75, </w:t>
      </w:r>
      <w:r w:rsidR="00F623F9" w:rsidRPr="001A4C76">
        <w:rPr>
          <w:rFonts w:ascii="Times New Roman" w:eastAsia="Times New Roman" w:hAnsi="Times New Roman" w:cs="Times New Roman"/>
          <w:bCs/>
          <w:i/>
          <w:lang w:eastAsia="en-GB"/>
        </w:rPr>
        <w:t>p</w:t>
      </w:r>
      <w:r w:rsidR="00F623F9" w:rsidRPr="001A4C76">
        <w:rPr>
          <w:rFonts w:ascii="Times New Roman" w:eastAsia="Times New Roman" w:hAnsi="Times New Roman" w:cs="Times New Roman"/>
          <w:bCs/>
          <w:lang w:eastAsia="en-GB"/>
        </w:rPr>
        <w:t xml:space="preserve"> = .043) but post-hoc analyses showed no age differences between any two clusters (all </w:t>
      </w:r>
      <w:r w:rsidR="00F623F9" w:rsidRPr="001A4C76">
        <w:rPr>
          <w:rFonts w:ascii="Times New Roman" w:eastAsia="Times New Roman" w:hAnsi="Times New Roman" w:cs="Times New Roman"/>
          <w:bCs/>
          <w:i/>
          <w:lang w:eastAsia="en-GB"/>
        </w:rPr>
        <w:t>p</w:t>
      </w:r>
      <w:r w:rsidR="00F623F9" w:rsidRPr="001A4C76">
        <w:rPr>
          <w:rFonts w:ascii="Times New Roman" w:eastAsia="Times New Roman" w:hAnsi="Times New Roman" w:cs="Times New Roman"/>
          <w:bCs/>
          <w:lang w:eastAsia="en-GB"/>
        </w:rPr>
        <w:t xml:space="preserve">s &lt; 0.524). </w:t>
      </w:r>
    </w:p>
    <w:p w14:paraId="21DFDBBF" w14:textId="77777777" w:rsidR="00F623F9" w:rsidRPr="001A4C76" w:rsidRDefault="00F623F9" w:rsidP="003C0FEC">
      <w:pPr>
        <w:autoSpaceDE w:val="0"/>
        <w:autoSpaceDN w:val="0"/>
        <w:adjustRightInd w:val="0"/>
        <w:spacing w:line="360" w:lineRule="auto"/>
        <w:jc w:val="both"/>
        <w:rPr>
          <w:rFonts w:ascii="Times New Roman" w:hAnsi="Times New Roman" w:cs="Times New Roman"/>
          <w:color w:val="000000"/>
        </w:rPr>
      </w:pPr>
    </w:p>
    <w:p w14:paraId="23FE0109" w14:textId="77777777" w:rsidR="008A730A" w:rsidRPr="001A4C76" w:rsidRDefault="00F623F9" w:rsidP="003C0FEC">
      <w:pPr>
        <w:autoSpaceDE w:val="0"/>
        <w:autoSpaceDN w:val="0"/>
        <w:adjustRightInd w:val="0"/>
        <w:spacing w:line="360" w:lineRule="auto"/>
        <w:ind w:firstLine="720"/>
        <w:jc w:val="both"/>
        <w:rPr>
          <w:rFonts w:ascii="Times New Roman" w:hAnsi="Times New Roman" w:cs="Times New Roman"/>
        </w:rPr>
      </w:pPr>
      <w:r w:rsidRPr="001A4C76">
        <w:rPr>
          <w:rFonts w:ascii="Times New Roman" w:hAnsi="Times New Roman" w:cs="Times New Roman"/>
        </w:rPr>
        <w:t xml:space="preserve">There was a </w:t>
      </w:r>
      <w:r w:rsidRPr="001A4C76">
        <w:rPr>
          <w:rFonts w:ascii="Times New Roman" w:hAnsi="Times New Roman" w:cs="Times New Roman"/>
          <w:color w:val="000000"/>
        </w:rPr>
        <w:t xml:space="preserve">significant effect of cluster membership on OCD severity (F (3, 213) = 55, </w:t>
      </w:r>
      <w:r w:rsidRPr="001A4C76">
        <w:rPr>
          <w:rFonts w:ascii="Times New Roman" w:hAnsi="Times New Roman" w:cs="Times New Roman"/>
          <w:i/>
          <w:color w:val="000000"/>
        </w:rPr>
        <w:t>p</w:t>
      </w:r>
      <w:r w:rsidRPr="001A4C76">
        <w:rPr>
          <w:rFonts w:ascii="Times New Roman" w:hAnsi="Times New Roman" w:cs="Times New Roman"/>
          <w:color w:val="000000"/>
        </w:rPr>
        <w:t xml:space="preserve"> &lt; .001). Post-hoc </w:t>
      </w:r>
      <w:r w:rsidR="00B66414" w:rsidRPr="001A4C76">
        <w:rPr>
          <w:rFonts w:ascii="Times New Roman" w:hAnsi="Times New Roman" w:cs="Times New Roman"/>
          <w:color w:val="000000"/>
        </w:rPr>
        <w:t>t-</w:t>
      </w:r>
      <w:r w:rsidRPr="001A4C76">
        <w:rPr>
          <w:rFonts w:ascii="Times New Roman" w:hAnsi="Times New Roman" w:cs="Times New Roman"/>
          <w:color w:val="000000"/>
        </w:rPr>
        <w:t>tests indicated that the high</w:t>
      </w:r>
      <w:r w:rsidR="00B66414" w:rsidRPr="001A4C76">
        <w:rPr>
          <w:rFonts w:ascii="Times New Roman" w:hAnsi="Times New Roman" w:cs="Times New Roman"/>
          <w:color w:val="000000"/>
        </w:rPr>
        <w:t>/high cluster</w:t>
      </w:r>
      <w:r w:rsidRPr="001A4C76">
        <w:rPr>
          <w:rFonts w:ascii="Times New Roman" w:hAnsi="Times New Roman" w:cs="Times New Roman"/>
          <w:color w:val="000000"/>
        </w:rPr>
        <w:t xml:space="preserve"> showed</w:t>
      </w:r>
      <w:r w:rsidR="00B66414" w:rsidRPr="001A4C76">
        <w:rPr>
          <w:rFonts w:ascii="Times New Roman" w:hAnsi="Times New Roman" w:cs="Times New Roman"/>
          <w:color w:val="000000"/>
        </w:rPr>
        <w:t xml:space="preserve"> the highest OCI-R score</w:t>
      </w:r>
      <w:r w:rsidRPr="001A4C76">
        <w:rPr>
          <w:rFonts w:ascii="Times New Roman" w:hAnsi="Times New Roman" w:cs="Times New Roman"/>
          <w:color w:val="000000"/>
        </w:rPr>
        <w:t xml:space="preserve"> </w:t>
      </w:r>
      <w:r w:rsidRPr="001A4C76">
        <w:rPr>
          <w:rFonts w:ascii="Times New Roman" w:hAnsi="Times New Roman" w:cs="Times New Roman"/>
        </w:rPr>
        <w:t>(</w:t>
      </w:r>
      <w:r w:rsidRPr="001A4C76">
        <w:rPr>
          <w:rFonts w:ascii="Times New Roman" w:hAnsi="Times New Roman" w:cs="Times New Roman"/>
          <w:i/>
        </w:rPr>
        <w:t>M</w:t>
      </w:r>
      <w:r w:rsidRPr="001A4C76">
        <w:rPr>
          <w:rFonts w:ascii="Times New Roman" w:hAnsi="Times New Roman" w:cs="Times New Roman"/>
        </w:rPr>
        <w:t xml:space="preserve"> = 38.39, </w:t>
      </w:r>
      <w:r w:rsidRPr="001A4C76">
        <w:rPr>
          <w:rFonts w:ascii="Times New Roman" w:hAnsi="Times New Roman" w:cs="Times New Roman"/>
          <w:i/>
        </w:rPr>
        <w:t>SD</w:t>
      </w:r>
      <w:r w:rsidRPr="001A4C76">
        <w:rPr>
          <w:rFonts w:ascii="Times New Roman" w:hAnsi="Times New Roman" w:cs="Times New Roman"/>
        </w:rPr>
        <w:t xml:space="preserve"> = 11.7</w:t>
      </w:r>
      <w:r w:rsidR="00137D45" w:rsidRPr="001A4C76">
        <w:rPr>
          <w:rFonts w:ascii="Times New Roman" w:hAnsi="Times New Roman" w:cs="Times New Roman"/>
        </w:rPr>
        <w:t>4</w:t>
      </w:r>
      <w:r w:rsidRPr="001A4C76">
        <w:rPr>
          <w:rFonts w:ascii="Times New Roman" w:hAnsi="Times New Roman" w:cs="Times New Roman"/>
        </w:rPr>
        <w:t>)</w:t>
      </w:r>
      <w:r w:rsidRPr="001A4C76">
        <w:rPr>
          <w:rFonts w:ascii="Times New Roman" w:hAnsi="Times New Roman" w:cs="Times New Roman"/>
          <w:color w:val="000000"/>
        </w:rPr>
        <w:t xml:space="preserve"> compared to the other groups </w:t>
      </w:r>
      <w:r w:rsidRPr="001A4C76">
        <w:rPr>
          <w:rFonts w:ascii="Times New Roman" w:hAnsi="Times New Roman" w:cs="Times New Roman"/>
        </w:rPr>
        <w:t xml:space="preserve">(all </w:t>
      </w:r>
      <w:r w:rsidRPr="001A4C76">
        <w:rPr>
          <w:rFonts w:ascii="Times New Roman" w:hAnsi="Times New Roman" w:cs="Times New Roman"/>
          <w:i/>
        </w:rPr>
        <w:t>p</w:t>
      </w:r>
      <w:r w:rsidRPr="001A4C76">
        <w:rPr>
          <w:rFonts w:ascii="Times New Roman" w:hAnsi="Times New Roman" w:cs="Times New Roman"/>
        </w:rPr>
        <w:t>s &lt; .001). Again</w:t>
      </w:r>
      <w:r w:rsidR="00540003" w:rsidRPr="001A4C76">
        <w:rPr>
          <w:rFonts w:ascii="Times New Roman" w:hAnsi="Times New Roman" w:cs="Times New Roman"/>
        </w:rPr>
        <w:t>,</w:t>
      </w:r>
      <w:r w:rsidRPr="001A4C76">
        <w:rPr>
          <w:rFonts w:ascii="Times New Roman" w:hAnsi="Times New Roman" w:cs="Times New Roman"/>
        </w:rPr>
        <w:t xml:space="preserve"> the </w:t>
      </w:r>
      <w:r w:rsidR="00B66414" w:rsidRPr="001A4C76">
        <w:rPr>
          <w:rFonts w:ascii="Times New Roman" w:hAnsi="Times New Roman" w:cs="Times New Roman"/>
        </w:rPr>
        <w:t>low/</w:t>
      </w:r>
      <w:r w:rsidRPr="001A4C76">
        <w:rPr>
          <w:rFonts w:ascii="Times New Roman" w:hAnsi="Times New Roman" w:cs="Times New Roman"/>
        </w:rPr>
        <w:t xml:space="preserve">low </w:t>
      </w:r>
      <w:r w:rsidR="00B66414" w:rsidRPr="001A4C76">
        <w:rPr>
          <w:rFonts w:ascii="Times New Roman" w:hAnsi="Times New Roman" w:cs="Times New Roman"/>
        </w:rPr>
        <w:t xml:space="preserve">cluster </w:t>
      </w:r>
      <w:r w:rsidRPr="001A4C76">
        <w:rPr>
          <w:rFonts w:ascii="Times New Roman" w:hAnsi="Times New Roman" w:cs="Times New Roman"/>
        </w:rPr>
        <w:t xml:space="preserve">recorded the lowest </w:t>
      </w:r>
      <w:r w:rsidR="00B66414" w:rsidRPr="001A4C76">
        <w:rPr>
          <w:rFonts w:ascii="Times New Roman" w:hAnsi="Times New Roman" w:cs="Times New Roman"/>
        </w:rPr>
        <w:t xml:space="preserve">OCI-R score </w:t>
      </w:r>
      <w:r w:rsidRPr="001A4C76">
        <w:rPr>
          <w:rFonts w:ascii="Times New Roman" w:hAnsi="Times New Roman" w:cs="Times New Roman"/>
        </w:rPr>
        <w:t>(</w:t>
      </w:r>
      <w:r w:rsidRPr="001A4C76">
        <w:rPr>
          <w:rFonts w:ascii="Times New Roman" w:hAnsi="Times New Roman" w:cs="Times New Roman"/>
          <w:i/>
        </w:rPr>
        <w:t>M</w:t>
      </w:r>
      <w:r w:rsidRPr="001A4C76">
        <w:rPr>
          <w:rFonts w:ascii="Times New Roman" w:hAnsi="Times New Roman" w:cs="Times New Roman"/>
        </w:rPr>
        <w:t xml:space="preserve"> = 11.51, </w:t>
      </w:r>
      <w:r w:rsidRPr="001A4C76">
        <w:rPr>
          <w:rFonts w:ascii="Times New Roman" w:hAnsi="Times New Roman" w:cs="Times New Roman"/>
          <w:i/>
        </w:rPr>
        <w:t>SD</w:t>
      </w:r>
      <w:r w:rsidR="00137D45" w:rsidRPr="001A4C76">
        <w:rPr>
          <w:rFonts w:ascii="Times New Roman" w:hAnsi="Times New Roman" w:cs="Times New Roman"/>
        </w:rPr>
        <w:t xml:space="preserve"> = 11</w:t>
      </w:r>
      <w:r w:rsidRPr="001A4C76">
        <w:rPr>
          <w:rFonts w:ascii="Times New Roman" w:hAnsi="Times New Roman" w:cs="Times New Roman"/>
        </w:rPr>
        <w:t>.</w:t>
      </w:r>
      <w:r w:rsidR="00137D45" w:rsidRPr="001A4C76">
        <w:rPr>
          <w:rFonts w:ascii="Times New Roman" w:hAnsi="Times New Roman" w:cs="Times New Roman"/>
        </w:rPr>
        <w:t>30</w:t>
      </w:r>
      <w:r w:rsidRPr="001A4C76">
        <w:rPr>
          <w:rFonts w:ascii="Times New Roman" w:hAnsi="Times New Roman" w:cs="Times New Roman"/>
        </w:rPr>
        <w:t xml:space="preserve">) (all </w:t>
      </w:r>
      <w:r w:rsidRPr="001A4C76">
        <w:rPr>
          <w:rFonts w:ascii="Times New Roman" w:hAnsi="Times New Roman" w:cs="Times New Roman"/>
          <w:i/>
        </w:rPr>
        <w:t>p</w:t>
      </w:r>
      <w:r w:rsidRPr="001A4C76">
        <w:rPr>
          <w:rFonts w:ascii="Times New Roman" w:hAnsi="Times New Roman" w:cs="Times New Roman"/>
        </w:rPr>
        <w:t xml:space="preserve">s &lt;.001). </w:t>
      </w:r>
      <w:r w:rsidR="00137D45" w:rsidRPr="001A4C76">
        <w:rPr>
          <w:rFonts w:ascii="Times New Roman" w:hAnsi="Times New Roman" w:cs="Times New Roman"/>
        </w:rPr>
        <w:t>There was no difference between the high/low OCD cluster (</w:t>
      </w:r>
      <w:r w:rsidR="00137D45" w:rsidRPr="001A4C76">
        <w:rPr>
          <w:rFonts w:ascii="Times New Roman" w:hAnsi="Times New Roman" w:cs="Times New Roman"/>
          <w:i/>
        </w:rPr>
        <w:t>M</w:t>
      </w:r>
      <w:r w:rsidR="00137D45" w:rsidRPr="001A4C76">
        <w:rPr>
          <w:rFonts w:ascii="Times New Roman" w:hAnsi="Times New Roman" w:cs="Times New Roman"/>
        </w:rPr>
        <w:t xml:space="preserve"> = 28.26, </w:t>
      </w:r>
      <w:r w:rsidR="00137D45" w:rsidRPr="001A4C76">
        <w:rPr>
          <w:rFonts w:ascii="Times New Roman" w:hAnsi="Times New Roman" w:cs="Times New Roman"/>
          <w:i/>
        </w:rPr>
        <w:t>SD</w:t>
      </w:r>
      <w:r w:rsidR="00137D45" w:rsidRPr="001A4C76">
        <w:rPr>
          <w:rFonts w:ascii="Times New Roman" w:hAnsi="Times New Roman" w:cs="Times New Roman"/>
        </w:rPr>
        <w:t xml:space="preserve"> = 11.50) and the low/high OCD cluster (</w:t>
      </w:r>
      <w:r w:rsidR="00137D45" w:rsidRPr="001A4C76">
        <w:rPr>
          <w:rFonts w:ascii="Times New Roman" w:hAnsi="Times New Roman" w:cs="Times New Roman"/>
          <w:i/>
        </w:rPr>
        <w:t>M</w:t>
      </w:r>
      <w:r w:rsidR="00137D45" w:rsidRPr="001A4C76">
        <w:rPr>
          <w:rFonts w:ascii="Times New Roman" w:hAnsi="Times New Roman" w:cs="Times New Roman"/>
        </w:rPr>
        <w:t xml:space="preserve"> = 29.59, </w:t>
      </w:r>
      <w:r w:rsidR="00137D45" w:rsidRPr="001A4C76">
        <w:rPr>
          <w:rFonts w:ascii="Times New Roman" w:hAnsi="Times New Roman" w:cs="Times New Roman"/>
          <w:i/>
        </w:rPr>
        <w:t>SD</w:t>
      </w:r>
      <w:r w:rsidR="00137D45" w:rsidRPr="001A4C76">
        <w:rPr>
          <w:rFonts w:ascii="Times New Roman" w:hAnsi="Times New Roman" w:cs="Times New Roman"/>
        </w:rPr>
        <w:t xml:space="preserve"> = 9.72, </w:t>
      </w:r>
      <w:r w:rsidR="00137D45" w:rsidRPr="001A4C76">
        <w:rPr>
          <w:rFonts w:ascii="Times New Roman" w:hAnsi="Times New Roman" w:cs="Times New Roman"/>
          <w:i/>
        </w:rPr>
        <w:t>p</w:t>
      </w:r>
      <w:r w:rsidR="00916880" w:rsidRPr="001A4C76">
        <w:rPr>
          <w:rFonts w:ascii="Times New Roman" w:hAnsi="Times New Roman" w:cs="Times New Roman"/>
        </w:rPr>
        <w:t xml:space="preserve"> = .45</w:t>
      </w:r>
      <w:r w:rsidR="00137D45" w:rsidRPr="001A4C76">
        <w:rPr>
          <w:rFonts w:ascii="Times New Roman" w:hAnsi="Times New Roman" w:cs="Times New Roman"/>
        </w:rPr>
        <w:t>).</w:t>
      </w:r>
    </w:p>
    <w:p w14:paraId="627A7728" w14:textId="77777777" w:rsidR="008A730A" w:rsidRPr="001A4C76" w:rsidRDefault="008A730A" w:rsidP="003C0FEC">
      <w:pPr>
        <w:spacing w:after="200" w:line="360" w:lineRule="auto"/>
        <w:jc w:val="both"/>
        <w:rPr>
          <w:rFonts w:ascii="Times New Roman" w:hAnsi="Times New Roman" w:cs="Times New Roman"/>
        </w:rPr>
      </w:pPr>
      <w:r w:rsidRPr="001A4C76">
        <w:rPr>
          <w:rFonts w:ascii="Times New Roman" w:hAnsi="Times New Roman" w:cs="Times New Roman"/>
        </w:rPr>
        <w:br w:type="page"/>
      </w:r>
    </w:p>
    <w:p w14:paraId="0F3A1EEA" w14:textId="77777777" w:rsidR="00F623F9" w:rsidRPr="001A4C76" w:rsidRDefault="00F623F9" w:rsidP="003C0FEC">
      <w:pPr>
        <w:spacing w:line="360" w:lineRule="auto"/>
        <w:jc w:val="both"/>
        <w:outlineLvl w:val="0"/>
        <w:rPr>
          <w:rFonts w:ascii="Times New Roman" w:hAnsi="Times New Roman" w:cs="Times New Roman"/>
          <w:b/>
        </w:rPr>
      </w:pPr>
      <w:r w:rsidRPr="001A4C76">
        <w:rPr>
          <w:rFonts w:ascii="Times New Roman" w:hAnsi="Times New Roman" w:cs="Times New Roman"/>
          <w:b/>
        </w:rPr>
        <w:lastRenderedPageBreak/>
        <w:t>Discussion</w:t>
      </w:r>
    </w:p>
    <w:p w14:paraId="43C0A144" w14:textId="77777777" w:rsidR="003E3367" w:rsidRPr="001A4C76" w:rsidRDefault="003E3367" w:rsidP="003C0FEC">
      <w:pPr>
        <w:spacing w:line="360" w:lineRule="auto"/>
        <w:jc w:val="both"/>
        <w:rPr>
          <w:rFonts w:ascii="Times New Roman" w:hAnsi="Times New Roman" w:cs="Times New Roman"/>
          <w:b/>
          <w:highlight w:val="red"/>
        </w:rPr>
      </w:pPr>
    </w:p>
    <w:p w14:paraId="4FF798A0" w14:textId="59631FE6" w:rsidR="006C09D5" w:rsidRPr="001A4C76" w:rsidRDefault="003E3367" w:rsidP="003C0FEC">
      <w:pPr>
        <w:spacing w:line="360" w:lineRule="auto"/>
        <w:jc w:val="both"/>
        <w:rPr>
          <w:rFonts w:ascii="Times New Roman" w:hAnsi="Times New Roman" w:cs="Times New Roman"/>
        </w:rPr>
      </w:pPr>
      <w:r w:rsidRPr="001A4C76">
        <w:rPr>
          <w:rFonts w:ascii="Times New Roman" w:hAnsi="Times New Roman" w:cs="Times New Roman"/>
        </w:rPr>
        <w:t xml:space="preserve">Using unsupervised clustering methods applied to questionnaire data, we grouped participants with </w:t>
      </w:r>
      <w:r w:rsidR="001D4B89" w:rsidRPr="001A4C76">
        <w:rPr>
          <w:rFonts w:ascii="Times New Roman" w:hAnsi="Times New Roman" w:cs="Times New Roman"/>
        </w:rPr>
        <w:t>OCD</w:t>
      </w:r>
      <w:r w:rsidRPr="001A4C76">
        <w:rPr>
          <w:rFonts w:ascii="Times New Roman" w:hAnsi="Times New Roman" w:cs="Times New Roman"/>
        </w:rPr>
        <w:t xml:space="preserve"> into 4 distinct subgroups based on their levels of impulsivity and compulsivity. </w:t>
      </w:r>
      <w:r w:rsidR="00BC7858" w:rsidRPr="001A4C76">
        <w:rPr>
          <w:rFonts w:ascii="Times New Roman" w:hAnsi="Times New Roman" w:cs="Times New Roman"/>
        </w:rPr>
        <w:t xml:space="preserve">We </w:t>
      </w:r>
      <w:r w:rsidR="00DE6255">
        <w:rPr>
          <w:rFonts w:ascii="Times New Roman" w:hAnsi="Times New Roman" w:cs="Times New Roman"/>
        </w:rPr>
        <w:t>expected</w:t>
      </w:r>
      <w:r w:rsidR="00DE6255" w:rsidRPr="001A4C76">
        <w:rPr>
          <w:rFonts w:ascii="Times New Roman" w:hAnsi="Times New Roman" w:cs="Times New Roman"/>
        </w:rPr>
        <w:t xml:space="preserve"> </w:t>
      </w:r>
      <w:r w:rsidR="00BC7858" w:rsidRPr="001A4C76">
        <w:rPr>
          <w:rFonts w:ascii="Times New Roman" w:hAnsi="Times New Roman" w:cs="Times New Roman"/>
        </w:rPr>
        <w:t xml:space="preserve">that the constructs of impulsivity and compulsivity would relate orthogonally to one another. Accordingly, </w:t>
      </w:r>
      <w:r w:rsidR="00C6210E" w:rsidRPr="001A4C76">
        <w:rPr>
          <w:rFonts w:ascii="Times New Roman" w:hAnsi="Times New Roman" w:cs="Times New Roman"/>
        </w:rPr>
        <w:t>OCD participants were delineated on the basis of high levels of inter-individual compulsivity (i.e., high/low), impulsivity (low/high), or both (high/high), as well as low levels of both (low/low).</w:t>
      </w:r>
      <w:r w:rsidR="008978BB" w:rsidRPr="001A4C76">
        <w:rPr>
          <w:rFonts w:ascii="Times New Roman" w:hAnsi="Times New Roman" w:cs="Times New Roman"/>
        </w:rPr>
        <w:t xml:space="preserve"> These</w:t>
      </w:r>
      <w:r w:rsidR="00E54AD6" w:rsidRPr="001A4C76">
        <w:rPr>
          <w:rFonts w:ascii="Times New Roman" w:hAnsi="Times New Roman" w:cs="Times New Roman"/>
        </w:rPr>
        <w:t xml:space="preserve"> </w:t>
      </w:r>
      <w:r w:rsidR="006C09D5" w:rsidRPr="001A4C76">
        <w:rPr>
          <w:rFonts w:ascii="Times New Roman" w:hAnsi="Times New Roman" w:cs="Times New Roman"/>
        </w:rPr>
        <w:t xml:space="preserve">phenotypic differences in OCD participants were also linked to differences in OCD severity. </w:t>
      </w:r>
    </w:p>
    <w:p w14:paraId="68A713AE" w14:textId="77777777" w:rsidR="006C09D5" w:rsidRPr="001A4C76" w:rsidRDefault="006C09D5" w:rsidP="003C0FEC">
      <w:pPr>
        <w:spacing w:line="360" w:lineRule="auto"/>
        <w:jc w:val="both"/>
        <w:rPr>
          <w:rFonts w:ascii="Times New Roman" w:hAnsi="Times New Roman" w:cs="Times New Roman"/>
          <w:b/>
        </w:rPr>
      </w:pPr>
    </w:p>
    <w:p w14:paraId="6CAAE714" w14:textId="186ABC5F" w:rsidR="009565B6" w:rsidRPr="001A4C76" w:rsidRDefault="00A56222" w:rsidP="003C0FEC">
      <w:pPr>
        <w:spacing w:line="360" w:lineRule="auto"/>
        <w:ind w:firstLine="720"/>
        <w:jc w:val="both"/>
        <w:rPr>
          <w:rFonts w:ascii="Times New Roman" w:hAnsi="Times New Roman" w:cs="Times New Roman"/>
        </w:rPr>
      </w:pPr>
      <w:r w:rsidRPr="001A4C76">
        <w:rPr>
          <w:rFonts w:ascii="Times New Roman" w:hAnsi="Times New Roman" w:cs="Times New Roman"/>
        </w:rPr>
        <w:t>Traditionally OCD has been viewed as the archetypal comp</w:t>
      </w:r>
      <w:r w:rsidR="005E1084" w:rsidRPr="001A4C76">
        <w:rPr>
          <w:rFonts w:ascii="Times New Roman" w:hAnsi="Times New Roman" w:cs="Times New Roman"/>
        </w:rPr>
        <w:t xml:space="preserve">ulsive disorder. </w:t>
      </w:r>
      <w:r w:rsidR="00F93D59" w:rsidRPr="001A4C76">
        <w:rPr>
          <w:rFonts w:ascii="Times New Roman" w:hAnsi="Times New Roman" w:cs="Times New Roman"/>
        </w:rPr>
        <w:t>Contemporary views have argued that OCD may also encompass</w:t>
      </w:r>
      <w:r w:rsidR="00842610" w:rsidRPr="001A4C76">
        <w:rPr>
          <w:rFonts w:ascii="Times New Roman" w:hAnsi="Times New Roman" w:cs="Times New Roman"/>
        </w:rPr>
        <w:t xml:space="preserve"> issues with</w:t>
      </w:r>
      <w:r w:rsidR="00F93D59" w:rsidRPr="001A4C76">
        <w:rPr>
          <w:rFonts w:ascii="Times New Roman" w:hAnsi="Times New Roman" w:cs="Times New Roman"/>
        </w:rPr>
        <w:t xml:space="preserve"> impulsivity</w:t>
      </w:r>
      <w:r w:rsidR="00CA3F8F" w:rsidRPr="001A4C76">
        <w:rPr>
          <w:rFonts w:ascii="Times New Roman" w:hAnsi="Times New Roman" w:cs="Times New Roman"/>
        </w:rPr>
        <w:t xml:space="preserve"> and may therefore be </w:t>
      </w:r>
      <w:r w:rsidR="00763BB7" w:rsidRPr="001A4C76">
        <w:rPr>
          <w:rFonts w:ascii="Times New Roman" w:hAnsi="Times New Roman" w:cs="Times New Roman"/>
        </w:rPr>
        <w:t xml:space="preserve">alternatively </w:t>
      </w:r>
      <w:r w:rsidR="00CA3F8F" w:rsidRPr="001A4C76">
        <w:rPr>
          <w:rFonts w:ascii="Times New Roman" w:hAnsi="Times New Roman" w:cs="Times New Roman"/>
        </w:rPr>
        <w:t>conceptualised as a behavioural addiction</w:t>
      </w:r>
      <w:r w:rsidR="00F93D59" w:rsidRPr="001A4C76">
        <w:rPr>
          <w:rFonts w:ascii="Times New Roman" w:hAnsi="Times New Roman" w:cs="Times New Roman"/>
        </w:rPr>
        <w:t xml:space="preserve"> </w:t>
      </w:r>
      <w:r w:rsidR="00694745" w:rsidRPr="001A4C76">
        <w:rPr>
          <w:rFonts w:ascii="Times New Roman" w:hAnsi="Times New Roman" w:cs="Times New Roman"/>
        </w:rPr>
        <w:fldChar w:fldCharType="begin" w:fldLock="1"/>
      </w:r>
      <w:r w:rsidR="00FC2A8E">
        <w:rPr>
          <w:rFonts w:ascii="Times New Roman" w:hAnsi="Times New Roman" w:cs="Times New Roman"/>
        </w:rPr>
        <w:instrText>ADDIN CSL_CITATION { "citationItems" : [ { "id" : "ITEM-1", "itemData" : { "DOI" : "10.1556/2006.4.2015.039", "ISBN" : "2062-5871", "ISSN" : "2062-5871", "PMID" : "26690621", "abstract" : "Background and Aims Recent studies have challenged the anxiety-avoidance model of obsessive-compulsive disorder (OCD), linking OCD to impulsivity, risky-decision-making and reward-system dysfunction, which can also be found in addiction and might support the conceptualization of OCD as a behavioral addiction. Here, we conducted an exploratory investigation of the behavioral addiction model of OCD by assessing whether OCD patients are more impulsive, have impaired decision-making, and biased probabilistic reasoning, three core dimensions of addiction, in a sample of OCD patients and healthy controls. Methods We assessed these dimensions on 38 OCD patients and 39 healthy controls with the Barratt Impulsiveness Scale (BIS-11), the Iowa Gambling Task (IGT) and the Beads Task. Results OCD patients had significantly higher BIS-11 scores than controls, in particular on the cognitive subscales. They performed significantly worse than controls on the IGT preferring immediate reward despite negative future consequences, and did not learn from losses. Finally, OCD patients demonstrated biased probabilistic reasoning as reflected by significantly fewer draws to decision than controls on the Beads Task. Conclusions OCD patients are more impulsive than controls and demonstrate risky decision-making and biased probabilistic reasoning. These results might suggest that other conceptualizations of OCD, such as the behavioral addiction model, may be more suitable than the anxiety-avoidance one. However, further studies directly comparing OCD and behavioral addiction patients are needed in order to scrutinize this model.", "author" : [ { "dropping-particle" : "", "family" : "Grassi", "given" : "Giacomo", "non-dropping-particle" : "", "parse-names" : false, "suffix" : "" }, { "dropping-particle" : "", "family" : "Pallanti", "given" : "Stefano", "non-dropping-particle" : "", "parse-names" : false, "suffix" : "" }, { "dropping-particle" : "", "family" : "Righi", "given" : "Lorenzo", "non-dropping-particle" : "", "parse-names" : false, "suffix" : "" }, { "dropping-particle" : "", "family" : "Figee", "given" : "Martijn", "non-dropping-particle" : "", "parse-names" : false, "suffix" : "" }, { "dropping-particle" : "", "family" : "Mantione", "given" : "Mariska", "non-dropping-particle" : "", "parse-names" : false, "suffix" : "" }, { "dropping-particle" : "", "family" : "Denys", "given" : "Damiaan", "non-dropping-particle" : "", "parse-names" : false, "suffix" : "" }, { "dropping-particle" : "", "family" : "Piccagliani", "given" : "Daniele", "non-dropping-particle" : "", "parse-names" : false, "suffix" : "" }, { "dropping-particle" : "", "family" : "Rossi", "given" : "Alessandro", "non-dropping-particle" : "", "parse-names" : false, "suffix" : "" }, { "dropping-particle" : "", "family" : "Stratta", "given" : "Paolo", "non-dropping-particle" : "", "parse-names" : false, "suffix" : "" } ], "container-title" : "Journal of Behavioral Addictions", "id" : "ITEM-1", "issue" : "4", "issued" : { "date-parts" : [ [ "2015", "12" ] ] }, "page" : "263-272", "title" : "Think twice: Impulsivity and decision making in obsessive\u2013compulsive disorder", "type" : "article-journal", "volume" : "4" }, "uris" : [ "http://www.mendeley.com/documents/?uuid=3e9b4044-0af9-4426-b74c-5a2c46efa685" ] }, { "id" : "ITEM-2", "itemData" : { "DOI" : "10.2165/11591790-000000000-00000", "ISSN" : "0012-6667", "PMID" : "21568361", "abstract" : "The basic concepts underlying compulsive, impulsive and addictive behaviours overlap, which may help explain why laymen use these expressions interchangeably. Although there has been a large research effort to better characterize and disentangle these behaviours, clinicians and scientists are still unable to clearly differentiate them. Accordingly, obsessive-compulsive disorder (OCD), impulse control disorders (ICD) and substance-related disorders (SUD) overlap on different levels, including phenomenology, co-morbidity, neurocircuitry, neurocognition, neurochemistry and family history. In this review we summarize these issues with particular emphasis on the role of the opioid system in the pathophysiology and treatment of OCD, ICD and SUD. We postulate that with progression and chronicity of OCD, the proportion of the OCD-related behaviours (e.g. checking, washing, ordering and hoarding, among others) that are driven by impulsive 'rash' processes increase as involvement of more ventral striatal circuits becomes prominent. In contrast, as SUD and ICD progress, the proportion of the SUD- and ICD-related behaviours that are driven by compulsive 'habitual' processes increase as involvement of more dorsal striatal circuits become prominent. We are not arguing that, with time, ICD becomes OCD or vice versa. Instead, we are proposing that these disorders may acquire qualities of the other with time. In other words, while patients with ICD/SUD may develop 'compulsive impulsions', patients with OCD may exhibit 'impulsive compulsions'. There are many potential implications of our model. Theoretically, OCD patients exhibiting impulsive or addictive features could be managed with drugs that address the quality of the underlying drives and the involvement of neural systems. For example, agents for the reduction or prevention of relapse of addiction (e.g. heavy drinking), which modulate the cortico-mesolimbic dopamine system through the opioid (e.g. buprenorphine and naltrexone), glutamate (e.g. topiramate), serotonin (e.g. ondansetron) or \u03b3-aminobutyric acid (e.g. baclofen and topiramate) systems, may prove to show some benefit in certain forms of OCD. Based on the available evidence, we suggest that the treatment of patients with these disorders must account for alterations in the underlying motivations and neurobiology of the condition. We provide an initial guide to the specific treatments that future clinical trials might consider in patients with OCD. For examp\u2026", "author" : [ { "dropping-particle" : "", "family" : "Fontenelle", "given" : "Leonardo F", "non-dropping-particle" : "", "parse-names" : false, "suffix" : "" }, { "dropping-particle" : "", "family" : "Oostermeijer", "given" : "Sanne", "non-dropping-particle" : "", "parse-names" : false, "suffix" : "" }, { "dropping-particle" : "", "family" : "Harrison", "given" : "Ben J", "non-dropping-particle" : "", "parse-names" : false, "suffix" : "" }, { "dropping-particle" : "", "family" : "Pantelis", "given" : "Christos", "non-dropping-particle" : "", "parse-names" : false, "suffix" : "" }, { "dropping-particle" : "", "family" : "Y\u00fccel", "given" : "Murat", "non-dropping-particle" : "", "parse-names" : false, "suffix" : "" } ], "container-title" : "Drugs", "id" : "ITEM-2", "issue" : "7", "issued" : { "date-parts" : [ [ "2011", "5", "7" ] ] }, "page" : "827-40", "title" : "Obsessive-compulsive disorder, impulse control disorders and drug addiction: common features and potential treatments.", "type" : "article-journal", "volume" : "71" }, "uris" : [ "http://www.mendeley.com/documents/?uuid=fc8c1acf-66b2-43b6-82f8-de12451bccb7" ] }, { "id" : "ITEM-3", "itemData" : { "DOI" : "10.1038/npp.2009.185", "ISSN" : "1740-634X", "PMID" : "19940844", "abstract" : "Failures in cortical control of fronto-striatal neural circuits may underpin impulsive and compulsive acts. In this narrative review, we explore these behaviors from the perspective of neural processes and consider how these behaviors and neural processes contribute to mental disorders such as obsessive-compulsive disorder (OCD), obsessive-compulsive personality disorder, and impulse-control disorders such as trichotillomania and pathological gambling. We present findings from a broad range of data, comprising translational and human endophenotypes research and clinical treatment trials, focussing on the parallel, functionally segregated, cortico-striatal neural projections, from orbitofrontal cortex (OFC) to medial striatum (caudate nucleus), proposed to drive compulsive activity, and from the anterior cingulate/ventromedial prefrontal cortex to the ventral striatum (nucleus accumbens shell), proposed to drive impulsive activity, and the interaction between them. We suggest that impulsivity and compulsivity each seem to be multidimensional. Impulsive or compulsive behaviors are mediated by overlapping as well as distinct neural substrates. Trichotillomania may stand apart as a disorder of motor-impulse control, whereas pathological gambling involves abnormal ventral reward circuitry that identifies it more closely with substance addiction. OCD shows motor impulsivity and compulsivity, probably mediated through disruption of OFC-caudate circuitry, as well as other frontal, cingulate, and parietal connections. Serotonin and dopamine interact across these circuits to modulate aspects of both impulsive and compulsive responding and as yet unidentified brain-based systems may also have important functions. Targeted application of neurocognitive tasks, receptor-specific neurochemical probes, and brain systems neuroimaging techniques have potential for future research in this field.", "author" : [ { "dropping-particle" : "", "family" : "Fineberg", "given" : "Naomi a", "non-dropping-particle" : "", "parse-names" : false, "suffix" : "" }, { "dropping-particle" : "", "family" : "Potenza", "given" : "Marc N", "non-dropping-particle" : "", "parse-names" : false, "suffix" : "" }, { "dropping-particle" : "", "family" : "Chamberlain", "given" : "Samuel R", "non-dropping-particle" : "", "parse-names" : false, "suffix" : "" }, { "dropping-particle" : "", "family" : "Berlin", "given" : "Heather a", "non-dropping-particle" : "", "parse-names" : false, "suffix" : "" }, { "dropping-particle" : "", "family" : "Menzies", "given" : "Lara", "non-dropping-particle" : "", "parse-names" : false, "suffix" : "" }, { "dropping-particle" : "", "family" : "Bechara", "given" : "Antoine", "non-dropping-particle" : "", "parse-names" : false, "suffix" : "" }, { "dropping-particle" : "", "family" : "Sahakian", "given" : "Barbara J", "non-dropping-particle" : "", "parse-names" : false, "suffix" : "" }, { "dropping-particle" : "", "family" : "Robbins", "given" : "Trevor W", "non-dropping-particle" : "", "parse-names" : false, "suffix" : "" }, { "dropping-particle" : "", "family" : "Bullmore", "given" : "Edward T", "non-dropping-particle" : "", "parse-names" : false, "suffix" : "" }, { "dropping-particle" : "", "family" : "Hollander", "given" : "Eric", "non-dropping-particle" : "", "parse-names" : false, "suffix" : "" } ], "container-title" : "Neuropsychopharmacology : official publication of the American College of Neuropsychopharmacology", "id" : "ITEM-3", "issue" : "3", "issued" : { "date-parts" : [ [ "2010", "2" ] ] }, "page" : "591-604", "publisher" : "Nature Publishing Group", "title" : "Probing compulsive and impulsive behaviors, from animal models to endophenotypes: a narrative review.", "type" : "article-journal", "volume" : "35" }, "uris" : [ "http://www.mendeley.com/documents/?uuid=59c1eef6-31db-4e92-ae18-b8ecbcc39aad" ] } ], "mendeley" : { "formattedCitation" : "&lt;sup&gt;&lt;sup&gt;10&lt;/sup&gt;,&lt;sup&gt;11&lt;/sup&gt;,&lt;sup&gt;49&lt;/sup&gt;&lt;/sup&gt;", "plainTextFormattedCitation" : "10,11,49", "previouslyFormattedCitation" : "&lt;sup&gt;&lt;sup&gt;10&lt;/sup&gt;,&lt;sup&gt;11&lt;/sup&gt;,&lt;sup&gt;47&lt;/sup&gt;&lt;/sup&gt;" }, "properties" : { "noteIndex" : 0 }, "schema" : "https://github.com/citation-style-language/schema/raw/master/csl-citation.json" }</w:instrText>
      </w:r>
      <w:r w:rsidR="00694745" w:rsidRPr="001A4C76">
        <w:rPr>
          <w:rFonts w:ascii="Times New Roman" w:hAnsi="Times New Roman" w:cs="Times New Roman"/>
        </w:rPr>
        <w:fldChar w:fldCharType="separate"/>
      </w:r>
      <w:r w:rsidR="00FC2A8E" w:rsidRPr="00FC2A8E">
        <w:rPr>
          <w:rFonts w:ascii="Times New Roman" w:hAnsi="Times New Roman" w:cs="Times New Roman"/>
          <w:noProof/>
          <w:vertAlign w:val="superscript"/>
        </w:rPr>
        <w:t>10,11,49</w:t>
      </w:r>
      <w:r w:rsidR="00694745" w:rsidRPr="001A4C76">
        <w:rPr>
          <w:rFonts w:ascii="Times New Roman" w:hAnsi="Times New Roman" w:cs="Times New Roman"/>
        </w:rPr>
        <w:fldChar w:fldCharType="end"/>
      </w:r>
      <w:r w:rsidR="00F93D59" w:rsidRPr="001A4C76">
        <w:rPr>
          <w:rFonts w:ascii="Times New Roman" w:hAnsi="Times New Roman" w:cs="Times New Roman"/>
        </w:rPr>
        <w:t>.</w:t>
      </w:r>
      <w:r w:rsidR="000729BD" w:rsidRPr="001A4C76">
        <w:rPr>
          <w:rFonts w:ascii="Times New Roman" w:hAnsi="Times New Roman" w:cs="Times New Roman"/>
        </w:rPr>
        <w:t xml:space="preserve"> However, this </w:t>
      </w:r>
      <w:r w:rsidR="00CA3F8F" w:rsidRPr="001A4C76">
        <w:rPr>
          <w:rFonts w:ascii="Times New Roman" w:hAnsi="Times New Roman" w:cs="Times New Roman"/>
        </w:rPr>
        <w:t xml:space="preserve">hypothesis </w:t>
      </w:r>
      <w:r w:rsidR="000729BD" w:rsidRPr="001A4C76">
        <w:rPr>
          <w:rFonts w:ascii="Times New Roman" w:hAnsi="Times New Roman" w:cs="Times New Roman"/>
        </w:rPr>
        <w:t>remains</w:t>
      </w:r>
      <w:r w:rsidR="00CA3F8F" w:rsidRPr="001A4C76">
        <w:rPr>
          <w:rFonts w:ascii="Times New Roman" w:hAnsi="Times New Roman" w:cs="Times New Roman"/>
        </w:rPr>
        <w:t xml:space="preserve"> controversial </w:t>
      </w:r>
      <w:r w:rsidR="00694745" w:rsidRPr="001A4C76">
        <w:rPr>
          <w:rFonts w:ascii="Times New Roman" w:hAnsi="Times New Roman" w:cs="Times New Roman"/>
        </w:rPr>
        <w:fldChar w:fldCharType="begin" w:fldLock="1"/>
      </w:r>
      <w:r w:rsidR="00FC2A8E">
        <w:rPr>
          <w:rFonts w:ascii="Times New Roman" w:hAnsi="Times New Roman" w:cs="Times New Roman"/>
        </w:rPr>
        <w:instrText>ADDIN CSL_CITATION { "citationItems" : [ { "id" : "ITEM-1", "itemData" : { "DOI" : "10.1556/2006.5.2016.029", "ISSN" : "2062-5871", "author" : [ { "dropping-particle" : "", "family" : "Abramovitch", "given" : "Amitai", "non-dropping-particle" : "", "parse-names" : false, "suffix" : "" }, { "dropping-particle" : "", "family" : "McKay", "given" : "Dean", "non-dropping-particle" : "", "parse-names" : false, "suffix" : "" } ], "container-title" : "Journal of Behavioral Addictions", "id" : "ITEM-1", "issued" : { "date-parts" : [ [ "2016", "5", "9" ] ] }, "page" : "1-3", "title" : "Behavioral Impulsivity in Obsessive\u2013Compulsive Disorder", "type" : "article-journal" }, "uris" : [ "http://www.mendeley.com/documents/?uuid=34e728fd-b317-48c3-a3b8-98babfb38ccd" ] } ], "mendeley" : { "formattedCitation" : "&lt;sup&gt;&lt;sup&gt;50&lt;/sup&gt;&lt;/sup&gt;", "plainTextFormattedCitation" : "50", "previouslyFormattedCitation" : "&lt;sup&gt;&lt;sup&gt;48&lt;/sup&gt;&lt;/sup&gt;" }, "properties" : { "noteIndex" : 0 }, "schema" : "https://github.com/citation-style-language/schema/raw/master/csl-citation.json" }</w:instrText>
      </w:r>
      <w:r w:rsidR="00694745" w:rsidRPr="001A4C76">
        <w:rPr>
          <w:rFonts w:ascii="Times New Roman" w:hAnsi="Times New Roman" w:cs="Times New Roman"/>
        </w:rPr>
        <w:fldChar w:fldCharType="separate"/>
      </w:r>
      <w:r w:rsidR="00FC2A8E" w:rsidRPr="00FC2A8E">
        <w:rPr>
          <w:rFonts w:ascii="Times New Roman" w:hAnsi="Times New Roman" w:cs="Times New Roman"/>
          <w:noProof/>
          <w:vertAlign w:val="superscript"/>
        </w:rPr>
        <w:t>50</w:t>
      </w:r>
      <w:r w:rsidR="00694745" w:rsidRPr="001A4C76">
        <w:rPr>
          <w:rFonts w:ascii="Times New Roman" w:hAnsi="Times New Roman" w:cs="Times New Roman"/>
        </w:rPr>
        <w:fldChar w:fldCharType="end"/>
      </w:r>
      <w:r w:rsidR="005E1084" w:rsidRPr="001A4C76">
        <w:rPr>
          <w:rFonts w:ascii="Times New Roman" w:hAnsi="Times New Roman" w:cs="Times New Roman"/>
        </w:rPr>
        <w:t>, with some research</w:t>
      </w:r>
      <w:r w:rsidR="00A4528E" w:rsidRPr="001A4C76">
        <w:rPr>
          <w:rFonts w:ascii="Times New Roman" w:hAnsi="Times New Roman" w:cs="Times New Roman"/>
        </w:rPr>
        <w:t>ers</w:t>
      </w:r>
      <w:r w:rsidR="005E1084" w:rsidRPr="001A4C76">
        <w:rPr>
          <w:rFonts w:ascii="Times New Roman" w:hAnsi="Times New Roman" w:cs="Times New Roman"/>
        </w:rPr>
        <w:t xml:space="preserve"> reporting higher impulsivity in OCDs relative to controls </w:t>
      </w:r>
      <w:r w:rsidR="00694745" w:rsidRPr="001A4C76">
        <w:rPr>
          <w:rFonts w:ascii="Times New Roman" w:hAnsi="Times New Roman" w:cs="Times New Roman"/>
        </w:rPr>
        <w:fldChar w:fldCharType="begin" w:fldLock="1"/>
      </w:r>
      <w:r w:rsidR="004004FA" w:rsidRPr="001A4C76">
        <w:rPr>
          <w:rFonts w:ascii="Times New Roman" w:hAnsi="Times New Roman" w:cs="Times New Roman"/>
        </w:rPr>
        <w:instrText>ADDIN CSL_CITATION { "citationItems" : [ { "id" : "ITEM-1", "itemData" : { "DOI" : "10.1556/2006.4.2015.039", "ISBN" : "2062-5871", "ISSN" : "2062-5871", "PMID" : "26690621", "abstract" : "Background and Aims Recent studies have challenged the anxiety-avoidance model of obsessive-compulsive disorder (OCD), linking OCD to impulsivity, risky-decision-making and reward-system dysfunction, which can also be found in addiction and might support the conceptualization of OCD as a behavioral addiction. Here, we conducted an exploratory investigation of the behavioral addiction model of OCD by assessing whether OCD patients are more impulsive, have impaired decision-making, and biased probabilistic reasoning, three core dimensions of addiction, in a sample of OCD patients and healthy controls. Methods We assessed these dimensions on 38 OCD patients and 39 healthy controls with the Barratt Impulsiveness Scale (BIS-11), the Iowa Gambling Task (IGT) and the Beads Task. Results OCD patients had significantly higher BIS-11 scores than controls, in particular on the cognitive subscales. They performed significantly worse than controls on the IGT preferring immediate reward despite negative future consequences, and did not learn from losses. Finally, OCD patients demonstrated biased probabilistic reasoning as reflected by significantly fewer draws to decision than controls on the Beads Task. Conclusions OCD patients are more impulsive than controls and demonstrate risky decision-making and biased probabilistic reasoning. These results might suggest that other conceptualizations of OCD, such as the behavioral addiction model, may be more suitable than the anxiety-avoidance one. However, further studies directly comparing OCD and behavioral addiction patients are needed in order to scrutinize this model.", "author" : [ { "dropping-particle" : "", "family" : "Grassi", "given" : "Giacomo", "non-dropping-particle" : "", "parse-names" : false, "suffix" : "" }, { "dropping-particle" : "", "family" : "Pallanti", "given" : "Stefano", "non-dropping-particle" : "", "parse-names" : false, "suffix" : "" }, { "dropping-particle" : "", "family" : "Righi", "given" : "Lorenzo", "non-dropping-particle" : "", "parse-names" : false, "suffix" : "" }, { "dropping-particle" : "", "family" : "Figee", "given" : "Martijn", "non-dropping-particle" : "", "parse-names" : false, "suffix" : "" }, { "dropping-particle" : "", "family" : "Mantione", "given" : "Mariska", "non-dropping-particle" : "", "parse-names" : false, "suffix" : "" }, { "dropping-particle" : "", "family" : "Denys", "given" : "Damiaan", "non-dropping-particle" : "", "parse-names" : false, "suffix" : "" }, { "dropping-particle" : "", "family" : "Piccagliani", "given" : "Daniele", "non-dropping-particle" : "", "parse-names" : false, "suffix" : "" }, { "dropping-particle" : "", "family" : "Rossi", "given" : "Alessandro", "non-dropping-particle" : "", "parse-names" : false, "suffix" : "" }, { "dropping-particle" : "", "family" : "Stratta", "given" : "Paolo", "non-dropping-particle" : "", "parse-names" : false, "suffix" : "" } ], "container-title" : "Journal of Behavioral Addictions", "id" : "ITEM-1", "issue" : "4", "issued" : { "date-parts" : [ [ "2015", "12" ] ] }, "page" : "263-272", "title" : "Think twice: Impulsivity and decision making in obsessive\u2013compulsive disorder", "type" : "article-journal", "volume" : "4" }, "uris" : [ "http://www.mendeley.com/documents/?uuid=3e9b4044-0af9-4426-b74c-5a2c46efa685" ] }, { "id" : "ITEM-2", "itemData" : { "DOI" : "10.1016/j.jpsychires.2012.04.022", "ISSN" : "1879-1379", "PMID" : "22647523", "abstract" : "Although traditionally obsessive-compulsive disorder (OCD) and impulse control disorders (ICD) have represented opposing ends of a continuum, recent research has demonstrated a frequent co-occurrence of impulsive and compulsive behaviours, which may contribute to a worse clinical picture of some psychiatric disorders. We hypothesize that individuals with 'impulsive' OCD as characterized by poor insight, low resistance, and reduced control towards their compulsions will have a deteriorative course, greater severity of hoarding and/or symmetry/ordering symptoms, and comorbid ICD and/or substance use disorders (SUD). The sample consisted of 869 individuals with a minimum score of 16 on the Yale-Brown Obsessive Compulsive Scale (Y-BOCS). Of these, 65 had poor insight, low resistance, and reduced control towards compulsions ('poor IRC') and 444 had preserved insight, greater resistance and better control over compulsions ('good IRC'). These two groups were compared on a number of clinical and demographic variables. Individuals with poor IRC were significantly more likely to have a deteriorative course (p\u00a0&lt;\u00a00.001), longer duration of obsessions (p\u00a0=\u00a00.017), greater severity of symmetry/ordering (p\u00a0&lt;\u00a00.001), contamination/cleaning (p\u00a0&lt;\u00a00.001) and hoarding (p\u00a0=\u00a00.002) symptoms, and comorbid intermittent explosive disorder (p\u00a0=\u00a00.026), trichotillomania (p\u00a0=\u00a00.014) and compulsive buying (p\u00a0=\u00a00.040). Regression analysis revealed that duration of obsessions (p\u00a0=\u00a00.037) and hoarding severity (p\u00a0=\u00a00.005) were significant predictors of poor IRC. In the absence of specific measures for impulsivity in OCD, the study highlights the utility of simple measures such as insight, resistance and control over compulsions as a phenotypic marker of a subgroup of OCD with impulsive features demonstrating poor clinical outcome.", "author" : [ { "dropping-particle" : "", "family" : "Kashyap", "given" : "Himani", "non-dropping-particle" : "", "parse-names" : false, "suffix" : "" }, { "dropping-particle" : "", "family" : "Fontenelle", "given" : "Leonardo F", "non-dropping-particle" : "", "parse-names" : false, "suffix" : "" }, { "dropping-particle" : "", "family" : "Miguel", "given" : "Euripedes C", "non-dropping-particle" : "", "parse-names" : false, "suffix" : "" }, { "dropping-particle" : "", "family" : "Ferr\u00e3o", "given" : "Ygor a", "non-dropping-particle" : "", "parse-names" : false, "suffix" : "" }, { "dropping-particle" : "", "family" : "Torres", "given" : "Albina R", "non-dropping-particle" : "", "parse-names" : false, "suffix" : "" }, { "dropping-particle" : "", "family" : "Shavitt", "given" : "Roseli G", "non-dropping-particle" : "", "parse-names" : false, "suffix" : "" }, { "dropping-particle" : "", "family" : "Ferreira-Garcia", "given" : "Rafael", "non-dropping-particle" : "", "parse-names" : false, "suffix" : "" }, { "dropping-particle" : "", "family" : "Ros\u00e1rio", "given" : "Maria C", "non-dropping-particle" : "do", "parse-names" : false, "suffix" : "" }, { "dropping-particle" : "", "family" : "Y\u00fccel", "given" : "Murat", "non-dropping-particle" : "", "parse-names" : false, "suffix" : "" } ], "container-title" : "Journal of psychiatric research", "id" : "ITEM-2", "issue" : "9", "issued" : { "date-parts" : [ [ "2012", "9" ] ] }, "page" : "1146-52", "title" : "'Impulsive compulsivity' in obsessive-compulsive disorder: a phenotypic marker of patients with poor clinical outcome.", "type" : "article-journal", "volume" : "46" }, "uris" : [ "http://www.mendeley.com/documents/?uuid=229bbdd7-e468-4ede-bdb8-0bea9705aafa" ] } ], "mendeley" : { "formattedCitation" : "&lt;sup&gt;&lt;sup&gt;10&lt;/sup&gt;,&lt;sup&gt;24&lt;/sup&gt;&lt;/sup&gt;", "plainTextFormattedCitation" : "10,24", "previouslyFormattedCitation" : "&lt;sup&gt;&lt;sup&gt;10&lt;/sup&gt;,&lt;sup&gt;24&lt;/sup&gt;&lt;/sup&gt;" }, "properties" : { "noteIndex" : 0 }, "schema" : "https://github.com/citation-style-language/schema/raw/master/csl-citation.json" }</w:instrText>
      </w:r>
      <w:r w:rsidR="00694745" w:rsidRPr="001A4C76">
        <w:rPr>
          <w:rFonts w:ascii="Times New Roman" w:hAnsi="Times New Roman" w:cs="Times New Roman"/>
        </w:rPr>
        <w:fldChar w:fldCharType="separate"/>
      </w:r>
      <w:r w:rsidR="004004FA" w:rsidRPr="001A4C76">
        <w:rPr>
          <w:rFonts w:ascii="Times New Roman" w:hAnsi="Times New Roman" w:cs="Times New Roman"/>
          <w:noProof/>
          <w:vertAlign w:val="superscript"/>
        </w:rPr>
        <w:t>10,24</w:t>
      </w:r>
      <w:r w:rsidR="00694745" w:rsidRPr="001A4C76">
        <w:rPr>
          <w:rFonts w:ascii="Times New Roman" w:hAnsi="Times New Roman" w:cs="Times New Roman"/>
        </w:rPr>
        <w:fldChar w:fldCharType="end"/>
      </w:r>
      <w:r w:rsidR="005E1084" w:rsidRPr="001A4C76">
        <w:rPr>
          <w:rFonts w:ascii="Times New Roman" w:hAnsi="Times New Roman" w:cs="Times New Roman"/>
        </w:rPr>
        <w:t xml:space="preserve"> while others report no difference </w:t>
      </w:r>
      <w:r w:rsidR="00694745" w:rsidRPr="001A4C76">
        <w:rPr>
          <w:rFonts w:ascii="Times New Roman" w:hAnsi="Times New Roman" w:cs="Times New Roman"/>
        </w:rPr>
        <w:fldChar w:fldCharType="begin" w:fldLock="1"/>
      </w:r>
      <w:r w:rsidR="004004FA" w:rsidRPr="001A4C76">
        <w:rPr>
          <w:rFonts w:ascii="Times New Roman" w:hAnsi="Times New Roman" w:cs="Times New Roman"/>
        </w:rPr>
        <w:instrText>ADDIN CSL_CITATION { "citationItems" : [ { "id" : "ITEM-1", "itemData" : { "author" : [ { "dropping-particle" : "", "family" : "Tavares", "given" : "Hermano", "non-dropping-particle" : "", "parse-names" : false, "suffix" : "" }, { "dropping-particle" : "", "family" : "Gentil", "given" : "Valentim", "non-dropping-particle" : "", "parse-names" : false, "suffix" : "" } ], "container-title" : "Revista Brasileira de Psiquiatria", "id" : "ITEM-1", "issue" : "55 11", "issued" : { "date-parts" : [ [ "2007" ] ] }, "page" : "107-117", "title" : "Pathological gambling and obsessive-compulsive disorder : towards a spectrum of disorders of volition", "type" : "article-journal", "volume" : "29" }, "uris" : [ "http://www.mendeley.com/documents/?uuid=e8e12e1b-4a42-486e-a9c2-915be18e23a7" ] } ], "mendeley" : { "formattedCitation" : "&lt;sup&gt;&lt;sup&gt;13&lt;/sup&gt;&lt;/sup&gt;", "plainTextFormattedCitation" : "13", "previouslyFormattedCitation" : "&lt;sup&gt;&lt;sup&gt;13&lt;/sup&gt;&lt;/sup&gt;" }, "properties" : { "noteIndex" : 0 }, "schema" : "https://github.com/citation-style-language/schema/raw/master/csl-citation.json" }</w:instrText>
      </w:r>
      <w:r w:rsidR="00694745" w:rsidRPr="001A4C76">
        <w:rPr>
          <w:rFonts w:ascii="Times New Roman" w:hAnsi="Times New Roman" w:cs="Times New Roman"/>
        </w:rPr>
        <w:fldChar w:fldCharType="separate"/>
      </w:r>
      <w:r w:rsidR="004004FA" w:rsidRPr="001A4C76">
        <w:rPr>
          <w:rFonts w:ascii="Times New Roman" w:hAnsi="Times New Roman" w:cs="Times New Roman"/>
          <w:noProof/>
          <w:vertAlign w:val="superscript"/>
        </w:rPr>
        <w:t>13</w:t>
      </w:r>
      <w:r w:rsidR="00694745" w:rsidRPr="001A4C76">
        <w:rPr>
          <w:rFonts w:ascii="Times New Roman" w:hAnsi="Times New Roman" w:cs="Times New Roman"/>
        </w:rPr>
        <w:fldChar w:fldCharType="end"/>
      </w:r>
      <w:r w:rsidR="005E1084" w:rsidRPr="001A4C76">
        <w:rPr>
          <w:rFonts w:ascii="Times New Roman" w:hAnsi="Times New Roman" w:cs="Times New Roman"/>
        </w:rPr>
        <w:t xml:space="preserve"> or lower impulsivity in OCD </w:t>
      </w:r>
      <w:r w:rsidR="00694745" w:rsidRPr="001A4C76">
        <w:rPr>
          <w:rFonts w:ascii="Times New Roman" w:hAnsi="Times New Roman" w:cs="Times New Roman"/>
        </w:rPr>
        <w:fldChar w:fldCharType="begin" w:fldLock="1"/>
      </w:r>
      <w:r w:rsidR="00FC2A8E">
        <w:rPr>
          <w:rFonts w:ascii="Times New Roman" w:hAnsi="Times New Roman" w:cs="Times New Roman"/>
        </w:rPr>
        <w:instrText>ADDIN CSL_CITATION { "citationItems" : [ { "id" : "ITEM-1", "itemData" : { "DOI" : "10.1097/00005053-199404000-00009", "ISBN" : "0022-3018", "ISSN" : "0022-3018", "PMID" : "10678323", "abstract" : "Explored the relationship between obsessive-compulsive disorder (OCD) and impulsivity in 431 Ss who participated in the Diagnostic and Statistical Manual of Mental Disorders-IV (DSM-IV) Field Trial on OCD (B. E. Foa and M. J. Kozack, in press). The Ss were administered the Yale-Brown Obsessive-Compulsive Scale and the Barratt Impulsivity Scale, version 10-R (BIS-10R). Ss with OCD did not differ on the BIS-10R in comparison with controls. Impulsivity scores (ICs), particularly cognitive and nonplanning ICs, correlated positively with severity of OCD symptoms. ICs correlated positively with aggressive and sexual symptoms, but negatively with cleaning and checking symptoms. ICs did not significantly correlate with treatment outcome.", "author" : [ { "dropping-particle" : "", "family" : "Stein", "given" : "D J", "non-dropping-particle" : "", "parse-names" : false, "suffix" : "" }, { "dropping-particle" : "", "family" : "Hollander", "given" : "E", "non-dropping-particle" : "", "parse-names" : false, "suffix" : "" }, { "dropping-particle" : "", "family" : "Simeon", "given" : "D", "non-dropping-particle" : "", "parse-names" : false, "suffix" : "" }, { "dropping-particle" : "", "family" : "Cohen", "given" : "L", "non-dropping-particle" : "", "parse-names" : false, "suffix" : "" } ], "container-title" : "The Journal of nervous and mental disease", "id" : "ITEM-1", "issue" : "4", "issued" : { "date-parts" : [ [ "1994" ] ] }, "page" : "240-241", "title" : "Impulsivity scores in patients with obsessive-compulsive disorder.", "type" : "article", "volume" : "182" }, "uris" : [ "http://www.mendeley.com/documents/?uuid=196a7571-f5a8-4a48-8da0-faa9f438290a" ] } ], "mendeley" : { "formattedCitation" : "&lt;sup&gt;&lt;sup&gt;51&lt;/sup&gt;&lt;/sup&gt;", "plainTextFormattedCitation" : "51", "previouslyFormattedCitation" : "&lt;sup&gt;&lt;sup&gt;49&lt;/sup&gt;&lt;/sup&gt;" }, "properties" : { "noteIndex" : 0 }, "schema" : "https://github.com/citation-style-language/schema/raw/master/csl-citation.json" }</w:instrText>
      </w:r>
      <w:r w:rsidR="00694745" w:rsidRPr="001A4C76">
        <w:rPr>
          <w:rFonts w:ascii="Times New Roman" w:hAnsi="Times New Roman" w:cs="Times New Roman"/>
        </w:rPr>
        <w:fldChar w:fldCharType="separate"/>
      </w:r>
      <w:r w:rsidR="00FC2A8E" w:rsidRPr="00FC2A8E">
        <w:rPr>
          <w:rFonts w:ascii="Times New Roman" w:hAnsi="Times New Roman" w:cs="Times New Roman"/>
          <w:noProof/>
          <w:vertAlign w:val="superscript"/>
        </w:rPr>
        <w:t>51</w:t>
      </w:r>
      <w:r w:rsidR="00694745" w:rsidRPr="001A4C76">
        <w:rPr>
          <w:rFonts w:ascii="Times New Roman" w:hAnsi="Times New Roman" w:cs="Times New Roman"/>
        </w:rPr>
        <w:fldChar w:fldCharType="end"/>
      </w:r>
      <w:r w:rsidR="000729BD" w:rsidRPr="001A4C76">
        <w:rPr>
          <w:rFonts w:ascii="Times New Roman" w:hAnsi="Times New Roman" w:cs="Times New Roman"/>
        </w:rPr>
        <w:t>. Rather than argue for one driver over another, o</w:t>
      </w:r>
      <w:r w:rsidR="00F93D59" w:rsidRPr="001A4C76">
        <w:rPr>
          <w:rFonts w:ascii="Times New Roman" w:hAnsi="Times New Roman" w:cs="Times New Roman"/>
        </w:rPr>
        <w:t xml:space="preserve">ur results </w:t>
      </w:r>
      <w:r w:rsidR="00DF0CFE" w:rsidRPr="00DB051B">
        <w:rPr>
          <w:rFonts w:ascii="Times New Roman" w:hAnsi="Times New Roman" w:cs="Times New Roman"/>
          <w:color w:val="FF0000"/>
        </w:rPr>
        <w:t>suggest</w:t>
      </w:r>
      <w:r w:rsidR="00DF0CFE">
        <w:rPr>
          <w:rFonts w:ascii="Times New Roman" w:hAnsi="Times New Roman" w:cs="Times New Roman"/>
        </w:rPr>
        <w:t xml:space="preserve"> </w:t>
      </w:r>
      <w:r w:rsidR="000729BD" w:rsidRPr="001A4C76">
        <w:rPr>
          <w:rFonts w:ascii="Times New Roman" w:hAnsi="Times New Roman" w:cs="Times New Roman"/>
        </w:rPr>
        <w:t xml:space="preserve">that </w:t>
      </w:r>
      <w:r w:rsidR="000729BD" w:rsidRPr="001A4C76">
        <w:rPr>
          <w:rFonts w:ascii="Times New Roman" w:hAnsi="Times New Roman" w:cs="Times New Roman"/>
          <w:i/>
        </w:rPr>
        <w:t>both</w:t>
      </w:r>
      <w:r w:rsidR="000729BD" w:rsidRPr="001A4C76">
        <w:rPr>
          <w:rFonts w:ascii="Times New Roman" w:hAnsi="Times New Roman" w:cs="Times New Roman"/>
        </w:rPr>
        <w:t xml:space="preserve"> impulsivity and compulsivity mediate obsessive-compulsive </w:t>
      </w:r>
      <w:r w:rsidR="000B73DE" w:rsidRPr="001A4C76">
        <w:rPr>
          <w:rFonts w:ascii="Times New Roman" w:hAnsi="Times New Roman" w:cs="Times New Roman"/>
        </w:rPr>
        <w:t>symptomatology.</w:t>
      </w:r>
      <w:r w:rsidR="00F93D59" w:rsidRPr="001A4C76">
        <w:rPr>
          <w:rFonts w:ascii="Times New Roman" w:hAnsi="Times New Roman" w:cs="Times New Roman"/>
        </w:rPr>
        <w:t xml:space="preserve"> </w:t>
      </w:r>
      <w:r w:rsidR="000B73DE" w:rsidRPr="001A4C76">
        <w:rPr>
          <w:rFonts w:ascii="Times New Roman" w:hAnsi="Times New Roman" w:cs="Times New Roman"/>
        </w:rPr>
        <w:t>W</w:t>
      </w:r>
      <w:r w:rsidR="00114092" w:rsidRPr="001A4C76">
        <w:rPr>
          <w:rFonts w:ascii="Times New Roman" w:hAnsi="Times New Roman" w:cs="Times New Roman"/>
        </w:rPr>
        <w:t>ithin our</w:t>
      </w:r>
      <w:r w:rsidR="00576975" w:rsidRPr="001A4C76">
        <w:rPr>
          <w:rFonts w:ascii="Times New Roman" w:hAnsi="Times New Roman" w:cs="Times New Roman"/>
        </w:rPr>
        <w:t xml:space="preserve"> sample of OCD </w:t>
      </w:r>
      <w:r w:rsidR="00842610" w:rsidRPr="001A4C76">
        <w:rPr>
          <w:rFonts w:ascii="Times New Roman" w:hAnsi="Times New Roman" w:cs="Times New Roman"/>
        </w:rPr>
        <w:t>participants</w:t>
      </w:r>
      <w:r w:rsidR="00576975" w:rsidRPr="001A4C76">
        <w:rPr>
          <w:rFonts w:ascii="Times New Roman" w:hAnsi="Times New Roman" w:cs="Times New Roman"/>
        </w:rPr>
        <w:t xml:space="preserve">, there </w:t>
      </w:r>
      <w:r w:rsidR="000B73DE" w:rsidRPr="001A4C76">
        <w:rPr>
          <w:rFonts w:ascii="Times New Roman" w:hAnsi="Times New Roman" w:cs="Times New Roman"/>
        </w:rPr>
        <w:t>are</w:t>
      </w:r>
      <w:r w:rsidR="00576975" w:rsidRPr="001A4C76">
        <w:rPr>
          <w:rFonts w:ascii="Times New Roman" w:hAnsi="Times New Roman" w:cs="Times New Roman"/>
        </w:rPr>
        <w:t xml:space="preserve"> subsets of individuals characterised by elevated levels of impulsivity with or without elevated compulsivity.</w:t>
      </w:r>
      <w:r w:rsidR="0002446C" w:rsidRPr="001A4C76">
        <w:rPr>
          <w:rFonts w:ascii="Times New Roman" w:hAnsi="Times New Roman" w:cs="Times New Roman"/>
        </w:rPr>
        <w:t xml:space="preserve"> </w:t>
      </w:r>
      <w:r w:rsidR="000322A2" w:rsidRPr="001A4C76">
        <w:rPr>
          <w:rFonts w:ascii="Times New Roman" w:hAnsi="Times New Roman" w:cs="Times New Roman"/>
        </w:rPr>
        <w:t xml:space="preserve">Notably, </w:t>
      </w:r>
      <w:r w:rsidR="00576975" w:rsidRPr="001A4C76">
        <w:rPr>
          <w:rFonts w:ascii="Times New Roman" w:hAnsi="Times New Roman" w:cs="Times New Roman"/>
        </w:rPr>
        <w:t xml:space="preserve">the largest cluster of participants in our results </w:t>
      </w:r>
      <w:r w:rsidR="00E961F9" w:rsidRPr="001A4C76">
        <w:rPr>
          <w:rFonts w:ascii="Times New Roman" w:hAnsi="Times New Roman" w:cs="Times New Roman"/>
        </w:rPr>
        <w:t>were</w:t>
      </w:r>
      <w:r w:rsidR="00576975" w:rsidRPr="001A4C76">
        <w:rPr>
          <w:rFonts w:ascii="Times New Roman" w:hAnsi="Times New Roman" w:cs="Times New Roman"/>
        </w:rPr>
        <w:t xml:space="preserve"> characterised by high impulsivity and low</w:t>
      </w:r>
      <w:r w:rsidR="00976980" w:rsidRPr="001A4C76">
        <w:rPr>
          <w:rFonts w:ascii="Times New Roman" w:hAnsi="Times New Roman" w:cs="Times New Roman"/>
        </w:rPr>
        <w:t xml:space="preserve"> compulsivity</w:t>
      </w:r>
      <w:r w:rsidR="005361EF">
        <w:rPr>
          <w:rFonts w:ascii="Times New Roman" w:hAnsi="Times New Roman" w:cs="Times New Roman"/>
        </w:rPr>
        <w:t xml:space="preserve"> </w:t>
      </w:r>
      <w:r w:rsidR="005361EF" w:rsidRPr="00DB051B">
        <w:rPr>
          <w:rFonts w:ascii="Times New Roman" w:hAnsi="Times New Roman" w:cs="Times New Roman"/>
          <w:color w:val="FF0000"/>
        </w:rPr>
        <w:t>relative to the sample mean</w:t>
      </w:r>
      <w:r w:rsidR="00976980" w:rsidRPr="001A4C76">
        <w:rPr>
          <w:rFonts w:ascii="Times New Roman" w:hAnsi="Times New Roman" w:cs="Times New Roman"/>
        </w:rPr>
        <w:t xml:space="preserve">. </w:t>
      </w:r>
      <w:r w:rsidR="000B73DE" w:rsidRPr="001A4C76">
        <w:rPr>
          <w:rFonts w:ascii="Times New Roman" w:hAnsi="Times New Roman" w:cs="Times New Roman"/>
        </w:rPr>
        <w:t>This</w:t>
      </w:r>
      <w:r w:rsidR="00CA3F8F" w:rsidRPr="001A4C76">
        <w:rPr>
          <w:rFonts w:ascii="Times New Roman" w:hAnsi="Times New Roman" w:cs="Times New Roman"/>
        </w:rPr>
        <w:t xml:space="preserve"> suggests</w:t>
      </w:r>
      <w:r w:rsidR="000B73DE" w:rsidRPr="001A4C76">
        <w:rPr>
          <w:rFonts w:ascii="Times New Roman" w:hAnsi="Times New Roman" w:cs="Times New Roman"/>
        </w:rPr>
        <w:t xml:space="preserve"> that </w:t>
      </w:r>
      <w:r w:rsidR="00CA3F8F" w:rsidRPr="001A4C76">
        <w:rPr>
          <w:rFonts w:ascii="Times New Roman" w:hAnsi="Times New Roman" w:cs="Times New Roman"/>
        </w:rPr>
        <w:t>a ‘</w:t>
      </w:r>
      <w:r w:rsidR="000B73DE" w:rsidRPr="001A4C76">
        <w:rPr>
          <w:rFonts w:ascii="Times New Roman" w:hAnsi="Times New Roman" w:cs="Times New Roman"/>
        </w:rPr>
        <w:t>one size fits all</w:t>
      </w:r>
      <w:r w:rsidR="00CA3F8F" w:rsidRPr="001A4C76">
        <w:rPr>
          <w:rFonts w:ascii="Times New Roman" w:hAnsi="Times New Roman" w:cs="Times New Roman"/>
        </w:rPr>
        <w:t>’</w:t>
      </w:r>
      <w:r w:rsidR="000B73DE" w:rsidRPr="001A4C76">
        <w:rPr>
          <w:rFonts w:ascii="Times New Roman" w:hAnsi="Times New Roman" w:cs="Times New Roman"/>
        </w:rPr>
        <w:t xml:space="preserve"> approach to </w:t>
      </w:r>
      <w:r w:rsidR="00CA3F8F" w:rsidRPr="001A4C76">
        <w:rPr>
          <w:rFonts w:ascii="Times New Roman" w:hAnsi="Times New Roman" w:cs="Times New Roman"/>
        </w:rPr>
        <w:t>understanding</w:t>
      </w:r>
      <w:r w:rsidR="000B73DE" w:rsidRPr="001A4C76">
        <w:rPr>
          <w:rFonts w:ascii="Times New Roman" w:hAnsi="Times New Roman" w:cs="Times New Roman"/>
        </w:rPr>
        <w:t xml:space="preserve"> OCD</w:t>
      </w:r>
      <w:r w:rsidR="00CA3F8F" w:rsidRPr="001A4C76">
        <w:rPr>
          <w:rFonts w:ascii="Times New Roman" w:hAnsi="Times New Roman" w:cs="Times New Roman"/>
        </w:rPr>
        <w:t xml:space="preserve"> phenomenology</w:t>
      </w:r>
      <w:r w:rsidR="000B73DE" w:rsidRPr="001A4C76">
        <w:rPr>
          <w:rFonts w:ascii="Times New Roman" w:hAnsi="Times New Roman" w:cs="Times New Roman"/>
        </w:rPr>
        <w:t xml:space="preserve"> (e.g., </w:t>
      </w:r>
      <w:r w:rsidR="00CA3F8F" w:rsidRPr="001A4C76">
        <w:rPr>
          <w:rFonts w:ascii="Times New Roman" w:hAnsi="Times New Roman" w:cs="Times New Roman"/>
        </w:rPr>
        <w:t xml:space="preserve">OCD as an </w:t>
      </w:r>
      <w:r w:rsidR="000B73DE" w:rsidRPr="001A4C76">
        <w:rPr>
          <w:rFonts w:ascii="Times New Roman" w:hAnsi="Times New Roman" w:cs="Times New Roman"/>
        </w:rPr>
        <w:t>anxiety-avoidance</w:t>
      </w:r>
      <w:r w:rsidR="00CA3F8F" w:rsidRPr="001A4C76">
        <w:rPr>
          <w:rFonts w:ascii="Times New Roman" w:hAnsi="Times New Roman" w:cs="Times New Roman"/>
        </w:rPr>
        <w:t xml:space="preserve"> disorder</w:t>
      </w:r>
      <w:r w:rsidR="000B73DE" w:rsidRPr="001A4C76">
        <w:rPr>
          <w:rFonts w:ascii="Times New Roman" w:hAnsi="Times New Roman" w:cs="Times New Roman"/>
        </w:rPr>
        <w:t xml:space="preserve"> vs</w:t>
      </w:r>
      <w:r w:rsidR="00CA3F8F" w:rsidRPr="001A4C76">
        <w:rPr>
          <w:rFonts w:ascii="Times New Roman" w:hAnsi="Times New Roman" w:cs="Times New Roman"/>
        </w:rPr>
        <w:t>. a</w:t>
      </w:r>
      <w:r w:rsidR="000B73DE" w:rsidRPr="001A4C76">
        <w:rPr>
          <w:rFonts w:ascii="Times New Roman" w:hAnsi="Times New Roman" w:cs="Times New Roman"/>
        </w:rPr>
        <w:t xml:space="preserve"> behavioural addiction)</w:t>
      </w:r>
      <w:r w:rsidR="00CA3F8F" w:rsidRPr="001A4C76">
        <w:rPr>
          <w:rFonts w:ascii="Times New Roman" w:hAnsi="Times New Roman" w:cs="Times New Roman"/>
        </w:rPr>
        <w:t xml:space="preserve"> is likely to be overly simplistic.</w:t>
      </w:r>
    </w:p>
    <w:p w14:paraId="736FE78B" w14:textId="77777777" w:rsidR="009565B6" w:rsidRPr="001A4C76" w:rsidRDefault="009565B6" w:rsidP="003C0FEC">
      <w:pPr>
        <w:spacing w:line="360" w:lineRule="auto"/>
        <w:ind w:firstLine="720"/>
        <w:jc w:val="both"/>
        <w:rPr>
          <w:rFonts w:ascii="Times New Roman" w:hAnsi="Times New Roman" w:cs="Times New Roman"/>
        </w:rPr>
      </w:pPr>
    </w:p>
    <w:p w14:paraId="2712B450" w14:textId="57808EFE" w:rsidR="005B5B74" w:rsidRPr="001A4C76" w:rsidRDefault="00A141B4" w:rsidP="003C0FEC">
      <w:pPr>
        <w:spacing w:line="360" w:lineRule="auto"/>
        <w:ind w:firstLine="720"/>
        <w:jc w:val="both"/>
        <w:rPr>
          <w:rFonts w:ascii="Times New Roman" w:hAnsi="Times New Roman" w:cs="Times New Roman"/>
        </w:rPr>
      </w:pPr>
      <w:r w:rsidRPr="001A4C76">
        <w:rPr>
          <w:rFonts w:ascii="Times New Roman" w:hAnsi="Times New Roman" w:cs="Times New Roman"/>
        </w:rPr>
        <w:t xml:space="preserve">Fontenelle </w:t>
      </w:r>
      <w:r w:rsidR="00694745" w:rsidRPr="001A4C76">
        <w:rPr>
          <w:rFonts w:ascii="Times New Roman" w:hAnsi="Times New Roman" w:cs="Times New Roman"/>
        </w:rPr>
        <w:fldChar w:fldCharType="begin" w:fldLock="1"/>
      </w:r>
      <w:r w:rsidR="004004FA" w:rsidRPr="001A4C76">
        <w:rPr>
          <w:rFonts w:ascii="Times New Roman" w:hAnsi="Times New Roman" w:cs="Times New Roman"/>
        </w:rPr>
        <w:instrText>ADDIN CSL_CITATION { "citationItems" : [ { "id" : "ITEM-1", "itemData" : { "DOI" : "10.2165/11591790-000000000-00000", "ISSN" : "0012-6667", "PMID" : "21568361", "abstract" : "The basic concepts underlying compulsive, impulsive and addictive behaviours overlap, which may help explain why laymen use these expressions interchangeably. Although there has been a large research effort to better characterize and disentangle these behaviours, clinicians and scientists are still unable to clearly differentiate them. Accordingly, obsessive-compulsive disorder (OCD), impulse control disorders (ICD) and substance-related disorders (SUD) overlap on different levels, including phenomenology, co-morbidity, neurocircuitry, neurocognition, neurochemistry and family history. In this review we summarize these issues with particular emphasis on the role of the opioid system in the pathophysiology and treatment of OCD, ICD and SUD. We postulate that with progression and chronicity of OCD, the proportion of the OCD-related behaviours (e.g. checking, washing, ordering and hoarding, among others) that are driven by impulsive 'rash' processes increase as involvement of more ventral striatal circuits becomes prominent. In contrast, as SUD and ICD progress, the proportion of the SUD- and ICD-related behaviours that are driven by compulsive 'habitual' processes increase as involvement of more dorsal striatal circuits become prominent. We are not arguing that, with time, ICD becomes OCD or vice versa. Instead, we are proposing that these disorders may acquire qualities of the other with time. In other words, while patients with ICD/SUD may develop 'compulsive impulsions', patients with OCD may exhibit 'impulsive compulsions'. There are many potential implications of our model. Theoretically, OCD patients exhibiting impulsive or addictive features could be managed with drugs that address the quality of the underlying drives and the involvement of neural systems. For example, agents for the reduction or prevention of relapse of addiction (e.g. heavy drinking), which modulate the cortico-mesolimbic dopamine system through the opioid (e.g. buprenorphine and naltrexone), glutamate (e.g. topiramate), serotonin (e.g. ondansetron) or \u03b3-aminobutyric acid (e.g. baclofen and topiramate) systems, may prove to show some benefit in certain forms of OCD. Based on the available evidence, we suggest that the treatment of patients with these disorders must account for alterations in the underlying motivations and neurobiology of the condition. We provide an initial guide to the specific treatments that future clinical trials might consider in patients with OCD. For examp\u2026", "author" : [ { "dropping-particle" : "", "family" : "Fontenelle", "given" : "Leonardo F", "non-dropping-particle" : "", "parse-names" : false, "suffix" : "" }, { "dropping-particle" : "", "family" : "Oostermeijer", "given" : "Sanne", "non-dropping-particle" : "", "parse-names" : false, "suffix" : "" }, { "dropping-particle" : "", "family" : "Harrison", "given" : "Ben J", "non-dropping-particle" : "", "parse-names" : false, "suffix" : "" }, { "dropping-particle" : "", "family" : "Pantelis", "given" : "Christos", "non-dropping-particle" : "", "parse-names" : false, "suffix" : "" }, { "dropping-particle" : "", "family" : "Y\u00fccel", "given" : "Murat", "non-dropping-particle" : "", "parse-names" : false, "suffix" : "" } ], "container-title" : "Drugs", "id" : "ITEM-1", "issue" : "7", "issued" : { "date-parts" : [ [ "2011", "5", "7" ] ] }, "page" : "827-40", "title" : "Obsessive-compulsive disorder, impulse control disorders and drug addiction: common features and potential treatments.", "type" : "article-journal", "volume" : "71" }, "uris" : [ "http://www.mendeley.com/documents/?uuid=fc8c1acf-66b2-43b6-82f8-de12451bccb7" ] } ], "mendeley" : { "formattedCitation" : "&lt;sup&gt;&lt;sup&gt;11&lt;/sup&gt;&lt;/sup&gt;", "plainTextFormattedCitation" : "11", "previouslyFormattedCitation" : "&lt;sup&gt;&lt;sup&gt;11&lt;/sup&gt;&lt;/sup&gt;" }, "properties" : { "noteIndex" : 0 }, "schema" : "https://github.com/citation-style-language/schema/raw/master/csl-citation.json" }</w:instrText>
      </w:r>
      <w:r w:rsidR="00694745" w:rsidRPr="001A4C76">
        <w:rPr>
          <w:rFonts w:ascii="Times New Roman" w:hAnsi="Times New Roman" w:cs="Times New Roman"/>
        </w:rPr>
        <w:fldChar w:fldCharType="separate"/>
      </w:r>
      <w:r w:rsidR="00D21D21" w:rsidRPr="001A4C76">
        <w:rPr>
          <w:rFonts w:ascii="Times New Roman" w:hAnsi="Times New Roman" w:cs="Times New Roman"/>
          <w:noProof/>
          <w:vertAlign w:val="superscript"/>
        </w:rPr>
        <w:t>11</w:t>
      </w:r>
      <w:r w:rsidR="00694745" w:rsidRPr="001A4C76">
        <w:rPr>
          <w:rFonts w:ascii="Times New Roman" w:hAnsi="Times New Roman" w:cs="Times New Roman"/>
        </w:rPr>
        <w:fldChar w:fldCharType="end"/>
      </w:r>
      <w:r w:rsidR="00280567" w:rsidRPr="001A4C76">
        <w:rPr>
          <w:rFonts w:ascii="Times New Roman" w:hAnsi="Times New Roman" w:cs="Times New Roman"/>
        </w:rPr>
        <w:t xml:space="preserve"> postulated that</w:t>
      </w:r>
      <w:r w:rsidRPr="001A4C76">
        <w:rPr>
          <w:rFonts w:ascii="Times New Roman" w:hAnsi="Times New Roman" w:cs="Times New Roman"/>
        </w:rPr>
        <w:t xml:space="preserve"> OCD behaviours may become more ‘impulsive’ in nature</w:t>
      </w:r>
      <w:r w:rsidR="00726B34" w:rsidRPr="001A4C76">
        <w:rPr>
          <w:rFonts w:ascii="Times New Roman" w:hAnsi="Times New Roman" w:cs="Times New Roman"/>
        </w:rPr>
        <w:t xml:space="preserve"> with chronicity, suggesting impulsivity as a potential end point for some OCD patients</w:t>
      </w:r>
      <w:r w:rsidRPr="001A4C76">
        <w:rPr>
          <w:rFonts w:ascii="Times New Roman" w:hAnsi="Times New Roman" w:cs="Times New Roman"/>
        </w:rPr>
        <w:t>.</w:t>
      </w:r>
      <w:r w:rsidR="00A337B1" w:rsidRPr="001A4C76">
        <w:rPr>
          <w:rFonts w:ascii="Times New Roman" w:hAnsi="Times New Roman" w:cs="Times New Roman"/>
        </w:rPr>
        <w:t xml:space="preserve"> While chronicity has been linked to increased severity of OCD </w:t>
      </w:r>
      <w:r w:rsidR="00694745" w:rsidRPr="001A4C76">
        <w:rPr>
          <w:rFonts w:ascii="Times New Roman" w:hAnsi="Times New Roman" w:cs="Times New Roman"/>
        </w:rPr>
        <w:fldChar w:fldCharType="begin" w:fldLock="1"/>
      </w:r>
      <w:r w:rsidR="00FC2A8E">
        <w:rPr>
          <w:rFonts w:ascii="Times New Roman" w:hAnsi="Times New Roman" w:cs="Times New Roman"/>
        </w:rPr>
        <w:instrText>ADDIN CSL_CITATION { "citationItems" : [ { "id" : "ITEM-1", "itemData" : { "DOI" : "10.1016/j.jad.2013.09.004", "ISBN" : "1573-2517 (Electronic)\\r0165-0327 (Linking)", "ISSN" : "01650327", "PMID" : "24084621", "abstract" : "Objective Understanding chronicity in OCD is hampered by contradictory findings arising from dissimilar definitions of chronic OCD. The purpose of this study was to investigate the magnitude of chronicity in OCD and to examine if chronic OCD is critically different from non-chronic OCD, using a chronicity definition that reflects empirical findings. Method Baseline data of the Netherlands Obsessive Compulsive Disorder Association (NOCDA) study, in which 379 OCD patients participated, were analyzed. Chronic OCD was defined as \"continuous presence of at least moderately severe OCD symptoms during at least two years\", and was assessed retrospectively using a Life-Chart Interview. Results Application of the chronicity criterion resulted in two groups with highly distinguishable course patterns. The majority of the sample (61.7%) reported a chronic course. Patients with a chronic course reported significantly more severe OCD symptoms, more illness burden, more comorbidity, an earlier OCD onset and more contamination and washing - and symmetry and ordering symptoms. Multivariable logistic regression analysis revealed that chronic OCD was independently associated with more OCD-subtypes (p&lt;0.001), contamination and washing symptoms (p&lt;0.001), earlier OCD onset (p=0.05) and higher severity of compulsions (p&lt;.01). Limitations The findings are based on a cross-sectional survey. Furthermore course was assessed retrospectively, implying the possibility of overestimation of persistence and severity of symptoms. Conclusion Chronicity is the rule rather than the exception in OCD in clinical samples. Chronic OCD is critically different from non-chronic OCD. Further attempts to break down the heterogeneity of OCD in homogeneous course subtypes should be made to allow for a more precise determination of the pathogenesis of OCD and better treatment. \u00a9 2013 Elsevier B.V.", "author" : [ { "dropping-particle" : "", "family" : "Visser", "given" : "Henny A.", "non-dropping-particle" : "", "parse-names" : false, "suffix" : "" }, { "dropping-particle" : "", "family" : "Oppen", "given" : "Patricia", "non-dropping-particle" : "van", "parse-names" : false, "suffix" : "" }, { "dropping-particle" : "", "family" : "Megen", "given" : "Harold J.", "non-dropping-particle" : "van", "parse-names" : false, "suffix" : "" }, { "dropping-particle" : "", "family" : "Eikelenboom", "given" : "Merijn", "non-dropping-particle" : "", "parse-names" : false, "suffix" : "" }, { "dropping-particle" : "", "family" : "Balkom", "given" : "Anton J.", "non-dropping-particle" : "van", "parse-names" : false, "suffix" : "" } ], "container-title" : "Journal of Affective Disorders", "id" : "ITEM-1", "issue" : "1", "issued" : { "date-parts" : [ [ "2014", "1" ] ] }, "page" : "169-174", "publisher" : "Elsevier", "title" : "Obsessive-compulsive disorder; chronic versus non-chronic symptoms", "type" : "article-journal", "volume" : "152-154" }, "uris" : [ "http://www.mendeley.com/documents/?uuid=96222ac6-303f-40cc-b3c7-54fc9e263706" ] } ], "mendeley" : { "formattedCitation" : "&lt;sup&gt;&lt;sup&gt;52&lt;/sup&gt;&lt;/sup&gt;", "plainTextFormattedCitation" : "52", "previouslyFormattedCitation" : "&lt;sup&gt;&lt;sup&gt;50&lt;/sup&gt;&lt;/sup&gt;" }, "properties" : { "noteIndex" : 0 }, "schema" : "https://github.com/citation-style-language/schema/raw/master/csl-citation.json" }</w:instrText>
      </w:r>
      <w:r w:rsidR="00694745" w:rsidRPr="001A4C76">
        <w:rPr>
          <w:rFonts w:ascii="Times New Roman" w:hAnsi="Times New Roman" w:cs="Times New Roman"/>
        </w:rPr>
        <w:fldChar w:fldCharType="separate"/>
      </w:r>
      <w:r w:rsidR="00FC2A8E" w:rsidRPr="00FC2A8E">
        <w:rPr>
          <w:rFonts w:ascii="Times New Roman" w:hAnsi="Times New Roman" w:cs="Times New Roman"/>
          <w:noProof/>
          <w:vertAlign w:val="superscript"/>
        </w:rPr>
        <w:t>52</w:t>
      </w:r>
      <w:r w:rsidR="00694745" w:rsidRPr="001A4C76">
        <w:rPr>
          <w:rFonts w:ascii="Times New Roman" w:hAnsi="Times New Roman" w:cs="Times New Roman"/>
        </w:rPr>
        <w:fldChar w:fldCharType="end"/>
      </w:r>
      <w:r w:rsidR="00A337B1" w:rsidRPr="001A4C76">
        <w:rPr>
          <w:rFonts w:ascii="Times New Roman" w:hAnsi="Times New Roman" w:cs="Times New Roman"/>
        </w:rPr>
        <w:t xml:space="preserve">, </w:t>
      </w:r>
      <w:r w:rsidR="002F64EA" w:rsidRPr="001A4C76">
        <w:rPr>
          <w:rFonts w:ascii="Times New Roman" w:hAnsi="Times New Roman" w:cs="Times New Roman"/>
        </w:rPr>
        <w:t xml:space="preserve">our results suggest that </w:t>
      </w:r>
      <w:r w:rsidR="00A337B1" w:rsidRPr="001A4C76">
        <w:rPr>
          <w:rFonts w:ascii="Times New Roman" w:hAnsi="Times New Roman" w:cs="Times New Roman"/>
        </w:rPr>
        <w:t>the relationship</w:t>
      </w:r>
      <w:r w:rsidR="002F64EA" w:rsidRPr="001A4C76">
        <w:rPr>
          <w:rFonts w:ascii="Times New Roman" w:hAnsi="Times New Roman" w:cs="Times New Roman"/>
        </w:rPr>
        <w:t xml:space="preserve"> </w:t>
      </w:r>
      <w:r w:rsidR="0045159B" w:rsidRPr="001A4C76">
        <w:rPr>
          <w:rFonts w:ascii="Times New Roman" w:hAnsi="Times New Roman" w:cs="Times New Roman"/>
        </w:rPr>
        <w:t>with</w:t>
      </w:r>
      <w:r w:rsidR="002F64EA" w:rsidRPr="001A4C76">
        <w:rPr>
          <w:rFonts w:ascii="Times New Roman" w:hAnsi="Times New Roman" w:cs="Times New Roman"/>
        </w:rPr>
        <w:t xml:space="preserve"> impulsivity</w:t>
      </w:r>
      <w:r w:rsidR="0045159B" w:rsidRPr="001A4C76">
        <w:rPr>
          <w:rFonts w:ascii="Times New Roman" w:hAnsi="Times New Roman" w:cs="Times New Roman"/>
        </w:rPr>
        <w:t xml:space="preserve"> is not so clear.</w:t>
      </w:r>
      <w:r w:rsidRPr="001A4C76">
        <w:rPr>
          <w:rFonts w:ascii="Times New Roman" w:hAnsi="Times New Roman" w:cs="Times New Roman"/>
        </w:rPr>
        <w:t xml:space="preserve"> </w:t>
      </w:r>
      <w:r w:rsidR="0045159B" w:rsidRPr="001A4C76">
        <w:rPr>
          <w:rFonts w:ascii="Times New Roman" w:hAnsi="Times New Roman" w:cs="Times New Roman"/>
        </w:rPr>
        <w:t>W</w:t>
      </w:r>
      <w:r w:rsidR="006C09D5" w:rsidRPr="001A4C76">
        <w:rPr>
          <w:rFonts w:ascii="Times New Roman" w:hAnsi="Times New Roman" w:cs="Times New Roman"/>
        </w:rPr>
        <w:t>e found that OCD severity differed across</w:t>
      </w:r>
      <w:r w:rsidR="009565B6" w:rsidRPr="001A4C76">
        <w:rPr>
          <w:rFonts w:ascii="Times New Roman" w:hAnsi="Times New Roman" w:cs="Times New Roman"/>
        </w:rPr>
        <w:t xml:space="preserve"> our clusters,</w:t>
      </w:r>
      <w:r w:rsidR="006C09D5" w:rsidRPr="001A4C76">
        <w:rPr>
          <w:rFonts w:ascii="Times New Roman" w:hAnsi="Times New Roman" w:cs="Times New Roman"/>
        </w:rPr>
        <w:t xml:space="preserve"> with the low/low </w:t>
      </w:r>
      <w:r w:rsidR="009565B6" w:rsidRPr="001A4C76">
        <w:rPr>
          <w:rFonts w:ascii="Times New Roman" w:hAnsi="Times New Roman" w:cs="Times New Roman"/>
        </w:rPr>
        <w:t>cluster</w:t>
      </w:r>
      <w:r w:rsidR="006C09D5" w:rsidRPr="001A4C76">
        <w:rPr>
          <w:rFonts w:ascii="Times New Roman" w:hAnsi="Times New Roman" w:cs="Times New Roman"/>
        </w:rPr>
        <w:t xml:space="preserve"> showing the lowest OCD severity and the high/high </w:t>
      </w:r>
      <w:r w:rsidR="009565B6" w:rsidRPr="001A4C76">
        <w:rPr>
          <w:rFonts w:ascii="Times New Roman" w:hAnsi="Times New Roman" w:cs="Times New Roman"/>
        </w:rPr>
        <w:t>cluster showing</w:t>
      </w:r>
      <w:r w:rsidR="006C09D5" w:rsidRPr="001A4C76">
        <w:rPr>
          <w:rFonts w:ascii="Times New Roman" w:hAnsi="Times New Roman" w:cs="Times New Roman"/>
        </w:rPr>
        <w:t xml:space="preserve"> the highest OCD severity, suggesting that an interaction betw</w:t>
      </w:r>
      <w:r w:rsidR="0045159B" w:rsidRPr="001A4C76">
        <w:rPr>
          <w:rFonts w:ascii="Times New Roman" w:hAnsi="Times New Roman" w:cs="Times New Roman"/>
        </w:rPr>
        <w:t>een the phenotypes may be</w:t>
      </w:r>
      <w:r w:rsidR="006C09D5" w:rsidRPr="001A4C76">
        <w:rPr>
          <w:rFonts w:ascii="Times New Roman" w:hAnsi="Times New Roman" w:cs="Times New Roman"/>
        </w:rPr>
        <w:t xml:space="preserve"> linked to worse prognosis. </w:t>
      </w:r>
      <w:r w:rsidR="0045159B" w:rsidRPr="001A4C76">
        <w:rPr>
          <w:rFonts w:ascii="Times New Roman" w:hAnsi="Times New Roman" w:cs="Times New Roman"/>
        </w:rPr>
        <w:t>However</w:t>
      </w:r>
      <w:r w:rsidR="006C09D5" w:rsidRPr="001A4C76">
        <w:rPr>
          <w:rFonts w:ascii="Times New Roman" w:hAnsi="Times New Roman" w:cs="Times New Roman"/>
        </w:rPr>
        <w:t xml:space="preserve">, we </w:t>
      </w:r>
      <w:r w:rsidR="0045159B" w:rsidRPr="001A4C76">
        <w:rPr>
          <w:rFonts w:ascii="Times New Roman" w:hAnsi="Times New Roman" w:cs="Times New Roman"/>
        </w:rPr>
        <w:t xml:space="preserve">also </w:t>
      </w:r>
      <w:r w:rsidR="006C09D5" w:rsidRPr="001A4C76">
        <w:rPr>
          <w:rFonts w:ascii="Times New Roman" w:hAnsi="Times New Roman" w:cs="Times New Roman"/>
        </w:rPr>
        <w:t xml:space="preserve">found that while OCD severity was higher for the </w:t>
      </w:r>
      <w:r w:rsidR="006C09D5" w:rsidRPr="001A4C76">
        <w:rPr>
          <w:rFonts w:ascii="Times New Roman" w:hAnsi="Times New Roman" w:cs="Times New Roman"/>
        </w:rPr>
        <w:lastRenderedPageBreak/>
        <w:t>high/low and</w:t>
      </w:r>
      <w:r w:rsidR="009565B6" w:rsidRPr="001A4C76">
        <w:rPr>
          <w:rFonts w:ascii="Times New Roman" w:hAnsi="Times New Roman" w:cs="Times New Roman"/>
        </w:rPr>
        <w:t xml:space="preserve"> the</w:t>
      </w:r>
      <w:r w:rsidR="006C09D5" w:rsidRPr="001A4C76">
        <w:rPr>
          <w:rFonts w:ascii="Times New Roman" w:hAnsi="Times New Roman" w:cs="Times New Roman"/>
        </w:rPr>
        <w:t xml:space="preserve"> low/high </w:t>
      </w:r>
      <w:r w:rsidR="009565B6" w:rsidRPr="001A4C76">
        <w:rPr>
          <w:rFonts w:ascii="Times New Roman" w:hAnsi="Times New Roman" w:cs="Times New Roman"/>
        </w:rPr>
        <w:t>clusters</w:t>
      </w:r>
      <w:r w:rsidR="006C09D5" w:rsidRPr="001A4C76">
        <w:rPr>
          <w:rFonts w:ascii="Times New Roman" w:hAnsi="Times New Roman" w:cs="Times New Roman"/>
        </w:rPr>
        <w:t xml:space="preserve"> relative to the low/low </w:t>
      </w:r>
      <w:r w:rsidR="00EA3450" w:rsidRPr="001A4C76">
        <w:rPr>
          <w:rFonts w:ascii="Times New Roman" w:hAnsi="Times New Roman" w:cs="Times New Roman"/>
        </w:rPr>
        <w:t>cluster</w:t>
      </w:r>
      <w:r w:rsidR="006C09D5" w:rsidRPr="001A4C76">
        <w:rPr>
          <w:rFonts w:ascii="Times New Roman" w:hAnsi="Times New Roman" w:cs="Times New Roman"/>
        </w:rPr>
        <w:t>, severity</w:t>
      </w:r>
      <w:r w:rsidRPr="001A4C76">
        <w:rPr>
          <w:rFonts w:ascii="Times New Roman" w:hAnsi="Times New Roman" w:cs="Times New Roman"/>
        </w:rPr>
        <w:t xml:space="preserve"> </w:t>
      </w:r>
      <w:r w:rsidR="0045159B" w:rsidRPr="001A4C76">
        <w:rPr>
          <w:rFonts w:ascii="Times New Roman" w:hAnsi="Times New Roman" w:cs="Times New Roman"/>
        </w:rPr>
        <w:t xml:space="preserve">did not differ between the two. </w:t>
      </w:r>
      <w:r w:rsidR="000A5643" w:rsidRPr="001A4C76">
        <w:rPr>
          <w:rFonts w:ascii="Times New Roman" w:hAnsi="Times New Roman" w:cs="Times New Roman"/>
        </w:rPr>
        <w:t>More comprehensive understanding of the role of impulsivity in relation to OCD severity requires longitudinal data not present in the current study. Nevertheless, our results point towards the clinical importance of understanding an OCD patient’s impulsivity and demonstrate how traditional diagnostic categories can mask the underlying motivations driving OCD behaviours</w:t>
      </w:r>
      <w:r w:rsidR="005B5B74" w:rsidRPr="001A4C76">
        <w:rPr>
          <w:rFonts w:ascii="Times New Roman" w:hAnsi="Times New Roman" w:cs="Times New Roman"/>
        </w:rPr>
        <w:t>.</w:t>
      </w:r>
      <w:r w:rsidR="00166A5A" w:rsidRPr="001A4C76">
        <w:rPr>
          <w:rFonts w:ascii="Times New Roman" w:hAnsi="Times New Roman" w:cs="Times New Roman"/>
        </w:rPr>
        <w:t xml:space="preserve"> </w:t>
      </w:r>
    </w:p>
    <w:p w14:paraId="139C1B6F" w14:textId="59B6FABD" w:rsidR="006D6C4C" w:rsidRPr="001A4C76" w:rsidRDefault="002410FF" w:rsidP="003C0FEC">
      <w:pPr>
        <w:spacing w:line="360" w:lineRule="auto"/>
        <w:jc w:val="both"/>
        <w:rPr>
          <w:rFonts w:ascii="Times New Roman" w:hAnsi="Times New Roman" w:cs="Times New Roman"/>
        </w:rPr>
      </w:pPr>
      <w:r w:rsidRPr="001A4C76">
        <w:rPr>
          <w:rFonts w:ascii="Times New Roman" w:hAnsi="Times New Roman" w:cs="Times New Roman"/>
        </w:rPr>
        <w:tab/>
      </w:r>
      <w:r w:rsidR="00690FE1" w:rsidRPr="001A4C76">
        <w:rPr>
          <w:rFonts w:ascii="Times New Roman" w:hAnsi="Times New Roman" w:cs="Times New Roman"/>
        </w:rPr>
        <w:t xml:space="preserve">Our finding that OCD </w:t>
      </w:r>
      <w:r w:rsidR="001366F2" w:rsidRPr="001A4C76">
        <w:rPr>
          <w:rFonts w:ascii="Times New Roman" w:hAnsi="Times New Roman" w:cs="Times New Roman"/>
        </w:rPr>
        <w:t xml:space="preserve">severity links to a compulsive/impulsive phenotype </w:t>
      </w:r>
      <w:r w:rsidR="00FC23EC" w:rsidRPr="001A4C76">
        <w:rPr>
          <w:rFonts w:ascii="Times New Roman" w:hAnsi="Times New Roman" w:cs="Times New Roman"/>
        </w:rPr>
        <w:t xml:space="preserve">may have potential </w:t>
      </w:r>
      <w:r w:rsidR="001366F2" w:rsidRPr="001A4C76">
        <w:rPr>
          <w:rFonts w:ascii="Times New Roman" w:hAnsi="Times New Roman" w:cs="Times New Roman"/>
        </w:rPr>
        <w:t xml:space="preserve">implications for the management of OCD treatment in clinical practice. </w:t>
      </w:r>
      <w:r w:rsidR="000107DA" w:rsidRPr="001A4C76">
        <w:rPr>
          <w:rFonts w:ascii="Times New Roman" w:hAnsi="Times New Roman" w:cs="Times New Roman"/>
        </w:rPr>
        <w:t xml:space="preserve">For instance, specific psychotherapeutic strategies to manage impulsivity may be added to exposure and response prevention of OCD patients. </w:t>
      </w:r>
      <w:r w:rsidR="008D2323" w:rsidRPr="001A4C76">
        <w:rPr>
          <w:rFonts w:ascii="Times New Roman" w:hAnsi="Times New Roman" w:cs="Times New Roman"/>
        </w:rPr>
        <w:t>W</w:t>
      </w:r>
      <w:r w:rsidR="00FC23EC" w:rsidRPr="001A4C76">
        <w:rPr>
          <w:rFonts w:ascii="Times New Roman" w:hAnsi="Times New Roman" w:cs="Times New Roman"/>
        </w:rPr>
        <w:t>e have previously suggested that medication targeting impulsive behaviour</w:t>
      </w:r>
      <w:r w:rsidR="000107DA" w:rsidRPr="001A4C76">
        <w:rPr>
          <w:rFonts w:ascii="Times New Roman" w:hAnsi="Times New Roman" w:cs="Times New Roman"/>
        </w:rPr>
        <w:t>s</w:t>
      </w:r>
      <w:r w:rsidR="00FC23EC" w:rsidRPr="001A4C76">
        <w:rPr>
          <w:rFonts w:ascii="Times New Roman" w:hAnsi="Times New Roman" w:cs="Times New Roman"/>
        </w:rPr>
        <w:t xml:space="preserve"> </w:t>
      </w:r>
      <w:r w:rsidR="000107DA" w:rsidRPr="001A4C76">
        <w:rPr>
          <w:rFonts w:ascii="Times New Roman" w:hAnsi="Times New Roman" w:cs="Times New Roman"/>
        </w:rPr>
        <w:t xml:space="preserve">(such as naltrexone, topiramate, and methylphenidate, among others) </w:t>
      </w:r>
      <w:r w:rsidR="00FC23EC" w:rsidRPr="001A4C76">
        <w:rPr>
          <w:rFonts w:ascii="Times New Roman" w:hAnsi="Times New Roman" w:cs="Times New Roman"/>
        </w:rPr>
        <w:t>may be of theoretical help to some OCD patients</w:t>
      </w:r>
      <w:r w:rsidR="000E6F5A" w:rsidRPr="001A4C76">
        <w:rPr>
          <w:rFonts w:ascii="Times New Roman" w:hAnsi="Times New Roman" w:cs="Times New Roman"/>
        </w:rPr>
        <w:t xml:space="preserve"> </w:t>
      </w:r>
      <w:r w:rsidR="00694745" w:rsidRPr="001A4C76">
        <w:rPr>
          <w:rFonts w:ascii="Times New Roman" w:hAnsi="Times New Roman" w:cs="Times New Roman"/>
        </w:rPr>
        <w:fldChar w:fldCharType="begin" w:fldLock="1"/>
      </w:r>
      <w:r w:rsidR="00F11B95" w:rsidRPr="001A4C76">
        <w:rPr>
          <w:rFonts w:ascii="Times New Roman" w:hAnsi="Times New Roman" w:cs="Times New Roman"/>
        </w:rPr>
        <w:instrText>ADDIN CSL_CITATION { "citationItems" : [ { "id" : "ITEM-1", "itemData" : { "DOI" : "10.2165/11591790-000000000-00000", "ISSN" : "0012-6667", "PMID" : "21568361", "abstract" : "The basic concepts underlying compulsive, impulsive and addictive behaviours overlap, which may help explain why laymen use these expressions interchangeably. Although there has been a large research effort to better characterize and disentangle these behaviours, clinicians and scientists are still unable to clearly differentiate them. Accordingly, obsessive-compulsive disorder (OCD), impulse control disorders (ICD) and substance-related disorders (SUD) overlap on different levels, including phenomenology, co-morbidity, neurocircuitry, neurocognition, neurochemistry and family history. In this review we summarize these issues with particular emphasis on the role of the opioid system in the pathophysiology and treatment of OCD, ICD and SUD. We postulate that with progression and chronicity of OCD, the proportion of the OCD-related behaviours (e.g. checking, washing, ordering and hoarding, among others) that are driven by impulsive 'rash' processes increase as involvement of more ventral striatal circuits becomes prominent. In contrast, as SUD and ICD progress, the proportion of the SUD- and ICD-related behaviours that are driven by compulsive 'habitual' processes increase as involvement of more dorsal striatal circuits become prominent. We are not arguing that, with time, ICD becomes OCD or vice versa. Instead, we are proposing that these disorders may acquire qualities of the other with time. In other words, while patients with ICD/SUD may develop 'compulsive impulsions', patients with OCD may exhibit 'impulsive compulsions'. There are many potential implications of our model. Theoretically, OCD patients exhibiting impulsive or addictive features could be managed with drugs that address the quality of the underlying drives and the involvement of neural systems. For example, agents for the reduction or prevention of relapse of addiction (e.g. heavy drinking), which modulate the cortico-mesolimbic dopamine system through the opioid (e.g. buprenorphine and naltrexone), glutamate (e.g. topiramate), serotonin (e.g. ondansetron) or \u03b3-aminobutyric acid (e.g. baclofen and topiramate) systems, may prove to show some benefit in certain forms of OCD. Based on the available evidence, we suggest that the treatment of patients with these disorders must account for alterations in the underlying motivations and neurobiology of the condition. We provide an initial guide to the specific treatments that future clinical trials might consider in patients with OCD. For examp\u2026", "author" : [ { "dropping-particle" : "", "family" : "Fontenelle", "given" : "Leonardo F", "non-dropping-particle" : "", "parse-names" : false, "suffix" : "" }, { "dropping-particle" : "", "family" : "Oostermeijer", "given" : "Sanne", "non-dropping-particle" : "", "parse-names" : false, "suffix" : "" }, { "dropping-particle" : "", "family" : "Harrison", "given" : "Ben J", "non-dropping-particle" : "", "parse-names" : false, "suffix" : "" }, { "dropping-particle" : "", "family" : "Pantelis", "given" : "Christos", "non-dropping-particle" : "", "parse-names" : false, "suffix" : "" }, { "dropping-particle" : "", "family" : "Y\u00fccel", "given" : "Murat", "non-dropping-particle" : "", "parse-names" : false, "suffix" : "" } ], "container-title" : "Drugs", "id" : "ITEM-1", "issue" : "7", "issued" : { "date-parts" : [ [ "2011", "5", "7" ] ] }, "page" : "827-40", "title" : "Obsessive-compulsive disorder, impulse control disorders and drug addiction: common features and potential treatments.", "type" : "article-journal", "volume" : "71" }, "uris" : [ "http://www.mendeley.com/documents/?uuid=fc8c1acf-66b2-43b6-82f8-de12451bccb7" ] } ], "mendeley" : { "formattedCitation" : "&lt;sup&gt;&lt;sup&gt;11&lt;/sup&gt;&lt;/sup&gt;", "plainTextFormattedCitation" : "11", "previouslyFormattedCitation" : "&lt;sup&gt;&lt;sup&gt;11&lt;/sup&gt;&lt;/sup&gt;" }, "properties" : { "noteIndex" : 0 }, "schema" : "https://github.com/citation-style-language/schema/raw/master/csl-citation.json" }</w:instrText>
      </w:r>
      <w:r w:rsidR="00694745" w:rsidRPr="001A4C76">
        <w:rPr>
          <w:rFonts w:ascii="Times New Roman" w:hAnsi="Times New Roman" w:cs="Times New Roman"/>
        </w:rPr>
        <w:fldChar w:fldCharType="separate"/>
      </w:r>
      <w:r w:rsidR="00F11B95" w:rsidRPr="001A4C76">
        <w:rPr>
          <w:rFonts w:ascii="Times New Roman" w:hAnsi="Times New Roman" w:cs="Times New Roman"/>
          <w:noProof/>
          <w:vertAlign w:val="superscript"/>
        </w:rPr>
        <w:t>11</w:t>
      </w:r>
      <w:r w:rsidR="00694745" w:rsidRPr="001A4C76">
        <w:rPr>
          <w:rFonts w:ascii="Times New Roman" w:hAnsi="Times New Roman" w:cs="Times New Roman"/>
        </w:rPr>
        <w:fldChar w:fldCharType="end"/>
      </w:r>
      <w:r w:rsidR="00FC23EC" w:rsidRPr="001A4C76">
        <w:rPr>
          <w:rFonts w:ascii="Times New Roman" w:hAnsi="Times New Roman" w:cs="Times New Roman"/>
        </w:rPr>
        <w:t>. However, there is mixed data in relation to the efficacy of these drugs in OCD, with some reports or improvement</w:t>
      </w:r>
      <w:r w:rsidR="00113E88" w:rsidRPr="001A4C76">
        <w:rPr>
          <w:rFonts w:ascii="Times New Roman" w:hAnsi="Times New Roman" w:cs="Times New Roman"/>
        </w:rPr>
        <w:t xml:space="preserve"> </w:t>
      </w:r>
      <w:r w:rsidR="00694745" w:rsidRPr="001A4C76">
        <w:rPr>
          <w:rFonts w:ascii="Times New Roman" w:hAnsi="Times New Roman" w:cs="Times New Roman"/>
        </w:rPr>
        <w:fldChar w:fldCharType="begin" w:fldLock="1"/>
      </w:r>
      <w:r w:rsidR="00FC2A8E">
        <w:rPr>
          <w:rFonts w:ascii="Times New Roman" w:hAnsi="Times New Roman" w:cs="Times New Roman"/>
        </w:rPr>
        <w:instrText>ADDIN CSL_CITATION { "citationItems" : [ { "id" : "ITEM-1", "itemData" : { "DOI" : "10.3109/00207458708987115", "ISBN" : "0020745870898", "ISSN" : "0020-7454", "PMID" : "3476477", "author" : [ { "dropping-particle" : "", "family" : "Sandyk", "given" : "Reuven", "non-dropping-particle" : "", "parse-names" : false, "suffix" : "" } ], "container-title" : "International Journal of Neuroscience", "id" : "ITEM-1", "issue" : "1-2", "issued" : { "date-parts" : [ [ "1987", "1", "7" ] ] }, "page" : "93-94", "title" : "Naloxone Abolishes Obsessive-Compulsive Behavior in Tourette's Syndrome", "type" : "article-journal", "volume" : "35" }, "uris" : [ "http://www.mendeley.com/documents/?uuid=38f483f1-5103-4c73-bd2f-2c4689388560" ] }, { "id" : "ITEM-2", "itemData" : { "DOI" : "10.4088/JCP.09m05266gre", "ISBN" : "1555-2101 (Electronic)\\r0160-6689 (Linking)", "ISSN" : "0160-6689", "PMID" : "20816027", "abstract" : "BACKGROUND: From 40% to 60% of obsessive-compulsive disorder (OCD) patients fail to tolerate or respond to selective serotonin reuptake inhibitors (SSRIs). Preclinical and neuroimaging studies have shown abnormally high glutamatergic concentrations in OCD patients and an association between decreased caudate glutamatergic concentrations and reduced OCD symptom severity after SSRI treatment. Topiramate inhibits glutamatergic conduction. METHOD: Thirty-six adult patients with DSM-IV-defined OCD were randomly assigned to topiramate (n = 18) and placebo (n = 18) groups in this 12-week, double-blind, placebo-controlled, parallel-groups trial. Subjects were taking the maximum SSRI dose they could tolerate for at least 12 weeks and their current dose for at least 6 weeks, which was maintained throughout the study. Primary outcome measures were changes in the Yale-Brown Obsessive Compulsive Scale (YBOCS) total score and compulsions and obsessions subscores. Patients were recruited and followed up between April 1, 2003, and April 13, 2006. RESULTS: Using mixed regression models (time [weeks] x treatment), we found a significant treatment effect on the YBOCS compulsions (P = .014) subscale, but not the obsessions (P = .99) subscale or the total score (P = .11). Over the 12-week trial, the topiramate group (mean endpoint dose = 177.8 +/- 134.2 mg/d; range, 50-400 mg/d) showed an average linear decrease of 5.38 points on the compulsions subscale compared to 0.6 points in the placebo group. Thirteen topiramate and 14 placebo subjects completed the study. Topiramate was not well tolerated in this trial: 28% (5/18) of the subjects discontinued the drug for adverse effects, and 39% (7/18) had a dose reduction for this reason. CONCLUSIONS: The results of this first double-blind, placebo-controlled trial of topiramate augmentation for treatment-resistant OCD suggest that topiramate may be beneficial for compulsions, but not obsessions. Modifications in glutamatergic function may be responsible, at least in part, for the improved response in compulsions seen with topiramate. TRIAL REGISTRATION: clinicaltrials.gov Identifier: NCT00211744.\\n\u00a9 Copyright 2010 Physicians Postgraduate Press, Inc.", "author" : [ { "dropping-particle" : "", "family" : "Berlin", "given" : "Heather A.", "non-dropping-particle" : "", "parse-names" : false, "suffix" : "" }, { "dropping-particle" : "", "family" : "Koran", "given" : "Lorrin M.", "non-dropping-particle" : "", "parse-names" : false, "suffix" : "" }, { "dropping-particle" : "", "family" : "Jenike", "given" : "Michael A.", "non-dropping-particle" : "", "parse-names" : false, "suffix" : "" }, { "dropping-particle" : "", "family" : "Shapira", "given" : "Nathan A.", "non-dropping-particle" : "", "parse-names" : false, "suffix" : "" }, { "dropping-particle" : "", "family" : "Chaplin", "given" : "William", "non-dropping-particle" : "", "parse-names" : false, "suffix" : "" }, { "dropping-particle" : "", "family" : "Pallanti", "given" : "Stefano", "non-dropping-particle" : "", "parse-names" : false, "suffix" : "" }, { "dropping-particle" : "", "family" : "Hollander", "given" : "Eric", "non-dropping-particle" : "", "parse-names" : false, "suffix" : "" } ], "container-title" : "The Journal of Clinical Psychiatry", "id" : "ITEM-2", "issue" : "05", "issued" : { "date-parts" : [ [ "2011", "5", "15" ] ] }, "page" : "716-721", "title" : "Double-Blind, Placebo-Controlled Trial of Topiramate Augmentation in Treatment-Resistant Obsessive-Compulsive Disorder", "type" : "article-journal", "volume" : "72" }, "uris" : [ "http://www.mendeley.com/documents/?uuid=aef4b9b3-300d-4885-b0bd-ca25fff5b17a" ] } ], "mendeley" : { "formattedCitation" : "&lt;sup&gt;&lt;sup&gt;53&lt;/sup&gt;,&lt;sup&gt;54&lt;/sup&gt;&lt;/sup&gt;", "plainTextFormattedCitation" : "53,54", "previouslyFormattedCitation" : "&lt;sup&gt;&lt;sup&gt;51&lt;/sup&gt;,&lt;sup&gt;52&lt;/sup&gt;&lt;/sup&gt;" }, "properties" : { "noteIndex" : 0 }, "schema" : "https://github.com/citation-style-language/schema/raw/master/csl-citation.json" }</w:instrText>
      </w:r>
      <w:r w:rsidR="00694745" w:rsidRPr="001A4C76">
        <w:rPr>
          <w:rFonts w:ascii="Times New Roman" w:hAnsi="Times New Roman" w:cs="Times New Roman"/>
        </w:rPr>
        <w:fldChar w:fldCharType="separate"/>
      </w:r>
      <w:r w:rsidR="00FC2A8E" w:rsidRPr="00FC2A8E">
        <w:rPr>
          <w:rFonts w:ascii="Times New Roman" w:hAnsi="Times New Roman" w:cs="Times New Roman"/>
          <w:noProof/>
          <w:vertAlign w:val="superscript"/>
        </w:rPr>
        <w:t>53,54</w:t>
      </w:r>
      <w:r w:rsidR="00694745" w:rsidRPr="001A4C76">
        <w:rPr>
          <w:rFonts w:ascii="Times New Roman" w:hAnsi="Times New Roman" w:cs="Times New Roman"/>
        </w:rPr>
        <w:fldChar w:fldCharType="end"/>
      </w:r>
      <w:r w:rsidR="00FC23EC" w:rsidRPr="001A4C76">
        <w:rPr>
          <w:rFonts w:ascii="Times New Roman" w:hAnsi="Times New Roman" w:cs="Times New Roman"/>
        </w:rPr>
        <w:t>, no change</w:t>
      </w:r>
      <w:r w:rsidR="0093437B" w:rsidRPr="001A4C76">
        <w:rPr>
          <w:rFonts w:ascii="Times New Roman" w:hAnsi="Times New Roman" w:cs="Times New Roman"/>
        </w:rPr>
        <w:t xml:space="preserve"> </w:t>
      </w:r>
      <w:r w:rsidR="00694745" w:rsidRPr="001A4C76">
        <w:rPr>
          <w:rFonts w:ascii="Times New Roman" w:hAnsi="Times New Roman" w:cs="Times New Roman"/>
        </w:rPr>
        <w:fldChar w:fldCharType="begin" w:fldLock="1"/>
      </w:r>
      <w:r w:rsidR="00FC2A8E">
        <w:rPr>
          <w:rFonts w:ascii="Times New Roman" w:hAnsi="Times New Roman" w:cs="Times New Roman"/>
        </w:rPr>
        <w:instrText>ADDIN CSL_CITATION { "citationItems" : [ { "id" : "ITEM-1", "itemData" : { "DOI" : "10.1016/j.euroneuro.2008.01.006", "ISBN" : "0924-977X", "ISSN" : "0924977X", "PMID" : "18353618", "abstract" : "Current treatments for Obsessive Compulsive Disorder (OCD) rely primarily on serotonergic mechanisms. However, approximately 30% of patients do not respond to serotonin reuptake inhibitors and remain chronically ill. Given the behavioral similarities between some of the compulsive behaviors in OCD and addiction, we hypothesized that the opioid antagonist naltrexone might attenuate compulsions in OCD as well. The effect of naltrexone augmentation to SRI was compared to placebo in 10 OCD outpatients who had not responded to an adequate dose of SSRI or clomipramine for at least 2??months. Participants underwent 5??weeks of treatment with naltrexone or placebo (and 1??week of tapering) in a randomized, double-blind, cross-over design. Patients were evaluated weekly using the Y-BOCS, CGI, HAM-A, and MADRS scales. A two-way repeated measures MANOVA revealed no significant effect for Y-BOCS. However, while receiving naltrexone, patients had significantly higher scores on CGI, MADRS and HAM-A as compared to placebo. The lack of significant findings on OC symptoms could be due to either ceiling effect or alternatively, due to a non-specific exacerbation on anxiety and depression but not on OC symptoms. ?? 2008 Elsevier B.V. and ECNP.", "author" : [ { "dropping-particle" : "", "family" : "Amiaz", "given" : "Revital", "non-dropping-particle" : "", "parse-names" : false, "suffix" : "" }, { "dropping-particle" : "", "family" : "Fostick", "given" : "Leah", "non-dropping-particle" : "", "parse-names" : false, "suffix" : "" }, { "dropping-particle" : "", "family" : "Gershon", "given" : "Ari", "non-dropping-particle" : "", "parse-names" : false, "suffix" : "" }, { "dropping-particle" : "", "family" : "Zohar", "given" : "Joseph", "non-dropping-particle" : "", "parse-names" : false, "suffix" : "" } ], "container-title" : "European Neuropsychopharmacology", "id" : "ITEM-1", "issue" : "6", "issued" : { "date-parts" : [ [ "2008", "6" ] ] }, "page" : "455-461", "title" : "Naltrexone augmentation in OCD: A double-blind placebo-controlled cross-over study", "type" : "article-journal", "volume" : "18" }, "uris" : [ "http://www.mendeley.com/documents/?uuid=b3769766-c524-482f-8913-f746d5855aa3" ] } ], "mendeley" : { "formattedCitation" : "&lt;sup&gt;&lt;sup&gt;55&lt;/sup&gt;&lt;/sup&gt;", "plainTextFormattedCitation" : "55", "previouslyFormattedCitation" : "&lt;sup&gt;&lt;sup&gt;53&lt;/sup&gt;&lt;/sup&gt;" }, "properties" : { "noteIndex" : 0 }, "schema" : "https://github.com/citation-style-language/schema/raw/master/csl-citation.json" }</w:instrText>
      </w:r>
      <w:r w:rsidR="00694745" w:rsidRPr="001A4C76">
        <w:rPr>
          <w:rFonts w:ascii="Times New Roman" w:hAnsi="Times New Roman" w:cs="Times New Roman"/>
        </w:rPr>
        <w:fldChar w:fldCharType="separate"/>
      </w:r>
      <w:r w:rsidR="00FC2A8E" w:rsidRPr="00FC2A8E">
        <w:rPr>
          <w:rFonts w:ascii="Times New Roman" w:hAnsi="Times New Roman" w:cs="Times New Roman"/>
          <w:noProof/>
          <w:vertAlign w:val="superscript"/>
        </w:rPr>
        <w:t>55</w:t>
      </w:r>
      <w:r w:rsidR="00694745" w:rsidRPr="001A4C76">
        <w:rPr>
          <w:rFonts w:ascii="Times New Roman" w:hAnsi="Times New Roman" w:cs="Times New Roman"/>
        </w:rPr>
        <w:fldChar w:fldCharType="end"/>
      </w:r>
      <w:r w:rsidR="00FC23EC" w:rsidRPr="001A4C76">
        <w:rPr>
          <w:rFonts w:ascii="Times New Roman" w:hAnsi="Times New Roman" w:cs="Times New Roman"/>
        </w:rPr>
        <w:t xml:space="preserve">, or even worsening of </w:t>
      </w:r>
      <w:r w:rsidR="00B83664" w:rsidRPr="001A4C76">
        <w:rPr>
          <w:rFonts w:ascii="Times New Roman" w:hAnsi="Times New Roman" w:cs="Times New Roman"/>
        </w:rPr>
        <w:t xml:space="preserve">OCD </w:t>
      </w:r>
      <w:r w:rsidR="00FC23EC" w:rsidRPr="001A4C76">
        <w:rPr>
          <w:rFonts w:ascii="Times New Roman" w:hAnsi="Times New Roman" w:cs="Times New Roman"/>
        </w:rPr>
        <w:t>symptoms</w:t>
      </w:r>
      <w:r w:rsidR="0093437B" w:rsidRPr="001A4C76">
        <w:rPr>
          <w:rFonts w:ascii="Times New Roman" w:hAnsi="Times New Roman" w:cs="Times New Roman"/>
        </w:rPr>
        <w:t xml:space="preserve"> </w:t>
      </w:r>
      <w:r w:rsidR="00694745" w:rsidRPr="001A4C76">
        <w:rPr>
          <w:rFonts w:ascii="Times New Roman" w:hAnsi="Times New Roman" w:cs="Times New Roman"/>
        </w:rPr>
        <w:fldChar w:fldCharType="begin" w:fldLock="1"/>
      </w:r>
      <w:r w:rsidR="00FC2A8E">
        <w:rPr>
          <w:rFonts w:ascii="Times New Roman" w:hAnsi="Times New Roman" w:cs="Times New Roman"/>
        </w:rPr>
        <w:instrText>ADDIN CSL_CITATION { "citationItems" : [ { "id" : "ITEM-1", "itemData" : { "DOI" : "10.1176/ajp.140.9.1219", "ISSN" : "0002-953X", "PMID" : "6614234", "abstract" : "Two patients with obsessive-compulsive disorder experienced an exacerbation of chronic obsessional doubt after double-blind, placebo-controlled administration of naloxone. Endogenous opiates may be involved in the pathogenesis of this symptom.", "author" : [ { "dropping-particle" : "", "family" : "Insel", "given" : "T R", "non-dropping-particle" : "", "parse-names" : false, "suffix" : "" }, { "dropping-particle" : "", "family" : "Pickar", "given" : "D", "non-dropping-particle" : "", "parse-names" : false, "suffix" : "" } ], "container-title" : "American Journal of Psychiatry", "id" : "ITEM-1", "issue" : "9", "issued" : { "date-parts" : [ [ "1983", "9" ] ] }, "page" : "1219-1220", "title" : "Naloxone administration in obsessive-compulsive disorder: report of two cases", "type" : "article-journal", "volume" : "140" }, "uris" : [ "http://www.mendeley.com/documents/?uuid=0f7a596f-8719-4c32-beda-aa93cc6204d8" ] } ], "mendeley" : { "formattedCitation" : "&lt;sup&gt;&lt;sup&gt;56&lt;/sup&gt;&lt;/sup&gt;", "plainTextFormattedCitation" : "56", "previouslyFormattedCitation" : "&lt;sup&gt;&lt;sup&gt;54&lt;/sup&gt;&lt;/sup&gt;" }, "properties" : { "noteIndex" : 0 }, "schema" : "https://github.com/citation-style-language/schema/raw/master/csl-citation.json" }</w:instrText>
      </w:r>
      <w:r w:rsidR="00694745" w:rsidRPr="001A4C76">
        <w:rPr>
          <w:rFonts w:ascii="Times New Roman" w:hAnsi="Times New Roman" w:cs="Times New Roman"/>
        </w:rPr>
        <w:fldChar w:fldCharType="separate"/>
      </w:r>
      <w:r w:rsidR="00FC2A8E" w:rsidRPr="00FC2A8E">
        <w:rPr>
          <w:rFonts w:ascii="Times New Roman" w:hAnsi="Times New Roman" w:cs="Times New Roman"/>
          <w:noProof/>
          <w:vertAlign w:val="superscript"/>
        </w:rPr>
        <w:t>56</w:t>
      </w:r>
      <w:r w:rsidR="00694745" w:rsidRPr="001A4C76">
        <w:rPr>
          <w:rFonts w:ascii="Times New Roman" w:hAnsi="Times New Roman" w:cs="Times New Roman"/>
        </w:rPr>
        <w:fldChar w:fldCharType="end"/>
      </w:r>
      <w:r w:rsidR="00FC23EC" w:rsidRPr="001A4C76">
        <w:rPr>
          <w:rFonts w:ascii="Times New Roman" w:hAnsi="Times New Roman" w:cs="Times New Roman"/>
        </w:rPr>
        <w:t xml:space="preserve">. </w:t>
      </w:r>
      <w:r w:rsidR="00B31317" w:rsidRPr="001A4C76">
        <w:rPr>
          <w:rFonts w:ascii="Times New Roman" w:hAnsi="Times New Roman" w:cs="Times New Roman"/>
        </w:rPr>
        <w:t>T</w:t>
      </w:r>
      <w:r w:rsidR="000107DA" w:rsidRPr="001A4C76">
        <w:rPr>
          <w:rFonts w:ascii="Times New Roman" w:hAnsi="Times New Roman" w:cs="Times New Roman"/>
        </w:rPr>
        <w:t>hese heterogeneous outcomes maybe ascribed to specific patient profiles and</w:t>
      </w:r>
      <w:r w:rsidR="00FC23EC" w:rsidRPr="001A4C76">
        <w:rPr>
          <w:rFonts w:ascii="Times New Roman" w:hAnsi="Times New Roman" w:cs="Times New Roman"/>
        </w:rPr>
        <w:t xml:space="preserve"> assessment </w:t>
      </w:r>
      <w:r w:rsidR="008414A8" w:rsidRPr="001A4C76">
        <w:rPr>
          <w:rFonts w:ascii="Times New Roman" w:hAnsi="Times New Roman" w:cs="Times New Roman"/>
        </w:rPr>
        <w:t>of baseline impulsive features [</w:t>
      </w:r>
      <w:r w:rsidR="00FC23EC" w:rsidRPr="001A4C76">
        <w:rPr>
          <w:rFonts w:ascii="Times New Roman" w:hAnsi="Times New Roman" w:cs="Times New Roman"/>
        </w:rPr>
        <w:t>e.g. severity of compulsive symptoms</w:t>
      </w:r>
      <w:r w:rsidR="008414A8" w:rsidRPr="001A4C76">
        <w:rPr>
          <w:rFonts w:ascii="Times New Roman" w:hAnsi="Times New Roman" w:cs="Times New Roman"/>
        </w:rPr>
        <w:t xml:space="preserve"> </w:t>
      </w:r>
      <w:r w:rsidR="00694745" w:rsidRPr="001A4C76">
        <w:rPr>
          <w:rFonts w:ascii="Times New Roman" w:hAnsi="Times New Roman" w:cs="Times New Roman"/>
        </w:rPr>
        <w:fldChar w:fldCharType="begin" w:fldLock="1"/>
      </w:r>
      <w:r w:rsidR="00FC2A8E">
        <w:rPr>
          <w:rFonts w:ascii="Times New Roman" w:hAnsi="Times New Roman" w:cs="Times New Roman"/>
        </w:rPr>
        <w:instrText>ADDIN CSL_CITATION { "citationItems" : [ { "id" : "ITEM-1", "itemData" : { "DOI" : "10.4088/JCP.09m05266gre", "ISBN" : "1555-2101 (Electronic)\\r0160-6689 (Linking)", "ISSN" : "0160-6689", "PMID" : "20816027", "abstract" : "BACKGROUND: From 40% to 60% of obsessive-compulsive disorder (OCD) patients fail to tolerate or respond to selective serotonin reuptake inhibitors (SSRIs). Preclinical and neuroimaging studies have shown abnormally high glutamatergic concentrations in OCD patients and an association between decreased caudate glutamatergic concentrations and reduced OCD symptom severity after SSRI treatment. Topiramate inhibits glutamatergic conduction. METHOD: Thirty-six adult patients with DSM-IV-defined OCD were randomly assigned to topiramate (n = 18) and placebo (n = 18) groups in this 12-week, double-blind, placebo-controlled, parallel-groups trial. Subjects were taking the maximum SSRI dose they could tolerate for at least 12 weeks and their current dose for at least 6 weeks, which was maintained throughout the study. Primary outcome measures were changes in the Yale-Brown Obsessive Compulsive Scale (YBOCS) total score and compulsions and obsessions subscores. Patients were recruited and followed up between April 1, 2003, and April 13, 2006. RESULTS: Using mixed regression models (time [weeks] x treatment), we found a significant treatment effect on the YBOCS compulsions (P = .014) subscale, but not the obsessions (P = .99) subscale or the total score (P = .11). Over the 12-week trial, the topiramate group (mean endpoint dose = 177.8 +/- 134.2 mg/d; range, 50-400 mg/d) showed an average linear decrease of 5.38 points on the compulsions subscale compared to 0.6 points in the placebo group. Thirteen topiramate and 14 placebo subjects completed the study. Topiramate was not well tolerated in this trial: 28% (5/18) of the subjects discontinued the drug for adverse effects, and 39% (7/18) had a dose reduction for this reason. CONCLUSIONS: The results of this first double-blind, placebo-controlled trial of topiramate augmentation for treatment-resistant OCD suggest that topiramate may be beneficial for compulsions, but not obsessions. Modifications in glutamatergic function may be responsible, at least in part, for the improved response in compulsions seen with topiramate. TRIAL REGISTRATION: clinicaltrials.gov Identifier: NCT00211744.\\n\u00a9 Copyright 2010 Physicians Postgraduate Press, Inc.", "author" : [ { "dropping-particle" : "", "family" : "Berlin", "given" : "Heather A.", "non-dropping-particle" : "", "parse-names" : false, "suffix" : "" }, { "dropping-particle" : "", "family" : "Koran", "given" : "Lorrin M.", "non-dropping-particle" : "", "parse-names" : false, "suffix" : "" }, { "dropping-particle" : "", "family" : "Jenike", "given" : "Michael A.", "non-dropping-particle" : "", "parse-names" : false, "suffix" : "" }, { "dropping-particle" : "", "family" : "Shapira", "given" : "Nathan A.", "non-dropping-particle" : "", "parse-names" : false, "suffix" : "" }, { "dropping-particle" : "", "family" : "Chaplin", "given" : "William", "non-dropping-particle" : "", "parse-names" : false, "suffix" : "" }, { "dropping-particle" : "", "family" : "Pallanti", "given" : "Stefano", "non-dropping-particle" : "", "parse-names" : false, "suffix" : "" }, { "dropping-particle" : "", "family" : "Hollander", "given" : "Eric", "non-dropping-particle" : "", "parse-names" : false, "suffix" : "" } ], "container-title" : "The Journal of Clinical Psychiatry", "id" : "ITEM-1", "issue" : "05", "issued" : { "date-parts" : [ [ "2011", "5", "15" ] ] }, "page" : "716-721", "title" : "Double-Blind, Placebo-Controlled Trial of Topiramate Augmentation in Treatment-Resistant Obsessive-Compulsive Disorder", "type" : "article-journal", "volume" : "72" }, "uris" : [ "http://www.mendeley.com/documents/?uuid=aef4b9b3-300d-4885-b0bd-ca25fff5b17a" ] } ], "mendeley" : { "formattedCitation" : "&lt;sup&gt;&lt;sup&gt;54&lt;/sup&gt;&lt;/sup&gt;", "plainTextFormattedCitation" : "54", "previouslyFormattedCitation" : "&lt;sup&gt;&lt;sup&gt;52&lt;/sup&gt;&lt;/sup&gt;" }, "properties" : { "noteIndex" : 0 }, "schema" : "https://github.com/citation-style-language/schema/raw/master/csl-citation.json" }</w:instrText>
      </w:r>
      <w:r w:rsidR="00694745" w:rsidRPr="001A4C76">
        <w:rPr>
          <w:rFonts w:ascii="Times New Roman" w:hAnsi="Times New Roman" w:cs="Times New Roman"/>
        </w:rPr>
        <w:fldChar w:fldCharType="separate"/>
      </w:r>
      <w:r w:rsidR="00FC2A8E" w:rsidRPr="00FC2A8E">
        <w:rPr>
          <w:rFonts w:ascii="Times New Roman" w:hAnsi="Times New Roman" w:cs="Times New Roman"/>
          <w:noProof/>
          <w:vertAlign w:val="superscript"/>
        </w:rPr>
        <w:t>54</w:t>
      </w:r>
      <w:r w:rsidR="00694745" w:rsidRPr="001A4C76">
        <w:rPr>
          <w:rFonts w:ascii="Times New Roman" w:hAnsi="Times New Roman" w:cs="Times New Roman"/>
        </w:rPr>
        <w:fldChar w:fldCharType="end"/>
      </w:r>
      <w:r w:rsidR="00B31837" w:rsidRPr="001A4C76">
        <w:rPr>
          <w:rFonts w:ascii="Times New Roman" w:hAnsi="Times New Roman" w:cs="Times New Roman"/>
        </w:rPr>
        <w:t>]</w:t>
      </w:r>
      <w:r w:rsidR="00FC23EC" w:rsidRPr="001A4C76">
        <w:rPr>
          <w:rFonts w:ascii="Times New Roman" w:hAnsi="Times New Roman" w:cs="Times New Roman"/>
        </w:rPr>
        <w:t xml:space="preserve"> may help determining the phenotype that would be best targeted by an anti-impulsive medication in OCD.</w:t>
      </w:r>
    </w:p>
    <w:p w14:paraId="66D537E8" w14:textId="77777777" w:rsidR="006D6C4C" w:rsidRPr="001A4C76" w:rsidRDefault="006D6C4C" w:rsidP="003C0FEC">
      <w:pPr>
        <w:spacing w:line="360" w:lineRule="auto"/>
        <w:jc w:val="both"/>
        <w:rPr>
          <w:rFonts w:ascii="Times New Roman" w:hAnsi="Times New Roman" w:cs="Times New Roman"/>
        </w:rPr>
      </w:pPr>
    </w:p>
    <w:p w14:paraId="1CCE9D2B" w14:textId="77777777" w:rsidR="005B5B74" w:rsidRPr="001A4C76" w:rsidRDefault="005B5B74" w:rsidP="003C0FEC">
      <w:pPr>
        <w:spacing w:line="360" w:lineRule="auto"/>
        <w:jc w:val="both"/>
        <w:outlineLvl w:val="0"/>
        <w:rPr>
          <w:rFonts w:ascii="Times New Roman" w:hAnsi="Times New Roman" w:cs="Times New Roman"/>
          <w:b/>
        </w:rPr>
      </w:pPr>
      <w:r w:rsidRPr="001A4C76">
        <w:rPr>
          <w:rFonts w:ascii="Times New Roman" w:hAnsi="Times New Roman" w:cs="Times New Roman"/>
          <w:b/>
        </w:rPr>
        <w:t>Limitations</w:t>
      </w:r>
    </w:p>
    <w:p w14:paraId="3D7044F3" w14:textId="77777777" w:rsidR="005B5B74" w:rsidRPr="001A4C76" w:rsidRDefault="005B5B74" w:rsidP="003C0FEC">
      <w:pPr>
        <w:spacing w:line="360" w:lineRule="auto"/>
        <w:jc w:val="both"/>
        <w:rPr>
          <w:rFonts w:ascii="Times New Roman" w:hAnsi="Times New Roman" w:cs="Times New Roman"/>
        </w:rPr>
      </w:pPr>
    </w:p>
    <w:p w14:paraId="1711FF50" w14:textId="3790E62E" w:rsidR="00644E32" w:rsidRPr="001A4C76" w:rsidRDefault="00644E32" w:rsidP="003C0FEC">
      <w:pPr>
        <w:spacing w:line="360" w:lineRule="auto"/>
        <w:jc w:val="both"/>
        <w:rPr>
          <w:rFonts w:ascii="Times New Roman" w:hAnsi="Times New Roman" w:cs="Times New Roman"/>
        </w:rPr>
      </w:pPr>
      <w:r w:rsidRPr="001A4C76">
        <w:rPr>
          <w:rFonts w:ascii="Times New Roman" w:hAnsi="Times New Roman" w:cs="Times New Roman"/>
        </w:rPr>
        <w:t xml:space="preserve">A limitation of this study is the inclusion of only self-report measures of compulsivity and impulsivity. </w:t>
      </w:r>
      <w:r w:rsidR="005B5B74" w:rsidRPr="001A4C76">
        <w:rPr>
          <w:rFonts w:ascii="Times New Roman" w:hAnsi="Times New Roman" w:cs="Times New Roman"/>
        </w:rPr>
        <w:t xml:space="preserve">Compulsivity and impulsivity are both heterogeneous constructs </w:t>
      </w:r>
      <w:r w:rsidR="00694745" w:rsidRPr="001A4C76">
        <w:rPr>
          <w:rFonts w:ascii="Times New Roman" w:hAnsi="Times New Roman" w:cs="Times New Roman"/>
        </w:rPr>
        <w:fldChar w:fldCharType="begin" w:fldLock="1"/>
      </w:r>
      <w:r w:rsidR="00FC2A8E">
        <w:rPr>
          <w:rFonts w:ascii="Times New Roman" w:hAnsi="Times New Roman" w:cs="Times New Roman"/>
        </w:rPr>
        <w:instrText>ADDIN CSL_CITATION { "citationItems" : [ { "id" : "ITEM-1", "itemData" : { "DOI" : "10.1016/j.tics.2011.11.009", "ISSN" : "1879-307X", "PMID" : "22155014", "abstract" : "A key criticism of the main diagnostic tool in psychiatry, the Diagnostic and Statistical Manual of Mental Health Disorders (DSM-IV), is that it lacks a biological footing. In this article, we argue for a biological approach to psychiatry based on 'neurocognitive endophenotypes', whereby changes in behavioural or cognitive processes are associated with discrete deficits in defined neural systems. We focus on the constructs of impulsivity and compulsivity as key examples of the approach and discuss their possible cross-diagnostic significance, applying them to co-morbidities and commonalities across a range of disorders (attention-deficit/hyperactivity disorder, substance dependence, obsessive-compulsive disorder and eating disorders). We argue that this approach has important implications for the future classification of psychiatric disorders, genetics and therapeutics.", "author" : [ { "dropping-particle" : "", "family" : "Robbins", "given" : "Trevor W", "non-dropping-particle" : "", "parse-names" : false, "suffix" : "" }, { "dropping-particle" : "", "family" : "Gillan", "given" : "Claire M", "non-dropping-particle" : "", "parse-names" : false, "suffix" : "" }, { "dropping-particle" : "", "family" : "Smith", "given" : "Dana G", "non-dropping-particle" : "", "parse-names" : false, "suffix" : "" }, { "dropping-particle" : "", "family" : "Wit", "given" : "Sanne", "non-dropping-particle" : "de", "parse-names" : false, "suffix" : "" }, { "dropping-particle" : "", "family" : "Ersche", "given" : "Karen D", "non-dropping-particle" : "", "parse-names" : false, "suffix" : "" } ], "container-title" : "Trends in cognitive sciences", "id" : "ITEM-1", "issue" : "1", "issued" : { "date-parts" : [ [ "2012", "1" ] ] }, "page" : "81-91", "title" : "Neurocognitive endophenotypes of impulsivity and compulsivity: towards dimensional psychiatry.", "type" : "article-journal", "volume" : "16" }, "uris" : [ "http://www.mendeley.com/documents/?uuid=d9cff582-1494-440e-a6f4-8b11d56d7bd0" ] }, { "id" : "ITEM-2", "itemData" : { "DOI" : "10.1017/S109285291300028X", "ISBN" : "1092852913", "ISSN" : "1092-8529", "PMID" : "23659364", "abstract" : "Impulsivity and compulsivity have been considered opposite poles of a continuous spectrum, but their relationship appears to be more complex. Disorders characterized by impulsivity often have features of compulsivity and vice versa. The overlaps of the constructs of compulsivity and impulsivity warrant additional investigation, not only to identify the similarities and differences, but also to examine the implications for prevention and treatment strategies of both compulsive and impulsive behaviors.", "author" : [ { "dropping-particle" : "", "family" : "Grant", "given" : "Jon E", "non-dropping-particle" : "", "parse-names" : false, "suffix" : "" }, { "dropping-particle" : "", "family" : "Kim", "given" : "Suck Won", "non-dropping-particle" : "", "parse-names" : false, "suffix" : "" } ], "container-title" : "CNS spectrums", "id" : "ITEM-2", "issue" : "1", "issued" : { "date-parts" : [ [ "2014", "2" ] ] }, "page" : "21-7", "title" : "Brain circuitry of compulsivity and impulsivity.", "type" : "article-journal", "volume" : "19" }, "uris" : [ "http://www.mendeley.com/documents/?uuid=3ecc9d64-e7d3-4e5c-ba9c-fb3f0666647b" ] } ], "mendeley" : { "formattedCitation" : "&lt;sup&gt;&lt;sup&gt;9&lt;/sup&gt;,&lt;sup&gt;57&lt;/sup&gt;&lt;/sup&gt;", "plainTextFormattedCitation" : "9,57", "previouslyFormattedCitation" : "&lt;sup&gt;&lt;sup&gt;9&lt;/sup&gt;,&lt;sup&gt;55&lt;/sup&gt;&lt;/sup&gt;" }, "properties" : { "noteIndex" : 0 }, "schema" : "https://github.com/citation-style-language/schema/raw/master/csl-citation.json" }</w:instrText>
      </w:r>
      <w:r w:rsidR="00694745" w:rsidRPr="001A4C76">
        <w:rPr>
          <w:rFonts w:ascii="Times New Roman" w:hAnsi="Times New Roman" w:cs="Times New Roman"/>
        </w:rPr>
        <w:fldChar w:fldCharType="separate"/>
      </w:r>
      <w:r w:rsidR="00FC2A8E" w:rsidRPr="00FC2A8E">
        <w:rPr>
          <w:rFonts w:ascii="Times New Roman" w:hAnsi="Times New Roman" w:cs="Times New Roman"/>
          <w:noProof/>
          <w:vertAlign w:val="superscript"/>
        </w:rPr>
        <w:t>9,57</w:t>
      </w:r>
      <w:r w:rsidR="00694745" w:rsidRPr="001A4C76">
        <w:rPr>
          <w:rFonts w:ascii="Times New Roman" w:hAnsi="Times New Roman" w:cs="Times New Roman"/>
        </w:rPr>
        <w:fldChar w:fldCharType="end"/>
      </w:r>
      <w:r w:rsidRPr="001A4C76">
        <w:rPr>
          <w:rFonts w:ascii="Times New Roman" w:hAnsi="Times New Roman" w:cs="Times New Roman"/>
        </w:rPr>
        <w:t xml:space="preserve"> </w:t>
      </w:r>
      <w:r w:rsidR="007E076B" w:rsidRPr="001A4C76">
        <w:rPr>
          <w:rFonts w:ascii="Times New Roman" w:hAnsi="Times New Roman" w:cs="Times New Roman"/>
        </w:rPr>
        <w:t>and are unlikely to be fully covered by self-report alone. Thus</w:t>
      </w:r>
      <w:r w:rsidRPr="001A4C76">
        <w:rPr>
          <w:rFonts w:ascii="Times New Roman" w:hAnsi="Times New Roman" w:cs="Times New Roman"/>
        </w:rPr>
        <w:t>, future work should investigate whether our findings replicate when including behavioura</w:t>
      </w:r>
      <w:r w:rsidR="007E076B" w:rsidRPr="001A4C76">
        <w:rPr>
          <w:rFonts w:ascii="Times New Roman" w:hAnsi="Times New Roman" w:cs="Times New Roman"/>
        </w:rPr>
        <w:t>l tasks either instead of self-report measures or alongside.</w:t>
      </w:r>
      <w:r w:rsidR="005B5B74" w:rsidRPr="001A4C76">
        <w:rPr>
          <w:rFonts w:ascii="Times New Roman" w:hAnsi="Times New Roman" w:cs="Times New Roman"/>
        </w:rPr>
        <w:t xml:space="preserve"> </w:t>
      </w:r>
      <w:r w:rsidR="007E076B" w:rsidRPr="001A4C76">
        <w:rPr>
          <w:rFonts w:ascii="Times New Roman" w:hAnsi="Times New Roman" w:cs="Times New Roman"/>
        </w:rPr>
        <w:t>However, our</w:t>
      </w:r>
      <w:r w:rsidR="00646EFD" w:rsidRPr="001A4C76">
        <w:rPr>
          <w:rFonts w:ascii="Times New Roman" w:hAnsi="Times New Roman" w:cs="Times New Roman"/>
        </w:rPr>
        <w:t xml:space="preserve"> results demonstrate that </w:t>
      </w:r>
      <w:r w:rsidR="007E076B" w:rsidRPr="001A4C76">
        <w:rPr>
          <w:rFonts w:ascii="Times New Roman" w:hAnsi="Times New Roman" w:cs="Times New Roman"/>
        </w:rPr>
        <w:t>self-report measures of the compulsivity and impulsivity phenotypes are sensitive enough to distinguish clinically relevant differences in OCD subgroups. This has strong clinical utility given the convenient and cost-effective nature of self-report data compared to behavioural tasks</w:t>
      </w:r>
      <w:r w:rsidR="00646EFD" w:rsidRPr="001A4C76">
        <w:rPr>
          <w:rFonts w:ascii="Times New Roman" w:hAnsi="Times New Roman" w:cs="Times New Roman"/>
        </w:rPr>
        <w:t>,</w:t>
      </w:r>
      <w:r w:rsidR="007E076B" w:rsidRPr="001A4C76">
        <w:rPr>
          <w:rFonts w:ascii="Times New Roman" w:hAnsi="Times New Roman" w:cs="Times New Roman"/>
        </w:rPr>
        <w:t xml:space="preserve"> which often require training and practice to be administered successfully. </w:t>
      </w:r>
      <w:r w:rsidR="00682088" w:rsidRPr="001A4C76">
        <w:rPr>
          <w:rFonts w:ascii="Times New Roman" w:hAnsi="Times New Roman" w:cs="Times New Roman"/>
        </w:rPr>
        <w:t>Finally, the fact that approximately half of the low/low cluster was composed OCD participants when including healthy control participants may be ascribed to the fact that our OCD sample includes patients who were in different stages of treatment.</w:t>
      </w:r>
    </w:p>
    <w:p w14:paraId="287C5C28" w14:textId="77777777" w:rsidR="00644E32" w:rsidRPr="001A4C76" w:rsidRDefault="00644E32" w:rsidP="003C0FEC">
      <w:pPr>
        <w:spacing w:line="360" w:lineRule="auto"/>
        <w:jc w:val="both"/>
        <w:rPr>
          <w:rFonts w:ascii="Times New Roman" w:hAnsi="Times New Roman" w:cs="Times New Roman"/>
        </w:rPr>
      </w:pPr>
    </w:p>
    <w:p w14:paraId="45E837EF" w14:textId="77777777" w:rsidR="005B5B74" w:rsidRPr="001A4C76" w:rsidRDefault="005B5B74" w:rsidP="003C0FEC">
      <w:pPr>
        <w:spacing w:line="360" w:lineRule="auto"/>
        <w:jc w:val="both"/>
        <w:outlineLvl w:val="0"/>
        <w:rPr>
          <w:rFonts w:ascii="Times New Roman" w:hAnsi="Times New Roman" w:cs="Times New Roman"/>
        </w:rPr>
      </w:pPr>
      <w:r w:rsidRPr="001A4C76">
        <w:rPr>
          <w:rFonts w:ascii="Times New Roman" w:hAnsi="Times New Roman" w:cs="Times New Roman"/>
          <w:b/>
        </w:rPr>
        <w:t>Conclusions</w:t>
      </w:r>
    </w:p>
    <w:p w14:paraId="78B697A6" w14:textId="11133630" w:rsidR="005B5B74" w:rsidRPr="001A4C76" w:rsidRDefault="005B5B74" w:rsidP="003C0FEC">
      <w:pPr>
        <w:spacing w:line="360" w:lineRule="auto"/>
        <w:jc w:val="both"/>
        <w:rPr>
          <w:rFonts w:ascii="Times New Roman" w:hAnsi="Times New Roman" w:cs="Times New Roman"/>
        </w:rPr>
      </w:pPr>
      <w:r w:rsidRPr="001A4C76">
        <w:rPr>
          <w:rFonts w:ascii="Times New Roman" w:hAnsi="Times New Roman" w:cs="Times New Roman"/>
        </w:rPr>
        <w:t xml:space="preserve">In summary, we used objective data-driven methods applied to self-report data to show that individuals with OCD can be sub grouped based on their levels of compulsivity </w:t>
      </w:r>
      <w:r w:rsidR="00957D9D" w:rsidRPr="00DB051B">
        <w:rPr>
          <w:rFonts w:ascii="Times New Roman" w:hAnsi="Times New Roman" w:cs="Times New Roman"/>
          <w:color w:val="FF0000"/>
        </w:rPr>
        <w:t>(O</w:t>
      </w:r>
      <w:r w:rsidR="001B60E7" w:rsidRPr="00DB051B">
        <w:rPr>
          <w:rFonts w:ascii="Times New Roman" w:hAnsi="Times New Roman" w:cs="Times New Roman"/>
          <w:color w:val="FF0000"/>
        </w:rPr>
        <w:t>B</w:t>
      </w:r>
      <w:r w:rsidR="00957D9D" w:rsidRPr="00DB051B">
        <w:rPr>
          <w:rFonts w:ascii="Times New Roman" w:hAnsi="Times New Roman" w:cs="Times New Roman"/>
          <w:color w:val="FF0000"/>
        </w:rPr>
        <w:t>Q-44 and IUS-12)</w:t>
      </w:r>
      <w:r w:rsidR="00957D9D">
        <w:rPr>
          <w:rFonts w:ascii="Times New Roman" w:hAnsi="Times New Roman" w:cs="Times New Roman"/>
        </w:rPr>
        <w:t xml:space="preserve"> </w:t>
      </w:r>
      <w:r w:rsidRPr="001A4C76">
        <w:rPr>
          <w:rFonts w:ascii="Times New Roman" w:hAnsi="Times New Roman" w:cs="Times New Roman"/>
        </w:rPr>
        <w:t>and impulsivity</w:t>
      </w:r>
      <w:r w:rsidR="00957D9D">
        <w:rPr>
          <w:rFonts w:ascii="Times New Roman" w:hAnsi="Times New Roman" w:cs="Times New Roman"/>
        </w:rPr>
        <w:t xml:space="preserve"> </w:t>
      </w:r>
      <w:r w:rsidR="00957D9D" w:rsidRPr="00DB051B">
        <w:rPr>
          <w:rFonts w:ascii="Times New Roman" w:hAnsi="Times New Roman" w:cs="Times New Roman"/>
          <w:color w:val="FF0000"/>
        </w:rPr>
        <w:t>(UPPS-P)</w:t>
      </w:r>
      <w:r w:rsidRPr="001A4C76">
        <w:rPr>
          <w:rFonts w:ascii="Times New Roman" w:hAnsi="Times New Roman" w:cs="Times New Roman"/>
        </w:rPr>
        <w:t>, which, in turn links to differences in clinical severity. We found that individuals with high levels of impulsivity (and relatively lower compulsivity) have comparable clinical severity to those with high compulsivity (i.e., the stereotypical OCD presentation). Furthermore, we showed that the combination of high levels of compulsivity and impulsivity is linked to the highest clinical severity.</w:t>
      </w:r>
    </w:p>
    <w:p w14:paraId="0FE4B49E" w14:textId="77777777" w:rsidR="00542DD4" w:rsidRPr="001A4C76" w:rsidRDefault="00542DD4" w:rsidP="003C0FEC">
      <w:pPr>
        <w:spacing w:line="360" w:lineRule="auto"/>
        <w:jc w:val="both"/>
        <w:rPr>
          <w:rFonts w:ascii="Times New Roman" w:hAnsi="Times New Roman" w:cs="Times New Roman"/>
        </w:rPr>
      </w:pPr>
    </w:p>
    <w:p w14:paraId="53F1C7DF" w14:textId="77777777" w:rsidR="008A730A" w:rsidRPr="001A4C76" w:rsidRDefault="008A730A" w:rsidP="003C0FEC">
      <w:pPr>
        <w:spacing w:after="200" w:line="360" w:lineRule="auto"/>
        <w:jc w:val="both"/>
        <w:rPr>
          <w:rFonts w:ascii="Times New Roman" w:eastAsiaTheme="minorHAnsi" w:hAnsi="Times New Roman" w:cs="Times New Roman"/>
          <w:b/>
          <w:color w:val="000000"/>
        </w:rPr>
      </w:pPr>
      <w:r w:rsidRPr="001A4C76">
        <w:rPr>
          <w:rFonts w:ascii="Times New Roman" w:eastAsiaTheme="minorHAnsi" w:hAnsi="Times New Roman" w:cs="Times New Roman"/>
          <w:b/>
          <w:color w:val="000000"/>
        </w:rPr>
        <w:br w:type="page"/>
      </w:r>
    </w:p>
    <w:p w14:paraId="7D8D91DF" w14:textId="77777777" w:rsidR="00EF3FEB" w:rsidRPr="001A4C76" w:rsidRDefault="006E54B4" w:rsidP="004F28E4">
      <w:pPr>
        <w:autoSpaceDE w:val="0"/>
        <w:autoSpaceDN w:val="0"/>
        <w:adjustRightInd w:val="0"/>
        <w:rPr>
          <w:rFonts w:ascii="Times New Roman" w:eastAsiaTheme="minorHAnsi" w:hAnsi="Times New Roman" w:cs="Times New Roman"/>
          <w:b/>
          <w:color w:val="000000"/>
        </w:rPr>
      </w:pPr>
      <w:r w:rsidRPr="001A4C76">
        <w:rPr>
          <w:rFonts w:ascii="Times New Roman" w:eastAsiaTheme="minorHAnsi" w:hAnsi="Times New Roman" w:cs="Times New Roman"/>
          <w:b/>
          <w:color w:val="000000"/>
        </w:rPr>
        <w:lastRenderedPageBreak/>
        <w:t>References</w:t>
      </w:r>
    </w:p>
    <w:p w14:paraId="3B220C60" w14:textId="77777777" w:rsidR="006E54B4" w:rsidRPr="001A4C76" w:rsidRDefault="006E54B4" w:rsidP="004F28E4">
      <w:pPr>
        <w:autoSpaceDE w:val="0"/>
        <w:autoSpaceDN w:val="0"/>
        <w:adjustRightInd w:val="0"/>
        <w:rPr>
          <w:rFonts w:ascii="Times New Roman" w:eastAsiaTheme="minorHAnsi" w:hAnsi="Times New Roman" w:cs="Times New Roman"/>
          <w:b/>
          <w:color w:val="000000"/>
        </w:rPr>
      </w:pPr>
    </w:p>
    <w:p w14:paraId="6C5AC93F" w14:textId="49619AC9" w:rsidR="00FC2A8E" w:rsidRPr="00FC2A8E" w:rsidRDefault="00694745" w:rsidP="00FC2A8E">
      <w:pPr>
        <w:widowControl w:val="0"/>
        <w:autoSpaceDE w:val="0"/>
        <w:autoSpaceDN w:val="0"/>
        <w:adjustRightInd w:val="0"/>
        <w:ind w:left="640" w:hanging="640"/>
        <w:rPr>
          <w:rFonts w:ascii="Times New Roman" w:eastAsia="Times New Roman" w:hAnsi="Times New Roman" w:cs="Times New Roman"/>
          <w:noProof/>
        </w:rPr>
      </w:pPr>
      <w:r w:rsidRPr="001A4C76">
        <w:rPr>
          <w:rFonts w:ascii="Times New Roman" w:hAnsi="Times New Roman" w:cs="Times New Roman"/>
        </w:rPr>
        <w:fldChar w:fldCharType="begin" w:fldLock="1"/>
      </w:r>
      <w:r w:rsidR="0001791D" w:rsidRPr="001A4C76">
        <w:rPr>
          <w:rFonts w:ascii="Times New Roman" w:hAnsi="Times New Roman" w:cs="Times New Roman"/>
        </w:rPr>
        <w:instrText xml:space="preserve">ADDIN Mendeley Bibliography CSL_BIBLIOGRAPHY </w:instrText>
      </w:r>
      <w:r w:rsidRPr="001A4C76">
        <w:rPr>
          <w:rFonts w:ascii="Times New Roman" w:hAnsi="Times New Roman" w:cs="Times New Roman"/>
        </w:rPr>
        <w:fldChar w:fldCharType="separate"/>
      </w:r>
      <w:r w:rsidR="00FC2A8E" w:rsidRPr="00FC2A8E">
        <w:rPr>
          <w:rFonts w:ascii="Times New Roman" w:eastAsia="Times New Roman" w:hAnsi="Times New Roman" w:cs="Times New Roman"/>
          <w:noProof/>
        </w:rPr>
        <w:t xml:space="preserve">1. </w:t>
      </w:r>
      <w:r w:rsidR="00FC2A8E" w:rsidRPr="00FC2A8E">
        <w:rPr>
          <w:rFonts w:ascii="Times New Roman" w:eastAsia="Times New Roman" w:hAnsi="Times New Roman" w:cs="Times New Roman"/>
          <w:noProof/>
        </w:rPr>
        <w:tab/>
        <w:t xml:space="preserve">Fontenelle LF, Mendlowicz M V., Versiani M. The descriptive epidemiology of obsessive–compulsive disorder. </w:t>
      </w:r>
      <w:r w:rsidR="00FC2A8E" w:rsidRPr="00FC2A8E">
        <w:rPr>
          <w:rFonts w:ascii="Times New Roman" w:eastAsia="Times New Roman" w:hAnsi="Times New Roman" w:cs="Times New Roman"/>
          <w:i/>
          <w:iCs/>
          <w:noProof/>
        </w:rPr>
        <w:t>Prog Neuro-Psychopharmacology Biol Psychiatry [Internet].</w:t>
      </w:r>
      <w:r w:rsidR="00FC2A8E" w:rsidRPr="00FC2A8E">
        <w:rPr>
          <w:rFonts w:ascii="Times New Roman" w:eastAsia="Times New Roman" w:hAnsi="Times New Roman" w:cs="Times New Roman"/>
          <w:noProof/>
        </w:rPr>
        <w:t xml:space="preserve"> 2006 May;30(3):327–37. Available from: http://linkinghub.elsevier.com/retrieve/pii/S0278584605003465</w:t>
      </w:r>
    </w:p>
    <w:p w14:paraId="71E776D6" w14:textId="77777777" w:rsidR="00FC2A8E" w:rsidRPr="00FC2A8E" w:rsidRDefault="00FC2A8E" w:rsidP="00FC2A8E">
      <w:pPr>
        <w:widowControl w:val="0"/>
        <w:autoSpaceDE w:val="0"/>
        <w:autoSpaceDN w:val="0"/>
        <w:adjustRightInd w:val="0"/>
        <w:ind w:left="640" w:hanging="640"/>
        <w:rPr>
          <w:rFonts w:ascii="Times New Roman" w:eastAsia="Times New Roman" w:hAnsi="Times New Roman" w:cs="Times New Roman"/>
          <w:noProof/>
        </w:rPr>
      </w:pPr>
      <w:r w:rsidRPr="00FC2A8E">
        <w:rPr>
          <w:rFonts w:ascii="Times New Roman" w:eastAsia="Times New Roman" w:hAnsi="Times New Roman" w:cs="Times New Roman"/>
          <w:noProof/>
        </w:rPr>
        <w:t xml:space="preserve">2. </w:t>
      </w:r>
      <w:r w:rsidRPr="00FC2A8E">
        <w:rPr>
          <w:rFonts w:ascii="Times New Roman" w:eastAsia="Times New Roman" w:hAnsi="Times New Roman" w:cs="Times New Roman"/>
          <w:noProof/>
        </w:rPr>
        <w:tab/>
        <w:t xml:space="preserve">Hollander E, Doernberg E, Shavitt R, Waterman RJ, Soreni N, Veltman DJ, et al. The cost and impact of compulsivity: A research perspective. </w:t>
      </w:r>
      <w:r w:rsidRPr="00FC2A8E">
        <w:rPr>
          <w:rFonts w:ascii="Times New Roman" w:eastAsia="Times New Roman" w:hAnsi="Times New Roman" w:cs="Times New Roman"/>
          <w:i/>
          <w:iCs/>
          <w:noProof/>
        </w:rPr>
        <w:t>Eur Neuropsychopharmacol [Internet].</w:t>
      </w:r>
      <w:r w:rsidRPr="00FC2A8E">
        <w:rPr>
          <w:rFonts w:ascii="Times New Roman" w:eastAsia="Times New Roman" w:hAnsi="Times New Roman" w:cs="Times New Roman"/>
          <w:noProof/>
        </w:rPr>
        <w:t xml:space="preserve"> 2016 May;26(5):800–9. Available from: http://linkinghub.elsevier.com/retrieve/pii/S0924977X16000602</w:t>
      </w:r>
    </w:p>
    <w:p w14:paraId="57C6E0CF" w14:textId="77777777" w:rsidR="00FC2A8E" w:rsidRPr="00FC2A8E" w:rsidRDefault="00FC2A8E" w:rsidP="00FC2A8E">
      <w:pPr>
        <w:widowControl w:val="0"/>
        <w:autoSpaceDE w:val="0"/>
        <w:autoSpaceDN w:val="0"/>
        <w:adjustRightInd w:val="0"/>
        <w:ind w:left="640" w:hanging="640"/>
        <w:rPr>
          <w:rFonts w:ascii="Times New Roman" w:eastAsia="Times New Roman" w:hAnsi="Times New Roman" w:cs="Times New Roman"/>
          <w:noProof/>
        </w:rPr>
      </w:pPr>
      <w:r w:rsidRPr="00FC2A8E">
        <w:rPr>
          <w:rFonts w:ascii="Times New Roman" w:eastAsia="Times New Roman" w:hAnsi="Times New Roman" w:cs="Times New Roman"/>
          <w:noProof/>
        </w:rPr>
        <w:t xml:space="preserve">3. </w:t>
      </w:r>
      <w:r w:rsidRPr="00FC2A8E">
        <w:rPr>
          <w:rFonts w:ascii="Times New Roman" w:eastAsia="Times New Roman" w:hAnsi="Times New Roman" w:cs="Times New Roman"/>
          <w:noProof/>
        </w:rPr>
        <w:tab/>
        <w:t xml:space="preserve">Fineberg N a, Brown A, Reghunandanan S, Pampaloni I. Evidence-based pharmacotherapy of obsessive-compulsive disorder. </w:t>
      </w:r>
      <w:r w:rsidRPr="00FC2A8E">
        <w:rPr>
          <w:rFonts w:ascii="Times New Roman" w:eastAsia="Times New Roman" w:hAnsi="Times New Roman" w:cs="Times New Roman"/>
          <w:i/>
          <w:iCs/>
          <w:noProof/>
        </w:rPr>
        <w:t>Int J Neuropsychopharmacol [Internet].</w:t>
      </w:r>
      <w:r w:rsidRPr="00FC2A8E">
        <w:rPr>
          <w:rFonts w:ascii="Times New Roman" w:eastAsia="Times New Roman" w:hAnsi="Times New Roman" w:cs="Times New Roman"/>
          <w:noProof/>
        </w:rPr>
        <w:t xml:space="preserve"> 2012 Sep 9;15(8):1173–91. Available from: http://ijnp.oxfordjournals.org/cgi/doi/10.1017/S1461145711001829</w:t>
      </w:r>
    </w:p>
    <w:p w14:paraId="03AB42CA" w14:textId="77777777" w:rsidR="00FC2A8E" w:rsidRPr="00FC2A8E" w:rsidRDefault="00FC2A8E" w:rsidP="00FC2A8E">
      <w:pPr>
        <w:widowControl w:val="0"/>
        <w:autoSpaceDE w:val="0"/>
        <w:autoSpaceDN w:val="0"/>
        <w:adjustRightInd w:val="0"/>
        <w:ind w:left="640" w:hanging="640"/>
        <w:rPr>
          <w:rFonts w:ascii="Times New Roman" w:eastAsia="Times New Roman" w:hAnsi="Times New Roman" w:cs="Times New Roman"/>
          <w:noProof/>
        </w:rPr>
      </w:pPr>
      <w:r w:rsidRPr="00FC2A8E">
        <w:rPr>
          <w:rFonts w:ascii="Times New Roman" w:eastAsia="Times New Roman" w:hAnsi="Times New Roman" w:cs="Times New Roman"/>
          <w:noProof/>
        </w:rPr>
        <w:t xml:space="preserve">4. </w:t>
      </w:r>
      <w:r w:rsidRPr="00FC2A8E">
        <w:rPr>
          <w:rFonts w:ascii="Times New Roman" w:eastAsia="Times New Roman" w:hAnsi="Times New Roman" w:cs="Times New Roman"/>
          <w:noProof/>
        </w:rPr>
        <w:tab/>
        <w:t xml:space="preserve">Pauls DL, Abramovitch A, Rauch SL, Geller DA. Obsessive–compulsive disorder: an integrative genetic and neurobiological perspective. </w:t>
      </w:r>
      <w:r w:rsidRPr="00FC2A8E">
        <w:rPr>
          <w:rFonts w:ascii="Times New Roman" w:eastAsia="Times New Roman" w:hAnsi="Times New Roman" w:cs="Times New Roman"/>
          <w:i/>
          <w:iCs/>
          <w:noProof/>
        </w:rPr>
        <w:t>Nat Rev Neurosci [Internet].</w:t>
      </w:r>
      <w:r w:rsidRPr="00FC2A8E">
        <w:rPr>
          <w:rFonts w:ascii="Times New Roman" w:eastAsia="Times New Roman" w:hAnsi="Times New Roman" w:cs="Times New Roman"/>
          <w:noProof/>
        </w:rPr>
        <w:t xml:space="preserve"> 2014 May 20;15(6):410–24. Available from: http://www.nature.com/doifinder/10.1038/nrn3746</w:t>
      </w:r>
    </w:p>
    <w:p w14:paraId="5C2DEDD6" w14:textId="77777777" w:rsidR="00FC2A8E" w:rsidRPr="00FC2A8E" w:rsidRDefault="00FC2A8E" w:rsidP="00FC2A8E">
      <w:pPr>
        <w:widowControl w:val="0"/>
        <w:autoSpaceDE w:val="0"/>
        <w:autoSpaceDN w:val="0"/>
        <w:adjustRightInd w:val="0"/>
        <w:ind w:left="640" w:hanging="640"/>
        <w:rPr>
          <w:rFonts w:ascii="Times New Roman" w:eastAsia="Times New Roman" w:hAnsi="Times New Roman" w:cs="Times New Roman"/>
          <w:noProof/>
        </w:rPr>
      </w:pPr>
      <w:r w:rsidRPr="00FC2A8E">
        <w:rPr>
          <w:rFonts w:ascii="Times New Roman" w:eastAsia="Times New Roman" w:hAnsi="Times New Roman" w:cs="Times New Roman"/>
          <w:noProof/>
        </w:rPr>
        <w:t xml:space="preserve">5. </w:t>
      </w:r>
      <w:r w:rsidRPr="00FC2A8E">
        <w:rPr>
          <w:rFonts w:ascii="Times New Roman" w:eastAsia="Times New Roman" w:hAnsi="Times New Roman" w:cs="Times New Roman"/>
          <w:noProof/>
        </w:rPr>
        <w:tab/>
        <w:t xml:space="preserve">Gottesman II, Gould TD. The Endophenotype Concept in Psychiatry: Etymology and Strategic Intentions. </w:t>
      </w:r>
      <w:r w:rsidRPr="00FC2A8E">
        <w:rPr>
          <w:rFonts w:ascii="Times New Roman" w:eastAsia="Times New Roman" w:hAnsi="Times New Roman" w:cs="Times New Roman"/>
          <w:i/>
          <w:iCs/>
          <w:noProof/>
        </w:rPr>
        <w:t>Am J Psychiatry [Internet].</w:t>
      </w:r>
      <w:r w:rsidRPr="00FC2A8E">
        <w:rPr>
          <w:rFonts w:ascii="Times New Roman" w:eastAsia="Times New Roman" w:hAnsi="Times New Roman" w:cs="Times New Roman"/>
          <w:noProof/>
        </w:rPr>
        <w:t xml:space="preserve"> 2003 Apr;160(4):636–45. Available from: http://psychiatryonline.org/doi/abs/10.1176/appi.ajp.160.4.636</w:t>
      </w:r>
    </w:p>
    <w:p w14:paraId="690A1C42" w14:textId="77777777" w:rsidR="00FC2A8E" w:rsidRPr="00FC2A8E" w:rsidRDefault="00FC2A8E" w:rsidP="00FC2A8E">
      <w:pPr>
        <w:widowControl w:val="0"/>
        <w:autoSpaceDE w:val="0"/>
        <w:autoSpaceDN w:val="0"/>
        <w:adjustRightInd w:val="0"/>
        <w:ind w:left="640" w:hanging="640"/>
        <w:rPr>
          <w:rFonts w:ascii="Times New Roman" w:eastAsia="Times New Roman" w:hAnsi="Times New Roman" w:cs="Times New Roman"/>
          <w:noProof/>
        </w:rPr>
      </w:pPr>
      <w:r w:rsidRPr="00FC2A8E">
        <w:rPr>
          <w:rFonts w:ascii="Times New Roman" w:eastAsia="Times New Roman" w:hAnsi="Times New Roman" w:cs="Times New Roman"/>
          <w:noProof/>
        </w:rPr>
        <w:t xml:space="preserve">6. </w:t>
      </w:r>
      <w:r w:rsidRPr="00FC2A8E">
        <w:rPr>
          <w:rFonts w:ascii="Times New Roman" w:eastAsia="Times New Roman" w:hAnsi="Times New Roman" w:cs="Times New Roman"/>
          <w:noProof/>
        </w:rPr>
        <w:tab/>
        <w:t xml:space="preserve">Cuthbert BN, Insel TR. Toward the future of psychiatric diagnosis: the seven pillars of RDoC. </w:t>
      </w:r>
      <w:r w:rsidRPr="00FC2A8E">
        <w:rPr>
          <w:rFonts w:ascii="Times New Roman" w:eastAsia="Times New Roman" w:hAnsi="Times New Roman" w:cs="Times New Roman"/>
          <w:i/>
          <w:iCs/>
          <w:noProof/>
        </w:rPr>
        <w:t>BMC Med [Internet].</w:t>
      </w:r>
      <w:r w:rsidRPr="00FC2A8E">
        <w:rPr>
          <w:rFonts w:ascii="Times New Roman" w:eastAsia="Times New Roman" w:hAnsi="Times New Roman" w:cs="Times New Roman"/>
          <w:noProof/>
        </w:rPr>
        <w:t xml:space="preserve"> 2013;11(1):126. Available from: http://www.pubmedcentral.nih.gov/articlerender.fcgi?artid=3653747&amp;tool=pmcentrez&amp;rendertype=abstract</w:t>
      </w:r>
    </w:p>
    <w:p w14:paraId="43EAF0EF" w14:textId="77777777" w:rsidR="00FC2A8E" w:rsidRPr="00FC2A8E" w:rsidRDefault="00FC2A8E" w:rsidP="00FC2A8E">
      <w:pPr>
        <w:widowControl w:val="0"/>
        <w:autoSpaceDE w:val="0"/>
        <w:autoSpaceDN w:val="0"/>
        <w:adjustRightInd w:val="0"/>
        <w:ind w:left="640" w:hanging="640"/>
        <w:rPr>
          <w:rFonts w:ascii="Times New Roman" w:eastAsia="Times New Roman" w:hAnsi="Times New Roman" w:cs="Times New Roman"/>
          <w:noProof/>
        </w:rPr>
      </w:pPr>
      <w:r w:rsidRPr="00FC2A8E">
        <w:rPr>
          <w:rFonts w:ascii="Times New Roman" w:eastAsia="Times New Roman" w:hAnsi="Times New Roman" w:cs="Times New Roman"/>
          <w:noProof/>
        </w:rPr>
        <w:t xml:space="preserve">7. </w:t>
      </w:r>
      <w:r w:rsidRPr="00FC2A8E">
        <w:rPr>
          <w:rFonts w:ascii="Times New Roman" w:eastAsia="Times New Roman" w:hAnsi="Times New Roman" w:cs="Times New Roman"/>
          <w:noProof/>
        </w:rPr>
        <w:tab/>
        <w:t xml:space="preserve">Fineberg N a, Chamberlain SR, Goudriaan AE, Stein DJ, Vanderschuren LJMJ, Gillan CM, et al. New developments in human neurocognition: clinical, genetic, and brain imaging correlates of impulsivity and compulsivity. </w:t>
      </w:r>
      <w:r w:rsidRPr="00FC2A8E">
        <w:rPr>
          <w:rFonts w:ascii="Times New Roman" w:eastAsia="Times New Roman" w:hAnsi="Times New Roman" w:cs="Times New Roman"/>
          <w:i/>
          <w:iCs/>
          <w:noProof/>
        </w:rPr>
        <w:t>CNS Spectr [Internet].</w:t>
      </w:r>
      <w:r w:rsidRPr="00FC2A8E">
        <w:rPr>
          <w:rFonts w:ascii="Times New Roman" w:eastAsia="Times New Roman" w:hAnsi="Times New Roman" w:cs="Times New Roman"/>
          <w:noProof/>
        </w:rPr>
        <w:t xml:space="preserve"> 2014 Feb [cited 2014 May 5];19(1):69–89. Available from: http://www.ncbi.nlm.nih.gov/pubmed/24512640</w:t>
      </w:r>
    </w:p>
    <w:p w14:paraId="2729DC50" w14:textId="77777777" w:rsidR="00FC2A8E" w:rsidRPr="00FC2A8E" w:rsidRDefault="00FC2A8E" w:rsidP="00FC2A8E">
      <w:pPr>
        <w:widowControl w:val="0"/>
        <w:autoSpaceDE w:val="0"/>
        <w:autoSpaceDN w:val="0"/>
        <w:adjustRightInd w:val="0"/>
        <w:ind w:left="640" w:hanging="640"/>
        <w:rPr>
          <w:rFonts w:ascii="Times New Roman" w:eastAsia="Times New Roman" w:hAnsi="Times New Roman" w:cs="Times New Roman"/>
          <w:noProof/>
        </w:rPr>
      </w:pPr>
      <w:r w:rsidRPr="00FC2A8E">
        <w:rPr>
          <w:rFonts w:ascii="Times New Roman" w:eastAsia="Times New Roman" w:hAnsi="Times New Roman" w:cs="Times New Roman"/>
          <w:noProof/>
        </w:rPr>
        <w:t xml:space="preserve">8. </w:t>
      </w:r>
      <w:r w:rsidRPr="00FC2A8E">
        <w:rPr>
          <w:rFonts w:ascii="Times New Roman" w:eastAsia="Times New Roman" w:hAnsi="Times New Roman" w:cs="Times New Roman"/>
          <w:noProof/>
        </w:rPr>
        <w:tab/>
        <w:t xml:space="preserve">Gillan CM, Kosinski M, Whelan R, Phelps EA, Daw ND. Characterizing a psychiatric symptom dimension related to deficits in goal-directed control. </w:t>
      </w:r>
      <w:r w:rsidRPr="00FC2A8E">
        <w:rPr>
          <w:rFonts w:ascii="Times New Roman" w:eastAsia="Times New Roman" w:hAnsi="Times New Roman" w:cs="Times New Roman"/>
          <w:i/>
          <w:iCs/>
          <w:noProof/>
        </w:rPr>
        <w:t>Elife [Internet].</w:t>
      </w:r>
      <w:r w:rsidRPr="00FC2A8E">
        <w:rPr>
          <w:rFonts w:ascii="Times New Roman" w:eastAsia="Times New Roman" w:hAnsi="Times New Roman" w:cs="Times New Roman"/>
          <w:noProof/>
        </w:rPr>
        <w:t xml:space="preserve"> 2016 Mar 1;5:1–24. Available from: http://elifesciences.org/lookup/doi/10.7554/eLife.11305</w:t>
      </w:r>
    </w:p>
    <w:p w14:paraId="0BF5BA97" w14:textId="77777777" w:rsidR="00FC2A8E" w:rsidRPr="00FC2A8E" w:rsidRDefault="00FC2A8E" w:rsidP="00FC2A8E">
      <w:pPr>
        <w:widowControl w:val="0"/>
        <w:autoSpaceDE w:val="0"/>
        <w:autoSpaceDN w:val="0"/>
        <w:adjustRightInd w:val="0"/>
        <w:ind w:left="640" w:hanging="640"/>
        <w:rPr>
          <w:rFonts w:ascii="Times New Roman" w:eastAsia="Times New Roman" w:hAnsi="Times New Roman" w:cs="Times New Roman"/>
          <w:noProof/>
        </w:rPr>
      </w:pPr>
      <w:r w:rsidRPr="00FC2A8E">
        <w:rPr>
          <w:rFonts w:ascii="Times New Roman" w:eastAsia="Times New Roman" w:hAnsi="Times New Roman" w:cs="Times New Roman"/>
          <w:noProof/>
        </w:rPr>
        <w:t xml:space="preserve">9. </w:t>
      </w:r>
      <w:r w:rsidRPr="00FC2A8E">
        <w:rPr>
          <w:rFonts w:ascii="Times New Roman" w:eastAsia="Times New Roman" w:hAnsi="Times New Roman" w:cs="Times New Roman"/>
          <w:noProof/>
        </w:rPr>
        <w:tab/>
        <w:t xml:space="preserve">Robbins TW, Gillan CM, Smith DG, de Wit S, Ersche KD. Neurocognitive endophenotypes of impulsivity and compulsivity: towards dimensional psychiatry. </w:t>
      </w:r>
      <w:r w:rsidRPr="00FC2A8E">
        <w:rPr>
          <w:rFonts w:ascii="Times New Roman" w:eastAsia="Times New Roman" w:hAnsi="Times New Roman" w:cs="Times New Roman"/>
          <w:i/>
          <w:iCs/>
          <w:noProof/>
        </w:rPr>
        <w:t>Trends Cogn Sci [Internet].</w:t>
      </w:r>
      <w:r w:rsidRPr="00FC2A8E">
        <w:rPr>
          <w:rFonts w:ascii="Times New Roman" w:eastAsia="Times New Roman" w:hAnsi="Times New Roman" w:cs="Times New Roman"/>
          <w:noProof/>
        </w:rPr>
        <w:t xml:space="preserve"> 2012 Jan [cited 2014 Mar 20];16(1):81–91. Available from: http://www.ncbi.nlm.nih.gov/pubmed/22155014</w:t>
      </w:r>
    </w:p>
    <w:p w14:paraId="6D03D7F1" w14:textId="77777777" w:rsidR="00FC2A8E" w:rsidRPr="00FC2A8E" w:rsidRDefault="00FC2A8E" w:rsidP="00FC2A8E">
      <w:pPr>
        <w:widowControl w:val="0"/>
        <w:autoSpaceDE w:val="0"/>
        <w:autoSpaceDN w:val="0"/>
        <w:adjustRightInd w:val="0"/>
        <w:ind w:left="640" w:hanging="640"/>
        <w:rPr>
          <w:rFonts w:ascii="Times New Roman" w:eastAsia="Times New Roman" w:hAnsi="Times New Roman" w:cs="Times New Roman"/>
          <w:noProof/>
        </w:rPr>
      </w:pPr>
      <w:r w:rsidRPr="00FC2A8E">
        <w:rPr>
          <w:rFonts w:ascii="Times New Roman" w:eastAsia="Times New Roman" w:hAnsi="Times New Roman" w:cs="Times New Roman"/>
          <w:noProof/>
        </w:rPr>
        <w:t xml:space="preserve">10. </w:t>
      </w:r>
      <w:r w:rsidRPr="00FC2A8E">
        <w:rPr>
          <w:rFonts w:ascii="Times New Roman" w:eastAsia="Times New Roman" w:hAnsi="Times New Roman" w:cs="Times New Roman"/>
          <w:noProof/>
        </w:rPr>
        <w:tab/>
        <w:t xml:space="preserve">Grassi G, Pallanti S, Righi L, Figee M, Mantione M, Denys D, et al. Think twice: Impulsivity and decision making in obsessive–compulsive disorder. </w:t>
      </w:r>
      <w:r w:rsidRPr="00FC2A8E">
        <w:rPr>
          <w:rFonts w:ascii="Times New Roman" w:eastAsia="Times New Roman" w:hAnsi="Times New Roman" w:cs="Times New Roman"/>
          <w:i/>
          <w:iCs/>
          <w:noProof/>
        </w:rPr>
        <w:t>J Behav Addict [Internet].</w:t>
      </w:r>
      <w:r w:rsidRPr="00FC2A8E">
        <w:rPr>
          <w:rFonts w:ascii="Times New Roman" w:eastAsia="Times New Roman" w:hAnsi="Times New Roman" w:cs="Times New Roman"/>
          <w:noProof/>
        </w:rPr>
        <w:t xml:space="preserve"> 2015 Dec;4(4):263–72. Available from: http://www.pubmedcentral.nih.gov/articlerender.fcgi?artid=4712760&amp;tool=pmcentrez&amp;rendertype=abstract</w:t>
      </w:r>
    </w:p>
    <w:p w14:paraId="47803562" w14:textId="77777777" w:rsidR="00FC2A8E" w:rsidRPr="00FC2A8E" w:rsidRDefault="00FC2A8E" w:rsidP="00FC2A8E">
      <w:pPr>
        <w:widowControl w:val="0"/>
        <w:autoSpaceDE w:val="0"/>
        <w:autoSpaceDN w:val="0"/>
        <w:adjustRightInd w:val="0"/>
        <w:ind w:left="640" w:hanging="640"/>
        <w:rPr>
          <w:rFonts w:ascii="Times New Roman" w:eastAsia="Times New Roman" w:hAnsi="Times New Roman" w:cs="Times New Roman"/>
          <w:noProof/>
        </w:rPr>
      </w:pPr>
      <w:r w:rsidRPr="00FC2A8E">
        <w:rPr>
          <w:rFonts w:ascii="Times New Roman" w:eastAsia="Times New Roman" w:hAnsi="Times New Roman" w:cs="Times New Roman"/>
          <w:noProof/>
        </w:rPr>
        <w:t xml:space="preserve">11. </w:t>
      </w:r>
      <w:r w:rsidRPr="00FC2A8E">
        <w:rPr>
          <w:rFonts w:ascii="Times New Roman" w:eastAsia="Times New Roman" w:hAnsi="Times New Roman" w:cs="Times New Roman"/>
          <w:noProof/>
        </w:rPr>
        <w:tab/>
        <w:t xml:space="preserve">Fontenelle LF, Oostermeijer S, Harrison BJ, Pantelis C, Yücel M. Obsessive-compulsive disorder, impulse control disorders and drug addiction: common features and potential treatments. </w:t>
      </w:r>
      <w:r w:rsidRPr="00FC2A8E">
        <w:rPr>
          <w:rFonts w:ascii="Times New Roman" w:eastAsia="Times New Roman" w:hAnsi="Times New Roman" w:cs="Times New Roman"/>
          <w:i/>
          <w:iCs/>
          <w:noProof/>
        </w:rPr>
        <w:t>Drugs [Internet].</w:t>
      </w:r>
      <w:r w:rsidRPr="00FC2A8E">
        <w:rPr>
          <w:rFonts w:ascii="Times New Roman" w:eastAsia="Times New Roman" w:hAnsi="Times New Roman" w:cs="Times New Roman"/>
          <w:noProof/>
        </w:rPr>
        <w:t xml:space="preserve"> 2011 May 7;71(7):827–40. Available from: http://www.ncbi.nlm.nih.gov/pubmed/21568361</w:t>
      </w:r>
    </w:p>
    <w:p w14:paraId="1C8CBBC2" w14:textId="77777777" w:rsidR="00FC2A8E" w:rsidRPr="00FC2A8E" w:rsidRDefault="00FC2A8E" w:rsidP="00FC2A8E">
      <w:pPr>
        <w:widowControl w:val="0"/>
        <w:autoSpaceDE w:val="0"/>
        <w:autoSpaceDN w:val="0"/>
        <w:adjustRightInd w:val="0"/>
        <w:ind w:left="640" w:hanging="640"/>
        <w:rPr>
          <w:rFonts w:ascii="Times New Roman" w:eastAsia="Times New Roman" w:hAnsi="Times New Roman" w:cs="Times New Roman"/>
          <w:noProof/>
        </w:rPr>
      </w:pPr>
      <w:r w:rsidRPr="00FC2A8E">
        <w:rPr>
          <w:rFonts w:ascii="Times New Roman" w:eastAsia="Times New Roman" w:hAnsi="Times New Roman" w:cs="Times New Roman"/>
          <w:noProof/>
        </w:rPr>
        <w:t xml:space="preserve">12. </w:t>
      </w:r>
      <w:r w:rsidRPr="00FC2A8E">
        <w:rPr>
          <w:rFonts w:ascii="Times New Roman" w:eastAsia="Times New Roman" w:hAnsi="Times New Roman" w:cs="Times New Roman"/>
          <w:noProof/>
        </w:rPr>
        <w:tab/>
        <w:t xml:space="preserve">Chamberlain SR, Sahakian BJ. The neuropsychiatry of impulsivity. </w:t>
      </w:r>
      <w:r w:rsidRPr="00FC2A8E">
        <w:rPr>
          <w:rFonts w:ascii="Times New Roman" w:eastAsia="Times New Roman" w:hAnsi="Times New Roman" w:cs="Times New Roman"/>
          <w:i/>
          <w:iCs/>
          <w:noProof/>
        </w:rPr>
        <w:t xml:space="preserve">Curr Opin </w:t>
      </w:r>
      <w:r w:rsidRPr="00FC2A8E">
        <w:rPr>
          <w:rFonts w:ascii="Times New Roman" w:eastAsia="Times New Roman" w:hAnsi="Times New Roman" w:cs="Times New Roman"/>
          <w:i/>
          <w:iCs/>
          <w:noProof/>
        </w:rPr>
        <w:lastRenderedPageBreak/>
        <w:t>Psychiatry [Internet].</w:t>
      </w:r>
      <w:r w:rsidRPr="00FC2A8E">
        <w:rPr>
          <w:rFonts w:ascii="Times New Roman" w:eastAsia="Times New Roman" w:hAnsi="Times New Roman" w:cs="Times New Roman"/>
          <w:noProof/>
        </w:rPr>
        <w:t xml:space="preserve"> 2007 May;20(3):255–61. Available from: http://content.wkhealth.com/linkback/openurl?sid=WKPTLP:landingpage&amp;an=00001504-200705000-00015</w:t>
      </w:r>
    </w:p>
    <w:p w14:paraId="5E0BBC12" w14:textId="77777777" w:rsidR="00FC2A8E" w:rsidRPr="00FC2A8E" w:rsidRDefault="00FC2A8E" w:rsidP="00FC2A8E">
      <w:pPr>
        <w:widowControl w:val="0"/>
        <w:autoSpaceDE w:val="0"/>
        <w:autoSpaceDN w:val="0"/>
        <w:adjustRightInd w:val="0"/>
        <w:ind w:left="640" w:hanging="640"/>
        <w:rPr>
          <w:rFonts w:ascii="Times New Roman" w:eastAsia="Times New Roman" w:hAnsi="Times New Roman" w:cs="Times New Roman"/>
          <w:noProof/>
        </w:rPr>
      </w:pPr>
      <w:r w:rsidRPr="00FC2A8E">
        <w:rPr>
          <w:rFonts w:ascii="Times New Roman" w:eastAsia="Times New Roman" w:hAnsi="Times New Roman" w:cs="Times New Roman"/>
          <w:noProof/>
        </w:rPr>
        <w:t xml:space="preserve">13. </w:t>
      </w:r>
      <w:r w:rsidRPr="00FC2A8E">
        <w:rPr>
          <w:rFonts w:ascii="Times New Roman" w:eastAsia="Times New Roman" w:hAnsi="Times New Roman" w:cs="Times New Roman"/>
          <w:noProof/>
        </w:rPr>
        <w:tab/>
        <w:t xml:space="preserve">Tavares H, Gentil V. Pathological gambling and obsessive-compulsive disorder : towards a spectrum of disorders of volition. </w:t>
      </w:r>
      <w:r w:rsidRPr="00FC2A8E">
        <w:rPr>
          <w:rFonts w:ascii="Times New Roman" w:eastAsia="Times New Roman" w:hAnsi="Times New Roman" w:cs="Times New Roman"/>
          <w:i/>
          <w:iCs/>
          <w:noProof/>
        </w:rPr>
        <w:t>Rev Bras Psiquiatr.</w:t>
      </w:r>
      <w:r w:rsidRPr="00FC2A8E">
        <w:rPr>
          <w:rFonts w:ascii="Times New Roman" w:eastAsia="Times New Roman" w:hAnsi="Times New Roman" w:cs="Times New Roman"/>
          <w:noProof/>
        </w:rPr>
        <w:t xml:space="preserve"> 2007;29(55 11):107–17. </w:t>
      </w:r>
    </w:p>
    <w:p w14:paraId="033ADA08" w14:textId="77777777" w:rsidR="00FC2A8E" w:rsidRPr="00FC2A8E" w:rsidRDefault="00FC2A8E" w:rsidP="00FC2A8E">
      <w:pPr>
        <w:widowControl w:val="0"/>
        <w:autoSpaceDE w:val="0"/>
        <w:autoSpaceDN w:val="0"/>
        <w:adjustRightInd w:val="0"/>
        <w:ind w:left="640" w:hanging="640"/>
        <w:rPr>
          <w:rFonts w:ascii="Times New Roman" w:eastAsia="Times New Roman" w:hAnsi="Times New Roman" w:cs="Times New Roman"/>
          <w:noProof/>
        </w:rPr>
      </w:pPr>
      <w:r w:rsidRPr="00FC2A8E">
        <w:rPr>
          <w:rFonts w:ascii="Times New Roman" w:eastAsia="Times New Roman" w:hAnsi="Times New Roman" w:cs="Times New Roman"/>
          <w:noProof/>
        </w:rPr>
        <w:t xml:space="preserve">14. </w:t>
      </w:r>
      <w:r w:rsidRPr="00FC2A8E">
        <w:rPr>
          <w:rFonts w:ascii="Times New Roman" w:eastAsia="Times New Roman" w:hAnsi="Times New Roman" w:cs="Times New Roman"/>
          <w:noProof/>
        </w:rPr>
        <w:tab/>
        <w:t xml:space="preserve">Chamberlain SR, Leppink EW, Redden SA, Grant JE. Are obsessive–compulsive symptoms impulsive, compulsive or both? </w:t>
      </w:r>
      <w:r w:rsidRPr="00FC2A8E">
        <w:rPr>
          <w:rFonts w:ascii="Times New Roman" w:eastAsia="Times New Roman" w:hAnsi="Times New Roman" w:cs="Times New Roman"/>
          <w:i/>
          <w:iCs/>
          <w:noProof/>
        </w:rPr>
        <w:t>Compr Psychiatry [Internet].</w:t>
      </w:r>
      <w:r w:rsidRPr="00FC2A8E">
        <w:rPr>
          <w:rFonts w:ascii="Times New Roman" w:eastAsia="Times New Roman" w:hAnsi="Times New Roman" w:cs="Times New Roman"/>
          <w:noProof/>
        </w:rPr>
        <w:t xml:space="preserve"> 2016 Jul;68:111–8. Available from: http://dx.doi.org/10.1016/j.comppsych.2016.04.010</w:t>
      </w:r>
    </w:p>
    <w:p w14:paraId="03CB1012" w14:textId="77777777" w:rsidR="00FC2A8E" w:rsidRPr="00FC2A8E" w:rsidRDefault="00FC2A8E" w:rsidP="00FC2A8E">
      <w:pPr>
        <w:widowControl w:val="0"/>
        <w:autoSpaceDE w:val="0"/>
        <w:autoSpaceDN w:val="0"/>
        <w:adjustRightInd w:val="0"/>
        <w:ind w:left="640" w:hanging="640"/>
        <w:rPr>
          <w:rFonts w:ascii="Times New Roman" w:eastAsia="Times New Roman" w:hAnsi="Times New Roman" w:cs="Times New Roman"/>
          <w:noProof/>
        </w:rPr>
      </w:pPr>
      <w:r w:rsidRPr="00FC2A8E">
        <w:rPr>
          <w:rFonts w:ascii="Times New Roman" w:eastAsia="Times New Roman" w:hAnsi="Times New Roman" w:cs="Times New Roman"/>
          <w:noProof/>
        </w:rPr>
        <w:t xml:space="preserve">15. </w:t>
      </w:r>
      <w:r w:rsidRPr="00FC2A8E">
        <w:rPr>
          <w:rFonts w:ascii="Times New Roman" w:eastAsia="Times New Roman" w:hAnsi="Times New Roman" w:cs="Times New Roman"/>
          <w:noProof/>
        </w:rPr>
        <w:tab/>
        <w:t xml:space="preserve">Benatti B, Dell’Osso B, Arici C, Hollander E, Altamura AC. Characterizing impulsivity profile in patients with obsessive-compulsive disorder. </w:t>
      </w:r>
      <w:r w:rsidRPr="00FC2A8E">
        <w:rPr>
          <w:rFonts w:ascii="Times New Roman" w:eastAsia="Times New Roman" w:hAnsi="Times New Roman" w:cs="Times New Roman"/>
          <w:i/>
          <w:iCs/>
          <w:noProof/>
        </w:rPr>
        <w:t>Int J Psychiatry Clin Pract [Internet].</w:t>
      </w:r>
      <w:r w:rsidRPr="00FC2A8E">
        <w:rPr>
          <w:rFonts w:ascii="Times New Roman" w:eastAsia="Times New Roman" w:hAnsi="Times New Roman" w:cs="Times New Roman"/>
          <w:noProof/>
        </w:rPr>
        <w:t xml:space="preserve"> 2014 Aug;18(3):156–60. Available from: http://www.ncbi.nlm.nih.gov/pubmed/24151922</w:t>
      </w:r>
    </w:p>
    <w:p w14:paraId="203427A2" w14:textId="77777777" w:rsidR="00FC2A8E" w:rsidRPr="00FC2A8E" w:rsidRDefault="00FC2A8E" w:rsidP="00FC2A8E">
      <w:pPr>
        <w:widowControl w:val="0"/>
        <w:autoSpaceDE w:val="0"/>
        <w:autoSpaceDN w:val="0"/>
        <w:adjustRightInd w:val="0"/>
        <w:ind w:left="640" w:hanging="640"/>
        <w:rPr>
          <w:rFonts w:ascii="Times New Roman" w:eastAsia="Times New Roman" w:hAnsi="Times New Roman" w:cs="Times New Roman"/>
          <w:noProof/>
        </w:rPr>
      </w:pPr>
      <w:r w:rsidRPr="00FC2A8E">
        <w:rPr>
          <w:rFonts w:ascii="Times New Roman" w:eastAsia="Times New Roman" w:hAnsi="Times New Roman" w:cs="Times New Roman"/>
          <w:noProof/>
        </w:rPr>
        <w:t xml:space="preserve">16. </w:t>
      </w:r>
      <w:r w:rsidRPr="00FC2A8E">
        <w:rPr>
          <w:rFonts w:ascii="Times New Roman" w:eastAsia="Times New Roman" w:hAnsi="Times New Roman" w:cs="Times New Roman"/>
          <w:noProof/>
        </w:rPr>
        <w:tab/>
        <w:t xml:space="preserve">Boisseau CL, Thompson-Brenner H, Caldwell-Harris C, Pratt E, Farchione T, Barlow DH. Behavioral and cognitive impulsivity in obsessive-compulsive disorder and eating disorders. </w:t>
      </w:r>
      <w:r w:rsidRPr="00FC2A8E">
        <w:rPr>
          <w:rFonts w:ascii="Times New Roman" w:eastAsia="Times New Roman" w:hAnsi="Times New Roman" w:cs="Times New Roman"/>
          <w:i/>
          <w:iCs/>
          <w:noProof/>
        </w:rPr>
        <w:t>Psychiatry Res [Internet].</w:t>
      </w:r>
      <w:r w:rsidRPr="00FC2A8E">
        <w:rPr>
          <w:rFonts w:ascii="Times New Roman" w:eastAsia="Times New Roman" w:hAnsi="Times New Roman" w:cs="Times New Roman"/>
          <w:noProof/>
        </w:rPr>
        <w:t xml:space="preserve"> 2012 Dec 30;200(2–3):1062–6. Available from: http://dx.doi.org/10.1016/j.psychres.2012.06.010</w:t>
      </w:r>
    </w:p>
    <w:p w14:paraId="0BE138F4" w14:textId="77777777" w:rsidR="00FC2A8E" w:rsidRPr="00FC2A8E" w:rsidRDefault="00FC2A8E" w:rsidP="00FC2A8E">
      <w:pPr>
        <w:widowControl w:val="0"/>
        <w:autoSpaceDE w:val="0"/>
        <w:autoSpaceDN w:val="0"/>
        <w:adjustRightInd w:val="0"/>
        <w:ind w:left="640" w:hanging="640"/>
        <w:rPr>
          <w:rFonts w:ascii="Times New Roman" w:eastAsia="Times New Roman" w:hAnsi="Times New Roman" w:cs="Times New Roman"/>
          <w:noProof/>
        </w:rPr>
      </w:pPr>
      <w:r w:rsidRPr="00FC2A8E">
        <w:rPr>
          <w:rFonts w:ascii="Times New Roman" w:eastAsia="Times New Roman" w:hAnsi="Times New Roman" w:cs="Times New Roman"/>
          <w:noProof/>
        </w:rPr>
        <w:t xml:space="preserve">17. </w:t>
      </w:r>
      <w:r w:rsidRPr="00FC2A8E">
        <w:rPr>
          <w:rFonts w:ascii="Times New Roman" w:eastAsia="Times New Roman" w:hAnsi="Times New Roman" w:cs="Times New Roman"/>
          <w:noProof/>
        </w:rPr>
        <w:tab/>
        <w:t xml:space="preserve">Ettelt S, Ruhrmann S, Barnow S, Buthz F, Hochrein A, Meyer K, et al. Impulsiveness in obsessive-compulsive disorder: results from a family study. </w:t>
      </w:r>
      <w:r w:rsidRPr="00FC2A8E">
        <w:rPr>
          <w:rFonts w:ascii="Times New Roman" w:eastAsia="Times New Roman" w:hAnsi="Times New Roman" w:cs="Times New Roman"/>
          <w:i/>
          <w:iCs/>
          <w:noProof/>
        </w:rPr>
        <w:t>Acta Psychiatr Scand [Internet].</w:t>
      </w:r>
      <w:r w:rsidRPr="00FC2A8E">
        <w:rPr>
          <w:rFonts w:ascii="Times New Roman" w:eastAsia="Times New Roman" w:hAnsi="Times New Roman" w:cs="Times New Roman"/>
          <w:noProof/>
        </w:rPr>
        <w:t xml:space="preserve"> 2007 Jan [cited 2014 Mar 18];115(1):41–7. Available from: http://www.ncbi.nlm.nih.gov/pubmed/17201865</w:t>
      </w:r>
    </w:p>
    <w:p w14:paraId="5A529B54" w14:textId="77777777" w:rsidR="00FC2A8E" w:rsidRPr="00FC2A8E" w:rsidRDefault="00FC2A8E" w:rsidP="00FC2A8E">
      <w:pPr>
        <w:widowControl w:val="0"/>
        <w:autoSpaceDE w:val="0"/>
        <w:autoSpaceDN w:val="0"/>
        <w:adjustRightInd w:val="0"/>
        <w:ind w:left="640" w:hanging="640"/>
        <w:rPr>
          <w:rFonts w:ascii="Times New Roman" w:eastAsia="Times New Roman" w:hAnsi="Times New Roman" w:cs="Times New Roman"/>
          <w:noProof/>
        </w:rPr>
      </w:pPr>
      <w:r w:rsidRPr="00FC2A8E">
        <w:rPr>
          <w:rFonts w:ascii="Times New Roman" w:eastAsia="Times New Roman" w:hAnsi="Times New Roman" w:cs="Times New Roman"/>
          <w:noProof/>
        </w:rPr>
        <w:t xml:space="preserve">18. </w:t>
      </w:r>
      <w:r w:rsidRPr="00FC2A8E">
        <w:rPr>
          <w:rFonts w:ascii="Times New Roman" w:eastAsia="Times New Roman" w:hAnsi="Times New Roman" w:cs="Times New Roman"/>
          <w:noProof/>
        </w:rPr>
        <w:tab/>
        <w:t xml:space="preserve">Sohn SY, Kang JI, Namkoong K, Kim SJ. Multidimensional Measures of Impulsivity in Obsessive-Compulsive Disorder: Cannot Wait and Stop. </w:t>
      </w:r>
      <w:r w:rsidRPr="00FC2A8E">
        <w:rPr>
          <w:rFonts w:ascii="Times New Roman" w:eastAsia="Times New Roman" w:hAnsi="Times New Roman" w:cs="Times New Roman"/>
          <w:i/>
          <w:iCs/>
          <w:noProof/>
        </w:rPr>
        <w:t>Soriano-Mas C, editor. PLoS One [Internet].</w:t>
      </w:r>
      <w:r w:rsidRPr="00FC2A8E">
        <w:rPr>
          <w:rFonts w:ascii="Times New Roman" w:eastAsia="Times New Roman" w:hAnsi="Times New Roman" w:cs="Times New Roman"/>
          <w:noProof/>
        </w:rPr>
        <w:t xml:space="preserve"> 2014 Nov 5;9(11):e111739. Available from: http://dx.plos.org/10.1371/journal.pone.0111739</w:t>
      </w:r>
    </w:p>
    <w:p w14:paraId="2E1DCDEE" w14:textId="77777777" w:rsidR="00FC2A8E" w:rsidRPr="00FC2A8E" w:rsidRDefault="00FC2A8E" w:rsidP="00FC2A8E">
      <w:pPr>
        <w:widowControl w:val="0"/>
        <w:autoSpaceDE w:val="0"/>
        <w:autoSpaceDN w:val="0"/>
        <w:adjustRightInd w:val="0"/>
        <w:ind w:left="640" w:hanging="640"/>
        <w:rPr>
          <w:rFonts w:ascii="Times New Roman" w:eastAsia="Times New Roman" w:hAnsi="Times New Roman" w:cs="Times New Roman"/>
          <w:noProof/>
        </w:rPr>
      </w:pPr>
      <w:r w:rsidRPr="00FC2A8E">
        <w:rPr>
          <w:rFonts w:ascii="Times New Roman" w:eastAsia="Times New Roman" w:hAnsi="Times New Roman" w:cs="Times New Roman"/>
          <w:noProof/>
        </w:rPr>
        <w:t xml:space="preserve">19. </w:t>
      </w:r>
      <w:r w:rsidRPr="00FC2A8E">
        <w:rPr>
          <w:rFonts w:ascii="Times New Roman" w:eastAsia="Times New Roman" w:hAnsi="Times New Roman" w:cs="Times New Roman"/>
          <w:noProof/>
        </w:rPr>
        <w:tab/>
        <w:t xml:space="preserve">Summerfeldt LJ, Hood K, Antony MM, Richter M a, Swinson RP. Impulsivity in obsessive-compulsive disorder: comparisons with other anxiety disorders and within tic-related subgroups. </w:t>
      </w:r>
      <w:r w:rsidRPr="00FC2A8E">
        <w:rPr>
          <w:rFonts w:ascii="Times New Roman" w:eastAsia="Times New Roman" w:hAnsi="Times New Roman" w:cs="Times New Roman"/>
          <w:i/>
          <w:iCs/>
          <w:noProof/>
        </w:rPr>
        <w:t>Pers Individ Dif [Internet].</w:t>
      </w:r>
      <w:r w:rsidRPr="00FC2A8E">
        <w:rPr>
          <w:rFonts w:ascii="Times New Roman" w:eastAsia="Times New Roman" w:hAnsi="Times New Roman" w:cs="Times New Roman"/>
          <w:noProof/>
        </w:rPr>
        <w:t xml:space="preserve"> 2004 Feb [cited 2014 May 1];36(3):539–53. Available from: http://linkinghub.elsevier.com/retrieve/pii/S0191886903001132</w:t>
      </w:r>
    </w:p>
    <w:p w14:paraId="4871EE8A" w14:textId="77777777" w:rsidR="00FC2A8E" w:rsidRPr="00FC2A8E" w:rsidRDefault="00FC2A8E" w:rsidP="00FC2A8E">
      <w:pPr>
        <w:widowControl w:val="0"/>
        <w:autoSpaceDE w:val="0"/>
        <w:autoSpaceDN w:val="0"/>
        <w:adjustRightInd w:val="0"/>
        <w:ind w:left="640" w:hanging="640"/>
        <w:rPr>
          <w:rFonts w:ascii="Times New Roman" w:eastAsia="Times New Roman" w:hAnsi="Times New Roman" w:cs="Times New Roman"/>
          <w:noProof/>
        </w:rPr>
      </w:pPr>
      <w:r w:rsidRPr="00FC2A8E">
        <w:rPr>
          <w:rFonts w:ascii="Times New Roman" w:eastAsia="Times New Roman" w:hAnsi="Times New Roman" w:cs="Times New Roman"/>
          <w:noProof/>
        </w:rPr>
        <w:t xml:space="preserve">20. </w:t>
      </w:r>
      <w:r w:rsidRPr="00FC2A8E">
        <w:rPr>
          <w:rFonts w:ascii="Times New Roman" w:eastAsia="Times New Roman" w:hAnsi="Times New Roman" w:cs="Times New Roman"/>
          <w:noProof/>
        </w:rPr>
        <w:tab/>
        <w:t xml:space="preserve">Zermatten A, Van der Linden M. Impulsivity in non-clinical persons with obsessive-compulsive symptoms. </w:t>
      </w:r>
      <w:r w:rsidRPr="00FC2A8E">
        <w:rPr>
          <w:rFonts w:ascii="Times New Roman" w:eastAsia="Times New Roman" w:hAnsi="Times New Roman" w:cs="Times New Roman"/>
          <w:i/>
          <w:iCs/>
          <w:noProof/>
        </w:rPr>
        <w:t>Pers Individ Dif [Internet].</w:t>
      </w:r>
      <w:r w:rsidRPr="00FC2A8E">
        <w:rPr>
          <w:rFonts w:ascii="Times New Roman" w:eastAsia="Times New Roman" w:hAnsi="Times New Roman" w:cs="Times New Roman"/>
          <w:noProof/>
        </w:rPr>
        <w:t xml:space="preserve"> 2008 Jun;44(8):1824–30. Available from: http://linkinghub.elsevier.com/retrieve/pii/S0191886908000469</w:t>
      </w:r>
    </w:p>
    <w:p w14:paraId="55D8FE1F" w14:textId="77777777" w:rsidR="00FC2A8E" w:rsidRPr="00FC2A8E" w:rsidRDefault="00FC2A8E" w:rsidP="00FC2A8E">
      <w:pPr>
        <w:widowControl w:val="0"/>
        <w:autoSpaceDE w:val="0"/>
        <w:autoSpaceDN w:val="0"/>
        <w:adjustRightInd w:val="0"/>
        <w:ind w:left="640" w:hanging="640"/>
        <w:rPr>
          <w:rFonts w:ascii="Times New Roman" w:eastAsia="Times New Roman" w:hAnsi="Times New Roman" w:cs="Times New Roman"/>
          <w:noProof/>
        </w:rPr>
      </w:pPr>
      <w:r w:rsidRPr="00FC2A8E">
        <w:rPr>
          <w:rFonts w:ascii="Times New Roman" w:eastAsia="Times New Roman" w:hAnsi="Times New Roman" w:cs="Times New Roman"/>
          <w:noProof/>
        </w:rPr>
        <w:t xml:space="preserve">21. </w:t>
      </w:r>
      <w:r w:rsidRPr="00FC2A8E">
        <w:rPr>
          <w:rFonts w:ascii="Times New Roman" w:eastAsia="Times New Roman" w:hAnsi="Times New Roman" w:cs="Times New Roman"/>
          <w:noProof/>
        </w:rPr>
        <w:tab/>
        <w:t xml:space="preserve">Cavedini P, Riboldi G, D’Annucci A, Belotti P, Cisima M, Bellodi L. Decision-making heterogeneity in obsessive-compulsive disorder: ventromedial prefrontal cortex function predicts different treatment outcomes. </w:t>
      </w:r>
      <w:r w:rsidRPr="00FC2A8E">
        <w:rPr>
          <w:rFonts w:ascii="Times New Roman" w:eastAsia="Times New Roman" w:hAnsi="Times New Roman" w:cs="Times New Roman"/>
          <w:i/>
          <w:iCs/>
          <w:noProof/>
        </w:rPr>
        <w:t>Neuropsychologia [Internet].</w:t>
      </w:r>
      <w:r w:rsidRPr="00FC2A8E">
        <w:rPr>
          <w:rFonts w:ascii="Times New Roman" w:eastAsia="Times New Roman" w:hAnsi="Times New Roman" w:cs="Times New Roman"/>
          <w:noProof/>
        </w:rPr>
        <w:t xml:space="preserve"> 2002;40(2):205–11. Available from: http://www.ncbi.nlm.nih.gov/pubmed/11640942</w:t>
      </w:r>
    </w:p>
    <w:p w14:paraId="0099CAE0" w14:textId="77777777" w:rsidR="00FC2A8E" w:rsidRPr="00FC2A8E" w:rsidRDefault="00FC2A8E" w:rsidP="00FC2A8E">
      <w:pPr>
        <w:widowControl w:val="0"/>
        <w:autoSpaceDE w:val="0"/>
        <w:autoSpaceDN w:val="0"/>
        <w:adjustRightInd w:val="0"/>
        <w:ind w:left="640" w:hanging="640"/>
        <w:rPr>
          <w:rFonts w:ascii="Times New Roman" w:eastAsia="Times New Roman" w:hAnsi="Times New Roman" w:cs="Times New Roman"/>
          <w:noProof/>
        </w:rPr>
      </w:pPr>
      <w:r w:rsidRPr="00FC2A8E">
        <w:rPr>
          <w:rFonts w:ascii="Times New Roman" w:eastAsia="Times New Roman" w:hAnsi="Times New Roman" w:cs="Times New Roman"/>
          <w:noProof/>
        </w:rPr>
        <w:t xml:space="preserve">22. </w:t>
      </w:r>
      <w:r w:rsidRPr="00FC2A8E">
        <w:rPr>
          <w:rFonts w:ascii="Times New Roman" w:eastAsia="Times New Roman" w:hAnsi="Times New Roman" w:cs="Times New Roman"/>
          <w:noProof/>
        </w:rPr>
        <w:tab/>
        <w:t xml:space="preserve">Cavedini P, Zorzi C, Piccinni M, Cavallini MC, Bellodi L. Executive dysfunctions in obsessive-compulsive patients and unaffected relatives: searching for a new intermediate phenotype. </w:t>
      </w:r>
      <w:r w:rsidRPr="00FC2A8E">
        <w:rPr>
          <w:rFonts w:ascii="Times New Roman" w:eastAsia="Times New Roman" w:hAnsi="Times New Roman" w:cs="Times New Roman"/>
          <w:i/>
          <w:iCs/>
          <w:noProof/>
        </w:rPr>
        <w:t>Biol Psychiatry [Internet].</w:t>
      </w:r>
      <w:r w:rsidRPr="00FC2A8E">
        <w:rPr>
          <w:rFonts w:ascii="Times New Roman" w:eastAsia="Times New Roman" w:hAnsi="Times New Roman" w:cs="Times New Roman"/>
          <w:noProof/>
        </w:rPr>
        <w:t xml:space="preserve"> 2010 Jun 15;67(12):1178–84. Available from: http://dx.doi.org/10.1016/j.biopsych.2010.02.012</w:t>
      </w:r>
    </w:p>
    <w:p w14:paraId="27089E29" w14:textId="77777777" w:rsidR="00FC2A8E" w:rsidRPr="00FC2A8E" w:rsidRDefault="00FC2A8E" w:rsidP="00FC2A8E">
      <w:pPr>
        <w:widowControl w:val="0"/>
        <w:autoSpaceDE w:val="0"/>
        <w:autoSpaceDN w:val="0"/>
        <w:adjustRightInd w:val="0"/>
        <w:ind w:left="640" w:hanging="640"/>
        <w:rPr>
          <w:rFonts w:ascii="Times New Roman" w:eastAsia="Times New Roman" w:hAnsi="Times New Roman" w:cs="Times New Roman"/>
          <w:noProof/>
        </w:rPr>
      </w:pPr>
      <w:r w:rsidRPr="00FC2A8E">
        <w:rPr>
          <w:rFonts w:ascii="Times New Roman" w:eastAsia="Times New Roman" w:hAnsi="Times New Roman" w:cs="Times New Roman"/>
          <w:noProof/>
        </w:rPr>
        <w:t xml:space="preserve">23. </w:t>
      </w:r>
      <w:r w:rsidRPr="00FC2A8E">
        <w:rPr>
          <w:rFonts w:ascii="Times New Roman" w:eastAsia="Times New Roman" w:hAnsi="Times New Roman" w:cs="Times New Roman"/>
          <w:noProof/>
        </w:rPr>
        <w:tab/>
        <w:t xml:space="preserve">da Rocha FF, Alvarenga NB, Malloy-Diniz L, Corrêa H. Decision-making impairment in obsessive-compulsive disorder as measured by the Iowa Gambling Task. </w:t>
      </w:r>
      <w:r w:rsidRPr="00FC2A8E">
        <w:rPr>
          <w:rFonts w:ascii="Times New Roman" w:eastAsia="Times New Roman" w:hAnsi="Times New Roman" w:cs="Times New Roman"/>
          <w:i/>
          <w:iCs/>
          <w:noProof/>
        </w:rPr>
        <w:t>Arq Neuropsiquiatr [Internet].</w:t>
      </w:r>
      <w:r w:rsidRPr="00FC2A8E">
        <w:rPr>
          <w:rFonts w:ascii="Times New Roman" w:eastAsia="Times New Roman" w:hAnsi="Times New Roman" w:cs="Times New Roman"/>
          <w:noProof/>
        </w:rPr>
        <w:t xml:space="preserve"> 2011 Aug;69(4):642–7. Available from: http://www.ncbi.nlm.nih.gov/pubmed/21877034</w:t>
      </w:r>
    </w:p>
    <w:p w14:paraId="10A859E0" w14:textId="77777777" w:rsidR="00FC2A8E" w:rsidRPr="00FC2A8E" w:rsidRDefault="00FC2A8E" w:rsidP="00FC2A8E">
      <w:pPr>
        <w:widowControl w:val="0"/>
        <w:autoSpaceDE w:val="0"/>
        <w:autoSpaceDN w:val="0"/>
        <w:adjustRightInd w:val="0"/>
        <w:ind w:left="640" w:hanging="640"/>
        <w:rPr>
          <w:rFonts w:ascii="Times New Roman" w:eastAsia="Times New Roman" w:hAnsi="Times New Roman" w:cs="Times New Roman"/>
          <w:noProof/>
        </w:rPr>
      </w:pPr>
      <w:r w:rsidRPr="00FC2A8E">
        <w:rPr>
          <w:rFonts w:ascii="Times New Roman" w:eastAsia="Times New Roman" w:hAnsi="Times New Roman" w:cs="Times New Roman"/>
          <w:noProof/>
        </w:rPr>
        <w:t xml:space="preserve">24. </w:t>
      </w:r>
      <w:r w:rsidRPr="00FC2A8E">
        <w:rPr>
          <w:rFonts w:ascii="Times New Roman" w:eastAsia="Times New Roman" w:hAnsi="Times New Roman" w:cs="Times New Roman"/>
          <w:noProof/>
        </w:rPr>
        <w:tab/>
        <w:t xml:space="preserve">Kashyap H, Fontenelle LF, Miguel EC, Ferrão Y a, Torres AR, Shavitt RG, et </w:t>
      </w:r>
      <w:r w:rsidRPr="00FC2A8E">
        <w:rPr>
          <w:rFonts w:ascii="Times New Roman" w:eastAsia="Times New Roman" w:hAnsi="Times New Roman" w:cs="Times New Roman"/>
          <w:noProof/>
        </w:rPr>
        <w:lastRenderedPageBreak/>
        <w:t xml:space="preserve">al. “Impulsive compulsivity” in obsessive-compulsive disorder: a phenotypic marker of patients with poor clinical outcome. </w:t>
      </w:r>
      <w:r w:rsidRPr="00FC2A8E">
        <w:rPr>
          <w:rFonts w:ascii="Times New Roman" w:eastAsia="Times New Roman" w:hAnsi="Times New Roman" w:cs="Times New Roman"/>
          <w:i/>
          <w:iCs/>
          <w:noProof/>
        </w:rPr>
        <w:t>J Psychiatr Res [Internet].</w:t>
      </w:r>
      <w:r w:rsidRPr="00FC2A8E">
        <w:rPr>
          <w:rFonts w:ascii="Times New Roman" w:eastAsia="Times New Roman" w:hAnsi="Times New Roman" w:cs="Times New Roman"/>
          <w:noProof/>
        </w:rPr>
        <w:t xml:space="preserve"> 2012 Sep [cited 2014 Feb 22];46(9):1146–52. Available from: http://www.ncbi.nlm.nih.gov/pubmed/22647523</w:t>
      </w:r>
    </w:p>
    <w:p w14:paraId="258C9039" w14:textId="77777777" w:rsidR="00FC2A8E" w:rsidRPr="00FC2A8E" w:rsidRDefault="00FC2A8E" w:rsidP="00FC2A8E">
      <w:pPr>
        <w:widowControl w:val="0"/>
        <w:autoSpaceDE w:val="0"/>
        <w:autoSpaceDN w:val="0"/>
        <w:adjustRightInd w:val="0"/>
        <w:ind w:left="640" w:hanging="640"/>
        <w:rPr>
          <w:rFonts w:ascii="Times New Roman" w:eastAsia="Times New Roman" w:hAnsi="Times New Roman" w:cs="Times New Roman"/>
          <w:noProof/>
        </w:rPr>
      </w:pPr>
      <w:r w:rsidRPr="00FC2A8E">
        <w:rPr>
          <w:rFonts w:ascii="Times New Roman" w:eastAsia="Times New Roman" w:hAnsi="Times New Roman" w:cs="Times New Roman"/>
          <w:noProof/>
        </w:rPr>
        <w:t xml:space="preserve">25. </w:t>
      </w:r>
      <w:r w:rsidRPr="00FC2A8E">
        <w:rPr>
          <w:rFonts w:ascii="Times New Roman" w:eastAsia="Times New Roman" w:hAnsi="Times New Roman" w:cs="Times New Roman"/>
          <w:noProof/>
        </w:rPr>
        <w:tab/>
        <w:t xml:space="preserve">Kim HW, Kang JI, Namkoong K, Jhung K, Ha RY, Kim SJ. Further evidence of a dissociation between decision-making under ambiguity and decision-making under risk in obsessive-compulsive disorder. </w:t>
      </w:r>
      <w:r w:rsidRPr="00FC2A8E">
        <w:rPr>
          <w:rFonts w:ascii="Times New Roman" w:eastAsia="Times New Roman" w:hAnsi="Times New Roman" w:cs="Times New Roman"/>
          <w:i/>
          <w:iCs/>
          <w:noProof/>
        </w:rPr>
        <w:t>J Affect Disord [Internet].</w:t>
      </w:r>
      <w:r w:rsidRPr="00FC2A8E">
        <w:rPr>
          <w:rFonts w:ascii="Times New Roman" w:eastAsia="Times New Roman" w:hAnsi="Times New Roman" w:cs="Times New Roman"/>
          <w:noProof/>
        </w:rPr>
        <w:t xml:space="preserve"> 2015 May 1;176:118–24. Available from: http://dx.doi.org/10.1016/j.jad.2015.01.060</w:t>
      </w:r>
    </w:p>
    <w:p w14:paraId="1C85B27D" w14:textId="77777777" w:rsidR="00FC2A8E" w:rsidRPr="00FC2A8E" w:rsidRDefault="00FC2A8E" w:rsidP="00FC2A8E">
      <w:pPr>
        <w:widowControl w:val="0"/>
        <w:autoSpaceDE w:val="0"/>
        <w:autoSpaceDN w:val="0"/>
        <w:adjustRightInd w:val="0"/>
        <w:ind w:left="640" w:hanging="640"/>
        <w:rPr>
          <w:rFonts w:ascii="Times New Roman" w:eastAsia="Times New Roman" w:hAnsi="Times New Roman" w:cs="Times New Roman"/>
          <w:noProof/>
        </w:rPr>
      </w:pPr>
      <w:r w:rsidRPr="00FC2A8E">
        <w:rPr>
          <w:rFonts w:ascii="Times New Roman" w:eastAsia="Times New Roman" w:hAnsi="Times New Roman" w:cs="Times New Roman"/>
          <w:noProof/>
        </w:rPr>
        <w:t xml:space="preserve">26. </w:t>
      </w:r>
      <w:r w:rsidRPr="00FC2A8E">
        <w:rPr>
          <w:rFonts w:ascii="Times New Roman" w:eastAsia="Times New Roman" w:hAnsi="Times New Roman" w:cs="Times New Roman"/>
          <w:noProof/>
        </w:rPr>
        <w:tab/>
        <w:t xml:space="preserve">Kodaira M, Iwadare Y, Ushijima H, Oiji A, Kato M, Sugiyama N, et al. Poor performance on the Iowa gambling task in children with obsessive-compulsive disorder. </w:t>
      </w:r>
      <w:r w:rsidRPr="00FC2A8E">
        <w:rPr>
          <w:rFonts w:ascii="Times New Roman" w:eastAsia="Times New Roman" w:hAnsi="Times New Roman" w:cs="Times New Roman"/>
          <w:i/>
          <w:iCs/>
          <w:noProof/>
        </w:rPr>
        <w:t>Ann Gen Psychiatry [Internet].</w:t>
      </w:r>
      <w:r w:rsidRPr="00FC2A8E">
        <w:rPr>
          <w:rFonts w:ascii="Times New Roman" w:eastAsia="Times New Roman" w:hAnsi="Times New Roman" w:cs="Times New Roman"/>
          <w:noProof/>
        </w:rPr>
        <w:t xml:space="preserve"> 2012;11(1):25. Available from: http://www.pubmedcentral.nih.gov/articlerender.fcgi?artid=3508952&amp;tool=pmcentrez&amp;rendertype=abstract</w:t>
      </w:r>
    </w:p>
    <w:p w14:paraId="501D2416" w14:textId="77777777" w:rsidR="00FC2A8E" w:rsidRPr="00FC2A8E" w:rsidRDefault="00FC2A8E" w:rsidP="00FC2A8E">
      <w:pPr>
        <w:widowControl w:val="0"/>
        <w:autoSpaceDE w:val="0"/>
        <w:autoSpaceDN w:val="0"/>
        <w:adjustRightInd w:val="0"/>
        <w:ind w:left="640" w:hanging="640"/>
        <w:rPr>
          <w:rFonts w:ascii="Times New Roman" w:eastAsia="Times New Roman" w:hAnsi="Times New Roman" w:cs="Times New Roman"/>
          <w:noProof/>
        </w:rPr>
      </w:pPr>
      <w:r w:rsidRPr="00FC2A8E">
        <w:rPr>
          <w:rFonts w:ascii="Times New Roman" w:eastAsia="Times New Roman" w:hAnsi="Times New Roman" w:cs="Times New Roman"/>
          <w:noProof/>
        </w:rPr>
        <w:t xml:space="preserve">27. </w:t>
      </w:r>
      <w:r w:rsidRPr="00FC2A8E">
        <w:rPr>
          <w:rFonts w:ascii="Times New Roman" w:eastAsia="Times New Roman" w:hAnsi="Times New Roman" w:cs="Times New Roman"/>
          <w:noProof/>
        </w:rPr>
        <w:tab/>
        <w:t xml:space="preserve">Starcke K, Tuschen-Caffier B, Markowitsch HJ, Brand M. Dissociation of decisions in ambiguous and risky situations in obsessive-compulsive disorder. </w:t>
      </w:r>
      <w:r w:rsidRPr="00FC2A8E">
        <w:rPr>
          <w:rFonts w:ascii="Times New Roman" w:eastAsia="Times New Roman" w:hAnsi="Times New Roman" w:cs="Times New Roman"/>
          <w:i/>
          <w:iCs/>
          <w:noProof/>
        </w:rPr>
        <w:t>Psychiatry Res [Internet].</w:t>
      </w:r>
      <w:r w:rsidRPr="00FC2A8E">
        <w:rPr>
          <w:rFonts w:ascii="Times New Roman" w:eastAsia="Times New Roman" w:hAnsi="Times New Roman" w:cs="Times New Roman"/>
          <w:noProof/>
        </w:rPr>
        <w:t xml:space="preserve"> 2010 Jan 30;175(1–2):114–20. Available from: http://www.ncbi.nlm.nih.gov/pubmed/20004479</w:t>
      </w:r>
    </w:p>
    <w:p w14:paraId="08FE4ACE" w14:textId="77777777" w:rsidR="00FC2A8E" w:rsidRPr="00FC2A8E" w:rsidRDefault="00FC2A8E" w:rsidP="00FC2A8E">
      <w:pPr>
        <w:widowControl w:val="0"/>
        <w:autoSpaceDE w:val="0"/>
        <w:autoSpaceDN w:val="0"/>
        <w:adjustRightInd w:val="0"/>
        <w:ind w:left="640" w:hanging="640"/>
        <w:rPr>
          <w:rFonts w:ascii="Times New Roman" w:eastAsia="Times New Roman" w:hAnsi="Times New Roman" w:cs="Times New Roman"/>
          <w:noProof/>
        </w:rPr>
      </w:pPr>
      <w:r w:rsidRPr="00FC2A8E">
        <w:rPr>
          <w:rFonts w:ascii="Times New Roman" w:eastAsia="Times New Roman" w:hAnsi="Times New Roman" w:cs="Times New Roman"/>
          <w:noProof/>
        </w:rPr>
        <w:t xml:space="preserve">28. </w:t>
      </w:r>
      <w:r w:rsidRPr="00FC2A8E">
        <w:rPr>
          <w:rFonts w:ascii="Times New Roman" w:eastAsia="Times New Roman" w:hAnsi="Times New Roman" w:cs="Times New Roman"/>
          <w:noProof/>
        </w:rPr>
        <w:tab/>
        <w:t xml:space="preserve">Zhang L, Dong Y, Ji Y, Tao R, Chen X, Ye J, et al. Trait-related decision making impairment in obsessive-compulsive disorder: evidence from decision making under ambiguity but not decision making under risk. </w:t>
      </w:r>
      <w:r w:rsidRPr="00FC2A8E">
        <w:rPr>
          <w:rFonts w:ascii="Times New Roman" w:eastAsia="Times New Roman" w:hAnsi="Times New Roman" w:cs="Times New Roman"/>
          <w:i/>
          <w:iCs/>
          <w:noProof/>
        </w:rPr>
        <w:t>Sci Rep [Internet].</w:t>
      </w:r>
      <w:r w:rsidRPr="00FC2A8E">
        <w:rPr>
          <w:rFonts w:ascii="Times New Roman" w:eastAsia="Times New Roman" w:hAnsi="Times New Roman" w:cs="Times New Roman"/>
          <w:noProof/>
        </w:rPr>
        <w:t xml:space="preserve"> 2015;5(February):17312. Available from: http://www.pubmedcentral.nih.gov/articlerender.fcgi?artid=4658550&amp;tool=pmcentrez&amp;rendertype=abstract</w:t>
      </w:r>
    </w:p>
    <w:p w14:paraId="1E8884B9" w14:textId="77777777" w:rsidR="00FC2A8E" w:rsidRPr="00FC2A8E" w:rsidRDefault="00FC2A8E" w:rsidP="00FC2A8E">
      <w:pPr>
        <w:widowControl w:val="0"/>
        <w:autoSpaceDE w:val="0"/>
        <w:autoSpaceDN w:val="0"/>
        <w:adjustRightInd w:val="0"/>
        <w:ind w:left="640" w:hanging="640"/>
        <w:rPr>
          <w:rFonts w:ascii="Times New Roman" w:eastAsia="Times New Roman" w:hAnsi="Times New Roman" w:cs="Times New Roman"/>
          <w:noProof/>
        </w:rPr>
      </w:pPr>
      <w:r w:rsidRPr="00FC2A8E">
        <w:rPr>
          <w:rFonts w:ascii="Times New Roman" w:eastAsia="Times New Roman" w:hAnsi="Times New Roman" w:cs="Times New Roman"/>
          <w:noProof/>
        </w:rPr>
        <w:t xml:space="preserve">29. </w:t>
      </w:r>
      <w:r w:rsidRPr="00FC2A8E">
        <w:rPr>
          <w:rFonts w:ascii="Times New Roman" w:eastAsia="Times New Roman" w:hAnsi="Times New Roman" w:cs="Times New Roman"/>
          <w:noProof/>
        </w:rPr>
        <w:tab/>
        <w:t xml:space="preserve">Fontenelle LF, Oostermeijer S, Ferreira GM, Lorenzetti V, Luigjes J, Yücel M. Anticipated Reward in Obsessive-Compulsive Disorder. </w:t>
      </w:r>
      <w:r w:rsidRPr="00FC2A8E">
        <w:rPr>
          <w:rFonts w:ascii="Times New Roman" w:eastAsia="Times New Roman" w:hAnsi="Times New Roman" w:cs="Times New Roman"/>
          <w:i/>
          <w:iCs/>
          <w:noProof/>
        </w:rPr>
        <w:t>J Clin Psychiatry [Internet].</w:t>
      </w:r>
      <w:r w:rsidRPr="00FC2A8E">
        <w:rPr>
          <w:rFonts w:ascii="Times New Roman" w:eastAsia="Times New Roman" w:hAnsi="Times New Roman" w:cs="Times New Roman"/>
          <w:noProof/>
        </w:rPr>
        <w:t xml:space="preserve"> 2015 Sep 23;76(9):e1134–5. Available from: http://www.psychiatrist.com/jcp/article/pages/2015/v76n09/v76n0908.aspx</w:t>
      </w:r>
    </w:p>
    <w:p w14:paraId="76587669" w14:textId="77777777" w:rsidR="00FC2A8E" w:rsidRPr="00FC2A8E" w:rsidRDefault="00FC2A8E" w:rsidP="00FC2A8E">
      <w:pPr>
        <w:widowControl w:val="0"/>
        <w:autoSpaceDE w:val="0"/>
        <w:autoSpaceDN w:val="0"/>
        <w:adjustRightInd w:val="0"/>
        <w:ind w:left="640" w:hanging="640"/>
        <w:rPr>
          <w:rFonts w:ascii="Times New Roman" w:eastAsia="Times New Roman" w:hAnsi="Times New Roman" w:cs="Times New Roman"/>
          <w:noProof/>
        </w:rPr>
      </w:pPr>
      <w:r w:rsidRPr="00FC2A8E">
        <w:rPr>
          <w:rFonts w:ascii="Times New Roman" w:eastAsia="Times New Roman" w:hAnsi="Times New Roman" w:cs="Times New Roman"/>
          <w:noProof/>
        </w:rPr>
        <w:t xml:space="preserve">30. </w:t>
      </w:r>
      <w:r w:rsidRPr="00FC2A8E">
        <w:rPr>
          <w:rFonts w:ascii="Times New Roman" w:eastAsia="Times New Roman" w:hAnsi="Times New Roman" w:cs="Times New Roman"/>
          <w:noProof/>
        </w:rPr>
        <w:tab/>
        <w:t xml:space="preserve">Cavedini P, Zorzi C, Baraldi C, Patrini S, Salomoni G, Bellodi L, et al. The somatic marker affecting decisional processes in obsessive-compulsive disorder. </w:t>
      </w:r>
      <w:r w:rsidRPr="00FC2A8E">
        <w:rPr>
          <w:rFonts w:ascii="Times New Roman" w:eastAsia="Times New Roman" w:hAnsi="Times New Roman" w:cs="Times New Roman"/>
          <w:i/>
          <w:iCs/>
          <w:noProof/>
        </w:rPr>
        <w:t>Cogn Neuropsychiatry [Internet].</w:t>
      </w:r>
      <w:r w:rsidRPr="00FC2A8E">
        <w:rPr>
          <w:rFonts w:ascii="Times New Roman" w:eastAsia="Times New Roman" w:hAnsi="Times New Roman" w:cs="Times New Roman"/>
          <w:noProof/>
        </w:rPr>
        <w:t xml:space="preserve"> 2012;17(2):177–90. Available from: http://www.psypress.com/cogneuropsychiatry%5Cnhttp://dx.doi.org/10.1080/13546805.2011.614152</w:t>
      </w:r>
    </w:p>
    <w:p w14:paraId="3AC385BE" w14:textId="77777777" w:rsidR="00FC2A8E" w:rsidRPr="00FC2A8E" w:rsidRDefault="00FC2A8E" w:rsidP="00FC2A8E">
      <w:pPr>
        <w:widowControl w:val="0"/>
        <w:autoSpaceDE w:val="0"/>
        <w:autoSpaceDN w:val="0"/>
        <w:adjustRightInd w:val="0"/>
        <w:ind w:left="640" w:hanging="640"/>
        <w:rPr>
          <w:rFonts w:ascii="Times New Roman" w:eastAsia="Times New Roman" w:hAnsi="Times New Roman" w:cs="Times New Roman"/>
          <w:noProof/>
        </w:rPr>
      </w:pPr>
      <w:r w:rsidRPr="00FC2A8E">
        <w:rPr>
          <w:rFonts w:ascii="Times New Roman" w:eastAsia="Times New Roman" w:hAnsi="Times New Roman" w:cs="Times New Roman"/>
          <w:noProof/>
        </w:rPr>
        <w:t xml:space="preserve">31. </w:t>
      </w:r>
      <w:r w:rsidRPr="00FC2A8E">
        <w:rPr>
          <w:rFonts w:ascii="Times New Roman" w:eastAsia="Times New Roman" w:hAnsi="Times New Roman" w:cs="Times New Roman"/>
          <w:noProof/>
        </w:rPr>
        <w:tab/>
        <w:t xml:space="preserve">Wright L, Lipszyc J, Dupuis A, Thayapararajah SW, Schachar R. Response inhibition and psychopathology: A meta-analysis of go/no-go task performance. </w:t>
      </w:r>
      <w:r w:rsidRPr="00FC2A8E">
        <w:rPr>
          <w:rFonts w:ascii="Times New Roman" w:eastAsia="Times New Roman" w:hAnsi="Times New Roman" w:cs="Times New Roman"/>
          <w:i/>
          <w:iCs/>
          <w:noProof/>
        </w:rPr>
        <w:t>J Abnorm Psychol [Internet].</w:t>
      </w:r>
      <w:r w:rsidRPr="00FC2A8E">
        <w:rPr>
          <w:rFonts w:ascii="Times New Roman" w:eastAsia="Times New Roman" w:hAnsi="Times New Roman" w:cs="Times New Roman"/>
          <w:noProof/>
        </w:rPr>
        <w:t xml:space="preserve"> 2014;123(2):429–39. Available from: http://doi.apa.org/getdoi.cfm?doi=10.1037/a0036295</w:t>
      </w:r>
    </w:p>
    <w:p w14:paraId="79EE9D91" w14:textId="77777777" w:rsidR="00FC2A8E" w:rsidRPr="00FC2A8E" w:rsidRDefault="00FC2A8E" w:rsidP="00FC2A8E">
      <w:pPr>
        <w:widowControl w:val="0"/>
        <w:autoSpaceDE w:val="0"/>
        <w:autoSpaceDN w:val="0"/>
        <w:adjustRightInd w:val="0"/>
        <w:ind w:left="640" w:hanging="640"/>
        <w:rPr>
          <w:rFonts w:ascii="Times New Roman" w:eastAsia="Times New Roman" w:hAnsi="Times New Roman" w:cs="Times New Roman"/>
          <w:noProof/>
        </w:rPr>
      </w:pPr>
      <w:r w:rsidRPr="00FC2A8E">
        <w:rPr>
          <w:rFonts w:ascii="Times New Roman" w:eastAsia="Times New Roman" w:hAnsi="Times New Roman" w:cs="Times New Roman"/>
          <w:noProof/>
        </w:rPr>
        <w:t xml:space="preserve">32. </w:t>
      </w:r>
      <w:r w:rsidRPr="00FC2A8E">
        <w:rPr>
          <w:rFonts w:ascii="Times New Roman" w:eastAsia="Times New Roman" w:hAnsi="Times New Roman" w:cs="Times New Roman"/>
          <w:noProof/>
        </w:rPr>
        <w:tab/>
        <w:t xml:space="preserve">Lei H, Zhu X, Fan J, Dong J, Zhou C, Zhang X, et al. Is impaired response inhibition independent of symptom dimensions in obsessive-compulsive disorder? Evidence from ERPs. </w:t>
      </w:r>
      <w:r w:rsidRPr="00FC2A8E">
        <w:rPr>
          <w:rFonts w:ascii="Times New Roman" w:eastAsia="Times New Roman" w:hAnsi="Times New Roman" w:cs="Times New Roman"/>
          <w:i/>
          <w:iCs/>
          <w:noProof/>
        </w:rPr>
        <w:t>Sci Rep [Internet].</w:t>
      </w:r>
      <w:r w:rsidRPr="00FC2A8E">
        <w:rPr>
          <w:rFonts w:ascii="Times New Roman" w:eastAsia="Times New Roman" w:hAnsi="Times New Roman" w:cs="Times New Roman"/>
          <w:noProof/>
        </w:rPr>
        <w:t xml:space="preserve"> 2015 May 20;5(October 2014):10413. Available from: http://www.pubmedcentral.nih.gov/articlerender.fcgi?artid=4438428&amp;tool=pmcentrez&amp;rendertype=abstract</w:t>
      </w:r>
    </w:p>
    <w:p w14:paraId="521FB1D2" w14:textId="77777777" w:rsidR="00FC2A8E" w:rsidRPr="00FC2A8E" w:rsidRDefault="00FC2A8E" w:rsidP="00FC2A8E">
      <w:pPr>
        <w:widowControl w:val="0"/>
        <w:autoSpaceDE w:val="0"/>
        <w:autoSpaceDN w:val="0"/>
        <w:adjustRightInd w:val="0"/>
        <w:ind w:left="640" w:hanging="640"/>
        <w:rPr>
          <w:rFonts w:ascii="Times New Roman" w:eastAsia="Times New Roman" w:hAnsi="Times New Roman" w:cs="Times New Roman"/>
          <w:noProof/>
        </w:rPr>
      </w:pPr>
      <w:r w:rsidRPr="00FC2A8E">
        <w:rPr>
          <w:rFonts w:ascii="Times New Roman" w:eastAsia="Times New Roman" w:hAnsi="Times New Roman" w:cs="Times New Roman"/>
          <w:noProof/>
        </w:rPr>
        <w:t xml:space="preserve">33. </w:t>
      </w:r>
      <w:r w:rsidRPr="00FC2A8E">
        <w:rPr>
          <w:rFonts w:ascii="Times New Roman" w:eastAsia="Times New Roman" w:hAnsi="Times New Roman" w:cs="Times New Roman"/>
          <w:noProof/>
        </w:rPr>
        <w:tab/>
        <w:t xml:space="preserve">Bannon S, Gonsalvez CJ, Croft RJ, Boyce PM. Response inhibition deficits in obsessive–compulsive disorder. </w:t>
      </w:r>
      <w:r w:rsidRPr="00FC2A8E">
        <w:rPr>
          <w:rFonts w:ascii="Times New Roman" w:eastAsia="Times New Roman" w:hAnsi="Times New Roman" w:cs="Times New Roman"/>
          <w:i/>
          <w:iCs/>
          <w:noProof/>
        </w:rPr>
        <w:t>Psychiatry Res [Internet].</w:t>
      </w:r>
      <w:r w:rsidRPr="00FC2A8E">
        <w:rPr>
          <w:rFonts w:ascii="Times New Roman" w:eastAsia="Times New Roman" w:hAnsi="Times New Roman" w:cs="Times New Roman"/>
          <w:noProof/>
        </w:rPr>
        <w:t xml:space="preserve"> 2002 Jun;110(2):165–74. Available from: http://linkinghub.elsevier.com/retrieve/pii/S016517810200104X</w:t>
      </w:r>
    </w:p>
    <w:p w14:paraId="24F59FBB" w14:textId="77777777" w:rsidR="00FC2A8E" w:rsidRPr="00FC2A8E" w:rsidRDefault="00FC2A8E" w:rsidP="00FC2A8E">
      <w:pPr>
        <w:widowControl w:val="0"/>
        <w:autoSpaceDE w:val="0"/>
        <w:autoSpaceDN w:val="0"/>
        <w:adjustRightInd w:val="0"/>
        <w:ind w:left="640" w:hanging="640"/>
        <w:rPr>
          <w:rFonts w:ascii="Times New Roman" w:eastAsia="Times New Roman" w:hAnsi="Times New Roman" w:cs="Times New Roman"/>
          <w:noProof/>
        </w:rPr>
      </w:pPr>
      <w:r w:rsidRPr="00FC2A8E">
        <w:rPr>
          <w:rFonts w:ascii="Times New Roman" w:eastAsia="Times New Roman" w:hAnsi="Times New Roman" w:cs="Times New Roman"/>
          <w:noProof/>
        </w:rPr>
        <w:t xml:space="preserve">34. </w:t>
      </w:r>
      <w:r w:rsidRPr="00FC2A8E">
        <w:rPr>
          <w:rFonts w:ascii="Times New Roman" w:eastAsia="Times New Roman" w:hAnsi="Times New Roman" w:cs="Times New Roman"/>
          <w:noProof/>
        </w:rPr>
        <w:tab/>
        <w:t xml:space="preserve">Chamberlain SR, Fineberg NA, Blackwell AD, Robbins TW, Sahakian BJ. Motor inhibition and cognitive flexibility in obsessive-compulsive disorder and </w:t>
      </w:r>
      <w:r w:rsidRPr="00FC2A8E">
        <w:rPr>
          <w:rFonts w:ascii="Times New Roman" w:eastAsia="Times New Roman" w:hAnsi="Times New Roman" w:cs="Times New Roman"/>
          <w:noProof/>
        </w:rPr>
        <w:lastRenderedPageBreak/>
        <w:t xml:space="preserve">trichotillomania. </w:t>
      </w:r>
      <w:r w:rsidRPr="00FC2A8E">
        <w:rPr>
          <w:rFonts w:ascii="Times New Roman" w:eastAsia="Times New Roman" w:hAnsi="Times New Roman" w:cs="Times New Roman"/>
          <w:i/>
          <w:iCs/>
          <w:noProof/>
        </w:rPr>
        <w:t>Am J Psychiatry [Internet].</w:t>
      </w:r>
      <w:r w:rsidRPr="00FC2A8E">
        <w:rPr>
          <w:rFonts w:ascii="Times New Roman" w:eastAsia="Times New Roman" w:hAnsi="Times New Roman" w:cs="Times New Roman"/>
          <w:noProof/>
        </w:rPr>
        <w:t xml:space="preserve"> 2006 Jul 1;163(7):1282–4. Available from: http://psychiatryonline.org/article.aspx?doi=10.1176/appi.ajp.163.7.1282</w:t>
      </w:r>
    </w:p>
    <w:p w14:paraId="7DFD859F" w14:textId="77777777" w:rsidR="00FC2A8E" w:rsidRPr="00FC2A8E" w:rsidRDefault="00FC2A8E" w:rsidP="00FC2A8E">
      <w:pPr>
        <w:widowControl w:val="0"/>
        <w:autoSpaceDE w:val="0"/>
        <w:autoSpaceDN w:val="0"/>
        <w:adjustRightInd w:val="0"/>
        <w:ind w:left="640" w:hanging="640"/>
        <w:rPr>
          <w:rFonts w:ascii="Times New Roman" w:eastAsia="Times New Roman" w:hAnsi="Times New Roman" w:cs="Times New Roman"/>
          <w:noProof/>
        </w:rPr>
      </w:pPr>
      <w:r w:rsidRPr="00FC2A8E">
        <w:rPr>
          <w:rFonts w:ascii="Times New Roman" w:eastAsia="Times New Roman" w:hAnsi="Times New Roman" w:cs="Times New Roman"/>
          <w:noProof/>
        </w:rPr>
        <w:t xml:space="preserve">35. </w:t>
      </w:r>
      <w:r w:rsidRPr="00FC2A8E">
        <w:rPr>
          <w:rFonts w:ascii="Times New Roman" w:eastAsia="Times New Roman" w:hAnsi="Times New Roman" w:cs="Times New Roman"/>
          <w:noProof/>
        </w:rPr>
        <w:tab/>
        <w:t xml:space="preserve">Figee M, van den Munckhof P, Schuurman R, Denys D. Neuroimaging deep brain stimulation in psychiatric disorders. [Internet]. </w:t>
      </w:r>
      <w:r w:rsidRPr="00FC2A8E">
        <w:rPr>
          <w:rFonts w:ascii="Times New Roman" w:eastAsia="Times New Roman" w:hAnsi="Times New Roman" w:cs="Times New Roman"/>
          <w:i/>
          <w:iCs/>
          <w:noProof/>
        </w:rPr>
        <w:t>Abelson  Axer, Belin, Bewemick, Bingley, Bloch, Bohlhalter, Bora, Coenen, Coenen, de Koning, Draganski, Drevets, Figee, Greenberg, Harrison, Hasler, Hassler, Hommer, Jimenez-Ponce, Knutson, Koob, Kuhn, Le Jeune, Lehman, Luigjes, Mailer, Mallet, Malone, Ma A, editor. Deep brain stimulation: A new frontier in psychiatry.</w:t>
      </w:r>
      <w:r w:rsidRPr="00FC2A8E">
        <w:rPr>
          <w:rFonts w:ascii="Times New Roman" w:eastAsia="Times New Roman" w:hAnsi="Times New Roman" w:cs="Times New Roman"/>
          <w:noProof/>
        </w:rPr>
        <w:t xml:space="preserve"> Figee, Martijn: Department of Psychiatry and Neurosurgery, Academic Medical Center, Amsterdam, Netherlands, m.figee@amc.uva.nl: Springer Science + Business Media; 2012. p. 225–36. Available from: http://ovidsp.ovid.com/ovidweb.cgi?T=JS&amp;PAGE=reference&amp;D=psyc8&amp;NEWS=N&amp;AN=2012-27788-021</w:t>
      </w:r>
    </w:p>
    <w:p w14:paraId="01FC29EA" w14:textId="77777777" w:rsidR="00FC2A8E" w:rsidRPr="00FC2A8E" w:rsidRDefault="00FC2A8E" w:rsidP="00FC2A8E">
      <w:pPr>
        <w:widowControl w:val="0"/>
        <w:autoSpaceDE w:val="0"/>
        <w:autoSpaceDN w:val="0"/>
        <w:adjustRightInd w:val="0"/>
        <w:ind w:left="640" w:hanging="640"/>
        <w:rPr>
          <w:rFonts w:ascii="Times New Roman" w:eastAsia="Times New Roman" w:hAnsi="Times New Roman" w:cs="Times New Roman"/>
          <w:noProof/>
        </w:rPr>
      </w:pPr>
      <w:r w:rsidRPr="00FC2A8E">
        <w:rPr>
          <w:rFonts w:ascii="Times New Roman" w:eastAsia="Times New Roman" w:hAnsi="Times New Roman" w:cs="Times New Roman"/>
          <w:noProof/>
        </w:rPr>
        <w:t xml:space="preserve">36. </w:t>
      </w:r>
      <w:r w:rsidRPr="00FC2A8E">
        <w:rPr>
          <w:rFonts w:ascii="Times New Roman" w:eastAsia="Times New Roman" w:hAnsi="Times New Roman" w:cs="Times New Roman"/>
          <w:noProof/>
        </w:rPr>
        <w:tab/>
        <w:t xml:space="preserve">Basar K, Sesia T, Groenewegen H, Steinbusch HWM, Visser-Vandewalle V, Temel Y. Nucleus accumbens and impulsivity. </w:t>
      </w:r>
      <w:r w:rsidRPr="00FC2A8E">
        <w:rPr>
          <w:rFonts w:ascii="Times New Roman" w:eastAsia="Times New Roman" w:hAnsi="Times New Roman" w:cs="Times New Roman"/>
          <w:i/>
          <w:iCs/>
          <w:noProof/>
        </w:rPr>
        <w:t>Prog Neurobiol [Internet].</w:t>
      </w:r>
      <w:r w:rsidRPr="00FC2A8E">
        <w:rPr>
          <w:rFonts w:ascii="Times New Roman" w:eastAsia="Times New Roman" w:hAnsi="Times New Roman" w:cs="Times New Roman"/>
          <w:noProof/>
        </w:rPr>
        <w:t xml:space="preserve"> 2010 Dec;92(4):533–57. Available from: http://dx.doi.org/10.1016/j.pneurobio.2010.08.007</w:t>
      </w:r>
    </w:p>
    <w:p w14:paraId="41E0A0F1" w14:textId="77777777" w:rsidR="00FC2A8E" w:rsidRPr="00FC2A8E" w:rsidRDefault="00FC2A8E" w:rsidP="00FC2A8E">
      <w:pPr>
        <w:widowControl w:val="0"/>
        <w:autoSpaceDE w:val="0"/>
        <w:autoSpaceDN w:val="0"/>
        <w:adjustRightInd w:val="0"/>
        <w:ind w:left="640" w:hanging="640"/>
        <w:rPr>
          <w:rFonts w:ascii="Times New Roman" w:eastAsia="Times New Roman" w:hAnsi="Times New Roman" w:cs="Times New Roman"/>
          <w:noProof/>
        </w:rPr>
      </w:pPr>
      <w:r w:rsidRPr="00FC2A8E">
        <w:rPr>
          <w:rFonts w:ascii="Times New Roman" w:eastAsia="Times New Roman" w:hAnsi="Times New Roman" w:cs="Times New Roman"/>
          <w:noProof/>
        </w:rPr>
        <w:t xml:space="preserve">37. </w:t>
      </w:r>
      <w:r w:rsidRPr="00FC2A8E">
        <w:rPr>
          <w:rFonts w:ascii="Times New Roman" w:eastAsia="Times New Roman" w:hAnsi="Times New Roman" w:cs="Times New Roman"/>
          <w:noProof/>
        </w:rPr>
        <w:tab/>
        <w:t xml:space="preserve">Knutson B, Adams CM, Fong GW, Hommer D. Anticipation of Increasing Monetary Reward Selectively Recruits Nucleus Accumbens. 2001;21:1–5. </w:t>
      </w:r>
    </w:p>
    <w:p w14:paraId="618B1A76" w14:textId="77777777" w:rsidR="00FC2A8E" w:rsidRPr="00FC2A8E" w:rsidRDefault="00FC2A8E" w:rsidP="00FC2A8E">
      <w:pPr>
        <w:widowControl w:val="0"/>
        <w:autoSpaceDE w:val="0"/>
        <w:autoSpaceDN w:val="0"/>
        <w:adjustRightInd w:val="0"/>
        <w:ind w:left="640" w:hanging="640"/>
        <w:rPr>
          <w:rFonts w:ascii="Times New Roman" w:eastAsia="Times New Roman" w:hAnsi="Times New Roman" w:cs="Times New Roman"/>
          <w:noProof/>
        </w:rPr>
      </w:pPr>
      <w:r w:rsidRPr="00FC2A8E">
        <w:rPr>
          <w:rFonts w:ascii="Times New Roman" w:eastAsia="Times New Roman" w:hAnsi="Times New Roman" w:cs="Times New Roman"/>
          <w:noProof/>
        </w:rPr>
        <w:t xml:space="preserve">38. </w:t>
      </w:r>
      <w:r w:rsidRPr="00FC2A8E">
        <w:rPr>
          <w:rFonts w:ascii="Times New Roman" w:eastAsia="Times New Roman" w:hAnsi="Times New Roman" w:cs="Times New Roman"/>
          <w:noProof/>
        </w:rPr>
        <w:tab/>
        <w:t xml:space="preserve">Foa EB, Huppert JD, Leiberg S, Langner R, Kichic R, Hajcak G, et al. The Obsessive-Complusive Inventory: Development and validation of a short version. </w:t>
      </w:r>
      <w:r w:rsidRPr="00FC2A8E">
        <w:rPr>
          <w:rFonts w:ascii="Times New Roman" w:eastAsia="Times New Roman" w:hAnsi="Times New Roman" w:cs="Times New Roman"/>
          <w:i/>
          <w:iCs/>
          <w:noProof/>
        </w:rPr>
        <w:t>Psychol Assess [Internet].</w:t>
      </w:r>
      <w:r w:rsidRPr="00FC2A8E">
        <w:rPr>
          <w:rFonts w:ascii="Times New Roman" w:eastAsia="Times New Roman" w:hAnsi="Times New Roman" w:cs="Times New Roman"/>
          <w:noProof/>
        </w:rPr>
        <w:t xml:space="preserve"> 2002;14(4):485–95. Available from: http://doi.apa.org/getdoi.cfm?doi=10.1037/1040-3590.14.4.485</w:t>
      </w:r>
    </w:p>
    <w:p w14:paraId="30831AB4" w14:textId="77777777" w:rsidR="00FC2A8E" w:rsidRPr="00FC2A8E" w:rsidRDefault="00FC2A8E" w:rsidP="00FC2A8E">
      <w:pPr>
        <w:widowControl w:val="0"/>
        <w:autoSpaceDE w:val="0"/>
        <w:autoSpaceDN w:val="0"/>
        <w:adjustRightInd w:val="0"/>
        <w:ind w:left="640" w:hanging="640"/>
        <w:rPr>
          <w:rFonts w:ascii="Times New Roman" w:eastAsia="Times New Roman" w:hAnsi="Times New Roman" w:cs="Times New Roman"/>
          <w:noProof/>
        </w:rPr>
      </w:pPr>
      <w:r w:rsidRPr="00FC2A8E">
        <w:rPr>
          <w:rFonts w:ascii="Times New Roman" w:eastAsia="Times New Roman" w:hAnsi="Times New Roman" w:cs="Times New Roman"/>
          <w:noProof/>
        </w:rPr>
        <w:t xml:space="preserve">39. </w:t>
      </w:r>
      <w:r w:rsidRPr="00FC2A8E">
        <w:rPr>
          <w:rFonts w:ascii="Times New Roman" w:eastAsia="Times New Roman" w:hAnsi="Times New Roman" w:cs="Times New Roman"/>
          <w:noProof/>
        </w:rPr>
        <w:tab/>
        <w:t xml:space="preserve">Carleton RN, Norton M a PJ, Asmundson GJG. Fearing the unknown: A short version of the Intolerance of Uncertainty Scale. </w:t>
      </w:r>
      <w:r w:rsidRPr="00FC2A8E">
        <w:rPr>
          <w:rFonts w:ascii="Times New Roman" w:eastAsia="Times New Roman" w:hAnsi="Times New Roman" w:cs="Times New Roman"/>
          <w:i/>
          <w:iCs/>
          <w:noProof/>
        </w:rPr>
        <w:t>J Anxiety Disord.</w:t>
      </w:r>
      <w:r w:rsidRPr="00FC2A8E">
        <w:rPr>
          <w:rFonts w:ascii="Times New Roman" w:eastAsia="Times New Roman" w:hAnsi="Times New Roman" w:cs="Times New Roman"/>
          <w:noProof/>
        </w:rPr>
        <w:t xml:space="preserve"> 2007 Jan;21(1):105–17. </w:t>
      </w:r>
    </w:p>
    <w:p w14:paraId="30A42C34" w14:textId="77777777" w:rsidR="00FC2A8E" w:rsidRPr="00FC2A8E" w:rsidRDefault="00FC2A8E" w:rsidP="00FC2A8E">
      <w:pPr>
        <w:widowControl w:val="0"/>
        <w:autoSpaceDE w:val="0"/>
        <w:autoSpaceDN w:val="0"/>
        <w:adjustRightInd w:val="0"/>
        <w:ind w:left="640" w:hanging="640"/>
        <w:rPr>
          <w:rFonts w:ascii="Times New Roman" w:eastAsia="Times New Roman" w:hAnsi="Times New Roman" w:cs="Times New Roman"/>
          <w:noProof/>
        </w:rPr>
      </w:pPr>
      <w:r w:rsidRPr="00FC2A8E">
        <w:rPr>
          <w:rFonts w:ascii="Times New Roman" w:eastAsia="Times New Roman" w:hAnsi="Times New Roman" w:cs="Times New Roman"/>
          <w:noProof/>
        </w:rPr>
        <w:t xml:space="preserve">40. </w:t>
      </w:r>
      <w:r w:rsidRPr="00FC2A8E">
        <w:rPr>
          <w:rFonts w:ascii="Times New Roman" w:eastAsia="Times New Roman" w:hAnsi="Times New Roman" w:cs="Times New Roman"/>
          <w:noProof/>
        </w:rPr>
        <w:tab/>
        <w:t xml:space="preserve">Obsessive Compulsive Cognitions Working Group. Psychometric validation of the obsessive belief questionnaire and interpretation of intrusions inventory—Part 2: Factor analyses and testing of a brief version. </w:t>
      </w:r>
      <w:r w:rsidRPr="00FC2A8E">
        <w:rPr>
          <w:rFonts w:ascii="Times New Roman" w:eastAsia="Times New Roman" w:hAnsi="Times New Roman" w:cs="Times New Roman"/>
          <w:i/>
          <w:iCs/>
          <w:noProof/>
        </w:rPr>
        <w:t>Behav Res Ther [Internet].</w:t>
      </w:r>
      <w:r w:rsidRPr="00FC2A8E">
        <w:rPr>
          <w:rFonts w:ascii="Times New Roman" w:eastAsia="Times New Roman" w:hAnsi="Times New Roman" w:cs="Times New Roman"/>
          <w:noProof/>
        </w:rPr>
        <w:t xml:space="preserve"> 2005 Nov;43(11):1527–42. Available from: http://linkinghub.elsevier.com/retrieve/pii/S0005796705001300</w:t>
      </w:r>
    </w:p>
    <w:p w14:paraId="2540A54D" w14:textId="77777777" w:rsidR="00FC2A8E" w:rsidRPr="00FC2A8E" w:rsidRDefault="00FC2A8E" w:rsidP="00FC2A8E">
      <w:pPr>
        <w:widowControl w:val="0"/>
        <w:autoSpaceDE w:val="0"/>
        <w:autoSpaceDN w:val="0"/>
        <w:adjustRightInd w:val="0"/>
        <w:ind w:left="640" w:hanging="640"/>
        <w:rPr>
          <w:rFonts w:ascii="Times New Roman" w:eastAsia="Times New Roman" w:hAnsi="Times New Roman" w:cs="Times New Roman"/>
          <w:noProof/>
        </w:rPr>
      </w:pPr>
      <w:r w:rsidRPr="00FC2A8E">
        <w:rPr>
          <w:rFonts w:ascii="Times New Roman" w:eastAsia="Times New Roman" w:hAnsi="Times New Roman" w:cs="Times New Roman"/>
          <w:noProof/>
        </w:rPr>
        <w:t xml:space="preserve">41. </w:t>
      </w:r>
      <w:r w:rsidRPr="00FC2A8E">
        <w:rPr>
          <w:rFonts w:ascii="Times New Roman" w:eastAsia="Times New Roman" w:hAnsi="Times New Roman" w:cs="Times New Roman"/>
          <w:noProof/>
        </w:rPr>
        <w:tab/>
        <w:t xml:space="preserve">Tolin DF, Abramowitz JS, Brigidi BD, Foa EB. Intolerance of uncertainty in obsessive-compulsive disorder. </w:t>
      </w:r>
      <w:r w:rsidRPr="00FC2A8E">
        <w:rPr>
          <w:rFonts w:ascii="Times New Roman" w:eastAsia="Times New Roman" w:hAnsi="Times New Roman" w:cs="Times New Roman"/>
          <w:i/>
          <w:iCs/>
          <w:noProof/>
        </w:rPr>
        <w:t>J Anxiety Disord [Internet].</w:t>
      </w:r>
      <w:r w:rsidRPr="00FC2A8E">
        <w:rPr>
          <w:rFonts w:ascii="Times New Roman" w:eastAsia="Times New Roman" w:hAnsi="Times New Roman" w:cs="Times New Roman"/>
          <w:noProof/>
        </w:rPr>
        <w:t xml:space="preserve"> 2003 Jan;17(2):233–42. Available from: http://linkinghub.elsevier.com/retrieve/pii/S0887618502001822</w:t>
      </w:r>
    </w:p>
    <w:p w14:paraId="3C124FB8" w14:textId="77777777" w:rsidR="00FC2A8E" w:rsidRPr="00FC2A8E" w:rsidRDefault="00FC2A8E" w:rsidP="00FC2A8E">
      <w:pPr>
        <w:widowControl w:val="0"/>
        <w:autoSpaceDE w:val="0"/>
        <w:autoSpaceDN w:val="0"/>
        <w:adjustRightInd w:val="0"/>
        <w:ind w:left="640" w:hanging="640"/>
        <w:rPr>
          <w:rFonts w:ascii="Times New Roman" w:eastAsia="Times New Roman" w:hAnsi="Times New Roman" w:cs="Times New Roman"/>
          <w:noProof/>
        </w:rPr>
      </w:pPr>
      <w:r w:rsidRPr="00FC2A8E">
        <w:rPr>
          <w:rFonts w:ascii="Times New Roman" w:eastAsia="Times New Roman" w:hAnsi="Times New Roman" w:cs="Times New Roman"/>
          <w:noProof/>
        </w:rPr>
        <w:t xml:space="preserve">42. </w:t>
      </w:r>
      <w:r w:rsidRPr="00FC2A8E">
        <w:rPr>
          <w:rFonts w:ascii="Times New Roman" w:eastAsia="Times New Roman" w:hAnsi="Times New Roman" w:cs="Times New Roman"/>
          <w:noProof/>
        </w:rPr>
        <w:tab/>
        <w:t xml:space="preserve">Gentes EL, Ruscio AM. A meta-analysis of the relation of intolerance of uncertainty to symptoms of generalized anxiety disorder, major depressive disorder, and obsessive-compulsive disorder. </w:t>
      </w:r>
      <w:r w:rsidRPr="00FC2A8E">
        <w:rPr>
          <w:rFonts w:ascii="Times New Roman" w:eastAsia="Times New Roman" w:hAnsi="Times New Roman" w:cs="Times New Roman"/>
          <w:i/>
          <w:iCs/>
          <w:noProof/>
        </w:rPr>
        <w:t>Clin Psychol Rev [Internet].</w:t>
      </w:r>
      <w:r w:rsidRPr="00FC2A8E">
        <w:rPr>
          <w:rFonts w:ascii="Times New Roman" w:eastAsia="Times New Roman" w:hAnsi="Times New Roman" w:cs="Times New Roman"/>
          <w:noProof/>
        </w:rPr>
        <w:t xml:space="preserve"> 2011;31(6):923–33. Available from: http://dx.doi.org/10.1016/j.cpr.2011.05.001</w:t>
      </w:r>
    </w:p>
    <w:p w14:paraId="25890A08" w14:textId="77777777" w:rsidR="00FC2A8E" w:rsidRPr="00FC2A8E" w:rsidRDefault="00FC2A8E" w:rsidP="00FC2A8E">
      <w:pPr>
        <w:widowControl w:val="0"/>
        <w:autoSpaceDE w:val="0"/>
        <w:autoSpaceDN w:val="0"/>
        <w:adjustRightInd w:val="0"/>
        <w:ind w:left="640" w:hanging="640"/>
        <w:rPr>
          <w:rFonts w:ascii="Times New Roman" w:eastAsia="Times New Roman" w:hAnsi="Times New Roman" w:cs="Times New Roman"/>
          <w:noProof/>
        </w:rPr>
      </w:pPr>
      <w:r w:rsidRPr="00FC2A8E">
        <w:rPr>
          <w:rFonts w:ascii="Times New Roman" w:eastAsia="Times New Roman" w:hAnsi="Times New Roman" w:cs="Times New Roman"/>
          <w:noProof/>
        </w:rPr>
        <w:t xml:space="preserve">43. </w:t>
      </w:r>
      <w:r w:rsidRPr="00FC2A8E">
        <w:rPr>
          <w:rFonts w:ascii="Times New Roman" w:eastAsia="Times New Roman" w:hAnsi="Times New Roman" w:cs="Times New Roman"/>
          <w:noProof/>
        </w:rPr>
        <w:tab/>
        <w:t xml:space="preserve">Cyders M a, Smith GT, Spillane NS, Fischer S, Annus AM, Peterson C. Integration of impulsivity and positive mood to predict risky behavior: development and validation of a measure of positive urgency. </w:t>
      </w:r>
      <w:r w:rsidRPr="00FC2A8E">
        <w:rPr>
          <w:rFonts w:ascii="Times New Roman" w:eastAsia="Times New Roman" w:hAnsi="Times New Roman" w:cs="Times New Roman"/>
          <w:i/>
          <w:iCs/>
          <w:noProof/>
        </w:rPr>
        <w:t>Psychol Assess.</w:t>
      </w:r>
      <w:r w:rsidRPr="00FC2A8E">
        <w:rPr>
          <w:rFonts w:ascii="Times New Roman" w:eastAsia="Times New Roman" w:hAnsi="Times New Roman" w:cs="Times New Roman"/>
          <w:noProof/>
        </w:rPr>
        <w:t xml:space="preserve"> 2007 Mar;19(1):107–18. </w:t>
      </w:r>
    </w:p>
    <w:p w14:paraId="155293A0" w14:textId="77777777" w:rsidR="00FC2A8E" w:rsidRPr="00FC2A8E" w:rsidRDefault="00FC2A8E" w:rsidP="00FC2A8E">
      <w:pPr>
        <w:widowControl w:val="0"/>
        <w:autoSpaceDE w:val="0"/>
        <w:autoSpaceDN w:val="0"/>
        <w:adjustRightInd w:val="0"/>
        <w:ind w:left="640" w:hanging="640"/>
        <w:rPr>
          <w:rFonts w:ascii="Times New Roman" w:eastAsia="Times New Roman" w:hAnsi="Times New Roman" w:cs="Times New Roman"/>
          <w:noProof/>
        </w:rPr>
      </w:pPr>
      <w:r w:rsidRPr="00FC2A8E">
        <w:rPr>
          <w:rFonts w:ascii="Times New Roman" w:eastAsia="Times New Roman" w:hAnsi="Times New Roman" w:cs="Times New Roman"/>
          <w:noProof/>
        </w:rPr>
        <w:t xml:space="preserve">44. </w:t>
      </w:r>
      <w:r w:rsidRPr="00FC2A8E">
        <w:rPr>
          <w:rFonts w:ascii="Times New Roman" w:eastAsia="Times New Roman" w:hAnsi="Times New Roman" w:cs="Times New Roman"/>
          <w:noProof/>
        </w:rPr>
        <w:tab/>
        <w:t xml:space="preserve">Whiteside SP, Lynam DR, Miller JD, Reynolds SK. Validation of the UPPS impulsive behaviour scale: a four-factor model of impulsivity. </w:t>
      </w:r>
      <w:r w:rsidRPr="00FC2A8E">
        <w:rPr>
          <w:rFonts w:ascii="Times New Roman" w:eastAsia="Times New Roman" w:hAnsi="Times New Roman" w:cs="Times New Roman"/>
          <w:i/>
          <w:iCs/>
          <w:noProof/>
        </w:rPr>
        <w:t>Eur J Pers [Internet].</w:t>
      </w:r>
      <w:r w:rsidRPr="00FC2A8E">
        <w:rPr>
          <w:rFonts w:ascii="Times New Roman" w:eastAsia="Times New Roman" w:hAnsi="Times New Roman" w:cs="Times New Roman"/>
          <w:noProof/>
        </w:rPr>
        <w:t xml:space="preserve"> 2005 Dec;19(7):559–74. Available from: http://search.proquest.com/docview/304699541?accountid=14553%5Cnhttp://openurl.library.uiuc.edu/sfxlcl3?url_ver=Z39.88-</w:t>
      </w:r>
      <w:r w:rsidRPr="00FC2A8E">
        <w:rPr>
          <w:rFonts w:ascii="Times New Roman" w:eastAsia="Times New Roman" w:hAnsi="Times New Roman" w:cs="Times New Roman"/>
          <w:noProof/>
        </w:rPr>
        <w:lastRenderedPageBreak/>
        <w:t>2004&amp;rft_val_fmt=info:ofi/fmt:kev:mtx:dissertation&amp;genre=dissertations+&amp;+theses&amp;sid=ProQ:ProQuest+Dissertations+&amp;+Theses+Full+Text&amp;atitle=</w:t>
      </w:r>
    </w:p>
    <w:p w14:paraId="1BF615E1" w14:textId="77777777" w:rsidR="00FC2A8E" w:rsidRPr="00FC2A8E" w:rsidRDefault="00FC2A8E" w:rsidP="00FC2A8E">
      <w:pPr>
        <w:widowControl w:val="0"/>
        <w:autoSpaceDE w:val="0"/>
        <w:autoSpaceDN w:val="0"/>
        <w:adjustRightInd w:val="0"/>
        <w:ind w:left="640" w:hanging="640"/>
        <w:rPr>
          <w:rFonts w:ascii="Times New Roman" w:eastAsia="Times New Roman" w:hAnsi="Times New Roman" w:cs="Times New Roman"/>
          <w:noProof/>
        </w:rPr>
      </w:pPr>
      <w:r w:rsidRPr="00FC2A8E">
        <w:rPr>
          <w:rFonts w:ascii="Times New Roman" w:eastAsia="Times New Roman" w:hAnsi="Times New Roman" w:cs="Times New Roman"/>
          <w:noProof/>
        </w:rPr>
        <w:t xml:space="preserve">45. </w:t>
      </w:r>
      <w:r w:rsidRPr="00FC2A8E">
        <w:rPr>
          <w:rFonts w:ascii="Times New Roman" w:eastAsia="Times New Roman" w:hAnsi="Times New Roman" w:cs="Times New Roman"/>
          <w:noProof/>
        </w:rPr>
        <w:tab/>
        <w:t xml:space="preserve">Beck A, Steer R, Brown G. Beck Depression Inventory-II. </w:t>
      </w:r>
      <w:r w:rsidRPr="00FC2A8E">
        <w:rPr>
          <w:rFonts w:ascii="Times New Roman" w:eastAsia="Times New Roman" w:hAnsi="Times New Roman" w:cs="Times New Roman"/>
          <w:i/>
          <w:iCs/>
          <w:noProof/>
        </w:rPr>
        <w:t>San Antonio.</w:t>
      </w:r>
      <w:r w:rsidRPr="00FC2A8E">
        <w:rPr>
          <w:rFonts w:ascii="Times New Roman" w:eastAsia="Times New Roman" w:hAnsi="Times New Roman" w:cs="Times New Roman"/>
          <w:noProof/>
        </w:rPr>
        <w:t xml:space="preserve"> 1996;12–5. </w:t>
      </w:r>
    </w:p>
    <w:p w14:paraId="4AB2076B" w14:textId="77777777" w:rsidR="00FC2A8E" w:rsidRPr="00FC2A8E" w:rsidRDefault="00FC2A8E" w:rsidP="00FC2A8E">
      <w:pPr>
        <w:widowControl w:val="0"/>
        <w:autoSpaceDE w:val="0"/>
        <w:autoSpaceDN w:val="0"/>
        <w:adjustRightInd w:val="0"/>
        <w:ind w:left="640" w:hanging="640"/>
        <w:rPr>
          <w:rFonts w:ascii="Times New Roman" w:eastAsia="Times New Roman" w:hAnsi="Times New Roman" w:cs="Times New Roman"/>
          <w:noProof/>
        </w:rPr>
      </w:pPr>
      <w:r w:rsidRPr="00FC2A8E">
        <w:rPr>
          <w:rFonts w:ascii="Times New Roman" w:eastAsia="Times New Roman" w:hAnsi="Times New Roman" w:cs="Times New Roman"/>
          <w:noProof/>
        </w:rPr>
        <w:t xml:space="preserve">46. </w:t>
      </w:r>
      <w:r w:rsidRPr="00FC2A8E">
        <w:rPr>
          <w:rFonts w:ascii="Times New Roman" w:eastAsia="Times New Roman" w:hAnsi="Times New Roman" w:cs="Times New Roman"/>
          <w:noProof/>
        </w:rPr>
        <w:tab/>
        <w:t>Hastie T, Tibshirani R, Friedman J. The Elements of Statistical Learning [Internet]. New York, NY: Springer New York; 2009. (Springer Series in Statistics). Available from: http://link.springer.com/10.1007/978-0-387-84858-7</w:t>
      </w:r>
    </w:p>
    <w:p w14:paraId="2AD373EE" w14:textId="77777777" w:rsidR="00FC2A8E" w:rsidRPr="00FC2A8E" w:rsidRDefault="00FC2A8E" w:rsidP="00FC2A8E">
      <w:pPr>
        <w:widowControl w:val="0"/>
        <w:autoSpaceDE w:val="0"/>
        <w:autoSpaceDN w:val="0"/>
        <w:adjustRightInd w:val="0"/>
        <w:ind w:left="640" w:hanging="640"/>
        <w:rPr>
          <w:rFonts w:ascii="Times New Roman" w:eastAsia="Times New Roman" w:hAnsi="Times New Roman" w:cs="Times New Roman"/>
          <w:noProof/>
        </w:rPr>
      </w:pPr>
      <w:r w:rsidRPr="00FC2A8E">
        <w:rPr>
          <w:rFonts w:ascii="Times New Roman" w:eastAsia="Times New Roman" w:hAnsi="Times New Roman" w:cs="Times New Roman"/>
          <w:noProof/>
        </w:rPr>
        <w:t xml:space="preserve">47. </w:t>
      </w:r>
      <w:r w:rsidRPr="00FC2A8E">
        <w:rPr>
          <w:rFonts w:ascii="Times New Roman" w:eastAsia="Times New Roman" w:hAnsi="Times New Roman" w:cs="Times New Roman"/>
          <w:noProof/>
        </w:rPr>
        <w:tab/>
        <w:t xml:space="preserve">Cuthbert BN, Kozak MJ. Constructing constructs for psychopathology: The NIMH research domain criteria. </w:t>
      </w:r>
      <w:r w:rsidRPr="00FC2A8E">
        <w:rPr>
          <w:rFonts w:ascii="Times New Roman" w:eastAsia="Times New Roman" w:hAnsi="Times New Roman" w:cs="Times New Roman"/>
          <w:i/>
          <w:iCs/>
          <w:noProof/>
        </w:rPr>
        <w:t>J Abnorm Psychol [Internet].</w:t>
      </w:r>
      <w:r w:rsidRPr="00FC2A8E">
        <w:rPr>
          <w:rFonts w:ascii="Times New Roman" w:eastAsia="Times New Roman" w:hAnsi="Times New Roman" w:cs="Times New Roman"/>
          <w:noProof/>
        </w:rPr>
        <w:t xml:space="preserve"> 2013;122(3):928–37. Available from: http://doi.apa.org/getdoi.cfm?doi=10.1037/a0034028</w:t>
      </w:r>
    </w:p>
    <w:p w14:paraId="0D13460F" w14:textId="77777777" w:rsidR="00FC2A8E" w:rsidRPr="00FC2A8E" w:rsidRDefault="00FC2A8E" w:rsidP="00FC2A8E">
      <w:pPr>
        <w:widowControl w:val="0"/>
        <w:autoSpaceDE w:val="0"/>
        <w:autoSpaceDN w:val="0"/>
        <w:adjustRightInd w:val="0"/>
        <w:ind w:left="640" w:hanging="640"/>
        <w:rPr>
          <w:rFonts w:ascii="Times New Roman" w:eastAsia="Times New Roman" w:hAnsi="Times New Roman" w:cs="Times New Roman"/>
          <w:noProof/>
        </w:rPr>
      </w:pPr>
      <w:r w:rsidRPr="00FC2A8E">
        <w:rPr>
          <w:rFonts w:ascii="Times New Roman" w:eastAsia="Times New Roman" w:hAnsi="Times New Roman" w:cs="Times New Roman"/>
          <w:noProof/>
        </w:rPr>
        <w:t xml:space="preserve">48. </w:t>
      </w:r>
      <w:r w:rsidRPr="00FC2A8E">
        <w:rPr>
          <w:rFonts w:ascii="Times New Roman" w:eastAsia="Times New Roman" w:hAnsi="Times New Roman" w:cs="Times New Roman"/>
          <w:noProof/>
        </w:rPr>
        <w:tab/>
        <w:t xml:space="preserve">Zhang T, Ramakrishnan R, Livny M. BIRCH: An Efficient Data Clustering Method for Very Large Databases. </w:t>
      </w:r>
      <w:r w:rsidRPr="00FC2A8E">
        <w:rPr>
          <w:rFonts w:ascii="Times New Roman" w:eastAsia="Times New Roman" w:hAnsi="Times New Roman" w:cs="Times New Roman"/>
          <w:i/>
          <w:iCs/>
          <w:noProof/>
        </w:rPr>
        <w:t>Proc 1996 ACM SIGMOD Int Conf Manag Data [Internet].</w:t>
      </w:r>
      <w:r w:rsidRPr="00FC2A8E">
        <w:rPr>
          <w:rFonts w:ascii="Times New Roman" w:eastAsia="Times New Roman" w:hAnsi="Times New Roman" w:cs="Times New Roman"/>
          <w:noProof/>
        </w:rPr>
        <w:t xml:space="preserve"> 1996;1:103–114. Available from: http://doi.acm.org/10.1145/233269.233324</w:t>
      </w:r>
    </w:p>
    <w:p w14:paraId="377363B3" w14:textId="77777777" w:rsidR="00FC2A8E" w:rsidRPr="00FC2A8E" w:rsidRDefault="00FC2A8E" w:rsidP="00FC2A8E">
      <w:pPr>
        <w:widowControl w:val="0"/>
        <w:autoSpaceDE w:val="0"/>
        <w:autoSpaceDN w:val="0"/>
        <w:adjustRightInd w:val="0"/>
        <w:ind w:left="640" w:hanging="640"/>
        <w:rPr>
          <w:rFonts w:ascii="Times New Roman" w:eastAsia="Times New Roman" w:hAnsi="Times New Roman" w:cs="Times New Roman"/>
          <w:noProof/>
        </w:rPr>
      </w:pPr>
      <w:r w:rsidRPr="00FC2A8E">
        <w:rPr>
          <w:rFonts w:ascii="Times New Roman" w:eastAsia="Times New Roman" w:hAnsi="Times New Roman" w:cs="Times New Roman"/>
          <w:noProof/>
        </w:rPr>
        <w:t xml:space="preserve">49. </w:t>
      </w:r>
      <w:r w:rsidRPr="00FC2A8E">
        <w:rPr>
          <w:rFonts w:ascii="Times New Roman" w:eastAsia="Times New Roman" w:hAnsi="Times New Roman" w:cs="Times New Roman"/>
          <w:noProof/>
        </w:rPr>
        <w:tab/>
        <w:t xml:space="preserve">Fineberg N a, Potenza MN, Chamberlain SR, Berlin H a, Menzies L, Bechara A, et al. Probing compulsive and impulsive behaviors, from animal models to endophenotypes: a narrative review. </w:t>
      </w:r>
      <w:r w:rsidRPr="00FC2A8E">
        <w:rPr>
          <w:rFonts w:ascii="Times New Roman" w:eastAsia="Times New Roman" w:hAnsi="Times New Roman" w:cs="Times New Roman"/>
          <w:i/>
          <w:iCs/>
          <w:noProof/>
        </w:rPr>
        <w:t>Neuropsychopharmacology [Internet].</w:t>
      </w:r>
      <w:r w:rsidRPr="00FC2A8E">
        <w:rPr>
          <w:rFonts w:ascii="Times New Roman" w:eastAsia="Times New Roman" w:hAnsi="Times New Roman" w:cs="Times New Roman"/>
          <w:noProof/>
        </w:rPr>
        <w:t xml:space="preserve"> 2010 Feb [cited 2014 Mar 20];35(3):591–604. Available from: http://www.pubmedcentral.nih.gov/articlerender.fcgi?artid=3055606&amp;tool=pmcentrez&amp;rendertype=abstract</w:t>
      </w:r>
    </w:p>
    <w:p w14:paraId="60C490FC" w14:textId="77777777" w:rsidR="00FC2A8E" w:rsidRPr="00FC2A8E" w:rsidRDefault="00FC2A8E" w:rsidP="00FC2A8E">
      <w:pPr>
        <w:widowControl w:val="0"/>
        <w:autoSpaceDE w:val="0"/>
        <w:autoSpaceDN w:val="0"/>
        <w:adjustRightInd w:val="0"/>
        <w:ind w:left="640" w:hanging="640"/>
        <w:rPr>
          <w:rFonts w:ascii="Times New Roman" w:eastAsia="Times New Roman" w:hAnsi="Times New Roman" w:cs="Times New Roman"/>
          <w:noProof/>
        </w:rPr>
      </w:pPr>
      <w:r w:rsidRPr="00FC2A8E">
        <w:rPr>
          <w:rFonts w:ascii="Times New Roman" w:eastAsia="Times New Roman" w:hAnsi="Times New Roman" w:cs="Times New Roman"/>
          <w:noProof/>
        </w:rPr>
        <w:t xml:space="preserve">50. </w:t>
      </w:r>
      <w:r w:rsidRPr="00FC2A8E">
        <w:rPr>
          <w:rFonts w:ascii="Times New Roman" w:eastAsia="Times New Roman" w:hAnsi="Times New Roman" w:cs="Times New Roman"/>
          <w:noProof/>
        </w:rPr>
        <w:tab/>
        <w:t xml:space="preserve">Abramovitch A, McKay D. Behavioral Impulsivity in Obsessive–Compulsive Disorder. </w:t>
      </w:r>
      <w:r w:rsidRPr="00FC2A8E">
        <w:rPr>
          <w:rFonts w:ascii="Times New Roman" w:eastAsia="Times New Roman" w:hAnsi="Times New Roman" w:cs="Times New Roman"/>
          <w:i/>
          <w:iCs/>
          <w:noProof/>
        </w:rPr>
        <w:t>J Behav Addict [Internet].</w:t>
      </w:r>
      <w:r w:rsidRPr="00FC2A8E">
        <w:rPr>
          <w:rFonts w:ascii="Times New Roman" w:eastAsia="Times New Roman" w:hAnsi="Times New Roman" w:cs="Times New Roman"/>
          <w:noProof/>
        </w:rPr>
        <w:t xml:space="preserve"> 2016 May 9;1–3. Available from: http://www.akademiai.com/doi/abs/10.1556/2006.5.2016.029</w:t>
      </w:r>
    </w:p>
    <w:p w14:paraId="6FFAEDE8" w14:textId="77777777" w:rsidR="00FC2A8E" w:rsidRPr="00FC2A8E" w:rsidRDefault="00FC2A8E" w:rsidP="00FC2A8E">
      <w:pPr>
        <w:widowControl w:val="0"/>
        <w:autoSpaceDE w:val="0"/>
        <w:autoSpaceDN w:val="0"/>
        <w:adjustRightInd w:val="0"/>
        <w:ind w:left="640" w:hanging="640"/>
        <w:rPr>
          <w:rFonts w:ascii="Times New Roman" w:eastAsia="Times New Roman" w:hAnsi="Times New Roman" w:cs="Times New Roman"/>
          <w:noProof/>
        </w:rPr>
      </w:pPr>
      <w:r w:rsidRPr="00FC2A8E">
        <w:rPr>
          <w:rFonts w:ascii="Times New Roman" w:eastAsia="Times New Roman" w:hAnsi="Times New Roman" w:cs="Times New Roman"/>
          <w:noProof/>
        </w:rPr>
        <w:t xml:space="preserve">51. </w:t>
      </w:r>
      <w:r w:rsidRPr="00FC2A8E">
        <w:rPr>
          <w:rFonts w:ascii="Times New Roman" w:eastAsia="Times New Roman" w:hAnsi="Times New Roman" w:cs="Times New Roman"/>
          <w:noProof/>
        </w:rPr>
        <w:tab/>
        <w:t xml:space="preserve">Stein DJ, Hollander E, Simeon D, Cohen L. Impulsivity scores in patients with obsessive-compulsive disorder. </w:t>
      </w:r>
      <w:r w:rsidRPr="00FC2A8E">
        <w:rPr>
          <w:rFonts w:ascii="Times New Roman" w:eastAsia="Times New Roman" w:hAnsi="Times New Roman" w:cs="Times New Roman"/>
          <w:i/>
          <w:iCs/>
          <w:noProof/>
        </w:rPr>
        <w:t>Vol. 182, The Journal of nervous and mental disease.</w:t>
      </w:r>
      <w:r w:rsidRPr="00FC2A8E">
        <w:rPr>
          <w:rFonts w:ascii="Times New Roman" w:eastAsia="Times New Roman" w:hAnsi="Times New Roman" w:cs="Times New Roman"/>
          <w:noProof/>
        </w:rPr>
        <w:t xml:space="preserve"> 1994. p. 240–1. </w:t>
      </w:r>
    </w:p>
    <w:p w14:paraId="0885DFBC" w14:textId="77777777" w:rsidR="00FC2A8E" w:rsidRPr="00FC2A8E" w:rsidRDefault="00FC2A8E" w:rsidP="00FC2A8E">
      <w:pPr>
        <w:widowControl w:val="0"/>
        <w:autoSpaceDE w:val="0"/>
        <w:autoSpaceDN w:val="0"/>
        <w:adjustRightInd w:val="0"/>
        <w:ind w:left="640" w:hanging="640"/>
        <w:rPr>
          <w:rFonts w:ascii="Times New Roman" w:eastAsia="Times New Roman" w:hAnsi="Times New Roman" w:cs="Times New Roman"/>
          <w:noProof/>
        </w:rPr>
      </w:pPr>
      <w:r w:rsidRPr="00FC2A8E">
        <w:rPr>
          <w:rFonts w:ascii="Times New Roman" w:eastAsia="Times New Roman" w:hAnsi="Times New Roman" w:cs="Times New Roman"/>
          <w:noProof/>
        </w:rPr>
        <w:t xml:space="preserve">52. </w:t>
      </w:r>
      <w:r w:rsidRPr="00FC2A8E">
        <w:rPr>
          <w:rFonts w:ascii="Times New Roman" w:eastAsia="Times New Roman" w:hAnsi="Times New Roman" w:cs="Times New Roman"/>
          <w:noProof/>
        </w:rPr>
        <w:tab/>
        <w:t xml:space="preserve">Visser HA, van Oppen P, van Megen HJ, Eikelenboom M, van Balkom AJ. Obsessive-compulsive disorder; chronic versus non-chronic symptoms. </w:t>
      </w:r>
      <w:r w:rsidRPr="00FC2A8E">
        <w:rPr>
          <w:rFonts w:ascii="Times New Roman" w:eastAsia="Times New Roman" w:hAnsi="Times New Roman" w:cs="Times New Roman"/>
          <w:i/>
          <w:iCs/>
          <w:noProof/>
        </w:rPr>
        <w:t>J Affect Disord [Internet].</w:t>
      </w:r>
      <w:r w:rsidRPr="00FC2A8E">
        <w:rPr>
          <w:rFonts w:ascii="Times New Roman" w:eastAsia="Times New Roman" w:hAnsi="Times New Roman" w:cs="Times New Roman"/>
          <w:noProof/>
        </w:rPr>
        <w:t xml:space="preserve"> 2014 Jan;152–154(1):169–74. Available from: http://dx.doi.org/10.1016/j.jad.2013.09.004</w:t>
      </w:r>
    </w:p>
    <w:p w14:paraId="12E4EBEB" w14:textId="77777777" w:rsidR="00FC2A8E" w:rsidRPr="00FC2A8E" w:rsidRDefault="00FC2A8E" w:rsidP="00FC2A8E">
      <w:pPr>
        <w:widowControl w:val="0"/>
        <w:autoSpaceDE w:val="0"/>
        <w:autoSpaceDN w:val="0"/>
        <w:adjustRightInd w:val="0"/>
        <w:ind w:left="640" w:hanging="640"/>
        <w:rPr>
          <w:rFonts w:ascii="Times New Roman" w:eastAsia="Times New Roman" w:hAnsi="Times New Roman" w:cs="Times New Roman"/>
          <w:noProof/>
        </w:rPr>
      </w:pPr>
      <w:r w:rsidRPr="00FC2A8E">
        <w:rPr>
          <w:rFonts w:ascii="Times New Roman" w:eastAsia="Times New Roman" w:hAnsi="Times New Roman" w:cs="Times New Roman"/>
          <w:noProof/>
        </w:rPr>
        <w:t xml:space="preserve">53. </w:t>
      </w:r>
      <w:r w:rsidRPr="00FC2A8E">
        <w:rPr>
          <w:rFonts w:ascii="Times New Roman" w:eastAsia="Times New Roman" w:hAnsi="Times New Roman" w:cs="Times New Roman"/>
          <w:noProof/>
        </w:rPr>
        <w:tab/>
        <w:t xml:space="preserve">Sandyk R. Naloxone Abolishes Obsessive-Compulsive Behavior in Tourette’s Syndrome. </w:t>
      </w:r>
      <w:r w:rsidRPr="00FC2A8E">
        <w:rPr>
          <w:rFonts w:ascii="Times New Roman" w:eastAsia="Times New Roman" w:hAnsi="Times New Roman" w:cs="Times New Roman"/>
          <w:i/>
          <w:iCs/>
          <w:noProof/>
        </w:rPr>
        <w:t>Int J Neurosci [Internet].</w:t>
      </w:r>
      <w:r w:rsidRPr="00FC2A8E">
        <w:rPr>
          <w:rFonts w:ascii="Times New Roman" w:eastAsia="Times New Roman" w:hAnsi="Times New Roman" w:cs="Times New Roman"/>
          <w:noProof/>
        </w:rPr>
        <w:t xml:space="preserve"> 1987 Jan 7;35(1–2):93–4. Available from: http://www.ncbi.nlm.nih.gov/entrez/query.fcgi?cmd=Retrieve&amp;db=PubMed&amp;dopt=Citation&amp;list_uids=3476477</w:t>
      </w:r>
    </w:p>
    <w:p w14:paraId="733B47D2" w14:textId="77777777" w:rsidR="00FC2A8E" w:rsidRPr="00FC2A8E" w:rsidRDefault="00FC2A8E" w:rsidP="00FC2A8E">
      <w:pPr>
        <w:widowControl w:val="0"/>
        <w:autoSpaceDE w:val="0"/>
        <w:autoSpaceDN w:val="0"/>
        <w:adjustRightInd w:val="0"/>
        <w:ind w:left="640" w:hanging="640"/>
        <w:rPr>
          <w:rFonts w:ascii="Times New Roman" w:eastAsia="Times New Roman" w:hAnsi="Times New Roman" w:cs="Times New Roman"/>
          <w:noProof/>
        </w:rPr>
      </w:pPr>
      <w:r w:rsidRPr="00FC2A8E">
        <w:rPr>
          <w:rFonts w:ascii="Times New Roman" w:eastAsia="Times New Roman" w:hAnsi="Times New Roman" w:cs="Times New Roman"/>
          <w:noProof/>
        </w:rPr>
        <w:t xml:space="preserve">54. </w:t>
      </w:r>
      <w:r w:rsidRPr="00FC2A8E">
        <w:rPr>
          <w:rFonts w:ascii="Times New Roman" w:eastAsia="Times New Roman" w:hAnsi="Times New Roman" w:cs="Times New Roman"/>
          <w:noProof/>
        </w:rPr>
        <w:tab/>
        <w:t xml:space="preserve">Berlin HA, Koran LM, Jenike MA, Shapira NA, Chaplin W, Pallanti S, et al. Double-Blind, Placebo-Controlled Trial of Topiramate Augmentation in Treatment-Resistant Obsessive-Compulsive Disorder. </w:t>
      </w:r>
      <w:r w:rsidRPr="00FC2A8E">
        <w:rPr>
          <w:rFonts w:ascii="Times New Roman" w:eastAsia="Times New Roman" w:hAnsi="Times New Roman" w:cs="Times New Roman"/>
          <w:i/>
          <w:iCs/>
          <w:noProof/>
        </w:rPr>
        <w:t>J Clin Psychiatry [Internet].</w:t>
      </w:r>
      <w:r w:rsidRPr="00FC2A8E">
        <w:rPr>
          <w:rFonts w:ascii="Times New Roman" w:eastAsia="Times New Roman" w:hAnsi="Times New Roman" w:cs="Times New Roman"/>
          <w:noProof/>
        </w:rPr>
        <w:t xml:space="preserve"> 2011 May 15;72(5):716–21. Available from: http://article.psychiatrist.com/?ContentType=START&amp;ID=10006998</w:t>
      </w:r>
    </w:p>
    <w:p w14:paraId="443F3EFF" w14:textId="77777777" w:rsidR="00FC2A8E" w:rsidRPr="00FC2A8E" w:rsidRDefault="00FC2A8E" w:rsidP="00FC2A8E">
      <w:pPr>
        <w:widowControl w:val="0"/>
        <w:autoSpaceDE w:val="0"/>
        <w:autoSpaceDN w:val="0"/>
        <w:adjustRightInd w:val="0"/>
        <w:ind w:left="640" w:hanging="640"/>
        <w:rPr>
          <w:rFonts w:ascii="Times New Roman" w:eastAsia="Times New Roman" w:hAnsi="Times New Roman" w:cs="Times New Roman"/>
          <w:noProof/>
        </w:rPr>
      </w:pPr>
      <w:r w:rsidRPr="00FC2A8E">
        <w:rPr>
          <w:rFonts w:ascii="Times New Roman" w:eastAsia="Times New Roman" w:hAnsi="Times New Roman" w:cs="Times New Roman"/>
          <w:noProof/>
        </w:rPr>
        <w:t xml:space="preserve">55. </w:t>
      </w:r>
      <w:r w:rsidRPr="00FC2A8E">
        <w:rPr>
          <w:rFonts w:ascii="Times New Roman" w:eastAsia="Times New Roman" w:hAnsi="Times New Roman" w:cs="Times New Roman"/>
          <w:noProof/>
        </w:rPr>
        <w:tab/>
        <w:t xml:space="preserve">Amiaz R, Fostick L, Gershon A, Zohar J. Naltrexone augmentation in OCD: A double-blind placebo-controlled cross-over study. </w:t>
      </w:r>
      <w:r w:rsidRPr="00FC2A8E">
        <w:rPr>
          <w:rFonts w:ascii="Times New Roman" w:eastAsia="Times New Roman" w:hAnsi="Times New Roman" w:cs="Times New Roman"/>
          <w:i/>
          <w:iCs/>
          <w:noProof/>
        </w:rPr>
        <w:t>Eur Neuropsychopharmacol [Internet].</w:t>
      </w:r>
      <w:r w:rsidRPr="00FC2A8E">
        <w:rPr>
          <w:rFonts w:ascii="Times New Roman" w:eastAsia="Times New Roman" w:hAnsi="Times New Roman" w:cs="Times New Roman"/>
          <w:noProof/>
        </w:rPr>
        <w:t xml:space="preserve"> 2008 Jun;18(6):455–61. Available from: http://linkinghub.elsevier.com/retrieve/pii/S0924977X08000230</w:t>
      </w:r>
    </w:p>
    <w:p w14:paraId="49609248" w14:textId="77777777" w:rsidR="00FC2A8E" w:rsidRPr="00FC2A8E" w:rsidRDefault="00FC2A8E" w:rsidP="00FC2A8E">
      <w:pPr>
        <w:widowControl w:val="0"/>
        <w:autoSpaceDE w:val="0"/>
        <w:autoSpaceDN w:val="0"/>
        <w:adjustRightInd w:val="0"/>
        <w:ind w:left="640" w:hanging="640"/>
        <w:rPr>
          <w:rFonts w:ascii="Times New Roman" w:eastAsia="Times New Roman" w:hAnsi="Times New Roman" w:cs="Times New Roman"/>
          <w:noProof/>
        </w:rPr>
      </w:pPr>
      <w:r w:rsidRPr="00FC2A8E">
        <w:rPr>
          <w:rFonts w:ascii="Times New Roman" w:eastAsia="Times New Roman" w:hAnsi="Times New Roman" w:cs="Times New Roman"/>
          <w:noProof/>
        </w:rPr>
        <w:t xml:space="preserve">56. </w:t>
      </w:r>
      <w:r w:rsidRPr="00FC2A8E">
        <w:rPr>
          <w:rFonts w:ascii="Times New Roman" w:eastAsia="Times New Roman" w:hAnsi="Times New Roman" w:cs="Times New Roman"/>
          <w:noProof/>
        </w:rPr>
        <w:tab/>
        <w:t xml:space="preserve">Insel TR, Pickar D. Naloxone administration in obsessive-compulsive disorder: report of two cases. </w:t>
      </w:r>
      <w:r w:rsidRPr="00FC2A8E">
        <w:rPr>
          <w:rFonts w:ascii="Times New Roman" w:eastAsia="Times New Roman" w:hAnsi="Times New Roman" w:cs="Times New Roman"/>
          <w:i/>
          <w:iCs/>
          <w:noProof/>
        </w:rPr>
        <w:t>Am J Psychiatry [Internet].</w:t>
      </w:r>
      <w:r w:rsidRPr="00FC2A8E">
        <w:rPr>
          <w:rFonts w:ascii="Times New Roman" w:eastAsia="Times New Roman" w:hAnsi="Times New Roman" w:cs="Times New Roman"/>
          <w:noProof/>
        </w:rPr>
        <w:t xml:space="preserve"> 1983 Sep;140(9):1219–20. Available from: http://www.ncbi.nlm.nih.gov/pubmed/6614234</w:t>
      </w:r>
    </w:p>
    <w:p w14:paraId="18D89F3D" w14:textId="77777777" w:rsidR="00FC2A8E" w:rsidRPr="00FC2A8E" w:rsidRDefault="00FC2A8E" w:rsidP="00FC2A8E">
      <w:pPr>
        <w:widowControl w:val="0"/>
        <w:autoSpaceDE w:val="0"/>
        <w:autoSpaceDN w:val="0"/>
        <w:adjustRightInd w:val="0"/>
        <w:ind w:left="640" w:hanging="640"/>
        <w:rPr>
          <w:rFonts w:ascii="Times New Roman" w:hAnsi="Times New Roman" w:cs="Times New Roman"/>
          <w:noProof/>
        </w:rPr>
      </w:pPr>
      <w:r w:rsidRPr="00FC2A8E">
        <w:rPr>
          <w:rFonts w:ascii="Times New Roman" w:eastAsia="Times New Roman" w:hAnsi="Times New Roman" w:cs="Times New Roman"/>
          <w:noProof/>
        </w:rPr>
        <w:t xml:space="preserve">57. </w:t>
      </w:r>
      <w:r w:rsidRPr="00FC2A8E">
        <w:rPr>
          <w:rFonts w:ascii="Times New Roman" w:eastAsia="Times New Roman" w:hAnsi="Times New Roman" w:cs="Times New Roman"/>
          <w:noProof/>
        </w:rPr>
        <w:tab/>
        <w:t xml:space="preserve">Grant JE, Kim SW. Brain circuitry of compulsivity and impulsivity. </w:t>
      </w:r>
      <w:r w:rsidRPr="00FC2A8E">
        <w:rPr>
          <w:rFonts w:ascii="Times New Roman" w:eastAsia="Times New Roman" w:hAnsi="Times New Roman" w:cs="Times New Roman"/>
          <w:i/>
          <w:iCs/>
          <w:noProof/>
        </w:rPr>
        <w:t>CNS Spectr [Internet].</w:t>
      </w:r>
      <w:r w:rsidRPr="00FC2A8E">
        <w:rPr>
          <w:rFonts w:ascii="Times New Roman" w:eastAsia="Times New Roman" w:hAnsi="Times New Roman" w:cs="Times New Roman"/>
          <w:noProof/>
        </w:rPr>
        <w:t xml:space="preserve"> 2014 Feb [cited 2014 May 8];19(1):21–7. Available from: </w:t>
      </w:r>
      <w:r w:rsidRPr="00FC2A8E">
        <w:rPr>
          <w:rFonts w:ascii="Times New Roman" w:eastAsia="Times New Roman" w:hAnsi="Times New Roman" w:cs="Times New Roman"/>
          <w:noProof/>
        </w:rPr>
        <w:lastRenderedPageBreak/>
        <w:t>http://www.ncbi.nlm.nih.gov/pubmed/23659364</w:t>
      </w:r>
    </w:p>
    <w:p w14:paraId="5785582B" w14:textId="70338518" w:rsidR="0001791D" w:rsidRPr="001A4C76" w:rsidRDefault="00694745" w:rsidP="00FC2A8E">
      <w:pPr>
        <w:widowControl w:val="0"/>
        <w:autoSpaceDE w:val="0"/>
        <w:autoSpaceDN w:val="0"/>
        <w:adjustRightInd w:val="0"/>
        <w:ind w:left="640" w:hanging="640"/>
        <w:rPr>
          <w:rFonts w:ascii="Times New Roman" w:hAnsi="Times New Roman" w:cs="Times New Roman"/>
        </w:rPr>
      </w:pPr>
      <w:r w:rsidRPr="001A4C76">
        <w:rPr>
          <w:rFonts w:ascii="Times New Roman" w:hAnsi="Times New Roman" w:cs="Times New Roman"/>
        </w:rPr>
        <w:fldChar w:fldCharType="end"/>
      </w:r>
    </w:p>
    <w:sectPr w:rsidR="0001791D" w:rsidRPr="001A4C76" w:rsidSect="00BD4BCA">
      <w:headerReference w:type="even" r:id="rId8"/>
      <w:headerReference w:type="default" r:id="rId9"/>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37F5B1" w14:textId="77777777" w:rsidR="00DC7A3B" w:rsidRDefault="00DC7A3B" w:rsidP="007C7588">
      <w:r>
        <w:separator/>
      </w:r>
    </w:p>
  </w:endnote>
  <w:endnote w:type="continuationSeparator" w:id="0">
    <w:p w14:paraId="65879E39" w14:textId="77777777" w:rsidR="00DC7A3B" w:rsidRDefault="00DC7A3B" w:rsidP="007C75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Lucida Grande">
    <w:charset w:val="00"/>
    <w:family w:val="auto"/>
    <w:pitch w:val="variable"/>
    <w:sig w:usb0="E1000AEF" w:usb1="5000A1FF" w:usb2="00000000" w:usb3="00000000" w:csb0="000001BF" w:csb1="00000000"/>
  </w:font>
  <w:font w:name="Times">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6E102C" w14:textId="77777777" w:rsidR="00DC7A3B" w:rsidRDefault="00DC7A3B" w:rsidP="007C7588">
      <w:r>
        <w:separator/>
      </w:r>
    </w:p>
  </w:footnote>
  <w:footnote w:type="continuationSeparator" w:id="0">
    <w:p w14:paraId="759E1AF6" w14:textId="77777777" w:rsidR="00DC7A3B" w:rsidRDefault="00DC7A3B" w:rsidP="007C75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0EC0E1" w14:textId="77777777" w:rsidR="00485471" w:rsidRDefault="00694745" w:rsidP="00BD4BCA">
    <w:pPr>
      <w:pStyle w:val="Header"/>
      <w:framePr w:wrap="around" w:vAnchor="text" w:hAnchor="margin" w:xAlign="right" w:y="1"/>
      <w:rPr>
        <w:rStyle w:val="PageNumber"/>
      </w:rPr>
    </w:pPr>
    <w:r>
      <w:rPr>
        <w:rStyle w:val="PageNumber"/>
      </w:rPr>
      <w:fldChar w:fldCharType="begin"/>
    </w:r>
    <w:r w:rsidR="00485471">
      <w:rPr>
        <w:rStyle w:val="PageNumber"/>
      </w:rPr>
      <w:instrText xml:space="preserve">PAGE  </w:instrText>
    </w:r>
    <w:r>
      <w:rPr>
        <w:rStyle w:val="PageNumber"/>
      </w:rPr>
      <w:fldChar w:fldCharType="end"/>
    </w:r>
  </w:p>
  <w:p w14:paraId="150A370E" w14:textId="77777777" w:rsidR="00485471" w:rsidRDefault="00485471" w:rsidP="00BD4BCA">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3670C8" w14:textId="42BE1282" w:rsidR="00485471" w:rsidRPr="008D0B8C" w:rsidRDefault="00694745" w:rsidP="00BD4BCA">
    <w:pPr>
      <w:pStyle w:val="Header"/>
      <w:framePr w:wrap="around" w:vAnchor="text" w:hAnchor="margin" w:xAlign="right" w:y="1"/>
      <w:rPr>
        <w:rStyle w:val="PageNumber"/>
        <w:rFonts w:ascii="Times New Roman" w:hAnsi="Times New Roman" w:cs="Times New Roman"/>
      </w:rPr>
    </w:pPr>
    <w:r w:rsidRPr="008D0B8C">
      <w:rPr>
        <w:rStyle w:val="PageNumber"/>
        <w:rFonts w:ascii="Times New Roman" w:hAnsi="Times New Roman" w:cs="Times New Roman"/>
      </w:rPr>
      <w:fldChar w:fldCharType="begin"/>
    </w:r>
    <w:r w:rsidR="00485471" w:rsidRPr="008D0B8C">
      <w:rPr>
        <w:rStyle w:val="PageNumber"/>
        <w:rFonts w:ascii="Times New Roman" w:hAnsi="Times New Roman" w:cs="Times New Roman"/>
      </w:rPr>
      <w:instrText xml:space="preserve">PAGE  </w:instrText>
    </w:r>
    <w:r w:rsidRPr="008D0B8C">
      <w:rPr>
        <w:rStyle w:val="PageNumber"/>
        <w:rFonts w:ascii="Times New Roman" w:hAnsi="Times New Roman" w:cs="Times New Roman"/>
      </w:rPr>
      <w:fldChar w:fldCharType="separate"/>
    </w:r>
    <w:r w:rsidR="00FE5C0A">
      <w:rPr>
        <w:rStyle w:val="PageNumber"/>
        <w:rFonts w:ascii="Times New Roman" w:hAnsi="Times New Roman" w:cs="Times New Roman"/>
        <w:noProof/>
      </w:rPr>
      <w:t>1</w:t>
    </w:r>
    <w:r w:rsidRPr="008D0B8C">
      <w:rPr>
        <w:rStyle w:val="PageNumber"/>
        <w:rFonts w:ascii="Times New Roman" w:hAnsi="Times New Roman" w:cs="Times New Roman"/>
      </w:rPr>
      <w:fldChar w:fldCharType="end"/>
    </w:r>
  </w:p>
  <w:p w14:paraId="6C918BB6" w14:textId="77777777" w:rsidR="00485471" w:rsidRPr="008D0B8C" w:rsidRDefault="008D0B8C" w:rsidP="00BD4BCA">
    <w:pPr>
      <w:pStyle w:val="Header"/>
      <w:ind w:right="360"/>
      <w:jc w:val="right"/>
      <w:rPr>
        <w:rFonts w:ascii="Times New Roman" w:hAnsi="Times New Roman" w:cs="Times New Roman"/>
      </w:rPr>
    </w:pPr>
    <w:r w:rsidRPr="008D0B8C">
      <w:rPr>
        <w:rFonts w:ascii="Times New Roman" w:hAnsi="Times New Roman" w:cs="Times New Roman"/>
      </w:rPr>
      <w:t>Compulsivity and Impulsivity in OCD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40527"/>
    <w:multiLevelType w:val="hybridMultilevel"/>
    <w:tmpl w:val="ABD6D1AC"/>
    <w:lvl w:ilvl="0" w:tplc="549681F6">
      <w:start w:val="1"/>
      <w:numFmt w:val="bullet"/>
      <w:lvlText w:val="•"/>
      <w:lvlJc w:val="left"/>
      <w:pPr>
        <w:tabs>
          <w:tab w:val="num" w:pos="720"/>
        </w:tabs>
        <w:ind w:left="720" w:hanging="360"/>
      </w:pPr>
      <w:rPr>
        <w:rFonts w:ascii="Arial" w:hAnsi="Arial" w:hint="default"/>
      </w:rPr>
    </w:lvl>
    <w:lvl w:ilvl="1" w:tplc="1806E2F6" w:tentative="1">
      <w:start w:val="1"/>
      <w:numFmt w:val="bullet"/>
      <w:lvlText w:val="•"/>
      <w:lvlJc w:val="left"/>
      <w:pPr>
        <w:tabs>
          <w:tab w:val="num" w:pos="1440"/>
        </w:tabs>
        <w:ind w:left="1440" w:hanging="360"/>
      </w:pPr>
      <w:rPr>
        <w:rFonts w:ascii="Arial" w:hAnsi="Arial" w:hint="default"/>
      </w:rPr>
    </w:lvl>
    <w:lvl w:ilvl="2" w:tplc="8902A0B0" w:tentative="1">
      <w:start w:val="1"/>
      <w:numFmt w:val="bullet"/>
      <w:lvlText w:val="•"/>
      <w:lvlJc w:val="left"/>
      <w:pPr>
        <w:tabs>
          <w:tab w:val="num" w:pos="2160"/>
        </w:tabs>
        <w:ind w:left="2160" w:hanging="360"/>
      </w:pPr>
      <w:rPr>
        <w:rFonts w:ascii="Arial" w:hAnsi="Arial" w:hint="default"/>
      </w:rPr>
    </w:lvl>
    <w:lvl w:ilvl="3" w:tplc="293EB636" w:tentative="1">
      <w:start w:val="1"/>
      <w:numFmt w:val="bullet"/>
      <w:lvlText w:val="•"/>
      <w:lvlJc w:val="left"/>
      <w:pPr>
        <w:tabs>
          <w:tab w:val="num" w:pos="2880"/>
        </w:tabs>
        <w:ind w:left="2880" w:hanging="360"/>
      </w:pPr>
      <w:rPr>
        <w:rFonts w:ascii="Arial" w:hAnsi="Arial" w:hint="default"/>
      </w:rPr>
    </w:lvl>
    <w:lvl w:ilvl="4" w:tplc="D6F65C38" w:tentative="1">
      <w:start w:val="1"/>
      <w:numFmt w:val="bullet"/>
      <w:lvlText w:val="•"/>
      <w:lvlJc w:val="left"/>
      <w:pPr>
        <w:tabs>
          <w:tab w:val="num" w:pos="3600"/>
        </w:tabs>
        <w:ind w:left="3600" w:hanging="360"/>
      </w:pPr>
      <w:rPr>
        <w:rFonts w:ascii="Arial" w:hAnsi="Arial" w:hint="default"/>
      </w:rPr>
    </w:lvl>
    <w:lvl w:ilvl="5" w:tplc="36B07554" w:tentative="1">
      <w:start w:val="1"/>
      <w:numFmt w:val="bullet"/>
      <w:lvlText w:val="•"/>
      <w:lvlJc w:val="left"/>
      <w:pPr>
        <w:tabs>
          <w:tab w:val="num" w:pos="4320"/>
        </w:tabs>
        <w:ind w:left="4320" w:hanging="360"/>
      </w:pPr>
      <w:rPr>
        <w:rFonts w:ascii="Arial" w:hAnsi="Arial" w:hint="default"/>
      </w:rPr>
    </w:lvl>
    <w:lvl w:ilvl="6" w:tplc="7D6AA97A" w:tentative="1">
      <w:start w:val="1"/>
      <w:numFmt w:val="bullet"/>
      <w:lvlText w:val="•"/>
      <w:lvlJc w:val="left"/>
      <w:pPr>
        <w:tabs>
          <w:tab w:val="num" w:pos="5040"/>
        </w:tabs>
        <w:ind w:left="5040" w:hanging="360"/>
      </w:pPr>
      <w:rPr>
        <w:rFonts w:ascii="Arial" w:hAnsi="Arial" w:hint="default"/>
      </w:rPr>
    </w:lvl>
    <w:lvl w:ilvl="7" w:tplc="49325B58" w:tentative="1">
      <w:start w:val="1"/>
      <w:numFmt w:val="bullet"/>
      <w:lvlText w:val="•"/>
      <w:lvlJc w:val="left"/>
      <w:pPr>
        <w:tabs>
          <w:tab w:val="num" w:pos="5760"/>
        </w:tabs>
        <w:ind w:left="5760" w:hanging="360"/>
      </w:pPr>
      <w:rPr>
        <w:rFonts w:ascii="Arial" w:hAnsi="Arial" w:hint="default"/>
      </w:rPr>
    </w:lvl>
    <w:lvl w:ilvl="8" w:tplc="D932E4D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F9733FA"/>
    <w:multiLevelType w:val="hybridMultilevel"/>
    <w:tmpl w:val="78E8FF5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11E52081"/>
    <w:multiLevelType w:val="hybridMultilevel"/>
    <w:tmpl w:val="7D301E34"/>
    <w:lvl w:ilvl="0" w:tplc="0B2E4456">
      <w:start w:val="1"/>
      <w:numFmt w:val="bullet"/>
      <w:lvlText w:val="-"/>
      <w:lvlJc w:val="left"/>
      <w:pPr>
        <w:tabs>
          <w:tab w:val="num" w:pos="720"/>
        </w:tabs>
        <w:ind w:left="720" w:hanging="360"/>
      </w:pPr>
      <w:rPr>
        <w:rFonts w:ascii="Times New Roman" w:hAnsi="Times New Roman" w:hint="default"/>
      </w:rPr>
    </w:lvl>
    <w:lvl w:ilvl="1" w:tplc="0E3EA4D8" w:tentative="1">
      <w:start w:val="1"/>
      <w:numFmt w:val="bullet"/>
      <w:lvlText w:val="-"/>
      <w:lvlJc w:val="left"/>
      <w:pPr>
        <w:tabs>
          <w:tab w:val="num" w:pos="1440"/>
        </w:tabs>
        <w:ind w:left="1440" w:hanging="360"/>
      </w:pPr>
      <w:rPr>
        <w:rFonts w:ascii="Times New Roman" w:hAnsi="Times New Roman" w:hint="default"/>
      </w:rPr>
    </w:lvl>
    <w:lvl w:ilvl="2" w:tplc="849E05F8" w:tentative="1">
      <w:start w:val="1"/>
      <w:numFmt w:val="bullet"/>
      <w:lvlText w:val="-"/>
      <w:lvlJc w:val="left"/>
      <w:pPr>
        <w:tabs>
          <w:tab w:val="num" w:pos="2160"/>
        </w:tabs>
        <w:ind w:left="2160" w:hanging="360"/>
      </w:pPr>
      <w:rPr>
        <w:rFonts w:ascii="Times New Roman" w:hAnsi="Times New Roman" w:hint="default"/>
      </w:rPr>
    </w:lvl>
    <w:lvl w:ilvl="3" w:tplc="4F2A7512" w:tentative="1">
      <w:start w:val="1"/>
      <w:numFmt w:val="bullet"/>
      <w:lvlText w:val="-"/>
      <w:lvlJc w:val="left"/>
      <w:pPr>
        <w:tabs>
          <w:tab w:val="num" w:pos="2880"/>
        </w:tabs>
        <w:ind w:left="2880" w:hanging="360"/>
      </w:pPr>
      <w:rPr>
        <w:rFonts w:ascii="Times New Roman" w:hAnsi="Times New Roman" w:hint="default"/>
      </w:rPr>
    </w:lvl>
    <w:lvl w:ilvl="4" w:tplc="8F288C7A" w:tentative="1">
      <w:start w:val="1"/>
      <w:numFmt w:val="bullet"/>
      <w:lvlText w:val="-"/>
      <w:lvlJc w:val="left"/>
      <w:pPr>
        <w:tabs>
          <w:tab w:val="num" w:pos="3600"/>
        </w:tabs>
        <w:ind w:left="3600" w:hanging="360"/>
      </w:pPr>
      <w:rPr>
        <w:rFonts w:ascii="Times New Roman" w:hAnsi="Times New Roman" w:hint="default"/>
      </w:rPr>
    </w:lvl>
    <w:lvl w:ilvl="5" w:tplc="932C7D18" w:tentative="1">
      <w:start w:val="1"/>
      <w:numFmt w:val="bullet"/>
      <w:lvlText w:val="-"/>
      <w:lvlJc w:val="left"/>
      <w:pPr>
        <w:tabs>
          <w:tab w:val="num" w:pos="4320"/>
        </w:tabs>
        <w:ind w:left="4320" w:hanging="360"/>
      </w:pPr>
      <w:rPr>
        <w:rFonts w:ascii="Times New Roman" w:hAnsi="Times New Roman" w:hint="default"/>
      </w:rPr>
    </w:lvl>
    <w:lvl w:ilvl="6" w:tplc="706EC8E6" w:tentative="1">
      <w:start w:val="1"/>
      <w:numFmt w:val="bullet"/>
      <w:lvlText w:val="-"/>
      <w:lvlJc w:val="left"/>
      <w:pPr>
        <w:tabs>
          <w:tab w:val="num" w:pos="5040"/>
        </w:tabs>
        <w:ind w:left="5040" w:hanging="360"/>
      </w:pPr>
      <w:rPr>
        <w:rFonts w:ascii="Times New Roman" w:hAnsi="Times New Roman" w:hint="default"/>
      </w:rPr>
    </w:lvl>
    <w:lvl w:ilvl="7" w:tplc="97D090EA" w:tentative="1">
      <w:start w:val="1"/>
      <w:numFmt w:val="bullet"/>
      <w:lvlText w:val="-"/>
      <w:lvlJc w:val="left"/>
      <w:pPr>
        <w:tabs>
          <w:tab w:val="num" w:pos="5760"/>
        </w:tabs>
        <w:ind w:left="5760" w:hanging="360"/>
      </w:pPr>
      <w:rPr>
        <w:rFonts w:ascii="Times New Roman" w:hAnsi="Times New Roman" w:hint="default"/>
      </w:rPr>
    </w:lvl>
    <w:lvl w:ilvl="8" w:tplc="D968ECAA"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26762647"/>
    <w:multiLevelType w:val="hybridMultilevel"/>
    <w:tmpl w:val="761C81B8"/>
    <w:lvl w:ilvl="0" w:tplc="0F801BE0">
      <w:start w:val="1"/>
      <w:numFmt w:val="bullet"/>
      <w:lvlText w:val="•"/>
      <w:lvlJc w:val="left"/>
      <w:pPr>
        <w:tabs>
          <w:tab w:val="num" w:pos="720"/>
        </w:tabs>
        <w:ind w:left="720" w:hanging="360"/>
      </w:pPr>
      <w:rPr>
        <w:rFonts w:ascii="Arial" w:hAnsi="Arial" w:hint="default"/>
      </w:rPr>
    </w:lvl>
    <w:lvl w:ilvl="1" w:tplc="BF12D016" w:tentative="1">
      <w:start w:val="1"/>
      <w:numFmt w:val="bullet"/>
      <w:lvlText w:val="•"/>
      <w:lvlJc w:val="left"/>
      <w:pPr>
        <w:tabs>
          <w:tab w:val="num" w:pos="1440"/>
        </w:tabs>
        <w:ind w:left="1440" w:hanging="360"/>
      </w:pPr>
      <w:rPr>
        <w:rFonts w:ascii="Arial" w:hAnsi="Arial" w:hint="default"/>
      </w:rPr>
    </w:lvl>
    <w:lvl w:ilvl="2" w:tplc="84240226" w:tentative="1">
      <w:start w:val="1"/>
      <w:numFmt w:val="bullet"/>
      <w:lvlText w:val="•"/>
      <w:lvlJc w:val="left"/>
      <w:pPr>
        <w:tabs>
          <w:tab w:val="num" w:pos="2160"/>
        </w:tabs>
        <w:ind w:left="2160" w:hanging="360"/>
      </w:pPr>
      <w:rPr>
        <w:rFonts w:ascii="Arial" w:hAnsi="Arial" w:hint="default"/>
      </w:rPr>
    </w:lvl>
    <w:lvl w:ilvl="3" w:tplc="E0F495C8" w:tentative="1">
      <w:start w:val="1"/>
      <w:numFmt w:val="bullet"/>
      <w:lvlText w:val="•"/>
      <w:lvlJc w:val="left"/>
      <w:pPr>
        <w:tabs>
          <w:tab w:val="num" w:pos="2880"/>
        </w:tabs>
        <w:ind w:left="2880" w:hanging="360"/>
      </w:pPr>
      <w:rPr>
        <w:rFonts w:ascii="Arial" w:hAnsi="Arial" w:hint="default"/>
      </w:rPr>
    </w:lvl>
    <w:lvl w:ilvl="4" w:tplc="993AD6F4" w:tentative="1">
      <w:start w:val="1"/>
      <w:numFmt w:val="bullet"/>
      <w:lvlText w:val="•"/>
      <w:lvlJc w:val="left"/>
      <w:pPr>
        <w:tabs>
          <w:tab w:val="num" w:pos="3600"/>
        </w:tabs>
        <w:ind w:left="3600" w:hanging="360"/>
      </w:pPr>
      <w:rPr>
        <w:rFonts w:ascii="Arial" w:hAnsi="Arial" w:hint="default"/>
      </w:rPr>
    </w:lvl>
    <w:lvl w:ilvl="5" w:tplc="FC76F59C" w:tentative="1">
      <w:start w:val="1"/>
      <w:numFmt w:val="bullet"/>
      <w:lvlText w:val="•"/>
      <w:lvlJc w:val="left"/>
      <w:pPr>
        <w:tabs>
          <w:tab w:val="num" w:pos="4320"/>
        </w:tabs>
        <w:ind w:left="4320" w:hanging="360"/>
      </w:pPr>
      <w:rPr>
        <w:rFonts w:ascii="Arial" w:hAnsi="Arial" w:hint="default"/>
      </w:rPr>
    </w:lvl>
    <w:lvl w:ilvl="6" w:tplc="0916F650" w:tentative="1">
      <w:start w:val="1"/>
      <w:numFmt w:val="bullet"/>
      <w:lvlText w:val="•"/>
      <w:lvlJc w:val="left"/>
      <w:pPr>
        <w:tabs>
          <w:tab w:val="num" w:pos="5040"/>
        </w:tabs>
        <w:ind w:left="5040" w:hanging="360"/>
      </w:pPr>
      <w:rPr>
        <w:rFonts w:ascii="Arial" w:hAnsi="Arial" w:hint="default"/>
      </w:rPr>
    </w:lvl>
    <w:lvl w:ilvl="7" w:tplc="14B81F30" w:tentative="1">
      <w:start w:val="1"/>
      <w:numFmt w:val="bullet"/>
      <w:lvlText w:val="•"/>
      <w:lvlJc w:val="left"/>
      <w:pPr>
        <w:tabs>
          <w:tab w:val="num" w:pos="5760"/>
        </w:tabs>
        <w:ind w:left="5760" w:hanging="360"/>
      </w:pPr>
      <w:rPr>
        <w:rFonts w:ascii="Arial" w:hAnsi="Arial" w:hint="default"/>
      </w:rPr>
    </w:lvl>
    <w:lvl w:ilvl="8" w:tplc="C0F62C68"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39B63F98"/>
    <w:multiLevelType w:val="hybridMultilevel"/>
    <w:tmpl w:val="9AC05C4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 w15:restartNumberingAfterBreak="0">
    <w:nsid w:val="492C6AAF"/>
    <w:multiLevelType w:val="hybridMultilevel"/>
    <w:tmpl w:val="F66AF9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ED535A0"/>
    <w:multiLevelType w:val="hybridMultilevel"/>
    <w:tmpl w:val="04C0779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7" w15:restartNumberingAfterBreak="0">
    <w:nsid w:val="76074B93"/>
    <w:multiLevelType w:val="multilevel"/>
    <w:tmpl w:val="046CE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91C0AFD"/>
    <w:multiLevelType w:val="hybridMultilevel"/>
    <w:tmpl w:val="5A8C12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6"/>
  </w:num>
  <w:num w:numId="3">
    <w:abstractNumId w:val="1"/>
  </w:num>
  <w:num w:numId="4">
    <w:abstractNumId w:val="4"/>
  </w:num>
  <w:num w:numId="5">
    <w:abstractNumId w:val="7"/>
  </w:num>
  <w:num w:numId="6">
    <w:abstractNumId w:val="5"/>
  </w:num>
  <w:num w:numId="7">
    <w:abstractNumId w:val="0"/>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jI1NzIxMTAwNzMxNTdW0lEKTi0uzszPAykwrAUA94g0CiwAAAA="/>
  </w:docVars>
  <w:rsids>
    <w:rsidRoot w:val="00F623F9"/>
    <w:rsid w:val="00000078"/>
    <w:rsid w:val="000005F2"/>
    <w:rsid w:val="00006396"/>
    <w:rsid w:val="000107DA"/>
    <w:rsid w:val="00013062"/>
    <w:rsid w:val="000145C8"/>
    <w:rsid w:val="00015136"/>
    <w:rsid w:val="000176E8"/>
    <w:rsid w:val="0001791D"/>
    <w:rsid w:val="00020202"/>
    <w:rsid w:val="0002446C"/>
    <w:rsid w:val="000322A2"/>
    <w:rsid w:val="0003441A"/>
    <w:rsid w:val="00037651"/>
    <w:rsid w:val="00042CA4"/>
    <w:rsid w:val="000433CD"/>
    <w:rsid w:val="00050C5C"/>
    <w:rsid w:val="000564D3"/>
    <w:rsid w:val="00060595"/>
    <w:rsid w:val="00061F83"/>
    <w:rsid w:val="00062679"/>
    <w:rsid w:val="0006403C"/>
    <w:rsid w:val="00067498"/>
    <w:rsid w:val="00067A45"/>
    <w:rsid w:val="0007131C"/>
    <w:rsid w:val="000729BD"/>
    <w:rsid w:val="00073754"/>
    <w:rsid w:val="00074F20"/>
    <w:rsid w:val="000768EC"/>
    <w:rsid w:val="00076E38"/>
    <w:rsid w:val="00082798"/>
    <w:rsid w:val="00082B24"/>
    <w:rsid w:val="000857DD"/>
    <w:rsid w:val="00086364"/>
    <w:rsid w:val="00090A91"/>
    <w:rsid w:val="00095538"/>
    <w:rsid w:val="0009773C"/>
    <w:rsid w:val="000A0560"/>
    <w:rsid w:val="000A5643"/>
    <w:rsid w:val="000A6591"/>
    <w:rsid w:val="000B1F59"/>
    <w:rsid w:val="000B73DE"/>
    <w:rsid w:val="000C05BD"/>
    <w:rsid w:val="000C5C66"/>
    <w:rsid w:val="000C70A7"/>
    <w:rsid w:val="000D07F6"/>
    <w:rsid w:val="000D163F"/>
    <w:rsid w:val="000D5A97"/>
    <w:rsid w:val="000E6F5A"/>
    <w:rsid w:val="001005F5"/>
    <w:rsid w:val="0010454E"/>
    <w:rsid w:val="0010500B"/>
    <w:rsid w:val="00111A01"/>
    <w:rsid w:val="00113E88"/>
    <w:rsid w:val="00114092"/>
    <w:rsid w:val="00122650"/>
    <w:rsid w:val="00124CA7"/>
    <w:rsid w:val="00126698"/>
    <w:rsid w:val="00127261"/>
    <w:rsid w:val="00133C73"/>
    <w:rsid w:val="001366F2"/>
    <w:rsid w:val="00136DE6"/>
    <w:rsid w:val="00137D45"/>
    <w:rsid w:val="001431D4"/>
    <w:rsid w:val="00155707"/>
    <w:rsid w:val="00156665"/>
    <w:rsid w:val="001618C3"/>
    <w:rsid w:val="00162292"/>
    <w:rsid w:val="00166A5A"/>
    <w:rsid w:val="001738F9"/>
    <w:rsid w:val="001801CD"/>
    <w:rsid w:val="001809D9"/>
    <w:rsid w:val="00192C78"/>
    <w:rsid w:val="00193F77"/>
    <w:rsid w:val="00195815"/>
    <w:rsid w:val="00195B52"/>
    <w:rsid w:val="00196DB3"/>
    <w:rsid w:val="001A220B"/>
    <w:rsid w:val="001A418A"/>
    <w:rsid w:val="001A4C76"/>
    <w:rsid w:val="001A654D"/>
    <w:rsid w:val="001B2610"/>
    <w:rsid w:val="001B3498"/>
    <w:rsid w:val="001B397A"/>
    <w:rsid w:val="001B60E7"/>
    <w:rsid w:val="001C28A1"/>
    <w:rsid w:val="001C4FE1"/>
    <w:rsid w:val="001C7596"/>
    <w:rsid w:val="001D1382"/>
    <w:rsid w:val="001D164F"/>
    <w:rsid w:val="001D3EF0"/>
    <w:rsid w:val="001D4B89"/>
    <w:rsid w:val="001D5C1D"/>
    <w:rsid w:val="001E08D5"/>
    <w:rsid w:val="001E1AA9"/>
    <w:rsid w:val="001E1F8E"/>
    <w:rsid w:val="001E2E54"/>
    <w:rsid w:val="001E4B72"/>
    <w:rsid w:val="001E66F7"/>
    <w:rsid w:val="001E7BF6"/>
    <w:rsid w:val="001F6263"/>
    <w:rsid w:val="002000E7"/>
    <w:rsid w:val="00205CF7"/>
    <w:rsid w:val="00206958"/>
    <w:rsid w:val="0021745F"/>
    <w:rsid w:val="00217D1E"/>
    <w:rsid w:val="002202D6"/>
    <w:rsid w:val="00224712"/>
    <w:rsid w:val="002248F9"/>
    <w:rsid w:val="002266D7"/>
    <w:rsid w:val="00235439"/>
    <w:rsid w:val="0023672E"/>
    <w:rsid w:val="00237356"/>
    <w:rsid w:val="002410FF"/>
    <w:rsid w:val="0024697D"/>
    <w:rsid w:val="0024772F"/>
    <w:rsid w:val="00251CB5"/>
    <w:rsid w:val="00263CD3"/>
    <w:rsid w:val="002749DC"/>
    <w:rsid w:val="002759F2"/>
    <w:rsid w:val="00275FA3"/>
    <w:rsid w:val="002760C4"/>
    <w:rsid w:val="00277EB5"/>
    <w:rsid w:val="00277F87"/>
    <w:rsid w:val="00280567"/>
    <w:rsid w:val="002812AD"/>
    <w:rsid w:val="0028472E"/>
    <w:rsid w:val="00284E8A"/>
    <w:rsid w:val="00293393"/>
    <w:rsid w:val="0029419B"/>
    <w:rsid w:val="002950AE"/>
    <w:rsid w:val="002A251A"/>
    <w:rsid w:val="002A4835"/>
    <w:rsid w:val="002B2FDE"/>
    <w:rsid w:val="002B65D0"/>
    <w:rsid w:val="002C1DE9"/>
    <w:rsid w:val="002C2AE5"/>
    <w:rsid w:val="002C2F75"/>
    <w:rsid w:val="002C3955"/>
    <w:rsid w:val="002C64AA"/>
    <w:rsid w:val="002C7BA4"/>
    <w:rsid w:val="002D2066"/>
    <w:rsid w:val="002D28E9"/>
    <w:rsid w:val="002D3982"/>
    <w:rsid w:val="002D436D"/>
    <w:rsid w:val="002D5838"/>
    <w:rsid w:val="002D5C9D"/>
    <w:rsid w:val="002D7106"/>
    <w:rsid w:val="002E17AA"/>
    <w:rsid w:val="002F64EA"/>
    <w:rsid w:val="002F667D"/>
    <w:rsid w:val="00312F73"/>
    <w:rsid w:val="003130C4"/>
    <w:rsid w:val="003135D8"/>
    <w:rsid w:val="00320753"/>
    <w:rsid w:val="00321443"/>
    <w:rsid w:val="00324E32"/>
    <w:rsid w:val="003310CC"/>
    <w:rsid w:val="00332449"/>
    <w:rsid w:val="0033603D"/>
    <w:rsid w:val="00340799"/>
    <w:rsid w:val="00340B09"/>
    <w:rsid w:val="00341AD3"/>
    <w:rsid w:val="00342794"/>
    <w:rsid w:val="00344DC9"/>
    <w:rsid w:val="00350871"/>
    <w:rsid w:val="00351895"/>
    <w:rsid w:val="00354041"/>
    <w:rsid w:val="0035427F"/>
    <w:rsid w:val="0035595D"/>
    <w:rsid w:val="0035656F"/>
    <w:rsid w:val="0036468F"/>
    <w:rsid w:val="00365383"/>
    <w:rsid w:val="00365559"/>
    <w:rsid w:val="00367121"/>
    <w:rsid w:val="00370149"/>
    <w:rsid w:val="003733D4"/>
    <w:rsid w:val="00374638"/>
    <w:rsid w:val="00380137"/>
    <w:rsid w:val="003806CC"/>
    <w:rsid w:val="00381828"/>
    <w:rsid w:val="00381A0E"/>
    <w:rsid w:val="00382355"/>
    <w:rsid w:val="00384372"/>
    <w:rsid w:val="0039148D"/>
    <w:rsid w:val="00391C2C"/>
    <w:rsid w:val="00391E08"/>
    <w:rsid w:val="00392C29"/>
    <w:rsid w:val="00393E37"/>
    <w:rsid w:val="00394BB4"/>
    <w:rsid w:val="00395F7A"/>
    <w:rsid w:val="003A3730"/>
    <w:rsid w:val="003A3B2A"/>
    <w:rsid w:val="003A4D46"/>
    <w:rsid w:val="003A5B2E"/>
    <w:rsid w:val="003B01A8"/>
    <w:rsid w:val="003C0FEC"/>
    <w:rsid w:val="003C2399"/>
    <w:rsid w:val="003C7ECC"/>
    <w:rsid w:val="003D0F01"/>
    <w:rsid w:val="003D263C"/>
    <w:rsid w:val="003D4A57"/>
    <w:rsid w:val="003D5158"/>
    <w:rsid w:val="003E2A67"/>
    <w:rsid w:val="003E3367"/>
    <w:rsid w:val="003E6CBA"/>
    <w:rsid w:val="003F0D93"/>
    <w:rsid w:val="003F0FC7"/>
    <w:rsid w:val="003F2165"/>
    <w:rsid w:val="003F670E"/>
    <w:rsid w:val="0040026D"/>
    <w:rsid w:val="004004FA"/>
    <w:rsid w:val="004035E2"/>
    <w:rsid w:val="00405BF0"/>
    <w:rsid w:val="0040722B"/>
    <w:rsid w:val="00410EB6"/>
    <w:rsid w:val="004145DA"/>
    <w:rsid w:val="00422AA6"/>
    <w:rsid w:val="004316B6"/>
    <w:rsid w:val="00435454"/>
    <w:rsid w:val="00436B19"/>
    <w:rsid w:val="004513CE"/>
    <w:rsid w:val="0045159B"/>
    <w:rsid w:val="00451B2D"/>
    <w:rsid w:val="004538D5"/>
    <w:rsid w:val="0045419F"/>
    <w:rsid w:val="00454F8B"/>
    <w:rsid w:val="00466505"/>
    <w:rsid w:val="00466A8B"/>
    <w:rsid w:val="00472CB8"/>
    <w:rsid w:val="00473030"/>
    <w:rsid w:val="00476B2E"/>
    <w:rsid w:val="004821B4"/>
    <w:rsid w:val="00485471"/>
    <w:rsid w:val="00491730"/>
    <w:rsid w:val="004927EE"/>
    <w:rsid w:val="004942E6"/>
    <w:rsid w:val="004951BE"/>
    <w:rsid w:val="00496B7D"/>
    <w:rsid w:val="004A0326"/>
    <w:rsid w:val="004A3944"/>
    <w:rsid w:val="004A7651"/>
    <w:rsid w:val="004B06AD"/>
    <w:rsid w:val="004B296C"/>
    <w:rsid w:val="004C139B"/>
    <w:rsid w:val="004C38EC"/>
    <w:rsid w:val="004C3DFB"/>
    <w:rsid w:val="004C44BA"/>
    <w:rsid w:val="004C4682"/>
    <w:rsid w:val="004D547D"/>
    <w:rsid w:val="004D5AD8"/>
    <w:rsid w:val="004D63F5"/>
    <w:rsid w:val="004E1999"/>
    <w:rsid w:val="004E2014"/>
    <w:rsid w:val="004E4B05"/>
    <w:rsid w:val="004F0CB0"/>
    <w:rsid w:val="004F28E4"/>
    <w:rsid w:val="004F3E3D"/>
    <w:rsid w:val="004F5381"/>
    <w:rsid w:val="004F6199"/>
    <w:rsid w:val="004F63AF"/>
    <w:rsid w:val="004F6799"/>
    <w:rsid w:val="00501193"/>
    <w:rsid w:val="005063EF"/>
    <w:rsid w:val="00506683"/>
    <w:rsid w:val="00516EED"/>
    <w:rsid w:val="005177F7"/>
    <w:rsid w:val="00522B66"/>
    <w:rsid w:val="00533C14"/>
    <w:rsid w:val="0053519C"/>
    <w:rsid w:val="005361EF"/>
    <w:rsid w:val="00540003"/>
    <w:rsid w:val="005416FA"/>
    <w:rsid w:val="00542DD4"/>
    <w:rsid w:val="005464B2"/>
    <w:rsid w:val="00551BAA"/>
    <w:rsid w:val="00553862"/>
    <w:rsid w:val="00556307"/>
    <w:rsid w:val="00560AF3"/>
    <w:rsid w:val="005629D6"/>
    <w:rsid w:val="00570DE7"/>
    <w:rsid w:val="005737AC"/>
    <w:rsid w:val="00573DCA"/>
    <w:rsid w:val="005750FD"/>
    <w:rsid w:val="00576975"/>
    <w:rsid w:val="005850CD"/>
    <w:rsid w:val="0058576A"/>
    <w:rsid w:val="005918C1"/>
    <w:rsid w:val="00592EA7"/>
    <w:rsid w:val="005960ED"/>
    <w:rsid w:val="005A18F8"/>
    <w:rsid w:val="005A1C79"/>
    <w:rsid w:val="005A2C75"/>
    <w:rsid w:val="005B2810"/>
    <w:rsid w:val="005B32F7"/>
    <w:rsid w:val="005B5B74"/>
    <w:rsid w:val="005B7C40"/>
    <w:rsid w:val="005B7E11"/>
    <w:rsid w:val="005C57DB"/>
    <w:rsid w:val="005D1E78"/>
    <w:rsid w:val="005D2EF3"/>
    <w:rsid w:val="005D3792"/>
    <w:rsid w:val="005D645D"/>
    <w:rsid w:val="005E0033"/>
    <w:rsid w:val="005E1084"/>
    <w:rsid w:val="005E4713"/>
    <w:rsid w:val="005E4922"/>
    <w:rsid w:val="005E621B"/>
    <w:rsid w:val="005E6B01"/>
    <w:rsid w:val="0060425A"/>
    <w:rsid w:val="0061075D"/>
    <w:rsid w:val="0061418A"/>
    <w:rsid w:val="006168C5"/>
    <w:rsid w:val="0062201C"/>
    <w:rsid w:val="00622AD4"/>
    <w:rsid w:val="00623E7F"/>
    <w:rsid w:val="006244B1"/>
    <w:rsid w:val="00624C73"/>
    <w:rsid w:val="006261EA"/>
    <w:rsid w:val="00626504"/>
    <w:rsid w:val="00630049"/>
    <w:rsid w:val="00640A2A"/>
    <w:rsid w:val="00642730"/>
    <w:rsid w:val="00644E32"/>
    <w:rsid w:val="00646EFD"/>
    <w:rsid w:val="00652CB7"/>
    <w:rsid w:val="0065574C"/>
    <w:rsid w:val="00661CE9"/>
    <w:rsid w:val="00672FB2"/>
    <w:rsid w:val="00674507"/>
    <w:rsid w:val="00676FE0"/>
    <w:rsid w:val="00682088"/>
    <w:rsid w:val="00690FE1"/>
    <w:rsid w:val="00691494"/>
    <w:rsid w:val="00693FA9"/>
    <w:rsid w:val="00694745"/>
    <w:rsid w:val="00697D25"/>
    <w:rsid w:val="006A6C2B"/>
    <w:rsid w:val="006C04D0"/>
    <w:rsid w:val="006C09D5"/>
    <w:rsid w:val="006C5331"/>
    <w:rsid w:val="006D2F71"/>
    <w:rsid w:val="006D4320"/>
    <w:rsid w:val="006D4B0F"/>
    <w:rsid w:val="006D6C4C"/>
    <w:rsid w:val="006E54B4"/>
    <w:rsid w:val="006E64E6"/>
    <w:rsid w:val="006E6FA6"/>
    <w:rsid w:val="006E7B8F"/>
    <w:rsid w:val="006F2364"/>
    <w:rsid w:val="00701787"/>
    <w:rsid w:val="00706BCF"/>
    <w:rsid w:val="007076B8"/>
    <w:rsid w:val="007206E8"/>
    <w:rsid w:val="00726B34"/>
    <w:rsid w:val="00733F91"/>
    <w:rsid w:val="007401AA"/>
    <w:rsid w:val="00741205"/>
    <w:rsid w:val="00743BF3"/>
    <w:rsid w:val="00745F76"/>
    <w:rsid w:val="00746E85"/>
    <w:rsid w:val="00754A13"/>
    <w:rsid w:val="00763BB7"/>
    <w:rsid w:val="00765ECA"/>
    <w:rsid w:val="00766204"/>
    <w:rsid w:val="007719A7"/>
    <w:rsid w:val="007721B9"/>
    <w:rsid w:val="00774703"/>
    <w:rsid w:val="00777EBC"/>
    <w:rsid w:val="00780C92"/>
    <w:rsid w:val="00781917"/>
    <w:rsid w:val="00781D12"/>
    <w:rsid w:val="00785A22"/>
    <w:rsid w:val="00786775"/>
    <w:rsid w:val="0079178E"/>
    <w:rsid w:val="007947C1"/>
    <w:rsid w:val="007978E2"/>
    <w:rsid w:val="007A55CA"/>
    <w:rsid w:val="007A6632"/>
    <w:rsid w:val="007A6CA2"/>
    <w:rsid w:val="007B01D1"/>
    <w:rsid w:val="007B1E33"/>
    <w:rsid w:val="007B2007"/>
    <w:rsid w:val="007B21D3"/>
    <w:rsid w:val="007B46C3"/>
    <w:rsid w:val="007B6489"/>
    <w:rsid w:val="007C7588"/>
    <w:rsid w:val="007D2D66"/>
    <w:rsid w:val="007E076B"/>
    <w:rsid w:val="007F240E"/>
    <w:rsid w:val="007F7822"/>
    <w:rsid w:val="00806B79"/>
    <w:rsid w:val="0080749B"/>
    <w:rsid w:val="00812DD9"/>
    <w:rsid w:val="0082171D"/>
    <w:rsid w:val="008306DB"/>
    <w:rsid w:val="0083121C"/>
    <w:rsid w:val="00833DE6"/>
    <w:rsid w:val="008414A8"/>
    <w:rsid w:val="00842610"/>
    <w:rsid w:val="00851905"/>
    <w:rsid w:val="0085353C"/>
    <w:rsid w:val="00856AF8"/>
    <w:rsid w:val="00861C7B"/>
    <w:rsid w:val="00870707"/>
    <w:rsid w:val="008710C5"/>
    <w:rsid w:val="008734D1"/>
    <w:rsid w:val="00874C3F"/>
    <w:rsid w:val="008771E2"/>
    <w:rsid w:val="008817D1"/>
    <w:rsid w:val="00881CA7"/>
    <w:rsid w:val="00884C56"/>
    <w:rsid w:val="00895BAF"/>
    <w:rsid w:val="00895E0A"/>
    <w:rsid w:val="008978BB"/>
    <w:rsid w:val="008A730A"/>
    <w:rsid w:val="008A7DE1"/>
    <w:rsid w:val="008B1573"/>
    <w:rsid w:val="008B4A4A"/>
    <w:rsid w:val="008B68A1"/>
    <w:rsid w:val="008B6CAF"/>
    <w:rsid w:val="008C70CC"/>
    <w:rsid w:val="008D0B8C"/>
    <w:rsid w:val="008D1C16"/>
    <w:rsid w:val="008D2323"/>
    <w:rsid w:val="008D519D"/>
    <w:rsid w:val="008D5BCB"/>
    <w:rsid w:val="008E4DB7"/>
    <w:rsid w:val="008F5AB4"/>
    <w:rsid w:val="0090277A"/>
    <w:rsid w:val="00907A24"/>
    <w:rsid w:val="00910091"/>
    <w:rsid w:val="009143B2"/>
    <w:rsid w:val="009164F6"/>
    <w:rsid w:val="00916880"/>
    <w:rsid w:val="00925628"/>
    <w:rsid w:val="00927700"/>
    <w:rsid w:val="00932B08"/>
    <w:rsid w:val="0093437B"/>
    <w:rsid w:val="00934B8B"/>
    <w:rsid w:val="00936A23"/>
    <w:rsid w:val="0095565D"/>
    <w:rsid w:val="00955A6A"/>
    <w:rsid w:val="009565B6"/>
    <w:rsid w:val="009568DC"/>
    <w:rsid w:val="00957D9D"/>
    <w:rsid w:val="0096282A"/>
    <w:rsid w:val="00965BA2"/>
    <w:rsid w:val="0097196E"/>
    <w:rsid w:val="00976980"/>
    <w:rsid w:val="009772F1"/>
    <w:rsid w:val="0098529F"/>
    <w:rsid w:val="009A4162"/>
    <w:rsid w:val="009A67AF"/>
    <w:rsid w:val="009A7083"/>
    <w:rsid w:val="009A7949"/>
    <w:rsid w:val="009B755D"/>
    <w:rsid w:val="009C0373"/>
    <w:rsid w:val="009C6263"/>
    <w:rsid w:val="009C748D"/>
    <w:rsid w:val="009D0343"/>
    <w:rsid w:val="009D1668"/>
    <w:rsid w:val="009D2373"/>
    <w:rsid w:val="009D37C2"/>
    <w:rsid w:val="009D4A8C"/>
    <w:rsid w:val="009E0079"/>
    <w:rsid w:val="009E41D6"/>
    <w:rsid w:val="00A014BF"/>
    <w:rsid w:val="00A058E3"/>
    <w:rsid w:val="00A120EC"/>
    <w:rsid w:val="00A13DBF"/>
    <w:rsid w:val="00A141B4"/>
    <w:rsid w:val="00A2068D"/>
    <w:rsid w:val="00A2550C"/>
    <w:rsid w:val="00A30876"/>
    <w:rsid w:val="00A3227E"/>
    <w:rsid w:val="00A337B1"/>
    <w:rsid w:val="00A34078"/>
    <w:rsid w:val="00A41411"/>
    <w:rsid w:val="00A44AE6"/>
    <w:rsid w:val="00A44FCE"/>
    <w:rsid w:val="00A4528E"/>
    <w:rsid w:val="00A45FEC"/>
    <w:rsid w:val="00A461C0"/>
    <w:rsid w:val="00A51CD2"/>
    <w:rsid w:val="00A56222"/>
    <w:rsid w:val="00A7202B"/>
    <w:rsid w:val="00A81625"/>
    <w:rsid w:val="00A819C3"/>
    <w:rsid w:val="00A84732"/>
    <w:rsid w:val="00A85AD6"/>
    <w:rsid w:val="00A86DB3"/>
    <w:rsid w:val="00A87E67"/>
    <w:rsid w:val="00A920B9"/>
    <w:rsid w:val="00AA0EA0"/>
    <w:rsid w:val="00AB5E9D"/>
    <w:rsid w:val="00AB750C"/>
    <w:rsid w:val="00AC1637"/>
    <w:rsid w:val="00AC6135"/>
    <w:rsid w:val="00AD05A8"/>
    <w:rsid w:val="00AD7494"/>
    <w:rsid w:val="00AE7128"/>
    <w:rsid w:val="00AF148D"/>
    <w:rsid w:val="00AF425A"/>
    <w:rsid w:val="00AF52AE"/>
    <w:rsid w:val="00B02AF0"/>
    <w:rsid w:val="00B058E1"/>
    <w:rsid w:val="00B07192"/>
    <w:rsid w:val="00B1144E"/>
    <w:rsid w:val="00B13F99"/>
    <w:rsid w:val="00B206E3"/>
    <w:rsid w:val="00B22369"/>
    <w:rsid w:val="00B24243"/>
    <w:rsid w:val="00B2521B"/>
    <w:rsid w:val="00B31317"/>
    <w:rsid w:val="00B31837"/>
    <w:rsid w:val="00B32281"/>
    <w:rsid w:val="00B35AA0"/>
    <w:rsid w:val="00B37F01"/>
    <w:rsid w:val="00B45D7C"/>
    <w:rsid w:val="00B46FCC"/>
    <w:rsid w:val="00B477D9"/>
    <w:rsid w:val="00B500A9"/>
    <w:rsid w:val="00B51D16"/>
    <w:rsid w:val="00B5700C"/>
    <w:rsid w:val="00B6253B"/>
    <w:rsid w:val="00B66414"/>
    <w:rsid w:val="00B677F2"/>
    <w:rsid w:val="00B70DA6"/>
    <w:rsid w:val="00B7209F"/>
    <w:rsid w:val="00B72921"/>
    <w:rsid w:val="00B72950"/>
    <w:rsid w:val="00B7560C"/>
    <w:rsid w:val="00B75C32"/>
    <w:rsid w:val="00B80A91"/>
    <w:rsid w:val="00B828D1"/>
    <w:rsid w:val="00B83664"/>
    <w:rsid w:val="00B849F4"/>
    <w:rsid w:val="00B90968"/>
    <w:rsid w:val="00B94507"/>
    <w:rsid w:val="00B9498B"/>
    <w:rsid w:val="00B955B0"/>
    <w:rsid w:val="00BA0409"/>
    <w:rsid w:val="00BA52F4"/>
    <w:rsid w:val="00BA5B07"/>
    <w:rsid w:val="00BA66E3"/>
    <w:rsid w:val="00BB052E"/>
    <w:rsid w:val="00BB2285"/>
    <w:rsid w:val="00BB58CC"/>
    <w:rsid w:val="00BB7325"/>
    <w:rsid w:val="00BC1E9B"/>
    <w:rsid w:val="00BC2052"/>
    <w:rsid w:val="00BC7858"/>
    <w:rsid w:val="00BD314A"/>
    <w:rsid w:val="00BD3187"/>
    <w:rsid w:val="00BD4BCA"/>
    <w:rsid w:val="00BE5246"/>
    <w:rsid w:val="00BF3AD1"/>
    <w:rsid w:val="00BF556F"/>
    <w:rsid w:val="00BF599B"/>
    <w:rsid w:val="00C0170B"/>
    <w:rsid w:val="00C03EA3"/>
    <w:rsid w:val="00C04DF3"/>
    <w:rsid w:val="00C04E3B"/>
    <w:rsid w:val="00C06D51"/>
    <w:rsid w:val="00C06E54"/>
    <w:rsid w:val="00C10C57"/>
    <w:rsid w:val="00C12EB6"/>
    <w:rsid w:val="00C20204"/>
    <w:rsid w:val="00C21E7D"/>
    <w:rsid w:val="00C238EA"/>
    <w:rsid w:val="00C27438"/>
    <w:rsid w:val="00C3082F"/>
    <w:rsid w:val="00C31DD4"/>
    <w:rsid w:val="00C340B1"/>
    <w:rsid w:val="00C40C2E"/>
    <w:rsid w:val="00C44BEA"/>
    <w:rsid w:val="00C463CD"/>
    <w:rsid w:val="00C5112D"/>
    <w:rsid w:val="00C52A9A"/>
    <w:rsid w:val="00C57EAA"/>
    <w:rsid w:val="00C610CA"/>
    <w:rsid w:val="00C6210E"/>
    <w:rsid w:val="00C671F9"/>
    <w:rsid w:val="00C673C4"/>
    <w:rsid w:val="00C73957"/>
    <w:rsid w:val="00C80523"/>
    <w:rsid w:val="00C8340A"/>
    <w:rsid w:val="00C9514C"/>
    <w:rsid w:val="00C962F2"/>
    <w:rsid w:val="00C968FF"/>
    <w:rsid w:val="00C974BA"/>
    <w:rsid w:val="00CA3E41"/>
    <w:rsid w:val="00CA3F8F"/>
    <w:rsid w:val="00CA48C2"/>
    <w:rsid w:val="00CB586E"/>
    <w:rsid w:val="00CB5DB7"/>
    <w:rsid w:val="00CC0A7C"/>
    <w:rsid w:val="00CC1E38"/>
    <w:rsid w:val="00CC30D5"/>
    <w:rsid w:val="00CC76F3"/>
    <w:rsid w:val="00CD3781"/>
    <w:rsid w:val="00CD3C03"/>
    <w:rsid w:val="00CD4C42"/>
    <w:rsid w:val="00CD5CEB"/>
    <w:rsid w:val="00CE4F68"/>
    <w:rsid w:val="00CE5746"/>
    <w:rsid w:val="00CF155E"/>
    <w:rsid w:val="00CF384C"/>
    <w:rsid w:val="00CF5314"/>
    <w:rsid w:val="00CF700C"/>
    <w:rsid w:val="00D06876"/>
    <w:rsid w:val="00D10653"/>
    <w:rsid w:val="00D142E8"/>
    <w:rsid w:val="00D17BC0"/>
    <w:rsid w:val="00D21D21"/>
    <w:rsid w:val="00D32D1B"/>
    <w:rsid w:val="00D34598"/>
    <w:rsid w:val="00D52F00"/>
    <w:rsid w:val="00D66426"/>
    <w:rsid w:val="00D671A8"/>
    <w:rsid w:val="00D67418"/>
    <w:rsid w:val="00D75B61"/>
    <w:rsid w:val="00D75D93"/>
    <w:rsid w:val="00D76FD0"/>
    <w:rsid w:val="00D81F4B"/>
    <w:rsid w:val="00DA2504"/>
    <w:rsid w:val="00DA271B"/>
    <w:rsid w:val="00DA669D"/>
    <w:rsid w:val="00DA78C3"/>
    <w:rsid w:val="00DB051B"/>
    <w:rsid w:val="00DB3A03"/>
    <w:rsid w:val="00DB4006"/>
    <w:rsid w:val="00DB4EDB"/>
    <w:rsid w:val="00DB5FEE"/>
    <w:rsid w:val="00DC00AD"/>
    <w:rsid w:val="00DC64A4"/>
    <w:rsid w:val="00DC6677"/>
    <w:rsid w:val="00DC7A3B"/>
    <w:rsid w:val="00DD4C8B"/>
    <w:rsid w:val="00DD7AD1"/>
    <w:rsid w:val="00DD7AFB"/>
    <w:rsid w:val="00DE128F"/>
    <w:rsid w:val="00DE395F"/>
    <w:rsid w:val="00DE4395"/>
    <w:rsid w:val="00DE5D89"/>
    <w:rsid w:val="00DE6255"/>
    <w:rsid w:val="00DF0CFE"/>
    <w:rsid w:val="00DF1544"/>
    <w:rsid w:val="00E01B50"/>
    <w:rsid w:val="00E02FAE"/>
    <w:rsid w:val="00E04B88"/>
    <w:rsid w:val="00E1140D"/>
    <w:rsid w:val="00E11C3B"/>
    <w:rsid w:val="00E161F3"/>
    <w:rsid w:val="00E1796A"/>
    <w:rsid w:val="00E20D2C"/>
    <w:rsid w:val="00E22FB0"/>
    <w:rsid w:val="00E23080"/>
    <w:rsid w:val="00E24C83"/>
    <w:rsid w:val="00E25F04"/>
    <w:rsid w:val="00E26328"/>
    <w:rsid w:val="00E337AE"/>
    <w:rsid w:val="00E33BA1"/>
    <w:rsid w:val="00E36620"/>
    <w:rsid w:val="00E46B49"/>
    <w:rsid w:val="00E46BC9"/>
    <w:rsid w:val="00E51EAA"/>
    <w:rsid w:val="00E5444E"/>
    <w:rsid w:val="00E54AD6"/>
    <w:rsid w:val="00E6281B"/>
    <w:rsid w:val="00E633BD"/>
    <w:rsid w:val="00E6348E"/>
    <w:rsid w:val="00E6622A"/>
    <w:rsid w:val="00E67A91"/>
    <w:rsid w:val="00E71137"/>
    <w:rsid w:val="00E71DD0"/>
    <w:rsid w:val="00E7659F"/>
    <w:rsid w:val="00E773AF"/>
    <w:rsid w:val="00E91609"/>
    <w:rsid w:val="00E92F24"/>
    <w:rsid w:val="00E93E48"/>
    <w:rsid w:val="00E94D02"/>
    <w:rsid w:val="00E961F9"/>
    <w:rsid w:val="00E965EF"/>
    <w:rsid w:val="00E9710F"/>
    <w:rsid w:val="00EA064C"/>
    <w:rsid w:val="00EA0E8F"/>
    <w:rsid w:val="00EA3450"/>
    <w:rsid w:val="00EB0587"/>
    <w:rsid w:val="00EB2E0C"/>
    <w:rsid w:val="00EB5D87"/>
    <w:rsid w:val="00EB60DE"/>
    <w:rsid w:val="00EB73DE"/>
    <w:rsid w:val="00EB7F45"/>
    <w:rsid w:val="00EC03A1"/>
    <w:rsid w:val="00EC35BF"/>
    <w:rsid w:val="00ED61D0"/>
    <w:rsid w:val="00EE1C5B"/>
    <w:rsid w:val="00EE3AFE"/>
    <w:rsid w:val="00EF0F7E"/>
    <w:rsid w:val="00EF123B"/>
    <w:rsid w:val="00EF282E"/>
    <w:rsid w:val="00EF3FEB"/>
    <w:rsid w:val="00EF452A"/>
    <w:rsid w:val="00EF7C41"/>
    <w:rsid w:val="00F00FD3"/>
    <w:rsid w:val="00F10FCC"/>
    <w:rsid w:val="00F11B95"/>
    <w:rsid w:val="00F12735"/>
    <w:rsid w:val="00F15834"/>
    <w:rsid w:val="00F16384"/>
    <w:rsid w:val="00F208B4"/>
    <w:rsid w:val="00F23878"/>
    <w:rsid w:val="00F26622"/>
    <w:rsid w:val="00F31A94"/>
    <w:rsid w:val="00F34C43"/>
    <w:rsid w:val="00F36945"/>
    <w:rsid w:val="00F407B6"/>
    <w:rsid w:val="00F4208C"/>
    <w:rsid w:val="00F428AE"/>
    <w:rsid w:val="00F42B6E"/>
    <w:rsid w:val="00F439B4"/>
    <w:rsid w:val="00F51013"/>
    <w:rsid w:val="00F52D09"/>
    <w:rsid w:val="00F623F9"/>
    <w:rsid w:val="00F62F2C"/>
    <w:rsid w:val="00F6458B"/>
    <w:rsid w:val="00F71743"/>
    <w:rsid w:val="00F73030"/>
    <w:rsid w:val="00F73517"/>
    <w:rsid w:val="00F75CD3"/>
    <w:rsid w:val="00F7610F"/>
    <w:rsid w:val="00F82228"/>
    <w:rsid w:val="00F82D7C"/>
    <w:rsid w:val="00F85CD3"/>
    <w:rsid w:val="00F9300E"/>
    <w:rsid w:val="00F93D59"/>
    <w:rsid w:val="00F93E06"/>
    <w:rsid w:val="00F94AF1"/>
    <w:rsid w:val="00F96426"/>
    <w:rsid w:val="00F97B0B"/>
    <w:rsid w:val="00FA0BBB"/>
    <w:rsid w:val="00FA264E"/>
    <w:rsid w:val="00FA5F62"/>
    <w:rsid w:val="00FB0029"/>
    <w:rsid w:val="00FB359E"/>
    <w:rsid w:val="00FB46F7"/>
    <w:rsid w:val="00FC23EC"/>
    <w:rsid w:val="00FC2A8E"/>
    <w:rsid w:val="00FC4F83"/>
    <w:rsid w:val="00FE5C0A"/>
    <w:rsid w:val="00FE6082"/>
    <w:rsid w:val="00FE667D"/>
    <w:rsid w:val="00FF2AC6"/>
    <w:rsid w:val="00FF3C46"/>
    <w:rsid w:val="00FF3D08"/>
    <w:rsid w:val="00FF75EA"/>
    <w:rsid w:val="00FF771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38ED5A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43BF3"/>
    <w:pPr>
      <w:spacing w:after="0" w:line="240" w:lineRule="auto"/>
    </w:pPr>
    <w:rPr>
      <w:rFonts w:eastAsiaTheme="minorEastAsia"/>
      <w:sz w:val="24"/>
      <w:szCs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23F9"/>
    <w:pPr>
      <w:ind w:left="720"/>
      <w:contextualSpacing/>
    </w:pPr>
  </w:style>
  <w:style w:type="character" w:styleId="CommentReference">
    <w:name w:val="annotation reference"/>
    <w:basedOn w:val="DefaultParagraphFont"/>
    <w:uiPriority w:val="99"/>
    <w:semiHidden/>
    <w:unhideWhenUsed/>
    <w:rsid w:val="00F623F9"/>
    <w:rPr>
      <w:sz w:val="18"/>
      <w:szCs w:val="18"/>
    </w:rPr>
  </w:style>
  <w:style w:type="paragraph" w:styleId="CommentText">
    <w:name w:val="annotation text"/>
    <w:basedOn w:val="Normal"/>
    <w:link w:val="CommentTextChar"/>
    <w:uiPriority w:val="99"/>
    <w:unhideWhenUsed/>
    <w:rsid w:val="00F623F9"/>
  </w:style>
  <w:style w:type="character" w:customStyle="1" w:styleId="CommentTextChar">
    <w:name w:val="Comment Text Char"/>
    <w:basedOn w:val="DefaultParagraphFont"/>
    <w:link w:val="CommentText"/>
    <w:uiPriority w:val="99"/>
    <w:rsid w:val="00F623F9"/>
    <w:rPr>
      <w:rFonts w:eastAsiaTheme="minorEastAsia"/>
      <w:sz w:val="24"/>
      <w:szCs w:val="24"/>
      <w:lang w:val="en-AU"/>
    </w:rPr>
  </w:style>
  <w:style w:type="paragraph" w:styleId="CommentSubject">
    <w:name w:val="annotation subject"/>
    <w:basedOn w:val="CommentText"/>
    <w:next w:val="CommentText"/>
    <w:link w:val="CommentSubjectChar"/>
    <w:uiPriority w:val="99"/>
    <w:semiHidden/>
    <w:unhideWhenUsed/>
    <w:rsid w:val="00F623F9"/>
    <w:rPr>
      <w:b/>
      <w:bCs/>
      <w:sz w:val="20"/>
      <w:szCs w:val="20"/>
    </w:rPr>
  </w:style>
  <w:style w:type="character" w:customStyle="1" w:styleId="CommentSubjectChar">
    <w:name w:val="Comment Subject Char"/>
    <w:basedOn w:val="CommentTextChar"/>
    <w:link w:val="CommentSubject"/>
    <w:uiPriority w:val="99"/>
    <w:semiHidden/>
    <w:rsid w:val="00F623F9"/>
    <w:rPr>
      <w:rFonts w:eastAsiaTheme="minorEastAsia"/>
      <w:b/>
      <w:bCs/>
      <w:sz w:val="20"/>
      <w:szCs w:val="20"/>
      <w:lang w:val="en-AU"/>
    </w:rPr>
  </w:style>
  <w:style w:type="paragraph" w:styleId="BalloonText">
    <w:name w:val="Balloon Text"/>
    <w:basedOn w:val="Normal"/>
    <w:link w:val="BalloonTextChar"/>
    <w:uiPriority w:val="99"/>
    <w:semiHidden/>
    <w:unhideWhenUsed/>
    <w:rsid w:val="00F623F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23F9"/>
    <w:rPr>
      <w:rFonts w:ascii="Lucida Grande" w:eastAsiaTheme="minorEastAsia" w:hAnsi="Lucida Grande" w:cs="Lucida Grande"/>
      <w:sz w:val="18"/>
      <w:szCs w:val="18"/>
      <w:lang w:val="en-AU"/>
    </w:rPr>
  </w:style>
  <w:style w:type="paragraph" w:styleId="Header">
    <w:name w:val="header"/>
    <w:basedOn w:val="Normal"/>
    <w:link w:val="HeaderChar"/>
    <w:uiPriority w:val="99"/>
    <w:unhideWhenUsed/>
    <w:rsid w:val="00F623F9"/>
    <w:pPr>
      <w:tabs>
        <w:tab w:val="center" w:pos="4320"/>
        <w:tab w:val="right" w:pos="8640"/>
      </w:tabs>
    </w:pPr>
  </w:style>
  <w:style w:type="character" w:customStyle="1" w:styleId="HeaderChar">
    <w:name w:val="Header Char"/>
    <w:basedOn w:val="DefaultParagraphFont"/>
    <w:link w:val="Header"/>
    <w:uiPriority w:val="99"/>
    <w:rsid w:val="00F623F9"/>
    <w:rPr>
      <w:rFonts w:eastAsiaTheme="minorEastAsia"/>
      <w:sz w:val="24"/>
      <w:szCs w:val="24"/>
      <w:lang w:val="en-AU"/>
    </w:rPr>
  </w:style>
  <w:style w:type="paragraph" w:styleId="Footer">
    <w:name w:val="footer"/>
    <w:basedOn w:val="Normal"/>
    <w:link w:val="FooterChar"/>
    <w:uiPriority w:val="99"/>
    <w:unhideWhenUsed/>
    <w:rsid w:val="00F623F9"/>
    <w:pPr>
      <w:tabs>
        <w:tab w:val="center" w:pos="4320"/>
        <w:tab w:val="right" w:pos="8640"/>
      </w:tabs>
    </w:pPr>
  </w:style>
  <w:style w:type="character" w:customStyle="1" w:styleId="FooterChar">
    <w:name w:val="Footer Char"/>
    <w:basedOn w:val="DefaultParagraphFont"/>
    <w:link w:val="Footer"/>
    <w:uiPriority w:val="99"/>
    <w:rsid w:val="00F623F9"/>
    <w:rPr>
      <w:rFonts w:eastAsiaTheme="minorEastAsia"/>
      <w:sz w:val="24"/>
      <w:szCs w:val="24"/>
      <w:lang w:val="en-AU"/>
    </w:rPr>
  </w:style>
  <w:style w:type="character" w:styleId="PageNumber">
    <w:name w:val="page number"/>
    <w:basedOn w:val="DefaultParagraphFont"/>
    <w:uiPriority w:val="99"/>
    <w:semiHidden/>
    <w:unhideWhenUsed/>
    <w:rsid w:val="00F623F9"/>
  </w:style>
  <w:style w:type="character" w:customStyle="1" w:styleId="apple-converted-space">
    <w:name w:val="apple-converted-space"/>
    <w:basedOn w:val="DefaultParagraphFont"/>
    <w:rsid w:val="00F623F9"/>
  </w:style>
  <w:style w:type="character" w:styleId="Emphasis">
    <w:name w:val="Emphasis"/>
    <w:basedOn w:val="DefaultParagraphFont"/>
    <w:uiPriority w:val="20"/>
    <w:qFormat/>
    <w:rsid w:val="00F623F9"/>
    <w:rPr>
      <w:i/>
      <w:iCs/>
    </w:rPr>
  </w:style>
  <w:style w:type="paragraph" w:styleId="NormalWeb">
    <w:name w:val="Normal (Web)"/>
    <w:basedOn w:val="Normal"/>
    <w:uiPriority w:val="99"/>
    <w:semiHidden/>
    <w:unhideWhenUsed/>
    <w:rsid w:val="00F623F9"/>
    <w:pPr>
      <w:spacing w:before="100" w:beforeAutospacing="1" w:after="100" w:afterAutospacing="1"/>
    </w:pPr>
    <w:rPr>
      <w:rFonts w:ascii="Times" w:eastAsiaTheme="minorHAnsi" w:hAnsi="Times" w:cs="Times New Roman"/>
      <w:sz w:val="20"/>
      <w:szCs w:val="20"/>
    </w:rPr>
  </w:style>
  <w:style w:type="paragraph" w:customStyle="1" w:styleId="toplink">
    <w:name w:val="top_link"/>
    <w:basedOn w:val="Normal"/>
    <w:rsid w:val="00F623F9"/>
    <w:pPr>
      <w:spacing w:before="100" w:beforeAutospacing="1" w:after="100" w:afterAutospacing="1"/>
    </w:pPr>
    <w:rPr>
      <w:rFonts w:ascii="Times" w:eastAsiaTheme="minorHAnsi" w:hAnsi="Times"/>
      <w:sz w:val="20"/>
      <w:szCs w:val="20"/>
    </w:rPr>
  </w:style>
  <w:style w:type="character" w:styleId="Hyperlink">
    <w:name w:val="Hyperlink"/>
    <w:basedOn w:val="DefaultParagraphFont"/>
    <w:uiPriority w:val="99"/>
    <w:unhideWhenUsed/>
    <w:rsid w:val="00F623F9"/>
    <w:rPr>
      <w:color w:val="0000FF"/>
      <w:u w:val="single"/>
    </w:rPr>
  </w:style>
  <w:style w:type="character" w:customStyle="1" w:styleId="watch-title">
    <w:name w:val="watch-title"/>
    <w:basedOn w:val="DefaultParagraphFont"/>
    <w:rsid w:val="00F623F9"/>
  </w:style>
  <w:style w:type="paragraph" w:styleId="Revision">
    <w:name w:val="Revision"/>
    <w:hidden/>
    <w:uiPriority w:val="99"/>
    <w:semiHidden/>
    <w:rsid w:val="00743BF3"/>
    <w:pPr>
      <w:spacing w:after="0" w:line="240" w:lineRule="auto"/>
    </w:pPr>
    <w:rPr>
      <w:rFonts w:eastAsiaTheme="minorEastAsia"/>
      <w:sz w:val="24"/>
      <w:szCs w:val="24"/>
      <w:lang w:val="en-AU"/>
    </w:rPr>
  </w:style>
  <w:style w:type="character" w:customStyle="1" w:styleId="current-selection">
    <w:name w:val="current-selection"/>
    <w:basedOn w:val="DefaultParagraphFont"/>
    <w:rsid w:val="00136DE6"/>
  </w:style>
  <w:style w:type="character" w:customStyle="1" w:styleId="a">
    <w:name w:val="_"/>
    <w:basedOn w:val="DefaultParagraphFont"/>
    <w:rsid w:val="00136DE6"/>
  </w:style>
  <w:style w:type="paragraph" w:styleId="Title">
    <w:name w:val="Title"/>
    <w:aliases w:val="title"/>
    <w:basedOn w:val="Normal"/>
    <w:link w:val="TitleChar"/>
    <w:uiPriority w:val="10"/>
    <w:qFormat/>
    <w:rsid w:val="00192C78"/>
    <w:pPr>
      <w:spacing w:before="100" w:beforeAutospacing="1" w:after="100" w:afterAutospacing="1"/>
    </w:pPr>
    <w:rPr>
      <w:rFonts w:ascii="Times" w:eastAsiaTheme="minorHAnsi" w:hAnsi="Times"/>
      <w:sz w:val="20"/>
      <w:szCs w:val="20"/>
    </w:rPr>
  </w:style>
  <w:style w:type="character" w:customStyle="1" w:styleId="TitleChar">
    <w:name w:val="Title Char"/>
    <w:aliases w:val="title Char"/>
    <w:basedOn w:val="DefaultParagraphFont"/>
    <w:link w:val="Title"/>
    <w:uiPriority w:val="10"/>
    <w:rsid w:val="00192C78"/>
    <w:rPr>
      <w:rFonts w:ascii="Times" w:hAnsi="Times"/>
      <w:sz w:val="20"/>
      <w:szCs w:val="20"/>
      <w:lang w:val="en-AU"/>
    </w:rPr>
  </w:style>
  <w:style w:type="paragraph" w:customStyle="1" w:styleId="desc">
    <w:name w:val="desc"/>
    <w:basedOn w:val="Normal"/>
    <w:rsid w:val="00192C78"/>
    <w:pPr>
      <w:spacing w:before="100" w:beforeAutospacing="1" w:after="100" w:afterAutospacing="1"/>
    </w:pPr>
    <w:rPr>
      <w:rFonts w:ascii="Times" w:eastAsiaTheme="minorHAnsi" w:hAnsi="Times"/>
      <w:sz w:val="20"/>
      <w:szCs w:val="20"/>
    </w:rPr>
  </w:style>
  <w:style w:type="paragraph" w:customStyle="1" w:styleId="details">
    <w:name w:val="details"/>
    <w:basedOn w:val="Normal"/>
    <w:rsid w:val="00192C78"/>
    <w:pPr>
      <w:spacing w:before="100" w:beforeAutospacing="1" w:after="100" w:afterAutospacing="1"/>
    </w:pPr>
    <w:rPr>
      <w:rFonts w:ascii="Times" w:eastAsiaTheme="minorHAnsi" w:hAnsi="Times"/>
      <w:sz w:val="20"/>
      <w:szCs w:val="20"/>
    </w:rPr>
  </w:style>
  <w:style w:type="character" w:customStyle="1" w:styleId="jrnl">
    <w:name w:val="jrnl"/>
    <w:basedOn w:val="DefaultParagraphFont"/>
    <w:rsid w:val="00192C78"/>
  </w:style>
  <w:style w:type="paragraph" w:customStyle="1" w:styleId="p1">
    <w:name w:val="p1"/>
    <w:basedOn w:val="Normal"/>
    <w:rsid w:val="00A51CD2"/>
    <w:rPr>
      <w:rFonts w:ascii="Tahoma" w:eastAsiaTheme="minorHAnsi" w:hAnsi="Tahoma" w:cs="Tahoma"/>
      <w:sz w:val="20"/>
      <w:szCs w:val="20"/>
      <w:lang w:val="en-US"/>
    </w:rPr>
  </w:style>
  <w:style w:type="character" w:customStyle="1" w:styleId="s1">
    <w:name w:val="s1"/>
    <w:basedOn w:val="DefaultParagraphFont"/>
    <w:rsid w:val="00A51C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6841479">
      <w:bodyDiv w:val="1"/>
      <w:marLeft w:val="0"/>
      <w:marRight w:val="0"/>
      <w:marTop w:val="0"/>
      <w:marBottom w:val="0"/>
      <w:divBdr>
        <w:top w:val="none" w:sz="0" w:space="0" w:color="auto"/>
        <w:left w:val="none" w:sz="0" w:space="0" w:color="auto"/>
        <w:bottom w:val="none" w:sz="0" w:space="0" w:color="auto"/>
        <w:right w:val="none" w:sz="0" w:space="0" w:color="auto"/>
      </w:divBdr>
      <w:divsChild>
        <w:div w:id="2060935753">
          <w:marLeft w:val="0"/>
          <w:marRight w:val="0"/>
          <w:marTop w:val="34"/>
          <w:marBottom w:val="34"/>
          <w:divBdr>
            <w:top w:val="none" w:sz="0" w:space="0" w:color="auto"/>
            <w:left w:val="none" w:sz="0" w:space="0" w:color="auto"/>
            <w:bottom w:val="none" w:sz="0" w:space="0" w:color="auto"/>
            <w:right w:val="none" w:sz="0" w:space="0" w:color="auto"/>
          </w:divBdr>
        </w:div>
      </w:divsChild>
    </w:div>
    <w:div w:id="869148805">
      <w:bodyDiv w:val="1"/>
      <w:marLeft w:val="0"/>
      <w:marRight w:val="0"/>
      <w:marTop w:val="0"/>
      <w:marBottom w:val="0"/>
      <w:divBdr>
        <w:top w:val="none" w:sz="0" w:space="0" w:color="auto"/>
        <w:left w:val="none" w:sz="0" w:space="0" w:color="auto"/>
        <w:bottom w:val="none" w:sz="0" w:space="0" w:color="auto"/>
        <w:right w:val="none" w:sz="0" w:space="0" w:color="auto"/>
      </w:divBdr>
      <w:divsChild>
        <w:div w:id="1878159773">
          <w:marLeft w:val="0"/>
          <w:marRight w:val="0"/>
          <w:marTop w:val="0"/>
          <w:marBottom w:val="0"/>
          <w:divBdr>
            <w:top w:val="none" w:sz="0" w:space="0" w:color="auto"/>
            <w:left w:val="none" w:sz="0" w:space="0" w:color="auto"/>
            <w:bottom w:val="none" w:sz="0" w:space="0" w:color="auto"/>
            <w:right w:val="none" w:sz="0" w:space="0" w:color="auto"/>
          </w:divBdr>
        </w:div>
      </w:divsChild>
    </w:div>
    <w:div w:id="1145585992">
      <w:bodyDiv w:val="1"/>
      <w:marLeft w:val="0"/>
      <w:marRight w:val="0"/>
      <w:marTop w:val="0"/>
      <w:marBottom w:val="0"/>
      <w:divBdr>
        <w:top w:val="none" w:sz="0" w:space="0" w:color="auto"/>
        <w:left w:val="none" w:sz="0" w:space="0" w:color="auto"/>
        <w:bottom w:val="none" w:sz="0" w:space="0" w:color="auto"/>
        <w:right w:val="none" w:sz="0" w:space="0" w:color="auto"/>
      </w:divBdr>
    </w:div>
    <w:div w:id="1341662121">
      <w:bodyDiv w:val="1"/>
      <w:marLeft w:val="0"/>
      <w:marRight w:val="0"/>
      <w:marTop w:val="0"/>
      <w:marBottom w:val="0"/>
      <w:divBdr>
        <w:top w:val="none" w:sz="0" w:space="0" w:color="auto"/>
        <w:left w:val="none" w:sz="0" w:space="0" w:color="auto"/>
        <w:bottom w:val="none" w:sz="0" w:space="0" w:color="auto"/>
        <w:right w:val="none" w:sz="0" w:space="0" w:color="auto"/>
      </w:divBdr>
      <w:divsChild>
        <w:div w:id="256598129">
          <w:marLeft w:val="0"/>
          <w:marRight w:val="0"/>
          <w:marTop w:val="0"/>
          <w:marBottom w:val="0"/>
          <w:divBdr>
            <w:top w:val="none" w:sz="0" w:space="0" w:color="auto"/>
            <w:left w:val="none" w:sz="0" w:space="0" w:color="auto"/>
            <w:bottom w:val="none" w:sz="0" w:space="0" w:color="auto"/>
            <w:right w:val="none" w:sz="0" w:space="0" w:color="auto"/>
          </w:divBdr>
        </w:div>
        <w:div w:id="4669660">
          <w:marLeft w:val="0"/>
          <w:marRight w:val="0"/>
          <w:marTop w:val="0"/>
          <w:marBottom w:val="0"/>
          <w:divBdr>
            <w:top w:val="none" w:sz="0" w:space="0" w:color="auto"/>
            <w:left w:val="none" w:sz="0" w:space="0" w:color="auto"/>
            <w:bottom w:val="none" w:sz="0" w:space="0" w:color="auto"/>
            <w:right w:val="none" w:sz="0" w:space="0" w:color="auto"/>
          </w:divBdr>
        </w:div>
      </w:divsChild>
    </w:div>
    <w:div w:id="1397632589">
      <w:bodyDiv w:val="1"/>
      <w:marLeft w:val="0"/>
      <w:marRight w:val="0"/>
      <w:marTop w:val="0"/>
      <w:marBottom w:val="0"/>
      <w:divBdr>
        <w:top w:val="none" w:sz="0" w:space="0" w:color="auto"/>
        <w:left w:val="none" w:sz="0" w:space="0" w:color="auto"/>
        <w:bottom w:val="none" w:sz="0" w:space="0" w:color="auto"/>
        <w:right w:val="none" w:sz="0" w:space="0" w:color="auto"/>
      </w:divBdr>
      <w:divsChild>
        <w:div w:id="40595614">
          <w:marLeft w:val="0"/>
          <w:marRight w:val="0"/>
          <w:marTop w:val="0"/>
          <w:marBottom w:val="0"/>
          <w:divBdr>
            <w:top w:val="none" w:sz="0" w:space="0" w:color="auto"/>
            <w:left w:val="none" w:sz="0" w:space="0" w:color="auto"/>
            <w:bottom w:val="none" w:sz="0" w:space="0" w:color="auto"/>
            <w:right w:val="none" w:sz="0" w:space="0" w:color="auto"/>
          </w:divBdr>
        </w:div>
        <w:div w:id="86461194">
          <w:marLeft w:val="0"/>
          <w:marRight w:val="0"/>
          <w:marTop w:val="0"/>
          <w:marBottom w:val="0"/>
          <w:divBdr>
            <w:top w:val="none" w:sz="0" w:space="0" w:color="auto"/>
            <w:left w:val="none" w:sz="0" w:space="0" w:color="auto"/>
            <w:bottom w:val="none" w:sz="0" w:space="0" w:color="auto"/>
            <w:right w:val="none" w:sz="0" w:space="0" w:color="auto"/>
          </w:divBdr>
        </w:div>
      </w:divsChild>
    </w:div>
    <w:div w:id="1793398728">
      <w:bodyDiv w:val="1"/>
      <w:marLeft w:val="0"/>
      <w:marRight w:val="0"/>
      <w:marTop w:val="0"/>
      <w:marBottom w:val="0"/>
      <w:divBdr>
        <w:top w:val="none" w:sz="0" w:space="0" w:color="auto"/>
        <w:left w:val="none" w:sz="0" w:space="0" w:color="auto"/>
        <w:bottom w:val="none" w:sz="0" w:space="0" w:color="auto"/>
        <w:right w:val="none" w:sz="0" w:space="0" w:color="auto"/>
      </w:divBdr>
      <w:divsChild>
        <w:div w:id="1296446347">
          <w:marLeft w:val="0"/>
          <w:marRight w:val="0"/>
          <w:marTop w:val="0"/>
          <w:marBottom w:val="0"/>
          <w:divBdr>
            <w:top w:val="none" w:sz="0" w:space="0" w:color="auto"/>
            <w:left w:val="none" w:sz="0" w:space="0" w:color="auto"/>
            <w:bottom w:val="none" w:sz="0" w:space="0" w:color="auto"/>
            <w:right w:val="none" w:sz="0" w:space="0" w:color="auto"/>
          </w:divBdr>
        </w:div>
      </w:divsChild>
    </w:div>
    <w:div w:id="1972201162">
      <w:bodyDiv w:val="1"/>
      <w:marLeft w:val="0"/>
      <w:marRight w:val="0"/>
      <w:marTop w:val="0"/>
      <w:marBottom w:val="0"/>
      <w:divBdr>
        <w:top w:val="none" w:sz="0" w:space="0" w:color="auto"/>
        <w:left w:val="none" w:sz="0" w:space="0" w:color="auto"/>
        <w:bottom w:val="none" w:sz="0" w:space="0" w:color="auto"/>
        <w:right w:val="none" w:sz="0" w:space="0" w:color="auto"/>
      </w:divBdr>
      <w:divsChild>
        <w:div w:id="1703436622">
          <w:marLeft w:val="547"/>
          <w:marRight w:val="0"/>
          <w:marTop w:val="86"/>
          <w:marBottom w:val="0"/>
          <w:divBdr>
            <w:top w:val="none" w:sz="0" w:space="0" w:color="auto"/>
            <w:left w:val="none" w:sz="0" w:space="0" w:color="auto"/>
            <w:bottom w:val="none" w:sz="0" w:space="0" w:color="auto"/>
            <w:right w:val="none" w:sz="0" w:space="0" w:color="auto"/>
          </w:divBdr>
        </w:div>
        <w:div w:id="609707351">
          <w:marLeft w:val="547"/>
          <w:marRight w:val="0"/>
          <w:marTop w:val="86"/>
          <w:marBottom w:val="0"/>
          <w:divBdr>
            <w:top w:val="none" w:sz="0" w:space="0" w:color="auto"/>
            <w:left w:val="none" w:sz="0" w:space="0" w:color="auto"/>
            <w:bottom w:val="none" w:sz="0" w:space="0" w:color="auto"/>
            <w:right w:val="none" w:sz="0" w:space="0" w:color="auto"/>
          </w:divBdr>
        </w:div>
        <w:div w:id="1907301769">
          <w:marLeft w:val="547"/>
          <w:marRight w:val="0"/>
          <w:marTop w:val="86"/>
          <w:marBottom w:val="0"/>
          <w:divBdr>
            <w:top w:val="none" w:sz="0" w:space="0" w:color="auto"/>
            <w:left w:val="none" w:sz="0" w:space="0" w:color="auto"/>
            <w:bottom w:val="none" w:sz="0" w:space="0" w:color="auto"/>
            <w:right w:val="none" w:sz="0" w:space="0" w:color="auto"/>
          </w:divBdr>
        </w:div>
        <w:div w:id="567766848">
          <w:marLeft w:val="547"/>
          <w:marRight w:val="0"/>
          <w:marTop w:val="86"/>
          <w:marBottom w:val="0"/>
          <w:divBdr>
            <w:top w:val="none" w:sz="0" w:space="0" w:color="auto"/>
            <w:left w:val="none" w:sz="0" w:space="0" w:color="auto"/>
            <w:bottom w:val="none" w:sz="0" w:space="0" w:color="auto"/>
            <w:right w:val="none" w:sz="0" w:space="0" w:color="auto"/>
          </w:divBdr>
        </w:div>
        <w:div w:id="2102291711">
          <w:marLeft w:val="547"/>
          <w:marRight w:val="0"/>
          <w:marTop w:val="86"/>
          <w:marBottom w:val="0"/>
          <w:divBdr>
            <w:top w:val="none" w:sz="0" w:space="0" w:color="auto"/>
            <w:left w:val="none" w:sz="0" w:space="0" w:color="auto"/>
            <w:bottom w:val="none" w:sz="0" w:space="0" w:color="auto"/>
            <w:right w:val="none" w:sz="0" w:space="0" w:color="auto"/>
          </w:divBdr>
        </w:div>
        <w:div w:id="1499223809">
          <w:marLeft w:val="547"/>
          <w:marRight w:val="0"/>
          <w:marTop w:val="86"/>
          <w:marBottom w:val="0"/>
          <w:divBdr>
            <w:top w:val="none" w:sz="0" w:space="0" w:color="auto"/>
            <w:left w:val="none" w:sz="0" w:space="0" w:color="auto"/>
            <w:bottom w:val="none" w:sz="0" w:space="0" w:color="auto"/>
            <w:right w:val="none" w:sz="0" w:space="0" w:color="auto"/>
          </w:divBdr>
        </w:div>
      </w:divsChild>
    </w:div>
    <w:div w:id="1991127390">
      <w:bodyDiv w:val="1"/>
      <w:marLeft w:val="0"/>
      <w:marRight w:val="0"/>
      <w:marTop w:val="0"/>
      <w:marBottom w:val="0"/>
      <w:divBdr>
        <w:top w:val="none" w:sz="0" w:space="0" w:color="auto"/>
        <w:left w:val="none" w:sz="0" w:space="0" w:color="auto"/>
        <w:bottom w:val="none" w:sz="0" w:space="0" w:color="auto"/>
        <w:right w:val="none" w:sz="0" w:space="0" w:color="auto"/>
      </w:divBdr>
      <w:divsChild>
        <w:div w:id="1005471882">
          <w:marLeft w:val="547"/>
          <w:marRight w:val="0"/>
          <w:marTop w:val="86"/>
          <w:marBottom w:val="0"/>
          <w:divBdr>
            <w:top w:val="none" w:sz="0" w:space="0" w:color="auto"/>
            <w:left w:val="none" w:sz="0" w:space="0" w:color="auto"/>
            <w:bottom w:val="none" w:sz="0" w:space="0" w:color="auto"/>
            <w:right w:val="none" w:sz="0" w:space="0" w:color="auto"/>
          </w:divBdr>
        </w:div>
        <w:div w:id="541475373">
          <w:marLeft w:val="547"/>
          <w:marRight w:val="0"/>
          <w:marTop w:val="86"/>
          <w:marBottom w:val="0"/>
          <w:divBdr>
            <w:top w:val="none" w:sz="0" w:space="0" w:color="auto"/>
            <w:left w:val="none" w:sz="0" w:space="0" w:color="auto"/>
            <w:bottom w:val="none" w:sz="0" w:space="0" w:color="auto"/>
            <w:right w:val="none" w:sz="0" w:space="0" w:color="auto"/>
          </w:divBdr>
        </w:div>
        <w:div w:id="172570035">
          <w:marLeft w:val="547"/>
          <w:marRight w:val="0"/>
          <w:marTop w:val="86"/>
          <w:marBottom w:val="0"/>
          <w:divBdr>
            <w:top w:val="none" w:sz="0" w:space="0" w:color="auto"/>
            <w:left w:val="none" w:sz="0" w:space="0" w:color="auto"/>
            <w:bottom w:val="none" w:sz="0" w:space="0" w:color="auto"/>
            <w:right w:val="none" w:sz="0" w:space="0" w:color="auto"/>
          </w:divBdr>
        </w:div>
        <w:div w:id="1950552201">
          <w:marLeft w:val="547"/>
          <w:marRight w:val="0"/>
          <w:marTop w:val="86"/>
          <w:marBottom w:val="0"/>
          <w:divBdr>
            <w:top w:val="none" w:sz="0" w:space="0" w:color="auto"/>
            <w:left w:val="none" w:sz="0" w:space="0" w:color="auto"/>
            <w:bottom w:val="none" w:sz="0" w:space="0" w:color="auto"/>
            <w:right w:val="none" w:sz="0" w:space="0" w:color="auto"/>
          </w:divBdr>
        </w:div>
        <w:div w:id="356807618">
          <w:marLeft w:val="547"/>
          <w:marRight w:val="0"/>
          <w:marTop w:val="86"/>
          <w:marBottom w:val="0"/>
          <w:divBdr>
            <w:top w:val="none" w:sz="0" w:space="0" w:color="auto"/>
            <w:left w:val="none" w:sz="0" w:space="0" w:color="auto"/>
            <w:bottom w:val="none" w:sz="0" w:space="0" w:color="auto"/>
            <w:right w:val="none" w:sz="0" w:space="0" w:color="auto"/>
          </w:divBdr>
        </w:div>
        <w:div w:id="4868778">
          <w:marLeft w:val="547"/>
          <w:marRight w:val="0"/>
          <w:marTop w:val="8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97A9D2-CB51-495F-8583-6524C52B78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38975</Words>
  <Characters>229956</Characters>
  <Application>Microsoft Office Word</Application>
  <DocSecurity>0</DocSecurity>
  <Lines>1916</Lines>
  <Paragraphs>536</Paragraphs>
  <ScaleCrop>false</ScaleCrop>
  <HeadingPairs>
    <vt:vector size="2" baseType="variant">
      <vt:variant>
        <vt:lpstr>Title</vt:lpstr>
      </vt:variant>
      <vt:variant>
        <vt:i4>1</vt:i4>
      </vt:variant>
    </vt:vector>
  </HeadingPairs>
  <TitlesOfParts>
    <vt:vector size="1" baseType="lpstr">
      <vt:lpstr/>
    </vt:vector>
  </TitlesOfParts>
  <Company>Universiteit Leiden</Company>
  <LinksUpToDate>false</LinksUpToDate>
  <CharactersWithSpaces>268395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mylittleone23</dc:creator>
  <cp:lastModifiedBy>ASUS</cp:lastModifiedBy>
  <cp:revision>2</cp:revision>
  <dcterms:created xsi:type="dcterms:W3CDTF">2017-04-06T18:17:00Z</dcterms:created>
  <dcterms:modified xsi:type="dcterms:W3CDTF">2017-04-06T18:17:00Z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acc86cc8-d647-35f6-8bfd-ee6bfba6d6ae</vt:lpwstr>
  </property>
  <property fmtid="{D5CDD505-2E9C-101B-9397-08002B2CF9AE}" pid="4" name="Mendeley Recent Style Id 0_1">
    <vt:lpwstr>http://www.zotero.org/styles/american-medical-association</vt:lpwstr>
  </property>
  <property fmtid="{D5CDD505-2E9C-101B-9397-08002B2CF9AE}" pid="5" name="Mendeley Recent Style Name 0_1">
    <vt:lpwstr>American Medical Association</vt:lpwstr>
  </property>
  <property fmtid="{D5CDD505-2E9C-101B-9397-08002B2CF9AE}" pid="6" name="Mendeley Recent Style Id 1_1">
    <vt:lpwstr>http://www.zotero.org/styles/american-political-science-association</vt:lpwstr>
  </property>
  <property fmtid="{D5CDD505-2E9C-101B-9397-08002B2CF9AE}" pid="7" name="Mendeley Recent Style Name 1_1">
    <vt:lpwstr>American Political Science Association</vt:lpwstr>
  </property>
  <property fmtid="{D5CDD505-2E9C-101B-9397-08002B2CF9AE}" pid="8" name="Mendeley Recent Style Id 2_1">
    <vt:lpwstr>http://www.zotero.org/styles/apa</vt:lpwstr>
  </property>
  <property fmtid="{D5CDD505-2E9C-101B-9397-08002B2CF9AE}" pid="9" name="Mendeley Recent Style Name 2_1">
    <vt:lpwstr>American Psychological Association 6th edition</vt:lpwstr>
  </property>
  <property fmtid="{D5CDD505-2E9C-101B-9397-08002B2CF9AE}" pid="10" name="Mendeley Recent Style Id 3_1">
    <vt:lpwstr>http://www.zotero.org/styles/american-sociological-association</vt:lpwstr>
  </property>
  <property fmtid="{D5CDD505-2E9C-101B-9397-08002B2CF9AE}" pid="11" name="Mendeley Recent Style Name 3_1">
    <vt:lpwstr>American Sociological Association</vt:lpwstr>
  </property>
  <property fmtid="{D5CDD505-2E9C-101B-9397-08002B2CF9AE}" pid="12" name="Mendeley Recent Style Id 4_1">
    <vt:lpwstr>http://www.zotero.org/styles/chicago-author-date</vt:lpwstr>
  </property>
  <property fmtid="{D5CDD505-2E9C-101B-9397-08002B2CF9AE}" pid="13" name="Mendeley Recent Style Name 4_1">
    <vt:lpwstr>Chicago Manual of Style 16th edition (author-date)</vt:lpwstr>
  </property>
  <property fmtid="{D5CDD505-2E9C-101B-9397-08002B2CF9AE}" pid="14" name="Mendeley Recent Style Id 5_1">
    <vt:lpwstr>http://www.zotero.org/styles/harvard1</vt:lpwstr>
  </property>
  <property fmtid="{D5CDD505-2E9C-101B-9397-08002B2CF9AE}" pid="15" name="Mendeley Recent Style Name 5_1">
    <vt:lpwstr>Harvard Reference format 1 (author-date)</vt:lpwstr>
  </property>
  <property fmtid="{D5CDD505-2E9C-101B-9397-08002B2CF9AE}" pid="16" name="Mendeley Recent Style Id 6_1">
    <vt:lpwstr>http://www.zotero.org/styles/ieee</vt:lpwstr>
  </property>
  <property fmtid="{D5CDD505-2E9C-101B-9397-08002B2CF9AE}" pid="17" name="Mendeley Recent Style Name 6_1">
    <vt:lpwstr>IEEE</vt:lpwstr>
  </property>
  <property fmtid="{D5CDD505-2E9C-101B-9397-08002B2CF9AE}" pid="18" name="Mendeley Recent Style Id 7_1">
    <vt:lpwstr>http://www.zotero.org/styles/modern-humanities-research-association</vt:lpwstr>
  </property>
  <property fmtid="{D5CDD505-2E9C-101B-9397-08002B2CF9AE}" pid="19" name="Mendeley Recent Style Name 7_1">
    <vt:lpwstr>Modern Humanities Research Association 3rd edition (note with bibliography)</vt:lpwstr>
  </property>
  <property fmtid="{D5CDD505-2E9C-101B-9397-08002B2CF9AE}" pid="20" name="Mendeley Recent Style Id 8_1">
    <vt:lpwstr>http://www.zotero.org/styles/modern-language-association</vt:lpwstr>
  </property>
  <property fmtid="{D5CDD505-2E9C-101B-9397-08002B2CF9AE}" pid="21" name="Mendeley Recent Style Name 8_1">
    <vt:lpwstr>Modern Language Association 7th edition</vt:lpwstr>
  </property>
  <property fmtid="{D5CDD505-2E9C-101B-9397-08002B2CF9AE}" pid="22" name="Mendeley Recent Style Id 9_1">
    <vt:lpwstr>http://www.zotero.org/styles/nature</vt:lpwstr>
  </property>
  <property fmtid="{D5CDD505-2E9C-101B-9397-08002B2CF9AE}" pid="23" name="Mendeley Recent Style Name 9_1">
    <vt:lpwstr>Nature</vt:lpwstr>
  </property>
  <property fmtid="{D5CDD505-2E9C-101B-9397-08002B2CF9AE}" pid="24" name="Mendeley Citation Style_1">
    <vt:lpwstr>http://csl.mendeley.com/styles/28144331/vancouver</vt:lpwstr>
  </property>
</Properties>
</file>