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AFC9B" w14:textId="11829D65" w:rsidR="007F0686" w:rsidRPr="00315346" w:rsidRDefault="008C53F3" w:rsidP="007F0686">
      <w:pPr>
        <w:rPr>
          <w:b/>
          <w:lang w:val="en-GB"/>
        </w:rPr>
      </w:pPr>
      <w:r w:rsidRPr="00315346">
        <w:rPr>
          <w:b/>
          <w:lang w:val="en-GB"/>
        </w:rPr>
        <w:t xml:space="preserve">Factors affecting </w:t>
      </w:r>
      <w:r w:rsidR="007F0686" w:rsidRPr="00315346">
        <w:rPr>
          <w:b/>
          <w:lang w:val="en-GB"/>
        </w:rPr>
        <w:t xml:space="preserve">weight loss </w:t>
      </w:r>
      <w:r w:rsidRPr="00315346">
        <w:rPr>
          <w:b/>
          <w:lang w:val="en-GB"/>
        </w:rPr>
        <w:t xml:space="preserve">in </w:t>
      </w:r>
      <w:r w:rsidR="007F0686" w:rsidRPr="00315346">
        <w:rPr>
          <w:b/>
          <w:lang w:val="en-GB"/>
        </w:rPr>
        <w:t>client-owned dogs</w:t>
      </w:r>
      <w:r w:rsidRPr="00315346">
        <w:rPr>
          <w:b/>
          <w:lang w:val="en-GB"/>
        </w:rPr>
        <w:t>: an international weight loss study</w:t>
      </w:r>
    </w:p>
    <w:p w14:paraId="0F897524" w14:textId="3123839A" w:rsidR="007F0686" w:rsidRPr="00315346" w:rsidRDefault="00BC612F" w:rsidP="007F0686">
      <w:pPr>
        <w:rPr>
          <w:i/>
          <w:lang w:val="en-GB"/>
        </w:rPr>
      </w:pPr>
      <w:r w:rsidRPr="00315346">
        <w:rPr>
          <w:i/>
          <w:lang w:val="en-GB"/>
        </w:rPr>
        <w:t>Flanagan</w:t>
      </w:r>
      <w:r w:rsidR="00364C85" w:rsidRPr="00315346">
        <w:rPr>
          <w:i/>
          <w:lang w:val="en-GB"/>
        </w:rPr>
        <w:t>, J.</w:t>
      </w:r>
      <w:r w:rsidRPr="00315346">
        <w:rPr>
          <w:i/>
          <w:vertAlign w:val="superscript"/>
          <w:lang w:val="en-GB"/>
        </w:rPr>
        <w:t>1</w:t>
      </w:r>
      <w:r w:rsidRPr="00315346">
        <w:rPr>
          <w:i/>
          <w:lang w:val="en-GB"/>
        </w:rPr>
        <w:t>, Bissot</w:t>
      </w:r>
      <w:r w:rsidR="00364C85" w:rsidRPr="00315346">
        <w:rPr>
          <w:i/>
          <w:lang w:val="en-GB"/>
        </w:rPr>
        <w:t xml:space="preserve"> T.</w:t>
      </w:r>
      <w:r w:rsidRPr="00315346">
        <w:rPr>
          <w:i/>
          <w:vertAlign w:val="superscript"/>
          <w:lang w:val="en-GB"/>
        </w:rPr>
        <w:t>1</w:t>
      </w:r>
      <w:r w:rsidRPr="00315346">
        <w:rPr>
          <w:i/>
          <w:lang w:val="en-GB"/>
        </w:rPr>
        <w:t>, Hours</w:t>
      </w:r>
      <w:r w:rsidR="00364C85" w:rsidRPr="00315346">
        <w:rPr>
          <w:i/>
          <w:lang w:val="en-GB"/>
        </w:rPr>
        <w:t xml:space="preserve"> M.-A.</w:t>
      </w:r>
      <w:r w:rsidRPr="00315346">
        <w:rPr>
          <w:i/>
          <w:vertAlign w:val="superscript"/>
          <w:lang w:val="en-GB"/>
        </w:rPr>
        <w:t>1</w:t>
      </w:r>
      <w:r w:rsidRPr="00315346">
        <w:rPr>
          <w:i/>
          <w:lang w:val="en-GB"/>
        </w:rPr>
        <w:t>, Moreno</w:t>
      </w:r>
      <w:r w:rsidR="00364C85" w:rsidRPr="00315346">
        <w:rPr>
          <w:i/>
          <w:lang w:val="en-GB"/>
        </w:rPr>
        <w:t xml:space="preserve"> B.</w:t>
      </w:r>
      <w:r w:rsidRPr="00315346">
        <w:rPr>
          <w:i/>
          <w:vertAlign w:val="superscript"/>
          <w:lang w:val="en-GB"/>
        </w:rPr>
        <w:t>1</w:t>
      </w:r>
      <w:r w:rsidRPr="00315346">
        <w:rPr>
          <w:i/>
          <w:lang w:val="en-GB"/>
        </w:rPr>
        <w:t>, Feugier</w:t>
      </w:r>
      <w:r w:rsidR="00364C85" w:rsidRPr="00315346">
        <w:rPr>
          <w:i/>
          <w:lang w:val="en-GB"/>
        </w:rPr>
        <w:t xml:space="preserve"> A.</w:t>
      </w:r>
      <w:r w:rsidRPr="00315346">
        <w:rPr>
          <w:i/>
          <w:vertAlign w:val="superscript"/>
          <w:lang w:val="en-GB"/>
        </w:rPr>
        <w:t>1</w:t>
      </w:r>
      <w:r w:rsidRPr="00315346">
        <w:rPr>
          <w:i/>
          <w:lang w:val="en-GB"/>
        </w:rPr>
        <w:t>, German</w:t>
      </w:r>
      <w:r w:rsidR="00364C85" w:rsidRPr="00315346">
        <w:rPr>
          <w:i/>
          <w:lang w:val="en-GB"/>
        </w:rPr>
        <w:t xml:space="preserve"> A.J.</w:t>
      </w:r>
      <w:r w:rsidRPr="00315346">
        <w:rPr>
          <w:i/>
          <w:vertAlign w:val="superscript"/>
          <w:lang w:val="en-GB"/>
        </w:rPr>
        <w:t>2</w:t>
      </w:r>
    </w:p>
    <w:p w14:paraId="275FADB6" w14:textId="5E6DA125" w:rsidR="007F0686" w:rsidRPr="00315346" w:rsidRDefault="00364C85" w:rsidP="007F0686">
      <w:pPr>
        <w:rPr>
          <w:i/>
          <w:lang w:val="en-GB"/>
        </w:rPr>
      </w:pPr>
      <w:r w:rsidRPr="00315346">
        <w:rPr>
          <w:i/>
          <w:vertAlign w:val="superscript"/>
          <w:lang w:val="en-GB"/>
        </w:rPr>
        <w:t>1</w:t>
      </w:r>
      <w:r w:rsidR="00BC612F" w:rsidRPr="00315346">
        <w:rPr>
          <w:i/>
          <w:lang w:val="en-GB"/>
        </w:rPr>
        <w:t xml:space="preserve">Royal </w:t>
      </w:r>
      <w:proofErr w:type="spellStart"/>
      <w:r w:rsidR="00BC612F" w:rsidRPr="00315346">
        <w:rPr>
          <w:i/>
          <w:lang w:val="en-GB"/>
        </w:rPr>
        <w:t>Canin</w:t>
      </w:r>
      <w:proofErr w:type="spellEnd"/>
      <w:r w:rsidR="00BC612F" w:rsidRPr="00315346">
        <w:rPr>
          <w:i/>
          <w:lang w:val="en-GB"/>
        </w:rPr>
        <w:t xml:space="preserve"> Research </w:t>
      </w:r>
      <w:proofErr w:type="spellStart"/>
      <w:r w:rsidR="00BC612F" w:rsidRPr="00315346">
        <w:rPr>
          <w:i/>
          <w:lang w:val="en-GB"/>
        </w:rPr>
        <w:t>Center</w:t>
      </w:r>
      <w:proofErr w:type="spellEnd"/>
      <w:r w:rsidR="00BC612F" w:rsidRPr="00315346">
        <w:rPr>
          <w:i/>
          <w:lang w:val="en-GB"/>
        </w:rPr>
        <w:t xml:space="preserve">, </w:t>
      </w:r>
      <w:proofErr w:type="spellStart"/>
      <w:r w:rsidR="00BC612F" w:rsidRPr="00315346">
        <w:rPr>
          <w:i/>
          <w:lang w:val="en-GB"/>
        </w:rPr>
        <w:t>Aimargues</w:t>
      </w:r>
      <w:proofErr w:type="spellEnd"/>
      <w:r w:rsidR="00BC612F" w:rsidRPr="00315346">
        <w:rPr>
          <w:i/>
          <w:lang w:val="en-GB"/>
        </w:rPr>
        <w:t xml:space="preserve">, France; </w:t>
      </w:r>
      <w:r w:rsidRPr="00315346">
        <w:rPr>
          <w:i/>
          <w:vertAlign w:val="superscript"/>
          <w:lang w:val="en-GB"/>
        </w:rPr>
        <w:t>2</w:t>
      </w:r>
      <w:r w:rsidR="00BC612F" w:rsidRPr="00315346">
        <w:rPr>
          <w:i/>
          <w:lang w:val="en-GB"/>
        </w:rPr>
        <w:t>University of Liverpool, Neston, UK</w:t>
      </w:r>
    </w:p>
    <w:p w14:paraId="1C97EB79" w14:textId="77777777" w:rsidR="007F0686" w:rsidRPr="00315346" w:rsidRDefault="007F0686" w:rsidP="007F0686">
      <w:pPr>
        <w:rPr>
          <w:b/>
          <w:lang w:val="en-GB"/>
        </w:rPr>
      </w:pPr>
      <w:r w:rsidRPr="00315346">
        <w:rPr>
          <w:b/>
          <w:lang w:val="en-GB"/>
        </w:rPr>
        <w:t>Introduction</w:t>
      </w:r>
    </w:p>
    <w:p w14:paraId="0B3137F5" w14:textId="233CB0D5" w:rsidR="00BC612F" w:rsidRPr="00315346" w:rsidRDefault="00204028" w:rsidP="007F0686">
      <w:pPr>
        <w:rPr>
          <w:lang w:val="en-GB"/>
        </w:rPr>
      </w:pPr>
      <w:r>
        <w:rPr>
          <w:lang w:val="en-GB"/>
        </w:rPr>
        <w:t>O</w:t>
      </w:r>
      <w:r w:rsidR="00285C44" w:rsidRPr="00315346">
        <w:rPr>
          <w:lang w:val="en-GB"/>
        </w:rPr>
        <w:t>besity is now a global concern</w:t>
      </w:r>
      <w:r>
        <w:rPr>
          <w:lang w:val="en-GB"/>
        </w:rPr>
        <w:t xml:space="preserve"> in dogs</w:t>
      </w:r>
      <w:r w:rsidR="00285C44" w:rsidRPr="00315346">
        <w:rPr>
          <w:lang w:val="en-GB"/>
        </w:rPr>
        <w:t xml:space="preserve"> </w:t>
      </w:r>
      <w:r>
        <w:rPr>
          <w:lang w:val="en-GB"/>
        </w:rPr>
        <w:t>and</w:t>
      </w:r>
      <w:r w:rsidR="003114EE">
        <w:rPr>
          <w:lang w:val="en-GB"/>
        </w:rPr>
        <w:t xml:space="preserve"> </w:t>
      </w:r>
      <w:r w:rsidR="004D1876">
        <w:rPr>
          <w:lang w:val="en-GB"/>
        </w:rPr>
        <w:t>prevalence</w:t>
      </w:r>
      <w:r w:rsidR="007252F7">
        <w:rPr>
          <w:lang w:val="en-GB"/>
        </w:rPr>
        <w:t xml:space="preserve"> is increasing</w:t>
      </w:r>
      <w:r w:rsidR="002240CE">
        <w:rPr>
          <w:lang w:val="en-GB"/>
        </w:rPr>
        <w:t xml:space="preserve">.  Therefore, </w:t>
      </w:r>
      <w:r w:rsidR="003114EE">
        <w:rPr>
          <w:lang w:val="en-GB"/>
        </w:rPr>
        <w:t xml:space="preserve">effective </w:t>
      </w:r>
      <w:r w:rsidR="002240CE">
        <w:rPr>
          <w:lang w:val="en-GB"/>
        </w:rPr>
        <w:t>weight loss solutions</w:t>
      </w:r>
      <w:r w:rsidR="00F10D03">
        <w:rPr>
          <w:lang w:val="en-GB"/>
        </w:rPr>
        <w:t xml:space="preserve"> are required</w:t>
      </w:r>
      <w:r w:rsidR="002240CE">
        <w:rPr>
          <w:lang w:val="en-GB"/>
        </w:rPr>
        <w:t xml:space="preserve"> </w:t>
      </w:r>
      <w:r>
        <w:rPr>
          <w:lang w:val="en-GB"/>
        </w:rPr>
        <w:t xml:space="preserve">that </w:t>
      </w:r>
      <w:r w:rsidR="003114EE">
        <w:rPr>
          <w:lang w:val="en-GB"/>
        </w:rPr>
        <w:t>work</w:t>
      </w:r>
      <w:r w:rsidR="00C13F80">
        <w:rPr>
          <w:lang w:val="en-GB"/>
        </w:rPr>
        <w:t xml:space="preserve"> in </w:t>
      </w:r>
      <w:r w:rsidR="002240CE">
        <w:rPr>
          <w:lang w:val="en-GB"/>
        </w:rPr>
        <w:t xml:space="preserve">different geographical </w:t>
      </w:r>
      <w:r w:rsidR="00F10D03">
        <w:rPr>
          <w:lang w:val="en-GB"/>
        </w:rPr>
        <w:t>regio</w:t>
      </w:r>
      <w:r w:rsidR="002240CE">
        <w:rPr>
          <w:lang w:val="en-GB"/>
        </w:rPr>
        <w:t xml:space="preserve">ns.  </w:t>
      </w:r>
      <w:r w:rsidR="007252F7">
        <w:rPr>
          <w:lang w:val="en-GB"/>
        </w:rPr>
        <w:t xml:space="preserve">Our main aim </w:t>
      </w:r>
      <w:r w:rsidR="003B79E3" w:rsidRPr="00315346">
        <w:rPr>
          <w:lang w:val="en-GB"/>
        </w:rPr>
        <w:t>was to</w:t>
      </w:r>
      <w:r w:rsidR="00285C44">
        <w:rPr>
          <w:lang w:val="en-GB"/>
        </w:rPr>
        <w:t xml:space="preserve"> </w:t>
      </w:r>
      <w:r w:rsidR="008468C1">
        <w:rPr>
          <w:lang w:val="en-GB"/>
        </w:rPr>
        <w:t xml:space="preserve">conduct an international, multi-centre, weight loss study to determine the efficacy of </w:t>
      </w:r>
      <w:r w:rsidR="00E773B1">
        <w:rPr>
          <w:lang w:val="en-GB"/>
        </w:rPr>
        <w:t>a dietary</w:t>
      </w:r>
      <w:r w:rsidR="00285C44">
        <w:rPr>
          <w:lang w:val="en-GB"/>
        </w:rPr>
        <w:t xml:space="preserve"> weight loss intervention </w:t>
      </w:r>
      <w:r w:rsidR="008468C1">
        <w:rPr>
          <w:lang w:val="en-GB"/>
        </w:rPr>
        <w:t xml:space="preserve">in obese pet dogs.  </w:t>
      </w:r>
      <w:r w:rsidR="002240CE">
        <w:rPr>
          <w:lang w:val="en-GB"/>
        </w:rPr>
        <w:t>A key</w:t>
      </w:r>
      <w:r w:rsidR="008468C1">
        <w:rPr>
          <w:lang w:val="en-GB"/>
        </w:rPr>
        <w:t xml:space="preserve"> objective</w:t>
      </w:r>
      <w:r w:rsidR="002240CE">
        <w:rPr>
          <w:lang w:val="en-GB"/>
        </w:rPr>
        <w:t xml:space="preserve"> was</w:t>
      </w:r>
      <w:r w:rsidR="008468C1">
        <w:rPr>
          <w:lang w:val="en-GB"/>
        </w:rPr>
        <w:t xml:space="preserve"> to </w:t>
      </w:r>
      <w:r w:rsidR="002240CE">
        <w:rPr>
          <w:lang w:val="en-GB"/>
        </w:rPr>
        <w:t>examine</w:t>
      </w:r>
      <w:r w:rsidR="005F50EC">
        <w:rPr>
          <w:lang w:val="en-GB"/>
        </w:rPr>
        <w:t xml:space="preserve"> factors affecting efficacy</w:t>
      </w:r>
      <w:r w:rsidR="00EB54EC">
        <w:rPr>
          <w:lang w:val="en-GB"/>
        </w:rPr>
        <w:t xml:space="preserve"> of weight loss in </w:t>
      </w:r>
      <w:r w:rsidR="008468C1">
        <w:rPr>
          <w:lang w:val="en-GB"/>
        </w:rPr>
        <w:t xml:space="preserve">different </w:t>
      </w:r>
      <w:r w:rsidR="00C13F80">
        <w:rPr>
          <w:lang w:val="en-GB"/>
        </w:rPr>
        <w:t>regions of the world</w:t>
      </w:r>
      <w:r w:rsidR="003B79E3" w:rsidRPr="00315346">
        <w:rPr>
          <w:lang w:val="en-GB"/>
        </w:rPr>
        <w:t>.</w:t>
      </w:r>
    </w:p>
    <w:p w14:paraId="7A3C71EA" w14:textId="77777777" w:rsidR="007F0686" w:rsidRPr="00315346" w:rsidRDefault="007F0686" w:rsidP="007F0686">
      <w:pPr>
        <w:rPr>
          <w:b/>
          <w:lang w:val="en-GB"/>
        </w:rPr>
      </w:pPr>
      <w:r w:rsidRPr="00315346">
        <w:rPr>
          <w:b/>
          <w:lang w:val="en-GB"/>
        </w:rPr>
        <w:t>Materials and Methods</w:t>
      </w:r>
    </w:p>
    <w:p w14:paraId="1EC4543B" w14:textId="629A94A8" w:rsidR="005F199E" w:rsidRDefault="0011133D" w:rsidP="002379A4">
      <w:pPr>
        <w:rPr>
          <w:lang w:val="en-GB"/>
        </w:rPr>
      </w:pPr>
      <w:r w:rsidRPr="00315346">
        <w:rPr>
          <w:lang w:val="en-GB"/>
        </w:rPr>
        <w:t xml:space="preserve">A </w:t>
      </w:r>
      <w:r w:rsidR="005F50EC">
        <w:rPr>
          <w:lang w:val="en-GB"/>
        </w:rPr>
        <w:t xml:space="preserve">3-month </w:t>
      </w:r>
      <w:r w:rsidR="0025765F">
        <w:rPr>
          <w:lang w:val="en-GB"/>
        </w:rPr>
        <w:t xml:space="preserve">(median 12-weeks, range 10-14 weeks) </w:t>
      </w:r>
      <w:r w:rsidRPr="00315346">
        <w:rPr>
          <w:lang w:val="en-GB"/>
        </w:rPr>
        <w:t>weight loss programme</w:t>
      </w:r>
      <w:r w:rsidR="005F50EC">
        <w:rPr>
          <w:lang w:val="en-GB"/>
        </w:rPr>
        <w:t xml:space="preserve"> was</w:t>
      </w:r>
      <w:r w:rsidR="006740CE" w:rsidRPr="00315346">
        <w:rPr>
          <w:lang w:val="en-GB"/>
        </w:rPr>
        <w:t xml:space="preserve"> conducted </w:t>
      </w:r>
      <w:r w:rsidR="005F50EC">
        <w:rPr>
          <w:lang w:val="en-GB"/>
        </w:rPr>
        <w:t xml:space="preserve">at </w:t>
      </w:r>
      <w:r w:rsidR="005F50EC" w:rsidRPr="00DF53B7">
        <w:rPr>
          <w:lang w:val="en-GB"/>
        </w:rPr>
        <w:t>340 veterinary practices</w:t>
      </w:r>
      <w:r w:rsidR="005F50EC" w:rsidRPr="005F50EC">
        <w:rPr>
          <w:lang w:val="en-GB"/>
        </w:rPr>
        <w:t xml:space="preserve"> </w:t>
      </w:r>
      <w:r w:rsidR="006740CE" w:rsidRPr="00315346">
        <w:rPr>
          <w:lang w:val="en-GB"/>
        </w:rPr>
        <w:t>in 27 countries</w:t>
      </w:r>
      <w:r w:rsidR="005F50EC">
        <w:rPr>
          <w:lang w:val="en-GB"/>
        </w:rPr>
        <w:t>, and enrolled</w:t>
      </w:r>
      <w:r w:rsidRPr="00315346">
        <w:rPr>
          <w:lang w:val="en-GB"/>
        </w:rPr>
        <w:t xml:space="preserve"> </w:t>
      </w:r>
      <w:r w:rsidR="005F50EC">
        <w:rPr>
          <w:lang w:val="en-GB"/>
        </w:rPr>
        <w:t xml:space="preserve">a total of </w:t>
      </w:r>
      <w:r w:rsidR="007F0686" w:rsidRPr="00315346">
        <w:rPr>
          <w:lang w:val="en-GB"/>
        </w:rPr>
        <w:t xml:space="preserve">926 </w:t>
      </w:r>
      <w:r w:rsidR="00FB0420">
        <w:rPr>
          <w:lang w:val="en-GB"/>
        </w:rPr>
        <w:t>dogs</w:t>
      </w:r>
      <w:r w:rsidR="007F0686" w:rsidRPr="00315346">
        <w:rPr>
          <w:lang w:val="en-GB"/>
        </w:rPr>
        <w:t xml:space="preserve">. </w:t>
      </w:r>
      <w:r w:rsidR="00FB0420">
        <w:rPr>
          <w:lang w:val="en-GB"/>
        </w:rPr>
        <w:t>All</w:t>
      </w:r>
      <w:r w:rsidR="007F0686" w:rsidRPr="00315346">
        <w:rPr>
          <w:lang w:val="en-GB"/>
        </w:rPr>
        <w:t xml:space="preserve"> were </w:t>
      </w:r>
      <w:r w:rsidR="00900407" w:rsidRPr="00315346">
        <w:rPr>
          <w:lang w:val="en-GB"/>
        </w:rPr>
        <w:t>fed</w:t>
      </w:r>
      <w:r w:rsidR="006740CE" w:rsidRPr="00315346">
        <w:rPr>
          <w:lang w:val="en-GB"/>
        </w:rPr>
        <w:t xml:space="preserve"> commercially available </w:t>
      </w:r>
      <w:r w:rsidR="005F50EC">
        <w:rPr>
          <w:lang w:val="en-GB"/>
        </w:rPr>
        <w:t xml:space="preserve">dry or wet </w:t>
      </w:r>
      <w:r w:rsidR="00B25DBF" w:rsidRPr="00315346">
        <w:rPr>
          <w:lang w:val="en-GB"/>
        </w:rPr>
        <w:t>weight loss</w:t>
      </w:r>
      <w:r w:rsidR="004A5ABD" w:rsidRPr="00315346">
        <w:rPr>
          <w:lang w:val="en-GB"/>
        </w:rPr>
        <w:t xml:space="preserve"> diets</w:t>
      </w:r>
      <w:r w:rsidR="005F50EC">
        <w:rPr>
          <w:lang w:val="en-GB"/>
        </w:rPr>
        <w:t xml:space="preserve">, with the energy </w:t>
      </w:r>
      <w:r w:rsidR="006740CE" w:rsidRPr="00315346">
        <w:rPr>
          <w:lang w:val="en-GB"/>
        </w:rPr>
        <w:t>allocation</w:t>
      </w:r>
      <w:r w:rsidR="005F50EC">
        <w:rPr>
          <w:lang w:val="en-GB"/>
        </w:rPr>
        <w:t xml:space="preserve"> fed varying between 60 and 80 </w:t>
      </w:r>
      <w:r w:rsidR="005F50EC" w:rsidRPr="00FB0E33">
        <w:rPr>
          <w:lang w:val="en-GB"/>
        </w:rPr>
        <w:t>kcal/kg body weight</w:t>
      </w:r>
      <w:r w:rsidR="005F50EC" w:rsidRPr="00FB0E33">
        <w:rPr>
          <w:vertAlign w:val="superscript"/>
          <w:lang w:val="en-GB"/>
        </w:rPr>
        <w:t>0.</w:t>
      </w:r>
      <w:r w:rsidR="005F50EC" w:rsidRPr="005A3A81">
        <w:rPr>
          <w:vertAlign w:val="superscript"/>
          <w:lang w:val="en-GB"/>
        </w:rPr>
        <w:t>75</w:t>
      </w:r>
      <w:r w:rsidR="005F50EC">
        <w:rPr>
          <w:lang w:val="en-GB"/>
        </w:rPr>
        <w:t>/day</w:t>
      </w:r>
      <w:r w:rsidR="006740CE" w:rsidRPr="00315346">
        <w:rPr>
          <w:lang w:val="en-GB"/>
        </w:rPr>
        <w:t xml:space="preserve"> based on sex</w:t>
      </w:r>
      <w:r w:rsidR="005F50EC">
        <w:rPr>
          <w:lang w:val="en-GB"/>
        </w:rPr>
        <w:t xml:space="preserve"> and </w:t>
      </w:r>
      <w:r w:rsidR="00B25DBF" w:rsidRPr="00315346">
        <w:rPr>
          <w:lang w:val="en-GB"/>
        </w:rPr>
        <w:t>neuter</w:t>
      </w:r>
      <w:r w:rsidR="006740CE" w:rsidRPr="00315346">
        <w:rPr>
          <w:lang w:val="en-GB"/>
        </w:rPr>
        <w:t xml:space="preserve"> status</w:t>
      </w:r>
      <w:r w:rsidR="005F50EC">
        <w:rPr>
          <w:lang w:val="en-GB"/>
        </w:rPr>
        <w:t xml:space="preserve">.  </w:t>
      </w:r>
      <w:r w:rsidR="00740A24">
        <w:rPr>
          <w:lang w:val="en-GB"/>
        </w:rPr>
        <w:t xml:space="preserve">The </w:t>
      </w:r>
      <w:r w:rsidR="00740A24" w:rsidRPr="00F64162">
        <w:rPr>
          <w:lang w:val="en-GB"/>
        </w:rPr>
        <w:t xml:space="preserve">Royal </w:t>
      </w:r>
      <w:proofErr w:type="spellStart"/>
      <w:r w:rsidR="00740A24" w:rsidRPr="00F64162">
        <w:rPr>
          <w:lang w:val="en-GB"/>
        </w:rPr>
        <w:t>Canin</w:t>
      </w:r>
      <w:proofErr w:type="spellEnd"/>
      <w:r w:rsidR="00740A24" w:rsidRPr="00F64162">
        <w:rPr>
          <w:lang w:val="en-GB"/>
        </w:rPr>
        <w:t xml:space="preserve"> Ethics Committee</w:t>
      </w:r>
      <w:r w:rsidR="00740A24">
        <w:rPr>
          <w:lang w:val="en-GB"/>
        </w:rPr>
        <w:t xml:space="preserve"> approved the study, and owners gave informed consent.  </w:t>
      </w:r>
      <w:r w:rsidR="003B79E3" w:rsidRPr="00315346">
        <w:rPr>
          <w:lang w:val="en-GB"/>
        </w:rPr>
        <w:t xml:space="preserve">The effect of time on </w:t>
      </w:r>
      <w:r w:rsidR="005A3A81">
        <w:rPr>
          <w:lang w:val="en-GB"/>
        </w:rPr>
        <w:t>body</w:t>
      </w:r>
      <w:r w:rsidR="003B79E3" w:rsidRPr="00315346">
        <w:rPr>
          <w:lang w:val="en-GB"/>
        </w:rPr>
        <w:t>weight was anal</w:t>
      </w:r>
      <w:r w:rsidR="001F0887" w:rsidRPr="00315346">
        <w:rPr>
          <w:lang w:val="en-GB"/>
        </w:rPr>
        <w:t>y</w:t>
      </w:r>
      <w:r w:rsidR="005F50EC">
        <w:rPr>
          <w:lang w:val="en-GB"/>
        </w:rPr>
        <w:t>s</w:t>
      </w:r>
      <w:r w:rsidR="001F0887" w:rsidRPr="00315346">
        <w:rPr>
          <w:lang w:val="en-GB"/>
        </w:rPr>
        <w:t xml:space="preserve">ed with a </w:t>
      </w:r>
      <w:r w:rsidR="005A3A81">
        <w:rPr>
          <w:lang w:val="en-GB"/>
        </w:rPr>
        <w:t>l</w:t>
      </w:r>
      <w:r w:rsidR="001F0887" w:rsidRPr="00315346">
        <w:rPr>
          <w:lang w:val="en-GB"/>
        </w:rPr>
        <w:t>inear mixed model</w:t>
      </w:r>
      <w:r w:rsidR="005F199E">
        <w:rPr>
          <w:lang w:val="en-GB"/>
        </w:rPr>
        <w:t>.  A</w:t>
      </w:r>
      <w:r w:rsidR="002379A4">
        <w:rPr>
          <w:lang w:val="en-GB"/>
        </w:rPr>
        <w:t xml:space="preserve"> general linear model was used to determine factors (e.g. dog size, initial body condition score</w:t>
      </w:r>
      <w:r w:rsidR="00375E05">
        <w:rPr>
          <w:lang w:val="en-GB"/>
        </w:rPr>
        <w:t xml:space="preserve"> (</w:t>
      </w:r>
      <w:r w:rsidR="00740A24">
        <w:rPr>
          <w:lang w:val="en-GB"/>
        </w:rPr>
        <w:t>BCS]</w:t>
      </w:r>
      <w:r w:rsidR="002379A4">
        <w:rPr>
          <w:lang w:val="en-GB"/>
        </w:rPr>
        <w:t>, geographical location</w:t>
      </w:r>
      <w:r w:rsidR="00740A24">
        <w:rPr>
          <w:lang w:val="en-GB"/>
        </w:rPr>
        <w:t>, and</w:t>
      </w:r>
      <w:r w:rsidR="00B85EFD">
        <w:rPr>
          <w:lang w:val="en-GB"/>
        </w:rPr>
        <w:t xml:space="preserve"> interactions</w:t>
      </w:r>
      <w:r w:rsidR="002379A4">
        <w:rPr>
          <w:lang w:val="en-GB"/>
        </w:rPr>
        <w:t>) affecting outcome in a</w:t>
      </w:r>
      <w:r w:rsidR="005F199E" w:rsidRPr="00FB0E33">
        <w:rPr>
          <w:lang w:val="en-GB"/>
        </w:rPr>
        <w:t xml:space="preserve"> </w:t>
      </w:r>
      <w:r w:rsidR="002379A4">
        <w:rPr>
          <w:lang w:val="en-GB"/>
        </w:rPr>
        <w:t>sub</w:t>
      </w:r>
      <w:r w:rsidR="005F199E" w:rsidRPr="00FB0E33">
        <w:rPr>
          <w:lang w:val="en-GB"/>
        </w:rPr>
        <w:t xml:space="preserve">population </w:t>
      </w:r>
      <w:r w:rsidR="005F199E">
        <w:rPr>
          <w:lang w:val="en-GB"/>
        </w:rPr>
        <w:t>of 437 dogs that</w:t>
      </w:r>
      <w:r w:rsidR="002379A4">
        <w:rPr>
          <w:lang w:val="en-GB"/>
        </w:rPr>
        <w:t xml:space="preserve"> had</w:t>
      </w:r>
      <w:r w:rsidR="005F199E">
        <w:rPr>
          <w:lang w:val="en-GB"/>
        </w:rPr>
        <w:t xml:space="preserve"> complied </w:t>
      </w:r>
      <w:r w:rsidR="003114EE">
        <w:rPr>
          <w:lang w:val="en-GB"/>
        </w:rPr>
        <w:t>best</w:t>
      </w:r>
      <w:r w:rsidR="005F199E">
        <w:rPr>
          <w:lang w:val="en-GB"/>
        </w:rPr>
        <w:t xml:space="preserve"> with the </w:t>
      </w:r>
      <w:r w:rsidR="00740A24">
        <w:rPr>
          <w:lang w:val="en-GB"/>
        </w:rPr>
        <w:t xml:space="preserve">study </w:t>
      </w:r>
      <w:r w:rsidR="005F199E">
        <w:rPr>
          <w:lang w:val="en-GB"/>
        </w:rPr>
        <w:t>visit schedule</w:t>
      </w:r>
      <w:r w:rsidR="002379A4">
        <w:rPr>
          <w:lang w:val="en-GB"/>
        </w:rPr>
        <w:t>.</w:t>
      </w:r>
    </w:p>
    <w:p w14:paraId="0599B34D" w14:textId="77777777" w:rsidR="00BC612F" w:rsidRPr="00315346" w:rsidRDefault="007F0686" w:rsidP="007F0686">
      <w:pPr>
        <w:rPr>
          <w:b/>
          <w:lang w:val="en-GB"/>
        </w:rPr>
      </w:pPr>
      <w:r w:rsidRPr="00315346">
        <w:rPr>
          <w:b/>
          <w:lang w:val="en-GB"/>
        </w:rPr>
        <w:t>Results</w:t>
      </w:r>
    </w:p>
    <w:p w14:paraId="748050BC" w14:textId="358E799A" w:rsidR="007F0686" w:rsidRPr="00315346" w:rsidRDefault="001F0887" w:rsidP="007F0686">
      <w:pPr>
        <w:rPr>
          <w:lang w:val="en-GB"/>
        </w:rPr>
      </w:pPr>
      <w:r w:rsidRPr="00315346">
        <w:rPr>
          <w:lang w:val="en-GB"/>
        </w:rPr>
        <w:t xml:space="preserve">At baseline, </w:t>
      </w:r>
      <w:r w:rsidR="00770E7E">
        <w:rPr>
          <w:lang w:val="en-GB"/>
        </w:rPr>
        <w:t xml:space="preserve">mean </w:t>
      </w:r>
      <w:r w:rsidRPr="00315346">
        <w:rPr>
          <w:lang w:val="en-GB"/>
        </w:rPr>
        <w:t>age was 6</w:t>
      </w:r>
      <w:r w:rsidR="0080723C" w:rsidRPr="00315346">
        <w:rPr>
          <w:lang w:val="en-GB"/>
        </w:rPr>
        <w:t>.5±2</w:t>
      </w:r>
      <w:r w:rsidRPr="00315346">
        <w:rPr>
          <w:lang w:val="en-GB"/>
        </w:rPr>
        <w:t>.</w:t>
      </w:r>
      <w:r w:rsidR="0080723C" w:rsidRPr="00315346">
        <w:rPr>
          <w:lang w:val="en-GB"/>
        </w:rPr>
        <w:t>3</w:t>
      </w:r>
      <w:r w:rsidRPr="00315346">
        <w:rPr>
          <w:lang w:val="en-GB"/>
        </w:rPr>
        <w:t xml:space="preserve"> years and </w:t>
      </w:r>
      <w:r w:rsidR="00770E7E">
        <w:rPr>
          <w:lang w:val="en-GB"/>
        </w:rPr>
        <w:t xml:space="preserve">median </w:t>
      </w:r>
      <w:r w:rsidRPr="00315346">
        <w:rPr>
          <w:lang w:val="en-GB"/>
        </w:rPr>
        <w:t xml:space="preserve">BCS </w:t>
      </w:r>
      <w:r w:rsidR="00A05D3D">
        <w:rPr>
          <w:lang w:val="en-GB"/>
        </w:rPr>
        <w:t>was</w:t>
      </w:r>
      <w:r w:rsidR="00740A24">
        <w:rPr>
          <w:lang w:val="en-GB"/>
        </w:rPr>
        <w:t xml:space="preserve"> </w:t>
      </w:r>
      <w:r w:rsidR="00BD11B2">
        <w:rPr>
          <w:lang w:val="en-GB"/>
        </w:rPr>
        <w:t xml:space="preserve">8 </w:t>
      </w:r>
      <w:r w:rsidR="00740A24">
        <w:rPr>
          <w:lang w:val="en-GB"/>
        </w:rPr>
        <w:t>(</w:t>
      </w:r>
      <w:r w:rsidR="00BD11B2" w:rsidRPr="00375E05">
        <w:rPr>
          <w:lang w:val="en-US"/>
        </w:rPr>
        <w:t xml:space="preserve">range </w:t>
      </w:r>
      <w:r w:rsidR="00BD11B2">
        <w:rPr>
          <w:lang w:val="en-GB"/>
        </w:rPr>
        <w:t>7-9</w:t>
      </w:r>
      <w:r w:rsidR="00770E7E">
        <w:rPr>
          <w:lang w:val="en-GB"/>
        </w:rPr>
        <w:t>)</w:t>
      </w:r>
      <w:r w:rsidRPr="00315346">
        <w:rPr>
          <w:lang w:val="en-GB"/>
        </w:rPr>
        <w:t xml:space="preserve">. </w:t>
      </w:r>
      <w:r w:rsidR="00770E7E">
        <w:rPr>
          <w:lang w:val="en-GB"/>
        </w:rPr>
        <w:t xml:space="preserve"> </w:t>
      </w:r>
      <w:r w:rsidR="002411D8">
        <w:rPr>
          <w:lang w:val="en-GB"/>
        </w:rPr>
        <w:t>Ninety-seven percent of dogs lost weight during the programme</w:t>
      </w:r>
      <w:r w:rsidR="007F0686" w:rsidRPr="00315346">
        <w:rPr>
          <w:lang w:val="en-GB"/>
        </w:rPr>
        <w:t xml:space="preserve">, </w:t>
      </w:r>
      <w:r w:rsidR="00392EA9">
        <w:rPr>
          <w:lang w:val="en-GB"/>
        </w:rPr>
        <w:t>losing</w:t>
      </w:r>
      <w:r w:rsidR="00770E7E">
        <w:rPr>
          <w:lang w:val="en-GB"/>
        </w:rPr>
        <w:t xml:space="preserve"> </w:t>
      </w:r>
      <w:r w:rsidR="00770E7E" w:rsidRPr="00FB0E33">
        <w:rPr>
          <w:lang w:val="en-GB"/>
        </w:rPr>
        <w:t>11.4±5.8%</w:t>
      </w:r>
      <w:r w:rsidR="00392EA9">
        <w:rPr>
          <w:lang w:val="en-GB"/>
        </w:rPr>
        <w:t xml:space="preserve"> at </w:t>
      </w:r>
      <w:r w:rsidR="003B13B0">
        <w:rPr>
          <w:lang w:val="en-GB"/>
        </w:rPr>
        <w:t xml:space="preserve">a </w:t>
      </w:r>
      <w:r w:rsidR="005F199E">
        <w:rPr>
          <w:lang w:val="en-GB"/>
        </w:rPr>
        <w:t xml:space="preserve">rate of </w:t>
      </w:r>
      <w:r w:rsidR="008B1AB5" w:rsidRPr="00315346">
        <w:rPr>
          <w:lang w:val="en-GB"/>
        </w:rPr>
        <w:t>0.89±0.46</w:t>
      </w:r>
      <w:r w:rsidR="00610175" w:rsidRPr="00315346">
        <w:rPr>
          <w:lang w:val="en-GB"/>
        </w:rPr>
        <w:t>%</w:t>
      </w:r>
      <w:r w:rsidR="003B13B0">
        <w:rPr>
          <w:lang w:val="en-GB"/>
        </w:rPr>
        <w:t>/week</w:t>
      </w:r>
      <w:r w:rsidR="00610175" w:rsidRPr="00315346">
        <w:rPr>
          <w:lang w:val="en-GB"/>
        </w:rPr>
        <w:t xml:space="preserve">. </w:t>
      </w:r>
      <w:r w:rsidR="00D5415A">
        <w:rPr>
          <w:lang w:val="en-GB"/>
        </w:rPr>
        <w:t xml:space="preserve"> </w:t>
      </w:r>
      <w:r w:rsidR="005F199E">
        <w:rPr>
          <w:lang w:val="en-GB"/>
        </w:rPr>
        <w:t>Dog</w:t>
      </w:r>
      <w:r w:rsidR="007F0686" w:rsidRPr="00315346">
        <w:rPr>
          <w:lang w:val="en-GB"/>
        </w:rPr>
        <w:t xml:space="preserve"> </w:t>
      </w:r>
      <w:r w:rsidR="00CD2DD1" w:rsidRPr="00315346">
        <w:rPr>
          <w:lang w:val="en-GB"/>
        </w:rPr>
        <w:t xml:space="preserve">size </w:t>
      </w:r>
      <w:r w:rsidR="007F0686" w:rsidRPr="00315346">
        <w:rPr>
          <w:lang w:val="en-GB"/>
        </w:rPr>
        <w:t xml:space="preserve">and continent </w:t>
      </w:r>
      <w:r w:rsidR="003B79E3" w:rsidRPr="00315346">
        <w:rPr>
          <w:lang w:val="en-GB"/>
        </w:rPr>
        <w:t xml:space="preserve">significantly </w:t>
      </w:r>
      <w:r w:rsidR="00FF4BB9" w:rsidRPr="00315346">
        <w:rPr>
          <w:lang w:val="en-GB"/>
        </w:rPr>
        <w:t xml:space="preserve">(p&lt;0.05) </w:t>
      </w:r>
      <w:r w:rsidR="00E45E26" w:rsidRPr="00315346">
        <w:rPr>
          <w:lang w:val="en-GB"/>
        </w:rPr>
        <w:t xml:space="preserve">and independently </w:t>
      </w:r>
      <w:r w:rsidR="007F0686" w:rsidRPr="00315346">
        <w:rPr>
          <w:lang w:val="en-GB"/>
        </w:rPr>
        <w:t xml:space="preserve">affected </w:t>
      </w:r>
      <w:r w:rsidR="00392EA9">
        <w:rPr>
          <w:lang w:val="en-GB"/>
        </w:rPr>
        <w:t>outcome</w:t>
      </w:r>
      <w:r w:rsidR="005F199E">
        <w:rPr>
          <w:lang w:val="en-GB"/>
        </w:rPr>
        <w:t>, with small dogs (</w:t>
      </w:r>
      <w:r w:rsidR="005F199E" w:rsidRPr="00FB0E33">
        <w:rPr>
          <w:lang w:val="en-GB"/>
        </w:rPr>
        <w:t>12.1±6.0</w:t>
      </w:r>
      <w:r w:rsidR="005F199E">
        <w:rPr>
          <w:lang w:val="en-GB"/>
        </w:rPr>
        <w:t xml:space="preserve">%) losing more weight than large dogs </w:t>
      </w:r>
      <w:r w:rsidR="00321100" w:rsidRPr="00315346">
        <w:rPr>
          <w:lang w:val="en-GB"/>
        </w:rPr>
        <w:t>(</w:t>
      </w:r>
      <w:r w:rsidR="00A86B97" w:rsidRPr="00315346">
        <w:rPr>
          <w:lang w:val="en-GB"/>
        </w:rPr>
        <w:t>10.</w:t>
      </w:r>
      <w:r w:rsidR="00375E05">
        <w:rPr>
          <w:lang w:val="en-GB"/>
        </w:rPr>
        <w:t>4</w:t>
      </w:r>
      <w:bookmarkStart w:id="0" w:name="_GoBack"/>
      <w:bookmarkEnd w:id="0"/>
      <w:r w:rsidR="00A86B97" w:rsidRPr="00315346">
        <w:rPr>
          <w:lang w:val="en-GB"/>
        </w:rPr>
        <w:t>±</w:t>
      </w:r>
      <w:r w:rsidR="00321100" w:rsidRPr="00315346">
        <w:rPr>
          <w:lang w:val="en-GB"/>
        </w:rPr>
        <w:t>4.6</w:t>
      </w:r>
      <w:r w:rsidR="00A86B97" w:rsidRPr="00315346">
        <w:rPr>
          <w:lang w:val="en-GB"/>
        </w:rPr>
        <w:t>%</w:t>
      </w:r>
      <w:r w:rsidR="005F199E">
        <w:rPr>
          <w:lang w:val="en-GB"/>
        </w:rPr>
        <w:t xml:space="preserve">, </w:t>
      </w:r>
      <w:r w:rsidR="005F199E">
        <w:rPr>
          <w:i/>
          <w:lang w:val="en-GB"/>
        </w:rPr>
        <w:t>P</w:t>
      </w:r>
      <w:r w:rsidR="005F199E">
        <w:rPr>
          <w:lang w:val="en-GB"/>
        </w:rPr>
        <w:t>=</w:t>
      </w:r>
      <w:r w:rsidR="00375E05">
        <w:rPr>
          <w:lang w:val="en-GB"/>
        </w:rPr>
        <w:t>0.026</w:t>
      </w:r>
      <w:r w:rsidR="00F821BB">
        <w:rPr>
          <w:lang w:val="en-GB"/>
        </w:rPr>
        <w:t>), and dogs in</w:t>
      </w:r>
      <w:r w:rsidR="005F199E">
        <w:rPr>
          <w:lang w:val="en-GB"/>
        </w:rPr>
        <w:t xml:space="preserve"> Europe</w:t>
      </w:r>
      <w:r w:rsidR="00F821BB">
        <w:rPr>
          <w:lang w:val="en-GB"/>
        </w:rPr>
        <w:t xml:space="preserve"> (</w:t>
      </w:r>
      <w:r w:rsidR="00F821BB" w:rsidRPr="00FB0E33">
        <w:rPr>
          <w:lang w:val="en-GB"/>
        </w:rPr>
        <w:t>12.2±5.3%</w:t>
      </w:r>
      <w:r w:rsidR="00F821BB">
        <w:rPr>
          <w:lang w:val="en-GB"/>
        </w:rPr>
        <w:t>) losing more weight than dogs in America (</w:t>
      </w:r>
      <w:r w:rsidR="00321100" w:rsidRPr="00315346">
        <w:rPr>
          <w:lang w:val="en-GB"/>
        </w:rPr>
        <w:t>10.4±5.2</w:t>
      </w:r>
      <w:r w:rsidR="00F821BB">
        <w:rPr>
          <w:lang w:val="en-GB"/>
        </w:rPr>
        <w:t>,</w:t>
      </w:r>
      <w:r w:rsidR="00321100" w:rsidRPr="00315346">
        <w:rPr>
          <w:lang w:val="en-GB"/>
        </w:rPr>
        <w:t xml:space="preserve"> </w:t>
      </w:r>
      <w:r w:rsidR="00F821BB">
        <w:rPr>
          <w:i/>
          <w:lang w:val="en-GB"/>
        </w:rPr>
        <w:t>P</w:t>
      </w:r>
      <w:r w:rsidR="00375E05">
        <w:rPr>
          <w:lang w:val="en-GB"/>
        </w:rPr>
        <w:t>&lt;0.001</w:t>
      </w:r>
      <w:r w:rsidR="00321100" w:rsidRPr="00315346">
        <w:rPr>
          <w:lang w:val="en-GB"/>
        </w:rPr>
        <w:t>)</w:t>
      </w:r>
      <w:r w:rsidR="00E45E26" w:rsidRPr="00315346">
        <w:rPr>
          <w:lang w:val="en-GB"/>
        </w:rPr>
        <w:t>.</w:t>
      </w:r>
    </w:p>
    <w:p w14:paraId="79A62C3D" w14:textId="056FB9B1" w:rsidR="007F0686" w:rsidRPr="00315346" w:rsidRDefault="008F199A" w:rsidP="007F0686">
      <w:pPr>
        <w:rPr>
          <w:b/>
          <w:lang w:val="en-GB"/>
        </w:rPr>
      </w:pPr>
      <w:r w:rsidRPr="00315346">
        <w:rPr>
          <w:b/>
          <w:lang w:val="en-GB"/>
        </w:rPr>
        <w:t>Discussion</w:t>
      </w:r>
      <w:r w:rsidR="00186FB6">
        <w:rPr>
          <w:b/>
          <w:lang w:val="en-GB"/>
        </w:rPr>
        <w:t xml:space="preserve"> and </w:t>
      </w:r>
      <w:r w:rsidR="007F0686" w:rsidRPr="00315346">
        <w:rPr>
          <w:b/>
          <w:lang w:val="en-GB"/>
        </w:rPr>
        <w:t>Conclusion</w:t>
      </w:r>
      <w:r w:rsidR="006A4EED">
        <w:rPr>
          <w:b/>
          <w:lang w:val="en-GB"/>
        </w:rPr>
        <w:t>s</w:t>
      </w:r>
    </w:p>
    <w:p w14:paraId="3DDA8AEB" w14:textId="4945358A" w:rsidR="00900407" w:rsidRPr="00315346" w:rsidRDefault="00EF2BA7">
      <w:pPr>
        <w:rPr>
          <w:lang w:val="en-GB"/>
        </w:rPr>
      </w:pPr>
      <w:r>
        <w:rPr>
          <w:lang w:val="en-GB"/>
        </w:rPr>
        <w:t xml:space="preserve">This is the largest international </w:t>
      </w:r>
      <w:r w:rsidR="005E4F6C">
        <w:rPr>
          <w:lang w:val="en-GB"/>
        </w:rPr>
        <w:t xml:space="preserve">multi-centre weight </w:t>
      </w:r>
      <w:r>
        <w:rPr>
          <w:lang w:val="en-GB"/>
        </w:rPr>
        <w:t xml:space="preserve">loss study ever conducted in obese dogs. </w:t>
      </w:r>
      <w:r w:rsidR="00C13F80">
        <w:rPr>
          <w:lang w:val="en-GB"/>
        </w:rPr>
        <w:t xml:space="preserve"> Most</w:t>
      </w:r>
      <w:r>
        <w:rPr>
          <w:lang w:val="en-GB"/>
        </w:rPr>
        <w:t xml:space="preserve"> dogs lost weight, </w:t>
      </w:r>
      <w:r w:rsidR="00731B43">
        <w:rPr>
          <w:lang w:val="en-GB"/>
        </w:rPr>
        <w:t xml:space="preserve">but </w:t>
      </w:r>
      <w:r>
        <w:rPr>
          <w:lang w:val="en-GB"/>
        </w:rPr>
        <w:t>there were notable differences between dogs of different size and in different geographical locations.</w:t>
      </w:r>
    </w:p>
    <w:sectPr w:rsidR="00900407" w:rsidRPr="0031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DED62D" w15:done="0"/>
  <w15:commentEx w15:paraId="79D0C4F0" w15:done="0"/>
  <w15:commentEx w15:paraId="4B203595" w15:done="0"/>
  <w15:commentEx w15:paraId="7171929C" w15:done="0"/>
  <w15:commentEx w15:paraId="0314392D" w15:done="0"/>
  <w15:commentEx w15:paraId="3A9AABD5" w15:done="0"/>
  <w15:commentEx w15:paraId="5A776C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6"/>
    <w:rsid w:val="000213AC"/>
    <w:rsid w:val="00041573"/>
    <w:rsid w:val="00063752"/>
    <w:rsid w:val="000670C0"/>
    <w:rsid w:val="0011133D"/>
    <w:rsid w:val="00157E99"/>
    <w:rsid w:val="00186FB6"/>
    <w:rsid w:val="001F0887"/>
    <w:rsid w:val="00204028"/>
    <w:rsid w:val="002240CE"/>
    <w:rsid w:val="002379A4"/>
    <w:rsid w:val="002411D8"/>
    <w:rsid w:val="0025765F"/>
    <w:rsid w:val="00265644"/>
    <w:rsid w:val="00285C44"/>
    <w:rsid w:val="003114EE"/>
    <w:rsid w:val="00315346"/>
    <w:rsid w:val="00321100"/>
    <w:rsid w:val="00330E9D"/>
    <w:rsid w:val="00364C85"/>
    <w:rsid w:val="00375E05"/>
    <w:rsid w:val="00392EA9"/>
    <w:rsid w:val="003B13B0"/>
    <w:rsid w:val="003B79E3"/>
    <w:rsid w:val="003C6294"/>
    <w:rsid w:val="00404A62"/>
    <w:rsid w:val="00465D48"/>
    <w:rsid w:val="004A5ABD"/>
    <w:rsid w:val="004D1876"/>
    <w:rsid w:val="004E2E1F"/>
    <w:rsid w:val="005A3A81"/>
    <w:rsid w:val="005A3AF6"/>
    <w:rsid w:val="005E4F6C"/>
    <w:rsid w:val="005F199E"/>
    <w:rsid w:val="005F50EC"/>
    <w:rsid w:val="00610175"/>
    <w:rsid w:val="00622E0C"/>
    <w:rsid w:val="00634F17"/>
    <w:rsid w:val="006740CE"/>
    <w:rsid w:val="006A4EED"/>
    <w:rsid w:val="007252F7"/>
    <w:rsid w:val="00731B43"/>
    <w:rsid w:val="00740A24"/>
    <w:rsid w:val="00770E7E"/>
    <w:rsid w:val="007D01B4"/>
    <w:rsid w:val="007D6BF7"/>
    <w:rsid w:val="007F0686"/>
    <w:rsid w:val="0080723C"/>
    <w:rsid w:val="00810B49"/>
    <w:rsid w:val="008468C1"/>
    <w:rsid w:val="008B1AB5"/>
    <w:rsid w:val="008C53F3"/>
    <w:rsid w:val="008D5EDF"/>
    <w:rsid w:val="008F199A"/>
    <w:rsid w:val="00900407"/>
    <w:rsid w:val="009A563D"/>
    <w:rsid w:val="009C0854"/>
    <w:rsid w:val="009F6D2C"/>
    <w:rsid w:val="00A05D3D"/>
    <w:rsid w:val="00A209C9"/>
    <w:rsid w:val="00A57A3D"/>
    <w:rsid w:val="00A86B97"/>
    <w:rsid w:val="00A93AFA"/>
    <w:rsid w:val="00AA4566"/>
    <w:rsid w:val="00B04363"/>
    <w:rsid w:val="00B25DBF"/>
    <w:rsid w:val="00B36CB0"/>
    <w:rsid w:val="00B85EFD"/>
    <w:rsid w:val="00BB7A31"/>
    <w:rsid w:val="00BC612F"/>
    <w:rsid w:val="00BD0D5B"/>
    <w:rsid w:val="00BD11B2"/>
    <w:rsid w:val="00C13F80"/>
    <w:rsid w:val="00C23E99"/>
    <w:rsid w:val="00C24E35"/>
    <w:rsid w:val="00C44EBA"/>
    <w:rsid w:val="00C46B57"/>
    <w:rsid w:val="00C81D4F"/>
    <w:rsid w:val="00CD17C0"/>
    <w:rsid w:val="00CD2DD1"/>
    <w:rsid w:val="00D5415A"/>
    <w:rsid w:val="00D62460"/>
    <w:rsid w:val="00E0299F"/>
    <w:rsid w:val="00E45E26"/>
    <w:rsid w:val="00E51279"/>
    <w:rsid w:val="00E773B1"/>
    <w:rsid w:val="00E84C99"/>
    <w:rsid w:val="00EA2B21"/>
    <w:rsid w:val="00EB54EC"/>
    <w:rsid w:val="00ED2877"/>
    <w:rsid w:val="00EF19E5"/>
    <w:rsid w:val="00EF2BA7"/>
    <w:rsid w:val="00F10D03"/>
    <w:rsid w:val="00F366A5"/>
    <w:rsid w:val="00F821BB"/>
    <w:rsid w:val="00FB0420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8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06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6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68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68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2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29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05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06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6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68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68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2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29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05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Canin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John</dc:creator>
  <cp:lastModifiedBy>Flanagan, John</cp:lastModifiedBy>
  <cp:revision>3</cp:revision>
  <cp:lastPrinted>2016-04-05T09:56:00Z</cp:lastPrinted>
  <dcterms:created xsi:type="dcterms:W3CDTF">2016-04-05T10:16:00Z</dcterms:created>
  <dcterms:modified xsi:type="dcterms:W3CDTF">2016-04-07T15:07:00Z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-631376109</vt:i4>
  </property>
  <property fmtid="{D5CDD505-2E9C-101B-9397-08002B2CF9AE}" pid="4" name="_EmailSubject">
    <vt:lpwstr>WINSS abstracts</vt:lpwstr>
  </property>
  <property fmtid="{D5CDD505-2E9C-101B-9397-08002B2CF9AE}" pid="5" name="_AuthorEmail">
    <vt:lpwstr>john.flanagan@royalcanin.com</vt:lpwstr>
  </property>
  <property fmtid="{D5CDD505-2E9C-101B-9397-08002B2CF9AE}" pid="6" name="_AuthorEmailDisplayName">
    <vt:lpwstr>Flanagan, John</vt:lpwstr>
  </property>
  <property fmtid="{D5CDD505-2E9C-101B-9397-08002B2CF9AE}" pid="7" name="_PreviousAdHocReviewCycleID">
    <vt:i4>1676029215</vt:i4>
  </property>
</Properties>
</file>