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E5AD" w14:textId="77777777" w:rsidR="00587050" w:rsidRDefault="00587050" w:rsidP="00587050">
      <w:pPr>
        <w:spacing w:after="0" w:line="48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Acute norovirus gastroenteritis in children in a highly rotavirus-vaccinated population in Northeast Brazil.</w:t>
      </w:r>
      <w:proofErr w:type="gramEnd"/>
    </w:p>
    <w:p w14:paraId="7FBAEBB2" w14:textId="77777777" w:rsidR="00587050" w:rsidRDefault="00587050" w:rsidP="00587050">
      <w:pPr>
        <w:spacing w:after="0" w:line="480" w:lineRule="auto"/>
        <w:rPr>
          <w:rFonts w:ascii="Times New Roman" w:hAnsi="Times New Roman" w:cs="Times New Roman"/>
          <w:sz w:val="24"/>
          <w:szCs w:val="24"/>
          <w:lang w:val="en-GB"/>
        </w:rPr>
      </w:pPr>
    </w:p>
    <w:p w14:paraId="40F1014D" w14:textId="77777777" w:rsidR="00587050" w:rsidRDefault="00587050" w:rsidP="00587050">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Ricardo Q. Gurgel</w:t>
      </w:r>
      <w:r>
        <w:rPr>
          <w:rFonts w:ascii="Times New Roman" w:hAnsi="Times New Roman" w:cs="Times New Roman"/>
          <w:sz w:val="24"/>
          <w:szCs w:val="24"/>
          <w:vertAlign w:val="superscript"/>
        </w:rPr>
        <w:t>1*</w:t>
      </w:r>
      <w:r>
        <w:rPr>
          <w:rFonts w:ascii="Times New Roman" w:hAnsi="Times New Roman" w:cs="Times New Roman"/>
          <w:sz w:val="24"/>
          <w:szCs w:val="24"/>
        </w:rPr>
        <w:t>; Victor S. Santos</w:t>
      </w:r>
      <w:r>
        <w:rPr>
          <w:rFonts w:ascii="Times New Roman" w:hAnsi="Times New Roman" w:cs="Times New Roman"/>
          <w:sz w:val="24"/>
          <w:szCs w:val="24"/>
          <w:vertAlign w:val="superscript"/>
        </w:rPr>
        <w:t>1*</w:t>
      </w:r>
      <w:r>
        <w:rPr>
          <w:rFonts w:ascii="Times New Roman" w:hAnsi="Times New Roman" w:cs="Times New Roman"/>
          <w:sz w:val="24"/>
          <w:szCs w:val="24"/>
        </w:rPr>
        <w:t>; Sandra M. M. Cavalcante</w:t>
      </w:r>
      <w:r>
        <w:rPr>
          <w:rFonts w:ascii="Times New Roman" w:hAnsi="Times New Roman" w:cs="Times New Roman"/>
          <w:sz w:val="24"/>
          <w:szCs w:val="24"/>
          <w:vertAlign w:val="superscript"/>
        </w:rPr>
        <w:t>1</w:t>
      </w:r>
      <w:r>
        <w:rPr>
          <w:rFonts w:ascii="Times New Roman" w:hAnsi="Times New Roman" w:cs="Times New Roman"/>
          <w:sz w:val="24"/>
          <w:szCs w:val="24"/>
        </w:rPr>
        <w:t>; Andrew Kirby</w:t>
      </w:r>
      <w:r>
        <w:rPr>
          <w:rFonts w:ascii="Times New Roman" w:hAnsi="Times New Roman" w:cs="Times New Roman"/>
          <w:sz w:val="24"/>
          <w:szCs w:val="24"/>
          <w:vertAlign w:val="superscript"/>
        </w:rPr>
        <w:t>2</w:t>
      </w:r>
      <w:r>
        <w:rPr>
          <w:rFonts w:ascii="Times New Roman" w:hAnsi="Times New Roman" w:cs="Times New Roman"/>
          <w:sz w:val="24"/>
          <w:szCs w:val="24"/>
        </w:rPr>
        <w:t>; Lilian P. Café</w:t>
      </w:r>
      <w:r>
        <w:rPr>
          <w:rFonts w:ascii="Times New Roman" w:hAnsi="Times New Roman" w:cs="Times New Roman"/>
          <w:sz w:val="24"/>
          <w:szCs w:val="24"/>
          <w:vertAlign w:val="superscript"/>
        </w:rPr>
        <w:t>1</w:t>
      </w:r>
      <w:r>
        <w:rPr>
          <w:rFonts w:ascii="Times New Roman" w:hAnsi="Times New Roman" w:cs="Times New Roman"/>
          <w:sz w:val="24"/>
          <w:szCs w:val="24"/>
        </w:rPr>
        <w:t>; Maria J. Souto</w:t>
      </w:r>
      <w:r>
        <w:rPr>
          <w:rFonts w:ascii="Times New Roman" w:hAnsi="Times New Roman" w:cs="Times New Roman"/>
          <w:sz w:val="24"/>
          <w:szCs w:val="24"/>
          <w:vertAlign w:val="superscript"/>
        </w:rPr>
        <w:t>1</w:t>
      </w:r>
      <w:r>
        <w:rPr>
          <w:rFonts w:ascii="Times New Roman" w:hAnsi="Times New Roman" w:cs="Times New Roman"/>
          <w:sz w:val="24"/>
          <w:szCs w:val="24"/>
        </w:rPr>
        <w:t>; Silvio S. Dolabella</w:t>
      </w:r>
      <w:r>
        <w:rPr>
          <w:rFonts w:ascii="Times New Roman" w:hAnsi="Times New Roman" w:cs="Times New Roman"/>
          <w:sz w:val="24"/>
          <w:szCs w:val="24"/>
          <w:vertAlign w:val="superscript"/>
        </w:rPr>
        <w:t>1</w:t>
      </w:r>
      <w:r>
        <w:rPr>
          <w:rFonts w:ascii="Times New Roman" w:hAnsi="Times New Roman" w:cs="Times New Roman"/>
          <w:sz w:val="24"/>
          <w:szCs w:val="24"/>
        </w:rPr>
        <w:t>; Matheus R. de Assis</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Tulio M. Fumian</w:t>
      </w:r>
      <w:r>
        <w:rPr>
          <w:rFonts w:ascii="Times New Roman" w:hAnsi="Times New Roman" w:cs="Times New Roman"/>
          <w:sz w:val="24"/>
          <w:szCs w:val="24"/>
          <w:vertAlign w:val="superscript"/>
        </w:rPr>
        <w:t>3</w:t>
      </w:r>
      <w:r>
        <w:rPr>
          <w:rFonts w:ascii="Times New Roman" w:hAnsi="Times New Roman" w:cs="Times New Roman"/>
          <w:sz w:val="24"/>
          <w:szCs w:val="24"/>
        </w:rPr>
        <w:t>; Marize P. Miagostovich</w:t>
      </w:r>
      <w:r>
        <w:rPr>
          <w:rFonts w:ascii="Times New Roman" w:hAnsi="Times New Roman" w:cs="Times New Roman"/>
          <w:sz w:val="24"/>
          <w:szCs w:val="24"/>
          <w:vertAlign w:val="superscript"/>
        </w:rPr>
        <w:t>3</w:t>
      </w:r>
      <w:r>
        <w:rPr>
          <w:rFonts w:ascii="Times New Roman" w:hAnsi="Times New Roman" w:cs="Times New Roman"/>
          <w:sz w:val="24"/>
          <w:szCs w:val="24"/>
        </w:rPr>
        <w:t>; Nigel A. Cunliffe</w:t>
      </w:r>
      <w:r>
        <w:rPr>
          <w:rFonts w:ascii="Times New Roman" w:hAnsi="Times New Roman" w:cs="Times New Roman"/>
          <w:sz w:val="24"/>
          <w:szCs w:val="24"/>
          <w:vertAlign w:val="superscript"/>
        </w:rPr>
        <w:t>4</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Luis E. Cuevas</w:t>
      </w:r>
      <w:r>
        <w:rPr>
          <w:rFonts w:ascii="Times New Roman" w:hAnsi="Times New Roman" w:cs="Times New Roman"/>
          <w:sz w:val="24"/>
          <w:szCs w:val="24"/>
          <w:vertAlign w:val="superscript"/>
        </w:rPr>
        <w:t>5</w:t>
      </w:r>
      <w:r>
        <w:rPr>
          <w:rFonts w:ascii="Times New Roman" w:hAnsi="Times New Roman" w:cs="Times New Roman"/>
          <w:sz w:val="24"/>
          <w:szCs w:val="24"/>
        </w:rPr>
        <w:t>.</w:t>
      </w:r>
    </w:p>
    <w:p w14:paraId="78CBC7B4" w14:textId="77777777" w:rsidR="00587050" w:rsidRDefault="00587050" w:rsidP="00587050">
      <w:pPr>
        <w:spacing w:after="0" w:line="480" w:lineRule="auto"/>
        <w:rPr>
          <w:rFonts w:ascii="Times New Roman" w:hAnsi="Times New Roman" w:cs="Times New Roman"/>
          <w:sz w:val="24"/>
          <w:szCs w:val="24"/>
          <w:vertAlign w:val="superscript"/>
        </w:rPr>
      </w:pPr>
    </w:p>
    <w:p w14:paraId="3CB93156" w14:textId="77777777" w:rsidR="00587050" w:rsidRDefault="00587050" w:rsidP="00587050">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Federal University of Sergipe, Aracaju, Brazil.</w:t>
      </w:r>
      <w:proofErr w:type="gramEnd"/>
    </w:p>
    <w:p w14:paraId="27A68E47" w14:textId="77777777" w:rsidR="00587050" w:rsidRDefault="00587050" w:rsidP="00587050">
      <w:pPr>
        <w:spacing w:after="0" w:line="480" w:lineRule="auto"/>
        <w:rPr>
          <w:rFonts w:ascii="Times New Roman" w:hAnsi="Times New Roman" w:cs="Times New Roman"/>
          <w:sz w:val="24"/>
          <w:szCs w:val="24"/>
          <w:vertAlign w:val="superscript"/>
          <w:lang w:val="en-US"/>
        </w:rPr>
      </w:pPr>
      <w:proofErr w:type="gramStart"/>
      <w:r>
        <w:rPr>
          <w:rFonts w:ascii="Times New Roman" w:hAnsi="Times New Roman" w:cs="Times New Roman"/>
          <w:sz w:val="24"/>
          <w:szCs w:val="24"/>
          <w:vertAlign w:val="superscript"/>
          <w:lang w:val="en-GB"/>
        </w:rPr>
        <w:t>2</w:t>
      </w:r>
      <w:r>
        <w:rPr>
          <w:rFonts w:ascii="Times New Roman" w:hAnsi="Times New Roman" w:cs="Times New Roman"/>
          <w:color w:val="000000"/>
          <w:sz w:val="24"/>
          <w:szCs w:val="24"/>
          <w:shd w:val="clear" w:color="auto" w:fill="FFFFFF"/>
          <w:lang w:val="en-US"/>
        </w:rPr>
        <w:t>Leeds Institute of Biomedical and Clinical Sciences, University of Leeds, Leeds, UK.</w:t>
      </w:r>
      <w:proofErr w:type="gramEnd"/>
    </w:p>
    <w:p w14:paraId="3BAD120F" w14:textId="77777777" w:rsidR="00587050" w:rsidRDefault="00587050" w:rsidP="00587050">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color w:val="000000"/>
          <w:sz w:val="24"/>
          <w:szCs w:val="24"/>
          <w:shd w:val="clear" w:color="auto" w:fill="FFFFFF"/>
        </w:rPr>
        <w:t>Oswaldo Cruz Foundation, Rio de Janeiro, Brazil.</w:t>
      </w:r>
    </w:p>
    <w:p w14:paraId="799AA23C" w14:textId="77777777" w:rsidR="00587050" w:rsidRDefault="00587050" w:rsidP="00587050">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vertAlign w:val="superscript"/>
          <w:lang w:val="en-US"/>
        </w:rPr>
        <w:t>4</w:t>
      </w:r>
      <w:r>
        <w:rPr>
          <w:rFonts w:ascii="Times New Roman" w:hAnsi="Times New Roman" w:cs="Times New Roman"/>
          <w:sz w:val="24"/>
          <w:szCs w:val="24"/>
          <w:lang w:val="en-GB"/>
        </w:rPr>
        <w:t>Department of Clinical Infection, Microbiology &amp; Immunology, Institute of Infection and Global Health, University of Liverpool, Liverpool, UK.</w:t>
      </w:r>
      <w:proofErr w:type="gramEnd"/>
      <w:r>
        <w:rPr>
          <w:rFonts w:ascii="Times New Roman" w:hAnsi="Times New Roman" w:cs="Times New Roman"/>
          <w:sz w:val="24"/>
          <w:szCs w:val="24"/>
          <w:lang w:val="en-GB"/>
        </w:rPr>
        <w:t xml:space="preserve"> </w:t>
      </w:r>
    </w:p>
    <w:p w14:paraId="3C4EE15E" w14:textId="77777777" w:rsidR="00587050" w:rsidRDefault="00587050" w:rsidP="00587050">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Liverpool School of Tropical Medicine, Liverpool, UK.</w:t>
      </w:r>
      <w:proofErr w:type="gramEnd"/>
    </w:p>
    <w:p w14:paraId="39289982" w14:textId="77777777" w:rsidR="00587050" w:rsidRDefault="00587050" w:rsidP="00587050">
      <w:pPr>
        <w:spacing w:after="0" w:line="480" w:lineRule="auto"/>
        <w:rPr>
          <w:rFonts w:ascii="Times New Roman" w:hAnsi="Times New Roman" w:cs="Times New Roman"/>
          <w:sz w:val="24"/>
          <w:szCs w:val="24"/>
          <w:lang w:val="en-GB"/>
        </w:rPr>
      </w:pPr>
    </w:p>
    <w:p w14:paraId="6595D934" w14:textId="77777777" w:rsidR="00587050" w:rsidRDefault="00587050" w:rsidP="00587050">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*Both authors </w:t>
      </w:r>
      <w:proofErr w:type="gramStart"/>
      <w:r>
        <w:rPr>
          <w:rFonts w:ascii="Times New Roman" w:hAnsi="Times New Roman" w:cs="Times New Roman"/>
          <w:sz w:val="24"/>
          <w:szCs w:val="24"/>
          <w:lang w:val="en-GB"/>
        </w:rPr>
        <w:t>are considered</w:t>
      </w:r>
      <w:proofErr w:type="gramEnd"/>
      <w:r>
        <w:rPr>
          <w:rFonts w:ascii="Times New Roman" w:hAnsi="Times New Roman" w:cs="Times New Roman"/>
          <w:sz w:val="24"/>
          <w:szCs w:val="24"/>
          <w:lang w:val="en-GB"/>
        </w:rPr>
        <w:t xml:space="preserve"> first authors.</w:t>
      </w:r>
    </w:p>
    <w:p w14:paraId="40BA9CF2" w14:textId="77777777" w:rsidR="00587050" w:rsidRDefault="00587050" w:rsidP="00587050">
      <w:pPr>
        <w:widowControl w:val="0"/>
        <w:snapToGrid w:val="0"/>
        <w:spacing w:after="0" w:line="480" w:lineRule="auto"/>
        <w:rPr>
          <w:rFonts w:ascii="Times New Roman" w:hAnsi="Times New Roman" w:cs="Times New Roman"/>
          <w:b/>
          <w:sz w:val="24"/>
          <w:szCs w:val="24"/>
          <w:lang w:val="en-GB"/>
        </w:rPr>
      </w:pPr>
    </w:p>
    <w:p w14:paraId="5223CFD2" w14:textId="77777777" w:rsidR="00587050" w:rsidRDefault="00587050" w:rsidP="00587050">
      <w:pPr>
        <w:widowControl w:val="0"/>
        <w:snapToGrid w:val="0"/>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Corresponding author</w:t>
      </w:r>
      <w:r>
        <w:rPr>
          <w:rFonts w:ascii="Times New Roman" w:hAnsi="Times New Roman" w:cs="Times New Roman"/>
          <w:sz w:val="24"/>
          <w:szCs w:val="24"/>
          <w:lang w:val="en-GB"/>
        </w:rPr>
        <w:t>:</w:t>
      </w:r>
    </w:p>
    <w:p w14:paraId="42E8984F" w14:textId="77777777" w:rsidR="00587050" w:rsidRDefault="00587050" w:rsidP="00587050">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Ricardo Q. </w:t>
      </w:r>
      <w:proofErr w:type="spellStart"/>
      <w:r>
        <w:rPr>
          <w:rFonts w:ascii="Times New Roman" w:hAnsi="Times New Roman" w:cs="Times New Roman"/>
          <w:sz w:val="24"/>
          <w:szCs w:val="24"/>
          <w:lang w:val="en-GB"/>
        </w:rPr>
        <w:t>Gurgel</w:t>
      </w:r>
      <w:proofErr w:type="spellEnd"/>
      <w:r>
        <w:rPr>
          <w:rFonts w:ascii="Times New Roman" w:hAnsi="Times New Roman" w:cs="Times New Roman"/>
          <w:sz w:val="24"/>
          <w:szCs w:val="24"/>
          <w:lang w:val="en-GB"/>
        </w:rPr>
        <w:t>, Federal University of Sergipe.</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Rua Cláudio Batista, s/n, Cidade Nova, Aracaju, 49100-000, Sergipe – Brazil. </w:t>
      </w:r>
      <w:proofErr w:type="gramStart"/>
      <w:r>
        <w:rPr>
          <w:rFonts w:ascii="Times New Roman" w:hAnsi="Times New Roman" w:cs="Times New Roman"/>
          <w:sz w:val="24"/>
          <w:szCs w:val="24"/>
          <w:lang w:val="en-GB"/>
        </w:rPr>
        <w:t>Phone: +55 79 21051787.</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Fax: +55 79 32177920.</w:t>
      </w:r>
      <w:proofErr w:type="gramEnd"/>
    </w:p>
    <w:p w14:paraId="7027F38D" w14:textId="77777777" w:rsidR="00587050" w:rsidRDefault="00587050" w:rsidP="00587050">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9" w:history="1">
        <w:r>
          <w:rPr>
            <w:rStyle w:val="Hyperlink"/>
            <w:rFonts w:ascii="Times New Roman" w:hAnsi="Times New Roman" w:cs="Times New Roman"/>
            <w:sz w:val="24"/>
            <w:szCs w:val="24"/>
            <w:lang w:val="en-GB"/>
          </w:rPr>
          <w:t>ricardoqgurgel@gmail.com</w:t>
        </w:r>
      </w:hyperlink>
      <w:r>
        <w:rPr>
          <w:rFonts w:ascii="Times New Roman" w:hAnsi="Times New Roman" w:cs="Times New Roman"/>
          <w:sz w:val="24"/>
          <w:szCs w:val="24"/>
          <w:lang w:val="en-GB"/>
        </w:rPr>
        <w:t xml:space="preserve"> </w:t>
      </w:r>
    </w:p>
    <w:p w14:paraId="47B754CB" w14:textId="77777777" w:rsidR="00587050" w:rsidRDefault="00587050" w:rsidP="00587050">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Running title: </w:t>
      </w:r>
      <w:r>
        <w:rPr>
          <w:rFonts w:ascii="Times New Roman" w:hAnsi="Times New Roman" w:cs="Times New Roman"/>
          <w:sz w:val="24"/>
          <w:szCs w:val="24"/>
          <w:lang w:val="en-GB"/>
        </w:rPr>
        <w:t>Norovirus diarrhoea in children in Brazil</w:t>
      </w:r>
    </w:p>
    <w:p w14:paraId="5F3CD13A" w14:textId="77777777" w:rsidR="00587050" w:rsidRDefault="00587050" w:rsidP="00587050">
      <w:pPr>
        <w:spacing w:after="0" w:line="480" w:lineRule="auto"/>
        <w:rPr>
          <w:rFonts w:ascii="Times New Roman" w:hAnsi="Times New Roman" w:cs="Times New Roman"/>
          <w:sz w:val="24"/>
          <w:szCs w:val="24"/>
          <w:lang w:val="en-GB"/>
        </w:rPr>
      </w:pPr>
      <w:proofErr w:type="gramStart"/>
      <w:r>
        <w:rPr>
          <w:rFonts w:ascii="Times New Roman" w:hAnsi="Times New Roman" w:cs="Times New Roman"/>
          <w:b/>
          <w:sz w:val="24"/>
          <w:szCs w:val="24"/>
          <w:lang w:val="en-GB"/>
        </w:rPr>
        <w:t>Key words</w:t>
      </w:r>
      <w:r>
        <w:rPr>
          <w:rFonts w:ascii="Times New Roman" w:hAnsi="Times New Roman" w:cs="Times New Roman"/>
          <w:sz w:val="24"/>
          <w:szCs w:val="24"/>
          <w:lang w:val="en-GB"/>
        </w:rPr>
        <w:t>: norovirus; diarrhoea; children; rotavirus vaccine; Brazil.</w:t>
      </w:r>
      <w:proofErr w:type="gramEnd"/>
    </w:p>
    <w:p w14:paraId="3B3383F9" w14:textId="77777777" w:rsidR="00587050" w:rsidRDefault="00587050" w:rsidP="00587050">
      <w:r>
        <w:rPr>
          <w:rFonts w:ascii="Times New Roman" w:hAnsi="Times New Roman" w:cs="Times New Roman"/>
          <w:b/>
          <w:sz w:val="24"/>
          <w:szCs w:val="24"/>
          <w:lang w:val="en-GB"/>
        </w:rPr>
        <w:t>Word count:</w:t>
      </w: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Abstract:</w:t>
      </w:r>
      <w:proofErr w:type="gramEnd"/>
      <w:r>
        <w:rPr>
          <w:rFonts w:ascii="Times New Roman" w:hAnsi="Times New Roman" w:cs="Times New Roman"/>
          <w:sz w:val="24"/>
          <w:szCs w:val="24"/>
          <w:lang w:val="en-GB"/>
        </w:rPr>
        <w:t xml:space="preserve"> 210.  Manuscript: 2045.</w:t>
      </w:r>
    </w:p>
    <w:p w14:paraId="640EB514" w14:textId="77777777" w:rsidR="00587050" w:rsidRDefault="00587050">
      <w:pP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br w:type="page"/>
      </w:r>
    </w:p>
    <w:p w14:paraId="75D087B4" w14:textId="74A11E27" w:rsidR="008A73CB" w:rsidRPr="00AE2EC3" w:rsidRDefault="008A73CB" w:rsidP="009E219A">
      <w:pPr>
        <w:spacing w:after="0" w:line="480" w:lineRule="auto"/>
        <w:rPr>
          <w:rFonts w:ascii="Times New Roman" w:hAnsi="Times New Roman" w:cs="Times New Roman"/>
          <w:b/>
          <w:sz w:val="24"/>
          <w:szCs w:val="24"/>
          <w:lang w:val="en-GB"/>
        </w:rPr>
      </w:pPr>
      <w:r w:rsidRPr="00AE2EC3">
        <w:rPr>
          <w:rFonts w:ascii="Times New Roman" w:hAnsi="Times New Roman" w:cs="Times New Roman"/>
          <w:b/>
          <w:sz w:val="24"/>
          <w:szCs w:val="24"/>
          <w:lang w:val="en-GB"/>
        </w:rPr>
        <w:lastRenderedPageBreak/>
        <w:t>Abstract</w:t>
      </w:r>
    </w:p>
    <w:p w14:paraId="41D52744" w14:textId="77777777" w:rsidR="005F6DCA" w:rsidRDefault="00AE2EC3" w:rsidP="009D18C0">
      <w:pPr>
        <w:spacing w:after="0" w:line="480" w:lineRule="auto"/>
        <w:rPr>
          <w:rFonts w:ascii="Times New Roman" w:hAnsi="Times New Roman" w:cs="Times New Roman"/>
          <w:sz w:val="24"/>
          <w:szCs w:val="24"/>
          <w:lang w:val="en-GB"/>
        </w:rPr>
      </w:pPr>
      <w:r w:rsidRPr="00AE2EC3">
        <w:rPr>
          <w:rFonts w:ascii="Times New Roman" w:hAnsi="Times New Roman" w:cs="Times New Roman"/>
          <w:b/>
          <w:sz w:val="24"/>
          <w:szCs w:val="24"/>
          <w:lang w:val="en-GB"/>
        </w:rPr>
        <w:t>Background</w:t>
      </w:r>
      <w:r w:rsidR="00AE5C11" w:rsidRPr="00AE2EC3">
        <w:rPr>
          <w:rFonts w:ascii="Times New Roman" w:hAnsi="Times New Roman" w:cs="Times New Roman"/>
          <w:sz w:val="24"/>
          <w:szCs w:val="24"/>
          <w:lang w:val="en-GB"/>
        </w:rPr>
        <w:t>:</w:t>
      </w:r>
      <w:r w:rsidRPr="00AE2EC3">
        <w:rPr>
          <w:rFonts w:ascii="Times New Roman" w:hAnsi="Times New Roman" w:cs="Times New Roman"/>
          <w:sz w:val="24"/>
          <w:szCs w:val="24"/>
          <w:lang w:val="en-GB"/>
        </w:rPr>
        <w:t xml:space="preserve"> Gastroenteritis is one of the most important causes of morbidity and mortality in children and an important etiological agent is norovirus. </w:t>
      </w:r>
    </w:p>
    <w:p w14:paraId="75D087B5" w14:textId="0D5841F0" w:rsidR="00041B3C" w:rsidRPr="00AE2EC3" w:rsidRDefault="005F6DCA" w:rsidP="009D18C0">
      <w:pPr>
        <w:spacing w:after="0" w:line="480" w:lineRule="auto"/>
        <w:rPr>
          <w:rFonts w:ascii="Times New Roman" w:hAnsi="Times New Roman" w:cs="Times New Roman"/>
          <w:sz w:val="24"/>
          <w:szCs w:val="24"/>
          <w:lang w:val="en-GB"/>
        </w:rPr>
      </w:pPr>
      <w:r w:rsidRPr="005F6DCA">
        <w:rPr>
          <w:rFonts w:ascii="Times New Roman" w:hAnsi="Times New Roman" w:cs="Times New Roman"/>
          <w:b/>
          <w:sz w:val="24"/>
          <w:szCs w:val="24"/>
          <w:lang w:val="en-GB"/>
        </w:rPr>
        <w:t>Objective:</w:t>
      </w:r>
      <w:r>
        <w:rPr>
          <w:rFonts w:ascii="Times New Roman" w:hAnsi="Times New Roman" w:cs="Times New Roman"/>
          <w:sz w:val="24"/>
          <w:szCs w:val="24"/>
          <w:lang w:val="en-GB"/>
        </w:rPr>
        <w:t xml:space="preserve"> </w:t>
      </w:r>
      <w:r w:rsidR="00AE2EC3" w:rsidRPr="00AE2EC3">
        <w:rPr>
          <w:rFonts w:ascii="Times New Roman" w:hAnsi="Times New Roman" w:cs="Times New Roman"/>
          <w:sz w:val="24"/>
          <w:szCs w:val="24"/>
          <w:lang w:val="en-GB"/>
        </w:rPr>
        <w:t>We</w:t>
      </w:r>
      <w:r w:rsidR="00AE5C11" w:rsidRPr="00AE2EC3">
        <w:rPr>
          <w:rFonts w:ascii="Times New Roman" w:hAnsi="Times New Roman" w:cs="Times New Roman"/>
          <w:sz w:val="24"/>
          <w:szCs w:val="24"/>
          <w:lang w:val="en-GB"/>
        </w:rPr>
        <w:t xml:space="preserve"> describe the </w:t>
      </w:r>
      <w:r w:rsidR="00AE2186" w:rsidRPr="00AE2EC3">
        <w:rPr>
          <w:rFonts w:ascii="Times New Roman" w:hAnsi="Times New Roman" w:cs="Times New Roman"/>
          <w:sz w:val="24"/>
          <w:szCs w:val="24"/>
          <w:lang w:val="en-GB"/>
        </w:rPr>
        <w:t>occurrence</w:t>
      </w:r>
      <w:r w:rsidR="00AE5C11" w:rsidRPr="00AE2EC3">
        <w:rPr>
          <w:rFonts w:ascii="Times New Roman" w:hAnsi="Times New Roman" w:cs="Times New Roman"/>
          <w:sz w:val="24"/>
          <w:szCs w:val="24"/>
          <w:lang w:val="en-GB"/>
        </w:rPr>
        <w:t xml:space="preserve"> </w:t>
      </w:r>
      <w:r w:rsidR="006E02CA" w:rsidRPr="00AE2EC3">
        <w:rPr>
          <w:rFonts w:ascii="Times New Roman" w:hAnsi="Times New Roman" w:cs="Times New Roman"/>
          <w:sz w:val="24"/>
          <w:szCs w:val="24"/>
          <w:lang w:val="en-GB"/>
        </w:rPr>
        <w:t xml:space="preserve">and characteristics </w:t>
      </w:r>
      <w:r w:rsidR="00AE5C11" w:rsidRPr="00AE2EC3">
        <w:rPr>
          <w:rFonts w:ascii="Times New Roman" w:hAnsi="Times New Roman" w:cs="Times New Roman"/>
          <w:sz w:val="24"/>
          <w:szCs w:val="24"/>
          <w:lang w:val="en-GB"/>
        </w:rPr>
        <w:t xml:space="preserve">of norovirus </w:t>
      </w:r>
      <w:r w:rsidR="00AE2EC3" w:rsidRPr="00AE2EC3">
        <w:rPr>
          <w:rFonts w:ascii="Times New Roman" w:hAnsi="Times New Roman" w:cs="Times New Roman"/>
          <w:sz w:val="24"/>
          <w:szCs w:val="24"/>
          <w:lang w:val="en-GB"/>
        </w:rPr>
        <w:t>diarrhoea</w:t>
      </w:r>
      <w:r w:rsidR="00AE5C11" w:rsidRPr="00AE2EC3">
        <w:rPr>
          <w:rFonts w:ascii="Times New Roman" w:hAnsi="Times New Roman" w:cs="Times New Roman"/>
          <w:sz w:val="24"/>
          <w:szCs w:val="24"/>
          <w:lang w:val="en-GB"/>
        </w:rPr>
        <w:t xml:space="preserve"> in</w:t>
      </w:r>
      <w:r w:rsidR="00AE2186" w:rsidRPr="00AE2EC3">
        <w:rPr>
          <w:rFonts w:ascii="Times New Roman" w:hAnsi="Times New Roman" w:cs="Times New Roman"/>
          <w:sz w:val="24"/>
          <w:szCs w:val="24"/>
          <w:lang w:val="en-GB"/>
        </w:rPr>
        <w:t xml:space="preserve"> children from</w:t>
      </w:r>
      <w:r w:rsidR="00AE5C11" w:rsidRPr="00AE2EC3">
        <w:rPr>
          <w:rFonts w:ascii="Times New Roman" w:hAnsi="Times New Roman" w:cs="Times New Roman"/>
          <w:sz w:val="24"/>
          <w:szCs w:val="24"/>
          <w:lang w:val="en-GB"/>
        </w:rPr>
        <w:t xml:space="preserve"> </w:t>
      </w:r>
      <w:r w:rsidR="009A3E9B">
        <w:rPr>
          <w:rFonts w:ascii="Times New Roman" w:hAnsi="Times New Roman" w:cs="Times New Roman"/>
          <w:sz w:val="24"/>
          <w:szCs w:val="24"/>
          <w:lang w:val="en-GB"/>
        </w:rPr>
        <w:t>Sergipe,</w:t>
      </w:r>
      <w:r w:rsidR="00AE5C11" w:rsidRPr="00AE2EC3">
        <w:rPr>
          <w:rFonts w:ascii="Times New Roman" w:hAnsi="Times New Roman" w:cs="Times New Roman"/>
          <w:sz w:val="24"/>
          <w:szCs w:val="24"/>
          <w:lang w:val="en-GB"/>
        </w:rPr>
        <w:t xml:space="preserve"> </w:t>
      </w:r>
      <w:r w:rsidR="008E17F0" w:rsidRPr="00AE2EC3">
        <w:rPr>
          <w:rFonts w:ascii="Times New Roman" w:hAnsi="Times New Roman" w:cs="Times New Roman"/>
          <w:sz w:val="24"/>
          <w:szCs w:val="24"/>
          <w:lang w:val="en-GB"/>
        </w:rPr>
        <w:t xml:space="preserve">Northeast-Brazil, </w:t>
      </w:r>
      <w:r w:rsidR="00AE5C11" w:rsidRPr="00AE2EC3">
        <w:rPr>
          <w:rFonts w:ascii="Times New Roman" w:hAnsi="Times New Roman" w:cs="Times New Roman"/>
          <w:sz w:val="24"/>
          <w:szCs w:val="24"/>
          <w:lang w:val="en-GB"/>
        </w:rPr>
        <w:t xml:space="preserve">over two consecutive periods of three years </w:t>
      </w:r>
      <w:r w:rsidR="008E17F0" w:rsidRPr="00AE2EC3">
        <w:rPr>
          <w:rFonts w:ascii="Times New Roman" w:hAnsi="Times New Roman" w:cs="Times New Roman"/>
          <w:sz w:val="24"/>
          <w:szCs w:val="24"/>
          <w:lang w:val="en-GB"/>
        </w:rPr>
        <w:t>following</w:t>
      </w:r>
      <w:r w:rsidR="00AE5C11" w:rsidRPr="00AE2EC3">
        <w:rPr>
          <w:rFonts w:ascii="Times New Roman" w:hAnsi="Times New Roman" w:cs="Times New Roman"/>
          <w:sz w:val="24"/>
          <w:szCs w:val="24"/>
          <w:lang w:val="en-GB"/>
        </w:rPr>
        <w:t xml:space="preserve"> rotavirus vaccine introduction. </w:t>
      </w:r>
    </w:p>
    <w:p w14:paraId="376069F9" w14:textId="77777777" w:rsidR="005F6DCA" w:rsidRDefault="005F6DCA" w:rsidP="009D18C0">
      <w:pPr>
        <w:spacing w:after="0" w:line="480" w:lineRule="auto"/>
        <w:rPr>
          <w:rFonts w:ascii="Times New Roman" w:hAnsi="Times New Roman" w:cs="Times New Roman"/>
          <w:sz w:val="24"/>
          <w:szCs w:val="24"/>
          <w:lang w:val="en-GB"/>
        </w:rPr>
      </w:pPr>
      <w:r w:rsidRPr="00230416">
        <w:rPr>
          <w:rFonts w:ascii="Times New Roman" w:hAnsi="Times New Roman" w:cs="Times New Roman"/>
          <w:b/>
          <w:color w:val="000000"/>
          <w:sz w:val="24"/>
          <w:szCs w:val="24"/>
          <w:shd w:val="clear" w:color="auto" w:fill="FFFFFF"/>
          <w:lang w:val="en-US"/>
        </w:rPr>
        <w:t>Study design</w:t>
      </w:r>
      <w:r w:rsidR="00AE5C11" w:rsidRPr="005F6DCA">
        <w:rPr>
          <w:rFonts w:ascii="Times New Roman" w:hAnsi="Times New Roman" w:cs="Times New Roman"/>
          <w:sz w:val="24"/>
          <w:szCs w:val="24"/>
          <w:lang w:val="en-GB"/>
        </w:rPr>
        <w:t xml:space="preserve">: </w:t>
      </w:r>
      <w:r w:rsidR="00B55B6B" w:rsidRPr="005F6DCA">
        <w:rPr>
          <w:rFonts w:ascii="Times New Roman" w:hAnsi="Times New Roman" w:cs="Times New Roman"/>
          <w:sz w:val="24"/>
          <w:szCs w:val="24"/>
          <w:lang w:val="en-GB"/>
        </w:rPr>
        <w:t>A</w:t>
      </w:r>
      <w:r w:rsidR="00AE5C11" w:rsidRPr="005F6DCA">
        <w:rPr>
          <w:rFonts w:ascii="Times New Roman" w:hAnsi="Times New Roman" w:cs="Times New Roman"/>
          <w:sz w:val="24"/>
          <w:szCs w:val="24"/>
          <w:lang w:val="en-GB"/>
        </w:rPr>
        <w:t xml:space="preserve"> </w:t>
      </w:r>
      <w:r w:rsidR="00AE5C11" w:rsidRPr="005F6DCA">
        <w:rPr>
          <w:rFonts w:ascii="Times New Roman" w:hAnsi="Times New Roman" w:cs="Times New Roman"/>
          <w:bCs/>
          <w:iCs/>
          <w:sz w:val="24"/>
          <w:szCs w:val="24"/>
          <w:lang w:val="en-GB"/>
        </w:rPr>
        <w:t xml:space="preserve">cross sectional </w:t>
      </w:r>
      <w:r w:rsidR="00AE5C11" w:rsidRPr="005F6DCA">
        <w:rPr>
          <w:rFonts w:ascii="Times New Roman" w:hAnsi="Times New Roman" w:cs="Times New Roman"/>
          <w:sz w:val="24"/>
          <w:szCs w:val="24"/>
          <w:lang w:val="en-GB"/>
        </w:rPr>
        <w:t>hospital-based su</w:t>
      </w:r>
      <w:r w:rsidR="00AE2186" w:rsidRPr="005F6DCA">
        <w:rPr>
          <w:rFonts w:ascii="Times New Roman" w:hAnsi="Times New Roman" w:cs="Times New Roman"/>
          <w:sz w:val="24"/>
          <w:szCs w:val="24"/>
          <w:lang w:val="en-GB"/>
        </w:rPr>
        <w:t>rvey conducted from October-</w:t>
      </w:r>
      <w:r w:rsidR="00AE5C11" w:rsidRPr="005F6DCA">
        <w:rPr>
          <w:rFonts w:ascii="Times New Roman" w:hAnsi="Times New Roman" w:cs="Times New Roman"/>
          <w:sz w:val="24"/>
          <w:szCs w:val="24"/>
          <w:lang w:val="en-GB"/>
        </w:rPr>
        <w:t xml:space="preserve">2006 </w:t>
      </w:r>
      <w:r w:rsidR="00AE2186" w:rsidRPr="005F6DCA">
        <w:rPr>
          <w:rFonts w:ascii="Times New Roman" w:hAnsi="Times New Roman" w:cs="Times New Roman"/>
          <w:sz w:val="24"/>
          <w:szCs w:val="24"/>
          <w:lang w:val="en-GB"/>
        </w:rPr>
        <w:t>to September-</w:t>
      </w:r>
      <w:r w:rsidR="005059D6" w:rsidRPr="005F6DCA">
        <w:rPr>
          <w:rFonts w:ascii="Times New Roman" w:hAnsi="Times New Roman" w:cs="Times New Roman"/>
          <w:sz w:val="24"/>
          <w:szCs w:val="24"/>
          <w:lang w:val="en-GB"/>
        </w:rPr>
        <w:t xml:space="preserve">2009 </w:t>
      </w:r>
      <w:r w:rsidR="00AE5C11" w:rsidRPr="005F6DCA">
        <w:rPr>
          <w:rFonts w:ascii="Times New Roman" w:hAnsi="Times New Roman" w:cs="Times New Roman"/>
          <w:sz w:val="24"/>
          <w:szCs w:val="24"/>
          <w:lang w:val="en-GB"/>
        </w:rPr>
        <w:t xml:space="preserve">and </w:t>
      </w:r>
      <w:r w:rsidR="00AE2186" w:rsidRPr="005F6DCA">
        <w:rPr>
          <w:rFonts w:ascii="Times New Roman" w:hAnsi="Times New Roman" w:cs="Times New Roman"/>
          <w:sz w:val="24"/>
          <w:szCs w:val="24"/>
          <w:lang w:val="en-GB"/>
        </w:rPr>
        <w:t>from July-</w:t>
      </w:r>
      <w:r w:rsidR="005059D6" w:rsidRPr="005F6DCA">
        <w:rPr>
          <w:rFonts w:ascii="Times New Roman" w:hAnsi="Times New Roman" w:cs="Times New Roman"/>
          <w:sz w:val="24"/>
          <w:szCs w:val="24"/>
          <w:lang w:val="en-GB"/>
        </w:rPr>
        <w:t xml:space="preserve">2011 to </w:t>
      </w:r>
      <w:r w:rsidR="00AE5C11" w:rsidRPr="005F6DCA">
        <w:rPr>
          <w:rFonts w:ascii="Times New Roman" w:hAnsi="Times New Roman" w:cs="Times New Roman"/>
          <w:sz w:val="24"/>
          <w:szCs w:val="24"/>
          <w:lang w:val="en-GB"/>
        </w:rPr>
        <w:t>Janua</w:t>
      </w:r>
      <w:r w:rsidR="00AE2186" w:rsidRPr="005F6DCA">
        <w:rPr>
          <w:rFonts w:ascii="Times New Roman" w:hAnsi="Times New Roman" w:cs="Times New Roman"/>
          <w:sz w:val="24"/>
          <w:szCs w:val="24"/>
          <w:lang w:val="en-GB"/>
        </w:rPr>
        <w:t>ry-2013</w:t>
      </w:r>
      <w:r w:rsidR="008E17F0" w:rsidRPr="005F6DCA">
        <w:rPr>
          <w:rFonts w:ascii="Times New Roman" w:hAnsi="Times New Roman" w:cs="Times New Roman"/>
          <w:sz w:val="24"/>
          <w:szCs w:val="24"/>
          <w:lang w:val="en-GB"/>
        </w:rPr>
        <w:t>.</w:t>
      </w:r>
      <w:r w:rsidR="00AE2186" w:rsidRPr="005F6DCA">
        <w:rPr>
          <w:rFonts w:ascii="Times New Roman" w:hAnsi="Times New Roman" w:cs="Times New Roman"/>
          <w:sz w:val="24"/>
          <w:szCs w:val="24"/>
          <w:lang w:val="en-GB"/>
        </w:rPr>
        <w:t xml:space="preserve"> </w:t>
      </w:r>
      <w:r w:rsidR="005059D6" w:rsidRPr="005F6DCA">
        <w:rPr>
          <w:rFonts w:ascii="Times New Roman" w:hAnsi="Times New Roman" w:cs="Times New Roman"/>
          <w:sz w:val="24"/>
          <w:szCs w:val="24"/>
          <w:lang w:val="en-GB"/>
        </w:rPr>
        <w:t xml:space="preserve">Acute </w:t>
      </w:r>
      <w:r w:rsidR="00AE2EC3" w:rsidRPr="005F6DCA">
        <w:rPr>
          <w:rFonts w:ascii="Times New Roman" w:hAnsi="Times New Roman" w:cs="Times New Roman"/>
          <w:sz w:val="24"/>
          <w:szCs w:val="24"/>
          <w:lang w:val="en-GB"/>
        </w:rPr>
        <w:t>diarrhoea</w:t>
      </w:r>
      <w:r w:rsidR="005059D6" w:rsidRPr="005F6DCA">
        <w:rPr>
          <w:rFonts w:ascii="Times New Roman" w:hAnsi="Times New Roman" w:cs="Times New Roman"/>
          <w:sz w:val="24"/>
          <w:szCs w:val="24"/>
          <w:lang w:val="en-GB"/>
        </w:rPr>
        <w:t xml:space="preserve"> cases had a stool sample collected and </w:t>
      </w:r>
      <w:r w:rsidR="008E17F0" w:rsidRPr="005F6DCA">
        <w:rPr>
          <w:rFonts w:ascii="Times New Roman" w:hAnsi="Times New Roman" w:cs="Times New Roman"/>
          <w:sz w:val="24"/>
          <w:szCs w:val="24"/>
          <w:lang w:val="en-GB"/>
        </w:rPr>
        <w:t>tested</w:t>
      </w:r>
      <w:r w:rsidR="005059D6" w:rsidRPr="005F6DCA">
        <w:rPr>
          <w:rFonts w:ascii="Times New Roman" w:hAnsi="Times New Roman" w:cs="Times New Roman"/>
          <w:sz w:val="24"/>
          <w:szCs w:val="24"/>
          <w:lang w:val="en-GB"/>
        </w:rPr>
        <w:t xml:space="preserve"> for norovirus</w:t>
      </w:r>
      <w:r w:rsidR="00AE2186" w:rsidRPr="005F6DCA">
        <w:rPr>
          <w:rFonts w:ascii="Times New Roman" w:hAnsi="Times New Roman" w:cs="Times New Roman"/>
          <w:sz w:val="24"/>
          <w:szCs w:val="24"/>
          <w:lang w:val="en-GB"/>
        </w:rPr>
        <w:t xml:space="preserve"> </w:t>
      </w:r>
      <w:r w:rsidR="005059D6" w:rsidRPr="005F6DCA">
        <w:rPr>
          <w:rFonts w:ascii="Times New Roman" w:hAnsi="Times New Roman" w:cs="Times New Roman"/>
          <w:sz w:val="24"/>
          <w:szCs w:val="24"/>
          <w:lang w:val="en-GB"/>
        </w:rPr>
        <w:t>by RT-PCR</w:t>
      </w:r>
      <w:r w:rsidR="008D63EB" w:rsidRPr="005F6DCA">
        <w:rPr>
          <w:rFonts w:ascii="Times New Roman" w:hAnsi="Times New Roman" w:cs="Times New Roman"/>
          <w:sz w:val="24"/>
          <w:szCs w:val="24"/>
          <w:lang w:val="en-GB"/>
        </w:rPr>
        <w:t xml:space="preserve"> and p</w:t>
      </w:r>
      <w:r w:rsidR="00041B3C" w:rsidRPr="005F6DCA">
        <w:rPr>
          <w:rFonts w:ascii="Times New Roman" w:hAnsi="Times New Roman" w:cs="Times New Roman"/>
          <w:sz w:val="24"/>
          <w:szCs w:val="24"/>
          <w:lang w:val="en-GB"/>
        </w:rPr>
        <w:t>ositive</w:t>
      </w:r>
      <w:r w:rsidR="005059D6" w:rsidRPr="005F6DCA">
        <w:rPr>
          <w:rFonts w:ascii="Times New Roman" w:hAnsi="Times New Roman" w:cs="Times New Roman"/>
          <w:sz w:val="24"/>
          <w:szCs w:val="24"/>
          <w:lang w:val="en-GB"/>
        </w:rPr>
        <w:t xml:space="preserve"> samples </w:t>
      </w:r>
      <w:proofErr w:type="gramStart"/>
      <w:r w:rsidR="005059D6" w:rsidRPr="005F6DCA">
        <w:rPr>
          <w:rFonts w:ascii="Times New Roman" w:hAnsi="Times New Roman" w:cs="Times New Roman"/>
          <w:sz w:val="24"/>
          <w:szCs w:val="24"/>
          <w:lang w:val="en-GB"/>
        </w:rPr>
        <w:t>were sequenced</w:t>
      </w:r>
      <w:proofErr w:type="gramEnd"/>
      <w:r w:rsidR="00041B3C" w:rsidRPr="005F6DCA">
        <w:rPr>
          <w:rFonts w:ascii="Times New Roman" w:hAnsi="Times New Roman" w:cs="Times New Roman"/>
          <w:sz w:val="24"/>
          <w:szCs w:val="24"/>
          <w:lang w:val="en-GB"/>
        </w:rPr>
        <w:t>.</w:t>
      </w:r>
    </w:p>
    <w:p w14:paraId="75D087B7" w14:textId="05B8AC9C" w:rsidR="00041B3C" w:rsidRPr="005F6DCA" w:rsidRDefault="00656F0D" w:rsidP="009D18C0">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Results</w:t>
      </w:r>
      <w:r w:rsidR="00C74AF1" w:rsidRPr="00AE2EC3">
        <w:rPr>
          <w:rFonts w:ascii="Times New Roman" w:hAnsi="Times New Roman" w:cs="Times New Roman"/>
          <w:sz w:val="24"/>
          <w:szCs w:val="24"/>
          <w:lang w:val="en-GB"/>
        </w:rPr>
        <w:t xml:space="preserve">: </w:t>
      </w:r>
      <w:r w:rsidR="006E02CA" w:rsidRPr="00AE2EC3">
        <w:rPr>
          <w:rFonts w:ascii="Times New Roman" w:hAnsi="Times New Roman" w:cs="Times New Roman"/>
          <w:sz w:val="24"/>
          <w:szCs w:val="24"/>
          <w:lang w:val="en-GB"/>
        </w:rPr>
        <w:t>In total 280 (19</w:t>
      </w:r>
      <w:r w:rsidR="00026A97">
        <w:rPr>
          <w:rFonts w:ascii="Times New Roman" w:hAnsi="Times New Roman" w:cs="Times New Roman"/>
          <w:sz w:val="24"/>
          <w:szCs w:val="24"/>
          <w:lang w:val="en-GB"/>
        </w:rPr>
        <w:t>.</w:t>
      </w:r>
      <w:r w:rsidR="006E02CA" w:rsidRPr="00AE2EC3">
        <w:rPr>
          <w:rFonts w:ascii="Times New Roman" w:hAnsi="Times New Roman" w:cs="Times New Roman"/>
          <w:sz w:val="24"/>
          <w:szCs w:val="24"/>
          <w:lang w:val="en-GB"/>
        </w:rPr>
        <w:t xml:space="preserve">6%) of 1432 samples were norovirus positive, including </w:t>
      </w:r>
      <w:r w:rsidR="00606966" w:rsidRPr="00AE2EC3">
        <w:rPr>
          <w:rFonts w:ascii="Times New Roman" w:hAnsi="Times New Roman" w:cs="Times New Roman"/>
          <w:sz w:val="24"/>
          <w:szCs w:val="24"/>
          <w:lang w:val="en-GB"/>
        </w:rPr>
        <w:t>204 (18</w:t>
      </w:r>
      <w:r w:rsidR="00026A97">
        <w:rPr>
          <w:rFonts w:ascii="Times New Roman" w:hAnsi="Times New Roman" w:cs="Times New Roman"/>
          <w:sz w:val="24"/>
          <w:szCs w:val="24"/>
          <w:lang w:val="en-GB"/>
        </w:rPr>
        <w:t>.</w:t>
      </w:r>
      <w:r w:rsidR="00606966" w:rsidRPr="00AE2EC3">
        <w:rPr>
          <w:rFonts w:ascii="Times New Roman" w:hAnsi="Times New Roman" w:cs="Times New Roman"/>
          <w:sz w:val="24"/>
          <w:szCs w:val="24"/>
          <w:lang w:val="en-GB"/>
        </w:rPr>
        <w:t xml:space="preserve">3%) of 1,113 samples collected </w:t>
      </w:r>
      <w:r w:rsidR="006E02CA" w:rsidRPr="00AE2EC3">
        <w:rPr>
          <w:rFonts w:ascii="Times New Roman" w:hAnsi="Times New Roman" w:cs="Times New Roman"/>
          <w:sz w:val="24"/>
          <w:szCs w:val="24"/>
          <w:lang w:val="en-GB"/>
        </w:rPr>
        <w:t>during</w:t>
      </w:r>
      <w:r w:rsidR="00783C9C" w:rsidRPr="00AE2EC3">
        <w:rPr>
          <w:rFonts w:ascii="Times New Roman" w:hAnsi="Times New Roman" w:cs="Times New Roman"/>
          <w:sz w:val="24"/>
          <w:szCs w:val="24"/>
          <w:lang w:val="en-GB"/>
        </w:rPr>
        <w:t xml:space="preserve"> the first period and 76 (23</w:t>
      </w:r>
      <w:r w:rsidR="00026A97">
        <w:rPr>
          <w:rFonts w:ascii="Times New Roman" w:hAnsi="Times New Roman" w:cs="Times New Roman"/>
          <w:sz w:val="24"/>
          <w:szCs w:val="24"/>
          <w:lang w:val="en-GB"/>
        </w:rPr>
        <w:t>.</w:t>
      </w:r>
      <w:r w:rsidR="00606966" w:rsidRPr="00AE2EC3">
        <w:rPr>
          <w:rFonts w:ascii="Times New Roman" w:hAnsi="Times New Roman" w:cs="Times New Roman"/>
          <w:sz w:val="24"/>
          <w:szCs w:val="24"/>
          <w:lang w:val="en-GB"/>
        </w:rPr>
        <w:t xml:space="preserve">9%) of 318 collected </w:t>
      </w:r>
      <w:r w:rsidR="00041B3C" w:rsidRPr="00AE2EC3">
        <w:rPr>
          <w:rFonts w:ascii="Times New Roman" w:hAnsi="Times New Roman" w:cs="Times New Roman"/>
          <w:sz w:val="24"/>
          <w:szCs w:val="24"/>
          <w:lang w:val="en-GB"/>
        </w:rPr>
        <w:t>during</w:t>
      </w:r>
      <w:r w:rsidR="00606966" w:rsidRPr="00AE2EC3">
        <w:rPr>
          <w:rFonts w:ascii="Times New Roman" w:hAnsi="Times New Roman" w:cs="Times New Roman"/>
          <w:sz w:val="24"/>
          <w:szCs w:val="24"/>
          <w:lang w:val="en-GB"/>
        </w:rPr>
        <w:t xml:space="preserve"> </w:t>
      </w:r>
      <w:r w:rsidR="00041B3C" w:rsidRPr="00AE2EC3">
        <w:rPr>
          <w:rFonts w:ascii="Times New Roman" w:hAnsi="Times New Roman" w:cs="Times New Roman"/>
          <w:sz w:val="24"/>
          <w:szCs w:val="24"/>
          <w:lang w:val="en-GB"/>
        </w:rPr>
        <w:t xml:space="preserve">the </w:t>
      </w:r>
      <w:r w:rsidR="00606966" w:rsidRPr="00AE2EC3">
        <w:rPr>
          <w:rFonts w:ascii="Times New Roman" w:hAnsi="Times New Roman" w:cs="Times New Roman"/>
          <w:sz w:val="24"/>
          <w:szCs w:val="24"/>
          <w:lang w:val="en-GB"/>
        </w:rPr>
        <w:t xml:space="preserve">second period. The proportion of children </w:t>
      </w:r>
      <w:r w:rsidR="008E17F0" w:rsidRPr="00AE2EC3">
        <w:rPr>
          <w:rFonts w:ascii="Times New Roman" w:hAnsi="Times New Roman" w:cs="Times New Roman"/>
          <w:sz w:val="24"/>
          <w:szCs w:val="24"/>
          <w:lang w:val="en-GB"/>
        </w:rPr>
        <w:t>with</w:t>
      </w:r>
      <w:r w:rsidR="00606966" w:rsidRPr="00AE2EC3">
        <w:rPr>
          <w:rFonts w:ascii="Times New Roman" w:hAnsi="Times New Roman" w:cs="Times New Roman"/>
          <w:sz w:val="24"/>
          <w:szCs w:val="24"/>
          <w:lang w:val="en-GB"/>
        </w:rPr>
        <w:t xml:space="preserve"> norovirus</w:t>
      </w:r>
      <w:r w:rsidR="008E17F0" w:rsidRPr="00AE2EC3">
        <w:rPr>
          <w:rFonts w:ascii="Times New Roman" w:hAnsi="Times New Roman" w:cs="Times New Roman"/>
          <w:sz w:val="24"/>
          <w:szCs w:val="24"/>
          <w:lang w:val="en-GB"/>
        </w:rPr>
        <w:t xml:space="preserve"> infection</w:t>
      </w:r>
      <w:r w:rsidR="00606966" w:rsidRPr="00AE2EC3">
        <w:rPr>
          <w:rFonts w:ascii="Times New Roman" w:hAnsi="Times New Roman" w:cs="Times New Roman"/>
          <w:sz w:val="24"/>
          <w:szCs w:val="24"/>
          <w:lang w:val="en-GB"/>
        </w:rPr>
        <w:t xml:space="preserve"> increased </w:t>
      </w:r>
      <w:r w:rsidR="006E02CA" w:rsidRPr="00AE2EC3">
        <w:rPr>
          <w:rFonts w:ascii="Times New Roman" w:hAnsi="Times New Roman" w:cs="Times New Roman"/>
          <w:sz w:val="24"/>
          <w:szCs w:val="24"/>
          <w:lang w:val="en-GB"/>
        </w:rPr>
        <w:t xml:space="preserve">significantly </w:t>
      </w:r>
      <w:r w:rsidR="00606966" w:rsidRPr="00AE2EC3">
        <w:rPr>
          <w:rFonts w:ascii="Times New Roman" w:hAnsi="Times New Roman" w:cs="Times New Roman"/>
          <w:sz w:val="24"/>
          <w:szCs w:val="24"/>
          <w:lang w:val="en-GB"/>
        </w:rPr>
        <w:t xml:space="preserve">through the </w:t>
      </w:r>
      <w:r w:rsidR="006E02CA" w:rsidRPr="00AE2EC3">
        <w:rPr>
          <w:rFonts w:ascii="Times New Roman" w:hAnsi="Times New Roman" w:cs="Times New Roman"/>
          <w:sz w:val="24"/>
          <w:szCs w:val="24"/>
          <w:lang w:val="en-GB"/>
        </w:rPr>
        <w:t xml:space="preserve">second </w:t>
      </w:r>
      <w:r w:rsidR="00606966" w:rsidRPr="00AE2EC3">
        <w:rPr>
          <w:rFonts w:ascii="Times New Roman" w:hAnsi="Times New Roman" w:cs="Times New Roman"/>
          <w:sz w:val="24"/>
          <w:szCs w:val="24"/>
          <w:lang w:val="en-GB"/>
        </w:rPr>
        <w:t>study period</w:t>
      </w:r>
      <w:r w:rsidR="00E156C6" w:rsidRPr="00AE2EC3">
        <w:rPr>
          <w:rFonts w:ascii="Times New Roman" w:hAnsi="Times New Roman" w:cs="Times New Roman"/>
          <w:sz w:val="24"/>
          <w:szCs w:val="24"/>
          <w:lang w:val="en-GB"/>
        </w:rPr>
        <w:t xml:space="preserve"> </w:t>
      </w:r>
      <w:r w:rsidR="00B44AF9">
        <w:rPr>
          <w:rFonts w:ascii="Times New Roman" w:hAnsi="Times New Roman" w:cs="Times New Roman"/>
          <w:sz w:val="24"/>
          <w:szCs w:val="24"/>
          <w:lang w:val="en-GB"/>
        </w:rPr>
        <w:t>(</w:t>
      </w:r>
      <w:r w:rsidR="00B44AF9" w:rsidRPr="00AE2EC3">
        <w:rPr>
          <w:rFonts w:ascii="Times New Roman" w:hAnsi="Times New Roman" w:cs="Times New Roman"/>
          <w:i/>
          <w:sz w:val="24"/>
          <w:szCs w:val="24"/>
          <w:lang w:val="en-GB"/>
        </w:rPr>
        <w:t>χ</w:t>
      </w:r>
      <w:r w:rsidR="00B44AF9" w:rsidRPr="00AE2EC3">
        <w:rPr>
          <w:rFonts w:ascii="Times New Roman" w:hAnsi="Times New Roman" w:cs="Times New Roman"/>
          <w:i/>
          <w:sz w:val="24"/>
          <w:szCs w:val="24"/>
          <w:vertAlign w:val="superscript"/>
          <w:lang w:val="en-GB"/>
        </w:rPr>
        <w:t>2</w:t>
      </w:r>
      <w:r w:rsidR="00B44AF9" w:rsidRPr="00AE2EC3">
        <w:rPr>
          <w:rFonts w:ascii="Times New Roman" w:hAnsi="Times New Roman" w:cs="Times New Roman"/>
          <w:i/>
          <w:sz w:val="24"/>
          <w:szCs w:val="24"/>
          <w:lang w:val="en-GB"/>
        </w:rPr>
        <w:t xml:space="preserve"> </w:t>
      </w:r>
      <w:r w:rsidR="00B44AF9" w:rsidRPr="00AE2EC3">
        <w:rPr>
          <w:rFonts w:ascii="Times New Roman" w:hAnsi="Times New Roman" w:cs="Times New Roman"/>
          <w:sz w:val="24"/>
          <w:szCs w:val="24"/>
          <w:lang w:val="en-GB"/>
        </w:rPr>
        <w:t>for trend= 6</w:t>
      </w:r>
      <w:r w:rsidR="00B44AF9">
        <w:rPr>
          <w:rFonts w:ascii="Times New Roman" w:hAnsi="Times New Roman" w:cs="Times New Roman"/>
          <w:bCs/>
          <w:iCs/>
          <w:color w:val="000000"/>
          <w:sz w:val="24"/>
          <w:szCs w:val="24"/>
          <w:lang w:val="en-GB"/>
        </w:rPr>
        <w:t>.</w:t>
      </w:r>
      <w:r w:rsidR="00B44AF9" w:rsidRPr="00AE2EC3">
        <w:rPr>
          <w:rFonts w:ascii="Times New Roman" w:hAnsi="Times New Roman" w:cs="Times New Roman"/>
          <w:sz w:val="24"/>
          <w:szCs w:val="24"/>
          <w:lang w:val="en-GB"/>
        </w:rPr>
        <w:t>7; p=0</w:t>
      </w:r>
      <w:r w:rsidR="00B44AF9">
        <w:rPr>
          <w:rFonts w:ascii="Times New Roman" w:hAnsi="Times New Roman" w:cs="Times New Roman"/>
          <w:bCs/>
          <w:iCs/>
          <w:color w:val="000000"/>
          <w:sz w:val="24"/>
          <w:szCs w:val="24"/>
          <w:lang w:val="en-GB"/>
        </w:rPr>
        <w:t>.</w:t>
      </w:r>
      <w:r w:rsidR="00B44AF9" w:rsidRPr="00AE2EC3">
        <w:rPr>
          <w:rFonts w:ascii="Times New Roman" w:hAnsi="Times New Roman" w:cs="Times New Roman"/>
          <w:sz w:val="24"/>
          <w:szCs w:val="24"/>
          <w:lang w:val="en-GB"/>
        </w:rPr>
        <w:t>009</w:t>
      </w:r>
      <w:r w:rsidR="00B44AF9">
        <w:rPr>
          <w:rFonts w:ascii="Times New Roman" w:hAnsi="Times New Roman" w:cs="Times New Roman"/>
          <w:sz w:val="24"/>
          <w:szCs w:val="24"/>
          <w:lang w:val="en-GB"/>
        </w:rPr>
        <w:t>)</w:t>
      </w:r>
      <w:r w:rsidR="00D57C07">
        <w:rPr>
          <w:rFonts w:ascii="Times New Roman" w:hAnsi="Times New Roman" w:cs="Times New Roman"/>
          <w:sz w:val="24"/>
          <w:szCs w:val="24"/>
          <w:lang w:val="en-GB"/>
        </w:rPr>
        <w:t>,</w:t>
      </w:r>
      <w:r w:rsidR="006E02CA" w:rsidRPr="00AE2EC3">
        <w:rPr>
          <w:rFonts w:ascii="Times New Roman" w:hAnsi="Times New Roman" w:cs="Times New Roman"/>
          <w:sz w:val="24"/>
          <w:szCs w:val="24"/>
          <w:lang w:val="en-GB"/>
        </w:rPr>
        <w:t xml:space="preserve"> </w:t>
      </w:r>
      <w:r w:rsidR="00606966" w:rsidRPr="00AE2EC3">
        <w:rPr>
          <w:rFonts w:ascii="Times New Roman" w:hAnsi="Times New Roman" w:cs="Times New Roman"/>
          <w:sz w:val="24"/>
          <w:szCs w:val="24"/>
          <w:lang w:val="en-GB"/>
        </w:rPr>
        <w:t xml:space="preserve">was more frequent in rotavirus vaccinated </w:t>
      </w:r>
      <w:r w:rsidR="009B629E" w:rsidRPr="00AE2EC3">
        <w:rPr>
          <w:rFonts w:ascii="Times New Roman" w:hAnsi="Times New Roman" w:cs="Times New Roman"/>
          <w:sz w:val="24"/>
          <w:szCs w:val="24"/>
          <w:lang w:val="en-GB"/>
        </w:rPr>
        <w:t xml:space="preserve">and </w:t>
      </w:r>
      <w:r w:rsidR="008E17F0" w:rsidRPr="00AE2EC3">
        <w:rPr>
          <w:rFonts w:ascii="Times New Roman" w:hAnsi="Times New Roman" w:cs="Times New Roman"/>
          <w:sz w:val="24"/>
          <w:szCs w:val="24"/>
          <w:lang w:val="en-GB"/>
        </w:rPr>
        <w:t xml:space="preserve">in </w:t>
      </w:r>
      <w:r w:rsidR="009B629E" w:rsidRPr="00AE2EC3">
        <w:rPr>
          <w:rFonts w:ascii="Times New Roman" w:hAnsi="Times New Roman" w:cs="Times New Roman"/>
          <w:sz w:val="24"/>
          <w:szCs w:val="24"/>
          <w:lang w:val="en-GB"/>
        </w:rPr>
        <w:t xml:space="preserve">younger </w:t>
      </w:r>
      <w:r w:rsidR="00606966" w:rsidRPr="00AE2EC3">
        <w:rPr>
          <w:rFonts w:ascii="Times New Roman" w:hAnsi="Times New Roman" w:cs="Times New Roman"/>
          <w:sz w:val="24"/>
          <w:szCs w:val="24"/>
          <w:lang w:val="en-GB"/>
        </w:rPr>
        <w:t>children</w:t>
      </w:r>
      <w:r w:rsidR="00B748BD">
        <w:rPr>
          <w:rFonts w:ascii="Times New Roman" w:hAnsi="Times New Roman" w:cs="Times New Roman"/>
          <w:sz w:val="24"/>
          <w:szCs w:val="24"/>
          <w:lang w:val="en-GB"/>
        </w:rPr>
        <w:t xml:space="preserve"> (p&lt;0.001)</w:t>
      </w:r>
      <w:r w:rsidR="00606966" w:rsidRPr="00AE2EC3">
        <w:rPr>
          <w:rFonts w:ascii="Times New Roman" w:hAnsi="Times New Roman" w:cs="Times New Roman"/>
          <w:sz w:val="24"/>
          <w:szCs w:val="24"/>
          <w:lang w:val="en-GB"/>
        </w:rPr>
        <w:t xml:space="preserve">. </w:t>
      </w:r>
      <w:r w:rsidR="00606966" w:rsidRPr="00AE2EC3">
        <w:rPr>
          <w:rFonts w:ascii="Times New Roman" w:hAnsi="Times New Roman" w:cs="Times New Roman"/>
          <w:bCs/>
          <w:iCs/>
          <w:color w:val="000000"/>
          <w:sz w:val="24"/>
          <w:szCs w:val="24"/>
          <w:lang w:val="en-GB"/>
        </w:rPr>
        <w:t>Of 280 norovirus-positive specimens, 188 (67</w:t>
      </w:r>
      <w:r w:rsidR="00026A97">
        <w:rPr>
          <w:rFonts w:ascii="Times New Roman" w:hAnsi="Times New Roman" w:cs="Times New Roman"/>
          <w:sz w:val="24"/>
          <w:szCs w:val="24"/>
          <w:lang w:val="en-GB"/>
        </w:rPr>
        <w:t>.</w:t>
      </w:r>
      <w:r w:rsidR="00606966" w:rsidRPr="00AE2EC3">
        <w:rPr>
          <w:rFonts w:ascii="Times New Roman" w:hAnsi="Times New Roman" w:cs="Times New Roman"/>
          <w:bCs/>
          <w:iCs/>
          <w:color w:val="000000"/>
          <w:sz w:val="24"/>
          <w:szCs w:val="24"/>
          <w:lang w:val="en-GB"/>
        </w:rPr>
        <w:t xml:space="preserve">1%) were sequenced.  Of these, </w:t>
      </w:r>
      <w:r w:rsidR="00270D97" w:rsidRPr="00AE2EC3">
        <w:rPr>
          <w:rFonts w:ascii="Times New Roman" w:hAnsi="Times New Roman" w:cs="Times New Roman"/>
          <w:bCs/>
          <w:iCs/>
          <w:color w:val="000000"/>
          <w:sz w:val="24"/>
          <w:szCs w:val="24"/>
          <w:lang w:val="en-GB"/>
        </w:rPr>
        <w:t xml:space="preserve">12 were </w:t>
      </w:r>
      <w:proofErr w:type="spellStart"/>
      <w:r w:rsidR="00270D97" w:rsidRPr="00AE2EC3">
        <w:rPr>
          <w:rFonts w:ascii="Times New Roman" w:hAnsi="Times New Roman" w:cs="Times New Roman"/>
          <w:bCs/>
          <w:iCs/>
          <w:color w:val="000000"/>
          <w:sz w:val="24"/>
          <w:szCs w:val="24"/>
          <w:lang w:val="en-GB"/>
        </w:rPr>
        <w:t>genogroup</w:t>
      </w:r>
      <w:proofErr w:type="spellEnd"/>
      <w:r w:rsidR="00270D97" w:rsidRPr="00AE2EC3">
        <w:rPr>
          <w:rFonts w:ascii="Times New Roman" w:hAnsi="Times New Roman" w:cs="Times New Roman"/>
          <w:bCs/>
          <w:iCs/>
          <w:color w:val="000000"/>
          <w:sz w:val="24"/>
          <w:szCs w:val="24"/>
          <w:lang w:val="en-GB"/>
        </w:rPr>
        <w:t xml:space="preserve"> I and </w:t>
      </w:r>
      <w:r w:rsidR="00606966" w:rsidRPr="00AE2EC3">
        <w:rPr>
          <w:rFonts w:ascii="Times New Roman" w:hAnsi="Times New Roman" w:cs="Times New Roman"/>
          <w:bCs/>
          <w:iCs/>
          <w:color w:val="000000"/>
          <w:sz w:val="24"/>
          <w:szCs w:val="24"/>
          <w:lang w:val="en-GB"/>
        </w:rPr>
        <w:t xml:space="preserve">176 </w:t>
      </w:r>
      <w:proofErr w:type="spellStart"/>
      <w:r w:rsidR="00606966" w:rsidRPr="00AE2EC3">
        <w:rPr>
          <w:rFonts w:ascii="Times New Roman" w:hAnsi="Times New Roman" w:cs="Times New Roman"/>
          <w:bCs/>
          <w:iCs/>
          <w:color w:val="000000"/>
          <w:sz w:val="24"/>
          <w:szCs w:val="24"/>
          <w:lang w:val="en-GB"/>
        </w:rPr>
        <w:t>genogroup</w:t>
      </w:r>
      <w:proofErr w:type="spellEnd"/>
      <w:r w:rsidR="00606966" w:rsidRPr="00AE2EC3">
        <w:rPr>
          <w:rFonts w:ascii="Times New Roman" w:hAnsi="Times New Roman" w:cs="Times New Roman"/>
          <w:bCs/>
          <w:iCs/>
          <w:color w:val="000000"/>
          <w:sz w:val="24"/>
          <w:szCs w:val="24"/>
          <w:lang w:val="en-GB"/>
        </w:rPr>
        <w:t xml:space="preserve"> II.</w:t>
      </w:r>
      <w:r w:rsidR="00C74AF1" w:rsidRPr="00AE2EC3">
        <w:rPr>
          <w:rFonts w:ascii="Times New Roman" w:hAnsi="Times New Roman" w:cs="Times New Roman"/>
          <w:sz w:val="24"/>
          <w:szCs w:val="24"/>
          <w:lang w:val="en-GB"/>
        </w:rPr>
        <w:t xml:space="preserve"> </w:t>
      </w:r>
      <w:r w:rsidR="00606966" w:rsidRPr="00AE2EC3">
        <w:rPr>
          <w:rFonts w:ascii="Times New Roman" w:hAnsi="Times New Roman" w:cs="Times New Roman"/>
          <w:bCs/>
          <w:iCs/>
          <w:color w:val="000000"/>
          <w:sz w:val="24"/>
          <w:szCs w:val="24"/>
          <w:lang w:val="en-GB"/>
        </w:rPr>
        <w:t>The main genotype was GII</w:t>
      </w:r>
      <w:r w:rsidR="005C6D5A">
        <w:rPr>
          <w:rFonts w:ascii="Times New Roman" w:hAnsi="Times New Roman" w:cs="Times New Roman"/>
          <w:bCs/>
          <w:iCs/>
          <w:color w:val="000000"/>
          <w:sz w:val="24"/>
          <w:szCs w:val="24"/>
          <w:lang w:val="en-GB"/>
        </w:rPr>
        <w:t>.</w:t>
      </w:r>
      <w:r w:rsidR="00606966" w:rsidRPr="00AE2EC3">
        <w:rPr>
          <w:rFonts w:ascii="Times New Roman" w:hAnsi="Times New Roman" w:cs="Times New Roman"/>
          <w:bCs/>
          <w:iCs/>
          <w:color w:val="000000"/>
          <w:sz w:val="24"/>
          <w:szCs w:val="24"/>
          <w:lang w:val="en-GB"/>
        </w:rPr>
        <w:t>4 (149/188, 79</w:t>
      </w:r>
      <w:r w:rsidR="00026A97">
        <w:rPr>
          <w:rFonts w:ascii="Times New Roman" w:hAnsi="Times New Roman" w:cs="Times New Roman"/>
          <w:sz w:val="24"/>
          <w:szCs w:val="24"/>
          <w:lang w:val="en-GB"/>
        </w:rPr>
        <w:t>.</w:t>
      </w:r>
      <w:r w:rsidR="00606966" w:rsidRPr="00AE2EC3">
        <w:rPr>
          <w:rFonts w:ascii="Times New Roman" w:hAnsi="Times New Roman" w:cs="Times New Roman"/>
          <w:bCs/>
          <w:iCs/>
          <w:color w:val="000000"/>
          <w:sz w:val="24"/>
          <w:szCs w:val="24"/>
          <w:lang w:val="en-GB"/>
        </w:rPr>
        <w:t>3%), followed by GII</w:t>
      </w:r>
      <w:r w:rsidR="005C6D5A">
        <w:rPr>
          <w:rFonts w:ascii="Times New Roman" w:hAnsi="Times New Roman" w:cs="Times New Roman"/>
          <w:bCs/>
          <w:iCs/>
          <w:color w:val="000000"/>
          <w:sz w:val="24"/>
          <w:szCs w:val="24"/>
          <w:lang w:val="en-GB"/>
        </w:rPr>
        <w:t>.</w:t>
      </w:r>
      <w:r w:rsidR="00783C9C" w:rsidRPr="00AE2EC3">
        <w:rPr>
          <w:rFonts w:ascii="Times New Roman" w:hAnsi="Times New Roman" w:cs="Times New Roman"/>
          <w:bCs/>
          <w:iCs/>
          <w:color w:val="000000"/>
          <w:sz w:val="24"/>
          <w:szCs w:val="24"/>
          <w:lang w:val="en-GB"/>
        </w:rPr>
        <w:t>2 (6, 3</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bCs/>
          <w:iCs/>
          <w:color w:val="000000"/>
          <w:sz w:val="24"/>
          <w:szCs w:val="24"/>
          <w:lang w:val="en-GB"/>
        </w:rPr>
        <w:t>2%) and GII</w:t>
      </w:r>
      <w:r w:rsidR="005C6D5A">
        <w:rPr>
          <w:rFonts w:ascii="Times New Roman" w:hAnsi="Times New Roman" w:cs="Times New Roman"/>
          <w:sz w:val="24"/>
          <w:szCs w:val="24"/>
          <w:lang w:val="en-GB"/>
        </w:rPr>
        <w:t>.</w:t>
      </w:r>
      <w:r w:rsidR="00783C9C" w:rsidRPr="00AE2EC3">
        <w:rPr>
          <w:rFonts w:ascii="Times New Roman" w:hAnsi="Times New Roman" w:cs="Times New Roman"/>
          <w:bCs/>
          <w:iCs/>
          <w:color w:val="000000"/>
          <w:sz w:val="24"/>
          <w:szCs w:val="24"/>
          <w:lang w:val="en-GB"/>
        </w:rPr>
        <w:t>6 (5, 2</w:t>
      </w:r>
      <w:r w:rsidR="00026A97">
        <w:rPr>
          <w:rFonts w:ascii="Times New Roman" w:hAnsi="Times New Roman" w:cs="Times New Roman"/>
          <w:bCs/>
          <w:iCs/>
          <w:color w:val="000000"/>
          <w:sz w:val="24"/>
          <w:szCs w:val="24"/>
          <w:lang w:val="en-GB"/>
        </w:rPr>
        <w:t>.</w:t>
      </w:r>
      <w:r w:rsidR="00606966" w:rsidRPr="00AE2EC3">
        <w:rPr>
          <w:rFonts w:ascii="Times New Roman" w:hAnsi="Times New Roman" w:cs="Times New Roman"/>
          <w:bCs/>
          <w:iCs/>
          <w:color w:val="000000"/>
          <w:sz w:val="24"/>
          <w:szCs w:val="24"/>
          <w:lang w:val="en-GB"/>
        </w:rPr>
        <w:t>6%).</w:t>
      </w:r>
      <w:r w:rsidR="00C74AF1" w:rsidRPr="00AE2EC3">
        <w:rPr>
          <w:rFonts w:ascii="Times New Roman" w:hAnsi="Times New Roman" w:cs="Times New Roman"/>
          <w:sz w:val="24"/>
          <w:szCs w:val="24"/>
          <w:lang w:val="en-GB"/>
        </w:rPr>
        <w:t xml:space="preserve"> </w:t>
      </w:r>
    </w:p>
    <w:p w14:paraId="75D087B8" w14:textId="6619BB41" w:rsidR="00F24EE6" w:rsidRDefault="00BF5937" w:rsidP="009D18C0">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Conclusion</w:t>
      </w:r>
      <w:r w:rsidR="00B55B6B">
        <w:rPr>
          <w:rFonts w:ascii="Times New Roman" w:hAnsi="Times New Roman" w:cs="Times New Roman"/>
          <w:sz w:val="24"/>
          <w:szCs w:val="24"/>
          <w:lang w:val="en-GB"/>
        </w:rPr>
        <w:t>: N</w:t>
      </w:r>
      <w:r w:rsidR="00AE2186" w:rsidRPr="00AE2EC3">
        <w:rPr>
          <w:rFonts w:ascii="Times New Roman" w:hAnsi="Times New Roman" w:cs="Times New Roman"/>
          <w:sz w:val="24"/>
          <w:szCs w:val="24"/>
          <w:lang w:val="en-GB"/>
        </w:rPr>
        <w:t xml:space="preserve">orovirus annual detection rates </w:t>
      </w:r>
      <w:r w:rsidR="009B629E" w:rsidRPr="00AE2EC3">
        <w:rPr>
          <w:rFonts w:ascii="Times New Roman" w:hAnsi="Times New Roman" w:cs="Times New Roman"/>
          <w:sz w:val="24"/>
          <w:szCs w:val="24"/>
          <w:lang w:val="en-GB"/>
        </w:rPr>
        <w:t>increased</w:t>
      </w:r>
      <w:r w:rsidR="00AE2186" w:rsidRPr="00AE2EC3">
        <w:rPr>
          <w:rFonts w:ascii="Times New Roman" w:hAnsi="Times New Roman" w:cs="Times New Roman"/>
          <w:sz w:val="24"/>
          <w:szCs w:val="24"/>
          <w:lang w:val="en-GB"/>
        </w:rPr>
        <w:t xml:space="preserve"> over the study </w:t>
      </w:r>
      <w:r w:rsidR="00270D97" w:rsidRPr="00AE2EC3">
        <w:rPr>
          <w:rFonts w:ascii="Times New Roman" w:hAnsi="Times New Roman" w:cs="Times New Roman"/>
          <w:sz w:val="24"/>
          <w:szCs w:val="24"/>
          <w:lang w:val="en-GB"/>
        </w:rPr>
        <w:t>period</w:t>
      </w:r>
      <w:r w:rsidR="00E32788" w:rsidRPr="00AE2EC3">
        <w:rPr>
          <w:rFonts w:ascii="Times New Roman" w:hAnsi="Times New Roman" w:cs="Times New Roman"/>
          <w:sz w:val="24"/>
          <w:szCs w:val="24"/>
          <w:lang w:val="en-GB"/>
        </w:rPr>
        <w:t>.</w:t>
      </w:r>
      <w:r w:rsidR="00AE2186" w:rsidRPr="00AE2EC3">
        <w:rPr>
          <w:rFonts w:ascii="Times New Roman" w:hAnsi="Times New Roman" w:cs="Times New Roman"/>
          <w:sz w:val="24"/>
          <w:szCs w:val="24"/>
          <w:lang w:val="en-GB"/>
        </w:rPr>
        <w:t xml:space="preserve">  </w:t>
      </w:r>
      <w:r w:rsidR="00041B3C" w:rsidRPr="00AE2EC3">
        <w:rPr>
          <w:rFonts w:ascii="Times New Roman" w:hAnsi="Times New Roman" w:cs="Times New Roman"/>
          <w:sz w:val="24"/>
          <w:szCs w:val="24"/>
          <w:lang w:val="en-GB"/>
        </w:rPr>
        <w:t>The</w:t>
      </w:r>
      <w:r w:rsidR="00AE2186" w:rsidRPr="00AE2EC3">
        <w:rPr>
          <w:rFonts w:ascii="Times New Roman" w:hAnsi="Times New Roman" w:cs="Times New Roman"/>
          <w:sz w:val="24"/>
          <w:szCs w:val="24"/>
          <w:lang w:val="en-GB"/>
        </w:rPr>
        <w:t xml:space="preserve"> detection </w:t>
      </w:r>
      <w:r w:rsidR="00E32788" w:rsidRPr="00AE2EC3">
        <w:rPr>
          <w:rFonts w:ascii="Times New Roman" w:hAnsi="Times New Roman" w:cs="Times New Roman"/>
          <w:sz w:val="24"/>
          <w:szCs w:val="24"/>
          <w:lang w:val="en-GB"/>
        </w:rPr>
        <w:t xml:space="preserve">of norovirus </w:t>
      </w:r>
      <w:r w:rsidR="00AE2186" w:rsidRPr="00AE2EC3">
        <w:rPr>
          <w:rFonts w:ascii="Times New Roman" w:hAnsi="Times New Roman" w:cs="Times New Roman"/>
          <w:sz w:val="24"/>
          <w:szCs w:val="24"/>
          <w:lang w:val="en-GB"/>
        </w:rPr>
        <w:t xml:space="preserve">was </w:t>
      </w:r>
      <w:r w:rsidR="006E02CA" w:rsidRPr="00AE2EC3">
        <w:rPr>
          <w:rFonts w:ascii="Times New Roman" w:hAnsi="Times New Roman" w:cs="Times New Roman"/>
          <w:sz w:val="24"/>
          <w:szCs w:val="24"/>
          <w:lang w:val="en-GB"/>
        </w:rPr>
        <w:t xml:space="preserve">higher </w:t>
      </w:r>
      <w:r w:rsidR="00E32788" w:rsidRPr="00AE2EC3">
        <w:rPr>
          <w:rFonts w:ascii="Times New Roman" w:hAnsi="Times New Roman" w:cs="Times New Roman"/>
          <w:sz w:val="24"/>
          <w:szCs w:val="24"/>
          <w:lang w:val="en-GB"/>
        </w:rPr>
        <w:t xml:space="preserve">among </w:t>
      </w:r>
      <w:r w:rsidR="00041B3C" w:rsidRPr="00AE2EC3">
        <w:rPr>
          <w:rFonts w:ascii="Times New Roman" w:hAnsi="Times New Roman" w:cs="Times New Roman"/>
          <w:sz w:val="24"/>
          <w:szCs w:val="24"/>
          <w:lang w:val="en-GB"/>
        </w:rPr>
        <w:t xml:space="preserve">young </w:t>
      </w:r>
      <w:r w:rsidR="00E32788" w:rsidRPr="00AE2EC3">
        <w:rPr>
          <w:rFonts w:ascii="Times New Roman" w:hAnsi="Times New Roman" w:cs="Times New Roman"/>
          <w:sz w:val="24"/>
          <w:szCs w:val="24"/>
          <w:lang w:val="en-GB"/>
        </w:rPr>
        <w:t>children</w:t>
      </w:r>
      <w:r w:rsidR="00041B3C" w:rsidRPr="00AE2EC3">
        <w:rPr>
          <w:rFonts w:ascii="Times New Roman" w:hAnsi="Times New Roman" w:cs="Times New Roman"/>
          <w:sz w:val="24"/>
          <w:szCs w:val="24"/>
          <w:lang w:val="en-GB"/>
        </w:rPr>
        <w:t>.</w:t>
      </w:r>
      <w:r w:rsidR="00AE2186" w:rsidRPr="00AE2EC3">
        <w:rPr>
          <w:rFonts w:ascii="Times New Roman" w:hAnsi="Times New Roman" w:cs="Times New Roman"/>
          <w:sz w:val="24"/>
          <w:szCs w:val="24"/>
          <w:lang w:val="en-GB"/>
        </w:rPr>
        <w:t xml:space="preserve"> </w:t>
      </w:r>
    </w:p>
    <w:p w14:paraId="75D087B9" w14:textId="41D6DC9E" w:rsidR="00D92DE4" w:rsidRDefault="00D92DE4" w:rsidP="009D18C0">
      <w:pPr>
        <w:spacing w:after="0" w:line="480" w:lineRule="auto"/>
        <w:rPr>
          <w:rFonts w:ascii="Times New Roman" w:hAnsi="Times New Roman" w:cs="Times New Roman"/>
          <w:sz w:val="24"/>
          <w:szCs w:val="24"/>
          <w:lang w:val="en-GB"/>
        </w:rPr>
      </w:pPr>
    </w:p>
    <w:p w14:paraId="75D087BA" w14:textId="77777777" w:rsidR="009A3E9B" w:rsidRDefault="009A3E9B" w:rsidP="009D18C0">
      <w:pPr>
        <w:spacing w:after="0" w:line="480" w:lineRule="auto"/>
        <w:rPr>
          <w:rFonts w:ascii="Times New Roman" w:hAnsi="Times New Roman" w:cs="Times New Roman"/>
          <w:sz w:val="24"/>
          <w:szCs w:val="24"/>
          <w:lang w:val="en-GB"/>
        </w:rPr>
      </w:pPr>
    </w:p>
    <w:p w14:paraId="75D087BB" w14:textId="77777777" w:rsidR="00D92DE4" w:rsidRDefault="00D92DE4" w:rsidP="009D18C0">
      <w:pPr>
        <w:spacing w:after="0" w:line="480" w:lineRule="auto"/>
        <w:rPr>
          <w:rFonts w:ascii="Times New Roman" w:hAnsi="Times New Roman" w:cs="Times New Roman"/>
          <w:sz w:val="24"/>
          <w:szCs w:val="24"/>
          <w:lang w:val="en-GB"/>
        </w:rPr>
      </w:pPr>
    </w:p>
    <w:p w14:paraId="75D087BC" w14:textId="77777777" w:rsidR="00F24EE6" w:rsidRDefault="00F24EE6" w:rsidP="009D18C0">
      <w:pPr>
        <w:spacing w:after="0" w:line="480" w:lineRule="auto"/>
        <w:rPr>
          <w:rFonts w:ascii="Times New Roman" w:hAnsi="Times New Roman" w:cs="Times New Roman"/>
          <w:sz w:val="24"/>
          <w:szCs w:val="24"/>
          <w:lang w:val="en-GB"/>
        </w:rPr>
      </w:pPr>
    </w:p>
    <w:p w14:paraId="75D087BE" w14:textId="77777777" w:rsidR="00F24EE6" w:rsidRDefault="00F24EE6" w:rsidP="009D18C0">
      <w:pPr>
        <w:spacing w:after="0" w:line="480" w:lineRule="auto"/>
        <w:rPr>
          <w:rFonts w:ascii="Times New Roman" w:hAnsi="Times New Roman" w:cs="Times New Roman"/>
          <w:sz w:val="24"/>
          <w:szCs w:val="24"/>
          <w:lang w:val="en-GB"/>
        </w:rPr>
      </w:pPr>
    </w:p>
    <w:p w14:paraId="75D087BF" w14:textId="77777777" w:rsidR="00311EC3" w:rsidRDefault="00311EC3">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75D087C0" w14:textId="03CF828E" w:rsidR="007679F9" w:rsidRPr="00993DA2" w:rsidRDefault="00993DA2" w:rsidP="00993DA2">
      <w:pPr>
        <w:pStyle w:val="ListParagraph"/>
        <w:widowControl w:val="0"/>
        <w:numPr>
          <w:ilvl w:val="0"/>
          <w:numId w:val="3"/>
        </w:numPr>
        <w:snapToGrid w:val="0"/>
        <w:spacing w:after="0" w:line="480" w:lineRule="auto"/>
        <w:rPr>
          <w:rFonts w:ascii="Times New Roman" w:hAnsi="Times New Roman" w:cs="Times New Roman"/>
          <w:b/>
          <w:sz w:val="24"/>
          <w:szCs w:val="24"/>
          <w:lang w:val="en-GB"/>
        </w:rPr>
      </w:pPr>
      <w:r w:rsidRPr="00993DA2">
        <w:rPr>
          <w:rFonts w:ascii="Times New Roman" w:hAnsi="Times New Roman" w:cs="Times New Roman"/>
          <w:b/>
          <w:sz w:val="24"/>
          <w:szCs w:val="24"/>
          <w:lang w:val="en-GB"/>
        </w:rPr>
        <w:lastRenderedPageBreak/>
        <w:t>Background</w:t>
      </w:r>
    </w:p>
    <w:p w14:paraId="75D087C1" w14:textId="5D061507" w:rsidR="00DD1A24" w:rsidRPr="00AE2EC3" w:rsidRDefault="000D795B" w:rsidP="00B13DBF">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Gastroenteritis is </w:t>
      </w:r>
      <w:r w:rsidR="00683227" w:rsidRPr="00AE2EC3">
        <w:rPr>
          <w:rFonts w:ascii="Times New Roman" w:hAnsi="Times New Roman" w:cs="Times New Roman"/>
          <w:sz w:val="24"/>
          <w:szCs w:val="24"/>
          <w:lang w:val="en-GB"/>
        </w:rPr>
        <w:t xml:space="preserve">one of the most important causes of </w:t>
      </w:r>
      <w:r w:rsidR="00270D97" w:rsidRPr="00AE2EC3">
        <w:rPr>
          <w:rFonts w:ascii="Times New Roman" w:hAnsi="Times New Roman" w:cs="Times New Roman"/>
          <w:sz w:val="24"/>
          <w:szCs w:val="24"/>
          <w:lang w:val="en-GB"/>
        </w:rPr>
        <w:t>morbidity and mortality in children</w:t>
      </w:r>
      <w:r w:rsidR="00233DAC">
        <w:rPr>
          <w:rFonts w:ascii="Times New Roman" w:hAnsi="Times New Roman" w:cs="Times New Roman"/>
          <w:sz w:val="24"/>
          <w:szCs w:val="24"/>
          <w:lang w:val="en-GB"/>
        </w:rPr>
        <w:t xml:space="preserve"> </w:t>
      </w:r>
      <w:r w:rsidR="0034606A"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"10.3201/eid1408.071114", "ISBN" : "1080-6059 (Electronic)\\r1080-6040 (Linking)", "ISSN" : "10806040", "PMID" : "18680645", "abstract" : "We conducted a systematic review of studies that used reverse transcription-PCR to diagnose norovirus (NoV) infections in patients with mild or moderate (outpatient) and severe (hospitalized) diarrhea. NoVs accounted for 12%(95% confidence interval [CI] 10%-15%) of severe gastroenteritis cases among children &lt;5 years of age and 12% (95% CI 9%-15%) of mild and moderate diarrhea cases among persons of all ages. Of 19 studies among children &lt;5 years of age, 7 were in developing countries where pooled prevalence of severe NoV disease (12%) was comparable to that for industrialized countries (12%). We estimate that each year NoVs cause 64,000 episodes of diarrhea requiring hospitalization and 900,000 clinic visits among children in industrialized countries, and up to 200,000 deaths of children &lt;5 years of age in developing countries. Future efforts should focus on developing targeted strategies, possibly even vaccines, for preventing NoV disease and better documenting their impact among children living in developing countries, where &gt;95% of the deaths from diarrhea occur.", "author" : [ { "dropping-particle" : "", "family" : "Patel", "given" : "Manish M.", "non-dropping-particle" : "", "parse-names" : false, "suffix" : "" }, { "dropping-particle" : "", "family" : "Widdowson", "given" : "Marc Alain", "non-dropping-particle" : "", "parse-names" : false, "suffix" : "" }, { "dropping-particle" : "", "family" : "Glass", "given" : "Roger I.", "non-dropping-particle" : "", "parse-names" : false, "suffix" : "" }, { "dropping-particle" : "", "family" : "Akazawa", "given" : "Kenichiro", "non-dropping-particle" : "", "parse-names" : false, "suffix" : "" }, { "dropping-particle" : "", "family" : "Vinj\u00e9", "given" : "Jan", "non-dropping-particle" : "", "parse-names" : false, "suffix" : "" }, { "dropping-particle" : "", "family" : "Parashar", "given" : "Umesh D.", "non-dropping-particle" : "", "parse-names" : false, "suffix" : "" } ], "container-title" : "Emerging Infectious Diseases", "id" : "ITEM-1", "issue" : "8", "issued" : { "date-parts" : [ [ "2008" ] ] }, "page" : "1224-1231", "title" : "Systematic literature review of role of noroviruses in sporadic gastroenteritis", "type" : "article-journal", "volume" : "14" }, "uris" : [ "http://www.mendeley.com/documents/?uuid=3becfff9-13f3-446d-a726-2d4bb7cb61b4" ] } ], "mendeley" : { "formattedCitation" : "[1]", "plainTextFormattedCitation" : "[1]", "previouslyFormattedCitation" : "[1]" }, "properties" : { "noteIndex" : 0 }, "schema" : "https://github.com/citation-style-language/schema/raw/master/csl-citation.json" }</w:instrText>
      </w:r>
      <w:r w:rsidR="0034606A"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w:t>
      </w:r>
      <w:r w:rsidR="0034606A" w:rsidRPr="00AE2EC3">
        <w:rPr>
          <w:rFonts w:ascii="Times New Roman" w:hAnsi="Times New Roman" w:cs="Times New Roman"/>
          <w:sz w:val="24"/>
          <w:szCs w:val="24"/>
          <w:lang w:val="en-GB"/>
        </w:rPr>
        <w:fldChar w:fldCharType="end"/>
      </w:r>
      <w:r w:rsidR="00463A71" w:rsidRPr="00AE2EC3">
        <w:rPr>
          <w:rFonts w:ascii="Times New Roman" w:hAnsi="Times New Roman" w:cs="Times New Roman"/>
          <w:sz w:val="24"/>
          <w:szCs w:val="24"/>
          <w:lang w:val="en-GB"/>
        </w:rPr>
        <w:t xml:space="preserve"> </w:t>
      </w:r>
      <w:r w:rsidR="005F2BB8" w:rsidRPr="00AE2EC3">
        <w:rPr>
          <w:rFonts w:ascii="Times New Roman" w:hAnsi="Times New Roman" w:cs="Times New Roman"/>
          <w:sz w:val="24"/>
          <w:szCs w:val="24"/>
          <w:lang w:val="en-GB"/>
        </w:rPr>
        <w:t>and an</w:t>
      </w:r>
      <w:r w:rsidR="00463A71" w:rsidRPr="00AE2EC3">
        <w:rPr>
          <w:rFonts w:ascii="Times New Roman" w:hAnsi="Times New Roman" w:cs="Times New Roman"/>
          <w:sz w:val="24"/>
          <w:szCs w:val="24"/>
          <w:lang w:val="en-GB"/>
        </w:rPr>
        <w:t xml:space="preserve"> important </w:t>
      </w:r>
      <w:r w:rsidR="00DF5156" w:rsidRPr="00AE2EC3">
        <w:rPr>
          <w:rFonts w:ascii="Times New Roman" w:hAnsi="Times New Roman" w:cs="Times New Roman"/>
          <w:sz w:val="24"/>
          <w:szCs w:val="24"/>
          <w:lang w:val="en-GB"/>
        </w:rPr>
        <w:t>etiological</w:t>
      </w:r>
      <w:r w:rsidR="00DD1A24" w:rsidRPr="00AE2EC3">
        <w:rPr>
          <w:rFonts w:ascii="Times New Roman" w:hAnsi="Times New Roman" w:cs="Times New Roman"/>
          <w:sz w:val="24"/>
          <w:szCs w:val="24"/>
          <w:lang w:val="en-GB"/>
        </w:rPr>
        <w:t xml:space="preserve"> agent</w:t>
      </w:r>
      <w:r w:rsidR="00EC66F9" w:rsidRPr="00AE2EC3">
        <w:rPr>
          <w:rFonts w:ascii="Times New Roman" w:hAnsi="Times New Roman" w:cs="Times New Roman"/>
          <w:sz w:val="24"/>
          <w:szCs w:val="24"/>
          <w:lang w:val="en-GB"/>
        </w:rPr>
        <w:t xml:space="preserve"> </w:t>
      </w:r>
      <w:r w:rsidR="00463A71" w:rsidRPr="00AE2EC3">
        <w:rPr>
          <w:rFonts w:ascii="Times New Roman" w:hAnsi="Times New Roman" w:cs="Times New Roman"/>
          <w:sz w:val="24"/>
          <w:szCs w:val="24"/>
          <w:lang w:val="en-GB"/>
        </w:rPr>
        <w:t xml:space="preserve">is </w:t>
      </w:r>
      <w:r w:rsidR="00DD1A24" w:rsidRPr="00AE2EC3">
        <w:rPr>
          <w:rFonts w:ascii="Times New Roman" w:hAnsi="Times New Roman" w:cs="Times New Roman"/>
          <w:sz w:val="24"/>
          <w:szCs w:val="24"/>
          <w:lang w:val="en-GB"/>
        </w:rPr>
        <w:t>norovirus</w:t>
      </w:r>
      <w:r w:rsidR="00CA6C4A" w:rsidRPr="00AE2EC3">
        <w:rPr>
          <w:rFonts w:ascii="Times New Roman" w:hAnsi="Times New Roman" w:cs="Times New Roman"/>
          <w:sz w:val="24"/>
          <w:szCs w:val="24"/>
          <w:lang w:val="en-GB"/>
        </w:rPr>
        <w:t xml:space="preserve"> (</w:t>
      </w:r>
      <w:proofErr w:type="spellStart"/>
      <w:r w:rsidR="00CA6C4A" w:rsidRPr="00AE2EC3">
        <w:rPr>
          <w:rFonts w:ascii="Times New Roman" w:hAnsi="Times New Roman" w:cs="Times New Roman"/>
          <w:sz w:val="24"/>
          <w:szCs w:val="24"/>
          <w:lang w:val="en-GB"/>
        </w:rPr>
        <w:t>NoV</w:t>
      </w:r>
      <w:proofErr w:type="spellEnd"/>
      <w:r w:rsidR="00CA6C4A" w:rsidRPr="00AE2EC3">
        <w:rPr>
          <w:rFonts w:ascii="Times New Roman" w:hAnsi="Times New Roman" w:cs="Times New Roman"/>
          <w:sz w:val="24"/>
          <w:szCs w:val="24"/>
          <w:lang w:val="en-GB"/>
        </w:rPr>
        <w:t>)</w:t>
      </w:r>
      <w:r w:rsidR="003A300A" w:rsidRPr="00AE2EC3">
        <w:rPr>
          <w:rFonts w:ascii="Times New Roman" w:hAnsi="Times New Roman" w:cs="Times New Roman"/>
          <w:sz w:val="24"/>
          <w:szCs w:val="24"/>
          <w:lang w:val="en-GB"/>
        </w:rPr>
        <w:t xml:space="preserve">.  This </w:t>
      </w:r>
      <w:r w:rsidR="00A35BB7" w:rsidRPr="00AE2EC3">
        <w:rPr>
          <w:rFonts w:ascii="Times New Roman" w:hAnsi="Times New Roman" w:cs="Times New Roman"/>
          <w:sz w:val="24"/>
          <w:szCs w:val="24"/>
          <w:lang w:val="en-GB"/>
        </w:rPr>
        <w:t xml:space="preserve">single-stranded RNA </w:t>
      </w:r>
      <w:r w:rsidR="003A300A" w:rsidRPr="00AE2EC3">
        <w:rPr>
          <w:rFonts w:ascii="Times New Roman" w:hAnsi="Times New Roman" w:cs="Times New Roman"/>
          <w:sz w:val="24"/>
          <w:szCs w:val="24"/>
          <w:lang w:val="en-GB"/>
        </w:rPr>
        <w:t xml:space="preserve">virus is </w:t>
      </w:r>
      <w:r w:rsidR="009D541E" w:rsidRPr="00AE2EC3">
        <w:rPr>
          <w:rFonts w:ascii="Times New Roman" w:hAnsi="Times New Roman" w:cs="Times New Roman"/>
          <w:sz w:val="24"/>
          <w:szCs w:val="24"/>
          <w:lang w:val="en-GB"/>
        </w:rPr>
        <w:t xml:space="preserve">a  common </w:t>
      </w:r>
      <w:r w:rsidR="00E32788" w:rsidRPr="00AE2EC3">
        <w:rPr>
          <w:rFonts w:ascii="Times New Roman" w:hAnsi="Times New Roman" w:cs="Times New Roman"/>
          <w:sz w:val="24"/>
          <w:szCs w:val="24"/>
          <w:lang w:val="en-GB"/>
        </w:rPr>
        <w:t xml:space="preserve">cause </w:t>
      </w:r>
      <w:r w:rsidR="009D541E" w:rsidRPr="00AE2EC3">
        <w:rPr>
          <w:rFonts w:ascii="Times New Roman" w:hAnsi="Times New Roman" w:cs="Times New Roman"/>
          <w:sz w:val="24"/>
          <w:szCs w:val="24"/>
          <w:lang w:val="en-GB"/>
        </w:rPr>
        <w:t xml:space="preserve">of </w:t>
      </w:r>
      <w:r w:rsidR="00463A71" w:rsidRPr="00AE2EC3">
        <w:rPr>
          <w:rFonts w:ascii="Times New Roman" w:hAnsi="Times New Roman" w:cs="Times New Roman"/>
          <w:sz w:val="24"/>
          <w:szCs w:val="24"/>
          <w:lang w:val="en-GB"/>
        </w:rPr>
        <w:t xml:space="preserve">both </w:t>
      </w:r>
      <w:r w:rsidR="009D541E" w:rsidRPr="00AE2EC3">
        <w:rPr>
          <w:rFonts w:ascii="Times New Roman" w:hAnsi="Times New Roman" w:cs="Times New Roman"/>
          <w:sz w:val="24"/>
          <w:szCs w:val="24"/>
          <w:lang w:val="en-GB"/>
        </w:rPr>
        <w:t xml:space="preserve">sporadic </w:t>
      </w:r>
      <w:r w:rsidR="00CA6C4A" w:rsidRPr="00AE2EC3">
        <w:rPr>
          <w:rFonts w:ascii="Times New Roman" w:hAnsi="Times New Roman" w:cs="Times New Roman"/>
          <w:sz w:val="24"/>
          <w:szCs w:val="24"/>
          <w:lang w:val="en-GB"/>
        </w:rPr>
        <w:t xml:space="preserve">and epidemic </w:t>
      </w:r>
      <w:r w:rsidR="009D541E" w:rsidRPr="00AE2EC3">
        <w:rPr>
          <w:rFonts w:ascii="Times New Roman" w:hAnsi="Times New Roman" w:cs="Times New Roman"/>
          <w:sz w:val="24"/>
          <w:szCs w:val="24"/>
          <w:lang w:val="en-GB"/>
        </w:rPr>
        <w:t>acute dia</w:t>
      </w:r>
      <w:r w:rsidR="007E512A" w:rsidRPr="00AE2EC3">
        <w:rPr>
          <w:rFonts w:ascii="Times New Roman" w:hAnsi="Times New Roman" w:cs="Times New Roman"/>
          <w:sz w:val="24"/>
          <w:szCs w:val="24"/>
          <w:lang w:val="en-GB"/>
        </w:rPr>
        <w:t>rrhoea</w:t>
      </w:r>
      <w:r w:rsidR="00233DAC">
        <w:rPr>
          <w:rFonts w:ascii="Times New Roman" w:hAnsi="Times New Roman" w:cs="Times New Roman"/>
          <w:sz w:val="24"/>
          <w:szCs w:val="24"/>
          <w:lang w:val="en-GB"/>
        </w:rPr>
        <w:t xml:space="preserve"> </w:t>
      </w:r>
      <w:r w:rsidR="00AA0F77"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"10.3201/eid1408.071114", "ISBN" : "1080-6059 (Electronic)\\r1080-6040 (Linking)", "ISSN" : "10806040", "PMID" : "18680645", "abstract" : "We conducted a systematic review of studies that used reverse transcription-PCR to diagnose norovirus (NoV) infections in patients with mild or moderate (outpatient) and severe (hospitalized) diarrhea. NoVs accounted for 12%(95% confidence interval [CI] 10%-15%) of severe gastroenteritis cases among children &lt;5 years of age and 12% (95% CI 9%-15%) of mild and moderate diarrhea cases among persons of all ages. Of 19 studies among children &lt;5 years of age, 7 were in developing countries where pooled prevalence of severe NoV disease (12%) was comparable to that for industrialized countries (12%). We estimate that each year NoVs cause 64,000 episodes of diarrhea requiring hospitalization and 900,000 clinic visits among children in industrialized countries, and up to 200,000 deaths of children &lt;5 years of age in developing countries. Future efforts should focus on developing targeted strategies, possibly even vaccines, for preventing NoV disease and better documenting their impact among children living in developing countries, where &gt;95% of the deaths from diarrhea occur.", "author" : [ { "dropping-particle" : "", "family" : "Patel", "given" : "Manish M.", "non-dropping-particle" : "", "parse-names" : false, "suffix" : "" }, { "dropping-particle" : "", "family" : "Widdowson", "given" : "Marc Alain", "non-dropping-particle" : "", "parse-names" : false, "suffix" : "" }, { "dropping-particle" : "", "family" : "Glass", "given" : "Roger I.", "non-dropping-particle" : "", "parse-names" : false, "suffix" : "" }, { "dropping-particle" : "", "family" : "Akazawa", "given" : "Kenichiro", "non-dropping-particle" : "", "parse-names" : false, "suffix" : "" }, { "dropping-particle" : "", "family" : "Vinj\u00e9", "given" : "Jan", "non-dropping-particle" : "", "parse-names" : false, "suffix" : "" }, { "dropping-particle" : "", "family" : "Parashar", "given" : "Umesh D.", "non-dropping-particle" : "", "parse-names" : false, "suffix" : "" } ], "container-title" : "Emerging Infectious Diseases", "id" : "ITEM-1", "issue" : "8", "issued" : { "date-parts" : [ [ "2008" ] ] }, "page" : "1224-1231", "title" : "Systematic literature review of role of noroviruses in sporadic gastroenteritis", "type" : "article-journal", "volume" : "14" }, "uris" : [ "http://www.mendeley.com/documents/?uuid=3becfff9-13f3-446d-a726-2d4bb7cb61b4" ] }, { "id" : "ITEM-2", "itemData" : { "DOI" : "10.1016/S1473-3099(14)70767-4", "ISSN" : "1474-4457", "PMID" : "24981041", "abstract" : "BACKGROUND: Despite substantial decreases in recent decades, acute gastroenteritis causes the second greatest burden of all infectious diseases worldwide. Noroviruses are a leading cause of sporadic cases and outbreaks of acute gastroenteritis across all age groups. We aimed to assess the role of norovirus as a cause of endemic acute gastroenteritis worldwide.\n\nMETHODS: We searched Embase, Medline, and Global Health databases from Jan 1, 2008, to March 8, 2014, for studies that used PCR diagnostics to assess the prevalence of norovirus in individuals with acute gastroenteritis. We included studies that were done continuously for 1 year or more from a specified catchment area (geographical area or group of people), enrolled patients who presented with symptoms of acute gastroenteritis, and used PCR-based diagnostics for norovirus on all stool specimens from patients with acute gastroenteritis. The primary outcome was prevalence of norovirus among all cases of gastroenteritis. We generated pooled estimates of prevalence by fitting linear mixed-effect meta-regression models.\n\nFINDINGS: Of 175 articles included, the pooled prevalence of norovirus in 187\u2008336 patients with acute gastroenteritis was 18% (95% CI 17-20). Norovirus prevalence tended to be higher in cases of acute gastroenteritis in community (24%, 18-30) and outpatient (20%, 16-24) settings compared with inpatient (17%, 15-19, p=0\u00b7066) settings. Prevalence was also higher in low-mortality developing (19%, 16-22) and developed countries (20%, 17-22) compared with high-mortality developing countries (14%, 11-16; p=0\u00b7058). Patient age and whether the study included years of novel strain emergence were not associated with norovirus prevalence.\n\nINTERPRETATION: Norovirus is a key gastroenteritis pathogen associated with almost a fifth of all cases of acute gastroenteritis, and targeted intervention to reduce norovirus burden, such as vaccines, should be considered.\n\nFUNDING: The Foodborne Disease Burden Epidemiology Reference Group (FERG) of WHO and the Government of the Netherlands on behalf of FERG.", "author" : [ { "dropping-particle" : "", "family" : "Ahmed", "given" : "Sharia M", "non-dropping-particle" : "", "parse-names" : false, "suffix" : "" }, { "dropping-particle" : "", "family" : "Hall", "given" : "Aron J", "non-dropping-particle" : "", "parse-names" : false, "suffix" : "" }, { "dropping-particle" : "", "family" : "Robinson", "given" : "Anne E", "non-dropping-particle" : "", "parse-names" : false, "suffix" : "" }, { "dropping-particle" : "", "family" : "Verhoef", "given" : "Linda", "non-dropping-particle" : "", "parse-names" : false, "suffix" : "" }, { "dropping-particle" : "", "family" : "Premkumar", "given" : "Prasanna", "non-dropping-particle" : "", "parse-names" : false, "suffix" : "" }, { "dropping-particle" : "", "family" : "Parashar", "given" : "Umesh D", "non-dropping-particle" : "", "parse-names" : false, "suffix" : "" }, { "dropping-particle" : "", "family" : "Koopmans", "given" : "Marion", "non-dropping-particle" : "", "parse-names" : false, "suffix" : "" }, { "dropping-particle" : "", "family" : "Lopman", "given" : "Benjamin A", "non-dropping-particle" : "", "parse-names" : false, "suffix" : "" } ], "container-title" : "The Lancet. Infectious diseases", "id" : "ITEM-2", "issue" : "8", "issued" : { "date-parts" : [ [ "2014", "8" ] ] }, "page" : "725-30", "title" : "Global prevalence of norovirus in cases of gastroenteritis: a systematic review and meta-analysis.", "type" : "article-journal", "volume" : "14" }, "uris" : [ "http://www.mendeley.com/documents/?uuid=7af2e19e-69f1-4974-aedf-772ea7a44117" ] } ], "mendeley" : { "formattedCitation" : "[1,2]", "plainTextFormattedCitation" : "[1,2]", "previouslyFormattedCitation" : "[1,2]" }, "properties" : { "noteIndex" : 0 }, "schema" : "https://github.com/citation-style-language/schema/raw/master/csl-citation.json" }</w:instrText>
      </w:r>
      <w:r w:rsidR="00AA0F77"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[1,2]</w:t>
      </w:r>
      <w:r w:rsidR="00AA0F77" w:rsidRPr="00AE2EC3">
        <w:rPr>
          <w:rFonts w:ascii="Times New Roman" w:hAnsi="Times New Roman" w:cs="Times New Roman"/>
          <w:sz w:val="24"/>
          <w:szCs w:val="24"/>
          <w:lang w:val="en-GB"/>
        </w:rPr>
        <w:fldChar w:fldCharType="end"/>
      </w:r>
      <w:r w:rsidR="005F2BB8" w:rsidRPr="00AE2EC3">
        <w:rPr>
          <w:rFonts w:ascii="Times New Roman" w:hAnsi="Times New Roman" w:cs="Times New Roman"/>
          <w:sz w:val="24"/>
          <w:szCs w:val="24"/>
          <w:lang w:val="en-GB"/>
        </w:rPr>
        <w:t xml:space="preserve"> and its </w:t>
      </w:r>
      <w:r w:rsidRPr="00AE2EC3">
        <w:rPr>
          <w:rFonts w:ascii="Times New Roman" w:hAnsi="Times New Roman" w:cs="Times New Roman"/>
          <w:sz w:val="24"/>
          <w:szCs w:val="24"/>
          <w:lang w:val="en-GB"/>
        </w:rPr>
        <w:t xml:space="preserve">importance </w:t>
      </w:r>
      <w:r w:rsidR="000447CB" w:rsidRPr="00AE2EC3">
        <w:rPr>
          <w:rFonts w:ascii="Times New Roman" w:hAnsi="Times New Roman" w:cs="Times New Roman"/>
          <w:sz w:val="24"/>
          <w:szCs w:val="24"/>
          <w:lang w:val="en-GB"/>
        </w:rPr>
        <w:t xml:space="preserve">is </w:t>
      </w:r>
      <w:r w:rsidR="00E02C66" w:rsidRPr="00AE2EC3">
        <w:rPr>
          <w:rFonts w:ascii="Times New Roman" w:hAnsi="Times New Roman" w:cs="Times New Roman"/>
          <w:sz w:val="24"/>
          <w:szCs w:val="24"/>
          <w:lang w:val="en-GB"/>
        </w:rPr>
        <w:t xml:space="preserve"> </w:t>
      </w:r>
      <w:r w:rsidR="000447CB" w:rsidRPr="00AE2EC3">
        <w:rPr>
          <w:rFonts w:ascii="Times New Roman" w:hAnsi="Times New Roman" w:cs="Times New Roman"/>
          <w:sz w:val="24"/>
          <w:szCs w:val="24"/>
          <w:lang w:val="en-GB"/>
        </w:rPr>
        <w:t xml:space="preserve">second </w:t>
      </w:r>
      <w:r w:rsidR="00E32788" w:rsidRPr="00AE2EC3">
        <w:rPr>
          <w:rFonts w:ascii="Times New Roman" w:hAnsi="Times New Roman" w:cs="Times New Roman"/>
          <w:sz w:val="24"/>
          <w:szCs w:val="24"/>
          <w:lang w:val="en-GB"/>
        </w:rPr>
        <w:t xml:space="preserve">only </w:t>
      </w:r>
      <w:r w:rsidR="000447CB" w:rsidRPr="00AE2EC3">
        <w:rPr>
          <w:rFonts w:ascii="Times New Roman" w:hAnsi="Times New Roman" w:cs="Times New Roman"/>
          <w:sz w:val="24"/>
          <w:szCs w:val="24"/>
          <w:lang w:val="en-GB"/>
        </w:rPr>
        <w:t xml:space="preserve">to </w:t>
      </w:r>
      <w:r w:rsidRPr="00AE2EC3">
        <w:rPr>
          <w:rFonts w:ascii="Times New Roman" w:hAnsi="Times New Roman" w:cs="Times New Roman"/>
          <w:sz w:val="24"/>
          <w:szCs w:val="24"/>
          <w:lang w:val="en-GB"/>
        </w:rPr>
        <w:t xml:space="preserve">rotavirus </w:t>
      </w:r>
      <w:r w:rsidR="00E02C66" w:rsidRPr="00AE2EC3">
        <w:rPr>
          <w:rFonts w:ascii="Times New Roman" w:hAnsi="Times New Roman" w:cs="Times New Roman"/>
          <w:sz w:val="24"/>
          <w:szCs w:val="24"/>
          <w:lang w:val="en-GB"/>
        </w:rPr>
        <w:t>in areas where  rotavirus vaccines have not been introduced</w:t>
      </w:r>
      <w:r w:rsidR="00233DAC">
        <w:rPr>
          <w:rFonts w:ascii="Times New Roman" w:hAnsi="Times New Roman" w:cs="Times New Roman"/>
          <w:sz w:val="24"/>
          <w:szCs w:val="24"/>
          <w:lang w:val="en-GB"/>
        </w:rPr>
        <w:t xml:space="preserve"> </w:t>
      </w:r>
      <w:r w:rsidR="004E0A68"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"10.1016/S1473-3099(14)70767-4", "ISSN" : "1474-4457", "PMID" : "24981041", "abstract" : "BACKGROUND: Despite substantial decreases in recent decades, acute gastroenteritis causes the second greatest burden of all infectious diseases worldwide. Noroviruses are a leading cause of sporadic cases and outbreaks of acute gastroenteritis across all age groups. We aimed to assess the role of norovirus as a cause of endemic acute gastroenteritis worldwide.\n\nMETHODS: We searched Embase, Medline, and Global Health databases from Jan 1, 2008, to March 8, 2014, for studies that used PCR diagnostics to assess the prevalence of norovirus in individuals with acute gastroenteritis. We included studies that were done continuously for 1 year or more from a specified catchment area (geographical area or group of people), enrolled patients who presented with symptoms of acute gastroenteritis, and used PCR-based diagnostics for norovirus on all stool specimens from patients with acute gastroenteritis. The primary outcome was prevalence of norovirus among all cases of gastroenteritis. We generated pooled estimates of prevalence by fitting linear mixed-effect meta-regression models.\n\nFINDINGS: Of 175 articles included, the pooled prevalence of norovirus in 187\u2008336 patients with acute gastroenteritis was 18% (95% CI 17-20). Norovirus prevalence tended to be higher in cases of acute gastroenteritis in community (24%, 18-30) and outpatient (20%, 16-24) settings compared with inpatient (17%, 15-19, p=0\u00b7066) settings. Prevalence was also higher in low-mortality developing (19%, 16-22) and developed countries (20%, 17-22) compared with high-mortality developing countries (14%, 11-16; p=0\u00b7058). Patient age and whether the study included years of novel strain emergence were not associated with norovirus prevalence.\n\nINTERPRETATION: Norovirus is a key gastroenteritis pathogen associated with almost a fifth of all cases of acute gastroenteritis, and targeted intervention to reduce norovirus burden, such as vaccines, should be considered.\n\nFUNDING: The Foodborne Disease Burden Epidemiology Reference Group (FERG) of WHO and the Government of the Netherlands on behalf of FERG.", "author" : [ { "dropping-particle" : "", "family" : "Ahmed", "given" : "Sharia M", "non-dropping-particle" : "", "parse-names" : false, "suffix" : "" }, { "dropping-particle" : "", "family" : "Hall", "given" : "Aron J", "non-dropping-particle" : "", "parse-names" : false, "suffix" : "" }, { "dropping-particle" : "", "family" : "Robinson", "given" : "Anne E", "non-dropping-particle" : "", "parse-names" : false, "suffix" : "" }, { "dropping-particle" : "", "family" : "Verhoef", "given" : "Linda", "non-dropping-particle" : "", "parse-names" : false, "suffix" : "" }, { "dropping-particle" : "", "family" : "Premkumar", "given" : "Prasanna", "non-dropping-particle" : "", "parse-names" : false, "suffix" : "" }, { "dropping-particle" : "", "family" : "Parashar", "given" : "Umesh D", "non-dropping-particle" : "", "parse-names" : false, "suffix" : "" }, { "dropping-particle" : "", "family" : "Koopmans", "given" : "Marion", "non-dropping-particle" : "", "parse-names" : false, "suffix" : "" }, { "dropping-particle" : "", "family" : "Lopman", "given" : "Benjamin A", "non-dropping-particle" : "", "parse-names" : false, "suffix" : "" } ], "container-title" : "The Lancet. Infectious diseases", "id" : "ITEM-1", "issue" : "8", "issued" : { "date-parts" : [ [ "2014", "8" ] ] }, "page" : "725-30", "title" : "Global prevalence of norovirus in cases of gastroenteritis: a systematic review and meta-analysis.", "type" : "article-journal", "volume" : "14" }, "uris" : [ "http://www.mendeley.com/documents/?uuid=7af2e19e-69f1-4974-aedf-772ea7a44117" ] } ], "mendeley" : { "formattedCitation" : "[2]", "plainTextFormattedCitation" : "[2]", "previouslyFormattedCitation" : "[2]" }, "properties" : { "noteIndex" : 0 }, "schema" : "https://github.com/citation-style-language/schema/raw/master/csl-citation.json" }</w:instrText>
      </w:r>
      <w:r w:rsidR="004E0A68"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[2]</w:t>
      </w:r>
      <w:r w:rsidR="004E0A68"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EC66F9" w:rsidRPr="00AE2EC3">
        <w:rPr>
          <w:rFonts w:ascii="Times New Roman" w:hAnsi="Times New Roman" w:cs="Times New Roman"/>
          <w:sz w:val="24"/>
          <w:szCs w:val="24"/>
          <w:lang w:val="en-GB"/>
        </w:rPr>
        <w:t xml:space="preserve">  </w:t>
      </w:r>
      <w:r w:rsidR="00A35BB7" w:rsidRPr="00AE2EC3">
        <w:rPr>
          <w:rFonts w:ascii="Times New Roman" w:hAnsi="Times New Roman" w:cs="Times New Roman"/>
          <w:sz w:val="24"/>
          <w:szCs w:val="24"/>
          <w:lang w:val="en-GB"/>
        </w:rPr>
        <w:t>Rotavirus</w:t>
      </w:r>
      <w:r w:rsidR="009D0197" w:rsidRPr="00AE2EC3">
        <w:rPr>
          <w:rFonts w:ascii="Times New Roman" w:hAnsi="Times New Roman" w:cs="Times New Roman"/>
          <w:sz w:val="24"/>
          <w:szCs w:val="24"/>
          <w:lang w:val="en-GB"/>
        </w:rPr>
        <w:t xml:space="preserve"> </w:t>
      </w:r>
      <w:r w:rsidR="00EC66F9" w:rsidRPr="00AE2EC3">
        <w:rPr>
          <w:rFonts w:ascii="Times New Roman" w:hAnsi="Times New Roman" w:cs="Times New Roman"/>
          <w:sz w:val="24"/>
          <w:szCs w:val="24"/>
          <w:lang w:val="en-GB"/>
        </w:rPr>
        <w:t xml:space="preserve">vaccines </w:t>
      </w:r>
      <w:proofErr w:type="gramStart"/>
      <w:r w:rsidR="00EC66F9" w:rsidRPr="00AE2EC3">
        <w:rPr>
          <w:rFonts w:ascii="Times New Roman" w:hAnsi="Times New Roman" w:cs="Times New Roman"/>
          <w:sz w:val="24"/>
          <w:szCs w:val="24"/>
          <w:lang w:val="en-GB"/>
        </w:rPr>
        <w:t xml:space="preserve">are rapidly </w:t>
      </w:r>
      <w:r w:rsidR="009D0197" w:rsidRPr="00AE2EC3">
        <w:rPr>
          <w:rFonts w:ascii="Times New Roman" w:hAnsi="Times New Roman" w:cs="Times New Roman"/>
          <w:sz w:val="24"/>
          <w:szCs w:val="24"/>
          <w:lang w:val="en-GB"/>
        </w:rPr>
        <w:t xml:space="preserve">being </w:t>
      </w:r>
      <w:r w:rsidR="00EC66F9" w:rsidRPr="00AE2EC3">
        <w:rPr>
          <w:rFonts w:ascii="Times New Roman" w:hAnsi="Times New Roman" w:cs="Times New Roman"/>
          <w:sz w:val="24"/>
          <w:szCs w:val="24"/>
          <w:lang w:val="en-GB"/>
        </w:rPr>
        <w:t>introduced</w:t>
      </w:r>
      <w:proofErr w:type="gramEnd"/>
      <w:r w:rsidR="00EC66F9" w:rsidRPr="00AE2EC3">
        <w:rPr>
          <w:rFonts w:ascii="Times New Roman" w:hAnsi="Times New Roman" w:cs="Times New Roman"/>
          <w:sz w:val="24"/>
          <w:szCs w:val="24"/>
          <w:lang w:val="en-GB"/>
        </w:rPr>
        <w:t xml:space="preserve"> </w:t>
      </w:r>
      <w:r w:rsidR="009D0197" w:rsidRPr="00AE2EC3">
        <w:rPr>
          <w:rFonts w:ascii="Times New Roman" w:hAnsi="Times New Roman" w:cs="Times New Roman"/>
          <w:sz w:val="24"/>
          <w:szCs w:val="24"/>
          <w:lang w:val="en-GB"/>
        </w:rPr>
        <w:t xml:space="preserve">across the world </w:t>
      </w:r>
      <w:r w:rsidR="00EC66F9" w:rsidRPr="00AE2EC3">
        <w:rPr>
          <w:rFonts w:ascii="Times New Roman" w:hAnsi="Times New Roman" w:cs="Times New Roman"/>
          <w:sz w:val="24"/>
          <w:szCs w:val="24"/>
          <w:lang w:val="en-GB"/>
        </w:rPr>
        <w:t xml:space="preserve">and </w:t>
      </w:r>
      <w:r w:rsidR="00CA6C4A" w:rsidRPr="00AE2EC3">
        <w:rPr>
          <w:rFonts w:ascii="Times New Roman" w:hAnsi="Times New Roman" w:cs="Times New Roman"/>
          <w:sz w:val="24"/>
          <w:szCs w:val="24"/>
          <w:lang w:val="en-GB"/>
        </w:rPr>
        <w:t xml:space="preserve">the relative importance of </w:t>
      </w:r>
      <w:proofErr w:type="spellStart"/>
      <w:r w:rsidR="00CA6C4A" w:rsidRPr="00AE2EC3">
        <w:rPr>
          <w:rFonts w:ascii="Times New Roman" w:hAnsi="Times New Roman" w:cs="Times New Roman"/>
          <w:sz w:val="24"/>
          <w:szCs w:val="24"/>
          <w:lang w:val="en-GB"/>
        </w:rPr>
        <w:t>NoV</w:t>
      </w:r>
      <w:proofErr w:type="spellEnd"/>
      <w:r w:rsidR="00CA6C4A" w:rsidRPr="00AE2EC3">
        <w:rPr>
          <w:rFonts w:ascii="Times New Roman" w:hAnsi="Times New Roman" w:cs="Times New Roman"/>
          <w:sz w:val="24"/>
          <w:szCs w:val="24"/>
          <w:lang w:val="en-GB"/>
        </w:rPr>
        <w:t xml:space="preserve"> </w:t>
      </w:r>
      <w:r w:rsidR="00E02C66" w:rsidRPr="00AE2EC3">
        <w:rPr>
          <w:rFonts w:ascii="Times New Roman" w:hAnsi="Times New Roman" w:cs="Times New Roman"/>
          <w:sz w:val="24"/>
          <w:szCs w:val="24"/>
          <w:lang w:val="en-GB"/>
        </w:rPr>
        <w:t xml:space="preserve">may increase </w:t>
      </w:r>
      <w:r w:rsidR="009D0197" w:rsidRPr="00AE2EC3">
        <w:rPr>
          <w:rFonts w:ascii="Times New Roman" w:hAnsi="Times New Roman" w:cs="Times New Roman"/>
          <w:sz w:val="24"/>
          <w:szCs w:val="24"/>
          <w:lang w:val="en-GB"/>
        </w:rPr>
        <w:t xml:space="preserve">with the </w:t>
      </w:r>
      <w:r w:rsidR="00A35BB7" w:rsidRPr="00AE2EC3">
        <w:rPr>
          <w:rFonts w:ascii="Times New Roman" w:hAnsi="Times New Roman" w:cs="Times New Roman"/>
          <w:sz w:val="24"/>
          <w:szCs w:val="24"/>
          <w:lang w:val="en-GB"/>
        </w:rPr>
        <w:t xml:space="preserve">successful </w:t>
      </w:r>
      <w:r w:rsidR="00513C54" w:rsidRPr="00AE2EC3">
        <w:rPr>
          <w:rFonts w:ascii="Times New Roman" w:hAnsi="Times New Roman" w:cs="Times New Roman"/>
          <w:sz w:val="24"/>
          <w:szCs w:val="24"/>
          <w:lang w:val="en-GB"/>
        </w:rPr>
        <w:t>reduction</w:t>
      </w:r>
      <w:r w:rsidR="009D0197" w:rsidRPr="00AE2EC3">
        <w:rPr>
          <w:rFonts w:ascii="Times New Roman" w:hAnsi="Times New Roman" w:cs="Times New Roman"/>
          <w:sz w:val="24"/>
          <w:szCs w:val="24"/>
          <w:lang w:val="en-GB"/>
        </w:rPr>
        <w:t xml:space="preserve"> of </w:t>
      </w:r>
      <w:r w:rsidR="00CA6C4A" w:rsidRPr="00AE2EC3">
        <w:rPr>
          <w:rFonts w:ascii="Times New Roman" w:hAnsi="Times New Roman" w:cs="Times New Roman"/>
          <w:sz w:val="24"/>
          <w:szCs w:val="24"/>
          <w:lang w:val="en-GB"/>
        </w:rPr>
        <w:t xml:space="preserve">the </w:t>
      </w:r>
      <w:r w:rsidR="00C83665" w:rsidRPr="00AE2EC3">
        <w:rPr>
          <w:rFonts w:ascii="Times New Roman" w:hAnsi="Times New Roman" w:cs="Times New Roman"/>
          <w:sz w:val="24"/>
          <w:szCs w:val="24"/>
          <w:lang w:val="en-GB"/>
        </w:rPr>
        <w:t>rotavirus</w:t>
      </w:r>
      <w:r w:rsidR="00E02C66" w:rsidRPr="00AE2EC3">
        <w:rPr>
          <w:rFonts w:ascii="Times New Roman" w:hAnsi="Times New Roman" w:cs="Times New Roman"/>
          <w:sz w:val="24"/>
          <w:szCs w:val="24"/>
          <w:lang w:val="en-GB"/>
        </w:rPr>
        <w:t xml:space="preserve"> </w:t>
      </w:r>
      <w:r w:rsidR="00CA6C4A" w:rsidRPr="00AE2EC3">
        <w:rPr>
          <w:rFonts w:ascii="Times New Roman" w:hAnsi="Times New Roman" w:cs="Times New Roman"/>
          <w:sz w:val="24"/>
          <w:szCs w:val="24"/>
          <w:lang w:val="en-GB"/>
        </w:rPr>
        <w:t>burden</w:t>
      </w:r>
      <w:r w:rsidR="007679F9" w:rsidRPr="00AE2EC3">
        <w:rPr>
          <w:rFonts w:ascii="Times New Roman" w:hAnsi="Times New Roman" w:cs="Times New Roman"/>
          <w:sz w:val="24"/>
          <w:szCs w:val="24"/>
          <w:lang w:val="en-GB"/>
        </w:rPr>
        <w:t xml:space="preserve">. </w:t>
      </w:r>
      <w:r w:rsidR="005F2BB8" w:rsidRPr="00AE2EC3">
        <w:rPr>
          <w:rFonts w:ascii="Times New Roman" w:hAnsi="Times New Roman" w:cs="Times New Roman"/>
          <w:sz w:val="24"/>
          <w:szCs w:val="24"/>
          <w:lang w:val="en-GB"/>
        </w:rPr>
        <w:t xml:space="preserve">However the epidemiology and burden of </w:t>
      </w:r>
      <w:proofErr w:type="spellStart"/>
      <w:r w:rsidR="005F2BB8" w:rsidRPr="00AE2EC3">
        <w:rPr>
          <w:rFonts w:ascii="Times New Roman" w:hAnsi="Times New Roman" w:cs="Times New Roman"/>
          <w:sz w:val="24"/>
          <w:szCs w:val="24"/>
          <w:lang w:val="en-GB"/>
        </w:rPr>
        <w:t>NoV</w:t>
      </w:r>
      <w:proofErr w:type="spellEnd"/>
      <w:r w:rsidR="005F2BB8" w:rsidRPr="00AE2EC3">
        <w:rPr>
          <w:rFonts w:ascii="Times New Roman" w:hAnsi="Times New Roman" w:cs="Times New Roman"/>
          <w:sz w:val="24"/>
          <w:szCs w:val="24"/>
          <w:lang w:val="en-GB"/>
        </w:rPr>
        <w:t xml:space="preserve"> </w:t>
      </w:r>
      <w:r w:rsidR="009C7F27">
        <w:rPr>
          <w:rFonts w:ascii="Times New Roman" w:hAnsi="Times New Roman" w:cs="Times New Roman"/>
          <w:sz w:val="24"/>
          <w:szCs w:val="24"/>
          <w:lang w:val="en-GB"/>
        </w:rPr>
        <w:t xml:space="preserve">has been </w:t>
      </w:r>
      <w:r w:rsidR="009C7F27" w:rsidRPr="009C7F27">
        <w:rPr>
          <w:rFonts w:ascii="Times New Roman" w:hAnsi="Times New Roman" w:cs="Times New Roman"/>
          <w:sz w:val="24"/>
          <w:szCs w:val="24"/>
          <w:lang w:val="en-GB"/>
        </w:rPr>
        <w:t>poorly</w:t>
      </w:r>
      <w:r w:rsidR="009C7F27">
        <w:rPr>
          <w:rFonts w:ascii="Times New Roman" w:hAnsi="Times New Roman" w:cs="Times New Roman"/>
          <w:sz w:val="24"/>
          <w:szCs w:val="24"/>
          <w:lang w:val="en-GB"/>
        </w:rPr>
        <w:t xml:space="preserve"> </w:t>
      </w:r>
      <w:r w:rsidR="006D06DA" w:rsidRPr="00AE2EC3">
        <w:rPr>
          <w:rFonts w:ascii="Times New Roman" w:hAnsi="Times New Roman" w:cs="Times New Roman"/>
          <w:sz w:val="24"/>
          <w:szCs w:val="24"/>
          <w:lang w:val="en-GB"/>
        </w:rPr>
        <w:t xml:space="preserve">documented </w:t>
      </w:r>
      <w:r w:rsidR="005F2BB8" w:rsidRPr="00AE2EC3">
        <w:rPr>
          <w:rFonts w:ascii="Times New Roman" w:hAnsi="Times New Roman" w:cs="Times New Roman"/>
          <w:sz w:val="24"/>
          <w:szCs w:val="24"/>
          <w:lang w:val="en-GB"/>
        </w:rPr>
        <w:t xml:space="preserve">in low and middle income countries introducing rotavirus vaccines </w:t>
      </w:r>
      <w:r w:rsidR="00886CC1">
        <w:rPr>
          <w:rFonts w:ascii="Times New Roman" w:hAnsi="Times New Roman" w:cs="Times New Roman"/>
          <w:sz w:val="24"/>
          <w:szCs w:val="24"/>
          <w:lang w:val="en-GB"/>
        </w:rPr>
        <w:fldChar w:fldCharType="begin" w:fldLock="1"/>
      </w:r>
      <w:r w:rsidR="00886CC1">
        <w:rPr>
          <w:rFonts w:ascii="Times New Roman" w:hAnsi="Times New Roman" w:cs="Times New Roman"/>
          <w:sz w:val="24"/>
          <w:szCs w:val="24"/>
          <w:lang w:val="en-GB"/>
        </w:rPr>
        <w:instrText>ADDIN CSL_CITATION { "citationItems" : [ { "id" : "ITEM-1", "itemData" : { "DOI" : "10.1099/vir.0.000194", "ISSN" : "1465-2099", "PMID" : "26002299", "abstract" : "Diarrhoea is considered to be the second leading cause of death due to infections among children \u2009&lt; 5 years of age worldwide that may be caused by bacteria, parasites, viruses and non-infectious agents. The major causative agents of diarrhoea in developing countries may vary from those in developed countries. Noroviruses are considered to be the most common cause of acute diarrhoea in both children and adults in industrialized countries. On the other hand, there is a lack of comprehensive epidemiological evidence from developing countries that norovirus is a major cause of diarrhoea. In these regions, asymptomatic norovirus infections are very common, and similar detection rates have been observed in patients with diarrhoea and asymptomatic persons. This review summarizes the current knowledge of norovirus infection in developing countries and seeks to position infections with noroviruses among those of other enteropathogens in terms of disease burden in these regions.", "author" : [ { "dropping-particle" : "", "family" : "Ayukekbong", "given" : "James Ayukepi", "non-dropping-particle" : "", "parse-names" : false, "suffix" : "" }, { "dropping-particle" : "", "family" : "Mesumbe", "given" : "Henry Nzike", "non-dropping-particle" : "", "parse-names" : false, "suffix" : "" }, { "dropping-particle" : "", "family" : "Oyero", "given" : "Olufunmilayo G", "non-dropping-particle" : "", "parse-names" : false, "suffix" : "" }, { "dropping-particle" : "", "family" : "Lindh", "given" : "Magnus", "non-dropping-particle" : "", "parse-names" : false, "suffix" : "" }, { "dropping-particle" : "", "family" : "Bergstr\u00f6m", "given" : "Tomas", "non-dropping-particle" : "", "parse-names" : false, "suffix" : "" } ], "container-title" : "The Journal of general virology", "id" : "ITEM-1", "issue" : "8", "issued" : { "date-parts" : [ [ "2015", "8" ] ] }, "page" : "1983-99", "title" : "Role of noroviruses as aetiological agents of diarrhoea in developing countries.", "type" : "article-journal", "volume" : "96" }, "uris" : [ "http://www.mendeley.com/documents/?uuid=0448bd74-e627-4fcf-ad2f-5a16026e488f" ] }, { "id" : "ITEM-2", "itemData" : { "DOI" : "10.1016/S1473-3099(14)70767-4", "ISSN" : "1474-4457", "PMID" : "24981041", "abstract" : "BACKGROUND: Despite substantial decreases in recent decades, acute gastroenteritis causes the second greatest burden of all infectious diseases worldwide. Noroviruses are a leading cause of sporadic cases and outbreaks of acute gastroenteritis across all age groups. We aimed to assess the role of norovirus as a cause of endemic acute gastroenteritis worldwide.\n\nMETHODS: We searched Embase, Medline, and Global Health databases from Jan 1, 2008, to March 8, 2014, for studies that used PCR diagnostics to assess the prevalence of norovirus in individuals with acute gastroenteritis. We included studies that were done continuously for 1 year or more from a specified catchment area (geographical area or group of people), enrolled patients who presented with symptoms of acute gastroenteritis, and used PCR-based diagnostics for norovirus on all stool specimens from patients with acute gastroenteritis. The primary outcome was prevalence of norovirus among all cases of gastroenteritis. We generated pooled estimates of prevalence by fitting linear mixed-effect meta-regression models.\n\nFINDINGS: Of 175 articles included, the pooled prevalence of norovirus in 187\u2008336 patients with acute gastroenteritis was 18% (95% CI 17-20). Norovirus prevalence tended to be higher in cases of acute gastroenteritis in community (24%, 18-30) and outpatient (20%, 16-24) settings compared with inpatient (17%, 15-19, p=0\u00b7066) settings. Prevalence was also higher in low-mortality developing (19%, 16-22) and developed countries (20%, 17-22) compared with high-mortality developing countries (14%, 11-16; p=0\u00b7058). Patient age and whether the study included years of novel strain emergence were not associated with norovirus prevalence.\n\nINTERPRETATION: Norovirus is a key gastroenteritis pathogen associated with almost a fifth of all cases of acute gastroenteritis, and targeted intervention to reduce norovirus burden, such as vaccines, should be considered.\n\nFUNDING: The Foodborne Disease Burden Epidemiology Reference Group (FERG) of WHO and the Government of the Netherlands on behalf of FERG.", "author" : [ { "dropping-particle" : "", "family" : "Ahmed", "given" : "Sharia M", "non-dropping-particle" : "", "parse-names" : false, "suffix" : "" }, { "dropping-particle" : "", "family" : "Hall", "given" : "Aron J", "non-dropping-particle" : "", "parse-names" : false, "suffix" : "" }, { "dropping-particle" : "", "family" : "Robinson", "given" : "Anne E", "non-dropping-particle" : "", "parse-names" : false, "suffix" : "" }, { "dropping-particle" : "", "family" : "Verhoef", "given" : "Linda", "non-dropping-particle" : "", "parse-names" : false, "suffix" : "" }, { "dropping-particle" : "", "family" : "Premkumar", "given" : "Prasanna", "non-dropping-particle" : "", "parse-names" : false, "suffix" : "" }, { "dropping-particle" : "", "family" : "Parashar", "given" : "Umesh D", "non-dropping-particle" : "", "parse-names" : false, "suffix" : "" }, { "dropping-particle" : "", "family" : "Koopmans", "given" : "Marion", "non-dropping-particle" : "", "parse-names" : false, "suffix" : "" }, { "dropping-particle" : "", "family" : "Lopman", "given" : "Benjamin A", "non-dropping-particle" : "", "parse-names" : false, "suffix" : "" } ], "container-title" : "The Lancet. Infectious diseases", "id" : "ITEM-2", "issue" : "8", "issued" : { "date-parts" : [ [ "2014", "8" ] ] }, "page" : "725-30", "title" : "Global prevalence of norovirus in cases of gastroenteritis: a systematic review and meta-analysis.", "type" : "article-journal", "volume" : "14" }, "uris" : [ "http://www.mendeley.com/documents/?uuid=7af2e19e-69f1-4974-aedf-772ea7a44117" ] } ], "mendeley" : { "formattedCitation" : "[2,3]", "plainTextFormattedCitation" : "[2,3]", "previouslyFormattedCitation" : "[1\u20133]" }, "properties" : { "noteIndex" : 0 }, "schema" : "https://github.com/citation-style-language/schema/raw/master/csl-citation.json" }</w:instrText>
      </w:r>
      <w:r w:rsidR="00886CC1">
        <w:rPr>
          <w:rFonts w:ascii="Times New Roman" w:hAnsi="Times New Roman" w:cs="Times New Roman"/>
          <w:sz w:val="24"/>
          <w:szCs w:val="24"/>
          <w:lang w:val="en-GB"/>
        </w:rPr>
        <w:fldChar w:fldCharType="separate"/>
      </w:r>
      <w:r w:rsidR="00886CC1" w:rsidRPr="00886CC1">
        <w:rPr>
          <w:rFonts w:ascii="Times New Roman" w:hAnsi="Times New Roman" w:cs="Times New Roman"/>
          <w:noProof/>
          <w:sz w:val="24"/>
          <w:szCs w:val="24"/>
          <w:lang w:val="en-GB"/>
        </w:rPr>
        <w:t>[2,3]</w:t>
      </w:r>
      <w:r w:rsidR="00886CC1">
        <w:rPr>
          <w:rFonts w:ascii="Times New Roman" w:hAnsi="Times New Roman" w:cs="Times New Roman"/>
          <w:sz w:val="24"/>
          <w:szCs w:val="24"/>
          <w:lang w:val="en-GB"/>
        </w:rPr>
        <w:fldChar w:fldCharType="end"/>
      </w:r>
      <w:r w:rsidR="005F2BB8" w:rsidRPr="00AE2EC3">
        <w:rPr>
          <w:rFonts w:ascii="Times New Roman" w:hAnsi="Times New Roman" w:cs="Times New Roman"/>
          <w:sz w:val="24"/>
          <w:szCs w:val="24"/>
          <w:lang w:val="en-GB"/>
        </w:rPr>
        <w:t xml:space="preserve"> and it </w:t>
      </w:r>
      <w:r w:rsidR="00E02C66" w:rsidRPr="00AE2EC3">
        <w:rPr>
          <w:rFonts w:ascii="Times New Roman" w:hAnsi="Times New Roman" w:cs="Times New Roman"/>
          <w:sz w:val="24"/>
          <w:szCs w:val="24"/>
          <w:lang w:val="en-GB"/>
        </w:rPr>
        <w:t xml:space="preserve">is unclear whether </w:t>
      </w:r>
      <w:r w:rsidR="005F2BB8" w:rsidRPr="00AE2EC3">
        <w:rPr>
          <w:rFonts w:ascii="Times New Roman" w:hAnsi="Times New Roman" w:cs="Times New Roman"/>
          <w:sz w:val="24"/>
          <w:szCs w:val="24"/>
          <w:lang w:val="en-GB"/>
        </w:rPr>
        <w:t xml:space="preserve">its </w:t>
      </w:r>
      <w:r w:rsidR="00A35BB7" w:rsidRPr="00AE2EC3">
        <w:rPr>
          <w:rFonts w:ascii="Times New Roman" w:hAnsi="Times New Roman" w:cs="Times New Roman"/>
          <w:sz w:val="24"/>
          <w:szCs w:val="24"/>
          <w:lang w:val="en-GB"/>
        </w:rPr>
        <w:t xml:space="preserve">incidence and severity </w:t>
      </w:r>
      <w:r w:rsidR="00306767" w:rsidRPr="00AE2EC3">
        <w:rPr>
          <w:rFonts w:ascii="Times New Roman" w:hAnsi="Times New Roman" w:cs="Times New Roman"/>
          <w:sz w:val="24"/>
          <w:szCs w:val="24"/>
          <w:lang w:val="en-GB"/>
        </w:rPr>
        <w:t xml:space="preserve">will remain </w:t>
      </w:r>
      <w:r w:rsidR="009D0197" w:rsidRPr="00AE2EC3">
        <w:rPr>
          <w:rFonts w:ascii="Times New Roman" w:hAnsi="Times New Roman" w:cs="Times New Roman"/>
          <w:sz w:val="24"/>
          <w:szCs w:val="24"/>
          <w:lang w:val="en-GB"/>
        </w:rPr>
        <w:t>the same</w:t>
      </w:r>
      <w:r w:rsidR="00466C19" w:rsidRPr="00AE2EC3">
        <w:rPr>
          <w:rFonts w:ascii="Times New Roman" w:hAnsi="Times New Roman" w:cs="Times New Roman"/>
          <w:sz w:val="24"/>
          <w:szCs w:val="24"/>
          <w:lang w:val="en-GB"/>
        </w:rPr>
        <w:t xml:space="preserve"> or increas</w:t>
      </w:r>
      <w:r w:rsidR="00306767" w:rsidRPr="00AE2EC3">
        <w:rPr>
          <w:rFonts w:ascii="Times New Roman" w:hAnsi="Times New Roman" w:cs="Times New Roman"/>
          <w:sz w:val="24"/>
          <w:szCs w:val="24"/>
          <w:lang w:val="en-GB"/>
        </w:rPr>
        <w:t>e</w:t>
      </w:r>
      <w:r w:rsidR="00466C19" w:rsidRPr="00AE2EC3">
        <w:rPr>
          <w:rFonts w:ascii="Times New Roman" w:hAnsi="Times New Roman" w:cs="Times New Roman"/>
          <w:sz w:val="24"/>
          <w:szCs w:val="24"/>
          <w:lang w:val="en-GB"/>
        </w:rPr>
        <w:t xml:space="preserve"> </w:t>
      </w:r>
      <w:r w:rsidR="00306767" w:rsidRPr="00AE2EC3">
        <w:rPr>
          <w:rFonts w:ascii="Times New Roman" w:hAnsi="Times New Roman" w:cs="Times New Roman"/>
          <w:sz w:val="24"/>
          <w:szCs w:val="24"/>
          <w:lang w:val="en-GB"/>
        </w:rPr>
        <w:t xml:space="preserve">to fill </w:t>
      </w:r>
      <w:r w:rsidR="00466C19" w:rsidRPr="00AE2EC3">
        <w:rPr>
          <w:rFonts w:ascii="Times New Roman" w:hAnsi="Times New Roman" w:cs="Times New Roman"/>
          <w:sz w:val="24"/>
          <w:szCs w:val="24"/>
          <w:lang w:val="en-GB"/>
        </w:rPr>
        <w:t xml:space="preserve">the environmental niche </w:t>
      </w:r>
      <w:r w:rsidR="00A35BB7" w:rsidRPr="00AE2EC3">
        <w:rPr>
          <w:rFonts w:ascii="Times New Roman" w:hAnsi="Times New Roman" w:cs="Times New Roman"/>
          <w:sz w:val="24"/>
          <w:szCs w:val="24"/>
          <w:lang w:val="en-GB"/>
        </w:rPr>
        <w:t xml:space="preserve">of </w:t>
      </w:r>
      <w:r w:rsidR="00306767" w:rsidRPr="00AE2EC3">
        <w:rPr>
          <w:rFonts w:ascii="Times New Roman" w:hAnsi="Times New Roman" w:cs="Times New Roman"/>
          <w:sz w:val="24"/>
          <w:szCs w:val="24"/>
          <w:lang w:val="en-GB"/>
        </w:rPr>
        <w:t>rotavirus</w:t>
      </w:r>
      <w:r w:rsidR="00233DAC">
        <w:rPr>
          <w:rFonts w:ascii="Times New Roman" w:hAnsi="Times New Roman" w:cs="Times New Roman"/>
          <w:sz w:val="24"/>
          <w:szCs w:val="24"/>
          <w:lang w:val="en-GB"/>
        </w:rPr>
        <w:t xml:space="preserve"> </w:t>
      </w:r>
      <w:r w:rsidR="00857248"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"10.1586/erv.10.17", "ISSN" : "1744-8395", "PMID" : "20370550", "abstract" : "The WHO has recently recommended the inclusion of rotavirus vaccine in the national immunization programs of all countries. In countries in the Americas, Europe and Australia that have adopted routine childhood immunization against rotavirus, significant reductions in the burden of severe childhood diarrhea have been observed. Besides protecting vaccinated children, disease rates also appear to be reduced in unvaccinated children, suggesting indirect benefits from vaccination (i.e., herd protection). Early clinical trial data from Africa and Asia are promising, and further efforts are needed to optimize the benefits of vaccination in developing countries where vaccines are likely to have their greatest impact.", "author" : [ { "dropping-particle" : "", "family" : "Tate", "given" : "Jacqueline E", "non-dropping-particle" : "", "parse-names" : false, "suffix" : "" }, { "dropping-particle" : "", "family" : "Patel", "given" : "Manish M", "non-dropping-particle" : "", "parse-names" : false, "suffix" : "" }, { "dropping-particle" : "", "family" : "Steele", "given" : "A Duncan", "non-dropping-particle" : "", "parse-names" : false, "suffix" : "" }, { "dropping-particle" : "", "family" : "Gentsch", "given" : "Jon R", "non-dropping-particle" : "", "parse-names" : false, "suffix" : "" }, { "dropping-particle" : "", "family" : "Payne", "given" : "Daniel C", "non-dropping-particle" : "", "parse-names" : false, "suffix" : "" }, { "dropping-particle" : "", "family" : "Cortese", "given" : "Margaret M", "non-dropping-particle" : "", "parse-names" : false, "suffix" : "" }, { "dropping-particle" : "", "family" : "Nakagomi", "given" : "Osamu", "non-dropping-particle" : "", "parse-names" : false, "suffix" : "" }, { "dropping-particle" : "", "family" : "Cunliffe", "given" : "Nigel A", "non-dropping-particle" : "", "parse-names" : false, "suffix" : "" }, { "dropping-particle" : "", "family" : "Jiang", "given" : "Baoming", "non-dropping-particle" : "", "parse-names" : false, "suffix" : "" }, { "dropping-particle" : "", "family" : "Neuzil", "given" : "Kathleen M", "non-dropping-particle" : "", "parse-names" : false, "suffix" : "" }, { "dropping-particle" : "", "family" : "Oliveira", "given" : "Lucia H", "non-dropping-particle" : "de", "parse-names" : false, "suffix" : "" }, { "dropping-particle" : "", "family" : "Glass", "given" : "Roger I", "non-dropping-particle" : "", "parse-names" : false, "suffix" : "" }, { "dropping-particle" : "", "family" : "Parashar", "given" : "Umesh D", "non-dropping-particle" : "", "parse-names" : false, "suffix" : "" } ], "container-title" : "Expert review of vaccines", "id" : "ITEM-1", "issue" : "4", "issued" : { "date-parts" : [ [ "2010", "4" ] ] }, "page" : "395-407", "title" : "Global impact of rotavirus vaccines.", "type" : "article-journal", "volume" : "9" }, "uris" : [ "http://www.mendeley.com/documents/?uuid=2039954a-f004-4b26-8a6e-92434360ae33" ] } ], "mendeley" : { "formattedCitation" : "[4]", "plainTextFormattedCitation" : "[4]", "previouslyFormattedCitation" : "[4]" }, "properties" : { "noteIndex" : 0 }, "schema" : "https://github.com/citation-style-language/schema/raw/master/csl-citation.json" }</w:instrText>
      </w:r>
      <w:r w:rsidR="00857248"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[4]</w:t>
      </w:r>
      <w:r w:rsidR="00857248"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3A5D58" w:rsidRPr="00AE2EC3">
        <w:rPr>
          <w:rFonts w:ascii="Times New Roman" w:hAnsi="Times New Roman" w:cs="Times New Roman"/>
          <w:sz w:val="24"/>
          <w:szCs w:val="24"/>
          <w:lang w:val="en-GB"/>
        </w:rPr>
        <w:t xml:space="preserve"> </w:t>
      </w:r>
      <w:r w:rsidR="00DD1A24" w:rsidRPr="00AE2EC3">
        <w:rPr>
          <w:rFonts w:ascii="Times New Roman" w:hAnsi="Times New Roman" w:cs="Times New Roman"/>
          <w:sz w:val="24"/>
          <w:szCs w:val="24"/>
          <w:lang w:val="en-GB"/>
        </w:rPr>
        <w:t xml:space="preserve">                        </w:t>
      </w:r>
    </w:p>
    <w:p w14:paraId="75D087C2" w14:textId="3E3F6061" w:rsidR="006D06DA" w:rsidRPr="00AE2EC3" w:rsidRDefault="005F2BB8" w:rsidP="000C1334">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Although </w:t>
      </w:r>
      <w:proofErr w:type="spellStart"/>
      <w:r w:rsidR="00D93DA8" w:rsidRPr="00AE2EC3">
        <w:rPr>
          <w:rFonts w:ascii="Times New Roman" w:hAnsi="Times New Roman" w:cs="Times New Roman"/>
          <w:sz w:val="24"/>
          <w:szCs w:val="24"/>
          <w:lang w:val="en-GB"/>
        </w:rPr>
        <w:t>NoV</w:t>
      </w:r>
      <w:proofErr w:type="spellEnd"/>
      <w:r w:rsidR="00041B3C" w:rsidRPr="00AE2EC3">
        <w:rPr>
          <w:rFonts w:ascii="Times New Roman" w:hAnsi="Times New Roman" w:cs="Times New Roman"/>
          <w:sz w:val="24"/>
          <w:szCs w:val="24"/>
          <w:lang w:val="en-GB"/>
        </w:rPr>
        <w:t xml:space="preserve"> has become the most common cause of severe </w:t>
      </w:r>
      <w:r w:rsidR="00AE2EC3" w:rsidRPr="00AE2EC3">
        <w:rPr>
          <w:rFonts w:ascii="Times New Roman" w:hAnsi="Times New Roman" w:cs="Times New Roman"/>
          <w:sz w:val="24"/>
          <w:szCs w:val="24"/>
          <w:lang w:val="en-GB"/>
        </w:rPr>
        <w:t>diarrhoea</w:t>
      </w:r>
      <w:r w:rsidR="00041B3C" w:rsidRPr="00AE2EC3">
        <w:rPr>
          <w:rFonts w:ascii="Times New Roman" w:hAnsi="Times New Roman" w:cs="Times New Roman"/>
          <w:sz w:val="24"/>
          <w:szCs w:val="24"/>
          <w:lang w:val="en-GB"/>
        </w:rPr>
        <w:t xml:space="preserve"> in </w:t>
      </w:r>
      <w:r w:rsidR="00E156C6" w:rsidRPr="00AE2EC3">
        <w:rPr>
          <w:rFonts w:ascii="Times New Roman" w:hAnsi="Times New Roman" w:cs="Times New Roman"/>
          <w:sz w:val="24"/>
          <w:szCs w:val="24"/>
          <w:lang w:val="en-GB"/>
        </w:rPr>
        <w:t>industrialized</w:t>
      </w:r>
      <w:r w:rsidR="00D93DA8" w:rsidRPr="00AE2EC3">
        <w:rPr>
          <w:rFonts w:ascii="Times New Roman" w:hAnsi="Times New Roman" w:cs="Times New Roman"/>
          <w:sz w:val="24"/>
          <w:szCs w:val="24"/>
          <w:lang w:val="en-GB"/>
        </w:rPr>
        <w:t xml:space="preserve"> countries with high rotavirus </w:t>
      </w:r>
      <w:r w:rsidRPr="00AE2EC3">
        <w:rPr>
          <w:rFonts w:ascii="Times New Roman" w:hAnsi="Times New Roman" w:cs="Times New Roman"/>
          <w:sz w:val="24"/>
          <w:szCs w:val="24"/>
          <w:lang w:val="en-GB"/>
        </w:rPr>
        <w:t>immunization</w:t>
      </w:r>
      <w:r w:rsidR="009E3E90">
        <w:rPr>
          <w:rFonts w:ascii="Times New Roman" w:hAnsi="Times New Roman" w:cs="Times New Roman"/>
          <w:sz w:val="24"/>
          <w:szCs w:val="24"/>
          <w:lang w:val="en-GB"/>
        </w:rPr>
        <w:t xml:space="preserve"> </w:t>
      </w:r>
      <w:r w:rsidR="00A7090C"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"10.1016/S1473-3099(14)70767-4", "ISSN" : "1474-4457", "PMID" : "24981041", "abstract" : "BACKGROUND: Despite substantial decreases in recent decades, acute gastroenteritis causes the second greatest burden of all infectious diseases worldwide. Noroviruses are a leading cause of sporadic cases and outbreaks of acute gastroenteritis across all age groups. We aimed to assess the role of norovirus as a cause of endemic acute gastroenteritis worldwide.\n\nMETHODS: We searched Embase, Medline, and Global Health databases from Jan 1, 2008, to March 8, 2014, for studies that used PCR diagnostics to assess the prevalence of norovirus in individuals with acute gastroenteritis. We included studies that were done continuously for 1 year or more from a specified catchment area (geographical area or group of people), enrolled patients who presented with symptoms of acute gastroenteritis, and used PCR-based diagnostics for norovirus on all stool specimens from patients with acute gastroenteritis. The primary outcome was prevalence of norovirus among all cases of gastroenteritis. We generated pooled estimates of prevalence by fitting linear mixed-effect meta-regression models.\n\nFINDINGS: Of 175 articles included, the pooled prevalence of norovirus in 187\u2008336 patients with acute gastroenteritis was 18% (95% CI 17-20). Norovirus prevalence tended to be higher in cases of acute gastroenteritis in community (24%, 18-30) and outpatient (20%, 16-24) settings compared with inpatient (17%, 15-19, p=0\u00b7066) settings. Prevalence was also higher in low-mortality developing (19%, 16-22) and developed countries (20%, 17-22) compared with high-mortality developing countries (14%, 11-16; p=0\u00b7058). Patient age and whether the study included years of novel strain emergence were not associated with norovirus prevalence.\n\nINTERPRETATION: Norovirus is a key gastroenteritis pathogen associated with almost a fifth of all cases of acute gastroenteritis, and targeted intervention to reduce norovirus burden, such as vaccines, should be considered.\n\nFUNDING: The Foodborne Disease Burden Epidemiology Reference Group (FERG) of WHO and the Government of the Netherlands on behalf of FERG.", "author" : [ { "dropping-particle" : "", "family" : "Ahmed", "given" : "Sharia M", "non-dropping-particle" : "", "parse-names" : false, "suffix" : "" }, { "dropping-particle" : "", "family" : "Hall", "given" : "Aron J", "non-dropping-particle" : "", "parse-names" : false, "suffix" : "" }, { "dropping-particle" : "", "family" : "Robinson", "given" : "Anne E", "non-dropping-particle" : "", "parse-names" : false, "suffix" : "" }, { "dropping-particle" : "", "family" : "Verhoef", "given" : "Linda", "non-dropping-particle" : "", "parse-names" : false, "suffix" : "" }, { "dropping-particle" : "", "family" : "Premkumar", "given" : "Prasanna", "non-dropping-particle" : "", "parse-names" : false, "suffix" : "" }, { "dropping-particle" : "", "family" : "Parashar", "given" : "Umesh D", "non-dropping-particle" : "", "parse-names" : false, "suffix" : "" }, { "dropping-particle" : "", "family" : "Koopmans", "given" : "Marion", "non-dropping-particle" : "", "parse-names" : false, "suffix" : "" }, { "dropping-particle" : "", "family" : "Lopman", "given" : "Benjamin A", "non-dropping-particle" : "", "parse-names" : false, "suffix" : "" } ], "container-title" : "The Lancet. Infectious diseases", "id" : "ITEM-1", "issue" : "8", "issued" : { "date-parts" : [ [ "2014", "8" ] ] }, "page" : "725-30", "title" : "Global prevalence of norovirus in cases of gastroenteritis: a systematic review and meta-analysis.", "type" : "article-journal", "volume" : "14" }, "uris" : [ "http://www.mendeley.com/documents/?uuid=7af2e19e-69f1-4974-aedf-772ea7a44117" ] }, { "id" : "ITEM-2", "itemData" : { "DOI" : "10.3201/eid1408.071114", "ISBN" : "1080-6059 (Electronic)\\r1080-6040 (Linking)", "ISSN" : "10806040", "PMID" : "18680645", "abstract" : "We conducted a systematic review of studies that used reverse transcription-PCR to diagnose norovirus (NoV) infections in patients with mild or moderate (outpatient) and severe (hospitalized) diarrhea. NoVs accounted for 12%(95% confidence interval [CI] 10%-15%) of severe gastroenteritis cases among children &lt;5 years of age and 12% (95% CI 9%-15%) of mild and moderate diarrhea cases among persons of all ages. Of 19 studies among children &lt;5 years of age, 7 were in developing countries where pooled prevalence of severe NoV disease (12%) was comparable to that for industrialized countries (12%). We estimate that each year NoVs cause 64,000 episodes of diarrhea requiring hospitalization and 900,000 clinic visits among children in industrialized countries, and up to 200,000 deaths of children &lt;5 years of age in developing countries. Future efforts should focus on developing targeted strategies, possibly even vaccines, for preventing NoV disease and better documenting their impact among children living in developing countries, where &gt;95% of the deaths from diarrhea occur.", "author" : [ { "dropping-particle" : "", "family" : "Patel", "given" : "Manish M.", "non-dropping-particle" : "", "parse-names" : false, "suffix" : "" }, { "dropping-particle" : "", "family" : "Widdowson", "given" : "Marc Alain", "non-dropping-particle" : "", "parse-names" : false, "suffix" : "" }, { "dropping-particle" : "", "family" : "Glass", "given" : "Roger I.", "non-dropping-particle" : "", "parse-names" : false, "suffix" : "" }, { "dropping-particle" : "", "family" : "Akazawa", "given" : "Kenichiro", "non-dropping-particle" : "", "parse-names" : false, "suffix" : "" }, { "dropping-particle" : "", "family" : "Vinj\u00e9", "given" : "Jan", "non-dropping-particle" : "", "parse-names" : false, "suffix" : "" }, { "dropping-particle" : "", "family" : "Parashar", "given" : "Umesh D.", "non-dropping-particle" : "", "parse-names" : false, "suffix" : "" } ], "container-title" : "Emerging Infectious Diseases", "id" : "ITEM-2", "issue" : "8", "issued" : { "date-parts" : [ [ "2008" ] ] }, "page" : "1224-1231", "title" : "Systematic literature review of role of noroviruses in sporadic gastroenteritis", "type" : "article-journal", "volume" : "14" }, "uris" : [ "http://www.mendeley.com/documents/?uuid=3becfff9-13f3-446d-a726-2d4bb7cb61b4" ] } ], "mendeley" : { "formattedCitation" : "[1,2]", "plainTextFormattedCitation" : "[1,2]", "previouslyFormattedCitation" : "[1,2]" }, "properties" : { "noteIndex" : 0 }, "schema" : "https://github.com/citation-style-language/schema/raw/master/csl-citation.json" }</w:instrText>
      </w:r>
      <w:r w:rsidR="00A7090C"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[1,2]</w:t>
      </w:r>
      <w:r w:rsidR="00A7090C" w:rsidRPr="00AE2EC3">
        <w:rPr>
          <w:rFonts w:ascii="Times New Roman" w:hAnsi="Times New Roman" w:cs="Times New Roman"/>
          <w:sz w:val="24"/>
          <w:szCs w:val="24"/>
          <w:lang w:val="en-GB"/>
        </w:rPr>
        <w:fldChar w:fldCharType="end"/>
      </w:r>
      <w:r w:rsidR="009C7F27">
        <w:rPr>
          <w:rFonts w:ascii="Times New Roman" w:hAnsi="Times New Roman" w:cs="Times New Roman"/>
          <w:sz w:val="24"/>
          <w:szCs w:val="24"/>
          <w:lang w:val="en-GB"/>
        </w:rPr>
        <w:t>,</w:t>
      </w:r>
      <w:r w:rsidR="00D93DA8" w:rsidRPr="00AE2EC3">
        <w:rPr>
          <w:rFonts w:ascii="Times New Roman" w:hAnsi="Times New Roman" w:cs="Times New Roman"/>
          <w:sz w:val="24"/>
          <w:szCs w:val="24"/>
          <w:lang w:val="en-GB"/>
        </w:rPr>
        <w:t xml:space="preserve"> </w:t>
      </w:r>
      <w:r w:rsidR="00502B7E" w:rsidRPr="00AE2EC3">
        <w:rPr>
          <w:rFonts w:ascii="Times New Roman" w:hAnsi="Times New Roman" w:cs="Times New Roman"/>
          <w:sz w:val="24"/>
          <w:szCs w:val="24"/>
          <w:lang w:val="en-GB"/>
        </w:rPr>
        <w:t xml:space="preserve">few studies have </w:t>
      </w:r>
      <w:r w:rsidR="007C5764" w:rsidRPr="00AE2EC3">
        <w:rPr>
          <w:rFonts w:ascii="Times New Roman" w:hAnsi="Times New Roman" w:cs="Times New Roman"/>
          <w:sz w:val="24"/>
          <w:szCs w:val="24"/>
          <w:lang w:val="en-GB"/>
        </w:rPr>
        <w:t xml:space="preserve">described </w:t>
      </w:r>
      <w:proofErr w:type="spellStart"/>
      <w:r w:rsidR="007C5764" w:rsidRPr="00AE2EC3">
        <w:rPr>
          <w:rFonts w:ascii="Times New Roman" w:hAnsi="Times New Roman" w:cs="Times New Roman"/>
          <w:sz w:val="24"/>
          <w:szCs w:val="24"/>
          <w:lang w:val="en-GB"/>
        </w:rPr>
        <w:t>NoV</w:t>
      </w:r>
      <w:proofErr w:type="spellEnd"/>
      <w:r w:rsidR="007C5764" w:rsidRPr="00AE2EC3">
        <w:rPr>
          <w:rFonts w:ascii="Times New Roman" w:hAnsi="Times New Roman" w:cs="Times New Roman"/>
          <w:sz w:val="24"/>
          <w:szCs w:val="24"/>
          <w:lang w:val="en-GB"/>
        </w:rPr>
        <w:t xml:space="preserve"> </w:t>
      </w:r>
      <w:r w:rsidR="00A35BB7" w:rsidRPr="00AE2EC3">
        <w:rPr>
          <w:rFonts w:ascii="Times New Roman" w:hAnsi="Times New Roman" w:cs="Times New Roman"/>
          <w:sz w:val="24"/>
          <w:szCs w:val="24"/>
          <w:lang w:val="en-GB"/>
        </w:rPr>
        <w:t xml:space="preserve">epidemiology </w:t>
      </w:r>
      <w:r w:rsidR="007C5764" w:rsidRPr="00AE2EC3">
        <w:rPr>
          <w:rFonts w:ascii="Times New Roman" w:hAnsi="Times New Roman" w:cs="Times New Roman"/>
          <w:sz w:val="24"/>
          <w:szCs w:val="24"/>
          <w:lang w:val="en-GB"/>
        </w:rPr>
        <w:t xml:space="preserve">since the introduction of </w:t>
      </w:r>
      <w:r w:rsidR="00CA6C4A" w:rsidRPr="00AE2EC3">
        <w:rPr>
          <w:rFonts w:ascii="Times New Roman" w:hAnsi="Times New Roman" w:cs="Times New Roman"/>
          <w:sz w:val="24"/>
          <w:szCs w:val="24"/>
          <w:lang w:val="en-GB"/>
        </w:rPr>
        <w:t xml:space="preserve">rotavirus </w:t>
      </w:r>
      <w:r w:rsidR="007C5764" w:rsidRPr="00AE2EC3">
        <w:rPr>
          <w:rFonts w:ascii="Times New Roman" w:hAnsi="Times New Roman" w:cs="Times New Roman"/>
          <w:sz w:val="24"/>
          <w:szCs w:val="24"/>
          <w:lang w:val="en-GB"/>
        </w:rPr>
        <w:t>vaccines</w:t>
      </w:r>
      <w:r w:rsidR="00D93DA8" w:rsidRPr="00AE2EC3">
        <w:rPr>
          <w:rFonts w:ascii="Times New Roman" w:hAnsi="Times New Roman" w:cs="Times New Roman"/>
          <w:sz w:val="24"/>
          <w:szCs w:val="24"/>
          <w:lang w:val="en-GB"/>
        </w:rPr>
        <w:t xml:space="preserve"> in other settings</w:t>
      </w:r>
      <w:r w:rsidR="00233DAC">
        <w:rPr>
          <w:rFonts w:ascii="Times New Roman" w:hAnsi="Times New Roman" w:cs="Times New Roman"/>
          <w:sz w:val="24"/>
          <w:szCs w:val="24"/>
          <w:lang w:val="en-GB"/>
        </w:rPr>
        <w:t xml:space="preserve"> </w:t>
      </w:r>
      <w:r w:rsidR="00BB7E5A"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"10.1016/j.jcv.2014.08.024", "ISSN" : "13866532", "PMID" : "25223919", "abstract" : "BACKGROUND: Acute gastroenteritis norovirus (NoV) in a country of continental dimensions like Brazil has resulted in under-reporting of the number of outbreaks, as well as the genotypes associated.\n\nOBJECTIVES: To demonstrate the role of NoV in outbreaks occurring in the State of Rio Grande do Sul, Southern Brazil, we determined its prevalence, as well as the genotypes associated, and evaluated clinical and epidemiological aspects.\n\nSTUDY DESIGN: NoV investigation was carried out in rotavirus group A negative stool samples from 2265 patients from 741 outbreaks that occurred in the State of Rio Grande do Sul, Brazil, during a period of eight years (2004-2011). NoV detection and nucleotide sequencing for genotype characterization was carried by using sets of primers targeting a conservative Rd-Rp polymerase genome region and the viral capsid gene, respectively.\n\nRESULTS: NoVs were detected in 817 stool samples (36.1%) and associated with 327 outbreaks (44.1%). NoV GII.2, GII.3, GII.4, GII.6, GII.12, GII.13, GII.14, GII.15, GII.17, GII.21; and GI.1 and GI.3 were characterized. GII.4 was the most frequently detected (72.3%), with five variants identified (Asia_2003, Hunter_2004, Yerseke_2006a, Den_Haag_2006b, New Orleans_2009). This study describes the first detection of GI.1 and GII.13 and GII.15 in Brazil and demonstrates NoV winter-spring seasonality in this region of the country.\n\nCONCLUSIONS: NoVs were responsible for almost 50% of outbreaks, with about 70% of them resulting from genotype GII.4 and its variants. The seasonality observed could help health authorities to establish a system of active surveillance in order to reduce NoV impact especially in congregate settings.", "author" : [ { "dropping-particle" : "", "family" : "Andrade", "given" : "Juliana da Silva Ribeiro", "non-dropping-particle" : "de", "parse-names" : false, "suffix" : "" }, { "dropping-particle" : "", "family" : "Rocha", "given" : "Monica Sim\u00f5es", "non-dropping-particle" : "", "parse-names" : false, "suffix" : "" }, { "dropping-particle" : "", "family" : "Carvalho-Costa", "given" : "Felipe An\u00edbal", "non-dropping-particle" : "", "parse-names" : false, "suffix" : "" }, { "dropping-particle" : "", "family" : "Fioretti", "given" : "Julia Monassa", "non-dropping-particle" : "", "parse-names" : false, "suffix" : "" }, { "dropping-particle" : "", "family" : "Xavier", "given" : "Maria da Penha Trindade Pinheiro", "non-dropping-particle" : "", "parse-names" : false, "suffix" : "" }, { "dropping-particle" : "", "family" : "Nunes", "given" : "Zenaida Maria Alves", "non-dropping-particle" : "", "parse-names" : false, "suffix" : "" }, { "dropping-particle" : "", "family" : "Cardoso", "given" : "Jeanice", "non-dropping-particle" : "", "parse-names" : false, "suffix" : "" }, { "dropping-particle" : "", "family" : "Fialho", "given" : "Alexandre Madi", "non-dropping-particle" : "", "parse-names" : false, "suffix" : "" }, { "dropping-particle" : "", "family" : "Leite", "given" : "Jos\u00e9 Paulo Gagliardi", "non-dropping-particle" : "", "parse-names" : false, "suffix" : "" }, { "dropping-particle" : "", "family" : "Miagostovich", "given" : "Marize Pereira", "non-dropping-particle" : "", "parse-names" : false, "suffix" : "" } ], "container-title" : "Journal of Clinical Virology", "id" : "ITEM-1", "issue" : "3", "issued" : { "date-parts" : [ [ "2014", "11" ] ] }, "page" : "345-352", "title" : "Noroviruses associated with outbreaks of acute gastroenteritis in the State of Rio Grande do Sul, Brazil, 2004\u20132011", "type" : "article-journal", "volume" : "61" }, "uris" : [ "http://www.mendeley.com/documents/?uuid=01b2b35a-bade-45fc-9753-7f890ac22fd9" ] }, { "id" : "ITEM-2", "itemData" : { "DOI" : "10.1371/journal.pone.0092988", "ISSN" : "1932-6203", "PMID" : "24667283", "abstract" : "Noroviruses (NoVs) are the major cause of acute gastroenteritis outbreaks, and, despite a wide genetic diversity, genotype II.4 is the most prevalent strain worldwide. Mutations and homologous recombination have been proposed as mechanisms driving the epochal evolution of the GII.4, with the emergence of new variants in 1-3-year intervals causing global epidemics. There are no data reporting the dynamics of GII.4 variants along a specific period in Brazil. Therefore, to improve the understanding of the comportment of these variants in the country, the aim of this study was to evaluate the circulation of NoV GII.4 variants during a 9-year period in 3 out of 5 Brazilian regions. A total of 147 samples were sequenced, and a phylogenetic analysis of subdomain P2 demonstrated the circulation of six GII.4 variants, Asia_2003, Hunter_2004, Den Haag_2006b, Yerseke_2006a, New Orleans_2009, and Sydney_2012, during this period. The most prevalent variant was Den Haag_2006b, circulating in different Brazilian regions from 2006 to 2011. A Bayesian coalescent analysis was used to calculate the mean evolutionary rate of subdomain P2 as 7.3 \u00d7 10(-3) (5.85 \u00d7 10(-3) -8.82 \u00d7 10(-3)) subst./site/year. These analyses also demonstrated that clade Den Haag_2006b experienced a rapid expansion in 2005 and another in 2008 after a period of decay. The evaluation of the temporal dynamics of NoV GII.4 in Brazil revealed a similar pattern, with few exceptions, to the worldwide observation. These data highlight the importance of surveillance for monitoring the emergence of new strains of NoV GII.4 and its impact on cases of acute gastroenteritis.", "author" : [ { "dropping-particle" : "", "family" : "Fioretti", "given" : "Julia Monassa", "non-dropping-particle" : "", "parse-names" : false, "suffix" : "" }, { "dropping-particle" : "", "family" : "Bello", "given" : "Gonzalo", "non-dropping-particle" : "", "parse-names" : false, "suffix" : "" }, { "dropping-particle" : "", "family" : "Rocha", "given" : "M\u00f4nica Sim\u00f5es", "non-dropping-particle" : "", "parse-names" : false, "suffix" : "" }, { "dropping-particle" : "", "family" : "Victoria", "given" : "Matias", "non-dropping-particle" : "", "parse-names" : false, "suffix" : "" }, { "dropping-particle" : "", "family" : "Leite", "given" : "Jos\u00e9 Paulo Gagliardi", "non-dropping-particle" : "", "parse-names" : false, "suffix" : "" }, { "dropping-particle" : "", "family" : "Miagostovich", "given" : "Marize Pereira", "non-dropping-particle" : "", "parse-names" : false, "suffix" : "" } ], "container-title" : "PLoS ONE", "editor" : [ { "dropping-particle" : "", "family" : "Roques", "given" : "Pierre", "non-dropping-particle" : "", "parse-names" : false, "suffix" : "" } ], "id" : "ITEM-2", "issue" : "3", "issued" : { "date-parts" : [ [ "2014", "3", "25" ] ] }, "page" : "e92988", "title" : "Temporal Dynamics of Norovirus GII.4 Variants in Brazil between 2004 and 2012", "type" : "article-journal", "volume" : "9" }, "uris" : [ "http://www.mendeley.com/documents/?uuid=a6c840eb-7d0e-4ebd-a0f1-cad65239db19" ] }, { "id" : "ITEM-3", "itemData" : { "ISSN" : "1678-8060", "PMID" : "23903985", "abstract" : "Several viruses have been associated with acute gastroenteritis (AGE), and group A rotavirus (RVA) and norovirus (NoV) are the most prevalent. This study aimed to assess their prevalence among children hospitalised for diarrhoea during a three-year surveillance study. From May 2008-April 2011, overall positivity rates of 21.6% (628/2904) and 35.4% (171/483) were observed for RVA and NoV, respectively. The seasonality observed indicated distinct patterns when both viruses were compared. This finding may explain why hospitalisation for AGE remains constant throughout the year. Continuous AGE monitoring is needed to better assess the patterns of infection.", "author" : [ { "dropping-particle" : "", "family" : "Siqueira", "given" : "Jones Anderson Monteiro", "non-dropping-particle" : "", "parse-names" : false, "suffix" : "" }, { "dropping-particle" : "", "family" : "Linhares", "given" : "Alexandre da Costa", "non-dropping-particle" : "", "parse-names" : false, "suffix" : "" }, { "dropping-particle" : "", "family" : "Gon\u00e7alves", "given" : "Maryelle dos Santos", "non-dropping-particle" : "", "parse-names" : false, "suffix" : "" }, { "dropping-particle" : "de", "family" : "Carvalho", "given" : "Tha\u00eds Cristina Nascimento", "non-dropping-particle" : "", "parse-names" : false, "suffix" : "" }, { "dropping-particle" : "", "family" : "Justino", "given" : "Maria Cleonice Aguiar", "non-dropping-particle" : "", "parse-names" : false, "suffix" : "" }, { "dropping-particle" : "", "family" : "Mascarenhas", "given" : "Joana D'Arc Pereira", "non-dropping-particle" : "", "parse-names" : false, "suffix" : "" }, { "dropping-particle" : "", "family" : "Gabbay", "given" : "Yvone Benchimol", "non-dropping-particle" : "", "parse-names" : false, "suffix" : "" } ], "container-title" : "Mem\u00f3rias do Instituto Oswaldo Cruz", "id" : "ITEM-3", "issue" : "5", "issued" : { "date-parts" : [ [ "2013", "8" ] ] }, "page" : "661-4", "title" : "Group A rotavirus and norovirus display sharply distinct seasonal profiles in Bel\u00e9m, northern Brazil.", "type" : "article-journal", "volume" : "108" }, "uris" : [ "http://www.mendeley.com/documents/?uuid=251133e5-dd27-4003-b4da-c9f1be5dc635" ] }, { "id" : "ITEM-4", "itemData" : { "DOI" : "10.1007/s00705-012-1428-2", "ISSN" : "1432-8798", "PMID" : "22872050", "abstract" : "Noroviruses, a major cause of acute gastroenteritis outbreaks worldwide, are constantly evolving. This ability is reflected in the speed and efficiency with which these viruses spread and remain in the human population. The present study reports the detection of a novel recombination event among norovirus genotypes in Brazil in 2008. A strain detected in a stool sample from a child with norovirus-associated gastroenteritis, residing in an African-descendant semi-closed community of Par\u00e1 State, was characterized as a novel intergenotype recombinant, GII.7/GII.20, as determined by partial sequencing and SimPlot analysis.", "author" : [ { "dropping-particle" : "", "family" : "Fumian", "given" : "Tulio M", "non-dropping-particle" : "", "parse-names" : false, "suffix" : "" }, { "dropping-particle" : "", "family" : "Arag\u00e3o", "given" : "Glic\u00e9lia C", "non-dropping-particle" : "", "parse-names" : false, "suffix" : "" }, { "dropping-particle" : "", "family" : "Mascarenhas", "given" : "Joana D'Arc P", "non-dropping-particle" : "", "parse-names" : false, "suffix" : "" }, { "dropping-particle" : "", "family" : "Kaiano", "given" : "Jane H", "non-dropping-particle" : "", "parse-names" : false, "suffix" : "" }, { "dropping-particle" : "", "family" : "Siqueira", "given" : "Jones Anderson M", "non-dropping-particle" : "", "parse-names" : false, "suffix" : "" }, { "dropping-particle" : "", "family" : "Soares", "given" : "Luana S", "non-dropping-particle" : "", "parse-names" : false, "suffix" : "" }, { "dropping-particle" : "", "family" : "Linhares", "given" : "Alexandre C", "non-dropping-particle" : "", "parse-names" : false, "suffix" : "" }, { "dropping-particle" : "", "family" : "Gabbay", "given" : "Yvone B", "non-dropping-particle" : "", "parse-names" : false, "suffix" : "" } ], "container-title" : "Archives of virology", "id" : "ITEM-4", "issue" : "12", "issued" : { "date-parts" : [ [ "2012", "12" ] ] }, "page" : "2389-92", "title" : "Detection of a novel recombinant strain of norovirus in an African-descendant community from the Amazon region of Brazil in 2008.", "type" : "article-journal", "volume" : "157" }, "uris" : [ "http://www.mendeley.com/documents/?uuid=222d1a86-320d-4366-88bf-705a114be04e" ] } ], "mendeley" : { "formattedCitation" : "[5\u20138]", "plainTextFormattedCitation" : "[5\u20138]", "previouslyFormattedCitation" : "[5\u20138]" }, "properties" : { "noteIndex" : 0 }, "schema" : "https://github.com/citation-style-language/schema/raw/master/csl-citation.json" }</w:instrText>
      </w:r>
      <w:r w:rsidR="00BB7E5A"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[5–8]</w:t>
      </w:r>
      <w:r w:rsidR="00BB7E5A"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7679F9" w:rsidRPr="00AE2EC3">
        <w:rPr>
          <w:rFonts w:ascii="Times New Roman" w:hAnsi="Times New Roman" w:cs="Times New Roman"/>
          <w:sz w:val="24"/>
          <w:szCs w:val="24"/>
          <w:lang w:val="en-GB"/>
        </w:rPr>
        <w:t xml:space="preserve"> </w:t>
      </w:r>
      <w:r w:rsidR="00466C19" w:rsidRPr="00AE2EC3">
        <w:rPr>
          <w:rFonts w:ascii="Times New Roman" w:hAnsi="Times New Roman" w:cs="Times New Roman"/>
          <w:sz w:val="24"/>
          <w:szCs w:val="24"/>
          <w:lang w:val="en-GB"/>
        </w:rPr>
        <w:t xml:space="preserve"> </w:t>
      </w:r>
      <w:r w:rsidR="006D06DA" w:rsidRPr="00AE2EC3">
        <w:rPr>
          <w:rFonts w:ascii="Times New Roman" w:hAnsi="Times New Roman" w:cs="Times New Roman"/>
          <w:sz w:val="24"/>
          <w:szCs w:val="24"/>
          <w:lang w:val="en-GB"/>
        </w:rPr>
        <w:t>Brazil was one of the first countries to introduce  a monovalent rotavirus vaccine (</w:t>
      </w:r>
      <w:proofErr w:type="spellStart"/>
      <w:r w:rsidR="006D06DA" w:rsidRPr="00AE2EC3">
        <w:rPr>
          <w:rFonts w:ascii="Times New Roman" w:hAnsi="Times New Roman" w:cs="Times New Roman"/>
          <w:sz w:val="24"/>
          <w:szCs w:val="24"/>
          <w:lang w:val="en-GB"/>
        </w:rPr>
        <w:t>Rotarix</w:t>
      </w:r>
      <w:proofErr w:type="spellEnd"/>
      <w:r w:rsidR="006D06DA" w:rsidRPr="00AE2EC3">
        <w:rPr>
          <w:rFonts w:ascii="Times New Roman" w:hAnsi="Times New Roman" w:cs="Times New Roman"/>
          <w:sz w:val="24"/>
          <w:szCs w:val="24"/>
          <w:lang w:val="en-GB"/>
        </w:rPr>
        <w:t>) on a large scale in March 2006</w:t>
      </w:r>
      <w:r w:rsidR="00233DAC">
        <w:rPr>
          <w:rFonts w:ascii="Times New Roman" w:hAnsi="Times New Roman" w:cs="Times New Roman"/>
          <w:sz w:val="24"/>
          <w:szCs w:val="24"/>
          <w:lang w:val="en-GB"/>
        </w:rPr>
        <w:t xml:space="preserve"> </w:t>
      </w:r>
      <w:r w:rsidR="006D06DA"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"10.1016/S0140-6736(08)60164-6", "ISSN" : "1474-547X", "PMID" : "18294994", "author" : [ { "dropping-particle" : "", "family" : "Gurgel", "given" : "Ricardo Q", "non-dropping-particle" : "", "parse-names" : false, "suffix" : "" }, { "dropping-particle" : "", "family" : "Correia", "given" : "Jailson B", "non-dropping-particle" : "", "parse-names" : false, "suffix" : "" }, { "dropping-particle" : "", "family" : "Cuevas", "given" : "Luis E", "non-dropping-particle" : "", "parse-names" : false, "suffix" : "" } ], "container-title" : "Lancet (London, England)", "id" : "ITEM-1", "issue" : "9609", "issued" : { "date-parts" : [ [ "2008", "1", "26" ] ] }, "page" : "301-2", "title" : "Effect of rotavirus vaccination on circulating virus strains.", "type" : "article-journal", "volume" : "371" }, "uris" : [ "http://www.mendeley.com/documents/?uuid=fdf38635-72c3-4242-a651-d9317a7ffcdf" ] } ], "mendeley" : { "formattedCitation" : "[9]", "plainTextFormattedCitation" : "[9]", "previouslyFormattedCitation" : "[9]" }, "properties" : { "noteIndex" : 0 }, "schema" : "https://github.com/citation-style-language/schema/raw/master/csl-citation.json" }</w:instrText>
      </w:r>
      <w:r w:rsidR="006D06DA"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[9]</w:t>
      </w:r>
      <w:r w:rsidR="006D06DA" w:rsidRPr="00AE2EC3">
        <w:rPr>
          <w:rFonts w:ascii="Times New Roman" w:hAnsi="Times New Roman" w:cs="Times New Roman"/>
          <w:sz w:val="24"/>
          <w:szCs w:val="24"/>
          <w:lang w:val="en-GB"/>
        </w:rPr>
        <w:fldChar w:fldCharType="end"/>
      </w:r>
      <w:r w:rsidR="006D06DA" w:rsidRPr="00AE2EC3">
        <w:rPr>
          <w:rFonts w:ascii="Times New Roman" w:hAnsi="Times New Roman" w:cs="Times New Roman"/>
          <w:sz w:val="24"/>
          <w:szCs w:val="24"/>
          <w:lang w:val="en-GB"/>
        </w:rPr>
        <w:t>, reaching high vaccine coverage levels (&gt;80%) within a year of vaccine introduction and rapidly reducing the incidence of  rotavirus-related hospitalizations</w:t>
      </w:r>
      <w:r w:rsidR="00233DAC">
        <w:rPr>
          <w:rFonts w:ascii="Times New Roman" w:hAnsi="Times New Roman" w:cs="Times New Roman"/>
          <w:sz w:val="24"/>
          <w:szCs w:val="24"/>
          <w:lang w:val="en-GB"/>
        </w:rPr>
        <w:t xml:space="preserve"> </w:t>
      </w:r>
      <w:r w:rsidR="006D06DA"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"10.1053/j.gastro.2009.07.046", "ISSN" : "1528-0012", "PMID" : "19632228", "abstract" : "BACKGROUND &amp; AIMS: Rotavirus vaccines were introduced in Brazil in 2006; we evaluated their effects in the state of Sergipe, Brazil.\n\nMETHODS: We performed a cross-sectional survey of children with diarrhea attending emergency services in Aracaju, Brazil, between October 2006 and April 2008 and a cluster sampling survey to assess vaccination coverage. Vaccine efficacy was assessed using the screening method. Diarrhea consultation and hospitalization data (2003-2007) were obtained from state and national surveillance systems.\n\nRESULTS: Rotavirus was detected in 59 of 534 stool samples (11%) from children attending emergency services. The number of rotavirus-positive samples decreased from 18 of 74 (24%) in 2006 to 31 of 321 (9.5%) in 2007 and 10 of 136 (7.4%) in 2008 (P &lt; .01). Diarrhea severity was greater in children with rotavirus (P &lt; .01) but decreased over time (P &lt; .001). Of the rotaviruses detected, 56 of 59 (95%) were P[4]G2 genotype, 1 was P[4]G-non-typeable (NT), 1 was P[NT]G2, and 1 was P[NT]GNT. Diarrhea consultations decreased from 3020 in 2004 to 604 in 2007; reductions were greatest among children under 5 years old. Diarrhea hospitalizations decreased from 2121 in 2003 to 1176 in 2007. Vaccine coverage was 90.3%. Vaccines were highly effective against the strain P[8]G1; efficacy against P[4]G2 genotype was 89% (95% confidence interval: 0.87-0.92) in Aracaju and 95% in Sergipe.\n\nCONCLUSIONS: Since vaccines were introduced in 2006, there has been an overall reduction in diarrhea consultations and hospitalizations in northeast Brazil, with the greatest reductions in young children. This might have resulted from vaccination and improved sanitation. Although a single rotavirus genotype (P[4]G2) was recovered, vaccine efficacy was high against this genotype.", "author" : [ { "dropping-particle" : "", "family" : "Gurgel", "given" : "Ricardo G", "non-dropping-particle" : "", "parse-names" : false, "suffix" : "" }, { "dropping-particle" : "", "family" : "Bohland", "given" : "Anna K", "non-dropping-particle" : "", "parse-names" : false, "suffix" : "" }, { "dropping-particle" : "", "family" : "Vieira", "given" : "Sarah C F", "non-dropping-particle" : "", "parse-names" : false, "suffix" : "" }, { "dropping-particle" : "", "family" : "Oliveira", "given" : "D\u00e9bora M P", "non-dropping-particle" : "", "parse-names" : false, "suffix" : "" }, { "dropping-particle" : "", "family" : "Fontes", "given" : "Paula B", "non-dropping-particle" : "", "parse-names" : false, "suffix" : "" }, { "dropping-particle" : "", "family" : "Barros", "given" : "Viviane F", "non-dropping-particle" : "", "parse-names" : false, "suffix" : "" }, { "dropping-particle" : "", "family" : "Ramos", "given" : "Marcela F", "non-dropping-particle" : "", "parse-names" : false, "suffix" : "" }, { "dropping-particle" : "", "family" : "Dove", "given" : "Winifred", "non-dropping-particle" : "", "parse-names" : false, "suffix" : "" }, { "dropping-particle" : "", "family" : "Nakagomi", "given" : "Toyoko", "non-dropping-particle" : "", "parse-names" : false, "suffix" : "" }, { "dropping-particle" : "", "family" : "Nakagomi", "given" : "Osamu", "non-dropping-particle" : "", "parse-names" : false, "suffix" : "" }, { "dropping-particle" : "", "family" : "Correia", "given" : "Jailson B", "non-dropping-particle" : "", "parse-names" : false, "suffix" : "" }, { "dropping-particle" : "", "family" : "Cunliffe", "given" : "Nigel", "non-dropping-particle" : "", "parse-names" : false, "suffix" : "" }, { "dropping-particle" : "", "family" : "Cuevas", "given" : "Luis E", "non-dropping-particle" : "", "parse-names" : false, "suffix" : "" } ], "container-title" : "Gastroenterology", "id" : "ITEM-1", "issue" : "6", "issued" : { "date-parts" : [ [ "2009", "12" ] ] }, "page" : "1970-5", "title" : "Incidence of rotavirus and all-cause diarrhea in northeast Brazil following the introduction of a national vaccination program.", "type" : "article-journal", "volume" : "137" }, "uris" : [ "http://www.mendeley.com/documents/?uuid=73208b96-c2c1-42ef-aa13-7249de2e9afa" ] }, { "id" : "ITEM-2", "itemData" : { "DOI" : "10.1371/journal.pone.0110217", "ISSN" : "1932-6203", "PMID" : "25360784", "abstract" : "BACKGROUND AND AIMS: Rotavirus causes severe diarrhoea and Brazil introduced the Rotarix G1P[8] vaccine in 2006. We aimed to describe changes in rotavirus incidence and diarrhoea epidemiology before and after vaccine introduction.\n\nMETHODS: \n\nDESIGN: (i) hospital-based survey of children with diarrhoea (2006-2012); (ii) diarrhea-mortality and hospitalization surveillance (1999-2012).\n\nSETTING: (i) Aracaju and (ii) state and national level.\n\nRESULTS: 1841 children were enrolled and 231 (12.5%) had rotavirus. Rotavirus was less frequent from January-June than from July-December (9.4% versus 20.9%, p&lt;0.01), but the seasonal variation was less defined after 2009. Very few rotavirus cases (8-3.9%) were detected in 2011, with an increase in 2012 (13-18.5%). In 2006, unvaccinated children were more likely to have rotavirus, but thereafter unvaccinated and vaccinated children had equally low incidence. Older children and those with rotavirus were more likely to have severe diarrhea episodes. The most frequent genotype from 2006 to 2010 was G2P[4]; except in 2009, when most cases were G1P[8]. Very few G2P[4] were detected from 2011 and 50% cases in 2012 were G8P[4]. Diarrhoea-hospitalizations decreased nationally from 89,934 (2003) to 53,705 (2012; 40.3% reduction) and in the state from 1729 to 748 (56.7% reduction). Diarrhoea-deaths decreased nationally from 4368 in 1999 to 697 in 2012 (84% reduction, p&lt;0.001) and in the state from 132 to 18 (86% reduction). These changes were much larger after vaccine introduction.\n\nCONCLUSIONS: The vaccine was associated with substantial reductions in rotavirus incidence and diarrhoea-hospitalizations and deaths. The G2P[4] genotype predominance disappeared over time and may be replaced by other heterotypic genotypes.", "author" : [ { "dropping-particle" : "", "family" : "Gurgel", "given" : "Ricardo Q", "non-dropping-particle" : "", "parse-names" : false, "suffix" : "" }, { "dropping-particle" : "", "family" : "Alvarez", "given" : "Alberto De Juan", "non-dropping-particle" : "", "parse-names" : false, "suffix" : "" }, { "dropping-particle" : "", "family" : "Rodrigues", "given" : "Alda", "non-dropping-particle" : "", "parse-names" : false, "suffix" : "" }, { "dropping-particle" : "", "family" : "Ribeiro", "given" : "Robergson R", "non-dropping-particle" : "", "parse-names" : false, "suffix" : "" }, { "dropping-particle" : "", "family" : "Dolabella", "given" : "S\u00edlvio S", "non-dropping-particle" : "", "parse-names" : false, "suffix" : "" }, { "dropping-particle" : "", "family" : "Mota", "given" : "Natanael L", "non-dropping-particle" : "Da", "parse-names" : false, "suffix" : "" }, { "dropping-particle" : "", "family" : "Santos", "given" : "Victor S", "non-dropping-particle" : "", "parse-names" : false, "suffix" : "" }, { "dropping-particle" : "", "family" : "Iturriza-Gomara", "given" : "Miren", "non-dropping-particle" : "", "parse-names" : false, "suffix" : "" }, { "dropping-particle" : "", "family" : "Cunliffe", "given" : "Nigel a", "non-dropping-particle" : "", "parse-names" : false, "suffix" : "" }, { "dropping-particle" : "", "family" : "Cuevas", "given" : "Luis E", "non-dropping-particle" : "", "parse-names" : false, "suffix" : "" } ], "container-title" : "PloS one", "id" : "ITEM-2", "issue" : "10", "issued" : { "date-parts" : [ [ "2014", "1" ] ] }, "page" : "e110217", "title" : "Incidence of Rotavirus and Circulating Genotypes in Northeast Brazil during 7 Years of National Rotavirus Vaccination.", "type" : "article-journal", "volume" : "9" }, "uris" : [ "http://www.mendeley.com/documents/?uuid=26f974c8-30d4-4fbe-abd4-6e139caf51f8" ] } ], "mendeley" : { "formattedCitation" : "[10,11]", "plainTextFormattedCitation" : "[10,11]", "previouslyFormattedCitation" : "[10,11]" }, "properties" : { "noteIndex" : 0 }, "schema" : "https://github.com/citation-style-language/schema/raw/master/csl-citation.json" }</w:instrText>
      </w:r>
      <w:r w:rsidR="006D06DA"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[10,11]</w:t>
      </w:r>
      <w:r w:rsidR="006D06DA"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6D06DA"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 </w:t>
      </w:r>
    </w:p>
    <w:p w14:paraId="304818B0" w14:textId="2C3E1130" w:rsidR="00993DA2" w:rsidRPr="00993DA2" w:rsidRDefault="00993DA2" w:rsidP="00993DA2">
      <w:pPr>
        <w:pStyle w:val="ListParagraph"/>
        <w:numPr>
          <w:ilvl w:val="0"/>
          <w:numId w:val="3"/>
        </w:numPr>
        <w:spacing w:after="0" w:line="480" w:lineRule="auto"/>
        <w:rPr>
          <w:rFonts w:ascii="Times New Roman" w:hAnsi="Times New Roman" w:cs="Times New Roman"/>
          <w:b/>
          <w:sz w:val="28"/>
          <w:szCs w:val="24"/>
          <w:lang w:val="en-GB"/>
        </w:rPr>
      </w:pPr>
      <w:r w:rsidRPr="00993DA2">
        <w:rPr>
          <w:rFonts w:ascii="Times New Roman" w:hAnsi="Times New Roman" w:cs="Times New Roman"/>
          <w:b/>
          <w:sz w:val="24"/>
          <w:lang w:val="en-GB"/>
        </w:rPr>
        <w:t>Objective</w:t>
      </w:r>
    </w:p>
    <w:p w14:paraId="75D087C3" w14:textId="4D618D00" w:rsidR="007679F9" w:rsidRPr="00AE2EC3" w:rsidRDefault="005F2BB8" w:rsidP="000C1334">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W</w:t>
      </w:r>
      <w:r w:rsidR="00FA5474" w:rsidRPr="00AE2EC3">
        <w:rPr>
          <w:rFonts w:ascii="Times New Roman" w:hAnsi="Times New Roman" w:cs="Times New Roman"/>
          <w:sz w:val="24"/>
          <w:szCs w:val="24"/>
          <w:lang w:val="en-GB"/>
        </w:rPr>
        <w:t xml:space="preserve">e </w:t>
      </w:r>
      <w:r w:rsidRPr="00AE2EC3">
        <w:rPr>
          <w:rFonts w:ascii="Times New Roman" w:hAnsi="Times New Roman" w:cs="Times New Roman"/>
          <w:sz w:val="24"/>
          <w:szCs w:val="24"/>
          <w:lang w:val="en-GB"/>
        </w:rPr>
        <w:t xml:space="preserve">have </w:t>
      </w:r>
      <w:r w:rsidR="00E32788" w:rsidRPr="00AE2EC3">
        <w:rPr>
          <w:rFonts w:ascii="Times New Roman" w:hAnsi="Times New Roman" w:cs="Times New Roman"/>
          <w:sz w:val="24"/>
          <w:szCs w:val="24"/>
          <w:lang w:val="en-GB"/>
        </w:rPr>
        <w:t>examined</w:t>
      </w:r>
      <w:r w:rsidR="00FA5474" w:rsidRPr="00AE2EC3">
        <w:rPr>
          <w:rFonts w:ascii="Times New Roman" w:hAnsi="Times New Roman" w:cs="Times New Roman"/>
          <w:sz w:val="24"/>
          <w:szCs w:val="24"/>
          <w:lang w:val="en-GB"/>
        </w:rPr>
        <w:t xml:space="preserve"> </w:t>
      </w:r>
      <w:r w:rsidR="003A5D58" w:rsidRPr="00AE2EC3">
        <w:rPr>
          <w:rFonts w:ascii="Times New Roman" w:hAnsi="Times New Roman" w:cs="Times New Roman"/>
          <w:sz w:val="24"/>
          <w:szCs w:val="24"/>
          <w:lang w:val="en-GB"/>
        </w:rPr>
        <w:t xml:space="preserve">the </w:t>
      </w:r>
      <w:r w:rsidR="00A35BB7" w:rsidRPr="00AE2EC3">
        <w:rPr>
          <w:rFonts w:ascii="Times New Roman" w:hAnsi="Times New Roman" w:cs="Times New Roman"/>
          <w:sz w:val="24"/>
          <w:szCs w:val="24"/>
          <w:lang w:val="en-GB"/>
        </w:rPr>
        <w:t>patterns</w:t>
      </w:r>
      <w:r w:rsidR="003A5D58" w:rsidRPr="00AE2EC3">
        <w:rPr>
          <w:rFonts w:ascii="Times New Roman" w:hAnsi="Times New Roman" w:cs="Times New Roman"/>
          <w:sz w:val="24"/>
          <w:szCs w:val="24"/>
          <w:lang w:val="en-GB"/>
        </w:rPr>
        <w:t xml:space="preserve"> of </w:t>
      </w:r>
      <w:proofErr w:type="spellStart"/>
      <w:r w:rsidR="00CA6C4A" w:rsidRPr="00AE2EC3">
        <w:rPr>
          <w:rFonts w:ascii="Times New Roman" w:hAnsi="Times New Roman" w:cs="Times New Roman"/>
          <w:sz w:val="24"/>
          <w:szCs w:val="24"/>
          <w:lang w:val="en-GB"/>
        </w:rPr>
        <w:t>NoV</w:t>
      </w:r>
      <w:proofErr w:type="spellEnd"/>
      <w:r w:rsidR="00CA6C4A" w:rsidRPr="00AE2EC3">
        <w:rPr>
          <w:rFonts w:ascii="Times New Roman" w:hAnsi="Times New Roman" w:cs="Times New Roman"/>
          <w:sz w:val="24"/>
          <w:szCs w:val="24"/>
          <w:lang w:val="en-GB"/>
        </w:rPr>
        <w:t xml:space="preserve"> </w:t>
      </w:r>
      <w:r w:rsidR="00AE2EC3" w:rsidRPr="00AE2EC3">
        <w:rPr>
          <w:rFonts w:ascii="Times New Roman" w:hAnsi="Times New Roman" w:cs="Times New Roman"/>
          <w:sz w:val="24"/>
          <w:szCs w:val="24"/>
          <w:lang w:val="en-GB"/>
        </w:rPr>
        <w:t>diarrhoea</w:t>
      </w:r>
      <w:r w:rsidR="00FA5474" w:rsidRPr="00AE2EC3">
        <w:rPr>
          <w:rFonts w:ascii="Times New Roman" w:hAnsi="Times New Roman" w:cs="Times New Roman"/>
          <w:sz w:val="24"/>
          <w:szCs w:val="24"/>
          <w:lang w:val="en-GB"/>
        </w:rPr>
        <w:t xml:space="preserve"> in children residing </w:t>
      </w:r>
      <w:r w:rsidR="003A5D58" w:rsidRPr="00AE2EC3">
        <w:rPr>
          <w:rFonts w:ascii="Times New Roman" w:hAnsi="Times New Roman" w:cs="Times New Roman"/>
          <w:sz w:val="24"/>
          <w:szCs w:val="24"/>
          <w:lang w:val="en-GB"/>
        </w:rPr>
        <w:t>in Ara</w:t>
      </w:r>
      <w:r w:rsidR="009A291D" w:rsidRPr="00AE2EC3">
        <w:rPr>
          <w:rFonts w:ascii="Times New Roman" w:hAnsi="Times New Roman" w:cs="Times New Roman"/>
          <w:sz w:val="24"/>
          <w:szCs w:val="24"/>
          <w:lang w:val="en-GB"/>
        </w:rPr>
        <w:t xml:space="preserve">caju, </w:t>
      </w:r>
      <w:r w:rsidR="00FA5474" w:rsidRPr="00AE2EC3">
        <w:rPr>
          <w:rFonts w:ascii="Times New Roman" w:hAnsi="Times New Roman" w:cs="Times New Roman"/>
          <w:sz w:val="24"/>
          <w:szCs w:val="24"/>
          <w:lang w:val="en-GB"/>
        </w:rPr>
        <w:t xml:space="preserve">Northeast </w:t>
      </w:r>
      <w:r w:rsidR="009A291D" w:rsidRPr="00AE2EC3">
        <w:rPr>
          <w:rFonts w:ascii="Times New Roman" w:hAnsi="Times New Roman" w:cs="Times New Roman"/>
          <w:sz w:val="24"/>
          <w:szCs w:val="24"/>
          <w:lang w:val="en-GB"/>
        </w:rPr>
        <w:t>Brazil</w:t>
      </w:r>
      <w:r w:rsidR="00683227" w:rsidRPr="00AE2EC3">
        <w:rPr>
          <w:rFonts w:ascii="Times New Roman" w:hAnsi="Times New Roman" w:cs="Times New Roman"/>
          <w:sz w:val="24"/>
          <w:szCs w:val="24"/>
          <w:lang w:val="en-GB"/>
        </w:rPr>
        <w:t xml:space="preserve"> over two consecutive periods </w:t>
      </w:r>
      <w:r w:rsidR="00483CBF" w:rsidRPr="00AE2EC3">
        <w:rPr>
          <w:rFonts w:ascii="Times New Roman" w:hAnsi="Times New Roman" w:cs="Times New Roman"/>
          <w:sz w:val="24"/>
          <w:szCs w:val="24"/>
          <w:lang w:val="en-GB"/>
        </w:rPr>
        <w:t>from October 2006 to September 2009 and from July 2011 to January 2013</w:t>
      </w:r>
      <w:r w:rsidR="009A291D" w:rsidRPr="00AE2EC3">
        <w:rPr>
          <w:rFonts w:ascii="Times New Roman" w:hAnsi="Times New Roman" w:cs="Times New Roman"/>
          <w:sz w:val="24"/>
          <w:szCs w:val="24"/>
          <w:lang w:val="en-GB"/>
        </w:rPr>
        <w:t>.</w:t>
      </w:r>
    </w:p>
    <w:p w14:paraId="75D087C4" w14:textId="67329C1E" w:rsidR="00240898" w:rsidRPr="00E9371F" w:rsidRDefault="00993DA2" w:rsidP="00993DA2">
      <w:pPr>
        <w:pStyle w:val="ListParagraph"/>
        <w:numPr>
          <w:ilvl w:val="0"/>
          <w:numId w:val="3"/>
        </w:num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Study design</w:t>
      </w:r>
    </w:p>
    <w:p w14:paraId="1B9C08C9" w14:textId="3F75F2BD" w:rsidR="00A61826" w:rsidRPr="00E9371F" w:rsidRDefault="00A61826" w:rsidP="00E9371F">
      <w:pPr>
        <w:pStyle w:val="ListParagraph"/>
        <w:numPr>
          <w:ilvl w:val="1"/>
          <w:numId w:val="3"/>
        </w:numPr>
        <w:spacing w:after="0" w:line="480" w:lineRule="auto"/>
        <w:rPr>
          <w:rFonts w:ascii="Times New Roman" w:hAnsi="Times New Roman" w:cs="Times New Roman"/>
          <w:i/>
          <w:sz w:val="24"/>
          <w:szCs w:val="24"/>
          <w:lang w:val="en-GB"/>
        </w:rPr>
      </w:pPr>
      <w:r w:rsidRPr="00E9371F">
        <w:rPr>
          <w:rFonts w:ascii="Times New Roman" w:hAnsi="Times New Roman" w:cs="Times New Roman"/>
          <w:i/>
          <w:sz w:val="24"/>
          <w:szCs w:val="24"/>
          <w:lang w:val="en-GB"/>
        </w:rPr>
        <w:t>Study population</w:t>
      </w:r>
      <w:r>
        <w:rPr>
          <w:rFonts w:ascii="Times New Roman" w:hAnsi="Times New Roman" w:cs="Times New Roman"/>
          <w:i/>
          <w:sz w:val="24"/>
          <w:szCs w:val="24"/>
          <w:lang w:val="en-GB"/>
        </w:rPr>
        <w:t xml:space="preserve"> and </w:t>
      </w:r>
      <w:r w:rsidR="006236B2">
        <w:rPr>
          <w:rFonts w:ascii="Times New Roman" w:hAnsi="Times New Roman" w:cs="Times New Roman"/>
          <w:i/>
          <w:sz w:val="24"/>
          <w:szCs w:val="24"/>
          <w:lang w:val="en-GB"/>
        </w:rPr>
        <w:t>sample collection</w:t>
      </w:r>
    </w:p>
    <w:p w14:paraId="75D087C5" w14:textId="326B2293" w:rsidR="00C41382" w:rsidRDefault="00E43677" w:rsidP="000C1334">
      <w:pPr>
        <w:widowControl w:val="0"/>
        <w:snapToGrid w:val="0"/>
        <w:spacing w:after="0" w:line="480" w:lineRule="auto"/>
        <w:rPr>
          <w:rFonts w:ascii="Times New Roman" w:hAnsi="Times New Roman" w:cs="Times New Roman"/>
          <w:bCs/>
          <w:iCs/>
          <w:sz w:val="24"/>
          <w:szCs w:val="24"/>
          <w:lang w:val="en-GB"/>
        </w:rPr>
      </w:pPr>
      <w:r w:rsidRPr="00AE2EC3">
        <w:rPr>
          <w:rFonts w:ascii="Times New Roman" w:hAnsi="Times New Roman" w:cs="Times New Roman"/>
          <w:bCs/>
          <w:iCs/>
          <w:sz w:val="24"/>
          <w:szCs w:val="24"/>
          <w:lang w:val="en-GB"/>
        </w:rPr>
        <w:t xml:space="preserve">This was a cross sectional </w:t>
      </w:r>
      <w:r w:rsidR="00AB1296" w:rsidRPr="00AE2EC3">
        <w:rPr>
          <w:rFonts w:ascii="Times New Roman" w:hAnsi="Times New Roman" w:cs="Times New Roman"/>
          <w:sz w:val="24"/>
          <w:szCs w:val="24"/>
          <w:lang w:val="en-GB"/>
        </w:rPr>
        <w:t xml:space="preserve">survey </w:t>
      </w:r>
      <w:r w:rsidR="00683227" w:rsidRPr="00AE2EC3">
        <w:rPr>
          <w:rFonts w:ascii="Times New Roman" w:hAnsi="Times New Roman" w:cs="Times New Roman"/>
          <w:sz w:val="24"/>
          <w:szCs w:val="24"/>
          <w:lang w:val="en-GB"/>
        </w:rPr>
        <w:t xml:space="preserve">conducted from October 2006 </w:t>
      </w:r>
      <w:r w:rsidR="00E32788" w:rsidRPr="00AE2EC3">
        <w:rPr>
          <w:rFonts w:ascii="Times New Roman" w:hAnsi="Times New Roman" w:cs="Times New Roman"/>
          <w:sz w:val="24"/>
          <w:szCs w:val="24"/>
          <w:lang w:val="en-GB"/>
        </w:rPr>
        <w:t>to</w:t>
      </w:r>
      <w:r w:rsidR="00683227" w:rsidRPr="00AE2EC3">
        <w:rPr>
          <w:rFonts w:ascii="Times New Roman" w:hAnsi="Times New Roman" w:cs="Times New Roman"/>
          <w:sz w:val="24"/>
          <w:szCs w:val="24"/>
          <w:lang w:val="en-GB"/>
        </w:rPr>
        <w:t xml:space="preserve"> January 2013 </w:t>
      </w:r>
      <w:r w:rsidR="0032132B" w:rsidRPr="00AE2EC3">
        <w:rPr>
          <w:rFonts w:ascii="Times New Roman" w:hAnsi="Times New Roman" w:cs="Times New Roman"/>
          <w:sz w:val="24"/>
          <w:szCs w:val="24"/>
          <w:lang w:val="en-GB"/>
        </w:rPr>
        <w:t>aiming</w:t>
      </w:r>
      <w:r w:rsidRPr="00AE2EC3">
        <w:rPr>
          <w:rFonts w:ascii="Times New Roman" w:hAnsi="Times New Roman" w:cs="Times New Roman"/>
          <w:sz w:val="24"/>
          <w:szCs w:val="24"/>
          <w:lang w:val="en-GB"/>
        </w:rPr>
        <w:t xml:space="preserve"> to establish </w:t>
      </w:r>
      <w:r w:rsidR="00AB1296" w:rsidRPr="00AE2EC3">
        <w:rPr>
          <w:rFonts w:ascii="Times New Roman" w:hAnsi="Times New Roman" w:cs="Times New Roman"/>
          <w:sz w:val="24"/>
          <w:szCs w:val="24"/>
          <w:lang w:val="en-GB"/>
        </w:rPr>
        <w:t>the proportion</w:t>
      </w:r>
      <w:r w:rsidRPr="00AE2EC3">
        <w:rPr>
          <w:rFonts w:ascii="Times New Roman" w:hAnsi="Times New Roman" w:cs="Times New Roman"/>
          <w:sz w:val="24"/>
          <w:szCs w:val="24"/>
          <w:lang w:val="en-GB"/>
        </w:rPr>
        <w:t xml:space="preserve"> and </w:t>
      </w:r>
      <w:r w:rsidR="005A6043" w:rsidRPr="00AE2EC3">
        <w:rPr>
          <w:rFonts w:ascii="Times New Roman" w:hAnsi="Times New Roman" w:cs="Times New Roman"/>
          <w:sz w:val="24"/>
          <w:szCs w:val="24"/>
          <w:lang w:val="en-GB"/>
        </w:rPr>
        <w:t xml:space="preserve">severity of acute </w:t>
      </w:r>
      <w:r w:rsidR="00AE2EC3" w:rsidRPr="00AE2EC3">
        <w:rPr>
          <w:rFonts w:ascii="Times New Roman" w:hAnsi="Times New Roman" w:cs="Times New Roman"/>
          <w:sz w:val="24"/>
          <w:szCs w:val="24"/>
          <w:lang w:val="en-GB"/>
        </w:rPr>
        <w:t>diarrhoea</w:t>
      </w:r>
      <w:r w:rsidR="005A6043" w:rsidRPr="00AE2EC3">
        <w:rPr>
          <w:rFonts w:ascii="Times New Roman" w:hAnsi="Times New Roman" w:cs="Times New Roman"/>
          <w:sz w:val="24"/>
          <w:szCs w:val="24"/>
          <w:lang w:val="en-GB"/>
        </w:rPr>
        <w:t xml:space="preserve"> episodes due to </w:t>
      </w:r>
      <w:r w:rsidR="00A77284" w:rsidRPr="00AE2EC3">
        <w:rPr>
          <w:rFonts w:ascii="Times New Roman" w:hAnsi="Times New Roman" w:cs="Times New Roman"/>
          <w:sz w:val="24"/>
          <w:szCs w:val="24"/>
          <w:lang w:val="en-GB"/>
        </w:rPr>
        <w:t>rotavirus</w:t>
      </w:r>
      <w:r w:rsidR="00A61826">
        <w:rPr>
          <w:rFonts w:ascii="Times New Roman" w:hAnsi="Times New Roman" w:cs="Times New Roman"/>
          <w:sz w:val="24"/>
          <w:szCs w:val="24"/>
          <w:lang w:val="en-GB"/>
        </w:rPr>
        <w:t xml:space="preserve"> </w:t>
      </w:r>
      <w:r w:rsidR="00053AC2"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"10.1371/journal.pone.0110217", "ISSN" : "1932-6203", "PMID" : "25360784", "abstract" : "BACKGROUND AND AIMS: Rotavirus causes severe diarrhoea and Brazil introduced the Rotarix G1P[8] vaccine in 2006. We aimed to describe changes in rotavirus incidence and diarrhoea epidemiology before and after vaccine introduction.\n\nMETHODS: \n\nDESIGN: (i) hospital-based survey of children with diarrhoea (2006-2012); (ii) diarrhea-mortality and hospitalization surveillance (1999-2012).\n\nSETTING: (i) Aracaju and (ii) state and national level.\n\nRESULTS: 1841 children were enrolled and 231 (12.5%) had rotavirus. Rotavirus was less frequent from January-June than from July-December (9.4% versus 20.9%, p&lt;0.01), but the seasonal variation was less defined after 2009. Very few rotavirus cases (8-3.9%) were detected in 2011, with an increase in 2012 (13-18.5%). In 2006, unvaccinated children were more likely to have rotavirus, but thereafter unvaccinated and vaccinated children had equally low incidence. Older children and those with rotavirus were more likely to have severe diarrhea episodes. The most frequent genotype from 2006 to 2010 was G2P[4]; except in 2009, when most cases were G1P[8]. Very few G2P[4] were detected from 2011 and 50% cases in 2012 were G8P[4]. Diarrhoea-hospitalizations decreased nationally from 89,934 (2003) to 53,705 (2012; 40.3% reduction) and in the state from 1729 to 748 (56.7% reduction). Diarrhoea-deaths decreased nationally from 4368 in 1999 to 697 in 2012 (84% reduction, p&lt;0.001) and in the state from 132 to 18 (86% reduction). These changes were much larger after vaccine introduction.\n\nCONCLUSIONS: The vaccine was associated with substantial reductions in rotavirus incidence and diarrhoea-hospitalizations and deaths. The G2P[4] genotype predominance disappeared over time and may be replaced by other heterotypic genotypes.", "author" : [ { "dropping-particle" : "", "family" : "Gurgel", "given" : "Ricardo Q", "non-dropping-particle" : "", "parse-names" : false, "suffix" : "" }, { "dropping-particle" : "", "family" : "Alvarez", "given" : "Alberto De Juan", "non-dropping-particle" : "", "parse-names" : false, "suffix" : "" }, { "dropping-particle" : "", "family" : "Rodrigues", "given" : "Alda", "non-dropping-particle" : "", "parse-names" : false, "suffix" : "" }, { "dropping-particle" : "", "family" : "Ribeiro", "given" : "Robergson R", "non-dropping-particle" : "", "parse-names" : false, "suffix" : "" }, { "dropping-particle" : "", "family" : "Dolabella", "given" : "S\u00edlvio S", "non-dropping-particle" : "", "parse-names" : false, "suffix" : "" }, { "dropping-particle" : "", "family" : "Mota", "given" : "Natanael L", "non-dropping-particle" : "Da", "parse-names" : false, "suffix" : "" }, { "dropping-particle" : "", "family" : "Santos", "given" : "Victor S", "non-dropping-particle" : "", "parse-names" : false, "suffix" : "" }, { "dropping-particle" : "", "family" : "Iturriza-Gomara", "given" : "Miren", "non-dropping-particle" : "", "parse-names" : false, "suffix" : "" }, { "dropping-particle" : "", "family" : "Cunliffe", "given" : "Nigel a", "non-dropping-particle" : "", "parse-names" : false, "suffix" : "" }, { "dropping-particle" : "", "family" : "Cuevas", "given" : "Luis E", "non-dropping-particle" : "", "parse-names" : false, "suffix" : "" } ], "container-title" : "PloS one", "id" : "ITEM-1", "issue" : "10", "issued" : { "date-parts" : [ [ "2014", "1" ] ] }, "page" : "e110217", "title" : "Incidence of Rotavirus and Circulating Genotypes in Northeast Brazil during 7 Years of National Rotavirus Vaccination.", "type" : "article-journal", "volume" : "9" }, "uris" : [ "http://www.mendeley.com/documents/?uuid=26f974c8-30d4-4fbe-abd4-6e139caf51f8" ] } ], "mendeley" : { "formattedCitation" : "[11]", "plainTextFormattedCitation" : "[11]", "previouslyFormattedCitation" : "[11]" }, "properties" : { "noteIndex" : 0 }, "schema" : "https://github.com/citation-style-language/schema/raw/master/csl-citation.json" }</w:instrText>
      </w:r>
      <w:r w:rsidR="00053AC2"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[11]</w:t>
      </w:r>
      <w:r w:rsidR="00053AC2" w:rsidRPr="00AE2EC3">
        <w:rPr>
          <w:rFonts w:ascii="Times New Roman" w:hAnsi="Times New Roman" w:cs="Times New Roman"/>
          <w:sz w:val="24"/>
          <w:szCs w:val="24"/>
          <w:lang w:val="en-GB"/>
        </w:rPr>
        <w:fldChar w:fldCharType="end"/>
      </w:r>
      <w:r w:rsidR="00A77284" w:rsidRPr="00AE2EC3">
        <w:rPr>
          <w:rFonts w:ascii="Times New Roman" w:hAnsi="Times New Roman" w:cs="Times New Roman"/>
          <w:sz w:val="24"/>
          <w:szCs w:val="24"/>
          <w:lang w:val="en-GB"/>
        </w:rPr>
        <w:t xml:space="preserve"> and </w:t>
      </w:r>
      <w:proofErr w:type="spellStart"/>
      <w:r w:rsidR="00A77284" w:rsidRPr="00AE2EC3">
        <w:rPr>
          <w:rFonts w:ascii="Times New Roman" w:hAnsi="Times New Roman" w:cs="Times New Roman"/>
          <w:sz w:val="24"/>
          <w:szCs w:val="24"/>
          <w:lang w:val="en-GB"/>
        </w:rPr>
        <w:lastRenderedPageBreak/>
        <w:t>NoV</w:t>
      </w:r>
      <w:r w:rsidR="00E32788" w:rsidRPr="00AE2EC3">
        <w:rPr>
          <w:rFonts w:ascii="Times New Roman" w:hAnsi="Times New Roman" w:cs="Times New Roman"/>
          <w:sz w:val="24"/>
          <w:szCs w:val="24"/>
          <w:lang w:val="en-GB"/>
        </w:rPr>
        <w:t>.</w:t>
      </w:r>
      <w:proofErr w:type="spellEnd"/>
      <w:r w:rsidR="00CA6C4A"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C</w:t>
      </w:r>
      <w:r w:rsidR="005A6043" w:rsidRPr="00AE2EC3">
        <w:rPr>
          <w:rFonts w:ascii="Times New Roman" w:hAnsi="Times New Roman" w:cs="Times New Roman"/>
          <w:sz w:val="24"/>
          <w:szCs w:val="24"/>
          <w:lang w:val="en-GB"/>
        </w:rPr>
        <w:t>hildren</w:t>
      </w:r>
      <w:r w:rsidR="0061761D" w:rsidRPr="00AE2EC3">
        <w:rPr>
          <w:rFonts w:ascii="Times New Roman" w:hAnsi="Times New Roman" w:cs="Times New Roman"/>
          <w:sz w:val="24"/>
          <w:szCs w:val="24"/>
          <w:lang w:val="en-GB"/>
        </w:rPr>
        <w:t xml:space="preserve"> &lt;12 years old presenting with </w:t>
      </w:r>
      <w:r w:rsidR="00507FAD" w:rsidRPr="00AE2EC3">
        <w:rPr>
          <w:rFonts w:ascii="Times New Roman" w:hAnsi="Times New Roman" w:cs="Times New Roman"/>
          <w:sz w:val="24"/>
          <w:szCs w:val="24"/>
          <w:lang w:val="en-GB"/>
        </w:rPr>
        <w:t xml:space="preserve">acute </w:t>
      </w:r>
      <w:r w:rsidR="00AE2EC3" w:rsidRPr="00AE2EC3">
        <w:rPr>
          <w:rFonts w:ascii="Times New Roman" w:hAnsi="Times New Roman" w:cs="Times New Roman"/>
          <w:sz w:val="24"/>
          <w:szCs w:val="24"/>
          <w:lang w:val="en-GB"/>
        </w:rPr>
        <w:t>diarrhoea</w:t>
      </w:r>
      <w:r w:rsidR="0061761D" w:rsidRPr="00AE2EC3">
        <w:rPr>
          <w:rFonts w:ascii="Times New Roman" w:hAnsi="Times New Roman" w:cs="Times New Roman"/>
          <w:sz w:val="24"/>
          <w:szCs w:val="24"/>
          <w:lang w:val="en-GB"/>
        </w:rPr>
        <w:t xml:space="preserve"> </w:t>
      </w:r>
      <w:r w:rsidR="005A6043" w:rsidRPr="00AE2EC3">
        <w:rPr>
          <w:rFonts w:ascii="Times New Roman" w:hAnsi="Times New Roman" w:cs="Times New Roman"/>
          <w:sz w:val="24"/>
          <w:szCs w:val="24"/>
          <w:lang w:val="en-GB"/>
        </w:rPr>
        <w:t xml:space="preserve">attending </w:t>
      </w:r>
      <w:r w:rsidR="008276E4" w:rsidRPr="00AE2EC3">
        <w:rPr>
          <w:rFonts w:ascii="Times New Roman" w:hAnsi="Times New Roman" w:cs="Times New Roman"/>
          <w:sz w:val="24"/>
          <w:szCs w:val="24"/>
          <w:lang w:val="en-GB"/>
        </w:rPr>
        <w:t xml:space="preserve">the </w:t>
      </w:r>
      <w:r w:rsidR="009C7F27" w:rsidRPr="00AE2EC3">
        <w:rPr>
          <w:rFonts w:ascii="Times New Roman" w:hAnsi="Times New Roman" w:cs="Times New Roman"/>
          <w:sz w:val="24"/>
          <w:szCs w:val="24"/>
          <w:lang w:val="en-GB"/>
        </w:rPr>
        <w:t>paediatric</w:t>
      </w:r>
      <w:r w:rsidR="008276E4" w:rsidRPr="00AE2EC3">
        <w:rPr>
          <w:rFonts w:ascii="Times New Roman" w:hAnsi="Times New Roman" w:cs="Times New Roman"/>
          <w:sz w:val="24"/>
          <w:szCs w:val="24"/>
          <w:lang w:val="en-GB"/>
        </w:rPr>
        <w:t xml:space="preserve"> emergency service of Sergipe Emergency </w:t>
      </w:r>
      <w:r w:rsidR="00874463" w:rsidRPr="00AE2EC3">
        <w:rPr>
          <w:rFonts w:ascii="Times New Roman" w:hAnsi="Times New Roman" w:cs="Times New Roman"/>
          <w:sz w:val="24"/>
          <w:szCs w:val="24"/>
          <w:lang w:val="en-GB"/>
        </w:rPr>
        <w:t>Hospital (</w:t>
      </w:r>
      <w:r w:rsidR="00633BD8" w:rsidRPr="00AE2EC3">
        <w:rPr>
          <w:rFonts w:ascii="Times New Roman" w:hAnsi="Times New Roman" w:cs="Times New Roman"/>
          <w:sz w:val="24"/>
          <w:szCs w:val="24"/>
          <w:lang w:val="en-GB"/>
        </w:rPr>
        <w:t xml:space="preserve">Hospital de </w:t>
      </w:r>
      <w:proofErr w:type="spellStart"/>
      <w:r w:rsidR="00633BD8" w:rsidRPr="00AE2EC3">
        <w:rPr>
          <w:rFonts w:ascii="Times New Roman" w:hAnsi="Times New Roman" w:cs="Times New Roman"/>
          <w:sz w:val="24"/>
          <w:szCs w:val="24"/>
          <w:lang w:val="en-GB"/>
        </w:rPr>
        <w:t>Urgência</w:t>
      </w:r>
      <w:proofErr w:type="spellEnd"/>
      <w:r w:rsidR="00633BD8" w:rsidRPr="00AE2EC3">
        <w:rPr>
          <w:rFonts w:ascii="Times New Roman" w:hAnsi="Times New Roman" w:cs="Times New Roman"/>
          <w:sz w:val="24"/>
          <w:szCs w:val="24"/>
          <w:lang w:val="en-GB"/>
        </w:rPr>
        <w:t xml:space="preserve"> de Sergipe - </w:t>
      </w:r>
      <w:r w:rsidR="00874463" w:rsidRPr="00AE2EC3">
        <w:rPr>
          <w:rFonts w:ascii="Times New Roman" w:hAnsi="Times New Roman" w:cs="Times New Roman"/>
          <w:sz w:val="24"/>
          <w:szCs w:val="24"/>
          <w:lang w:val="en-GB"/>
        </w:rPr>
        <w:t xml:space="preserve">HUSE) </w:t>
      </w:r>
      <w:r w:rsidRPr="00AE2EC3">
        <w:rPr>
          <w:rFonts w:ascii="Times New Roman" w:hAnsi="Times New Roman" w:cs="Times New Roman"/>
          <w:sz w:val="24"/>
          <w:szCs w:val="24"/>
          <w:lang w:val="en-GB"/>
        </w:rPr>
        <w:t>were enrolled</w:t>
      </w:r>
      <w:r w:rsidR="00A77284" w:rsidRPr="00AE2EC3">
        <w:rPr>
          <w:rFonts w:ascii="Times New Roman" w:hAnsi="Times New Roman" w:cs="Times New Roman"/>
          <w:sz w:val="24"/>
          <w:szCs w:val="24"/>
          <w:lang w:val="en-GB"/>
        </w:rPr>
        <w:t xml:space="preserve"> consecutively at the time of presentation</w:t>
      </w:r>
      <w:r w:rsidR="008C7451" w:rsidRPr="00AE2EC3">
        <w:rPr>
          <w:rFonts w:ascii="Times New Roman" w:hAnsi="Times New Roman" w:cs="Times New Roman"/>
          <w:sz w:val="24"/>
          <w:szCs w:val="24"/>
          <w:lang w:val="en-GB"/>
        </w:rPr>
        <w:t>.</w:t>
      </w:r>
      <w:r w:rsidR="00874463"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 </w:t>
      </w:r>
      <w:r w:rsidR="001A4E63" w:rsidRPr="00AE2EC3">
        <w:rPr>
          <w:rFonts w:ascii="Times New Roman" w:hAnsi="Times New Roman" w:cs="Times New Roman"/>
          <w:sz w:val="24"/>
          <w:szCs w:val="24"/>
          <w:lang w:val="en-GB"/>
        </w:rPr>
        <w:t xml:space="preserve">HUSE </w:t>
      </w:r>
      <w:r w:rsidR="005949EC" w:rsidRPr="00AE2EC3">
        <w:rPr>
          <w:rFonts w:ascii="Times New Roman" w:hAnsi="Times New Roman" w:cs="Times New Roman"/>
          <w:sz w:val="24"/>
          <w:szCs w:val="24"/>
          <w:lang w:val="en-GB"/>
        </w:rPr>
        <w:t>provides 24-hour</w:t>
      </w:r>
      <w:r w:rsidR="00DD4B15" w:rsidRPr="00AE2EC3">
        <w:rPr>
          <w:rFonts w:ascii="Times New Roman" w:hAnsi="Times New Roman" w:cs="Times New Roman"/>
          <w:sz w:val="24"/>
          <w:szCs w:val="24"/>
          <w:lang w:val="en-GB"/>
        </w:rPr>
        <w:t xml:space="preserve"> free medical</w:t>
      </w:r>
      <w:r w:rsidR="006D06DA" w:rsidRPr="00AE2EC3">
        <w:rPr>
          <w:rFonts w:ascii="Times New Roman" w:hAnsi="Times New Roman" w:cs="Times New Roman"/>
          <w:sz w:val="24"/>
          <w:szCs w:val="24"/>
          <w:lang w:val="en-GB"/>
        </w:rPr>
        <w:t xml:space="preserve"> services</w:t>
      </w:r>
      <w:r w:rsidR="002E3278" w:rsidRPr="00AE2EC3">
        <w:rPr>
          <w:rFonts w:ascii="Times New Roman" w:hAnsi="Times New Roman" w:cs="Times New Roman"/>
          <w:sz w:val="24"/>
          <w:szCs w:val="24"/>
          <w:lang w:val="en-GB"/>
        </w:rPr>
        <w:t xml:space="preserve"> and</w:t>
      </w:r>
      <w:r w:rsidR="005949EC" w:rsidRPr="00AE2EC3">
        <w:rPr>
          <w:rFonts w:ascii="Times New Roman" w:hAnsi="Times New Roman" w:cs="Times New Roman"/>
          <w:sz w:val="24"/>
          <w:szCs w:val="24"/>
          <w:lang w:val="en-GB"/>
        </w:rPr>
        <w:t xml:space="preserve"> </w:t>
      </w:r>
      <w:r w:rsidR="00B0093E" w:rsidRPr="00AE2EC3">
        <w:rPr>
          <w:rFonts w:ascii="Times New Roman" w:hAnsi="Times New Roman" w:cs="Times New Roman"/>
          <w:sz w:val="24"/>
          <w:szCs w:val="24"/>
          <w:lang w:val="en-GB"/>
        </w:rPr>
        <w:t>is a referenc</w:t>
      </w:r>
      <w:r w:rsidR="004F11B7" w:rsidRPr="00AE2EC3">
        <w:rPr>
          <w:rFonts w:ascii="Times New Roman" w:hAnsi="Times New Roman" w:cs="Times New Roman"/>
          <w:sz w:val="24"/>
          <w:szCs w:val="24"/>
          <w:lang w:val="en-GB"/>
        </w:rPr>
        <w:t>e hospital for Sergipe State (</w:t>
      </w:r>
      <w:proofErr w:type="gramStart"/>
      <w:r w:rsidR="004F11B7" w:rsidRPr="00AE2EC3">
        <w:rPr>
          <w:rFonts w:ascii="Times New Roman" w:hAnsi="Times New Roman" w:cs="Times New Roman"/>
          <w:sz w:val="24"/>
          <w:szCs w:val="24"/>
          <w:lang w:val="en-GB"/>
        </w:rPr>
        <w:t>~</w:t>
      </w:r>
      <w:r w:rsidR="00B0093E" w:rsidRPr="00AE2EC3">
        <w:rPr>
          <w:rFonts w:ascii="Times New Roman" w:hAnsi="Times New Roman" w:cs="Times New Roman"/>
          <w:sz w:val="24"/>
          <w:szCs w:val="24"/>
          <w:lang w:val="en-GB"/>
        </w:rPr>
        <w:t>2 million population</w:t>
      </w:r>
      <w:proofErr w:type="gramEnd"/>
      <w:r w:rsidR="00B0093E" w:rsidRPr="00AE2EC3">
        <w:rPr>
          <w:rFonts w:ascii="Times New Roman" w:hAnsi="Times New Roman" w:cs="Times New Roman"/>
          <w:sz w:val="24"/>
          <w:szCs w:val="24"/>
          <w:lang w:val="en-GB"/>
        </w:rPr>
        <w:t>)</w:t>
      </w:r>
      <w:r w:rsidR="00B940D9" w:rsidRPr="00AE2EC3">
        <w:rPr>
          <w:rFonts w:ascii="Times New Roman" w:hAnsi="Times New Roman" w:cs="Times New Roman"/>
          <w:sz w:val="24"/>
          <w:szCs w:val="24"/>
          <w:lang w:val="en-GB"/>
        </w:rPr>
        <w:t>.</w:t>
      </w:r>
      <w:r w:rsidR="00406C74"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For logistical reasons, only children attending between 8 am and 4 pm from Monday to Friday were included</w:t>
      </w:r>
      <w:r w:rsidR="006D06DA" w:rsidRPr="00AE2EC3">
        <w:rPr>
          <w:rFonts w:ascii="Times New Roman" w:hAnsi="Times New Roman" w:cs="Times New Roman"/>
          <w:sz w:val="24"/>
          <w:szCs w:val="24"/>
          <w:lang w:val="en-GB"/>
        </w:rPr>
        <w:t>. D</w:t>
      </w:r>
      <w:r w:rsidR="00A77284" w:rsidRPr="00AE2EC3">
        <w:rPr>
          <w:rFonts w:ascii="Times New Roman" w:hAnsi="Times New Roman" w:cs="Times New Roman"/>
          <w:sz w:val="24"/>
          <w:szCs w:val="24"/>
          <w:lang w:val="en-GB"/>
        </w:rPr>
        <w:t xml:space="preserve">ue to funding constraints, data for </w:t>
      </w:r>
      <w:proofErr w:type="spellStart"/>
      <w:r w:rsidR="00A77284" w:rsidRPr="00AE2EC3">
        <w:rPr>
          <w:rFonts w:ascii="Times New Roman" w:hAnsi="Times New Roman" w:cs="Times New Roman"/>
          <w:sz w:val="24"/>
          <w:szCs w:val="24"/>
          <w:lang w:val="en-GB"/>
        </w:rPr>
        <w:t>NoV</w:t>
      </w:r>
      <w:proofErr w:type="spellEnd"/>
      <w:r w:rsidR="00A77284" w:rsidRPr="00AE2EC3">
        <w:rPr>
          <w:rFonts w:ascii="Times New Roman" w:hAnsi="Times New Roman" w:cs="Times New Roman"/>
          <w:sz w:val="24"/>
          <w:szCs w:val="24"/>
          <w:lang w:val="en-GB"/>
        </w:rPr>
        <w:t xml:space="preserve"> was </w:t>
      </w:r>
      <w:r w:rsidR="00AE2EC3" w:rsidRPr="00AE2EC3">
        <w:rPr>
          <w:rFonts w:ascii="Times New Roman" w:hAnsi="Times New Roman" w:cs="Times New Roman"/>
          <w:sz w:val="24"/>
          <w:szCs w:val="24"/>
          <w:lang w:val="en-GB"/>
        </w:rPr>
        <w:t>analysed</w:t>
      </w:r>
      <w:r w:rsidR="00A77284" w:rsidRPr="00AE2EC3">
        <w:rPr>
          <w:rFonts w:ascii="Times New Roman" w:hAnsi="Times New Roman" w:cs="Times New Roman"/>
          <w:sz w:val="24"/>
          <w:szCs w:val="24"/>
          <w:lang w:val="en-GB"/>
        </w:rPr>
        <w:t xml:space="preserve"> from October 2006 to September 2009 and from July 2011 to January 2013</w:t>
      </w:r>
      <w:r w:rsidR="006D06DA" w:rsidRPr="00AE2EC3">
        <w:rPr>
          <w:rFonts w:ascii="Times New Roman" w:hAnsi="Times New Roman" w:cs="Times New Roman"/>
          <w:sz w:val="24"/>
          <w:szCs w:val="24"/>
          <w:lang w:val="en-GB"/>
        </w:rPr>
        <w:t>, but d</w:t>
      </w:r>
      <w:r w:rsidRPr="00AE2EC3">
        <w:rPr>
          <w:rFonts w:ascii="Times New Roman" w:hAnsi="Times New Roman" w:cs="Times New Roman"/>
          <w:sz w:val="24"/>
          <w:szCs w:val="24"/>
          <w:lang w:val="en-GB"/>
        </w:rPr>
        <w:t>ata collect</w:t>
      </w:r>
      <w:r w:rsidR="00A77284" w:rsidRPr="00AE2EC3">
        <w:rPr>
          <w:rFonts w:ascii="Times New Roman" w:hAnsi="Times New Roman" w:cs="Times New Roman"/>
          <w:sz w:val="24"/>
          <w:szCs w:val="24"/>
          <w:lang w:val="en-GB"/>
        </w:rPr>
        <w:t>ion</w:t>
      </w:r>
      <w:r w:rsidRPr="00AE2EC3">
        <w:rPr>
          <w:rFonts w:ascii="Times New Roman" w:hAnsi="Times New Roman" w:cs="Times New Roman"/>
          <w:sz w:val="24"/>
          <w:szCs w:val="24"/>
          <w:lang w:val="en-GB"/>
        </w:rPr>
        <w:t xml:space="preserve"> </w:t>
      </w:r>
      <w:r w:rsidR="0032132B" w:rsidRPr="00AE2EC3">
        <w:rPr>
          <w:rFonts w:ascii="Times New Roman" w:hAnsi="Times New Roman" w:cs="Times New Roman"/>
          <w:sz w:val="24"/>
          <w:szCs w:val="24"/>
          <w:lang w:val="en-GB"/>
        </w:rPr>
        <w:t xml:space="preserve">used </w:t>
      </w:r>
      <w:r w:rsidR="00A77284" w:rsidRPr="00AE2EC3">
        <w:rPr>
          <w:rFonts w:ascii="Times New Roman" w:hAnsi="Times New Roman" w:cs="Times New Roman"/>
          <w:sz w:val="24"/>
          <w:szCs w:val="24"/>
          <w:lang w:val="en-GB"/>
        </w:rPr>
        <w:t xml:space="preserve">the same </w:t>
      </w:r>
      <w:r w:rsidR="0032132B" w:rsidRPr="00AE2EC3">
        <w:rPr>
          <w:rFonts w:ascii="Times New Roman" w:hAnsi="Times New Roman" w:cs="Times New Roman"/>
          <w:sz w:val="24"/>
          <w:szCs w:val="24"/>
          <w:lang w:val="en-GB"/>
        </w:rPr>
        <w:t>methods and protocols</w:t>
      </w:r>
      <w:r w:rsidR="006D06DA" w:rsidRPr="00AE2EC3">
        <w:rPr>
          <w:rFonts w:ascii="Times New Roman" w:hAnsi="Times New Roman" w:cs="Times New Roman"/>
          <w:sz w:val="24"/>
          <w:szCs w:val="24"/>
          <w:lang w:val="en-GB"/>
        </w:rPr>
        <w:t xml:space="preserve"> over the study period</w:t>
      </w:r>
      <w:r w:rsidR="00233DAC">
        <w:rPr>
          <w:rFonts w:ascii="Times New Roman" w:hAnsi="Times New Roman" w:cs="Times New Roman"/>
          <w:sz w:val="24"/>
          <w:szCs w:val="24"/>
          <w:lang w:val="en-GB"/>
        </w:rPr>
        <w:t xml:space="preserve"> </w:t>
      </w:r>
      <w:r w:rsidR="00053AC2"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"10.1053/j.gastro.2009.07.046", "ISSN" : "1528-0012", "PMID" : "19632228", "abstract" : "BACKGROUND &amp; AIMS: Rotavirus vaccines were introduced in Brazil in 2006; we evaluated their effects in the state of Sergipe, Brazil.\n\nMETHODS: We performed a cross-sectional survey of children with diarrhea attending emergency services in Aracaju, Brazil, between October 2006 and April 2008 and a cluster sampling survey to assess vaccination coverage. Vaccine efficacy was assessed using the screening method. Diarrhea consultation and hospitalization data (2003-2007) were obtained from state and national surveillance systems.\n\nRESULTS: Rotavirus was detected in 59 of 534 stool samples (11%) from children attending emergency services. The number of rotavirus-positive samples decreased from 18 of 74 (24%) in 2006 to 31 of 321 (9.5%) in 2007 and 10 of 136 (7.4%) in 2008 (P &lt; .01). Diarrhea severity was greater in children with rotavirus (P &lt; .01) but decreased over time (P &lt; .001). Of the rotaviruses detected, 56 of 59 (95%) were P[4]G2 genotype, 1 was P[4]G-non-typeable (NT), 1 was P[NT]G2, and 1 was P[NT]GNT. Diarrhea consultations decreased from 3020 in 2004 to 604 in 2007; reductions were greatest among children under 5 years old. Diarrhea hospitalizations decreased from 2121 in 2003 to 1176 in 2007. Vaccine coverage was 90.3%. Vaccines were highly effective against the strain P[8]G1; efficacy against P[4]G2 genotype was 89% (95% confidence interval: 0.87-0.92) in Aracaju and 95% in Sergipe.\n\nCONCLUSIONS: Since vaccines were introduced in 2006, there has been an overall reduction in diarrhea consultations and hospitalizations in northeast Brazil, with the greatest reductions in young children. This might have resulted from vaccination and improved sanitation. Although a single rotavirus genotype (P[4]G2) was recovered, vaccine efficacy was high against this genotype.", "author" : [ { "dropping-particle" : "", "family" : "Gurgel", "given" : "Ricardo G", "non-dropping-particle" : "", "parse-names" : false, "suffix" : "" }, { "dropping-particle" : "", "family" : "Bohland", "given" : "Anna K", "non-dropping-particle" : "", "parse-names" : false, "suffix" : "" }, { "dropping-particle" : "", "family" : "Vieira", "given" : "Sarah C F", "non-dropping-particle" : "", "parse-names" : false, "suffix" : "" }, { "dropping-particle" : "", "family" : "Oliveira", "given" : "D\u00e9bora M P", "non-dropping-particle" : "", "parse-names" : false, "suffix" : "" }, { "dropping-particle" : "", "family" : "Fontes", "given" : "Paula B", "non-dropping-particle" : "", "parse-names" : false, "suffix" : "" }, { "dropping-particle" : "", "family" : "Barros", "given" : "Viviane F", "non-dropping-particle" : "", "parse-names" : false, "suffix" : "" }, { "dropping-particle" : "", "family" : "Ramos", "given" : "Marcela F", "non-dropping-particle" : "", "parse-names" : false, "suffix" : "" }, { "dropping-particle" : "", "family" : "Dove", "given" : "Winifred", "non-dropping-particle" : "", "parse-names" : false, "suffix" : "" }, { "dropping-particle" : "", "family" : "Nakagomi", "given" : "Toyoko", "non-dropping-particle" : "", "parse-names" : false, "suffix" : "" }, { "dropping-particle" : "", "family" : "Nakagomi", "given" : "Osamu", "non-dropping-particle" : "", "parse-names" : false, "suffix" : "" }, { "dropping-particle" : "", "family" : "Correia", "given" : "Jailson B", "non-dropping-particle" : "", "parse-names" : false, "suffix" : "" }, { "dropping-particle" : "", "family" : "Cunliffe", "given" : "Nigel", "non-dropping-particle" : "", "parse-names" : false, "suffix" : "" }, { "dropping-particle" : "", "family" : "Cuevas", "given" : "Luis E", "non-dropping-particle" : "", "parse-names" : false, "suffix" : "" } ], "container-title" : "Gastroenterology", "id" : "ITEM-1", "issue" : "6", "issued" : { "date-parts" : [ [ "2009", "12" ] ] }, "page" : "1970-5", "title" : "Incidence of rotavirus and all-cause diarrhea in northeast Brazil following the introduction of a national vaccination program.", "type" : "article-journal", "volume" : "137" }, "uris" : [ "http://www.mendeley.com/documents/?uuid=73208b96-c2c1-42ef-aa13-7249de2e9afa" ] } ], "mendeley" : { "formattedCitation" : "[10]", "plainTextFormattedCitation" : "[10]", "previouslyFormattedCitation" : "[10]" }, "properties" : { "noteIndex" : 0 }, "schema" : "https://github.com/citation-style-language/schema/raw/master/csl-citation.json" }</w:instrText>
      </w:r>
      <w:r w:rsidR="00053AC2"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[10]</w:t>
      </w:r>
      <w:r w:rsidR="00053AC2"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8D664E" w:rsidRPr="00AE2EC3">
        <w:rPr>
          <w:rFonts w:ascii="Times New Roman" w:hAnsi="Times New Roman" w:cs="Times New Roman"/>
          <w:sz w:val="24"/>
          <w:szCs w:val="24"/>
          <w:lang w:val="en-GB"/>
        </w:rPr>
        <w:t xml:space="preserve"> </w:t>
      </w:r>
      <w:r w:rsidR="00406C74" w:rsidRPr="00AE2EC3">
        <w:rPr>
          <w:rFonts w:ascii="Times New Roman" w:hAnsi="Times New Roman" w:cs="Times New Roman"/>
          <w:sz w:val="24"/>
          <w:szCs w:val="24"/>
          <w:lang w:val="en-GB"/>
        </w:rPr>
        <w:t xml:space="preserve">After </w:t>
      </w:r>
      <w:r w:rsidR="00AF2EE1" w:rsidRPr="00AE2EC3">
        <w:rPr>
          <w:rFonts w:ascii="Times New Roman" w:hAnsi="Times New Roman" w:cs="Times New Roman"/>
          <w:sz w:val="24"/>
          <w:szCs w:val="24"/>
          <w:lang w:val="en-GB"/>
        </w:rPr>
        <w:t xml:space="preserve">obtaining </w:t>
      </w:r>
      <w:r w:rsidR="0032132B" w:rsidRPr="00AE2EC3">
        <w:rPr>
          <w:rFonts w:ascii="Times New Roman" w:hAnsi="Times New Roman" w:cs="Times New Roman"/>
          <w:sz w:val="24"/>
          <w:szCs w:val="24"/>
          <w:lang w:val="en-GB"/>
        </w:rPr>
        <w:t>written</w:t>
      </w:r>
      <w:r w:rsidR="00406C74" w:rsidRPr="00AE2EC3">
        <w:rPr>
          <w:rFonts w:ascii="Times New Roman" w:hAnsi="Times New Roman" w:cs="Times New Roman"/>
          <w:sz w:val="24"/>
          <w:szCs w:val="24"/>
          <w:lang w:val="en-GB"/>
        </w:rPr>
        <w:t xml:space="preserve"> </w:t>
      </w:r>
      <w:r w:rsidR="0032132B" w:rsidRPr="00AE2EC3">
        <w:rPr>
          <w:rFonts w:ascii="Times New Roman" w:hAnsi="Times New Roman" w:cs="Times New Roman"/>
          <w:sz w:val="24"/>
          <w:szCs w:val="24"/>
          <w:lang w:val="en-GB"/>
        </w:rPr>
        <w:t xml:space="preserve">parental </w:t>
      </w:r>
      <w:r w:rsidR="00406C74" w:rsidRPr="00AE2EC3">
        <w:rPr>
          <w:rFonts w:ascii="Times New Roman" w:hAnsi="Times New Roman" w:cs="Times New Roman"/>
          <w:sz w:val="24"/>
          <w:szCs w:val="24"/>
          <w:lang w:val="en-GB"/>
        </w:rPr>
        <w:t xml:space="preserve">consent, children </w:t>
      </w:r>
      <w:proofErr w:type="gramStart"/>
      <w:r w:rsidR="00406C74" w:rsidRPr="00AE2EC3">
        <w:rPr>
          <w:rFonts w:ascii="Times New Roman" w:hAnsi="Times New Roman" w:cs="Times New Roman"/>
          <w:sz w:val="24"/>
          <w:szCs w:val="24"/>
          <w:lang w:val="en-GB"/>
        </w:rPr>
        <w:t xml:space="preserve">were </w:t>
      </w:r>
      <w:r w:rsidR="00592C82" w:rsidRPr="00AE2EC3">
        <w:rPr>
          <w:rFonts w:ascii="Times New Roman" w:hAnsi="Times New Roman" w:cs="Times New Roman"/>
          <w:sz w:val="24"/>
          <w:szCs w:val="24"/>
          <w:lang w:val="en-GB"/>
        </w:rPr>
        <w:t>assessed</w:t>
      </w:r>
      <w:proofErr w:type="gramEnd"/>
      <w:r w:rsidR="00592C82" w:rsidRPr="00AE2EC3">
        <w:rPr>
          <w:rFonts w:ascii="Times New Roman" w:hAnsi="Times New Roman" w:cs="Times New Roman"/>
          <w:sz w:val="24"/>
          <w:szCs w:val="24"/>
          <w:lang w:val="en-GB"/>
        </w:rPr>
        <w:t xml:space="preserve"> to </w:t>
      </w:r>
      <w:r w:rsidR="006D4C7B" w:rsidRPr="00AE2EC3">
        <w:rPr>
          <w:rFonts w:ascii="Times New Roman" w:hAnsi="Times New Roman" w:cs="Times New Roman"/>
          <w:sz w:val="24"/>
          <w:szCs w:val="24"/>
          <w:lang w:val="en-GB"/>
        </w:rPr>
        <w:t>establish</w:t>
      </w:r>
      <w:r w:rsidR="00592C82" w:rsidRPr="00AE2EC3">
        <w:rPr>
          <w:rFonts w:ascii="Times New Roman" w:hAnsi="Times New Roman" w:cs="Times New Roman"/>
          <w:sz w:val="24"/>
          <w:szCs w:val="24"/>
          <w:lang w:val="en-GB"/>
        </w:rPr>
        <w:t xml:space="preserve"> the medical history</w:t>
      </w:r>
      <w:r w:rsidR="005026CD" w:rsidRPr="00AE2EC3">
        <w:rPr>
          <w:rFonts w:ascii="Times New Roman" w:hAnsi="Times New Roman" w:cs="Times New Roman"/>
          <w:sz w:val="24"/>
          <w:szCs w:val="24"/>
          <w:lang w:val="en-GB"/>
        </w:rPr>
        <w:t xml:space="preserve"> and</w:t>
      </w:r>
      <w:r w:rsidR="00592C82" w:rsidRPr="00AE2EC3">
        <w:rPr>
          <w:rFonts w:ascii="Times New Roman" w:hAnsi="Times New Roman" w:cs="Times New Roman"/>
          <w:sz w:val="24"/>
          <w:szCs w:val="24"/>
          <w:lang w:val="en-GB"/>
        </w:rPr>
        <w:t xml:space="preserve"> clinical presentation</w:t>
      </w:r>
      <w:r w:rsidR="008D664E" w:rsidRPr="00AE2EC3">
        <w:rPr>
          <w:rFonts w:ascii="Times New Roman" w:hAnsi="Times New Roman" w:cs="Times New Roman"/>
          <w:sz w:val="24"/>
          <w:szCs w:val="24"/>
          <w:lang w:val="en-GB"/>
        </w:rPr>
        <w:t xml:space="preserve"> and parents were asked </w:t>
      </w:r>
      <w:r w:rsidR="00AF2EE1" w:rsidRPr="00AE2EC3">
        <w:rPr>
          <w:rFonts w:ascii="Times New Roman" w:hAnsi="Times New Roman" w:cs="Times New Roman"/>
          <w:sz w:val="24"/>
          <w:szCs w:val="24"/>
          <w:lang w:val="en-GB"/>
        </w:rPr>
        <w:t xml:space="preserve">for </w:t>
      </w:r>
      <w:r w:rsidR="008D664E" w:rsidRPr="00AE2EC3">
        <w:rPr>
          <w:rFonts w:ascii="Times New Roman" w:hAnsi="Times New Roman" w:cs="Times New Roman"/>
          <w:sz w:val="24"/>
          <w:szCs w:val="24"/>
          <w:lang w:val="en-GB"/>
        </w:rPr>
        <w:t xml:space="preserve">the child vaccination cards.  </w:t>
      </w:r>
      <w:proofErr w:type="gramStart"/>
      <w:r w:rsidR="008D664E" w:rsidRPr="00AE2EC3">
        <w:rPr>
          <w:rFonts w:ascii="Times New Roman" w:hAnsi="Times New Roman" w:cs="Times New Roman"/>
          <w:sz w:val="24"/>
          <w:szCs w:val="24"/>
          <w:lang w:val="en-GB"/>
        </w:rPr>
        <w:t xml:space="preserve">Vaccination cards are </w:t>
      </w:r>
      <w:r w:rsidR="00AF2EE1" w:rsidRPr="00AE2EC3">
        <w:rPr>
          <w:rFonts w:ascii="Times New Roman" w:hAnsi="Times New Roman" w:cs="Times New Roman"/>
          <w:sz w:val="24"/>
          <w:szCs w:val="24"/>
          <w:lang w:val="en-GB"/>
        </w:rPr>
        <w:t xml:space="preserve">routinely </w:t>
      </w:r>
      <w:r w:rsidR="008D664E" w:rsidRPr="00AE2EC3">
        <w:rPr>
          <w:rFonts w:ascii="Times New Roman" w:hAnsi="Times New Roman" w:cs="Times New Roman"/>
          <w:sz w:val="24"/>
          <w:szCs w:val="24"/>
          <w:lang w:val="en-GB"/>
        </w:rPr>
        <w:t>brought by parents</w:t>
      </w:r>
      <w:proofErr w:type="gramEnd"/>
      <w:r w:rsidR="008D664E" w:rsidRPr="00AE2EC3">
        <w:rPr>
          <w:rFonts w:ascii="Times New Roman" w:hAnsi="Times New Roman" w:cs="Times New Roman"/>
          <w:sz w:val="24"/>
          <w:szCs w:val="24"/>
          <w:lang w:val="en-GB"/>
        </w:rPr>
        <w:t xml:space="preserve"> </w:t>
      </w:r>
      <w:r w:rsidR="00AF2EE1" w:rsidRPr="00AE2EC3">
        <w:rPr>
          <w:rFonts w:ascii="Times New Roman" w:hAnsi="Times New Roman" w:cs="Times New Roman"/>
          <w:sz w:val="24"/>
          <w:szCs w:val="24"/>
          <w:lang w:val="en-GB"/>
        </w:rPr>
        <w:t xml:space="preserve">when </w:t>
      </w:r>
      <w:r w:rsidR="008D664E" w:rsidRPr="00AE2EC3">
        <w:rPr>
          <w:rFonts w:ascii="Times New Roman" w:hAnsi="Times New Roman" w:cs="Times New Roman"/>
          <w:sz w:val="24"/>
          <w:szCs w:val="24"/>
          <w:lang w:val="en-GB"/>
        </w:rPr>
        <w:t>they visit health facilities and all vaccinations are recorded</w:t>
      </w:r>
      <w:r w:rsidR="004127AC" w:rsidRPr="00AE2EC3">
        <w:rPr>
          <w:rFonts w:ascii="Times New Roman" w:hAnsi="Times New Roman" w:cs="Times New Roman"/>
          <w:sz w:val="24"/>
          <w:szCs w:val="24"/>
          <w:lang w:val="en-GB"/>
        </w:rPr>
        <w:t>.</w:t>
      </w:r>
      <w:r w:rsidR="0032132B" w:rsidRPr="00AE2EC3">
        <w:rPr>
          <w:rFonts w:ascii="Times New Roman" w:hAnsi="Times New Roman" w:cs="Times New Roman"/>
          <w:sz w:val="24"/>
          <w:szCs w:val="24"/>
          <w:lang w:val="en-GB"/>
        </w:rPr>
        <w:t xml:space="preserve"> </w:t>
      </w:r>
      <w:r w:rsidR="008D664E" w:rsidRPr="00AE2EC3">
        <w:rPr>
          <w:rFonts w:ascii="Times New Roman" w:hAnsi="Times New Roman" w:cs="Times New Roman"/>
          <w:sz w:val="24"/>
          <w:szCs w:val="24"/>
          <w:lang w:val="en-GB"/>
        </w:rPr>
        <w:t xml:space="preserve">A child was </w:t>
      </w:r>
      <w:r w:rsidR="00AF2EE1" w:rsidRPr="00AE2EC3">
        <w:rPr>
          <w:rFonts w:ascii="Times New Roman" w:hAnsi="Times New Roman" w:cs="Times New Roman"/>
          <w:sz w:val="24"/>
          <w:szCs w:val="24"/>
          <w:lang w:val="en-GB"/>
        </w:rPr>
        <w:t xml:space="preserve">classified </w:t>
      </w:r>
      <w:r w:rsidR="008D664E" w:rsidRPr="00AE2EC3">
        <w:rPr>
          <w:rFonts w:ascii="Times New Roman" w:hAnsi="Times New Roman" w:cs="Times New Roman"/>
          <w:sz w:val="24"/>
          <w:szCs w:val="24"/>
          <w:lang w:val="en-GB"/>
        </w:rPr>
        <w:t xml:space="preserve">as vaccinated for rotavirus if the card had the </w:t>
      </w:r>
      <w:proofErr w:type="gramStart"/>
      <w:r w:rsidR="008D664E" w:rsidRPr="00AE2EC3">
        <w:rPr>
          <w:rFonts w:ascii="Times New Roman" w:hAnsi="Times New Roman" w:cs="Times New Roman"/>
          <w:sz w:val="24"/>
          <w:szCs w:val="24"/>
          <w:lang w:val="en-GB"/>
        </w:rPr>
        <w:t>2</w:t>
      </w:r>
      <w:proofErr w:type="gramEnd"/>
      <w:r w:rsidR="008D664E" w:rsidRPr="00AE2EC3">
        <w:rPr>
          <w:rFonts w:ascii="Times New Roman" w:hAnsi="Times New Roman" w:cs="Times New Roman"/>
          <w:sz w:val="24"/>
          <w:szCs w:val="24"/>
          <w:lang w:val="en-GB"/>
        </w:rPr>
        <w:t xml:space="preserve"> </w:t>
      </w:r>
      <w:r w:rsidR="00AF2EE1" w:rsidRPr="00AE2EC3">
        <w:rPr>
          <w:rFonts w:ascii="Times New Roman" w:hAnsi="Times New Roman" w:cs="Times New Roman"/>
          <w:sz w:val="24"/>
          <w:szCs w:val="24"/>
          <w:lang w:val="en-GB"/>
        </w:rPr>
        <w:t xml:space="preserve">documented </w:t>
      </w:r>
      <w:r w:rsidR="008D664E" w:rsidRPr="00AE2EC3">
        <w:rPr>
          <w:rFonts w:ascii="Times New Roman" w:hAnsi="Times New Roman" w:cs="Times New Roman"/>
          <w:sz w:val="24"/>
          <w:szCs w:val="24"/>
          <w:lang w:val="en-GB"/>
        </w:rPr>
        <w:t>doses of the vaccine.</w:t>
      </w:r>
      <w:r w:rsidR="0032132B" w:rsidRPr="00AE2EC3">
        <w:rPr>
          <w:rFonts w:ascii="Times New Roman" w:hAnsi="Times New Roman" w:cs="Times New Roman"/>
          <w:sz w:val="24"/>
          <w:szCs w:val="24"/>
          <w:lang w:val="en-GB"/>
        </w:rPr>
        <w:t xml:space="preserve"> </w:t>
      </w:r>
      <w:r w:rsidR="008D664E" w:rsidRPr="00AE2EC3">
        <w:rPr>
          <w:rFonts w:ascii="Times New Roman" w:hAnsi="Times New Roman" w:cs="Times New Roman"/>
          <w:sz w:val="24"/>
          <w:szCs w:val="24"/>
          <w:lang w:val="en-GB"/>
        </w:rPr>
        <w:t xml:space="preserve">Children with one or no rotavirus vaccines </w:t>
      </w:r>
      <w:proofErr w:type="gramStart"/>
      <w:r w:rsidR="008D664E" w:rsidRPr="00AE2EC3">
        <w:rPr>
          <w:rFonts w:ascii="Times New Roman" w:hAnsi="Times New Roman" w:cs="Times New Roman"/>
          <w:sz w:val="24"/>
          <w:szCs w:val="24"/>
          <w:lang w:val="en-GB"/>
        </w:rPr>
        <w:t>were classified</w:t>
      </w:r>
      <w:proofErr w:type="gramEnd"/>
      <w:r w:rsidR="008D664E" w:rsidRPr="00AE2EC3">
        <w:rPr>
          <w:rFonts w:ascii="Times New Roman" w:hAnsi="Times New Roman" w:cs="Times New Roman"/>
          <w:sz w:val="24"/>
          <w:szCs w:val="24"/>
          <w:lang w:val="en-GB"/>
        </w:rPr>
        <w:t xml:space="preserve"> as unvaccinated.  Children without </w:t>
      </w:r>
      <w:r w:rsidR="00270D97" w:rsidRPr="00AE2EC3">
        <w:rPr>
          <w:rFonts w:ascii="Times New Roman" w:hAnsi="Times New Roman" w:cs="Times New Roman"/>
          <w:sz w:val="24"/>
          <w:szCs w:val="24"/>
          <w:lang w:val="en-GB"/>
        </w:rPr>
        <w:t xml:space="preserve">vaccination </w:t>
      </w:r>
      <w:r w:rsidR="008D664E" w:rsidRPr="00AE2EC3">
        <w:rPr>
          <w:rFonts w:ascii="Times New Roman" w:hAnsi="Times New Roman" w:cs="Times New Roman"/>
          <w:sz w:val="24"/>
          <w:szCs w:val="24"/>
          <w:lang w:val="en-GB"/>
        </w:rPr>
        <w:t>card</w:t>
      </w:r>
      <w:r w:rsidR="00270D97" w:rsidRPr="00AE2EC3">
        <w:rPr>
          <w:rFonts w:ascii="Times New Roman" w:hAnsi="Times New Roman" w:cs="Times New Roman"/>
          <w:sz w:val="24"/>
          <w:szCs w:val="24"/>
          <w:lang w:val="en-GB"/>
        </w:rPr>
        <w:t>s</w:t>
      </w:r>
      <w:r w:rsidR="008D664E" w:rsidRPr="00AE2EC3">
        <w:rPr>
          <w:rFonts w:ascii="Times New Roman" w:hAnsi="Times New Roman" w:cs="Times New Roman"/>
          <w:sz w:val="24"/>
          <w:szCs w:val="24"/>
          <w:lang w:val="en-GB"/>
        </w:rPr>
        <w:t xml:space="preserve"> </w:t>
      </w:r>
      <w:proofErr w:type="gramStart"/>
      <w:r w:rsidR="008D664E" w:rsidRPr="00AE2EC3">
        <w:rPr>
          <w:rFonts w:ascii="Times New Roman" w:hAnsi="Times New Roman" w:cs="Times New Roman"/>
          <w:sz w:val="24"/>
          <w:szCs w:val="24"/>
          <w:lang w:val="en-GB"/>
        </w:rPr>
        <w:t>were classified</w:t>
      </w:r>
      <w:proofErr w:type="gramEnd"/>
      <w:r w:rsidR="008D664E" w:rsidRPr="00AE2EC3">
        <w:rPr>
          <w:rFonts w:ascii="Times New Roman" w:hAnsi="Times New Roman" w:cs="Times New Roman"/>
          <w:sz w:val="24"/>
          <w:szCs w:val="24"/>
          <w:lang w:val="en-GB"/>
        </w:rPr>
        <w:t xml:space="preserve"> as having an unknown vaccination status.  </w:t>
      </w:r>
      <w:r w:rsidR="004127AC" w:rsidRPr="00AE2EC3">
        <w:rPr>
          <w:rFonts w:ascii="Times New Roman" w:hAnsi="Times New Roman" w:cs="Times New Roman"/>
          <w:sz w:val="24"/>
          <w:szCs w:val="24"/>
          <w:lang w:val="en-GB"/>
        </w:rPr>
        <w:t>P</w:t>
      </w:r>
      <w:r w:rsidR="00406C74" w:rsidRPr="00AE2EC3">
        <w:rPr>
          <w:rFonts w:ascii="Times New Roman" w:hAnsi="Times New Roman" w:cs="Times New Roman"/>
          <w:sz w:val="24"/>
          <w:szCs w:val="24"/>
          <w:lang w:val="en-GB"/>
        </w:rPr>
        <w:t>arents</w:t>
      </w:r>
      <w:r w:rsidR="009C7F27">
        <w:rPr>
          <w:rFonts w:ascii="Times New Roman" w:hAnsi="Times New Roman" w:cs="Times New Roman"/>
          <w:sz w:val="24"/>
          <w:szCs w:val="24"/>
          <w:lang w:val="en-GB"/>
        </w:rPr>
        <w:t xml:space="preserve"> </w:t>
      </w:r>
      <w:proofErr w:type="gramStart"/>
      <w:r w:rsidR="00406C74" w:rsidRPr="00AE2EC3">
        <w:rPr>
          <w:rFonts w:ascii="Times New Roman" w:hAnsi="Times New Roman" w:cs="Times New Roman"/>
          <w:sz w:val="24"/>
          <w:szCs w:val="24"/>
          <w:lang w:val="en-GB"/>
        </w:rPr>
        <w:t>were asked</w:t>
      </w:r>
      <w:proofErr w:type="gramEnd"/>
      <w:r w:rsidR="00406C74" w:rsidRPr="00AE2EC3">
        <w:rPr>
          <w:rFonts w:ascii="Times New Roman" w:hAnsi="Times New Roman" w:cs="Times New Roman"/>
          <w:sz w:val="24"/>
          <w:szCs w:val="24"/>
          <w:lang w:val="en-GB"/>
        </w:rPr>
        <w:t xml:space="preserve"> to collect </w:t>
      </w:r>
      <w:r w:rsidR="00AF2EE1" w:rsidRPr="00AE2EC3">
        <w:rPr>
          <w:rFonts w:ascii="Times New Roman" w:hAnsi="Times New Roman" w:cs="Times New Roman"/>
          <w:sz w:val="24"/>
          <w:szCs w:val="24"/>
          <w:lang w:val="en-GB"/>
        </w:rPr>
        <w:t xml:space="preserve">one </w:t>
      </w:r>
      <w:r w:rsidR="00406C74" w:rsidRPr="00AE2EC3">
        <w:rPr>
          <w:rFonts w:ascii="Times New Roman" w:hAnsi="Times New Roman" w:cs="Times New Roman"/>
          <w:sz w:val="24"/>
          <w:szCs w:val="24"/>
          <w:lang w:val="en-GB"/>
        </w:rPr>
        <w:t xml:space="preserve">stool specimen </w:t>
      </w:r>
      <w:r w:rsidR="004127AC" w:rsidRPr="00AE2EC3">
        <w:rPr>
          <w:rFonts w:ascii="Times New Roman" w:hAnsi="Times New Roman" w:cs="Times New Roman"/>
          <w:sz w:val="24"/>
          <w:szCs w:val="24"/>
          <w:lang w:val="en-GB"/>
        </w:rPr>
        <w:t xml:space="preserve">from the child </w:t>
      </w:r>
      <w:r w:rsidR="00406C74" w:rsidRPr="00AE2EC3">
        <w:rPr>
          <w:rFonts w:ascii="Times New Roman" w:hAnsi="Times New Roman" w:cs="Times New Roman"/>
          <w:sz w:val="24"/>
          <w:szCs w:val="24"/>
          <w:lang w:val="en-GB"/>
        </w:rPr>
        <w:t>before leaving the service</w:t>
      </w:r>
      <w:r w:rsidR="00AF2EE1" w:rsidRPr="00AE2EC3">
        <w:rPr>
          <w:rFonts w:ascii="Times New Roman" w:hAnsi="Times New Roman" w:cs="Times New Roman"/>
          <w:sz w:val="24"/>
          <w:szCs w:val="24"/>
          <w:lang w:val="en-GB"/>
        </w:rPr>
        <w:t xml:space="preserve"> and about </w:t>
      </w:r>
      <w:r w:rsidR="00406C74" w:rsidRPr="00AE2EC3">
        <w:rPr>
          <w:rFonts w:ascii="Times New Roman" w:hAnsi="Times New Roman" w:cs="Times New Roman"/>
          <w:sz w:val="24"/>
          <w:szCs w:val="24"/>
          <w:lang w:val="en-GB"/>
        </w:rPr>
        <w:t xml:space="preserve">60% of parents </w:t>
      </w:r>
      <w:r w:rsidR="00AF2EE1" w:rsidRPr="00AE2EC3">
        <w:rPr>
          <w:rFonts w:ascii="Times New Roman" w:hAnsi="Times New Roman" w:cs="Times New Roman"/>
          <w:sz w:val="24"/>
          <w:szCs w:val="24"/>
          <w:lang w:val="en-GB"/>
        </w:rPr>
        <w:t xml:space="preserve">managed to </w:t>
      </w:r>
      <w:r w:rsidR="0032132B" w:rsidRPr="00AE2EC3">
        <w:rPr>
          <w:rFonts w:ascii="Times New Roman" w:hAnsi="Times New Roman" w:cs="Times New Roman"/>
          <w:sz w:val="24"/>
          <w:szCs w:val="24"/>
          <w:lang w:val="en-GB"/>
        </w:rPr>
        <w:t xml:space="preserve">collect </w:t>
      </w:r>
      <w:r w:rsidR="00406C74" w:rsidRPr="00AE2EC3">
        <w:rPr>
          <w:rFonts w:ascii="Times New Roman" w:hAnsi="Times New Roman" w:cs="Times New Roman"/>
          <w:sz w:val="24"/>
          <w:szCs w:val="24"/>
          <w:lang w:val="en-GB"/>
        </w:rPr>
        <w:t xml:space="preserve">specimens </w:t>
      </w:r>
      <w:r w:rsidR="0032132B" w:rsidRPr="00AE2EC3">
        <w:rPr>
          <w:rFonts w:ascii="Times New Roman" w:hAnsi="Times New Roman" w:cs="Times New Roman"/>
          <w:sz w:val="24"/>
          <w:szCs w:val="24"/>
          <w:lang w:val="en-GB"/>
        </w:rPr>
        <w:t xml:space="preserve">and </w:t>
      </w:r>
      <w:r w:rsidR="00406C74" w:rsidRPr="00AE2EC3">
        <w:rPr>
          <w:rFonts w:ascii="Times New Roman" w:hAnsi="Times New Roman" w:cs="Times New Roman"/>
          <w:sz w:val="24"/>
          <w:szCs w:val="24"/>
          <w:lang w:val="en-GB"/>
        </w:rPr>
        <w:t xml:space="preserve">were included in the </w:t>
      </w:r>
      <w:r w:rsidR="0032132B" w:rsidRPr="00AE2EC3">
        <w:rPr>
          <w:rFonts w:ascii="Times New Roman" w:hAnsi="Times New Roman" w:cs="Times New Roman"/>
          <w:sz w:val="24"/>
          <w:szCs w:val="24"/>
          <w:lang w:val="en-GB"/>
        </w:rPr>
        <w:t>study</w:t>
      </w:r>
      <w:r w:rsidR="00406C74" w:rsidRPr="00AE2EC3">
        <w:rPr>
          <w:rFonts w:ascii="Times New Roman" w:hAnsi="Times New Roman" w:cs="Times New Roman"/>
          <w:sz w:val="24"/>
          <w:szCs w:val="24"/>
          <w:lang w:val="en-GB"/>
        </w:rPr>
        <w:t xml:space="preserve">. </w:t>
      </w:r>
      <w:r w:rsidR="00DE1AC0" w:rsidRPr="00AE2EC3">
        <w:rPr>
          <w:rFonts w:ascii="Times New Roman" w:hAnsi="Times New Roman" w:cs="Times New Roman"/>
          <w:sz w:val="24"/>
          <w:szCs w:val="24"/>
          <w:lang w:val="en-GB"/>
        </w:rPr>
        <w:t>Stools s</w:t>
      </w:r>
      <w:r w:rsidR="00DE1AC0" w:rsidRPr="00AE2EC3">
        <w:rPr>
          <w:rFonts w:ascii="Times New Roman" w:hAnsi="Times New Roman" w:cs="Times New Roman"/>
          <w:bCs/>
          <w:iCs/>
          <w:sz w:val="24"/>
          <w:szCs w:val="24"/>
          <w:lang w:val="en-GB"/>
        </w:rPr>
        <w:t xml:space="preserve">pecimens were stored at </w:t>
      </w:r>
      <w:proofErr w:type="gramStart"/>
      <w:r w:rsidR="00DE1AC0" w:rsidRPr="00AE2EC3">
        <w:rPr>
          <w:rFonts w:ascii="Times New Roman" w:hAnsi="Times New Roman" w:cs="Times New Roman"/>
          <w:bCs/>
          <w:iCs/>
          <w:sz w:val="24"/>
          <w:szCs w:val="24"/>
          <w:lang w:val="en-GB"/>
        </w:rPr>
        <w:t>4º</w:t>
      </w:r>
      <w:proofErr w:type="gramEnd"/>
      <w:r w:rsidR="00DE1AC0" w:rsidRPr="00AE2EC3">
        <w:rPr>
          <w:rFonts w:ascii="Times New Roman" w:hAnsi="Times New Roman" w:cs="Times New Roman"/>
          <w:bCs/>
          <w:iCs/>
          <w:sz w:val="24"/>
          <w:szCs w:val="24"/>
          <w:lang w:val="en-GB"/>
        </w:rPr>
        <w:t xml:space="preserve">C for a maximum of </w:t>
      </w:r>
      <w:r w:rsidR="00801D31" w:rsidRPr="00AE2EC3">
        <w:rPr>
          <w:rFonts w:ascii="Times New Roman" w:hAnsi="Times New Roman" w:cs="Times New Roman"/>
          <w:bCs/>
          <w:iCs/>
          <w:sz w:val="24"/>
          <w:szCs w:val="24"/>
          <w:lang w:val="en-GB"/>
        </w:rPr>
        <w:t>24-hours</w:t>
      </w:r>
      <w:r w:rsidR="00DE1AC0" w:rsidRPr="00AE2EC3">
        <w:rPr>
          <w:rFonts w:ascii="Times New Roman" w:hAnsi="Times New Roman" w:cs="Times New Roman"/>
          <w:bCs/>
          <w:iCs/>
          <w:sz w:val="24"/>
          <w:szCs w:val="24"/>
          <w:lang w:val="en-GB"/>
        </w:rPr>
        <w:t xml:space="preserve"> and </w:t>
      </w:r>
      <w:r w:rsidR="00513C54" w:rsidRPr="00AE2EC3">
        <w:rPr>
          <w:rFonts w:ascii="Times New Roman" w:hAnsi="Times New Roman" w:cs="Times New Roman"/>
          <w:bCs/>
          <w:iCs/>
          <w:sz w:val="24"/>
          <w:szCs w:val="24"/>
          <w:lang w:val="en-GB"/>
        </w:rPr>
        <w:t xml:space="preserve">stored in a -80ºC freezer </w:t>
      </w:r>
      <w:r w:rsidR="00CA6C4A" w:rsidRPr="00AE2EC3">
        <w:rPr>
          <w:rFonts w:ascii="Times New Roman" w:hAnsi="Times New Roman" w:cs="Times New Roman"/>
          <w:bCs/>
          <w:iCs/>
          <w:sz w:val="24"/>
          <w:szCs w:val="24"/>
          <w:lang w:val="en-GB"/>
        </w:rPr>
        <w:t>until</w:t>
      </w:r>
      <w:r w:rsidR="00513C54" w:rsidRPr="00AE2EC3">
        <w:rPr>
          <w:rFonts w:ascii="Times New Roman" w:hAnsi="Times New Roman" w:cs="Times New Roman"/>
          <w:bCs/>
          <w:iCs/>
          <w:sz w:val="24"/>
          <w:szCs w:val="24"/>
          <w:lang w:val="en-GB"/>
        </w:rPr>
        <w:t xml:space="preserve"> process</w:t>
      </w:r>
      <w:r w:rsidR="00AF2EE1" w:rsidRPr="00AE2EC3">
        <w:rPr>
          <w:rFonts w:ascii="Times New Roman" w:hAnsi="Times New Roman" w:cs="Times New Roman"/>
          <w:bCs/>
          <w:iCs/>
          <w:sz w:val="24"/>
          <w:szCs w:val="24"/>
          <w:lang w:val="en-GB"/>
        </w:rPr>
        <w:t>ed</w:t>
      </w:r>
      <w:r w:rsidR="00560AAE" w:rsidRPr="00AE2EC3">
        <w:rPr>
          <w:rFonts w:ascii="Times New Roman" w:hAnsi="Times New Roman" w:cs="Times New Roman"/>
          <w:bCs/>
          <w:iCs/>
          <w:sz w:val="24"/>
          <w:szCs w:val="24"/>
          <w:lang w:val="en-GB"/>
        </w:rPr>
        <w:t>.</w:t>
      </w:r>
    </w:p>
    <w:p w14:paraId="236BE975" w14:textId="6AD55D09" w:rsidR="00A61826" w:rsidRPr="00E9371F" w:rsidRDefault="00A61826" w:rsidP="00E9371F">
      <w:pPr>
        <w:pStyle w:val="ListParagraph"/>
        <w:widowControl w:val="0"/>
        <w:numPr>
          <w:ilvl w:val="1"/>
          <w:numId w:val="3"/>
        </w:numPr>
        <w:snapToGrid w:val="0"/>
        <w:spacing w:after="0" w:line="480" w:lineRule="auto"/>
        <w:rPr>
          <w:rFonts w:ascii="Times New Roman" w:hAnsi="Times New Roman" w:cs="Times New Roman"/>
          <w:i/>
          <w:sz w:val="24"/>
          <w:szCs w:val="24"/>
          <w:lang w:val="en-GB"/>
        </w:rPr>
      </w:pPr>
      <w:r w:rsidRPr="00E9371F">
        <w:rPr>
          <w:rFonts w:ascii="Times New Roman" w:hAnsi="Times New Roman" w:cs="Times New Roman"/>
          <w:i/>
          <w:sz w:val="24"/>
          <w:szCs w:val="24"/>
          <w:lang w:val="en-GB"/>
        </w:rPr>
        <w:t xml:space="preserve"> </w:t>
      </w:r>
      <w:r w:rsidR="006236B2">
        <w:rPr>
          <w:rFonts w:ascii="Times New Roman" w:hAnsi="Times New Roman" w:cs="Times New Roman"/>
          <w:i/>
          <w:sz w:val="24"/>
          <w:szCs w:val="24"/>
          <w:lang w:val="en-GB"/>
        </w:rPr>
        <w:t>Detection of Norovirus</w:t>
      </w:r>
    </w:p>
    <w:p w14:paraId="75D087C6" w14:textId="5E99F133" w:rsidR="00E40FC6" w:rsidRPr="00AE2EC3" w:rsidRDefault="00E40FC6" w:rsidP="002533C4">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RNA </w:t>
      </w:r>
      <w:proofErr w:type="gramStart"/>
      <w:r w:rsidRPr="00AE2EC3">
        <w:rPr>
          <w:rFonts w:ascii="Times New Roman" w:hAnsi="Times New Roman" w:cs="Times New Roman"/>
          <w:sz w:val="24"/>
          <w:szCs w:val="24"/>
          <w:lang w:val="en-GB"/>
        </w:rPr>
        <w:t>was extracted from 140 µl of 10% stool suspension</w:t>
      </w:r>
      <w:r w:rsidR="0032132B" w:rsidRPr="00AE2EC3">
        <w:rPr>
          <w:rFonts w:ascii="Times New Roman" w:hAnsi="Times New Roman" w:cs="Times New Roman"/>
          <w:sz w:val="24"/>
          <w:szCs w:val="24"/>
          <w:lang w:val="en-GB"/>
        </w:rPr>
        <w:t>s</w:t>
      </w:r>
      <w:r w:rsidRPr="00AE2EC3">
        <w:rPr>
          <w:rFonts w:ascii="Times New Roman" w:hAnsi="Times New Roman" w:cs="Times New Roman"/>
          <w:sz w:val="24"/>
          <w:szCs w:val="24"/>
          <w:lang w:val="en-GB"/>
        </w:rPr>
        <w:t xml:space="preserve"> using the </w:t>
      </w:r>
      <w:proofErr w:type="spellStart"/>
      <w:r w:rsidRPr="00AE2EC3">
        <w:rPr>
          <w:rFonts w:ascii="Times New Roman" w:hAnsi="Times New Roman" w:cs="Times New Roman"/>
          <w:sz w:val="24"/>
          <w:szCs w:val="24"/>
          <w:lang w:val="en-GB"/>
        </w:rPr>
        <w:t>QIAamp</w:t>
      </w:r>
      <w:proofErr w:type="spellEnd"/>
      <w:r w:rsidRPr="00AE2EC3">
        <w:rPr>
          <w:rFonts w:ascii="Times New Roman" w:hAnsi="Times New Roman" w:cs="Times New Roman"/>
          <w:sz w:val="24"/>
          <w:szCs w:val="24"/>
          <w:lang w:val="en-GB"/>
        </w:rPr>
        <w:t xml:space="preserve"> Viral RNA extraction kit (QIAGEN, CA, USA)</w:t>
      </w:r>
      <w:r w:rsidR="00561DC4" w:rsidRPr="00AE2EC3">
        <w:rPr>
          <w:rFonts w:ascii="Times New Roman" w:hAnsi="Times New Roman" w:cs="Times New Roman"/>
          <w:sz w:val="24"/>
          <w:szCs w:val="24"/>
          <w:lang w:val="en-GB"/>
        </w:rPr>
        <w:t>, and immediately stored at −</w:t>
      </w:r>
      <w:r w:rsidR="00B37818">
        <w:rPr>
          <w:rFonts w:ascii="Times New Roman" w:hAnsi="Times New Roman" w:cs="Times New Roman"/>
          <w:sz w:val="24"/>
          <w:szCs w:val="24"/>
          <w:lang w:val="en-GB"/>
        </w:rPr>
        <w:t>8</w:t>
      </w:r>
      <w:r w:rsidR="00561DC4" w:rsidRPr="00AE2EC3">
        <w:rPr>
          <w:rFonts w:ascii="Times New Roman" w:hAnsi="Times New Roman" w:cs="Times New Roman"/>
          <w:sz w:val="24"/>
          <w:szCs w:val="24"/>
          <w:lang w:val="en-GB"/>
        </w:rPr>
        <w:t>0º</w:t>
      </w:r>
      <w:r w:rsidRPr="00AE2EC3">
        <w:rPr>
          <w:rFonts w:ascii="Times New Roman" w:hAnsi="Times New Roman" w:cs="Times New Roman"/>
          <w:sz w:val="24"/>
          <w:szCs w:val="24"/>
          <w:lang w:val="en-GB"/>
        </w:rPr>
        <w:t xml:space="preserve">C prior </w:t>
      </w:r>
      <w:proofErr w:type="spellStart"/>
      <w:r w:rsidRPr="00AE2EC3">
        <w:rPr>
          <w:rFonts w:ascii="Times New Roman" w:hAnsi="Times New Roman" w:cs="Times New Roman"/>
          <w:sz w:val="24"/>
          <w:szCs w:val="24"/>
          <w:lang w:val="en-GB"/>
        </w:rPr>
        <w:t>NoV</w:t>
      </w:r>
      <w:proofErr w:type="spellEnd"/>
      <w:r w:rsidRPr="00AE2EC3">
        <w:rPr>
          <w:rFonts w:ascii="Times New Roman" w:hAnsi="Times New Roman" w:cs="Times New Roman"/>
          <w:sz w:val="24"/>
          <w:szCs w:val="24"/>
          <w:lang w:val="en-GB"/>
        </w:rPr>
        <w:t xml:space="preserve"> detection</w:t>
      </w:r>
      <w:proofErr w:type="gramEnd"/>
      <w:r w:rsidRPr="00AE2EC3">
        <w:rPr>
          <w:rFonts w:ascii="Times New Roman" w:hAnsi="Times New Roman" w:cs="Times New Roman"/>
          <w:sz w:val="24"/>
          <w:szCs w:val="24"/>
          <w:lang w:val="en-GB"/>
        </w:rPr>
        <w:t xml:space="preserve">. </w:t>
      </w:r>
      <w:r w:rsidR="009F43A7">
        <w:rPr>
          <w:rFonts w:ascii="Times New Roman" w:hAnsi="Times New Roman" w:cs="Times New Roman"/>
          <w:sz w:val="24"/>
          <w:szCs w:val="24"/>
          <w:lang w:val="en-GB"/>
        </w:rPr>
        <w:t xml:space="preserve">Real time RT-PCR </w:t>
      </w:r>
      <w:r w:rsidR="006A0214" w:rsidRPr="00AE2EC3">
        <w:rPr>
          <w:rFonts w:ascii="Times New Roman" w:hAnsi="Times New Roman" w:cs="Times New Roman"/>
          <w:sz w:val="24"/>
          <w:szCs w:val="24"/>
          <w:lang w:val="en-GB"/>
        </w:rPr>
        <w:t xml:space="preserve">was </w:t>
      </w:r>
      <w:r w:rsidRPr="00AE2EC3">
        <w:rPr>
          <w:rFonts w:ascii="Times New Roman" w:hAnsi="Times New Roman" w:cs="Times New Roman"/>
          <w:sz w:val="24"/>
          <w:szCs w:val="24"/>
          <w:lang w:val="en-GB"/>
        </w:rPr>
        <w:t xml:space="preserve">performed on an ABI 7500 </w:t>
      </w:r>
      <w:r w:rsidR="009F43A7">
        <w:rPr>
          <w:rFonts w:ascii="Times New Roman" w:hAnsi="Times New Roman" w:cs="Times New Roman"/>
          <w:sz w:val="24"/>
          <w:szCs w:val="24"/>
          <w:lang w:val="en-GB"/>
        </w:rPr>
        <w:t xml:space="preserve">Real Time PCR </w:t>
      </w:r>
      <w:r w:rsidRPr="00AE2EC3">
        <w:rPr>
          <w:rFonts w:ascii="Times New Roman" w:hAnsi="Times New Roman" w:cs="Times New Roman"/>
          <w:sz w:val="24"/>
          <w:szCs w:val="24"/>
          <w:lang w:val="en-GB"/>
        </w:rPr>
        <w:t xml:space="preserve">System (Applied </w:t>
      </w:r>
      <w:proofErr w:type="spellStart"/>
      <w:r w:rsidRPr="00AE2EC3">
        <w:rPr>
          <w:rFonts w:ascii="Times New Roman" w:hAnsi="Times New Roman" w:cs="Times New Roman"/>
          <w:sz w:val="24"/>
          <w:szCs w:val="24"/>
          <w:lang w:val="en-GB"/>
        </w:rPr>
        <w:t>Biosystems</w:t>
      </w:r>
      <w:proofErr w:type="spellEnd"/>
      <w:r w:rsidRPr="00AE2EC3">
        <w:rPr>
          <w:rFonts w:ascii="Times New Roman" w:hAnsi="Times New Roman" w:cs="Times New Roman"/>
          <w:sz w:val="24"/>
          <w:szCs w:val="24"/>
          <w:lang w:val="en-GB"/>
        </w:rPr>
        <w:t>, Foster City, CA, USA) using primers and probe</w:t>
      </w:r>
      <w:r w:rsidR="006A0214" w:rsidRPr="00AE2EC3">
        <w:rPr>
          <w:rFonts w:ascii="Times New Roman" w:hAnsi="Times New Roman" w:cs="Times New Roman"/>
          <w:sz w:val="24"/>
          <w:szCs w:val="24"/>
          <w:lang w:val="en-GB"/>
        </w:rPr>
        <w:t>s</w:t>
      </w:r>
      <w:r w:rsidRPr="00AE2EC3">
        <w:rPr>
          <w:rFonts w:ascii="Times New Roman" w:hAnsi="Times New Roman" w:cs="Times New Roman"/>
          <w:sz w:val="24"/>
          <w:szCs w:val="24"/>
          <w:lang w:val="en-GB"/>
        </w:rPr>
        <w:t xml:space="preserve"> </w:t>
      </w:r>
      <w:r w:rsidR="00AF2EE1" w:rsidRPr="00AE2EC3">
        <w:rPr>
          <w:rFonts w:ascii="Times New Roman" w:hAnsi="Times New Roman" w:cs="Times New Roman"/>
          <w:sz w:val="24"/>
          <w:szCs w:val="24"/>
          <w:lang w:val="en-GB"/>
        </w:rPr>
        <w:t xml:space="preserve">previously </w:t>
      </w:r>
      <w:r w:rsidR="006A0214" w:rsidRPr="00AE2EC3">
        <w:rPr>
          <w:rFonts w:ascii="Times New Roman" w:hAnsi="Times New Roman" w:cs="Times New Roman"/>
          <w:sz w:val="24"/>
          <w:szCs w:val="24"/>
          <w:lang w:val="en-GB"/>
        </w:rPr>
        <w:t xml:space="preserve">described </w:t>
      </w:r>
      <w:r w:rsidR="00666C88"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"10.1128/JCM.41.4.1548", "ISBN" : "0095-1137 (Print)", "ISSN" : "506", "PMID" : "12682144", "abstract" : "We have developed an assay for the detection of Norwalk-like viruses (NLVs) based on reverse transcription-PCR (RT-PCR) that is highly sensitive to a broad range of NLVs. We isolated virus from 71 NLV-positive stool specimens from 37 outbreaks of nonbacterial acute gastroenteritis and sequenced the open reading frame 1 (ORF1)-ORF2 junction region, the most conserved region of the NLV genome. The data were subjected to multiple-sequence alignment analysis and similarity plot analysis. We used the most conserved sequences that react with diverse NLVs to design primers and TaqMan probes for the respective genogroups of NLV, GI and GII, for use in a real-time quantitative RT-PCR assay. Our method detected NLV in 99% (80 of 81) of the stool specimens that were positive by electron microscopy, a better detection rate than with the two available RT-PCR methods. Furthermore, our new method also detected NLV in 20 of 28 stool specimens from the same NLV-related outbreaks that were negative for virus by electron microscopy. Our new assay is free from carryover DNA contamination and detects low copy numbers of NLV RNA. It can be used as a routine assay for diagnosis as well as for elucidation of the epidemiology of NLV infections.", "author" : [ { "dropping-particle" : "", "family" : "Kageyama", "given" : "T", "non-dropping-particle" : "", "parse-names" : false, "suffix" : "" }, { "dropping-particle" : "", "family" : "Kojima", "given" : "S", "non-dropping-particle" : "", "parse-names" : false, "suffix" : "" }, { "dropping-particle" : "", "family" : "Shinohara", "given" : "M", "non-dropping-particle" : "", "parse-names" : false, "suffix" : "" }, { "dropping-particle" : "", "family" : "Uchida", "given" : "K", "non-dropping-particle" : "", "parse-names" : false, "suffix" : "" }, { "dropping-particle" : "", "family" : "Fukushi", "given" : "S", "non-dropping-particle" : "", "parse-names" : false, "suffix" : "" }, { "dropping-particle" : "", "family" : "Hoshino", "given" : "F B", "non-dropping-particle" : "", "parse-names" : false, "suffix" : "" }, { "dropping-particle" : "", "family" : "Takeda", "given" : "N", "non-dropping-particle" : "", "parse-names" : false, "suffix" : "" }, { "dropping-particle" : "", "family" : "Katayama", "given" : "K", "non-dropping-particle" : "", "parse-names" : false, "suffix" : "" } ], "container-title" : "J Clin Microbiol", "id" : "ITEM-1", "issue" : "4", "issued" : { "date-parts" : [ [ "2003" ] ] }, "page" : "1548-1557", "title" : "Broadly reactive and highly sensitive assay for Norwalk-like viruses based on real-time quantitative reverse transcription-PCR", "type" : "article-journal", "volume" : "41" }, "uris" : [ "http://www.mendeley.com/documents/?uuid=812d4271-95e3-4f0d-88bc-1bf7c923dbce" ] } ], "mendeley" : { "formattedCitation" : "[12]", "plainTextFormattedCitation" : "[12]", "previouslyFormattedCitation" : "[12]" }, "properties" : { "noteIndex" : 0 }, "schema" : "https://github.com/citation-style-language/schema/raw/master/csl-citation.json" }</w:instrText>
      </w:r>
      <w:r w:rsidR="00666C88"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[12]</w:t>
      </w:r>
      <w:r w:rsidR="00666C88" w:rsidRPr="00AE2EC3">
        <w:rPr>
          <w:rFonts w:ascii="Times New Roman" w:hAnsi="Times New Roman" w:cs="Times New Roman"/>
          <w:sz w:val="24"/>
          <w:szCs w:val="24"/>
          <w:lang w:val="en-GB"/>
        </w:rPr>
        <w:fldChar w:fldCharType="end"/>
      </w:r>
      <w:r w:rsidR="00666C88"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and </w:t>
      </w:r>
      <w:r w:rsidR="00AF2EE1" w:rsidRPr="00AE2EC3">
        <w:rPr>
          <w:rFonts w:ascii="Times New Roman" w:hAnsi="Times New Roman" w:cs="Times New Roman"/>
          <w:sz w:val="24"/>
          <w:szCs w:val="24"/>
          <w:lang w:val="en-GB"/>
        </w:rPr>
        <w:t xml:space="preserve">the </w:t>
      </w:r>
      <w:proofErr w:type="spellStart"/>
      <w:r w:rsidRPr="00AE2EC3">
        <w:rPr>
          <w:rFonts w:ascii="Times New Roman" w:hAnsi="Times New Roman" w:cs="Times New Roman"/>
          <w:sz w:val="24"/>
          <w:szCs w:val="24"/>
          <w:lang w:val="en-GB"/>
        </w:rPr>
        <w:t>SuperScript</w:t>
      </w:r>
      <w:proofErr w:type="spellEnd"/>
      <w:r w:rsidRPr="00AE2EC3">
        <w:rPr>
          <w:rFonts w:ascii="Times New Roman" w:hAnsi="Times New Roman" w:cs="Times New Roman"/>
          <w:sz w:val="24"/>
          <w:szCs w:val="24"/>
          <w:lang w:val="en-GB"/>
        </w:rPr>
        <w:t xml:space="preserve"> III Platinum One-Step Quantitative</w:t>
      </w:r>
      <w:r w:rsidR="00B748BD">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RT-PCR System (Invitrogen, CA, USA). </w:t>
      </w:r>
      <w:r w:rsidR="00CD7978">
        <w:rPr>
          <w:rFonts w:ascii="Times New Roman" w:hAnsi="Times New Roman" w:cs="Times New Roman"/>
          <w:sz w:val="24"/>
          <w:szCs w:val="24"/>
          <w:lang w:val="en-GB"/>
        </w:rPr>
        <w:t>Briefly, t</w:t>
      </w:r>
      <w:r w:rsidR="00CD7978" w:rsidRPr="00CD7978">
        <w:rPr>
          <w:rFonts w:ascii="Times New Roman" w:hAnsi="Times New Roman" w:cs="Times New Roman"/>
          <w:sz w:val="24"/>
          <w:szCs w:val="24"/>
          <w:lang w:val="en-GB"/>
        </w:rPr>
        <w:t xml:space="preserve">he assay was carried out in a </w:t>
      </w:r>
      <w:proofErr w:type="gramStart"/>
      <w:r w:rsidR="00CD7978" w:rsidRPr="00CD7978">
        <w:rPr>
          <w:rFonts w:ascii="Times New Roman" w:hAnsi="Times New Roman" w:cs="Times New Roman"/>
          <w:sz w:val="24"/>
          <w:szCs w:val="24"/>
          <w:lang w:val="en-GB"/>
        </w:rPr>
        <w:t>25 µl</w:t>
      </w:r>
      <w:proofErr w:type="gramEnd"/>
      <w:r w:rsidR="00CD7978" w:rsidRPr="00CD7978">
        <w:rPr>
          <w:rFonts w:ascii="Times New Roman" w:hAnsi="Times New Roman" w:cs="Times New Roman"/>
          <w:sz w:val="24"/>
          <w:szCs w:val="24"/>
          <w:lang w:val="en-GB"/>
        </w:rPr>
        <w:t xml:space="preserve"> final reaction mixture</w:t>
      </w:r>
      <w:r w:rsidR="00CD7978">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containing 5 µl of purified RNA</w:t>
      </w:r>
      <w:r w:rsidR="00CD7978">
        <w:rPr>
          <w:rFonts w:ascii="Times New Roman" w:hAnsi="Times New Roman" w:cs="Times New Roman"/>
          <w:sz w:val="24"/>
          <w:szCs w:val="24"/>
          <w:lang w:val="en-GB"/>
        </w:rPr>
        <w:t xml:space="preserve"> with f</w:t>
      </w:r>
      <w:r w:rsidR="00CD7978" w:rsidRPr="00CD7978">
        <w:rPr>
          <w:rFonts w:ascii="Times New Roman" w:hAnsi="Times New Roman" w:cs="Times New Roman"/>
          <w:sz w:val="24"/>
          <w:szCs w:val="24"/>
          <w:lang w:val="en-GB"/>
        </w:rPr>
        <w:t>inal</w:t>
      </w:r>
      <w:r w:rsidR="002533C4">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concentrations of primers and</w:t>
      </w:r>
      <w:r w:rsidR="00CD7978">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 xml:space="preserve">probes </w:t>
      </w:r>
      <w:r w:rsidR="00CD7978">
        <w:rPr>
          <w:rFonts w:ascii="Times New Roman" w:hAnsi="Times New Roman" w:cs="Times New Roman"/>
          <w:sz w:val="24"/>
          <w:szCs w:val="24"/>
          <w:lang w:val="en-GB"/>
        </w:rPr>
        <w:t xml:space="preserve">of </w:t>
      </w:r>
      <w:r w:rsidR="00CD7978" w:rsidRPr="00CD7978">
        <w:rPr>
          <w:rFonts w:ascii="Times New Roman" w:hAnsi="Times New Roman" w:cs="Times New Roman"/>
          <w:sz w:val="24"/>
          <w:szCs w:val="24"/>
          <w:lang w:val="en-GB"/>
        </w:rPr>
        <w:t xml:space="preserve">600 and 300 </w:t>
      </w:r>
      <w:proofErr w:type="spellStart"/>
      <w:r w:rsidR="00CD7978" w:rsidRPr="00CD7978">
        <w:rPr>
          <w:rFonts w:ascii="Times New Roman" w:hAnsi="Times New Roman" w:cs="Times New Roman"/>
          <w:sz w:val="24"/>
          <w:szCs w:val="24"/>
          <w:lang w:val="en-GB"/>
        </w:rPr>
        <w:t>nM</w:t>
      </w:r>
      <w:proofErr w:type="spellEnd"/>
      <w:r w:rsidR="00CD7978">
        <w:rPr>
          <w:rFonts w:ascii="Times New Roman" w:hAnsi="Times New Roman" w:cs="Times New Roman"/>
          <w:sz w:val="24"/>
          <w:szCs w:val="24"/>
          <w:lang w:val="en-GB"/>
        </w:rPr>
        <w:t>, respectively.</w:t>
      </w:r>
      <w:r w:rsidR="00EE1569">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 xml:space="preserve">The </w:t>
      </w:r>
      <w:r w:rsidR="00CD7978" w:rsidRPr="00CD7978">
        <w:rPr>
          <w:rFonts w:ascii="Times New Roman" w:hAnsi="Times New Roman" w:cs="Times New Roman"/>
          <w:sz w:val="24"/>
          <w:szCs w:val="24"/>
          <w:lang w:val="en-GB"/>
        </w:rPr>
        <w:lastRenderedPageBreak/>
        <w:t>thermal cycling conditions were carried out as</w:t>
      </w:r>
      <w:r w:rsidR="00EE1569">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 xml:space="preserve">follows: a RT step at 55 </w:t>
      </w:r>
      <w:r w:rsidR="002533C4" w:rsidRPr="002533C4">
        <w:rPr>
          <w:rFonts w:ascii="Times New Roman" w:hAnsi="Times New Roman" w:cs="Times New Roman"/>
          <w:sz w:val="24"/>
          <w:szCs w:val="24"/>
          <w:lang w:val="en-GB"/>
        </w:rPr>
        <w:t xml:space="preserve">ºC </w:t>
      </w:r>
      <w:r w:rsidR="00CD7978" w:rsidRPr="00CD7978">
        <w:rPr>
          <w:rFonts w:ascii="Times New Roman" w:hAnsi="Times New Roman" w:cs="Times New Roman"/>
          <w:sz w:val="24"/>
          <w:szCs w:val="24"/>
          <w:lang w:val="en-GB"/>
        </w:rPr>
        <w:t>for 30 min, an initial denaturation step at</w:t>
      </w:r>
      <w:r w:rsidR="00EE1569">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 xml:space="preserve">95 </w:t>
      </w:r>
      <w:r w:rsidR="00BA400C" w:rsidRPr="00BA400C">
        <w:rPr>
          <w:rFonts w:ascii="Times New Roman" w:hAnsi="Times New Roman" w:cs="Times New Roman"/>
          <w:sz w:val="24"/>
          <w:szCs w:val="24"/>
          <w:lang w:val="en-GB"/>
        </w:rPr>
        <w:t>º</w:t>
      </w:r>
      <w:r w:rsidR="00CD7978" w:rsidRPr="00CD7978">
        <w:rPr>
          <w:rFonts w:ascii="Times New Roman" w:hAnsi="Times New Roman" w:cs="Times New Roman"/>
          <w:sz w:val="24"/>
          <w:szCs w:val="24"/>
          <w:lang w:val="en-GB"/>
        </w:rPr>
        <w:t xml:space="preserve">C for 10 min, 45 cycles of PCR amplification at 95 </w:t>
      </w:r>
      <w:r w:rsidR="00BA400C" w:rsidRPr="00BA400C">
        <w:rPr>
          <w:rFonts w:ascii="Times New Roman" w:hAnsi="Times New Roman" w:cs="Times New Roman"/>
          <w:sz w:val="24"/>
          <w:szCs w:val="24"/>
          <w:lang w:val="en-GB"/>
        </w:rPr>
        <w:t>ºC</w:t>
      </w:r>
      <w:r w:rsidR="00CD7978" w:rsidRPr="00CD7978">
        <w:rPr>
          <w:rFonts w:ascii="Times New Roman" w:hAnsi="Times New Roman" w:cs="Times New Roman"/>
          <w:sz w:val="24"/>
          <w:szCs w:val="24"/>
          <w:lang w:val="en-GB"/>
        </w:rPr>
        <w:t xml:space="preserve"> for 15 s, and</w:t>
      </w:r>
      <w:r w:rsidR="00EE1569">
        <w:rPr>
          <w:rFonts w:ascii="Times New Roman" w:hAnsi="Times New Roman" w:cs="Times New Roman"/>
          <w:sz w:val="24"/>
          <w:szCs w:val="24"/>
          <w:lang w:val="en-GB"/>
        </w:rPr>
        <w:t xml:space="preserve"> </w:t>
      </w:r>
      <w:r w:rsidR="00CD7978" w:rsidRPr="00CD7978">
        <w:rPr>
          <w:rFonts w:ascii="Times New Roman" w:hAnsi="Times New Roman" w:cs="Times New Roman"/>
          <w:sz w:val="24"/>
          <w:szCs w:val="24"/>
          <w:lang w:val="en-GB"/>
        </w:rPr>
        <w:t xml:space="preserve">at 60 </w:t>
      </w:r>
      <w:r w:rsidR="00BA400C" w:rsidRPr="00BA400C">
        <w:rPr>
          <w:rFonts w:ascii="Times New Roman" w:hAnsi="Times New Roman" w:cs="Times New Roman"/>
          <w:sz w:val="24"/>
          <w:szCs w:val="24"/>
          <w:lang w:val="en-GB"/>
        </w:rPr>
        <w:t>ºC</w:t>
      </w:r>
      <w:r w:rsidR="00CD7978" w:rsidRPr="00CD7978">
        <w:rPr>
          <w:rFonts w:ascii="Times New Roman" w:hAnsi="Times New Roman" w:cs="Times New Roman"/>
          <w:sz w:val="24"/>
          <w:szCs w:val="24"/>
          <w:lang w:val="en-GB"/>
        </w:rPr>
        <w:t xml:space="preserve"> for 1 min.</w:t>
      </w:r>
      <w:r w:rsidR="00CD7978">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A 10-fold serial dilution of a plasmid containing the ORF1/2 junction </w:t>
      </w:r>
      <w:proofErr w:type="gramStart"/>
      <w:r w:rsidRPr="00AE2EC3">
        <w:rPr>
          <w:rFonts w:ascii="Times New Roman" w:hAnsi="Times New Roman" w:cs="Times New Roman"/>
          <w:sz w:val="24"/>
          <w:szCs w:val="24"/>
          <w:lang w:val="en-GB"/>
        </w:rPr>
        <w:t>was used</w:t>
      </w:r>
      <w:proofErr w:type="gramEnd"/>
      <w:r w:rsidRPr="00AE2EC3">
        <w:rPr>
          <w:rFonts w:ascii="Times New Roman" w:hAnsi="Times New Roman" w:cs="Times New Roman"/>
          <w:sz w:val="24"/>
          <w:szCs w:val="24"/>
          <w:lang w:val="en-GB"/>
        </w:rPr>
        <w:t xml:space="preserve"> to generate standard curve</w:t>
      </w:r>
      <w:r w:rsidR="006A0214" w:rsidRPr="00AE2EC3">
        <w:rPr>
          <w:rFonts w:ascii="Times New Roman" w:hAnsi="Times New Roman" w:cs="Times New Roman"/>
          <w:sz w:val="24"/>
          <w:szCs w:val="24"/>
          <w:lang w:val="en-GB"/>
        </w:rPr>
        <w:t>s</w:t>
      </w:r>
      <w:r w:rsidRPr="00AE2EC3">
        <w:rPr>
          <w:rFonts w:ascii="Times New Roman" w:hAnsi="Times New Roman" w:cs="Times New Roman"/>
          <w:sz w:val="24"/>
          <w:szCs w:val="24"/>
          <w:lang w:val="en-GB"/>
        </w:rPr>
        <w:t xml:space="preserve"> for virus quantification. Forty cycles </w:t>
      </w:r>
      <w:proofErr w:type="gramStart"/>
      <w:r w:rsidRPr="00AE2EC3">
        <w:rPr>
          <w:rFonts w:ascii="Times New Roman" w:hAnsi="Times New Roman" w:cs="Times New Roman"/>
          <w:sz w:val="24"/>
          <w:szCs w:val="24"/>
          <w:lang w:val="en-GB"/>
        </w:rPr>
        <w:t>were used</w:t>
      </w:r>
      <w:proofErr w:type="gramEnd"/>
      <w:r w:rsidRPr="00AE2EC3">
        <w:rPr>
          <w:rFonts w:ascii="Times New Roman" w:hAnsi="Times New Roman" w:cs="Times New Roman"/>
          <w:sz w:val="24"/>
          <w:szCs w:val="24"/>
          <w:lang w:val="en-GB"/>
        </w:rPr>
        <w:t xml:space="preserve"> in the reaction and s</w:t>
      </w:r>
      <w:r w:rsidR="0034606A" w:rsidRPr="00AE2EC3">
        <w:rPr>
          <w:rFonts w:ascii="Times New Roman" w:hAnsi="Times New Roman" w:cs="Times New Roman"/>
          <w:sz w:val="24"/>
          <w:szCs w:val="24"/>
          <w:lang w:val="en-GB"/>
        </w:rPr>
        <w:t>amples with a cycle threshold &lt;</w:t>
      </w:r>
      <w:r w:rsidRPr="00AE2EC3">
        <w:rPr>
          <w:rFonts w:ascii="Times New Roman" w:hAnsi="Times New Roman" w:cs="Times New Roman"/>
          <w:sz w:val="24"/>
          <w:szCs w:val="24"/>
          <w:lang w:val="en-GB"/>
        </w:rPr>
        <w:t xml:space="preserve">40 were regarded as positive. </w:t>
      </w:r>
    </w:p>
    <w:p w14:paraId="3195F6E3" w14:textId="52C72285" w:rsidR="00A61826" w:rsidRDefault="00614108" w:rsidP="00390455">
      <w:pPr>
        <w:spacing w:after="0" w:line="48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NoV</w:t>
      </w:r>
      <w:proofErr w:type="spellEnd"/>
      <w:r>
        <w:rPr>
          <w:rFonts w:ascii="Times New Roman" w:hAnsi="Times New Roman" w:cs="Times New Roman"/>
          <w:sz w:val="24"/>
          <w:szCs w:val="24"/>
          <w:lang w:val="en-GB"/>
        </w:rPr>
        <w:t>-p</w:t>
      </w:r>
      <w:r w:rsidR="00E40FC6" w:rsidRPr="00AE2EC3">
        <w:rPr>
          <w:rFonts w:ascii="Times New Roman" w:hAnsi="Times New Roman" w:cs="Times New Roman"/>
          <w:sz w:val="24"/>
          <w:szCs w:val="24"/>
          <w:lang w:val="en-GB"/>
        </w:rPr>
        <w:t xml:space="preserve">ositive samples were </w:t>
      </w:r>
      <w:r>
        <w:rPr>
          <w:rFonts w:ascii="Times New Roman" w:hAnsi="Times New Roman" w:cs="Times New Roman"/>
          <w:sz w:val="24"/>
          <w:szCs w:val="24"/>
          <w:lang w:val="en-GB"/>
        </w:rPr>
        <w:t xml:space="preserve">genotyped by sequencing the </w:t>
      </w:r>
      <w:r w:rsidR="00390455" w:rsidRPr="00614108">
        <w:rPr>
          <w:rFonts w:ascii="Times New Roman" w:hAnsi="Times New Roman" w:cs="Times New Roman"/>
          <w:sz w:val="24"/>
          <w:szCs w:val="24"/>
          <w:lang w:val="en-GB"/>
        </w:rPr>
        <w:t>partial 5</w:t>
      </w:r>
      <w:r w:rsidR="00390455">
        <w:rPr>
          <w:rFonts w:ascii="Times New Roman" w:hAnsi="Times New Roman" w:cs="Times New Roman"/>
          <w:sz w:val="24"/>
          <w:szCs w:val="24"/>
          <w:lang w:val="en-GB"/>
        </w:rPr>
        <w:t>’</w:t>
      </w:r>
      <w:r w:rsidR="00390455" w:rsidRPr="00614108">
        <w:rPr>
          <w:rFonts w:ascii="Times New Roman" w:hAnsi="Times New Roman" w:cs="Times New Roman"/>
          <w:sz w:val="24"/>
          <w:szCs w:val="24"/>
          <w:lang w:val="en-GB"/>
        </w:rPr>
        <w:t xml:space="preserve">-end of ORF2 region </w:t>
      </w:r>
      <w:r w:rsidR="00390455">
        <w:rPr>
          <w:rFonts w:ascii="Times New Roman" w:hAnsi="Times New Roman" w:cs="Times New Roman"/>
          <w:sz w:val="24"/>
          <w:szCs w:val="24"/>
          <w:lang w:val="en-GB"/>
        </w:rPr>
        <w:t>(</w:t>
      </w:r>
      <w:r w:rsidR="00390455" w:rsidRPr="00614108">
        <w:rPr>
          <w:rFonts w:ascii="Times New Roman" w:hAnsi="Times New Roman" w:cs="Times New Roman"/>
          <w:sz w:val="24"/>
          <w:szCs w:val="24"/>
          <w:lang w:val="en-GB"/>
        </w:rPr>
        <w:t xml:space="preserve">320 </w:t>
      </w:r>
      <w:proofErr w:type="spellStart"/>
      <w:r w:rsidR="00390455" w:rsidRPr="00614108">
        <w:rPr>
          <w:rFonts w:ascii="Times New Roman" w:hAnsi="Times New Roman" w:cs="Times New Roman"/>
          <w:sz w:val="24"/>
          <w:szCs w:val="24"/>
          <w:lang w:val="en-GB"/>
        </w:rPr>
        <w:t>nt</w:t>
      </w:r>
      <w:proofErr w:type="spellEnd"/>
      <w:r w:rsidR="00390455" w:rsidRPr="00614108">
        <w:rPr>
          <w:rFonts w:ascii="Times New Roman" w:hAnsi="Times New Roman" w:cs="Times New Roman"/>
          <w:sz w:val="24"/>
          <w:szCs w:val="24"/>
          <w:lang w:val="en-GB"/>
        </w:rPr>
        <w:t xml:space="preserve"> in length</w:t>
      </w:r>
      <w:r w:rsidR="00390455">
        <w:rPr>
          <w:rFonts w:ascii="Times New Roman" w:hAnsi="Times New Roman" w:cs="Times New Roman"/>
          <w:sz w:val="24"/>
          <w:szCs w:val="24"/>
          <w:lang w:val="en-GB"/>
        </w:rPr>
        <w:t xml:space="preserve">, corresponding to </w:t>
      </w:r>
      <w:r w:rsidR="00E9371F">
        <w:rPr>
          <w:rFonts w:ascii="Times New Roman" w:hAnsi="Times New Roman" w:cs="Times New Roman"/>
          <w:sz w:val="24"/>
          <w:szCs w:val="24"/>
          <w:lang w:val="en-GB"/>
        </w:rPr>
        <w:t xml:space="preserve">the </w:t>
      </w:r>
      <w:r w:rsidR="00390455">
        <w:rPr>
          <w:rFonts w:ascii="Times New Roman" w:hAnsi="Times New Roman" w:cs="Times New Roman"/>
          <w:sz w:val="24"/>
          <w:szCs w:val="24"/>
          <w:lang w:val="en-GB"/>
        </w:rPr>
        <w:t>region C</w:t>
      </w:r>
      <w:r w:rsidR="00E9371F">
        <w:rPr>
          <w:rFonts w:ascii="Times New Roman" w:hAnsi="Times New Roman" w:cs="Times New Roman"/>
          <w:sz w:val="24"/>
          <w:szCs w:val="24"/>
          <w:lang w:val="en-GB"/>
        </w:rPr>
        <w:t xml:space="preserve"> of the </w:t>
      </w:r>
      <w:proofErr w:type="spellStart"/>
      <w:r w:rsidR="00E9371F">
        <w:rPr>
          <w:rFonts w:ascii="Times New Roman" w:hAnsi="Times New Roman" w:cs="Times New Roman"/>
          <w:sz w:val="24"/>
          <w:szCs w:val="24"/>
          <w:lang w:val="en-GB"/>
        </w:rPr>
        <w:t>NoV</w:t>
      </w:r>
      <w:proofErr w:type="spellEnd"/>
      <w:r w:rsidR="00E9371F">
        <w:rPr>
          <w:rFonts w:ascii="Times New Roman" w:hAnsi="Times New Roman" w:cs="Times New Roman"/>
          <w:sz w:val="24"/>
          <w:szCs w:val="24"/>
          <w:lang w:val="en-GB"/>
        </w:rPr>
        <w:t xml:space="preserve"> genome</w:t>
      </w:r>
      <w:r w:rsidR="00390455">
        <w:rPr>
          <w:rFonts w:ascii="Times New Roman" w:hAnsi="Times New Roman" w:cs="Times New Roman"/>
          <w:sz w:val="24"/>
          <w:szCs w:val="24"/>
          <w:lang w:val="en-GB"/>
        </w:rPr>
        <w:t xml:space="preserve">), </w:t>
      </w:r>
      <w:r w:rsidR="008D63EB">
        <w:rPr>
          <w:rFonts w:ascii="Times New Roman" w:hAnsi="Times New Roman" w:cs="Times New Roman"/>
          <w:sz w:val="24"/>
          <w:szCs w:val="24"/>
          <w:lang w:val="en-GB"/>
        </w:rPr>
        <w:t>as previously described</w:t>
      </w:r>
      <w:r w:rsidR="00233DAC">
        <w:rPr>
          <w:rFonts w:ascii="Times New Roman" w:hAnsi="Times New Roman" w:cs="Times New Roman"/>
          <w:sz w:val="24"/>
          <w:szCs w:val="24"/>
          <w:lang w:val="en-GB"/>
        </w:rPr>
        <w:t xml:space="preserve"> </w:t>
      </w:r>
      <w:r w:rsidR="003421FF"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"10.1016/S0166-0934(01)00404-9", "ISSN" : "01660934", "abstract" : "Norwalk-like viruses (NLV) are a major causative agent of nonbacterial gastroenteritis. There are still many NLV strains that are refractory to gene amplification by ordinary reverse transcription-polymerase chain reaction. This is due mainly to the genetic diversity among NLV, especially mismatches in the primer sequences, which limits this technique in clinical utility. In this study, improved primer sets based on the capsid region, to detect both genogroup I and II NLV by genogroup-specific manner, were developed. When stool specimens from gastroenteritis patients, that were positive for NLV by electron microscopy, were tested by this new primer set, all specimens were positive by RT-PCR. Primers described previously for RdRp and capsid protein were capable of amplifying the specimens by 31 and 77%, respectively. Therefore, new primer sets are extremely useful for the amplification and rapid diagnosis of nonbacterial gastroenteritis due to NLV as well as for epidemiological studies.", "author" : [ { "dropping-particle" : "", "family" : "Kojima", "given" : "Shigeyuki", "non-dropping-particle" : "", "parse-names" : false, "suffix" : "" }, { "dropping-particle" : "", "family" : "Kageyama", "given" : "Tsutomu", "non-dropping-particle" : "", "parse-names" : false, "suffix" : "" }, { "dropping-particle" : "", "family" : "Fukushi", "given" : "Shuetsu", "non-dropping-particle" : "", "parse-names" : false, "suffix" : "" }, { "dropping-particle" : "", "family" : "Hoshino", "given" : "Fuminori B.", "non-dropping-particle" : "", "parse-names" : false, "suffix" : "" }, { "dropping-particle" : "", "family" : "Shinohara", "given" : "Michiyo", "non-dropping-particle" : "", "parse-names" : false, "suffix" : "" }, { "dropping-particle" : "", "family" : "Uchida", "given" : "Kazue", "non-dropping-particle" : "", "parse-names" : false, "suffix" : "" }, { "dropping-particle" : "", "family" : "Natori", "given" : "Katsuro", "non-dropping-particle" : "", "parse-names" : false, "suffix" : "" }, { "dropping-particle" : "", "family" : "Takeda", "given" : "Naokazu", "non-dropping-particle" : "", "parse-names" : false, "suffix" : "" }, { "dropping-particle" : "", "family" : "Katayama", "given" : "Kazuhiko", "non-dropping-particle" : "", "parse-names" : false, "suffix" : "" } ], "container-title" : "Journal of Virological Methods", "id" : "ITEM-1", "issue" : "1-2", "issued" : { "date-parts" : [ [ "2002", "2" ] ] }, "page" : "107-114", "title" : "Genogroup-specific PCR primers for detection of Norwalk-like viruses", "type" : "article-journal", "volume" : "100" }, "uris" : [ "http://www.mendeley.com/documents/?uuid=6800248c-460c-4ec2-89cb-d4b3a4e64e46" ] }, { "id" : "ITEM-2", "itemData" : { "DOI" : "10.1128/JCM.41.4.1548", "ISBN" : "0095-1137 (Print)", "ISSN" : "506", "PMID" : "12682144", "abstract" : "We have developed an assay for the detection of Norwalk-like viruses (NLVs) based on reverse transcription-PCR (RT-PCR) that is highly sensitive to a broad range of NLVs. We isolated virus from 71 NLV-positive stool specimens from 37 outbreaks of nonbacterial acute gastroenteritis and sequenced the open reading frame 1 (ORF1)-ORF2 junction region, the most conserved region of the NLV genome. The data were subjected to multiple-sequence alignment analysis and similarity plot analysis. We used the most conserved sequences that react with diverse NLVs to design primers and TaqMan probes for the respective genogroups of NLV, GI and GII, for use in a real-time quantitative RT-PCR assay. Our method detected NLV in 99% (80 of 81) of the stool specimens that were positive by electron microscopy, a better detection rate than with the two available RT-PCR methods. Furthermore, our new method also detected NLV in 20 of 28 stool specimens from the same NLV-related outbreaks that were negative for virus by electron microscopy. Our new assay is free from carryover DNA contamination and detects low copy numbers of NLV RNA. It can be used as a routine assay for diagnosis as well as for elucidation of the epidemiology of NLV infections.", "author" : [ { "dropping-particle" : "", "family" : "Kageyama", "given" : "T", "non-dropping-particle" : "", "parse-names" : false, "suffix" : "" }, { "dropping-particle" : "", "family" : "Kojima", "given" : "S", "non-dropping-particle" : "", "parse-names" : false, "suffix" : "" }, { "dropping-particle" : "", "family" : "Shinohara", "given" : "M", "non-dropping-particle" : "", "parse-names" : false, "suffix" : "" }, { "dropping-particle" : "", "family" : "Uchida", "given" : "K", "non-dropping-particle" : "", "parse-names" : false, "suffix" : "" }, { "dropping-particle" : "", "family" : "Fukushi", "given" : "S", "non-dropping-particle" : "", "parse-names" : false, "suffix" : "" }, { "dropping-particle" : "", "family" : "Hoshino", "given" : "F B", "non-dropping-particle" : "", "parse-names" : false, "suffix" : "" }, { "dropping-particle" : "", "family" : "Takeda", "given" : "N", "non-dropping-particle" : "", "parse-names" : false, "suffix" : "" }, { "dropping-particle" : "", "family" : "Katayama", "given" : "K", "non-dropping-particle" : "", "parse-names" : false, "suffix" : "" } ], "container-title" : "J Clin Microbiol", "id" : "ITEM-2", "issue" : "4", "issued" : { "date-parts" : [ [ "2003" ] ] }, "page" : "1548-1557", "title" : "Broadly reactive and highly sensitive assay for Norwalk-like viruses based on real-time quantitative reverse transcription-PCR", "type" : "article-journal", "volume" : "41" }, "uris" : [ "http://www.mendeley.com/documents/?uuid=812d4271-95e3-4f0d-88bc-1bf7c923dbce" ] } ], "mendeley" : { "formattedCitation" : "[12,13]", "plainTextFormattedCitation" : "[12,13]", "previouslyFormattedCitation" : "[12,13]" }, "properties" : { "noteIndex" : 0 }, "schema" : "https://github.com/citation-style-language/schema/raw/master/csl-citation.json" }</w:instrText>
      </w:r>
      <w:r w:rsidR="003421FF"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[12,13]</w:t>
      </w:r>
      <w:r w:rsidR="003421FF"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E40FC6" w:rsidRPr="00AE2EC3">
        <w:rPr>
          <w:rFonts w:ascii="Times New Roman" w:hAnsi="Times New Roman" w:cs="Times New Roman"/>
          <w:sz w:val="24"/>
          <w:szCs w:val="24"/>
          <w:lang w:val="en-GB"/>
        </w:rPr>
        <w:t xml:space="preserve"> </w:t>
      </w:r>
      <w:proofErr w:type="spellStart"/>
      <w:r w:rsidR="00E40FC6" w:rsidRPr="00AE2EC3">
        <w:rPr>
          <w:rFonts w:ascii="Times New Roman" w:hAnsi="Times New Roman" w:cs="Times New Roman"/>
          <w:sz w:val="24"/>
          <w:szCs w:val="24"/>
          <w:lang w:val="en-GB"/>
        </w:rPr>
        <w:t>Amplicons</w:t>
      </w:r>
      <w:proofErr w:type="spellEnd"/>
      <w:r w:rsidR="00E40FC6" w:rsidRPr="00AE2EC3">
        <w:rPr>
          <w:rFonts w:ascii="Times New Roman" w:hAnsi="Times New Roman" w:cs="Times New Roman"/>
          <w:sz w:val="24"/>
          <w:szCs w:val="24"/>
          <w:lang w:val="en-GB"/>
        </w:rPr>
        <w:t xml:space="preserve"> </w:t>
      </w:r>
      <w:proofErr w:type="gramStart"/>
      <w:r w:rsidR="00E40FC6" w:rsidRPr="00AE2EC3">
        <w:rPr>
          <w:rFonts w:ascii="Times New Roman" w:hAnsi="Times New Roman" w:cs="Times New Roman"/>
          <w:sz w:val="24"/>
          <w:szCs w:val="24"/>
          <w:lang w:val="en-GB"/>
        </w:rPr>
        <w:t>were sequenced</w:t>
      </w:r>
      <w:proofErr w:type="gramEnd"/>
      <w:r w:rsidR="00E40FC6" w:rsidRPr="00AE2EC3">
        <w:rPr>
          <w:rFonts w:ascii="Times New Roman" w:hAnsi="Times New Roman" w:cs="Times New Roman"/>
          <w:sz w:val="24"/>
          <w:szCs w:val="24"/>
          <w:lang w:val="en-GB"/>
        </w:rPr>
        <w:t xml:space="preserve"> in both directions using the Big Dye Terminator Cycle Sequencing Ready Reaction Kit</w:t>
      </w:r>
      <w:r w:rsidR="00E40FC6" w:rsidRPr="00AE2EC3">
        <w:rPr>
          <w:rFonts w:ascii="Times New Roman" w:hAnsi="Times New Roman" w:cs="Times New Roman"/>
          <w:sz w:val="24"/>
          <w:szCs w:val="24"/>
          <w:vertAlign w:val="superscript"/>
          <w:lang w:val="en-GB"/>
        </w:rPr>
        <w:t>®</w:t>
      </w:r>
      <w:r w:rsidR="00E40FC6" w:rsidRPr="00AE2EC3">
        <w:rPr>
          <w:rFonts w:ascii="Times New Roman" w:hAnsi="Times New Roman" w:cs="Times New Roman"/>
          <w:sz w:val="24"/>
          <w:szCs w:val="24"/>
          <w:lang w:val="en-GB"/>
        </w:rPr>
        <w:t xml:space="preserve"> (v</w:t>
      </w:r>
      <w:r w:rsidR="00783C9C" w:rsidRPr="00AE2EC3">
        <w:rPr>
          <w:rFonts w:ascii="Times New Roman" w:hAnsi="Times New Roman" w:cs="Times New Roman"/>
          <w:sz w:val="24"/>
          <w:szCs w:val="24"/>
          <w:lang w:val="en-GB"/>
        </w:rPr>
        <w:t>.</w:t>
      </w:r>
      <w:r w:rsidR="00E40FC6" w:rsidRPr="00AE2EC3">
        <w:rPr>
          <w:rFonts w:ascii="Times New Roman" w:hAnsi="Times New Roman" w:cs="Times New Roman"/>
          <w:sz w:val="24"/>
          <w:szCs w:val="24"/>
          <w:lang w:val="en-GB"/>
        </w:rPr>
        <w:t xml:space="preserve"> 3</w:t>
      </w:r>
      <w:r w:rsidR="00026A97">
        <w:rPr>
          <w:rFonts w:ascii="Times New Roman" w:hAnsi="Times New Roman" w:cs="Times New Roman"/>
          <w:bCs/>
          <w:iCs/>
          <w:color w:val="000000"/>
          <w:sz w:val="24"/>
          <w:szCs w:val="24"/>
          <w:lang w:val="en-GB"/>
        </w:rPr>
        <w:t>.</w:t>
      </w:r>
      <w:r w:rsidR="00E40FC6" w:rsidRPr="00AE2EC3">
        <w:rPr>
          <w:rFonts w:ascii="Times New Roman" w:hAnsi="Times New Roman" w:cs="Times New Roman"/>
          <w:sz w:val="24"/>
          <w:szCs w:val="24"/>
          <w:lang w:val="en-GB"/>
        </w:rPr>
        <w:t xml:space="preserve">1) and an ABI Prism 3130xl DNA model sequencer (Applied </w:t>
      </w:r>
      <w:proofErr w:type="spellStart"/>
      <w:r w:rsidR="00E40FC6" w:rsidRPr="00AE2EC3">
        <w:rPr>
          <w:rFonts w:ascii="Times New Roman" w:hAnsi="Times New Roman" w:cs="Times New Roman"/>
          <w:sz w:val="24"/>
          <w:szCs w:val="24"/>
          <w:lang w:val="en-GB"/>
        </w:rPr>
        <w:t>Biosystems</w:t>
      </w:r>
      <w:proofErr w:type="spellEnd"/>
      <w:r w:rsidR="00E80384">
        <w:rPr>
          <w:rFonts w:ascii="Times New Roman" w:hAnsi="Times New Roman" w:cs="Times New Roman"/>
          <w:sz w:val="24"/>
          <w:szCs w:val="24"/>
          <w:lang w:val="en-GB"/>
        </w:rPr>
        <w:t>)</w:t>
      </w:r>
      <w:r w:rsidR="00E40FC6" w:rsidRPr="00AE2EC3">
        <w:rPr>
          <w:rFonts w:ascii="Times New Roman" w:hAnsi="Times New Roman" w:cs="Times New Roman"/>
          <w:sz w:val="24"/>
          <w:szCs w:val="24"/>
          <w:lang w:val="en-GB"/>
        </w:rPr>
        <w:t>.</w:t>
      </w:r>
    </w:p>
    <w:p w14:paraId="75D087C7" w14:textId="3C841EDC" w:rsidR="00E40FC6" w:rsidRPr="00E9371F" w:rsidRDefault="00A61826" w:rsidP="00E9371F">
      <w:pPr>
        <w:pStyle w:val="ListParagraph"/>
        <w:numPr>
          <w:ilvl w:val="1"/>
          <w:numId w:val="3"/>
        </w:numPr>
        <w:spacing w:after="0" w:line="480" w:lineRule="auto"/>
        <w:rPr>
          <w:rFonts w:ascii="Times New Roman" w:hAnsi="Times New Roman" w:cs="Times New Roman"/>
          <w:i/>
          <w:sz w:val="24"/>
          <w:szCs w:val="24"/>
          <w:lang w:val="en-GB"/>
        </w:rPr>
      </w:pPr>
      <w:r w:rsidRPr="00E9371F">
        <w:rPr>
          <w:rFonts w:ascii="Times New Roman" w:hAnsi="Times New Roman" w:cs="Times New Roman"/>
          <w:i/>
          <w:sz w:val="24"/>
          <w:szCs w:val="24"/>
          <w:lang w:val="en-GB"/>
        </w:rPr>
        <w:t xml:space="preserve"> Phylogenetic analysis</w:t>
      </w:r>
    </w:p>
    <w:p w14:paraId="75D087C8" w14:textId="3688B318" w:rsidR="00240898" w:rsidRDefault="004D4C1D" w:rsidP="000C1334">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Phylogenetic analysis </w:t>
      </w:r>
      <w:proofErr w:type="gramStart"/>
      <w:r w:rsidRPr="00AE2EC3">
        <w:rPr>
          <w:rFonts w:ascii="Times New Roman" w:hAnsi="Times New Roman" w:cs="Times New Roman"/>
          <w:sz w:val="24"/>
          <w:szCs w:val="24"/>
          <w:lang w:val="en-GB"/>
        </w:rPr>
        <w:t>was performed</w:t>
      </w:r>
      <w:proofErr w:type="gramEnd"/>
      <w:r w:rsidRPr="00AE2EC3">
        <w:rPr>
          <w:rFonts w:ascii="Times New Roman" w:hAnsi="Times New Roman" w:cs="Times New Roman"/>
          <w:sz w:val="24"/>
          <w:szCs w:val="24"/>
          <w:lang w:val="en-GB"/>
        </w:rPr>
        <w:t xml:space="preserve"> only on </w:t>
      </w:r>
      <w:proofErr w:type="spellStart"/>
      <w:r w:rsidRPr="00AE2EC3">
        <w:rPr>
          <w:rFonts w:ascii="Times New Roman" w:hAnsi="Times New Roman" w:cs="Times New Roman"/>
          <w:sz w:val="24"/>
          <w:szCs w:val="24"/>
          <w:lang w:val="en-GB"/>
        </w:rPr>
        <w:t>NoV</w:t>
      </w:r>
      <w:proofErr w:type="spellEnd"/>
      <w:r w:rsidRPr="00AE2EC3">
        <w:rPr>
          <w:rFonts w:ascii="Times New Roman" w:hAnsi="Times New Roman" w:cs="Times New Roman"/>
          <w:sz w:val="24"/>
          <w:szCs w:val="24"/>
          <w:lang w:val="en-GB"/>
        </w:rPr>
        <w:t xml:space="preserve">-positive samples detected </w:t>
      </w:r>
      <w:r w:rsidR="00AF2EE1" w:rsidRPr="00AE2EC3">
        <w:rPr>
          <w:rFonts w:ascii="Times New Roman" w:hAnsi="Times New Roman" w:cs="Times New Roman"/>
          <w:sz w:val="24"/>
          <w:szCs w:val="24"/>
          <w:lang w:val="en-GB"/>
        </w:rPr>
        <w:t xml:space="preserve">between </w:t>
      </w:r>
      <w:r w:rsidRPr="00AE2EC3">
        <w:rPr>
          <w:rFonts w:ascii="Times New Roman" w:hAnsi="Times New Roman" w:cs="Times New Roman"/>
          <w:sz w:val="24"/>
          <w:szCs w:val="24"/>
          <w:lang w:val="en-GB"/>
        </w:rPr>
        <w:t>July 2011 and January 2013</w:t>
      </w:r>
      <w:r w:rsidR="00AF2EE1" w:rsidRPr="00AE2EC3">
        <w:rPr>
          <w:rFonts w:ascii="Times New Roman" w:hAnsi="Times New Roman" w:cs="Times New Roman"/>
          <w:sz w:val="24"/>
          <w:szCs w:val="24"/>
          <w:lang w:val="en-GB"/>
        </w:rPr>
        <w:t xml:space="preserve"> at the </w:t>
      </w:r>
      <w:r w:rsidR="00AF2EE1" w:rsidRPr="00AE2EC3">
        <w:rPr>
          <w:rFonts w:ascii="Times New Roman" w:hAnsi="Times New Roman" w:cs="Times New Roman"/>
          <w:color w:val="000000"/>
          <w:sz w:val="24"/>
          <w:szCs w:val="24"/>
          <w:shd w:val="clear" w:color="auto" w:fill="FFFFFF"/>
          <w:lang w:val="en-GB"/>
        </w:rPr>
        <w:t>Rio de Janeiro Oswaldo Cruz Institute</w:t>
      </w:r>
      <w:r w:rsidRPr="00AE2EC3">
        <w:rPr>
          <w:rFonts w:ascii="Times New Roman" w:hAnsi="Times New Roman" w:cs="Times New Roman"/>
          <w:sz w:val="24"/>
          <w:szCs w:val="24"/>
          <w:lang w:val="en-GB"/>
        </w:rPr>
        <w:t xml:space="preserve">. </w:t>
      </w:r>
      <w:r w:rsidR="00E40FC6" w:rsidRPr="00AE2EC3">
        <w:rPr>
          <w:rFonts w:ascii="Times New Roman" w:hAnsi="Times New Roman" w:cs="Times New Roman"/>
          <w:sz w:val="24"/>
          <w:szCs w:val="24"/>
          <w:lang w:val="en-GB"/>
        </w:rPr>
        <w:t xml:space="preserve">Consensual </w:t>
      </w:r>
      <w:r w:rsidR="00B748BD" w:rsidRPr="00AE2EC3">
        <w:rPr>
          <w:rFonts w:ascii="Times New Roman" w:hAnsi="Times New Roman" w:cs="Times New Roman"/>
          <w:sz w:val="24"/>
          <w:szCs w:val="24"/>
          <w:lang w:val="en-GB"/>
        </w:rPr>
        <w:t xml:space="preserve">sequences </w:t>
      </w:r>
      <w:r w:rsidR="00E40FC6" w:rsidRPr="00AE2EC3">
        <w:rPr>
          <w:rFonts w:ascii="Times New Roman" w:hAnsi="Times New Roman" w:cs="Times New Roman"/>
          <w:sz w:val="24"/>
          <w:szCs w:val="24"/>
          <w:lang w:val="en-GB"/>
        </w:rPr>
        <w:t xml:space="preserve">obtained </w:t>
      </w:r>
      <w:proofErr w:type="gramStart"/>
      <w:r w:rsidR="00E40FC6" w:rsidRPr="00AE2EC3">
        <w:rPr>
          <w:rFonts w:ascii="Times New Roman" w:hAnsi="Times New Roman" w:cs="Times New Roman"/>
          <w:sz w:val="24"/>
          <w:szCs w:val="24"/>
          <w:lang w:val="en-GB"/>
        </w:rPr>
        <w:t>were aligned</w:t>
      </w:r>
      <w:proofErr w:type="gramEnd"/>
      <w:r w:rsidR="00E40FC6" w:rsidRPr="00AE2EC3">
        <w:rPr>
          <w:rFonts w:ascii="Times New Roman" w:hAnsi="Times New Roman" w:cs="Times New Roman"/>
          <w:sz w:val="24"/>
          <w:szCs w:val="24"/>
          <w:lang w:val="en-GB"/>
        </w:rPr>
        <w:t xml:space="preserve"> and edited using the </w:t>
      </w:r>
      <w:proofErr w:type="spellStart"/>
      <w:r w:rsidR="00E40FC6" w:rsidRPr="00AE2EC3">
        <w:rPr>
          <w:rFonts w:ascii="Times New Roman" w:hAnsi="Times New Roman" w:cs="Times New Roman"/>
          <w:sz w:val="24"/>
          <w:szCs w:val="24"/>
          <w:lang w:val="en-GB"/>
        </w:rPr>
        <w:t>BioEdit</w:t>
      </w:r>
      <w:proofErr w:type="spellEnd"/>
      <w:r w:rsidR="00E40FC6" w:rsidRPr="00AE2EC3">
        <w:rPr>
          <w:rFonts w:ascii="Times New Roman" w:hAnsi="Times New Roman" w:cs="Times New Roman"/>
          <w:sz w:val="24"/>
          <w:szCs w:val="24"/>
          <w:lang w:val="en-GB"/>
        </w:rPr>
        <w:t xml:space="preserve"> Sequence Alignment Editor (version 7</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sz w:val="24"/>
          <w:szCs w:val="24"/>
          <w:lang w:val="en-GB"/>
        </w:rPr>
        <w:t>0</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sz w:val="24"/>
          <w:szCs w:val="24"/>
          <w:lang w:val="en-GB"/>
        </w:rPr>
        <w:t>5</w:t>
      </w:r>
      <w:r w:rsidR="00026A97">
        <w:rPr>
          <w:rFonts w:ascii="Times New Roman" w:hAnsi="Times New Roman" w:cs="Times New Roman"/>
          <w:bCs/>
          <w:iCs/>
          <w:color w:val="000000"/>
          <w:sz w:val="24"/>
          <w:szCs w:val="24"/>
          <w:lang w:val="en-GB"/>
        </w:rPr>
        <w:t>.</w:t>
      </w:r>
      <w:r w:rsidR="00E40FC6" w:rsidRPr="00AE2EC3">
        <w:rPr>
          <w:rFonts w:ascii="Times New Roman" w:hAnsi="Times New Roman" w:cs="Times New Roman"/>
          <w:sz w:val="24"/>
          <w:szCs w:val="24"/>
          <w:lang w:val="en-GB"/>
        </w:rPr>
        <w:t xml:space="preserve">3) program, and compared to the </w:t>
      </w:r>
      <w:proofErr w:type="spellStart"/>
      <w:r w:rsidR="00E40FC6" w:rsidRPr="00AE2EC3">
        <w:rPr>
          <w:rFonts w:ascii="Times New Roman" w:hAnsi="Times New Roman" w:cs="Times New Roman"/>
          <w:sz w:val="24"/>
          <w:szCs w:val="24"/>
          <w:lang w:val="en-GB"/>
        </w:rPr>
        <w:t>GenBank</w:t>
      </w:r>
      <w:proofErr w:type="spellEnd"/>
      <w:r w:rsidR="00E40FC6" w:rsidRPr="00AE2EC3">
        <w:rPr>
          <w:rFonts w:ascii="Times New Roman" w:hAnsi="Times New Roman" w:cs="Times New Roman"/>
          <w:sz w:val="24"/>
          <w:szCs w:val="24"/>
          <w:lang w:val="en-GB"/>
        </w:rPr>
        <w:t xml:space="preserve"> database using the Basic Local Alignment Search Tool (BLAST)</w:t>
      </w:r>
      <w:r w:rsidRPr="00AE2EC3">
        <w:rPr>
          <w:rFonts w:ascii="Times New Roman" w:hAnsi="Times New Roman" w:cs="Times New Roman"/>
          <w:sz w:val="24"/>
          <w:szCs w:val="24"/>
          <w:lang w:val="en-GB"/>
        </w:rPr>
        <w:t xml:space="preserve"> </w:t>
      </w:r>
      <w:r w:rsidR="00E40FC6" w:rsidRPr="00AE2EC3">
        <w:rPr>
          <w:rFonts w:ascii="Times New Roman" w:hAnsi="Times New Roman" w:cs="Times New Roman"/>
          <w:sz w:val="24"/>
          <w:szCs w:val="24"/>
          <w:lang w:val="en-GB"/>
        </w:rPr>
        <w:t>(</w:t>
      </w:r>
      <w:hyperlink r:id="rId10" w:history="1">
        <w:r w:rsidR="00561DC4" w:rsidRPr="00AE2EC3">
          <w:rPr>
            <w:rStyle w:val="Hyperlink"/>
            <w:rFonts w:ascii="Times New Roman" w:hAnsi="Times New Roman" w:cs="Times New Roman"/>
            <w:sz w:val="24"/>
            <w:szCs w:val="24"/>
            <w:lang w:val="en-GB"/>
          </w:rPr>
          <w:t>http://blast.ncbi.nlm.nih.gov/Blast.cgi</w:t>
        </w:r>
      </w:hyperlink>
      <w:r w:rsidR="00E40FC6" w:rsidRPr="00AE2EC3">
        <w:rPr>
          <w:rFonts w:ascii="Times New Roman" w:hAnsi="Times New Roman" w:cs="Times New Roman"/>
          <w:sz w:val="24"/>
          <w:szCs w:val="24"/>
          <w:lang w:val="en-GB"/>
        </w:rPr>
        <w:t xml:space="preserve">). </w:t>
      </w:r>
      <w:r w:rsidR="00AF2EE1" w:rsidRPr="00AE2EC3">
        <w:rPr>
          <w:rFonts w:ascii="Times New Roman" w:hAnsi="Times New Roman" w:cs="Times New Roman"/>
          <w:sz w:val="24"/>
          <w:szCs w:val="24"/>
          <w:lang w:val="en-GB"/>
        </w:rPr>
        <w:t>T</w:t>
      </w:r>
      <w:r w:rsidR="00E40FC6" w:rsidRPr="00AE2EC3">
        <w:rPr>
          <w:rFonts w:ascii="Times New Roman" w:hAnsi="Times New Roman" w:cs="Times New Roman"/>
          <w:sz w:val="24"/>
          <w:szCs w:val="24"/>
          <w:lang w:val="en-GB"/>
        </w:rPr>
        <w:t>he Genotyping Tool available on line (</w:t>
      </w:r>
      <w:proofErr w:type="spellStart"/>
      <w:r w:rsidR="00E40FC6" w:rsidRPr="00AE2EC3">
        <w:rPr>
          <w:rFonts w:ascii="Times New Roman" w:hAnsi="Times New Roman" w:cs="Times New Roman"/>
          <w:sz w:val="24"/>
          <w:szCs w:val="24"/>
          <w:lang w:val="en-GB"/>
        </w:rPr>
        <w:t>Noronet</w:t>
      </w:r>
      <w:proofErr w:type="spellEnd"/>
      <w:r w:rsidR="00E40FC6" w:rsidRPr="00AE2EC3">
        <w:rPr>
          <w:rFonts w:ascii="Times New Roman" w:hAnsi="Times New Roman" w:cs="Times New Roman"/>
          <w:sz w:val="24"/>
          <w:szCs w:val="24"/>
          <w:lang w:val="en-GB"/>
        </w:rPr>
        <w:t xml:space="preserve">; </w:t>
      </w:r>
      <w:hyperlink r:id="rId11" w:history="1">
        <w:r w:rsidR="00E40FC6" w:rsidRPr="00AE2EC3">
          <w:rPr>
            <w:rStyle w:val="Hyperlink"/>
            <w:rFonts w:ascii="Times New Roman" w:hAnsi="Times New Roman" w:cs="Times New Roman"/>
            <w:sz w:val="24"/>
            <w:szCs w:val="24"/>
            <w:lang w:val="en-GB"/>
          </w:rPr>
          <w:t>http://www.rivm.nl/mpf/norovirus/typingtool</w:t>
        </w:r>
      </w:hyperlink>
      <w:r w:rsidR="00E40FC6" w:rsidRPr="00AE2EC3">
        <w:rPr>
          <w:rFonts w:ascii="Times New Roman" w:hAnsi="Times New Roman" w:cs="Times New Roman"/>
          <w:sz w:val="24"/>
          <w:szCs w:val="24"/>
          <w:lang w:val="en-GB"/>
        </w:rPr>
        <w:t>) was used to assign the strain to specific genotypes</w:t>
      </w:r>
      <w:r w:rsidR="00233DAC">
        <w:rPr>
          <w:rFonts w:ascii="Times New Roman" w:hAnsi="Times New Roman" w:cs="Times New Roman"/>
          <w:sz w:val="24"/>
          <w:szCs w:val="24"/>
          <w:lang w:val="en-GB"/>
        </w:rPr>
        <w:t xml:space="preserve"> </w:t>
      </w:r>
      <w:r w:rsidR="005125C0"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"10.1007/s00705-013-1708-5", "ISBN" : "0304-8608", "ISSN" : "03048608", "PMID" : "23615870", "abstract" : "Noroviruses belong to a genus of genetically diverse viruses within the family Caliciviridae and cause acute gastroenteritis in humans and animals. They are subdivided into genogroups, each of which further segregates into genotypes. Until recently, a new genotype was based on a defined pairwise distance cutoff of complete VP1 sequences, but with the increasing number of available norovirus sequences, this cutoff is no longer accurate, and sequences in the public database have been misclassified. In this paper, we demonstrate that the pairwise distance cutoff method can no longer be used and outline a phylogenetic approach to classify noroviruses. Furthermore, we propose a dual nomenclature using both ORF1 and VP1 sequences, as recombination is common and recognizing recombinant viruses may be relevant. With the continuing emergence of new norovirus lineages, we propose to coordinate nomenclature of new norovirus genotypes through an international norovirus working group.", "author" : [ { "dropping-particle" : "", "family" : "Kroneman", "given" : "Annelies", "non-dropping-particle" : "", "parse-names" : false, "suffix" : "" }, { "dropping-particle" : "", "family" : "Vega", "given" : "Everardo", "non-dropping-particle" : "", "parse-names" : false, "suffix" : "" }, { "dropping-particle" : "", "family" : "Vennema", "given" : "Harry", "non-dropping-particle" : "", "parse-names" : false, "suffix" : "" }, { "dropping-particle" : "", "family" : "Vinj\u00e9", "given" : "Jan", "non-dropping-particle" : "", "parse-names" : false, "suffix" : "" }, { "dropping-particle" : "", "family" : "White", "given" : "Peter a.", "non-dropping-particle" : "", "parse-names" : false, "suffix" : "" }, { "dropping-particle" : "", "family" : "Hansman", "given" : "Grant", "non-dropping-particle" : "", "parse-names" : false, "suffix" : "" }, { "dropping-particle" : "", "family" : "Green", "given" : "Kim", "non-dropping-particle" : "", "parse-names" : false, "suffix" : "" }, { "dropping-particle" : "", "family" : "Martella", "given" : "Vito", "non-dropping-particle" : "", "parse-names" : false, "suffix" : "" }, { "dropping-particle" : "", "family" : "Katayama", "given" : "Kazuhiko", "non-dropping-particle" : "", "parse-names" : false, "suffix" : "" }, { "dropping-particle" : "", "family" : "Koopmans", "given" : "Marion", "non-dropping-particle" : "", "parse-names" : false, "suffix" : "" } ], "container-title" : "Archives of Virology", "id" : "ITEM-1", "issue" : "10", "issued" : { "date-parts" : [ [ "2013" ] ] }, "page" : "2059-2068", "title" : "Proposal for a unified norovirus nomenclature and genotyping", "type" : "article-journal", "volume" : "158" }, "uris" : [ "http://www.mendeley.com/documents/?uuid=172e8eee-04f2-4143-8c22-4b1645bc8586" ] } ], "mendeley" : { "formattedCitation" : "[14]", "plainTextFormattedCitation" : "[14]", "previouslyFormattedCitation" : "[14]" }, "properties" : { "noteIndex" : 0 }, "schema" : "https://github.com/citation-style-language/schema/raw/master/csl-citation.json" }</w:instrText>
      </w:r>
      <w:r w:rsidR="005125C0"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[14]</w:t>
      </w:r>
      <w:r w:rsidR="005125C0"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E40FC6" w:rsidRPr="00AE2EC3">
        <w:rPr>
          <w:rFonts w:ascii="Times New Roman" w:hAnsi="Times New Roman" w:cs="Times New Roman"/>
          <w:sz w:val="24"/>
          <w:szCs w:val="24"/>
          <w:lang w:val="en-GB"/>
        </w:rPr>
        <w:t xml:space="preserve"> </w:t>
      </w:r>
      <w:r w:rsidR="006A0214" w:rsidRPr="00AE2EC3">
        <w:rPr>
          <w:rFonts w:ascii="Times New Roman" w:hAnsi="Times New Roman" w:cs="Times New Roman"/>
          <w:sz w:val="24"/>
          <w:szCs w:val="24"/>
          <w:lang w:val="en-GB"/>
        </w:rPr>
        <w:t>P</w:t>
      </w:r>
      <w:r w:rsidR="00E40FC6" w:rsidRPr="00AE2EC3">
        <w:rPr>
          <w:rFonts w:ascii="Times New Roman" w:hAnsi="Times New Roman" w:cs="Times New Roman"/>
          <w:sz w:val="24"/>
          <w:szCs w:val="24"/>
          <w:lang w:val="en-GB"/>
        </w:rPr>
        <w:t xml:space="preserve">hylogenetic analysis </w:t>
      </w:r>
      <w:r w:rsidR="006A0214" w:rsidRPr="00AE2EC3">
        <w:rPr>
          <w:rFonts w:ascii="Times New Roman" w:hAnsi="Times New Roman" w:cs="Times New Roman"/>
          <w:sz w:val="24"/>
          <w:szCs w:val="24"/>
          <w:lang w:val="en-GB"/>
        </w:rPr>
        <w:t xml:space="preserve">used </w:t>
      </w:r>
      <w:r w:rsidR="00E40FC6" w:rsidRPr="00AE2EC3">
        <w:rPr>
          <w:rFonts w:ascii="Times New Roman" w:hAnsi="Times New Roman" w:cs="Times New Roman"/>
          <w:sz w:val="24"/>
          <w:szCs w:val="24"/>
          <w:lang w:val="en-GB"/>
        </w:rPr>
        <w:t xml:space="preserve">the </w:t>
      </w:r>
      <w:r w:rsidR="00AE2EC3" w:rsidRPr="00AE2EC3">
        <w:rPr>
          <w:rFonts w:ascii="Times New Roman" w:hAnsi="Times New Roman" w:cs="Times New Roman"/>
          <w:sz w:val="24"/>
          <w:szCs w:val="24"/>
          <w:lang w:val="en-GB"/>
        </w:rPr>
        <w:t>neighbour</w:t>
      </w:r>
      <w:r w:rsidR="00E40FC6" w:rsidRPr="00AE2EC3">
        <w:rPr>
          <w:rFonts w:ascii="Times New Roman" w:hAnsi="Times New Roman" w:cs="Times New Roman"/>
          <w:sz w:val="24"/>
          <w:szCs w:val="24"/>
          <w:lang w:val="en-GB"/>
        </w:rPr>
        <w:t>-joining method (Kimura-two parameter model, 2000</w:t>
      </w:r>
      <w:r w:rsidR="005125C0" w:rsidRPr="00AE2EC3">
        <w:rPr>
          <w:rFonts w:ascii="Times New Roman" w:hAnsi="Times New Roman" w:cs="Times New Roman"/>
          <w:sz w:val="24"/>
          <w:szCs w:val="24"/>
          <w:lang w:val="en-GB"/>
        </w:rPr>
        <w:t xml:space="preserve"> bootstrap replicates) in MEGA 6</w:t>
      </w:r>
      <w:r w:rsidR="00026A97">
        <w:rPr>
          <w:rFonts w:ascii="Times New Roman" w:hAnsi="Times New Roman" w:cs="Times New Roman"/>
          <w:bCs/>
          <w:iCs/>
          <w:color w:val="000000"/>
          <w:sz w:val="24"/>
          <w:szCs w:val="24"/>
          <w:lang w:val="en-GB"/>
        </w:rPr>
        <w:t>.</w:t>
      </w:r>
      <w:r w:rsidR="00E40FC6" w:rsidRPr="00AE2EC3">
        <w:rPr>
          <w:rFonts w:ascii="Times New Roman" w:hAnsi="Times New Roman" w:cs="Times New Roman"/>
          <w:sz w:val="24"/>
          <w:szCs w:val="24"/>
          <w:lang w:val="en-GB"/>
        </w:rPr>
        <w:t>0</w:t>
      </w:r>
      <w:r w:rsidR="00A61826">
        <w:rPr>
          <w:rFonts w:ascii="Times New Roman" w:hAnsi="Times New Roman" w:cs="Times New Roman"/>
          <w:sz w:val="24"/>
          <w:szCs w:val="24"/>
          <w:lang w:val="en-GB"/>
        </w:rPr>
        <w:t xml:space="preserve"> </w:t>
      </w:r>
      <w:r w:rsidR="001D182D"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"10.1093/molbev/mst197", "ISBN" : "1537-1719", "ISSN" : "07374038", "PMID" : "24132122", "abstract" : "We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"author" : [ { "dropping-particle" : "", "family" : "Tamura", "given" : "Koichiro", "non-dropping-particle" : "", "parse-names" : false, "suffix" : "" }, { "dropping-particle" : "", "family" : "Stecher", "given" : "Glen", "non-dropping-particle" : "", "parse-names" : false, "suffix" : "" }, { "dropping-particle" : "", "family" : "Peterson", "given" : "Daniel", "non-dropping-particle" : "", "parse-names" : false, "suffix" : "" }, { "dropping-particle" : "", "family" : "Filipski", "given" : "Alan", "non-dropping-particle" : "", "parse-names" : false, "suffix" : "" }, { "dropping-particle" : "", "family" : "Kumar", "given" : "Sudhir", "non-dropping-particle" : "", "parse-names" : false, "suffix" : "" } ], "container-title" : "Molecular Biology and Evolution", "id" : "ITEM-1", "issue" : "12", "issued" : { "date-parts" : [ [ "2013" ] ] }, "page" : "2725-2729", "title" : "MEGA6: Molecular evolutionary genetics analysis version 6.0", "type" : "article-journal", "volume" : "30" }, "uris" : [ "http://www.mendeley.com/documents/?uuid=e4641d69-f5ff-4efb-a481-b888c652afe6" ] } ], "mendeley" : { "formattedCitation" : "[15]", "plainTextFormattedCitation" : "[15]", "previouslyFormattedCitation" : "[15]" }, "properties" : { "noteIndex" : 0 }, "schema" : "https://github.com/citation-style-language/schema/raw/master/csl-citation.json" }</w:instrText>
      </w:r>
      <w:r w:rsidR="001D182D"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[15]</w:t>
      </w:r>
      <w:r w:rsidR="001D182D" w:rsidRPr="00AE2EC3">
        <w:rPr>
          <w:rFonts w:ascii="Times New Roman" w:hAnsi="Times New Roman" w:cs="Times New Roman"/>
          <w:sz w:val="24"/>
          <w:szCs w:val="24"/>
          <w:lang w:val="en-GB"/>
        </w:rPr>
        <w:fldChar w:fldCharType="end"/>
      </w:r>
      <w:r w:rsidR="00A61826">
        <w:rPr>
          <w:rFonts w:ascii="Times New Roman" w:hAnsi="Times New Roman" w:cs="Times New Roman"/>
          <w:sz w:val="24"/>
          <w:szCs w:val="24"/>
          <w:lang w:val="en-GB"/>
        </w:rPr>
        <w:t>.</w:t>
      </w:r>
    </w:p>
    <w:p w14:paraId="42C83035" w14:textId="25AA0143" w:rsidR="00A61826" w:rsidRPr="00E9371F" w:rsidRDefault="00A61826" w:rsidP="00E9371F">
      <w:pPr>
        <w:pStyle w:val="ListParagraph"/>
        <w:widowControl w:val="0"/>
        <w:numPr>
          <w:ilvl w:val="1"/>
          <w:numId w:val="3"/>
        </w:numPr>
        <w:snapToGrid w:val="0"/>
        <w:spacing w:after="0" w:line="480" w:lineRule="auto"/>
        <w:rPr>
          <w:rFonts w:ascii="Times New Roman" w:hAnsi="Times New Roman" w:cs="Times New Roman"/>
          <w:i/>
          <w:sz w:val="24"/>
          <w:szCs w:val="24"/>
          <w:lang w:val="en-GB"/>
        </w:rPr>
      </w:pPr>
      <w:r w:rsidRPr="00E9371F">
        <w:rPr>
          <w:rFonts w:ascii="Times New Roman" w:hAnsi="Times New Roman" w:cs="Times New Roman"/>
          <w:i/>
          <w:sz w:val="24"/>
          <w:szCs w:val="24"/>
          <w:lang w:val="en-GB"/>
        </w:rPr>
        <w:t xml:space="preserve"> Data analysis</w:t>
      </w:r>
    </w:p>
    <w:p w14:paraId="22DD49CE" w14:textId="01E6807B" w:rsidR="00A61826" w:rsidRDefault="00DE1AC0" w:rsidP="000C1334">
      <w:pPr>
        <w:widowControl w:val="0"/>
        <w:snapToGrid w:val="0"/>
        <w:spacing w:after="0" w:line="480" w:lineRule="auto"/>
        <w:rPr>
          <w:rFonts w:ascii="Times New Roman" w:hAnsi="Times New Roman" w:cs="Times New Roman"/>
          <w:bCs/>
          <w:iCs/>
          <w:sz w:val="24"/>
          <w:szCs w:val="24"/>
          <w:lang w:val="en-GB"/>
        </w:rPr>
      </w:pPr>
      <w:r w:rsidRPr="00AE2EC3">
        <w:rPr>
          <w:rFonts w:ascii="Times New Roman" w:hAnsi="Times New Roman" w:cs="Times New Roman"/>
          <w:sz w:val="24"/>
          <w:szCs w:val="24"/>
          <w:lang w:val="en-GB"/>
        </w:rPr>
        <w:t>D</w:t>
      </w:r>
      <w:r w:rsidR="00A96973" w:rsidRPr="00AE2EC3">
        <w:rPr>
          <w:rFonts w:ascii="Times New Roman" w:hAnsi="Times New Roman" w:cs="Times New Roman"/>
          <w:sz w:val="24"/>
          <w:szCs w:val="24"/>
          <w:lang w:val="en-GB"/>
        </w:rPr>
        <w:t xml:space="preserve">escriptive </w:t>
      </w:r>
      <w:r w:rsidRPr="00AE2EC3">
        <w:rPr>
          <w:rFonts w:ascii="Times New Roman" w:hAnsi="Times New Roman" w:cs="Times New Roman"/>
          <w:sz w:val="24"/>
          <w:szCs w:val="24"/>
          <w:lang w:val="en-GB"/>
        </w:rPr>
        <w:t xml:space="preserve">statistics with </w:t>
      </w:r>
      <w:r w:rsidR="00A96973" w:rsidRPr="00AE2EC3">
        <w:rPr>
          <w:rFonts w:ascii="Times New Roman" w:hAnsi="Times New Roman" w:cs="Times New Roman"/>
          <w:sz w:val="24"/>
          <w:szCs w:val="24"/>
          <w:lang w:val="en-GB"/>
        </w:rPr>
        <w:t>95% confidence intervals (95% CI)</w:t>
      </w:r>
      <w:r w:rsidRPr="00AE2EC3">
        <w:rPr>
          <w:rFonts w:ascii="Times New Roman" w:hAnsi="Times New Roman" w:cs="Times New Roman"/>
          <w:sz w:val="24"/>
          <w:szCs w:val="24"/>
          <w:lang w:val="en-GB"/>
        </w:rPr>
        <w:t xml:space="preserve"> </w:t>
      </w:r>
      <w:proofErr w:type="gramStart"/>
      <w:r w:rsidRPr="00AE2EC3">
        <w:rPr>
          <w:rFonts w:ascii="Times New Roman" w:hAnsi="Times New Roman" w:cs="Times New Roman"/>
          <w:sz w:val="24"/>
          <w:szCs w:val="24"/>
          <w:lang w:val="en-GB"/>
        </w:rPr>
        <w:t>were used</w:t>
      </w:r>
      <w:proofErr w:type="gramEnd"/>
      <w:r w:rsidRPr="00AE2EC3">
        <w:rPr>
          <w:rFonts w:ascii="Times New Roman" w:hAnsi="Times New Roman" w:cs="Times New Roman"/>
          <w:sz w:val="24"/>
          <w:szCs w:val="24"/>
          <w:lang w:val="en-GB"/>
        </w:rPr>
        <w:t xml:space="preserve"> to </w:t>
      </w:r>
      <w:r w:rsidR="006A0214" w:rsidRPr="00AE2EC3">
        <w:rPr>
          <w:rFonts w:ascii="Times New Roman" w:hAnsi="Times New Roman" w:cs="Times New Roman"/>
          <w:sz w:val="24"/>
          <w:szCs w:val="24"/>
          <w:lang w:val="en-GB"/>
        </w:rPr>
        <w:t xml:space="preserve">describe </w:t>
      </w:r>
      <w:r w:rsidRPr="00AE2EC3">
        <w:rPr>
          <w:rFonts w:ascii="Times New Roman" w:hAnsi="Times New Roman" w:cs="Times New Roman"/>
          <w:sz w:val="24"/>
          <w:szCs w:val="24"/>
          <w:lang w:val="en-GB"/>
        </w:rPr>
        <w:t xml:space="preserve">the characteristics of participants.  </w:t>
      </w:r>
      <w:r w:rsidR="006A0214" w:rsidRPr="00AE2EC3">
        <w:rPr>
          <w:rFonts w:ascii="Times New Roman" w:hAnsi="Times New Roman" w:cs="Times New Roman"/>
          <w:sz w:val="24"/>
          <w:szCs w:val="24"/>
          <w:lang w:val="en-GB"/>
        </w:rPr>
        <w:t>P</w:t>
      </w:r>
      <w:r w:rsidR="00240898" w:rsidRPr="00AE2EC3">
        <w:rPr>
          <w:rFonts w:ascii="Times New Roman" w:hAnsi="Times New Roman" w:cs="Times New Roman"/>
          <w:sz w:val="24"/>
          <w:szCs w:val="24"/>
          <w:lang w:val="en-GB"/>
        </w:rPr>
        <w:t xml:space="preserve">roportions were </w:t>
      </w:r>
      <w:r w:rsidR="000B03DC" w:rsidRPr="00AE2EC3">
        <w:rPr>
          <w:rFonts w:ascii="Times New Roman" w:hAnsi="Times New Roman" w:cs="Times New Roman"/>
          <w:sz w:val="24"/>
          <w:szCs w:val="24"/>
          <w:lang w:val="en-GB"/>
        </w:rPr>
        <w:t xml:space="preserve">compared </w:t>
      </w:r>
      <w:r w:rsidR="00A96973" w:rsidRPr="00AE2EC3">
        <w:rPr>
          <w:rFonts w:ascii="Times New Roman" w:hAnsi="Times New Roman" w:cs="Times New Roman"/>
          <w:sz w:val="24"/>
          <w:szCs w:val="24"/>
          <w:lang w:val="en-GB"/>
        </w:rPr>
        <w:t xml:space="preserve">using </w:t>
      </w:r>
      <w:r w:rsidR="000B03DC" w:rsidRPr="00AE2EC3">
        <w:rPr>
          <w:rFonts w:ascii="Times New Roman" w:hAnsi="Times New Roman" w:cs="Times New Roman"/>
          <w:sz w:val="24"/>
          <w:szCs w:val="24"/>
          <w:lang w:val="en-GB"/>
        </w:rPr>
        <w:t>Chi</w:t>
      </w:r>
      <w:r w:rsidR="004D4C1D" w:rsidRPr="00AE2EC3">
        <w:rPr>
          <w:rFonts w:ascii="Times New Roman" w:hAnsi="Times New Roman" w:cs="Times New Roman"/>
          <w:sz w:val="24"/>
          <w:szCs w:val="24"/>
          <w:lang w:val="en-GB"/>
        </w:rPr>
        <w:t>-</w:t>
      </w:r>
      <w:r w:rsidR="000118FD" w:rsidRPr="00AE2EC3">
        <w:rPr>
          <w:rFonts w:ascii="Times New Roman" w:hAnsi="Times New Roman" w:cs="Times New Roman"/>
          <w:sz w:val="24"/>
          <w:szCs w:val="24"/>
          <w:lang w:val="en-GB"/>
        </w:rPr>
        <w:t>s</w:t>
      </w:r>
      <w:r w:rsidR="000B03DC" w:rsidRPr="00AE2EC3">
        <w:rPr>
          <w:rFonts w:ascii="Times New Roman" w:hAnsi="Times New Roman" w:cs="Times New Roman"/>
          <w:sz w:val="24"/>
          <w:szCs w:val="24"/>
          <w:lang w:val="en-GB"/>
        </w:rPr>
        <w:t xml:space="preserve">quare </w:t>
      </w:r>
      <w:r w:rsidR="00F31D9E">
        <w:rPr>
          <w:rFonts w:ascii="Times New Roman" w:hAnsi="Times New Roman" w:cs="Times New Roman"/>
          <w:sz w:val="24"/>
          <w:szCs w:val="24"/>
          <w:lang w:val="en-GB"/>
        </w:rPr>
        <w:t>(</w:t>
      </w:r>
      <w:r w:rsidR="00F31D9E" w:rsidRPr="00AE2EC3">
        <w:rPr>
          <w:rFonts w:ascii="Times New Roman" w:hAnsi="Times New Roman" w:cs="Times New Roman"/>
          <w:i/>
          <w:sz w:val="24"/>
          <w:szCs w:val="24"/>
          <w:lang w:val="en-GB"/>
        </w:rPr>
        <w:t>χ</w:t>
      </w:r>
      <w:r w:rsidR="00F31D9E" w:rsidRPr="00AE2EC3">
        <w:rPr>
          <w:rFonts w:ascii="Times New Roman" w:hAnsi="Times New Roman" w:cs="Times New Roman"/>
          <w:i/>
          <w:sz w:val="24"/>
          <w:szCs w:val="24"/>
          <w:vertAlign w:val="superscript"/>
          <w:lang w:val="en-GB"/>
        </w:rPr>
        <w:t>2</w:t>
      </w:r>
      <w:r w:rsidR="00F31D9E">
        <w:rPr>
          <w:rFonts w:ascii="Times New Roman" w:hAnsi="Times New Roman" w:cs="Times New Roman"/>
          <w:sz w:val="24"/>
          <w:szCs w:val="24"/>
          <w:lang w:val="en-GB"/>
        </w:rPr>
        <w:t xml:space="preserve">) </w:t>
      </w:r>
      <w:r w:rsidR="005213D9" w:rsidRPr="00AE2EC3">
        <w:rPr>
          <w:rFonts w:ascii="Times New Roman" w:hAnsi="Times New Roman" w:cs="Times New Roman"/>
          <w:sz w:val="24"/>
          <w:szCs w:val="24"/>
          <w:lang w:val="en-GB"/>
        </w:rPr>
        <w:t xml:space="preserve">and Fisher Exact </w:t>
      </w:r>
      <w:r w:rsidR="000B03DC" w:rsidRPr="00AE2EC3">
        <w:rPr>
          <w:rFonts w:ascii="Times New Roman" w:hAnsi="Times New Roman" w:cs="Times New Roman"/>
          <w:sz w:val="24"/>
          <w:szCs w:val="24"/>
          <w:lang w:val="en-GB"/>
        </w:rPr>
        <w:t>test</w:t>
      </w:r>
      <w:r w:rsidRPr="00AE2EC3">
        <w:rPr>
          <w:rFonts w:ascii="Times New Roman" w:hAnsi="Times New Roman" w:cs="Times New Roman"/>
          <w:sz w:val="24"/>
          <w:szCs w:val="24"/>
          <w:lang w:val="en-GB"/>
        </w:rPr>
        <w:t>s</w:t>
      </w:r>
      <w:r w:rsidR="005C0C05" w:rsidRPr="00AE2EC3">
        <w:rPr>
          <w:rFonts w:ascii="Times New Roman" w:hAnsi="Times New Roman" w:cs="Times New Roman"/>
          <w:sz w:val="24"/>
          <w:szCs w:val="24"/>
          <w:lang w:val="en-GB"/>
        </w:rPr>
        <w:t>.</w:t>
      </w:r>
      <w:r w:rsidR="007E2D18" w:rsidRPr="00AE2EC3">
        <w:rPr>
          <w:rFonts w:ascii="Times New Roman" w:hAnsi="Times New Roman" w:cs="Times New Roman"/>
          <w:sz w:val="24"/>
          <w:szCs w:val="24"/>
          <w:lang w:val="en-GB"/>
        </w:rPr>
        <w:t xml:space="preserve"> Variables associated with </w:t>
      </w:r>
      <w:proofErr w:type="spellStart"/>
      <w:r w:rsidR="0084002E" w:rsidRPr="00AE2EC3">
        <w:rPr>
          <w:rFonts w:ascii="Times New Roman" w:hAnsi="Times New Roman" w:cs="Times New Roman"/>
          <w:sz w:val="24"/>
          <w:szCs w:val="24"/>
          <w:lang w:val="en-GB"/>
        </w:rPr>
        <w:t>NoV</w:t>
      </w:r>
      <w:proofErr w:type="spellEnd"/>
      <w:r w:rsidR="007E2D18" w:rsidRPr="00AE2EC3">
        <w:rPr>
          <w:rFonts w:ascii="Times New Roman" w:hAnsi="Times New Roman" w:cs="Times New Roman"/>
          <w:sz w:val="24"/>
          <w:szCs w:val="24"/>
          <w:lang w:val="en-GB"/>
        </w:rPr>
        <w:t xml:space="preserve"> infection in the bivariate analysis </w:t>
      </w:r>
      <w:r w:rsidR="00AF2EE1" w:rsidRPr="00AE2EC3">
        <w:rPr>
          <w:rFonts w:ascii="Times New Roman" w:hAnsi="Times New Roman" w:cs="Times New Roman"/>
          <w:sz w:val="24"/>
          <w:szCs w:val="24"/>
          <w:lang w:val="en-GB"/>
        </w:rPr>
        <w:t>(p≤</w:t>
      </w:r>
      <w:r w:rsidR="00783C9C" w:rsidRPr="00AE2EC3">
        <w:rPr>
          <w:rFonts w:ascii="Times New Roman" w:hAnsi="Times New Roman" w:cs="Times New Roman"/>
          <w:sz w:val="24"/>
          <w:szCs w:val="24"/>
          <w:lang w:val="en-GB"/>
        </w:rPr>
        <w:t>0</w:t>
      </w:r>
      <w:r w:rsidR="00026A97">
        <w:rPr>
          <w:rFonts w:ascii="Times New Roman" w:hAnsi="Times New Roman" w:cs="Times New Roman"/>
          <w:bCs/>
          <w:iCs/>
          <w:color w:val="000000"/>
          <w:sz w:val="24"/>
          <w:szCs w:val="24"/>
          <w:lang w:val="en-GB"/>
        </w:rPr>
        <w:t>.</w:t>
      </w:r>
      <w:r w:rsidR="002D127E">
        <w:rPr>
          <w:rFonts w:ascii="Times New Roman" w:hAnsi="Times New Roman" w:cs="Times New Roman"/>
          <w:bCs/>
          <w:iCs/>
          <w:color w:val="000000"/>
          <w:sz w:val="24"/>
          <w:szCs w:val="24"/>
          <w:lang w:val="en-GB"/>
        </w:rPr>
        <w:t>1</w:t>
      </w:r>
      <w:r w:rsidR="00AF2EE1" w:rsidRPr="00AE2EC3">
        <w:rPr>
          <w:rFonts w:ascii="Times New Roman" w:hAnsi="Times New Roman" w:cs="Times New Roman"/>
          <w:sz w:val="24"/>
          <w:szCs w:val="24"/>
          <w:lang w:val="en-GB"/>
        </w:rPr>
        <w:t xml:space="preserve">0) </w:t>
      </w:r>
      <w:r w:rsidR="007E2D18" w:rsidRPr="00AE2EC3">
        <w:rPr>
          <w:rFonts w:ascii="Times New Roman" w:hAnsi="Times New Roman" w:cs="Times New Roman"/>
          <w:sz w:val="24"/>
          <w:szCs w:val="24"/>
          <w:lang w:val="en-GB"/>
        </w:rPr>
        <w:t>were entered into logistic regressions using backwards stepwise procedures.</w:t>
      </w:r>
      <w:r w:rsidR="005C0C05" w:rsidRPr="00AE2EC3">
        <w:rPr>
          <w:rFonts w:ascii="Times New Roman" w:hAnsi="Times New Roman" w:cs="Times New Roman"/>
          <w:sz w:val="24"/>
          <w:szCs w:val="24"/>
          <w:lang w:val="en-GB"/>
        </w:rPr>
        <w:t xml:space="preserve"> </w:t>
      </w:r>
      <w:r w:rsidR="006A0214" w:rsidRPr="00AE2EC3">
        <w:rPr>
          <w:rFonts w:ascii="Times New Roman" w:hAnsi="Times New Roman" w:cs="Times New Roman"/>
          <w:sz w:val="24"/>
          <w:szCs w:val="24"/>
          <w:lang w:val="en-GB"/>
        </w:rPr>
        <w:t xml:space="preserve">The severity of the </w:t>
      </w:r>
      <w:r w:rsidR="00AE2EC3" w:rsidRPr="00AE2EC3">
        <w:rPr>
          <w:rFonts w:ascii="Times New Roman" w:hAnsi="Times New Roman" w:cs="Times New Roman"/>
          <w:bCs/>
          <w:iCs/>
          <w:sz w:val="24"/>
          <w:szCs w:val="24"/>
          <w:lang w:val="en-GB"/>
        </w:rPr>
        <w:t>diarrhoea</w:t>
      </w:r>
      <w:r w:rsidR="006A0214" w:rsidRPr="00AE2EC3">
        <w:rPr>
          <w:rFonts w:ascii="Times New Roman" w:hAnsi="Times New Roman" w:cs="Times New Roman"/>
          <w:sz w:val="24"/>
          <w:szCs w:val="24"/>
          <w:lang w:val="en-GB"/>
        </w:rPr>
        <w:t xml:space="preserve"> episodes </w:t>
      </w:r>
      <w:r w:rsidR="006A0214" w:rsidRPr="00AE2EC3">
        <w:rPr>
          <w:rFonts w:ascii="Times New Roman" w:hAnsi="Times New Roman" w:cs="Times New Roman"/>
          <w:bCs/>
          <w:iCs/>
          <w:sz w:val="24"/>
          <w:szCs w:val="24"/>
          <w:lang w:val="en-GB"/>
        </w:rPr>
        <w:t xml:space="preserve">was classified </w:t>
      </w:r>
      <w:r w:rsidR="006A0214" w:rsidRPr="00AE2EC3">
        <w:rPr>
          <w:rFonts w:ascii="Times New Roman" w:hAnsi="Times New Roman" w:cs="Times New Roman"/>
          <w:sz w:val="24"/>
          <w:szCs w:val="24"/>
          <w:lang w:val="en-GB"/>
        </w:rPr>
        <w:t>using a standardized</w:t>
      </w:r>
      <w:r w:rsidR="005F7206" w:rsidRPr="00AE2EC3">
        <w:rPr>
          <w:rFonts w:ascii="Times New Roman" w:hAnsi="Times New Roman" w:cs="Times New Roman"/>
          <w:sz w:val="24"/>
          <w:szCs w:val="24"/>
          <w:lang w:val="en-GB"/>
        </w:rPr>
        <w:t xml:space="preserve"> </w:t>
      </w:r>
      <w:r w:rsidR="006A0214" w:rsidRPr="00AE2EC3">
        <w:rPr>
          <w:rFonts w:ascii="Times New Roman" w:hAnsi="Times New Roman" w:cs="Times New Roman"/>
          <w:sz w:val="24"/>
          <w:szCs w:val="24"/>
          <w:lang w:val="en-GB"/>
        </w:rPr>
        <w:t xml:space="preserve">score </w:t>
      </w:r>
      <w:r w:rsidR="007E2D18" w:rsidRPr="00AE2EC3">
        <w:rPr>
          <w:rFonts w:ascii="Times New Roman" w:hAnsi="Times New Roman" w:cs="Times New Roman"/>
          <w:sz w:val="24"/>
          <w:szCs w:val="24"/>
          <w:lang w:val="en-GB"/>
        </w:rPr>
        <w:t xml:space="preserve">and </w:t>
      </w:r>
      <w:r w:rsidR="007E2D18" w:rsidRPr="00AE2EC3">
        <w:rPr>
          <w:rFonts w:ascii="Times New Roman" w:hAnsi="Times New Roman" w:cs="Times New Roman"/>
          <w:bCs/>
          <w:iCs/>
          <w:sz w:val="24"/>
          <w:szCs w:val="24"/>
          <w:lang w:val="en-GB"/>
        </w:rPr>
        <w:t xml:space="preserve">episodes with scores ≥12 </w:t>
      </w:r>
      <w:r w:rsidR="007E2D18" w:rsidRPr="00AE2EC3">
        <w:rPr>
          <w:rFonts w:ascii="Times New Roman" w:hAnsi="Times New Roman" w:cs="Times New Roman"/>
          <w:bCs/>
          <w:iCs/>
          <w:sz w:val="24"/>
          <w:szCs w:val="24"/>
          <w:lang w:val="en-GB"/>
        </w:rPr>
        <w:lastRenderedPageBreak/>
        <w:t>were graded as severe</w:t>
      </w:r>
      <w:r w:rsidR="00AF2EE1" w:rsidRPr="00AE2EC3">
        <w:rPr>
          <w:rFonts w:ascii="Times New Roman" w:hAnsi="Times New Roman" w:cs="Times New Roman"/>
          <w:bCs/>
          <w:iCs/>
          <w:sz w:val="24"/>
          <w:szCs w:val="24"/>
          <w:lang w:val="en-GB"/>
        </w:rPr>
        <w:t>,</w:t>
      </w:r>
      <w:r w:rsidR="00AF2EE1" w:rsidRPr="00AE2EC3">
        <w:rPr>
          <w:rFonts w:ascii="Times New Roman" w:hAnsi="Times New Roman" w:cs="Times New Roman"/>
          <w:sz w:val="24"/>
          <w:szCs w:val="24"/>
          <w:lang w:val="en-GB"/>
        </w:rPr>
        <w:t xml:space="preserve"> as previously described</w:t>
      </w:r>
      <w:r w:rsidR="00233DAC">
        <w:rPr>
          <w:rFonts w:ascii="Times New Roman" w:hAnsi="Times New Roman" w:cs="Times New Roman"/>
          <w:sz w:val="24"/>
          <w:szCs w:val="24"/>
          <w:lang w:val="en-GB"/>
        </w:rPr>
        <w:t xml:space="preserve"> </w:t>
      </w:r>
      <w:r w:rsidR="006A0214"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"10.1086/431503", "ISSN" : "0022-1899", "PMID" : "16088792", "abstract" : "We assessed the burden of rotavirus infection-related disease, in terms of hospitalization and associated costs, at 3 sentinel hospitals in Akita prefecture, Japan. From January 2001 through December 2002, a total of 443 children &lt;5 years of age were hospitalized for acute gastroenteritis. Of 422 stool specimens collected, 244 (58%) tested positive for rotavirus. Only 7.8% of the rotavirus disease-associated hospitalizations involved infants &lt;6 months of age, whereas most cases of disease (39%) were reported in the second year of life, and 89% of cases had occurred by 36 months of age. The mean severity score for rotavirus gastroenteritis resulting in hospitalization was 16.5, according to the modified 20-point severity scoring system. The average associated direct medical cost was 136,000 yen (1236 US dollars) per case and was similar among the 3 hospitals. The estimated incidence of rotavirus disease-associated hospitalizations among children &lt;5 years of age was 7.9-17.6 hospitalizations/1000 person-years, and the estimated cumulative incidence by 5 years of age was 6.6%. Thus, approximately 1 in 15 children will require hospitalization due to rotavirus diarrhea by their fifth year of life. In Japan, this would mean that 78,000 children &lt;5 years of age would be hospitalized each year, resulting in a direct medical cost of 10 billion yen (96 US dollars million). The burden associated with rotavirus gastroenteritis in Japan is substantial and might be reduced through the introduction of vaccines.", "author" : [ { "dropping-particle" : "", "family" : "Nakagomi", "given" : "Toyoko", "non-dropping-particle" : "", "parse-names" : false, "suffix" : "" }, { "dropping-particle" : "", "family" : "Nakagomi", "given" : "Osamu", "non-dropping-particle" : "", "parse-names" : false, "suffix" : "" }, { "dropping-particle" : "", "family" : "Takahashi", "given" : "Yoshihiro", "non-dropping-particle" : "", "parse-names" : false, "suffix" : "" }, { "dropping-particle" : "", "family" : "Enoki", "given" : "Masamichi", "non-dropping-particle" : "", "parse-names" : false, "suffix" : "" }, { "dropping-particle" : "", "family" : "Suzuki", "given" : "Takashi", "non-dropping-particle" : "", "parse-names" : false, "suffix" : "" }, { "dropping-particle" : "", "family" : "Kilgore", "given" : "Paul E", "non-dropping-particle" : "", "parse-names" : false, "suffix" : "" } ], "container-title" : "The Journal of infectious diseases", "id" : "ITEM-1", "issued" : { "date-parts" : [ [ "2005", "9", "1" ] ] }, "page" : "S106-10", "title" : "Incidence and burden of rotavirus gastroenteritis in Japan, as estimated from a prospective sentinel hospital study.", "type" : "article-journal", "volume" : "192 Suppl " }, "uris" : [ "http://www.mendeley.com/documents/?uuid=0ce1610f-c528-4808-aaa2-235270c4fad7" ] } ], "mendeley" : { "formattedCitation" : "[16]", "plainTextFormattedCitation" : "[16]", "previouslyFormattedCitation" : "[16]" }, "properties" : { "noteIndex" : 0 }, "schema" : "https://github.com/citation-style-language/schema/raw/master/csl-citation.json" }</w:instrText>
      </w:r>
      <w:r w:rsidR="006A0214" w:rsidRPr="00AE2EC3">
        <w:rPr>
          <w:rFonts w:ascii="Times New Roman" w:hAnsi="Times New Roman" w:cs="Times New Roman"/>
          <w:sz w:val="24"/>
          <w:szCs w:val="24"/>
          <w:vertAlign w:val="superscript"/>
          <w:lang w:val="en-GB"/>
        </w:rPr>
        <w:fldChar w:fldCharType="separate"/>
      </w:r>
      <w:r w:rsidR="00233DAC" w:rsidRPr="00233DAC">
        <w:rPr>
          <w:rFonts w:ascii="Times New Roman" w:hAnsi="Times New Roman" w:cs="Times New Roman"/>
          <w:noProof/>
          <w:sz w:val="24"/>
          <w:szCs w:val="24"/>
          <w:lang w:val="en-GB"/>
        </w:rPr>
        <w:t>[16]</w:t>
      </w:r>
      <w:r w:rsidR="006A0214"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6A0214" w:rsidRPr="00AE2EC3">
        <w:rPr>
          <w:rFonts w:ascii="Times New Roman" w:hAnsi="Times New Roman" w:cs="Times New Roman"/>
          <w:bCs/>
          <w:iCs/>
          <w:sz w:val="24"/>
          <w:szCs w:val="24"/>
          <w:lang w:val="en-GB"/>
        </w:rPr>
        <w:t xml:space="preserve"> </w:t>
      </w:r>
      <w:r w:rsidR="006A0214" w:rsidRPr="00AE2EC3">
        <w:rPr>
          <w:rFonts w:ascii="Times New Roman" w:hAnsi="Times New Roman" w:cs="Times New Roman"/>
          <w:sz w:val="24"/>
          <w:szCs w:val="24"/>
          <w:lang w:val="en-GB"/>
        </w:rPr>
        <w:t>Skewed data</w:t>
      </w:r>
      <w:r w:rsidR="00B37818">
        <w:rPr>
          <w:rFonts w:ascii="Times New Roman" w:hAnsi="Times New Roman" w:cs="Times New Roman"/>
          <w:sz w:val="24"/>
          <w:szCs w:val="24"/>
          <w:lang w:val="en-GB"/>
        </w:rPr>
        <w:t xml:space="preserve">, such as </w:t>
      </w:r>
      <w:r w:rsidR="003568DB">
        <w:rPr>
          <w:rFonts w:ascii="Times New Roman" w:hAnsi="Times New Roman" w:cs="Times New Roman"/>
          <w:sz w:val="24"/>
          <w:szCs w:val="24"/>
          <w:lang w:val="en-GB"/>
        </w:rPr>
        <w:t>age, duration and frequency of diarrhoea and severity score</w:t>
      </w:r>
      <w:r w:rsidR="006A0214" w:rsidRPr="00AE2EC3">
        <w:rPr>
          <w:rFonts w:ascii="Times New Roman" w:hAnsi="Times New Roman" w:cs="Times New Roman"/>
          <w:sz w:val="24"/>
          <w:szCs w:val="24"/>
          <w:lang w:val="en-GB"/>
        </w:rPr>
        <w:t xml:space="preserve"> </w:t>
      </w:r>
      <w:proofErr w:type="gramStart"/>
      <w:r w:rsidR="006A0214" w:rsidRPr="00AE2EC3">
        <w:rPr>
          <w:rFonts w:ascii="Times New Roman" w:hAnsi="Times New Roman" w:cs="Times New Roman"/>
          <w:sz w:val="24"/>
          <w:szCs w:val="24"/>
          <w:lang w:val="en-GB"/>
        </w:rPr>
        <w:t>were tested</w:t>
      </w:r>
      <w:proofErr w:type="gramEnd"/>
      <w:r w:rsidR="006A0214" w:rsidRPr="00AE2EC3">
        <w:rPr>
          <w:rFonts w:ascii="Times New Roman" w:hAnsi="Times New Roman" w:cs="Times New Roman"/>
          <w:sz w:val="24"/>
          <w:szCs w:val="24"/>
          <w:lang w:val="en-GB"/>
        </w:rPr>
        <w:t xml:space="preserve"> using </w:t>
      </w:r>
      <w:r w:rsidR="00B80259" w:rsidRPr="00AE2EC3">
        <w:rPr>
          <w:rFonts w:ascii="Times New Roman" w:hAnsi="Times New Roman" w:cs="Times New Roman"/>
          <w:sz w:val="24"/>
          <w:szCs w:val="24"/>
          <w:lang w:val="en-GB"/>
        </w:rPr>
        <w:t xml:space="preserve">Mann-Whitney </w:t>
      </w:r>
      <w:r w:rsidR="00FF7024" w:rsidRPr="00AE2EC3">
        <w:rPr>
          <w:rFonts w:ascii="Times New Roman" w:hAnsi="Times New Roman" w:cs="Times New Roman"/>
          <w:sz w:val="24"/>
          <w:szCs w:val="24"/>
          <w:lang w:val="en-GB"/>
        </w:rPr>
        <w:t>to determinate differences between groups.</w:t>
      </w:r>
      <w:r w:rsidRPr="00AE2EC3">
        <w:rPr>
          <w:rFonts w:ascii="Times New Roman" w:hAnsi="Times New Roman" w:cs="Times New Roman"/>
          <w:sz w:val="24"/>
          <w:szCs w:val="24"/>
          <w:lang w:val="en-GB"/>
        </w:rPr>
        <w:t xml:space="preserve"> P</w:t>
      </w:r>
      <w:r w:rsidR="00E74A7A" w:rsidRPr="00AE2EC3">
        <w:rPr>
          <w:rFonts w:ascii="Times New Roman" w:hAnsi="Times New Roman" w:cs="Times New Roman"/>
          <w:sz w:val="24"/>
          <w:szCs w:val="24"/>
          <w:lang w:val="en-GB"/>
        </w:rPr>
        <w:t xml:space="preserve"> values &lt;</w:t>
      </w:r>
      <w:r w:rsidR="00240898" w:rsidRPr="00AE2EC3">
        <w:rPr>
          <w:rFonts w:ascii="Times New Roman" w:hAnsi="Times New Roman" w:cs="Times New Roman"/>
          <w:sz w:val="24"/>
          <w:szCs w:val="24"/>
          <w:lang w:val="en-GB"/>
        </w:rPr>
        <w:t>0</w:t>
      </w:r>
      <w:r w:rsidR="00026A97">
        <w:rPr>
          <w:rFonts w:ascii="Times New Roman" w:hAnsi="Times New Roman" w:cs="Times New Roman"/>
          <w:bCs/>
          <w:iCs/>
          <w:color w:val="000000"/>
          <w:sz w:val="24"/>
          <w:szCs w:val="24"/>
          <w:lang w:val="en-GB"/>
        </w:rPr>
        <w:t>.</w:t>
      </w:r>
      <w:r w:rsidR="00240898" w:rsidRPr="00AE2EC3">
        <w:rPr>
          <w:rFonts w:ascii="Times New Roman" w:hAnsi="Times New Roman" w:cs="Times New Roman"/>
          <w:sz w:val="24"/>
          <w:szCs w:val="24"/>
          <w:lang w:val="en-GB"/>
        </w:rPr>
        <w:t xml:space="preserve">05 </w:t>
      </w:r>
      <w:r w:rsidR="00A96973" w:rsidRPr="00AE2EC3">
        <w:rPr>
          <w:rFonts w:ascii="Times New Roman" w:hAnsi="Times New Roman" w:cs="Times New Roman"/>
          <w:sz w:val="24"/>
          <w:szCs w:val="24"/>
          <w:lang w:val="en-GB"/>
        </w:rPr>
        <w:t xml:space="preserve">were </w:t>
      </w:r>
      <w:r w:rsidR="00240898" w:rsidRPr="00AE2EC3">
        <w:rPr>
          <w:rFonts w:ascii="Times New Roman" w:hAnsi="Times New Roman" w:cs="Times New Roman"/>
          <w:sz w:val="24"/>
          <w:szCs w:val="24"/>
          <w:lang w:val="en-GB"/>
        </w:rPr>
        <w:t xml:space="preserve">considered statistically significant. </w:t>
      </w:r>
      <w:r w:rsidR="005F7206" w:rsidRPr="00AE2EC3">
        <w:rPr>
          <w:rFonts w:ascii="Times New Roman" w:hAnsi="Times New Roman" w:cs="Times New Roman"/>
          <w:sz w:val="24"/>
          <w:szCs w:val="24"/>
          <w:lang w:val="en-GB"/>
        </w:rPr>
        <w:t xml:space="preserve"> </w:t>
      </w:r>
      <w:r w:rsidR="006F5016" w:rsidRPr="00AE2EC3">
        <w:rPr>
          <w:rFonts w:ascii="Times New Roman" w:hAnsi="Times New Roman" w:cs="Times New Roman"/>
          <w:sz w:val="24"/>
          <w:szCs w:val="24"/>
          <w:lang w:val="en-GB"/>
        </w:rPr>
        <w:t xml:space="preserve">Trends by year </w:t>
      </w:r>
      <w:proofErr w:type="gramStart"/>
      <w:r w:rsidR="006F5016" w:rsidRPr="00AE2EC3">
        <w:rPr>
          <w:rFonts w:ascii="Times New Roman" w:hAnsi="Times New Roman" w:cs="Times New Roman"/>
          <w:sz w:val="24"/>
          <w:szCs w:val="24"/>
          <w:lang w:val="en-GB"/>
        </w:rPr>
        <w:t>were explored</w:t>
      </w:r>
      <w:proofErr w:type="gramEnd"/>
      <w:r w:rsidR="006F5016" w:rsidRPr="00AE2EC3">
        <w:rPr>
          <w:rFonts w:ascii="Times New Roman" w:hAnsi="Times New Roman" w:cs="Times New Roman"/>
          <w:sz w:val="24"/>
          <w:szCs w:val="24"/>
          <w:lang w:val="en-GB"/>
        </w:rPr>
        <w:t xml:space="preserve"> using Chi</w:t>
      </w:r>
      <w:r w:rsidR="003568DB">
        <w:rPr>
          <w:rFonts w:ascii="Times New Roman" w:hAnsi="Times New Roman" w:cs="Times New Roman"/>
          <w:sz w:val="24"/>
          <w:szCs w:val="24"/>
          <w:lang w:val="en-GB"/>
        </w:rPr>
        <w:t>-s</w:t>
      </w:r>
      <w:r w:rsidR="006F5016" w:rsidRPr="00AE2EC3">
        <w:rPr>
          <w:rFonts w:ascii="Times New Roman" w:hAnsi="Times New Roman" w:cs="Times New Roman"/>
          <w:sz w:val="24"/>
          <w:szCs w:val="24"/>
          <w:lang w:val="en-GB"/>
        </w:rPr>
        <w:t>quare for trend.</w:t>
      </w:r>
    </w:p>
    <w:p w14:paraId="4E626E4A" w14:textId="02DB9D4B" w:rsidR="00993DA2" w:rsidRPr="00E9371F" w:rsidRDefault="00A61826" w:rsidP="00E9371F">
      <w:pPr>
        <w:pStyle w:val="ListParagraph"/>
        <w:widowControl w:val="0"/>
        <w:numPr>
          <w:ilvl w:val="1"/>
          <w:numId w:val="3"/>
        </w:numPr>
        <w:snapToGrid w:val="0"/>
        <w:spacing w:after="0" w:line="480" w:lineRule="auto"/>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 </w:t>
      </w:r>
      <w:r w:rsidRPr="00E9371F">
        <w:rPr>
          <w:rFonts w:ascii="Times New Roman" w:hAnsi="Times New Roman" w:cs="Times New Roman"/>
          <w:bCs/>
          <w:i/>
          <w:iCs/>
          <w:sz w:val="24"/>
          <w:szCs w:val="24"/>
          <w:lang w:val="en-GB"/>
        </w:rPr>
        <w:t>Ethics considerations</w:t>
      </w:r>
    </w:p>
    <w:p w14:paraId="75D087CA" w14:textId="4EF955EE" w:rsidR="002915DC" w:rsidRPr="00AE2EC3" w:rsidRDefault="000150A5" w:rsidP="000C1334">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bCs/>
          <w:iCs/>
          <w:sz w:val="24"/>
          <w:szCs w:val="24"/>
          <w:lang w:val="en-GB"/>
        </w:rPr>
        <w:t>The study protocol was approved by the Ethics Research Committee</w:t>
      </w:r>
      <w:r w:rsidR="00A96973" w:rsidRPr="00AE2EC3">
        <w:rPr>
          <w:rFonts w:ascii="Times New Roman" w:hAnsi="Times New Roman" w:cs="Times New Roman"/>
          <w:bCs/>
          <w:iCs/>
          <w:sz w:val="24"/>
          <w:szCs w:val="24"/>
          <w:lang w:val="en-GB"/>
        </w:rPr>
        <w:t>s</w:t>
      </w:r>
      <w:r w:rsidRPr="00AE2EC3">
        <w:rPr>
          <w:rFonts w:ascii="Times New Roman" w:hAnsi="Times New Roman" w:cs="Times New Roman"/>
          <w:bCs/>
          <w:iCs/>
          <w:sz w:val="24"/>
          <w:szCs w:val="24"/>
          <w:lang w:val="en-GB"/>
        </w:rPr>
        <w:t xml:space="preserve"> of Sergip</w:t>
      </w:r>
      <w:r w:rsidR="00783C9C" w:rsidRPr="00AE2EC3">
        <w:rPr>
          <w:rFonts w:ascii="Times New Roman" w:hAnsi="Times New Roman" w:cs="Times New Roman"/>
          <w:bCs/>
          <w:iCs/>
          <w:sz w:val="24"/>
          <w:szCs w:val="24"/>
          <w:lang w:val="en-GB"/>
        </w:rPr>
        <w:t>e Federal University (CAAE 0839</w:t>
      </w:r>
      <w:r w:rsidR="00026A97">
        <w:rPr>
          <w:rFonts w:ascii="Times New Roman" w:hAnsi="Times New Roman" w:cs="Times New Roman"/>
          <w:bCs/>
          <w:iCs/>
          <w:color w:val="000000"/>
          <w:sz w:val="24"/>
          <w:szCs w:val="24"/>
          <w:lang w:val="en-GB"/>
        </w:rPr>
        <w:t>.</w:t>
      </w:r>
      <w:r w:rsidRPr="00AE2EC3">
        <w:rPr>
          <w:rFonts w:ascii="Times New Roman" w:hAnsi="Times New Roman" w:cs="Times New Roman"/>
          <w:bCs/>
          <w:iCs/>
          <w:sz w:val="24"/>
          <w:szCs w:val="24"/>
          <w:lang w:val="en-GB"/>
        </w:rPr>
        <w:t>0</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bCs/>
          <w:iCs/>
          <w:sz w:val="24"/>
          <w:szCs w:val="24"/>
          <w:lang w:val="en-GB"/>
        </w:rPr>
        <w:t>000</w:t>
      </w:r>
      <w:r w:rsidR="00026A97">
        <w:rPr>
          <w:rFonts w:ascii="Times New Roman" w:hAnsi="Times New Roman" w:cs="Times New Roman"/>
          <w:bCs/>
          <w:iCs/>
          <w:color w:val="000000"/>
          <w:sz w:val="24"/>
          <w:szCs w:val="24"/>
          <w:lang w:val="en-GB"/>
        </w:rPr>
        <w:t>.</w:t>
      </w:r>
      <w:r w:rsidRPr="00AE2EC3">
        <w:rPr>
          <w:rFonts w:ascii="Times New Roman" w:hAnsi="Times New Roman" w:cs="Times New Roman"/>
          <w:bCs/>
          <w:iCs/>
          <w:sz w:val="24"/>
          <w:szCs w:val="24"/>
          <w:lang w:val="en-GB"/>
        </w:rPr>
        <w:t xml:space="preserve">107-06 and CAAE </w:t>
      </w:r>
      <w:r w:rsidR="00783C9C" w:rsidRPr="00AE2EC3">
        <w:rPr>
          <w:rFonts w:ascii="Times New Roman" w:hAnsi="Times New Roman" w:cs="Times New Roman"/>
          <w:sz w:val="24"/>
          <w:szCs w:val="24"/>
          <w:shd w:val="clear" w:color="auto" w:fill="FFFFFF"/>
          <w:lang w:val="en-GB"/>
        </w:rPr>
        <w:t>19319413</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sz w:val="24"/>
          <w:szCs w:val="24"/>
          <w:shd w:val="clear" w:color="auto" w:fill="FFFFFF"/>
          <w:lang w:val="en-GB"/>
        </w:rPr>
        <w:t>6</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sz w:val="24"/>
          <w:szCs w:val="24"/>
          <w:shd w:val="clear" w:color="auto" w:fill="FFFFFF"/>
          <w:lang w:val="en-GB"/>
        </w:rPr>
        <w:t>0000</w:t>
      </w:r>
      <w:r w:rsidR="00026A97">
        <w:rPr>
          <w:rFonts w:ascii="Times New Roman" w:hAnsi="Times New Roman" w:cs="Times New Roman"/>
          <w:bCs/>
          <w:iCs/>
          <w:color w:val="000000"/>
          <w:sz w:val="24"/>
          <w:szCs w:val="24"/>
          <w:lang w:val="en-GB"/>
        </w:rPr>
        <w:t>.</w:t>
      </w:r>
      <w:r w:rsidR="00EA77F5" w:rsidRPr="00AE2EC3">
        <w:rPr>
          <w:rFonts w:ascii="Times New Roman" w:hAnsi="Times New Roman" w:cs="Times New Roman"/>
          <w:sz w:val="24"/>
          <w:szCs w:val="24"/>
          <w:shd w:val="clear" w:color="auto" w:fill="FFFFFF"/>
          <w:lang w:val="en-GB"/>
        </w:rPr>
        <w:t>5546</w:t>
      </w:r>
      <w:r w:rsidRPr="00AE2EC3">
        <w:rPr>
          <w:rFonts w:ascii="Times New Roman" w:hAnsi="Times New Roman" w:cs="Times New Roman"/>
          <w:bCs/>
          <w:iCs/>
          <w:sz w:val="24"/>
          <w:szCs w:val="24"/>
          <w:lang w:val="en-GB"/>
        </w:rPr>
        <w:t>) and by the Research Ethics Committee of the Liverpool School of Tropical Medicine.</w:t>
      </w:r>
      <w:r w:rsidR="00A96973" w:rsidRPr="00AE2EC3">
        <w:rPr>
          <w:rFonts w:ascii="Times New Roman" w:hAnsi="Times New Roman" w:cs="Times New Roman"/>
          <w:bCs/>
          <w:iCs/>
          <w:sz w:val="24"/>
          <w:szCs w:val="24"/>
          <w:lang w:val="en-GB"/>
        </w:rPr>
        <w:t xml:space="preserve"> Informed </w:t>
      </w:r>
      <w:r w:rsidR="00BD3EEE" w:rsidRPr="00AE2EC3">
        <w:rPr>
          <w:rFonts w:ascii="Times New Roman" w:hAnsi="Times New Roman" w:cs="Times New Roman"/>
          <w:bCs/>
          <w:iCs/>
          <w:sz w:val="24"/>
          <w:szCs w:val="24"/>
          <w:lang w:val="en-GB"/>
        </w:rPr>
        <w:t xml:space="preserve">written </w:t>
      </w:r>
      <w:r w:rsidR="00A96973" w:rsidRPr="00AE2EC3">
        <w:rPr>
          <w:rFonts w:ascii="Times New Roman" w:hAnsi="Times New Roman" w:cs="Times New Roman"/>
          <w:bCs/>
          <w:iCs/>
          <w:sz w:val="24"/>
          <w:szCs w:val="24"/>
          <w:lang w:val="en-GB"/>
        </w:rPr>
        <w:t xml:space="preserve">consent </w:t>
      </w:r>
      <w:proofErr w:type="gramStart"/>
      <w:r w:rsidR="00A96973" w:rsidRPr="00AE2EC3">
        <w:rPr>
          <w:rFonts w:ascii="Times New Roman" w:hAnsi="Times New Roman" w:cs="Times New Roman"/>
          <w:bCs/>
          <w:iCs/>
          <w:sz w:val="24"/>
          <w:szCs w:val="24"/>
          <w:lang w:val="en-GB"/>
        </w:rPr>
        <w:t>was obtained</w:t>
      </w:r>
      <w:proofErr w:type="gramEnd"/>
      <w:r w:rsidR="00A96973" w:rsidRPr="00AE2EC3">
        <w:rPr>
          <w:rFonts w:ascii="Times New Roman" w:hAnsi="Times New Roman" w:cs="Times New Roman"/>
          <w:bCs/>
          <w:iCs/>
          <w:sz w:val="24"/>
          <w:szCs w:val="24"/>
          <w:lang w:val="en-GB"/>
        </w:rPr>
        <w:t xml:space="preserve"> from all parents or legal guardians of the children.</w:t>
      </w:r>
    </w:p>
    <w:p w14:paraId="75D087CB" w14:textId="39CA0736" w:rsidR="00783C9C" w:rsidRPr="00993DA2" w:rsidRDefault="00024B96" w:rsidP="00993DA2">
      <w:pPr>
        <w:pStyle w:val="ListParagraph"/>
        <w:numPr>
          <w:ilvl w:val="0"/>
          <w:numId w:val="3"/>
        </w:numPr>
        <w:spacing w:after="0" w:line="480" w:lineRule="auto"/>
        <w:rPr>
          <w:rFonts w:ascii="Times New Roman" w:hAnsi="Times New Roman" w:cs="Times New Roman"/>
          <w:b/>
          <w:sz w:val="24"/>
          <w:szCs w:val="24"/>
          <w:lang w:val="en-GB"/>
        </w:rPr>
      </w:pPr>
      <w:r w:rsidRPr="00993DA2">
        <w:rPr>
          <w:rFonts w:ascii="Times New Roman" w:hAnsi="Times New Roman" w:cs="Times New Roman"/>
          <w:b/>
          <w:sz w:val="24"/>
          <w:szCs w:val="24"/>
          <w:lang w:val="en-GB"/>
        </w:rPr>
        <w:t>Results</w:t>
      </w:r>
    </w:p>
    <w:p w14:paraId="3F79BDA8" w14:textId="21159286" w:rsidR="00F8312B" w:rsidRDefault="00F84A06" w:rsidP="000C1334">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In total 280 (19</w:t>
      </w:r>
      <w:r w:rsidR="00026A97">
        <w:rPr>
          <w:rFonts w:ascii="Times New Roman" w:hAnsi="Times New Roman" w:cs="Times New Roman"/>
          <w:bCs/>
          <w:iCs/>
          <w:color w:val="000000"/>
          <w:sz w:val="24"/>
          <w:szCs w:val="24"/>
          <w:lang w:val="en-GB"/>
        </w:rPr>
        <w:t>.</w:t>
      </w:r>
      <w:r w:rsidRPr="00AE2EC3">
        <w:rPr>
          <w:rFonts w:ascii="Times New Roman" w:hAnsi="Times New Roman" w:cs="Times New Roman"/>
          <w:sz w:val="24"/>
          <w:szCs w:val="24"/>
          <w:lang w:val="en-GB"/>
        </w:rPr>
        <w:t xml:space="preserve">6%) of 1,432 samples were positive for </w:t>
      </w:r>
      <w:proofErr w:type="spellStart"/>
      <w:r w:rsidRPr="00AE2EC3">
        <w:rPr>
          <w:rFonts w:ascii="Times New Roman" w:hAnsi="Times New Roman" w:cs="Times New Roman"/>
          <w:sz w:val="24"/>
          <w:szCs w:val="24"/>
          <w:lang w:val="en-GB"/>
        </w:rPr>
        <w:t>NoV.</w:t>
      </w:r>
      <w:proofErr w:type="spellEnd"/>
      <w:r w:rsidRPr="00AE2EC3">
        <w:rPr>
          <w:rFonts w:ascii="Times New Roman" w:hAnsi="Times New Roman" w:cs="Times New Roman"/>
          <w:sz w:val="24"/>
          <w:szCs w:val="24"/>
          <w:lang w:val="en-GB"/>
        </w:rPr>
        <w:t xml:space="preserve">  </w:t>
      </w:r>
      <w:r w:rsidR="00024B96" w:rsidRPr="00AE2EC3">
        <w:rPr>
          <w:rFonts w:ascii="Times New Roman" w:hAnsi="Times New Roman" w:cs="Times New Roman"/>
          <w:sz w:val="24"/>
          <w:szCs w:val="24"/>
          <w:lang w:val="en-GB"/>
        </w:rPr>
        <w:t xml:space="preserve">Norovirus was detected </w:t>
      </w:r>
      <w:r w:rsidR="00D57C07">
        <w:rPr>
          <w:rFonts w:ascii="Times New Roman" w:hAnsi="Times New Roman" w:cs="Times New Roman"/>
          <w:sz w:val="24"/>
          <w:szCs w:val="24"/>
          <w:lang w:val="en-GB"/>
        </w:rPr>
        <w:t xml:space="preserve">less frequently </w:t>
      </w:r>
      <w:r w:rsidR="00024B96" w:rsidRPr="00AE2EC3">
        <w:rPr>
          <w:rFonts w:ascii="Times New Roman" w:hAnsi="Times New Roman" w:cs="Times New Roman"/>
          <w:sz w:val="24"/>
          <w:szCs w:val="24"/>
          <w:lang w:val="en-GB"/>
        </w:rPr>
        <w:t xml:space="preserve">in </w:t>
      </w:r>
      <w:r w:rsidR="00F45C90" w:rsidRPr="00AE2EC3">
        <w:rPr>
          <w:rFonts w:ascii="Times New Roman" w:hAnsi="Times New Roman" w:cs="Times New Roman"/>
          <w:sz w:val="24"/>
          <w:szCs w:val="24"/>
          <w:lang w:val="en-GB"/>
        </w:rPr>
        <w:t xml:space="preserve">samples collected from </w:t>
      </w:r>
      <w:r w:rsidR="00CC58F2" w:rsidRPr="00AE2EC3">
        <w:rPr>
          <w:rFonts w:ascii="Times New Roman" w:hAnsi="Times New Roman" w:cs="Times New Roman"/>
          <w:sz w:val="24"/>
          <w:szCs w:val="24"/>
          <w:lang w:val="en-GB"/>
        </w:rPr>
        <w:t>October 2006 to September 2009</w:t>
      </w:r>
      <w:r w:rsidR="00CD7568" w:rsidRPr="00AE2EC3">
        <w:rPr>
          <w:rFonts w:ascii="Times New Roman" w:hAnsi="Times New Roman" w:cs="Times New Roman"/>
          <w:sz w:val="24"/>
          <w:szCs w:val="24"/>
          <w:lang w:val="en-GB"/>
        </w:rPr>
        <w:t xml:space="preserve"> </w:t>
      </w:r>
      <w:r w:rsidR="00D57C07">
        <w:rPr>
          <w:rFonts w:ascii="Times New Roman" w:hAnsi="Times New Roman" w:cs="Times New Roman"/>
          <w:sz w:val="24"/>
          <w:szCs w:val="24"/>
          <w:lang w:val="en-GB"/>
        </w:rPr>
        <w:t xml:space="preserve">than </w:t>
      </w:r>
      <w:r w:rsidR="004B2E4A" w:rsidRPr="00AE2EC3">
        <w:rPr>
          <w:rFonts w:ascii="Times New Roman" w:hAnsi="Times New Roman" w:cs="Times New Roman"/>
          <w:sz w:val="24"/>
          <w:szCs w:val="24"/>
          <w:lang w:val="en-GB"/>
        </w:rPr>
        <w:t>and</w:t>
      </w:r>
      <w:r w:rsidR="00CD7568" w:rsidRPr="00AE2EC3">
        <w:rPr>
          <w:rFonts w:ascii="Times New Roman" w:hAnsi="Times New Roman" w:cs="Times New Roman"/>
          <w:sz w:val="24"/>
          <w:szCs w:val="24"/>
          <w:lang w:val="en-GB"/>
        </w:rPr>
        <w:t xml:space="preserve"> </w:t>
      </w:r>
      <w:r w:rsidR="00D57C07">
        <w:rPr>
          <w:rFonts w:ascii="Times New Roman" w:hAnsi="Times New Roman" w:cs="Times New Roman"/>
          <w:sz w:val="24"/>
          <w:szCs w:val="24"/>
          <w:lang w:val="en-GB"/>
        </w:rPr>
        <w:t xml:space="preserve">in </w:t>
      </w:r>
      <w:r w:rsidR="00CD7568" w:rsidRPr="00AE2EC3">
        <w:rPr>
          <w:rFonts w:ascii="Times New Roman" w:hAnsi="Times New Roman" w:cs="Times New Roman"/>
          <w:sz w:val="24"/>
          <w:szCs w:val="24"/>
          <w:lang w:val="en-GB"/>
        </w:rPr>
        <w:t xml:space="preserve">samples collected from </w:t>
      </w:r>
      <w:r w:rsidR="00CC58F2" w:rsidRPr="00AE2EC3">
        <w:rPr>
          <w:rFonts w:ascii="Times New Roman" w:hAnsi="Times New Roman" w:cs="Times New Roman"/>
          <w:sz w:val="24"/>
          <w:szCs w:val="24"/>
          <w:lang w:val="en-GB"/>
        </w:rPr>
        <w:t>July 2011 to January 2013</w:t>
      </w:r>
      <w:r w:rsidR="00270D97" w:rsidRPr="00AE2EC3">
        <w:rPr>
          <w:rFonts w:ascii="Times New Roman" w:hAnsi="Times New Roman" w:cs="Times New Roman"/>
          <w:sz w:val="24"/>
          <w:szCs w:val="24"/>
          <w:lang w:val="en-GB"/>
        </w:rPr>
        <w:t xml:space="preserve"> (</w:t>
      </w:r>
      <w:r w:rsidR="00D57C07" w:rsidRPr="00AE2EC3">
        <w:rPr>
          <w:rFonts w:ascii="Times New Roman" w:hAnsi="Times New Roman" w:cs="Times New Roman"/>
          <w:sz w:val="24"/>
          <w:szCs w:val="24"/>
          <w:lang w:val="en-GB"/>
        </w:rPr>
        <w:t>204 (18</w:t>
      </w:r>
      <w:r w:rsidR="00D57C07">
        <w:rPr>
          <w:rFonts w:ascii="Times New Roman" w:hAnsi="Times New Roman" w:cs="Times New Roman"/>
          <w:bCs/>
          <w:iCs/>
          <w:color w:val="000000"/>
          <w:sz w:val="24"/>
          <w:szCs w:val="24"/>
          <w:lang w:val="en-GB"/>
        </w:rPr>
        <w:t>.</w:t>
      </w:r>
      <w:r w:rsidR="00D57C07" w:rsidRPr="00AE2EC3">
        <w:rPr>
          <w:rFonts w:ascii="Times New Roman" w:hAnsi="Times New Roman" w:cs="Times New Roman"/>
          <w:sz w:val="24"/>
          <w:szCs w:val="24"/>
          <w:lang w:val="en-GB"/>
        </w:rPr>
        <w:t xml:space="preserve">3%) of 1,113 </w:t>
      </w:r>
      <w:r w:rsidR="00D57C07">
        <w:rPr>
          <w:rFonts w:ascii="Times New Roman" w:hAnsi="Times New Roman" w:cs="Times New Roman"/>
          <w:sz w:val="24"/>
          <w:szCs w:val="24"/>
          <w:lang w:val="en-GB"/>
        </w:rPr>
        <w:t xml:space="preserve">and </w:t>
      </w:r>
      <w:r w:rsidR="00D57C07" w:rsidRPr="00AE2EC3">
        <w:rPr>
          <w:rFonts w:ascii="Times New Roman" w:hAnsi="Times New Roman" w:cs="Times New Roman"/>
          <w:sz w:val="24"/>
          <w:szCs w:val="24"/>
          <w:lang w:val="en-GB"/>
        </w:rPr>
        <w:t>76 (23</w:t>
      </w:r>
      <w:r w:rsidR="00D57C07">
        <w:rPr>
          <w:rFonts w:ascii="Times New Roman" w:hAnsi="Times New Roman" w:cs="Times New Roman"/>
          <w:bCs/>
          <w:iCs/>
          <w:color w:val="000000"/>
          <w:sz w:val="24"/>
          <w:szCs w:val="24"/>
          <w:lang w:val="en-GB"/>
        </w:rPr>
        <w:t>.</w:t>
      </w:r>
      <w:r w:rsidR="00D57C07" w:rsidRPr="00AE2EC3">
        <w:rPr>
          <w:rFonts w:ascii="Times New Roman" w:hAnsi="Times New Roman" w:cs="Times New Roman"/>
          <w:sz w:val="24"/>
          <w:szCs w:val="24"/>
          <w:lang w:val="en-GB"/>
        </w:rPr>
        <w:t>9%) of 318</w:t>
      </w:r>
      <w:r w:rsidR="00D57C07">
        <w:rPr>
          <w:rFonts w:ascii="Times New Roman" w:hAnsi="Times New Roman" w:cs="Times New Roman"/>
          <w:sz w:val="24"/>
          <w:szCs w:val="24"/>
          <w:lang w:val="en-GB"/>
        </w:rPr>
        <w:t xml:space="preserve">, respectively, </w:t>
      </w:r>
      <w:r w:rsidR="008D664E" w:rsidRPr="00AE2EC3">
        <w:rPr>
          <w:rFonts w:ascii="Times New Roman" w:hAnsi="Times New Roman" w:cs="Times New Roman"/>
          <w:sz w:val="24"/>
          <w:szCs w:val="24"/>
          <w:lang w:val="en-GB"/>
        </w:rPr>
        <w:t>p</w:t>
      </w:r>
      <w:r w:rsidR="00783C9C" w:rsidRPr="00AE2EC3">
        <w:rPr>
          <w:rFonts w:ascii="Times New Roman" w:hAnsi="Times New Roman" w:cs="Times New Roman"/>
          <w:sz w:val="24"/>
          <w:szCs w:val="24"/>
          <w:lang w:val="en-GB"/>
        </w:rPr>
        <w:t xml:space="preserve"> = 0</w:t>
      </w:r>
      <w:r w:rsidR="00026A97">
        <w:rPr>
          <w:rFonts w:ascii="Times New Roman" w:hAnsi="Times New Roman" w:cs="Times New Roman"/>
          <w:bCs/>
          <w:iCs/>
          <w:color w:val="000000"/>
          <w:sz w:val="24"/>
          <w:szCs w:val="24"/>
          <w:lang w:val="en-GB"/>
        </w:rPr>
        <w:t>.</w:t>
      </w:r>
      <w:r w:rsidR="00276E7D" w:rsidRPr="00AE2EC3">
        <w:rPr>
          <w:rFonts w:ascii="Times New Roman" w:hAnsi="Times New Roman" w:cs="Times New Roman"/>
          <w:sz w:val="24"/>
          <w:szCs w:val="24"/>
          <w:lang w:val="en-GB"/>
        </w:rPr>
        <w:t>03)</w:t>
      </w:r>
      <w:r w:rsidR="00CD7568" w:rsidRPr="00AE2EC3">
        <w:rPr>
          <w:rFonts w:ascii="Times New Roman" w:hAnsi="Times New Roman" w:cs="Times New Roman"/>
          <w:sz w:val="24"/>
          <w:szCs w:val="24"/>
          <w:lang w:val="en-GB"/>
        </w:rPr>
        <w:t xml:space="preserve">.  </w:t>
      </w:r>
      <w:r w:rsidR="00983B89" w:rsidRPr="00AE2EC3">
        <w:rPr>
          <w:rFonts w:ascii="Times New Roman" w:hAnsi="Times New Roman" w:cs="Times New Roman"/>
          <w:sz w:val="24"/>
          <w:szCs w:val="24"/>
          <w:lang w:val="en-GB"/>
        </w:rPr>
        <w:t>The</w:t>
      </w:r>
      <w:r w:rsidRPr="00AE2EC3">
        <w:rPr>
          <w:rFonts w:ascii="Times New Roman" w:hAnsi="Times New Roman" w:cs="Times New Roman"/>
          <w:sz w:val="24"/>
          <w:szCs w:val="24"/>
          <w:lang w:val="en-GB"/>
        </w:rPr>
        <w:t xml:space="preserve"> </w:t>
      </w:r>
      <w:r w:rsidR="00983B89" w:rsidRPr="00AE2EC3">
        <w:rPr>
          <w:rFonts w:ascii="Times New Roman" w:hAnsi="Times New Roman" w:cs="Times New Roman"/>
          <w:sz w:val="24"/>
          <w:szCs w:val="24"/>
          <w:lang w:val="en-GB"/>
        </w:rPr>
        <w:t xml:space="preserve">proportion </w:t>
      </w:r>
      <w:r w:rsidR="00CD7568" w:rsidRPr="00AE2EC3">
        <w:rPr>
          <w:rFonts w:ascii="Times New Roman" w:hAnsi="Times New Roman" w:cs="Times New Roman"/>
          <w:sz w:val="24"/>
          <w:szCs w:val="24"/>
          <w:lang w:val="en-GB"/>
        </w:rPr>
        <w:t xml:space="preserve">of children with </w:t>
      </w:r>
      <w:proofErr w:type="spellStart"/>
      <w:r w:rsidR="00276E7D" w:rsidRPr="00AE2EC3">
        <w:rPr>
          <w:rFonts w:ascii="Times New Roman" w:hAnsi="Times New Roman" w:cs="Times New Roman"/>
          <w:sz w:val="24"/>
          <w:szCs w:val="24"/>
          <w:lang w:val="en-GB"/>
        </w:rPr>
        <w:t>NoV</w:t>
      </w:r>
      <w:proofErr w:type="spellEnd"/>
      <w:r w:rsidR="00276E7D" w:rsidRPr="00AE2EC3">
        <w:rPr>
          <w:rFonts w:ascii="Times New Roman" w:hAnsi="Times New Roman" w:cs="Times New Roman"/>
          <w:sz w:val="24"/>
          <w:szCs w:val="24"/>
          <w:lang w:val="en-GB"/>
        </w:rPr>
        <w:t xml:space="preserve"> </w:t>
      </w:r>
      <w:r w:rsidR="00783C9C" w:rsidRPr="00AE2EC3">
        <w:rPr>
          <w:rFonts w:ascii="Times New Roman" w:hAnsi="Times New Roman" w:cs="Times New Roman"/>
          <w:sz w:val="24"/>
          <w:szCs w:val="24"/>
          <w:lang w:val="en-GB"/>
        </w:rPr>
        <w:t>ranged from 14</w:t>
      </w:r>
      <w:r w:rsidR="00026A97">
        <w:rPr>
          <w:rFonts w:ascii="Times New Roman" w:hAnsi="Times New Roman" w:cs="Times New Roman"/>
          <w:bCs/>
          <w:iCs/>
          <w:color w:val="000000"/>
          <w:sz w:val="24"/>
          <w:szCs w:val="24"/>
          <w:lang w:val="en-GB"/>
        </w:rPr>
        <w:t>.</w:t>
      </w:r>
      <w:r w:rsidR="00CD7568" w:rsidRPr="00AE2EC3">
        <w:rPr>
          <w:rFonts w:ascii="Times New Roman" w:hAnsi="Times New Roman" w:cs="Times New Roman"/>
          <w:sz w:val="24"/>
          <w:szCs w:val="24"/>
          <w:lang w:val="en-GB"/>
        </w:rPr>
        <w:t xml:space="preserve">7% (61/416) in 2008 to </w:t>
      </w:r>
      <w:r w:rsidR="00783C9C" w:rsidRPr="00AE2EC3">
        <w:rPr>
          <w:rFonts w:ascii="Times New Roman" w:hAnsi="Times New Roman" w:cs="Times New Roman"/>
          <w:sz w:val="24"/>
          <w:szCs w:val="24"/>
          <w:lang w:val="en-GB"/>
        </w:rPr>
        <w:t>27</w:t>
      </w:r>
      <w:r w:rsidR="00026A97">
        <w:rPr>
          <w:rFonts w:ascii="Times New Roman" w:hAnsi="Times New Roman" w:cs="Times New Roman"/>
          <w:bCs/>
          <w:iCs/>
          <w:color w:val="000000"/>
          <w:sz w:val="24"/>
          <w:szCs w:val="24"/>
          <w:lang w:val="en-GB"/>
        </w:rPr>
        <w:t>.</w:t>
      </w:r>
      <w:r w:rsidR="00241CDC" w:rsidRPr="00AE2EC3">
        <w:rPr>
          <w:rFonts w:ascii="Times New Roman" w:hAnsi="Times New Roman" w:cs="Times New Roman"/>
          <w:sz w:val="24"/>
          <w:szCs w:val="24"/>
          <w:lang w:val="en-GB"/>
        </w:rPr>
        <w:t>5% (22/79)</w:t>
      </w:r>
      <w:r w:rsidR="00CD7568" w:rsidRPr="00AE2EC3">
        <w:rPr>
          <w:rFonts w:ascii="Times New Roman" w:hAnsi="Times New Roman" w:cs="Times New Roman"/>
          <w:sz w:val="24"/>
          <w:szCs w:val="24"/>
          <w:lang w:val="en-GB"/>
        </w:rPr>
        <w:t xml:space="preserve"> in 2011</w:t>
      </w:r>
      <w:r w:rsidR="00FF40D2" w:rsidRPr="00AE2EC3">
        <w:rPr>
          <w:rFonts w:ascii="Times New Roman" w:hAnsi="Times New Roman" w:cs="Times New Roman"/>
          <w:sz w:val="24"/>
          <w:szCs w:val="24"/>
          <w:lang w:val="en-GB"/>
        </w:rPr>
        <w:t xml:space="preserve"> and </w:t>
      </w:r>
      <w:r w:rsidR="006A78A4" w:rsidRPr="00AE2EC3">
        <w:rPr>
          <w:rFonts w:ascii="Times New Roman" w:hAnsi="Times New Roman" w:cs="Times New Roman"/>
          <w:sz w:val="24"/>
          <w:szCs w:val="24"/>
          <w:lang w:val="en-GB"/>
        </w:rPr>
        <w:t xml:space="preserve">increased </w:t>
      </w:r>
      <w:r w:rsidRPr="00AE2EC3">
        <w:rPr>
          <w:rFonts w:ascii="Times New Roman" w:hAnsi="Times New Roman" w:cs="Times New Roman"/>
          <w:sz w:val="24"/>
          <w:szCs w:val="24"/>
          <w:lang w:val="en-GB"/>
        </w:rPr>
        <w:t xml:space="preserve">in successive </w:t>
      </w:r>
      <w:r w:rsidR="006F5016" w:rsidRPr="00AE2EC3">
        <w:rPr>
          <w:rFonts w:ascii="Times New Roman" w:hAnsi="Times New Roman" w:cs="Times New Roman"/>
          <w:sz w:val="24"/>
          <w:szCs w:val="24"/>
          <w:lang w:val="en-GB"/>
        </w:rPr>
        <w:t>year</w:t>
      </w:r>
      <w:r w:rsidRPr="00AE2EC3">
        <w:rPr>
          <w:rFonts w:ascii="Times New Roman" w:hAnsi="Times New Roman" w:cs="Times New Roman"/>
          <w:sz w:val="24"/>
          <w:szCs w:val="24"/>
          <w:lang w:val="en-GB"/>
        </w:rPr>
        <w:t>s</w:t>
      </w:r>
      <w:r w:rsidR="006F5016" w:rsidRPr="00AE2EC3">
        <w:rPr>
          <w:rFonts w:ascii="Times New Roman" w:hAnsi="Times New Roman" w:cs="Times New Roman"/>
          <w:sz w:val="24"/>
          <w:szCs w:val="24"/>
          <w:lang w:val="en-GB"/>
        </w:rPr>
        <w:t xml:space="preserve"> </w:t>
      </w:r>
      <w:r w:rsidR="006A78A4" w:rsidRPr="00AE2EC3">
        <w:rPr>
          <w:rFonts w:ascii="Times New Roman" w:hAnsi="Times New Roman" w:cs="Times New Roman"/>
          <w:sz w:val="24"/>
          <w:szCs w:val="24"/>
          <w:lang w:val="en-GB"/>
        </w:rPr>
        <w:t xml:space="preserve">through </w:t>
      </w:r>
      <w:r w:rsidR="00CD7568" w:rsidRPr="00AE2EC3">
        <w:rPr>
          <w:rFonts w:ascii="Times New Roman" w:hAnsi="Times New Roman" w:cs="Times New Roman"/>
          <w:sz w:val="24"/>
          <w:szCs w:val="24"/>
          <w:lang w:val="en-GB"/>
        </w:rPr>
        <w:t xml:space="preserve">the study period </w:t>
      </w:r>
      <w:r w:rsidR="00C849CE" w:rsidRPr="00AE2EC3">
        <w:rPr>
          <w:rFonts w:ascii="Times New Roman" w:hAnsi="Times New Roman" w:cs="Times New Roman"/>
          <w:sz w:val="24"/>
          <w:szCs w:val="24"/>
          <w:lang w:val="en-GB"/>
        </w:rPr>
        <w:t>(</w:t>
      </w:r>
      <w:r w:rsidR="00FC0291" w:rsidRPr="00AE2EC3">
        <w:rPr>
          <w:rFonts w:ascii="Times New Roman" w:hAnsi="Times New Roman" w:cs="Times New Roman"/>
          <w:i/>
          <w:sz w:val="24"/>
          <w:szCs w:val="24"/>
          <w:lang w:val="en-GB"/>
        </w:rPr>
        <w:t>χ</w:t>
      </w:r>
      <w:r w:rsidR="00FC0291" w:rsidRPr="00AE2EC3">
        <w:rPr>
          <w:rFonts w:ascii="Times New Roman" w:hAnsi="Times New Roman" w:cs="Times New Roman"/>
          <w:i/>
          <w:sz w:val="24"/>
          <w:szCs w:val="24"/>
          <w:vertAlign w:val="superscript"/>
          <w:lang w:val="en-GB"/>
        </w:rPr>
        <w:t>2</w:t>
      </w:r>
      <w:r w:rsidR="00FC0291" w:rsidRPr="00AE2EC3">
        <w:rPr>
          <w:rFonts w:ascii="Times New Roman" w:hAnsi="Times New Roman" w:cs="Times New Roman"/>
          <w:i/>
          <w:sz w:val="24"/>
          <w:szCs w:val="24"/>
          <w:lang w:val="en-GB"/>
        </w:rPr>
        <w:t xml:space="preserve"> </w:t>
      </w:r>
      <w:r w:rsidR="00783C9C" w:rsidRPr="00AE2EC3">
        <w:rPr>
          <w:rFonts w:ascii="Times New Roman" w:hAnsi="Times New Roman" w:cs="Times New Roman"/>
          <w:sz w:val="24"/>
          <w:szCs w:val="24"/>
          <w:lang w:val="en-GB"/>
        </w:rPr>
        <w:t>for trend= 6</w:t>
      </w:r>
      <w:r w:rsidR="00026A97">
        <w:rPr>
          <w:rFonts w:ascii="Times New Roman" w:hAnsi="Times New Roman" w:cs="Times New Roman"/>
          <w:bCs/>
          <w:iCs/>
          <w:color w:val="000000"/>
          <w:sz w:val="24"/>
          <w:szCs w:val="24"/>
          <w:lang w:val="en-GB"/>
        </w:rPr>
        <w:t>.</w:t>
      </w:r>
      <w:r w:rsidR="00783C9C" w:rsidRPr="00AE2EC3">
        <w:rPr>
          <w:rFonts w:ascii="Times New Roman" w:hAnsi="Times New Roman" w:cs="Times New Roman"/>
          <w:sz w:val="24"/>
          <w:szCs w:val="24"/>
          <w:lang w:val="en-GB"/>
        </w:rPr>
        <w:t>7; p=0</w:t>
      </w:r>
      <w:r w:rsidR="00026A97">
        <w:rPr>
          <w:rFonts w:ascii="Times New Roman" w:hAnsi="Times New Roman" w:cs="Times New Roman"/>
          <w:bCs/>
          <w:iCs/>
          <w:color w:val="000000"/>
          <w:sz w:val="24"/>
          <w:szCs w:val="24"/>
          <w:lang w:val="en-GB"/>
        </w:rPr>
        <w:t>.</w:t>
      </w:r>
      <w:r w:rsidR="00FC0291" w:rsidRPr="00AE2EC3">
        <w:rPr>
          <w:rFonts w:ascii="Times New Roman" w:hAnsi="Times New Roman" w:cs="Times New Roman"/>
          <w:sz w:val="24"/>
          <w:szCs w:val="24"/>
          <w:lang w:val="en-GB"/>
        </w:rPr>
        <w:t>009</w:t>
      </w:r>
      <w:r w:rsidR="00C849CE" w:rsidRPr="00AE2EC3">
        <w:rPr>
          <w:rFonts w:ascii="Times New Roman" w:hAnsi="Times New Roman" w:cs="Times New Roman"/>
          <w:sz w:val="24"/>
          <w:szCs w:val="24"/>
          <w:lang w:val="en-GB"/>
        </w:rPr>
        <w:t>)</w:t>
      </w:r>
      <w:r w:rsidR="00CC58F2" w:rsidRPr="00AE2EC3">
        <w:rPr>
          <w:rFonts w:ascii="Times New Roman" w:hAnsi="Times New Roman" w:cs="Times New Roman"/>
          <w:sz w:val="24"/>
          <w:szCs w:val="24"/>
          <w:lang w:val="en-GB"/>
        </w:rPr>
        <w:t>.</w:t>
      </w:r>
      <w:r w:rsidR="0078259D" w:rsidRPr="00AE2EC3">
        <w:rPr>
          <w:rFonts w:ascii="Times New Roman" w:hAnsi="Times New Roman" w:cs="Times New Roman"/>
          <w:sz w:val="24"/>
          <w:szCs w:val="24"/>
          <w:lang w:val="en-GB"/>
        </w:rPr>
        <w:t xml:space="preserve"> </w:t>
      </w:r>
      <w:r w:rsidR="00CD7568" w:rsidRPr="00AE2EC3">
        <w:rPr>
          <w:rFonts w:ascii="Times New Roman" w:hAnsi="Times New Roman" w:cs="Times New Roman"/>
          <w:sz w:val="24"/>
          <w:szCs w:val="24"/>
          <w:lang w:val="en-GB"/>
        </w:rPr>
        <w:t>N</w:t>
      </w:r>
      <w:r w:rsidR="000944DC" w:rsidRPr="00AE2EC3">
        <w:rPr>
          <w:rFonts w:ascii="Times New Roman" w:hAnsi="Times New Roman" w:cs="Times New Roman"/>
          <w:sz w:val="24"/>
          <w:szCs w:val="24"/>
          <w:lang w:val="en-GB"/>
        </w:rPr>
        <w:t xml:space="preserve">orovirus </w:t>
      </w:r>
      <w:proofErr w:type="gramStart"/>
      <w:r w:rsidR="004127AC" w:rsidRPr="00AE2EC3">
        <w:rPr>
          <w:rFonts w:ascii="Times New Roman" w:hAnsi="Times New Roman" w:cs="Times New Roman"/>
          <w:sz w:val="24"/>
          <w:szCs w:val="24"/>
          <w:lang w:val="en-GB"/>
        </w:rPr>
        <w:t>was detected</w:t>
      </w:r>
      <w:proofErr w:type="gramEnd"/>
      <w:r w:rsidR="00CD7568" w:rsidRPr="00AE2EC3">
        <w:rPr>
          <w:rFonts w:ascii="Times New Roman" w:hAnsi="Times New Roman" w:cs="Times New Roman"/>
          <w:sz w:val="24"/>
          <w:szCs w:val="24"/>
          <w:lang w:val="en-GB"/>
        </w:rPr>
        <w:t xml:space="preserve"> all </w:t>
      </w:r>
      <w:r w:rsidR="00E46070" w:rsidRPr="00AE2EC3">
        <w:rPr>
          <w:rFonts w:ascii="Times New Roman" w:hAnsi="Times New Roman" w:cs="Times New Roman"/>
          <w:sz w:val="24"/>
          <w:szCs w:val="24"/>
          <w:lang w:val="en-GB"/>
        </w:rPr>
        <w:t xml:space="preserve">year-round, </w:t>
      </w:r>
      <w:r w:rsidR="00A85288" w:rsidRPr="00AE2EC3">
        <w:rPr>
          <w:rFonts w:ascii="Times New Roman" w:hAnsi="Times New Roman" w:cs="Times New Roman"/>
          <w:sz w:val="24"/>
          <w:szCs w:val="24"/>
          <w:lang w:val="en-GB"/>
        </w:rPr>
        <w:t>without clear seasonality</w:t>
      </w:r>
      <w:r w:rsidR="004B2E4A" w:rsidRPr="00AE2EC3">
        <w:rPr>
          <w:rFonts w:ascii="Times New Roman" w:hAnsi="Times New Roman" w:cs="Times New Roman"/>
          <w:sz w:val="24"/>
          <w:szCs w:val="24"/>
          <w:lang w:val="en-GB"/>
        </w:rPr>
        <w:t xml:space="preserve"> and </w:t>
      </w:r>
      <w:r w:rsidR="00A85288" w:rsidRPr="00AE2EC3">
        <w:rPr>
          <w:rFonts w:ascii="Times New Roman" w:hAnsi="Times New Roman" w:cs="Times New Roman"/>
          <w:sz w:val="24"/>
          <w:szCs w:val="24"/>
          <w:lang w:val="en-GB"/>
        </w:rPr>
        <w:t xml:space="preserve">peaks occurring </w:t>
      </w:r>
      <w:r w:rsidR="00DA4C15" w:rsidRPr="00AE2EC3">
        <w:rPr>
          <w:rFonts w:ascii="Times New Roman" w:hAnsi="Times New Roman" w:cs="Times New Roman"/>
          <w:sz w:val="24"/>
          <w:szCs w:val="24"/>
          <w:lang w:val="en-GB"/>
        </w:rPr>
        <w:t>in different months</w:t>
      </w:r>
      <w:r w:rsidR="00DF278A" w:rsidRPr="00AE2EC3">
        <w:rPr>
          <w:rFonts w:ascii="Times New Roman" w:hAnsi="Times New Roman" w:cs="Times New Roman"/>
          <w:sz w:val="24"/>
          <w:szCs w:val="24"/>
          <w:lang w:val="en-GB"/>
        </w:rPr>
        <w:t xml:space="preserve"> </w:t>
      </w:r>
      <w:r w:rsidR="004B2E4A" w:rsidRPr="00AE2EC3">
        <w:rPr>
          <w:rFonts w:ascii="Times New Roman" w:hAnsi="Times New Roman" w:cs="Times New Roman"/>
          <w:sz w:val="24"/>
          <w:szCs w:val="24"/>
          <w:lang w:val="en-GB"/>
        </w:rPr>
        <w:t xml:space="preserve">each year </w:t>
      </w:r>
      <w:r w:rsidR="00DF278A" w:rsidRPr="00AE2EC3">
        <w:rPr>
          <w:rFonts w:ascii="Times New Roman" w:hAnsi="Times New Roman" w:cs="Times New Roman"/>
          <w:sz w:val="24"/>
          <w:szCs w:val="24"/>
          <w:lang w:val="en-GB"/>
        </w:rPr>
        <w:t>(Fig</w:t>
      </w:r>
      <w:r w:rsidR="00DF0570" w:rsidRPr="00AE2EC3">
        <w:rPr>
          <w:rFonts w:ascii="Times New Roman" w:hAnsi="Times New Roman" w:cs="Times New Roman"/>
          <w:sz w:val="24"/>
          <w:szCs w:val="24"/>
          <w:lang w:val="en-GB"/>
        </w:rPr>
        <w:t>ure</w:t>
      </w:r>
      <w:r w:rsidR="00DF278A" w:rsidRPr="00AE2EC3">
        <w:rPr>
          <w:rFonts w:ascii="Times New Roman" w:hAnsi="Times New Roman" w:cs="Times New Roman"/>
          <w:sz w:val="24"/>
          <w:szCs w:val="24"/>
          <w:lang w:val="en-GB"/>
        </w:rPr>
        <w:t xml:space="preserve"> </w:t>
      </w:r>
      <w:r w:rsidR="00FE3B47" w:rsidRPr="00AE2EC3">
        <w:rPr>
          <w:rFonts w:ascii="Times New Roman" w:hAnsi="Times New Roman" w:cs="Times New Roman"/>
          <w:sz w:val="24"/>
          <w:szCs w:val="24"/>
          <w:lang w:val="en-GB"/>
        </w:rPr>
        <w:t>1</w:t>
      </w:r>
      <w:r w:rsidR="00B21262" w:rsidRPr="00AE2EC3">
        <w:rPr>
          <w:rFonts w:ascii="Times New Roman" w:hAnsi="Times New Roman" w:cs="Times New Roman"/>
          <w:sz w:val="24"/>
          <w:szCs w:val="24"/>
          <w:lang w:val="en-GB"/>
        </w:rPr>
        <w:t>A</w:t>
      </w:r>
      <w:r w:rsidR="009313BC" w:rsidRPr="00AE2EC3">
        <w:rPr>
          <w:rFonts w:ascii="Times New Roman" w:hAnsi="Times New Roman" w:cs="Times New Roman"/>
          <w:sz w:val="24"/>
          <w:szCs w:val="24"/>
          <w:lang w:val="en-GB"/>
        </w:rPr>
        <w:t>).</w:t>
      </w:r>
      <w:r w:rsidR="00A95BED" w:rsidRPr="00AE2EC3">
        <w:rPr>
          <w:rFonts w:ascii="Times New Roman" w:hAnsi="Times New Roman" w:cs="Times New Roman"/>
          <w:sz w:val="24"/>
          <w:szCs w:val="24"/>
          <w:lang w:val="en-GB"/>
        </w:rPr>
        <w:t xml:space="preserve"> </w:t>
      </w:r>
    </w:p>
    <w:p w14:paraId="43EC18A5" w14:textId="233B17EA" w:rsidR="00F8312B" w:rsidRDefault="00600BA8" w:rsidP="000C1334">
      <w:pPr>
        <w:spacing w:after="0" w:line="480" w:lineRule="auto"/>
        <w:rPr>
          <w:rFonts w:ascii="Times New Roman" w:hAnsi="Times New Roman" w:cs="Times New Roman"/>
          <w:color w:val="000000"/>
          <w:sz w:val="24"/>
          <w:szCs w:val="24"/>
          <w:lang w:val="en-GB" w:eastAsia="en-GB"/>
        </w:rPr>
      </w:pPr>
      <w:r w:rsidRPr="00AE2EC3">
        <w:rPr>
          <w:rFonts w:ascii="Times New Roman" w:hAnsi="Times New Roman" w:cs="Times New Roman"/>
          <w:sz w:val="24"/>
          <w:szCs w:val="24"/>
          <w:lang w:val="en-GB"/>
        </w:rPr>
        <w:t xml:space="preserve">Children with </w:t>
      </w:r>
      <w:proofErr w:type="spellStart"/>
      <w:r w:rsidR="00FF40D2" w:rsidRPr="00AE2EC3">
        <w:rPr>
          <w:rFonts w:ascii="Times New Roman" w:hAnsi="Times New Roman" w:cs="Times New Roman"/>
          <w:sz w:val="24"/>
          <w:szCs w:val="24"/>
          <w:lang w:val="en-GB"/>
        </w:rPr>
        <w:t>NoV</w:t>
      </w:r>
      <w:proofErr w:type="spellEnd"/>
      <w:r w:rsidR="00FF40D2"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were younger than </w:t>
      </w:r>
      <w:r w:rsidR="004B2E4A" w:rsidRPr="00AE2EC3">
        <w:rPr>
          <w:rFonts w:ascii="Times New Roman" w:hAnsi="Times New Roman" w:cs="Times New Roman"/>
          <w:sz w:val="24"/>
          <w:szCs w:val="24"/>
          <w:lang w:val="en-GB"/>
        </w:rPr>
        <w:t xml:space="preserve">children </w:t>
      </w:r>
      <w:r w:rsidRPr="00AE2EC3">
        <w:rPr>
          <w:rFonts w:ascii="Times New Roman" w:hAnsi="Times New Roman" w:cs="Times New Roman"/>
          <w:sz w:val="24"/>
          <w:szCs w:val="24"/>
          <w:lang w:val="en-GB"/>
        </w:rPr>
        <w:t xml:space="preserve">without </w:t>
      </w:r>
      <w:proofErr w:type="spellStart"/>
      <w:r w:rsidR="00FF40D2" w:rsidRPr="00AE2EC3">
        <w:rPr>
          <w:rFonts w:ascii="Times New Roman" w:hAnsi="Times New Roman" w:cs="Times New Roman"/>
          <w:sz w:val="24"/>
          <w:szCs w:val="24"/>
          <w:lang w:val="en-GB"/>
        </w:rPr>
        <w:t>NoV</w:t>
      </w:r>
      <w:proofErr w:type="spellEnd"/>
      <w:r w:rsidRPr="00AE2EC3">
        <w:rPr>
          <w:rFonts w:ascii="Times New Roman" w:hAnsi="Times New Roman" w:cs="Times New Roman"/>
          <w:sz w:val="24"/>
          <w:szCs w:val="24"/>
          <w:lang w:val="en-GB"/>
        </w:rPr>
        <w:t xml:space="preserve"> [median (IQR); </w:t>
      </w:r>
      <w:proofErr w:type="gramStart"/>
      <w:r w:rsidRPr="00AE2EC3">
        <w:rPr>
          <w:rFonts w:ascii="Times New Roman" w:hAnsi="Times New Roman" w:cs="Times New Roman"/>
          <w:sz w:val="24"/>
          <w:szCs w:val="24"/>
          <w:lang w:val="en-GB"/>
        </w:rPr>
        <w:t>9</w:t>
      </w:r>
      <w:proofErr w:type="gramEnd"/>
      <w:r w:rsidRPr="00AE2EC3">
        <w:rPr>
          <w:rFonts w:ascii="Times New Roman" w:hAnsi="Times New Roman" w:cs="Times New Roman"/>
          <w:sz w:val="24"/>
          <w:szCs w:val="24"/>
          <w:lang w:val="en-GB"/>
        </w:rPr>
        <w:t xml:space="preserve"> (5-18) vs 14 (6-32)</w:t>
      </w:r>
      <w:r w:rsidR="00DA4C15" w:rsidRPr="00AE2EC3">
        <w:rPr>
          <w:rFonts w:ascii="Times New Roman" w:hAnsi="Times New Roman" w:cs="Times New Roman"/>
          <w:sz w:val="24"/>
          <w:szCs w:val="24"/>
          <w:lang w:val="en-GB"/>
        </w:rPr>
        <w:t xml:space="preserve"> months</w:t>
      </w:r>
      <w:r w:rsidR="00783C9C" w:rsidRPr="00AE2EC3">
        <w:rPr>
          <w:rFonts w:ascii="Times New Roman" w:hAnsi="Times New Roman" w:cs="Times New Roman"/>
          <w:sz w:val="24"/>
          <w:szCs w:val="24"/>
          <w:lang w:val="en-GB"/>
        </w:rPr>
        <w:t>; p&lt;0</w:t>
      </w:r>
      <w:r w:rsidR="00026A97">
        <w:rPr>
          <w:rFonts w:ascii="Times New Roman" w:hAnsi="Times New Roman" w:cs="Times New Roman"/>
          <w:bCs/>
          <w:iCs/>
          <w:color w:val="000000"/>
          <w:sz w:val="24"/>
          <w:szCs w:val="24"/>
          <w:lang w:val="en-GB"/>
        </w:rPr>
        <w:t>.</w:t>
      </w:r>
      <w:r w:rsidRPr="00AE2EC3">
        <w:rPr>
          <w:rFonts w:ascii="Times New Roman" w:hAnsi="Times New Roman" w:cs="Times New Roman"/>
          <w:sz w:val="24"/>
          <w:szCs w:val="24"/>
          <w:lang w:val="en-GB"/>
        </w:rPr>
        <w:t>001]</w:t>
      </w:r>
      <w:r w:rsidR="00827989" w:rsidRPr="00AE2EC3">
        <w:rPr>
          <w:rFonts w:ascii="Times New Roman" w:hAnsi="Times New Roman" w:cs="Times New Roman"/>
          <w:sz w:val="24"/>
          <w:szCs w:val="24"/>
          <w:lang w:val="en-GB"/>
        </w:rPr>
        <w:t xml:space="preserve"> </w:t>
      </w:r>
      <w:r w:rsidR="00270D97" w:rsidRPr="00AE2EC3">
        <w:rPr>
          <w:rFonts w:ascii="Times New Roman" w:hAnsi="Times New Roman" w:cs="Times New Roman"/>
          <w:sz w:val="24"/>
          <w:szCs w:val="24"/>
          <w:lang w:val="en-GB"/>
        </w:rPr>
        <w:t>and</w:t>
      </w:r>
      <w:r w:rsidR="00FF40D2" w:rsidRPr="00AE2EC3">
        <w:rPr>
          <w:rFonts w:ascii="Times New Roman" w:hAnsi="Times New Roman" w:cs="Times New Roman"/>
          <w:sz w:val="24"/>
          <w:szCs w:val="24"/>
          <w:lang w:val="en-GB"/>
        </w:rPr>
        <w:t xml:space="preserve"> </w:t>
      </w:r>
      <w:r w:rsidR="004B2E4A" w:rsidRPr="00AE2EC3">
        <w:rPr>
          <w:rFonts w:ascii="Times New Roman" w:hAnsi="Times New Roman" w:cs="Times New Roman"/>
          <w:sz w:val="24"/>
          <w:szCs w:val="24"/>
          <w:lang w:val="en-GB"/>
        </w:rPr>
        <w:t>infants (</w:t>
      </w:r>
      <w:r w:rsidR="007C0767" w:rsidRPr="00AE2EC3">
        <w:rPr>
          <w:rFonts w:ascii="Times New Roman" w:hAnsi="Times New Roman" w:cs="Times New Roman"/>
          <w:sz w:val="24"/>
          <w:szCs w:val="24"/>
          <w:lang w:val="en-GB"/>
        </w:rPr>
        <w:t>&lt;12</w:t>
      </w:r>
      <w:r w:rsidR="00034722" w:rsidRPr="00AE2EC3">
        <w:rPr>
          <w:rFonts w:ascii="Times New Roman" w:hAnsi="Times New Roman" w:cs="Times New Roman"/>
          <w:sz w:val="24"/>
          <w:szCs w:val="24"/>
          <w:lang w:val="en-GB"/>
        </w:rPr>
        <w:t xml:space="preserve"> months</w:t>
      </w:r>
      <w:r w:rsidR="004B2E4A" w:rsidRPr="00AE2EC3">
        <w:rPr>
          <w:rFonts w:ascii="Times New Roman" w:hAnsi="Times New Roman" w:cs="Times New Roman"/>
          <w:sz w:val="24"/>
          <w:szCs w:val="24"/>
          <w:lang w:val="en-GB"/>
        </w:rPr>
        <w:t>)</w:t>
      </w:r>
      <w:r w:rsidR="00034722" w:rsidRPr="00AE2EC3">
        <w:rPr>
          <w:rFonts w:ascii="Times New Roman" w:hAnsi="Times New Roman" w:cs="Times New Roman"/>
          <w:sz w:val="24"/>
          <w:szCs w:val="24"/>
          <w:lang w:val="en-GB"/>
        </w:rPr>
        <w:t xml:space="preserve"> </w:t>
      </w:r>
      <w:r w:rsidR="00270D97" w:rsidRPr="00AE2EC3">
        <w:rPr>
          <w:rFonts w:ascii="Times New Roman" w:hAnsi="Times New Roman" w:cs="Times New Roman"/>
          <w:sz w:val="24"/>
          <w:szCs w:val="24"/>
          <w:lang w:val="en-GB"/>
        </w:rPr>
        <w:t>were</w:t>
      </w:r>
      <w:r w:rsidR="000B38F3" w:rsidRPr="00AE2EC3">
        <w:rPr>
          <w:rFonts w:ascii="Times New Roman" w:hAnsi="Times New Roman" w:cs="Times New Roman"/>
          <w:sz w:val="24"/>
          <w:szCs w:val="24"/>
          <w:lang w:val="en-GB"/>
        </w:rPr>
        <w:t xml:space="preserve"> </w:t>
      </w:r>
      <w:r w:rsidR="00827989" w:rsidRPr="00AE2EC3">
        <w:rPr>
          <w:rFonts w:ascii="Times New Roman" w:hAnsi="Times New Roman" w:cs="Times New Roman"/>
          <w:sz w:val="24"/>
          <w:szCs w:val="24"/>
          <w:lang w:val="en-GB"/>
        </w:rPr>
        <w:t xml:space="preserve">more likely to </w:t>
      </w:r>
      <w:r w:rsidR="00D25635" w:rsidRPr="00AE2EC3">
        <w:rPr>
          <w:rFonts w:ascii="Times New Roman" w:hAnsi="Times New Roman" w:cs="Times New Roman"/>
          <w:sz w:val="24"/>
          <w:szCs w:val="24"/>
          <w:lang w:val="en-GB"/>
        </w:rPr>
        <w:t>be infected</w:t>
      </w:r>
      <w:r w:rsidR="00FF40D2" w:rsidRPr="00AE2EC3">
        <w:rPr>
          <w:rFonts w:ascii="Times New Roman" w:hAnsi="Times New Roman" w:cs="Times New Roman"/>
          <w:sz w:val="24"/>
          <w:szCs w:val="24"/>
          <w:lang w:val="en-GB"/>
        </w:rPr>
        <w:t xml:space="preserve"> </w:t>
      </w:r>
      <w:r w:rsidR="00827989" w:rsidRPr="00AE2EC3">
        <w:rPr>
          <w:rFonts w:ascii="Times New Roman" w:hAnsi="Times New Roman" w:cs="Times New Roman"/>
          <w:sz w:val="24"/>
          <w:szCs w:val="24"/>
          <w:lang w:val="en-GB"/>
        </w:rPr>
        <w:t xml:space="preserve">than </w:t>
      </w:r>
      <w:r w:rsidR="004B2E4A" w:rsidRPr="00AE2EC3">
        <w:rPr>
          <w:rFonts w:ascii="Times New Roman" w:hAnsi="Times New Roman" w:cs="Times New Roman"/>
          <w:sz w:val="24"/>
          <w:szCs w:val="24"/>
          <w:lang w:val="en-GB"/>
        </w:rPr>
        <w:t xml:space="preserve">older </w:t>
      </w:r>
      <w:r w:rsidR="00827989" w:rsidRPr="00AE2EC3">
        <w:rPr>
          <w:rFonts w:ascii="Times New Roman" w:hAnsi="Times New Roman" w:cs="Times New Roman"/>
          <w:sz w:val="24"/>
          <w:szCs w:val="24"/>
          <w:lang w:val="en-GB"/>
        </w:rPr>
        <w:t>children</w:t>
      </w:r>
      <w:r w:rsidR="00F84A06" w:rsidRPr="00AE2EC3">
        <w:rPr>
          <w:rFonts w:ascii="Times New Roman" w:hAnsi="Times New Roman" w:cs="Times New Roman"/>
          <w:sz w:val="24"/>
          <w:szCs w:val="24"/>
          <w:lang w:val="en-GB"/>
        </w:rPr>
        <w:t xml:space="preserve"> </w:t>
      </w:r>
      <w:r w:rsidR="00827989" w:rsidRPr="00AE2EC3">
        <w:rPr>
          <w:rFonts w:ascii="Times New Roman" w:hAnsi="Times New Roman" w:cs="Times New Roman"/>
          <w:sz w:val="24"/>
          <w:szCs w:val="24"/>
          <w:lang w:val="en-GB"/>
        </w:rPr>
        <w:t>(</w:t>
      </w:r>
      <w:r w:rsidR="00230416" w:rsidRPr="00AE2EC3">
        <w:rPr>
          <w:rFonts w:ascii="Times New Roman" w:hAnsi="Times New Roman" w:cs="Times New Roman"/>
          <w:sz w:val="24"/>
          <w:szCs w:val="24"/>
          <w:lang w:val="en-GB"/>
        </w:rPr>
        <w:t>167/690</w:t>
      </w:r>
      <w:r w:rsidR="00230416">
        <w:rPr>
          <w:rFonts w:ascii="Times New Roman" w:hAnsi="Times New Roman" w:cs="Times New Roman"/>
          <w:sz w:val="24"/>
          <w:szCs w:val="24"/>
          <w:lang w:val="en-GB"/>
        </w:rPr>
        <w:t xml:space="preserve"> vs</w:t>
      </w:r>
      <w:r w:rsidR="006C67D6" w:rsidRPr="00AE2EC3">
        <w:rPr>
          <w:rFonts w:ascii="Times New Roman" w:hAnsi="Times New Roman" w:cs="Times New Roman"/>
          <w:sz w:val="24"/>
          <w:szCs w:val="24"/>
          <w:lang w:val="en-GB"/>
        </w:rPr>
        <w:t>113</w:t>
      </w:r>
      <w:r w:rsidR="00827989" w:rsidRPr="00AE2EC3">
        <w:rPr>
          <w:rFonts w:ascii="Times New Roman" w:hAnsi="Times New Roman" w:cs="Times New Roman"/>
          <w:sz w:val="24"/>
          <w:szCs w:val="24"/>
          <w:lang w:val="en-GB"/>
        </w:rPr>
        <w:t>/</w:t>
      </w:r>
      <w:r w:rsidR="006C67D6" w:rsidRPr="00AE2EC3">
        <w:rPr>
          <w:rFonts w:ascii="Times New Roman" w:hAnsi="Times New Roman" w:cs="Times New Roman"/>
          <w:sz w:val="24"/>
          <w:szCs w:val="24"/>
          <w:lang w:val="en-GB"/>
        </w:rPr>
        <w:t>740</w:t>
      </w:r>
      <w:r w:rsidR="00827989" w:rsidRPr="00AE2EC3">
        <w:rPr>
          <w:rFonts w:ascii="Times New Roman" w:hAnsi="Times New Roman" w:cs="Times New Roman"/>
          <w:sz w:val="24"/>
          <w:szCs w:val="24"/>
          <w:lang w:val="en-GB"/>
        </w:rPr>
        <w:t>; p&lt;0</w:t>
      </w:r>
      <w:r w:rsidR="00026A97">
        <w:rPr>
          <w:rFonts w:ascii="Times New Roman" w:hAnsi="Times New Roman" w:cs="Times New Roman"/>
          <w:bCs/>
          <w:iCs/>
          <w:color w:val="000000"/>
          <w:sz w:val="24"/>
          <w:szCs w:val="24"/>
          <w:lang w:val="en-GB"/>
        </w:rPr>
        <w:t>.</w:t>
      </w:r>
      <w:r w:rsidR="00827989" w:rsidRPr="00AE2EC3">
        <w:rPr>
          <w:rFonts w:ascii="Times New Roman" w:hAnsi="Times New Roman" w:cs="Times New Roman"/>
          <w:sz w:val="24"/>
          <w:szCs w:val="24"/>
          <w:lang w:val="en-GB"/>
        </w:rPr>
        <w:t>001)</w:t>
      </w:r>
      <w:r w:rsidR="001813E6" w:rsidRPr="00AE2EC3">
        <w:rPr>
          <w:rFonts w:ascii="Times New Roman" w:hAnsi="Times New Roman" w:cs="Times New Roman"/>
          <w:sz w:val="24"/>
          <w:szCs w:val="24"/>
          <w:lang w:val="en-GB"/>
        </w:rPr>
        <w:t>.</w:t>
      </w:r>
      <w:r w:rsidR="00090C3D">
        <w:rPr>
          <w:rFonts w:ascii="Times New Roman" w:hAnsi="Times New Roman" w:cs="Times New Roman"/>
          <w:sz w:val="24"/>
          <w:szCs w:val="24"/>
          <w:lang w:val="en-GB"/>
        </w:rPr>
        <w:t xml:space="preserve"> Children with </w:t>
      </w:r>
      <w:proofErr w:type="spellStart"/>
      <w:r w:rsidR="00090C3D">
        <w:rPr>
          <w:rFonts w:ascii="Times New Roman" w:hAnsi="Times New Roman" w:cs="Times New Roman"/>
          <w:sz w:val="24"/>
          <w:szCs w:val="24"/>
          <w:lang w:val="en-GB"/>
        </w:rPr>
        <w:t>NoV</w:t>
      </w:r>
      <w:proofErr w:type="spellEnd"/>
      <w:r w:rsidR="00090C3D">
        <w:rPr>
          <w:rFonts w:ascii="Times New Roman" w:hAnsi="Times New Roman" w:cs="Times New Roman"/>
          <w:sz w:val="24"/>
          <w:szCs w:val="24"/>
          <w:lang w:val="en-GB"/>
        </w:rPr>
        <w:t xml:space="preserve"> had higher </w:t>
      </w:r>
      <w:r w:rsidR="00090C3D">
        <w:rPr>
          <w:rFonts w:ascii="Times New Roman" w:hAnsi="Times New Roman" w:cs="Times New Roman"/>
          <w:color w:val="000000"/>
          <w:sz w:val="24"/>
          <w:szCs w:val="24"/>
          <w:lang w:val="en-GB" w:eastAsia="en-GB"/>
        </w:rPr>
        <w:t>v</w:t>
      </w:r>
      <w:r w:rsidR="00D25635" w:rsidRPr="00AE2EC3">
        <w:rPr>
          <w:rFonts w:ascii="Times New Roman" w:hAnsi="Times New Roman" w:cs="Times New Roman"/>
          <w:color w:val="000000"/>
          <w:sz w:val="24"/>
          <w:szCs w:val="24"/>
          <w:lang w:val="en-GB" w:eastAsia="en-GB"/>
        </w:rPr>
        <w:t>omiting frequency (</w:t>
      </w:r>
      <w:r w:rsidR="00090C3D">
        <w:rPr>
          <w:rFonts w:ascii="Times New Roman" w:hAnsi="Times New Roman" w:cs="Times New Roman"/>
          <w:color w:val="000000"/>
          <w:sz w:val="24"/>
          <w:szCs w:val="24"/>
          <w:lang w:val="en-GB" w:eastAsia="en-GB"/>
        </w:rPr>
        <w:t>1</w:t>
      </w:r>
      <w:r w:rsidR="00026A97">
        <w:rPr>
          <w:rFonts w:ascii="Times New Roman" w:hAnsi="Times New Roman" w:cs="Times New Roman"/>
          <w:bCs/>
          <w:iCs/>
          <w:color w:val="000000"/>
          <w:sz w:val="24"/>
          <w:szCs w:val="24"/>
          <w:lang w:val="en-GB"/>
        </w:rPr>
        <w:t>.</w:t>
      </w:r>
      <w:r w:rsidR="00090C3D">
        <w:rPr>
          <w:rFonts w:ascii="Times New Roman" w:hAnsi="Times New Roman" w:cs="Times New Roman"/>
          <w:color w:val="000000"/>
          <w:sz w:val="24"/>
          <w:szCs w:val="24"/>
          <w:lang w:val="en-GB" w:eastAsia="en-GB"/>
        </w:rPr>
        <w:t>4</w:t>
      </w:r>
      <w:r w:rsidR="00230416">
        <w:rPr>
          <w:rFonts w:ascii="Times New Roman" w:hAnsi="Times New Roman" w:cs="Times New Roman"/>
          <w:color w:val="000000"/>
          <w:sz w:val="24"/>
          <w:szCs w:val="24"/>
          <w:lang w:val="en-GB" w:eastAsia="en-GB"/>
        </w:rPr>
        <w:t xml:space="preserve"> </w:t>
      </w:r>
      <w:r w:rsidR="00090C3D">
        <w:rPr>
          <w:rFonts w:ascii="Times New Roman" w:hAnsi="Times New Roman" w:cs="Times New Roman"/>
          <w:color w:val="000000"/>
          <w:sz w:val="24"/>
          <w:szCs w:val="24"/>
          <w:lang w:val="en-GB" w:eastAsia="en-GB"/>
        </w:rPr>
        <w:t>vs</w:t>
      </w:r>
      <w:r w:rsidR="00D25635" w:rsidRPr="00AE2EC3">
        <w:rPr>
          <w:rFonts w:ascii="Times New Roman" w:hAnsi="Times New Roman" w:cs="Times New Roman"/>
          <w:color w:val="000000"/>
          <w:sz w:val="24"/>
          <w:szCs w:val="24"/>
          <w:lang w:val="en-GB" w:eastAsia="en-GB"/>
        </w:rPr>
        <w:t xml:space="preserve"> 1</w:t>
      </w:r>
      <w:r w:rsidR="00026A97">
        <w:rPr>
          <w:rFonts w:ascii="Times New Roman" w:hAnsi="Times New Roman" w:cs="Times New Roman"/>
          <w:bCs/>
          <w:iCs/>
          <w:color w:val="000000"/>
          <w:sz w:val="24"/>
          <w:szCs w:val="24"/>
          <w:lang w:val="en-GB"/>
        </w:rPr>
        <w:t>.</w:t>
      </w:r>
      <w:r w:rsidR="00090C3D">
        <w:rPr>
          <w:rFonts w:ascii="Times New Roman" w:hAnsi="Times New Roman" w:cs="Times New Roman"/>
          <w:color w:val="000000"/>
          <w:sz w:val="24"/>
          <w:szCs w:val="24"/>
          <w:lang w:val="en-GB" w:eastAsia="en-GB"/>
        </w:rPr>
        <w:t>2</w:t>
      </w:r>
      <w:r w:rsidR="00D25635" w:rsidRPr="00AE2EC3">
        <w:rPr>
          <w:rFonts w:ascii="Times New Roman" w:hAnsi="Times New Roman" w:cs="Times New Roman"/>
          <w:color w:val="000000"/>
          <w:sz w:val="24"/>
          <w:szCs w:val="24"/>
          <w:lang w:val="en-GB" w:eastAsia="en-GB"/>
        </w:rPr>
        <w:t xml:space="preserve"> episodes</w:t>
      </w:r>
      <w:r w:rsidR="00230416">
        <w:rPr>
          <w:rFonts w:ascii="Times New Roman" w:hAnsi="Times New Roman" w:cs="Times New Roman"/>
          <w:color w:val="000000"/>
          <w:sz w:val="24"/>
          <w:szCs w:val="24"/>
          <w:lang w:val="en-GB" w:eastAsia="en-GB"/>
        </w:rPr>
        <w:t>/day</w:t>
      </w:r>
      <w:r w:rsidR="00090C3D">
        <w:rPr>
          <w:rFonts w:ascii="Times New Roman" w:hAnsi="Times New Roman" w:cs="Times New Roman"/>
          <w:color w:val="000000"/>
          <w:sz w:val="24"/>
          <w:szCs w:val="24"/>
          <w:lang w:val="en-GB" w:eastAsia="en-GB"/>
        </w:rPr>
        <w:t>; p= 0.049</w:t>
      </w:r>
      <w:r w:rsidR="00D25635" w:rsidRPr="00AE2EC3">
        <w:rPr>
          <w:rFonts w:ascii="Times New Roman" w:hAnsi="Times New Roman" w:cs="Times New Roman"/>
          <w:color w:val="000000"/>
          <w:sz w:val="24"/>
          <w:szCs w:val="24"/>
          <w:lang w:val="en-GB" w:eastAsia="en-GB"/>
        </w:rPr>
        <w:t xml:space="preserve">) and </w:t>
      </w:r>
      <w:r w:rsidR="000B38F3" w:rsidRPr="00AE2EC3">
        <w:rPr>
          <w:rFonts w:ascii="Times New Roman" w:hAnsi="Times New Roman" w:cs="Times New Roman"/>
          <w:color w:val="000000"/>
          <w:sz w:val="24"/>
          <w:szCs w:val="24"/>
          <w:lang w:val="en-GB" w:eastAsia="en-GB"/>
        </w:rPr>
        <w:t xml:space="preserve">vomiting </w:t>
      </w:r>
      <w:r w:rsidR="00D25635" w:rsidRPr="00AE2EC3">
        <w:rPr>
          <w:rFonts w:ascii="Times New Roman" w:hAnsi="Times New Roman" w:cs="Times New Roman"/>
          <w:color w:val="000000"/>
          <w:sz w:val="24"/>
          <w:szCs w:val="24"/>
          <w:lang w:val="en-GB" w:eastAsia="en-GB"/>
        </w:rPr>
        <w:t>duration (</w:t>
      </w:r>
      <w:r w:rsidR="00090C3D">
        <w:rPr>
          <w:rFonts w:ascii="Times New Roman" w:hAnsi="Times New Roman" w:cs="Times New Roman"/>
          <w:color w:val="000000"/>
          <w:sz w:val="24"/>
          <w:szCs w:val="24"/>
          <w:lang w:val="en-GB" w:eastAsia="en-GB"/>
        </w:rPr>
        <w:t>2</w:t>
      </w:r>
      <w:r w:rsidR="00026A97">
        <w:rPr>
          <w:rFonts w:ascii="Times New Roman" w:hAnsi="Times New Roman" w:cs="Times New Roman"/>
          <w:bCs/>
          <w:iCs/>
          <w:color w:val="000000"/>
          <w:sz w:val="24"/>
          <w:szCs w:val="24"/>
          <w:lang w:val="en-GB"/>
        </w:rPr>
        <w:t>.</w:t>
      </w:r>
      <w:r w:rsidR="00090C3D">
        <w:rPr>
          <w:rFonts w:ascii="Times New Roman" w:hAnsi="Times New Roman" w:cs="Times New Roman"/>
          <w:color w:val="000000"/>
          <w:sz w:val="24"/>
          <w:szCs w:val="24"/>
          <w:lang w:val="en-GB" w:eastAsia="en-GB"/>
        </w:rPr>
        <w:t>2</w:t>
      </w:r>
      <w:r w:rsidR="00D25635" w:rsidRPr="00AE2EC3">
        <w:rPr>
          <w:rFonts w:ascii="Times New Roman" w:hAnsi="Times New Roman" w:cs="Times New Roman"/>
          <w:color w:val="000000"/>
          <w:sz w:val="24"/>
          <w:szCs w:val="24"/>
          <w:lang w:val="en-GB" w:eastAsia="en-GB"/>
        </w:rPr>
        <w:t xml:space="preserve"> </w:t>
      </w:r>
      <w:r w:rsidR="00090C3D">
        <w:rPr>
          <w:rFonts w:ascii="Times New Roman" w:hAnsi="Times New Roman" w:cs="Times New Roman"/>
          <w:color w:val="000000"/>
          <w:sz w:val="24"/>
          <w:szCs w:val="24"/>
          <w:lang w:val="en-GB" w:eastAsia="en-GB"/>
        </w:rPr>
        <w:t>vs</w:t>
      </w:r>
      <w:r w:rsidR="00D25635" w:rsidRPr="00AE2EC3">
        <w:rPr>
          <w:rFonts w:ascii="Times New Roman" w:hAnsi="Times New Roman" w:cs="Times New Roman"/>
          <w:color w:val="000000"/>
          <w:sz w:val="24"/>
          <w:szCs w:val="24"/>
          <w:lang w:val="en-GB" w:eastAsia="en-GB"/>
        </w:rPr>
        <w:t xml:space="preserve"> 1</w:t>
      </w:r>
      <w:r w:rsidR="00026A97">
        <w:rPr>
          <w:rFonts w:ascii="Times New Roman" w:hAnsi="Times New Roman" w:cs="Times New Roman"/>
          <w:bCs/>
          <w:iCs/>
          <w:color w:val="000000"/>
          <w:sz w:val="24"/>
          <w:szCs w:val="24"/>
          <w:lang w:val="en-GB"/>
        </w:rPr>
        <w:t>.</w:t>
      </w:r>
      <w:r w:rsidR="00090C3D">
        <w:rPr>
          <w:rFonts w:ascii="Times New Roman" w:hAnsi="Times New Roman" w:cs="Times New Roman"/>
          <w:color w:val="000000"/>
          <w:sz w:val="24"/>
          <w:szCs w:val="24"/>
          <w:lang w:val="en-GB" w:eastAsia="en-GB"/>
        </w:rPr>
        <w:t>6</w:t>
      </w:r>
      <w:r w:rsidR="00D25635" w:rsidRPr="00AE2EC3">
        <w:rPr>
          <w:rFonts w:ascii="Times New Roman" w:hAnsi="Times New Roman" w:cs="Times New Roman"/>
          <w:color w:val="000000"/>
          <w:sz w:val="24"/>
          <w:szCs w:val="24"/>
          <w:lang w:val="en-GB" w:eastAsia="en-GB"/>
        </w:rPr>
        <w:t xml:space="preserve"> days</w:t>
      </w:r>
      <w:r w:rsidR="00090C3D">
        <w:rPr>
          <w:rFonts w:ascii="Times New Roman" w:hAnsi="Times New Roman" w:cs="Times New Roman"/>
          <w:color w:val="000000"/>
          <w:sz w:val="24"/>
          <w:szCs w:val="24"/>
          <w:lang w:val="en-GB" w:eastAsia="en-GB"/>
        </w:rPr>
        <w:t>; p= 0.002</w:t>
      </w:r>
      <w:r w:rsidR="00D25635" w:rsidRPr="00AE2EC3">
        <w:rPr>
          <w:rFonts w:ascii="Times New Roman" w:hAnsi="Times New Roman" w:cs="Times New Roman"/>
          <w:color w:val="000000"/>
          <w:sz w:val="24"/>
          <w:szCs w:val="24"/>
          <w:lang w:val="en-GB" w:eastAsia="en-GB"/>
        </w:rPr>
        <w:t>)</w:t>
      </w:r>
      <w:r w:rsidR="00400422" w:rsidRPr="00AE2EC3">
        <w:rPr>
          <w:rFonts w:ascii="Times New Roman" w:hAnsi="Times New Roman" w:cs="Times New Roman"/>
          <w:color w:val="000000"/>
          <w:sz w:val="24"/>
          <w:szCs w:val="24"/>
          <w:lang w:val="en-GB" w:eastAsia="en-GB"/>
        </w:rPr>
        <w:t xml:space="preserve"> </w:t>
      </w:r>
      <w:r w:rsidR="00D25635" w:rsidRPr="00AE2EC3">
        <w:rPr>
          <w:rFonts w:ascii="Times New Roman" w:hAnsi="Times New Roman" w:cs="Times New Roman"/>
          <w:color w:val="000000"/>
          <w:sz w:val="24"/>
          <w:szCs w:val="24"/>
          <w:lang w:val="en-GB" w:eastAsia="en-GB"/>
        </w:rPr>
        <w:t xml:space="preserve">than </w:t>
      </w:r>
      <w:r w:rsidR="000B38F3" w:rsidRPr="00AE2EC3">
        <w:rPr>
          <w:rFonts w:ascii="Times New Roman" w:hAnsi="Times New Roman" w:cs="Times New Roman"/>
          <w:color w:val="000000"/>
          <w:sz w:val="24"/>
          <w:szCs w:val="24"/>
          <w:lang w:val="en-GB" w:eastAsia="en-GB"/>
        </w:rPr>
        <w:t xml:space="preserve">those </w:t>
      </w:r>
      <w:r w:rsidR="00D25635" w:rsidRPr="00AE2EC3">
        <w:rPr>
          <w:rFonts w:ascii="Times New Roman" w:hAnsi="Times New Roman" w:cs="Times New Roman"/>
          <w:color w:val="000000"/>
          <w:sz w:val="24"/>
          <w:szCs w:val="24"/>
          <w:lang w:val="en-GB" w:eastAsia="en-GB"/>
        </w:rPr>
        <w:t xml:space="preserve">without </w:t>
      </w:r>
      <w:proofErr w:type="spellStart"/>
      <w:r w:rsidR="00400422" w:rsidRPr="00AE2EC3">
        <w:rPr>
          <w:rFonts w:ascii="Times New Roman" w:hAnsi="Times New Roman" w:cs="Times New Roman"/>
          <w:color w:val="000000"/>
          <w:sz w:val="24"/>
          <w:szCs w:val="24"/>
          <w:lang w:val="en-GB" w:eastAsia="en-GB"/>
        </w:rPr>
        <w:t>NoV</w:t>
      </w:r>
      <w:proofErr w:type="spellEnd"/>
      <w:r w:rsidR="00090C3D">
        <w:rPr>
          <w:rFonts w:ascii="Times New Roman" w:hAnsi="Times New Roman" w:cs="Times New Roman"/>
          <w:color w:val="000000"/>
          <w:sz w:val="24"/>
          <w:szCs w:val="24"/>
          <w:lang w:val="en-GB" w:eastAsia="en-GB"/>
        </w:rPr>
        <w:t xml:space="preserve">, </w:t>
      </w:r>
      <w:r w:rsidR="00400422" w:rsidRPr="00AE2EC3">
        <w:rPr>
          <w:rFonts w:ascii="Times New Roman" w:hAnsi="Times New Roman" w:cs="Times New Roman"/>
          <w:color w:val="000000"/>
          <w:sz w:val="24"/>
          <w:szCs w:val="24"/>
          <w:lang w:val="en-GB" w:eastAsia="en-GB"/>
        </w:rPr>
        <w:t>but f</w:t>
      </w:r>
      <w:r w:rsidR="008E3F41" w:rsidRPr="00AE2EC3">
        <w:rPr>
          <w:rFonts w:ascii="Times New Roman" w:hAnsi="Times New Roman" w:cs="Times New Roman"/>
          <w:color w:val="000000"/>
          <w:sz w:val="24"/>
          <w:szCs w:val="24"/>
          <w:lang w:val="en-GB" w:eastAsia="en-GB"/>
        </w:rPr>
        <w:t xml:space="preserve">ever </w:t>
      </w:r>
      <w:r w:rsidR="002D7BA1">
        <w:rPr>
          <w:rFonts w:ascii="Times New Roman" w:hAnsi="Times New Roman" w:cs="Times New Roman"/>
          <w:color w:val="000000"/>
          <w:sz w:val="24"/>
          <w:szCs w:val="24"/>
          <w:lang w:val="en-GB" w:eastAsia="en-GB"/>
        </w:rPr>
        <w:t xml:space="preserve">(55.7% vs 65.3%; p= 0.002) </w:t>
      </w:r>
      <w:r w:rsidR="008E3F41" w:rsidRPr="00AE2EC3">
        <w:rPr>
          <w:rFonts w:ascii="Times New Roman" w:hAnsi="Times New Roman" w:cs="Times New Roman"/>
          <w:color w:val="000000"/>
          <w:sz w:val="24"/>
          <w:szCs w:val="24"/>
          <w:lang w:val="en-GB" w:eastAsia="en-GB"/>
        </w:rPr>
        <w:t>and abdominal pain</w:t>
      </w:r>
      <w:r w:rsidR="002D7BA1">
        <w:rPr>
          <w:rFonts w:ascii="Times New Roman" w:hAnsi="Times New Roman" w:cs="Times New Roman"/>
          <w:color w:val="000000"/>
          <w:sz w:val="24"/>
          <w:szCs w:val="24"/>
          <w:lang w:val="en-GB" w:eastAsia="en-GB"/>
        </w:rPr>
        <w:t xml:space="preserve"> (48.2% vs 60.3%; p&lt;0.001)</w:t>
      </w:r>
      <w:r w:rsidR="000B38F3" w:rsidRPr="00AE2EC3">
        <w:rPr>
          <w:rFonts w:ascii="Times New Roman" w:hAnsi="Times New Roman" w:cs="Times New Roman"/>
          <w:color w:val="000000"/>
          <w:sz w:val="24"/>
          <w:szCs w:val="24"/>
          <w:lang w:val="en-GB" w:eastAsia="en-GB"/>
        </w:rPr>
        <w:t xml:space="preserve"> </w:t>
      </w:r>
      <w:r w:rsidR="008E3F41" w:rsidRPr="00AE2EC3">
        <w:rPr>
          <w:rFonts w:ascii="Times New Roman" w:hAnsi="Times New Roman" w:cs="Times New Roman"/>
          <w:color w:val="000000"/>
          <w:sz w:val="24"/>
          <w:szCs w:val="24"/>
          <w:lang w:val="en-GB" w:eastAsia="en-GB"/>
        </w:rPr>
        <w:t xml:space="preserve">were less common </w:t>
      </w:r>
      <w:r w:rsidR="000B38F3" w:rsidRPr="00AE2EC3">
        <w:rPr>
          <w:rFonts w:ascii="Times New Roman" w:hAnsi="Times New Roman" w:cs="Times New Roman"/>
          <w:color w:val="000000"/>
          <w:sz w:val="24"/>
          <w:szCs w:val="24"/>
          <w:lang w:val="en-GB" w:eastAsia="en-GB"/>
        </w:rPr>
        <w:t xml:space="preserve">among </w:t>
      </w:r>
      <w:r w:rsidR="008E3F41" w:rsidRPr="00AE2EC3">
        <w:rPr>
          <w:rFonts w:ascii="Times New Roman" w:hAnsi="Times New Roman" w:cs="Times New Roman"/>
          <w:color w:val="000000"/>
          <w:sz w:val="24"/>
          <w:szCs w:val="24"/>
          <w:lang w:val="en-GB" w:eastAsia="en-GB"/>
        </w:rPr>
        <w:t>children with</w:t>
      </w:r>
      <w:r w:rsidR="00090C3D">
        <w:rPr>
          <w:rFonts w:ascii="Times New Roman" w:hAnsi="Times New Roman" w:cs="Times New Roman"/>
          <w:color w:val="000000"/>
          <w:sz w:val="24"/>
          <w:szCs w:val="24"/>
          <w:lang w:val="en-GB" w:eastAsia="en-GB"/>
        </w:rPr>
        <w:t xml:space="preserve"> </w:t>
      </w:r>
      <w:r w:rsidR="00827989" w:rsidRPr="00AE2EC3">
        <w:rPr>
          <w:rFonts w:ascii="Times New Roman" w:hAnsi="Times New Roman" w:cs="Times New Roman"/>
          <w:color w:val="000000"/>
          <w:sz w:val="24"/>
          <w:szCs w:val="24"/>
          <w:lang w:val="en-GB" w:eastAsia="en-GB"/>
        </w:rPr>
        <w:t xml:space="preserve">than </w:t>
      </w:r>
      <w:r w:rsidR="00DA4C15" w:rsidRPr="00AE2EC3">
        <w:rPr>
          <w:rFonts w:ascii="Times New Roman" w:hAnsi="Times New Roman" w:cs="Times New Roman"/>
          <w:color w:val="000000"/>
          <w:sz w:val="24"/>
          <w:szCs w:val="24"/>
          <w:lang w:val="en-GB" w:eastAsia="en-GB"/>
        </w:rPr>
        <w:t xml:space="preserve">those without </w:t>
      </w:r>
      <w:proofErr w:type="spellStart"/>
      <w:r w:rsidR="00400422" w:rsidRPr="00AE2EC3">
        <w:rPr>
          <w:rFonts w:ascii="Times New Roman" w:hAnsi="Times New Roman" w:cs="Times New Roman"/>
          <w:color w:val="000000"/>
          <w:sz w:val="24"/>
          <w:szCs w:val="24"/>
          <w:lang w:val="en-GB" w:eastAsia="en-GB"/>
        </w:rPr>
        <w:t>NoV</w:t>
      </w:r>
      <w:proofErr w:type="spellEnd"/>
      <w:r w:rsidR="00400422" w:rsidRPr="00AE2EC3">
        <w:rPr>
          <w:rFonts w:ascii="Times New Roman" w:hAnsi="Times New Roman" w:cs="Times New Roman"/>
          <w:color w:val="000000"/>
          <w:sz w:val="24"/>
          <w:szCs w:val="24"/>
          <w:lang w:val="en-GB" w:eastAsia="en-GB"/>
        </w:rPr>
        <w:t xml:space="preserve"> </w:t>
      </w:r>
      <w:r w:rsidR="002D7BA1">
        <w:rPr>
          <w:rFonts w:ascii="Times New Roman" w:hAnsi="Times New Roman" w:cs="Times New Roman"/>
          <w:color w:val="000000"/>
          <w:sz w:val="24"/>
          <w:szCs w:val="24"/>
          <w:lang w:val="en-GB" w:eastAsia="en-GB"/>
        </w:rPr>
        <w:t>(</w:t>
      </w:r>
      <w:r w:rsidR="00F8312B">
        <w:rPr>
          <w:rFonts w:ascii="Times New Roman" w:hAnsi="Times New Roman" w:cs="Times New Roman"/>
          <w:color w:val="000000"/>
          <w:sz w:val="24"/>
          <w:szCs w:val="24"/>
          <w:lang w:val="en-GB" w:eastAsia="en-GB"/>
        </w:rPr>
        <w:t>Table 1).</w:t>
      </w:r>
    </w:p>
    <w:p w14:paraId="37F004AF" w14:textId="2D11343D" w:rsidR="00F8312B" w:rsidRDefault="00827989" w:rsidP="000C1334">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One hundred and two </w:t>
      </w:r>
      <w:r w:rsidR="001710D4" w:rsidRPr="00AE2EC3">
        <w:rPr>
          <w:rFonts w:ascii="Times New Roman" w:hAnsi="Times New Roman" w:cs="Times New Roman"/>
          <w:sz w:val="24"/>
          <w:szCs w:val="24"/>
          <w:lang w:val="en-GB"/>
        </w:rPr>
        <w:t>(</w:t>
      </w:r>
      <w:r w:rsidR="00AE2EC3" w:rsidRPr="00AE2EC3">
        <w:rPr>
          <w:rFonts w:ascii="Times New Roman" w:hAnsi="Times New Roman" w:cs="Times New Roman"/>
          <w:sz w:val="24"/>
          <w:szCs w:val="24"/>
          <w:lang w:val="en-GB"/>
        </w:rPr>
        <w:t>36</w:t>
      </w:r>
      <w:r w:rsidR="00026A97">
        <w:rPr>
          <w:rFonts w:ascii="Times New Roman" w:hAnsi="Times New Roman" w:cs="Times New Roman"/>
          <w:bCs/>
          <w:iCs/>
          <w:color w:val="000000"/>
          <w:sz w:val="24"/>
          <w:szCs w:val="24"/>
          <w:lang w:val="en-GB"/>
        </w:rPr>
        <w:t>.</w:t>
      </w:r>
      <w:r w:rsidR="00BA6F6C" w:rsidRPr="00AE2EC3">
        <w:rPr>
          <w:rFonts w:ascii="Times New Roman" w:hAnsi="Times New Roman" w:cs="Times New Roman"/>
          <w:sz w:val="24"/>
          <w:szCs w:val="24"/>
          <w:lang w:val="en-GB"/>
        </w:rPr>
        <w:t>4</w:t>
      </w:r>
      <w:r w:rsidR="00425C47" w:rsidRPr="00AE2EC3">
        <w:rPr>
          <w:rFonts w:ascii="Times New Roman" w:hAnsi="Times New Roman" w:cs="Times New Roman"/>
          <w:sz w:val="24"/>
          <w:szCs w:val="24"/>
          <w:lang w:val="en-GB"/>
        </w:rPr>
        <w:t xml:space="preserve">%) of </w:t>
      </w:r>
      <w:r w:rsidR="001710D4" w:rsidRPr="00AE2EC3">
        <w:rPr>
          <w:rFonts w:ascii="Times New Roman" w:hAnsi="Times New Roman" w:cs="Times New Roman"/>
          <w:sz w:val="24"/>
          <w:szCs w:val="24"/>
          <w:lang w:val="en-GB"/>
        </w:rPr>
        <w:t>280</w:t>
      </w:r>
      <w:r w:rsidR="00425C47" w:rsidRPr="00AE2EC3">
        <w:rPr>
          <w:rFonts w:ascii="Times New Roman" w:hAnsi="Times New Roman" w:cs="Times New Roman"/>
          <w:sz w:val="24"/>
          <w:szCs w:val="24"/>
          <w:lang w:val="en-GB"/>
        </w:rPr>
        <w:t xml:space="preserve"> children with </w:t>
      </w:r>
      <w:r w:rsidR="000B38F3" w:rsidRPr="00AE2EC3">
        <w:rPr>
          <w:rFonts w:ascii="Times New Roman" w:hAnsi="Times New Roman" w:cs="Times New Roman"/>
          <w:sz w:val="24"/>
          <w:szCs w:val="24"/>
          <w:lang w:val="en-GB"/>
        </w:rPr>
        <w:t xml:space="preserve">Nov </w:t>
      </w:r>
      <w:r w:rsidRPr="00AE2EC3">
        <w:rPr>
          <w:rFonts w:ascii="Times New Roman" w:hAnsi="Times New Roman" w:cs="Times New Roman"/>
          <w:sz w:val="24"/>
          <w:szCs w:val="24"/>
          <w:lang w:val="en-GB"/>
        </w:rPr>
        <w:t xml:space="preserve">had </w:t>
      </w:r>
      <w:r w:rsidR="000B38F3" w:rsidRPr="00AE2EC3">
        <w:rPr>
          <w:rFonts w:ascii="Times New Roman" w:hAnsi="Times New Roman" w:cs="Times New Roman"/>
          <w:sz w:val="24"/>
          <w:szCs w:val="24"/>
          <w:lang w:val="en-GB"/>
        </w:rPr>
        <w:t xml:space="preserve">severity </w:t>
      </w:r>
      <w:r w:rsidR="005A619E" w:rsidRPr="00AE2EC3">
        <w:rPr>
          <w:rFonts w:ascii="Times New Roman" w:hAnsi="Times New Roman" w:cs="Times New Roman"/>
          <w:sz w:val="24"/>
          <w:szCs w:val="24"/>
          <w:lang w:val="en-GB"/>
        </w:rPr>
        <w:t>score</w:t>
      </w:r>
      <w:r w:rsidR="000B38F3" w:rsidRPr="00AE2EC3">
        <w:rPr>
          <w:rFonts w:ascii="Times New Roman" w:hAnsi="Times New Roman" w:cs="Times New Roman"/>
          <w:sz w:val="24"/>
          <w:szCs w:val="24"/>
          <w:lang w:val="en-GB"/>
        </w:rPr>
        <w:t>s</w:t>
      </w:r>
      <w:r w:rsidR="005A619E"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&gt;12</w:t>
      </w:r>
      <w:r w:rsidR="00425C47" w:rsidRPr="00AE2EC3">
        <w:rPr>
          <w:rFonts w:ascii="Times New Roman" w:hAnsi="Times New Roman" w:cs="Times New Roman"/>
          <w:sz w:val="24"/>
          <w:szCs w:val="24"/>
          <w:lang w:val="en-GB"/>
        </w:rPr>
        <w:t xml:space="preserve"> </w:t>
      </w:r>
      <w:r w:rsidR="000B38F3" w:rsidRPr="00AE2EC3">
        <w:rPr>
          <w:rFonts w:ascii="Times New Roman" w:hAnsi="Times New Roman" w:cs="Times New Roman"/>
          <w:sz w:val="24"/>
          <w:szCs w:val="24"/>
          <w:lang w:val="en-GB"/>
        </w:rPr>
        <w:t xml:space="preserve">which </w:t>
      </w:r>
      <w:r w:rsidR="004B2E4A" w:rsidRPr="00AE2EC3">
        <w:rPr>
          <w:rFonts w:ascii="Times New Roman" w:hAnsi="Times New Roman" w:cs="Times New Roman"/>
          <w:sz w:val="24"/>
          <w:szCs w:val="24"/>
          <w:lang w:val="en-GB"/>
        </w:rPr>
        <w:t xml:space="preserve">was </w:t>
      </w:r>
      <w:r w:rsidR="000B38F3" w:rsidRPr="00AE2EC3">
        <w:rPr>
          <w:rFonts w:ascii="Times New Roman" w:hAnsi="Times New Roman" w:cs="Times New Roman"/>
          <w:sz w:val="24"/>
          <w:szCs w:val="24"/>
          <w:lang w:val="en-GB"/>
        </w:rPr>
        <w:t xml:space="preserve">similar </w:t>
      </w:r>
      <w:r w:rsidR="00425C47" w:rsidRPr="00AE2EC3">
        <w:rPr>
          <w:rFonts w:ascii="Times New Roman" w:hAnsi="Times New Roman" w:cs="Times New Roman"/>
          <w:sz w:val="24"/>
          <w:szCs w:val="24"/>
          <w:lang w:val="en-GB"/>
        </w:rPr>
        <w:t xml:space="preserve">to </w:t>
      </w:r>
      <w:r w:rsidR="000B38F3" w:rsidRPr="00AE2EC3">
        <w:rPr>
          <w:rFonts w:ascii="Times New Roman" w:hAnsi="Times New Roman" w:cs="Times New Roman"/>
          <w:sz w:val="24"/>
          <w:szCs w:val="24"/>
          <w:lang w:val="en-GB"/>
        </w:rPr>
        <w:t xml:space="preserve">the </w:t>
      </w:r>
      <w:r w:rsidR="00BA6F6C" w:rsidRPr="00AE2EC3">
        <w:rPr>
          <w:rFonts w:ascii="Times New Roman" w:hAnsi="Times New Roman" w:cs="Times New Roman"/>
          <w:sz w:val="24"/>
          <w:szCs w:val="24"/>
          <w:lang w:val="en-GB"/>
        </w:rPr>
        <w:t>412</w:t>
      </w:r>
      <w:r w:rsidR="00425C47" w:rsidRPr="00AE2EC3">
        <w:rPr>
          <w:rFonts w:ascii="Times New Roman" w:hAnsi="Times New Roman" w:cs="Times New Roman"/>
          <w:sz w:val="24"/>
          <w:szCs w:val="24"/>
          <w:lang w:val="en-GB"/>
        </w:rPr>
        <w:t xml:space="preserve"> (</w:t>
      </w:r>
      <w:r w:rsidR="00BA6F6C" w:rsidRPr="00AE2EC3">
        <w:rPr>
          <w:rFonts w:ascii="Times New Roman" w:hAnsi="Times New Roman" w:cs="Times New Roman"/>
          <w:sz w:val="24"/>
          <w:szCs w:val="24"/>
          <w:lang w:val="en-GB"/>
        </w:rPr>
        <w:t>35</w:t>
      </w:r>
      <w:r w:rsidR="00026A97">
        <w:rPr>
          <w:rFonts w:ascii="Times New Roman" w:hAnsi="Times New Roman" w:cs="Times New Roman"/>
          <w:bCs/>
          <w:iCs/>
          <w:color w:val="000000"/>
          <w:sz w:val="24"/>
          <w:szCs w:val="24"/>
          <w:lang w:val="en-GB"/>
        </w:rPr>
        <w:t>.</w:t>
      </w:r>
      <w:r w:rsidR="00BA6F6C" w:rsidRPr="00AE2EC3">
        <w:rPr>
          <w:rFonts w:ascii="Times New Roman" w:hAnsi="Times New Roman" w:cs="Times New Roman"/>
          <w:sz w:val="24"/>
          <w:szCs w:val="24"/>
          <w:lang w:val="en-GB"/>
        </w:rPr>
        <w:t>7</w:t>
      </w:r>
      <w:r w:rsidR="00425C47" w:rsidRPr="00AE2EC3">
        <w:rPr>
          <w:rFonts w:ascii="Times New Roman" w:hAnsi="Times New Roman" w:cs="Times New Roman"/>
          <w:sz w:val="24"/>
          <w:szCs w:val="24"/>
          <w:lang w:val="en-GB"/>
        </w:rPr>
        <w:t xml:space="preserve">%) of </w:t>
      </w:r>
      <w:r w:rsidR="00561756" w:rsidRPr="00AE2EC3">
        <w:rPr>
          <w:rFonts w:ascii="Times New Roman" w:hAnsi="Times New Roman" w:cs="Times New Roman"/>
          <w:sz w:val="24"/>
          <w:szCs w:val="24"/>
          <w:lang w:val="en-GB"/>
        </w:rPr>
        <w:t>1</w:t>
      </w:r>
      <w:r w:rsidR="00111307" w:rsidRPr="00AE2EC3">
        <w:rPr>
          <w:rFonts w:ascii="Times New Roman" w:hAnsi="Times New Roman" w:cs="Times New Roman"/>
          <w:sz w:val="24"/>
          <w:szCs w:val="24"/>
          <w:lang w:val="en-GB"/>
        </w:rPr>
        <w:t>,</w:t>
      </w:r>
      <w:r w:rsidR="00561756" w:rsidRPr="00AE2EC3">
        <w:rPr>
          <w:rFonts w:ascii="Times New Roman" w:hAnsi="Times New Roman" w:cs="Times New Roman"/>
          <w:sz w:val="24"/>
          <w:szCs w:val="24"/>
          <w:lang w:val="en-GB"/>
        </w:rPr>
        <w:t>15</w:t>
      </w:r>
      <w:r w:rsidR="00BA6F6C" w:rsidRPr="00AE2EC3">
        <w:rPr>
          <w:rFonts w:ascii="Times New Roman" w:hAnsi="Times New Roman" w:cs="Times New Roman"/>
          <w:sz w:val="24"/>
          <w:szCs w:val="24"/>
          <w:lang w:val="en-GB"/>
        </w:rPr>
        <w:t>2</w:t>
      </w:r>
      <w:r w:rsidR="00425C47" w:rsidRPr="00AE2EC3">
        <w:rPr>
          <w:rFonts w:ascii="Times New Roman" w:hAnsi="Times New Roman" w:cs="Times New Roman"/>
          <w:sz w:val="24"/>
          <w:szCs w:val="24"/>
          <w:lang w:val="en-GB"/>
        </w:rPr>
        <w:t xml:space="preserve"> children without </w:t>
      </w:r>
      <w:proofErr w:type="spellStart"/>
      <w:r w:rsidR="000B38F3" w:rsidRPr="00AE2EC3">
        <w:rPr>
          <w:rFonts w:ascii="Times New Roman" w:hAnsi="Times New Roman" w:cs="Times New Roman"/>
          <w:sz w:val="24"/>
          <w:szCs w:val="24"/>
          <w:lang w:val="en-GB"/>
        </w:rPr>
        <w:t>NoV</w:t>
      </w:r>
      <w:proofErr w:type="spellEnd"/>
      <w:r w:rsidR="00425C47" w:rsidRPr="00AE2EC3">
        <w:rPr>
          <w:rFonts w:ascii="Times New Roman" w:hAnsi="Times New Roman" w:cs="Times New Roman"/>
          <w:sz w:val="24"/>
          <w:szCs w:val="24"/>
          <w:lang w:val="en-GB"/>
        </w:rPr>
        <w:t xml:space="preserve"> (</w:t>
      </w:r>
      <w:r w:rsidR="00561756" w:rsidRPr="00AE2EC3">
        <w:rPr>
          <w:rFonts w:ascii="Times New Roman" w:hAnsi="Times New Roman" w:cs="Times New Roman"/>
          <w:sz w:val="24"/>
          <w:szCs w:val="24"/>
          <w:lang w:val="en-GB"/>
        </w:rPr>
        <w:t>p = 0</w:t>
      </w:r>
      <w:r w:rsidR="00026A97">
        <w:rPr>
          <w:rFonts w:ascii="Times New Roman" w:hAnsi="Times New Roman" w:cs="Times New Roman"/>
          <w:bCs/>
          <w:iCs/>
          <w:color w:val="000000"/>
          <w:sz w:val="24"/>
          <w:szCs w:val="24"/>
          <w:lang w:val="en-GB"/>
        </w:rPr>
        <w:t>.</w:t>
      </w:r>
      <w:r w:rsidR="00BA6F6C" w:rsidRPr="00AE2EC3">
        <w:rPr>
          <w:rFonts w:ascii="Times New Roman" w:hAnsi="Times New Roman" w:cs="Times New Roman"/>
          <w:sz w:val="24"/>
          <w:szCs w:val="24"/>
          <w:lang w:val="en-GB"/>
        </w:rPr>
        <w:t>85</w:t>
      </w:r>
      <w:r w:rsidR="0018447F" w:rsidRPr="00AE2EC3">
        <w:rPr>
          <w:rFonts w:ascii="Times New Roman" w:hAnsi="Times New Roman" w:cs="Times New Roman"/>
          <w:sz w:val="24"/>
          <w:szCs w:val="24"/>
          <w:lang w:val="en-GB"/>
        </w:rPr>
        <w:t xml:space="preserve">). </w:t>
      </w:r>
      <w:r w:rsidR="00ED6A64" w:rsidRPr="00AE2EC3">
        <w:rPr>
          <w:rFonts w:ascii="Times New Roman" w:hAnsi="Times New Roman" w:cs="Times New Roman"/>
          <w:sz w:val="24"/>
          <w:szCs w:val="24"/>
          <w:lang w:val="en-GB"/>
        </w:rPr>
        <w:t>The vaccin</w:t>
      </w:r>
      <w:r w:rsidR="000B38F3" w:rsidRPr="00AE2EC3">
        <w:rPr>
          <w:rFonts w:ascii="Times New Roman" w:hAnsi="Times New Roman" w:cs="Times New Roman"/>
          <w:sz w:val="24"/>
          <w:szCs w:val="24"/>
          <w:lang w:val="en-GB"/>
        </w:rPr>
        <w:t xml:space="preserve">ation </w:t>
      </w:r>
      <w:r w:rsidR="00ED6A64" w:rsidRPr="00AE2EC3">
        <w:rPr>
          <w:rFonts w:ascii="Times New Roman" w:hAnsi="Times New Roman" w:cs="Times New Roman"/>
          <w:sz w:val="24"/>
          <w:szCs w:val="24"/>
          <w:lang w:val="en-GB"/>
        </w:rPr>
        <w:t>card</w:t>
      </w:r>
      <w:r w:rsidR="000B38F3" w:rsidRPr="00AE2EC3">
        <w:rPr>
          <w:rFonts w:ascii="Times New Roman" w:hAnsi="Times New Roman" w:cs="Times New Roman"/>
          <w:sz w:val="24"/>
          <w:szCs w:val="24"/>
          <w:lang w:val="en-GB"/>
        </w:rPr>
        <w:t>s</w:t>
      </w:r>
      <w:r w:rsidR="00F8312B">
        <w:rPr>
          <w:rFonts w:ascii="Times New Roman" w:hAnsi="Times New Roman" w:cs="Times New Roman"/>
          <w:sz w:val="24"/>
          <w:szCs w:val="24"/>
          <w:lang w:val="en-GB"/>
        </w:rPr>
        <w:t xml:space="preserve"> </w:t>
      </w:r>
      <w:r w:rsidR="000B38F3" w:rsidRPr="00AE2EC3">
        <w:rPr>
          <w:rFonts w:ascii="Times New Roman" w:hAnsi="Times New Roman" w:cs="Times New Roman"/>
          <w:sz w:val="24"/>
          <w:szCs w:val="24"/>
          <w:lang w:val="en-GB"/>
        </w:rPr>
        <w:lastRenderedPageBreak/>
        <w:t xml:space="preserve">were </w:t>
      </w:r>
      <w:r w:rsidR="00ED6A64" w:rsidRPr="00AE2EC3">
        <w:rPr>
          <w:rFonts w:ascii="Times New Roman" w:hAnsi="Times New Roman" w:cs="Times New Roman"/>
          <w:sz w:val="24"/>
          <w:szCs w:val="24"/>
          <w:lang w:val="en-GB"/>
        </w:rPr>
        <w:t xml:space="preserve">checked for 1,145 </w:t>
      </w:r>
      <w:r w:rsidR="000B38F3" w:rsidRPr="00AE2EC3">
        <w:rPr>
          <w:rFonts w:ascii="Times New Roman" w:hAnsi="Times New Roman" w:cs="Times New Roman"/>
          <w:sz w:val="24"/>
          <w:szCs w:val="24"/>
          <w:lang w:val="en-GB"/>
        </w:rPr>
        <w:t>(</w:t>
      </w:r>
      <w:r w:rsidR="007D24E2" w:rsidRPr="00AE2EC3">
        <w:rPr>
          <w:rFonts w:ascii="Times New Roman" w:hAnsi="Times New Roman" w:cs="Times New Roman"/>
          <w:sz w:val="24"/>
          <w:szCs w:val="24"/>
          <w:lang w:val="en-GB"/>
        </w:rPr>
        <w:t>80</w:t>
      </w:r>
      <w:r w:rsidR="00026A97">
        <w:rPr>
          <w:rFonts w:ascii="Times New Roman" w:hAnsi="Times New Roman" w:cs="Times New Roman"/>
          <w:bCs/>
          <w:iCs/>
          <w:color w:val="000000"/>
          <w:sz w:val="24"/>
          <w:szCs w:val="24"/>
          <w:lang w:val="en-GB"/>
        </w:rPr>
        <w:t>.</w:t>
      </w:r>
      <w:r w:rsidR="007D24E2" w:rsidRPr="00AE2EC3">
        <w:rPr>
          <w:rFonts w:ascii="Times New Roman" w:hAnsi="Times New Roman" w:cs="Times New Roman"/>
          <w:sz w:val="24"/>
          <w:szCs w:val="24"/>
          <w:lang w:val="en-GB"/>
        </w:rPr>
        <w:t>0</w:t>
      </w:r>
      <w:r w:rsidR="000B38F3" w:rsidRPr="00AE2EC3">
        <w:rPr>
          <w:rFonts w:ascii="Times New Roman" w:hAnsi="Times New Roman" w:cs="Times New Roman"/>
          <w:sz w:val="24"/>
          <w:szCs w:val="24"/>
          <w:lang w:val="en-GB"/>
        </w:rPr>
        <w:t xml:space="preserve">%) </w:t>
      </w:r>
      <w:r w:rsidR="00ED6A64" w:rsidRPr="00AE2EC3">
        <w:rPr>
          <w:rFonts w:ascii="Times New Roman" w:hAnsi="Times New Roman" w:cs="Times New Roman"/>
          <w:sz w:val="24"/>
          <w:szCs w:val="24"/>
          <w:lang w:val="en-GB"/>
        </w:rPr>
        <w:t>children</w:t>
      </w:r>
      <w:r w:rsidR="000A559C">
        <w:rPr>
          <w:rFonts w:ascii="Times New Roman" w:hAnsi="Times New Roman" w:cs="Times New Roman"/>
          <w:sz w:val="24"/>
          <w:szCs w:val="24"/>
          <w:lang w:val="en-GB"/>
        </w:rPr>
        <w:t xml:space="preserve"> and </w:t>
      </w:r>
      <w:r w:rsidR="00ED6A64" w:rsidRPr="00AE2EC3">
        <w:rPr>
          <w:rFonts w:ascii="Times New Roman" w:hAnsi="Times New Roman" w:cs="Times New Roman"/>
          <w:sz w:val="24"/>
          <w:szCs w:val="24"/>
          <w:lang w:val="en-GB"/>
        </w:rPr>
        <w:t>562 (49</w:t>
      </w:r>
      <w:r w:rsidR="00026A97">
        <w:rPr>
          <w:rFonts w:ascii="Times New Roman" w:hAnsi="Times New Roman" w:cs="Times New Roman"/>
          <w:bCs/>
          <w:iCs/>
          <w:color w:val="000000"/>
          <w:sz w:val="24"/>
          <w:szCs w:val="24"/>
          <w:lang w:val="en-GB"/>
        </w:rPr>
        <w:t>.</w:t>
      </w:r>
      <w:r w:rsidR="00ED6A64" w:rsidRPr="00AE2EC3">
        <w:rPr>
          <w:rFonts w:ascii="Times New Roman" w:hAnsi="Times New Roman" w:cs="Times New Roman"/>
          <w:sz w:val="24"/>
          <w:szCs w:val="24"/>
          <w:lang w:val="en-GB"/>
        </w:rPr>
        <w:t xml:space="preserve">1%) had received </w:t>
      </w:r>
      <w:r w:rsidR="000B38F3" w:rsidRPr="00AE2EC3">
        <w:rPr>
          <w:rFonts w:ascii="Times New Roman" w:hAnsi="Times New Roman" w:cs="Times New Roman"/>
          <w:sz w:val="24"/>
          <w:szCs w:val="24"/>
          <w:lang w:val="en-GB"/>
        </w:rPr>
        <w:t xml:space="preserve">the </w:t>
      </w:r>
      <w:r w:rsidR="00F8312B">
        <w:rPr>
          <w:rFonts w:ascii="Times New Roman" w:hAnsi="Times New Roman" w:cs="Times New Roman"/>
          <w:sz w:val="24"/>
          <w:szCs w:val="24"/>
          <w:lang w:val="en-GB"/>
        </w:rPr>
        <w:t xml:space="preserve">rotavirus vaccine. </w:t>
      </w:r>
      <w:r w:rsidR="004B2E4A" w:rsidRPr="00AE2EC3">
        <w:rPr>
          <w:rFonts w:ascii="Times New Roman" w:hAnsi="Times New Roman" w:cs="Times New Roman"/>
          <w:sz w:val="24"/>
          <w:szCs w:val="24"/>
          <w:lang w:val="en-GB"/>
        </w:rPr>
        <w:t>R</w:t>
      </w:r>
      <w:r w:rsidR="00ED6A64" w:rsidRPr="00AE2EC3">
        <w:rPr>
          <w:rFonts w:ascii="Times New Roman" w:hAnsi="Times New Roman" w:cs="Times New Roman"/>
          <w:sz w:val="24"/>
          <w:szCs w:val="24"/>
          <w:lang w:val="en-GB"/>
        </w:rPr>
        <w:t>otavirus vaccin</w:t>
      </w:r>
      <w:r w:rsidR="00386176" w:rsidRPr="00AE2EC3">
        <w:rPr>
          <w:rFonts w:ascii="Times New Roman" w:hAnsi="Times New Roman" w:cs="Times New Roman"/>
          <w:sz w:val="24"/>
          <w:szCs w:val="24"/>
          <w:lang w:val="en-GB"/>
        </w:rPr>
        <w:t xml:space="preserve">ated </w:t>
      </w:r>
      <w:r w:rsidR="004B2E4A" w:rsidRPr="00AE2EC3">
        <w:rPr>
          <w:rFonts w:ascii="Times New Roman" w:hAnsi="Times New Roman" w:cs="Times New Roman"/>
          <w:sz w:val="24"/>
          <w:szCs w:val="24"/>
          <w:lang w:val="en-GB"/>
        </w:rPr>
        <w:t xml:space="preserve">children were more likely to have </w:t>
      </w:r>
      <w:proofErr w:type="spellStart"/>
      <w:r w:rsidR="004B2E4A" w:rsidRPr="00AE2EC3">
        <w:rPr>
          <w:rFonts w:ascii="Times New Roman" w:hAnsi="Times New Roman" w:cs="Times New Roman"/>
          <w:sz w:val="24"/>
          <w:szCs w:val="24"/>
          <w:lang w:val="en-GB"/>
        </w:rPr>
        <w:t>NoV</w:t>
      </w:r>
      <w:proofErr w:type="spellEnd"/>
      <w:r w:rsidR="004B2E4A" w:rsidRPr="00AE2EC3">
        <w:rPr>
          <w:rFonts w:ascii="Times New Roman" w:hAnsi="Times New Roman" w:cs="Times New Roman"/>
          <w:sz w:val="24"/>
          <w:szCs w:val="24"/>
          <w:lang w:val="en-GB"/>
        </w:rPr>
        <w:t xml:space="preserve"> </w:t>
      </w:r>
      <w:r w:rsidR="00ED6A64" w:rsidRPr="00AE2EC3">
        <w:rPr>
          <w:rFonts w:ascii="Times New Roman" w:hAnsi="Times New Roman" w:cs="Times New Roman"/>
          <w:sz w:val="24"/>
          <w:szCs w:val="24"/>
          <w:lang w:val="en-GB"/>
        </w:rPr>
        <w:t xml:space="preserve">than </w:t>
      </w:r>
      <w:r w:rsidR="00386176" w:rsidRPr="00AE2EC3">
        <w:rPr>
          <w:rFonts w:ascii="Times New Roman" w:hAnsi="Times New Roman" w:cs="Times New Roman"/>
          <w:sz w:val="24"/>
          <w:szCs w:val="24"/>
          <w:lang w:val="en-GB"/>
        </w:rPr>
        <w:t xml:space="preserve">unvaccinated </w:t>
      </w:r>
      <w:proofErr w:type="gramStart"/>
      <w:r w:rsidR="00386176" w:rsidRPr="00AE2EC3">
        <w:rPr>
          <w:rFonts w:ascii="Times New Roman" w:hAnsi="Times New Roman" w:cs="Times New Roman"/>
          <w:sz w:val="24"/>
          <w:szCs w:val="24"/>
          <w:lang w:val="en-GB"/>
        </w:rPr>
        <w:t>children</w:t>
      </w:r>
      <w:proofErr w:type="gramEnd"/>
      <w:r w:rsidR="00386176" w:rsidRPr="00AE2EC3">
        <w:rPr>
          <w:rFonts w:ascii="Times New Roman" w:hAnsi="Times New Roman" w:cs="Times New Roman"/>
          <w:sz w:val="24"/>
          <w:szCs w:val="24"/>
          <w:lang w:val="en-GB"/>
        </w:rPr>
        <w:t xml:space="preserve"> </w:t>
      </w:r>
      <w:r w:rsidR="00BC3556" w:rsidRPr="00AE2EC3">
        <w:rPr>
          <w:rFonts w:ascii="Times New Roman" w:hAnsi="Times New Roman" w:cs="Times New Roman"/>
          <w:sz w:val="24"/>
          <w:szCs w:val="24"/>
          <w:lang w:val="en-GB"/>
        </w:rPr>
        <w:t>[140/562</w:t>
      </w:r>
      <w:r w:rsidR="00386176" w:rsidRPr="00AE2EC3">
        <w:rPr>
          <w:rFonts w:ascii="Times New Roman" w:hAnsi="Times New Roman" w:cs="Times New Roman"/>
          <w:sz w:val="24"/>
          <w:szCs w:val="24"/>
          <w:lang w:val="en-GB"/>
        </w:rPr>
        <w:t xml:space="preserve"> (24</w:t>
      </w:r>
      <w:r w:rsidR="00026A97">
        <w:rPr>
          <w:rFonts w:ascii="Times New Roman" w:hAnsi="Times New Roman" w:cs="Times New Roman"/>
          <w:bCs/>
          <w:iCs/>
          <w:color w:val="000000"/>
          <w:sz w:val="24"/>
          <w:szCs w:val="24"/>
          <w:lang w:val="en-GB"/>
        </w:rPr>
        <w:t>.</w:t>
      </w:r>
      <w:r w:rsidR="00386176" w:rsidRPr="00AE2EC3">
        <w:rPr>
          <w:rFonts w:ascii="Times New Roman" w:hAnsi="Times New Roman" w:cs="Times New Roman"/>
          <w:sz w:val="24"/>
          <w:szCs w:val="24"/>
          <w:lang w:val="en-GB"/>
        </w:rPr>
        <w:t>9%</w:t>
      </w:r>
      <w:r w:rsidR="00BC3556" w:rsidRPr="00AE2EC3">
        <w:rPr>
          <w:rFonts w:ascii="Times New Roman" w:hAnsi="Times New Roman" w:cs="Times New Roman"/>
          <w:sz w:val="24"/>
          <w:szCs w:val="24"/>
          <w:lang w:val="en-GB"/>
        </w:rPr>
        <w:t>) vs 67/583</w:t>
      </w:r>
      <w:r w:rsidR="00386176" w:rsidRPr="00AE2EC3">
        <w:rPr>
          <w:rFonts w:ascii="Times New Roman" w:hAnsi="Times New Roman" w:cs="Times New Roman"/>
          <w:sz w:val="24"/>
          <w:szCs w:val="24"/>
          <w:lang w:val="en-GB"/>
        </w:rPr>
        <w:t xml:space="preserve"> (11</w:t>
      </w:r>
      <w:r w:rsidR="00026A97">
        <w:rPr>
          <w:rFonts w:ascii="Times New Roman" w:hAnsi="Times New Roman" w:cs="Times New Roman"/>
          <w:bCs/>
          <w:iCs/>
          <w:color w:val="000000"/>
          <w:sz w:val="24"/>
          <w:szCs w:val="24"/>
          <w:lang w:val="en-GB"/>
        </w:rPr>
        <w:t>.</w:t>
      </w:r>
      <w:r w:rsidR="00386176" w:rsidRPr="00AE2EC3">
        <w:rPr>
          <w:rFonts w:ascii="Times New Roman" w:hAnsi="Times New Roman" w:cs="Times New Roman"/>
          <w:sz w:val="24"/>
          <w:szCs w:val="24"/>
          <w:lang w:val="en-GB"/>
        </w:rPr>
        <w:t>5%</w:t>
      </w:r>
      <w:r w:rsidR="00BC3556" w:rsidRPr="00AE2EC3">
        <w:rPr>
          <w:rFonts w:ascii="Times New Roman" w:hAnsi="Times New Roman" w:cs="Times New Roman"/>
          <w:sz w:val="24"/>
          <w:szCs w:val="24"/>
          <w:lang w:val="en-GB"/>
        </w:rPr>
        <w:t>), p&lt;0</w:t>
      </w:r>
      <w:r w:rsidR="00026A97">
        <w:rPr>
          <w:rFonts w:ascii="Times New Roman" w:hAnsi="Times New Roman" w:cs="Times New Roman"/>
          <w:bCs/>
          <w:iCs/>
          <w:color w:val="000000"/>
          <w:sz w:val="24"/>
          <w:szCs w:val="24"/>
          <w:lang w:val="en-GB"/>
        </w:rPr>
        <w:t>.</w:t>
      </w:r>
      <w:r w:rsidR="00BC3556" w:rsidRPr="00AE2EC3">
        <w:rPr>
          <w:rFonts w:ascii="Times New Roman" w:hAnsi="Times New Roman" w:cs="Times New Roman"/>
          <w:sz w:val="24"/>
          <w:szCs w:val="24"/>
          <w:lang w:val="en-GB"/>
        </w:rPr>
        <w:t>001]</w:t>
      </w:r>
      <w:r w:rsidR="00ED6A64" w:rsidRPr="00AE2EC3">
        <w:rPr>
          <w:rFonts w:ascii="Times New Roman" w:hAnsi="Times New Roman" w:cs="Times New Roman"/>
          <w:sz w:val="24"/>
          <w:szCs w:val="24"/>
          <w:lang w:val="en-GB"/>
        </w:rPr>
        <w:t>.</w:t>
      </w:r>
      <w:r w:rsidR="00111307" w:rsidRPr="00AE2EC3">
        <w:rPr>
          <w:rFonts w:ascii="Times New Roman" w:hAnsi="Times New Roman" w:cs="Times New Roman"/>
          <w:sz w:val="24"/>
          <w:szCs w:val="24"/>
          <w:lang w:val="en-GB"/>
        </w:rPr>
        <w:t xml:space="preserve"> </w:t>
      </w:r>
      <w:r w:rsidR="006F5016" w:rsidRPr="00AE2EC3">
        <w:rPr>
          <w:rFonts w:ascii="Times New Roman" w:hAnsi="Times New Roman" w:cs="Times New Roman"/>
          <w:sz w:val="24"/>
          <w:szCs w:val="24"/>
          <w:lang w:val="en-GB"/>
        </w:rPr>
        <w:t xml:space="preserve"> </w:t>
      </w:r>
      <w:r w:rsidR="000A559C">
        <w:rPr>
          <w:rFonts w:ascii="Times New Roman" w:hAnsi="Times New Roman" w:cs="Times New Roman"/>
          <w:sz w:val="24"/>
          <w:szCs w:val="24"/>
          <w:lang w:val="en-GB"/>
        </w:rPr>
        <w:t>A</w:t>
      </w:r>
      <w:r w:rsidR="000A559C" w:rsidRPr="00AE2EC3">
        <w:rPr>
          <w:rFonts w:ascii="Times New Roman" w:hAnsi="Times New Roman" w:cs="Times New Roman"/>
          <w:sz w:val="24"/>
          <w:szCs w:val="24"/>
          <w:lang w:val="en-GB"/>
        </w:rPr>
        <w:t>ge (</w:t>
      </w:r>
      <w:proofErr w:type="spellStart"/>
      <w:r w:rsidR="000A559C" w:rsidRPr="00AE2EC3">
        <w:rPr>
          <w:rFonts w:ascii="Times New Roman" w:hAnsi="Times New Roman" w:cs="Times New Roman"/>
          <w:sz w:val="24"/>
          <w:szCs w:val="24"/>
          <w:lang w:val="en-GB"/>
        </w:rPr>
        <w:t>aOR</w:t>
      </w:r>
      <w:proofErr w:type="spellEnd"/>
      <w:r w:rsidR="000A559C" w:rsidRPr="00AE2EC3">
        <w:rPr>
          <w:rFonts w:ascii="Times New Roman" w:hAnsi="Times New Roman" w:cs="Times New Roman"/>
          <w:sz w:val="24"/>
          <w:szCs w:val="24"/>
          <w:lang w:val="en-GB"/>
        </w:rPr>
        <w:t>: 1</w:t>
      </w:r>
      <w:r w:rsidR="000A559C">
        <w:rPr>
          <w:rFonts w:ascii="Times New Roman" w:hAnsi="Times New Roman" w:cs="Times New Roman"/>
          <w:bCs/>
          <w:iCs/>
          <w:color w:val="000000"/>
          <w:sz w:val="24"/>
          <w:szCs w:val="24"/>
          <w:lang w:val="en-GB"/>
        </w:rPr>
        <w:t>.</w:t>
      </w:r>
      <w:r w:rsidR="000A559C" w:rsidRPr="00AE2EC3">
        <w:rPr>
          <w:rFonts w:ascii="Times New Roman" w:hAnsi="Times New Roman" w:cs="Times New Roman"/>
          <w:sz w:val="24"/>
          <w:szCs w:val="24"/>
          <w:lang w:val="en-GB"/>
        </w:rPr>
        <w:t xml:space="preserve">5, </w:t>
      </w:r>
      <w:proofErr w:type="gramStart"/>
      <w:r w:rsidR="000A559C" w:rsidRPr="00AE2EC3">
        <w:rPr>
          <w:rFonts w:ascii="Times New Roman" w:hAnsi="Times New Roman" w:cs="Times New Roman"/>
          <w:sz w:val="24"/>
          <w:szCs w:val="24"/>
          <w:lang w:val="en-GB"/>
        </w:rPr>
        <w:t>IC95%</w:t>
      </w:r>
      <w:proofErr w:type="gramEnd"/>
      <w:r w:rsidR="000A559C" w:rsidRPr="00AE2EC3">
        <w:rPr>
          <w:rFonts w:ascii="Times New Roman" w:hAnsi="Times New Roman" w:cs="Times New Roman"/>
          <w:sz w:val="24"/>
          <w:szCs w:val="24"/>
          <w:lang w:val="en-GB"/>
        </w:rPr>
        <w:t>: 1</w:t>
      </w:r>
      <w:r w:rsidR="000A559C">
        <w:rPr>
          <w:rFonts w:ascii="Times New Roman" w:hAnsi="Times New Roman" w:cs="Times New Roman"/>
          <w:bCs/>
          <w:iCs/>
          <w:color w:val="000000"/>
          <w:sz w:val="24"/>
          <w:szCs w:val="24"/>
          <w:lang w:val="en-GB"/>
        </w:rPr>
        <w:t>.</w:t>
      </w:r>
      <w:r w:rsidR="000A559C" w:rsidRPr="00AE2EC3">
        <w:rPr>
          <w:rFonts w:ascii="Times New Roman" w:hAnsi="Times New Roman" w:cs="Times New Roman"/>
          <w:sz w:val="24"/>
          <w:szCs w:val="24"/>
          <w:lang w:val="en-GB"/>
        </w:rPr>
        <w:t>2-2</w:t>
      </w:r>
      <w:r w:rsidR="000A559C">
        <w:rPr>
          <w:rFonts w:ascii="Times New Roman" w:hAnsi="Times New Roman" w:cs="Times New Roman"/>
          <w:bCs/>
          <w:iCs/>
          <w:color w:val="000000"/>
          <w:sz w:val="24"/>
          <w:szCs w:val="24"/>
          <w:lang w:val="en-GB"/>
        </w:rPr>
        <w:t>.</w:t>
      </w:r>
      <w:r w:rsidR="000A559C" w:rsidRPr="00AE2EC3">
        <w:rPr>
          <w:rFonts w:ascii="Times New Roman" w:hAnsi="Times New Roman" w:cs="Times New Roman"/>
          <w:sz w:val="24"/>
          <w:szCs w:val="24"/>
          <w:lang w:val="en-GB"/>
        </w:rPr>
        <w:t>1; p=0</w:t>
      </w:r>
      <w:r w:rsidR="000A559C">
        <w:rPr>
          <w:rFonts w:ascii="Times New Roman" w:hAnsi="Times New Roman" w:cs="Times New Roman"/>
          <w:bCs/>
          <w:iCs/>
          <w:color w:val="000000"/>
          <w:sz w:val="24"/>
          <w:szCs w:val="24"/>
          <w:lang w:val="en-GB"/>
        </w:rPr>
        <w:t>.</w:t>
      </w:r>
      <w:r w:rsidR="000A559C" w:rsidRPr="00AE2EC3">
        <w:rPr>
          <w:rFonts w:ascii="Times New Roman" w:hAnsi="Times New Roman" w:cs="Times New Roman"/>
          <w:sz w:val="24"/>
          <w:szCs w:val="24"/>
          <w:lang w:val="en-GB"/>
        </w:rPr>
        <w:t xml:space="preserve">005) </w:t>
      </w:r>
      <w:r w:rsidR="000A559C">
        <w:rPr>
          <w:rFonts w:ascii="Times New Roman" w:hAnsi="Times New Roman" w:cs="Times New Roman"/>
          <w:sz w:val="24"/>
          <w:szCs w:val="24"/>
          <w:lang w:val="en-GB"/>
        </w:rPr>
        <w:t>and r</w:t>
      </w:r>
      <w:r w:rsidR="00111307" w:rsidRPr="00AE2EC3">
        <w:rPr>
          <w:rFonts w:ascii="Times New Roman" w:hAnsi="Times New Roman" w:cs="Times New Roman"/>
          <w:sz w:val="24"/>
          <w:szCs w:val="24"/>
          <w:lang w:val="en-GB"/>
        </w:rPr>
        <w:t>otavirus vaccinat</w:t>
      </w:r>
      <w:r w:rsidR="004B2E4A" w:rsidRPr="00AE2EC3">
        <w:rPr>
          <w:rFonts w:ascii="Times New Roman" w:hAnsi="Times New Roman" w:cs="Times New Roman"/>
          <w:sz w:val="24"/>
          <w:szCs w:val="24"/>
          <w:lang w:val="en-GB"/>
        </w:rPr>
        <w:t>ion</w:t>
      </w:r>
      <w:r w:rsidR="00111307" w:rsidRPr="00AE2EC3">
        <w:rPr>
          <w:rFonts w:ascii="Times New Roman" w:hAnsi="Times New Roman" w:cs="Times New Roman"/>
          <w:sz w:val="24"/>
          <w:szCs w:val="24"/>
          <w:lang w:val="en-GB"/>
        </w:rPr>
        <w:t xml:space="preserve"> (</w:t>
      </w:r>
      <w:proofErr w:type="spellStart"/>
      <w:r w:rsidR="00F87C94" w:rsidRPr="00AE2EC3">
        <w:rPr>
          <w:rFonts w:ascii="Times New Roman" w:hAnsi="Times New Roman" w:cs="Times New Roman"/>
          <w:sz w:val="24"/>
          <w:szCs w:val="24"/>
          <w:lang w:val="en-GB"/>
        </w:rPr>
        <w:t>aOR</w:t>
      </w:r>
      <w:proofErr w:type="spellEnd"/>
      <w:r w:rsidR="00F87C94" w:rsidRPr="00AE2EC3">
        <w:rPr>
          <w:rFonts w:ascii="Times New Roman" w:hAnsi="Times New Roman" w:cs="Times New Roman"/>
          <w:sz w:val="24"/>
          <w:szCs w:val="24"/>
          <w:lang w:val="en-GB"/>
        </w:rPr>
        <w:t>: 2</w:t>
      </w:r>
      <w:r w:rsidR="00026A97">
        <w:rPr>
          <w:rFonts w:ascii="Times New Roman" w:hAnsi="Times New Roman" w:cs="Times New Roman"/>
          <w:bCs/>
          <w:iCs/>
          <w:color w:val="000000"/>
          <w:sz w:val="24"/>
          <w:szCs w:val="24"/>
          <w:lang w:val="en-GB"/>
        </w:rPr>
        <w:t>.</w:t>
      </w:r>
      <w:r w:rsidR="00F87C94" w:rsidRPr="00AE2EC3">
        <w:rPr>
          <w:rFonts w:ascii="Times New Roman" w:hAnsi="Times New Roman" w:cs="Times New Roman"/>
          <w:sz w:val="24"/>
          <w:szCs w:val="24"/>
          <w:lang w:val="en-GB"/>
        </w:rPr>
        <w:t>5, IC95%: 1</w:t>
      </w:r>
      <w:r w:rsidR="00026A97">
        <w:rPr>
          <w:rFonts w:ascii="Times New Roman" w:hAnsi="Times New Roman" w:cs="Times New Roman"/>
          <w:bCs/>
          <w:iCs/>
          <w:color w:val="000000"/>
          <w:sz w:val="24"/>
          <w:szCs w:val="24"/>
          <w:lang w:val="en-GB"/>
        </w:rPr>
        <w:t>.</w:t>
      </w:r>
      <w:r w:rsidR="00F87C94" w:rsidRPr="00AE2EC3">
        <w:rPr>
          <w:rFonts w:ascii="Times New Roman" w:hAnsi="Times New Roman" w:cs="Times New Roman"/>
          <w:sz w:val="24"/>
          <w:szCs w:val="24"/>
          <w:lang w:val="en-GB"/>
        </w:rPr>
        <w:t>8-3</w:t>
      </w:r>
      <w:r w:rsidR="00026A97">
        <w:rPr>
          <w:rFonts w:ascii="Times New Roman" w:hAnsi="Times New Roman" w:cs="Times New Roman"/>
          <w:bCs/>
          <w:iCs/>
          <w:color w:val="000000"/>
          <w:sz w:val="24"/>
          <w:szCs w:val="24"/>
          <w:lang w:val="en-GB"/>
        </w:rPr>
        <w:t>.</w:t>
      </w:r>
      <w:r w:rsidR="00F87C94" w:rsidRPr="00AE2EC3">
        <w:rPr>
          <w:rFonts w:ascii="Times New Roman" w:hAnsi="Times New Roman" w:cs="Times New Roman"/>
          <w:sz w:val="24"/>
          <w:szCs w:val="24"/>
          <w:lang w:val="en-GB"/>
        </w:rPr>
        <w:t xml:space="preserve">5; </w:t>
      </w:r>
      <w:r w:rsidR="00111307" w:rsidRPr="00AE2EC3">
        <w:rPr>
          <w:rFonts w:ascii="Times New Roman" w:hAnsi="Times New Roman" w:cs="Times New Roman"/>
          <w:sz w:val="24"/>
          <w:szCs w:val="24"/>
          <w:lang w:val="en-GB"/>
        </w:rPr>
        <w:t>p&lt;0</w:t>
      </w:r>
      <w:r w:rsidR="00026A97">
        <w:rPr>
          <w:rFonts w:ascii="Times New Roman" w:hAnsi="Times New Roman" w:cs="Times New Roman"/>
          <w:bCs/>
          <w:iCs/>
          <w:color w:val="000000"/>
          <w:sz w:val="24"/>
          <w:szCs w:val="24"/>
          <w:lang w:val="en-GB"/>
        </w:rPr>
        <w:t>.</w:t>
      </w:r>
      <w:r w:rsidR="00111307" w:rsidRPr="00AE2EC3">
        <w:rPr>
          <w:rFonts w:ascii="Times New Roman" w:hAnsi="Times New Roman" w:cs="Times New Roman"/>
          <w:sz w:val="24"/>
          <w:szCs w:val="24"/>
          <w:lang w:val="en-GB"/>
        </w:rPr>
        <w:t xml:space="preserve">001) and were independently associated with </w:t>
      </w:r>
      <w:proofErr w:type="spellStart"/>
      <w:r w:rsidR="00F87C94" w:rsidRPr="00AE2EC3">
        <w:rPr>
          <w:rFonts w:ascii="Times New Roman" w:hAnsi="Times New Roman" w:cs="Times New Roman"/>
          <w:sz w:val="24"/>
          <w:szCs w:val="24"/>
          <w:lang w:val="en-GB"/>
        </w:rPr>
        <w:t>NoV</w:t>
      </w:r>
      <w:proofErr w:type="spellEnd"/>
      <w:r w:rsidR="00F87C94" w:rsidRPr="00AE2EC3">
        <w:rPr>
          <w:rFonts w:ascii="Times New Roman" w:hAnsi="Times New Roman" w:cs="Times New Roman"/>
          <w:sz w:val="24"/>
          <w:szCs w:val="24"/>
          <w:lang w:val="en-GB"/>
        </w:rPr>
        <w:t xml:space="preserve"> infection.</w:t>
      </w:r>
    </w:p>
    <w:p w14:paraId="75D087CE" w14:textId="0B00D769" w:rsidR="003132F3" w:rsidRPr="00F8312B" w:rsidRDefault="00F5243D" w:rsidP="000C1334">
      <w:pPr>
        <w:spacing w:after="0" w:line="480" w:lineRule="auto"/>
        <w:rPr>
          <w:rFonts w:ascii="Times New Roman" w:hAnsi="Times New Roman" w:cs="Times New Roman"/>
          <w:sz w:val="24"/>
          <w:szCs w:val="24"/>
          <w:lang w:val="en-GB"/>
        </w:rPr>
      </w:pPr>
      <w:r w:rsidRPr="00AE2EC3">
        <w:rPr>
          <w:rFonts w:ascii="Times New Roman" w:hAnsi="Times New Roman" w:cs="Times New Roman"/>
          <w:bCs/>
          <w:iCs/>
          <w:color w:val="000000"/>
          <w:sz w:val="24"/>
          <w:szCs w:val="24"/>
          <w:lang w:val="en-GB"/>
        </w:rPr>
        <w:t xml:space="preserve">Of 280 </w:t>
      </w:r>
      <w:proofErr w:type="spellStart"/>
      <w:r w:rsidR="00386176" w:rsidRPr="00AE2EC3">
        <w:rPr>
          <w:rFonts w:ascii="Times New Roman" w:hAnsi="Times New Roman" w:cs="Times New Roman"/>
          <w:bCs/>
          <w:iCs/>
          <w:color w:val="000000"/>
          <w:sz w:val="24"/>
          <w:szCs w:val="24"/>
          <w:lang w:val="en-GB"/>
        </w:rPr>
        <w:t>NoV</w:t>
      </w:r>
      <w:proofErr w:type="spellEnd"/>
      <w:r w:rsidRPr="00AE2EC3">
        <w:rPr>
          <w:rFonts w:ascii="Times New Roman" w:hAnsi="Times New Roman" w:cs="Times New Roman"/>
          <w:bCs/>
          <w:iCs/>
          <w:color w:val="000000"/>
          <w:sz w:val="24"/>
          <w:szCs w:val="24"/>
          <w:lang w:val="en-GB"/>
        </w:rPr>
        <w:t>-positive specimens, 188 (67</w:t>
      </w:r>
      <w:r w:rsidR="00026A97">
        <w:rPr>
          <w:rFonts w:ascii="Times New Roman" w:hAnsi="Times New Roman" w:cs="Times New Roman"/>
          <w:bCs/>
          <w:iCs/>
          <w:color w:val="000000"/>
          <w:sz w:val="24"/>
          <w:szCs w:val="24"/>
          <w:lang w:val="en-GB"/>
        </w:rPr>
        <w:t>.</w:t>
      </w:r>
      <w:r w:rsidRPr="00AE2EC3">
        <w:rPr>
          <w:rFonts w:ascii="Times New Roman" w:hAnsi="Times New Roman" w:cs="Times New Roman"/>
          <w:bCs/>
          <w:iCs/>
          <w:color w:val="000000"/>
          <w:sz w:val="24"/>
          <w:szCs w:val="24"/>
          <w:lang w:val="en-GB"/>
        </w:rPr>
        <w:t xml:space="preserve">1%) </w:t>
      </w:r>
      <w:r w:rsidR="00695639" w:rsidRPr="00AE2EC3">
        <w:rPr>
          <w:rFonts w:ascii="Times New Roman" w:hAnsi="Times New Roman" w:cs="Times New Roman"/>
          <w:bCs/>
          <w:iCs/>
          <w:color w:val="000000"/>
          <w:sz w:val="24"/>
          <w:szCs w:val="24"/>
          <w:lang w:val="en-GB"/>
        </w:rPr>
        <w:t>were</w:t>
      </w:r>
      <w:r w:rsidR="00A42F20" w:rsidRPr="00AE2EC3">
        <w:rPr>
          <w:rFonts w:ascii="Times New Roman" w:hAnsi="Times New Roman" w:cs="Times New Roman"/>
          <w:bCs/>
          <w:iCs/>
          <w:color w:val="000000"/>
          <w:sz w:val="24"/>
          <w:szCs w:val="24"/>
          <w:lang w:val="en-GB"/>
        </w:rPr>
        <w:t xml:space="preserve"> sequenced</w:t>
      </w:r>
      <w:r w:rsidR="004D0911" w:rsidRPr="00AE2EC3">
        <w:rPr>
          <w:rFonts w:ascii="Times New Roman" w:hAnsi="Times New Roman" w:cs="Times New Roman"/>
          <w:bCs/>
          <w:iCs/>
          <w:color w:val="000000"/>
          <w:sz w:val="24"/>
          <w:szCs w:val="24"/>
          <w:lang w:val="en-GB"/>
        </w:rPr>
        <w:t>.  Of these,</w:t>
      </w:r>
      <w:r w:rsidR="004D2221" w:rsidRPr="00AE2EC3">
        <w:rPr>
          <w:rFonts w:ascii="Times New Roman" w:hAnsi="Times New Roman" w:cs="Times New Roman"/>
          <w:bCs/>
          <w:iCs/>
          <w:color w:val="000000"/>
          <w:sz w:val="24"/>
          <w:szCs w:val="24"/>
          <w:lang w:val="en-GB"/>
        </w:rPr>
        <w:t xml:space="preserve"> 1</w:t>
      </w:r>
      <w:r w:rsidR="00C664D9" w:rsidRPr="00AE2EC3">
        <w:rPr>
          <w:rFonts w:ascii="Times New Roman" w:hAnsi="Times New Roman" w:cs="Times New Roman"/>
          <w:bCs/>
          <w:iCs/>
          <w:color w:val="000000"/>
          <w:sz w:val="24"/>
          <w:szCs w:val="24"/>
          <w:lang w:val="en-GB"/>
        </w:rPr>
        <w:t>76</w:t>
      </w:r>
      <w:r w:rsidR="004D2221" w:rsidRPr="00AE2EC3">
        <w:rPr>
          <w:rFonts w:ascii="Times New Roman" w:hAnsi="Times New Roman" w:cs="Times New Roman"/>
          <w:bCs/>
          <w:iCs/>
          <w:color w:val="000000"/>
          <w:sz w:val="24"/>
          <w:szCs w:val="24"/>
          <w:lang w:val="en-GB"/>
        </w:rPr>
        <w:t xml:space="preserve"> </w:t>
      </w:r>
      <w:r w:rsidR="004D0911" w:rsidRPr="00AE2EC3">
        <w:rPr>
          <w:rFonts w:ascii="Times New Roman" w:hAnsi="Times New Roman" w:cs="Times New Roman"/>
          <w:bCs/>
          <w:iCs/>
          <w:color w:val="000000"/>
          <w:sz w:val="24"/>
          <w:szCs w:val="24"/>
          <w:lang w:val="en-GB"/>
        </w:rPr>
        <w:t xml:space="preserve">were </w:t>
      </w:r>
      <w:proofErr w:type="spellStart"/>
      <w:r w:rsidR="004D2221" w:rsidRPr="00AE2EC3">
        <w:rPr>
          <w:rFonts w:ascii="Times New Roman" w:hAnsi="Times New Roman" w:cs="Times New Roman"/>
          <w:bCs/>
          <w:iCs/>
          <w:color w:val="000000"/>
          <w:sz w:val="24"/>
          <w:szCs w:val="24"/>
          <w:lang w:val="en-GB"/>
        </w:rPr>
        <w:t>genogroup</w:t>
      </w:r>
      <w:proofErr w:type="spellEnd"/>
      <w:r w:rsidR="00A42F20" w:rsidRPr="00AE2EC3">
        <w:rPr>
          <w:rFonts w:ascii="Times New Roman" w:hAnsi="Times New Roman" w:cs="Times New Roman"/>
          <w:bCs/>
          <w:iCs/>
          <w:color w:val="000000"/>
          <w:sz w:val="24"/>
          <w:szCs w:val="24"/>
          <w:lang w:val="en-GB"/>
        </w:rPr>
        <w:t xml:space="preserve"> </w:t>
      </w:r>
      <w:r w:rsidR="004D2221" w:rsidRPr="00AE2EC3">
        <w:rPr>
          <w:rFonts w:ascii="Times New Roman" w:hAnsi="Times New Roman" w:cs="Times New Roman"/>
          <w:bCs/>
          <w:iCs/>
          <w:color w:val="000000"/>
          <w:sz w:val="24"/>
          <w:szCs w:val="24"/>
          <w:lang w:val="en-GB"/>
        </w:rPr>
        <w:t xml:space="preserve">II and 12 </w:t>
      </w:r>
      <w:proofErr w:type="spellStart"/>
      <w:r w:rsidR="004D2221" w:rsidRPr="00AE2EC3">
        <w:rPr>
          <w:rFonts w:ascii="Times New Roman" w:hAnsi="Times New Roman" w:cs="Times New Roman"/>
          <w:bCs/>
          <w:iCs/>
          <w:color w:val="000000"/>
          <w:sz w:val="24"/>
          <w:szCs w:val="24"/>
          <w:lang w:val="en-GB"/>
        </w:rPr>
        <w:t>genogroup</w:t>
      </w:r>
      <w:proofErr w:type="spellEnd"/>
      <w:r w:rsidR="004D2221" w:rsidRPr="00AE2EC3">
        <w:rPr>
          <w:rFonts w:ascii="Times New Roman" w:hAnsi="Times New Roman" w:cs="Times New Roman"/>
          <w:bCs/>
          <w:iCs/>
          <w:color w:val="000000"/>
          <w:sz w:val="24"/>
          <w:szCs w:val="24"/>
          <w:lang w:val="en-GB"/>
        </w:rPr>
        <w:t xml:space="preserve"> I</w:t>
      </w:r>
      <w:r w:rsidR="00244F91" w:rsidRPr="00AE2EC3">
        <w:rPr>
          <w:rFonts w:ascii="Times New Roman" w:hAnsi="Times New Roman" w:cs="Times New Roman"/>
          <w:bCs/>
          <w:iCs/>
          <w:color w:val="000000"/>
          <w:sz w:val="24"/>
          <w:szCs w:val="24"/>
          <w:lang w:val="en-GB"/>
        </w:rPr>
        <w:t xml:space="preserve">. </w:t>
      </w:r>
      <w:r w:rsidR="004D2221" w:rsidRPr="00AE2EC3">
        <w:rPr>
          <w:rFonts w:ascii="Times New Roman" w:hAnsi="Times New Roman" w:cs="Times New Roman"/>
          <w:bCs/>
          <w:iCs/>
          <w:color w:val="000000"/>
          <w:sz w:val="24"/>
          <w:szCs w:val="24"/>
          <w:lang w:val="en-GB"/>
        </w:rPr>
        <w:t xml:space="preserve">The </w:t>
      </w:r>
      <w:r w:rsidR="004D0911" w:rsidRPr="00AE2EC3">
        <w:rPr>
          <w:rFonts w:ascii="Times New Roman" w:hAnsi="Times New Roman" w:cs="Times New Roman"/>
          <w:bCs/>
          <w:iCs/>
          <w:color w:val="000000"/>
          <w:sz w:val="24"/>
          <w:szCs w:val="24"/>
          <w:lang w:val="en-GB"/>
        </w:rPr>
        <w:t>main</w:t>
      </w:r>
      <w:r w:rsidR="004D2221" w:rsidRPr="00AE2EC3">
        <w:rPr>
          <w:rFonts w:ascii="Times New Roman" w:hAnsi="Times New Roman" w:cs="Times New Roman"/>
          <w:bCs/>
          <w:iCs/>
          <w:color w:val="000000"/>
          <w:sz w:val="24"/>
          <w:szCs w:val="24"/>
          <w:lang w:val="en-GB"/>
        </w:rPr>
        <w:t xml:space="preserve"> genotype w</w:t>
      </w:r>
      <w:r w:rsidR="00C664D9" w:rsidRPr="00AE2EC3">
        <w:rPr>
          <w:rFonts w:ascii="Times New Roman" w:hAnsi="Times New Roman" w:cs="Times New Roman"/>
          <w:bCs/>
          <w:iCs/>
          <w:color w:val="000000"/>
          <w:sz w:val="24"/>
          <w:szCs w:val="24"/>
          <w:lang w:val="en-GB"/>
        </w:rPr>
        <w:t>as GII</w:t>
      </w:r>
      <w:r w:rsidR="005C6D5A">
        <w:rPr>
          <w:rFonts w:ascii="Times New Roman" w:hAnsi="Times New Roman" w:cs="Times New Roman"/>
          <w:bCs/>
          <w:iCs/>
          <w:color w:val="000000"/>
          <w:sz w:val="24"/>
          <w:szCs w:val="24"/>
          <w:lang w:val="en-GB"/>
        </w:rPr>
        <w:t>.</w:t>
      </w:r>
      <w:r w:rsidR="00C664D9" w:rsidRPr="00AE2EC3">
        <w:rPr>
          <w:rFonts w:ascii="Times New Roman" w:hAnsi="Times New Roman" w:cs="Times New Roman"/>
          <w:bCs/>
          <w:iCs/>
          <w:color w:val="000000"/>
          <w:sz w:val="24"/>
          <w:szCs w:val="24"/>
          <w:lang w:val="en-GB"/>
        </w:rPr>
        <w:t xml:space="preserve">4 </w:t>
      </w:r>
      <w:r w:rsidR="004D0911" w:rsidRPr="00AE2EC3">
        <w:rPr>
          <w:rFonts w:ascii="Times New Roman" w:hAnsi="Times New Roman" w:cs="Times New Roman"/>
          <w:bCs/>
          <w:iCs/>
          <w:color w:val="000000"/>
          <w:sz w:val="24"/>
          <w:szCs w:val="24"/>
          <w:lang w:val="en-GB"/>
        </w:rPr>
        <w:t>(</w:t>
      </w:r>
      <w:r w:rsidR="00C664D9" w:rsidRPr="00AE2EC3">
        <w:rPr>
          <w:rFonts w:ascii="Times New Roman" w:hAnsi="Times New Roman" w:cs="Times New Roman"/>
          <w:bCs/>
          <w:iCs/>
          <w:color w:val="000000"/>
          <w:sz w:val="24"/>
          <w:szCs w:val="24"/>
          <w:lang w:val="en-GB"/>
        </w:rPr>
        <w:t>149</w:t>
      </w:r>
      <w:r w:rsidR="004D2221" w:rsidRPr="00AE2EC3">
        <w:rPr>
          <w:rFonts w:ascii="Times New Roman" w:hAnsi="Times New Roman" w:cs="Times New Roman"/>
          <w:bCs/>
          <w:iCs/>
          <w:color w:val="000000"/>
          <w:sz w:val="24"/>
          <w:szCs w:val="24"/>
          <w:lang w:val="en-GB"/>
        </w:rPr>
        <w:t>/</w:t>
      </w:r>
      <w:r w:rsidR="00C664D9" w:rsidRPr="00AE2EC3">
        <w:rPr>
          <w:rFonts w:ascii="Times New Roman" w:hAnsi="Times New Roman" w:cs="Times New Roman"/>
          <w:bCs/>
          <w:iCs/>
          <w:color w:val="000000"/>
          <w:sz w:val="24"/>
          <w:szCs w:val="24"/>
          <w:lang w:val="en-GB"/>
        </w:rPr>
        <w:t>188</w:t>
      </w:r>
      <w:r w:rsidR="004D0911" w:rsidRPr="00AE2EC3">
        <w:rPr>
          <w:rFonts w:ascii="Times New Roman" w:hAnsi="Times New Roman" w:cs="Times New Roman"/>
          <w:bCs/>
          <w:iCs/>
          <w:color w:val="000000"/>
          <w:sz w:val="24"/>
          <w:szCs w:val="24"/>
          <w:lang w:val="en-GB"/>
        </w:rPr>
        <w:t xml:space="preserve">, </w:t>
      </w:r>
      <w:r w:rsidR="004D2221" w:rsidRPr="00AE2EC3">
        <w:rPr>
          <w:rFonts w:ascii="Times New Roman" w:hAnsi="Times New Roman" w:cs="Times New Roman"/>
          <w:bCs/>
          <w:iCs/>
          <w:color w:val="000000"/>
          <w:sz w:val="24"/>
          <w:szCs w:val="24"/>
          <w:lang w:val="en-GB"/>
        </w:rPr>
        <w:t>79</w:t>
      </w:r>
      <w:r w:rsidR="00026A97">
        <w:rPr>
          <w:rFonts w:ascii="Times New Roman" w:hAnsi="Times New Roman" w:cs="Times New Roman"/>
          <w:bCs/>
          <w:iCs/>
          <w:color w:val="000000"/>
          <w:sz w:val="24"/>
          <w:szCs w:val="24"/>
          <w:lang w:val="en-GB"/>
        </w:rPr>
        <w:t>.</w:t>
      </w:r>
      <w:r w:rsidR="0095396C" w:rsidRPr="00AE2EC3">
        <w:rPr>
          <w:rFonts w:ascii="Times New Roman" w:hAnsi="Times New Roman" w:cs="Times New Roman"/>
          <w:bCs/>
          <w:iCs/>
          <w:color w:val="000000"/>
          <w:sz w:val="24"/>
          <w:szCs w:val="24"/>
          <w:lang w:val="en-GB"/>
        </w:rPr>
        <w:t>3</w:t>
      </w:r>
      <w:r w:rsidR="004D2221" w:rsidRPr="00AE2EC3">
        <w:rPr>
          <w:rFonts w:ascii="Times New Roman" w:hAnsi="Times New Roman" w:cs="Times New Roman"/>
          <w:bCs/>
          <w:iCs/>
          <w:color w:val="000000"/>
          <w:sz w:val="24"/>
          <w:szCs w:val="24"/>
          <w:lang w:val="en-GB"/>
        </w:rPr>
        <w:t>%)</w:t>
      </w:r>
      <w:r w:rsidR="004D0911" w:rsidRPr="00AE2EC3">
        <w:rPr>
          <w:rFonts w:ascii="Times New Roman" w:hAnsi="Times New Roman" w:cs="Times New Roman"/>
          <w:bCs/>
          <w:iCs/>
          <w:color w:val="000000"/>
          <w:sz w:val="24"/>
          <w:szCs w:val="24"/>
          <w:lang w:val="en-GB"/>
        </w:rPr>
        <w:t xml:space="preserve">, followed by </w:t>
      </w:r>
      <w:r w:rsidR="00A42F20" w:rsidRPr="00AE2EC3">
        <w:rPr>
          <w:rFonts w:ascii="Times New Roman" w:hAnsi="Times New Roman" w:cs="Times New Roman"/>
          <w:bCs/>
          <w:iCs/>
          <w:color w:val="000000"/>
          <w:sz w:val="24"/>
          <w:szCs w:val="24"/>
          <w:lang w:val="en-GB"/>
        </w:rPr>
        <w:t>GII</w:t>
      </w:r>
      <w:r w:rsidR="005C6D5A">
        <w:rPr>
          <w:rFonts w:ascii="Times New Roman" w:hAnsi="Times New Roman" w:cs="Times New Roman"/>
          <w:bCs/>
          <w:iCs/>
          <w:color w:val="000000"/>
          <w:sz w:val="24"/>
          <w:szCs w:val="24"/>
          <w:lang w:val="en-GB"/>
        </w:rPr>
        <w:t>.</w:t>
      </w:r>
      <w:r w:rsidR="00A42F20" w:rsidRPr="00AE2EC3">
        <w:rPr>
          <w:rFonts w:ascii="Times New Roman" w:hAnsi="Times New Roman" w:cs="Times New Roman"/>
          <w:bCs/>
          <w:iCs/>
          <w:color w:val="000000"/>
          <w:sz w:val="24"/>
          <w:szCs w:val="24"/>
          <w:lang w:val="en-GB"/>
        </w:rPr>
        <w:t>2</w:t>
      </w:r>
      <w:r w:rsidR="00AA0796" w:rsidRPr="00AE2EC3">
        <w:rPr>
          <w:rFonts w:ascii="Times New Roman" w:hAnsi="Times New Roman" w:cs="Times New Roman"/>
          <w:bCs/>
          <w:iCs/>
          <w:color w:val="000000"/>
          <w:sz w:val="24"/>
          <w:szCs w:val="24"/>
          <w:lang w:val="en-GB"/>
        </w:rPr>
        <w:t xml:space="preserve"> (6</w:t>
      </w:r>
      <w:r w:rsidR="004D0911" w:rsidRPr="00AE2EC3">
        <w:rPr>
          <w:rFonts w:ascii="Times New Roman" w:hAnsi="Times New Roman" w:cs="Times New Roman"/>
          <w:bCs/>
          <w:iCs/>
          <w:color w:val="000000"/>
          <w:sz w:val="24"/>
          <w:szCs w:val="24"/>
          <w:lang w:val="en-GB"/>
        </w:rPr>
        <w:t>,</w:t>
      </w:r>
      <w:r w:rsidR="00AA0796" w:rsidRPr="00AE2EC3">
        <w:rPr>
          <w:rFonts w:ascii="Times New Roman" w:hAnsi="Times New Roman" w:cs="Times New Roman"/>
          <w:bCs/>
          <w:iCs/>
          <w:color w:val="000000"/>
          <w:sz w:val="24"/>
          <w:szCs w:val="24"/>
          <w:lang w:val="en-GB"/>
        </w:rPr>
        <w:t xml:space="preserve"> 3</w:t>
      </w:r>
      <w:r w:rsidR="00026A97">
        <w:rPr>
          <w:rFonts w:ascii="Times New Roman" w:hAnsi="Times New Roman" w:cs="Times New Roman"/>
          <w:bCs/>
          <w:iCs/>
          <w:color w:val="000000"/>
          <w:sz w:val="24"/>
          <w:szCs w:val="24"/>
          <w:lang w:val="en-GB"/>
        </w:rPr>
        <w:t>.</w:t>
      </w:r>
      <w:r w:rsidR="00AA0796" w:rsidRPr="00AE2EC3">
        <w:rPr>
          <w:rFonts w:ascii="Times New Roman" w:hAnsi="Times New Roman" w:cs="Times New Roman"/>
          <w:bCs/>
          <w:iCs/>
          <w:color w:val="000000"/>
          <w:sz w:val="24"/>
          <w:szCs w:val="24"/>
          <w:lang w:val="en-GB"/>
        </w:rPr>
        <w:t xml:space="preserve">2%) </w:t>
      </w:r>
      <w:r w:rsidR="00133AED">
        <w:rPr>
          <w:rFonts w:ascii="Times New Roman" w:hAnsi="Times New Roman" w:cs="Times New Roman"/>
          <w:bCs/>
          <w:iCs/>
          <w:color w:val="000000"/>
          <w:sz w:val="24"/>
          <w:szCs w:val="24"/>
          <w:lang w:val="en-GB"/>
        </w:rPr>
        <w:t xml:space="preserve">which emerged periodically over the study period </w:t>
      </w:r>
      <w:r w:rsidR="006946BB" w:rsidRPr="00AE2EC3">
        <w:rPr>
          <w:rFonts w:ascii="Times New Roman" w:hAnsi="Times New Roman" w:cs="Times New Roman"/>
          <w:bCs/>
          <w:iCs/>
          <w:color w:val="000000"/>
          <w:sz w:val="24"/>
          <w:szCs w:val="24"/>
          <w:lang w:val="en-GB"/>
        </w:rPr>
        <w:t>as show</w:t>
      </w:r>
      <w:r w:rsidR="004B2E4A" w:rsidRPr="00AE2EC3">
        <w:rPr>
          <w:rFonts w:ascii="Times New Roman" w:hAnsi="Times New Roman" w:cs="Times New Roman"/>
          <w:bCs/>
          <w:iCs/>
          <w:color w:val="000000"/>
          <w:sz w:val="24"/>
          <w:szCs w:val="24"/>
          <w:lang w:val="en-GB"/>
        </w:rPr>
        <w:t>n</w:t>
      </w:r>
      <w:r w:rsidR="006946BB" w:rsidRPr="00AE2EC3">
        <w:rPr>
          <w:rFonts w:ascii="Times New Roman" w:hAnsi="Times New Roman" w:cs="Times New Roman"/>
          <w:bCs/>
          <w:iCs/>
          <w:color w:val="000000"/>
          <w:sz w:val="24"/>
          <w:szCs w:val="24"/>
          <w:lang w:val="en-GB"/>
        </w:rPr>
        <w:t xml:space="preserve"> in table 2</w:t>
      </w:r>
      <w:r w:rsidR="005021FB" w:rsidRPr="00AE2EC3">
        <w:rPr>
          <w:rFonts w:ascii="Times New Roman" w:hAnsi="Times New Roman" w:cs="Times New Roman"/>
          <w:bCs/>
          <w:iCs/>
          <w:color w:val="000000"/>
          <w:sz w:val="24"/>
          <w:szCs w:val="24"/>
          <w:lang w:val="en-GB"/>
        </w:rPr>
        <w:t xml:space="preserve">. </w:t>
      </w:r>
      <w:r w:rsidR="004D0911" w:rsidRPr="00AE2EC3">
        <w:rPr>
          <w:rFonts w:ascii="Times New Roman" w:hAnsi="Times New Roman" w:cs="Times New Roman"/>
          <w:bCs/>
          <w:iCs/>
          <w:color w:val="000000"/>
          <w:sz w:val="24"/>
          <w:szCs w:val="24"/>
          <w:lang w:val="en-GB"/>
        </w:rPr>
        <w:t xml:space="preserve">Children with </w:t>
      </w:r>
      <w:r w:rsidR="002326F6" w:rsidRPr="00AE2EC3">
        <w:rPr>
          <w:rFonts w:ascii="Times New Roman" w:hAnsi="Times New Roman" w:cs="Times New Roman"/>
          <w:bCs/>
          <w:iCs/>
          <w:color w:val="000000"/>
          <w:sz w:val="24"/>
          <w:szCs w:val="24"/>
          <w:lang w:val="en-GB"/>
        </w:rPr>
        <w:t>GII</w:t>
      </w:r>
      <w:r w:rsidR="005C6D5A">
        <w:rPr>
          <w:rFonts w:ascii="Times New Roman" w:hAnsi="Times New Roman" w:cs="Times New Roman"/>
          <w:bCs/>
          <w:iCs/>
          <w:color w:val="000000"/>
          <w:sz w:val="24"/>
          <w:szCs w:val="24"/>
          <w:lang w:val="en-GB"/>
        </w:rPr>
        <w:t>.</w:t>
      </w:r>
      <w:r w:rsidR="002326F6" w:rsidRPr="00AE2EC3">
        <w:rPr>
          <w:rFonts w:ascii="Times New Roman" w:hAnsi="Times New Roman" w:cs="Times New Roman"/>
          <w:bCs/>
          <w:iCs/>
          <w:color w:val="000000"/>
          <w:sz w:val="24"/>
          <w:szCs w:val="24"/>
          <w:lang w:val="en-GB"/>
        </w:rPr>
        <w:t xml:space="preserve">4 </w:t>
      </w:r>
      <w:proofErr w:type="spellStart"/>
      <w:r w:rsidR="00386176" w:rsidRPr="00AE2EC3">
        <w:rPr>
          <w:rFonts w:ascii="Times New Roman" w:hAnsi="Times New Roman" w:cs="Times New Roman"/>
          <w:bCs/>
          <w:iCs/>
          <w:color w:val="000000"/>
          <w:sz w:val="24"/>
          <w:szCs w:val="24"/>
          <w:lang w:val="en-GB"/>
        </w:rPr>
        <w:t>NoV</w:t>
      </w:r>
      <w:proofErr w:type="spellEnd"/>
      <w:r w:rsidR="00386176" w:rsidRPr="00AE2EC3">
        <w:rPr>
          <w:rFonts w:ascii="Times New Roman" w:hAnsi="Times New Roman" w:cs="Times New Roman"/>
          <w:bCs/>
          <w:iCs/>
          <w:color w:val="000000"/>
          <w:sz w:val="24"/>
          <w:szCs w:val="24"/>
          <w:lang w:val="en-GB"/>
        </w:rPr>
        <w:t xml:space="preserve"> </w:t>
      </w:r>
      <w:r w:rsidR="004D0911" w:rsidRPr="00AE2EC3">
        <w:rPr>
          <w:rFonts w:ascii="Times New Roman" w:hAnsi="Times New Roman" w:cs="Times New Roman"/>
          <w:bCs/>
          <w:iCs/>
          <w:color w:val="000000"/>
          <w:sz w:val="24"/>
          <w:szCs w:val="24"/>
          <w:lang w:val="en-GB"/>
        </w:rPr>
        <w:t xml:space="preserve">had a </w:t>
      </w:r>
      <w:r w:rsidR="001F6F80" w:rsidRPr="00AE2EC3">
        <w:rPr>
          <w:rFonts w:ascii="Times New Roman" w:hAnsi="Times New Roman" w:cs="Times New Roman"/>
          <w:bCs/>
          <w:iCs/>
          <w:color w:val="000000"/>
          <w:sz w:val="24"/>
          <w:szCs w:val="24"/>
          <w:lang w:val="en-GB"/>
        </w:rPr>
        <w:t xml:space="preserve">median (IQR) </w:t>
      </w:r>
      <w:r w:rsidR="004D0911" w:rsidRPr="00AE2EC3">
        <w:rPr>
          <w:rFonts w:ascii="Times New Roman" w:hAnsi="Times New Roman" w:cs="Times New Roman"/>
          <w:bCs/>
          <w:iCs/>
          <w:color w:val="000000"/>
          <w:sz w:val="24"/>
          <w:szCs w:val="24"/>
          <w:lang w:val="en-GB"/>
        </w:rPr>
        <w:t xml:space="preserve">age </w:t>
      </w:r>
      <w:r w:rsidR="001F6F80" w:rsidRPr="00AE2EC3">
        <w:rPr>
          <w:rFonts w:ascii="Times New Roman" w:hAnsi="Times New Roman" w:cs="Times New Roman"/>
          <w:bCs/>
          <w:iCs/>
          <w:color w:val="000000"/>
          <w:sz w:val="24"/>
          <w:szCs w:val="24"/>
          <w:lang w:val="en-GB"/>
        </w:rPr>
        <w:t xml:space="preserve">of </w:t>
      </w:r>
      <w:proofErr w:type="gramStart"/>
      <w:r w:rsidR="001F6F80" w:rsidRPr="00AE2EC3">
        <w:rPr>
          <w:rFonts w:ascii="Times New Roman" w:hAnsi="Times New Roman" w:cs="Times New Roman"/>
          <w:bCs/>
          <w:iCs/>
          <w:color w:val="000000"/>
          <w:sz w:val="24"/>
          <w:szCs w:val="24"/>
          <w:lang w:val="en-GB"/>
        </w:rPr>
        <w:t>8</w:t>
      </w:r>
      <w:proofErr w:type="gramEnd"/>
      <w:r w:rsidR="001F6F80" w:rsidRPr="00AE2EC3">
        <w:rPr>
          <w:rFonts w:ascii="Times New Roman" w:hAnsi="Times New Roman" w:cs="Times New Roman"/>
          <w:bCs/>
          <w:iCs/>
          <w:color w:val="000000"/>
          <w:sz w:val="24"/>
          <w:szCs w:val="24"/>
          <w:lang w:val="en-GB"/>
        </w:rPr>
        <w:t xml:space="preserve"> (5-15)</w:t>
      </w:r>
      <w:r w:rsidR="002326F6" w:rsidRPr="00AE2EC3">
        <w:rPr>
          <w:rFonts w:ascii="Times New Roman" w:hAnsi="Times New Roman" w:cs="Times New Roman"/>
          <w:bCs/>
          <w:iCs/>
          <w:color w:val="000000"/>
          <w:sz w:val="24"/>
          <w:szCs w:val="24"/>
          <w:lang w:val="en-GB"/>
        </w:rPr>
        <w:t xml:space="preserve"> months compared to </w:t>
      </w:r>
      <w:r w:rsidR="004B2E4A" w:rsidRPr="00AE2EC3">
        <w:rPr>
          <w:rFonts w:ascii="Times New Roman" w:hAnsi="Times New Roman" w:cs="Times New Roman"/>
          <w:bCs/>
          <w:iCs/>
          <w:color w:val="000000"/>
          <w:sz w:val="24"/>
          <w:szCs w:val="24"/>
          <w:lang w:val="en-GB"/>
        </w:rPr>
        <w:t xml:space="preserve">a median age of </w:t>
      </w:r>
      <w:r w:rsidR="00BB131E" w:rsidRPr="00AE2EC3">
        <w:rPr>
          <w:rFonts w:ascii="Times New Roman" w:hAnsi="Times New Roman" w:cs="Times New Roman"/>
          <w:bCs/>
          <w:iCs/>
          <w:color w:val="000000"/>
          <w:sz w:val="24"/>
          <w:szCs w:val="24"/>
          <w:lang w:val="en-GB"/>
        </w:rPr>
        <w:t>11 (4-28)</w:t>
      </w:r>
      <w:r w:rsidR="000B78FA" w:rsidRPr="00AE2EC3">
        <w:rPr>
          <w:rFonts w:ascii="Times New Roman" w:hAnsi="Times New Roman" w:cs="Times New Roman"/>
          <w:bCs/>
          <w:iCs/>
          <w:color w:val="000000"/>
          <w:sz w:val="24"/>
          <w:szCs w:val="24"/>
          <w:lang w:val="en-GB"/>
        </w:rPr>
        <w:t xml:space="preserve"> months</w:t>
      </w:r>
      <w:r w:rsidR="004D0911" w:rsidRPr="00AE2EC3">
        <w:rPr>
          <w:rFonts w:ascii="Times New Roman" w:hAnsi="Times New Roman" w:cs="Times New Roman"/>
          <w:bCs/>
          <w:iCs/>
          <w:color w:val="000000"/>
          <w:sz w:val="24"/>
          <w:szCs w:val="24"/>
          <w:lang w:val="en-GB"/>
        </w:rPr>
        <w:t xml:space="preserve"> for non-GII</w:t>
      </w:r>
      <w:r w:rsidR="005C6D5A">
        <w:rPr>
          <w:rFonts w:ascii="Times New Roman" w:hAnsi="Times New Roman" w:cs="Times New Roman"/>
          <w:bCs/>
          <w:iCs/>
          <w:color w:val="000000"/>
          <w:sz w:val="24"/>
          <w:szCs w:val="24"/>
          <w:lang w:val="en-GB"/>
        </w:rPr>
        <w:t>.</w:t>
      </w:r>
      <w:r w:rsidR="004D0911" w:rsidRPr="00AE2EC3">
        <w:rPr>
          <w:rFonts w:ascii="Times New Roman" w:hAnsi="Times New Roman" w:cs="Times New Roman"/>
          <w:bCs/>
          <w:iCs/>
          <w:color w:val="000000"/>
          <w:sz w:val="24"/>
          <w:szCs w:val="24"/>
          <w:lang w:val="en-GB"/>
        </w:rPr>
        <w:t>4 (</w:t>
      </w:r>
      <w:r w:rsidR="000B78FA" w:rsidRPr="00AE2EC3">
        <w:rPr>
          <w:rFonts w:ascii="Times New Roman" w:hAnsi="Times New Roman" w:cs="Times New Roman"/>
          <w:bCs/>
          <w:iCs/>
          <w:color w:val="000000"/>
          <w:sz w:val="24"/>
          <w:szCs w:val="24"/>
          <w:lang w:val="en-GB"/>
        </w:rPr>
        <w:t>p=0.07)</w:t>
      </w:r>
      <w:r w:rsidR="002326F6" w:rsidRPr="00AE2EC3">
        <w:rPr>
          <w:rFonts w:ascii="Times New Roman" w:hAnsi="Times New Roman" w:cs="Times New Roman"/>
          <w:bCs/>
          <w:iCs/>
          <w:color w:val="000000"/>
          <w:sz w:val="24"/>
          <w:szCs w:val="24"/>
          <w:lang w:val="en-GB"/>
        </w:rPr>
        <w:t xml:space="preserve">. </w:t>
      </w:r>
      <w:r w:rsidR="00386176" w:rsidRPr="00AE2EC3">
        <w:rPr>
          <w:rFonts w:ascii="Times New Roman" w:hAnsi="Times New Roman" w:cs="Times New Roman"/>
          <w:bCs/>
          <w:iCs/>
          <w:color w:val="000000"/>
          <w:sz w:val="24"/>
          <w:szCs w:val="24"/>
          <w:lang w:val="en-GB"/>
        </w:rPr>
        <w:t xml:space="preserve">There was no </w:t>
      </w:r>
      <w:r w:rsidR="002326F6" w:rsidRPr="00AE2EC3">
        <w:rPr>
          <w:rFonts w:ascii="Times New Roman" w:hAnsi="Times New Roman" w:cs="Times New Roman"/>
          <w:bCs/>
          <w:iCs/>
          <w:color w:val="000000"/>
          <w:sz w:val="24"/>
          <w:szCs w:val="24"/>
          <w:lang w:val="en-GB"/>
        </w:rPr>
        <w:t xml:space="preserve">difference in </w:t>
      </w:r>
      <w:r w:rsidR="00386176" w:rsidRPr="00AE2EC3">
        <w:rPr>
          <w:rFonts w:ascii="Times New Roman" w:hAnsi="Times New Roman" w:cs="Times New Roman"/>
          <w:bCs/>
          <w:iCs/>
          <w:color w:val="000000"/>
          <w:sz w:val="24"/>
          <w:szCs w:val="24"/>
          <w:lang w:val="en-GB"/>
        </w:rPr>
        <w:t xml:space="preserve">the </w:t>
      </w:r>
      <w:r w:rsidR="00AE2EC3" w:rsidRPr="00AE2EC3">
        <w:rPr>
          <w:rFonts w:ascii="Times New Roman" w:hAnsi="Times New Roman" w:cs="Times New Roman"/>
          <w:bCs/>
          <w:iCs/>
          <w:color w:val="000000"/>
          <w:sz w:val="24"/>
          <w:szCs w:val="24"/>
          <w:lang w:val="en-GB"/>
        </w:rPr>
        <w:t>diarrhoea</w:t>
      </w:r>
      <w:r w:rsidR="00386176" w:rsidRPr="00AE2EC3">
        <w:rPr>
          <w:rFonts w:ascii="Times New Roman" w:hAnsi="Times New Roman" w:cs="Times New Roman"/>
          <w:bCs/>
          <w:iCs/>
          <w:color w:val="000000"/>
          <w:sz w:val="24"/>
          <w:szCs w:val="24"/>
          <w:lang w:val="en-GB"/>
        </w:rPr>
        <w:t xml:space="preserve"> severity </w:t>
      </w:r>
      <w:r w:rsidR="004B2E4A" w:rsidRPr="00AE2EC3">
        <w:rPr>
          <w:rFonts w:ascii="Times New Roman" w:hAnsi="Times New Roman" w:cs="Times New Roman"/>
          <w:bCs/>
          <w:iCs/>
          <w:color w:val="000000"/>
          <w:sz w:val="24"/>
          <w:szCs w:val="24"/>
          <w:lang w:val="en-GB"/>
        </w:rPr>
        <w:t xml:space="preserve">of </w:t>
      </w:r>
      <w:r w:rsidR="004D0911" w:rsidRPr="00AE2EC3">
        <w:rPr>
          <w:rFonts w:ascii="Times New Roman" w:hAnsi="Times New Roman" w:cs="Times New Roman"/>
          <w:bCs/>
          <w:iCs/>
          <w:color w:val="000000"/>
          <w:sz w:val="24"/>
          <w:szCs w:val="24"/>
          <w:lang w:val="en-GB"/>
        </w:rPr>
        <w:t xml:space="preserve">children with </w:t>
      </w:r>
      <w:r w:rsidR="002326F6" w:rsidRPr="00AE2EC3">
        <w:rPr>
          <w:rFonts w:ascii="Times New Roman" w:hAnsi="Times New Roman" w:cs="Times New Roman"/>
          <w:bCs/>
          <w:iCs/>
          <w:color w:val="000000"/>
          <w:sz w:val="24"/>
          <w:szCs w:val="24"/>
          <w:lang w:val="en-GB"/>
        </w:rPr>
        <w:t>GII</w:t>
      </w:r>
      <w:r w:rsidR="005C6D5A">
        <w:rPr>
          <w:rFonts w:ascii="Times New Roman" w:hAnsi="Times New Roman" w:cs="Times New Roman"/>
          <w:bCs/>
          <w:iCs/>
          <w:color w:val="000000"/>
          <w:sz w:val="24"/>
          <w:szCs w:val="24"/>
          <w:lang w:val="en-GB"/>
        </w:rPr>
        <w:t>.</w:t>
      </w:r>
      <w:r w:rsidR="002326F6" w:rsidRPr="00AE2EC3">
        <w:rPr>
          <w:rFonts w:ascii="Times New Roman" w:hAnsi="Times New Roman" w:cs="Times New Roman"/>
          <w:bCs/>
          <w:iCs/>
          <w:color w:val="000000"/>
          <w:sz w:val="24"/>
          <w:szCs w:val="24"/>
          <w:lang w:val="en-GB"/>
        </w:rPr>
        <w:t>4 and non-GII</w:t>
      </w:r>
      <w:r w:rsidR="005C6D5A">
        <w:rPr>
          <w:rFonts w:ascii="Times New Roman" w:hAnsi="Times New Roman" w:cs="Times New Roman"/>
          <w:bCs/>
          <w:iCs/>
          <w:color w:val="000000"/>
          <w:sz w:val="24"/>
          <w:szCs w:val="24"/>
          <w:lang w:val="en-GB"/>
        </w:rPr>
        <w:t>.</w:t>
      </w:r>
      <w:r w:rsidR="002326F6" w:rsidRPr="00AE2EC3">
        <w:rPr>
          <w:rFonts w:ascii="Times New Roman" w:hAnsi="Times New Roman" w:cs="Times New Roman"/>
          <w:bCs/>
          <w:iCs/>
          <w:color w:val="000000"/>
          <w:sz w:val="24"/>
          <w:szCs w:val="24"/>
          <w:lang w:val="en-GB"/>
        </w:rPr>
        <w:t>4 strains, with a me</w:t>
      </w:r>
      <w:r w:rsidR="004D0911" w:rsidRPr="00AE2EC3">
        <w:rPr>
          <w:rFonts w:ascii="Times New Roman" w:hAnsi="Times New Roman" w:cs="Times New Roman"/>
          <w:bCs/>
          <w:iCs/>
          <w:color w:val="000000"/>
          <w:sz w:val="24"/>
          <w:szCs w:val="24"/>
          <w:lang w:val="en-GB"/>
        </w:rPr>
        <w:t>dian</w:t>
      </w:r>
      <w:r w:rsidR="002326F6" w:rsidRPr="00AE2EC3">
        <w:rPr>
          <w:rFonts w:ascii="Times New Roman" w:hAnsi="Times New Roman" w:cs="Times New Roman"/>
          <w:bCs/>
          <w:iCs/>
          <w:color w:val="000000"/>
          <w:sz w:val="24"/>
          <w:szCs w:val="24"/>
          <w:lang w:val="en-GB"/>
        </w:rPr>
        <w:t xml:space="preserve"> score </w:t>
      </w:r>
      <w:r w:rsidR="00386176" w:rsidRPr="00AE2EC3">
        <w:rPr>
          <w:rFonts w:ascii="Times New Roman" w:hAnsi="Times New Roman" w:cs="Times New Roman"/>
          <w:bCs/>
          <w:iCs/>
          <w:color w:val="000000"/>
          <w:sz w:val="24"/>
          <w:szCs w:val="24"/>
          <w:lang w:val="en-GB"/>
        </w:rPr>
        <w:t xml:space="preserve">of </w:t>
      </w:r>
      <w:proofErr w:type="gramStart"/>
      <w:r w:rsidR="002326F6" w:rsidRPr="00AE2EC3">
        <w:rPr>
          <w:rFonts w:ascii="Times New Roman" w:hAnsi="Times New Roman" w:cs="Times New Roman"/>
          <w:bCs/>
          <w:iCs/>
          <w:color w:val="000000"/>
          <w:sz w:val="24"/>
          <w:szCs w:val="24"/>
          <w:lang w:val="en-GB"/>
        </w:rPr>
        <w:t>9</w:t>
      </w:r>
      <w:proofErr w:type="gramEnd"/>
      <w:r w:rsidR="00383A12" w:rsidRPr="00AE2EC3">
        <w:rPr>
          <w:rFonts w:ascii="Times New Roman" w:hAnsi="Times New Roman" w:cs="Times New Roman"/>
          <w:bCs/>
          <w:iCs/>
          <w:color w:val="000000"/>
          <w:sz w:val="24"/>
          <w:szCs w:val="24"/>
          <w:lang w:val="en-GB"/>
        </w:rPr>
        <w:t>.</w:t>
      </w:r>
      <w:r w:rsidR="00DA2D38" w:rsidRPr="00AE2EC3">
        <w:rPr>
          <w:rFonts w:ascii="Times New Roman" w:hAnsi="Times New Roman" w:cs="Times New Roman"/>
          <w:bCs/>
          <w:iCs/>
          <w:color w:val="000000"/>
          <w:sz w:val="24"/>
          <w:szCs w:val="24"/>
          <w:lang w:val="en-GB"/>
        </w:rPr>
        <w:t xml:space="preserve"> </w:t>
      </w:r>
    </w:p>
    <w:p w14:paraId="75D087CF" w14:textId="77777777" w:rsidR="002326F6" w:rsidRPr="00AE2EC3" w:rsidRDefault="004B2E4A" w:rsidP="000C1334">
      <w:pPr>
        <w:spacing w:after="0" w:line="480" w:lineRule="auto"/>
        <w:rPr>
          <w:rFonts w:ascii="Times New Roman" w:hAnsi="Times New Roman" w:cs="Times New Roman"/>
          <w:bCs/>
          <w:iCs/>
          <w:color w:val="000000"/>
          <w:sz w:val="24"/>
          <w:szCs w:val="24"/>
          <w:lang w:val="en-GB"/>
        </w:rPr>
      </w:pPr>
      <w:r w:rsidRPr="00AE2EC3">
        <w:rPr>
          <w:rFonts w:ascii="Times New Roman" w:hAnsi="Times New Roman" w:cs="Times New Roman"/>
          <w:bCs/>
          <w:iCs/>
          <w:color w:val="000000"/>
          <w:sz w:val="24"/>
          <w:szCs w:val="24"/>
          <w:lang w:val="en-GB"/>
        </w:rPr>
        <w:t>T</w:t>
      </w:r>
      <w:r w:rsidR="00752733" w:rsidRPr="00AE2EC3">
        <w:rPr>
          <w:rFonts w:ascii="Times New Roman" w:hAnsi="Times New Roman" w:cs="Times New Roman"/>
          <w:bCs/>
          <w:iCs/>
          <w:color w:val="000000"/>
          <w:sz w:val="24"/>
          <w:szCs w:val="24"/>
          <w:lang w:val="en-GB"/>
        </w:rPr>
        <w:t>here</w:t>
      </w:r>
      <w:r w:rsidR="00386176" w:rsidRPr="00AE2EC3">
        <w:rPr>
          <w:rFonts w:ascii="Times New Roman" w:hAnsi="Times New Roman" w:cs="Times New Roman"/>
          <w:bCs/>
          <w:iCs/>
          <w:color w:val="000000"/>
          <w:sz w:val="24"/>
          <w:szCs w:val="24"/>
          <w:lang w:val="en-GB"/>
        </w:rPr>
        <w:t xml:space="preserve"> was a predominance of GII</w:t>
      </w:r>
      <w:r w:rsidR="005C6D5A">
        <w:rPr>
          <w:rFonts w:ascii="Times New Roman" w:hAnsi="Times New Roman" w:cs="Times New Roman"/>
          <w:bCs/>
          <w:iCs/>
          <w:color w:val="000000"/>
          <w:sz w:val="24"/>
          <w:szCs w:val="24"/>
          <w:lang w:val="en-GB"/>
        </w:rPr>
        <w:t>.</w:t>
      </w:r>
      <w:r w:rsidR="00386176" w:rsidRPr="00AE2EC3">
        <w:rPr>
          <w:rFonts w:ascii="Times New Roman" w:hAnsi="Times New Roman" w:cs="Times New Roman"/>
          <w:bCs/>
          <w:iCs/>
          <w:color w:val="000000"/>
          <w:sz w:val="24"/>
          <w:szCs w:val="24"/>
          <w:lang w:val="en-GB"/>
        </w:rPr>
        <w:t>4 over time</w:t>
      </w:r>
      <w:r w:rsidR="00BB436D" w:rsidRPr="00AE2EC3">
        <w:rPr>
          <w:rFonts w:ascii="Times New Roman" w:hAnsi="Times New Roman" w:cs="Times New Roman"/>
          <w:bCs/>
          <w:iCs/>
          <w:color w:val="000000"/>
          <w:sz w:val="24"/>
          <w:szCs w:val="24"/>
          <w:lang w:val="en-GB"/>
        </w:rPr>
        <w:t xml:space="preserve">, with </w:t>
      </w:r>
      <w:r w:rsidR="008D23ED" w:rsidRPr="00AE2EC3">
        <w:rPr>
          <w:rFonts w:ascii="Times New Roman" w:hAnsi="Times New Roman" w:cs="Times New Roman"/>
          <w:bCs/>
          <w:iCs/>
          <w:color w:val="000000"/>
          <w:sz w:val="24"/>
          <w:szCs w:val="24"/>
          <w:lang w:val="en-GB"/>
        </w:rPr>
        <w:t xml:space="preserve">genotype </w:t>
      </w:r>
      <w:r w:rsidR="002830B8" w:rsidRPr="00AE2EC3">
        <w:rPr>
          <w:rFonts w:ascii="Times New Roman" w:hAnsi="Times New Roman" w:cs="Times New Roman"/>
          <w:bCs/>
          <w:iCs/>
          <w:color w:val="000000"/>
          <w:sz w:val="24"/>
          <w:szCs w:val="24"/>
          <w:lang w:val="en-GB"/>
        </w:rPr>
        <w:t>GII</w:t>
      </w:r>
      <w:r w:rsidR="005C6D5A">
        <w:rPr>
          <w:rFonts w:ascii="Times New Roman" w:hAnsi="Times New Roman" w:cs="Times New Roman"/>
          <w:bCs/>
          <w:iCs/>
          <w:color w:val="000000"/>
          <w:sz w:val="24"/>
          <w:szCs w:val="24"/>
          <w:lang w:val="en-GB"/>
        </w:rPr>
        <w:t>.</w:t>
      </w:r>
      <w:r w:rsidR="002830B8" w:rsidRPr="00AE2EC3">
        <w:rPr>
          <w:rFonts w:ascii="Times New Roman" w:hAnsi="Times New Roman" w:cs="Times New Roman"/>
          <w:bCs/>
          <w:iCs/>
          <w:color w:val="000000"/>
          <w:sz w:val="24"/>
          <w:szCs w:val="24"/>
          <w:lang w:val="en-GB"/>
        </w:rPr>
        <w:t>2 emerg</w:t>
      </w:r>
      <w:r w:rsidR="00BB436D" w:rsidRPr="00AE2EC3">
        <w:rPr>
          <w:rFonts w:ascii="Times New Roman" w:hAnsi="Times New Roman" w:cs="Times New Roman"/>
          <w:bCs/>
          <w:iCs/>
          <w:color w:val="000000"/>
          <w:sz w:val="24"/>
          <w:szCs w:val="24"/>
          <w:lang w:val="en-GB"/>
        </w:rPr>
        <w:t>ing</w:t>
      </w:r>
      <w:r w:rsidR="002830B8" w:rsidRPr="00AE2EC3">
        <w:rPr>
          <w:rFonts w:ascii="Times New Roman" w:hAnsi="Times New Roman" w:cs="Times New Roman"/>
          <w:bCs/>
          <w:iCs/>
          <w:color w:val="000000"/>
          <w:sz w:val="24"/>
          <w:szCs w:val="24"/>
          <w:lang w:val="en-GB"/>
        </w:rPr>
        <w:t xml:space="preserve"> periodically</w:t>
      </w:r>
      <w:r w:rsidR="004D0911" w:rsidRPr="00AE2EC3">
        <w:rPr>
          <w:rFonts w:ascii="Times New Roman" w:hAnsi="Times New Roman" w:cs="Times New Roman"/>
          <w:bCs/>
          <w:iCs/>
          <w:color w:val="000000"/>
          <w:sz w:val="24"/>
          <w:szCs w:val="24"/>
          <w:lang w:val="en-GB"/>
        </w:rPr>
        <w:t xml:space="preserve"> </w:t>
      </w:r>
      <w:r w:rsidR="00BB436D" w:rsidRPr="00AE2EC3">
        <w:rPr>
          <w:rFonts w:ascii="Times New Roman" w:hAnsi="Times New Roman" w:cs="Times New Roman"/>
          <w:bCs/>
          <w:iCs/>
          <w:color w:val="000000"/>
          <w:sz w:val="24"/>
          <w:szCs w:val="24"/>
          <w:lang w:val="en-GB"/>
        </w:rPr>
        <w:t xml:space="preserve">and </w:t>
      </w:r>
      <w:r w:rsidRPr="00AE2EC3">
        <w:rPr>
          <w:rFonts w:ascii="Times New Roman" w:hAnsi="Times New Roman" w:cs="Times New Roman"/>
          <w:bCs/>
          <w:iCs/>
          <w:color w:val="000000"/>
          <w:sz w:val="24"/>
          <w:szCs w:val="24"/>
          <w:lang w:val="en-GB"/>
        </w:rPr>
        <w:t xml:space="preserve">the circulation of </w:t>
      </w:r>
      <w:r w:rsidR="002830B8" w:rsidRPr="00AE2EC3">
        <w:rPr>
          <w:rFonts w:ascii="Times New Roman" w:hAnsi="Times New Roman" w:cs="Times New Roman"/>
          <w:bCs/>
          <w:iCs/>
          <w:color w:val="000000"/>
          <w:sz w:val="24"/>
          <w:szCs w:val="24"/>
          <w:lang w:val="en-GB"/>
        </w:rPr>
        <w:t>small proportion</w:t>
      </w:r>
      <w:r w:rsidR="00BB436D" w:rsidRPr="00AE2EC3">
        <w:rPr>
          <w:rFonts w:ascii="Times New Roman" w:hAnsi="Times New Roman" w:cs="Times New Roman"/>
          <w:bCs/>
          <w:iCs/>
          <w:color w:val="000000"/>
          <w:sz w:val="24"/>
          <w:szCs w:val="24"/>
          <w:lang w:val="en-GB"/>
        </w:rPr>
        <w:t>s</w:t>
      </w:r>
      <w:r w:rsidR="00386176" w:rsidRPr="00AE2EC3">
        <w:rPr>
          <w:rFonts w:ascii="Times New Roman" w:hAnsi="Times New Roman" w:cs="Times New Roman"/>
          <w:bCs/>
          <w:iCs/>
          <w:color w:val="000000"/>
          <w:sz w:val="24"/>
          <w:szCs w:val="24"/>
          <w:lang w:val="en-GB"/>
        </w:rPr>
        <w:t xml:space="preserve"> of </w:t>
      </w:r>
      <w:r w:rsidR="004D0911" w:rsidRPr="00AE2EC3">
        <w:rPr>
          <w:rFonts w:ascii="Times New Roman" w:hAnsi="Times New Roman" w:cs="Times New Roman"/>
          <w:bCs/>
          <w:iCs/>
          <w:color w:val="000000"/>
          <w:sz w:val="24"/>
          <w:szCs w:val="24"/>
          <w:lang w:val="en-GB"/>
        </w:rPr>
        <w:t xml:space="preserve">other </w:t>
      </w:r>
      <w:r w:rsidR="00600D53" w:rsidRPr="00AE2EC3">
        <w:rPr>
          <w:rFonts w:ascii="Times New Roman" w:hAnsi="Times New Roman" w:cs="Times New Roman"/>
          <w:bCs/>
          <w:iCs/>
          <w:color w:val="000000"/>
          <w:sz w:val="24"/>
          <w:szCs w:val="24"/>
          <w:lang w:val="en-GB"/>
        </w:rPr>
        <w:t>genotype</w:t>
      </w:r>
      <w:r w:rsidR="004D0911" w:rsidRPr="00AE2EC3">
        <w:rPr>
          <w:rFonts w:ascii="Times New Roman" w:hAnsi="Times New Roman" w:cs="Times New Roman"/>
          <w:bCs/>
          <w:iCs/>
          <w:color w:val="000000"/>
          <w:sz w:val="24"/>
          <w:szCs w:val="24"/>
          <w:lang w:val="en-GB"/>
        </w:rPr>
        <w:t>s</w:t>
      </w:r>
      <w:r w:rsidR="0036666C" w:rsidRPr="00AE2EC3">
        <w:rPr>
          <w:rFonts w:ascii="Times New Roman" w:hAnsi="Times New Roman" w:cs="Times New Roman"/>
          <w:bCs/>
          <w:iCs/>
          <w:color w:val="000000"/>
          <w:sz w:val="24"/>
          <w:szCs w:val="24"/>
          <w:lang w:val="en-GB"/>
        </w:rPr>
        <w:t>.</w:t>
      </w:r>
      <w:r w:rsidR="00635041" w:rsidRPr="00AE2EC3">
        <w:rPr>
          <w:rFonts w:ascii="Times New Roman" w:hAnsi="Times New Roman" w:cs="Times New Roman"/>
          <w:bCs/>
          <w:iCs/>
          <w:color w:val="000000"/>
          <w:sz w:val="24"/>
          <w:szCs w:val="24"/>
          <w:lang w:val="en-GB"/>
        </w:rPr>
        <w:t xml:space="preserve"> </w:t>
      </w:r>
      <w:r w:rsidR="00374A89" w:rsidRPr="00AE2EC3">
        <w:rPr>
          <w:rFonts w:ascii="Times New Roman" w:hAnsi="Times New Roman" w:cs="Times New Roman"/>
          <w:bCs/>
          <w:iCs/>
          <w:color w:val="000000"/>
          <w:sz w:val="24"/>
          <w:szCs w:val="24"/>
          <w:lang w:val="en-GB"/>
        </w:rPr>
        <w:t xml:space="preserve">Phylogenetic analysis demonstrated </w:t>
      </w:r>
      <w:r w:rsidR="0036666C" w:rsidRPr="00AE2EC3">
        <w:rPr>
          <w:rFonts w:ascii="Times New Roman" w:hAnsi="Times New Roman" w:cs="Times New Roman"/>
          <w:bCs/>
          <w:iCs/>
          <w:color w:val="000000"/>
          <w:sz w:val="24"/>
          <w:szCs w:val="24"/>
          <w:lang w:val="en-GB"/>
        </w:rPr>
        <w:t>the</w:t>
      </w:r>
      <w:r w:rsidR="00374A89" w:rsidRPr="00AE2EC3">
        <w:rPr>
          <w:rFonts w:ascii="Times New Roman" w:hAnsi="Times New Roman" w:cs="Times New Roman"/>
          <w:bCs/>
          <w:iCs/>
          <w:color w:val="000000"/>
          <w:sz w:val="24"/>
          <w:szCs w:val="24"/>
          <w:lang w:val="en-GB"/>
        </w:rPr>
        <w:t xml:space="preserve"> predominance of</w:t>
      </w:r>
      <w:r w:rsidR="0036666C" w:rsidRPr="00AE2EC3">
        <w:rPr>
          <w:rFonts w:ascii="Times New Roman" w:hAnsi="Times New Roman" w:cs="Times New Roman"/>
          <w:bCs/>
          <w:iCs/>
          <w:color w:val="000000"/>
          <w:sz w:val="24"/>
          <w:szCs w:val="24"/>
          <w:lang w:val="en-GB"/>
        </w:rPr>
        <w:t xml:space="preserve"> GII</w:t>
      </w:r>
      <w:r w:rsidR="005C6D5A">
        <w:rPr>
          <w:rFonts w:ascii="Times New Roman" w:hAnsi="Times New Roman" w:cs="Times New Roman"/>
          <w:bCs/>
          <w:iCs/>
          <w:color w:val="000000"/>
          <w:sz w:val="24"/>
          <w:szCs w:val="24"/>
          <w:lang w:val="en-GB"/>
        </w:rPr>
        <w:t>.</w:t>
      </w:r>
      <w:r w:rsidR="0036666C" w:rsidRPr="00AE2EC3">
        <w:rPr>
          <w:rFonts w:ascii="Times New Roman" w:hAnsi="Times New Roman" w:cs="Times New Roman"/>
          <w:bCs/>
          <w:iCs/>
          <w:color w:val="000000"/>
          <w:sz w:val="24"/>
          <w:szCs w:val="24"/>
          <w:lang w:val="en-GB"/>
        </w:rPr>
        <w:t xml:space="preserve">4 </w:t>
      </w:r>
      <w:r w:rsidR="005C6D5A">
        <w:rPr>
          <w:rFonts w:ascii="Times New Roman" w:hAnsi="Times New Roman" w:cs="Times New Roman"/>
          <w:bCs/>
          <w:iCs/>
          <w:color w:val="000000"/>
          <w:sz w:val="24"/>
          <w:szCs w:val="24"/>
          <w:lang w:val="en-GB"/>
        </w:rPr>
        <w:t xml:space="preserve">New </w:t>
      </w:r>
      <w:r w:rsidR="00C120FB" w:rsidRPr="00AE2EC3">
        <w:rPr>
          <w:rFonts w:ascii="Times New Roman" w:hAnsi="Times New Roman" w:cs="Times New Roman"/>
          <w:bCs/>
          <w:iCs/>
          <w:color w:val="000000"/>
          <w:sz w:val="24"/>
          <w:szCs w:val="24"/>
          <w:lang w:val="en-GB"/>
        </w:rPr>
        <w:t>Orleans</w:t>
      </w:r>
      <w:r w:rsidR="00105709" w:rsidRPr="00AE2EC3">
        <w:rPr>
          <w:rFonts w:ascii="Times New Roman" w:hAnsi="Times New Roman" w:cs="Times New Roman"/>
          <w:bCs/>
          <w:iCs/>
          <w:color w:val="000000"/>
          <w:sz w:val="24"/>
          <w:szCs w:val="24"/>
          <w:lang w:val="en-GB"/>
        </w:rPr>
        <w:t xml:space="preserve"> </w:t>
      </w:r>
      <w:r w:rsidR="0036666C" w:rsidRPr="00AE2EC3">
        <w:rPr>
          <w:rFonts w:ascii="Times New Roman" w:hAnsi="Times New Roman" w:cs="Times New Roman"/>
          <w:bCs/>
          <w:iCs/>
          <w:color w:val="000000"/>
          <w:sz w:val="24"/>
          <w:szCs w:val="24"/>
          <w:lang w:val="en-GB"/>
        </w:rPr>
        <w:t xml:space="preserve">variant </w:t>
      </w:r>
      <w:r w:rsidR="004D0911" w:rsidRPr="00AE2EC3">
        <w:rPr>
          <w:rFonts w:ascii="Times New Roman" w:hAnsi="Times New Roman" w:cs="Times New Roman"/>
          <w:bCs/>
          <w:iCs/>
          <w:color w:val="000000"/>
          <w:sz w:val="24"/>
          <w:szCs w:val="24"/>
          <w:lang w:val="en-GB"/>
        </w:rPr>
        <w:t xml:space="preserve">from </w:t>
      </w:r>
      <w:r w:rsidR="00635041" w:rsidRPr="00AE2EC3">
        <w:rPr>
          <w:rFonts w:ascii="Times New Roman" w:hAnsi="Times New Roman" w:cs="Times New Roman"/>
          <w:bCs/>
          <w:iCs/>
          <w:color w:val="000000"/>
          <w:sz w:val="24"/>
          <w:szCs w:val="24"/>
          <w:lang w:val="en-GB"/>
        </w:rPr>
        <w:t>January</w:t>
      </w:r>
      <w:r w:rsidR="00DF390B" w:rsidRPr="00AE2EC3">
        <w:rPr>
          <w:rFonts w:ascii="Times New Roman" w:hAnsi="Times New Roman" w:cs="Times New Roman"/>
          <w:bCs/>
          <w:iCs/>
          <w:color w:val="000000"/>
          <w:sz w:val="24"/>
          <w:szCs w:val="24"/>
          <w:lang w:val="en-GB"/>
        </w:rPr>
        <w:t xml:space="preserve"> 2011</w:t>
      </w:r>
      <w:r w:rsidR="0097660F" w:rsidRPr="00AE2EC3">
        <w:rPr>
          <w:rFonts w:ascii="Times New Roman" w:hAnsi="Times New Roman" w:cs="Times New Roman"/>
          <w:bCs/>
          <w:iCs/>
          <w:color w:val="000000"/>
          <w:sz w:val="24"/>
          <w:szCs w:val="24"/>
          <w:lang w:val="en-GB"/>
        </w:rPr>
        <w:t xml:space="preserve"> </w:t>
      </w:r>
      <w:r w:rsidR="00105709" w:rsidRPr="00AE2EC3">
        <w:rPr>
          <w:rFonts w:ascii="Times New Roman" w:hAnsi="Times New Roman" w:cs="Times New Roman"/>
          <w:bCs/>
          <w:iCs/>
          <w:color w:val="000000"/>
          <w:sz w:val="24"/>
          <w:szCs w:val="24"/>
          <w:lang w:val="en-GB"/>
        </w:rPr>
        <w:t xml:space="preserve">to </w:t>
      </w:r>
      <w:r w:rsidR="00635041" w:rsidRPr="00AE2EC3">
        <w:rPr>
          <w:rFonts w:ascii="Times New Roman" w:hAnsi="Times New Roman" w:cs="Times New Roman"/>
          <w:bCs/>
          <w:iCs/>
          <w:color w:val="000000"/>
          <w:sz w:val="24"/>
          <w:szCs w:val="24"/>
          <w:lang w:val="en-GB"/>
        </w:rPr>
        <w:t>May</w:t>
      </w:r>
      <w:r w:rsidR="00DF390B" w:rsidRPr="00AE2EC3">
        <w:rPr>
          <w:rFonts w:ascii="Times New Roman" w:hAnsi="Times New Roman" w:cs="Times New Roman"/>
          <w:bCs/>
          <w:iCs/>
          <w:color w:val="000000"/>
          <w:sz w:val="24"/>
          <w:szCs w:val="24"/>
          <w:lang w:val="en-GB"/>
        </w:rPr>
        <w:t xml:space="preserve"> 2012</w:t>
      </w:r>
      <w:r w:rsidR="00635041" w:rsidRPr="00AE2EC3">
        <w:rPr>
          <w:rFonts w:ascii="Times New Roman" w:hAnsi="Times New Roman" w:cs="Times New Roman"/>
          <w:bCs/>
          <w:iCs/>
          <w:color w:val="000000"/>
          <w:sz w:val="24"/>
          <w:szCs w:val="24"/>
          <w:lang w:val="en-GB"/>
        </w:rPr>
        <w:t xml:space="preserve"> and </w:t>
      </w:r>
      <w:r w:rsidR="00BB436D" w:rsidRPr="00AE2EC3">
        <w:rPr>
          <w:rFonts w:ascii="Times New Roman" w:hAnsi="Times New Roman" w:cs="Times New Roman"/>
          <w:bCs/>
          <w:iCs/>
          <w:color w:val="000000"/>
          <w:sz w:val="24"/>
          <w:szCs w:val="24"/>
          <w:lang w:val="en-GB"/>
        </w:rPr>
        <w:t xml:space="preserve">its </w:t>
      </w:r>
      <w:r w:rsidR="00374A89" w:rsidRPr="00AE2EC3">
        <w:rPr>
          <w:rFonts w:ascii="Times New Roman" w:hAnsi="Times New Roman" w:cs="Times New Roman"/>
          <w:bCs/>
          <w:iCs/>
          <w:color w:val="000000"/>
          <w:sz w:val="24"/>
          <w:szCs w:val="24"/>
          <w:lang w:val="en-GB"/>
        </w:rPr>
        <w:t xml:space="preserve">replacement </w:t>
      </w:r>
      <w:r w:rsidR="00BB436D" w:rsidRPr="00AE2EC3">
        <w:rPr>
          <w:rFonts w:ascii="Times New Roman" w:hAnsi="Times New Roman" w:cs="Times New Roman"/>
          <w:bCs/>
          <w:iCs/>
          <w:color w:val="000000"/>
          <w:sz w:val="24"/>
          <w:szCs w:val="24"/>
          <w:lang w:val="en-GB"/>
        </w:rPr>
        <w:t xml:space="preserve">with </w:t>
      </w:r>
      <w:r w:rsidR="000F2F55" w:rsidRPr="00AE2EC3">
        <w:rPr>
          <w:rFonts w:ascii="Times New Roman" w:hAnsi="Times New Roman" w:cs="Times New Roman"/>
          <w:bCs/>
          <w:iCs/>
          <w:color w:val="000000"/>
          <w:sz w:val="24"/>
          <w:szCs w:val="24"/>
          <w:lang w:val="en-GB"/>
        </w:rPr>
        <w:t>GII</w:t>
      </w:r>
      <w:r w:rsidR="005C6D5A">
        <w:rPr>
          <w:rFonts w:ascii="Times New Roman" w:hAnsi="Times New Roman" w:cs="Times New Roman"/>
          <w:bCs/>
          <w:iCs/>
          <w:color w:val="000000"/>
          <w:sz w:val="24"/>
          <w:szCs w:val="24"/>
          <w:lang w:val="en-GB"/>
        </w:rPr>
        <w:t>.</w:t>
      </w:r>
      <w:r w:rsidR="000F2F55" w:rsidRPr="00AE2EC3">
        <w:rPr>
          <w:rFonts w:ascii="Times New Roman" w:hAnsi="Times New Roman" w:cs="Times New Roman"/>
          <w:bCs/>
          <w:iCs/>
          <w:color w:val="000000"/>
          <w:sz w:val="24"/>
          <w:szCs w:val="24"/>
          <w:lang w:val="en-GB"/>
        </w:rPr>
        <w:t>4 Sydney</w:t>
      </w:r>
      <w:r w:rsidR="001E36B8" w:rsidRPr="00AE2EC3">
        <w:rPr>
          <w:rFonts w:ascii="Times New Roman" w:hAnsi="Times New Roman" w:cs="Times New Roman"/>
          <w:bCs/>
          <w:iCs/>
          <w:color w:val="000000"/>
          <w:sz w:val="24"/>
          <w:szCs w:val="24"/>
          <w:lang w:val="en-GB"/>
        </w:rPr>
        <w:t xml:space="preserve"> </w:t>
      </w:r>
      <w:r w:rsidR="004D0911" w:rsidRPr="00AE2EC3">
        <w:rPr>
          <w:rFonts w:ascii="Times New Roman" w:hAnsi="Times New Roman" w:cs="Times New Roman"/>
          <w:bCs/>
          <w:iCs/>
          <w:color w:val="000000"/>
          <w:sz w:val="24"/>
          <w:szCs w:val="24"/>
          <w:lang w:val="en-GB"/>
        </w:rPr>
        <w:t xml:space="preserve">from </w:t>
      </w:r>
      <w:r w:rsidR="00684DC5" w:rsidRPr="00AE2EC3">
        <w:rPr>
          <w:rFonts w:ascii="Times New Roman" w:hAnsi="Times New Roman" w:cs="Times New Roman"/>
          <w:bCs/>
          <w:iCs/>
          <w:color w:val="000000"/>
          <w:sz w:val="24"/>
          <w:szCs w:val="24"/>
          <w:lang w:val="en-GB"/>
        </w:rPr>
        <w:t xml:space="preserve">May </w:t>
      </w:r>
      <w:r w:rsidR="004D0911" w:rsidRPr="00AE2EC3">
        <w:rPr>
          <w:rFonts w:ascii="Times New Roman" w:hAnsi="Times New Roman" w:cs="Times New Roman"/>
          <w:bCs/>
          <w:iCs/>
          <w:color w:val="000000"/>
          <w:sz w:val="24"/>
          <w:szCs w:val="24"/>
          <w:lang w:val="en-GB"/>
        </w:rPr>
        <w:t xml:space="preserve">to </w:t>
      </w:r>
      <w:r w:rsidR="00684DC5" w:rsidRPr="00AE2EC3">
        <w:rPr>
          <w:rFonts w:ascii="Times New Roman" w:hAnsi="Times New Roman" w:cs="Times New Roman"/>
          <w:bCs/>
          <w:iCs/>
          <w:color w:val="000000"/>
          <w:sz w:val="24"/>
          <w:szCs w:val="24"/>
          <w:lang w:val="en-GB"/>
        </w:rPr>
        <w:t>August 2012</w:t>
      </w:r>
      <w:r w:rsidR="00FE3B47" w:rsidRPr="00AE2EC3">
        <w:rPr>
          <w:rFonts w:ascii="Times New Roman" w:hAnsi="Times New Roman" w:cs="Times New Roman"/>
          <w:bCs/>
          <w:iCs/>
          <w:color w:val="000000"/>
          <w:sz w:val="24"/>
          <w:szCs w:val="24"/>
          <w:lang w:val="en-GB"/>
        </w:rPr>
        <w:t xml:space="preserve"> (Figure</w:t>
      </w:r>
      <w:r w:rsidR="0083136D" w:rsidRPr="00AE2EC3">
        <w:rPr>
          <w:rFonts w:ascii="Times New Roman" w:hAnsi="Times New Roman" w:cs="Times New Roman"/>
          <w:bCs/>
          <w:iCs/>
          <w:color w:val="000000"/>
          <w:sz w:val="24"/>
          <w:szCs w:val="24"/>
          <w:lang w:val="en-GB"/>
        </w:rPr>
        <w:t>s</w:t>
      </w:r>
      <w:r w:rsidR="00FE3B47" w:rsidRPr="00AE2EC3">
        <w:rPr>
          <w:rFonts w:ascii="Times New Roman" w:hAnsi="Times New Roman" w:cs="Times New Roman"/>
          <w:bCs/>
          <w:iCs/>
          <w:color w:val="000000"/>
          <w:sz w:val="24"/>
          <w:szCs w:val="24"/>
          <w:lang w:val="en-GB"/>
        </w:rPr>
        <w:t xml:space="preserve"> 1</w:t>
      </w:r>
      <w:r w:rsidR="00684DC5" w:rsidRPr="00AE2EC3">
        <w:rPr>
          <w:rFonts w:ascii="Times New Roman" w:hAnsi="Times New Roman" w:cs="Times New Roman"/>
          <w:bCs/>
          <w:iCs/>
          <w:color w:val="000000"/>
          <w:sz w:val="24"/>
          <w:szCs w:val="24"/>
          <w:lang w:val="en-GB"/>
        </w:rPr>
        <w:t>B</w:t>
      </w:r>
      <w:r w:rsidR="00FC25A3" w:rsidRPr="00AE2EC3">
        <w:rPr>
          <w:rFonts w:ascii="Times New Roman" w:hAnsi="Times New Roman" w:cs="Times New Roman"/>
          <w:bCs/>
          <w:iCs/>
          <w:color w:val="000000"/>
          <w:sz w:val="24"/>
          <w:szCs w:val="24"/>
          <w:lang w:val="en-GB"/>
        </w:rPr>
        <w:t xml:space="preserve"> and </w:t>
      </w:r>
      <w:r w:rsidR="00FE3B47" w:rsidRPr="00AE2EC3">
        <w:rPr>
          <w:rFonts w:ascii="Times New Roman" w:hAnsi="Times New Roman" w:cs="Times New Roman"/>
          <w:bCs/>
          <w:iCs/>
          <w:color w:val="000000"/>
          <w:sz w:val="24"/>
          <w:szCs w:val="24"/>
          <w:lang w:val="en-GB"/>
        </w:rPr>
        <w:t>2</w:t>
      </w:r>
      <w:r w:rsidR="00684DC5" w:rsidRPr="00AE2EC3">
        <w:rPr>
          <w:rFonts w:ascii="Times New Roman" w:hAnsi="Times New Roman" w:cs="Times New Roman"/>
          <w:bCs/>
          <w:iCs/>
          <w:color w:val="000000"/>
          <w:sz w:val="24"/>
          <w:szCs w:val="24"/>
          <w:lang w:val="en-GB"/>
        </w:rPr>
        <w:t>).</w:t>
      </w:r>
    </w:p>
    <w:p w14:paraId="75D087D0" w14:textId="6F5838F0" w:rsidR="004C6F4C" w:rsidRPr="00AE2EC3" w:rsidRDefault="004C6F4C" w:rsidP="00993DA2">
      <w:pPr>
        <w:pStyle w:val="EndnoteText"/>
        <w:numPr>
          <w:ilvl w:val="0"/>
          <w:numId w:val="3"/>
        </w:numPr>
        <w:snapToGrid w:val="0"/>
        <w:spacing w:line="480" w:lineRule="auto"/>
        <w:rPr>
          <w:rFonts w:ascii="Times New Roman" w:hAnsi="Times New Roman"/>
          <w:b/>
          <w:szCs w:val="24"/>
          <w:lang w:val="en-GB"/>
        </w:rPr>
      </w:pPr>
      <w:r w:rsidRPr="00AE2EC3">
        <w:rPr>
          <w:rFonts w:ascii="Times New Roman" w:hAnsi="Times New Roman"/>
          <w:b/>
          <w:szCs w:val="24"/>
          <w:lang w:val="en-GB"/>
        </w:rPr>
        <w:t>Discussion</w:t>
      </w:r>
    </w:p>
    <w:p w14:paraId="75D087D1" w14:textId="429F53B5" w:rsidR="00044987" w:rsidRDefault="00244F91" w:rsidP="000C1334">
      <w:pPr>
        <w:widowControl w:val="0"/>
        <w:snapToGrid w:val="0"/>
        <w:spacing w:after="0" w:line="480" w:lineRule="auto"/>
        <w:rPr>
          <w:rFonts w:ascii="Times New Roman" w:hAnsi="Times New Roman" w:cs="Times New Roman"/>
          <w:sz w:val="24"/>
          <w:szCs w:val="24"/>
          <w:lang w:val="en-GB" w:bidi="th-TH"/>
        </w:rPr>
      </w:pPr>
      <w:r w:rsidRPr="00AE2EC3">
        <w:rPr>
          <w:rFonts w:ascii="Times New Roman" w:hAnsi="Times New Roman" w:cs="Times New Roman"/>
          <w:sz w:val="24"/>
          <w:szCs w:val="24"/>
          <w:lang w:val="en-GB"/>
        </w:rPr>
        <w:t xml:space="preserve">This study detected </w:t>
      </w:r>
      <w:proofErr w:type="spellStart"/>
      <w:r w:rsidR="00BB436D" w:rsidRPr="00AE2EC3">
        <w:rPr>
          <w:rFonts w:ascii="Times New Roman" w:hAnsi="Times New Roman" w:cs="Times New Roman"/>
          <w:sz w:val="24"/>
          <w:szCs w:val="24"/>
          <w:lang w:val="en-GB"/>
        </w:rPr>
        <w:t>NoV</w:t>
      </w:r>
      <w:proofErr w:type="spellEnd"/>
      <w:r w:rsidR="00BB436D" w:rsidRPr="00AE2EC3">
        <w:rPr>
          <w:rFonts w:ascii="Times New Roman" w:hAnsi="Times New Roman" w:cs="Times New Roman"/>
          <w:sz w:val="24"/>
          <w:szCs w:val="24"/>
          <w:lang w:val="en-GB"/>
        </w:rPr>
        <w:t xml:space="preserve"> in</w:t>
      </w:r>
      <w:r w:rsidR="00153485" w:rsidRPr="00AE2EC3">
        <w:rPr>
          <w:rFonts w:ascii="Times New Roman" w:hAnsi="Times New Roman" w:cs="Times New Roman"/>
          <w:sz w:val="24"/>
          <w:szCs w:val="24"/>
          <w:lang w:val="en-GB"/>
        </w:rPr>
        <w:t xml:space="preserve"> 19</w:t>
      </w:r>
      <w:r w:rsidR="00026A97">
        <w:rPr>
          <w:rFonts w:ascii="Times New Roman" w:hAnsi="Times New Roman" w:cs="Times New Roman"/>
          <w:bCs/>
          <w:iCs/>
          <w:color w:val="000000"/>
          <w:sz w:val="24"/>
          <w:szCs w:val="24"/>
          <w:lang w:val="en-GB"/>
        </w:rPr>
        <w:t>.</w:t>
      </w:r>
      <w:r w:rsidR="00153485" w:rsidRPr="00AE2EC3">
        <w:rPr>
          <w:rFonts w:ascii="Times New Roman" w:hAnsi="Times New Roman" w:cs="Times New Roman"/>
          <w:sz w:val="24"/>
          <w:szCs w:val="24"/>
          <w:lang w:val="en-GB"/>
        </w:rPr>
        <w:t>2</w:t>
      </w:r>
      <w:r w:rsidR="00B35F57" w:rsidRPr="00AE2EC3">
        <w:rPr>
          <w:rFonts w:ascii="Times New Roman" w:hAnsi="Times New Roman" w:cs="Times New Roman"/>
          <w:sz w:val="24"/>
          <w:szCs w:val="24"/>
          <w:lang w:val="en-GB"/>
        </w:rPr>
        <w:t>%</w:t>
      </w:r>
      <w:r w:rsidRPr="00AE2EC3">
        <w:rPr>
          <w:rFonts w:ascii="Times New Roman" w:hAnsi="Times New Roman" w:cs="Times New Roman"/>
          <w:sz w:val="24"/>
          <w:szCs w:val="24"/>
          <w:lang w:val="en-GB"/>
        </w:rPr>
        <w:t xml:space="preserve"> of children</w:t>
      </w:r>
      <w:r w:rsidR="00360A13" w:rsidRPr="00AE2EC3">
        <w:rPr>
          <w:rFonts w:ascii="Times New Roman" w:hAnsi="Times New Roman" w:cs="Times New Roman"/>
          <w:sz w:val="24"/>
          <w:szCs w:val="24"/>
          <w:lang w:val="en-GB"/>
        </w:rPr>
        <w:t xml:space="preserve"> </w:t>
      </w:r>
      <w:r w:rsidR="000F7AF4" w:rsidRPr="00AE2EC3">
        <w:rPr>
          <w:rFonts w:ascii="Times New Roman" w:hAnsi="Times New Roman" w:cs="Times New Roman"/>
          <w:sz w:val="24"/>
          <w:szCs w:val="24"/>
          <w:lang w:val="en-GB"/>
        </w:rPr>
        <w:t>hospitalized</w:t>
      </w:r>
      <w:r w:rsidR="00360A13" w:rsidRPr="00AE2EC3">
        <w:rPr>
          <w:rFonts w:ascii="Times New Roman" w:hAnsi="Times New Roman" w:cs="Times New Roman"/>
          <w:sz w:val="24"/>
          <w:szCs w:val="24"/>
          <w:lang w:val="en-GB"/>
        </w:rPr>
        <w:t xml:space="preserve"> wi</w:t>
      </w:r>
      <w:r w:rsidR="00A26BC8" w:rsidRPr="00AE2EC3">
        <w:rPr>
          <w:rFonts w:ascii="Times New Roman" w:hAnsi="Times New Roman" w:cs="Times New Roman"/>
          <w:sz w:val="24"/>
          <w:szCs w:val="24"/>
          <w:lang w:val="en-GB"/>
        </w:rPr>
        <w:t>t</w:t>
      </w:r>
      <w:r w:rsidR="00360A13" w:rsidRPr="00AE2EC3">
        <w:rPr>
          <w:rFonts w:ascii="Times New Roman" w:hAnsi="Times New Roman" w:cs="Times New Roman"/>
          <w:sz w:val="24"/>
          <w:szCs w:val="24"/>
          <w:lang w:val="en-GB"/>
        </w:rPr>
        <w:t>h acute gastroenteritis</w:t>
      </w:r>
      <w:r w:rsidR="00095DB9" w:rsidRPr="00AE2EC3">
        <w:rPr>
          <w:rFonts w:ascii="Times New Roman" w:hAnsi="Times New Roman" w:cs="Times New Roman"/>
          <w:sz w:val="24"/>
          <w:szCs w:val="24"/>
          <w:lang w:val="en-GB" w:bidi="th-TH"/>
        </w:rPr>
        <w:t xml:space="preserve"> with a</w:t>
      </w:r>
      <w:r w:rsidR="008D67A4" w:rsidRPr="00AE2EC3">
        <w:rPr>
          <w:rFonts w:ascii="Times New Roman" w:hAnsi="Times New Roman" w:cs="Times New Roman"/>
          <w:sz w:val="24"/>
          <w:szCs w:val="24"/>
          <w:lang w:val="en-GB" w:bidi="th-TH"/>
        </w:rPr>
        <w:t>n annual</w:t>
      </w:r>
      <w:r w:rsidR="00095DB9" w:rsidRPr="00AE2EC3">
        <w:rPr>
          <w:rFonts w:ascii="Times New Roman" w:hAnsi="Times New Roman" w:cs="Times New Roman"/>
          <w:sz w:val="24"/>
          <w:szCs w:val="24"/>
          <w:lang w:val="en-GB" w:bidi="th-TH"/>
        </w:rPr>
        <w:t xml:space="preserve"> range between 14</w:t>
      </w:r>
      <w:r w:rsidR="00026A97">
        <w:rPr>
          <w:rFonts w:ascii="Times New Roman" w:hAnsi="Times New Roman" w:cs="Times New Roman"/>
          <w:bCs/>
          <w:iCs/>
          <w:color w:val="000000"/>
          <w:sz w:val="24"/>
          <w:szCs w:val="24"/>
          <w:lang w:val="en-GB"/>
        </w:rPr>
        <w:t>.</w:t>
      </w:r>
      <w:r w:rsidR="00095DB9" w:rsidRPr="00AE2EC3">
        <w:rPr>
          <w:rFonts w:ascii="Times New Roman" w:hAnsi="Times New Roman" w:cs="Times New Roman"/>
          <w:sz w:val="24"/>
          <w:szCs w:val="24"/>
          <w:lang w:val="en-GB" w:bidi="th-TH"/>
        </w:rPr>
        <w:t>7% and 27</w:t>
      </w:r>
      <w:r w:rsidR="00026A97">
        <w:rPr>
          <w:rFonts w:ascii="Times New Roman" w:hAnsi="Times New Roman" w:cs="Times New Roman"/>
          <w:bCs/>
          <w:iCs/>
          <w:color w:val="000000"/>
          <w:sz w:val="24"/>
          <w:szCs w:val="24"/>
          <w:lang w:val="en-GB"/>
        </w:rPr>
        <w:t>.</w:t>
      </w:r>
      <w:r w:rsidR="00095DB9" w:rsidRPr="00AE2EC3">
        <w:rPr>
          <w:rFonts w:ascii="Times New Roman" w:hAnsi="Times New Roman" w:cs="Times New Roman"/>
          <w:sz w:val="24"/>
          <w:szCs w:val="24"/>
          <w:lang w:val="en-GB" w:bidi="th-TH"/>
        </w:rPr>
        <w:t>8%</w:t>
      </w:r>
      <w:r w:rsidR="008D67A4" w:rsidRPr="00AE2EC3">
        <w:rPr>
          <w:rFonts w:ascii="Times New Roman" w:hAnsi="Times New Roman" w:cs="Times New Roman"/>
          <w:sz w:val="24"/>
          <w:szCs w:val="24"/>
          <w:lang w:val="en-GB" w:bidi="th-TH"/>
        </w:rPr>
        <w:t xml:space="preserve"> over the study period</w:t>
      </w:r>
      <w:r w:rsidR="00191F70" w:rsidRPr="00AE2EC3">
        <w:rPr>
          <w:rFonts w:ascii="Times New Roman" w:hAnsi="Times New Roman" w:cs="Times New Roman"/>
          <w:sz w:val="24"/>
          <w:szCs w:val="24"/>
          <w:lang w:val="en-GB"/>
        </w:rPr>
        <w:t>.</w:t>
      </w:r>
      <w:r w:rsidR="00C37DD4" w:rsidRPr="00AE2EC3">
        <w:rPr>
          <w:rFonts w:ascii="Times New Roman" w:hAnsi="Times New Roman" w:cs="Times New Roman"/>
          <w:sz w:val="24"/>
          <w:szCs w:val="24"/>
          <w:lang w:val="en-GB"/>
        </w:rPr>
        <w:t xml:space="preserve"> </w:t>
      </w:r>
      <w:r w:rsidR="00FC1732" w:rsidRPr="00AE2EC3">
        <w:rPr>
          <w:rFonts w:ascii="Times New Roman" w:hAnsi="Times New Roman" w:cs="Times New Roman"/>
          <w:sz w:val="24"/>
          <w:szCs w:val="24"/>
          <w:lang w:val="en-GB"/>
        </w:rPr>
        <w:t xml:space="preserve">Globally, </w:t>
      </w:r>
      <w:r w:rsidR="00BB436D" w:rsidRPr="00AE2EC3">
        <w:rPr>
          <w:rFonts w:ascii="Times New Roman" w:hAnsi="Times New Roman" w:cs="Times New Roman"/>
          <w:sz w:val="24"/>
          <w:szCs w:val="24"/>
          <w:lang w:val="en-GB"/>
        </w:rPr>
        <w:t xml:space="preserve">hospital-based series </w:t>
      </w:r>
      <w:r w:rsidR="004E2C19" w:rsidRPr="00AE2EC3">
        <w:rPr>
          <w:rFonts w:ascii="Times New Roman" w:hAnsi="Times New Roman" w:cs="Times New Roman"/>
          <w:sz w:val="24"/>
          <w:szCs w:val="24"/>
          <w:lang w:val="en-GB" w:bidi="th-TH"/>
        </w:rPr>
        <w:t xml:space="preserve">in children </w:t>
      </w:r>
      <w:r w:rsidR="0083136D" w:rsidRPr="00AE2EC3">
        <w:rPr>
          <w:rFonts w:ascii="Times New Roman" w:hAnsi="Times New Roman" w:cs="Times New Roman"/>
          <w:sz w:val="24"/>
          <w:szCs w:val="24"/>
          <w:lang w:val="en-GB" w:bidi="th-TH"/>
        </w:rPr>
        <w:t xml:space="preserve">with </w:t>
      </w:r>
      <w:r w:rsidR="00AE2EC3" w:rsidRPr="00AE2EC3">
        <w:rPr>
          <w:rFonts w:ascii="Times New Roman" w:hAnsi="Times New Roman" w:cs="Times New Roman"/>
          <w:sz w:val="24"/>
          <w:szCs w:val="24"/>
          <w:lang w:val="en-GB" w:bidi="th-TH"/>
        </w:rPr>
        <w:t>diarrhoea</w:t>
      </w:r>
      <w:r w:rsidR="0083136D" w:rsidRPr="00AE2EC3">
        <w:rPr>
          <w:rFonts w:ascii="Times New Roman" w:hAnsi="Times New Roman" w:cs="Times New Roman"/>
          <w:sz w:val="24"/>
          <w:szCs w:val="24"/>
          <w:lang w:val="en-GB" w:bidi="th-TH"/>
        </w:rPr>
        <w:t xml:space="preserve"> </w:t>
      </w:r>
      <w:r w:rsidR="00BB436D" w:rsidRPr="00AE2EC3">
        <w:rPr>
          <w:rFonts w:ascii="Times New Roman" w:hAnsi="Times New Roman" w:cs="Times New Roman"/>
          <w:sz w:val="24"/>
          <w:szCs w:val="24"/>
          <w:lang w:val="en-GB"/>
        </w:rPr>
        <w:t xml:space="preserve">report a median of </w:t>
      </w:r>
      <w:r w:rsidR="00FC1732" w:rsidRPr="00AE2EC3">
        <w:rPr>
          <w:rFonts w:ascii="Times New Roman" w:hAnsi="Times New Roman" w:cs="Times New Roman"/>
          <w:sz w:val="24"/>
          <w:szCs w:val="24"/>
          <w:lang w:val="en-GB" w:bidi="th-TH"/>
        </w:rPr>
        <w:t xml:space="preserve">14%, </w:t>
      </w:r>
      <w:r w:rsidR="00BB436D" w:rsidRPr="00AE2EC3">
        <w:rPr>
          <w:rFonts w:ascii="Times New Roman" w:hAnsi="Times New Roman" w:cs="Times New Roman"/>
          <w:sz w:val="24"/>
          <w:szCs w:val="24"/>
          <w:lang w:val="en-GB" w:bidi="th-TH"/>
        </w:rPr>
        <w:t xml:space="preserve">which </w:t>
      </w:r>
      <w:r w:rsidR="00270D97" w:rsidRPr="00AE2EC3">
        <w:rPr>
          <w:rFonts w:ascii="Times New Roman" w:hAnsi="Times New Roman" w:cs="Times New Roman"/>
          <w:sz w:val="24"/>
          <w:szCs w:val="24"/>
          <w:lang w:val="en-GB" w:bidi="th-TH"/>
        </w:rPr>
        <w:t>seems</w:t>
      </w:r>
      <w:r w:rsidR="00BB436D" w:rsidRPr="00AE2EC3">
        <w:rPr>
          <w:rFonts w:ascii="Times New Roman" w:hAnsi="Times New Roman" w:cs="Times New Roman"/>
          <w:sz w:val="24"/>
          <w:szCs w:val="24"/>
          <w:lang w:val="en-GB" w:bidi="th-TH"/>
        </w:rPr>
        <w:t xml:space="preserve"> </w:t>
      </w:r>
      <w:r w:rsidR="00750DFD" w:rsidRPr="00AE2EC3">
        <w:rPr>
          <w:rFonts w:ascii="Times New Roman" w:hAnsi="Times New Roman" w:cs="Times New Roman"/>
          <w:sz w:val="24"/>
          <w:szCs w:val="24"/>
          <w:lang w:val="en-GB" w:bidi="th-TH"/>
        </w:rPr>
        <w:t xml:space="preserve">lower </w:t>
      </w:r>
      <w:r w:rsidR="00BB436D" w:rsidRPr="00AE2EC3">
        <w:rPr>
          <w:rFonts w:ascii="Times New Roman" w:hAnsi="Times New Roman" w:cs="Times New Roman"/>
          <w:sz w:val="24"/>
          <w:szCs w:val="24"/>
          <w:lang w:val="en-GB" w:bidi="th-TH"/>
        </w:rPr>
        <w:t xml:space="preserve">than the </w:t>
      </w:r>
      <w:r w:rsidR="00095DB9" w:rsidRPr="00AE2EC3">
        <w:rPr>
          <w:rFonts w:ascii="Times New Roman" w:hAnsi="Times New Roman" w:cs="Times New Roman"/>
          <w:sz w:val="24"/>
          <w:szCs w:val="24"/>
          <w:lang w:val="en-GB" w:bidi="th-TH"/>
        </w:rPr>
        <w:t xml:space="preserve">proportions </w:t>
      </w:r>
      <w:r w:rsidR="00BB436D" w:rsidRPr="00AE2EC3">
        <w:rPr>
          <w:rFonts w:ascii="Times New Roman" w:hAnsi="Times New Roman" w:cs="Times New Roman"/>
          <w:sz w:val="24"/>
          <w:szCs w:val="24"/>
          <w:lang w:val="en-GB" w:bidi="th-TH"/>
        </w:rPr>
        <w:t>detected in</w:t>
      </w:r>
      <w:r w:rsidR="00BC027D" w:rsidRPr="00AE2EC3">
        <w:rPr>
          <w:rFonts w:ascii="Times New Roman" w:hAnsi="Times New Roman" w:cs="Times New Roman"/>
          <w:sz w:val="24"/>
          <w:szCs w:val="24"/>
          <w:lang w:val="en-GB" w:bidi="th-TH"/>
        </w:rPr>
        <w:t xml:space="preserve"> </w:t>
      </w:r>
      <w:r w:rsidR="008D67A4" w:rsidRPr="00AE2EC3">
        <w:rPr>
          <w:rFonts w:ascii="Times New Roman" w:hAnsi="Times New Roman" w:cs="Times New Roman"/>
          <w:sz w:val="24"/>
          <w:szCs w:val="24"/>
          <w:lang w:val="en-GB" w:bidi="th-TH"/>
        </w:rPr>
        <w:t>our study</w:t>
      </w:r>
      <w:r w:rsidR="00233DAC">
        <w:rPr>
          <w:rFonts w:ascii="Times New Roman" w:hAnsi="Times New Roman" w:cs="Times New Roman"/>
          <w:sz w:val="24"/>
          <w:szCs w:val="24"/>
          <w:lang w:val="en-GB" w:bidi="th-TH"/>
        </w:rPr>
        <w:t xml:space="preserve"> </w:t>
      </w:r>
      <w:r w:rsidR="0026152B" w:rsidRPr="00AE2EC3">
        <w:rPr>
          <w:rFonts w:ascii="Times New Roman" w:hAnsi="Times New Roman" w:cs="Times New Roman"/>
          <w:sz w:val="24"/>
          <w:szCs w:val="24"/>
          <w:lang w:val="en-GB" w:bidi="th-TH"/>
        </w:rPr>
        <w:fldChar w:fldCharType="begin" w:fldLock="1"/>
      </w:r>
      <w:r w:rsidR="009C7F27">
        <w:rPr>
          <w:rFonts w:ascii="Times New Roman" w:hAnsi="Times New Roman" w:cs="Times New Roman"/>
          <w:sz w:val="24"/>
          <w:szCs w:val="24"/>
          <w:lang w:val="en-GB" w:bidi="th-TH"/>
        </w:rPr>
        <w:instrText>ADDIN CSL_CITATION { "citationItems" : [ { "id" : "ITEM-1", "itemData" : { "DOI" : "10.1097/QCO.0b013e3283108965", "ISSN" : "1473-6527", "PMID" : "18725806", "abstract" : "PURPOSE OF REVIEW: Noroviruses are now recognized as important causes of illness, and their incidence, impact, or both appear to have changed in recent years. This review focuses on studies that provide new knowledge needed to understand their transmission, pathogenesis, evolutionary changes and options for control.\n\nRECENT FINDINGS: Noroviruses have become important causes of hospitalization for gastroenteritis in children worldwide, with prevalences and clinical impact in the same range as those observed for rotaviruses - contrary to earlier findings. The repertoire of viruses recognized is expanding with newly found related viruses in different animal species. Direct zoonotic transmission appears to be rare, but genetic mixing of animal and human viruses seems plausible with the finding that common human strains replicate in pigs and cattle. A major finding was the evolutionary mechanism behind the success of the GII4 strains that are dominant in outbreak based surveillance data. The studies in developing countries show that the diversity of viruses involved in these settings is broader.\n\nSUMMARY: The data described show that the success of noroviruses is determined by an intricate interplay between virus evolution and susceptibility of the host, both genetically and immunologically. The impact of noroviruses as cause of significant illness in children worldwide has been underestimated and needs to be taken seriously. Evidence-based prevention and intervention strategies are urgently needed.", "author" : [ { "dropping-particle" : "", "family" : "Koopmans", "given" : "Marion", "non-dropping-particle" : "", "parse-names" : false, "suffix" : "" } ], "container-title" : "Current opinion in infectious diseases", "id" : "ITEM-1", "issue" : "5", "issued" : { "date-parts" : [ [ "2008", "10" ] ] }, "page" : "544-52", "title" : "Progress in understanding norovirus epidemiology.", "type" : "article-journal", "volume" : "21" }, "uris" : [ "http://www.mendeley.com/documents/?uuid=c8dd02e1-8353-4431-b8ac-3c2462d25d10" ] } ], "mendeley" : { "formattedCitation" : "[17]", "plainTextFormattedCitation" : "[17]", "previouslyFormattedCitation" : "[17]" }, "properties" : { "noteIndex" : 0 }, "schema" : "https://github.com/citation-style-language/schema/raw/master/csl-citation.json" }</w:instrText>
      </w:r>
      <w:r w:rsidR="0026152B" w:rsidRPr="00AE2EC3">
        <w:rPr>
          <w:rFonts w:ascii="Times New Roman" w:hAnsi="Times New Roman" w:cs="Times New Roman"/>
          <w:sz w:val="24"/>
          <w:szCs w:val="24"/>
          <w:vertAlign w:val="superscript"/>
          <w:lang w:val="en-GB" w:bidi="th-TH"/>
        </w:rPr>
        <w:fldChar w:fldCharType="separate"/>
      </w:r>
      <w:r w:rsidR="00233DAC" w:rsidRPr="00233DAC">
        <w:rPr>
          <w:rFonts w:ascii="Times New Roman" w:hAnsi="Times New Roman" w:cs="Times New Roman"/>
          <w:noProof/>
          <w:sz w:val="24"/>
          <w:szCs w:val="24"/>
          <w:lang w:val="en-GB" w:bidi="th-TH"/>
        </w:rPr>
        <w:t>[17]</w:t>
      </w:r>
      <w:r w:rsidR="0026152B" w:rsidRPr="00AE2EC3">
        <w:rPr>
          <w:rFonts w:ascii="Times New Roman" w:hAnsi="Times New Roman" w:cs="Times New Roman"/>
          <w:sz w:val="24"/>
          <w:szCs w:val="24"/>
          <w:lang w:val="en-GB" w:bidi="th-TH"/>
        </w:rPr>
        <w:fldChar w:fldCharType="end"/>
      </w:r>
      <w:r w:rsidR="00233DAC">
        <w:rPr>
          <w:rFonts w:ascii="Times New Roman" w:hAnsi="Times New Roman" w:cs="Times New Roman"/>
          <w:sz w:val="24"/>
          <w:szCs w:val="24"/>
          <w:lang w:val="en-GB" w:bidi="th-TH"/>
        </w:rPr>
        <w:t>.</w:t>
      </w:r>
      <w:r w:rsidR="00C37DD4" w:rsidRPr="00AE2EC3">
        <w:rPr>
          <w:rFonts w:ascii="Times New Roman" w:hAnsi="Times New Roman" w:cs="Times New Roman"/>
          <w:sz w:val="24"/>
          <w:szCs w:val="24"/>
          <w:lang w:val="en-GB" w:bidi="th-TH"/>
        </w:rPr>
        <w:t xml:space="preserve"> </w:t>
      </w:r>
      <w:r w:rsidR="008D67A4" w:rsidRPr="00AE2EC3">
        <w:rPr>
          <w:rFonts w:ascii="Times New Roman" w:hAnsi="Times New Roman" w:cs="Times New Roman"/>
          <w:sz w:val="24"/>
          <w:szCs w:val="24"/>
          <w:lang w:val="en-GB" w:bidi="th-TH"/>
        </w:rPr>
        <w:t>Although o</w:t>
      </w:r>
      <w:r w:rsidR="00044987" w:rsidRPr="00AE2EC3">
        <w:rPr>
          <w:rFonts w:ascii="Times New Roman" w:hAnsi="Times New Roman" w:cs="Times New Roman"/>
          <w:sz w:val="24"/>
          <w:szCs w:val="24"/>
          <w:lang w:val="en-GB" w:bidi="th-TH"/>
        </w:rPr>
        <w:t>ur data suggests an annual increase in the proportion of cases</w:t>
      </w:r>
      <w:r w:rsidR="00095DB9" w:rsidRPr="00AE2EC3">
        <w:rPr>
          <w:rFonts w:ascii="Times New Roman" w:hAnsi="Times New Roman" w:cs="Times New Roman"/>
          <w:sz w:val="24"/>
          <w:szCs w:val="24"/>
          <w:lang w:val="en-GB" w:bidi="th-TH"/>
        </w:rPr>
        <w:t xml:space="preserve">, </w:t>
      </w:r>
      <w:r w:rsidR="001D0D79" w:rsidRPr="00AE2EC3">
        <w:rPr>
          <w:rFonts w:ascii="Times New Roman" w:hAnsi="Times New Roman" w:cs="Times New Roman"/>
          <w:sz w:val="24"/>
          <w:szCs w:val="24"/>
          <w:lang w:val="en-GB" w:bidi="th-TH"/>
        </w:rPr>
        <w:t>s</w:t>
      </w:r>
      <w:r w:rsidR="001D0D79" w:rsidRPr="00AE2EC3">
        <w:rPr>
          <w:rFonts w:ascii="Times New Roman" w:hAnsi="Times New Roman" w:cs="Times New Roman"/>
          <w:sz w:val="24"/>
          <w:szCs w:val="24"/>
          <w:lang w:val="en-GB"/>
        </w:rPr>
        <w:t>imilar detection rates ha</w:t>
      </w:r>
      <w:r w:rsidR="00095DB9" w:rsidRPr="00AE2EC3">
        <w:rPr>
          <w:rFonts w:ascii="Times New Roman" w:hAnsi="Times New Roman" w:cs="Times New Roman"/>
          <w:sz w:val="24"/>
          <w:szCs w:val="24"/>
          <w:lang w:val="en-GB"/>
        </w:rPr>
        <w:t>d</w:t>
      </w:r>
      <w:r w:rsidR="001D0D79" w:rsidRPr="00AE2EC3">
        <w:rPr>
          <w:rFonts w:ascii="Times New Roman" w:hAnsi="Times New Roman" w:cs="Times New Roman"/>
          <w:sz w:val="24"/>
          <w:szCs w:val="24"/>
          <w:lang w:val="en-GB"/>
        </w:rPr>
        <w:t xml:space="preserve"> been reported from Chile, India and Nicaragua prior to rotavirus vaccine introduction</w:t>
      </w:r>
      <w:r w:rsidR="00233DAC">
        <w:rPr>
          <w:rFonts w:ascii="Times New Roman" w:hAnsi="Times New Roman" w:cs="Times New Roman"/>
          <w:sz w:val="24"/>
          <w:szCs w:val="24"/>
          <w:lang w:val="en-GB"/>
        </w:rPr>
        <w:t xml:space="preserve"> </w:t>
      </w:r>
      <w:r w:rsidR="001D0D79"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"10.1128/JCM.00505-08", "ISBN" : "1098-660X (Electronic)\\r0095-1137 (Linking)", "ISSN" : "00951137", "PMID" : "18562593", "abstract" : "Information about norovirus (NoV) infections in Central America is limited. Through a passive community and hospital pediatric diarrhea surveillance program, a total of 542 stool samples were collected between March 2005 and February 2006 in Le\u00f3n, Nicaragua. NoV was detected in 12% (65/542) of the children; of these, 11% (45/409) were in the community and 15% (20/133) were in the hospital, with most strains (88%) belonging to genogroup II. NoV infections were age and gender associated, with children of &lt;2 years of age (P &lt; 0.05) and girls (P &lt; 0.05) being most affected. Breast-feeding did not reduce the number of NoV infections. An important proportion (57%) of NoV-infected children were coinfected with diarrheagenic Escherichia coli. A significant proportion (18/31) of NoV-positive children with dehydration required intravenous rehydration. Nucleotide sequence analysis (38/65) of the N-terminal and shell region in the capsid gene revealed that at least six genotypes (GI.4, GII.2, GII.4, GII.7, GII.17, and a potentially novel cluster termed \"GII.18-Nica\") circulated during the study period, with GII.4 virus being predominant (26/38). The majority (20/26) of those GII.4 strains shared high nucleotide homology (99%) with the globally emerging Hunter strain. The mean viral load was approximately 15-fold higher in children infected with GII.4 virus than in those infected with other G.II viruses, with the highest viral load observed for the group of children infected with GII.4 and requiring intravenous rehydration. This study, the first of its type from a Central American country, suggests that NoV is an important etiological agent of acute diarrhea among children of &lt;2 years of age in Nicaragua.", "author" : [ { "dropping-particle" : "", "family" : "Bucardo", "given" : "Filemon", "non-dropping-particle" : "", "parse-names" : false, "suffix" : "" }, { "dropping-particle" : "", "family" : "Nordgren", "given" : "Johan", "non-dropping-particle" : "", "parse-names" : false, "suffix" : "" }, { "dropping-particle" : "", "family" : "Carlsson", "given" : "Beatrice", "non-dropping-particle" : "", "parse-names" : false, "suffix" : "" }, { "dropping-particle" : "", "family" : "Paniagua", "given" : "Margarita", "non-dropping-particle" : "", "parse-names" : false, "suffix" : "" }, { "dropping-particle" : "", "family" : "Lindgren", "given" : "Per Eric", "non-dropping-particle" : "", "parse-names" : false, "suffix" : "" }, { "dropping-particle" : "", "family" : "Espinoza", "given" : "Felix", "non-dropping-particle" : "", "parse-names" : false, "suffix" : "" }, { "dropping-particle" : "", "family" : "Svensson", "given" : "Lennart", "non-dropping-particle" : "", "parse-names" : false, "suffix" : "" } ], "container-title" : "Journal of Clinical Microbiology", "id" : "ITEM-1", "issue" : "8", "issued" : { "date-parts" : [ [ "2008" ] ] }, "page" : "2573-2580", "title" : "Pediatric norovirus diarrhea in Nicaragua", "type" : "article-journal", "volume" : "46" }, "uris" : [ "http://www.mendeley.com/documents/?uuid=294bb8bb-6848-40ff-9848-fffa0ad3a3ea" ] }, { "id" : "ITEM-2", "itemData" : { "DOI" : "10.1002/jmv.20862", "ISBN" : "0146-6615 (Print)\\r0146-6615 (Linking)", "ISSN" : "01466615", "PMID" : "17385696", "abstract" : "Pediatric gastroenteritis is a major cause of childhood morbidity and mortality worldwide, especially in developing countries. It has been increasingly recognised that human caliciviruses (HuCV), comprising noroviruses (NoV), and sapoviruses (SaV), are important in both outbreak and non-outbreak settings. This study aimed to characterise caliciviruses detected in the faeces of hospitalized children and children in the community in India. This study examined 350 faecal samples from children presenting to the hospital with acute gastroenteritis and 673 samples collected from children in the community, 500 from children with diarrhea, and 173 samples from children without diarrhea. Strain characterisation was performed by reverse transcription-polymerase chain reaction (RT-PCR) and partial sequencing of the gene encoding the RNA-dependent RNA polymerase (RdRp) and/or a region spanning the open reading frames (ORFs) 1 and 2 (ORF1/ORF2) junction. A total of 68 of 350 specimens (19.4%) from hospitalized children were positive, and SaV and NoV accounted for 5.1 and 15.1% of the infections, respectively. Mixed infections of HuCVs with other enteric pathogens were seen in 9.4% of the total children tested. Sixty-eight out of 673 (10.1%) samples collected from children in the community were positive for caliciviruses, and SaV and NoV accounted for 3.4 and 6.6% of the infections. In the community cohort 55/500 (11%) and 13/173 (7.5%) were from symptomatic and asymptomatic children, respectively, and SaVs accounted for 17/500 (3.4%) and NoVs for 38/500 (7.6%) of the symptomatic infections. This is the first report of genotyping of circulating caliciviruses in both hospital and community in India and has increased the evidence for the role of these viruses in pediatric gastroenteritis in India.", "author" : [ { "dropping-particle" : "", "family" : "Monica", "given" : "Bindhu", "non-dropping-particle" : "", "parse-names" : false, "suffix" : "" }, { "dropping-particle" : "", "family" : "Ramani", "given" : "Sasirekha", "non-dropping-particle" : "", "parse-names" : false, "suffix" : "" }, { "dropping-particle" : "", "family" : "Banerjee", "given" : "Indrani", "non-dropping-particle" : "", "parse-names" : false, "suffix" : "" }, { "dropping-particle" : "", "family" : "Primrose", "given" : "Beryl", "non-dropping-particle" : "", "parse-names" : false, "suffix" : "" }, { "dropping-particle" : "", "family" : "Iturriza-Gomara", "given" : "Miren", "non-dropping-particle" : "", "parse-names" : false, "suffix" : "" }, { "dropping-particle" : "", "family" : "Gallimore", "given" : "Christopher I.", "non-dropping-particle" : "", "parse-names" : false, "suffix" : "" }, { "dropping-particle" : "", "family" : "Brown", "given" : "David W.", "non-dropping-particle" : "", "parse-names" : false, "suffix" : "" }, { "dropping-particle" : "", "family" : "Fathima", "given" : "M.", "non-dropping-particle" : "", "parse-names" : false, "suffix" : "" }, { "dropping-particle" : "", "family" : "Moses", "given" : "Prabhakar D.", "non-dropping-particle" : "", "parse-names" : false, "suffix" : "" }, { "dropping-particle" : "", "family" : "Gray", "given" : "James J.", "non-dropping-particle" : "", "parse-names" : false, "suffix" : "" }, { "dropping-particle" : "", "family" : "Kang", "given" : "Gagandeep", "non-dropping-particle" : "", "parse-names" : false, "suffix" : "" } ], "container-title" : "Journal of Medical Virology", "id" : "ITEM-2", "issue" : "5", "issued" : { "date-parts" : [ [ "2007" ] ] }, "page" : "544-551", "title" : "Human caliciviruses in symptomatic and asymptomatic infections in children in Vellore, South India", "type" : "article-journal", "volume" : "79" }, "uris" : [ "http://www.mendeley.com/documents/?uuid=b17069f7-8a37-488a-88b6-6e18c525521d" ] }, { "id" : "ITEM-3", "itemData" : { "DOI" : "10.1097/INF.0b013e3181e8b346", "ISSN" : "1532-0987", "PMID" : "20581736", "abstract" : "BACKGROUND: Rotavirus and more recently noroviruses are recognized as main causes of moderate to severe acute diarrhea episodes (ADE) in children &lt; or =5 years of age. Comparing epidemiologic and clinical features of norovirus to rotavirus ADE will aid in the decision-making process required to develop norovirus vaccines.\n\nMETHODS: Surveillance for ADE occurring in children &lt; or =5 years of age was implemented in the emergency department (ED) and ward of a large hospital in Santiago and Valparaiso, and in 4 outpatient clinics in Santiago. A stool sample was obtained within 48 hours of consultation for rotavirus detection by enzyme-linked immunosorbent assay and noroviruses by enzyme-linked immunosorbent assay or reverse transcription polymerase chain reaction. For ED and hospital rotavirus and norovirus ADE parents were instructed to monitor clinical findings associated with severity until the end of the episode. The 20-point Vesikari score was used to determine disease severity.\n\nRESULTS: Between July 2006 and October 2008 rotavirus and noroviruses were detected in 331 (26%) and 224 (18%) of 1913 ADE evaluated. The proportion of rotavirus-positive samples in hospital ward, ED, and outpatient clinic was 40%, 26% to 30%, and 13% compared with 18%, 17% to 19%, and 14% for noroviruses. Mean age and 25%-75% interquartile interval of children with rotavirus and norovirus ADE were remarkably similar, 15.6 months (9-20), and 15.5 months (9-19), respectively. Rotavirus cases displayed an autumn-winter peak followed 2 to 3 months later by the norovirus peak. The mean (interquartile) for the Vesikari score was 12.9 (11-15) and 11.9 (9-14.5) for rotavirus (N = 331) and norovirus (N = 224) ADE, respectively, P = 0.003. Compared with norovirus, rotavirus ADE were more common in the 11 to 16 severity score interval (P = 0.006), had a higher maximum stool output in a given day (P = 0.01) and more frequent fever (P &lt; 0.0001). Duration of diarrhea, presence, duration and intensity of vomiting, and intensity of fever did not differ between viruses. Mixed rotavirus and norovirus infections were uncommon (&lt;1%) and not clinically more severe. Clinical severity of ADE in young infants was similar for rotavirus and lower (P = 0.03) for noroviruses compared with older children.\n\nCONCLUSION: Noroviruses are a significant cause of moderate to severe endemic ADE in Chilean children. Although significantly less severe than rotavirus as a group, most norovirus episodes were moderat\u2026", "author" : [ { "dropping-particle" : "", "family" : "O'Ryan", "given" : "Miguel L", "non-dropping-particle" : "", "parse-names" : false, "suffix" : "" }, { "dropping-particle" : "", "family" : "Pe\u00f1a", "given" : "Alfredo", "non-dropping-particle" : "", "parse-names" : false, "suffix" : "" }, { "dropping-particle" : "", "family" : "Vergara", "given" : "Rodrigo", "non-dropping-particle" : "", "parse-names" : false, "suffix" : "" }, { "dropping-particle" : "", "family" : "D\u00edaz", "given" : "Janepsy", "non-dropping-particle" : "", "parse-names" : false, "suffix" : "" }, { "dropping-particle" : "", "family" : "Mamani", "given" : "Nora", "non-dropping-particle" : "", "parse-names" : false, "suffix" : "" }, { "dropping-particle" : "", "family" : "Cort\u00e9s", "given" : "Hector", "non-dropping-particle" : "", "parse-names" : false, "suffix" : "" }, { "dropping-particle" : "", "family" : "Lucero", "given" : "Yalda", "non-dropping-particle" : "", "parse-names" : false, "suffix" : "" }, { "dropping-particle" : "", "family" : "Vidal", "given" : "Roberto", "non-dropping-particle" : "", "parse-names" : false, "suffix" : "" }, { "dropping-particle" : "", "family" : "Osorio", "given" : "Gonzalo", "non-dropping-particle" : "", "parse-names" : false, "suffix" : "" }, { "dropping-particle" : "", "family" : "Santolaya", "given" : "Mar\u00eda Elena", "non-dropping-particle" : "", "parse-names" : false, "suffix" : "" }, { "dropping-particle" : "", "family" : "Hermosilla", "given" : "Germ\u00e1n", "non-dropping-particle" : "", "parse-names" : false, "suffix" : "" }, { "dropping-particle" : "", "family" : "Prado", "given" : "Valeria J", "non-dropping-particle" : "", "parse-names" : false, "suffix" : "" } ], "container-title" : "The Pediatric infectious disease journal", "id" : "ITEM-3", "issue" : "9", "issued" : { "date-parts" : [ [ "2010", "9" ] ] }, "page" : "855-9", "title" : "Prospective characterization of norovirus compared with rotavirus acute diarrhea episodes in chilean children.", "type" : "article-journal", "volume" : "29" }, "uris" : [ "http://www.mendeley.com/documents/?uuid=ca2ff464-e475-4115-ba2a-81f6af7eac4b" ] } ], "mendeley" : { "formattedCitation" : "[18\u201320]", "plainTextFormattedCitation" : "[18\u201320]", "previouslyFormattedCitation" : "[18\u201320]" }, "properties" : { "noteIndex" : 0 }, "schema" : "https://github.com/citation-style-language/schema/raw/master/csl-citation.json" }</w:instrText>
      </w:r>
      <w:r w:rsidR="001D0D79"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[18–20]</w:t>
      </w:r>
      <w:r w:rsidR="001D0D79"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AE2EC3" w:rsidRPr="00AE2EC3">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bidi="th-TH"/>
        </w:rPr>
        <w:t>T</w:t>
      </w:r>
      <w:r w:rsidR="008D67A4" w:rsidRPr="00AE2EC3">
        <w:rPr>
          <w:rFonts w:ascii="Times New Roman" w:hAnsi="Times New Roman" w:cs="Times New Roman"/>
          <w:sz w:val="24"/>
          <w:szCs w:val="24"/>
          <w:lang w:val="en-GB"/>
        </w:rPr>
        <w:t>his</w:t>
      </w:r>
      <w:r w:rsidR="00B95879" w:rsidRPr="00AE2EC3">
        <w:rPr>
          <w:rFonts w:ascii="Times New Roman" w:hAnsi="Times New Roman" w:cs="Times New Roman"/>
          <w:sz w:val="24"/>
          <w:szCs w:val="24"/>
          <w:lang w:val="en-GB"/>
        </w:rPr>
        <w:t xml:space="preserve"> relative increase may </w:t>
      </w:r>
      <w:r w:rsidR="008D67A4" w:rsidRPr="00AE2EC3">
        <w:rPr>
          <w:rFonts w:ascii="Times New Roman" w:hAnsi="Times New Roman" w:cs="Times New Roman"/>
          <w:sz w:val="24"/>
          <w:szCs w:val="24"/>
          <w:lang w:val="en-GB"/>
        </w:rPr>
        <w:t xml:space="preserve">also </w:t>
      </w:r>
      <w:r w:rsidR="00B95879" w:rsidRPr="00AE2EC3">
        <w:rPr>
          <w:rFonts w:ascii="Times New Roman" w:hAnsi="Times New Roman" w:cs="Times New Roman"/>
          <w:sz w:val="24"/>
          <w:szCs w:val="24"/>
          <w:lang w:val="en-GB"/>
        </w:rPr>
        <w:t xml:space="preserve">be </w:t>
      </w:r>
      <w:r w:rsidR="008D67A4" w:rsidRPr="00AE2EC3">
        <w:rPr>
          <w:rFonts w:ascii="Times New Roman" w:hAnsi="Times New Roman" w:cs="Times New Roman"/>
          <w:sz w:val="24"/>
          <w:szCs w:val="24"/>
          <w:lang w:val="en-GB"/>
        </w:rPr>
        <w:t xml:space="preserve">due to </w:t>
      </w:r>
      <w:r w:rsidR="00B95879" w:rsidRPr="00AE2EC3">
        <w:rPr>
          <w:rFonts w:ascii="Times New Roman" w:hAnsi="Times New Roman" w:cs="Times New Roman"/>
          <w:sz w:val="24"/>
          <w:szCs w:val="24"/>
          <w:lang w:val="en-GB"/>
        </w:rPr>
        <w:t xml:space="preserve">the </w:t>
      </w:r>
      <w:r w:rsidR="00C22B66">
        <w:rPr>
          <w:rFonts w:ascii="Times New Roman" w:hAnsi="Times New Roman" w:cs="Times New Roman"/>
          <w:sz w:val="24"/>
          <w:szCs w:val="24"/>
          <w:lang w:val="en-GB"/>
        </w:rPr>
        <w:t>decrease of</w:t>
      </w:r>
      <w:r w:rsidR="00C22B66" w:rsidRPr="00AE2EC3">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rPr>
        <w:t>number of</w:t>
      </w:r>
      <w:r w:rsidR="00C22B66">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rPr>
        <w:t>rotavirus</w:t>
      </w:r>
      <w:r w:rsidR="00C22B66">
        <w:rPr>
          <w:rFonts w:ascii="Times New Roman" w:hAnsi="Times New Roman" w:cs="Times New Roman"/>
          <w:sz w:val="24"/>
          <w:szCs w:val="24"/>
          <w:lang w:val="en-GB"/>
        </w:rPr>
        <w:t>-related</w:t>
      </w:r>
      <w:r w:rsidR="00B95879" w:rsidRPr="00AE2EC3">
        <w:rPr>
          <w:rFonts w:ascii="Times New Roman" w:hAnsi="Times New Roman" w:cs="Times New Roman"/>
          <w:sz w:val="24"/>
          <w:szCs w:val="24"/>
          <w:lang w:val="en-GB"/>
        </w:rPr>
        <w:t xml:space="preserve"> </w:t>
      </w:r>
      <w:r w:rsidR="00DD47B9">
        <w:rPr>
          <w:rFonts w:ascii="Times New Roman" w:hAnsi="Times New Roman" w:cs="Times New Roman"/>
          <w:sz w:val="24"/>
          <w:szCs w:val="24"/>
          <w:lang w:val="en-GB"/>
        </w:rPr>
        <w:t xml:space="preserve">hospitalizations </w:t>
      </w:r>
      <w:r w:rsidR="00B87D06" w:rsidRPr="00AE2EC3">
        <w:rPr>
          <w:rFonts w:ascii="Times New Roman" w:hAnsi="Times New Roman" w:cs="Times New Roman"/>
          <w:sz w:val="24"/>
          <w:szCs w:val="24"/>
          <w:lang w:val="en-GB"/>
        </w:rPr>
        <w:fldChar w:fldCharType="begin" w:fldLock="1"/>
      </w:r>
      <w:r w:rsidR="00B87D06">
        <w:rPr>
          <w:rFonts w:ascii="Times New Roman" w:hAnsi="Times New Roman" w:cs="Times New Roman"/>
          <w:sz w:val="24"/>
          <w:szCs w:val="24"/>
          <w:lang w:val="en-GB"/>
        </w:rPr>
        <w:instrText>ADDIN CSL_CITATION { "citationItems" : [ { "id" : "ITEM-1", "itemData" : { "DOI" : "10.1053/j.gastro.2009.07.046", "ISSN" : "1528-0012", "PMID" : "19632228", "abstract" : "BACKGROUND &amp; AIMS: Rotavirus vaccines were introduced in Brazil in 2006; we evaluated their effects in the state of Sergipe, Brazil.\n\nMETHODS: We performed a cross-sectional survey of children with diarrhea attending emergency services in Aracaju, Brazil, between October 2006 and April 2008 and a cluster sampling survey to assess vaccination coverage. Vaccine efficacy was assessed using the screening method. Diarrhea consultation and hospitalization data (2003-2007) were obtained from state and national surveillance systems.\n\nRESULTS: Rotavirus was detected in 59 of 534 stool samples (11%) from children attending emergency services. The number of rotavirus-positive samples decreased from 18 of 74 (24%) in 2006 to 31 of 321 (9.5%) in 2007 and 10 of 136 (7.4%) in 2008 (P &lt; .01). Diarrhea severity was greater in children with rotavirus (P &lt; .01) but decreased over time (P &lt; .001). Of the rotaviruses detected, 56 of 59 (95%) were P[4]G2 genotype, 1 was P[4]G-non-typeable (NT), 1 was P[NT]G2, and 1 was P[NT]GNT. Diarrhea consultations decreased from 3020 in 2004 to 604 in 2007; reductions were greatest among children under 5 years old. Diarrhea hospitalizations decreased from 2121 in 2003 to 1176 in 2007. Vaccine coverage was 90.3%. Vaccines were highly effective against the strain P[8]G1; efficacy against P[4]G2 genotype was 89% (95% confidence interval: 0.87-0.92) in Aracaju and 95% in Sergipe.\n\nCONCLUSIONS: Since vaccines were introduced in 2006, there has been an overall reduction in diarrhea consultations and hospitalizations in northeast Brazil, with the greatest reductions in young children. This might have resulted from vaccination and improved sanitation. Although a single rotavirus genotype (P[4]G2) was recovered, vaccine efficacy was high against this genotype.", "author" : [ { "dropping-particle" : "", "family" : "Gurgel", "given" : "Ricardo G", "non-dropping-particle" : "", "parse-names" : false, "suffix" : "" }, { "dropping-particle" : "", "family" : "Bohland", "given" : "Anna K", "non-dropping-particle" : "", "parse-names" : false, "suffix" : "" }, { "dropping-particle" : "", "family" : "Vieira", "given" : "Sarah C F", "non-dropping-particle" : "", "parse-names" : false, "suffix" : "" }, { "dropping-particle" : "", "family" : "Oliveira", "given" : "D\u00e9bora M P", "non-dropping-particle" : "", "parse-names" : false, "suffix" : "" }, { "dropping-particle" : "", "family" : "Fontes", "given" : "Paula B", "non-dropping-particle" : "", "parse-names" : false, "suffix" : "" }, { "dropping-particle" : "", "family" : "Barros", "given" : "Viviane F", "non-dropping-particle" : "", "parse-names" : false, "suffix" : "" }, { "dropping-particle" : "", "family" : "Ramos", "given" : "Marcela F", "non-dropping-particle" : "", "parse-names" : false, "suffix" : "" }, { "dropping-particle" : "", "family" : "Dove", "given" : "Winifred", "non-dropping-particle" : "", "parse-names" : false, "suffix" : "" }, { "dropping-particle" : "", "family" : "Nakagomi", "given" : "Toyoko", "non-dropping-particle" : "", "parse-names" : false, "suffix" : "" }, { "dropping-particle" : "", "family" : "Nakagomi", "given" : "Osamu", "non-dropping-particle" : "", "parse-names" : false, "suffix" : "" }, { "dropping-particle" : "", "family" : "Correia", "given" : "Jailson B", "non-dropping-particle" : "", "parse-names" : false, "suffix" : "" }, { "dropping-particle" : "", "family" : "Cunliffe", "given" : "Nigel", "non-dropping-particle" : "", "parse-names" : false, "suffix" : "" }, { "dropping-particle" : "", "family" : "Cuevas", "given" : "Luis E", "non-dropping-particle" : "", "parse-names" : false, "suffix" : "" } ], "container-title" : "Gastroenterology", "id" : "ITEM-1", "issue" : "6", "issued" : { "date-parts" : [ [ "2009", "12" ] ] }, "page" : "1970-5", "title" : "Incidence of rotavirus and all-cause diarrhea in northeast Brazil following the introduction of a national vaccination program.", "type" : "article-journal", "volume" : "137" }, "uris" : [ "http://www.mendeley.com/documents/?uuid=73208b96-c2c1-42ef-aa13-7249de2e9afa" ] }, { "id" : "ITEM-2", "itemData" : { "DOI" : "10.1371/journal.pone.0110217", "ISSN" : "1932-6203", "PMID" : "25360784", "abstract" : "BACKGROUND AND AIMS: Rotavirus causes severe diarrhoea and Brazil introduced the Rotarix G1P[8] vaccine in 2006. We aimed to describe changes in rotavirus incidence and diarrhoea epidemiology before and after vaccine introduction.\n\nMETHODS: \n\nDESIGN: (i) hospital-based survey of children with diarrhoea (2006-2012); (ii) diarrhea-mortality and hospitalization surveillance (1999-2012).\n\nSETTING: (i) Aracaju and (ii) state and national level.\n\nRESULTS: 1841 children were enrolled and 231 (12.5%) had rotavirus. Rotavirus was less frequent from January-June than from July-December (9.4% versus 20.9%, p&lt;0.01), but the seasonal variation was less defined after 2009. Very few rotavirus cases (8-3.9%) were detected in 2011, with an increase in 2012 (13-18.5%). In 2006, unvaccinated children were more likely to have rotavirus, but thereafter unvaccinated and vaccinated children had equally low incidence. Older children and those with rotavirus were more likely to have severe diarrhea episodes. The most frequent genotype from 2006 to 2010 was G2P[4]; except in 2009, when most cases were G1P[8]. Very few G2P[4] were detected from 2011 and 50% cases in 2012 were G8P[4]. Diarrhoea-hospitalizations decreased nationally from 89,934 (2003) to 53,705 (2012; 40.3% reduction) and in the state from 1729 to 748 (56.7% reduction). Diarrhoea-deaths decreased nationally from 4368 in 1999 to 697 in 2012 (84% reduction, p&lt;0.001) and in the state from 132 to 18 (86% reduction). These changes were much larger after vaccine introduction.\n\nCONCLUSIONS: The vaccine was associated with substantial reductions in rotavirus incidence and diarrhoea-hospitalizations and deaths. The G2P[4] genotype predominance disappeared over time and may be replaced by other heterotypic genotypes.", "author" : [ { "dropping-particle" : "", "family" : "Gurgel", "given" : "Ricardo Q", "non-dropping-particle" : "", "parse-names" : false, "suffix" : "" }, { "dropping-particle" : "", "family" : "Alvarez", "given" : "Alberto De Juan", "non-dropping-particle" : "", "parse-names" : false, "suffix" : "" }, { "dropping-particle" : "", "family" : "Rodrigues", "given" : "Alda", "non-dropping-particle" : "", "parse-names" : false, "suffix" : "" }, { "dropping-particle" : "", "family" : "Ribeiro", "given" : "Robergson R", "non-dropping-particle" : "", "parse-names" : false, "suffix" : "" }, { "dropping-particle" : "", "family" : "Dolabella", "given" : "S\u00edlvio S", "non-dropping-particle" : "", "parse-names" : false, "suffix" : "" }, { "dropping-particle" : "", "family" : "Mota", "given" : "Natanael L", "non-dropping-particle" : "Da", "parse-names" : false, "suffix" : "" }, { "dropping-particle" : "", "family" : "Santos", "given" : "Victor S", "non-dropping-particle" : "", "parse-names" : false, "suffix" : "" }, { "dropping-particle" : "", "family" : "Iturriza-Gomara", "given" : "Miren", "non-dropping-particle" : "", "parse-names" : false, "suffix" : "" }, { "dropping-particle" : "", "family" : "Cunliffe", "given" : "Nigel a", "non-dropping-particle" : "", "parse-names" : false, "suffix" : "" }, { "dropping-particle" : "", "family" : "Cuevas", "given" : "Luis E", "non-dropping-particle" : "", "parse-names" : false, "suffix" : "" } ], "container-title" : "PloS one", "id" : "ITEM-2", "issue" : "10", "issued" : { "date-parts" : [ [ "2014", "1" ] ] }, "page" : "e110217", "title" : "Incidence of Rotavirus and Circulating Genotypes in Northeast Brazil during 7 Years of National Rotavirus Vaccination.", "type" : "article-journal", "volume" : "9" }, "uris" : [ "http://www.mendeley.com/documents/?uuid=26f974c8-30d4-4fbe-abd4-6e139caf51f8" ] } ], "mendeley" : { "formattedCitation" : "[10,11]", "plainTextFormattedCitation" : "[10,11]", "previouslyFormattedCitation" : "[10,11]" }, "properties" : { "noteIndex" : 0 }, "schema" : "https://github.com/citation-style-language/schema/raw/master/csl-citation.json" }</w:instrText>
      </w:r>
      <w:r w:rsidR="00B87D06" w:rsidRPr="00AE2EC3">
        <w:rPr>
          <w:rFonts w:ascii="Times New Roman" w:hAnsi="Times New Roman" w:cs="Times New Roman"/>
          <w:sz w:val="24"/>
          <w:szCs w:val="24"/>
          <w:lang w:val="en-GB"/>
        </w:rPr>
        <w:fldChar w:fldCharType="separate"/>
      </w:r>
      <w:r w:rsidR="00B87D06" w:rsidRPr="00233DAC">
        <w:rPr>
          <w:rFonts w:ascii="Times New Roman" w:hAnsi="Times New Roman" w:cs="Times New Roman"/>
          <w:noProof/>
          <w:sz w:val="24"/>
          <w:szCs w:val="24"/>
          <w:lang w:val="en-GB"/>
        </w:rPr>
        <w:t>[10,11]</w:t>
      </w:r>
      <w:r w:rsidR="00B87D06" w:rsidRPr="00AE2EC3">
        <w:rPr>
          <w:rFonts w:ascii="Times New Roman" w:hAnsi="Times New Roman" w:cs="Times New Roman"/>
          <w:sz w:val="24"/>
          <w:szCs w:val="24"/>
          <w:lang w:val="en-GB"/>
        </w:rPr>
        <w:fldChar w:fldCharType="end"/>
      </w:r>
      <w:r w:rsidR="00AA7D1B">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rPr>
        <w:t xml:space="preserve">and all-cause </w:t>
      </w:r>
      <w:r w:rsidR="00AE2EC3" w:rsidRPr="00AE2EC3">
        <w:rPr>
          <w:rFonts w:ascii="Times New Roman" w:hAnsi="Times New Roman" w:cs="Times New Roman"/>
          <w:sz w:val="24"/>
          <w:szCs w:val="24"/>
          <w:lang w:val="en-GB"/>
        </w:rPr>
        <w:t>diarrhoea</w:t>
      </w:r>
      <w:r w:rsidR="00B95879" w:rsidRPr="00AE2EC3">
        <w:rPr>
          <w:rFonts w:ascii="Times New Roman" w:hAnsi="Times New Roman" w:cs="Times New Roman"/>
          <w:sz w:val="24"/>
          <w:szCs w:val="24"/>
          <w:lang w:val="en-GB"/>
        </w:rPr>
        <w:t xml:space="preserve"> </w:t>
      </w:r>
      <w:r w:rsidR="000A559C">
        <w:rPr>
          <w:rFonts w:ascii="Times New Roman" w:hAnsi="Times New Roman" w:cs="Times New Roman"/>
          <w:sz w:val="24"/>
          <w:szCs w:val="24"/>
          <w:lang w:val="en-GB"/>
        </w:rPr>
        <w:t>cases</w:t>
      </w:r>
      <w:r w:rsidR="00B95879" w:rsidRPr="00AE2EC3">
        <w:rPr>
          <w:rFonts w:ascii="Times New Roman" w:hAnsi="Times New Roman" w:cs="Times New Roman"/>
          <w:sz w:val="24"/>
          <w:szCs w:val="24"/>
          <w:lang w:val="en-GB"/>
        </w:rPr>
        <w:t xml:space="preserve"> </w:t>
      </w:r>
      <w:r w:rsidR="00C22B66">
        <w:rPr>
          <w:rFonts w:ascii="Times New Roman" w:hAnsi="Times New Roman" w:cs="Times New Roman"/>
          <w:sz w:val="24"/>
          <w:szCs w:val="24"/>
          <w:lang w:val="en-GB"/>
        </w:rPr>
        <w:t>due to the</w:t>
      </w:r>
      <w:r w:rsidR="00C22B66" w:rsidRPr="00C22B66">
        <w:rPr>
          <w:rFonts w:ascii="Times New Roman" w:hAnsi="Times New Roman" w:cs="Times New Roman"/>
          <w:sz w:val="24"/>
          <w:szCs w:val="24"/>
          <w:lang w:val="en-GB"/>
        </w:rPr>
        <w:t xml:space="preserve"> </w:t>
      </w:r>
      <w:r w:rsidR="00C22B66" w:rsidRPr="00E9371F">
        <w:rPr>
          <w:rStyle w:val="shorttext"/>
          <w:rFonts w:ascii="Times New Roman" w:hAnsi="Times New Roman" w:cs="Times New Roman"/>
          <w:color w:val="222222"/>
          <w:sz w:val="24"/>
          <w:szCs w:val="24"/>
          <w:lang w:val="en"/>
        </w:rPr>
        <w:t xml:space="preserve">effectiveness of </w:t>
      </w:r>
      <w:r w:rsidR="00DD47B9">
        <w:rPr>
          <w:rStyle w:val="shorttext"/>
          <w:rFonts w:ascii="Times New Roman" w:hAnsi="Times New Roman" w:cs="Times New Roman"/>
          <w:color w:val="222222"/>
          <w:sz w:val="24"/>
          <w:szCs w:val="24"/>
          <w:lang w:val="en"/>
        </w:rPr>
        <w:t xml:space="preserve">the </w:t>
      </w:r>
      <w:r w:rsidR="00C22B66" w:rsidRPr="00E9371F">
        <w:rPr>
          <w:rStyle w:val="shorttext"/>
          <w:rFonts w:ascii="Times New Roman" w:hAnsi="Times New Roman" w:cs="Times New Roman"/>
          <w:color w:val="222222"/>
          <w:sz w:val="24"/>
          <w:szCs w:val="24"/>
          <w:lang w:val="en"/>
        </w:rPr>
        <w:t xml:space="preserve">rotavirus vaccine </w:t>
      </w:r>
      <w:r w:rsidR="00C22B66">
        <w:rPr>
          <w:rStyle w:val="shorttext"/>
          <w:rFonts w:ascii="Times New Roman" w:hAnsi="Times New Roman" w:cs="Times New Roman"/>
          <w:color w:val="222222"/>
          <w:sz w:val="24"/>
          <w:szCs w:val="24"/>
          <w:lang w:val="en"/>
        </w:rPr>
        <w:fldChar w:fldCharType="begin" w:fldLock="1"/>
      </w:r>
      <w:r w:rsidR="00886CC1">
        <w:rPr>
          <w:rStyle w:val="shorttext"/>
          <w:rFonts w:ascii="Times New Roman" w:hAnsi="Times New Roman" w:cs="Times New Roman"/>
          <w:color w:val="222222"/>
          <w:sz w:val="24"/>
          <w:szCs w:val="24"/>
          <w:lang w:val="en"/>
        </w:rPr>
        <w:instrText>ADDIN CSL_CITATION { "citationItems" : [ { "id" : "ITEM-1", "itemData" : { "DOI" : "10.1186/s40249-016-0173-2", "ISSN" : "2049-9957", "PMID" : "27514855", "abstract" : "BACKGROUND Rotavirus was the leading cause of childhood diarrhoea-related hospitalisations and death before the introduction of rotavirus vaccines. METHODS We describe the effectiveness of rotavirus vaccines to prevent rotavirus infections and hospitalizations and the main rotavirus strains circulating before and after vaccine introduction through a systematic review and meta-analysis of studies published between 1990 and 2014. 203 studies were included to estimate the proportion of infections due to rotavirus and 10 to assess the impact of the vaccines. 41 of 46 studies in the post-vaccination period were used for meta-analysis of genotypes, 20 to calculate VE against infection, eight for VE against hospitalisation and seven for VE against severe rotavirus-diarrhoea. RESULTS 24.3 % (95 % CI 22.1-26.5) and 16.1 % (95 % CI 13.2-19.3) of cases of diarrhoea were due to rotavirus before and after vaccine introduction, respectively. The most prevalent G types after vaccine introduction were G2 (51.6 %, 95 % CI 38-65), G9 (14.5 %, 95 % CI 7-23) and G1 (14.2 %, 95 % CI 7-23); while the most prevalent P types were P[4] (54.1 %, 95 % CI 41-67) and P[8] (33 %, 95 % CI 22-46). G2P[4] was the most frequent genotype combination after vaccine introduction. Effectiveness was 53 % (95 % CI 46-60) against infection, 73 % (95 % CI, 66-78) against hospitalisation and 74 % (95 % CI, 68.0-78.0) against severe diarrhoea. Reductions in hospitalisations and mortality due to diarrhoea were observed in countries that adopted universal rotavirus vaccination. CONCLUSIONS Rotavirus vaccines are effective in preventing rotavirus-diarrhoea in children in Latin America. The vaccines were associated with changes in genotype distribution.", "author" : [ { "dropping-particle" : "", "family" : "Santos", "given" : "Victor S", "non-dropping-particle" : "", "parse-names" : false, "suffix" : "" }, { "dropping-particle" : "", "family" : "Marques", "given" : "Daniella P", "non-dropping-particle" : "", "parse-names" : false, "suffix" : "" }, { "dropping-particle" : "", "family" : "Martins-Filho", "given" : "Paulo R S", "non-dropping-particle" : "", "parse-names" : false, "suffix" : "" }, { "dropping-particle" : "", "family" : "Cuevas", "given" : "Luis E", "non-dropping-particle" : "", "parse-names" : false, "suffix" : "" }, { "dropping-particle" : "", "family" : "Gurgel", "given" : "Ricardo Q", "non-dropping-particle" : "", "parse-names" : false, "suffix" : "" } ], "container-title" : "Infectious diseases of poverty", "id" : "ITEM-1", "issue" : "1", "issued" : { "date-parts" : [ [ "2016" ] ] }, "page" : "83", "publisher" : "Infectious Diseases of Poverty", "title" : "Effectiveness of rotavirus vaccines against rotavirus infection and hospitalization in Latin America: systematic review and meta-analysis.", "type" : "article-journal", "volume" : "5" }, "uris" : [ "http://www.mendeley.com/documents/?uuid=e0500cb0-bf5e-488b-b0f3-da0596bdfaed" ] } ], "mendeley" : { "formattedCitation" : "[21]", "plainTextFormattedCitation" : "[21]", "previouslyFormattedCitation" : "[21]" }, "properties" : { "noteIndex" : 0 }, "schema" : "https://github.com/citation-style-language/schema/raw/master/csl-citation.json" }</w:instrText>
      </w:r>
      <w:r w:rsidR="00C22B66">
        <w:rPr>
          <w:rStyle w:val="shorttext"/>
          <w:rFonts w:ascii="Times New Roman" w:hAnsi="Times New Roman" w:cs="Times New Roman"/>
          <w:color w:val="222222"/>
          <w:sz w:val="24"/>
          <w:szCs w:val="24"/>
          <w:lang w:val="en"/>
        </w:rPr>
        <w:fldChar w:fldCharType="separate"/>
      </w:r>
      <w:r w:rsidR="00C22B66" w:rsidRPr="00C22B66">
        <w:rPr>
          <w:rStyle w:val="shorttext"/>
          <w:rFonts w:ascii="Times New Roman" w:hAnsi="Times New Roman" w:cs="Times New Roman"/>
          <w:noProof/>
          <w:color w:val="222222"/>
          <w:sz w:val="24"/>
          <w:szCs w:val="24"/>
          <w:lang w:val="en"/>
        </w:rPr>
        <w:t>[21]</w:t>
      </w:r>
      <w:r w:rsidR="00C22B66">
        <w:rPr>
          <w:rStyle w:val="shorttext"/>
          <w:rFonts w:ascii="Times New Roman" w:hAnsi="Times New Roman" w:cs="Times New Roman"/>
          <w:color w:val="222222"/>
          <w:sz w:val="24"/>
          <w:szCs w:val="24"/>
          <w:lang w:val="en"/>
        </w:rPr>
        <w:fldChar w:fldCharType="end"/>
      </w:r>
      <w:r w:rsidR="00C22B66">
        <w:rPr>
          <w:rStyle w:val="shorttext"/>
          <w:rFonts w:ascii="Times New Roman" w:hAnsi="Times New Roman" w:cs="Times New Roman"/>
          <w:color w:val="222222"/>
          <w:sz w:val="24"/>
          <w:szCs w:val="24"/>
          <w:lang w:val="en"/>
        </w:rPr>
        <w:t xml:space="preserve"> </w:t>
      </w:r>
      <w:r w:rsidR="009F3E5E">
        <w:rPr>
          <w:rStyle w:val="shorttext"/>
          <w:rFonts w:ascii="Times New Roman" w:hAnsi="Times New Roman" w:cs="Times New Roman"/>
          <w:color w:val="222222"/>
          <w:sz w:val="24"/>
          <w:szCs w:val="24"/>
          <w:lang w:val="en"/>
        </w:rPr>
        <w:t xml:space="preserve">and </w:t>
      </w:r>
      <w:r w:rsidR="009F3E5E" w:rsidRPr="009F3E5E">
        <w:rPr>
          <w:rFonts w:ascii="Times New Roman" w:hAnsi="Times New Roman" w:cs="Times New Roman"/>
          <w:sz w:val="24"/>
          <w:szCs w:val="24"/>
          <w:lang w:val="en-US"/>
        </w:rPr>
        <w:t>the herd effect of the vaccine that has resulted in an overall</w:t>
      </w:r>
      <w:r w:rsidR="009F3E5E" w:rsidRPr="009F3E5E">
        <w:rPr>
          <w:rFonts w:ascii="Times New Roman" w:hAnsi="Times New Roman" w:cs="Times New Roman"/>
          <w:szCs w:val="24"/>
          <w:lang w:val="en-US"/>
        </w:rPr>
        <w:t xml:space="preserve"> </w:t>
      </w:r>
      <w:r w:rsidR="00B95879" w:rsidRPr="00AE2EC3">
        <w:rPr>
          <w:rFonts w:ascii="Times New Roman" w:hAnsi="Times New Roman" w:cs="Times New Roman"/>
          <w:sz w:val="24"/>
          <w:szCs w:val="24"/>
          <w:lang w:val="en-GB"/>
        </w:rPr>
        <w:t xml:space="preserve">and not a real increase in the overall number of </w:t>
      </w:r>
      <w:proofErr w:type="spellStart"/>
      <w:r w:rsidR="00B95879" w:rsidRPr="00AE2EC3">
        <w:rPr>
          <w:rFonts w:ascii="Times New Roman" w:hAnsi="Times New Roman" w:cs="Times New Roman"/>
          <w:sz w:val="24"/>
          <w:szCs w:val="24"/>
          <w:lang w:val="en-GB"/>
        </w:rPr>
        <w:t>NoV</w:t>
      </w:r>
      <w:proofErr w:type="spellEnd"/>
      <w:r w:rsidR="00B95879" w:rsidRPr="00AE2EC3">
        <w:rPr>
          <w:rFonts w:ascii="Times New Roman" w:hAnsi="Times New Roman" w:cs="Times New Roman"/>
          <w:sz w:val="24"/>
          <w:szCs w:val="24"/>
          <w:lang w:val="en-GB"/>
        </w:rPr>
        <w:t xml:space="preserve"> cases.</w:t>
      </w:r>
      <w:r w:rsidR="00B95879" w:rsidRPr="009D21DF">
        <w:rPr>
          <w:rFonts w:ascii="Times New Roman" w:hAnsi="Times New Roman" w:cs="Times New Roman"/>
          <w:sz w:val="24"/>
          <w:szCs w:val="24"/>
          <w:lang w:val="en-GB"/>
        </w:rPr>
        <w:t xml:space="preserve"> </w:t>
      </w:r>
      <w:r w:rsidR="008D67A4" w:rsidRPr="00AE2EC3">
        <w:rPr>
          <w:rFonts w:ascii="Times New Roman" w:hAnsi="Times New Roman" w:cs="Times New Roman"/>
          <w:sz w:val="24"/>
          <w:szCs w:val="24"/>
          <w:lang w:val="en-GB" w:bidi="th-TH"/>
        </w:rPr>
        <w:t xml:space="preserve">The </w:t>
      </w:r>
      <w:r w:rsidR="008D67A4" w:rsidRPr="00AE2EC3">
        <w:rPr>
          <w:rFonts w:ascii="Times New Roman" w:hAnsi="Times New Roman" w:cs="Times New Roman"/>
          <w:sz w:val="24"/>
          <w:szCs w:val="24"/>
          <w:lang w:val="en-GB" w:bidi="th-TH"/>
        </w:rPr>
        <w:lastRenderedPageBreak/>
        <w:t>increasing trend reported here however is rare and could be an early indication of changes in the epidemiology of the pathogen</w:t>
      </w:r>
      <w:r w:rsidR="000A559C">
        <w:rPr>
          <w:rFonts w:ascii="Times New Roman" w:hAnsi="Times New Roman" w:cs="Times New Roman"/>
          <w:sz w:val="24"/>
          <w:szCs w:val="24"/>
          <w:lang w:val="en-GB" w:bidi="th-TH"/>
        </w:rPr>
        <w:t xml:space="preserve"> in a population with </w:t>
      </w:r>
      <w:proofErr w:type="gramStart"/>
      <w:r w:rsidR="000A559C">
        <w:rPr>
          <w:rFonts w:ascii="Times New Roman" w:hAnsi="Times New Roman" w:cs="Times New Roman"/>
          <w:sz w:val="24"/>
          <w:szCs w:val="24"/>
          <w:lang w:val="en-GB" w:bidi="th-TH"/>
        </w:rPr>
        <w:t>a high</w:t>
      </w:r>
      <w:proofErr w:type="gramEnd"/>
      <w:r w:rsidR="000A559C">
        <w:rPr>
          <w:rFonts w:ascii="Times New Roman" w:hAnsi="Times New Roman" w:cs="Times New Roman"/>
          <w:sz w:val="24"/>
          <w:szCs w:val="24"/>
          <w:lang w:val="en-GB" w:bidi="th-TH"/>
        </w:rPr>
        <w:t xml:space="preserve"> rotavirus vaccination coverage</w:t>
      </w:r>
      <w:r w:rsidR="008D67A4" w:rsidRPr="00AE2EC3">
        <w:rPr>
          <w:rFonts w:ascii="Times New Roman" w:hAnsi="Times New Roman" w:cs="Times New Roman"/>
          <w:sz w:val="24"/>
          <w:szCs w:val="24"/>
          <w:lang w:val="en-GB" w:bidi="th-TH"/>
        </w:rPr>
        <w:t>.</w:t>
      </w:r>
      <w:r w:rsidR="000A559C">
        <w:rPr>
          <w:rFonts w:ascii="Times New Roman" w:hAnsi="Times New Roman" w:cs="Times New Roman"/>
          <w:sz w:val="24"/>
          <w:szCs w:val="24"/>
          <w:lang w:val="en-GB" w:bidi="th-TH"/>
        </w:rPr>
        <w:t xml:space="preserve"> </w:t>
      </w:r>
      <w:r w:rsidR="000A559C" w:rsidRPr="00AE2EC3">
        <w:rPr>
          <w:rFonts w:ascii="Times New Roman" w:hAnsi="Times New Roman" w:cs="Times New Roman"/>
          <w:sz w:val="24"/>
          <w:szCs w:val="24"/>
          <w:lang w:val="en-GB"/>
        </w:rPr>
        <w:t xml:space="preserve">However, as the study </w:t>
      </w:r>
      <w:proofErr w:type="gramStart"/>
      <w:r w:rsidR="000A559C" w:rsidRPr="00AE2EC3">
        <w:rPr>
          <w:rFonts w:ascii="Times New Roman" w:hAnsi="Times New Roman" w:cs="Times New Roman"/>
          <w:sz w:val="24"/>
          <w:szCs w:val="24"/>
          <w:lang w:val="en-GB"/>
        </w:rPr>
        <w:t>was conducted</w:t>
      </w:r>
      <w:proofErr w:type="gramEnd"/>
      <w:r w:rsidR="000A559C" w:rsidRPr="00AE2EC3">
        <w:rPr>
          <w:rFonts w:ascii="Times New Roman" w:hAnsi="Times New Roman" w:cs="Times New Roman"/>
          <w:sz w:val="24"/>
          <w:szCs w:val="24"/>
          <w:lang w:val="en-GB"/>
        </w:rPr>
        <w:t xml:space="preserve"> after the introduction of the rotavirus vaccines, data of a completely unvaccinated population were unavailable.</w:t>
      </w:r>
      <w:r w:rsidR="008D67A4" w:rsidRPr="00AE2EC3">
        <w:rPr>
          <w:rFonts w:ascii="Times New Roman" w:hAnsi="Times New Roman" w:cs="Times New Roman"/>
          <w:sz w:val="24"/>
          <w:szCs w:val="24"/>
          <w:lang w:val="en-GB" w:bidi="th-TH"/>
        </w:rPr>
        <w:t xml:space="preserve"> </w:t>
      </w:r>
    </w:p>
    <w:p w14:paraId="75D087D2" w14:textId="0467C544" w:rsidR="00364FA1" w:rsidRPr="000C1334" w:rsidRDefault="00364FA1" w:rsidP="00364FA1">
      <w:pPr>
        <w:widowControl w:val="0"/>
        <w:snapToGrid w:val="0"/>
        <w:spacing w:after="0" w:line="480" w:lineRule="auto"/>
        <w:rPr>
          <w:rFonts w:ascii="Times New Roman" w:hAnsi="Times New Roman" w:cs="Times New Roman"/>
          <w:sz w:val="24"/>
          <w:szCs w:val="24"/>
          <w:lang w:val="en-GB" w:bidi="th-TH"/>
        </w:rPr>
      </w:pPr>
      <w:r w:rsidRPr="000C1334">
        <w:rPr>
          <w:rFonts w:ascii="Times New Roman" w:hAnsi="Times New Roman" w:cs="Times New Roman"/>
          <w:sz w:val="24"/>
          <w:szCs w:val="24"/>
          <w:lang w:val="en-GB" w:bidi="th-TH"/>
        </w:rPr>
        <w:t xml:space="preserve">The seasonality pattern of </w:t>
      </w:r>
      <w:proofErr w:type="spellStart"/>
      <w:r w:rsidRPr="000C1334">
        <w:rPr>
          <w:rFonts w:ascii="Times New Roman" w:hAnsi="Times New Roman" w:cs="Times New Roman"/>
          <w:sz w:val="24"/>
          <w:szCs w:val="24"/>
          <w:lang w:val="en-GB" w:bidi="th-TH"/>
        </w:rPr>
        <w:t>NoV</w:t>
      </w:r>
      <w:proofErr w:type="spellEnd"/>
      <w:r w:rsidRPr="000C1334">
        <w:rPr>
          <w:rFonts w:ascii="Times New Roman" w:hAnsi="Times New Roman" w:cs="Times New Roman"/>
          <w:sz w:val="24"/>
          <w:szCs w:val="24"/>
          <w:lang w:val="en-GB" w:bidi="th-TH"/>
        </w:rPr>
        <w:t xml:space="preserve"> in geographical areas close to the Equator </w:t>
      </w:r>
      <w:proofErr w:type="gramStart"/>
      <w:r w:rsidRPr="000C1334">
        <w:rPr>
          <w:rFonts w:ascii="Times New Roman" w:hAnsi="Times New Roman" w:cs="Times New Roman"/>
          <w:sz w:val="24"/>
          <w:szCs w:val="24"/>
          <w:lang w:val="en-GB" w:bidi="th-TH"/>
        </w:rPr>
        <w:t>is poorly described</w:t>
      </w:r>
      <w:proofErr w:type="gramEnd"/>
      <w:r w:rsidRPr="000C1334">
        <w:rPr>
          <w:rFonts w:ascii="Times New Roman" w:hAnsi="Times New Roman" w:cs="Times New Roman"/>
          <w:sz w:val="24"/>
          <w:szCs w:val="24"/>
          <w:lang w:val="en-GB" w:bidi="th-TH"/>
        </w:rPr>
        <w:t xml:space="preserve">.  In temperate regions </w:t>
      </w:r>
      <w:proofErr w:type="spellStart"/>
      <w:r w:rsidRPr="000C1334">
        <w:rPr>
          <w:rFonts w:ascii="Times New Roman" w:hAnsi="Times New Roman" w:cs="Times New Roman"/>
          <w:sz w:val="24"/>
          <w:szCs w:val="24"/>
          <w:lang w:val="en-GB" w:bidi="th-TH"/>
        </w:rPr>
        <w:t>NoV</w:t>
      </w:r>
      <w:proofErr w:type="spellEnd"/>
      <w:r w:rsidRPr="000C1334">
        <w:rPr>
          <w:rFonts w:ascii="Times New Roman" w:hAnsi="Times New Roman" w:cs="Times New Roman"/>
          <w:sz w:val="24"/>
          <w:szCs w:val="24"/>
          <w:lang w:val="en-GB" w:bidi="th-TH"/>
        </w:rPr>
        <w:t xml:space="preserve"> has a higher </w:t>
      </w:r>
      <w:r w:rsidR="00B87D06" w:rsidRPr="000C1334">
        <w:rPr>
          <w:rFonts w:ascii="Times New Roman" w:hAnsi="Times New Roman" w:cs="Times New Roman"/>
          <w:sz w:val="24"/>
          <w:szCs w:val="24"/>
          <w:lang w:val="en-GB" w:bidi="th-TH"/>
        </w:rPr>
        <w:t>frequen</w:t>
      </w:r>
      <w:r w:rsidR="009D21DF">
        <w:rPr>
          <w:rFonts w:ascii="Times New Roman" w:hAnsi="Times New Roman" w:cs="Times New Roman"/>
          <w:sz w:val="24"/>
          <w:szCs w:val="24"/>
          <w:lang w:val="en-GB" w:bidi="th-TH"/>
        </w:rPr>
        <w:t>cy</w:t>
      </w:r>
      <w:r w:rsidR="00B87D06" w:rsidRPr="000C1334">
        <w:rPr>
          <w:rFonts w:ascii="Times New Roman" w:hAnsi="Times New Roman" w:cs="Times New Roman"/>
          <w:sz w:val="24"/>
          <w:szCs w:val="24"/>
          <w:lang w:val="en-GB" w:bidi="th-TH"/>
        </w:rPr>
        <w:t xml:space="preserve"> </w:t>
      </w:r>
      <w:r w:rsidRPr="000C1334">
        <w:rPr>
          <w:rFonts w:ascii="Times New Roman" w:hAnsi="Times New Roman" w:cs="Times New Roman"/>
          <w:sz w:val="24"/>
          <w:szCs w:val="24"/>
          <w:lang w:val="en-GB" w:bidi="th-TH"/>
        </w:rPr>
        <w:t xml:space="preserve">during </w:t>
      </w:r>
      <w:r>
        <w:rPr>
          <w:rFonts w:ascii="Times New Roman" w:hAnsi="Times New Roman" w:cs="Times New Roman"/>
          <w:sz w:val="24"/>
          <w:szCs w:val="24"/>
          <w:lang w:val="en-GB" w:bidi="th-TH"/>
        </w:rPr>
        <w:t xml:space="preserve">the </w:t>
      </w:r>
      <w:r w:rsidRPr="000C1334">
        <w:rPr>
          <w:rFonts w:ascii="Times New Roman" w:hAnsi="Times New Roman" w:cs="Times New Roman"/>
          <w:sz w:val="24"/>
          <w:szCs w:val="24"/>
          <w:lang w:val="en-GB" w:bidi="th-TH"/>
        </w:rPr>
        <w:t>winter and spring</w:t>
      </w:r>
      <w:r w:rsidR="006C0BC7">
        <w:rPr>
          <w:rFonts w:ascii="Times New Roman" w:hAnsi="Times New Roman" w:cs="Times New Roman"/>
          <w:sz w:val="24"/>
          <w:szCs w:val="24"/>
          <w:lang w:val="en-GB" w:bidi="th-TH"/>
        </w:rPr>
        <w:t xml:space="preserve"> </w:t>
      </w:r>
      <w:r w:rsidRPr="000C1334">
        <w:rPr>
          <w:rFonts w:ascii="Times New Roman" w:hAnsi="Times New Roman" w:cs="Times New Roman"/>
          <w:sz w:val="24"/>
          <w:szCs w:val="24"/>
          <w:lang w:val="en-GB" w:bidi="th-TH"/>
        </w:rPr>
        <w:fldChar w:fldCharType="begin" w:fldLock="1"/>
      </w:r>
      <w:r w:rsidR="00C22B66">
        <w:rPr>
          <w:rFonts w:ascii="Times New Roman" w:hAnsi="Times New Roman" w:cs="Times New Roman"/>
          <w:sz w:val="24"/>
          <w:szCs w:val="24"/>
          <w:lang w:val="en-GB" w:bidi="th-TH"/>
        </w:rPr>
        <w:instrText>ADDIN CSL_CITATION { "citationItems" : [ { "id" : "ITEM-1", "itemData" : { "DOI" : "10.1007/s10096-005-1300-3", "ISSN" : "0934-9723", "PMID" : "15782276", "abstract" : "To determine the frequency of sporadic community-acquired Norovirus (NV) infection in the German-speaking part of Switzerland, an evaluation of gastroenteritis cases seen in physicians' practices between July 2001 and July 2003 was conducted. A total of 699 stool specimens documented to be free of common bacterial pathogens was screened for the presence of NV by RT-PCR. NV was detected in 125 (17.9%) of these specimens. In the seasonal analysis, the highest rate of NV-positive samples (38.3%) was found between January and March 2002. After July 2002, the study was expanded to additionally test for NV in stool samples containing a known bacterial pathogen. Among 132 such specimens, NV was detected in only one. This suggests that NV mixed-infections are playing a marginal role in Switzerland.", "author" : [ { "dropping-particle" : "", "family" : "Fretz", "given" : "R", "non-dropping-particle" : "", "parse-names" : false, "suffix" : "" }, { "dropping-particle" : "", "family" : "Herrmann", "given" : "L", "non-dropping-particle" : "", "parse-names" : false, "suffix" : "" }, { "dropping-particle" : "", "family" : "Christen", "given" : "a", "non-dropping-particle" : "", "parse-names" : false, "suffix" : "" }, { "dropping-particle" : "", "family" : "Svoboda", "given" : "P", "non-dropping-particle" : "", "parse-names" : false, "suffix" : "" }, { "dropping-particle" : "", "family" : "Dubuis", "given" : "O", "non-dropping-particle" : "", "parse-names" : false, "suffix" : "" }, { "dropping-particle" : "", "family" : "Viollier", "given" : "E H", "non-dropping-particle" : "", "parse-names" : false, "suffix" : "" }, { "dropping-particle" : "", "family" : "Tanner", "given" : "M", "non-dropping-particle" : "", "parse-names" : false, "suffix" : "" }, { "dropping-particle" : "", "family" : "Baumgartner", "given" : "a", "non-dropping-particle" : "", "parse-names" : false, "suffix" : "" } ], "container-title" : "European journal of clinical microbiology &amp; infectious diseases : official publication of the European Society of Clinical Microbiology", "id" : "ITEM-1", "issue" : "3", "issued" : { "date-parts" : [ [ "2005" ] ] }, "page" : "214-216", "title" : "Frequency of Norovirus in stool samples from patients with gastrointestinal symptoms in Switzerland.", "type" : "article-journal", "volume" : "24" }, "uris" : [ "http://www.mendeley.com/documents/?uuid=cfaabeb7-a5bd-4a1f-b0f1-6ed915a5caca" ] }, { "id" : "ITEM-2", "itemData" : { "ISSN" : "0304-8608", "PMID" : "15593412", "abstract" : "This report describes norovirus (NoV) and sapovirus (SaV) infections in hospitalized children with acute sporadic gastroenteritis in Ho Chi Minh City, Vietnam. Stool specimens collected between December 1999 and November 2000 were examined for NoV and SaV using reverse transcription-PCR and phylogenetic analysis. NoVs were detected in 72 of 448 rotavirus-negative specimens, counted as part of an overall annual detection rate of 5.4% (72 of 1,339 children). This included four NoV genogroup I (GI) strains and 68 NoV GII strains. Only one SaV GI strain was detected in the rotavirus-negative specimens. Over 73% of the NoV sequences belonged to GII/4 (Lordsdale cluster) and were detected in all months except March. We also detected GII/3 strains (Saitama U201 cluster), a naturally occurring recombinant NoV, between January 2000 and March 2000 but not after this period. Other NoV strains belonging to GI/4, GI/8, GII/1, and GII/7 were also detected but were infrequent. In addition, two almost identical NoV GII strains (strains 026 and 0703) collected six months apart were classified into a new genotype that includes the Mc37 strain, which was previously shown to be a recombinant NoV. During this one-year study, the NoV prevailed at the end of the rainy season and the beginning of the dry season. Further epidemiological studies may be necessary to determine whether the GII/4 strains continue to dominant in this region.", "author" : [ { "dropping-particle" : "", "family" : "Hansman", "given" : "G S", "non-dropping-particle" : "", "parse-names" : false, "suffix" : "" }, { "dropping-particle" : "", "family" : "Doan", "given" : "L T P", "non-dropping-particle" : "", "parse-names" : false, "suffix" : "" }, { "dropping-particle" : "", "family" : "Kguyen", "given" : "T A", "non-dropping-particle" : "", "parse-names" : false, "suffix" : "" }, { "dropping-particle" : "", "family" : "Okitsu", "given" : "S", "non-dropping-particle" : "", "parse-names" : false, "suffix" : "" }, { "dropping-particle" : "", "family" : "Katayama", "given" : "K", "non-dropping-particle" : "", "parse-names" : false, "suffix" : "" }, { "dropping-particle" : "", "family" : "Ogawa", "given" : "S", "non-dropping-particle" : "", "parse-names" : false, "suffix" : "" }, { "dropping-particle" : "", "family" : "Natori", "given" : "K", "non-dropping-particle" : "", "parse-names" : false, "suffix" : "" }, { "dropping-particle" : "", "family" : "Takeda", "given" : "N", "non-dropping-particle" : "", "parse-names" : false, "suffix" : "" }, { "dropping-particle" : "", "family" : "Kato", "given" : "Y", "non-dropping-particle" : "", "parse-names" : false, "suffix" : "" }, { "dropping-particle" : "", "family" : "Nishio", "given" : "O", "non-dropping-particle" : "", "parse-names" : false, "suffix" : "" }, { "dropping-particle" : "", "family" : "Noda", "given" : "M", "non-dropping-particle" : "", "parse-names" : false, "suffix" : "" }, { "dropping-particle" : "", "family" : "Ushijima", "given" : "H", "non-dropping-particle" : "", "parse-names" : false, "suffix" : "" } ], "container-title" : "Archives of virology", "id" : "ITEM-2", "issue" : "9", "issued" : { "date-parts" : [ [ "2004", "9" ] ] }, "page" : "1673-88", "title" : "Detection of norovirus and sapovirus infection among children with gastroenteritis in Ho Chi Minh City, Vietnam.", "type" : "article-journal", "volume" : "149" }, "uris" : [ "http://www.mendeley.com/documents/?uuid=e8e931d7-bd90-449c-8970-0c94264f6d08" ] } ], "mendeley" : { "formattedCitation" : "[22,23]", "plainTextFormattedCitation" : "[22,23]", "previouslyFormattedCitation" : "[22,23]" }, "properties" : { "noteIndex" : 0 }, "schema" : "https://github.com/citation-style-language/schema/raw/master/csl-citation.json" }</w:instrText>
      </w:r>
      <w:r w:rsidRPr="000C1334">
        <w:rPr>
          <w:rFonts w:ascii="Times New Roman" w:hAnsi="Times New Roman" w:cs="Times New Roman"/>
          <w:sz w:val="24"/>
          <w:szCs w:val="24"/>
          <w:lang w:val="en-GB" w:bidi="th-TH"/>
        </w:rPr>
        <w:fldChar w:fldCharType="separate"/>
      </w:r>
      <w:r w:rsidR="00C22B66" w:rsidRPr="00C22B66">
        <w:rPr>
          <w:rFonts w:ascii="Times New Roman" w:hAnsi="Times New Roman" w:cs="Times New Roman"/>
          <w:noProof/>
          <w:sz w:val="24"/>
          <w:szCs w:val="24"/>
          <w:lang w:val="en-GB" w:bidi="th-TH"/>
        </w:rPr>
        <w:t>[22,23]</w:t>
      </w:r>
      <w:r w:rsidRPr="000C1334">
        <w:rPr>
          <w:rFonts w:ascii="Times New Roman" w:hAnsi="Times New Roman" w:cs="Times New Roman"/>
          <w:sz w:val="24"/>
          <w:szCs w:val="24"/>
          <w:lang w:val="en-GB" w:bidi="th-TH"/>
        </w:rPr>
        <w:fldChar w:fldCharType="end"/>
      </w:r>
      <w:r w:rsidRPr="000C1334">
        <w:rPr>
          <w:rFonts w:ascii="Times New Roman" w:hAnsi="Times New Roman" w:cs="Times New Roman"/>
          <w:sz w:val="24"/>
          <w:szCs w:val="24"/>
          <w:lang w:val="en-GB" w:bidi="th-TH"/>
        </w:rPr>
        <w:t>, but seasonal patterns become less well established in tropical areas</w:t>
      </w:r>
      <w:r w:rsidR="006C0BC7">
        <w:rPr>
          <w:rFonts w:ascii="Times New Roman" w:hAnsi="Times New Roman" w:cs="Times New Roman"/>
          <w:sz w:val="24"/>
          <w:szCs w:val="24"/>
          <w:lang w:val="en-GB" w:bidi="th-TH"/>
        </w:rPr>
        <w:t xml:space="preserve"> </w:t>
      </w:r>
      <w:r w:rsidRPr="000C1334">
        <w:rPr>
          <w:rFonts w:ascii="Times New Roman" w:hAnsi="Times New Roman" w:cs="Times New Roman"/>
          <w:sz w:val="24"/>
          <w:szCs w:val="24"/>
          <w:lang w:val="en-GB" w:bidi="th-TH"/>
        </w:rPr>
        <w:fldChar w:fldCharType="begin" w:fldLock="1"/>
      </w:r>
      <w:r w:rsidR="00C22B66">
        <w:rPr>
          <w:rFonts w:ascii="Times New Roman" w:hAnsi="Times New Roman" w:cs="Times New Roman"/>
          <w:sz w:val="24"/>
          <w:szCs w:val="24"/>
          <w:lang w:val="en-GB" w:bidi="th-TH"/>
        </w:rPr>
        <w:instrText>ADDIN CSL_CITATION { "citationItems" : [ { "id" : "ITEM-1", "itemData" : { "DOI" : "10.1002/jmv.21831", "ISSN" : "1096-9071", "PMID" : "20572088", "abstract" : "A 4-year (2005-2008) norovirus (NoV) surveillance study was conducted in the state of Rio Janeiro, Brazil, to demonstrate the role of these viruses in outbreaks and sporadic cases of acute gastroenteritis. A cohort of 1,687 fecal samples was obtained from patients with gastroenteritis; 324 were rotavirus-positive. Of the remainder 1,363 rotavirus-negative samples, 1,087 samples were tested for NoV RNA in this study. The study enrolled 267 outpatients from Municipal Public Health Centers and 820 inpatients, whose samples were obtained by active surveillance in Public Hospitals. Fecal samples were tested by reverse transcription (RT) followed by polymerase chain reaction (PCR) using the MON 431-434 set of degenerate primers for NoV GI and GII detection, and there were 35.1% (381/1,087) positive samples for NoV, consisting of 30.2% (248/820) and 49.8% (133/267) from inpatient and outpatient, respectively. Children infected by NoV had significantly more frequent mucus in feces, vomiting and fever. No seasonal pattern in NoV infections was observed in patients admitted to hospital; however, two peaks of NoV infections were observed from ambulatory cases, suggesting that there was an occurrence of outbreaks in those time periods. Molecular characterization revealed GII to be the most prevalent genogroup, totaling 96.3% (104/108) of all sequences analyzed, and GII.4 was the genotype detected most frequently (80.7%), followed by GII.6, 3, 14, 7, and 8. Two GI strains, GI.2 and GI.3, were also observed. The number of outbreaks and sporadic cases described in this study highlights the need to implement diagnosis of NoV in surveillance laboratories.", "author" : [ { "dropping-particle" : "", "family" : "Ferreira", "given" : "M S R", "non-dropping-particle" : "", "parse-names" : false, "suffix" : "" }, { "dropping-particle" : "", "family" : "Victoria", "given" : "M", "non-dropping-particle" : "", "parse-names" : false, "suffix" : "" }, { "dropping-particle" : "", "family" : "Carvalho-Costa", "given" : "F A", "non-dropping-particle" : "", "parse-names" : false, "suffix" : "" }, { "dropping-particle" : "", "family" : "Vieira", "given" : "C B", "non-dropping-particle" : "", "parse-names" : false, "suffix" : "" }, { "dropping-particle" : "", "family" : "Xavier", "given" : "M P T P", "non-dropping-particle" : "", "parse-names" : false, "suffix" : "" }, { "dropping-particle" : "", "family" : "Fioretti", "given" : "J M", "non-dropping-particle" : "", "parse-names" : false, "suffix" : "" }, { "dropping-particle" : "", "family" : "Andrade", "given" : "J", "non-dropping-particle" : "", "parse-names" : false, "suffix" : "" }, { "dropping-particle" : "", "family" : "Volot\u00e3o", "given" : "E M", "non-dropping-particle" : "", "parse-names" : false, "suffix" : "" }, { "dropping-particle" : "", "family" : "Rocha", "given" : "M", "non-dropping-particle" : "", "parse-names" : false, "suffix" : "" }, { "dropping-particle" : "", "family" : "Leite", "given" : "J P G", "non-dropping-particle" : "", "parse-names" : false, "suffix" : "" }, { "dropping-particle" : "", "family" : "Miagostovich", "given" : "M P", "non-dropping-particle" : "", "parse-names" : false, "suffix" : "" } ], "container-title" : "Journal of medical virology", "id" : "ITEM-1", "issue" : "8", "issued" : { "date-parts" : [ [ "2010", "8" ] ] }, "page" : "1442-8", "title" : "Surveillance of norovirus infections in the state of Rio De Janeiro, Brazil 2005-2008.", "type" : "article-journal", "volume" : "82" }, "uris" : [ "http://www.mendeley.com/documents/?uuid=836e7390-eff6-4303-b72a-7f3218282320" ] } ], "mendeley" : { "formattedCitation" : "[24]", "plainTextFormattedCitation" : "[24]", "previouslyFormattedCitation" : "[24]" }, "properties" : { "noteIndex" : 0 }, "schema" : "https://github.com/citation-style-language/schema/raw/master/csl-citation.json" }</w:instrText>
      </w:r>
      <w:r w:rsidRPr="000C1334">
        <w:rPr>
          <w:rFonts w:ascii="Times New Roman" w:hAnsi="Times New Roman" w:cs="Times New Roman"/>
          <w:sz w:val="24"/>
          <w:szCs w:val="24"/>
          <w:lang w:val="en-GB" w:bidi="th-TH"/>
        </w:rPr>
        <w:fldChar w:fldCharType="separate"/>
      </w:r>
      <w:r w:rsidR="00C22B66" w:rsidRPr="00C22B66">
        <w:rPr>
          <w:rFonts w:ascii="Times New Roman" w:hAnsi="Times New Roman" w:cs="Times New Roman"/>
          <w:noProof/>
          <w:sz w:val="24"/>
          <w:szCs w:val="24"/>
          <w:lang w:val="en-GB" w:bidi="th-TH"/>
        </w:rPr>
        <w:t>[24]</w:t>
      </w:r>
      <w:r w:rsidRPr="000C1334">
        <w:rPr>
          <w:rFonts w:ascii="Times New Roman" w:hAnsi="Times New Roman" w:cs="Times New Roman"/>
          <w:sz w:val="24"/>
          <w:szCs w:val="24"/>
          <w:lang w:val="en-GB" w:bidi="th-TH"/>
        </w:rPr>
        <w:fldChar w:fldCharType="end"/>
      </w:r>
      <w:r>
        <w:rPr>
          <w:rFonts w:ascii="Times New Roman" w:hAnsi="Times New Roman" w:cs="Times New Roman"/>
          <w:sz w:val="24"/>
          <w:szCs w:val="24"/>
          <w:lang w:val="en-GB" w:bidi="th-TH"/>
        </w:rPr>
        <w:t xml:space="preserve">.  This </w:t>
      </w:r>
      <w:r w:rsidR="008D63EB">
        <w:rPr>
          <w:rFonts w:ascii="Times New Roman" w:hAnsi="Times New Roman" w:cs="Times New Roman"/>
          <w:sz w:val="24"/>
          <w:szCs w:val="24"/>
          <w:lang w:val="en-GB" w:bidi="th-TH"/>
        </w:rPr>
        <w:t>blurred</w:t>
      </w:r>
      <w:r>
        <w:rPr>
          <w:rFonts w:ascii="Times New Roman" w:hAnsi="Times New Roman" w:cs="Times New Roman"/>
          <w:sz w:val="24"/>
          <w:szCs w:val="24"/>
          <w:lang w:val="en-GB" w:bidi="th-TH"/>
        </w:rPr>
        <w:t xml:space="preserve"> pattern was also </w:t>
      </w:r>
      <w:r w:rsidR="008D63EB">
        <w:rPr>
          <w:rFonts w:ascii="Times New Roman" w:hAnsi="Times New Roman" w:cs="Times New Roman"/>
          <w:sz w:val="24"/>
          <w:szCs w:val="24"/>
          <w:lang w:val="en-GB" w:bidi="th-TH"/>
        </w:rPr>
        <w:t>present</w:t>
      </w:r>
      <w:r w:rsidRPr="000C1334">
        <w:rPr>
          <w:rFonts w:ascii="Times New Roman" w:hAnsi="Times New Roman" w:cs="Times New Roman"/>
          <w:sz w:val="24"/>
          <w:szCs w:val="24"/>
          <w:lang w:val="en-GB" w:bidi="th-TH"/>
        </w:rPr>
        <w:t xml:space="preserve"> in this study, </w:t>
      </w:r>
      <w:r w:rsidR="008D63EB">
        <w:rPr>
          <w:rFonts w:ascii="Times New Roman" w:hAnsi="Times New Roman" w:cs="Times New Roman"/>
          <w:sz w:val="24"/>
          <w:szCs w:val="24"/>
          <w:lang w:val="en-GB" w:bidi="th-TH"/>
        </w:rPr>
        <w:t>as</w:t>
      </w:r>
      <w:r w:rsidRPr="000C1334">
        <w:rPr>
          <w:rFonts w:ascii="Times New Roman" w:hAnsi="Times New Roman" w:cs="Times New Roman"/>
          <w:sz w:val="24"/>
          <w:szCs w:val="24"/>
          <w:lang w:val="en-GB" w:bidi="th-TH"/>
        </w:rPr>
        <w:t xml:space="preserve"> infections </w:t>
      </w:r>
      <w:proofErr w:type="gramStart"/>
      <w:r w:rsidRPr="000C1334">
        <w:rPr>
          <w:rFonts w:ascii="Times New Roman" w:hAnsi="Times New Roman" w:cs="Times New Roman"/>
          <w:sz w:val="24"/>
          <w:szCs w:val="24"/>
          <w:lang w:val="en-GB" w:bidi="th-TH"/>
        </w:rPr>
        <w:t>were detected</w:t>
      </w:r>
      <w:proofErr w:type="gramEnd"/>
      <w:r w:rsidRPr="000C1334">
        <w:rPr>
          <w:rFonts w:ascii="Times New Roman" w:hAnsi="Times New Roman" w:cs="Times New Roman"/>
          <w:sz w:val="24"/>
          <w:szCs w:val="24"/>
          <w:lang w:val="en-GB" w:bidi="th-TH"/>
        </w:rPr>
        <w:t xml:space="preserve"> all year round.</w:t>
      </w:r>
    </w:p>
    <w:p w14:paraId="75D087D3" w14:textId="660B93E4" w:rsidR="00AC64AE" w:rsidRPr="000C1334" w:rsidRDefault="00AC64AE" w:rsidP="00AC64AE">
      <w:pPr>
        <w:widowControl w:val="0"/>
        <w:snapToGrid w:val="0"/>
        <w:spacing w:after="0" w:line="480" w:lineRule="auto"/>
        <w:rPr>
          <w:rFonts w:ascii="Times New Roman" w:hAnsi="Times New Roman" w:cs="Times New Roman"/>
          <w:sz w:val="24"/>
          <w:szCs w:val="24"/>
          <w:lang w:val="en-GB"/>
        </w:rPr>
      </w:pPr>
      <w:r w:rsidRPr="000C1334">
        <w:rPr>
          <w:rFonts w:ascii="Times New Roman" w:hAnsi="Times New Roman" w:cs="Times New Roman"/>
          <w:sz w:val="24"/>
          <w:szCs w:val="24"/>
          <w:lang w:val="en-GB"/>
        </w:rPr>
        <w:t>Norovirus is detected more frequency in the community than in hospital studies.  This is due to norovirus causing less severe diarrhoea than rotavirus and parents tend not to seek medic</w:t>
      </w:r>
      <w:r>
        <w:rPr>
          <w:rFonts w:ascii="Times New Roman" w:hAnsi="Times New Roman" w:cs="Times New Roman"/>
          <w:sz w:val="24"/>
          <w:szCs w:val="24"/>
          <w:lang w:val="en-GB"/>
        </w:rPr>
        <w:t>a</w:t>
      </w:r>
      <w:r w:rsidRPr="000C1334">
        <w:rPr>
          <w:rFonts w:ascii="Times New Roman" w:hAnsi="Times New Roman" w:cs="Times New Roman"/>
          <w:sz w:val="24"/>
          <w:szCs w:val="24"/>
          <w:lang w:val="en-GB"/>
        </w:rPr>
        <w:t>l services</w:t>
      </w:r>
      <w:r>
        <w:rPr>
          <w:rFonts w:ascii="Times New Roman" w:hAnsi="Times New Roman" w:cs="Times New Roman"/>
          <w:sz w:val="24"/>
          <w:szCs w:val="24"/>
          <w:lang w:val="en-GB"/>
        </w:rPr>
        <w:t xml:space="preserve"> </w:t>
      </w:r>
      <w:r w:rsidRPr="000C1334">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"10.1007/s10096-007-0290-8", "ISSN" : "0934-9723", "PMID" : "17447091", "abstract" : "The English case-control Infectious Intestinal Disease Study (1993-1996) failed to detect an enteric pathogen or toxin in 49% of cases of gastroenteritis. In the present study, polymerase chain reaction (PCR) assays were applied to DNA and cDNA generated from 4,627 faecal samples from cases and controls archived during the original study for the detection of norovirus, rotavirus, sapovirus, Campylobacter spp., Salmonella spp., enteroaggregative Escherichia coli, Cryptosporidium spp., and Giardia spp. The percentage of archived samples from cases and from controls in which at least one agent (or toxin) was detected increased from 53% in the original study to 75% and from 19 to 42%, respectively, after the application of PCR assays. Among cases, the following percentages of enteric pathogens were detected: norovirus 36%, rotavirus A 31%, sapovirus 4%, Salmonella spp. 6%, Campylobacter jejuni 13%, Campylobacter coli 2%, other Campylobacter spp. 8%, enteroaggregative E. coli 6%, Giardia spp. 2%, and Cryptosporidium spp. 2%. The present study provides additional insight into the aetiology of infectious intestinal disease in England and highlights the occurrence of viral infections in cases as well as in asymptomatic individuals. Other notable findings include the frequent presence of Campylobacter spp. other than C. jejuni or C. coli, the high frequency of multiple agents in 41% of cases and in 13% of controls, and the variation in the aetiology and rate of infection found for different age groups. The results demonstrate the greater sensitivity of PCR-based methods compared to current conventional methods.", "author" : [ { "dropping-particle" : "", "family" : "Amar", "given" : "C F L", "non-dropping-particle" : "", "parse-names" : false, "suffix" : "" }, { "dropping-particle" : "", "family" : "East", "given" : "C L", "non-dropping-particle" : "", "parse-names" : false, "suffix" : "" }, { "dropping-particle" : "", "family" : "Gray", "given" : "J", "non-dropping-particle" : "", "parse-names" : false, "suffix" : "" }, { "dropping-particle" : "", "family" : "Iturriza-Gomara", "given" : "M", "non-dropping-particle" : "", "parse-names" : false, "suffix" : "" }, { "dropping-particle" : "", "family" : "Maclure", "given" : "E A", "non-dropping-particle" : "", "parse-names" : false, "suffix" : "" }, { "dropping-particle" : "", "family" : "McLauchlin", "given" : "J", "non-dropping-particle" : "", "parse-names" : false, "suffix" : "" } ], "container-title" : "European journal of clinical microbiology &amp; infectious diseases : official publication of the European Society of Clinical Microbiology", "id" : "ITEM-1", "issue" : "5", "issued" : { "date-parts" : [ [ "2007", "5" ] ] }, "page" : "311-23", "title" : "Detection by PCR of eight groups of enteric pathogens in 4,627 faecal samples: re-examination of the English case-control Infectious Intestinal Disease Study (1993-1996).", "type" : "article-journal", "volume" : "26" }, "uris" : [ "http://www.mendeley.com/documents/?uuid=fd47b5f2-d40b-4637-b89f-833b1272d849" ] }, { "id" : "ITEM-2", "itemData" : { "ISSN" : "0002-9262", "PMID" : "11581101", "abstract" : "A prospective population-based cohort study with a nested case-control study was conducted to estimate the incidence of gastroenteritis and the associated pathogens in the general Dutch population. Follow-up of two consecutive cohorts was performed by weekly reporting cards from December 1998 to December 1999. Cases and controls in the case-control study supplied a questionnaire and stool samples. The standardized gastroenteritis incidence was 283 per 1,000 person-years. The incidence rose with increasing level of education and was higher for persons with a history of diarrhea and for young children. Bacterial pathogens accounted for 5% of cases, bacterial toxins for 9%, parasites for 6%, and viral pathogens for 21%, with Norwalk-like virus (NLV) as the leading pathogen in 11% of cases. The gastroenteritis incidence was higher than that reported for England, but lower than for the United States. In community cases, viral pathogens are the leading cause of gastroenteritis, with NLV being the number one cause of illness in all age groups but one. In many countries, preventive measures are implemented to decrease bacterial infections. However, additional prevention of viral infections, especially NLV, might significantly decrease the number of gastroenteritis cases in the community.", "author" : [ { "dropping-particle" : "", "family" : "Wit", "given" : "M A", "non-dropping-particle" : "de", "parse-names" : false, "suffix" : "" }, { "dropping-particle" : "", "family" : "Koopmans", "given" : "M P", "non-dropping-particle" : "", "parse-names" : false, "suffix" : "" }, { "dropping-particle" : "", "family" : "Kortbeek", "given" : "L M", "non-dropping-particle" : "", "parse-names" : false, "suffix" : "" }, { "dropping-particle" : "", "family" : "Wannet", "given" : "W J", "non-dropping-particle" : "", "parse-names" : false, "suffix" : "" }, { "dropping-particle" : "", "family" : "Vinj\u00e9", "given" : "J", "non-dropping-particle" : "", "parse-names" : false, "suffix" : "" }, { "dropping-particle" : "", "family" : "Leusden", "given" : "F", "non-dropping-particle" : "van", "parse-names" : false, "suffix" : "" }, { "dropping-particle" : "", "family" : "Bartelds", "given" : "A I", "non-dropping-particle" : "", "parse-names" : false, "suffix" : "" }, { "dropping-particle" : "", "family" : "Duynhoven", "given" : "Y T", "non-dropping-particle" : "van", "parse-names" : false, "suffix" : "" } ], "container-title" : "American journal of epidemiology", "id" : "ITEM-2", "issue" : "7", "issued" : { "date-parts" : [ [ "2001", "10", "1" ] ] }, "page" : "666-74", "title" : "Sensor, a population-based cohort study on gastroenteritis in the Netherlands: incidence and etiology.", "type" : "article-journal", "volume" : "154" }, "uris" : [ "http://www.mendeley.com/documents/?uuid=9411c955-8133-4ad9-b31d-92f251826f2d" ] } ], "mendeley" : { "formattedCitation" : "[25,26]", "plainTextFormattedCitation" : "[25,26]", "previouslyFormattedCitation" : "[25,26]" }, "properties" : { "noteIndex" : 0 }, "schema" : "https://github.com/citation-style-language/schema/raw/master/csl-citation.json" }</w:instrText>
      </w:r>
      <w:r w:rsidRPr="000C1334">
        <w:rPr>
          <w:rFonts w:ascii="Times New Roman" w:hAnsi="Times New Roman" w:cs="Times New Roman"/>
          <w:sz w:val="24"/>
          <w:szCs w:val="24"/>
          <w:vertAlign w:val="superscript"/>
          <w:lang w:val="en-GB"/>
        </w:rPr>
        <w:fldChar w:fldCharType="separate"/>
      </w:r>
      <w:r w:rsidR="00C22B66" w:rsidRPr="00C22B66">
        <w:rPr>
          <w:rFonts w:ascii="Times New Roman" w:hAnsi="Times New Roman" w:cs="Times New Roman"/>
          <w:noProof/>
          <w:sz w:val="24"/>
          <w:szCs w:val="24"/>
          <w:lang w:val="en-GB"/>
        </w:rPr>
        <w:t>[25,26]</w:t>
      </w:r>
      <w:r w:rsidRPr="000C1334">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0C1334">
        <w:rPr>
          <w:rFonts w:ascii="Times New Roman" w:hAnsi="Times New Roman" w:cs="Times New Roman"/>
          <w:sz w:val="24"/>
          <w:szCs w:val="24"/>
          <w:lang w:val="en-GB"/>
        </w:rPr>
        <w:t xml:space="preserve">In our study, the severity of diarrhoea episodes was similar in children with and without </w:t>
      </w:r>
      <w:proofErr w:type="spellStart"/>
      <w:r w:rsidRPr="000C1334">
        <w:rPr>
          <w:rFonts w:ascii="Times New Roman" w:hAnsi="Times New Roman" w:cs="Times New Roman"/>
          <w:sz w:val="24"/>
          <w:szCs w:val="24"/>
          <w:lang w:val="en-GB"/>
        </w:rPr>
        <w:t>NoV</w:t>
      </w:r>
      <w:proofErr w:type="spellEnd"/>
      <w:r w:rsidRPr="000C1334">
        <w:rPr>
          <w:rFonts w:ascii="Times New Roman" w:hAnsi="Times New Roman" w:cs="Times New Roman"/>
          <w:sz w:val="24"/>
          <w:szCs w:val="24"/>
          <w:lang w:val="en-GB"/>
        </w:rPr>
        <w:t xml:space="preserve"> and similar high detection rates ha</w:t>
      </w:r>
      <w:r>
        <w:rPr>
          <w:rFonts w:ascii="Times New Roman" w:hAnsi="Times New Roman" w:cs="Times New Roman"/>
          <w:sz w:val="24"/>
          <w:szCs w:val="24"/>
          <w:lang w:val="en-GB"/>
        </w:rPr>
        <w:t>d</w:t>
      </w:r>
      <w:r w:rsidRPr="000C1334">
        <w:rPr>
          <w:rFonts w:ascii="Times New Roman" w:hAnsi="Times New Roman" w:cs="Times New Roman"/>
          <w:sz w:val="24"/>
          <w:szCs w:val="24"/>
          <w:lang w:val="en-GB"/>
        </w:rPr>
        <w:t xml:space="preserve"> been reported from Chile, India and Nicaragua </w:t>
      </w:r>
      <w:r>
        <w:rPr>
          <w:rFonts w:ascii="Times New Roman" w:hAnsi="Times New Roman" w:cs="Times New Roman"/>
          <w:sz w:val="24"/>
          <w:szCs w:val="24"/>
          <w:lang w:val="en-GB"/>
        </w:rPr>
        <w:t xml:space="preserve">at that time when the vaccines had not been introduced </w:t>
      </w:r>
      <w:r w:rsidRPr="000C1334">
        <w:rPr>
          <w:rFonts w:ascii="Times New Roman" w:hAnsi="Times New Roman" w:cs="Times New Roman"/>
          <w:sz w:val="24"/>
          <w:szCs w:val="24"/>
          <w:lang w:val="en-GB"/>
        </w:rPr>
        <w:fldChar w:fldCharType="begin" w:fldLock="1"/>
      </w:r>
      <w:r w:rsidR="00DC06B8">
        <w:rPr>
          <w:rFonts w:ascii="Times New Roman" w:hAnsi="Times New Roman" w:cs="Times New Roman"/>
          <w:sz w:val="24"/>
          <w:szCs w:val="24"/>
          <w:lang w:val="en-GB"/>
        </w:rPr>
        <w:instrText>ADDIN CSL_CITATION { "citationItems" : [ { "id" : "ITEM-1", "itemData" : { "DOI" : "10.1128/JCM.00505-08", "ISBN" : "1098-660X (Electronic)\\r0095-1137 (Linking)", "ISSN" : "00951137", "PMID" : "18562593", "abstract" : "Information about norovirus (NoV) infections in Central America is limited. Through a passive community and hospital pediatric diarrhea surveillance program, a total of 542 stool samples were collected between March 2005 and February 2006 in Le\u00f3n, Nicaragua. NoV was detected in 12% (65/542) of the children; of these, 11% (45/409) were in the community and 15% (20/133) were in the hospital, with most strains (88%) belonging to genogroup II. NoV infections were age and gender associated, with children of &lt;2 years of age (P &lt; 0.05) and girls (P &lt; 0.05) being most affected. Breast-feeding did not reduce the number of NoV infections. An important proportion (57%) of NoV-infected children were coinfected with diarrheagenic Escherichia coli. A significant proportion (18/31) of NoV-positive children with dehydration required intravenous rehydration. Nucleotide sequence analysis (38/65) of the N-terminal and shell region in the capsid gene revealed that at least six genotypes (GI.4, GII.2, GII.4, GII.7, GII.17, and a potentially novel cluster termed \"GII.18-Nica\") circulated during the study period, with GII.4 virus being predominant (26/38). The majority (20/26) of those GII.4 strains shared high nucleotide homology (99%) with the globally emerging Hunter strain. The mean viral load was approximately 15-fold higher in children infected with GII.4 virus than in those infected with other G.II viruses, with the highest viral load observed for the group of children infected with GII.4 and requiring intravenous rehydration. This study, the first of its type from a Central American country, suggests that NoV is an important etiological agent of acute diarrhea among children of &lt;2 years of age in Nicaragua.", "author" : [ { "dropping-particle" : "", "family" : "Bucardo", "given" : "Filemon", "non-dropping-particle" : "", "parse-names" : false, "suffix" : "" }, { "dropping-particle" : "", "family" : "Nordgren", "given" : "Johan", "non-dropping-particle" : "", "parse-names" : false, "suffix" : "" }, { "dropping-particle" : "", "family" : "Carlsson", "given" : "Beatrice", "non-dropping-particle" : "", "parse-names" : false, "suffix" : "" }, { "dropping-particle" : "", "family" : "Paniagua", "given" : "Margarita", "non-dropping-particle" : "", "parse-names" : false, "suffix" : "" }, { "dropping-particle" : "", "family" : "Lindgren", "given" : "Per Eric", "non-dropping-particle" : "", "parse-names" : false, "suffix" : "" }, { "dropping-particle" : "", "family" : "Espinoza", "given" : "Felix", "non-dropping-particle" : "", "parse-names" : false, "suffix" : "" }, { "dropping-particle" : "", "family" : "Svensson", "given" : "Lennart", "non-dropping-particle" : "", "parse-names" : false, "suffix" : "" } ], "container-title" : "Journal of Clinical Microbiology", "id" : "ITEM-1", "issue" : "8", "issued" : { "date-parts" : [ [ "2008" ] ] }, "page" : "2573-2580", "title" : "Pediatric norovirus diarrhea in Nicaragua", "type" : "article-journal", "volume" : "46" }, "uris" : [ "http://www.mendeley.com/documents/?uuid=294bb8bb-6848-40ff-9848-fffa0ad3a3ea" ] }, { "id" : "ITEM-2", "itemData" : { "DOI" : "10.1002/jmv.20862", "ISBN" : "0146-6615 (Print)\\r0146-6615 (Linking)", "ISSN" : "01466615", "PMID" : "17385696", "abstract" : "Pediatric gastroenteritis is a major cause of childhood morbidity and mortality worldwide, especially in developing countries. It has been increasingly recognised that human caliciviruses (HuCV), comprising noroviruses (NoV), and sapoviruses (SaV), are important in both outbreak and non-outbreak settings. This study aimed to characterise caliciviruses detected in the faeces of hospitalized children and children in the community in India. This study examined 350 faecal samples from children presenting to the hospital with acute gastroenteritis and 673 samples collected from children in the community, 500 from children with diarrhea, and 173 samples from children without diarrhea. Strain characterisation was performed by reverse transcription-polymerase chain reaction (RT-PCR) and partial sequencing of the gene encoding the RNA-dependent RNA polymerase (RdRp) and/or a region spanning the open reading frames (ORFs) 1 and 2 (ORF1/ORF2) junction. A total of 68 of 350 specimens (19.4%) from hospitalized children were positive, and SaV and NoV accounted for 5.1 and 15.1% of the infections, respectively. Mixed infections of HuCVs with other enteric pathogens were seen in 9.4% of the total children tested. Sixty-eight out of 673 (10.1%) samples collected from children in the community were positive for caliciviruses, and SaV and NoV accounted for 3.4 and 6.6% of the infections. In the community cohort 55/500 (11%) and 13/173 (7.5%) were from symptomatic and asymptomatic children, respectively, and SaVs accounted for 17/500 (3.4%) and NoVs for 38/500 (7.6%) of the symptomatic infections. This is the first report of genotyping of circulating caliciviruses in both hospital and community in India and has increased the evidence for the role of these viruses in pediatric gastroenteritis in India.", "author" : [ { "dropping-particle" : "", "family" : "Monica", "given" : "Bindhu", "non-dropping-particle" : "", "parse-names" : false, "suffix" : "" }, { "dropping-particle" : "", "family" : "Ramani", "given" : "Sasirekha", "non-dropping-particle" : "", "parse-names" : false, "suffix" : "" }, { "dropping-particle" : "", "family" : "Banerjee", "given" : "Indrani", "non-dropping-particle" : "", "parse-names" : false, "suffix" : "" }, { "dropping-particle" : "", "family" : "Primrose", "given" : "Beryl", "non-dropping-particle" : "", "parse-names" : false, "suffix" : "" }, { "dropping-particle" : "", "family" : "Iturriza-Gomara", "given" : "Miren", "non-dropping-particle" : "", "parse-names" : false, "suffix" : "" }, { "dropping-particle" : "", "family" : "Gallimore", "given" : "Christopher I.", "non-dropping-particle" : "", "parse-names" : false, "suffix" : "" }, { "dropping-particle" : "", "family" : "Brown", "given" : "David W.", "non-dropping-particle" : "", "parse-names" : false, "suffix" : "" }, { "dropping-particle" : "", "family" : "Fathima", "given" : "M.", "non-dropping-particle" : "", "parse-names" : false, "suffix" : "" }, { "dropping-particle" : "", "family" : "Moses", "given" : "Prabhakar D.", "non-dropping-particle" : "", "parse-names" : false, "suffix" : "" }, { "dropping-particle" : "", "family" : "Gray", "given" : "James J.", "non-dropping-particle" : "", "parse-names" : false, "suffix" : "" }, { "dropping-particle" : "", "family" : "Kang", "given" : "Gagandeep", "non-dropping-particle" : "", "parse-names" : false, "suffix" : "" } ], "container-title" : "Journal of Medical Virology", "id" : "ITEM-2", "issue" : "5", "issued" : { "date-parts" : [ [ "2007" ] ] }, "page" : "544-551", "title" : "Human caliciviruses in symptomatic and asymptomatic infections in children in Vellore, South India", "type" : "article-journal", "volume" : "79" }, "uris" : [ "http://www.mendeley.com/documents/?uuid=b17069f7-8a37-488a-88b6-6e18c525521d" ] }, { "id" : "ITEM-3", "itemData" : { "DOI" : "10.1097/INF.0b013e3181e8b346", "ISSN" : "1532-0987", "PMID" : "20581736", "abstract" : "BACKGROUND: Rotavirus and more recently noroviruses are recognized as main causes of moderate to severe acute diarrhea episodes (ADE) in children &lt; or =5 years of age. Comparing epidemiologic and clinical features of norovirus to rotavirus ADE will aid in the decision-making process required to develop norovirus vaccines.\n\nMETHODS: Surveillance for ADE occurring in children &lt; or =5 years of age was implemented in the emergency department (ED) and ward of a large hospital in Santiago and Valparaiso, and in 4 outpatient clinics in Santiago. A stool sample was obtained within 48 hours of consultation for rotavirus detection by enzyme-linked immunosorbent assay and noroviruses by enzyme-linked immunosorbent assay or reverse transcription polymerase chain reaction. For ED and hospital rotavirus and norovirus ADE parents were instructed to monitor clinical findings associated with severity until the end of the episode. The 20-point Vesikari score was used to determine disease severity.\n\nRESULTS: Between July 2006 and October 2008 rotavirus and noroviruses were detected in 331 (26%) and 224 (18%) of 1913 ADE evaluated. The proportion of rotavirus-positive samples in hospital ward, ED, and outpatient clinic was 40%, 26% to 30%, and 13% compared with 18%, 17% to 19%, and 14% for noroviruses. Mean age and 25%-75% interquartile interval of children with rotavirus and norovirus ADE were remarkably similar, 15.6 months (9-20), and 15.5 months (9-19), respectively. Rotavirus cases displayed an autumn-winter peak followed 2 to 3 months later by the norovirus peak. The mean (interquartile) for the Vesikari score was 12.9 (11-15) and 11.9 (9-14.5) for rotavirus (N = 331) and norovirus (N = 224) ADE, respectively, P = 0.003. Compared with norovirus, rotavirus ADE were more common in the 11 to 16 severity score interval (P = 0.006), had a higher maximum stool output in a given day (P = 0.01) and more frequent fever (P &lt; 0.0001). Duration of diarrhea, presence, duration and intensity of vomiting, and intensity of fever did not differ between viruses. Mixed rotavirus and norovirus infections were uncommon (&lt;1%) and not clinically more severe. Clinical severity of ADE in young infants was similar for rotavirus and lower (P = 0.03) for noroviruses compared with older children.\n\nCONCLUSION: Noroviruses are a significant cause of moderate to severe endemic ADE in Chilean children. Although significantly less severe than rotavirus as a group, most norovirus episodes were moderat\u2026", "author" : [ { "dropping-particle" : "", "family" : "O'Ryan", "given" : "Miguel L", "non-dropping-particle" : "", "parse-names" : false, "suffix" : "" }, { "dropping-particle" : "", "family" : "Pe\u00f1a", "given" : "Alfredo", "non-dropping-particle" : "", "parse-names" : false, "suffix" : "" }, { "dropping-particle" : "", "family" : "Vergara", "given" : "Rodrigo", "non-dropping-particle" : "", "parse-names" : false, "suffix" : "" }, { "dropping-particle" : "", "family" : "D\u00edaz", "given" : "Janepsy", "non-dropping-particle" : "", "parse-names" : false, "suffix" : "" }, { "dropping-particle" : "", "family" : "Mamani", "given" : "Nora", "non-dropping-particle" : "", "parse-names" : false, "suffix" : "" }, { "dropping-particle" : "", "family" : "Cort\u00e9s", "given" : "Hector", "non-dropping-particle" : "", "parse-names" : false, "suffix" : "" }, { "dropping-particle" : "", "family" : "Lucero", "given" : "Yalda", "non-dropping-particle" : "", "parse-names" : false, "suffix" : "" }, { "dropping-particle" : "", "family" : "Vidal", "given" : "Roberto", "non-dropping-particle" : "", "parse-names" : false, "suffix" : "" }, { "dropping-particle" : "", "family" : "Osorio", "given" : "Gonzalo", "non-dropping-particle" : "", "parse-names" : false, "suffix" : "" }, { "dropping-particle" : "", "family" : "Santolaya", "given" : "Mar\u00eda Elena", "non-dropping-particle" : "", "parse-names" : false, "suffix" : "" }, { "dropping-particle" : "", "family" : "Hermosilla", "given" : "Germ\u00e1n", "non-dropping-particle" : "", "parse-names" : false, "suffix" : "" }, { "dropping-particle" : "", "family" : "Prado", "given" : "Valeria J", "non-dropping-particle" : "", "parse-names" : false, "suffix" : "" } ], "container-title" : "The Pediatric infectious disease journal", "id" : "ITEM-3", "issue" : "9", "issued" : { "date-parts" : [ [ "2010", "9" ] ] }, "page" : "855-9", "title" : "Prospective characterization of norovirus compared with rotavirus acute diarrhea episodes in chilean children.", "type" : "article-journal", "volume" : "29" }, "uris" : [ "http://www.mendeley.com/documents/?uuid=ca2ff464-e475-4115-ba2a-81f6af7eac4b" ] } ], "mendeley" : { "formattedCitation" : "[18\u201320]", "plainTextFormattedCitation" : "[18\u201320]", "previouslyFormattedCitation" : "[18\u201320]" }, "properties" : { "noteIndex" : 0 }, "schema" : "https://github.com/citation-style-language/schema/raw/master/csl-citation.json" }</w:instrText>
      </w:r>
      <w:r w:rsidRPr="000C1334">
        <w:rPr>
          <w:rFonts w:ascii="Times New Roman" w:hAnsi="Times New Roman" w:cs="Times New Roman"/>
          <w:sz w:val="24"/>
          <w:szCs w:val="24"/>
          <w:lang w:val="en-GB"/>
        </w:rPr>
        <w:fldChar w:fldCharType="separate"/>
      </w:r>
      <w:r w:rsidRPr="00AC64AE">
        <w:rPr>
          <w:rFonts w:ascii="Times New Roman" w:hAnsi="Times New Roman" w:cs="Times New Roman"/>
          <w:noProof/>
          <w:sz w:val="24"/>
          <w:szCs w:val="24"/>
          <w:lang w:val="en-GB"/>
        </w:rPr>
        <w:t>[18–20]</w:t>
      </w:r>
      <w:r w:rsidRPr="000C1334">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0C1334">
        <w:rPr>
          <w:rFonts w:ascii="Times New Roman" w:hAnsi="Times New Roman" w:cs="Times New Roman"/>
          <w:sz w:val="24"/>
          <w:szCs w:val="24"/>
          <w:lang w:val="en-GB"/>
        </w:rPr>
        <w:t xml:space="preserve">  </w:t>
      </w:r>
    </w:p>
    <w:p w14:paraId="75D087D4" w14:textId="1C07769B" w:rsidR="00CB17D6" w:rsidRPr="00AE2EC3" w:rsidRDefault="000A559C" w:rsidP="000C1334">
      <w:pPr>
        <w:widowControl w:val="0"/>
        <w:snapToGri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Although r</w:t>
      </w:r>
      <w:r w:rsidR="00CB17D6" w:rsidRPr="00AE2EC3">
        <w:rPr>
          <w:rFonts w:ascii="Times New Roman" w:hAnsi="Times New Roman" w:cs="Times New Roman"/>
          <w:sz w:val="24"/>
          <w:szCs w:val="24"/>
          <w:lang w:val="en-GB"/>
        </w:rPr>
        <w:t xml:space="preserve">otavirus vaccinated children were more likely to </w:t>
      </w:r>
      <w:r w:rsidR="00E85CF6" w:rsidRPr="00AE2EC3">
        <w:rPr>
          <w:rFonts w:ascii="Times New Roman" w:hAnsi="Times New Roman" w:cs="Times New Roman"/>
          <w:sz w:val="24"/>
          <w:szCs w:val="24"/>
          <w:lang w:val="en-GB"/>
        </w:rPr>
        <w:t xml:space="preserve">have </w:t>
      </w:r>
      <w:proofErr w:type="spellStart"/>
      <w:r w:rsidR="00E85CF6" w:rsidRPr="00AE2EC3">
        <w:rPr>
          <w:rFonts w:ascii="Times New Roman" w:hAnsi="Times New Roman" w:cs="Times New Roman"/>
          <w:sz w:val="24"/>
          <w:szCs w:val="24"/>
          <w:lang w:val="en-GB"/>
        </w:rPr>
        <w:t>NoV</w:t>
      </w:r>
      <w:proofErr w:type="spellEnd"/>
      <w:r w:rsidR="00E85CF6" w:rsidRPr="00AE2EC3">
        <w:rPr>
          <w:rFonts w:ascii="Times New Roman" w:hAnsi="Times New Roman" w:cs="Times New Roman"/>
          <w:sz w:val="24"/>
          <w:szCs w:val="24"/>
          <w:lang w:val="en-GB"/>
        </w:rPr>
        <w:t xml:space="preserve"> than un</w:t>
      </w:r>
      <w:r w:rsidR="00CB17D6" w:rsidRPr="00AE2EC3">
        <w:rPr>
          <w:rFonts w:ascii="Times New Roman" w:hAnsi="Times New Roman" w:cs="Times New Roman"/>
          <w:sz w:val="24"/>
          <w:szCs w:val="24"/>
          <w:lang w:val="en-GB"/>
        </w:rPr>
        <w:t xml:space="preserve">vaccinated </w:t>
      </w:r>
      <w:proofErr w:type="gramStart"/>
      <w:r w:rsidR="00CB17D6" w:rsidRPr="00AE2EC3">
        <w:rPr>
          <w:rFonts w:ascii="Times New Roman" w:hAnsi="Times New Roman" w:cs="Times New Roman"/>
          <w:sz w:val="24"/>
          <w:szCs w:val="24"/>
          <w:lang w:val="en-GB"/>
        </w:rPr>
        <w:t>children</w:t>
      </w:r>
      <w:proofErr w:type="gramEnd"/>
      <w:r>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rPr>
        <w:t xml:space="preserve">vaccinated children were younger and </w:t>
      </w:r>
      <w:proofErr w:type="spellStart"/>
      <w:r w:rsidR="003D56E8" w:rsidRPr="00AE2EC3">
        <w:rPr>
          <w:rFonts w:ascii="Times New Roman" w:hAnsi="Times New Roman" w:cs="Times New Roman"/>
          <w:sz w:val="24"/>
          <w:szCs w:val="24"/>
          <w:lang w:val="en-GB"/>
        </w:rPr>
        <w:t>NoV</w:t>
      </w:r>
      <w:proofErr w:type="spellEnd"/>
      <w:r w:rsidR="00B95879" w:rsidRPr="00AE2EC3">
        <w:rPr>
          <w:rFonts w:ascii="Times New Roman" w:hAnsi="Times New Roman" w:cs="Times New Roman"/>
          <w:sz w:val="24"/>
          <w:szCs w:val="24"/>
          <w:lang w:val="en-GB"/>
        </w:rPr>
        <w:t xml:space="preserve"> infection</w:t>
      </w:r>
      <w:r w:rsidR="003D56E8" w:rsidRPr="00AE2EC3">
        <w:rPr>
          <w:rFonts w:ascii="Times New Roman" w:hAnsi="Times New Roman" w:cs="Times New Roman"/>
          <w:sz w:val="24"/>
          <w:szCs w:val="24"/>
          <w:lang w:val="en-GB"/>
        </w:rPr>
        <w:t xml:space="preserve">s were </w:t>
      </w:r>
      <w:r w:rsidR="00B95879" w:rsidRPr="00AE2EC3">
        <w:rPr>
          <w:rFonts w:ascii="Times New Roman" w:hAnsi="Times New Roman" w:cs="Times New Roman"/>
          <w:sz w:val="24"/>
          <w:szCs w:val="24"/>
          <w:lang w:val="en-GB"/>
        </w:rPr>
        <w:t xml:space="preserve">more common in younger children. </w:t>
      </w:r>
      <w:r w:rsidR="00C75BF7">
        <w:rPr>
          <w:rFonts w:ascii="Times New Roman" w:hAnsi="Times New Roman" w:cs="Times New Roman"/>
          <w:sz w:val="24"/>
          <w:szCs w:val="24"/>
          <w:lang w:val="en-GB"/>
        </w:rPr>
        <w:t xml:space="preserve">Furthermore, </w:t>
      </w:r>
      <w:r w:rsidR="003D56E8" w:rsidRPr="00AE2EC3">
        <w:rPr>
          <w:rFonts w:ascii="Times New Roman" w:hAnsi="Times New Roman" w:cs="Times New Roman"/>
          <w:sz w:val="24"/>
          <w:szCs w:val="24"/>
          <w:lang w:val="en-GB"/>
        </w:rPr>
        <w:t xml:space="preserve">as the severity of </w:t>
      </w:r>
      <w:r w:rsidR="00AE2EC3" w:rsidRPr="00AE2EC3">
        <w:rPr>
          <w:rFonts w:ascii="Times New Roman" w:hAnsi="Times New Roman" w:cs="Times New Roman"/>
          <w:sz w:val="24"/>
          <w:szCs w:val="24"/>
          <w:lang w:val="en-GB"/>
        </w:rPr>
        <w:t>diarrhoea</w:t>
      </w:r>
      <w:r w:rsidR="003D56E8" w:rsidRPr="00AE2EC3">
        <w:rPr>
          <w:rFonts w:ascii="Times New Roman" w:hAnsi="Times New Roman" w:cs="Times New Roman"/>
          <w:sz w:val="24"/>
          <w:szCs w:val="24"/>
          <w:lang w:val="en-GB"/>
        </w:rPr>
        <w:t xml:space="preserve"> episodes was similar in </w:t>
      </w:r>
      <w:r w:rsidR="00C75BF7">
        <w:rPr>
          <w:rFonts w:ascii="Times New Roman" w:hAnsi="Times New Roman" w:cs="Times New Roman"/>
          <w:sz w:val="24"/>
          <w:szCs w:val="24"/>
          <w:lang w:val="en-GB"/>
        </w:rPr>
        <w:t xml:space="preserve">vaccinated and unvaccinated </w:t>
      </w:r>
      <w:r w:rsidR="003D56E8" w:rsidRPr="00AE2EC3">
        <w:rPr>
          <w:rFonts w:ascii="Times New Roman" w:hAnsi="Times New Roman" w:cs="Times New Roman"/>
          <w:sz w:val="24"/>
          <w:szCs w:val="24"/>
          <w:lang w:val="en-GB"/>
        </w:rPr>
        <w:t xml:space="preserve">children with and without </w:t>
      </w:r>
      <w:proofErr w:type="spellStart"/>
      <w:r w:rsidR="003D56E8" w:rsidRPr="00AE2EC3">
        <w:rPr>
          <w:rFonts w:ascii="Times New Roman" w:hAnsi="Times New Roman" w:cs="Times New Roman"/>
          <w:sz w:val="24"/>
          <w:szCs w:val="24"/>
          <w:lang w:val="en-GB"/>
        </w:rPr>
        <w:t>NoV</w:t>
      </w:r>
      <w:proofErr w:type="spellEnd"/>
      <w:r w:rsidR="00C75BF7">
        <w:rPr>
          <w:rFonts w:ascii="Times New Roman" w:hAnsi="Times New Roman" w:cs="Times New Roman"/>
          <w:sz w:val="24"/>
          <w:szCs w:val="24"/>
          <w:lang w:val="en-GB"/>
        </w:rPr>
        <w:t>,</w:t>
      </w:r>
      <w:r w:rsidR="003D56E8" w:rsidRPr="00AE2EC3">
        <w:rPr>
          <w:rFonts w:ascii="Times New Roman" w:hAnsi="Times New Roman" w:cs="Times New Roman"/>
          <w:sz w:val="24"/>
          <w:szCs w:val="24"/>
          <w:lang w:val="en-GB"/>
        </w:rPr>
        <w:t xml:space="preserve"> these differences </w:t>
      </w:r>
      <w:r w:rsidR="00C75BF7">
        <w:rPr>
          <w:rFonts w:ascii="Times New Roman" w:hAnsi="Times New Roman" w:cs="Times New Roman"/>
          <w:sz w:val="24"/>
          <w:szCs w:val="24"/>
          <w:lang w:val="en-GB"/>
        </w:rPr>
        <w:t xml:space="preserve">are likely </w:t>
      </w:r>
      <w:r w:rsidR="00270D97" w:rsidRPr="00AE2EC3">
        <w:rPr>
          <w:rFonts w:ascii="Times New Roman" w:hAnsi="Times New Roman" w:cs="Times New Roman"/>
          <w:sz w:val="24"/>
          <w:szCs w:val="24"/>
          <w:lang w:val="en-GB"/>
        </w:rPr>
        <w:t xml:space="preserve">an </w:t>
      </w:r>
      <w:r w:rsidR="002D127E" w:rsidRPr="00AE2EC3">
        <w:rPr>
          <w:rFonts w:ascii="Times New Roman" w:hAnsi="Times New Roman" w:cs="Times New Roman"/>
          <w:sz w:val="24"/>
          <w:szCs w:val="24"/>
          <w:lang w:val="en-GB"/>
        </w:rPr>
        <w:t>artefact</w:t>
      </w:r>
      <w:r w:rsidR="00270D97" w:rsidRPr="00AE2EC3">
        <w:rPr>
          <w:rFonts w:ascii="Times New Roman" w:hAnsi="Times New Roman" w:cs="Times New Roman"/>
          <w:sz w:val="24"/>
          <w:szCs w:val="24"/>
          <w:lang w:val="en-GB"/>
        </w:rPr>
        <w:t xml:space="preserve"> </w:t>
      </w:r>
      <w:r w:rsidR="003D56E8" w:rsidRPr="00AE2EC3">
        <w:rPr>
          <w:rFonts w:ascii="Times New Roman" w:hAnsi="Times New Roman" w:cs="Times New Roman"/>
          <w:sz w:val="24"/>
          <w:szCs w:val="24"/>
          <w:lang w:val="en-GB"/>
        </w:rPr>
        <w:t xml:space="preserve">due to </w:t>
      </w:r>
      <w:r w:rsidR="00E11830" w:rsidRPr="00AE2EC3">
        <w:rPr>
          <w:rFonts w:ascii="Times New Roman" w:hAnsi="Times New Roman" w:cs="Times New Roman"/>
          <w:sz w:val="24"/>
          <w:szCs w:val="24"/>
          <w:lang w:val="en-GB"/>
        </w:rPr>
        <w:t>the confounding effect</w:t>
      </w:r>
      <w:r w:rsidR="00B95879" w:rsidRPr="00AE2EC3">
        <w:rPr>
          <w:rFonts w:ascii="Times New Roman" w:hAnsi="Times New Roman" w:cs="Times New Roman"/>
          <w:sz w:val="24"/>
          <w:szCs w:val="24"/>
          <w:lang w:val="en-GB"/>
        </w:rPr>
        <w:t>s</w:t>
      </w:r>
      <w:r w:rsidR="00E11830" w:rsidRPr="00AE2EC3">
        <w:rPr>
          <w:rFonts w:ascii="Times New Roman" w:hAnsi="Times New Roman" w:cs="Times New Roman"/>
          <w:sz w:val="24"/>
          <w:szCs w:val="24"/>
          <w:lang w:val="en-GB"/>
        </w:rPr>
        <w:t xml:space="preserve"> </w:t>
      </w:r>
      <w:r w:rsidR="00B95879" w:rsidRPr="00AE2EC3">
        <w:rPr>
          <w:rFonts w:ascii="Times New Roman" w:hAnsi="Times New Roman" w:cs="Times New Roman"/>
          <w:sz w:val="24"/>
          <w:szCs w:val="24"/>
          <w:lang w:val="en-GB"/>
        </w:rPr>
        <w:t xml:space="preserve">of </w:t>
      </w:r>
      <w:r w:rsidR="00E11830" w:rsidRPr="00AE2EC3">
        <w:rPr>
          <w:rFonts w:ascii="Times New Roman" w:hAnsi="Times New Roman" w:cs="Times New Roman"/>
          <w:sz w:val="24"/>
          <w:szCs w:val="24"/>
          <w:lang w:val="en-GB"/>
        </w:rPr>
        <w:t>other variables</w:t>
      </w:r>
      <w:r w:rsidR="00B52850">
        <w:rPr>
          <w:rFonts w:ascii="Times New Roman" w:hAnsi="Times New Roman" w:cs="Times New Roman"/>
          <w:sz w:val="24"/>
          <w:szCs w:val="24"/>
          <w:lang w:val="en-GB"/>
        </w:rPr>
        <w:t>.</w:t>
      </w:r>
      <w:r w:rsidR="00B95879" w:rsidRPr="00AE2EC3">
        <w:rPr>
          <w:rFonts w:ascii="Times New Roman" w:hAnsi="Times New Roman" w:cs="Times New Roman"/>
          <w:sz w:val="24"/>
          <w:szCs w:val="24"/>
          <w:lang w:val="en-GB"/>
        </w:rPr>
        <w:t xml:space="preserve"> </w:t>
      </w:r>
    </w:p>
    <w:p w14:paraId="75D087D5" w14:textId="6DE965BE" w:rsidR="00B038A0" w:rsidRDefault="008D7461" w:rsidP="000C1334">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There </w:t>
      </w:r>
      <w:r w:rsidR="00F22404" w:rsidRPr="00AE2EC3">
        <w:rPr>
          <w:rFonts w:ascii="Times New Roman" w:hAnsi="Times New Roman" w:cs="Times New Roman"/>
          <w:sz w:val="24"/>
          <w:szCs w:val="24"/>
          <w:lang w:val="en-GB"/>
        </w:rPr>
        <w:t xml:space="preserve">were many </w:t>
      </w:r>
      <w:proofErr w:type="spellStart"/>
      <w:r w:rsidR="00F22404" w:rsidRPr="00AE2EC3">
        <w:rPr>
          <w:rFonts w:ascii="Times New Roman" w:hAnsi="Times New Roman" w:cs="Times New Roman"/>
          <w:sz w:val="24"/>
          <w:szCs w:val="24"/>
          <w:lang w:val="en-GB"/>
        </w:rPr>
        <w:t>NoV</w:t>
      </w:r>
      <w:proofErr w:type="spellEnd"/>
      <w:r w:rsidR="00F22404" w:rsidRPr="00AE2EC3">
        <w:rPr>
          <w:rFonts w:ascii="Times New Roman" w:hAnsi="Times New Roman" w:cs="Times New Roman"/>
          <w:sz w:val="24"/>
          <w:szCs w:val="24"/>
          <w:lang w:val="en-GB"/>
        </w:rPr>
        <w:t xml:space="preserve"> </w:t>
      </w:r>
      <w:r w:rsidRPr="00AE2EC3">
        <w:rPr>
          <w:rFonts w:ascii="Times New Roman" w:hAnsi="Times New Roman" w:cs="Times New Roman"/>
          <w:sz w:val="24"/>
          <w:szCs w:val="24"/>
          <w:lang w:val="en-GB"/>
        </w:rPr>
        <w:t xml:space="preserve">genotypes </w:t>
      </w:r>
      <w:r w:rsidR="00F22404" w:rsidRPr="00AE2EC3">
        <w:rPr>
          <w:rFonts w:ascii="Times New Roman" w:hAnsi="Times New Roman" w:cs="Times New Roman"/>
          <w:sz w:val="24"/>
          <w:szCs w:val="24"/>
          <w:lang w:val="en-GB"/>
        </w:rPr>
        <w:t xml:space="preserve">circulating over the years, </w:t>
      </w:r>
      <w:r w:rsidR="00971145" w:rsidRPr="00AE2EC3">
        <w:rPr>
          <w:rFonts w:ascii="Times New Roman" w:hAnsi="Times New Roman" w:cs="Times New Roman"/>
          <w:sz w:val="24"/>
          <w:szCs w:val="24"/>
          <w:lang w:val="en-GB"/>
        </w:rPr>
        <w:t>and</w:t>
      </w:r>
      <w:r w:rsidR="006D5DF2" w:rsidRPr="00AE2EC3">
        <w:rPr>
          <w:rFonts w:ascii="Times New Roman" w:hAnsi="Times New Roman" w:cs="Times New Roman"/>
          <w:sz w:val="24"/>
          <w:szCs w:val="24"/>
          <w:lang w:val="en-GB"/>
        </w:rPr>
        <w:t xml:space="preserve"> GII</w:t>
      </w:r>
      <w:r w:rsidR="005C6D5A">
        <w:rPr>
          <w:rFonts w:ascii="Times New Roman" w:hAnsi="Times New Roman" w:cs="Times New Roman"/>
          <w:bCs/>
          <w:iCs/>
          <w:color w:val="000000"/>
          <w:sz w:val="24"/>
          <w:szCs w:val="24"/>
          <w:lang w:val="en-GB"/>
        </w:rPr>
        <w:t>.</w:t>
      </w:r>
      <w:r w:rsidR="006D5DF2" w:rsidRPr="00AE2EC3">
        <w:rPr>
          <w:rFonts w:ascii="Times New Roman" w:hAnsi="Times New Roman" w:cs="Times New Roman"/>
          <w:sz w:val="24"/>
          <w:szCs w:val="24"/>
          <w:lang w:val="en-GB"/>
        </w:rPr>
        <w:t xml:space="preserve">4 was the predominant genotype detected, </w:t>
      </w:r>
      <w:r w:rsidR="00F22404" w:rsidRPr="00AE2EC3">
        <w:rPr>
          <w:rFonts w:ascii="Times New Roman" w:hAnsi="Times New Roman" w:cs="Times New Roman"/>
          <w:sz w:val="24"/>
          <w:szCs w:val="24"/>
          <w:lang w:val="en-GB"/>
        </w:rPr>
        <w:t>which is in agreement with</w:t>
      </w:r>
      <w:r w:rsidR="002A3B07" w:rsidRPr="00AE2EC3">
        <w:rPr>
          <w:rFonts w:ascii="Times New Roman" w:hAnsi="Times New Roman" w:cs="Times New Roman"/>
          <w:sz w:val="24"/>
          <w:szCs w:val="24"/>
          <w:lang w:val="en-GB"/>
        </w:rPr>
        <w:t xml:space="preserve"> others</w:t>
      </w:r>
      <w:r w:rsidR="00233DAC">
        <w:rPr>
          <w:rFonts w:ascii="Times New Roman" w:hAnsi="Times New Roman" w:cs="Times New Roman"/>
          <w:sz w:val="24"/>
          <w:szCs w:val="24"/>
          <w:lang w:val="en-GB"/>
        </w:rPr>
        <w:t xml:space="preserve"> </w:t>
      </w:r>
      <w:r w:rsidR="00A728AB" w:rsidRPr="00AE2EC3">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"10.1111/j.1365-3156.2011.02756.x", "ISBN" : "1365-3156 (Electronic)\\r1360-2276 (Linking)", "ISSN" : "13602276", "PMID" : "21392189", "abstract" : "To describe the epidemiology of rotavirus and norovirus infection among children with acute gastroenteritis in Sana'a, Yemen.", "author" : [ { "dropping-particle" : "", "family" : "Kirby", "given" : "Andrew", "non-dropping-particle" : "", "parse-names" : false, "suffix" : "" }, { "dropping-particle" : "", "family" : "Al-Eryani", "given" : "Ali", "non-dropping-particle" : "", "parse-names" : false, "suffix" : "" }, { "dropping-particle" : "", "family" : "Al-Sonboli", "given" : "Najla", "non-dropping-particle" : "", "parse-names" : false, "suffix" : "" }, { "dropping-particle" : "", "family" : "Hafiz", "given" : "Taghreed", "non-dropping-particle" : "", "parse-names" : false, "suffix" : "" }, { "dropping-particle" : "", "family" : "Beyer", "given" : "Mandy", "non-dropping-particle" : "", "parse-names" : false, "suffix" : "" }, { "dropping-particle" : "", "family" : "Al-Aghbari", "given" : "Nasher", "non-dropping-particle" : "", "parse-names" : false, "suffix" : "" }, { "dropping-particle" : "", "family" : "Al-Moheri", "given" : "Nahala", "non-dropping-particle" : "", "parse-names" : false, "suffix" : "" }, { "dropping-particle" : "", "family" : "Dove", "given" : "Winifred", "non-dropping-particle" : "", "parse-names" : false, "suffix" : "" }, { "dropping-particle" : "", "family" : "Cunliffe", "given" : "Nigel a.", "non-dropping-particle" : "", "parse-names" : false, "suffix" : "" }, { "dropping-particle" : "", "family" : "Cuevas", "given" : "Luis E.", "non-dropping-particle" : "", "parse-names" : false, "suffix" : "" } ], "container-title" : "Tropical Medicine and International Health", "id" : "ITEM-1", "issue" : "6", "issued" : { "date-parts" : [ [ "2011" ] ] }, "page" : "680-684", "title" : "Rotavirus and norovirus infections in children in Sana'a, Yemen", "type" : "article-journal", "volume" : "16" }, "uris" : [ "http://www.mendeley.com/documents/?uuid=1b01d5fe-890c-4c85-b002-b512e195cef9" ] }, { "id" : "ITEM-2", "itemData" : { "DOI" : "10.1007/s00705-010-0627-y", "ISSN" : "1432-8798", "PMID" : "20224892", "abstract" : "Noroviruses are the enteric pathogens most commonly responsible for infectious gastroenteritis and outbreaks of foodborne illness. The GII.4 norovirus, in particular, is responsible for the majority of epidemics. Here, we present data on the distribution of norovirus genotypes in Chungnam, Korea, in 2008, measure genetic variation among GII.4 strains, and compare Korean GII.4 variants with reference strains based on the 237-bp junction of ORF1 and ORF2. We detected 139 different strains, which formed two distinct genetic clusters with significant sequence diversity. One Korean cluster (2008-Korea_a) showed high similarity to the Sakai cluster that appeared in Japan and Europe in 2006. The other cluster (2008-Korea_b) was unique and unrelated to previously reported clusters. Genotype GII.4 was confirmed as the predominant cause of norovirus epidemics in Korea. Foodborne norovirus infections, on the other hand, were generally caused by emerging GII.4 genetic variants similar to those responsible for global epidemics.", "author" : [ { "dropping-particle" : "", "family" : "Park", "given" : "K S", "non-dropping-particle" : "", "parse-names" : false, "suffix" : "" }, { "dropping-particle" : "", "family" : "Jeong", "given" : "H S", "non-dropping-particle" : "", "parse-names" : false, "suffix" : "" }, { "dropping-particle" : "", "family" : "Baek", "given" : "K A", "non-dropping-particle" : "", "parse-names" : false, "suffix" : "" }, { "dropping-particle" : "", "family" : "Lee", "given" : "C G", "non-dropping-particle" : "", "parse-names" : false, "suffix" : "" }, { "dropping-particle" : "", "family" : "Park", "given" : "S M", "non-dropping-particle" : "", "parse-names" : false, "suffix" : "" }, { "dropping-particle" : "", "family" : "Park", "given" : "J S", "non-dropping-particle" : "", "parse-names" : false, "suffix" : "" }, { "dropping-particle" : "", "family" : "Choi", "given" : "Y J", "non-dropping-particle" : "", "parse-names" : false, "suffix" : "" }, { "dropping-particle" : "", "family" : "Choi", "given" : "H J", "non-dropping-particle" : "", "parse-names" : false, "suffix" : "" }, { "dropping-particle" : "", "family" : "Cheon", "given" : "D S", "non-dropping-particle" : "", "parse-names" : false, "suffix" : "" } ], "container-title" : "Archives of virology", "id" : "ITEM-2", "issue" : "5", "issued" : { "date-parts" : [ [ "2010", "5" ] ] }, "page" : "635-41", "title" : "Genetic analysis of norovirus GII.4 variants circulating in Korea in 2008.", "type" : "article-journal", "volume" : "155" }, "uris" : [ "http://www.mendeley.com/documents/?uuid=cb145794-1c3d-4687-a62b-f058ef36762d" ] } ], "mendeley" : { "formattedCitation" : "[27,28]", "plainTextFormattedCitation" : "[27,28]", "previouslyFormattedCitation" : "[27,28]" }, "properties" : { "noteIndex" : 0 }, "schema" : "https://github.com/citation-style-language/schema/raw/master/csl-citation.json" }</w:instrText>
      </w:r>
      <w:r w:rsidR="00A728AB" w:rsidRPr="00AE2EC3">
        <w:rPr>
          <w:rFonts w:ascii="Times New Roman" w:hAnsi="Times New Roman" w:cs="Times New Roman"/>
          <w:sz w:val="24"/>
          <w:szCs w:val="24"/>
          <w:vertAlign w:val="superscript"/>
          <w:lang w:val="en-GB"/>
        </w:rPr>
        <w:fldChar w:fldCharType="separate"/>
      </w:r>
      <w:r w:rsidR="00C22B66" w:rsidRPr="00C22B66">
        <w:rPr>
          <w:rFonts w:ascii="Times New Roman" w:hAnsi="Times New Roman" w:cs="Times New Roman"/>
          <w:noProof/>
          <w:sz w:val="24"/>
          <w:szCs w:val="24"/>
          <w:lang w:val="en-GB"/>
        </w:rPr>
        <w:t>[27,28]</w:t>
      </w:r>
      <w:r w:rsidR="00A728AB"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7A18D1" w:rsidRPr="00AE2EC3">
        <w:rPr>
          <w:rFonts w:ascii="Times New Roman" w:hAnsi="Times New Roman" w:cs="Times New Roman"/>
          <w:sz w:val="24"/>
          <w:szCs w:val="24"/>
          <w:lang w:val="en-GB"/>
        </w:rPr>
        <w:t xml:space="preserve"> </w:t>
      </w:r>
      <w:r w:rsidR="009A3E9B">
        <w:rPr>
          <w:rFonts w:ascii="Times New Roman" w:hAnsi="Times New Roman" w:cs="Times New Roman"/>
          <w:sz w:val="24"/>
          <w:szCs w:val="24"/>
          <w:lang w:val="en-GB"/>
        </w:rPr>
        <w:t>I</w:t>
      </w:r>
      <w:r w:rsidR="00B95879" w:rsidRPr="00AE2EC3">
        <w:rPr>
          <w:rFonts w:ascii="Times New Roman" w:hAnsi="Times New Roman" w:cs="Times New Roman"/>
          <w:sz w:val="24"/>
          <w:szCs w:val="24"/>
          <w:lang w:val="en-GB"/>
        </w:rPr>
        <w:t>n</w:t>
      </w:r>
      <w:r w:rsidR="006D5DF2" w:rsidRPr="00AE2EC3">
        <w:rPr>
          <w:rFonts w:ascii="Times New Roman" w:hAnsi="Times New Roman" w:cs="Times New Roman"/>
          <w:sz w:val="24"/>
          <w:szCs w:val="24"/>
          <w:lang w:val="en-GB"/>
        </w:rPr>
        <w:t xml:space="preserve"> </w:t>
      </w:r>
      <w:r w:rsidR="007A18D1" w:rsidRPr="00AE2EC3">
        <w:rPr>
          <w:rFonts w:ascii="Times New Roman" w:hAnsi="Times New Roman" w:cs="Times New Roman"/>
          <w:sz w:val="24"/>
          <w:szCs w:val="24"/>
          <w:lang w:val="en-GB"/>
        </w:rPr>
        <w:t>Brazil</w:t>
      </w:r>
      <w:r w:rsidR="006D5DF2" w:rsidRPr="00AE2EC3">
        <w:rPr>
          <w:rFonts w:ascii="Times New Roman" w:hAnsi="Times New Roman" w:cs="Times New Roman"/>
          <w:sz w:val="24"/>
          <w:szCs w:val="24"/>
          <w:lang w:val="en-GB"/>
        </w:rPr>
        <w:t xml:space="preserve">, </w:t>
      </w:r>
      <w:r w:rsidR="007A18D1" w:rsidRPr="00AE2EC3">
        <w:rPr>
          <w:rFonts w:ascii="Times New Roman" w:hAnsi="Times New Roman" w:cs="Times New Roman"/>
          <w:sz w:val="24"/>
          <w:szCs w:val="24"/>
          <w:lang w:val="en-GB"/>
        </w:rPr>
        <w:t>GII</w:t>
      </w:r>
      <w:r w:rsidR="005C6D5A">
        <w:rPr>
          <w:rFonts w:ascii="Times New Roman" w:hAnsi="Times New Roman" w:cs="Times New Roman"/>
          <w:bCs/>
          <w:iCs/>
          <w:color w:val="000000"/>
          <w:sz w:val="24"/>
          <w:szCs w:val="24"/>
          <w:lang w:val="en-GB"/>
        </w:rPr>
        <w:t>.</w:t>
      </w:r>
      <w:r w:rsidR="007A18D1" w:rsidRPr="00AE2EC3">
        <w:rPr>
          <w:rFonts w:ascii="Times New Roman" w:hAnsi="Times New Roman" w:cs="Times New Roman"/>
          <w:sz w:val="24"/>
          <w:szCs w:val="24"/>
          <w:lang w:val="en-GB"/>
        </w:rPr>
        <w:t xml:space="preserve">4 </w:t>
      </w:r>
      <w:proofErr w:type="spellStart"/>
      <w:r w:rsidR="006D5DF2" w:rsidRPr="00AE2EC3">
        <w:rPr>
          <w:rFonts w:ascii="Times New Roman" w:hAnsi="Times New Roman" w:cs="Times New Roman"/>
          <w:sz w:val="24"/>
          <w:szCs w:val="24"/>
          <w:lang w:val="en-GB"/>
        </w:rPr>
        <w:t>NoV</w:t>
      </w:r>
      <w:proofErr w:type="spellEnd"/>
      <w:r w:rsidR="006D5DF2" w:rsidRPr="00AE2EC3">
        <w:rPr>
          <w:rFonts w:ascii="Times New Roman" w:hAnsi="Times New Roman" w:cs="Times New Roman"/>
          <w:sz w:val="24"/>
          <w:szCs w:val="24"/>
          <w:lang w:val="en-GB"/>
        </w:rPr>
        <w:t xml:space="preserve"> is most frequently reported from </w:t>
      </w:r>
      <w:r w:rsidR="007A18D1" w:rsidRPr="00AE2EC3">
        <w:rPr>
          <w:rFonts w:ascii="Times New Roman" w:hAnsi="Times New Roman" w:cs="Times New Roman"/>
          <w:sz w:val="24"/>
          <w:szCs w:val="24"/>
          <w:lang w:val="en-GB"/>
        </w:rPr>
        <w:t xml:space="preserve">emergency </w:t>
      </w:r>
      <w:r w:rsidR="00321AA1" w:rsidRPr="00AE2EC3">
        <w:rPr>
          <w:rFonts w:ascii="Times New Roman" w:hAnsi="Times New Roman" w:cs="Times New Roman"/>
          <w:sz w:val="24"/>
          <w:szCs w:val="24"/>
          <w:lang w:val="en-GB"/>
        </w:rPr>
        <w:t>department</w:t>
      </w:r>
      <w:r w:rsidR="00E11830" w:rsidRPr="00AE2EC3">
        <w:rPr>
          <w:rFonts w:ascii="Times New Roman" w:hAnsi="Times New Roman" w:cs="Times New Roman"/>
          <w:sz w:val="24"/>
          <w:szCs w:val="24"/>
          <w:lang w:val="en-GB"/>
        </w:rPr>
        <w:t>s</w:t>
      </w:r>
      <w:r w:rsidR="00233DAC">
        <w:rPr>
          <w:rFonts w:ascii="Times New Roman" w:hAnsi="Times New Roman" w:cs="Times New Roman"/>
          <w:sz w:val="24"/>
          <w:szCs w:val="24"/>
          <w:lang w:val="en-GB"/>
        </w:rPr>
        <w:t xml:space="preserve"> </w:t>
      </w:r>
      <w:r w:rsidR="005459B1" w:rsidRPr="00AE2EC3">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"10.1371/journal.pone.0033754", "ISBN" : "1932-6203 (Electronic)\\n1932-6203 (Linking)", "ISSN" : "1932-6203", "PMID" : "22448271", "abstract" : "This 15-year study aimed to determine the role of the main viruses responsible for acute infantile gastroenteritis cases in a day care center in the city of Rio de Janeiro, Brazil. From 1994 to 2008, 539 fecal samples were obtained from 23 outbreaks as well as sporadic cases that occurred in this period. The detection of Rotavirus group A (RVA), norovirus (NoV) and astrovirus (AstV) was investigated both by classical and molecular methods of viral detection. RVA was detected by enzymatic immune assay and/or polyacrylamide gel electrophoresis and genotyped by using semi-nested multiplex PCR. NoV and AstV were subsequently tested by real time PCR in all RVA-negative samples and genotyped throughout genome sequencing. Three protocols for molecular characterization of NoV nucleotide sequencing were performed with the partial nucleotide sequencing of genomic regions known as region B (polymerase gen), C and D (capsid gen).Viruses were identified in 47.7% (257/539) of the cases, and the detection rates of RVA, NoV and AstV in16.1% (87/539), 33.4% (151/452), and 6.3% (19/301), respectively. Most gastroenteritis cases were reported in autumn and winter, although NoV presented a broader monthly distribution. Viruses' detection rates were significantly higher among children aged less than 24 months old, although NoV cases were detected in all age groups. RVA genotypes as G1P[8], G9P[8], G2P[4], G3P[8] and G1+G3P[8] and RVA was no longer detected after 2005. NoV characterization revealed genotypes variability circulating in the period as GI.2, GI.3, GI.8 GII.2, GII.3, GII.4, GII.4 variants 2001 and 2006b, GII.6, GII.7, GII.12 and GII.17. AstV genotypes 1, 2, 4 and 5 were also characterized. Those data demonstrate the impact of NoV infection in cases of infantile gastroenteritis, surpassing RVA infection responsible for high morbidity rate in children under five years old.", "author" : [ { "dropping-particle" : "", "family" : "Ferreira", "given" : "M\u00f4nica Sim\u00f5es Rocha", "non-dropping-particle" : "", "parse-names" : false, "suffix" : "" }, { "dropping-particle" : "", "family" : "Xavier", "given" : "Maria da Penha Trindade Pinheiro", "non-dropping-particle" : "", "parse-names" : false, "suffix" : "" }, { "dropping-particle" : "", "family" : "Tinga", "given" : "Anna Carolina De Castro", "non-dropping-particle" : "", "parse-names" : false, "suffix" : "" }, { "dropping-particle" : "", "family" : "Rose", "given" : "Tatiana Lundgren", "non-dropping-particle" : "", "parse-names" : false, "suffix" : "" }, { "dropping-particle" : "", "family" : "Fumian", "given" : "Tulio Machado", "non-dropping-particle" : "", "parse-names" : false, "suffix" : "" }, { "dropping-particle" : "", "family" : "Fialho", "given" : "Alexandre Madi", "non-dropping-particle" : "", "parse-names" : false, "suffix" : "" }, { "dropping-particle" : "", "family" : "Assis", "given" : "Rosane Maria", "non-dropping-particle" : "de", "parse-names" : false, "suffix" : "" }, { "dropping-particle" : "", "family" : "Carvalho Costa", "given" : "Filipe An\u00edbal", "non-dropping-particle" : "", "parse-names" : false, "suffix" : "" }, { "dropping-particle" : "", "family" : "Oliveira", "given" : "Solange Artimos", "non-dropping-particle" : "de", "parse-names" : false, "suffix" : "" }, { "dropping-particle" : "", "family" : "Leite", "given" : "Jos\u00e9 Paulo Gagliardi", "non-dropping-particle" : "", "parse-names" : false, "suffix" : "" }, { "dropping-particle" : "", "family" : "Miagostovich", "given" : "Marize Pereira", "non-dropping-particle" : "", "parse-names" : false, "suffix" : "" } ], "container-title" : "PLoS ONE", "id" : "ITEM-1", "issue" : "3", "issued" : { "date-parts" : [ [ "2012" ] ] }, "page" : "e33754", "title" : "Assessment of gastroenteric viruses frequency in a children's day care center in Rio De Janeiro, Brazil: a fifteen year study (1994-2008).", "type" : "article-journal", "volume" : "7" }, "uris" : [ "http://www.mendeley.com/documents/?uuid=2763044a-c685-48f3-afca-39cd2a6b3c01" ] }, { "id" : "ITEM-2", "itemData" : { "DOI" : "10.1016/j.jcv.2013.06.043", "ISBN" : "1873-5967 (Electronic)\\r1386-6532 (Linking)", "ISSN" : "1873-5967 (Electronic)", "PMID" : "23886502", "abstract" : "BACKGROUND: Noroviruses (NoVs) are a common cause of acute gastroenteritis (AGE) and until now, little is known about its ability to spread outside the gut. OBJECTIVES: We aim to investigate the role of NoVs causing viremia in children hospitalized for AGE, as well as to correlate the presence of NoVs RNA in serum with clinical severity and stool viral load. STUDY DESIGN: Paired stool and serum samples were collected from 85 pediatric patients under 6years hospitalized for AGE from March to September 2012 in Belem, Brazil. Enzyme-linked immunosorbent assay (EIA) and reverse transcription quantitative PCR (RT-qPCR) were used to detect and quantify NoVs, respectively. Phylogenetic analysis of the partial ORF2 region was used to genotype the strains detected. RESULTS: NoVs were detected in 34.1% (29/85) of stool samples. By qRT-PCR, we found a high rate of NoVs' RNA in serum samples (34.5%) among NoVs-positive AGE cases, and was associated with a longer hospitalization (6.5 vs. 4.0 days; p=0.006), as well as with a higher stool viral load (3.9x10(11) vs. 1.1x10(11) GC/g; p=0.0472). NoVs strains were classified as GII.4 (90% of genotyped strains) and GII.7 (10%). The same genotype was found in paired stool and serum samples. CONCLUSION: Detection and molecular characterization of NoVs GII in paired stool and serum samples suggest that the dissemination of NoVs to the blood stream is not uncommon, but the role of viruses spread outside the gut and the relationship with disease severity need to be further addressed.", "author" : [ { "dropping-particle" : "", "family" : "Fumian", "given" : "T M", "non-dropping-particle" : "", "parse-names" : false, "suffix" : "" }, { "dropping-particle" : "", "family" : "Justino", "given" : "M C", "non-dropping-particle" : "", "parse-names" : false, "suffix" : "" }, { "dropping-particle" : "", "family" : "Mascarenhas", "given" : "J D", "non-dropping-particle" : "", "parse-names" : false, "suffix" : "" }, { "dropping-particle" : "", "family" : "Reymao", "given" : "T K", "non-dropping-particle" : "", "parse-names" : false, "suffix" : "" }, { "dropping-particle" : "", "family" : "Abreu", "given" : "E", "non-dropping-particle" : "", "parse-names" : false, "suffix" : "" }, { "dropping-particle" : "", "family" : "Soares", "given" : "L", "non-dropping-particle" : "", "parse-names" : false, "suffix" : "" }, { "dropping-particle" : "", "family" : "Linhares", "given" : "A C", "non-dropping-particle" : "", "parse-names" : false, "suffix" : "" }, { "dropping-particle" : "", "family" : "Gabbay", "given" : "Y B", "non-dropping-particle" : "", "parse-names" : false, "suffix" : "" } ], "container-title" : "Journal of clinical virology : the official publication of the Pan American Society for Clinical Virology", "id" : "ITEM-2", "issue" : "1", "issued" : { "date-parts" : [ [ "2013" ] ] }, "page" : "31-35", "title" : "Quantitative and molecular analysis of noroviruses RNA in blood from children hospitalized for acute gastroenteritis in Belem, Brazil", "type" : "article-journal", "volume" : "58" }, "uris" : [ "http://www.mendeley.com/documents/?uuid=3d666e03-090d-4fb3-a4bb-110cd4630afd" ] }, { "id" : "ITEM-3", "itemData" : { "DOI" : "10.1371/journal.pone.0092988", "ISSN" : "1932-6203", "PMID" : "24667283", "abstract" : "Noroviruses (NoVs) are the major cause of acute gastroenteritis outbreaks, and, despite a wide genetic diversity, genotype II.4 is the most prevalent strain worldwide. Mutations and homologous recombination have been proposed as mechanisms driving the epochal evolution of the GII.4, with the emergence of new variants in 1-3-year intervals causing global epidemics. There are no data reporting the dynamics of GII.4 variants along a specific period in Brazil. Therefore, to improve the understanding of the comportment of these variants in the country, the aim of this study was to evaluate the circulation of NoV GII.4 variants during a 9-year period in 3 out of 5 Brazilian regions. A total of 147 samples were sequenced, and a phylogenetic analysis of subdomain P2 demonstrated the circulation of six GII.4 variants, Asia_2003, Hunter_2004, Den Haag_2006b, Yerseke_2006a, New Orleans_2009, and Sydney_2012, during this period. The most prevalent variant was Den Haag_2006b, circulating in different Brazilian regions from 2006 to 2011. A Bayesian coalescent analysis was used to calculate the mean evolutionary rate of subdomain P2 as 7.3 \u00d7 10(-3) (5.85 \u00d7 10(-3) -8.82 \u00d7 10(-3)) subst./site/year. These analyses also demonstrated that clade Den Haag_2006b experienced a rapid expansion in 2005 and another in 2008 after a period of decay. The evaluation of the temporal dynamics of NoV GII.4 in Brazil revealed a similar pattern, with few exceptions, to the worldwide observation. These data highlight the importance of surveillance for monitoring the emergence of new strains of NoV GII.4 and its impact on cases of acute gastroenteritis.", "author" : [ { "dropping-particle" : "", "family" : "Fioretti", "given" : "Julia Monassa", "non-dropping-particle" : "", "parse-names" : false, "suffix" : "" }, { "dropping-particle" : "", "family" : "Bello", "given" : "Gonzalo", "non-dropping-particle" : "", "parse-names" : false, "suffix" : "" }, { "dropping-particle" : "", "family" : "Rocha", "given" : "M\u00f4nica Sim\u00f5es", "non-dropping-particle" : "", "parse-names" : false, "suffix" : "" }, { "dropping-particle" : "", "family" : "Victoria", "given" : "Matias", "non-dropping-particle" : "", "parse-names" : false, "suffix" : "" }, { "dropping-particle" : "", "family" : "Leite", "given" : "Jos\u00e9 Paulo Gagliardi", "non-dropping-particle" : "", "parse-names" : false, "suffix" : "" }, { "dropping-particle" : "", "family" : "Miagostovich", "given" : "Marize Pereira", "non-dropping-particle" : "", "parse-names" : false, "suffix" : "" } ], "container-title" : "PLoS ONE", "editor" : [ { "dropping-particle" : "", "family" : "Roques", "given" : "Pierre", "non-dropping-particle" : "", "parse-names" : false, "suffix" : "" } ], "id" : "ITEM-3", "issue" : "3", "issued" : { "date-parts" : [ [ "2014", "3", "25" ] ] }, "page" : "e92988", "title" : "Temporal Dynamics of Norovirus GII.4 Variants in Brazil between 2004 and 2012", "type" : "article-journal", "volume" : "9" }, "uris" : [ "http://www.mendeley.com/documents/?uuid=a6c840eb-7d0e-4ebd-a0f1-cad65239db19" ] }, { "id" : "ITEM-4", "itemData" : { "DOI" : "10.1016/j.jcv.2014.08.024", "ISSN" : "13866532", "PMID" : "25223919", "abstract" : "BACKGROUND: Acute gastroenteritis norovirus (NoV) in a country of continental dimensions like Brazil has resulted in under-reporting of the number of outbreaks, as well as the genotypes associated.\n\nOBJECTIVES: To demonstrate the role of NoV in outbreaks occurring in the State of Rio Grande do Sul, Southern Brazil, we determined its prevalence, as well as the genotypes associated, and evaluated clinical and epidemiological aspects.\n\nSTUDY DESIGN: NoV investigation was carried out in rotavirus group A negative stool samples from 2265 patients from 741 outbreaks that occurred in the State of Rio Grande do Sul, Brazil, during a period of eight years (2004-2011). NoV detection and nucleotide sequencing for genotype characterization was carried by using sets of primers targeting a conservative Rd-Rp polymerase genome region and the viral capsid gene, respectively.\n\nRESULTS: NoVs were detected in 817 stool samples (36.1%) and associated with 327 outbreaks (44.1%). NoV GII.2, GII.3, GII.4, GII.6, GII.12, GII.13, GII.14, GII.15, GII.17, GII.21; and GI.1 and GI.3 were characterized. GII.4 was the most frequently detected (72.3%), with five variants identified (Asia_2003, Hunter_2004, Yerseke_2006a, Den_Haag_2006b, New Orleans_2009). This study describes the first detection of GI.1 and GII.13 and GII.15 in Brazil and demonstrates NoV winter-spring seasonality in this region of the country.\n\nCONCLUSIONS: NoVs were responsible for almost 50% of outbreaks, with about 70% of them resulting from genotype GII.4 and its variants. The seasonality observed could help health authorities to establish a system of active surveillance in order to reduce NoV impact especially in congregate settings.", "author" : [ { "dropping-particle" : "", "family" : "Andrade", "given" : "Juliana da Silva Ribeiro", "non-dropping-particle" : "de", "parse-names" : false, "suffix" : "" }, { "dropping-particle" : "", "family" : "Rocha", "given" : "Monica Sim\u00f5es", "non-dropping-particle" : "", "parse-names" : false, "suffix" : "" }, { "dropping-particle" : "", "family" : "Carvalho-Costa", "given" : "Felipe An\u00edbal", "non-dropping-particle" : "", "parse-names" : false, "suffix" : "" }, { "dropping-particle" : "", "family" : "Fioretti", "given" : "Julia Monassa", "non-dropping-particle" : "", "parse-names" : false, "suffix" : "" }, { "dropping-particle" : "", "family" : "Xavier", "given" : "Maria da Penha Trindade Pinheiro", "non-dropping-particle" : "", "parse-names" : false, "suffix" : "" }, { "dropping-particle" : "", "family" : "Nunes", "given" : "Zenaida Maria Alves", "non-dropping-particle" : "", "parse-names" : false, "suffix" : "" }, { "dropping-particle" : "", "family" : "Cardoso", "given" : "Jeanice", "non-dropping-particle" : "", "parse-names" : false, "suffix" : "" }, { "dropping-particle" : "", "family" : "Fialho", "given" : "Alexandre Madi", "non-dropping-particle" : "", "parse-names" : false, "suffix" : "" }, { "dropping-particle" : "", "family" : "Leite", "given" : "Jos\u00e9 Paulo Gagliardi", "non-dropping-particle" : "", "parse-names" : false, "suffix" : "" }, { "dropping-particle" : "", "family" : "Miagostovich", "given" : "Marize Pereira", "non-dropping-particle" : "", "parse-names" : false, "suffix" : "" } ], "container-title" : "Journal of Clinical Virology", "id" : "ITEM-4", "issue" : "3", "issued" : { "date-parts" : [ [ "2014", "11" ] ] }, "page" : "345-352", "title" : "Noroviruses associated with outbreaks of acute gastroenteritis in the State of Rio Grande do Sul, Brazil, 2004\u20132011", "type" : "article-journal", "volume" : "61" }, "uris" : [ "http://www.mendeley.com/documents/?uuid=01b2b35a-bade-45fc-9753-7f890ac22fd9" ] } ], "mendeley" : { "formattedCitation" : "[5,6,29,30]", "plainTextFormattedCitation" : "[5,6,29,30]", "previouslyFormattedCitation" : "[5,6,29,30]" }, "properties" : { "noteIndex" : 0 }, "schema" : "https://github.com/citation-style-language/schema/raw/master/csl-citation.json" }</w:instrText>
      </w:r>
      <w:r w:rsidR="005459B1" w:rsidRPr="00AE2EC3">
        <w:rPr>
          <w:rFonts w:ascii="Times New Roman" w:hAnsi="Times New Roman" w:cs="Times New Roman"/>
          <w:sz w:val="24"/>
          <w:szCs w:val="24"/>
          <w:lang w:val="en-GB"/>
        </w:rPr>
        <w:fldChar w:fldCharType="separate"/>
      </w:r>
      <w:r w:rsidR="00C22B66" w:rsidRPr="00C22B66">
        <w:rPr>
          <w:rFonts w:ascii="Times New Roman" w:hAnsi="Times New Roman" w:cs="Times New Roman"/>
          <w:noProof/>
          <w:sz w:val="24"/>
          <w:szCs w:val="24"/>
          <w:lang w:val="en-GB"/>
        </w:rPr>
        <w:t>[5,6,29,30]</w:t>
      </w:r>
      <w:r w:rsidR="005459B1"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F91922" w:rsidRPr="00AE2EC3">
        <w:rPr>
          <w:rFonts w:ascii="Times New Roman" w:hAnsi="Times New Roman" w:cs="Times New Roman"/>
          <w:sz w:val="24"/>
          <w:szCs w:val="24"/>
          <w:lang w:val="en-GB"/>
        </w:rPr>
        <w:t xml:space="preserve"> </w:t>
      </w:r>
      <w:r w:rsidR="00782694" w:rsidRPr="00AE2EC3">
        <w:rPr>
          <w:rFonts w:ascii="Times New Roman" w:hAnsi="Times New Roman" w:cs="Times New Roman"/>
          <w:sz w:val="24"/>
          <w:szCs w:val="24"/>
          <w:lang w:val="en-GB"/>
        </w:rPr>
        <w:t>The presence of a variety of genotype</w:t>
      </w:r>
      <w:r w:rsidR="006D5DF2" w:rsidRPr="00AE2EC3">
        <w:rPr>
          <w:rFonts w:ascii="Times New Roman" w:hAnsi="Times New Roman" w:cs="Times New Roman"/>
          <w:sz w:val="24"/>
          <w:szCs w:val="24"/>
          <w:lang w:val="en-GB"/>
        </w:rPr>
        <w:t>s</w:t>
      </w:r>
      <w:r w:rsidR="00782694" w:rsidRPr="00AE2EC3">
        <w:rPr>
          <w:rFonts w:ascii="Times New Roman" w:hAnsi="Times New Roman" w:cs="Times New Roman"/>
          <w:sz w:val="24"/>
          <w:szCs w:val="24"/>
          <w:lang w:val="en-GB"/>
        </w:rPr>
        <w:t xml:space="preserve"> in Sergipe and the periodic shift of GII</w:t>
      </w:r>
      <w:r w:rsidR="005C6D5A">
        <w:rPr>
          <w:rFonts w:ascii="Times New Roman" w:hAnsi="Times New Roman" w:cs="Times New Roman"/>
          <w:bCs/>
          <w:iCs/>
          <w:color w:val="000000"/>
          <w:sz w:val="24"/>
          <w:szCs w:val="24"/>
          <w:lang w:val="en-GB"/>
        </w:rPr>
        <w:t>.</w:t>
      </w:r>
      <w:r w:rsidR="00782694" w:rsidRPr="00AE2EC3">
        <w:rPr>
          <w:rFonts w:ascii="Times New Roman" w:hAnsi="Times New Roman" w:cs="Times New Roman"/>
          <w:sz w:val="24"/>
          <w:szCs w:val="24"/>
          <w:lang w:val="en-GB"/>
        </w:rPr>
        <w:t xml:space="preserve">4 variants </w:t>
      </w:r>
      <w:r w:rsidR="00C90672" w:rsidRPr="00AE2EC3">
        <w:rPr>
          <w:rFonts w:ascii="Times New Roman" w:hAnsi="Times New Roman" w:cs="Times New Roman"/>
          <w:sz w:val="24"/>
          <w:szCs w:val="24"/>
          <w:lang w:val="en-GB"/>
        </w:rPr>
        <w:t>(i.e., GII</w:t>
      </w:r>
      <w:r w:rsidR="005C6D5A">
        <w:rPr>
          <w:rFonts w:ascii="Times New Roman" w:hAnsi="Times New Roman" w:cs="Times New Roman"/>
          <w:bCs/>
          <w:iCs/>
          <w:color w:val="000000"/>
          <w:sz w:val="24"/>
          <w:szCs w:val="24"/>
          <w:lang w:val="en-GB"/>
        </w:rPr>
        <w:t>.</w:t>
      </w:r>
      <w:r w:rsidR="00C90672" w:rsidRPr="00AE2EC3">
        <w:rPr>
          <w:rFonts w:ascii="Times New Roman" w:hAnsi="Times New Roman" w:cs="Times New Roman"/>
          <w:sz w:val="24"/>
          <w:szCs w:val="24"/>
          <w:lang w:val="en-GB"/>
        </w:rPr>
        <w:t>4 New-Orleans_2009 and GII</w:t>
      </w:r>
      <w:r w:rsidR="005C6D5A">
        <w:rPr>
          <w:rFonts w:ascii="Times New Roman" w:hAnsi="Times New Roman" w:cs="Times New Roman"/>
          <w:bCs/>
          <w:iCs/>
          <w:color w:val="000000"/>
          <w:sz w:val="24"/>
          <w:szCs w:val="24"/>
          <w:lang w:val="en-GB"/>
        </w:rPr>
        <w:t>.</w:t>
      </w:r>
      <w:r w:rsidR="00C90672" w:rsidRPr="00AE2EC3">
        <w:rPr>
          <w:rFonts w:ascii="Times New Roman" w:hAnsi="Times New Roman" w:cs="Times New Roman"/>
          <w:sz w:val="24"/>
          <w:szCs w:val="24"/>
          <w:lang w:val="en-GB"/>
        </w:rPr>
        <w:t>4 Sydney</w:t>
      </w:r>
      <w:r w:rsidR="00F8312B">
        <w:rPr>
          <w:rFonts w:ascii="Times New Roman" w:hAnsi="Times New Roman" w:cs="Times New Roman"/>
          <w:sz w:val="24"/>
          <w:szCs w:val="24"/>
          <w:lang w:val="en-GB"/>
        </w:rPr>
        <w:t>_2012</w:t>
      </w:r>
      <w:r w:rsidR="00C90672" w:rsidRPr="00AE2EC3">
        <w:rPr>
          <w:rFonts w:ascii="Times New Roman" w:hAnsi="Times New Roman" w:cs="Times New Roman"/>
          <w:sz w:val="24"/>
          <w:szCs w:val="24"/>
          <w:lang w:val="en-GB"/>
        </w:rPr>
        <w:t xml:space="preserve">) </w:t>
      </w:r>
      <w:r w:rsidR="006D5DF2" w:rsidRPr="00AE2EC3">
        <w:rPr>
          <w:rFonts w:ascii="Times New Roman" w:hAnsi="Times New Roman" w:cs="Times New Roman"/>
          <w:sz w:val="24"/>
          <w:szCs w:val="24"/>
          <w:lang w:val="en-GB"/>
        </w:rPr>
        <w:t xml:space="preserve">reflects the </w:t>
      </w:r>
      <w:r w:rsidR="009A1B3F" w:rsidRPr="00AE2EC3">
        <w:rPr>
          <w:rFonts w:ascii="Times New Roman" w:hAnsi="Times New Roman" w:cs="Times New Roman"/>
          <w:sz w:val="24"/>
          <w:szCs w:val="24"/>
          <w:lang w:val="en-GB"/>
        </w:rPr>
        <w:t>emergence</w:t>
      </w:r>
      <w:r w:rsidR="00E11830" w:rsidRPr="00AE2EC3">
        <w:rPr>
          <w:rFonts w:ascii="Times New Roman" w:hAnsi="Times New Roman" w:cs="Times New Roman"/>
          <w:sz w:val="24"/>
          <w:szCs w:val="24"/>
          <w:lang w:val="en-GB"/>
        </w:rPr>
        <w:t xml:space="preserve"> worldwide</w:t>
      </w:r>
      <w:r w:rsidR="009A1B3F" w:rsidRPr="00AE2EC3">
        <w:rPr>
          <w:rFonts w:ascii="Times New Roman" w:hAnsi="Times New Roman" w:cs="Times New Roman"/>
          <w:sz w:val="24"/>
          <w:szCs w:val="24"/>
          <w:lang w:val="en-GB"/>
        </w:rPr>
        <w:t xml:space="preserve"> of GII</w:t>
      </w:r>
      <w:r w:rsidR="005C6D5A">
        <w:rPr>
          <w:rFonts w:ascii="Times New Roman" w:hAnsi="Times New Roman" w:cs="Times New Roman"/>
          <w:bCs/>
          <w:iCs/>
          <w:color w:val="000000"/>
          <w:sz w:val="24"/>
          <w:szCs w:val="24"/>
          <w:lang w:val="en-GB"/>
        </w:rPr>
        <w:t>.</w:t>
      </w:r>
      <w:r w:rsidR="009A1B3F" w:rsidRPr="00AE2EC3">
        <w:rPr>
          <w:rFonts w:ascii="Times New Roman" w:hAnsi="Times New Roman" w:cs="Times New Roman"/>
          <w:sz w:val="24"/>
          <w:szCs w:val="24"/>
          <w:lang w:val="en-GB"/>
        </w:rPr>
        <w:t>4 variants</w:t>
      </w:r>
      <w:r w:rsidR="00233DAC">
        <w:rPr>
          <w:rFonts w:ascii="Times New Roman" w:hAnsi="Times New Roman" w:cs="Times New Roman"/>
          <w:sz w:val="24"/>
          <w:szCs w:val="24"/>
          <w:lang w:val="en-GB"/>
        </w:rPr>
        <w:t xml:space="preserve"> </w:t>
      </w:r>
      <w:r w:rsidR="00210E19" w:rsidRPr="00AE2EC3">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"10.1016/j.jcv.2012.11.011", "ISSN" : "1873-5967", "PMID" : "23218993", "abstract" : "Noroviruses are a leading cause of epidemic and sporadic acute gastroenteritis worldwide. The development of sensitive molecular diagnostic techniques has revolutionized our understanding of norovirus epidemiology over the past two decades, but norovirus strain types associated with sporadic gastroenteritis remain poorly described. Therefore, we conducted a systematic review of studies performed after 2000 to clarify the genotypic distribution of noroviruses in children (\u226418 years of age) with sporadic acute gastroenteritis. Genogroup GII norovirus was the most prevalent, accounting for 96% of all sporadic infections. GII.4 was the most prevalent genotype, accounting for 70% of the capsid genotypes and 60% of the polymerase genotypes, followed by the capsid genotype GII.3 (16%) and the polymerase genotype GII.b (14%). The most common ORF1/ORF2 inter-genotype recombinants were GII.b, GII.12, and GII.4 polymerase genotypes combined with the capsid genotype GII.3, accounting for 19% of all genotyped strains. The distribution of GII.4 variants over the last decade was dominated by successive circulation of GII.4/2002, GII.4/2004, GII.4/2006b, and GII.4/2008 with GII.4/2006b continuing to date. Genotypes GII.4 and GII.3 have predominated in children during the past decade; this is most notable in the global emergence of GII.4 variant noroviruses. As the burden of rotavirus disease decreases following the introduction of childhood immunization programs, the relative importance of norovirus in the etiology of acute childhood gastroenteritis will likely increase. In order for a successful norovirus vaccine to be developed, it should provide immunity against strains with capsid genotypes GII.4 and GII.3.", "author" : [ { "dropping-particle" : "", "family" : "Hoa Tran", "given" : "T N", "non-dropping-particle" : "", "parse-names" : false, "suffix" : "" }, { "dropping-particle" : "", "family" : "Trainor", "given" : "Eamonn", "non-dropping-particle" : "", "parse-names" : false, "suffix" : "" }, { "dropping-particle" : "", "family" : "Nakagomi", "given" : "Toyoko", "non-dropping-particle" : "", "parse-names" : false, "suffix" : "" }, { "dropping-particle" : "", "family" : "Cunliffe", "given" : "Nigel A", "non-dropping-particle" : "", "parse-names" : false, "suffix" : "" }, { "dropping-particle" : "", "family" : "Nakagomi", "given" : "Osamu", "non-dropping-particle" : "", "parse-names" : false, "suffix" : "" } ], "container-title" : "Journal of clinical virology : the official publication of the Pan American Society for Clinical Virology", "id" : "ITEM-1", "issue" : "3", "issued" : { "date-parts" : [ [ "2013", "3", "3" ] ] }, "language" : "English", "page" : "185-93", "publisher" : "Elsevier", "title" : "Molecular epidemiology of noroviruses associated with acute sporadic gastroenteritis in children: global distribution of genogroups, genotypes and GII.4 variants.", "type" : "article-journal", "volume" : "56" }, "uris" : [ "http://www.mendeley.com/documents/?uuid=3391c971-38d3-4b64-a5fc-13c6003e43e8" ] }, { "id" : "ITEM-2", "itemData" : { "DOI" : "10.1016/j.meegid.2014.12.003", "ISSN" : "15671348", "author" : [ { "dropping-particle" : "", "family" : "Hoa-Tran", "given" : "Thi Nguyen", "non-dropping-particle" : "", "parse-names" : false, "suffix" : "" }, { "dropping-particle" : "", "family" : "Nakagomi", "given" : "Toyoko", "non-dropping-particle" : "", "parse-names" : false, "suffix" : "" }, { "dropping-particle" : "", "family" : "Sano", "given" : "Daisuke", "non-dropping-particle" : "", "parse-names" : false, "suffix" : "" }, { "dropping-particle" : "", "family" : "Sherchand", "given" : "Jeevan B.", "non-dropping-particle" : "", "parse-names" : false, "suffix" : "" }, { "dropping-particle" : "", "family" : "Pandey", "given" : "Basu D.", "non-dropping-particle" : "", "parse-names" : false, "suffix" : "" }, { "dropping-particle" : "", "family" : "Cunliffe", "given" : "Nigel a.", "non-dropping-particle" : "", "parse-names" : false, "suffix" : "" }, { "dropping-particle" : "", "family" : "Nakagomi", "given" : "Osamu", "non-dropping-particle" : "", "parse-names" : false, "suffix" : "" } ], "container-title" : "Infection, Genetics and Evolution", "id" : "ITEM-2", "issued" : { "date-parts" : [ [ "2015" ] ] }, "page" : "27-36", "publisher" : "Elsevier B.V.", "title" : "Molecular epidemiology of noroviruses detected in Nepalese children with acute diarrhea between 2005 and 2011: Increase and predominance of minor genotype GII.13", "type" : "article-journal", "volume" : "30" }, "uris" : [ "http://www.mendeley.com/documents/?uuid=fd1d1fa5-e88c-40dc-99e4-1c2447ab2d3e" ] }, { "id" : "ITEM-3", "itemData" : { "DOI" : "10.1371/journal.ppat.1000884", "ISSN" : "1553-7374", "PMID" : "20463813", "abstract" : "Noroviruses are the most common cause of viral gastroenteritis. An increase in the number of globally reported norovirus outbreaks was seen the past decade, especially for outbreaks caused by successive genogroup II genotype 4 (GII.4) variants. Whether this observed increase was due to an upswing in the number of infections, or to a surveillance artifact caused by heightened awareness and concomitant improved reporting, remained unclear. Therefore, we set out to study the population structure and changes thereof of GII.4 strains detected through systematic outbreak surveillance since the early 1990s. We collected 1383 partial polymerase and 194 full capsid GII.4 sequences. A Bayesian MCMC coalescent analysis revealed an increase in the number of GII.4 infections during the last decade. The GII.4 strains included in our analyses evolved at a rate of 4.3-9.0x10(-3) mutations per site per year, and share a most recent common ancestor in the early 1980s. Determinants of adaptation in the capsid protein were studied using different maximum likelihood approaches to identify sites subject to diversifying or directional selection and sites that co-evolved. While a number of the computationally determined adaptively evolving sites were on the surface of the capsid and possible subject to immune selection, we also detected sites that were subject to constrained or compensatory evolution due to secondary RNA structures, relevant in virus-replication. We highlight codons that may prove useful in identifying emerging novel variants, and, using these, indicate that the novel 2008 variant is more likely to cause a future epidemic than the 2007 variant. While norovirus infections are generally mild and self-limiting, more severe outcomes of infection frequently occur in elderly and immunocompromized people, and no treatment is available. The observed pattern of continually emerging novel variants of GII.4, causing elevated numbers of infections, is therefore a cause for concern.", "author" : [ { "dropping-particle" : "", "family" : "Siebenga", "given" : "J. Joukje", "non-dropping-particle" : "", "parse-names" : false, "suffix" : "" }, { "dropping-particle" : "", "family" : "Lemey", "given" : "Philippe", "non-dropping-particle" : "", "parse-names" : false, "suffix" : "" }, { "dropping-particle" : "", "family" : "Kosakovsky Pond", "given" : "Sergei L.", "non-dropping-particle" : "", "parse-names" : false, "suffix" : "" }, { "dropping-particle" : "", "family" : "Rambaut", "given" : "Andrew", "non-dropping-particle" : "", "parse-names" : false, "suffix" : "" }, { "dropping-particle" : "", "family" : "Vennema", "given" : "Harry", "non-dropping-particle" : "", "parse-names" : false, "suffix" : "" }, { "dropping-particle" : "", "family" : "Koopmans", "given" : "Marion", "non-dropping-particle" : "", "parse-names" : false, "suffix" : "" } ], "container-title" : "PLoS Pathogens", "editor" : [ { "dropping-particle" : "", "family" : "Parrish", "given" : "Colin", "non-dropping-particle" : "", "parse-names" : false, "suffix" : "" } ], "id" : "ITEM-3", "issue" : "5", "issued" : { "date-parts" : [ [ "2010", "5", "6" ] ] }, "page" : "e1000884", "title" : "Phylodynamic Reconstruction Reveals Norovirus GII.4 Epidemic Expansions and their Molecular Determinants", "type" : "article-journal", "volume" : "6" }, "uris" : [ "http://www.mendeley.com/documents/?uuid=38aa2f54-0f82-4017-95a2-5628bb9c51c4" ] }, { "id" : "ITEM-4", "itemData" : { "DOI" : "10.1093/cid/cir478", "ISSN" : "1537-6591", "PMID" : "21832262", "abstract" : "In October 2009, a new genogroup II, type 4 (GII.4) norovirus variant was identified in the United States. We collected norovirus outbreak data from 30 states to assess whether this new strain was associated with increased acute gastroenteritis activity. No increase in norovirus outbreaks was observed during the 2009-2010 winter.", "author" : [ { "dropping-particle" : "", "family" : "Yen", "given" : "Catherine", "non-dropping-particle" : "", "parse-names" : false, "suffix" : "" }, { "dropping-particle" : "", "family" : "Wikswo", "given" : "Mary E", "non-dropping-particle" : "", "parse-names" : false, "suffix" : "" }, { "dropping-particle" : "", "family" : "Lopman", "given" : "Ben A", "non-dropping-particle" : "", "parse-names" : false, "suffix" : "" }, { "dropping-particle" : "", "family" : "Vinje", "given" : "Jan", "non-dropping-particle" : "", "parse-names" : false, "suffix" : "" }, { "dropping-particle" : "", "family" : "Parashar", "given" : "Umesh D", "non-dropping-particle" : "", "parse-names" : false, "suffix" : "" }, { "dropping-particle" : "", "family" : "Hall", "given" : "Aron J", "non-dropping-particle" : "", "parse-names" : false, "suffix" : "" } ], "container-title" : "Clinical infectious diseases : an official publication of the Infectious Diseases Society of America", "id" : "ITEM-4", "issue" : "6", "issued" : { "date-parts" : [ [ "2011", "9" ] ] }, "page" : "568-71", "title" : "Impact of an emergent norovirus variant in 2009 on norovirus outbreak activity in the United States.", "type" : "article-journal", "volume" : "53" }, "uris" : [ "http://www.mendeley.com/documents/?uuid=ed3b760b-55e2-4a81-acc1-db021e592530" ] }, { "id" : "ITEM-5", "itemData" : { "DOI" : "10.3201/eid1708.101837", "ISSN" : "1080-6059", "PMID" : "21801614", "abstract" : "CaliciNet, the outbreak surveillance network for noroviruses in the United States, was launched in March 2009. As of January 2011, twenty state and local health laboratories had been certified to submit norovirus sequences and epidemiologic outbreak data to CaliciNet. During the network's first year, 552 outbreaks were submitted to CaliciNet, of which 78 (14%) were associated with foodborne transmission. A total of 395 (72%) outbreaks were typed as GII.4, of which 298 (75%) belonged to a new variant, GII.4 New Orleans, which first emerged in October 2009. Analysis of the complete capsid and P2 region sequences confirmed that GII.4 New Orleans is distinct from previous GII.4 variants, including GII.4 Minerva (2006b).", "author" : [ { "dropping-particle" : "", "family" : "Vega", "given" : "Everardo", "non-dropping-particle" : "", "parse-names" : false, "suffix" : "" }, { "dropping-particle" : "", "family" : "Barclay", "given" : "Leslie", "non-dropping-particle" : "", "parse-names" : false, "suffix" : "" }, { "dropping-particle" : "", "family" : "Gregoricus", "given" : "Nicole", "non-dropping-particle" : "", "parse-names" : false, "suffix" : "" }, { "dropping-particle" : "", "family" : "Williams", "given" : "Kara", "non-dropping-particle" : "", "parse-names" : false, "suffix" : "" }, { "dropping-particle" : "", "family" : "Lee", "given" : "David", "non-dropping-particle" : "", "parse-names" : false, "suffix" : "" }, { "dropping-particle" : "", "family" : "Vinj\u00e9", "given" : "Jan", "non-dropping-particle" : "", "parse-names" : false, "suffix" : "" } ], "container-title" : "Emerging infectious diseases", "id" : "ITEM-5", "issue" : "8", "issued" : { "date-parts" : [ [ "2011", "8" ] ] }, "page" : "1389-95", "title" : "Novel surveillance network for norovirus gastroenteritis outbreaks, United States.", "type" : "article-journal", "volume" : "17" }, "uris" : [ "http://www.mendeley.com/documents/?uuid=c974c5e5-0f40-4fb0-b5f2-bd3c7c98c97d" ] }, { "id" : "ITEM-6", "itemData" : { "DOI" : "10.1590/0074-0276130293", "ISBN" : "1678-8060 (Electronic)\\r0074-0276 (Linking)", "ISSN" : "1678-8060", "PMID" : "24141954", "abstract" : "Noroviruses (NoVs) are important cause of gastroenteritis in humans worldwide. Genotype GII.4 is responsible for the majority of outbreaks reported to date. This study describes, for the first time in Brazil, the circulation of NoV GII.4 variant Sydney 2012 in faecal samples collected from children aged less than or equal to eight years in Rio Branco, state of Acre, northern Brazil, during July-September 2012.", "author" : [ { "dropping-particle" : "da", "family" : "Silva", "given" : "Luciana Damascena", "non-dropping-particle" : "", "parse-names" : false, "suffix" : "" }, { "dropping-particle" : "", "family" : "Rodrigues", "given" : "Evandro Leite", "non-dropping-particle" : "", "parse-names" : false, "suffix" : "" }, { "dropping-particle" : "da", "family" : "Lucena", "given" : "Maria Silvia Sousa", "non-dropping-particle" : "", "parse-names" : false, "suffix" : "" }, { "dropping-particle" : "de", "family" : "Lima", "given" : "Ian Carlos Gomes", "non-dropping-particle" : "", "parse-names" : false, "suffix" : "" }, { "dropping-particle" : "", "family" : "Oliveira", "given" : "Darleise De Sousa", "non-dropping-particle" : "", "parse-names" : false, "suffix" : "" }, { "dropping-particle" : "", "family" : "Soares", "given" : "Luana Silva", "non-dropping-particle" : "", "parse-names" : false, "suffix" : "" }, { "dropping-particle" : "", "family" : "Mascarenhas", "given" : "Joana D'Arc Pereira Arc Pereira", "non-dropping-particle" : "", "parse-names" : false, "suffix" : "" }, { "dropping-particle" : "", "family" : "Linhares", "given" : "Alexandre Da Costa", "non-dropping-particle" : "", "parse-names" : false, "suffix" : "" }, { "dropping-particle" : "", "family" : "Gabbay", "given" : "Yvone Benchimol", "non-dropping-particle" : "", "parse-names" : false, "suffix" : "" }, { "dropping-particle" : "", "family" : "Silva", "given" : "Luciana Damascena", "non-dropping-particle" : "da", "parse-names" : false, "suffix" : "" }, { "dropping-particle" : "", "family" : "Rodrigues", "given" : "Evandro Leite", "non-dropping-particle" : "", "parse-names" : false, "suffix" : "" }, { "dropping-particle" : "", "family" : "Lucena", "given" : "Maria Silvia Sousa", "non-dropping-particle" : "de", "parse-names" : false, "suffix" : "" }, { "dropping-particle" : "", "family" : "Lima", "given" : "Ian Carlos Gomes", "non-dropping-particle" : "de", "parse-names" : false, "suffix" : "" }, { "dropping-particle" : "", "family" : "Oliveira", "given" : "Darleise De Sousa", "non-dropping-particle" : "", "parse-names" : false, "suffix" : "" }, { "dropping-particle" : "", "family" : "Soares", "given" : "Luana Silva", "non-dropping-particle" : "", "parse-names" : false, "suffix" : "" }, { "dropping-particle" : "", "family" : "Mascarenhas", "given" : "Joana D'Arc Pereira Arc Pereira", "non-dropping-particle" : "", "parse-names" : false, "suffix" : "" }, { "dropping-particle" : "", "family" : "Linhares", "given" : "Alexandre Da Costa", "non-dropping-particle" : "", "parse-names" : false, "suffix" : "" }, { "dropping-particle" : "", "family" : "Gabbay", "given" : "Yvone Benchimol", "non-dropping-particle" : "", "parse-names" : false, "suffix" : "" } ], "container-title" : "Mem\u00f3rias do Instituto Oswaldo Cruz", "id" : "ITEM-6", "issue" : "8", "issued" : { "date-parts" : [ [ "2013" ] ] }, "page" : "1068-70", "title" : "Detection of the pandemic norovirus variant GII.4 Sydney 2012 in Rio Branco, state of Acre, northern Brazil", "type" : "article-journal", "volume" : "108" }, "uris" : [ "http://www.mendeley.com/documents/?uuid=9946761c-9d00-49db-bd7d-21a2a425edb9" ] }, { "id" : "ITEM-7", "itemData" : { "DOI" : "10.1371/journal.pone.0033754", "ISBN" : "1932-6203 (Electronic)\\n1932-6203 (Linking)", "ISSN" : "1932-6203", "PMID" : "22448271", "abstract" : "This 15-year study aimed to determine the role of the main viruses responsible for acute infantile gastroenteritis cases in a day care center in the city of Rio de Janeiro, Brazil. From 1994 to 2008, 539 fecal samples were obtained from 23 outbreaks as well as sporadic cases that occurred in this period. The detection of Rotavirus group A (RVA), norovirus (NoV) and astrovirus (AstV) was investigated both by classical and molecular methods of viral detection. RVA was detected by enzymatic immune assay and/or polyacrylamide gel electrophoresis and genotyped by using semi-nested multiplex PCR. NoV and AstV were subsequently tested by real time PCR in all RVA-negative samples and genotyped throughout genome sequencing. Three protocols for molecular characterization of NoV nucleotide sequencing were performed with the partial nucleotide sequencing of genomic regions known as region B (polymerase gen), C and D (capsid gen).Viruses were identified in 47.7% (257/539) of the cases, and the detection rates of RVA, NoV and AstV in16.1% (87/539), 33.4% (151/452), and 6.3% (19/301), respectively. Most gastroenteritis cases were reported in autumn and winter, although NoV presented a broader monthly distribution. Viruses' detection rates were significantly higher among children aged less than 24 months old, although NoV cases were detected in all age groups. RVA genotypes as G1P[8], G9P[8], G2P[4], G3P[8] and G1+G3P[8] and RVA was no longer detected after 2005. NoV characterization revealed genotypes variability circulating in the period as GI.2, GI.3, GI.8 GII.2, GII.3, GII.4, GII.4 variants 2001 and 2006b, GII.6, GII.7, GII.12 and GII.17. AstV genotypes 1, 2, 4 and 5 were also characterized. Those data demonstrate the impact of NoV infection in cases of infantile gastroenteritis, surpassing RVA infection responsible for high morbidity rate in children under five years old.", "author" : [ { "dropping-particle" : "", "family" : "Ferreira", "given" : "M\u00f4nica Sim\u00f5es Rocha", "non-dropping-particle" : "", "parse-names" : false, "suffix" : "" }, { "dropping-particle" : "", "family" : "Xavier", "given" : "Maria da Penha Trindade Pinheiro", "non-dropping-particle" : "", "parse-names" : false, "suffix" : "" }, { "dropping-particle" : "", "family" : "Tinga", "given" : "Anna Carolina De Castro", "non-dropping-particle" : "", "parse-names" : false, "suffix" : "" }, { "dropping-particle" : "", "family" : "Rose", "given" : "Tatiana Lundgren", "non-dropping-particle" : "", "parse-names" : false, "suffix" : "" }, { "dropping-particle" : "", "family" : "Fumian", "given" : "Tulio Machado", "non-dropping-particle" : "", "parse-names" : false, "suffix" : "" }, { "dropping-particle" : "", "family" : "Fialho", "given" : "Alexandre Madi", "non-dropping-particle" : "", "parse-names" : false, "suffix" : "" }, { "dropping-particle" : "", "family" : "Assis", "given" : "Rosane Maria", "non-dropping-particle" : "de", "parse-names" : false, "suffix" : "" }, { "dropping-particle" : "", "family" : "Carvalho Costa", "given" : "Filipe An\u00edbal", "non-dropping-particle" : "", "parse-names" : false, "suffix" : "" }, { "dropping-particle" : "", "family" : "Oliveira", "given" : "Solange Artimos", "non-dropping-particle" : "de", "parse-names" : false, "suffix" : "" }, { "dropping-particle" : "", "family" : "Leite", "given" : "Jos\u00e9 Paulo Gagliardi", "non-dropping-particle" : "", "parse-names" : false, "suffix" : "" }, { "dropping-particle" : "", "family" : "Miagostovich", "given" : "Marize Pereira", "non-dropping-particle" : "", "parse-names" : false, "suffix" : "" } ], "container-title" : "PLoS ONE", "id" : "ITEM-7", "issue" : "3", "issued" : { "date-parts" : [ [ "2012" ] ] }, "page" : "e33754", "title" : "Assessment of gastroenteric viruses frequency in a children's day care center in Rio De Janeiro, Brazil: a fifteen year study (1994-2008).", "type" : "article-journal", "volume" : "7" }, "uris" : [ "http://www.mendeley.com/documents/?uuid=2763044a-c685-48f3-afca-39cd2a6b3c01" ] } ], "mendeley" : { "formattedCitation" : "[29,31\u201336]", "plainTextFormattedCitation" : "[29,31\u201336]", "previouslyFormattedCitation" : "[29,31\u201336]" }, "properties" : { "noteIndex" : 0 }, "schema" : "https://github.com/citation-style-language/schema/raw/master/csl-citation.json" }</w:instrText>
      </w:r>
      <w:r w:rsidR="00210E19" w:rsidRPr="00AE2EC3">
        <w:rPr>
          <w:rFonts w:ascii="Times New Roman" w:hAnsi="Times New Roman" w:cs="Times New Roman"/>
          <w:sz w:val="24"/>
          <w:szCs w:val="24"/>
          <w:lang w:val="en-GB"/>
        </w:rPr>
        <w:fldChar w:fldCharType="separate"/>
      </w:r>
      <w:r w:rsidR="00C22B66" w:rsidRPr="00C22B66">
        <w:rPr>
          <w:rFonts w:ascii="Times New Roman" w:hAnsi="Times New Roman" w:cs="Times New Roman"/>
          <w:noProof/>
          <w:sz w:val="24"/>
          <w:szCs w:val="24"/>
          <w:lang w:val="en-GB"/>
        </w:rPr>
        <w:t>[29,31–36]</w:t>
      </w:r>
      <w:r w:rsidR="00210E19" w:rsidRPr="00AE2EC3">
        <w:rPr>
          <w:rFonts w:ascii="Times New Roman" w:hAnsi="Times New Roman" w:cs="Times New Roman"/>
          <w:sz w:val="24"/>
          <w:szCs w:val="24"/>
          <w:lang w:val="en-GB"/>
        </w:rPr>
        <w:fldChar w:fldCharType="end"/>
      </w:r>
      <w:r w:rsidR="003273A0" w:rsidRPr="00AE2EC3">
        <w:rPr>
          <w:rFonts w:ascii="Times New Roman" w:hAnsi="Times New Roman" w:cs="Times New Roman"/>
          <w:sz w:val="24"/>
          <w:szCs w:val="24"/>
          <w:lang w:val="en-GB"/>
        </w:rPr>
        <w:t>, confirm</w:t>
      </w:r>
      <w:r w:rsidR="006D5DF2" w:rsidRPr="00AE2EC3">
        <w:rPr>
          <w:rFonts w:ascii="Times New Roman" w:hAnsi="Times New Roman" w:cs="Times New Roman"/>
          <w:sz w:val="24"/>
          <w:szCs w:val="24"/>
          <w:lang w:val="en-GB"/>
        </w:rPr>
        <w:t>ing</w:t>
      </w:r>
      <w:r w:rsidR="003273A0" w:rsidRPr="00AE2EC3">
        <w:rPr>
          <w:rFonts w:ascii="Times New Roman" w:hAnsi="Times New Roman" w:cs="Times New Roman"/>
          <w:sz w:val="24"/>
          <w:szCs w:val="24"/>
          <w:lang w:val="en-GB"/>
        </w:rPr>
        <w:t xml:space="preserve"> that the </w:t>
      </w:r>
      <w:proofErr w:type="spellStart"/>
      <w:r w:rsidR="00E11830" w:rsidRPr="00AE2EC3">
        <w:rPr>
          <w:rFonts w:ascii="Times New Roman" w:hAnsi="Times New Roman" w:cs="Times New Roman"/>
          <w:sz w:val="24"/>
          <w:szCs w:val="24"/>
          <w:lang w:val="en-GB"/>
        </w:rPr>
        <w:t>NoV</w:t>
      </w:r>
      <w:proofErr w:type="spellEnd"/>
      <w:r w:rsidR="00E11830" w:rsidRPr="00AE2EC3">
        <w:rPr>
          <w:rFonts w:ascii="Times New Roman" w:hAnsi="Times New Roman" w:cs="Times New Roman"/>
          <w:sz w:val="24"/>
          <w:szCs w:val="24"/>
          <w:lang w:val="en-GB"/>
        </w:rPr>
        <w:t xml:space="preserve"> genotypes have</w:t>
      </w:r>
      <w:r w:rsidR="003273A0" w:rsidRPr="00AE2EC3">
        <w:rPr>
          <w:rFonts w:ascii="Times New Roman" w:hAnsi="Times New Roman" w:cs="Times New Roman"/>
          <w:sz w:val="24"/>
          <w:szCs w:val="24"/>
          <w:lang w:val="en-GB"/>
        </w:rPr>
        <w:t xml:space="preserve"> </w:t>
      </w:r>
      <w:r w:rsidR="006D5DF2" w:rsidRPr="00AE2EC3">
        <w:rPr>
          <w:rFonts w:ascii="Times New Roman" w:hAnsi="Times New Roman" w:cs="Times New Roman"/>
          <w:sz w:val="24"/>
          <w:szCs w:val="24"/>
          <w:lang w:val="en-GB"/>
        </w:rPr>
        <w:t xml:space="preserve">a wide </w:t>
      </w:r>
      <w:r w:rsidR="003273A0" w:rsidRPr="00AE2EC3">
        <w:rPr>
          <w:rFonts w:ascii="Times New Roman" w:hAnsi="Times New Roman" w:cs="Times New Roman"/>
          <w:sz w:val="24"/>
          <w:szCs w:val="24"/>
          <w:lang w:val="en-GB"/>
        </w:rPr>
        <w:t xml:space="preserve">geographical </w:t>
      </w:r>
      <w:r w:rsidR="006D5DF2" w:rsidRPr="00AE2EC3">
        <w:rPr>
          <w:rFonts w:ascii="Times New Roman" w:hAnsi="Times New Roman" w:cs="Times New Roman"/>
          <w:sz w:val="24"/>
          <w:szCs w:val="24"/>
          <w:lang w:val="en-GB"/>
        </w:rPr>
        <w:t>distribution</w:t>
      </w:r>
      <w:r w:rsidR="003273A0" w:rsidRPr="00AE2EC3">
        <w:rPr>
          <w:rFonts w:ascii="Times New Roman" w:hAnsi="Times New Roman" w:cs="Times New Roman"/>
          <w:sz w:val="24"/>
          <w:szCs w:val="24"/>
          <w:lang w:val="en-GB"/>
        </w:rPr>
        <w:t>.</w:t>
      </w:r>
      <w:r w:rsidR="00B95879" w:rsidRPr="00AE2EC3">
        <w:rPr>
          <w:rFonts w:ascii="Times New Roman" w:hAnsi="Times New Roman" w:cs="Times New Roman"/>
          <w:sz w:val="24"/>
          <w:szCs w:val="24"/>
          <w:lang w:val="en-GB"/>
        </w:rPr>
        <w:t xml:space="preserve"> </w:t>
      </w:r>
      <w:r w:rsidR="006D5DF2" w:rsidRPr="00AE2EC3">
        <w:rPr>
          <w:rFonts w:ascii="Times New Roman" w:hAnsi="Times New Roman" w:cs="Times New Roman"/>
          <w:sz w:val="24"/>
          <w:szCs w:val="24"/>
          <w:lang w:val="en-GB"/>
        </w:rPr>
        <w:t>The</w:t>
      </w:r>
      <w:r w:rsidR="005213D9" w:rsidRPr="00AE2EC3">
        <w:rPr>
          <w:rFonts w:ascii="Times New Roman" w:hAnsi="Times New Roman" w:cs="Times New Roman"/>
          <w:sz w:val="24"/>
          <w:szCs w:val="24"/>
          <w:lang w:val="en-GB"/>
        </w:rPr>
        <w:t xml:space="preserve"> increased </w:t>
      </w:r>
      <w:r w:rsidR="00A66DBA" w:rsidRPr="00AE2EC3">
        <w:rPr>
          <w:rFonts w:ascii="Times New Roman" w:hAnsi="Times New Roman" w:cs="Times New Roman"/>
          <w:sz w:val="24"/>
          <w:szCs w:val="24"/>
          <w:lang w:val="en-GB"/>
        </w:rPr>
        <w:t>detection of G</w:t>
      </w:r>
      <w:r w:rsidR="00F56CAE" w:rsidRPr="00AE2EC3">
        <w:rPr>
          <w:rFonts w:ascii="Times New Roman" w:hAnsi="Times New Roman" w:cs="Times New Roman"/>
          <w:sz w:val="24"/>
          <w:szCs w:val="24"/>
          <w:lang w:val="en-GB"/>
        </w:rPr>
        <w:t>II</w:t>
      </w:r>
      <w:r w:rsidR="005C6D5A">
        <w:rPr>
          <w:rFonts w:ascii="Times New Roman" w:hAnsi="Times New Roman" w:cs="Times New Roman"/>
          <w:bCs/>
          <w:iCs/>
          <w:color w:val="000000"/>
          <w:sz w:val="24"/>
          <w:szCs w:val="24"/>
          <w:lang w:val="en-GB"/>
        </w:rPr>
        <w:t>.</w:t>
      </w:r>
      <w:r w:rsidR="00F56CAE" w:rsidRPr="00AE2EC3">
        <w:rPr>
          <w:rFonts w:ascii="Times New Roman" w:hAnsi="Times New Roman" w:cs="Times New Roman"/>
          <w:sz w:val="24"/>
          <w:szCs w:val="24"/>
          <w:lang w:val="en-GB"/>
        </w:rPr>
        <w:t xml:space="preserve">4 </w:t>
      </w:r>
      <w:r w:rsidR="005F1014" w:rsidRPr="00AE2EC3">
        <w:rPr>
          <w:rFonts w:ascii="Times New Roman" w:hAnsi="Times New Roman" w:cs="Times New Roman"/>
          <w:sz w:val="24"/>
          <w:szCs w:val="24"/>
          <w:lang w:val="en-GB"/>
        </w:rPr>
        <w:t xml:space="preserve">could be </w:t>
      </w:r>
      <w:r w:rsidR="00360A13" w:rsidRPr="00AE2EC3">
        <w:rPr>
          <w:rFonts w:ascii="Times New Roman" w:hAnsi="Times New Roman" w:cs="Times New Roman"/>
          <w:sz w:val="24"/>
          <w:szCs w:val="24"/>
          <w:lang w:val="en-GB"/>
        </w:rPr>
        <w:t>explained</w:t>
      </w:r>
      <w:r w:rsidR="006D5DF2" w:rsidRPr="00AE2EC3">
        <w:rPr>
          <w:rFonts w:ascii="Times New Roman" w:hAnsi="Times New Roman" w:cs="Times New Roman"/>
          <w:sz w:val="24"/>
          <w:szCs w:val="24"/>
          <w:lang w:val="en-GB"/>
        </w:rPr>
        <w:t xml:space="preserve"> </w:t>
      </w:r>
      <w:r w:rsidR="005F1014" w:rsidRPr="00AE2EC3">
        <w:rPr>
          <w:rFonts w:ascii="Times New Roman" w:hAnsi="Times New Roman" w:cs="Times New Roman"/>
          <w:sz w:val="24"/>
          <w:szCs w:val="24"/>
          <w:lang w:val="en-GB"/>
        </w:rPr>
        <w:t>by GII</w:t>
      </w:r>
      <w:r w:rsidR="005C6D5A">
        <w:rPr>
          <w:rFonts w:ascii="Times New Roman" w:hAnsi="Times New Roman" w:cs="Times New Roman"/>
          <w:bCs/>
          <w:iCs/>
          <w:color w:val="000000"/>
          <w:sz w:val="24"/>
          <w:szCs w:val="24"/>
          <w:lang w:val="en-GB"/>
        </w:rPr>
        <w:t>.</w:t>
      </w:r>
      <w:r w:rsidR="005F1014" w:rsidRPr="00AE2EC3">
        <w:rPr>
          <w:rFonts w:ascii="Times New Roman" w:hAnsi="Times New Roman" w:cs="Times New Roman"/>
          <w:sz w:val="24"/>
          <w:szCs w:val="24"/>
          <w:lang w:val="en-GB"/>
        </w:rPr>
        <w:t xml:space="preserve">4 </w:t>
      </w:r>
      <w:r w:rsidR="003D56E8" w:rsidRPr="00AE2EC3">
        <w:rPr>
          <w:rFonts w:ascii="Times New Roman" w:hAnsi="Times New Roman" w:cs="Times New Roman"/>
          <w:sz w:val="24"/>
          <w:szCs w:val="24"/>
          <w:lang w:val="en-GB"/>
        </w:rPr>
        <w:t xml:space="preserve">theoretically </w:t>
      </w:r>
      <w:r w:rsidR="005F1014" w:rsidRPr="00AE2EC3">
        <w:rPr>
          <w:rFonts w:ascii="Times New Roman" w:hAnsi="Times New Roman" w:cs="Times New Roman"/>
          <w:sz w:val="24"/>
          <w:szCs w:val="24"/>
          <w:lang w:val="en-GB"/>
        </w:rPr>
        <w:t>causing more severe disease</w:t>
      </w:r>
      <w:r w:rsidR="006D5DF2" w:rsidRPr="00AE2EC3">
        <w:rPr>
          <w:rFonts w:ascii="Times New Roman" w:hAnsi="Times New Roman" w:cs="Times New Roman"/>
          <w:sz w:val="24"/>
          <w:szCs w:val="24"/>
          <w:lang w:val="en-GB"/>
        </w:rPr>
        <w:t xml:space="preserve"> than </w:t>
      </w:r>
      <w:r w:rsidR="006D5DF2" w:rsidRPr="00AE2EC3">
        <w:rPr>
          <w:rFonts w:ascii="Times New Roman" w:hAnsi="Times New Roman" w:cs="Times New Roman"/>
          <w:sz w:val="24"/>
          <w:szCs w:val="24"/>
          <w:lang w:val="en-GB"/>
        </w:rPr>
        <w:lastRenderedPageBreak/>
        <w:t>other genotypes</w:t>
      </w:r>
      <w:r w:rsidR="00233DAC">
        <w:rPr>
          <w:rFonts w:ascii="Times New Roman" w:hAnsi="Times New Roman" w:cs="Times New Roman"/>
          <w:sz w:val="24"/>
          <w:szCs w:val="24"/>
          <w:lang w:val="en-GB"/>
        </w:rPr>
        <w:t xml:space="preserve"> </w:t>
      </w:r>
      <w:r w:rsidR="00956B50" w:rsidRPr="00AE2EC3">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"10.3201/eid1908.130458", "ISSN" : "1080-6059", "PMID" : "23886013", "abstract" : "During 2012, global detection of a new norovirus (NoV) strain, GII.4 Sydney, raised concerns about its potential effect in the United States. We analyzed data from NoV outbreaks in 5 states and emergency department visits for gastrointestinal illness in 1 state during the 2012-13 season and compared the data with those of previous seasons. During August 2012-April 2013, a total of 637 NoV outbreaks were reported compared with 536 and 432 in 2011-2012 and 2010-2011 during the same period. The proportion of outbreaks attributed to GII.4 Sydney increased from 8% in September 2012 to 82% in March 2013. The increase in emergency department visits for gastrointestinal illness during the 2012-13 season was similar to that of previous seasons. GII.4 Sydney has become the predominant US NoV outbreak strain during the 2012-13 season, but its emergence did not cause outbreak activity to substantially increase from that of previous seasons.", "author" : [ { "dropping-particle" : "", "family" : "Leshem", "given" : "Eyal", "non-dropping-particle" : "", "parse-names" : false, "suffix" : "" }, { "dropping-particle" : "", "family" : "Wikswo", "given" : "Mary", "non-dropping-particle" : "", "parse-names" : false, "suffix" : "" }, { "dropping-particle" : "", "family" : "Barclay", "given" : "Leslie", "non-dropping-particle" : "", "parse-names" : false, "suffix" : "" }, { "dropping-particle" : "", "family" : "Brandt", "given" : "Eric", "non-dropping-particle" : "", "parse-names" : false, "suffix" : "" }, { "dropping-particle" : "", "family" : "Storm", "given" : "William", "non-dropping-particle" : "", "parse-names" : false, "suffix" : "" }, { "dropping-particle" : "", "family" : "Salehi", "given" : "Ellen", "non-dropping-particle" : "", "parse-names" : false, "suffix" : "" }, { "dropping-particle" : "", "family" : "DeSalvo", "given" : "Traci", "non-dropping-particle" : "", "parse-names" : false, "suffix" : "" }, { "dropping-particle" : "", "family" : "Davis", "given" : "Tim", "non-dropping-particle" : "", "parse-names" : false, "suffix" : "" }, { "dropping-particle" : "", "family" : "Saupe", "given" : "Amy", "non-dropping-particle" : "", "parse-names" : false, "suffix" : "" }, { "dropping-particle" : "", "family" : "Dobbins", "given" : "Ginette", "non-dropping-particle" : "", "parse-names" : false, "suffix" : "" }, { "dropping-particle" : "", "family" : "Booth", "given" : "Hillary A", "non-dropping-particle" : "", "parse-names" : false, "suffix" : "" }, { "dropping-particle" : "", "family" : "Biggs", "given" : "Christianne", "non-dropping-particle" : "", "parse-names" : false, "suffix" : "" }, { "dropping-particle" : "", "family" : "Garman", "given" : "Katie", "non-dropping-particle" : "", "parse-names" : false, "suffix" : "" }, { "dropping-particle" : "", "family" : "Woron", "given" : "Amy M", "non-dropping-particle" : "", "parse-names" : false, "suffix" : "" }, { "dropping-particle" : "", "family" : "Parashar", "given" : "Umesh D", "non-dropping-particle" : "", "parse-names" : false, "suffix" : "" }, { "dropping-particle" : "", "family" : "Vinj\u00e9", "given" : "Jan", "non-dropping-particle" : "", "parse-names" : false, "suffix" : "" }, { "dropping-particle" : "", "family" : "Hall", "given" : "Aron J", "non-dropping-particle" : "", "parse-names" : false, "suffix" : "" } ], "container-title" : "Emerging infectious diseases", "id" : "ITEM-1", "issue" : "8", "issued" : { "date-parts" : [ [ "2013", "8" ] ] }, "page" : "1231-8", "title" : "Effects and clinical significance of GII.4 Sydney norovirus, United States, 2012-2013.", "type" : "article-journal", "volume" : "19" }, "uris" : [ "http://www.mendeley.com/documents/?uuid=6e10f35f-e5d0-4830-b7ee-d4cc8cc68a05" ] }, { "id" : "ITEM-2", "itemData" : { "DOI" : "10.1016/j.jcv.2012.11.011", "ISSN" : "1873-5967", "PMID" : "23218993", "abstract" : "Noroviruses are a leading cause of epidemic and sporadic acute gastroenteritis worldwide. The development of sensitive molecular diagnostic techniques has revolutionized our understanding of norovirus epidemiology over the past two decades, but norovirus strain types associated with sporadic gastroenteritis remain poorly described. Therefore, we conducted a systematic review of studies performed after 2000 to clarify the genotypic distribution of noroviruses in children (\u226418 years of age) with sporadic acute gastroenteritis. Genogroup GII norovirus was the most prevalent, accounting for 96% of all sporadic infections. GII.4 was the most prevalent genotype, accounting for 70% of the capsid genotypes and 60% of the polymerase genotypes, followed by the capsid genotype GII.3 (16%) and the polymerase genotype GII.b (14%). The most common ORF1/ORF2 inter-genotype recombinants were GII.b, GII.12, and GII.4 polymerase genotypes combined with the capsid genotype GII.3, accounting for 19% of all genotyped strains. The distribution of GII.4 variants over the last decade was dominated by successive circulation of GII.4/2002, GII.4/2004, GII.4/2006b, and GII.4/2008 with GII.4/2006b continuing to date. Genotypes GII.4 and GII.3 have predominated in children during the past decade; this is most notable in the global emergence of GII.4 variant noroviruses. As the burden of rotavirus disease decreases following the introduction of childhood immunization programs, the relative importance of norovirus in the etiology of acute childhood gastroenteritis will likely increase. In order for a successful norovirus vaccine to be developed, it should provide immunity against strains with capsid genotypes GII.4 and GII.3.", "author" : [ { "dropping-particle" : "", "family" : "Hoa Tran", "given" : "T N", "non-dropping-particle" : "", "parse-names" : false, "suffix" : "" }, { "dropping-particle" : "", "family" : "Trainor", "given" : "Eamonn", "non-dropping-particle" : "", "parse-names" : false, "suffix" : "" }, { "dropping-particle" : "", "family" : "Nakagomi", "given" : "Toyoko", "non-dropping-particle" : "", "parse-names" : false, "suffix" : "" }, { "dropping-particle" : "", "family" : "Cunliffe", "given" : "Nigel A", "non-dropping-particle" : "", "parse-names" : false, "suffix" : "" }, { "dropping-particle" : "", "family" : "Nakagomi", "given" : "Osamu", "non-dropping-particle" : "", "parse-names" : false, "suffix" : "" } ], "container-title" : "Journal of clinical virology : the official publication of the Pan American Society for Clinical Virology", "id" : "ITEM-2", "issue" : "3", "issued" : { "date-parts" : [ [ "2013", "3", "3" ] ] }, "language" : "English", "page" : "185-93", "publisher" : "Elsevier", "title" : "Molecular epidemiology of noroviruses associated with acute sporadic gastroenteritis in children: global distribution of genogroups, genotypes and GII.4 variants.", "type" : "article-journal", "volume" : "56" }, "uris" : [ "http://www.mendeley.com/documents/?uuid=3391c971-38d3-4b64-a5fc-13c6003e43e8" ] } ], "mendeley" : { "formattedCitation" : "[31,37]", "plainTextFormattedCitation" : "[31,37]", "previouslyFormattedCitation" : "[31,37]" }, "properties" : { "noteIndex" : 0 }, "schema" : "https://github.com/citation-style-language/schema/raw/master/csl-citation.json" }</w:instrText>
      </w:r>
      <w:r w:rsidR="00956B50" w:rsidRPr="00AE2EC3">
        <w:rPr>
          <w:rFonts w:ascii="Times New Roman" w:hAnsi="Times New Roman" w:cs="Times New Roman"/>
          <w:sz w:val="24"/>
          <w:szCs w:val="24"/>
          <w:lang w:val="en-GB"/>
        </w:rPr>
        <w:fldChar w:fldCharType="separate"/>
      </w:r>
      <w:r w:rsidR="00C22B66" w:rsidRPr="00C22B66">
        <w:rPr>
          <w:rFonts w:ascii="Times New Roman" w:hAnsi="Times New Roman" w:cs="Times New Roman"/>
          <w:noProof/>
          <w:sz w:val="24"/>
          <w:szCs w:val="24"/>
          <w:lang w:val="en-GB"/>
        </w:rPr>
        <w:t>[31,37]</w:t>
      </w:r>
      <w:r w:rsidR="00956B50"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6D5DF2" w:rsidRPr="00AE2EC3">
        <w:rPr>
          <w:rFonts w:ascii="Times New Roman" w:hAnsi="Times New Roman" w:cs="Times New Roman"/>
          <w:sz w:val="24"/>
          <w:szCs w:val="24"/>
          <w:lang w:val="en-GB"/>
        </w:rPr>
        <w:t xml:space="preserve">  </w:t>
      </w:r>
      <w:r w:rsidR="003D56E8" w:rsidRPr="00AE2EC3">
        <w:rPr>
          <w:rFonts w:ascii="Times New Roman" w:hAnsi="Times New Roman" w:cs="Times New Roman"/>
          <w:sz w:val="24"/>
          <w:szCs w:val="24"/>
          <w:lang w:val="en-GB"/>
        </w:rPr>
        <w:t xml:space="preserve">but </w:t>
      </w:r>
      <w:r w:rsidR="006D5DF2" w:rsidRPr="00AE2EC3">
        <w:rPr>
          <w:rFonts w:ascii="Times New Roman" w:hAnsi="Times New Roman" w:cs="Times New Roman"/>
          <w:sz w:val="24"/>
          <w:szCs w:val="24"/>
          <w:lang w:val="en-GB"/>
        </w:rPr>
        <w:t>GII</w:t>
      </w:r>
      <w:r w:rsidR="005C6D5A">
        <w:rPr>
          <w:rFonts w:ascii="Times New Roman" w:hAnsi="Times New Roman" w:cs="Times New Roman"/>
          <w:bCs/>
          <w:iCs/>
          <w:color w:val="000000"/>
          <w:sz w:val="24"/>
          <w:szCs w:val="24"/>
          <w:lang w:val="en-GB"/>
        </w:rPr>
        <w:t>.</w:t>
      </w:r>
      <w:r w:rsidR="006D5DF2" w:rsidRPr="00AE2EC3">
        <w:rPr>
          <w:rFonts w:ascii="Times New Roman" w:hAnsi="Times New Roman" w:cs="Times New Roman"/>
          <w:sz w:val="24"/>
          <w:szCs w:val="24"/>
          <w:lang w:val="en-GB"/>
        </w:rPr>
        <w:t xml:space="preserve">4 </w:t>
      </w:r>
      <w:r w:rsidR="00AE2EC3" w:rsidRPr="00AE2EC3">
        <w:rPr>
          <w:rFonts w:ascii="Times New Roman" w:hAnsi="Times New Roman" w:cs="Times New Roman"/>
          <w:sz w:val="24"/>
          <w:szCs w:val="24"/>
          <w:lang w:val="en-GB"/>
        </w:rPr>
        <w:t>diarrhoea</w:t>
      </w:r>
      <w:r w:rsidR="006D5DF2" w:rsidRPr="00AE2EC3">
        <w:rPr>
          <w:rFonts w:ascii="Times New Roman" w:hAnsi="Times New Roman" w:cs="Times New Roman"/>
          <w:sz w:val="24"/>
          <w:szCs w:val="24"/>
          <w:lang w:val="en-GB"/>
        </w:rPr>
        <w:t xml:space="preserve"> severity </w:t>
      </w:r>
      <w:r w:rsidR="00B038A0" w:rsidRPr="00AE2EC3">
        <w:rPr>
          <w:rFonts w:ascii="Times New Roman" w:hAnsi="Times New Roman" w:cs="Times New Roman"/>
          <w:sz w:val="24"/>
          <w:szCs w:val="24"/>
          <w:lang w:val="en-GB"/>
        </w:rPr>
        <w:t xml:space="preserve">in our patients </w:t>
      </w:r>
      <w:r w:rsidR="006D5DF2" w:rsidRPr="00AE2EC3">
        <w:rPr>
          <w:rFonts w:ascii="Times New Roman" w:hAnsi="Times New Roman" w:cs="Times New Roman"/>
          <w:sz w:val="24"/>
          <w:szCs w:val="24"/>
          <w:lang w:val="en-GB"/>
        </w:rPr>
        <w:t xml:space="preserve">was similar to other genotypes and we do not have evidence of </w:t>
      </w:r>
      <w:r w:rsidR="00B038A0" w:rsidRPr="00AE2EC3">
        <w:rPr>
          <w:rFonts w:ascii="Times New Roman" w:hAnsi="Times New Roman" w:cs="Times New Roman"/>
          <w:sz w:val="24"/>
          <w:szCs w:val="24"/>
          <w:lang w:val="en-GB"/>
        </w:rPr>
        <w:t xml:space="preserve">an </w:t>
      </w:r>
      <w:r w:rsidR="006D5DF2" w:rsidRPr="00AE2EC3">
        <w:rPr>
          <w:rFonts w:ascii="Times New Roman" w:hAnsi="Times New Roman" w:cs="Times New Roman"/>
          <w:sz w:val="24"/>
          <w:szCs w:val="24"/>
          <w:lang w:val="en-GB"/>
        </w:rPr>
        <w:t>increased severity</w:t>
      </w:r>
      <w:r w:rsidR="001A1377" w:rsidRPr="00AE2EC3">
        <w:rPr>
          <w:rFonts w:ascii="Times New Roman" w:hAnsi="Times New Roman" w:cs="Times New Roman"/>
          <w:sz w:val="24"/>
          <w:szCs w:val="24"/>
          <w:lang w:val="en-GB"/>
        </w:rPr>
        <w:t xml:space="preserve">. </w:t>
      </w:r>
    </w:p>
    <w:p w14:paraId="75D087D7" w14:textId="62AF330B" w:rsidR="007B5568" w:rsidRPr="00AE2EC3" w:rsidRDefault="00B038A0" w:rsidP="000C1334">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A</w:t>
      </w:r>
      <w:r w:rsidR="00D0387D" w:rsidRPr="00AE2EC3">
        <w:rPr>
          <w:rFonts w:ascii="Times New Roman" w:hAnsi="Times New Roman" w:cs="Times New Roman"/>
          <w:sz w:val="24"/>
          <w:szCs w:val="24"/>
          <w:lang w:val="en-GB"/>
        </w:rPr>
        <w:t xml:space="preserve"> limited analysis of </w:t>
      </w:r>
      <w:r w:rsidR="00395488" w:rsidRPr="00AE2EC3">
        <w:rPr>
          <w:rFonts w:ascii="Times New Roman" w:hAnsi="Times New Roman" w:cs="Times New Roman"/>
          <w:sz w:val="24"/>
          <w:szCs w:val="24"/>
          <w:lang w:val="en-GB"/>
        </w:rPr>
        <w:t xml:space="preserve">the </w:t>
      </w:r>
      <w:r w:rsidR="00D0387D" w:rsidRPr="00AE2EC3">
        <w:rPr>
          <w:rFonts w:ascii="Times New Roman" w:hAnsi="Times New Roman" w:cs="Times New Roman"/>
          <w:sz w:val="24"/>
          <w:szCs w:val="24"/>
          <w:lang w:val="en-GB"/>
        </w:rPr>
        <w:t>children</w:t>
      </w:r>
      <w:r w:rsidRPr="00AE2EC3">
        <w:rPr>
          <w:rFonts w:ascii="Times New Roman" w:hAnsi="Times New Roman" w:cs="Times New Roman"/>
          <w:sz w:val="24"/>
          <w:szCs w:val="24"/>
          <w:lang w:val="en-GB"/>
        </w:rPr>
        <w:t>’s</w:t>
      </w:r>
      <w:r w:rsidR="00D0387D" w:rsidRPr="00AE2EC3">
        <w:rPr>
          <w:rFonts w:ascii="Times New Roman" w:hAnsi="Times New Roman" w:cs="Times New Roman"/>
          <w:sz w:val="24"/>
          <w:szCs w:val="24"/>
          <w:lang w:val="en-GB"/>
        </w:rPr>
        <w:t xml:space="preserve"> </w:t>
      </w:r>
      <w:r w:rsidR="007A18D1" w:rsidRPr="00AE2EC3">
        <w:rPr>
          <w:rFonts w:ascii="Times New Roman" w:hAnsi="Times New Roman" w:cs="Times New Roman"/>
          <w:sz w:val="24"/>
          <w:szCs w:val="24"/>
          <w:lang w:val="en-GB"/>
        </w:rPr>
        <w:t>home address</w:t>
      </w:r>
      <w:r w:rsidRPr="00AE2EC3">
        <w:rPr>
          <w:rFonts w:ascii="Times New Roman" w:hAnsi="Times New Roman" w:cs="Times New Roman"/>
          <w:sz w:val="24"/>
          <w:szCs w:val="24"/>
          <w:lang w:val="en-GB"/>
        </w:rPr>
        <w:t>es</w:t>
      </w:r>
      <w:r w:rsidR="00395488" w:rsidRPr="00AE2EC3">
        <w:rPr>
          <w:rFonts w:ascii="Times New Roman" w:hAnsi="Times New Roman" w:cs="Times New Roman"/>
          <w:sz w:val="24"/>
          <w:szCs w:val="24"/>
          <w:lang w:val="en-GB"/>
        </w:rPr>
        <w:t xml:space="preserve"> (data not shown) </w:t>
      </w:r>
      <w:r w:rsidR="00D0387D" w:rsidRPr="00AE2EC3">
        <w:rPr>
          <w:rFonts w:ascii="Times New Roman" w:hAnsi="Times New Roman" w:cs="Times New Roman"/>
          <w:sz w:val="24"/>
          <w:szCs w:val="24"/>
          <w:lang w:val="en-GB"/>
        </w:rPr>
        <w:t xml:space="preserve">did not </w:t>
      </w:r>
      <w:r w:rsidR="00395488" w:rsidRPr="00AE2EC3">
        <w:rPr>
          <w:rFonts w:ascii="Times New Roman" w:hAnsi="Times New Roman" w:cs="Times New Roman"/>
          <w:sz w:val="24"/>
          <w:szCs w:val="24"/>
          <w:lang w:val="en-GB"/>
        </w:rPr>
        <w:t xml:space="preserve">establish geographical associations between </w:t>
      </w:r>
      <w:r w:rsidR="00D0387D" w:rsidRPr="00AE2EC3">
        <w:rPr>
          <w:rFonts w:ascii="Times New Roman" w:hAnsi="Times New Roman" w:cs="Times New Roman"/>
          <w:sz w:val="24"/>
          <w:szCs w:val="24"/>
          <w:lang w:val="en-GB"/>
        </w:rPr>
        <w:t>children</w:t>
      </w:r>
      <w:r w:rsidR="00395488" w:rsidRPr="00AE2EC3">
        <w:rPr>
          <w:rFonts w:ascii="Times New Roman" w:hAnsi="Times New Roman" w:cs="Times New Roman"/>
          <w:sz w:val="24"/>
          <w:szCs w:val="24"/>
          <w:lang w:val="en-GB"/>
        </w:rPr>
        <w:t xml:space="preserve"> with similar genotypes</w:t>
      </w:r>
      <w:r w:rsidR="007A18D1" w:rsidRPr="00AE2EC3">
        <w:rPr>
          <w:rFonts w:ascii="Times New Roman" w:hAnsi="Times New Roman" w:cs="Times New Roman"/>
          <w:sz w:val="24"/>
          <w:szCs w:val="24"/>
          <w:lang w:val="en-GB"/>
        </w:rPr>
        <w:t xml:space="preserve">. </w:t>
      </w:r>
      <w:r w:rsidR="006F2502" w:rsidRPr="00AE2EC3">
        <w:rPr>
          <w:rFonts w:ascii="Times New Roman" w:hAnsi="Times New Roman" w:cs="Times New Roman"/>
          <w:sz w:val="24"/>
          <w:szCs w:val="24"/>
          <w:lang w:val="en-GB"/>
        </w:rPr>
        <w:t xml:space="preserve">Studies investigating the transmission of norovirus </w:t>
      </w:r>
      <w:r w:rsidR="003D56E8" w:rsidRPr="00AE2EC3">
        <w:rPr>
          <w:rFonts w:ascii="Times New Roman" w:hAnsi="Times New Roman" w:cs="Times New Roman"/>
          <w:sz w:val="24"/>
          <w:szCs w:val="24"/>
          <w:lang w:val="en-GB"/>
        </w:rPr>
        <w:t xml:space="preserve">should </w:t>
      </w:r>
      <w:r w:rsidR="006F2502" w:rsidRPr="00AE2EC3">
        <w:rPr>
          <w:rFonts w:ascii="Times New Roman" w:hAnsi="Times New Roman" w:cs="Times New Roman"/>
          <w:sz w:val="24"/>
          <w:szCs w:val="24"/>
          <w:lang w:val="en-GB"/>
        </w:rPr>
        <w:t xml:space="preserve">consider </w:t>
      </w:r>
      <w:r w:rsidR="007A18D1" w:rsidRPr="00AE2EC3">
        <w:rPr>
          <w:rFonts w:ascii="Times New Roman" w:hAnsi="Times New Roman" w:cs="Times New Roman"/>
          <w:sz w:val="24"/>
          <w:szCs w:val="24"/>
          <w:lang w:val="en-GB"/>
        </w:rPr>
        <w:t>collect</w:t>
      </w:r>
      <w:r w:rsidR="003D56E8" w:rsidRPr="00AE2EC3">
        <w:rPr>
          <w:rFonts w:ascii="Times New Roman" w:hAnsi="Times New Roman" w:cs="Times New Roman"/>
          <w:sz w:val="24"/>
          <w:szCs w:val="24"/>
          <w:lang w:val="en-GB"/>
        </w:rPr>
        <w:t>ing</w:t>
      </w:r>
      <w:r w:rsidR="007A18D1" w:rsidRPr="00AE2EC3">
        <w:rPr>
          <w:rFonts w:ascii="Times New Roman" w:hAnsi="Times New Roman" w:cs="Times New Roman"/>
          <w:sz w:val="24"/>
          <w:szCs w:val="24"/>
          <w:lang w:val="en-GB"/>
        </w:rPr>
        <w:t xml:space="preserve"> detailed descriptive data</w:t>
      </w:r>
      <w:r w:rsidR="00395488" w:rsidRPr="00AE2EC3">
        <w:rPr>
          <w:rFonts w:ascii="Times New Roman" w:hAnsi="Times New Roman" w:cs="Times New Roman"/>
          <w:sz w:val="24"/>
          <w:szCs w:val="24"/>
          <w:lang w:val="en-GB"/>
        </w:rPr>
        <w:t xml:space="preserve"> </w:t>
      </w:r>
      <w:r w:rsidR="003D56E8" w:rsidRPr="00AE2EC3">
        <w:rPr>
          <w:rFonts w:ascii="Times New Roman" w:hAnsi="Times New Roman" w:cs="Times New Roman"/>
          <w:sz w:val="24"/>
          <w:szCs w:val="24"/>
          <w:lang w:val="en-GB"/>
        </w:rPr>
        <w:t xml:space="preserve">and </w:t>
      </w:r>
      <w:r w:rsidR="008E1B9A" w:rsidRPr="00AE2EC3">
        <w:rPr>
          <w:rFonts w:ascii="Times New Roman" w:hAnsi="Times New Roman" w:cs="Times New Roman"/>
          <w:sz w:val="24"/>
          <w:szCs w:val="24"/>
          <w:lang w:val="en-GB"/>
        </w:rPr>
        <w:t>analyse</w:t>
      </w:r>
      <w:r w:rsidR="003D56E8" w:rsidRPr="00AE2EC3">
        <w:rPr>
          <w:rFonts w:ascii="Times New Roman" w:hAnsi="Times New Roman" w:cs="Times New Roman"/>
          <w:sz w:val="24"/>
          <w:szCs w:val="24"/>
          <w:lang w:val="en-GB"/>
        </w:rPr>
        <w:t xml:space="preserve"> different </w:t>
      </w:r>
      <w:proofErr w:type="spellStart"/>
      <w:r w:rsidR="003D56E8" w:rsidRPr="00AE2EC3">
        <w:rPr>
          <w:rFonts w:ascii="Times New Roman" w:hAnsi="Times New Roman" w:cs="Times New Roman"/>
          <w:sz w:val="24"/>
          <w:szCs w:val="24"/>
          <w:lang w:val="en-GB"/>
        </w:rPr>
        <w:t>NoV</w:t>
      </w:r>
      <w:proofErr w:type="spellEnd"/>
      <w:r w:rsidR="003D56E8" w:rsidRPr="00AE2EC3">
        <w:rPr>
          <w:rFonts w:ascii="Times New Roman" w:hAnsi="Times New Roman" w:cs="Times New Roman"/>
          <w:sz w:val="24"/>
          <w:szCs w:val="24"/>
          <w:lang w:val="en-GB"/>
        </w:rPr>
        <w:t xml:space="preserve"> genotypes separately </w:t>
      </w:r>
      <w:r w:rsidR="00395488" w:rsidRPr="00AE2EC3">
        <w:rPr>
          <w:rFonts w:ascii="Times New Roman" w:hAnsi="Times New Roman" w:cs="Times New Roman"/>
          <w:sz w:val="24"/>
          <w:szCs w:val="24"/>
          <w:lang w:val="en-GB"/>
        </w:rPr>
        <w:t xml:space="preserve">to </w:t>
      </w:r>
      <w:r w:rsidR="007A18D1" w:rsidRPr="00AE2EC3">
        <w:rPr>
          <w:rFonts w:ascii="Times New Roman" w:hAnsi="Times New Roman" w:cs="Times New Roman"/>
          <w:sz w:val="24"/>
          <w:szCs w:val="24"/>
          <w:lang w:val="en-GB"/>
        </w:rPr>
        <w:t xml:space="preserve">improve </w:t>
      </w:r>
      <w:r w:rsidR="00395488" w:rsidRPr="00AE2EC3">
        <w:rPr>
          <w:rFonts w:ascii="Times New Roman" w:hAnsi="Times New Roman" w:cs="Times New Roman"/>
          <w:sz w:val="24"/>
          <w:szCs w:val="24"/>
          <w:lang w:val="en-GB"/>
        </w:rPr>
        <w:t>our</w:t>
      </w:r>
      <w:r w:rsidR="007A18D1" w:rsidRPr="00AE2EC3">
        <w:rPr>
          <w:rFonts w:ascii="Times New Roman" w:hAnsi="Times New Roman" w:cs="Times New Roman"/>
          <w:sz w:val="24"/>
          <w:szCs w:val="24"/>
          <w:lang w:val="en-GB"/>
        </w:rPr>
        <w:t xml:space="preserve"> understanding of the transmission routes of norovirus within the community</w:t>
      </w:r>
      <w:r w:rsidR="00233DAC">
        <w:rPr>
          <w:rFonts w:ascii="Times New Roman" w:hAnsi="Times New Roman" w:cs="Times New Roman"/>
          <w:sz w:val="24"/>
          <w:szCs w:val="24"/>
          <w:lang w:val="en-GB"/>
        </w:rPr>
        <w:t xml:space="preserve"> </w:t>
      </w:r>
      <w:r w:rsidR="005459B1" w:rsidRPr="00AE2EC3">
        <w:rPr>
          <w:rFonts w:ascii="Times New Roman" w:hAnsi="Times New Roman" w:cs="Times New Roman"/>
          <w:sz w:val="24"/>
          <w:szCs w:val="24"/>
          <w:lang w:val="en-GB"/>
        </w:rPr>
        <w:fldChar w:fldCharType="begin" w:fldLock="1"/>
      </w:r>
      <w:r w:rsidR="00C22B66">
        <w:rPr>
          <w:rFonts w:ascii="Times New Roman" w:hAnsi="Times New Roman" w:cs="Times New Roman"/>
          <w:sz w:val="24"/>
          <w:szCs w:val="24"/>
          <w:lang w:val="en-GB"/>
        </w:rPr>
        <w:instrText>ADDIN CSL_CITATION { "citationItems" : [ { "id" : "ITEM-1", "itemData" : { "DOI" : "10.1089/fpd.2009.0320", "ISSN" : "1556-7125", "PMID" : "19735199", "abstract" : "This study examined the association of norovirus with foodborne disease outbreaks linked to food handlers and foodborne outbreaks of acute gastroenteritis associated with norovirus, in comparison to Salmonella foodborne gastroenteritis. Comparative analysis using chi(2)-tests showed no similarity between the outbreaks from norovirus and those from Salmonella. Odds ratios also showed a stronger similarity between the proportions of food handler-implicated norovirus outbreaks than from Salmonella-implicated outbreaks. An analysis of data found norovirus transmission to occur more frequently spread person-to-person, unlike Salmonella, but similar to influenza or rotavirus. Norovirus was also not shown to be associated with food consumption. The data collection tool that focuses on food handlers as a source of the virus may be better including the general human population. Such an enteric virus would be better understood through its similarity to the person-to-person transmission model resulting in pandemic spread.", "author" : [ { "dropping-particle" : "", "family" : "Dreyfuss", "given" : "Moshe S", "non-dropping-particle" : "", "parse-names" : false, "suffix" : "" } ], "container-title" : "Foodborne pathogens and disease", "id" : "ITEM-1", "issue" : "10", "issued" : { "date-parts" : [ [ "2009", "12" ] ] }, "page" : "1219-28", "title" : "Is norovirus a foodborne or pandemic pathogen? An analysis of the transmission of norovirus-associated gastroenteritis and the roles of food and food handlers.", "type" : "article-journal", "volume" : "6" }, "uris" : [ "http://www.mendeley.com/documents/?uuid=94d8fe3d-9d52-42b8-91b8-2ec1d114a680" ] } ], "mendeley" : { "formattedCitation" : "[38]", "plainTextFormattedCitation" : "[38]", "previouslyFormattedCitation" : "[38]" }, "properties" : { "noteIndex" : 0 }, "schema" : "https://github.com/citation-style-language/schema/raw/master/csl-citation.json" }</w:instrText>
      </w:r>
      <w:r w:rsidR="005459B1" w:rsidRPr="00AE2EC3">
        <w:rPr>
          <w:rFonts w:ascii="Times New Roman" w:hAnsi="Times New Roman" w:cs="Times New Roman"/>
          <w:sz w:val="24"/>
          <w:szCs w:val="24"/>
          <w:vertAlign w:val="superscript"/>
          <w:lang w:val="en-GB"/>
        </w:rPr>
        <w:fldChar w:fldCharType="separate"/>
      </w:r>
      <w:r w:rsidR="00C22B66" w:rsidRPr="00C22B66">
        <w:rPr>
          <w:rFonts w:ascii="Times New Roman" w:hAnsi="Times New Roman" w:cs="Times New Roman"/>
          <w:noProof/>
          <w:sz w:val="24"/>
          <w:szCs w:val="24"/>
          <w:lang w:val="en-GB"/>
        </w:rPr>
        <w:t>[38]</w:t>
      </w:r>
      <w:r w:rsidR="005459B1"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7B5568" w:rsidRPr="00AE2EC3">
        <w:rPr>
          <w:rFonts w:ascii="Times New Roman" w:hAnsi="Times New Roman" w:cs="Times New Roman"/>
          <w:sz w:val="24"/>
          <w:szCs w:val="24"/>
          <w:lang w:val="en-GB"/>
        </w:rPr>
        <w:t xml:space="preserve"> </w:t>
      </w:r>
    </w:p>
    <w:p w14:paraId="75D087D8" w14:textId="368FDD4E" w:rsidR="006F2502" w:rsidRPr="00AE2EC3" w:rsidRDefault="00923923">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This study ha</w:t>
      </w:r>
      <w:r w:rsidR="00395488" w:rsidRPr="00AE2EC3">
        <w:rPr>
          <w:rFonts w:ascii="Times New Roman" w:hAnsi="Times New Roman" w:cs="Times New Roman"/>
          <w:sz w:val="24"/>
          <w:szCs w:val="24"/>
          <w:lang w:val="en-GB"/>
        </w:rPr>
        <w:t>s</w:t>
      </w:r>
      <w:r w:rsidRPr="00AE2EC3">
        <w:rPr>
          <w:rFonts w:ascii="Times New Roman" w:hAnsi="Times New Roman" w:cs="Times New Roman"/>
          <w:sz w:val="24"/>
          <w:szCs w:val="24"/>
          <w:lang w:val="en-GB"/>
        </w:rPr>
        <w:t xml:space="preserve"> a number of strengths including its onset at the time of the intro</w:t>
      </w:r>
      <w:r w:rsidR="009438F8" w:rsidRPr="00AE2EC3">
        <w:rPr>
          <w:rFonts w:ascii="Times New Roman" w:hAnsi="Times New Roman" w:cs="Times New Roman"/>
          <w:sz w:val="24"/>
          <w:szCs w:val="24"/>
          <w:lang w:val="en-GB"/>
        </w:rPr>
        <w:t xml:space="preserve">duction of </w:t>
      </w:r>
      <w:r w:rsidR="00395488" w:rsidRPr="00AE2EC3">
        <w:rPr>
          <w:rFonts w:ascii="Times New Roman" w:hAnsi="Times New Roman" w:cs="Times New Roman"/>
          <w:sz w:val="24"/>
          <w:szCs w:val="24"/>
          <w:lang w:val="en-GB"/>
        </w:rPr>
        <w:t xml:space="preserve">the </w:t>
      </w:r>
      <w:r w:rsidR="009438F8" w:rsidRPr="00AE2EC3">
        <w:rPr>
          <w:rFonts w:ascii="Times New Roman" w:hAnsi="Times New Roman" w:cs="Times New Roman"/>
          <w:sz w:val="24"/>
          <w:szCs w:val="24"/>
          <w:lang w:val="en-GB"/>
        </w:rPr>
        <w:t>rotavirus vaccine</w:t>
      </w:r>
      <w:r w:rsidR="00395488" w:rsidRPr="00AE2EC3">
        <w:rPr>
          <w:rFonts w:ascii="Times New Roman" w:hAnsi="Times New Roman" w:cs="Times New Roman"/>
          <w:sz w:val="24"/>
          <w:szCs w:val="24"/>
          <w:lang w:val="en-GB"/>
        </w:rPr>
        <w:t xml:space="preserve"> and </w:t>
      </w:r>
      <w:r w:rsidRPr="00AE2EC3">
        <w:rPr>
          <w:rFonts w:ascii="Times New Roman" w:hAnsi="Times New Roman" w:cs="Times New Roman"/>
          <w:sz w:val="24"/>
          <w:szCs w:val="24"/>
          <w:lang w:val="en-GB"/>
        </w:rPr>
        <w:t xml:space="preserve">the standard approach </w:t>
      </w:r>
      <w:r w:rsidR="00395488" w:rsidRPr="00AE2EC3">
        <w:rPr>
          <w:rFonts w:ascii="Times New Roman" w:hAnsi="Times New Roman" w:cs="Times New Roman"/>
          <w:sz w:val="24"/>
          <w:szCs w:val="24"/>
          <w:lang w:val="en-GB"/>
        </w:rPr>
        <w:t>of</w:t>
      </w:r>
      <w:r w:rsidRPr="00AE2EC3">
        <w:rPr>
          <w:rFonts w:ascii="Times New Roman" w:hAnsi="Times New Roman" w:cs="Times New Roman"/>
          <w:sz w:val="24"/>
          <w:szCs w:val="24"/>
          <w:lang w:val="en-GB"/>
        </w:rPr>
        <w:t xml:space="preserve"> </w:t>
      </w:r>
      <w:r w:rsidR="009438F8" w:rsidRPr="00AE2EC3">
        <w:rPr>
          <w:rFonts w:ascii="Times New Roman" w:hAnsi="Times New Roman" w:cs="Times New Roman"/>
          <w:sz w:val="24"/>
          <w:szCs w:val="24"/>
          <w:lang w:val="en-GB"/>
        </w:rPr>
        <w:t xml:space="preserve">recruitment </w:t>
      </w:r>
      <w:r w:rsidR="00395488" w:rsidRPr="00AE2EC3">
        <w:rPr>
          <w:rFonts w:ascii="Times New Roman" w:hAnsi="Times New Roman" w:cs="Times New Roman"/>
          <w:sz w:val="24"/>
          <w:szCs w:val="24"/>
          <w:lang w:val="en-GB"/>
        </w:rPr>
        <w:t xml:space="preserve">and examination </w:t>
      </w:r>
      <w:r w:rsidR="009438F8" w:rsidRPr="00AE2EC3">
        <w:rPr>
          <w:rFonts w:ascii="Times New Roman" w:hAnsi="Times New Roman" w:cs="Times New Roman"/>
          <w:sz w:val="24"/>
          <w:szCs w:val="24"/>
          <w:lang w:val="en-GB"/>
        </w:rPr>
        <w:t xml:space="preserve">of children </w:t>
      </w:r>
      <w:r w:rsidR="00395488" w:rsidRPr="00AE2EC3">
        <w:rPr>
          <w:rFonts w:ascii="Times New Roman" w:hAnsi="Times New Roman" w:cs="Times New Roman"/>
          <w:sz w:val="24"/>
          <w:szCs w:val="24"/>
          <w:lang w:val="en-GB"/>
        </w:rPr>
        <w:t>over the years</w:t>
      </w:r>
      <w:r w:rsidRPr="00AE2EC3">
        <w:rPr>
          <w:rFonts w:ascii="Times New Roman" w:hAnsi="Times New Roman" w:cs="Times New Roman"/>
          <w:sz w:val="24"/>
          <w:szCs w:val="24"/>
          <w:lang w:val="en-GB"/>
        </w:rPr>
        <w:t xml:space="preserve">. </w:t>
      </w:r>
      <w:r w:rsidR="00395488" w:rsidRPr="00AE2EC3">
        <w:rPr>
          <w:rFonts w:ascii="Times New Roman" w:hAnsi="Times New Roman" w:cs="Times New Roman"/>
          <w:sz w:val="24"/>
          <w:szCs w:val="24"/>
          <w:lang w:val="en-GB"/>
        </w:rPr>
        <w:t>However</w:t>
      </w:r>
      <w:r w:rsidR="00F31D9E">
        <w:rPr>
          <w:rFonts w:ascii="Times New Roman" w:hAnsi="Times New Roman" w:cs="Times New Roman"/>
          <w:sz w:val="24"/>
          <w:szCs w:val="24"/>
          <w:lang w:val="en-GB"/>
        </w:rPr>
        <w:t>,</w:t>
      </w:r>
      <w:r w:rsidR="00395488" w:rsidRPr="00AE2EC3">
        <w:rPr>
          <w:rFonts w:ascii="Times New Roman" w:hAnsi="Times New Roman" w:cs="Times New Roman"/>
          <w:sz w:val="24"/>
          <w:szCs w:val="24"/>
          <w:lang w:val="en-GB"/>
        </w:rPr>
        <w:t xml:space="preserve"> it also has significant </w:t>
      </w:r>
      <w:r w:rsidR="006F4C2B" w:rsidRPr="00AE2EC3">
        <w:rPr>
          <w:rFonts w:ascii="Times New Roman" w:hAnsi="Times New Roman" w:cs="Times New Roman"/>
          <w:sz w:val="24"/>
          <w:szCs w:val="24"/>
          <w:lang w:val="en-GB"/>
        </w:rPr>
        <w:t>limitation</w:t>
      </w:r>
      <w:r w:rsidR="00395488" w:rsidRPr="00AE2EC3">
        <w:rPr>
          <w:rFonts w:ascii="Times New Roman" w:hAnsi="Times New Roman" w:cs="Times New Roman"/>
          <w:sz w:val="24"/>
          <w:szCs w:val="24"/>
          <w:lang w:val="en-GB"/>
        </w:rPr>
        <w:t xml:space="preserve">s, as </w:t>
      </w:r>
      <w:r w:rsidR="006F4C2B" w:rsidRPr="00AE2EC3">
        <w:rPr>
          <w:rFonts w:ascii="Times New Roman" w:hAnsi="Times New Roman" w:cs="Times New Roman"/>
          <w:sz w:val="24"/>
          <w:szCs w:val="24"/>
          <w:lang w:val="en-GB"/>
        </w:rPr>
        <w:t xml:space="preserve">we </w:t>
      </w:r>
      <w:r w:rsidR="00395488" w:rsidRPr="00AE2EC3">
        <w:rPr>
          <w:rFonts w:ascii="Times New Roman" w:hAnsi="Times New Roman" w:cs="Times New Roman"/>
          <w:sz w:val="24"/>
          <w:szCs w:val="24"/>
          <w:lang w:val="en-GB"/>
        </w:rPr>
        <w:t xml:space="preserve">do not have data prior to the introduction of the vaccines, data on the </w:t>
      </w:r>
      <w:r w:rsidR="008E1B9A" w:rsidRPr="00AE2EC3">
        <w:rPr>
          <w:rFonts w:ascii="Times New Roman" w:hAnsi="Times New Roman" w:cs="Times New Roman"/>
          <w:sz w:val="24"/>
          <w:szCs w:val="24"/>
          <w:lang w:val="en-GB"/>
        </w:rPr>
        <w:t>aetiology</w:t>
      </w:r>
      <w:r w:rsidR="00395488" w:rsidRPr="00AE2EC3">
        <w:rPr>
          <w:rFonts w:ascii="Times New Roman" w:hAnsi="Times New Roman" w:cs="Times New Roman"/>
          <w:sz w:val="24"/>
          <w:szCs w:val="24"/>
          <w:lang w:val="en-GB"/>
        </w:rPr>
        <w:t xml:space="preserve"> of non-</w:t>
      </w:r>
      <w:proofErr w:type="spellStart"/>
      <w:r w:rsidR="00395488" w:rsidRPr="00AE2EC3">
        <w:rPr>
          <w:rFonts w:ascii="Times New Roman" w:hAnsi="Times New Roman" w:cs="Times New Roman"/>
          <w:sz w:val="24"/>
          <w:szCs w:val="24"/>
          <w:lang w:val="en-GB"/>
        </w:rPr>
        <w:t>NoV</w:t>
      </w:r>
      <w:proofErr w:type="spellEnd"/>
      <w:r w:rsidR="00395488" w:rsidRPr="00AE2EC3">
        <w:rPr>
          <w:rFonts w:ascii="Times New Roman" w:hAnsi="Times New Roman" w:cs="Times New Roman"/>
          <w:sz w:val="24"/>
          <w:szCs w:val="24"/>
          <w:lang w:val="en-GB"/>
        </w:rPr>
        <w:t xml:space="preserve"> episodes</w:t>
      </w:r>
      <w:r w:rsidR="006F4C2B" w:rsidRPr="00AE2EC3">
        <w:rPr>
          <w:rFonts w:ascii="Times New Roman" w:hAnsi="Times New Roman" w:cs="Times New Roman"/>
          <w:sz w:val="24"/>
          <w:szCs w:val="24"/>
          <w:lang w:val="en-GB"/>
        </w:rPr>
        <w:t xml:space="preserve">, </w:t>
      </w:r>
      <w:r w:rsidR="006E02CA" w:rsidRPr="00AE2EC3">
        <w:rPr>
          <w:rFonts w:ascii="Times New Roman" w:hAnsi="Times New Roman" w:cs="Times New Roman"/>
          <w:sz w:val="24"/>
          <w:szCs w:val="24"/>
          <w:lang w:val="en-GB"/>
        </w:rPr>
        <w:t>nor data on healthy asymptomatic controls</w:t>
      </w:r>
      <w:r w:rsidR="006A10DA">
        <w:rPr>
          <w:rFonts w:ascii="Times New Roman" w:hAnsi="Times New Roman" w:cs="Times New Roman"/>
          <w:sz w:val="24"/>
          <w:szCs w:val="24"/>
          <w:lang w:val="en-GB"/>
        </w:rPr>
        <w:t xml:space="preserve">. </w:t>
      </w:r>
      <w:r w:rsidR="006F2502" w:rsidRPr="006A10DA">
        <w:rPr>
          <w:rFonts w:ascii="Times New Roman" w:hAnsi="Times New Roman" w:cs="Times New Roman"/>
          <w:sz w:val="24"/>
          <w:szCs w:val="24"/>
          <w:lang w:val="en-GB" w:bidi="th-TH"/>
        </w:rPr>
        <w:t xml:space="preserve">Annual surveillance is an aggregation of cases occurring over twelve months and there were significant variations between </w:t>
      </w:r>
      <w:r w:rsidR="003D56E8" w:rsidRPr="006A10DA">
        <w:rPr>
          <w:rFonts w:ascii="Times New Roman" w:hAnsi="Times New Roman" w:cs="Times New Roman"/>
          <w:sz w:val="24"/>
          <w:szCs w:val="24"/>
          <w:lang w:val="en-GB" w:bidi="th-TH"/>
        </w:rPr>
        <w:t xml:space="preserve">the </w:t>
      </w:r>
      <w:r w:rsidR="006F2502" w:rsidRPr="006A10DA">
        <w:rPr>
          <w:rFonts w:ascii="Times New Roman" w:hAnsi="Times New Roman" w:cs="Times New Roman"/>
          <w:sz w:val="24"/>
          <w:szCs w:val="24"/>
          <w:lang w:val="en-GB" w:bidi="th-TH"/>
        </w:rPr>
        <w:t xml:space="preserve">months, from no cases over a six </w:t>
      </w:r>
      <w:r w:rsidR="00364FA1" w:rsidRPr="006A10DA">
        <w:rPr>
          <w:rFonts w:ascii="Times New Roman" w:hAnsi="Times New Roman" w:cs="Times New Roman"/>
          <w:sz w:val="24"/>
          <w:szCs w:val="24"/>
          <w:lang w:val="en-GB" w:bidi="th-TH"/>
        </w:rPr>
        <w:t>months’</w:t>
      </w:r>
      <w:r w:rsidR="006F2502" w:rsidRPr="006A10DA">
        <w:rPr>
          <w:rFonts w:ascii="Times New Roman" w:hAnsi="Times New Roman" w:cs="Times New Roman"/>
          <w:sz w:val="24"/>
          <w:szCs w:val="24"/>
          <w:lang w:val="en-GB" w:bidi="th-TH"/>
        </w:rPr>
        <w:t xml:space="preserve"> period to over 30% over thirteen months</w:t>
      </w:r>
      <w:r w:rsidR="006F2502" w:rsidRPr="00AE2EC3">
        <w:rPr>
          <w:rFonts w:ascii="Times New Roman" w:hAnsi="Times New Roman" w:cs="Times New Roman"/>
          <w:sz w:val="24"/>
          <w:szCs w:val="24"/>
          <w:lang w:val="en-GB" w:bidi="th-TH"/>
        </w:rPr>
        <w:t>.  The increasing trend detected therefore might be an artefact of aggregation of small outbreaks over time</w:t>
      </w:r>
      <w:r w:rsidR="00E45052" w:rsidRPr="00AE2EC3">
        <w:rPr>
          <w:rFonts w:ascii="Times New Roman" w:hAnsi="Times New Roman" w:cs="Times New Roman"/>
          <w:sz w:val="24"/>
          <w:szCs w:val="24"/>
          <w:lang w:val="en-GB"/>
        </w:rPr>
        <w:t xml:space="preserve">. The apparent increase in norovirus infection can also be an </w:t>
      </w:r>
      <w:proofErr w:type="spellStart"/>
      <w:r w:rsidR="008E1B9A" w:rsidRPr="00AE2EC3">
        <w:rPr>
          <w:rFonts w:ascii="Times New Roman" w:hAnsi="Times New Roman" w:cs="Times New Roman"/>
          <w:sz w:val="24"/>
          <w:szCs w:val="24"/>
          <w:lang w:val="en-GB"/>
        </w:rPr>
        <w:t>artefactual</w:t>
      </w:r>
      <w:proofErr w:type="spellEnd"/>
      <w:r w:rsidR="00E45052" w:rsidRPr="00AE2EC3">
        <w:rPr>
          <w:rFonts w:ascii="Times New Roman" w:hAnsi="Times New Roman" w:cs="Times New Roman"/>
          <w:sz w:val="24"/>
          <w:szCs w:val="24"/>
          <w:lang w:val="en-GB"/>
        </w:rPr>
        <w:t xml:space="preserve"> consequence of the reduction in in the burden of rotavirus and all-cause </w:t>
      </w:r>
      <w:r w:rsidR="00AE2EC3" w:rsidRPr="00AE2EC3">
        <w:rPr>
          <w:rFonts w:ascii="Times New Roman" w:hAnsi="Times New Roman" w:cs="Times New Roman"/>
          <w:sz w:val="24"/>
          <w:szCs w:val="24"/>
          <w:lang w:val="en-GB"/>
        </w:rPr>
        <w:t>diarrhoea</w:t>
      </w:r>
      <w:r w:rsidR="00E45052" w:rsidRPr="00AE2EC3">
        <w:rPr>
          <w:rFonts w:ascii="Times New Roman" w:hAnsi="Times New Roman" w:cs="Times New Roman"/>
          <w:sz w:val="24"/>
          <w:szCs w:val="24"/>
          <w:lang w:val="en-GB"/>
        </w:rPr>
        <w:t xml:space="preserve"> brought about by the rotavirus vaccination program</w:t>
      </w:r>
      <w:r w:rsidR="00233DAC">
        <w:rPr>
          <w:rFonts w:ascii="Times New Roman" w:hAnsi="Times New Roman" w:cs="Times New Roman"/>
          <w:sz w:val="24"/>
          <w:szCs w:val="24"/>
          <w:lang w:val="en-GB"/>
        </w:rPr>
        <w:t xml:space="preserve"> </w:t>
      </w:r>
      <w:r w:rsidR="00E45052" w:rsidRPr="00AE2EC3">
        <w:rPr>
          <w:rFonts w:ascii="Times New Roman" w:hAnsi="Times New Roman" w:cs="Times New Roman"/>
          <w:sz w:val="24"/>
          <w:szCs w:val="24"/>
          <w:lang w:val="en-GB"/>
        </w:rPr>
        <w:fldChar w:fldCharType="begin" w:fldLock="1"/>
      </w:r>
      <w:r w:rsidR="009C7F27">
        <w:rPr>
          <w:rFonts w:ascii="Times New Roman" w:hAnsi="Times New Roman" w:cs="Times New Roman"/>
          <w:sz w:val="24"/>
          <w:szCs w:val="24"/>
          <w:lang w:val="en-GB"/>
        </w:rPr>
        <w:instrText>ADDIN CSL_CITATION { "citationItems" : [ { "id" : "ITEM-1", "itemData" : { "DOI" : "10.1053/j.gastro.2009.07.046", "ISSN" : "1528-0012", "PMID" : "19632228", "abstract" : "BACKGROUND &amp; AIMS: Rotavirus vaccines were introduced in Brazil in 2006; we evaluated their effects in the state of Sergipe, Brazil.\n\nMETHODS: We performed a cross-sectional survey of children with diarrhea attending emergency services in Aracaju, Brazil, between October 2006 and April 2008 and a cluster sampling survey to assess vaccination coverage. Vaccine efficacy was assessed using the screening method. Diarrhea consultation and hospitalization data (2003-2007) were obtained from state and national surveillance systems.\n\nRESULTS: Rotavirus was detected in 59 of 534 stool samples (11%) from children attending emergency services. The number of rotavirus-positive samples decreased from 18 of 74 (24%) in 2006 to 31 of 321 (9.5%) in 2007 and 10 of 136 (7.4%) in 2008 (P &lt; .01). Diarrhea severity was greater in children with rotavirus (P &lt; .01) but decreased over time (P &lt; .001). Of the rotaviruses detected, 56 of 59 (95%) were P[4]G2 genotype, 1 was P[4]G-non-typeable (NT), 1 was P[NT]G2, and 1 was P[NT]GNT. Diarrhea consultations decreased from 3020 in 2004 to 604 in 2007; reductions were greatest among children under 5 years old. Diarrhea hospitalizations decreased from 2121 in 2003 to 1176 in 2007. Vaccine coverage was 90.3%. Vaccines were highly effective against the strain P[8]G1; efficacy against P[4]G2 genotype was 89% (95% confidence interval: 0.87-0.92) in Aracaju and 95% in Sergipe.\n\nCONCLUSIONS: Since vaccines were introduced in 2006, there has been an overall reduction in diarrhea consultations and hospitalizations in northeast Brazil, with the greatest reductions in young children. This might have resulted from vaccination and improved sanitation. Although a single rotavirus genotype (P[4]G2) was recovered, vaccine efficacy was high against this genotype.", "author" : [ { "dropping-particle" : "", "family" : "Gurgel", "given" : "Ricardo G", "non-dropping-particle" : "", "parse-names" : false, "suffix" : "" }, { "dropping-particle" : "", "family" : "Bohland", "given" : "Anna K", "non-dropping-particle" : "", "parse-names" : false, "suffix" : "" }, { "dropping-particle" : "", "family" : "Vieira", "given" : "Sarah C F", "non-dropping-particle" : "", "parse-names" : false, "suffix" : "" }, { "dropping-particle" : "", "family" : "Oliveira", "given" : "D\u00e9bora M P", "non-dropping-particle" : "", "parse-names" : false, "suffix" : "" }, { "dropping-particle" : "", "family" : "Fontes", "given" : "Paula B", "non-dropping-particle" : "", "parse-names" : false, "suffix" : "" }, { "dropping-particle" : "", "family" : "Barros", "given" : "Viviane F", "non-dropping-particle" : "", "parse-names" : false, "suffix" : "" }, { "dropping-particle" : "", "family" : "Ramos", "given" : "Marcela F", "non-dropping-particle" : "", "parse-names" : false, "suffix" : "" }, { "dropping-particle" : "", "family" : "Dove", "given" : "Winifred", "non-dropping-particle" : "", "parse-names" : false, "suffix" : "" }, { "dropping-particle" : "", "family" : "Nakagomi", "given" : "Toyoko", "non-dropping-particle" : "", "parse-names" : false, "suffix" : "" }, { "dropping-particle" : "", "family" : "Nakagomi", "given" : "Osamu", "non-dropping-particle" : "", "parse-names" : false, "suffix" : "" }, { "dropping-particle" : "", "family" : "Correia", "given" : "Jailson B", "non-dropping-particle" : "", "parse-names" : false, "suffix" : "" }, { "dropping-particle" : "", "family" : "Cunliffe", "given" : "Nigel", "non-dropping-particle" : "", "parse-names" : false, "suffix" : "" }, { "dropping-particle" : "", "family" : "Cuevas", "given" : "Luis E", "non-dropping-particle" : "", "parse-names" : false, "suffix" : "" } ], "container-title" : "Gastroenterology", "id" : "ITEM-1", "issue" : "6", "issued" : { "date-parts" : [ [ "2009", "12" ] ] }, "page" : "1970-5", "title" : "Incidence of rotavirus and all-cause diarrhea in northeast Brazil following the introduction of a national vaccination program.", "type" : "article-journal", "volume" : "137" }, "uris" : [ "http://www.mendeley.com/documents/?uuid=73208b96-c2c1-42ef-aa13-7249de2e9afa" ] }, { "id" : "ITEM-2", "itemData" : { "DOI" : "10.1371/journal.pone.0110217", "ISSN" : "1932-6203", "PMID" : "25360784", "abstract" : "BACKGROUND AND AIMS: Rotavirus causes severe diarrhoea and Brazil introduced the Rotarix G1P[8] vaccine in 2006. We aimed to describe changes in rotavirus incidence and diarrhoea epidemiology before and after vaccine introduction.\n\nMETHODS: \n\nDESIGN: (i) hospital-based survey of children with diarrhoea (2006-2012); (ii) diarrhea-mortality and hospitalization surveillance (1999-2012).\n\nSETTING: (i) Aracaju and (ii) state and national level.\n\nRESULTS: 1841 children were enrolled and 231 (12.5%) had rotavirus. Rotavirus was less frequent from January-June than from July-December (9.4% versus 20.9%, p&lt;0.01), but the seasonal variation was less defined after 2009. Very few rotavirus cases (8-3.9%) were detected in 2011, with an increase in 2012 (13-18.5%). In 2006, unvaccinated children were more likely to have rotavirus, but thereafter unvaccinated and vaccinated children had equally low incidence. Older children and those with rotavirus were more likely to have severe diarrhea episodes. The most frequent genotype from 2006 to 2010 was G2P[4]; except in 2009, when most cases were G1P[8]. Very few G2P[4] were detected from 2011 and 50% cases in 2012 were G8P[4]. Diarrhoea-hospitalizations decreased nationally from 89,934 (2003) to 53,705 (2012; 40.3% reduction) and in the state from 1729 to 748 (56.7% reduction). Diarrhoea-deaths decreased nationally from 4368 in 1999 to 697 in 2012 (84% reduction, p&lt;0.001) and in the state from 132 to 18 (86% reduction). These changes were much larger after vaccine introduction.\n\nCONCLUSIONS: The vaccine was associated with substantial reductions in rotavirus incidence and diarrhoea-hospitalizations and deaths. The G2P[4] genotype predominance disappeared over time and may be replaced by other heterotypic genotypes.", "author" : [ { "dropping-particle" : "", "family" : "Gurgel", "given" : "Ricardo Q", "non-dropping-particle" : "", "parse-names" : false, "suffix" : "" }, { "dropping-particle" : "", "family" : "Alvarez", "given" : "Alberto De Juan", "non-dropping-particle" : "", "parse-names" : false, "suffix" : "" }, { "dropping-particle" : "", "family" : "Rodrigues", "given" : "Alda", "non-dropping-particle" : "", "parse-names" : false, "suffix" : "" }, { "dropping-particle" : "", "family" : "Ribeiro", "given" : "Robergson R", "non-dropping-particle" : "", "parse-names" : false, "suffix" : "" }, { "dropping-particle" : "", "family" : "Dolabella", "given" : "S\u00edlvio S", "non-dropping-particle" : "", "parse-names" : false, "suffix" : "" }, { "dropping-particle" : "", "family" : "Mota", "given" : "Natanael L", "non-dropping-particle" : "Da", "parse-names" : false, "suffix" : "" }, { "dropping-particle" : "", "family" : "Santos", "given" : "Victor S", "non-dropping-particle" : "", "parse-names" : false, "suffix" : "" }, { "dropping-particle" : "", "family" : "Iturriza-Gomara", "given" : "Miren", "non-dropping-particle" : "", "parse-names" : false, "suffix" : "" }, { "dropping-particle" : "", "family" : "Cunliffe", "given" : "Nigel a", "non-dropping-particle" : "", "parse-names" : false, "suffix" : "" }, { "dropping-particle" : "", "family" : "Cuevas", "given" : "Luis E", "non-dropping-particle" : "", "parse-names" : false, "suffix" : "" } ], "container-title" : "PloS one", "id" : "ITEM-2", "issue" : "10", "issued" : { "date-parts" : [ [ "2014", "1" ] ] }, "page" : "e110217", "title" : "Incidence of Rotavirus and Circulating Genotypes in Northeast Brazil during 7 Years of National Rotavirus Vaccination.", "type" : "article-journal", "volume" : "9" }, "uris" : [ "http://www.mendeley.com/documents/?uuid=26f974c8-30d4-4fbe-abd4-6e139caf51f8" ] } ], "mendeley" : { "formattedCitation" : "[10,11]", "plainTextFormattedCitation" : "[10,11]", "previouslyFormattedCitation" : "[10,11]" }, "properties" : { "noteIndex" : 0 }, "schema" : "https://github.com/citation-style-language/schema/raw/master/csl-citation.json" }</w:instrText>
      </w:r>
      <w:r w:rsidR="00E45052" w:rsidRPr="00AE2EC3">
        <w:rPr>
          <w:rFonts w:ascii="Times New Roman" w:hAnsi="Times New Roman" w:cs="Times New Roman"/>
          <w:sz w:val="24"/>
          <w:szCs w:val="24"/>
          <w:lang w:val="en-GB"/>
        </w:rPr>
        <w:fldChar w:fldCharType="separate"/>
      </w:r>
      <w:r w:rsidR="00233DAC" w:rsidRPr="00233DAC">
        <w:rPr>
          <w:rFonts w:ascii="Times New Roman" w:hAnsi="Times New Roman" w:cs="Times New Roman"/>
          <w:noProof/>
          <w:sz w:val="24"/>
          <w:szCs w:val="24"/>
          <w:lang w:val="en-GB"/>
        </w:rPr>
        <w:t>[10,11]</w:t>
      </w:r>
      <w:r w:rsidR="00E45052" w:rsidRPr="00AE2EC3">
        <w:rPr>
          <w:rFonts w:ascii="Times New Roman" w:hAnsi="Times New Roman" w:cs="Times New Roman"/>
          <w:sz w:val="24"/>
          <w:szCs w:val="24"/>
          <w:lang w:val="en-GB"/>
        </w:rPr>
        <w:fldChar w:fldCharType="end"/>
      </w:r>
      <w:r w:rsidR="00233DAC">
        <w:rPr>
          <w:rFonts w:ascii="Times New Roman" w:hAnsi="Times New Roman" w:cs="Times New Roman"/>
          <w:sz w:val="24"/>
          <w:szCs w:val="24"/>
          <w:lang w:val="en-GB"/>
        </w:rPr>
        <w:t>.</w:t>
      </w:r>
      <w:r w:rsidR="00AE2EC3" w:rsidRPr="00AE2EC3">
        <w:rPr>
          <w:rFonts w:ascii="Times New Roman" w:hAnsi="Times New Roman" w:cs="Times New Roman"/>
          <w:sz w:val="24"/>
          <w:szCs w:val="24"/>
          <w:lang w:val="en-GB"/>
        </w:rPr>
        <w:t xml:space="preserve"> </w:t>
      </w:r>
      <w:r w:rsidR="00133AED">
        <w:rPr>
          <w:rFonts w:ascii="Times New Roman" w:hAnsi="Times New Roman" w:cs="Times New Roman"/>
          <w:sz w:val="24"/>
          <w:szCs w:val="24"/>
          <w:lang w:val="en-GB"/>
        </w:rPr>
        <w:t xml:space="preserve">Furthermore, only participants who provide a stool specimen were included in the analysis, which is likely to select children who stayed longer </w:t>
      </w:r>
      <w:proofErr w:type="gramStart"/>
      <w:r w:rsidR="00133AED">
        <w:rPr>
          <w:rFonts w:ascii="Times New Roman" w:hAnsi="Times New Roman" w:cs="Times New Roman"/>
          <w:sz w:val="24"/>
          <w:szCs w:val="24"/>
          <w:lang w:val="en-GB"/>
        </w:rPr>
        <w:t>in the rehydration units and to introduce a bias towards higher disease severity</w:t>
      </w:r>
      <w:proofErr w:type="gramEnd"/>
      <w:r w:rsidR="00133AED">
        <w:rPr>
          <w:rFonts w:ascii="Times New Roman" w:hAnsi="Times New Roman" w:cs="Times New Roman"/>
          <w:sz w:val="24"/>
          <w:szCs w:val="24"/>
          <w:lang w:val="en-GB"/>
        </w:rPr>
        <w:t xml:space="preserve">.  </w:t>
      </w:r>
      <w:r w:rsidR="00095DB9" w:rsidRPr="00AE2EC3">
        <w:rPr>
          <w:rFonts w:ascii="Times New Roman" w:hAnsi="Times New Roman" w:cs="Times New Roman"/>
          <w:sz w:val="24"/>
          <w:szCs w:val="24"/>
          <w:lang w:val="en-GB"/>
        </w:rPr>
        <w:t xml:space="preserve">Finally, </w:t>
      </w:r>
      <w:r w:rsidR="00E45052" w:rsidRPr="00AE2EC3">
        <w:rPr>
          <w:rFonts w:ascii="Times New Roman" w:hAnsi="Times New Roman" w:cs="Times New Roman"/>
          <w:sz w:val="24"/>
          <w:szCs w:val="24"/>
          <w:lang w:val="en-GB"/>
        </w:rPr>
        <w:t>the descriptive study design does not offer mechanistic insights as to why norovirus infections might have increased</w:t>
      </w:r>
      <w:r w:rsidR="006F2502" w:rsidRPr="00AE2EC3">
        <w:rPr>
          <w:rFonts w:ascii="Times New Roman" w:hAnsi="Times New Roman" w:cs="Times New Roman"/>
          <w:sz w:val="24"/>
          <w:szCs w:val="24"/>
          <w:lang w:val="en-GB" w:bidi="th-TH"/>
        </w:rPr>
        <w:t>.</w:t>
      </w:r>
      <w:r w:rsidR="006F2502" w:rsidRPr="00AE2EC3">
        <w:rPr>
          <w:rFonts w:ascii="Times New Roman" w:hAnsi="Times New Roman" w:cs="Times New Roman"/>
          <w:sz w:val="24"/>
          <w:szCs w:val="24"/>
          <w:lang w:val="en-GB"/>
        </w:rPr>
        <w:t xml:space="preserve"> </w:t>
      </w:r>
    </w:p>
    <w:p w14:paraId="75D087D9" w14:textId="77777777" w:rsidR="004C6F4C" w:rsidRPr="00AE2EC3" w:rsidRDefault="009438F8" w:rsidP="000C1334">
      <w:pPr>
        <w:widowControl w:val="0"/>
        <w:snapToGrid w:val="0"/>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In summary</w:t>
      </w:r>
      <w:r w:rsidR="007325B4" w:rsidRPr="00AE2EC3">
        <w:rPr>
          <w:rFonts w:ascii="Times New Roman" w:hAnsi="Times New Roman" w:cs="Times New Roman"/>
          <w:sz w:val="24"/>
          <w:szCs w:val="24"/>
          <w:lang w:val="en-GB"/>
        </w:rPr>
        <w:t xml:space="preserve">, </w:t>
      </w:r>
      <w:r w:rsidR="00E45052" w:rsidRPr="00AE2EC3">
        <w:rPr>
          <w:rFonts w:ascii="Times New Roman" w:hAnsi="Times New Roman" w:cs="Times New Roman"/>
          <w:sz w:val="24"/>
          <w:szCs w:val="24"/>
          <w:lang w:val="en-GB"/>
        </w:rPr>
        <w:t xml:space="preserve">the proportion </w:t>
      </w:r>
      <w:r w:rsidR="00AE2EC3" w:rsidRPr="00AE2EC3">
        <w:rPr>
          <w:rFonts w:ascii="Times New Roman" w:hAnsi="Times New Roman" w:cs="Times New Roman"/>
          <w:sz w:val="24"/>
          <w:szCs w:val="24"/>
          <w:lang w:val="en-GB"/>
        </w:rPr>
        <w:t>diarrhoea</w:t>
      </w:r>
      <w:r w:rsidR="00E45052" w:rsidRPr="00AE2EC3">
        <w:rPr>
          <w:rFonts w:ascii="Times New Roman" w:hAnsi="Times New Roman" w:cs="Times New Roman"/>
          <w:sz w:val="24"/>
          <w:szCs w:val="24"/>
          <w:lang w:val="en-GB"/>
        </w:rPr>
        <w:t xml:space="preserve"> </w:t>
      </w:r>
      <w:proofErr w:type="gramStart"/>
      <w:r w:rsidR="00E45052" w:rsidRPr="00AE2EC3">
        <w:rPr>
          <w:rFonts w:ascii="Times New Roman" w:hAnsi="Times New Roman" w:cs="Times New Roman"/>
          <w:sz w:val="24"/>
          <w:szCs w:val="24"/>
          <w:lang w:val="en-GB"/>
        </w:rPr>
        <w:t xml:space="preserve">cases due to </w:t>
      </w:r>
      <w:proofErr w:type="spellStart"/>
      <w:r w:rsidR="00395488" w:rsidRPr="00AE2EC3">
        <w:rPr>
          <w:rFonts w:ascii="Times New Roman" w:hAnsi="Times New Roman" w:cs="Times New Roman"/>
          <w:sz w:val="24"/>
          <w:szCs w:val="24"/>
          <w:lang w:val="en-GB"/>
        </w:rPr>
        <w:t>NoV</w:t>
      </w:r>
      <w:proofErr w:type="spellEnd"/>
      <w:r w:rsidR="007325B4" w:rsidRPr="00AE2EC3">
        <w:rPr>
          <w:rFonts w:ascii="Times New Roman" w:hAnsi="Times New Roman" w:cs="Times New Roman"/>
          <w:sz w:val="24"/>
          <w:szCs w:val="24"/>
          <w:lang w:val="en-GB"/>
        </w:rPr>
        <w:t xml:space="preserve"> </w:t>
      </w:r>
      <w:r w:rsidR="00A23F2D" w:rsidRPr="00AE2EC3">
        <w:rPr>
          <w:rFonts w:ascii="Times New Roman" w:hAnsi="Times New Roman" w:cs="Times New Roman"/>
          <w:sz w:val="24"/>
          <w:szCs w:val="24"/>
          <w:lang w:val="en-GB"/>
        </w:rPr>
        <w:t>ha</w:t>
      </w:r>
      <w:r w:rsidR="00E45052" w:rsidRPr="00AE2EC3">
        <w:rPr>
          <w:rFonts w:ascii="Times New Roman" w:hAnsi="Times New Roman" w:cs="Times New Roman"/>
          <w:sz w:val="24"/>
          <w:szCs w:val="24"/>
          <w:lang w:val="en-GB"/>
        </w:rPr>
        <w:t>s</w:t>
      </w:r>
      <w:proofErr w:type="gramEnd"/>
      <w:r w:rsidR="00A23F2D" w:rsidRPr="00AE2EC3">
        <w:rPr>
          <w:rFonts w:ascii="Times New Roman" w:hAnsi="Times New Roman" w:cs="Times New Roman"/>
          <w:sz w:val="24"/>
          <w:szCs w:val="24"/>
          <w:lang w:val="en-GB"/>
        </w:rPr>
        <w:t xml:space="preserve"> increased </w:t>
      </w:r>
      <w:r w:rsidR="005213D9" w:rsidRPr="00AE2EC3">
        <w:rPr>
          <w:rFonts w:ascii="Times New Roman" w:hAnsi="Times New Roman" w:cs="Times New Roman"/>
          <w:sz w:val="24"/>
          <w:szCs w:val="24"/>
          <w:lang w:val="en-GB"/>
        </w:rPr>
        <w:t>o</w:t>
      </w:r>
      <w:r w:rsidR="007325B4" w:rsidRPr="00AE2EC3">
        <w:rPr>
          <w:rFonts w:ascii="Times New Roman" w:hAnsi="Times New Roman" w:cs="Times New Roman"/>
          <w:sz w:val="24"/>
          <w:szCs w:val="24"/>
          <w:lang w:val="en-GB"/>
        </w:rPr>
        <w:t>ver the year</w:t>
      </w:r>
      <w:r w:rsidR="00A23F2D" w:rsidRPr="00AE2EC3">
        <w:rPr>
          <w:rFonts w:ascii="Times New Roman" w:hAnsi="Times New Roman" w:cs="Times New Roman"/>
          <w:sz w:val="24"/>
          <w:szCs w:val="24"/>
          <w:lang w:val="en-GB"/>
        </w:rPr>
        <w:t>s</w:t>
      </w:r>
      <w:r w:rsidR="00290E10" w:rsidRPr="00AE2EC3">
        <w:rPr>
          <w:rFonts w:ascii="Times New Roman" w:hAnsi="Times New Roman" w:cs="Times New Roman"/>
          <w:sz w:val="24"/>
          <w:szCs w:val="24"/>
          <w:lang w:val="en-GB"/>
        </w:rPr>
        <w:t xml:space="preserve"> following the introduction of rotavirus vaccine</w:t>
      </w:r>
      <w:r w:rsidR="00E45052" w:rsidRPr="00AE2EC3">
        <w:rPr>
          <w:rFonts w:ascii="Times New Roman" w:hAnsi="Times New Roman" w:cs="Times New Roman"/>
          <w:sz w:val="24"/>
          <w:szCs w:val="24"/>
          <w:lang w:val="en-GB"/>
        </w:rPr>
        <w:t xml:space="preserve">.  These effects could be an </w:t>
      </w:r>
      <w:r w:rsidR="008E1B9A" w:rsidRPr="00AE2EC3">
        <w:rPr>
          <w:rFonts w:ascii="Times New Roman" w:hAnsi="Times New Roman" w:cs="Times New Roman"/>
          <w:sz w:val="24"/>
          <w:szCs w:val="24"/>
          <w:lang w:val="en-GB"/>
        </w:rPr>
        <w:t>artefact</w:t>
      </w:r>
      <w:r w:rsidR="00E45052" w:rsidRPr="00AE2EC3">
        <w:rPr>
          <w:rFonts w:ascii="Times New Roman" w:hAnsi="Times New Roman" w:cs="Times New Roman"/>
          <w:sz w:val="24"/>
          <w:szCs w:val="24"/>
          <w:lang w:val="en-GB"/>
        </w:rPr>
        <w:t xml:space="preserve"> due to the reduction of </w:t>
      </w:r>
      <w:r w:rsidR="00095DB9" w:rsidRPr="00AE2EC3">
        <w:rPr>
          <w:rFonts w:ascii="Times New Roman" w:hAnsi="Times New Roman" w:cs="Times New Roman"/>
          <w:sz w:val="24"/>
          <w:szCs w:val="24"/>
          <w:lang w:val="en-GB"/>
        </w:rPr>
        <w:t>the burden of rotavirus</w:t>
      </w:r>
      <w:r w:rsidR="007325B4" w:rsidRPr="00AE2EC3">
        <w:rPr>
          <w:rFonts w:ascii="Times New Roman" w:hAnsi="Times New Roman" w:cs="Times New Roman"/>
          <w:sz w:val="24"/>
          <w:szCs w:val="24"/>
          <w:lang w:val="en-GB"/>
        </w:rPr>
        <w:t>.</w:t>
      </w:r>
      <w:r w:rsidR="0077003F" w:rsidRPr="00AE2EC3">
        <w:rPr>
          <w:rFonts w:ascii="Times New Roman" w:hAnsi="Times New Roman" w:cs="Times New Roman"/>
          <w:sz w:val="24"/>
          <w:szCs w:val="24"/>
          <w:lang w:val="en-GB"/>
        </w:rPr>
        <w:t xml:space="preserve"> </w:t>
      </w:r>
      <w:r w:rsidR="00A23F2D" w:rsidRPr="00AE2EC3">
        <w:rPr>
          <w:rFonts w:ascii="Times New Roman" w:hAnsi="Times New Roman" w:cs="Times New Roman"/>
          <w:sz w:val="24"/>
          <w:szCs w:val="24"/>
          <w:lang w:val="en-GB"/>
        </w:rPr>
        <w:t>GII</w:t>
      </w:r>
      <w:r w:rsidR="005C6D5A">
        <w:rPr>
          <w:rFonts w:ascii="Times New Roman" w:hAnsi="Times New Roman" w:cs="Times New Roman"/>
          <w:bCs/>
          <w:iCs/>
          <w:color w:val="000000"/>
          <w:sz w:val="24"/>
          <w:szCs w:val="24"/>
          <w:lang w:val="en-GB"/>
        </w:rPr>
        <w:t>.</w:t>
      </w:r>
      <w:r w:rsidR="00A23F2D" w:rsidRPr="00AE2EC3">
        <w:rPr>
          <w:rFonts w:ascii="Times New Roman" w:hAnsi="Times New Roman" w:cs="Times New Roman"/>
          <w:sz w:val="24"/>
          <w:szCs w:val="24"/>
          <w:lang w:val="en-GB"/>
        </w:rPr>
        <w:t>4 was the most common genotype identified</w:t>
      </w:r>
      <w:r w:rsidR="00095DB9" w:rsidRPr="00AE2EC3">
        <w:rPr>
          <w:rFonts w:ascii="Times New Roman" w:hAnsi="Times New Roman" w:cs="Times New Roman"/>
          <w:sz w:val="24"/>
          <w:szCs w:val="24"/>
          <w:lang w:val="en-GB"/>
        </w:rPr>
        <w:t xml:space="preserve"> over the years</w:t>
      </w:r>
      <w:r w:rsidR="00A23F2D" w:rsidRPr="00AE2EC3">
        <w:rPr>
          <w:rFonts w:ascii="Times New Roman" w:hAnsi="Times New Roman" w:cs="Times New Roman"/>
          <w:sz w:val="24"/>
          <w:szCs w:val="24"/>
          <w:lang w:val="en-GB"/>
        </w:rPr>
        <w:t>, with temporal clusters of GII</w:t>
      </w:r>
      <w:r w:rsidR="005C6D5A">
        <w:rPr>
          <w:rFonts w:ascii="Times New Roman" w:hAnsi="Times New Roman" w:cs="Times New Roman"/>
          <w:bCs/>
          <w:iCs/>
          <w:color w:val="000000"/>
          <w:sz w:val="24"/>
          <w:szCs w:val="24"/>
          <w:lang w:val="en-GB"/>
        </w:rPr>
        <w:t>.</w:t>
      </w:r>
      <w:r w:rsidR="00A23F2D" w:rsidRPr="00AE2EC3">
        <w:rPr>
          <w:rFonts w:ascii="Times New Roman" w:hAnsi="Times New Roman" w:cs="Times New Roman"/>
          <w:sz w:val="24"/>
          <w:szCs w:val="24"/>
          <w:lang w:val="en-GB"/>
        </w:rPr>
        <w:t xml:space="preserve">4 variants.  </w:t>
      </w:r>
      <w:proofErr w:type="spellStart"/>
      <w:r w:rsidR="00A23F2D" w:rsidRPr="00AE2EC3">
        <w:rPr>
          <w:rFonts w:ascii="Times New Roman" w:hAnsi="Times New Roman" w:cs="Times New Roman"/>
          <w:sz w:val="24"/>
          <w:szCs w:val="24"/>
          <w:lang w:val="en-GB"/>
        </w:rPr>
        <w:t>NoV</w:t>
      </w:r>
      <w:proofErr w:type="spellEnd"/>
      <w:r w:rsidR="00A23F2D" w:rsidRPr="00AE2EC3">
        <w:rPr>
          <w:rFonts w:ascii="Times New Roman" w:hAnsi="Times New Roman" w:cs="Times New Roman"/>
          <w:sz w:val="24"/>
          <w:szCs w:val="24"/>
          <w:lang w:val="en-GB"/>
        </w:rPr>
        <w:t xml:space="preserve"> GII</w:t>
      </w:r>
      <w:r w:rsidR="005C6D5A">
        <w:rPr>
          <w:rFonts w:ascii="Times New Roman" w:hAnsi="Times New Roman" w:cs="Times New Roman"/>
          <w:bCs/>
          <w:iCs/>
          <w:color w:val="000000"/>
          <w:sz w:val="24"/>
          <w:szCs w:val="24"/>
          <w:lang w:val="en-GB"/>
        </w:rPr>
        <w:t>.</w:t>
      </w:r>
      <w:r w:rsidR="00A23F2D" w:rsidRPr="00AE2EC3">
        <w:rPr>
          <w:rFonts w:ascii="Times New Roman" w:hAnsi="Times New Roman" w:cs="Times New Roman"/>
          <w:sz w:val="24"/>
          <w:szCs w:val="24"/>
          <w:lang w:val="en-GB"/>
        </w:rPr>
        <w:t xml:space="preserve">4 </w:t>
      </w:r>
      <w:proofErr w:type="gramStart"/>
      <w:r w:rsidR="00A23F2D" w:rsidRPr="00AE2EC3">
        <w:rPr>
          <w:rFonts w:ascii="Times New Roman" w:hAnsi="Times New Roman" w:cs="Times New Roman"/>
          <w:sz w:val="24"/>
          <w:szCs w:val="24"/>
          <w:lang w:val="en-GB"/>
        </w:rPr>
        <w:t>were</w:t>
      </w:r>
      <w:proofErr w:type="gramEnd"/>
      <w:r w:rsidR="00A23F2D" w:rsidRPr="00AE2EC3">
        <w:rPr>
          <w:rFonts w:ascii="Times New Roman" w:hAnsi="Times New Roman" w:cs="Times New Roman"/>
          <w:sz w:val="24"/>
          <w:szCs w:val="24"/>
          <w:lang w:val="en-GB"/>
        </w:rPr>
        <w:t xml:space="preserve"> similar to variants reported </w:t>
      </w:r>
      <w:r w:rsidR="00A23F2D" w:rsidRPr="00AE2EC3">
        <w:rPr>
          <w:rFonts w:ascii="Times New Roman" w:hAnsi="Times New Roman" w:cs="Times New Roman"/>
          <w:sz w:val="24"/>
          <w:szCs w:val="24"/>
          <w:lang w:val="en-GB"/>
        </w:rPr>
        <w:lastRenderedPageBreak/>
        <w:t xml:space="preserve">elsewhere and were not associated with increased disease severity.  Further studies to monitor changes in the epidemiology of norovirus in this highly rotavirus-vaccinated population </w:t>
      </w:r>
      <w:proofErr w:type="gramStart"/>
      <w:r w:rsidR="00A23F2D" w:rsidRPr="00AE2EC3">
        <w:rPr>
          <w:rFonts w:ascii="Times New Roman" w:hAnsi="Times New Roman" w:cs="Times New Roman"/>
          <w:sz w:val="24"/>
          <w:szCs w:val="24"/>
          <w:lang w:val="en-GB"/>
        </w:rPr>
        <w:t>are warranted</w:t>
      </w:r>
      <w:proofErr w:type="gramEnd"/>
      <w:r w:rsidR="003D56E8" w:rsidRPr="00AE2EC3">
        <w:rPr>
          <w:rFonts w:ascii="Times New Roman" w:hAnsi="Times New Roman" w:cs="Times New Roman"/>
          <w:sz w:val="24"/>
          <w:szCs w:val="24"/>
          <w:lang w:val="en-GB"/>
        </w:rPr>
        <w:t xml:space="preserve"> and a longer period of surveillance is needed</w:t>
      </w:r>
      <w:r w:rsidR="004C493F" w:rsidRPr="00AE2EC3">
        <w:rPr>
          <w:rFonts w:ascii="Times New Roman" w:hAnsi="Times New Roman" w:cs="Times New Roman"/>
          <w:sz w:val="24"/>
          <w:szCs w:val="24"/>
          <w:lang w:val="en-GB"/>
        </w:rPr>
        <w:t xml:space="preserve">. </w:t>
      </w:r>
    </w:p>
    <w:p w14:paraId="3A321F67" w14:textId="77777777" w:rsidR="00993DA2" w:rsidRDefault="00993DA2" w:rsidP="00993DA2">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Conflicts of interest</w:t>
      </w:r>
    </w:p>
    <w:p w14:paraId="040F97F1" w14:textId="7C7BF34F" w:rsidR="00993DA2" w:rsidRPr="00AE2EC3" w:rsidRDefault="00993DA2" w:rsidP="00993DA2">
      <w:pPr>
        <w:spacing w:after="0" w:line="480" w:lineRule="auto"/>
        <w:rPr>
          <w:rFonts w:ascii="Times New Roman" w:hAnsi="Times New Roman" w:cs="Times New Roman"/>
          <w:sz w:val="24"/>
          <w:szCs w:val="24"/>
          <w:lang w:val="en-GB"/>
        </w:rPr>
      </w:pPr>
      <w:r w:rsidRPr="00AE2EC3">
        <w:rPr>
          <w:rFonts w:ascii="Times New Roman" w:hAnsi="Times New Roman" w:cs="Times New Roman"/>
          <w:sz w:val="24"/>
          <w:szCs w:val="24"/>
          <w:lang w:val="en-GB"/>
        </w:rPr>
        <w:t xml:space="preserve">The authors have declared they </w:t>
      </w:r>
      <w:proofErr w:type="gramStart"/>
      <w:r w:rsidRPr="00AE2EC3">
        <w:rPr>
          <w:rFonts w:ascii="Times New Roman" w:hAnsi="Times New Roman" w:cs="Times New Roman"/>
          <w:sz w:val="24"/>
          <w:szCs w:val="24"/>
          <w:lang w:val="en-GB"/>
        </w:rPr>
        <w:t>don’t</w:t>
      </w:r>
      <w:proofErr w:type="gramEnd"/>
      <w:r w:rsidRPr="00AE2EC3">
        <w:rPr>
          <w:rFonts w:ascii="Times New Roman" w:hAnsi="Times New Roman" w:cs="Times New Roman"/>
          <w:sz w:val="24"/>
          <w:szCs w:val="24"/>
          <w:lang w:val="en-GB"/>
        </w:rPr>
        <w:t xml:space="preserve"> have competing interests.</w:t>
      </w:r>
    </w:p>
    <w:p w14:paraId="2C5BFC84" w14:textId="77777777" w:rsidR="00993DA2" w:rsidRDefault="00993DA2" w:rsidP="005B1019">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Sources of funding</w:t>
      </w:r>
    </w:p>
    <w:p w14:paraId="57733388" w14:textId="129AB109" w:rsidR="00BC7B87" w:rsidRPr="006D5E9A" w:rsidRDefault="005B1019" w:rsidP="00BC7B87">
      <w:pPr>
        <w:spacing w:after="0" w:line="480" w:lineRule="auto"/>
        <w:rPr>
          <w:rFonts w:ascii="Times New Roman" w:hAnsi="Times New Roman" w:cs="Times New Roman"/>
          <w:lang w:val="en-GB"/>
        </w:rPr>
      </w:pPr>
      <w:r w:rsidRPr="00AE2EC3">
        <w:rPr>
          <w:rFonts w:ascii="Times New Roman" w:hAnsi="Times New Roman" w:cs="Times New Roman"/>
          <w:sz w:val="24"/>
          <w:szCs w:val="24"/>
          <w:shd w:val="clear" w:color="auto" w:fill="FFFFFF"/>
          <w:lang w:val="en-GB"/>
        </w:rPr>
        <w:t xml:space="preserve">Financial support for this study was received from </w:t>
      </w:r>
      <w:r w:rsidRPr="00AE2EC3">
        <w:rPr>
          <w:rFonts w:ascii="Times New Roman" w:hAnsi="Times New Roman" w:cs="Times New Roman"/>
          <w:sz w:val="24"/>
          <w:szCs w:val="24"/>
          <w:lang w:val="en-GB"/>
        </w:rPr>
        <w:t>MCTI/</w:t>
      </w:r>
      <w:proofErr w:type="spellStart"/>
      <w:r w:rsidRPr="00AE2EC3">
        <w:rPr>
          <w:rFonts w:ascii="Times New Roman" w:hAnsi="Times New Roman" w:cs="Times New Roman"/>
          <w:sz w:val="24"/>
          <w:szCs w:val="24"/>
          <w:lang w:val="en-GB"/>
        </w:rPr>
        <w:t>CNPq</w:t>
      </w:r>
      <w:proofErr w:type="spellEnd"/>
      <w:r w:rsidRPr="00AE2EC3">
        <w:rPr>
          <w:rFonts w:ascii="Times New Roman" w:hAnsi="Times New Roman" w:cs="Times New Roman"/>
          <w:sz w:val="24"/>
          <w:szCs w:val="24"/>
          <w:lang w:val="en-GB"/>
        </w:rPr>
        <w:t>, 14/2013 (</w:t>
      </w:r>
      <w:r w:rsidR="002323CF">
        <w:rPr>
          <w:rFonts w:ascii="Times New Roman" w:hAnsi="Times New Roman" w:cs="Times New Roman"/>
          <w:sz w:val="24"/>
          <w:szCs w:val="24"/>
          <w:lang w:val="en-GB"/>
        </w:rPr>
        <w:t xml:space="preserve">grant number 471747/2013-0), </w:t>
      </w:r>
      <w:r w:rsidRPr="00AE2EC3">
        <w:rPr>
          <w:rFonts w:ascii="Times New Roman" w:hAnsi="Times New Roman" w:cs="Times New Roman"/>
          <w:sz w:val="24"/>
          <w:szCs w:val="24"/>
          <w:lang w:val="en-GB"/>
        </w:rPr>
        <w:t xml:space="preserve">from </w:t>
      </w:r>
      <w:r w:rsidRPr="00AE2EC3">
        <w:rPr>
          <w:rFonts w:ascii="Times New Roman" w:hAnsi="Times New Roman" w:cs="Times New Roman"/>
          <w:color w:val="000000"/>
          <w:sz w:val="24"/>
          <w:szCs w:val="24"/>
          <w:lang w:val="en-GB"/>
        </w:rPr>
        <w:t>MEC/MCTI/CAPES/CNPQ/FAPS - PVE 2014 (</w:t>
      </w:r>
      <w:r w:rsidRPr="00AE2EC3">
        <w:rPr>
          <w:rFonts w:ascii="Times New Roman" w:hAnsi="Times New Roman" w:cs="Times New Roman"/>
          <w:sz w:val="24"/>
          <w:szCs w:val="24"/>
          <w:lang w:val="en-GB"/>
        </w:rPr>
        <w:t>grant number 400723/2014-0</w:t>
      </w:r>
      <w:r w:rsidR="002323CF">
        <w:rPr>
          <w:rFonts w:ascii="Times New Roman" w:hAnsi="Times New Roman" w:cs="Times New Roman"/>
          <w:color w:val="000000"/>
          <w:sz w:val="24"/>
          <w:szCs w:val="24"/>
          <w:lang w:val="en-GB"/>
        </w:rPr>
        <w:t xml:space="preserve">) and </w:t>
      </w:r>
      <w:r w:rsidR="00BC7B87" w:rsidRPr="00BC7B87">
        <w:rPr>
          <w:rFonts w:ascii="Times New Roman" w:hAnsi="Times New Roman" w:cs="Times New Roman"/>
          <w:color w:val="000000"/>
          <w:sz w:val="24"/>
          <w:szCs w:val="24"/>
          <w:lang w:val="en-GB"/>
        </w:rPr>
        <w:t xml:space="preserve">was partly funded by </w:t>
      </w:r>
      <w:proofErr w:type="spellStart"/>
      <w:r w:rsidR="00BC7B87" w:rsidRPr="006D5E9A">
        <w:rPr>
          <w:rFonts w:ascii="Times New Roman" w:hAnsi="Times New Roman" w:cs="Times New Roman"/>
          <w:lang w:val="en-GB"/>
        </w:rPr>
        <w:t>CNPq</w:t>
      </w:r>
      <w:proofErr w:type="spellEnd"/>
      <w:r w:rsidR="00BC7B87" w:rsidRPr="006D5E9A">
        <w:rPr>
          <w:rFonts w:ascii="Times New Roman" w:hAnsi="Times New Roman" w:cs="Times New Roman"/>
          <w:lang w:val="en-GB"/>
        </w:rPr>
        <w:t>,</w:t>
      </w:r>
      <w:r w:rsidR="00BC7B87">
        <w:rPr>
          <w:rFonts w:ascii="Times New Roman" w:hAnsi="Times New Roman" w:cs="Times New Roman"/>
          <w:lang w:val="en-GB"/>
        </w:rPr>
        <w:t xml:space="preserve"> </w:t>
      </w:r>
      <w:r w:rsidR="00BC7B87">
        <w:rPr>
          <w:rFonts w:ascii="Times New Roman" w:hAnsi="Times New Roman" w:cs="Times New Roman"/>
          <w:color w:val="000000"/>
          <w:sz w:val="24"/>
          <w:szCs w:val="24"/>
          <w:lang w:val="en-GB"/>
        </w:rPr>
        <w:t>Ministry of Education, Brazil,</w:t>
      </w:r>
    </w:p>
    <w:p w14:paraId="750E37B4" w14:textId="016BB451" w:rsidR="005B1019" w:rsidRPr="00F24EE6" w:rsidRDefault="00BC7B87" w:rsidP="005B1019">
      <w:pPr>
        <w:spacing w:after="0" w:line="480" w:lineRule="auto"/>
        <w:rPr>
          <w:rFonts w:ascii="Times New Roman" w:hAnsi="Times New Roman" w:cs="Times New Roman"/>
          <w:b/>
          <w:sz w:val="28"/>
          <w:szCs w:val="24"/>
          <w:lang w:val="en-US"/>
        </w:rPr>
      </w:pPr>
      <w:proofErr w:type="gramStart"/>
      <w:r w:rsidRPr="006D5E9A">
        <w:rPr>
          <w:rFonts w:ascii="Times New Roman" w:hAnsi="Times New Roman" w:cs="Times New Roman"/>
          <w:lang w:val="en-GB"/>
        </w:rPr>
        <w:t>through</w:t>
      </w:r>
      <w:proofErr w:type="gramEnd"/>
      <w:r w:rsidRPr="006D5E9A">
        <w:rPr>
          <w:rFonts w:ascii="Times New Roman" w:hAnsi="Times New Roman" w:cs="Times New Roman"/>
          <w:lang w:val="en-GB"/>
        </w:rPr>
        <w:t xml:space="preserve"> a sandwich PhD fellowship in Liverpool School of Tropical Medicine</w:t>
      </w:r>
      <w:r>
        <w:rPr>
          <w:rFonts w:ascii="Times New Roman" w:hAnsi="Times New Roman" w:cs="Times New Roman"/>
          <w:lang w:val="en-GB"/>
        </w:rPr>
        <w:t xml:space="preserve"> for Victor S. Santos.</w:t>
      </w:r>
      <w:r w:rsidRPr="006D5E9A">
        <w:rPr>
          <w:rFonts w:ascii="Times New Roman" w:hAnsi="Times New Roman" w:cs="Times New Roman"/>
          <w:lang w:val="en-GB"/>
        </w:rPr>
        <w:t xml:space="preserve"> </w:t>
      </w:r>
      <w:r w:rsidR="005B1019" w:rsidRPr="00AE2EC3">
        <w:rPr>
          <w:rFonts w:ascii="Times New Roman" w:hAnsi="Times New Roman" w:cs="Times New Roman"/>
          <w:color w:val="000000"/>
          <w:sz w:val="24"/>
          <w:szCs w:val="24"/>
          <w:lang w:val="en-GB"/>
        </w:rPr>
        <w:t>The study funders did not play any role in the study design, collection, analysis or interpretation of data.</w:t>
      </w:r>
      <w:r w:rsidR="005B1019" w:rsidRPr="00F24EE6">
        <w:rPr>
          <w:rFonts w:ascii="Times New Roman" w:hAnsi="Times New Roman" w:cs="Times New Roman"/>
          <w:sz w:val="24"/>
          <w:lang w:val="en-US"/>
        </w:rPr>
        <w:t xml:space="preserve"> The corresponding author had full access to all t</w:t>
      </w:r>
      <w:r w:rsidR="005B1019">
        <w:rPr>
          <w:rFonts w:ascii="Times New Roman" w:hAnsi="Times New Roman" w:cs="Times New Roman"/>
          <w:sz w:val="24"/>
          <w:lang w:val="en-US"/>
        </w:rPr>
        <w:t>he data in the study and had fi</w:t>
      </w:r>
      <w:r w:rsidR="005B1019" w:rsidRPr="00F24EE6">
        <w:rPr>
          <w:rFonts w:ascii="Times New Roman" w:hAnsi="Times New Roman" w:cs="Times New Roman"/>
          <w:sz w:val="24"/>
          <w:lang w:val="en-US"/>
        </w:rPr>
        <w:t>nal responsibility for the decision to submit for publication.</w:t>
      </w:r>
    </w:p>
    <w:p w14:paraId="777B3C0E" w14:textId="77777777" w:rsidR="005B1019" w:rsidRDefault="005B1019" w:rsidP="00656F0D">
      <w:pPr>
        <w:spacing w:after="0" w:line="480" w:lineRule="auto"/>
        <w:rPr>
          <w:rFonts w:ascii="Times New Roman" w:hAnsi="Times New Roman" w:cs="Times New Roman"/>
          <w:b/>
          <w:sz w:val="24"/>
          <w:szCs w:val="24"/>
          <w:lang w:val="en-GB"/>
        </w:rPr>
      </w:pPr>
    </w:p>
    <w:p w14:paraId="75D087DB" w14:textId="67385755" w:rsidR="00FF1043" w:rsidRPr="00AE2EC3" w:rsidRDefault="00B752C2" w:rsidP="00656F0D">
      <w:pPr>
        <w:spacing w:after="0" w:line="480" w:lineRule="auto"/>
        <w:rPr>
          <w:rFonts w:ascii="Times New Roman" w:hAnsi="Times New Roman" w:cs="Times New Roman"/>
          <w:b/>
          <w:sz w:val="24"/>
          <w:szCs w:val="24"/>
          <w:lang w:val="en-GB"/>
        </w:rPr>
      </w:pPr>
      <w:r w:rsidRPr="00AE2EC3">
        <w:rPr>
          <w:rFonts w:ascii="Times New Roman" w:hAnsi="Times New Roman" w:cs="Times New Roman"/>
          <w:b/>
          <w:sz w:val="24"/>
          <w:szCs w:val="24"/>
          <w:lang w:val="en-GB"/>
        </w:rPr>
        <w:t>References</w:t>
      </w:r>
    </w:p>
    <w:p w14:paraId="0FBB906A" w14:textId="6C8A2202" w:rsidR="00886CC1" w:rsidRPr="00E9371F" w:rsidRDefault="00B752C2"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AE2EC3">
        <w:rPr>
          <w:rFonts w:ascii="Times New Roman" w:hAnsi="Times New Roman" w:cs="Times New Roman"/>
          <w:b/>
          <w:sz w:val="24"/>
          <w:szCs w:val="24"/>
          <w:lang w:val="en-GB"/>
        </w:rPr>
        <w:fldChar w:fldCharType="begin" w:fldLock="1"/>
      </w:r>
      <w:r w:rsidRPr="00AE2EC3">
        <w:rPr>
          <w:rFonts w:ascii="Times New Roman" w:hAnsi="Times New Roman" w:cs="Times New Roman"/>
          <w:b/>
          <w:sz w:val="24"/>
          <w:szCs w:val="24"/>
          <w:lang w:val="en-GB"/>
        </w:rPr>
        <w:instrText xml:space="preserve">ADDIN Mendeley Bibliography CSL_BIBLIOGRAPHY </w:instrText>
      </w:r>
      <w:r w:rsidRPr="00AE2EC3">
        <w:rPr>
          <w:rFonts w:ascii="Times New Roman" w:hAnsi="Times New Roman" w:cs="Times New Roman"/>
          <w:b/>
          <w:sz w:val="24"/>
          <w:szCs w:val="24"/>
          <w:lang w:val="en-GB"/>
        </w:rPr>
        <w:fldChar w:fldCharType="separate"/>
      </w:r>
      <w:r w:rsidR="00886CC1" w:rsidRPr="00E9371F">
        <w:rPr>
          <w:rFonts w:ascii="Times New Roman" w:hAnsi="Times New Roman" w:cs="Times New Roman"/>
          <w:noProof/>
          <w:sz w:val="24"/>
          <w:szCs w:val="24"/>
          <w:lang w:val="en-US"/>
        </w:rPr>
        <w:t>[1]</w:t>
      </w:r>
      <w:r w:rsidR="00886CC1" w:rsidRPr="00E9371F">
        <w:rPr>
          <w:rFonts w:ascii="Times New Roman" w:hAnsi="Times New Roman" w:cs="Times New Roman"/>
          <w:noProof/>
          <w:sz w:val="24"/>
          <w:szCs w:val="24"/>
          <w:lang w:val="en-US"/>
        </w:rPr>
        <w:tab/>
        <w:t>M.M. Patel, M.A. Widdowson, R.I. Glass, K. Akazawa, J. Vinjé, U.D. Parashar, Systematic literature review of role of noroviruses in sporadic gastroenteritis, Emerg. Infect. Dis. 14 (2008) 1224–1231. doi:10.3201/eid1408.071114.</w:t>
      </w:r>
    </w:p>
    <w:p w14:paraId="299FFBDD" w14:textId="1C9A31AD"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w:t>
      </w:r>
      <w:r w:rsidRPr="00E9371F">
        <w:rPr>
          <w:rFonts w:ascii="Times New Roman" w:hAnsi="Times New Roman" w:cs="Times New Roman"/>
          <w:noProof/>
          <w:sz w:val="24"/>
          <w:szCs w:val="24"/>
          <w:lang w:val="en-US"/>
        </w:rPr>
        <w:tab/>
        <w:t>S.M. Ahmed, A.J. Hall, A.E. Robinson, L. Verhoef, P. Premkumar, U.D. Parashar, M</w:t>
      </w:r>
      <w:r w:rsidR="00862C72">
        <w:rPr>
          <w:rFonts w:ascii="Times New Roman" w:hAnsi="Times New Roman" w:cs="Times New Roman"/>
          <w:noProof/>
          <w:sz w:val="24"/>
          <w:szCs w:val="24"/>
          <w:lang w:val="en-US"/>
        </w:rPr>
        <w:t>, et al</w:t>
      </w:r>
      <w:r w:rsidRPr="00E9371F">
        <w:rPr>
          <w:rFonts w:ascii="Times New Roman" w:hAnsi="Times New Roman" w:cs="Times New Roman"/>
          <w:noProof/>
          <w:sz w:val="24"/>
          <w:szCs w:val="24"/>
          <w:lang w:val="en-US"/>
        </w:rPr>
        <w:t>, Global prevalence of norovirus in cases of gastroenteritis: a syst</w:t>
      </w:r>
      <w:r w:rsidR="00862C72">
        <w:rPr>
          <w:rFonts w:ascii="Times New Roman" w:hAnsi="Times New Roman" w:cs="Times New Roman"/>
          <w:noProof/>
          <w:sz w:val="24"/>
          <w:szCs w:val="24"/>
          <w:lang w:val="en-US"/>
        </w:rPr>
        <w:t>ematic review and meta-analysis</w:t>
      </w:r>
      <w:r w:rsidRPr="00E9371F">
        <w:rPr>
          <w:rFonts w:ascii="Times New Roman" w:hAnsi="Times New Roman" w:cs="Times New Roman"/>
          <w:noProof/>
          <w:sz w:val="24"/>
          <w:szCs w:val="24"/>
          <w:lang w:val="en-US"/>
        </w:rPr>
        <w:t>, Lancet. Infect. Dis. 14 (2014) 725–30. doi:10.1016/S1473-3099(14)70767-4.</w:t>
      </w:r>
    </w:p>
    <w:p w14:paraId="798E2074" w14:textId="6E4DA814"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w:t>
      </w:r>
      <w:r w:rsidRPr="00E9371F">
        <w:rPr>
          <w:rFonts w:ascii="Times New Roman" w:hAnsi="Times New Roman" w:cs="Times New Roman"/>
          <w:noProof/>
          <w:sz w:val="24"/>
          <w:szCs w:val="24"/>
          <w:lang w:val="en-US"/>
        </w:rPr>
        <w:tab/>
        <w:t xml:space="preserve">J.A. Ayukekbong, H.N. Mesumbe, O.G. Oyero, M. Lindh, T. Bergström, Role of noroviruses as aetiological agents of diarrhoea </w:t>
      </w:r>
      <w:r w:rsidR="00862C72">
        <w:rPr>
          <w:rFonts w:ascii="Times New Roman" w:hAnsi="Times New Roman" w:cs="Times New Roman"/>
          <w:noProof/>
          <w:sz w:val="24"/>
          <w:szCs w:val="24"/>
          <w:lang w:val="en-US"/>
        </w:rPr>
        <w:t>in developing countries</w:t>
      </w:r>
      <w:r w:rsidRPr="00E9371F">
        <w:rPr>
          <w:rFonts w:ascii="Times New Roman" w:hAnsi="Times New Roman" w:cs="Times New Roman"/>
          <w:noProof/>
          <w:sz w:val="24"/>
          <w:szCs w:val="24"/>
          <w:lang w:val="en-US"/>
        </w:rPr>
        <w:t>, J. Gen. Virol. 96 (2015) 1983–99. doi:10.1099/vir.0.000194.</w:t>
      </w:r>
    </w:p>
    <w:p w14:paraId="5C7FF3CE" w14:textId="62CDBE2F"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lastRenderedPageBreak/>
        <w:t>[4]</w:t>
      </w:r>
      <w:r w:rsidRPr="00E9371F">
        <w:rPr>
          <w:rFonts w:ascii="Times New Roman" w:hAnsi="Times New Roman" w:cs="Times New Roman"/>
          <w:noProof/>
          <w:sz w:val="24"/>
          <w:szCs w:val="24"/>
          <w:lang w:val="en-US"/>
        </w:rPr>
        <w:tab/>
        <w:t xml:space="preserve">J.E. Tate, M.M. Patel, A.D. Steele, J.R. Gentsch, D.C. Payne, M.M. Cortese,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Glob</w:t>
      </w:r>
      <w:r w:rsidR="007F65EC">
        <w:rPr>
          <w:rFonts w:ascii="Times New Roman" w:hAnsi="Times New Roman" w:cs="Times New Roman"/>
          <w:noProof/>
          <w:sz w:val="24"/>
          <w:szCs w:val="24"/>
          <w:lang w:val="en-US"/>
        </w:rPr>
        <w:t>al impact of rotavirus vaccines</w:t>
      </w:r>
      <w:r w:rsidRPr="00E9371F">
        <w:rPr>
          <w:rFonts w:ascii="Times New Roman" w:hAnsi="Times New Roman" w:cs="Times New Roman"/>
          <w:noProof/>
          <w:sz w:val="24"/>
          <w:szCs w:val="24"/>
          <w:lang w:val="en-US"/>
        </w:rPr>
        <w:t>, Expert Rev. Vaccines. 9 (2010) 395–407. doi:10.1586/erv.10.17.</w:t>
      </w:r>
    </w:p>
    <w:p w14:paraId="33B914CE" w14:textId="692417AB" w:rsidR="00886CC1" w:rsidRPr="00E9371F" w:rsidRDefault="00862C72"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lang w:val="en-US"/>
        </w:rPr>
        <w:t>[5]</w:t>
      </w:r>
      <w:r>
        <w:rPr>
          <w:rFonts w:ascii="Times New Roman" w:hAnsi="Times New Roman" w:cs="Times New Roman"/>
          <w:noProof/>
          <w:sz w:val="24"/>
          <w:szCs w:val="24"/>
          <w:lang w:val="en-US"/>
        </w:rPr>
        <w:tab/>
        <w:t>J.</w:t>
      </w:r>
      <w:r w:rsidR="00886CC1" w:rsidRPr="00E9371F">
        <w:rPr>
          <w:rFonts w:ascii="Times New Roman" w:hAnsi="Times New Roman" w:cs="Times New Roman"/>
          <w:noProof/>
          <w:sz w:val="24"/>
          <w:szCs w:val="24"/>
          <w:lang w:val="en-US"/>
        </w:rPr>
        <w:t xml:space="preserve">S.R. de Andrade, M.S. Rocha, F.A. Carvalho-Costa, J.M. Fioretti, M. da P.T.P. Xavier, Z.M.A. Nunes, </w:t>
      </w:r>
      <w:r>
        <w:rPr>
          <w:rFonts w:ascii="Times New Roman" w:hAnsi="Times New Roman" w:cs="Times New Roman"/>
          <w:noProof/>
          <w:sz w:val="24"/>
          <w:szCs w:val="24"/>
          <w:lang w:val="en-US"/>
        </w:rPr>
        <w:t>et al</w:t>
      </w:r>
      <w:r w:rsidR="00886CC1" w:rsidRPr="00E9371F">
        <w:rPr>
          <w:rFonts w:ascii="Times New Roman" w:hAnsi="Times New Roman" w:cs="Times New Roman"/>
          <w:noProof/>
          <w:sz w:val="24"/>
          <w:szCs w:val="24"/>
          <w:lang w:val="en-US"/>
        </w:rPr>
        <w:t>, Noroviruses associated with outbreaks of acute gastroenteritis in the State of Rio Grande do Sul, Brazil, 2004–2011, J. Clin. Virol. 61 (2014) 345–352. doi:10.1016/j.jcv.2014.08.024.</w:t>
      </w:r>
    </w:p>
    <w:p w14:paraId="5E5FFD0C" w14:textId="77777777"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[6]</w:t>
      </w:r>
      <w:r w:rsidRPr="00E9371F">
        <w:rPr>
          <w:rFonts w:ascii="Times New Roman" w:hAnsi="Times New Roman" w:cs="Times New Roman"/>
          <w:noProof/>
          <w:sz w:val="24"/>
          <w:szCs w:val="24"/>
          <w:lang w:val="en-US"/>
        </w:rPr>
        <w:tab/>
        <w:t>J.M. Fioretti, G. Bello, M.S. Rocha, M. Victoria, J.P.G. Leite, M.P. Miagostovich, Temporal Dynamics of Norovirus GII.4 Variants in Brazil between 2004 and 2012, PLoS One. 9 (2014) e92988. doi:10.1371/journal.pone.0092988.</w:t>
      </w:r>
    </w:p>
    <w:p w14:paraId="237BA9E0" w14:textId="614DA13F"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[7]</w:t>
      </w:r>
      <w:r w:rsidRPr="00E9371F">
        <w:rPr>
          <w:rFonts w:ascii="Times New Roman" w:hAnsi="Times New Roman" w:cs="Times New Roman"/>
          <w:noProof/>
          <w:sz w:val="24"/>
          <w:szCs w:val="24"/>
          <w:lang w:val="en-US"/>
        </w:rPr>
        <w:tab/>
        <w:t>J.A.M. Siqueira, A. da C. Linhares, M. dos S. Gonçalves, T.C.N. de Carvalho, M.C.A. Justino, J.D.P. Mascarenhas, Y.B. Gabbay, Group A rotavirus and norovirus display sharply distinct seasonal pro</w:t>
      </w:r>
      <w:r w:rsidR="00862C72">
        <w:rPr>
          <w:rFonts w:ascii="Times New Roman" w:hAnsi="Times New Roman" w:cs="Times New Roman"/>
          <w:noProof/>
          <w:sz w:val="24"/>
          <w:szCs w:val="24"/>
          <w:lang w:val="en-US"/>
        </w:rPr>
        <w:t>files in Belém, northern Brazil</w:t>
      </w:r>
      <w:r w:rsidRPr="00E9371F">
        <w:rPr>
          <w:rFonts w:ascii="Times New Roman" w:hAnsi="Times New Roman" w:cs="Times New Roman"/>
          <w:noProof/>
          <w:sz w:val="24"/>
          <w:szCs w:val="24"/>
          <w:lang w:val="en-US"/>
        </w:rPr>
        <w:t xml:space="preserve">, Mem. Inst. </w:t>
      </w:r>
      <w:r w:rsidR="00862C72">
        <w:rPr>
          <w:rFonts w:ascii="Times New Roman" w:hAnsi="Times New Roman" w:cs="Times New Roman"/>
          <w:noProof/>
          <w:sz w:val="24"/>
          <w:szCs w:val="24"/>
          <w:lang w:val="en-US"/>
        </w:rPr>
        <w:t>Oswaldo Cruz. 108 (2013) 661–4.</w:t>
      </w:r>
    </w:p>
    <w:p w14:paraId="5A30BB28" w14:textId="2BDDB19C"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[8]</w:t>
      </w:r>
      <w:r w:rsidRPr="00E9371F">
        <w:rPr>
          <w:rFonts w:ascii="Times New Roman" w:hAnsi="Times New Roman" w:cs="Times New Roman"/>
          <w:noProof/>
          <w:sz w:val="24"/>
          <w:szCs w:val="24"/>
          <w:lang w:val="en-US"/>
        </w:rPr>
        <w:tab/>
        <w:t xml:space="preserve">T.M. Fumian, G.C. Aragão, J.D.P. Mascarenhas, J.H. Kaiano, J.A.M. Siqueira, L.S. Soares,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xml:space="preserve">, Detection of a novel recombinant strain of norovirus in an African-descendant community from the </w:t>
      </w:r>
      <w:r w:rsidR="00862C72">
        <w:rPr>
          <w:rFonts w:ascii="Times New Roman" w:hAnsi="Times New Roman" w:cs="Times New Roman"/>
          <w:noProof/>
          <w:sz w:val="24"/>
          <w:szCs w:val="24"/>
          <w:lang w:val="en-US"/>
        </w:rPr>
        <w:t>Amazon region of Brazil in 2008</w:t>
      </w:r>
      <w:r w:rsidRPr="00E9371F">
        <w:rPr>
          <w:rFonts w:ascii="Times New Roman" w:hAnsi="Times New Roman" w:cs="Times New Roman"/>
          <w:noProof/>
          <w:sz w:val="24"/>
          <w:szCs w:val="24"/>
          <w:lang w:val="en-US"/>
        </w:rPr>
        <w:t>, Arch. Virol. 157 (2012) 2389–92. doi:10.1007/s00705-012-1428-2.</w:t>
      </w:r>
    </w:p>
    <w:p w14:paraId="1A88E3FF" w14:textId="0957F91F"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[9]</w:t>
      </w:r>
      <w:r w:rsidRPr="00E9371F">
        <w:rPr>
          <w:rFonts w:ascii="Times New Roman" w:hAnsi="Times New Roman" w:cs="Times New Roman"/>
          <w:noProof/>
          <w:sz w:val="24"/>
          <w:szCs w:val="24"/>
          <w:lang w:val="en-US"/>
        </w:rPr>
        <w:tab/>
        <w:t>R.Q. Gurgel, J.B. Correia, L.E. Cuevas, Effect of rotavirus vaccinati</w:t>
      </w:r>
      <w:r w:rsidR="007F65EC">
        <w:rPr>
          <w:rFonts w:ascii="Times New Roman" w:hAnsi="Times New Roman" w:cs="Times New Roman"/>
          <w:noProof/>
          <w:sz w:val="24"/>
          <w:szCs w:val="24"/>
          <w:lang w:val="en-US"/>
        </w:rPr>
        <w:t>on on circulating virus strains</w:t>
      </w:r>
      <w:r w:rsidRPr="00E9371F">
        <w:rPr>
          <w:rFonts w:ascii="Times New Roman" w:hAnsi="Times New Roman" w:cs="Times New Roman"/>
          <w:noProof/>
          <w:sz w:val="24"/>
          <w:szCs w:val="24"/>
          <w:lang w:val="en-US"/>
        </w:rPr>
        <w:t>, Lancet (London, England). 371 (2008) 301–2. doi:10.1016/S0140-6736(08)60164-6.</w:t>
      </w:r>
    </w:p>
    <w:p w14:paraId="109F67C9" w14:textId="6A14FDB7"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[10]</w:t>
      </w:r>
      <w:r w:rsidRPr="00E9371F">
        <w:rPr>
          <w:rFonts w:ascii="Times New Roman" w:hAnsi="Times New Roman" w:cs="Times New Roman"/>
          <w:noProof/>
          <w:sz w:val="24"/>
          <w:szCs w:val="24"/>
          <w:lang w:val="en-US"/>
        </w:rPr>
        <w:tab/>
        <w:t xml:space="preserve">R.G. Gurgel, A.K. Bohland, S.C.F. Vieira, D.M.P. Oliveira, P.B. Fontes, V.F. Barros,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Incidence of rotavirus and all-cause diarrhea in northeast Brazil following the introduction of</w:t>
      </w:r>
      <w:r w:rsidR="007F65EC">
        <w:rPr>
          <w:rFonts w:ascii="Times New Roman" w:hAnsi="Times New Roman" w:cs="Times New Roman"/>
          <w:noProof/>
          <w:sz w:val="24"/>
          <w:szCs w:val="24"/>
          <w:lang w:val="en-US"/>
        </w:rPr>
        <w:t xml:space="preserve"> a national vaccination program</w:t>
      </w:r>
      <w:r w:rsidRPr="00E9371F">
        <w:rPr>
          <w:rFonts w:ascii="Times New Roman" w:hAnsi="Times New Roman" w:cs="Times New Roman"/>
          <w:noProof/>
          <w:sz w:val="24"/>
          <w:szCs w:val="24"/>
          <w:lang w:val="en-US"/>
        </w:rPr>
        <w:t xml:space="preserve">, Gastroenterology. 137 (2009) 1970–5. </w:t>
      </w:r>
      <w:r w:rsidRPr="00E9371F">
        <w:rPr>
          <w:rFonts w:ascii="Times New Roman" w:hAnsi="Times New Roman" w:cs="Times New Roman"/>
          <w:noProof/>
          <w:sz w:val="24"/>
          <w:szCs w:val="24"/>
          <w:lang w:val="en-US"/>
        </w:rPr>
        <w:lastRenderedPageBreak/>
        <w:t>doi:10.1053/j.gastro.2009.07.046.</w:t>
      </w:r>
    </w:p>
    <w:p w14:paraId="4E5D3BB2" w14:textId="0903BF92"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[11]</w:t>
      </w:r>
      <w:r w:rsidRPr="00E9371F">
        <w:rPr>
          <w:rFonts w:ascii="Times New Roman" w:hAnsi="Times New Roman" w:cs="Times New Roman"/>
          <w:noProof/>
          <w:sz w:val="24"/>
          <w:szCs w:val="24"/>
          <w:lang w:val="en-US"/>
        </w:rPr>
        <w:tab/>
        <w:t xml:space="preserve">R.Q. Gurgel, A.D.J. Alvarez, A. Rodrigues, R.R. Ribeiro, S.S. Dolabella, N.L. Da Mota,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Incidence of Rotavirus and Circulating Genotypes in Northeast Brazil during 7 Years of</w:t>
      </w:r>
      <w:r w:rsidR="007F65EC">
        <w:rPr>
          <w:rFonts w:ascii="Times New Roman" w:hAnsi="Times New Roman" w:cs="Times New Roman"/>
          <w:noProof/>
          <w:sz w:val="24"/>
          <w:szCs w:val="24"/>
          <w:lang w:val="en-US"/>
        </w:rPr>
        <w:t xml:space="preserve"> National Rotavirus Vaccination</w:t>
      </w:r>
      <w:r w:rsidRPr="00E9371F">
        <w:rPr>
          <w:rFonts w:ascii="Times New Roman" w:hAnsi="Times New Roman" w:cs="Times New Roman"/>
          <w:noProof/>
          <w:sz w:val="24"/>
          <w:szCs w:val="24"/>
          <w:lang w:val="en-US"/>
        </w:rPr>
        <w:t>, PLoS One. 9 (2014) e110217. doi:10.1371/journal.pone.0110217.</w:t>
      </w:r>
    </w:p>
    <w:p w14:paraId="69C805E9" w14:textId="4EAD4105"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[12]</w:t>
      </w:r>
      <w:r w:rsidRPr="00E9371F">
        <w:rPr>
          <w:rFonts w:ascii="Times New Roman" w:hAnsi="Times New Roman" w:cs="Times New Roman"/>
          <w:noProof/>
          <w:sz w:val="24"/>
          <w:szCs w:val="24"/>
          <w:lang w:val="en-US"/>
        </w:rPr>
        <w:tab/>
        <w:t xml:space="preserve">T. Kageyama, S. Kojima, M. Shinohara, K. Uchida, S. Fukushi, F.B. Hoshino,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Broadly reactive and highly sensitive assay for Norwalk-like viruses based on real-time quantitative reverse transcription-PCR, J Clin Microbiol. 41 (2003) 1548–1557. doi:10.1128/JCM.41.4.1548.</w:t>
      </w:r>
    </w:p>
    <w:p w14:paraId="3997AB37" w14:textId="3E26A49C"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[13]</w:t>
      </w:r>
      <w:r w:rsidRPr="00E9371F">
        <w:rPr>
          <w:rFonts w:ascii="Times New Roman" w:hAnsi="Times New Roman" w:cs="Times New Roman"/>
          <w:noProof/>
          <w:sz w:val="24"/>
          <w:szCs w:val="24"/>
          <w:lang w:val="en-US"/>
        </w:rPr>
        <w:tab/>
        <w:t xml:space="preserve">S. Kojima, T. Kageyama, S. Fukushi, F.B. Hoshino, M. Shinohara, K. Uchida,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Genogroup-specific PCR primers for detection of Norwalk-like viruses, J. Virol. Methods. 100 (2002) 107–114. doi:10.1016/S0166-0934(01)00404-9.</w:t>
      </w:r>
    </w:p>
    <w:p w14:paraId="0A902238" w14:textId="47C7D142"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[14]</w:t>
      </w:r>
      <w:r w:rsidRPr="00E9371F">
        <w:rPr>
          <w:rFonts w:ascii="Times New Roman" w:hAnsi="Times New Roman" w:cs="Times New Roman"/>
          <w:noProof/>
          <w:sz w:val="24"/>
          <w:szCs w:val="24"/>
          <w:lang w:val="en-US"/>
        </w:rPr>
        <w:tab/>
        <w:t xml:space="preserve">A. Kroneman, E. </w:t>
      </w:r>
      <w:r w:rsidR="00862C72">
        <w:rPr>
          <w:rFonts w:ascii="Times New Roman" w:hAnsi="Times New Roman" w:cs="Times New Roman"/>
          <w:noProof/>
          <w:sz w:val="24"/>
          <w:szCs w:val="24"/>
          <w:lang w:val="en-US"/>
        </w:rPr>
        <w:t>Vega, H. Vennema, J. Vinjé, P.A</w:t>
      </w:r>
      <w:r w:rsidRPr="00E9371F">
        <w:rPr>
          <w:rFonts w:ascii="Times New Roman" w:hAnsi="Times New Roman" w:cs="Times New Roman"/>
          <w:noProof/>
          <w:sz w:val="24"/>
          <w:szCs w:val="24"/>
          <w:lang w:val="en-US"/>
        </w:rPr>
        <w:t xml:space="preserve">. White, G. Hansman,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Proposal for a unified norovirus nomenclature and genotyping, Arch. Virol. 158 (2013) 2059–2068. doi:10.1007/s00705-013-1708-5.</w:t>
      </w:r>
    </w:p>
    <w:p w14:paraId="567D6B86" w14:textId="77777777"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[15]</w:t>
      </w:r>
      <w:r w:rsidRPr="00E9371F">
        <w:rPr>
          <w:rFonts w:ascii="Times New Roman" w:hAnsi="Times New Roman" w:cs="Times New Roman"/>
          <w:noProof/>
          <w:sz w:val="24"/>
          <w:szCs w:val="24"/>
          <w:lang w:val="en-US"/>
        </w:rPr>
        <w:tab/>
        <w:t>K. Tamura, G. Stecher, D. Peterson, A. Filipski, S. Kumar, MEGA6: Molecular evolutionary genetics analysis version 6.0, Mol. Biol. Evol. 30 (2013) 2725–2729. doi:10.1093/molbev/mst197.</w:t>
      </w:r>
    </w:p>
    <w:p w14:paraId="2492E1D4" w14:textId="47A9FAF4"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[16]</w:t>
      </w:r>
      <w:r w:rsidRPr="00E9371F">
        <w:rPr>
          <w:rFonts w:ascii="Times New Roman" w:hAnsi="Times New Roman" w:cs="Times New Roman"/>
          <w:noProof/>
          <w:sz w:val="24"/>
          <w:szCs w:val="24"/>
          <w:lang w:val="en-US"/>
        </w:rPr>
        <w:tab/>
        <w:t>T. Nakagomi, O. Nakagomi, Y. Takahashi, M. Enoki, T. Suzuki, P.E. Kilgore, Incidence and burden of rotavirus gastroenteritis in Japan, as estimated from a pros</w:t>
      </w:r>
      <w:r w:rsidR="00862C72">
        <w:rPr>
          <w:rFonts w:ascii="Times New Roman" w:hAnsi="Times New Roman" w:cs="Times New Roman"/>
          <w:noProof/>
          <w:sz w:val="24"/>
          <w:szCs w:val="24"/>
          <w:lang w:val="en-US"/>
        </w:rPr>
        <w:t>pective sentinel hospital study</w:t>
      </w:r>
      <w:r w:rsidRPr="00E9371F">
        <w:rPr>
          <w:rFonts w:ascii="Times New Roman" w:hAnsi="Times New Roman" w:cs="Times New Roman"/>
          <w:noProof/>
          <w:sz w:val="24"/>
          <w:szCs w:val="24"/>
          <w:lang w:val="en-US"/>
        </w:rPr>
        <w:t>, J. Infect. Dis. 192 Suppl (2005) S106-10. doi:10.1086/431503.</w:t>
      </w:r>
    </w:p>
    <w:p w14:paraId="31EE35F1" w14:textId="7D710B2E"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[17]</w:t>
      </w:r>
      <w:r w:rsidRPr="00E9371F">
        <w:rPr>
          <w:rFonts w:ascii="Times New Roman" w:hAnsi="Times New Roman" w:cs="Times New Roman"/>
          <w:noProof/>
          <w:sz w:val="24"/>
          <w:szCs w:val="24"/>
          <w:lang w:val="en-US"/>
        </w:rPr>
        <w:tab/>
        <w:t>M. Koopmans, Progress in under</w:t>
      </w:r>
      <w:r w:rsidR="00862C72">
        <w:rPr>
          <w:rFonts w:ascii="Times New Roman" w:hAnsi="Times New Roman" w:cs="Times New Roman"/>
          <w:noProof/>
          <w:sz w:val="24"/>
          <w:szCs w:val="24"/>
          <w:lang w:val="en-US"/>
        </w:rPr>
        <w:t>standing norovirus epidemiology</w:t>
      </w:r>
      <w:r w:rsidRPr="00E9371F">
        <w:rPr>
          <w:rFonts w:ascii="Times New Roman" w:hAnsi="Times New Roman" w:cs="Times New Roman"/>
          <w:noProof/>
          <w:sz w:val="24"/>
          <w:szCs w:val="24"/>
          <w:lang w:val="en-US"/>
        </w:rPr>
        <w:t>, Curr. Opin. Infect. Dis. 21 (2008) 544–52. doi:10.1097/QCO.0b013e3283108965.</w:t>
      </w:r>
    </w:p>
    <w:p w14:paraId="1A9833AC" w14:textId="5C331DF2"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lastRenderedPageBreak/>
        <w:t>[18]</w:t>
      </w:r>
      <w:r w:rsidRPr="00E9371F">
        <w:rPr>
          <w:rFonts w:ascii="Times New Roman" w:hAnsi="Times New Roman" w:cs="Times New Roman"/>
          <w:noProof/>
          <w:sz w:val="24"/>
          <w:szCs w:val="24"/>
          <w:lang w:val="en-US"/>
        </w:rPr>
        <w:tab/>
        <w:t xml:space="preserve">F. Bucardo, J. Nordgren, B. Carlsson, M. Paniagua, P.E. Lindgren, F. Espinoza,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Pediatric norovirus diarrhea in Nicaragua, J. Clin. Microbiol. 46 (2008) 2573–2580. doi:10.1128/JCM.00505-08.</w:t>
      </w:r>
    </w:p>
    <w:p w14:paraId="5C030E25" w14:textId="4001CB0C"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[19]</w:t>
      </w:r>
      <w:r w:rsidRPr="00E9371F">
        <w:rPr>
          <w:rFonts w:ascii="Times New Roman" w:hAnsi="Times New Roman" w:cs="Times New Roman"/>
          <w:noProof/>
          <w:sz w:val="24"/>
          <w:szCs w:val="24"/>
          <w:lang w:val="en-US"/>
        </w:rPr>
        <w:tab/>
        <w:t xml:space="preserve">B. Monica, S. Ramani, I. Banerjee, B. Primrose, M. Iturriza-Gomara, C.I. Gallimore,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Human caliciviruses in symptomatic and asymptomatic infections in children in Vellore, South India, J. Med. Virol. 79 (2007) 544–551. doi:10.1002/jmv.20862.</w:t>
      </w:r>
    </w:p>
    <w:p w14:paraId="7C429846" w14:textId="4E96E5D3"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[20]</w:t>
      </w:r>
      <w:r w:rsidRPr="00E9371F">
        <w:rPr>
          <w:rFonts w:ascii="Times New Roman" w:hAnsi="Times New Roman" w:cs="Times New Roman"/>
          <w:noProof/>
          <w:sz w:val="24"/>
          <w:szCs w:val="24"/>
          <w:lang w:val="en-US"/>
        </w:rPr>
        <w:tab/>
        <w:t xml:space="preserve">M.L. O’Ryan, A. Peña, R. Vergara, J. Díaz, N. Mamani, H. Cortés,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Prospective characterization of norovirus compared with rotavirus acute diarrh</w:t>
      </w:r>
      <w:r w:rsidR="00862C72">
        <w:rPr>
          <w:rFonts w:ascii="Times New Roman" w:hAnsi="Times New Roman" w:cs="Times New Roman"/>
          <w:noProof/>
          <w:sz w:val="24"/>
          <w:szCs w:val="24"/>
          <w:lang w:val="en-US"/>
        </w:rPr>
        <w:t>ea episodes in chilean children</w:t>
      </w:r>
      <w:r w:rsidRPr="00E9371F">
        <w:rPr>
          <w:rFonts w:ascii="Times New Roman" w:hAnsi="Times New Roman" w:cs="Times New Roman"/>
          <w:noProof/>
          <w:sz w:val="24"/>
          <w:szCs w:val="24"/>
          <w:lang w:val="en-US"/>
        </w:rPr>
        <w:t>, Pediatr. Infect. Dis. J. 29 (2010) 855–9. doi:10.1097/INF.0b013e3181e8b346.</w:t>
      </w:r>
    </w:p>
    <w:p w14:paraId="21D8B8C8" w14:textId="728CAADB"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[21]</w:t>
      </w:r>
      <w:r w:rsidRPr="00E9371F">
        <w:rPr>
          <w:rFonts w:ascii="Times New Roman" w:hAnsi="Times New Roman" w:cs="Times New Roman"/>
          <w:noProof/>
          <w:sz w:val="24"/>
          <w:szCs w:val="24"/>
          <w:lang w:val="en-US"/>
        </w:rPr>
        <w:tab/>
        <w:t>V.S. Santos, D.P. Marques, P.R.S. Martins-Filho, L.E. Cuevas, R.Q. Gurgel, Effectiveness of rotavirus vaccines against rotavirus infection and hospitalization in Latin America: syst</w:t>
      </w:r>
      <w:r w:rsidR="00862C72">
        <w:rPr>
          <w:rFonts w:ascii="Times New Roman" w:hAnsi="Times New Roman" w:cs="Times New Roman"/>
          <w:noProof/>
          <w:sz w:val="24"/>
          <w:szCs w:val="24"/>
          <w:lang w:val="en-US"/>
        </w:rPr>
        <w:t>ematic review and meta-analysis</w:t>
      </w:r>
      <w:r w:rsidRPr="00E9371F">
        <w:rPr>
          <w:rFonts w:ascii="Times New Roman" w:hAnsi="Times New Roman" w:cs="Times New Roman"/>
          <w:noProof/>
          <w:sz w:val="24"/>
          <w:szCs w:val="24"/>
          <w:lang w:val="en-US"/>
        </w:rPr>
        <w:t>, Infect. Dis. Poverty. 5 (2016) 83. doi:10.1186/s40249-016-0173-2.</w:t>
      </w:r>
    </w:p>
    <w:p w14:paraId="1235942B" w14:textId="2EAC087D"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[22]</w:t>
      </w:r>
      <w:r w:rsidRPr="00E9371F">
        <w:rPr>
          <w:rFonts w:ascii="Times New Roman" w:hAnsi="Times New Roman" w:cs="Times New Roman"/>
          <w:noProof/>
          <w:sz w:val="24"/>
          <w:szCs w:val="24"/>
          <w:lang w:val="en-US"/>
        </w:rPr>
        <w:tab/>
        <w:t>R. Fretz, L. Herrm</w:t>
      </w:r>
      <w:r w:rsidR="00862C72">
        <w:rPr>
          <w:rFonts w:ascii="Times New Roman" w:hAnsi="Times New Roman" w:cs="Times New Roman"/>
          <w:noProof/>
          <w:sz w:val="24"/>
          <w:szCs w:val="24"/>
          <w:lang w:val="en-US"/>
        </w:rPr>
        <w:t>ann,  A.</w:t>
      </w:r>
      <w:r w:rsidRPr="00E9371F">
        <w:rPr>
          <w:rFonts w:ascii="Times New Roman" w:hAnsi="Times New Roman" w:cs="Times New Roman"/>
          <w:noProof/>
          <w:sz w:val="24"/>
          <w:szCs w:val="24"/>
          <w:lang w:val="en-US"/>
        </w:rPr>
        <w:t xml:space="preserve"> Christen, P. Svoboda, O. Dubuis, E.H. Viollier,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Frequency of Norovirus in stool samples from patients with gastroint</w:t>
      </w:r>
      <w:r w:rsidR="00862C72">
        <w:rPr>
          <w:rFonts w:ascii="Times New Roman" w:hAnsi="Times New Roman" w:cs="Times New Roman"/>
          <w:noProof/>
          <w:sz w:val="24"/>
          <w:szCs w:val="24"/>
          <w:lang w:val="en-US"/>
        </w:rPr>
        <w:t>estinal symptoms in Switzerland</w:t>
      </w:r>
      <w:r w:rsidRPr="00E9371F">
        <w:rPr>
          <w:rFonts w:ascii="Times New Roman" w:hAnsi="Times New Roman" w:cs="Times New Roman"/>
          <w:noProof/>
          <w:sz w:val="24"/>
          <w:szCs w:val="24"/>
          <w:lang w:val="en-US"/>
        </w:rPr>
        <w:t>, Eur. J. Clin. Microbiol. Infect. Dis. 24 (2005) 214–216. doi:10.1007/s10096-005-1300-3.</w:t>
      </w:r>
    </w:p>
    <w:p w14:paraId="2C820259" w14:textId="13F6461B"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[23]</w:t>
      </w:r>
      <w:r w:rsidRPr="00E9371F">
        <w:rPr>
          <w:rFonts w:ascii="Times New Roman" w:hAnsi="Times New Roman" w:cs="Times New Roman"/>
          <w:noProof/>
          <w:sz w:val="24"/>
          <w:szCs w:val="24"/>
          <w:lang w:val="en-US"/>
        </w:rPr>
        <w:tab/>
        <w:t xml:space="preserve">G.S. Hansman, L.T.P. Doan, T.A. Kguyen, S. Okitsu, K. Katayama, S. Ogawa,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Detection of norovirus and sapovirus infection among children with gastroenteritis in Ho Chi Min</w:t>
      </w:r>
      <w:r w:rsidR="00862C72">
        <w:rPr>
          <w:rFonts w:ascii="Times New Roman" w:hAnsi="Times New Roman" w:cs="Times New Roman"/>
          <w:noProof/>
          <w:sz w:val="24"/>
          <w:szCs w:val="24"/>
          <w:lang w:val="en-US"/>
        </w:rPr>
        <w:t>h City, Vietnam</w:t>
      </w:r>
      <w:r w:rsidRPr="00E9371F">
        <w:rPr>
          <w:rFonts w:ascii="Times New Roman" w:hAnsi="Times New Roman" w:cs="Times New Roman"/>
          <w:noProof/>
          <w:sz w:val="24"/>
          <w:szCs w:val="24"/>
          <w:lang w:val="en-US"/>
        </w:rPr>
        <w:t>, A</w:t>
      </w:r>
      <w:r w:rsidR="00862C72">
        <w:rPr>
          <w:rFonts w:ascii="Times New Roman" w:hAnsi="Times New Roman" w:cs="Times New Roman"/>
          <w:noProof/>
          <w:sz w:val="24"/>
          <w:szCs w:val="24"/>
          <w:lang w:val="en-US"/>
        </w:rPr>
        <w:t>rch. Virol. 149 (2004) 1673–88.</w:t>
      </w:r>
    </w:p>
    <w:p w14:paraId="12A0EA2D" w14:textId="15FBFEFE"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[24]</w:t>
      </w:r>
      <w:r w:rsidRPr="00E9371F">
        <w:rPr>
          <w:rFonts w:ascii="Times New Roman" w:hAnsi="Times New Roman" w:cs="Times New Roman"/>
          <w:noProof/>
          <w:sz w:val="24"/>
          <w:szCs w:val="24"/>
          <w:lang w:val="en-US"/>
        </w:rPr>
        <w:tab/>
        <w:t xml:space="preserve">M.S.R. Ferreira, M. Victoria, F.A. Carvalho-Costa, C.B. Vieira, M.P.T.P. Xavier, J.M. Fioretti,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Surveillance of norovirus infections in the state of R</w:t>
      </w:r>
      <w:r w:rsidR="00862C72">
        <w:rPr>
          <w:rFonts w:ascii="Times New Roman" w:hAnsi="Times New Roman" w:cs="Times New Roman"/>
          <w:noProof/>
          <w:sz w:val="24"/>
          <w:szCs w:val="24"/>
          <w:lang w:val="en-US"/>
        </w:rPr>
        <w:t>io De Janeiro, Brazil 2005-2008</w:t>
      </w:r>
      <w:r w:rsidRPr="00E9371F">
        <w:rPr>
          <w:rFonts w:ascii="Times New Roman" w:hAnsi="Times New Roman" w:cs="Times New Roman"/>
          <w:noProof/>
          <w:sz w:val="24"/>
          <w:szCs w:val="24"/>
          <w:lang w:val="en-US"/>
        </w:rPr>
        <w:t>, J. Med. Virol. 82 (2010) 1442–8. doi:10.1002/jmv.21831.</w:t>
      </w:r>
    </w:p>
    <w:p w14:paraId="42446BA8" w14:textId="03EC80BB"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lastRenderedPageBreak/>
        <w:t>[25]</w:t>
      </w:r>
      <w:r w:rsidRPr="00E9371F">
        <w:rPr>
          <w:rFonts w:ascii="Times New Roman" w:hAnsi="Times New Roman" w:cs="Times New Roman"/>
          <w:noProof/>
          <w:sz w:val="24"/>
          <w:szCs w:val="24"/>
          <w:lang w:val="en-US"/>
        </w:rPr>
        <w:tab/>
        <w:t>C.F.L. Amar, C.L. East, J. Gray, M. Iturriza-Gomara, E.A. Maclure, J. McLauchlin, Detection by PCR of eight groups of enteric pathogens in 4,627 faecal samples: re-examination of the English case-control Infectious Intes</w:t>
      </w:r>
      <w:r w:rsidR="00862C72">
        <w:rPr>
          <w:rFonts w:ascii="Times New Roman" w:hAnsi="Times New Roman" w:cs="Times New Roman"/>
          <w:noProof/>
          <w:sz w:val="24"/>
          <w:szCs w:val="24"/>
          <w:lang w:val="en-US"/>
        </w:rPr>
        <w:t>tinal Disease Study (1993-1996)</w:t>
      </w:r>
      <w:r w:rsidRPr="00E9371F">
        <w:rPr>
          <w:rFonts w:ascii="Times New Roman" w:hAnsi="Times New Roman" w:cs="Times New Roman"/>
          <w:noProof/>
          <w:sz w:val="24"/>
          <w:szCs w:val="24"/>
          <w:lang w:val="en-US"/>
        </w:rPr>
        <w:t>, Eur. J. Clin. Microbiol. Infect. Dis. 26 (2007) 311–23. doi:10.1007/s10096-007-0290-8.</w:t>
      </w:r>
    </w:p>
    <w:p w14:paraId="55E2E56B" w14:textId="62763F75"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[26]</w:t>
      </w:r>
      <w:r w:rsidRPr="00E9371F">
        <w:rPr>
          <w:rFonts w:ascii="Times New Roman" w:hAnsi="Times New Roman" w:cs="Times New Roman"/>
          <w:noProof/>
          <w:sz w:val="24"/>
          <w:szCs w:val="24"/>
          <w:lang w:val="en-US"/>
        </w:rPr>
        <w:tab/>
        <w:t xml:space="preserve">M.A. de Wit, M.P. Koopmans, L.M. Kortbeek, W.J. Wannet, J. Vinjé, F. van Leusden,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Sensor, a population-based cohort study on gastroenteritis in the Neth</w:t>
      </w:r>
      <w:r w:rsidR="00862C72">
        <w:rPr>
          <w:rFonts w:ascii="Times New Roman" w:hAnsi="Times New Roman" w:cs="Times New Roman"/>
          <w:noProof/>
          <w:sz w:val="24"/>
          <w:szCs w:val="24"/>
          <w:lang w:val="en-US"/>
        </w:rPr>
        <w:t>erlands: incidence and etiology</w:t>
      </w:r>
      <w:r w:rsidRPr="00E9371F">
        <w:rPr>
          <w:rFonts w:ascii="Times New Roman" w:hAnsi="Times New Roman" w:cs="Times New Roman"/>
          <w:noProof/>
          <w:sz w:val="24"/>
          <w:szCs w:val="24"/>
          <w:lang w:val="en-US"/>
        </w:rPr>
        <w:t xml:space="preserve">, Am. J. Epidemiol. 154 (2001) 666–74. </w:t>
      </w:r>
    </w:p>
    <w:p w14:paraId="7C882E75" w14:textId="06F39896"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[27]</w:t>
      </w:r>
      <w:r w:rsidRPr="00E9371F">
        <w:rPr>
          <w:rFonts w:ascii="Times New Roman" w:hAnsi="Times New Roman" w:cs="Times New Roman"/>
          <w:noProof/>
          <w:sz w:val="24"/>
          <w:szCs w:val="24"/>
          <w:lang w:val="en-US"/>
        </w:rPr>
        <w:tab/>
        <w:t xml:space="preserve">A. Kirby, A. Al-Eryani, N. Al-Sonboli, T. Hafiz, M. Beyer, N. Al-Aghbari,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Rotavirus and norovirus infections in children in Sana’a, Yemen, Trop. Med. Int. Heal. 16 (2011) 680–684. doi:10.1111/j.1365-3156.2011.02756.x.</w:t>
      </w:r>
    </w:p>
    <w:p w14:paraId="0F6B309F" w14:textId="0E60B329"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[28]</w:t>
      </w:r>
      <w:r w:rsidRPr="00E9371F">
        <w:rPr>
          <w:rFonts w:ascii="Times New Roman" w:hAnsi="Times New Roman" w:cs="Times New Roman"/>
          <w:noProof/>
          <w:sz w:val="24"/>
          <w:szCs w:val="24"/>
          <w:lang w:val="en-US"/>
        </w:rPr>
        <w:tab/>
        <w:t xml:space="preserve">K.S. Park, H.S. Jeong, K.A. Baek, C.G. Lee, S.M. Park, J.S. Park,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Genetic analysis of norovirus GII.4 varian</w:t>
      </w:r>
      <w:r w:rsidR="00862C72">
        <w:rPr>
          <w:rFonts w:ascii="Times New Roman" w:hAnsi="Times New Roman" w:cs="Times New Roman"/>
          <w:noProof/>
          <w:sz w:val="24"/>
          <w:szCs w:val="24"/>
          <w:lang w:val="en-US"/>
        </w:rPr>
        <w:t>ts circulating in Korea in 2008</w:t>
      </w:r>
      <w:r w:rsidRPr="00E9371F">
        <w:rPr>
          <w:rFonts w:ascii="Times New Roman" w:hAnsi="Times New Roman" w:cs="Times New Roman"/>
          <w:noProof/>
          <w:sz w:val="24"/>
          <w:szCs w:val="24"/>
          <w:lang w:val="en-US"/>
        </w:rPr>
        <w:t>, Arch. Virol. 155 (2010) 635–41. doi:10.1007/s00705-010-0627-y.</w:t>
      </w:r>
    </w:p>
    <w:p w14:paraId="1E350FD1" w14:textId="70D541AD"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[29]</w:t>
      </w:r>
      <w:r w:rsidRPr="00E9371F">
        <w:rPr>
          <w:rFonts w:ascii="Times New Roman" w:hAnsi="Times New Roman" w:cs="Times New Roman"/>
          <w:noProof/>
          <w:sz w:val="24"/>
          <w:szCs w:val="24"/>
          <w:lang w:val="en-US"/>
        </w:rPr>
        <w:tab/>
        <w:t xml:space="preserve">M.S.R. Ferreira, M. da P.T.P. Xavier, A.C.D.C. Tinga, T.L. Rose, T.M. Fumian, A.M. Fialho,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Assessment of gastroenteric viruses frequency in a children’s day care center in Rio De Janeiro, Brazil: a</w:t>
      </w:r>
      <w:r w:rsidR="00862C72">
        <w:rPr>
          <w:rFonts w:ascii="Times New Roman" w:hAnsi="Times New Roman" w:cs="Times New Roman"/>
          <w:noProof/>
          <w:sz w:val="24"/>
          <w:szCs w:val="24"/>
          <w:lang w:val="en-US"/>
        </w:rPr>
        <w:t xml:space="preserve"> fifteen year study (1994-2008)</w:t>
      </w:r>
      <w:r w:rsidRPr="00E9371F">
        <w:rPr>
          <w:rFonts w:ascii="Times New Roman" w:hAnsi="Times New Roman" w:cs="Times New Roman"/>
          <w:noProof/>
          <w:sz w:val="24"/>
          <w:szCs w:val="24"/>
          <w:lang w:val="en-US"/>
        </w:rPr>
        <w:t>, PLoS One. 7 (2012) e33754. doi:10.1371/journal.pone.0033754.</w:t>
      </w:r>
    </w:p>
    <w:p w14:paraId="74AC8669" w14:textId="28207FDF"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[30]</w:t>
      </w:r>
      <w:r w:rsidRPr="00E9371F">
        <w:rPr>
          <w:rFonts w:ascii="Times New Roman" w:hAnsi="Times New Roman" w:cs="Times New Roman"/>
          <w:noProof/>
          <w:sz w:val="24"/>
          <w:szCs w:val="24"/>
          <w:lang w:val="en-US"/>
        </w:rPr>
        <w:tab/>
        <w:t xml:space="preserve">T.M. Fumian, M.C. Justino, J.D. Mascarenhas, T.K. Reymao, E. Abreu, L. Soares,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Quantitative and molecular analysis of noroviruses RNA in blood from children hospitalized for acute gastroenteritis in Belem, Brazil, J. Clin. Virol. 58 (2013) 31–35. doi:10.1016/j.jcv.2013.06.043.</w:t>
      </w:r>
    </w:p>
    <w:p w14:paraId="19AD60E9" w14:textId="6329190D" w:rsidR="00886CC1" w:rsidRPr="00E9371F" w:rsidRDefault="00862C72"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lang w:val="en-US"/>
        </w:rPr>
        <w:t>[31]</w:t>
      </w:r>
      <w:r>
        <w:rPr>
          <w:rFonts w:ascii="Times New Roman" w:hAnsi="Times New Roman" w:cs="Times New Roman"/>
          <w:noProof/>
          <w:sz w:val="24"/>
          <w:szCs w:val="24"/>
          <w:lang w:val="en-US"/>
        </w:rPr>
        <w:tab/>
        <w:t>T.N. Hoa-</w:t>
      </w:r>
      <w:r w:rsidR="00886CC1" w:rsidRPr="00E9371F">
        <w:rPr>
          <w:rFonts w:ascii="Times New Roman" w:hAnsi="Times New Roman" w:cs="Times New Roman"/>
          <w:noProof/>
          <w:sz w:val="24"/>
          <w:szCs w:val="24"/>
          <w:lang w:val="en-US"/>
        </w:rPr>
        <w:t xml:space="preserve">Tran, E. Trainor, T. Nakagomi, N.A. Cunliffe, O. Nakagomi, Molecular epidemiology of noroviruses associated with acute sporadic gastroenteritis in children: </w:t>
      </w:r>
      <w:r w:rsidR="00886CC1" w:rsidRPr="00E9371F">
        <w:rPr>
          <w:rFonts w:ascii="Times New Roman" w:hAnsi="Times New Roman" w:cs="Times New Roman"/>
          <w:noProof/>
          <w:sz w:val="24"/>
          <w:szCs w:val="24"/>
          <w:lang w:val="en-US"/>
        </w:rPr>
        <w:lastRenderedPageBreak/>
        <w:t>global distribution of genogroups, genotypes and GII.4 vari</w:t>
      </w:r>
      <w:r>
        <w:rPr>
          <w:rFonts w:ascii="Times New Roman" w:hAnsi="Times New Roman" w:cs="Times New Roman"/>
          <w:noProof/>
          <w:sz w:val="24"/>
          <w:szCs w:val="24"/>
          <w:lang w:val="en-US"/>
        </w:rPr>
        <w:t>ants</w:t>
      </w:r>
      <w:r w:rsidR="00886CC1" w:rsidRPr="00E9371F">
        <w:rPr>
          <w:rFonts w:ascii="Times New Roman" w:hAnsi="Times New Roman" w:cs="Times New Roman"/>
          <w:noProof/>
          <w:sz w:val="24"/>
          <w:szCs w:val="24"/>
          <w:lang w:val="en-US"/>
        </w:rPr>
        <w:t>, J. Clin. Virol. 56 (2013) 185–93. doi:10.1016/j.jcv.2012.11.011.</w:t>
      </w:r>
    </w:p>
    <w:p w14:paraId="2B6B7A60" w14:textId="2AEE37A6"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[32]</w:t>
      </w:r>
      <w:r w:rsidRPr="00E9371F">
        <w:rPr>
          <w:rFonts w:ascii="Times New Roman" w:hAnsi="Times New Roman" w:cs="Times New Roman"/>
          <w:noProof/>
          <w:sz w:val="24"/>
          <w:szCs w:val="24"/>
          <w:lang w:val="en-US"/>
        </w:rPr>
        <w:tab/>
        <w:t>T.N. Hoa-Tran, T. Nakagomi, D. Sano, J</w:t>
      </w:r>
      <w:r w:rsidR="00862C72">
        <w:rPr>
          <w:rFonts w:ascii="Times New Roman" w:hAnsi="Times New Roman" w:cs="Times New Roman"/>
          <w:noProof/>
          <w:sz w:val="24"/>
          <w:szCs w:val="24"/>
          <w:lang w:val="en-US"/>
        </w:rPr>
        <w:t>.B. Sherchand, B.D. Pandey, N.A</w:t>
      </w:r>
      <w:r w:rsidRPr="00E9371F">
        <w:rPr>
          <w:rFonts w:ascii="Times New Roman" w:hAnsi="Times New Roman" w:cs="Times New Roman"/>
          <w:noProof/>
          <w:sz w:val="24"/>
          <w:szCs w:val="24"/>
          <w:lang w:val="en-US"/>
        </w:rPr>
        <w:t xml:space="preserve">. Cunliffe,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Molecular epidemiology of noroviruses detected in Nepalese children with acute diarrhea between 2005 and 2011: Increase and predominance of minor genotype GII.13, Infect. Genet. Evol. 30 (2015) 27–36. doi:10.1016/j.meegid.2014.12.003.</w:t>
      </w:r>
    </w:p>
    <w:p w14:paraId="55428366" w14:textId="77777777"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[33]</w:t>
      </w:r>
      <w:r w:rsidRPr="00E9371F">
        <w:rPr>
          <w:rFonts w:ascii="Times New Roman" w:hAnsi="Times New Roman" w:cs="Times New Roman"/>
          <w:noProof/>
          <w:sz w:val="24"/>
          <w:szCs w:val="24"/>
          <w:lang w:val="en-US"/>
        </w:rPr>
        <w:tab/>
        <w:t>J.J. Siebenga, P. Lemey, S.L. Kosakovsky Pond, A. Rambaut, H. Vennema, M. Koopmans, Phylodynamic Reconstruction Reveals Norovirus GII.4 Epidemic Expansions and their Molecular Determinants, PLoS Pathog. 6 (2010) e1000884. doi:10.1371/journal.ppat.1000884.</w:t>
      </w:r>
    </w:p>
    <w:p w14:paraId="73B7C7AD" w14:textId="4154E9D4"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[34]</w:t>
      </w:r>
      <w:r w:rsidRPr="00E9371F">
        <w:rPr>
          <w:rFonts w:ascii="Times New Roman" w:hAnsi="Times New Roman" w:cs="Times New Roman"/>
          <w:noProof/>
          <w:sz w:val="24"/>
          <w:szCs w:val="24"/>
          <w:lang w:val="en-US"/>
        </w:rPr>
        <w:tab/>
        <w:t>C. Yen, M.E. Wikswo, B.A. Lopman, J. Vinje, U.D. Parashar, A.J. Hall, Impact of an emergent norovirus variant in 2009 on norovirus outbrea</w:t>
      </w:r>
      <w:r w:rsidR="00862C72">
        <w:rPr>
          <w:rFonts w:ascii="Times New Roman" w:hAnsi="Times New Roman" w:cs="Times New Roman"/>
          <w:noProof/>
          <w:sz w:val="24"/>
          <w:szCs w:val="24"/>
          <w:lang w:val="en-US"/>
        </w:rPr>
        <w:t>k activity in the United States</w:t>
      </w:r>
      <w:r w:rsidRPr="00E9371F">
        <w:rPr>
          <w:rFonts w:ascii="Times New Roman" w:hAnsi="Times New Roman" w:cs="Times New Roman"/>
          <w:noProof/>
          <w:sz w:val="24"/>
          <w:szCs w:val="24"/>
          <w:lang w:val="en-US"/>
        </w:rPr>
        <w:t>, Clin. Infect. Dis. 53 (2011) 568–71. doi:10.1093/cid/cir478.</w:t>
      </w:r>
    </w:p>
    <w:p w14:paraId="6C744011" w14:textId="46DECDFB"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[35]</w:t>
      </w:r>
      <w:r w:rsidRPr="00E9371F">
        <w:rPr>
          <w:rFonts w:ascii="Times New Roman" w:hAnsi="Times New Roman" w:cs="Times New Roman"/>
          <w:noProof/>
          <w:sz w:val="24"/>
          <w:szCs w:val="24"/>
          <w:lang w:val="en-US"/>
        </w:rPr>
        <w:tab/>
        <w:t>E. Vega, L. Barclay, N. Gregoricus, K. Williams, D. Lee, J. Vinjé, Novel surveillance network for norovirus gastroent</w:t>
      </w:r>
      <w:r w:rsidR="00862C72">
        <w:rPr>
          <w:rFonts w:ascii="Times New Roman" w:hAnsi="Times New Roman" w:cs="Times New Roman"/>
          <w:noProof/>
          <w:sz w:val="24"/>
          <w:szCs w:val="24"/>
          <w:lang w:val="en-US"/>
        </w:rPr>
        <w:t>eritis outbreaks, United States</w:t>
      </w:r>
      <w:r w:rsidRPr="00E9371F">
        <w:rPr>
          <w:rFonts w:ascii="Times New Roman" w:hAnsi="Times New Roman" w:cs="Times New Roman"/>
          <w:noProof/>
          <w:sz w:val="24"/>
          <w:szCs w:val="24"/>
          <w:lang w:val="en-US"/>
        </w:rPr>
        <w:t>, Emerg. Infect. Dis. 17 (2011) 1389–95. doi:10.3201/eid1708.101837.</w:t>
      </w:r>
    </w:p>
    <w:p w14:paraId="42CAAEB5" w14:textId="70715B8D"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[36]</w:t>
      </w:r>
      <w:r w:rsidRPr="00E9371F">
        <w:rPr>
          <w:rFonts w:ascii="Times New Roman" w:hAnsi="Times New Roman" w:cs="Times New Roman"/>
          <w:noProof/>
          <w:sz w:val="24"/>
          <w:szCs w:val="24"/>
          <w:lang w:val="en-US"/>
        </w:rPr>
        <w:tab/>
        <w:t xml:space="preserve">L.D. da Silva, E.L. Rodrigues, M.S.S. da Lucena, I.C.G. de Lima, D.D.S. Oliveira, L.S. Soares,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Detection of the pandemic norovirus variant GII.4 Sydney 2012 in Rio Branco, state of Acre, northern Brazil, Mem. Inst. Oswaldo Cruz. 108 (2013) 1068–70. doi:10.1590/0074-0276130293.</w:t>
      </w:r>
    </w:p>
    <w:p w14:paraId="749D2A32" w14:textId="0DB03728"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szCs w:val="24"/>
          <w:lang w:val="en-US"/>
        </w:rPr>
      </w:pPr>
      <w:r w:rsidRPr="00E9371F">
        <w:rPr>
          <w:rFonts w:ascii="Times New Roman" w:hAnsi="Times New Roman" w:cs="Times New Roman"/>
          <w:noProof/>
          <w:sz w:val="24"/>
          <w:szCs w:val="24"/>
          <w:lang w:val="en-US"/>
        </w:rPr>
        <w:t>[37]</w:t>
      </w:r>
      <w:r w:rsidRPr="00E9371F">
        <w:rPr>
          <w:rFonts w:ascii="Times New Roman" w:hAnsi="Times New Roman" w:cs="Times New Roman"/>
          <w:noProof/>
          <w:sz w:val="24"/>
          <w:szCs w:val="24"/>
          <w:lang w:val="en-US"/>
        </w:rPr>
        <w:tab/>
        <w:t xml:space="preserve">E. Leshem, M. Wikswo, L. Barclay, E. Brandt, W. Storm, E. Salehi, </w:t>
      </w:r>
      <w:r w:rsidR="00862C72">
        <w:rPr>
          <w:rFonts w:ascii="Times New Roman" w:hAnsi="Times New Roman" w:cs="Times New Roman"/>
          <w:noProof/>
          <w:sz w:val="24"/>
          <w:szCs w:val="24"/>
          <w:lang w:val="en-US"/>
        </w:rPr>
        <w:t>et al</w:t>
      </w:r>
      <w:r w:rsidRPr="00E9371F">
        <w:rPr>
          <w:rFonts w:ascii="Times New Roman" w:hAnsi="Times New Roman" w:cs="Times New Roman"/>
          <w:noProof/>
          <w:sz w:val="24"/>
          <w:szCs w:val="24"/>
          <w:lang w:val="en-US"/>
        </w:rPr>
        <w:t>, Effects and clinical significance of GII.4 Sydney noro</w:t>
      </w:r>
      <w:r w:rsidR="00862C72">
        <w:rPr>
          <w:rFonts w:ascii="Times New Roman" w:hAnsi="Times New Roman" w:cs="Times New Roman"/>
          <w:noProof/>
          <w:sz w:val="24"/>
          <w:szCs w:val="24"/>
          <w:lang w:val="en-US"/>
        </w:rPr>
        <w:t>virus, United States, 2012-2013</w:t>
      </w:r>
      <w:r w:rsidRPr="00E9371F">
        <w:rPr>
          <w:rFonts w:ascii="Times New Roman" w:hAnsi="Times New Roman" w:cs="Times New Roman"/>
          <w:noProof/>
          <w:sz w:val="24"/>
          <w:szCs w:val="24"/>
          <w:lang w:val="en-US"/>
        </w:rPr>
        <w:t>, Emerg. Infect. Dis. 19 (2013) 1231–8. doi:10.3201/eid1908.130458.</w:t>
      </w:r>
    </w:p>
    <w:p w14:paraId="4C68B534" w14:textId="4C9E8388" w:rsidR="00886CC1" w:rsidRPr="00E9371F" w:rsidRDefault="00886CC1" w:rsidP="00886CC1">
      <w:pPr>
        <w:widowControl w:val="0"/>
        <w:autoSpaceDE w:val="0"/>
        <w:autoSpaceDN w:val="0"/>
        <w:adjustRightInd w:val="0"/>
        <w:spacing w:after="140" w:line="480" w:lineRule="auto"/>
        <w:ind w:left="640" w:hanging="640"/>
        <w:rPr>
          <w:rFonts w:ascii="Times New Roman" w:hAnsi="Times New Roman" w:cs="Times New Roman"/>
          <w:noProof/>
          <w:sz w:val="24"/>
          <w:lang w:val="en-US"/>
        </w:rPr>
      </w:pPr>
      <w:r w:rsidRPr="00E9371F">
        <w:rPr>
          <w:rFonts w:ascii="Times New Roman" w:hAnsi="Times New Roman" w:cs="Times New Roman"/>
          <w:noProof/>
          <w:sz w:val="24"/>
          <w:szCs w:val="24"/>
          <w:lang w:val="en-US"/>
        </w:rPr>
        <w:t>[38]</w:t>
      </w:r>
      <w:r w:rsidRPr="00E9371F">
        <w:rPr>
          <w:rFonts w:ascii="Times New Roman" w:hAnsi="Times New Roman" w:cs="Times New Roman"/>
          <w:noProof/>
          <w:sz w:val="24"/>
          <w:szCs w:val="24"/>
          <w:lang w:val="en-US"/>
        </w:rPr>
        <w:tab/>
        <w:t xml:space="preserve">M.S. Dreyfuss, Is norovirus a foodborne or pandemic pathogen? An analysis of the </w:t>
      </w:r>
      <w:r w:rsidRPr="00E9371F">
        <w:rPr>
          <w:rFonts w:ascii="Times New Roman" w:hAnsi="Times New Roman" w:cs="Times New Roman"/>
          <w:noProof/>
          <w:sz w:val="24"/>
          <w:szCs w:val="24"/>
          <w:lang w:val="en-US"/>
        </w:rPr>
        <w:lastRenderedPageBreak/>
        <w:t xml:space="preserve">transmission of norovirus-associated gastroenteritis and the </w:t>
      </w:r>
      <w:r w:rsidR="00862C72">
        <w:rPr>
          <w:rFonts w:ascii="Times New Roman" w:hAnsi="Times New Roman" w:cs="Times New Roman"/>
          <w:noProof/>
          <w:sz w:val="24"/>
          <w:szCs w:val="24"/>
          <w:lang w:val="en-US"/>
        </w:rPr>
        <w:t>roles of food and food handlers</w:t>
      </w:r>
      <w:r w:rsidRPr="00E9371F">
        <w:rPr>
          <w:rFonts w:ascii="Times New Roman" w:hAnsi="Times New Roman" w:cs="Times New Roman"/>
          <w:noProof/>
          <w:sz w:val="24"/>
          <w:szCs w:val="24"/>
          <w:lang w:val="en-US"/>
        </w:rPr>
        <w:t>, Foodborne Pathog. Dis. 6 (2009) 1219–28. doi:10.1089/fpd.2009.0320.</w:t>
      </w:r>
    </w:p>
    <w:p w14:paraId="75D08802" w14:textId="77777777" w:rsidR="00B752C2" w:rsidRPr="00AE2EC3" w:rsidRDefault="00B752C2" w:rsidP="00656F0D">
      <w:pPr>
        <w:pStyle w:val="NormalWeb"/>
        <w:spacing w:before="0" w:beforeAutospacing="0" w:after="0" w:afterAutospacing="0" w:line="480" w:lineRule="auto"/>
        <w:ind w:left="640" w:hanging="640"/>
        <w:divId w:val="1179930204"/>
        <w:rPr>
          <w:b/>
          <w:lang w:val="en-GB"/>
        </w:rPr>
      </w:pPr>
      <w:r w:rsidRPr="00AE2EC3">
        <w:rPr>
          <w:b/>
          <w:lang w:val="en-GB"/>
        </w:rPr>
        <w:fldChar w:fldCharType="end"/>
      </w:r>
    </w:p>
    <w:p w14:paraId="45034657" w14:textId="77777777" w:rsidR="00375FAF" w:rsidRDefault="00375FAF" w:rsidP="00656F0D">
      <w:pPr>
        <w:spacing w:after="0" w:line="480" w:lineRule="auto"/>
        <w:rPr>
          <w:rFonts w:ascii="Times New Roman" w:hAnsi="Times New Roman" w:cs="Times New Roman"/>
          <w:b/>
          <w:sz w:val="24"/>
          <w:szCs w:val="24"/>
          <w:lang w:val="en-GB"/>
        </w:rPr>
      </w:pPr>
    </w:p>
    <w:p w14:paraId="75D08933" w14:textId="439EFAAB" w:rsidR="00656F0D" w:rsidRPr="00AE2EC3" w:rsidRDefault="00656F0D" w:rsidP="00656F0D">
      <w:pPr>
        <w:spacing w:after="0" w:line="480" w:lineRule="auto"/>
        <w:rPr>
          <w:rFonts w:ascii="Times New Roman" w:hAnsi="Times New Roman" w:cs="Times New Roman"/>
          <w:b/>
          <w:sz w:val="24"/>
          <w:szCs w:val="24"/>
          <w:lang w:val="en-GB"/>
        </w:rPr>
      </w:pPr>
      <w:r w:rsidRPr="00AE2EC3">
        <w:rPr>
          <w:rFonts w:ascii="Times New Roman" w:hAnsi="Times New Roman" w:cs="Times New Roman"/>
          <w:b/>
          <w:sz w:val="24"/>
          <w:szCs w:val="24"/>
          <w:lang w:val="en-GB"/>
        </w:rPr>
        <w:t>List of figures</w:t>
      </w:r>
    </w:p>
    <w:p w14:paraId="75D08934" w14:textId="77777777" w:rsidR="00656F0D" w:rsidRPr="00AE2EC3" w:rsidRDefault="00656F0D" w:rsidP="00656F0D">
      <w:pPr>
        <w:spacing w:after="0" w:line="480" w:lineRule="auto"/>
        <w:rPr>
          <w:rFonts w:ascii="Times New Roman" w:hAnsi="Times New Roman" w:cs="Times New Roman"/>
          <w:b/>
          <w:sz w:val="24"/>
          <w:szCs w:val="24"/>
          <w:lang w:val="en-GB"/>
        </w:rPr>
      </w:pPr>
    </w:p>
    <w:p w14:paraId="4A9C04DB" w14:textId="77777777" w:rsidR="00942CC7" w:rsidRPr="00AE2EC3" w:rsidRDefault="00942CC7" w:rsidP="00942CC7">
      <w:pPr>
        <w:spacing w:after="0" w:line="480" w:lineRule="auto"/>
        <w:rPr>
          <w:rFonts w:ascii="Times New Roman" w:hAnsi="Times New Roman" w:cs="Times New Roman"/>
          <w:sz w:val="24"/>
          <w:szCs w:val="24"/>
          <w:lang w:val="en-GB"/>
        </w:rPr>
      </w:pPr>
      <w:proofErr w:type="gramStart"/>
      <w:r w:rsidRPr="00AE2EC3">
        <w:rPr>
          <w:rFonts w:ascii="Times New Roman" w:hAnsi="Times New Roman" w:cs="Times New Roman"/>
          <w:sz w:val="24"/>
          <w:szCs w:val="24"/>
          <w:lang w:val="en-GB"/>
        </w:rPr>
        <w:t>Figure 1.</w:t>
      </w:r>
      <w:proofErr w:type="gramEnd"/>
      <w:r w:rsidRPr="00AE2EC3">
        <w:rPr>
          <w:rFonts w:ascii="Times New Roman" w:hAnsi="Times New Roman" w:cs="Times New Roman"/>
          <w:sz w:val="24"/>
          <w:szCs w:val="24"/>
          <w:lang w:val="en-GB"/>
        </w:rPr>
        <w:t xml:space="preserve"> </w:t>
      </w:r>
      <w:proofErr w:type="gramStart"/>
      <w:r w:rsidRPr="00AE2EC3">
        <w:rPr>
          <w:rFonts w:ascii="Times New Roman" w:hAnsi="Times New Roman" w:cs="Times New Roman"/>
          <w:sz w:val="24"/>
          <w:szCs w:val="24"/>
          <w:lang w:val="en-GB"/>
        </w:rPr>
        <w:t xml:space="preserve">A. Number of samples positive </w:t>
      </w:r>
      <w:r>
        <w:rPr>
          <w:rFonts w:ascii="Times New Roman" w:hAnsi="Times New Roman" w:cs="Times New Roman"/>
          <w:sz w:val="24"/>
          <w:szCs w:val="24"/>
          <w:lang w:val="en-GB"/>
        </w:rPr>
        <w:t xml:space="preserve">and negative </w:t>
      </w:r>
      <w:r w:rsidRPr="00AE2EC3">
        <w:rPr>
          <w:rFonts w:ascii="Times New Roman" w:hAnsi="Times New Roman" w:cs="Times New Roman"/>
          <w:sz w:val="24"/>
          <w:szCs w:val="24"/>
          <w:lang w:val="en-GB"/>
        </w:rPr>
        <w:t>for norovirus by month.</w:t>
      </w:r>
      <w:proofErr w:type="gramEnd"/>
      <w:r w:rsidRPr="00AE2EC3">
        <w:rPr>
          <w:rFonts w:ascii="Times New Roman" w:hAnsi="Times New Roman" w:cs="Times New Roman"/>
          <w:sz w:val="24"/>
          <w:szCs w:val="24"/>
          <w:lang w:val="en-GB"/>
        </w:rPr>
        <w:t xml:space="preserve"> B. The </w:t>
      </w:r>
      <w:r>
        <w:rPr>
          <w:rFonts w:ascii="Times New Roman" w:hAnsi="Times New Roman" w:cs="Times New Roman"/>
          <w:sz w:val="24"/>
          <w:szCs w:val="24"/>
          <w:lang w:val="en-GB"/>
        </w:rPr>
        <w:t>bars represent</w:t>
      </w:r>
      <w:r w:rsidRPr="00AE2EC3">
        <w:rPr>
          <w:rFonts w:ascii="Times New Roman" w:hAnsi="Times New Roman" w:cs="Times New Roman"/>
          <w:sz w:val="24"/>
          <w:szCs w:val="24"/>
          <w:lang w:val="en-GB"/>
        </w:rPr>
        <w:t xml:space="preserve"> the norovirus specimens most frequently genotyped during the study period.</w:t>
      </w:r>
    </w:p>
    <w:p w14:paraId="75D08936" w14:textId="77777777" w:rsidR="00656F0D" w:rsidRPr="00AE2EC3" w:rsidRDefault="00656F0D" w:rsidP="00656F0D">
      <w:pPr>
        <w:spacing w:after="0" w:line="480" w:lineRule="auto"/>
        <w:rPr>
          <w:rFonts w:ascii="Times New Roman" w:hAnsi="Times New Roman" w:cs="Times New Roman"/>
          <w:sz w:val="24"/>
          <w:szCs w:val="24"/>
          <w:lang w:val="en-GB"/>
        </w:rPr>
      </w:pPr>
    </w:p>
    <w:p w14:paraId="75D08937" w14:textId="77777777" w:rsidR="00656F0D" w:rsidRPr="00AE2EC3" w:rsidRDefault="00656F0D" w:rsidP="00656F0D">
      <w:pPr>
        <w:spacing w:after="0" w:line="480" w:lineRule="auto"/>
        <w:rPr>
          <w:rFonts w:ascii="Times New Roman" w:hAnsi="Times New Roman" w:cs="Times New Roman"/>
          <w:sz w:val="24"/>
          <w:szCs w:val="24"/>
          <w:lang w:val="en-GB"/>
        </w:rPr>
      </w:pPr>
      <w:proofErr w:type="gramStart"/>
      <w:r w:rsidRPr="00AE2EC3">
        <w:rPr>
          <w:rFonts w:ascii="Times New Roman" w:hAnsi="Times New Roman" w:cs="Times New Roman"/>
          <w:sz w:val="24"/>
          <w:szCs w:val="24"/>
          <w:lang w:val="en-GB"/>
        </w:rPr>
        <w:t>Figure 2.</w:t>
      </w:r>
      <w:proofErr w:type="gramEnd"/>
      <w:r w:rsidRPr="00AE2EC3">
        <w:rPr>
          <w:rFonts w:ascii="Times New Roman" w:hAnsi="Times New Roman" w:cs="Times New Roman"/>
          <w:sz w:val="24"/>
          <w:szCs w:val="24"/>
          <w:lang w:val="en-GB"/>
        </w:rPr>
        <w:t xml:space="preserve"> Phylogenetic </w:t>
      </w:r>
      <w:proofErr w:type="spellStart"/>
      <w:r w:rsidRPr="00AE2EC3">
        <w:rPr>
          <w:rFonts w:ascii="Times New Roman" w:hAnsi="Times New Roman" w:cs="Times New Roman"/>
          <w:sz w:val="24"/>
          <w:szCs w:val="24"/>
          <w:lang w:val="en-GB"/>
        </w:rPr>
        <w:t>dend</w:t>
      </w:r>
      <w:r>
        <w:rPr>
          <w:rFonts w:ascii="Times New Roman" w:hAnsi="Times New Roman" w:cs="Times New Roman"/>
          <w:sz w:val="24"/>
          <w:szCs w:val="24"/>
          <w:lang w:val="en-GB"/>
        </w:rPr>
        <w:t>r</w:t>
      </w:r>
      <w:r w:rsidRPr="00AE2EC3">
        <w:rPr>
          <w:rFonts w:ascii="Times New Roman" w:hAnsi="Times New Roman" w:cs="Times New Roman"/>
          <w:sz w:val="24"/>
          <w:szCs w:val="24"/>
          <w:lang w:val="en-GB"/>
        </w:rPr>
        <w:t>ogram</w:t>
      </w:r>
      <w:proofErr w:type="spellEnd"/>
      <w:r w:rsidRPr="00AE2EC3">
        <w:rPr>
          <w:rFonts w:ascii="Times New Roman" w:hAnsi="Times New Roman" w:cs="Times New Roman"/>
          <w:sz w:val="24"/>
          <w:szCs w:val="24"/>
          <w:lang w:val="en-GB"/>
        </w:rPr>
        <w:t xml:space="preserve"> based on partial capsid nucleotide sequences of noroviruses strains detected from October 2006 to January 2013. </w:t>
      </w:r>
      <w:proofErr w:type="spellStart"/>
      <w:r w:rsidRPr="00AE2EC3">
        <w:rPr>
          <w:rFonts w:ascii="Times New Roman" w:hAnsi="Times New Roman" w:cs="Times New Roman"/>
          <w:sz w:val="24"/>
          <w:szCs w:val="24"/>
          <w:lang w:val="en-GB"/>
        </w:rPr>
        <w:t>NoV</w:t>
      </w:r>
      <w:proofErr w:type="spellEnd"/>
      <w:r w:rsidRPr="00AE2EC3">
        <w:rPr>
          <w:rFonts w:ascii="Times New Roman" w:hAnsi="Times New Roman" w:cs="Times New Roman"/>
          <w:sz w:val="24"/>
          <w:szCs w:val="24"/>
          <w:lang w:val="en-GB"/>
        </w:rPr>
        <w:t xml:space="preserve"> prototypes obtained from </w:t>
      </w:r>
      <w:proofErr w:type="spellStart"/>
      <w:proofErr w:type="gramStart"/>
      <w:r w:rsidRPr="00AE2EC3">
        <w:rPr>
          <w:rFonts w:ascii="Times New Roman" w:hAnsi="Times New Roman" w:cs="Times New Roman"/>
          <w:sz w:val="24"/>
          <w:szCs w:val="24"/>
          <w:lang w:val="en-GB"/>
        </w:rPr>
        <w:t>GenBank</w:t>
      </w:r>
      <w:proofErr w:type="spellEnd"/>
      <w:r w:rsidRPr="00AE2EC3">
        <w:rPr>
          <w:rFonts w:ascii="Times New Roman" w:hAnsi="Times New Roman" w:cs="Times New Roman"/>
          <w:sz w:val="24"/>
          <w:szCs w:val="24"/>
          <w:lang w:val="en-GB"/>
        </w:rPr>
        <w:t xml:space="preserve"> and genotypes</w:t>
      </w:r>
      <w:proofErr w:type="gramEnd"/>
      <w:r w:rsidRPr="00AE2EC3">
        <w:rPr>
          <w:rFonts w:ascii="Times New Roman" w:hAnsi="Times New Roman" w:cs="Times New Roman"/>
          <w:sz w:val="24"/>
          <w:szCs w:val="24"/>
          <w:lang w:val="en-GB"/>
        </w:rPr>
        <w:t xml:space="preserve"> and accession numbers shown on the right.</w:t>
      </w:r>
    </w:p>
    <w:sectPr w:rsidR="00656F0D" w:rsidRPr="00AE2EC3" w:rsidSect="00F8312B">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0C92" w14:textId="77777777" w:rsidR="000F4FAB" w:rsidRDefault="000F4FAB" w:rsidP="00CE73EC">
      <w:pPr>
        <w:spacing w:after="0" w:line="240" w:lineRule="auto"/>
      </w:pPr>
      <w:r>
        <w:separator/>
      </w:r>
    </w:p>
  </w:endnote>
  <w:endnote w:type="continuationSeparator" w:id="0">
    <w:p w14:paraId="584CFAAF" w14:textId="77777777" w:rsidR="000F4FAB" w:rsidRDefault="000F4FAB" w:rsidP="00CE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6064"/>
      <w:docPartObj>
        <w:docPartGallery w:val="Page Numbers (Bottom of Page)"/>
        <w:docPartUnique/>
      </w:docPartObj>
    </w:sdtPr>
    <w:sdtEndPr/>
    <w:sdtContent>
      <w:p w14:paraId="75D0893C" w14:textId="57A6B8FE" w:rsidR="00AE2EC3" w:rsidRPr="00853D29" w:rsidRDefault="00AE2EC3">
        <w:pPr>
          <w:pStyle w:val="Footer"/>
          <w:jc w:val="right"/>
          <w:rPr>
            <w:rFonts w:ascii="Times New Roman" w:hAnsi="Times New Roman" w:cs="Times New Roman"/>
          </w:rPr>
        </w:pPr>
        <w:r w:rsidRPr="00853D29">
          <w:rPr>
            <w:rFonts w:ascii="Times New Roman" w:hAnsi="Times New Roman" w:cs="Times New Roman"/>
          </w:rPr>
          <w:fldChar w:fldCharType="begin"/>
        </w:r>
        <w:r w:rsidRPr="00853D29">
          <w:rPr>
            <w:rFonts w:ascii="Times New Roman" w:hAnsi="Times New Roman" w:cs="Times New Roman"/>
          </w:rPr>
          <w:instrText xml:space="preserve"> PAGE   \* MERGEFORMAT </w:instrText>
        </w:r>
        <w:r w:rsidRPr="00853D29">
          <w:rPr>
            <w:rFonts w:ascii="Times New Roman" w:hAnsi="Times New Roman" w:cs="Times New Roman"/>
          </w:rPr>
          <w:fldChar w:fldCharType="separate"/>
        </w:r>
        <w:r w:rsidR="00587050">
          <w:rPr>
            <w:rFonts w:ascii="Times New Roman" w:hAnsi="Times New Roman" w:cs="Times New Roman"/>
            <w:noProof/>
          </w:rPr>
          <w:t>1</w:t>
        </w:r>
        <w:r w:rsidRPr="00853D29">
          <w:rPr>
            <w:rFonts w:ascii="Times New Roman" w:hAnsi="Times New Roman" w:cs="Times New Roman"/>
            <w:noProof/>
          </w:rPr>
          <w:fldChar w:fldCharType="end"/>
        </w:r>
      </w:p>
    </w:sdtContent>
  </w:sdt>
  <w:p w14:paraId="75D0893D" w14:textId="77777777" w:rsidR="00AE2EC3" w:rsidRDefault="00AE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7590C" w14:textId="77777777" w:rsidR="000F4FAB" w:rsidRDefault="000F4FAB" w:rsidP="00CE73EC">
      <w:pPr>
        <w:spacing w:after="0" w:line="240" w:lineRule="auto"/>
      </w:pPr>
      <w:r>
        <w:separator/>
      </w:r>
    </w:p>
  </w:footnote>
  <w:footnote w:type="continuationSeparator" w:id="0">
    <w:p w14:paraId="598CD8FC" w14:textId="77777777" w:rsidR="000F4FAB" w:rsidRDefault="000F4FAB" w:rsidP="00CE7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3F7"/>
    <w:multiLevelType w:val="hybridMultilevel"/>
    <w:tmpl w:val="2A6262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6E2BB2"/>
    <w:multiLevelType w:val="hybridMultilevel"/>
    <w:tmpl w:val="DDEA1344"/>
    <w:lvl w:ilvl="0" w:tplc="B088EF52">
      <w:start w:val="1"/>
      <w:numFmt w:val="decimal"/>
      <w:lvlText w:val="%1-"/>
      <w:lvlJc w:val="left"/>
      <w:pPr>
        <w:ind w:left="720" w:hanging="360"/>
      </w:pPr>
      <w:rPr>
        <w:rFonts w:ascii="Times" w:hAnsi="Time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CF32AC"/>
    <w:multiLevelType w:val="multilevel"/>
    <w:tmpl w:val="77243DC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2tTQ2MrMwMjA3sTBU0lEKTi0uzszPAykwrAUAWuok3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05F07"/>
    <w:rsid w:val="00001239"/>
    <w:rsid w:val="00011897"/>
    <w:rsid w:val="000118FD"/>
    <w:rsid w:val="000127C7"/>
    <w:rsid w:val="000150A5"/>
    <w:rsid w:val="00016E55"/>
    <w:rsid w:val="000171CF"/>
    <w:rsid w:val="00023C1F"/>
    <w:rsid w:val="00023CBD"/>
    <w:rsid w:val="00024B96"/>
    <w:rsid w:val="00025A29"/>
    <w:rsid w:val="00026A97"/>
    <w:rsid w:val="00030B67"/>
    <w:rsid w:val="00033F64"/>
    <w:rsid w:val="000342F5"/>
    <w:rsid w:val="00034722"/>
    <w:rsid w:val="00040265"/>
    <w:rsid w:val="00041B3C"/>
    <w:rsid w:val="000447CB"/>
    <w:rsid w:val="00044987"/>
    <w:rsid w:val="000470FC"/>
    <w:rsid w:val="00047B8D"/>
    <w:rsid w:val="0005231F"/>
    <w:rsid w:val="00053AC2"/>
    <w:rsid w:val="00054EBE"/>
    <w:rsid w:val="00057B9E"/>
    <w:rsid w:val="000602D0"/>
    <w:rsid w:val="0006031B"/>
    <w:rsid w:val="00065287"/>
    <w:rsid w:val="00072061"/>
    <w:rsid w:val="00073CCA"/>
    <w:rsid w:val="00082098"/>
    <w:rsid w:val="00082121"/>
    <w:rsid w:val="000903B2"/>
    <w:rsid w:val="00090C3D"/>
    <w:rsid w:val="00091739"/>
    <w:rsid w:val="000944DC"/>
    <w:rsid w:val="00095DB9"/>
    <w:rsid w:val="00097121"/>
    <w:rsid w:val="000A5547"/>
    <w:rsid w:val="000A559C"/>
    <w:rsid w:val="000A68CA"/>
    <w:rsid w:val="000B03DC"/>
    <w:rsid w:val="000B1DFE"/>
    <w:rsid w:val="000B30D0"/>
    <w:rsid w:val="000B38F3"/>
    <w:rsid w:val="000B6D2A"/>
    <w:rsid w:val="000B78FA"/>
    <w:rsid w:val="000C1334"/>
    <w:rsid w:val="000C2C00"/>
    <w:rsid w:val="000C4606"/>
    <w:rsid w:val="000D35F1"/>
    <w:rsid w:val="000D384C"/>
    <w:rsid w:val="000D6D60"/>
    <w:rsid w:val="000D795B"/>
    <w:rsid w:val="000E08F1"/>
    <w:rsid w:val="000E4443"/>
    <w:rsid w:val="000E6F25"/>
    <w:rsid w:val="000F1242"/>
    <w:rsid w:val="000F198C"/>
    <w:rsid w:val="000F2F55"/>
    <w:rsid w:val="000F4781"/>
    <w:rsid w:val="000F4FAB"/>
    <w:rsid w:val="000F5012"/>
    <w:rsid w:val="000F68FE"/>
    <w:rsid w:val="000F7AF4"/>
    <w:rsid w:val="00100936"/>
    <w:rsid w:val="00100C68"/>
    <w:rsid w:val="001020B0"/>
    <w:rsid w:val="00102511"/>
    <w:rsid w:val="00102AE0"/>
    <w:rsid w:val="00104102"/>
    <w:rsid w:val="0010466E"/>
    <w:rsid w:val="00104ED5"/>
    <w:rsid w:val="00105709"/>
    <w:rsid w:val="00106008"/>
    <w:rsid w:val="00111307"/>
    <w:rsid w:val="00111B02"/>
    <w:rsid w:val="001128F5"/>
    <w:rsid w:val="00117079"/>
    <w:rsid w:val="00122869"/>
    <w:rsid w:val="00122B2D"/>
    <w:rsid w:val="00122DCF"/>
    <w:rsid w:val="00124451"/>
    <w:rsid w:val="00124AA5"/>
    <w:rsid w:val="00125341"/>
    <w:rsid w:val="0012716E"/>
    <w:rsid w:val="0013012D"/>
    <w:rsid w:val="0013025D"/>
    <w:rsid w:val="001313DB"/>
    <w:rsid w:val="00133AED"/>
    <w:rsid w:val="00133E62"/>
    <w:rsid w:val="00137088"/>
    <w:rsid w:val="00140A1F"/>
    <w:rsid w:val="00145D83"/>
    <w:rsid w:val="00146447"/>
    <w:rsid w:val="0014774D"/>
    <w:rsid w:val="00150193"/>
    <w:rsid w:val="00151D0E"/>
    <w:rsid w:val="00153485"/>
    <w:rsid w:val="0016136F"/>
    <w:rsid w:val="0016139D"/>
    <w:rsid w:val="00161DBA"/>
    <w:rsid w:val="0016791A"/>
    <w:rsid w:val="001710D4"/>
    <w:rsid w:val="0017158B"/>
    <w:rsid w:val="00174AB6"/>
    <w:rsid w:val="00175BB3"/>
    <w:rsid w:val="001776F1"/>
    <w:rsid w:val="00177828"/>
    <w:rsid w:val="00180EC2"/>
    <w:rsid w:val="001813E6"/>
    <w:rsid w:val="0018447F"/>
    <w:rsid w:val="00184BDA"/>
    <w:rsid w:val="00185AB2"/>
    <w:rsid w:val="00186FC5"/>
    <w:rsid w:val="001870CA"/>
    <w:rsid w:val="00190504"/>
    <w:rsid w:val="001906D5"/>
    <w:rsid w:val="001910A2"/>
    <w:rsid w:val="001915E8"/>
    <w:rsid w:val="00191F70"/>
    <w:rsid w:val="0019663E"/>
    <w:rsid w:val="00197AC7"/>
    <w:rsid w:val="001A0082"/>
    <w:rsid w:val="001A10F0"/>
    <w:rsid w:val="001A1377"/>
    <w:rsid w:val="001A2E3C"/>
    <w:rsid w:val="001A4947"/>
    <w:rsid w:val="001A4CD7"/>
    <w:rsid w:val="001A4E63"/>
    <w:rsid w:val="001B160E"/>
    <w:rsid w:val="001B2D05"/>
    <w:rsid w:val="001B331E"/>
    <w:rsid w:val="001B4469"/>
    <w:rsid w:val="001B7D42"/>
    <w:rsid w:val="001D0D79"/>
    <w:rsid w:val="001D182D"/>
    <w:rsid w:val="001D2F2B"/>
    <w:rsid w:val="001D2F81"/>
    <w:rsid w:val="001D3767"/>
    <w:rsid w:val="001D7B13"/>
    <w:rsid w:val="001D7D75"/>
    <w:rsid w:val="001E0851"/>
    <w:rsid w:val="001E36B8"/>
    <w:rsid w:val="001E62B5"/>
    <w:rsid w:val="001E62DA"/>
    <w:rsid w:val="001F17E3"/>
    <w:rsid w:val="001F5791"/>
    <w:rsid w:val="001F6C3D"/>
    <w:rsid w:val="001F6F80"/>
    <w:rsid w:val="0020282C"/>
    <w:rsid w:val="00202A97"/>
    <w:rsid w:val="0020794A"/>
    <w:rsid w:val="0021014E"/>
    <w:rsid w:val="00210E19"/>
    <w:rsid w:val="0021218C"/>
    <w:rsid w:val="00215000"/>
    <w:rsid w:val="002202A8"/>
    <w:rsid w:val="00226D0C"/>
    <w:rsid w:val="00230416"/>
    <w:rsid w:val="002323CF"/>
    <w:rsid w:val="002326F6"/>
    <w:rsid w:val="0023384B"/>
    <w:rsid w:val="00233DAC"/>
    <w:rsid w:val="00233DF1"/>
    <w:rsid w:val="0023572A"/>
    <w:rsid w:val="00240898"/>
    <w:rsid w:val="00241CDC"/>
    <w:rsid w:val="00242324"/>
    <w:rsid w:val="00243333"/>
    <w:rsid w:val="00244A7F"/>
    <w:rsid w:val="00244F91"/>
    <w:rsid w:val="00245817"/>
    <w:rsid w:val="00246669"/>
    <w:rsid w:val="00246E1F"/>
    <w:rsid w:val="00246E2E"/>
    <w:rsid w:val="00246F81"/>
    <w:rsid w:val="00247F3E"/>
    <w:rsid w:val="00251FC1"/>
    <w:rsid w:val="00251FC5"/>
    <w:rsid w:val="00252FCC"/>
    <w:rsid w:val="002533C4"/>
    <w:rsid w:val="0025710A"/>
    <w:rsid w:val="0026152B"/>
    <w:rsid w:val="00261657"/>
    <w:rsid w:val="00270D97"/>
    <w:rsid w:val="00276E7D"/>
    <w:rsid w:val="002830B8"/>
    <w:rsid w:val="00283ED1"/>
    <w:rsid w:val="00284493"/>
    <w:rsid w:val="00285146"/>
    <w:rsid w:val="00287FE8"/>
    <w:rsid w:val="00290E10"/>
    <w:rsid w:val="00290F31"/>
    <w:rsid w:val="002915DC"/>
    <w:rsid w:val="002926DB"/>
    <w:rsid w:val="00292846"/>
    <w:rsid w:val="00293217"/>
    <w:rsid w:val="00293504"/>
    <w:rsid w:val="0029490F"/>
    <w:rsid w:val="00296A02"/>
    <w:rsid w:val="00297ED5"/>
    <w:rsid w:val="002A39AA"/>
    <w:rsid w:val="002A3B07"/>
    <w:rsid w:val="002A5AB3"/>
    <w:rsid w:val="002A6680"/>
    <w:rsid w:val="002A6B06"/>
    <w:rsid w:val="002A7BC5"/>
    <w:rsid w:val="002A7ED8"/>
    <w:rsid w:val="002B227D"/>
    <w:rsid w:val="002B45D3"/>
    <w:rsid w:val="002B551E"/>
    <w:rsid w:val="002B785B"/>
    <w:rsid w:val="002C0192"/>
    <w:rsid w:val="002C21F3"/>
    <w:rsid w:val="002C78BC"/>
    <w:rsid w:val="002C7E2A"/>
    <w:rsid w:val="002C7FCD"/>
    <w:rsid w:val="002D032A"/>
    <w:rsid w:val="002D127E"/>
    <w:rsid w:val="002D3AB4"/>
    <w:rsid w:val="002D3ECE"/>
    <w:rsid w:val="002D5622"/>
    <w:rsid w:val="002D7BA1"/>
    <w:rsid w:val="002E3278"/>
    <w:rsid w:val="002E5AB0"/>
    <w:rsid w:val="002E73C1"/>
    <w:rsid w:val="002F0123"/>
    <w:rsid w:val="002F2432"/>
    <w:rsid w:val="002F2D0B"/>
    <w:rsid w:val="002F38E2"/>
    <w:rsid w:val="002F758C"/>
    <w:rsid w:val="003001C9"/>
    <w:rsid w:val="003004DB"/>
    <w:rsid w:val="0030127D"/>
    <w:rsid w:val="003048B8"/>
    <w:rsid w:val="003052DA"/>
    <w:rsid w:val="00305F07"/>
    <w:rsid w:val="00306767"/>
    <w:rsid w:val="00307ED0"/>
    <w:rsid w:val="00311EC3"/>
    <w:rsid w:val="003132F3"/>
    <w:rsid w:val="00315012"/>
    <w:rsid w:val="003159A0"/>
    <w:rsid w:val="0031600A"/>
    <w:rsid w:val="00320E9F"/>
    <w:rsid w:val="0032132B"/>
    <w:rsid w:val="00321AA1"/>
    <w:rsid w:val="00324A3F"/>
    <w:rsid w:val="003251B7"/>
    <w:rsid w:val="003273A0"/>
    <w:rsid w:val="003305B5"/>
    <w:rsid w:val="00331E13"/>
    <w:rsid w:val="0033463B"/>
    <w:rsid w:val="0033575B"/>
    <w:rsid w:val="003363AD"/>
    <w:rsid w:val="003371D4"/>
    <w:rsid w:val="0034021C"/>
    <w:rsid w:val="003421FF"/>
    <w:rsid w:val="0034606A"/>
    <w:rsid w:val="00346A65"/>
    <w:rsid w:val="00346DBD"/>
    <w:rsid w:val="003473D2"/>
    <w:rsid w:val="00351A2C"/>
    <w:rsid w:val="003568DB"/>
    <w:rsid w:val="00356C5F"/>
    <w:rsid w:val="003572FC"/>
    <w:rsid w:val="003576D1"/>
    <w:rsid w:val="0036077A"/>
    <w:rsid w:val="00360885"/>
    <w:rsid w:val="00360A13"/>
    <w:rsid w:val="0036347A"/>
    <w:rsid w:val="00364FA1"/>
    <w:rsid w:val="00365759"/>
    <w:rsid w:val="0036666C"/>
    <w:rsid w:val="00367196"/>
    <w:rsid w:val="00373128"/>
    <w:rsid w:val="00373A31"/>
    <w:rsid w:val="00374A89"/>
    <w:rsid w:val="00374AB4"/>
    <w:rsid w:val="00375745"/>
    <w:rsid w:val="00375FAF"/>
    <w:rsid w:val="00380FAC"/>
    <w:rsid w:val="00383A12"/>
    <w:rsid w:val="003858A9"/>
    <w:rsid w:val="00386176"/>
    <w:rsid w:val="003901CD"/>
    <w:rsid w:val="00390455"/>
    <w:rsid w:val="0039105A"/>
    <w:rsid w:val="003936E4"/>
    <w:rsid w:val="00395488"/>
    <w:rsid w:val="00395AF3"/>
    <w:rsid w:val="003960E2"/>
    <w:rsid w:val="003A2D6B"/>
    <w:rsid w:val="003A300A"/>
    <w:rsid w:val="003A30AF"/>
    <w:rsid w:val="003A5D58"/>
    <w:rsid w:val="003C1267"/>
    <w:rsid w:val="003C2436"/>
    <w:rsid w:val="003C404C"/>
    <w:rsid w:val="003D20D5"/>
    <w:rsid w:val="003D56E8"/>
    <w:rsid w:val="003E04E6"/>
    <w:rsid w:val="003E30EA"/>
    <w:rsid w:val="003E54AE"/>
    <w:rsid w:val="003E58A3"/>
    <w:rsid w:val="003E7170"/>
    <w:rsid w:val="003F5A38"/>
    <w:rsid w:val="003F685A"/>
    <w:rsid w:val="00400422"/>
    <w:rsid w:val="004005DE"/>
    <w:rsid w:val="00406C74"/>
    <w:rsid w:val="004101BC"/>
    <w:rsid w:val="004127AC"/>
    <w:rsid w:val="004131B3"/>
    <w:rsid w:val="004145AD"/>
    <w:rsid w:val="00421E53"/>
    <w:rsid w:val="004226EC"/>
    <w:rsid w:val="00425A38"/>
    <w:rsid w:val="00425C47"/>
    <w:rsid w:val="004325EF"/>
    <w:rsid w:val="00432F76"/>
    <w:rsid w:val="004331EC"/>
    <w:rsid w:val="00433C17"/>
    <w:rsid w:val="004340F5"/>
    <w:rsid w:val="0043442E"/>
    <w:rsid w:val="00442755"/>
    <w:rsid w:val="00444D9E"/>
    <w:rsid w:val="004460E9"/>
    <w:rsid w:val="0045038C"/>
    <w:rsid w:val="0045055A"/>
    <w:rsid w:val="00450CDF"/>
    <w:rsid w:val="0045130D"/>
    <w:rsid w:val="00452AB1"/>
    <w:rsid w:val="00457664"/>
    <w:rsid w:val="00461A6B"/>
    <w:rsid w:val="00463A71"/>
    <w:rsid w:val="00463D3D"/>
    <w:rsid w:val="00463D97"/>
    <w:rsid w:val="00466C19"/>
    <w:rsid w:val="00473D94"/>
    <w:rsid w:val="00480E14"/>
    <w:rsid w:val="00483CBF"/>
    <w:rsid w:val="00490213"/>
    <w:rsid w:val="004956FC"/>
    <w:rsid w:val="00496432"/>
    <w:rsid w:val="004A0985"/>
    <w:rsid w:val="004A1059"/>
    <w:rsid w:val="004A394A"/>
    <w:rsid w:val="004A5878"/>
    <w:rsid w:val="004A6A24"/>
    <w:rsid w:val="004A717D"/>
    <w:rsid w:val="004B2E4A"/>
    <w:rsid w:val="004B45CD"/>
    <w:rsid w:val="004B62AE"/>
    <w:rsid w:val="004B7413"/>
    <w:rsid w:val="004C0725"/>
    <w:rsid w:val="004C1253"/>
    <w:rsid w:val="004C1E3C"/>
    <w:rsid w:val="004C22E4"/>
    <w:rsid w:val="004C493F"/>
    <w:rsid w:val="004C5A1A"/>
    <w:rsid w:val="004C6F4C"/>
    <w:rsid w:val="004C777D"/>
    <w:rsid w:val="004D0911"/>
    <w:rsid w:val="004D2221"/>
    <w:rsid w:val="004D4C1D"/>
    <w:rsid w:val="004D5884"/>
    <w:rsid w:val="004D7192"/>
    <w:rsid w:val="004D7E69"/>
    <w:rsid w:val="004E0376"/>
    <w:rsid w:val="004E0A68"/>
    <w:rsid w:val="004E2C19"/>
    <w:rsid w:val="004E3D28"/>
    <w:rsid w:val="004E6E83"/>
    <w:rsid w:val="004E74CF"/>
    <w:rsid w:val="004E7FCF"/>
    <w:rsid w:val="004F11B7"/>
    <w:rsid w:val="004F3DCA"/>
    <w:rsid w:val="004F6604"/>
    <w:rsid w:val="0050120D"/>
    <w:rsid w:val="005021FB"/>
    <w:rsid w:val="005026CD"/>
    <w:rsid w:val="00502B7E"/>
    <w:rsid w:val="00502C3D"/>
    <w:rsid w:val="005040BE"/>
    <w:rsid w:val="0050500A"/>
    <w:rsid w:val="005059D6"/>
    <w:rsid w:val="00507B50"/>
    <w:rsid w:val="00507FAD"/>
    <w:rsid w:val="00511319"/>
    <w:rsid w:val="0051183C"/>
    <w:rsid w:val="005125C0"/>
    <w:rsid w:val="00513BA5"/>
    <w:rsid w:val="00513C54"/>
    <w:rsid w:val="00516E09"/>
    <w:rsid w:val="00520E49"/>
    <w:rsid w:val="005213D9"/>
    <w:rsid w:val="0052271F"/>
    <w:rsid w:val="00522EB7"/>
    <w:rsid w:val="005238C6"/>
    <w:rsid w:val="005238F1"/>
    <w:rsid w:val="00524A98"/>
    <w:rsid w:val="00531582"/>
    <w:rsid w:val="00540BD4"/>
    <w:rsid w:val="00543D7C"/>
    <w:rsid w:val="005455BF"/>
    <w:rsid w:val="005455E3"/>
    <w:rsid w:val="005459B1"/>
    <w:rsid w:val="00545BC9"/>
    <w:rsid w:val="005464AB"/>
    <w:rsid w:val="00546E0A"/>
    <w:rsid w:val="005522BF"/>
    <w:rsid w:val="00553B18"/>
    <w:rsid w:val="00556BA4"/>
    <w:rsid w:val="00560AAE"/>
    <w:rsid w:val="00561756"/>
    <w:rsid w:val="00561DC4"/>
    <w:rsid w:val="00564773"/>
    <w:rsid w:val="0056530D"/>
    <w:rsid w:val="0057151E"/>
    <w:rsid w:val="0057178F"/>
    <w:rsid w:val="0057205F"/>
    <w:rsid w:val="005724AC"/>
    <w:rsid w:val="00572EC4"/>
    <w:rsid w:val="005762F7"/>
    <w:rsid w:val="00584948"/>
    <w:rsid w:val="005862AE"/>
    <w:rsid w:val="00587050"/>
    <w:rsid w:val="0059089C"/>
    <w:rsid w:val="00592702"/>
    <w:rsid w:val="00592AD1"/>
    <w:rsid w:val="00592C82"/>
    <w:rsid w:val="0059492F"/>
    <w:rsid w:val="005949EC"/>
    <w:rsid w:val="005964AD"/>
    <w:rsid w:val="005967F5"/>
    <w:rsid w:val="00596924"/>
    <w:rsid w:val="005A0BD0"/>
    <w:rsid w:val="005A3E91"/>
    <w:rsid w:val="005A4F7A"/>
    <w:rsid w:val="005A6043"/>
    <w:rsid w:val="005A619E"/>
    <w:rsid w:val="005A7018"/>
    <w:rsid w:val="005A78D2"/>
    <w:rsid w:val="005B1019"/>
    <w:rsid w:val="005B37A6"/>
    <w:rsid w:val="005B44DA"/>
    <w:rsid w:val="005B4726"/>
    <w:rsid w:val="005B4839"/>
    <w:rsid w:val="005B555C"/>
    <w:rsid w:val="005B58FA"/>
    <w:rsid w:val="005B7B34"/>
    <w:rsid w:val="005C0994"/>
    <w:rsid w:val="005C0C05"/>
    <w:rsid w:val="005C1B18"/>
    <w:rsid w:val="005C1BAC"/>
    <w:rsid w:val="005C2B12"/>
    <w:rsid w:val="005C45BC"/>
    <w:rsid w:val="005C6D5A"/>
    <w:rsid w:val="005C6D89"/>
    <w:rsid w:val="005C72AF"/>
    <w:rsid w:val="005D00F1"/>
    <w:rsid w:val="005D0AD3"/>
    <w:rsid w:val="005D1757"/>
    <w:rsid w:val="005D333E"/>
    <w:rsid w:val="005D4C4D"/>
    <w:rsid w:val="005D7543"/>
    <w:rsid w:val="005E1F65"/>
    <w:rsid w:val="005E64CE"/>
    <w:rsid w:val="005E7743"/>
    <w:rsid w:val="005E7B0C"/>
    <w:rsid w:val="005F0E7A"/>
    <w:rsid w:val="005F1014"/>
    <w:rsid w:val="005F2BB8"/>
    <w:rsid w:val="005F6DCA"/>
    <w:rsid w:val="005F7206"/>
    <w:rsid w:val="00600049"/>
    <w:rsid w:val="00600BA8"/>
    <w:rsid w:val="00600D53"/>
    <w:rsid w:val="00602C0D"/>
    <w:rsid w:val="006064AA"/>
    <w:rsid w:val="00606966"/>
    <w:rsid w:val="00607473"/>
    <w:rsid w:val="00607BFC"/>
    <w:rsid w:val="00614108"/>
    <w:rsid w:val="0061538B"/>
    <w:rsid w:val="0061549B"/>
    <w:rsid w:val="0061761D"/>
    <w:rsid w:val="00617F25"/>
    <w:rsid w:val="006236B2"/>
    <w:rsid w:val="0062449D"/>
    <w:rsid w:val="00633BD8"/>
    <w:rsid w:val="0063421D"/>
    <w:rsid w:val="00634DAE"/>
    <w:rsid w:val="00635041"/>
    <w:rsid w:val="00644137"/>
    <w:rsid w:val="00647E67"/>
    <w:rsid w:val="00654B07"/>
    <w:rsid w:val="00656350"/>
    <w:rsid w:val="00656F0D"/>
    <w:rsid w:val="00657995"/>
    <w:rsid w:val="00657DA5"/>
    <w:rsid w:val="00657DFD"/>
    <w:rsid w:val="0066212B"/>
    <w:rsid w:val="006623AB"/>
    <w:rsid w:val="006649C4"/>
    <w:rsid w:val="006665DD"/>
    <w:rsid w:val="00666C88"/>
    <w:rsid w:val="006702B5"/>
    <w:rsid w:val="00670ADB"/>
    <w:rsid w:val="00674678"/>
    <w:rsid w:val="00675A29"/>
    <w:rsid w:val="00682718"/>
    <w:rsid w:val="00683227"/>
    <w:rsid w:val="006834F6"/>
    <w:rsid w:val="00684DC5"/>
    <w:rsid w:val="00691AFE"/>
    <w:rsid w:val="00691CA7"/>
    <w:rsid w:val="00692463"/>
    <w:rsid w:val="006946BB"/>
    <w:rsid w:val="00695639"/>
    <w:rsid w:val="00695AE1"/>
    <w:rsid w:val="00696E76"/>
    <w:rsid w:val="006A0214"/>
    <w:rsid w:val="006A0791"/>
    <w:rsid w:val="006A10DA"/>
    <w:rsid w:val="006A115F"/>
    <w:rsid w:val="006A1168"/>
    <w:rsid w:val="006A2F74"/>
    <w:rsid w:val="006A3F6A"/>
    <w:rsid w:val="006A522D"/>
    <w:rsid w:val="006A557E"/>
    <w:rsid w:val="006A78A4"/>
    <w:rsid w:val="006A7D62"/>
    <w:rsid w:val="006B4449"/>
    <w:rsid w:val="006B4E51"/>
    <w:rsid w:val="006B6778"/>
    <w:rsid w:val="006B706D"/>
    <w:rsid w:val="006B7F80"/>
    <w:rsid w:val="006C0BC7"/>
    <w:rsid w:val="006C0DAD"/>
    <w:rsid w:val="006C2948"/>
    <w:rsid w:val="006C3878"/>
    <w:rsid w:val="006C4670"/>
    <w:rsid w:val="006C67D6"/>
    <w:rsid w:val="006D06DA"/>
    <w:rsid w:val="006D4C7B"/>
    <w:rsid w:val="006D5DF2"/>
    <w:rsid w:val="006D61F3"/>
    <w:rsid w:val="006D64D0"/>
    <w:rsid w:val="006D64F4"/>
    <w:rsid w:val="006E02CA"/>
    <w:rsid w:val="006E7519"/>
    <w:rsid w:val="006E770C"/>
    <w:rsid w:val="006E7926"/>
    <w:rsid w:val="006F1656"/>
    <w:rsid w:val="006F17D4"/>
    <w:rsid w:val="006F1EEE"/>
    <w:rsid w:val="006F2502"/>
    <w:rsid w:val="006F3063"/>
    <w:rsid w:val="006F41EC"/>
    <w:rsid w:val="006F4C2B"/>
    <w:rsid w:val="006F5016"/>
    <w:rsid w:val="006F62C0"/>
    <w:rsid w:val="00703DFA"/>
    <w:rsid w:val="00705E79"/>
    <w:rsid w:val="00713083"/>
    <w:rsid w:val="0071374C"/>
    <w:rsid w:val="00713F1F"/>
    <w:rsid w:val="007145F2"/>
    <w:rsid w:val="007205BD"/>
    <w:rsid w:val="007221DB"/>
    <w:rsid w:val="00723FB0"/>
    <w:rsid w:val="00727CB9"/>
    <w:rsid w:val="0073050B"/>
    <w:rsid w:val="007325B4"/>
    <w:rsid w:val="0073264F"/>
    <w:rsid w:val="00733B7C"/>
    <w:rsid w:val="00737A80"/>
    <w:rsid w:val="00737AE3"/>
    <w:rsid w:val="00737EDC"/>
    <w:rsid w:val="00744273"/>
    <w:rsid w:val="007444FC"/>
    <w:rsid w:val="007448AE"/>
    <w:rsid w:val="00745C40"/>
    <w:rsid w:val="00750DFD"/>
    <w:rsid w:val="00752733"/>
    <w:rsid w:val="007538C7"/>
    <w:rsid w:val="00753BFB"/>
    <w:rsid w:val="007563D1"/>
    <w:rsid w:val="00761662"/>
    <w:rsid w:val="00763C41"/>
    <w:rsid w:val="007679F9"/>
    <w:rsid w:val="0077003F"/>
    <w:rsid w:val="0077405F"/>
    <w:rsid w:val="007747E0"/>
    <w:rsid w:val="00774B09"/>
    <w:rsid w:val="00775D28"/>
    <w:rsid w:val="007807C6"/>
    <w:rsid w:val="007821D5"/>
    <w:rsid w:val="0078259D"/>
    <w:rsid w:val="00782694"/>
    <w:rsid w:val="00782983"/>
    <w:rsid w:val="00783C9C"/>
    <w:rsid w:val="00784131"/>
    <w:rsid w:val="0079129C"/>
    <w:rsid w:val="00793FD2"/>
    <w:rsid w:val="00794E06"/>
    <w:rsid w:val="007A0DDB"/>
    <w:rsid w:val="007A10F9"/>
    <w:rsid w:val="007A1344"/>
    <w:rsid w:val="007A18D1"/>
    <w:rsid w:val="007A74FB"/>
    <w:rsid w:val="007B1DE9"/>
    <w:rsid w:val="007B237D"/>
    <w:rsid w:val="007B25AA"/>
    <w:rsid w:val="007B4D82"/>
    <w:rsid w:val="007B5568"/>
    <w:rsid w:val="007B6B75"/>
    <w:rsid w:val="007C0767"/>
    <w:rsid w:val="007C5764"/>
    <w:rsid w:val="007D03C6"/>
    <w:rsid w:val="007D04E3"/>
    <w:rsid w:val="007D0E1D"/>
    <w:rsid w:val="007D23F0"/>
    <w:rsid w:val="007D24E2"/>
    <w:rsid w:val="007E17AA"/>
    <w:rsid w:val="007E23C7"/>
    <w:rsid w:val="007E24EF"/>
    <w:rsid w:val="007E2D18"/>
    <w:rsid w:val="007E2FC8"/>
    <w:rsid w:val="007E512A"/>
    <w:rsid w:val="007E567C"/>
    <w:rsid w:val="007E5797"/>
    <w:rsid w:val="007F22E6"/>
    <w:rsid w:val="007F2D99"/>
    <w:rsid w:val="007F62D2"/>
    <w:rsid w:val="007F65EC"/>
    <w:rsid w:val="007F6DCA"/>
    <w:rsid w:val="00801782"/>
    <w:rsid w:val="00801D31"/>
    <w:rsid w:val="008129CC"/>
    <w:rsid w:val="008144B3"/>
    <w:rsid w:val="00815620"/>
    <w:rsid w:val="00815717"/>
    <w:rsid w:val="00815FA5"/>
    <w:rsid w:val="008276E4"/>
    <w:rsid w:val="00827989"/>
    <w:rsid w:val="0083136D"/>
    <w:rsid w:val="008328F5"/>
    <w:rsid w:val="0084002E"/>
    <w:rsid w:val="008416C3"/>
    <w:rsid w:val="00841A26"/>
    <w:rsid w:val="00842AEE"/>
    <w:rsid w:val="00843F18"/>
    <w:rsid w:val="00844134"/>
    <w:rsid w:val="0084444C"/>
    <w:rsid w:val="00847CC3"/>
    <w:rsid w:val="00851AE5"/>
    <w:rsid w:val="00853BEC"/>
    <w:rsid w:val="00853D29"/>
    <w:rsid w:val="008555F6"/>
    <w:rsid w:val="00857248"/>
    <w:rsid w:val="00860A37"/>
    <w:rsid w:val="00861092"/>
    <w:rsid w:val="008628B8"/>
    <w:rsid w:val="00862C72"/>
    <w:rsid w:val="00863976"/>
    <w:rsid w:val="008674C6"/>
    <w:rsid w:val="00872EA9"/>
    <w:rsid w:val="0087397E"/>
    <w:rsid w:val="00874463"/>
    <w:rsid w:val="00874DBC"/>
    <w:rsid w:val="0087573D"/>
    <w:rsid w:val="00876B81"/>
    <w:rsid w:val="00876CBF"/>
    <w:rsid w:val="00880E48"/>
    <w:rsid w:val="008812A7"/>
    <w:rsid w:val="008834DB"/>
    <w:rsid w:val="00886246"/>
    <w:rsid w:val="00886C9D"/>
    <w:rsid w:val="00886CC1"/>
    <w:rsid w:val="008918CE"/>
    <w:rsid w:val="00891AF9"/>
    <w:rsid w:val="008A2FE8"/>
    <w:rsid w:val="008A73CB"/>
    <w:rsid w:val="008A7733"/>
    <w:rsid w:val="008B05E5"/>
    <w:rsid w:val="008B1987"/>
    <w:rsid w:val="008B3789"/>
    <w:rsid w:val="008B678D"/>
    <w:rsid w:val="008B7F06"/>
    <w:rsid w:val="008C32CB"/>
    <w:rsid w:val="008C56FA"/>
    <w:rsid w:val="008C6FCC"/>
    <w:rsid w:val="008C7451"/>
    <w:rsid w:val="008D23ED"/>
    <w:rsid w:val="008D28C7"/>
    <w:rsid w:val="008D53A7"/>
    <w:rsid w:val="008D63EB"/>
    <w:rsid w:val="008D664E"/>
    <w:rsid w:val="008D67A4"/>
    <w:rsid w:val="008D68F2"/>
    <w:rsid w:val="008D7461"/>
    <w:rsid w:val="008E04E4"/>
    <w:rsid w:val="008E17F0"/>
    <w:rsid w:val="008E1A0A"/>
    <w:rsid w:val="008E1B9A"/>
    <w:rsid w:val="008E3F41"/>
    <w:rsid w:val="008E59B0"/>
    <w:rsid w:val="008F00FA"/>
    <w:rsid w:val="008F1374"/>
    <w:rsid w:val="008F212F"/>
    <w:rsid w:val="008F39B0"/>
    <w:rsid w:val="008F7533"/>
    <w:rsid w:val="008F7ED3"/>
    <w:rsid w:val="0090028B"/>
    <w:rsid w:val="0090355D"/>
    <w:rsid w:val="009051E7"/>
    <w:rsid w:val="0090727A"/>
    <w:rsid w:val="00910BB7"/>
    <w:rsid w:val="009204FB"/>
    <w:rsid w:val="009219F3"/>
    <w:rsid w:val="00923923"/>
    <w:rsid w:val="00923B20"/>
    <w:rsid w:val="009313BC"/>
    <w:rsid w:val="00931B96"/>
    <w:rsid w:val="00934C57"/>
    <w:rsid w:val="00937956"/>
    <w:rsid w:val="00942CC7"/>
    <w:rsid w:val="009436F1"/>
    <w:rsid w:val="009438F8"/>
    <w:rsid w:val="00946FF5"/>
    <w:rsid w:val="00947099"/>
    <w:rsid w:val="00947414"/>
    <w:rsid w:val="00950EC7"/>
    <w:rsid w:val="00951E88"/>
    <w:rsid w:val="0095396C"/>
    <w:rsid w:val="00954878"/>
    <w:rsid w:val="00955F5D"/>
    <w:rsid w:val="00956926"/>
    <w:rsid w:val="00956B50"/>
    <w:rsid w:val="00961988"/>
    <w:rsid w:val="00964A8C"/>
    <w:rsid w:val="0096602A"/>
    <w:rsid w:val="009675CF"/>
    <w:rsid w:val="00971145"/>
    <w:rsid w:val="00972892"/>
    <w:rsid w:val="00974E77"/>
    <w:rsid w:val="009750C4"/>
    <w:rsid w:val="0097660F"/>
    <w:rsid w:val="009831D0"/>
    <w:rsid w:val="009832BC"/>
    <w:rsid w:val="0098388A"/>
    <w:rsid w:val="00983B89"/>
    <w:rsid w:val="00984B90"/>
    <w:rsid w:val="00985861"/>
    <w:rsid w:val="00985F41"/>
    <w:rsid w:val="009919D6"/>
    <w:rsid w:val="0099342B"/>
    <w:rsid w:val="00993DA2"/>
    <w:rsid w:val="009943C3"/>
    <w:rsid w:val="009A1B3F"/>
    <w:rsid w:val="009A291D"/>
    <w:rsid w:val="009A3E9B"/>
    <w:rsid w:val="009A671C"/>
    <w:rsid w:val="009B0BBF"/>
    <w:rsid w:val="009B1573"/>
    <w:rsid w:val="009B2C57"/>
    <w:rsid w:val="009B3A8F"/>
    <w:rsid w:val="009B3AF3"/>
    <w:rsid w:val="009B629E"/>
    <w:rsid w:val="009C52F2"/>
    <w:rsid w:val="009C7F27"/>
    <w:rsid w:val="009D0197"/>
    <w:rsid w:val="009D18C0"/>
    <w:rsid w:val="009D21DF"/>
    <w:rsid w:val="009D541E"/>
    <w:rsid w:val="009D63B5"/>
    <w:rsid w:val="009E219A"/>
    <w:rsid w:val="009E3233"/>
    <w:rsid w:val="009E3E90"/>
    <w:rsid w:val="009E5BC6"/>
    <w:rsid w:val="009F1A16"/>
    <w:rsid w:val="009F1B73"/>
    <w:rsid w:val="009F3E5E"/>
    <w:rsid w:val="009F43A7"/>
    <w:rsid w:val="009F4580"/>
    <w:rsid w:val="009F48C4"/>
    <w:rsid w:val="009F5AB0"/>
    <w:rsid w:val="00A02BE7"/>
    <w:rsid w:val="00A03B7B"/>
    <w:rsid w:val="00A04172"/>
    <w:rsid w:val="00A05471"/>
    <w:rsid w:val="00A054F1"/>
    <w:rsid w:val="00A065B8"/>
    <w:rsid w:val="00A07809"/>
    <w:rsid w:val="00A07901"/>
    <w:rsid w:val="00A14D40"/>
    <w:rsid w:val="00A17493"/>
    <w:rsid w:val="00A2086B"/>
    <w:rsid w:val="00A209CC"/>
    <w:rsid w:val="00A22685"/>
    <w:rsid w:val="00A22A5F"/>
    <w:rsid w:val="00A23F2D"/>
    <w:rsid w:val="00A2420B"/>
    <w:rsid w:val="00A24570"/>
    <w:rsid w:val="00A26BC8"/>
    <w:rsid w:val="00A337FF"/>
    <w:rsid w:val="00A33B94"/>
    <w:rsid w:val="00A35BB7"/>
    <w:rsid w:val="00A36312"/>
    <w:rsid w:val="00A36AA8"/>
    <w:rsid w:val="00A37DF7"/>
    <w:rsid w:val="00A42F20"/>
    <w:rsid w:val="00A44541"/>
    <w:rsid w:val="00A5063C"/>
    <w:rsid w:val="00A50A25"/>
    <w:rsid w:val="00A5324B"/>
    <w:rsid w:val="00A532D2"/>
    <w:rsid w:val="00A53364"/>
    <w:rsid w:val="00A538E2"/>
    <w:rsid w:val="00A576A7"/>
    <w:rsid w:val="00A61826"/>
    <w:rsid w:val="00A6457F"/>
    <w:rsid w:val="00A656A2"/>
    <w:rsid w:val="00A66DBA"/>
    <w:rsid w:val="00A67B67"/>
    <w:rsid w:val="00A7090C"/>
    <w:rsid w:val="00A728AB"/>
    <w:rsid w:val="00A728F7"/>
    <w:rsid w:val="00A72B69"/>
    <w:rsid w:val="00A73739"/>
    <w:rsid w:val="00A75603"/>
    <w:rsid w:val="00A76D89"/>
    <w:rsid w:val="00A77284"/>
    <w:rsid w:val="00A85288"/>
    <w:rsid w:val="00A8742E"/>
    <w:rsid w:val="00A913C1"/>
    <w:rsid w:val="00A92046"/>
    <w:rsid w:val="00A9439D"/>
    <w:rsid w:val="00A94C2F"/>
    <w:rsid w:val="00A95BED"/>
    <w:rsid w:val="00A9679D"/>
    <w:rsid w:val="00A96973"/>
    <w:rsid w:val="00AA0796"/>
    <w:rsid w:val="00AA0F77"/>
    <w:rsid w:val="00AA2328"/>
    <w:rsid w:val="00AA4ECC"/>
    <w:rsid w:val="00AA7D1B"/>
    <w:rsid w:val="00AB0136"/>
    <w:rsid w:val="00AB0484"/>
    <w:rsid w:val="00AB1296"/>
    <w:rsid w:val="00AB4F1E"/>
    <w:rsid w:val="00AB5646"/>
    <w:rsid w:val="00AC0818"/>
    <w:rsid w:val="00AC10C2"/>
    <w:rsid w:val="00AC124E"/>
    <w:rsid w:val="00AC1DAD"/>
    <w:rsid w:val="00AC64AE"/>
    <w:rsid w:val="00AD1527"/>
    <w:rsid w:val="00AD4EA2"/>
    <w:rsid w:val="00AD64BE"/>
    <w:rsid w:val="00AE0932"/>
    <w:rsid w:val="00AE2186"/>
    <w:rsid w:val="00AE2EC3"/>
    <w:rsid w:val="00AE2FEC"/>
    <w:rsid w:val="00AE5C11"/>
    <w:rsid w:val="00AF0589"/>
    <w:rsid w:val="00AF2EE1"/>
    <w:rsid w:val="00B0093E"/>
    <w:rsid w:val="00B00950"/>
    <w:rsid w:val="00B01FF4"/>
    <w:rsid w:val="00B038A0"/>
    <w:rsid w:val="00B10A73"/>
    <w:rsid w:val="00B1165F"/>
    <w:rsid w:val="00B1334E"/>
    <w:rsid w:val="00B13DBF"/>
    <w:rsid w:val="00B15B8D"/>
    <w:rsid w:val="00B16152"/>
    <w:rsid w:val="00B175E7"/>
    <w:rsid w:val="00B201A4"/>
    <w:rsid w:val="00B206FB"/>
    <w:rsid w:val="00B21262"/>
    <w:rsid w:val="00B26B51"/>
    <w:rsid w:val="00B311CA"/>
    <w:rsid w:val="00B35C97"/>
    <w:rsid w:val="00B35F57"/>
    <w:rsid w:val="00B362F1"/>
    <w:rsid w:val="00B37818"/>
    <w:rsid w:val="00B41D5B"/>
    <w:rsid w:val="00B4233D"/>
    <w:rsid w:val="00B43679"/>
    <w:rsid w:val="00B44AF9"/>
    <w:rsid w:val="00B45216"/>
    <w:rsid w:val="00B46DBB"/>
    <w:rsid w:val="00B5015D"/>
    <w:rsid w:val="00B51F69"/>
    <w:rsid w:val="00B52850"/>
    <w:rsid w:val="00B53782"/>
    <w:rsid w:val="00B53C94"/>
    <w:rsid w:val="00B5406F"/>
    <w:rsid w:val="00B55B6B"/>
    <w:rsid w:val="00B562D3"/>
    <w:rsid w:val="00B5687D"/>
    <w:rsid w:val="00B61FCF"/>
    <w:rsid w:val="00B63C8F"/>
    <w:rsid w:val="00B64950"/>
    <w:rsid w:val="00B7007F"/>
    <w:rsid w:val="00B710B1"/>
    <w:rsid w:val="00B71959"/>
    <w:rsid w:val="00B71AA8"/>
    <w:rsid w:val="00B74748"/>
    <w:rsid w:val="00B748BD"/>
    <w:rsid w:val="00B752C2"/>
    <w:rsid w:val="00B76585"/>
    <w:rsid w:val="00B80259"/>
    <w:rsid w:val="00B80339"/>
    <w:rsid w:val="00B832AE"/>
    <w:rsid w:val="00B834AB"/>
    <w:rsid w:val="00B834DD"/>
    <w:rsid w:val="00B86BF6"/>
    <w:rsid w:val="00B87D06"/>
    <w:rsid w:val="00B90114"/>
    <w:rsid w:val="00B940D9"/>
    <w:rsid w:val="00B95879"/>
    <w:rsid w:val="00BA400C"/>
    <w:rsid w:val="00BA627F"/>
    <w:rsid w:val="00BA6DF7"/>
    <w:rsid w:val="00BA6F6C"/>
    <w:rsid w:val="00BA6F9A"/>
    <w:rsid w:val="00BA790C"/>
    <w:rsid w:val="00BB00AD"/>
    <w:rsid w:val="00BB0EBF"/>
    <w:rsid w:val="00BB131E"/>
    <w:rsid w:val="00BB2512"/>
    <w:rsid w:val="00BB3BBB"/>
    <w:rsid w:val="00BB436D"/>
    <w:rsid w:val="00BB73D4"/>
    <w:rsid w:val="00BB7785"/>
    <w:rsid w:val="00BB7E5A"/>
    <w:rsid w:val="00BC027D"/>
    <w:rsid w:val="00BC13CB"/>
    <w:rsid w:val="00BC2F2A"/>
    <w:rsid w:val="00BC3556"/>
    <w:rsid w:val="00BC3DA6"/>
    <w:rsid w:val="00BC4219"/>
    <w:rsid w:val="00BC7B87"/>
    <w:rsid w:val="00BD050D"/>
    <w:rsid w:val="00BD3EEE"/>
    <w:rsid w:val="00BD4339"/>
    <w:rsid w:val="00BD5104"/>
    <w:rsid w:val="00BD7214"/>
    <w:rsid w:val="00BE18CD"/>
    <w:rsid w:val="00BE1A25"/>
    <w:rsid w:val="00BE1EF8"/>
    <w:rsid w:val="00BE42E1"/>
    <w:rsid w:val="00BE5F2F"/>
    <w:rsid w:val="00BE6162"/>
    <w:rsid w:val="00BE7BBC"/>
    <w:rsid w:val="00BF3114"/>
    <w:rsid w:val="00BF3F08"/>
    <w:rsid w:val="00BF5937"/>
    <w:rsid w:val="00C04005"/>
    <w:rsid w:val="00C05A82"/>
    <w:rsid w:val="00C05E8F"/>
    <w:rsid w:val="00C06097"/>
    <w:rsid w:val="00C120D9"/>
    <w:rsid w:val="00C120FB"/>
    <w:rsid w:val="00C22B66"/>
    <w:rsid w:val="00C250A1"/>
    <w:rsid w:val="00C27F24"/>
    <w:rsid w:val="00C307DE"/>
    <w:rsid w:val="00C33041"/>
    <w:rsid w:val="00C33CB3"/>
    <w:rsid w:val="00C35404"/>
    <w:rsid w:val="00C35641"/>
    <w:rsid w:val="00C37DD4"/>
    <w:rsid w:val="00C4008C"/>
    <w:rsid w:val="00C40674"/>
    <w:rsid w:val="00C41382"/>
    <w:rsid w:val="00C42B47"/>
    <w:rsid w:val="00C42C92"/>
    <w:rsid w:val="00C4342F"/>
    <w:rsid w:val="00C43F41"/>
    <w:rsid w:val="00C448A0"/>
    <w:rsid w:val="00C46DB9"/>
    <w:rsid w:val="00C50219"/>
    <w:rsid w:val="00C54F1C"/>
    <w:rsid w:val="00C60047"/>
    <w:rsid w:val="00C60BD1"/>
    <w:rsid w:val="00C620AD"/>
    <w:rsid w:val="00C65F8F"/>
    <w:rsid w:val="00C664CF"/>
    <w:rsid w:val="00C664D9"/>
    <w:rsid w:val="00C672EC"/>
    <w:rsid w:val="00C6769A"/>
    <w:rsid w:val="00C74AF1"/>
    <w:rsid w:val="00C751B0"/>
    <w:rsid w:val="00C75BF7"/>
    <w:rsid w:val="00C834A8"/>
    <w:rsid w:val="00C83665"/>
    <w:rsid w:val="00C83DF2"/>
    <w:rsid w:val="00C849CE"/>
    <w:rsid w:val="00C8554D"/>
    <w:rsid w:val="00C86F5F"/>
    <w:rsid w:val="00C90260"/>
    <w:rsid w:val="00C90672"/>
    <w:rsid w:val="00C9149B"/>
    <w:rsid w:val="00C91F84"/>
    <w:rsid w:val="00C926DF"/>
    <w:rsid w:val="00C92CA0"/>
    <w:rsid w:val="00C95A8D"/>
    <w:rsid w:val="00C95E81"/>
    <w:rsid w:val="00C96383"/>
    <w:rsid w:val="00CA37BA"/>
    <w:rsid w:val="00CA5028"/>
    <w:rsid w:val="00CA5244"/>
    <w:rsid w:val="00CA61B9"/>
    <w:rsid w:val="00CA6C4A"/>
    <w:rsid w:val="00CA6D23"/>
    <w:rsid w:val="00CB17D6"/>
    <w:rsid w:val="00CB32C5"/>
    <w:rsid w:val="00CC0050"/>
    <w:rsid w:val="00CC08A5"/>
    <w:rsid w:val="00CC4DFA"/>
    <w:rsid w:val="00CC58F2"/>
    <w:rsid w:val="00CC648D"/>
    <w:rsid w:val="00CD2D3F"/>
    <w:rsid w:val="00CD3ECD"/>
    <w:rsid w:val="00CD51BC"/>
    <w:rsid w:val="00CD52A9"/>
    <w:rsid w:val="00CD7568"/>
    <w:rsid w:val="00CD7978"/>
    <w:rsid w:val="00CE0400"/>
    <w:rsid w:val="00CE1CA2"/>
    <w:rsid w:val="00CE73EC"/>
    <w:rsid w:val="00CE7973"/>
    <w:rsid w:val="00CE7ACF"/>
    <w:rsid w:val="00CF2403"/>
    <w:rsid w:val="00CF508E"/>
    <w:rsid w:val="00D02600"/>
    <w:rsid w:val="00D0303D"/>
    <w:rsid w:val="00D03113"/>
    <w:rsid w:val="00D0387D"/>
    <w:rsid w:val="00D04D7F"/>
    <w:rsid w:val="00D06DDF"/>
    <w:rsid w:val="00D10712"/>
    <w:rsid w:val="00D15241"/>
    <w:rsid w:val="00D15498"/>
    <w:rsid w:val="00D24497"/>
    <w:rsid w:val="00D25635"/>
    <w:rsid w:val="00D31AE9"/>
    <w:rsid w:val="00D3381A"/>
    <w:rsid w:val="00D3519B"/>
    <w:rsid w:val="00D438C5"/>
    <w:rsid w:val="00D53CB2"/>
    <w:rsid w:val="00D55B9E"/>
    <w:rsid w:val="00D57106"/>
    <w:rsid w:val="00D57C07"/>
    <w:rsid w:val="00D602D0"/>
    <w:rsid w:val="00D623F9"/>
    <w:rsid w:val="00D62703"/>
    <w:rsid w:val="00D62D41"/>
    <w:rsid w:val="00D637B9"/>
    <w:rsid w:val="00D72CEB"/>
    <w:rsid w:val="00D74527"/>
    <w:rsid w:val="00D806B3"/>
    <w:rsid w:val="00D826A8"/>
    <w:rsid w:val="00D8534F"/>
    <w:rsid w:val="00D91AAC"/>
    <w:rsid w:val="00D924E0"/>
    <w:rsid w:val="00D92DE4"/>
    <w:rsid w:val="00D93DA8"/>
    <w:rsid w:val="00D93E01"/>
    <w:rsid w:val="00D93FAE"/>
    <w:rsid w:val="00D946E9"/>
    <w:rsid w:val="00D96157"/>
    <w:rsid w:val="00D9695D"/>
    <w:rsid w:val="00D96984"/>
    <w:rsid w:val="00D97A6A"/>
    <w:rsid w:val="00DA1BAA"/>
    <w:rsid w:val="00DA2D38"/>
    <w:rsid w:val="00DA4C15"/>
    <w:rsid w:val="00DA5CF2"/>
    <w:rsid w:val="00DB297E"/>
    <w:rsid w:val="00DB5600"/>
    <w:rsid w:val="00DB7318"/>
    <w:rsid w:val="00DB7932"/>
    <w:rsid w:val="00DC06B8"/>
    <w:rsid w:val="00DC19C3"/>
    <w:rsid w:val="00DC4009"/>
    <w:rsid w:val="00DC6277"/>
    <w:rsid w:val="00DC73AB"/>
    <w:rsid w:val="00DD03D6"/>
    <w:rsid w:val="00DD0FCF"/>
    <w:rsid w:val="00DD1A24"/>
    <w:rsid w:val="00DD1B9A"/>
    <w:rsid w:val="00DD1D35"/>
    <w:rsid w:val="00DD354C"/>
    <w:rsid w:val="00DD3B24"/>
    <w:rsid w:val="00DD47B9"/>
    <w:rsid w:val="00DD4B15"/>
    <w:rsid w:val="00DD4BDA"/>
    <w:rsid w:val="00DD7936"/>
    <w:rsid w:val="00DE1AC0"/>
    <w:rsid w:val="00DE33D4"/>
    <w:rsid w:val="00DE5E6C"/>
    <w:rsid w:val="00DE7D28"/>
    <w:rsid w:val="00DF0570"/>
    <w:rsid w:val="00DF0A4E"/>
    <w:rsid w:val="00DF1087"/>
    <w:rsid w:val="00DF278A"/>
    <w:rsid w:val="00DF2B59"/>
    <w:rsid w:val="00DF390B"/>
    <w:rsid w:val="00DF4476"/>
    <w:rsid w:val="00DF5156"/>
    <w:rsid w:val="00DF558B"/>
    <w:rsid w:val="00E00FA9"/>
    <w:rsid w:val="00E01E2D"/>
    <w:rsid w:val="00E02C66"/>
    <w:rsid w:val="00E0493D"/>
    <w:rsid w:val="00E06FFD"/>
    <w:rsid w:val="00E11789"/>
    <w:rsid w:val="00E11830"/>
    <w:rsid w:val="00E156C6"/>
    <w:rsid w:val="00E16DE3"/>
    <w:rsid w:val="00E21411"/>
    <w:rsid w:val="00E23613"/>
    <w:rsid w:val="00E26869"/>
    <w:rsid w:val="00E304A4"/>
    <w:rsid w:val="00E32788"/>
    <w:rsid w:val="00E36A1F"/>
    <w:rsid w:val="00E40FC6"/>
    <w:rsid w:val="00E43677"/>
    <w:rsid w:val="00E45052"/>
    <w:rsid w:val="00E4555F"/>
    <w:rsid w:val="00E45E4C"/>
    <w:rsid w:val="00E46070"/>
    <w:rsid w:val="00E50871"/>
    <w:rsid w:val="00E5595F"/>
    <w:rsid w:val="00E565FB"/>
    <w:rsid w:val="00E56705"/>
    <w:rsid w:val="00E56CB6"/>
    <w:rsid w:val="00E56E35"/>
    <w:rsid w:val="00E579C6"/>
    <w:rsid w:val="00E6136A"/>
    <w:rsid w:val="00E61C60"/>
    <w:rsid w:val="00E74A7A"/>
    <w:rsid w:val="00E80384"/>
    <w:rsid w:val="00E83DFB"/>
    <w:rsid w:val="00E85CF6"/>
    <w:rsid w:val="00E86EC2"/>
    <w:rsid w:val="00E87935"/>
    <w:rsid w:val="00E9371F"/>
    <w:rsid w:val="00E95BEC"/>
    <w:rsid w:val="00E97067"/>
    <w:rsid w:val="00EA2612"/>
    <w:rsid w:val="00EA2EAD"/>
    <w:rsid w:val="00EA77F5"/>
    <w:rsid w:val="00EB02BB"/>
    <w:rsid w:val="00EB69AD"/>
    <w:rsid w:val="00EC019B"/>
    <w:rsid w:val="00EC4EB2"/>
    <w:rsid w:val="00EC5C3E"/>
    <w:rsid w:val="00EC6385"/>
    <w:rsid w:val="00EC66F9"/>
    <w:rsid w:val="00EC7DD6"/>
    <w:rsid w:val="00ED0ECD"/>
    <w:rsid w:val="00ED3092"/>
    <w:rsid w:val="00ED6A64"/>
    <w:rsid w:val="00EE1569"/>
    <w:rsid w:val="00EE2DC8"/>
    <w:rsid w:val="00EE35F3"/>
    <w:rsid w:val="00EE3C6D"/>
    <w:rsid w:val="00EE4DD3"/>
    <w:rsid w:val="00EF05F0"/>
    <w:rsid w:val="00EF24B4"/>
    <w:rsid w:val="00EF3E19"/>
    <w:rsid w:val="00EF6488"/>
    <w:rsid w:val="00EF6ECE"/>
    <w:rsid w:val="00EF7493"/>
    <w:rsid w:val="00EF7DB5"/>
    <w:rsid w:val="00F02D2B"/>
    <w:rsid w:val="00F03D61"/>
    <w:rsid w:val="00F05AB0"/>
    <w:rsid w:val="00F061C4"/>
    <w:rsid w:val="00F06843"/>
    <w:rsid w:val="00F078EC"/>
    <w:rsid w:val="00F1129D"/>
    <w:rsid w:val="00F15B27"/>
    <w:rsid w:val="00F17C25"/>
    <w:rsid w:val="00F20FA7"/>
    <w:rsid w:val="00F20FA8"/>
    <w:rsid w:val="00F2179F"/>
    <w:rsid w:val="00F22404"/>
    <w:rsid w:val="00F24EE6"/>
    <w:rsid w:val="00F2567F"/>
    <w:rsid w:val="00F31D9E"/>
    <w:rsid w:val="00F32865"/>
    <w:rsid w:val="00F330D8"/>
    <w:rsid w:val="00F33FDB"/>
    <w:rsid w:val="00F35611"/>
    <w:rsid w:val="00F35773"/>
    <w:rsid w:val="00F35796"/>
    <w:rsid w:val="00F378F7"/>
    <w:rsid w:val="00F40A16"/>
    <w:rsid w:val="00F41AF6"/>
    <w:rsid w:val="00F42B50"/>
    <w:rsid w:val="00F45C90"/>
    <w:rsid w:val="00F45FBB"/>
    <w:rsid w:val="00F5114A"/>
    <w:rsid w:val="00F515B1"/>
    <w:rsid w:val="00F5243D"/>
    <w:rsid w:val="00F56CAE"/>
    <w:rsid w:val="00F72B7A"/>
    <w:rsid w:val="00F746C5"/>
    <w:rsid w:val="00F76DDB"/>
    <w:rsid w:val="00F81513"/>
    <w:rsid w:val="00F81882"/>
    <w:rsid w:val="00F8312B"/>
    <w:rsid w:val="00F84A06"/>
    <w:rsid w:val="00F868CD"/>
    <w:rsid w:val="00F87C94"/>
    <w:rsid w:val="00F90A7E"/>
    <w:rsid w:val="00F91134"/>
    <w:rsid w:val="00F91922"/>
    <w:rsid w:val="00F93FF3"/>
    <w:rsid w:val="00FA0050"/>
    <w:rsid w:val="00FA0060"/>
    <w:rsid w:val="00FA096B"/>
    <w:rsid w:val="00FA5474"/>
    <w:rsid w:val="00FA55E4"/>
    <w:rsid w:val="00FA5D43"/>
    <w:rsid w:val="00FA5F48"/>
    <w:rsid w:val="00FA653A"/>
    <w:rsid w:val="00FA6A53"/>
    <w:rsid w:val="00FA70DA"/>
    <w:rsid w:val="00FB6266"/>
    <w:rsid w:val="00FB6A63"/>
    <w:rsid w:val="00FB6B0E"/>
    <w:rsid w:val="00FC0291"/>
    <w:rsid w:val="00FC1732"/>
    <w:rsid w:val="00FC1A43"/>
    <w:rsid w:val="00FC1C0A"/>
    <w:rsid w:val="00FC25A3"/>
    <w:rsid w:val="00FC4EA2"/>
    <w:rsid w:val="00FD0445"/>
    <w:rsid w:val="00FD15C6"/>
    <w:rsid w:val="00FD247C"/>
    <w:rsid w:val="00FD3C1B"/>
    <w:rsid w:val="00FD3DC1"/>
    <w:rsid w:val="00FD6305"/>
    <w:rsid w:val="00FD6522"/>
    <w:rsid w:val="00FD733A"/>
    <w:rsid w:val="00FD744A"/>
    <w:rsid w:val="00FE17C1"/>
    <w:rsid w:val="00FE1D55"/>
    <w:rsid w:val="00FE3244"/>
    <w:rsid w:val="00FE3B47"/>
    <w:rsid w:val="00FE3F42"/>
    <w:rsid w:val="00FE55CB"/>
    <w:rsid w:val="00FF025B"/>
    <w:rsid w:val="00FF1043"/>
    <w:rsid w:val="00FF1237"/>
    <w:rsid w:val="00FF1448"/>
    <w:rsid w:val="00FF40D2"/>
    <w:rsid w:val="00FF4D9D"/>
    <w:rsid w:val="00FF6C21"/>
    <w:rsid w:val="00FF7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CB"/>
    <w:pPr>
      <w:ind w:left="720"/>
      <w:contextualSpacing/>
    </w:pPr>
  </w:style>
  <w:style w:type="character" w:styleId="Hyperlink">
    <w:name w:val="Hyperlink"/>
    <w:basedOn w:val="DefaultParagraphFont"/>
    <w:uiPriority w:val="99"/>
    <w:unhideWhenUsed/>
    <w:rsid w:val="008A73CB"/>
    <w:rPr>
      <w:color w:val="0000FF" w:themeColor="hyperlink"/>
      <w:u w:val="single"/>
    </w:rPr>
  </w:style>
  <w:style w:type="paragraph" w:styleId="BalloonText">
    <w:name w:val="Balloon Text"/>
    <w:basedOn w:val="Normal"/>
    <w:link w:val="BalloonTextChar"/>
    <w:uiPriority w:val="99"/>
    <w:semiHidden/>
    <w:unhideWhenUsed/>
    <w:rsid w:val="00C9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3"/>
    <w:rPr>
      <w:rFonts w:ascii="Tahoma" w:hAnsi="Tahoma" w:cs="Tahoma"/>
      <w:sz w:val="16"/>
      <w:szCs w:val="16"/>
    </w:rPr>
  </w:style>
  <w:style w:type="table" w:styleId="TableGrid">
    <w:name w:val="Table Grid"/>
    <w:basedOn w:val="TableNormal"/>
    <w:uiPriority w:val="59"/>
    <w:rsid w:val="004D22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rsid w:val="00886C9D"/>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886C9D"/>
    <w:rPr>
      <w:rFonts w:ascii="Courier New" w:eastAsia="Times New Roman" w:hAnsi="Courier New" w:cs="Times New Roman"/>
      <w:sz w:val="24"/>
      <w:szCs w:val="20"/>
    </w:rPr>
  </w:style>
  <w:style w:type="character" w:styleId="LineNumber">
    <w:name w:val="line number"/>
    <w:basedOn w:val="DefaultParagraphFont"/>
    <w:uiPriority w:val="99"/>
    <w:semiHidden/>
    <w:unhideWhenUsed/>
    <w:rsid w:val="004C777D"/>
  </w:style>
  <w:style w:type="paragraph" w:customStyle="1" w:styleId="Ttulo1">
    <w:name w:val="Título1"/>
    <w:basedOn w:val="Normal"/>
    <w:rsid w:val="00CE7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prtbody">
    <w:name w:val="rprtbody"/>
    <w:basedOn w:val="Normal"/>
    <w:rsid w:val="00CE7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354C"/>
    <w:rPr>
      <w:color w:val="800080" w:themeColor="followedHyperlink"/>
      <w:u w:val="single"/>
    </w:rPr>
  </w:style>
  <w:style w:type="paragraph" w:styleId="Header">
    <w:name w:val="header"/>
    <w:basedOn w:val="Normal"/>
    <w:link w:val="HeaderChar"/>
    <w:uiPriority w:val="99"/>
    <w:unhideWhenUsed/>
    <w:rsid w:val="00CE7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EC"/>
  </w:style>
  <w:style w:type="paragraph" w:styleId="Footer">
    <w:name w:val="footer"/>
    <w:basedOn w:val="Normal"/>
    <w:link w:val="FooterChar"/>
    <w:uiPriority w:val="99"/>
    <w:unhideWhenUsed/>
    <w:rsid w:val="00CE7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EC"/>
  </w:style>
  <w:style w:type="paragraph" w:customStyle="1" w:styleId="Standard">
    <w:name w:val="Standard"/>
    <w:rsid w:val="00261657"/>
    <w:pPr>
      <w:widowControl w:val="0"/>
      <w:suppressAutoHyphens/>
      <w:autoSpaceDN w:val="0"/>
      <w:spacing w:after="0" w:line="240" w:lineRule="auto"/>
      <w:textAlignment w:val="baseline"/>
    </w:pPr>
    <w:rPr>
      <w:rFonts w:ascii="Times New Roman" w:eastAsia="Arial Unicode MS" w:hAnsi="Times New Roman" w:cs="Times"/>
      <w:kern w:val="3"/>
      <w:sz w:val="24"/>
      <w:szCs w:val="24"/>
      <w:lang w:eastAsia="zh-CN" w:bidi="hi-IN"/>
    </w:rPr>
  </w:style>
  <w:style w:type="character" w:styleId="CommentReference">
    <w:name w:val="annotation reference"/>
    <w:basedOn w:val="DefaultParagraphFont"/>
    <w:uiPriority w:val="99"/>
    <w:semiHidden/>
    <w:unhideWhenUsed/>
    <w:rsid w:val="00E40FC6"/>
    <w:rPr>
      <w:sz w:val="16"/>
      <w:szCs w:val="16"/>
    </w:rPr>
  </w:style>
  <w:style w:type="paragraph" w:styleId="CommentText">
    <w:name w:val="annotation text"/>
    <w:basedOn w:val="Normal"/>
    <w:link w:val="CommentTextChar"/>
    <w:uiPriority w:val="99"/>
    <w:unhideWhenUsed/>
    <w:rsid w:val="00E40FC6"/>
    <w:pPr>
      <w:spacing w:line="240" w:lineRule="auto"/>
    </w:pPr>
    <w:rPr>
      <w:sz w:val="20"/>
      <w:szCs w:val="20"/>
    </w:rPr>
  </w:style>
  <w:style w:type="character" w:customStyle="1" w:styleId="CommentTextChar">
    <w:name w:val="Comment Text Char"/>
    <w:basedOn w:val="DefaultParagraphFont"/>
    <w:link w:val="CommentText"/>
    <w:uiPriority w:val="99"/>
    <w:rsid w:val="00E40FC6"/>
    <w:rPr>
      <w:sz w:val="20"/>
      <w:szCs w:val="20"/>
    </w:rPr>
  </w:style>
  <w:style w:type="paragraph" w:styleId="CommentSubject">
    <w:name w:val="annotation subject"/>
    <w:basedOn w:val="CommentText"/>
    <w:next w:val="CommentText"/>
    <w:link w:val="CommentSubjectChar"/>
    <w:uiPriority w:val="99"/>
    <w:semiHidden/>
    <w:unhideWhenUsed/>
    <w:rsid w:val="00E40FC6"/>
    <w:rPr>
      <w:b/>
      <w:bCs/>
    </w:rPr>
  </w:style>
  <w:style w:type="character" w:customStyle="1" w:styleId="CommentSubjectChar">
    <w:name w:val="Comment Subject Char"/>
    <w:basedOn w:val="CommentTextChar"/>
    <w:link w:val="CommentSubject"/>
    <w:uiPriority w:val="99"/>
    <w:semiHidden/>
    <w:rsid w:val="00E40FC6"/>
    <w:rPr>
      <w:b/>
      <w:bCs/>
      <w:sz w:val="20"/>
      <w:szCs w:val="20"/>
    </w:rPr>
  </w:style>
  <w:style w:type="paragraph" w:styleId="NormalWeb">
    <w:name w:val="Normal (Web)"/>
    <w:basedOn w:val="Normal"/>
    <w:uiPriority w:val="99"/>
    <w:unhideWhenUsed/>
    <w:rsid w:val="00B752C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CD7568"/>
    <w:pPr>
      <w:spacing w:after="0" w:line="240" w:lineRule="auto"/>
    </w:pPr>
  </w:style>
  <w:style w:type="character" w:customStyle="1" w:styleId="jrnl">
    <w:name w:val="jrnl"/>
    <w:basedOn w:val="DefaultParagraphFont"/>
    <w:rsid w:val="008D664E"/>
  </w:style>
  <w:style w:type="character" w:customStyle="1" w:styleId="shorttext">
    <w:name w:val="short_text"/>
    <w:basedOn w:val="DefaultParagraphFont"/>
    <w:rsid w:val="00C22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CB"/>
    <w:pPr>
      <w:ind w:left="720"/>
      <w:contextualSpacing/>
    </w:pPr>
  </w:style>
  <w:style w:type="character" w:styleId="Hyperlink">
    <w:name w:val="Hyperlink"/>
    <w:basedOn w:val="DefaultParagraphFont"/>
    <w:uiPriority w:val="99"/>
    <w:unhideWhenUsed/>
    <w:rsid w:val="008A73CB"/>
    <w:rPr>
      <w:color w:val="0000FF" w:themeColor="hyperlink"/>
      <w:u w:val="single"/>
    </w:rPr>
  </w:style>
  <w:style w:type="paragraph" w:styleId="BalloonText">
    <w:name w:val="Balloon Text"/>
    <w:basedOn w:val="Normal"/>
    <w:link w:val="BalloonTextChar"/>
    <w:uiPriority w:val="99"/>
    <w:semiHidden/>
    <w:unhideWhenUsed/>
    <w:rsid w:val="00C9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3"/>
    <w:rPr>
      <w:rFonts w:ascii="Tahoma" w:hAnsi="Tahoma" w:cs="Tahoma"/>
      <w:sz w:val="16"/>
      <w:szCs w:val="16"/>
    </w:rPr>
  </w:style>
  <w:style w:type="table" w:styleId="TableGrid">
    <w:name w:val="Table Grid"/>
    <w:basedOn w:val="TableNormal"/>
    <w:uiPriority w:val="59"/>
    <w:rsid w:val="004D22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rsid w:val="00886C9D"/>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886C9D"/>
    <w:rPr>
      <w:rFonts w:ascii="Courier New" w:eastAsia="Times New Roman" w:hAnsi="Courier New" w:cs="Times New Roman"/>
      <w:sz w:val="24"/>
      <w:szCs w:val="20"/>
    </w:rPr>
  </w:style>
  <w:style w:type="character" w:styleId="LineNumber">
    <w:name w:val="line number"/>
    <w:basedOn w:val="DefaultParagraphFont"/>
    <w:uiPriority w:val="99"/>
    <w:semiHidden/>
    <w:unhideWhenUsed/>
    <w:rsid w:val="004C777D"/>
  </w:style>
  <w:style w:type="paragraph" w:customStyle="1" w:styleId="Ttulo1">
    <w:name w:val="Título1"/>
    <w:basedOn w:val="Normal"/>
    <w:rsid w:val="00CE7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prtbody">
    <w:name w:val="rprtbody"/>
    <w:basedOn w:val="Normal"/>
    <w:rsid w:val="00CE7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354C"/>
    <w:rPr>
      <w:color w:val="800080" w:themeColor="followedHyperlink"/>
      <w:u w:val="single"/>
    </w:rPr>
  </w:style>
  <w:style w:type="paragraph" w:styleId="Header">
    <w:name w:val="header"/>
    <w:basedOn w:val="Normal"/>
    <w:link w:val="HeaderChar"/>
    <w:uiPriority w:val="99"/>
    <w:unhideWhenUsed/>
    <w:rsid w:val="00CE7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EC"/>
  </w:style>
  <w:style w:type="paragraph" w:styleId="Footer">
    <w:name w:val="footer"/>
    <w:basedOn w:val="Normal"/>
    <w:link w:val="FooterChar"/>
    <w:uiPriority w:val="99"/>
    <w:unhideWhenUsed/>
    <w:rsid w:val="00CE7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EC"/>
  </w:style>
  <w:style w:type="paragraph" w:customStyle="1" w:styleId="Standard">
    <w:name w:val="Standard"/>
    <w:rsid w:val="00261657"/>
    <w:pPr>
      <w:widowControl w:val="0"/>
      <w:suppressAutoHyphens/>
      <w:autoSpaceDN w:val="0"/>
      <w:spacing w:after="0" w:line="240" w:lineRule="auto"/>
      <w:textAlignment w:val="baseline"/>
    </w:pPr>
    <w:rPr>
      <w:rFonts w:ascii="Times New Roman" w:eastAsia="Arial Unicode MS" w:hAnsi="Times New Roman" w:cs="Times"/>
      <w:kern w:val="3"/>
      <w:sz w:val="24"/>
      <w:szCs w:val="24"/>
      <w:lang w:eastAsia="zh-CN" w:bidi="hi-IN"/>
    </w:rPr>
  </w:style>
  <w:style w:type="character" w:styleId="CommentReference">
    <w:name w:val="annotation reference"/>
    <w:basedOn w:val="DefaultParagraphFont"/>
    <w:uiPriority w:val="99"/>
    <w:semiHidden/>
    <w:unhideWhenUsed/>
    <w:rsid w:val="00E40FC6"/>
    <w:rPr>
      <w:sz w:val="16"/>
      <w:szCs w:val="16"/>
    </w:rPr>
  </w:style>
  <w:style w:type="paragraph" w:styleId="CommentText">
    <w:name w:val="annotation text"/>
    <w:basedOn w:val="Normal"/>
    <w:link w:val="CommentTextChar"/>
    <w:uiPriority w:val="99"/>
    <w:unhideWhenUsed/>
    <w:rsid w:val="00E40FC6"/>
    <w:pPr>
      <w:spacing w:line="240" w:lineRule="auto"/>
    </w:pPr>
    <w:rPr>
      <w:sz w:val="20"/>
      <w:szCs w:val="20"/>
    </w:rPr>
  </w:style>
  <w:style w:type="character" w:customStyle="1" w:styleId="CommentTextChar">
    <w:name w:val="Comment Text Char"/>
    <w:basedOn w:val="DefaultParagraphFont"/>
    <w:link w:val="CommentText"/>
    <w:uiPriority w:val="99"/>
    <w:rsid w:val="00E40FC6"/>
    <w:rPr>
      <w:sz w:val="20"/>
      <w:szCs w:val="20"/>
    </w:rPr>
  </w:style>
  <w:style w:type="paragraph" w:styleId="CommentSubject">
    <w:name w:val="annotation subject"/>
    <w:basedOn w:val="CommentText"/>
    <w:next w:val="CommentText"/>
    <w:link w:val="CommentSubjectChar"/>
    <w:uiPriority w:val="99"/>
    <w:semiHidden/>
    <w:unhideWhenUsed/>
    <w:rsid w:val="00E40FC6"/>
    <w:rPr>
      <w:b/>
      <w:bCs/>
    </w:rPr>
  </w:style>
  <w:style w:type="character" w:customStyle="1" w:styleId="CommentSubjectChar">
    <w:name w:val="Comment Subject Char"/>
    <w:basedOn w:val="CommentTextChar"/>
    <w:link w:val="CommentSubject"/>
    <w:uiPriority w:val="99"/>
    <w:semiHidden/>
    <w:rsid w:val="00E40FC6"/>
    <w:rPr>
      <w:b/>
      <w:bCs/>
      <w:sz w:val="20"/>
      <w:szCs w:val="20"/>
    </w:rPr>
  </w:style>
  <w:style w:type="paragraph" w:styleId="NormalWeb">
    <w:name w:val="Normal (Web)"/>
    <w:basedOn w:val="Normal"/>
    <w:uiPriority w:val="99"/>
    <w:unhideWhenUsed/>
    <w:rsid w:val="00B752C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CD7568"/>
    <w:pPr>
      <w:spacing w:after="0" w:line="240" w:lineRule="auto"/>
    </w:pPr>
  </w:style>
  <w:style w:type="character" w:customStyle="1" w:styleId="jrnl">
    <w:name w:val="jrnl"/>
    <w:basedOn w:val="DefaultParagraphFont"/>
    <w:rsid w:val="008D664E"/>
  </w:style>
  <w:style w:type="character" w:customStyle="1" w:styleId="shorttext">
    <w:name w:val="short_text"/>
    <w:basedOn w:val="DefaultParagraphFont"/>
    <w:rsid w:val="00C2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8304">
      <w:bodyDiv w:val="1"/>
      <w:marLeft w:val="0"/>
      <w:marRight w:val="0"/>
      <w:marTop w:val="0"/>
      <w:marBottom w:val="0"/>
      <w:divBdr>
        <w:top w:val="none" w:sz="0" w:space="0" w:color="auto"/>
        <w:left w:val="none" w:sz="0" w:space="0" w:color="auto"/>
        <w:bottom w:val="none" w:sz="0" w:space="0" w:color="auto"/>
        <w:right w:val="none" w:sz="0" w:space="0" w:color="auto"/>
      </w:divBdr>
    </w:div>
    <w:div w:id="1095903496">
      <w:bodyDiv w:val="1"/>
      <w:marLeft w:val="0"/>
      <w:marRight w:val="0"/>
      <w:marTop w:val="0"/>
      <w:marBottom w:val="0"/>
      <w:divBdr>
        <w:top w:val="none" w:sz="0" w:space="0" w:color="auto"/>
        <w:left w:val="none" w:sz="0" w:space="0" w:color="auto"/>
        <w:bottom w:val="none" w:sz="0" w:space="0" w:color="auto"/>
        <w:right w:val="none" w:sz="0" w:space="0" w:color="auto"/>
      </w:divBdr>
    </w:div>
    <w:div w:id="1259486478">
      <w:bodyDiv w:val="1"/>
      <w:marLeft w:val="0"/>
      <w:marRight w:val="0"/>
      <w:marTop w:val="0"/>
      <w:marBottom w:val="0"/>
      <w:divBdr>
        <w:top w:val="none" w:sz="0" w:space="0" w:color="auto"/>
        <w:left w:val="none" w:sz="0" w:space="0" w:color="auto"/>
        <w:bottom w:val="none" w:sz="0" w:space="0" w:color="auto"/>
        <w:right w:val="none" w:sz="0" w:space="0" w:color="auto"/>
      </w:divBdr>
    </w:div>
    <w:div w:id="1274168738">
      <w:bodyDiv w:val="1"/>
      <w:marLeft w:val="0"/>
      <w:marRight w:val="0"/>
      <w:marTop w:val="0"/>
      <w:marBottom w:val="0"/>
      <w:divBdr>
        <w:top w:val="none" w:sz="0" w:space="0" w:color="auto"/>
        <w:left w:val="none" w:sz="0" w:space="0" w:color="auto"/>
        <w:bottom w:val="none" w:sz="0" w:space="0" w:color="auto"/>
        <w:right w:val="none" w:sz="0" w:space="0" w:color="auto"/>
      </w:divBdr>
    </w:div>
    <w:div w:id="1417899391">
      <w:bodyDiv w:val="1"/>
      <w:marLeft w:val="0"/>
      <w:marRight w:val="0"/>
      <w:marTop w:val="0"/>
      <w:marBottom w:val="0"/>
      <w:divBdr>
        <w:top w:val="none" w:sz="0" w:space="0" w:color="auto"/>
        <w:left w:val="none" w:sz="0" w:space="0" w:color="auto"/>
        <w:bottom w:val="none" w:sz="0" w:space="0" w:color="auto"/>
        <w:right w:val="none" w:sz="0" w:space="0" w:color="auto"/>
      </w:divBdr>
      <w:divsChild>
        <w:div w:id="1237596383">
          <w:marLeft w:val="0"/>
          <w:marRight w:val="0"/>
          <w:marTop w:val="0"/>
          <w:marBottom w:val="0"/>
          <w:divBdr>
            <w:top w:val="none" w:sz="0" w:space="0" w:color="auto"/>
            <w:left w:val="none" w:sz="0" w:space="0" w:color="auto"/>
            <w:bottom w:val="none" w:sz="0" w:space="0" w:color="auto"/>
            <w:right w:val="none" w:sz="0" w:space="0" w:color="auto"/>
          </w:divBdr>
          <w:divsChild>
            <w:div w:id="1595284916">
              <w:marLeft w:val="0"/>
              <w:marRight w:val="0"/>
              <w:marTop w:val="0"/>
              <w:marBottom w:val="0"/>
              <w:divBdr>
                <w:top w:val="none" w:sz="0" w:space="0" w:color="auto"/>
                <w:left w:val="none" w:sz="0" w:space="0" w:color="auto"/>
                <w:bottom w:val="none" w:sz="0" w:space="0" w:color="auto"/>
                <w:right w:val="none" w:sz="0" w:space="0" w:color="auto"/>
              </w:divBdr>
              <w:divsChild>
                <w:div w:id="1138112534">
                  <w:marLeft w:val="0"/>
                  <w:marRight w:val="0"/>
                  <w:marTop w:val="0"/>
                  <w:marBottom w:val="0"/>
                  <w:divBdr>
                    <w:top w:val="none" w:sz="0" w:space="0" w:color="auto"/>
                    <w:left w:val="none" w:sz="0" w:space="0" w:color="auto"/>
                    <w:bottom w:val="none" w:sz="0" w:space="0" w:color="auto"/>
                    <w:right w:val="none" w:sz="0" w:space="0" w:color="auto"/>
                  </w:divBdr>
                </w:div>
              </w:divsChild>
            </w:div>
            <w:div w:id="772091501">
              <w:marLeft w:val="0"/>
              <w:marRight w:val="0"/>
              <w:marTop w:val="0"/>
              <w:marBottom w:val="0"/>
              <w:divBdr>
                <w:top w:val="none" w:sz="0" w:space="0" w:color="auto"/>
                <w:left w:val="none" w:sz="0" w:space="0" w:color="auto"/>
                <w:bottom w:val="none" w:sz="0" w:space="0" w:color="auto"/>
                <w:right w:val="none" w:sz="0" w:space="0" w:color="auto"/>
              </w:divBdr>
              <w:divsChild>
                <w:div w:id="408773661">
                  <w:marLeft w:val="0"/>
                  <w:marRight w:val="0"/>
                  <w:marTop w:val="0"/>
                  <w:marBottom w:val="0"/>
                  <w:divBdr>
                    <w:top w:val="none" w:sz="0" w:space="0" w:color="auto"/>
                    <w:left w:val="none" w:sz="0" w:space="0" w:color="auto"/>
                    <w:bottom w:val="none" w:sz="0" w:space="0" w:color="auto"/>
                    <w:right w:val="none" w:sz="0" w:space="0" w:color="auto"/>
                  </w:divBdr>
                  <w:divsChild>
                    <w:div w:id="1106848774">
                      <w:marLeft w:val="0"/>
                      <w:marRight w:val="0"/>
                      <w:marTop w:val="0"/>
                      <w:marBottom w:val="0"/>
                      <w:divBdr>
                        <w:top w:val="none" w:sz="0" w:space="0" w:color="auto"/>
                        <w:left w:val="none" w:sz="0" w:space="0" w:color="auto"/>
                        <w:bottom w:val="none" w:sz="0" w:space="0" w:color="auto"/>
                        <w:right w:val="none" w:sz="0" w:space="0" w:color="auto"/>
                      </w:divBdr>
                      <w:divsChild>
                        <w:div w:id="1179930204">
                          <w:marLeft w:val="0"/>
                          <w:marRight w:val="0"/>
                          <w:marTop w:val="0"/>
                          <w:marBottom w:val="0"/>
                          <w:divBdr>
                            <w:top w:val="none" w:sz="0" w:space="0" w:color="auto"/>
                            <w:left w:val="none" w:sz="0" w:space="0" w:color="auto"/>
                            <w:bottom w:val="none" w:sz="0" w:space="0" w:color="auto"/>
                            <w:right w:val="none" w:sz="0" w:space="0" w:color="auto"/>
                          </w:divBdr>
                          <w:divsChild>
                            <w:div w:id="2133594478">
                              <w:marLeft w:val="0"/>
                              <w:marRight w:val="0"/>
                              <w:marTop w:val="0"/>
                              <w:marBottom w:val="0"/>
                              <w:divBdr>
                                <w:top w:val="none" w:sz="0" w:space="0" w:color="auto"/>
                                <w:left w:val="none" w:sz="0" w:space="0" w:color="auto"/>
                                <w:bottom w:val="none" w:sz="0" w:space="0" w:color="auto"/>
                                <w:right w:val="none" w:sz="0" w:space="0" w:color="auto"/>
                              </w:divBdr>
                              <w:divsChild>
                                <w:div w:id="131800500">
                                  <w:marLeft w:val="0"/>
                                  <w:marRight w:val="0"/>
                                  <w:marTop w:val="0"/>
                                  <w:marBottom w:val="0"/>
                                  <w:divBdr>
                                    <w:top w:val="none" w:sz="0" w:space="0" w:color="auto"/>
                                    <w:left w:val="none" w:sz="0" w:space="0" w:color="auto"/>
                                    <w:bottom w:val="none" w:sz="0" w:space="0" w:color="auto"/>
                                    <w:right w:val="none" w:sz="0" w:space="0" w:color="auto"/>
                                  </w:divBdr>
                                  <w:divsChild>
                                    <w:div w:id="826360822">
                                      <w:marLeft w:val="0"/>
                                      <w:marRight w:val="0"/>
                                      <w:marTop w:val="0"/>
                                      <w:marBottom w:val="0"/>
                                      <w:divBdr>
                                        <w:top w:val="none" w:sz="0" w:space="0" w:color="auto"/>
                                        <w:left w:val="none" w:sz="0" w:space="0" w:color="auto"/>
                                        <w:bottom w:val="none" w:sz="0" w:space="0" w:color="auto"/>
                                        <w:right w:val="none" w:sz="0" w:space="0" w:color="auto"/>
                                      </w:divBdr>
                                      <w:divsChild>
                                        <w:div w:id="16421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072615">
      <w:bodyDiv w:val="1"/>
      <w:marLeft w:val="0"/>
      <w:marRight w:val="0"/>
      <w:marTop w:val="0"/>
      <w:marBottom w:val="0"/>
      <w:divBdr>
        <w:top w:val="none" w:sz="0" w:space="0" w:color="auto"/>
        <w:left w:val="none" w:sz="0" w:space="0" w:color="auto"/>
        <w:bottom w:val="none" w:sz="0" w:space="0" w:color="auto"/>
        <w:right w:val="none" w:sz="0" w:space="0" w:color="auto"/>
      </w:divBdr>
    </w:div>
    <w:div w:id="1539900963">
      <w:bodyDiv w:val="1"/>
      <w:marLeft w:val="0"/>
      <w:marRight w:val="0"/>
      <w:marTop w:val="0"/>
      <w:marBottom w:val="0"/>
      <w:divBdr>
        <w:top w:val="none" w:sz="0" w:space="0" w:color="auto"/>
        <w:left w:val="none" w:sz="0" w:space="0" w:color="auto"/>
        <w:bottom w:val="none" w:sz="0" w:space="0" w:color="auto"/>
        <w:right w:val="none" w:sz="0" w:space="0" w:color="auto"/>
      </w:divBdr>
    </w:div>
    <w:div w:id="1787844226">
      <w:bodyDiv w:val="1"/>
      <w:marLeft w:val="0"/>
      <w:marRight w:val="0"/>
      <w:marTop w:val="0"/>
      <w:marBottom w:val="0"/>
      <w:divBdr>
        <w:top w:val="none" w:sz="0" w:space="0" w:color="auto"/>
        <w:left w:val="none" w:sz="0" w:space="0" w:color="auto"/>
        <w:bottom w:val="none" w:sz="0" w:space="0" w:color="auto"/>
        <w:right w:val="none" w:sz="0" w:space="0" w:color="auto"/>
      </w:divBdr>
    </w:div>
    <w:div w:id="20689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m.nl/mpf/norovirus/typingtool" TargetMode="External"/><Relationship Id="rId5" Type="http://schemas.openxmlformats.org/officeDocument/2006/relationships/settings" Target="settings.xml"/><Relationship Id="rId10" Type="http://schemas.openxmlformats.org/officeDocument/2006/relationships/hyperlink" Target="http://blast.ncbi.nlm.nih.gov/Blast.cgi" TargetMode="External"/><Relationship Id="rId4" Type="http://schemas.microsoft.com/office/2007/relationships/stylesWithEffects" Target="stylesWithEffects.xml"/><Relationship Id="rId9" Type="http://schemas.openxmlformats.org/officeDocument/2006/relationships/hyperlink" Target="mailto:ricardoqgurg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E29C-6DEA-48A2-A015-F2574A45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32911</Words>
  <Characters>187597</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Cunliffe, Nigel</cp:lastModifiedBy>
  <cp:revision>8</cp:revision>
  <cp:lastPrinted>2016-01-07T16:17:00Z</cp:lastPrinted>
  <dcterms:created xsi:type="dcterms:W3CDTF">2016-10-11T10:11:00Z</dcterms:created>
  <dcterms:modified xsi:type="dcterms:W3CDTF">2016-10-27T20:28:00Z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http://www.zotero.org/styles/archives-of-disease-in-childhood</vt:lpwstr>
  </property>
  <property fmtid="{D5CDD505-2E9C-101B-9397-08002B2CF9AE}" pid="8" name="Mendeley Recent Style Name 2_1">
    <vt:lpwstr>Archives of Disease in Childhood</vt:lpwstr>
  </property>
  <property fmtid="{D5CDD505-2E9C-101B-9397-08002B2CF9AE}" pid="9" name="Mendeley Recent Style Id 3_1">
    <vt:lpwstr>http://www.zotero.org/styles/bmc-infectious-diseases</vt:lpwstr>
  </property>
  <property fmtid="{D5CDD505-2E9C-101B-9397-08002B2CF9AE}" pid="10" name="Mendeley Recent Style Name 3_1">
    <vt:lpwstr>BMC Infectious Diseases</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http://www.zotero.org/styles/clinical-microbiology-reviews</vt:lpwstr>
  </property>
  <property fmtid="{D5CDD505-2E9C-101B-9397-08002B2CF9AE}" pid="14" name="Mendeley Recent Style Name 5_1">
    <vt:lpwstr>Clinical Microbiology Reviews</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http://www.zotero.org/styles/journal-of-clinical-virology</vt:lpwstr>
  </property>
  <property fmtid="{D5CDD505-2E9C-101B-9397-08002B2CF9AE}" pid="20" name="Mendeley Recent Style Name 8_1">
    <vt:lpwstr>Journal of Clinical Virology</vt:lpwstr>
  </property>
  <property fmtid="{D5CDD505-2E9C-101B-9397-08002B2CF9AE}" pid="21" name="Mendeley Recent Style Id 9_1">
    <vt:lpwstr>http://www.zotero.org/styles/journal-of-infection</vt:lpwstr>
  </property>
  <property fmtid="{D5CDD505-2E9C-101B-9397-08002B2CF9AE}" pid="22" name="Mendeley Recent Style Name 9_1">
    <vt:lpwstr>Journal of Infection</vt:lpwstr>
  </property>
  <property fmtid="{D5CDD505-2E9C-101B-9397-08002B2CF9AE}" pid="23" name="Mendeley Citation Style_1">
    <vt:lpwstr>http://www.zotero.org/styles/journal-of-clinical-virology</vt:lpwstr>
  </property>
  <property fmtid="{D5CDD505-2E9C-101B-9397-08002B2CF9AE}" pid="24" name="Mendeley Unique User Id_1">
    <vt:lpwstr>e87b2988-bf6a-3d2b-96c4-2a64849b3004</vt:lpwstr>
  </property>
</Properties>
</file>