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CAD" w:rsidRDefault="000E5C9B" w:rsidP="00EF4E6B">
      <w:pPr>
        <w:widowControl w:val="0"/>
        <w:spacing w:beforeLines="50" w:before="120" w:afterLines="50" w:after="120" w:line="360" w:lineRule="exact"/>
        <w:jc w:val="both"/>
        <w:outlineLvl w:val="1"/>
        <w:rPr>
          <w:rFonts w:ascii="Times New Roman" w:hAnsi="Times New Roman" w:cs="Times New Roman"/>
          <w:b/>
          <w:kern w:val="2"/>
          <w:sz w:val="28"/>
          <w:szCs w:val="28"/>
          <w:lang w:val="en-US" w:eastAsia="zh-CN"/>
        </w:rPr>
      </w:pPr>
      <w:bookmarkStart w:id="0" w:name="_GoBack"/>
      <w:bookmarkEnd w:id="0"/>
      <w:r w:rsidRPr="00230A0E">
        <w:rPr>
          <w:rFonts w:ascii="Times New Roman" w:hAnsi="Times New Roman" w:cs="Times New Roman"/>
          <w:b/>
          <w:kern w:val="2"/>
          <w:sz w:val="28"/>
          <w:szCs w:val="28"/>
          <w:lang w:val="en-US" w:eastAsia="zh-CN"/>
        </w:rPr>
        <w:t>P</w:t>
      </w:r>
      <w:r w:rsidRPr="00230A0E">
        <w:rPr>
          <w:rFonts w:ascii="Times New Roman" w:hAnsi="Times New Roman" w:cs="Times New Roman" w:hint="eastAsia"/>
          <w:b/>
          <w:kern w:val="2"/>
          <w:sz w:val="28"/>
          <w:szCs w:val="28"/>
          <w:lang w:val="en-US" w:eastAsia="zh-CN"/>
        </w:rPr>
        <w:t>olycentric</w:t>
      </w:r>
      <w:r w:rsidR="00EB59CF" w:rsidRPr="00230A0E">
        <w:rPr>
          <w:rFonts w:ascii="Times New Roman" w:hAnsi="Times New Roman" w:cs="Times New Roman" w:hint="eastAsia"/>
          <w:b/>
          <w:kern w:val="2"/>
          <w:sz w:val="28"/>
          <w:szCs w:val="28"/>
          <w:lang w:val="en-US" w:eastAsia="zh-CN"/>
        </w:rPr>
        <w:t xml:space="preserve"> development practice</w:t>
      </w:r>
      <w:r w:rsidRPr="00230A0E">
        <w:rPr>
          <w:rFonts w:ascii="Times New Roman" w:hAnsi="Times New Roman" w:cs="Times New Roman" w:hint="eastAsia"/>
          <w:b/>
          <w:kern w:val="2"/>
          <w:sz w:val="28"/>
          <w:szCs w:val="28"/>
          <w:lang w:val="en-US" w:eastAsia="zh-CN"/>
        </w:rPr>
        <w:t xml:space="preserve"> in Master Planning</w:t>
      </w:r>
      <w:r w:rsidR="00EB59CF" w:rsidRPr="00230A0E">
        <w:rPr>
          <w:rFonts w:ascii="Times New Roman" w:hAnsi="Times New Roman" w:cs="Times New Roman" w:hint="eastAsia"/>
          <w:b/>
          <w:kern w:val="2"/>
          <w:sz w:val="28"/>
          <w:szCs w:val="28"/>
          <w:lang w:val="en-US" w:eastAsia="zh-CN"/>
        </w:rPr>
        <w:t>: The case of China</w:t>
      </w:r>
    </w:p>
    <w:p w:rsidR="00D1107B" w:rsidRDefault="00D1107B" w:rsidP="00622F15">
      <w:pPr>
        <w:rPr>
          <w:rFonts w:ascii="Times New Roman" w:hAnsi="Times New Roman" w:cs="Times New Roman"/>
          <w:b/>
          <w:kern w:val="2"/>
          <w:sz w:val="24"/>
          <w:szCs w:val="24"/>
          <w:lang w:val="en-US" w:eastAsia="zh-CN"/>
        </w:rPr>
      </w:pPr>
    </w:p>
    <w:p w:rsidR="009F0B1C" w:rsidRDefault="009F0B1C" w:rsidP="00622F15">
      <w:pPr>
        <w:rPr>
          <w:rFonts w:ascii="Times New Roman" w:hAnsi="Times New Roman" w:cs="Times New Roman"/>
          <w:b/>
          <w:kern w:val="2"/>
          <w:sz w:val="24"/>
          <w:szCs w:val="24"/>
          <w:lang w:val="en-US" w:eastAsia="zh-CN"/>
        </w:rPr>
      </w:pPr>
    </w:p>
    <w:p w:rsidR="00811DF9" w:rsidRPr="00542FE8" w:rsidRDefault="00811DF9" w:rsidP="00811DF9">
      <w:pPr>
        <w:rPr>
          <w:rFonts w:ascii="Times New Roman" w:hAnsi="Times New Roman"/>
          <w:b/>
        </w:rPr>
      </w:pPr>
      <w:r w:rsidRPr="00542FE8">
        <w:rPr>
          <w:rFonts w:ascii="Times New Roman" w:eastAsia="Times New Roman" w:hAnsi="Times New Roman"/>
          <w:b/>
        </w:rPr>
        <w:t>Abstract</w:t>
      </w:r>
    </w:p>
    <w:p w:rsidR="00811DF9" w:rsidRPr="00542FE8" w:rsidRDefault="00811DF9" w:rsidP="00811DF9">
      <w:pPr>
        <w:rPr>
          <w:rFonts w:ascii="Times New Roman" w:hAnsi="Times New Roman"/>
          <w:color w:val="000000"/>
        </w:rPr>
      </w:pPr>
      <w:r w:rsidRPr="007A4426">
        <w:rPr>
          <w:rFonts w:ascii="Times New Roman" w:hAnsi="Times New Roman" w:hint="eastAsia"/>
          <w:color w:val="000000"/>
        </w:rPr>
        <w:t>Towards the end of</w:t>
      </w:r>
      <w:r w:rsidRPr="007A4426">
        <w:rPr>
          <w:rFonts w:ascii="Times New Roman" w:hAnsi="Times New Roman"/>
          <w:color w:val="000000"/>
        </w:rPr>
        <w:t xml:space="preserve"> 20th century</w:t>
      </w:r>
      <w:r w:rsidRPr="007A4426">
        <w:rPr>
          <w:rFonts w:ascii="Times New Roman" w:hAnsi="Times New Roman" w:hint="eastAsia"/>
          <w:color w:val="000000"/>
        </w:rPr>
        <w:t xml:space="preserve">, </w:t>
      </w:r>
      <w:r w:rsidRPr="007A4426">
        <w:rPr>
          <w:rFonts w:ascii="Times New Roman" w:hAnsi="Times New Roman"/>
          <w:color w:val="000000"/>
        </w:rPr>
        <w:t xml:space="preserve">polycentricity </w:t>
      </w:r>
      <w:r w:rsidRPr="007A4426">
        <w:rPr>
          <w:rFonts w:ascii="Times New Roman" w:hAnsi="Times New Roman" w:hint="eastAsia"/>
          <w:color w:val="000000"/>
        </w:rPr>
        <w:t xml:space="preserve">was </w:t>
      </w:r>
      <w:r w:rsidRPr="007A4426">
        <w:rPr>
          <w:rFonts w:ascii="Times New Roman" w:hAnsi="Times New Roman"/>
          <w:color w:val="000000"/>
        </w:rPr>
        <w:t xml:space="preserve">introduced </w:t>
      </w:r>
      <w:r w:rsidR="005430C8">
        <w:rPr>
          <w:rFonts w:ascii="Times New Roman" w:hAnsi="Times New Roman"/>
          <w:color w:val="000000"/>
        </w:rPr>
        <w:t>into China as</w:t>
      </w:r>
      <w:r w:rsidR="005430C8" w:rsidRPr="007A4426">
        <w:rPr>
          <w:rFonts w:ascii="Times New Roman" w:hAnsi="Times New Roman"/>
          <w:color w:val="000000"/>
        </w:rPr>
        <w:t xml:space="preserve"> </w:t>
      </w:r>
      <w:r w:rsidRPr="007A4426">
        <w:rPr>
          <w:rFonts w:ascii="Times New Roman" w:hAnsi="Times New Roman"/>
          <w:color w:val="000000"/>
        </w:rPr>
        <w:t>a planning concept</w:t>
      </w:r>
      <w:r w:rsidRPr="007A4426">
        <w:rPr>
          <w:rFonts w:ascii="Times New Roman" w:hAnsi="Times New Roman" w:hint="eastAsia"/>
          <w:color w:val="000000"/>
        </w:rPr>
        <w:t xml:space="preserve">. </w:t>
      </w:r>
      <w:r w:rsidRPr="007A4426">
        <w:rPr>
          <w:rFonts w:ascii="Times New Roman" w:hAnsi="Times New Roman"/>
          <w:color w:val="000000"/>
        </w:rPr>
        <w:t>Subsequently</w:t>
      </w:r>
      <w:r w:rsidRPr="007A4426">
        <w:rPr>
          <w:rFonts w:ascii="Times New Roman" w:hAnsi="Times New Roman" w:hint="eastAsia"/>
          <w:color w:val="000000"/>
        </w:rPr>
        <w:t xml:space="preserve"> </w:t>
      </w:r>
      <w:r w:rsidRPr="007A4426">
        <w:rPr>
          <w:rFonts w:ascii="Times New Roman" w:hAnsi="Times New Roman"/>
          <w:color w:val="000000"/>
        </w:rPr>
        <w:t xml:space="preserve">a number of </w:t>
      </w:r>
      <w:r w:rsidRPr="007A4426">
        <w:rPr>
          <w:rFonts w:ascii="Times New Roman" w:hAnsi="Times New Roman" w:hint="eastAsia"/>
          <w:color w:val="000000"/>
        </w:rPr>
        <w:t>super/mega city regions</w:t>
      </w:r>
      <w:r w:rsidRPr="007A4426">
        <w:rPr>
          <w:rFonts w:ascii="Times New Roman" w:hAnsi="Times New Roman"/>
          <w:color w:val="000000"/>
        </w:rPr>
        <w:t xml:space="preserve"> began to</w:t>
      </w:r>
      <w:r w:rsidRPr="00737D9A">
        <w:rPr>
          <w:rFonts w:ascii="Times New Roman" w:hAnsi="Times New Roman"/>
        </w:rPr>
        <w:t xml:space="preserve"> </w:t>
      </w:r>
      <w:r w:rsidR="005430C8" w:rsidRPr="00737D9A">
        <w:rPr>
          <w:rFonts w:ascii="Times New Roman" w:hAnsi="Times New Roman"/>
        </w:rPr>
        <w:t>adopt</w:t>
      </w:r>
      <w:r w:rsidR="005430C8" w:rsidRPr="00474C07">
        <w:rPr>
          <w:rFonts w:ascii="Times New Roman" w:hAnsi="Times New Roman"/>
          <w:color w:val="00CC66"/>
        </w:rPr>
        <w:t xml:space="preserve"> </w:t>
      </w:r>
      <w:r w:rsidRPr="007A4426">
        <w:rPr>
          <w:rFonts w:ascii="Times New Roman" w:hAnsi="Times New Roman"/>
          <w:color w:val="000000"/>
        </w:rPr>
        <w:t>polycentric development spatial planning strategies</w:t>
      </w:r>
      <w:r w:rsidR="00474C07">
        <w:rPr>
          <w:rFonts w:ascii="Times New Roman" w:hAnsi="Times New Roman"/>
          <w:color w:val="000000"/>
        </w:rPr>
        <w:t xml:space="preserve">, </w:t>
      </w:r>
      <w:r w:rsidR="00474C07" w:rsidRPr="00737D9A">
        <w:rPr>
          <w:rFonts w:ascii="Times New Roman" w:hAnsi="Times New Roman"/>
        </w:rPr>
        <w:t>which are</w:t>
      </w:r>
      <w:r w:rsidRPr="007A4426">
        <w:rPr>
          <w:rFonts w:ascii="Times New Roman" w:hAnsi="Times New Roman"/>
          <w:color w:val="000000"/>
        </w:rPr>
        <w:t xml:space="preserve"> designed to facilitate more </w:t>
      </w:r>
      <w:r w:rsidRPr="007A4426">
        <w:rPr>
          <w:rFonts w:ascii="Times New Roman" w:hAnsi="Times New Roman" w:hint="eastAsia"/>
          <w:color w:val="000000"/>
        </w:rPr>
        <w:t xml:space="preserve">sustainable and balanced </w:t>
      </w:r>
      <w:r w:rsidRPr="007A4426">
        <w:rPr>
          <w:rFonts w:ascii="Times New Roman" w:hAnsi="Times New Roman"/>
          <w:color w:val="000000"/>
        </w:rPr>
        <w:t xml:space="preserve">development. </w:t>
      </w:r>
      <w:r w:rsidRPr="007A4426">
        <w:rPr>
          <w:rFonts w:ascii="Times New Roman" w:hAnsi="Times New Roman" w:hint="eastAsia"/>
          <w:color w:val="000000"/>
        </w:rPr>
        <w:t xml:space="preserve">This paper </w:t>
      </w:r>
      <w:r w:rsidRPr="007A4426">
        <w:rPr>
          <w:rFonts w:ascii="Times New Roman" w:hAnsi="Times New Roman"/>
          <w:color w:val="000000"/>
        </w:rPr>
        <w:t>seeks to identify</w:t>
      </w:r>
      <w:r w:rsidRPr="007A4426">
        <w:rPr>
          <w:rFonts w:ascii="Times New Roman" w:hAnsi="Times New Roman" w:hint="eastAsia"/>
          <w:color w:val="000000"/>
        </w:rPr>
        <w:t xml:space="preserve"> the main differences in </w:t>
      </w:r>
      <w:r w:rsidR="005430C8">
        <w:rPr>
          <w:rFonts w:ascii="Times New Roman" w:hAnsi="Times New Roman"/>
          <w:color w:val="000000"/>
        </w:rPr>
        <w:t xml:space="preserve">application of </w:t>
      </w:r>
      <w:r w:rsidRPr="007A4426">
        <w:rPr>
          <w:rFonts w:ascii="Times New Roman" w:hAnsi="Times New Roman" w:hint="eastAsia"/>
          <w:color w:val="000000"/>
        </w:rPr>
        <w:t xml:space="preserve">polycentricity between China and </w:t>
      </w:r>
      <w:r w:rsidR="005B39AE">
        <w:rPr>
          <w:rFonts w:ascii="Times New Roman" w:hAnsi="Times New Roman" w:hint="eastAsia"/>
          <w:color w:val="000000"/>
          <w:lang w:eastAsia="zh-CN"/>
        </w:rPr>
        <w:t xml:space="preserve">the </w:t>
      </w:r>
      <w:r w:rsidR="006E2ECD">
        <w:rPr>
          <w:rFonts w:ascii="Times New Roman" w:hAnsi="Times New Roman"/>
          <w:color w:val="000000"/>
        </w:rPr>
        <w:t>West</w:t>
      </w:r>
      <w:r w:rsidRPr="007A4426">
        <w:rPr>
          <w:rFonts w:ascii="Times New Roman" w:hAnsi="Times New Roman" w:hint="eastAsia"/>
          <w:color w:val="000000"/>
        </w:rPr>
        <w:t xml:space="preserve">, and explore </w:t>
      </w:r>
      <w:r w:rsidRPr="007A4426">
        <w:rPr>
          <w:rFonts w:ascii="Times New Roman" w:hAnsi="Times New Roman"/>
          <w:color w:val="000000"/>
        </w:rPr>
        <w:t xml:space="preserve">the </w:t>
      </w:r>
      <w:r w:rsidRPr="007A4426">
        <w:rPr>
          <w:rFonts w:ascii="Times New Roman" w:hAnsi="Times New Roman" w:hint="eastAsia"/>
          <w:color w:val="000000"/>
        </w:rPr>
        <w:t xml:space="preserve">major </w:t>
      </w:r>
      <w:r w:rsidRPr="007A4426">
        <w:rPr>
          <w:rFonts w:ascii="Times New Roman" w:hAnsi="Times New Roman"/>
          <w:color w:val="000000"/>
        </w:rPr>
        <w:t>emerging thematic</w:t>
      </w:r>
      <w:r w:rsidRPr="007A4426">
        <w:rPr>
          <w:rFonts w:ascii="Times New Roman" w:hAnsi="Times New Roman" w:hint="eastAsia"/>
          <w:color w:val="000000"/>
        </w:rPr>
        <w:t xml:space="preserve"> strands </w:t>
      </w:r>
      <w:r w:rsidRPr="007A4426">
        <w:rPr>
          <w:rFonts w:ascii="Times New Roman" w:hAnsi="Times New Roman"/>
          <w:color w:val="000000"/>
        </w:rPr>
        <w:t>of</w:t>
      </w:r>
      <w:r w:rsidRPr="007A4426">
        <w:rPr>
          <w:rFonts w:ascii="Times New Roman" w:hAnsi="Times New Roman" w:hint="eastAsia"/>
          <w:color w:val="000000"/>
        </w:rPr>
        <w:t xml:space="preserve"> polycentric </w:t>
      </w:r>
      <w:r w:rsidRPr="007A4426">
        <w:rPr>
          <w:rFonts w:ascii="Times New Roman" w:hAnsi="Times New Roman"/>
          <w:color w:val="000000"/>
        </w:rPr>
        <w:t>development</w:t>
      </w:r>
      <w:r w:rsidRPr="007A4426">
        <w:rPr>
          <w:rFonts w:ascii="Times New Roman" w:hAnsi="Times New Roman" w:hint="eastAsia"/>
          <w:color w:val="000000"/>
        </w:rPr>
        <w:t xml:space="preserve"> practice</w:t>
      </w:r>
      <w:r w:rsidR="005430C8">
        <w:rPr>
          <w:rFonts w:ascii="Times New Roman" w:hAnsi="Times New Roman"/>
          <w:color w:val="000000"/>
        </w:rPr>
        <w:t>,</w:t>
      </w:r>
      <w:r w:rsidRPr="007A4426">
        <w:rPr>
          <w:rFonts w:ascii="Times New Roman" w:hAnsi="Times New Roman" w:hint="eastAsia"/>
          <w:color w:val="000000"/>
        </w:rPr>
        <w:t xml:space="preserve"> </w:t>
      </w:r>
      <w:r w:rsidRPr="007A4426">
        <w:rPr>
          <w:rFonts w:ascii="Times New Roman" w:hAnsi="Times New Roman"/>
          <w:color w:val="000000"/>
        </w:rPr>
        <w:t xml:space="preserve">as illustrated through an evaluation of </w:t>
      </w:r>
      <w:r w:rsidRPr="007A4426">
        <w:rPr>
          <w:rFonts w:ascii="Times New Roman" w:hAnsi="Times New Roman" w:hint="eastAsia"/>
          <w:color w:val="000000"/>
        </w:rPr>
        <w:t xml:space="preserve">master planning in </w:t>
      </w:r>
      <w:r w:rsidR="002D25C2">
        <w:rPr>
          <w:rFonts w:ascii="Times New Roman" w:hAnsi="Times New Roman"/>
          <w:color w:val="000000"/>
        </w:rPr>
        <w:t>eight</w:t>
      </w:r>
      <w:r w:rsidRPr="007A4426">
        <w:rPr>
          <w:rFonts w:ascii="Times New Roman" w:hAnsi="Times New Roman" w:hint="eastAsia"/>
          <w:color w:val="000000"/>
        </w:rPr>
        <w:t xml:space="preserve"> super/mega city regions across China</w:t>
      </w:r>
      <w:r w:rsidR="003E7F4D" w:rsidRPr="007A4426">
        <w:rPr>
          <w:rFonts w:ascii="Times New Roman" w:hAnsi="Times New Roman"/>
          <w:color w:val="000000"/>
        </w:rPr>
        <w:t xml:space="preserve">. </w:t>
      </w:r>
      <w:r w:rsidR="005430C8">
        <w:rPr>
          <w:rFonts w:ascii="Times New Roman" w:hAnsi="Times New Roman"/>
          <w:color w:val="000000"/>
          <w:lang w:eastAsia="zh-CN"/>
        </w:rPr>
        <w:t>In p</w:t>
      </w:r>
      <w:r w:rsidR="007A4426" w:rsidRPr="007A4426">
        <w:rPr>
          <w:rFonts w:ascii="Times New Roman" w:hAnsi="Times New Roman" w:hint="eastAsia"/>
          <w:color w:val="000000"/>
        </w:rPr>
        <w:t>articularly</w:t>
      </w:r>
      <w:r w:rsidR="007A4426">
        <w:rPr>
          <w:rFonts w:ascii="Times New Roman" w:hAnsi="Times New Roman" w:hint="eastAsia"/>
          <w:color w:val="000000"/>
          <w:lang w:eastAsia="zh-CN"/>
        </w:rPr>
        <w:t xml:space="preserve"> t</w:t>
      </w:r>
      <w:r w:rsidRPr="007A4426">
        <w:rPr>
          <w:rFonts w:ascii="Times New Roman" w:hAnsi="Times New Roman"/>
          <w:color w:val="000000"/>
        </w:rPr>
        <w:t>he</w:t>
      </w:r>
      <w:r w:rsidRPr="007A4426">
        <w:rPr>
          <w:rFonts w:ascii="Times New Roman" w:hAnsi="Times New Roman" w:hint="eastAsia"/>
          <w:color w:val="000000"/>
        </w:rPr>
        <w:t xml:space="preserve"> paper </w:t>
      </w:r>
      <w:r w:rsidR="005430C8">
        <w:rPr>
          <w:rFonts w:ascii="Times New Roman" w:hAnsi="Times New Roman"/>
          <w:color w:val="000000"/>
        </w:rPr>
        <w:t>highlights</w:t>
      </w:r>
      <w:r w:rsidRPr="007A4426">
        <w:rPr>
          <w:rFonts w:ascii="Times New Roman" w:hAnsi="Times New Roman" w:hint="eastAsia"/>
          <w:color w:val="000000"/>
        </w:rPr>
        <w:t xml:space="preserve"> the </w:t>
      </w:r>
      <w:r w:rsidRPr="007A4426">
        <w:rPr>
          <w:rFonts w:ascii="Times New Roman" w:hAnsi="Times New Roman"/>
          <w:color w:val="000000"/>
        </w:rPr>
        <w:t>divergent interpretations</w:t>
      </w:r>
      <w:r w:rsidRPr="007A4426">
        <w:rPr>
          <w:rFonts w:ascii="Times New Roman" w:hAnsi="Times New Roman" w:hint="eastAsia"/>
          <w:color w:val="000000"/>
        </w:rPr>
        <w:t xml:space="preserve"> of </w:t>
      </w:r>
      <w:r w:rsidRPr="007A4426">
        <w:rPr>
          <w:rFonts w:ascii="Times New Roman" w:hAnsi="Times New Roman"/>
          <w:color w:val="000000"/>
        </w:rPr>
        <w:t xml:space="preserve">polycentricity </w:t>
      </w:r>
      <w:r w:rsidRPr="007A4426">
        <w:rPr>
          <w:rFonts w:ascii="Times New Roman" w:hAnsi="Times New Roman" w:hint="eastAsia"/>
          <w:color w:val="000000"/>
        </w:rPr>
        <w:t xml:space="preserve">in master plan-making practice and </w:t>
      </w:r>
      <w:r w:rsidR="005430C8">
        <w:rPr>
          <w:rFonts w:ascii="Times New Roman" w:hAnsi="Times New Roman"/>
          <w:color w:val="000000"/>
        </w:rPr>
        <w:t xml:space="preserve">shows how </w:t>
      </w:r>
      <w:r w:rsidRPr="007A4426">
        <w:rPr>
          <w:rFonts w:ascii="Times New Roman" w:hAnsi="Times New Roman" w:hint="eastAsia"/>
          <w:color w:val="000000"/>
        </w:rPr>
        <w:t>plan</w:t>
      </w:r>
      <w:r w:rsidR="005430C8">
        <w:rPr>
          <w:rFonts w:ascii="Times New Roman" w:hAnsi="Times New Roman"/>
          <w:color w:val="000000"/>
        </w:rPr>
        <w:t>s have been</w:t>
      </w:r>
      <w:r w:rsidRPr="007A4426">
        <w:rPr>
          <w:rFonts w:ascii="Times New Roman" w:hAnsi="Times New Roman" w:hint="eastAsia"/>
          <w:color w:val="000000"/>
        </w:rPr>
        <w:t xml:space="preserve"> </w:t>
      </w:r>
      <w:r w:rsidR="005430C8" w:rsidRPr="007A4426">
        <w:rPr>
          <w:rFonts w:ascii="Times New Roman" w:hAnsi="Times New Roman" w:hint="eastAsia"/>
          <w:color w:val="000000"/>
        </w:rPr>
        <w:t>adjust</w:t>
      </w:r>
      <w:r w:rsidR="005430C8">
        <w:rPr>
          <w:rFonts w:ascii="Times New Roman" w:hAnsi="Times New Roman"/>
          <w:color w:val="000000"/>
        </w:rPr>
        <w:t>ed</w:t>
      </w:r>
      <w:r w:rsidR="005430C8" w:rsidRPr="007A4426">
        <w:rPr>
          <w:rFonts w:ascii="Times New Roman" w:hAnsi="Times New Roman" w:hint="eastAsia"/>
          <w:color w:val="000000"/>
        </w:rPr>
        <w:t xml:space="preserve"> </w:t>
      </w:r>
      <w:r w:rsidR="005430C8">
        <w:rPr>
          <w:rFonts w:ascii="Times New Roman" w:hAnsi="Times New Roman"/>
          <w:color w:val="000000"/>
        </w:rPr>
        <w:t xml:space="preserve">to help deliver the idea of </w:t>
      </w:r>
      <w:r w:rsidR="005430C8" w:rsidRPr="007A4426">
        <w:rPr>
          <w:rFonts w:ascii="Times New Roman" w:hAnsi="Times New Roman" w:hint="eastAsia"/>
          <w:color w:val="000000"/>
        </w:rPr>
        <w:t>polycentric</w:t>
      </w:r>
      <w:r w:rsidR="005430C8">
        <w:rPr>
          <w:rFonts w:ascii="Times New Roman" w:hAnsi="Times New Roman"/>
          <w:color w:val="000000"/>
        </w:rPr>
        <w:t xml:space="preserve"> development</w:t>
      </w:r>
      <w:r w:rsidRPr="007A4426">
        <w:rPr>
          <w:rFonts w:ascii="Times New Roman" w:hAnsi="Times New Roman" w:hint="eastAsia"/>
          <w:color w:val="000000"/>
        </w:rPr>
        <w:t xml:space="preserve">. Although the concept of polycentricity is </w:t>
      </w:r>
      <w:r w:rsidRPr="007A4426">
        <w:rPr>
          <w:rFonts w:ascii="Times New Roman" w:hAnsi="Times New Roman"/>
          <w:color w:val="000000"/>
        </w:rPr>
        <w:t>relative</w:t>
      </w:r>
      <w:r w:rsidRPr="007A4426">
        <w:rPr>
          <w:rFonts w:ascii="Times New Roman" w:hAnsi="Times New Roman" w:hint="eastAsia"/>
          <w:color w:val="000000"/>
        </w:rPr>
        <w:t xml:space="preserve">ly new in China, it </w:t>
      </w:r>
      <w:r w:rsidR="003E7F4D" w:rsidRPr="007A4426">
        <w:rPr>
          <w:rFonts w:ascii="Times New Roman" w:hAnsi="Times New Roman"/>
          <w:color w:val="000000"/>
        </w:rPr>
        <w:t>has</w:t>
      </w:r>
      <w:r w:rsidR="003E7F4D" w:rsidRPr="007A4426">
        <w:rPr>
          <w:rFonts w:ascii="Times New Roman" w:hAnsi="Times New Roman" w:hint="eastAsia"/>
          <w:color w:val="000000"/>
        </w:rPr>
        <w:t xml:space="preserve"> </w:t>
      </w:r>
      <w:r w:rsidRPr="007A4426">
        <w:rPr>
          <w:rFonts w:ascii="Times New Roman" w:hAnsi="Times New Roman" w:hint="eastAsia"/>
          <w:color w:val="000000"/>
        </w:rPr>
        <w:t xml:space="preserve">already </w:t>
      </w:r>
      <w:r w:rsidR="003E7F4D" w:rsidRPr="007A4426">
        <w:rPr>
          <w:rFonts w:ascii="Times New Roman" w:hAnsi="Times New Roman" w:hint="eastAsia"/>
          <w:color w:val="000000"/>
        </w:rPr>
        <w:t>becom</w:t>
      </w:r>
      <w:r w:rsidR="003E7F4D" w:rsidRPr="007A4426">
        <w:rPr>
          <w:rFonts w:ascii="Times New Roman" w:hAnsi="Times New Roman"/>
          <w:color w:val="000000"/>
        </w:rPr>
        <w:t>e</w:t>
      </w:r>
      <w:r w:rsidR="003E7F4D" w:rsidRPr="007A4426">
        <w:rPr>
          <w:rFonts w:ascii="Times New Roman" w:hAnsi="Times New Roman" w:hint="eastAsia"/>
          <w:color w:val="000000"/>
        </w:rPr>
        <w:t xml:space="preserve"> </w:t>
      </w:r>
      <w:r w:rsidRPr="007A4426">
        <w:rPr>
          <w:rFonts w:ascii="Times New Roman" w:hAnsi="Times New Roman" w:hint="eastAsia"/>
          <w:color w:val="000000"/>
        </w:rPr>
        <w:t>a normative approach used to determine future spatial structures</w:t>
      </w:r>
      <w:r w:rsidRPr="007A4426">
        <w:rPr>
          <w:rFonts w:ascii="Times New Roman" w:hAnsi="Times New Roman"/>
          <w:color w:val="000000"/>
        </w:rPr>
        <w:t xml:space="preserve">. </w:t>
      </w:r>
      <w:r w:rsidR="002D25C2">
        <w:rPr>
          <w:rFonts w:ascii="Times New Roman" w:hAnsi="Times New Roman"/>
          <w:color w:val="000000"/>
        </w:rPr>
        <w:t>Whilst</w:t>
      </w:r>
      <w:r w:rsidRPr="007A4426">
        <w:rPr>
          <w:rFonts w:ascii="Times New Roman" w:hAnsi="Times New Roman" w:hint="eastAsia"/>
          <w:color w:val="000000"/>
        </w:rPr>
        <w:t xml:space="preserve"> </w:t>
      </w:r>
      <w:r w:rsidRPr="007A4426">
        <w:rPr>
          <w:rFonts w:ascii="Times New Roman" w:hAnsi="Times New Roman"/>
          <w:color w:val="000000"/>
        </w:rPr>
        <w:t>is there an absence of a</w:t>
      </w:r>
      <w:r w:rsidRPr="007A4426">
        <w:rPr>
          <w:rFonts w:ascii="Times New Roman" w:hAnsi="Times New Roman" w:hint="eastAsia"/>
          <w:color w:val="000000"/>
        </w:rPr>
        <w:t>n</w:t>
      </w:r>
      <w:r w:rsidRPr="007A4426">
        <w:rPr>
          <w:rFonts w:ascii="Times New Roman" w:hAnsi="Times New Roman"/>
          <w:color w:val="000000"/>
        </w:rPr>
        <w:t xml:space="preserve"> articulated </w:t>
      </w:r>
      <w:r w:rsidRPr="007A4426">
        <w:rPr>
          <w:rFonts w:ascii="Times New Roman" w:hAnsi="Times New Roman" w:hint="eastAsia"/>
          <w:color w:val="000000"/>
        </w:rPr>
        <w:t>rational</w:t>
      </w:r>
      <w:r w:rsidRPr="007A4426">
        <w:rPr>
          <w:rFonts w:ascii="Times New Roman" w:hAnsi="Times New Roman"/>
          <w:color w:val="000000"/>
        </w:rPr>
        <w:t>ity</w:t>
      </w:r>
      <w:r w:rsidRPr="007A4426">
        <w:rPr>
          <w:rFonts w:ascii="Times New Roman" w:hAnsi="Times New Roman" w:hint="eastAsia"/>
          <w:color w:val="000000"/>
        </w:rPr>
        <w:t xml:space="preserve"> to </w:t>
      </w:r>
      <w:r w:rsidRPr="007A4426">
        <w:rPr>
          <w:rFonts w:ascii="Times New Roman" w:hAnsi="Times New Roman"/>
          <w:color w:val="000000"/>
        </w:rPr>
        <w:t>‘</w:t>
      </w:r>
      <w:r w:rsidRPr="007A4426">
        <w:rPr>
          <w:rFonts w:ascii="Times New Roman" w:hAnsi="Times New Roman" w:hint="eastAsia"/>
          <w:color w:val="000000"/>
        </w:rPr>
        <w:t>decide</w:t>
      </w:r>
      <w:r w:rsidRPr="007A4426">
        <w:rPr>
          <w:rFonts w:ascii="Times New Roman" w:hAnsi="Times New Roman"/>
          <w:color w:val="000000"/>
        </w:rPr>
        <w:t>’</w:t>
      </w:r>
      <w:r w:rsidRPr="007A4426">
        <w:rPr>
          <w:rFonts w:ascii="Times New Roman" w:hAnsi="Times New Roman" w:hint="eastAsia"/>
          <w:color w:val="000000"/>
        </w:rPr>
        <w:t xml:space="preserve"> </w:t>
      </w:r>
      <w:r w:rsidR="003E7F4D" w:rsidRPr="007A4426">
        <w:rPr>
          <w:rFonts w:ascii="Times New Roman" w:hAnsi="Times New Roman"/>
          <w:color w:val="000000"/>
        </w:rPr>
        <w:t xml:space="preserve">whether </w:t>
      </w:r>
      <w:r w:rsidRPr="007A4426">
        <w:rPr>
          <w:rFonts w:ascii="Times New Roman" w:hAnsi="Times New Roman"/>
          <w:color w:val="000000"/>
        </w:rPr>
        <w:t>this is</w:t>
      </w:r>
      <w:r w:rsidR="002D25C2">
        <w:rPr>
          <w:rFonts w:ascii="Times New Roman" w:hAnsi="Times New Roman"/>
          <w:color w:val="000000"/>
        </w:rPr>
        <w:t xml:space="preserve"> (or should be)</w:t>
      </w:r>
      <w:r w:rsidRPr="007A4426">
        <w:rPr>
          <w:rFonts w:ascii="Times New Roman" w:hAnsi="Times New Roman" w:hint="eastAsia"/>
          <w:color w:val="000000"/>
        </w:rPr>
        <w:t xml:space="preserve"> an </w:t>
      </w:r>
      <w:r w:rsidRPr="007A4426">
        <w:rPr>
          <w:rFonts w:ascii="Times New Roman" w:hAnsi="Times New Roman"/>
          <w:color w:val="000000"/>
        </w:rPr>
        <w:t>‘</w:t>
      </w:r>
      <w:r w:rsidRPr="007A4426">
        <w:rPr>
          <w:rFonts w:ascii="Times New Roman" w:hAnsi="Times New Roman" w:hint="eastAsia"/>
          <w:color w:val="000000"/>
        </w:rPr>
        <w:t>ideal</w:t>
      </w:r>
      <w:r w:rsidRPr="007A4426">
        <w:rPr>
          <w:rFonts w:ascii="Times New Roman" w:hAnsi="Times New Roman"/>
          <w:color w:val="000000"/>
        </w:rPr>
        <w:t>’</w:t>
      </w:r>
      <w:r w:rsidRPr="007A4426">
        <w:rPr>
          <w:rFonts w:ascii="Times New Roman" w:hAnsi="Times New Roman" w:hint="eastAsia"/>
          <w:color w:val="000000"/>
        </w:rPr>
        <w:t xml:space="preserve"> model, </w:t>
      </w:r>
      <w:r w:rsidR="002D25C2">
        <w:rPr>
          <w:rFonts w:ascii="Times New Roman" w:hAnsi="Times New Roman"/>
          <w:color w:val="000000"/>
        </w:rPr>
        <w:t>already</w:t>
      </w:r>
      <w:r w:rsidRPr="007A4426">
        <w:rPr>
          <w:rFonts w:ascii="Times New Roman" w:hAnsi="Times New Roman"/>
          <w:color w:val="000000"/>
        </w:rPr>
        <w:t xml:space="preserve"> it has gone beyond </w:t>
      </w:r>
      <w:r w:rsidR="006E2ECD">
        <w:rPr>
          <w:rFonts w:ascii="Times New Roman" w:hAnsi="Times New Roman"/>
          <w:color w:val="000000"/>
        </w:rPr>
        <w:t>Western</w:t>
      </w:r>
      <w:r w:rsidR="006E2ECD" w:rsidRPr="007A4426">
        <w:rPr>
          <w:rFonts w:ascii="Times New Roman" w:hAnsi="Times New Roman" w:hint="eastAsia"/>
          <w:color w:val="000000"/>
        </w:rPr>
        <w:t xml:space="preserve"> </w:t>
      </w:r>
      <w:r w:rsidRPr="007A4426">
        <w:rPr>
          <w:rFonts w:ascii="Times New Roman" w:hAnsi="Times New Roman"/>
          <w:color w:val="000000"/>
        </w:rPr>
        <w:t>approach</w:t>
      </w:r>
      <w:r w:rsidR="003E7F4D" w:rsidRPr="007A4426">
        <w:rPr>
          <w:rFonts w:ascii="Times New Roman" w:hAnsi="Times New Roman"/>
          <w:color w:val="000000"/>
        </w:rPr>
        <w:t>es of</w:t>
      </w:r>
      <w:r w:rsidRPr="007A4426">
        <w:rPr>
          <w:rFonts w:ascii="Times New Roman" w:hAnsi="Times New Roman"/>
          <w:color w:val="000000"/>
        </w:rPr>
        <w:t xml:space="preserve"> </w:t>
      </w:r>
      <w:r w:rsidR="005B39AE">
        <w:rPr>
          <w:rFonts w:ascii="Times New Roman" w:hAnsi="Times New Roman" w:hint="eastAsia"/>
          <w:color w:val="000000"/>
          <w:lang w:eastAsia="zh-CN"/>
        </w:rPr>
        <w:t>initially</w:t>
      </w:r>
      <w:r w:rsidR="002D25C2">
        <w:rPr>
          <w:rFonts w:ascii="Times New Roman" w:hAnsi="Times New Roman"/>
          <w:color w:val="000000"/>
        </w:rPr>
        <w:t xml:space="preserve"> </w:t>
      </w:r>
      <w:r w:rsidRPr="007A4426">
        <w:rPr>
          <w:rFonts w:ascii="Times New Roman" w:hAnsi="Times New Roman"/>
          <w:color w:val="000000"/>
        </w:rPr>
        <w:t>using polycentricity as</w:t>
      </w:r>
      <w:r w:rsidRPr="007A4426">
        <w:rPr>
          <w:rFonts w:ascii="Times New Roman" w:hAnsi="Times New Roman" w:hint="eastAsia"/>
          <w:color w:val="000000"/>
        </w:rPr>
        <w:t xml:space="preserve"> an interpretative tool to describe urban realities.</w:t>
      </w:r>
    </w:p>
    <w:p w:rsidR="00811DF9" w:rsidRPr="00542FE8" w:rsidRDefault="00811DF9" w:rsidP="00811DF9">
      <w:pPr>
        <w:rPr>
          <w:rFonts w:ascii="Times New Roman" w:eastAsia="Times New Roman" w:hAnsi="Times New Roman"/>
        </w:rPr>
      </w:pPr>
    </w:p>
    <w:p w:rsidR="00811DF9" w:rsidRPr="00542FE8" w:rsidRDefault="00811DF9" w:rsidP="00811DF9">
      <w:pPr>
        <w:rPr>
          <w:rFonts w:ascii="Times New Roman" w:hAnsi="Times New Roman"/>
          <w:lang w:eastAsia="zh-CN"/>
        </w:rPr>
      </w:pPr>
      <w:r w:rsidRPr="00542FE8">
        <w:rPr>
          <w:rFonts w:ascii="Times New Roman" w:eastAsia="Times New Roman" w:hAnsi="Times New Roman"/>
          <w:b/>
        </w:rPr>
        <w:t>Key words</w:t>
      </w:r>
      <w:r w:rsidRPr="00542FE8">
        <w:rPr>
          <w:rFonts w:ascii="Times New Roman" w:hAnsi="Times New Roman" w:hint="eastAsia"/>
        </w:rPr>
        <w:t xml:space="preserve"> </w:t>
      </w:r>
    </w:p>
    <w:p w:rsidR="00811DF9" w:rsidRPr="00542FE8" w:rsidRDefault="00811DF9" w:rsidP="00811DF9">
      <w:r w:rsidRPr="00542FE8">
        <w:rPr>
          <w:rFonts w:ascii="Times New Roman" w:hAnsi="Times New Roman" w:hint="eastAsia"/>
        </w:rPr>
        <w:t>polycentricity, urban planning, master planning, super/mega city regions, sustainable development</w:t>
      </w:r>
    </w:p>
    <w:p w:rsidR="001E0CAD" w:rsidRDefault="001E0CAD" w:rsidP="00EF4E6B">
      <w:pPr>
        <w:widowControl w:val="0"/>
        <w:autoSpaceDE w:val="0"/>
        <w:autoSpaceDN w:val="0"/>
        <w:adjustRightInd w:val="0"/>
        <w:spacing w:beforeLines="100" w:before="240" w:after="0" w:line="360" w:lineRule="auto"/>
        <w:jc w:val="both"/>
        <w:rPr>
          <w:rFonts w:ascii="Times New Roman" w:eastAsia="GillSans" w:hAnsi="Times New Roman" w:cs="GillSans"/>
          <w:sz w:val="21"/>
          <w:szCs w:val="18"/>
          <w:lang w:val="en-US" w:eastAsia="zh-CN"/>
        </w:rPr>
      </w:pPr>
    </w:p>
    <w:p w:rsidR="001E0CAD" w:rsidRDefault="00D74C9B" w:rsidP="00EF4E6B">
      <w:pPr>
        <w:pStyle w:val="Heading1"/>
        <w:numPr>
          <w:ilvl w:val="0"/>
          <w:numId w:val="6"/>
        </w:numPr>
        <w:spacing w:before="0" w:beforeAutospacing="0" w:afterLines="50" w:after="120" w:afterAutospacing="0" w:line="360" w:lineRule="auto"/>
        <w:ind w:left="357" w:hanging="357"/>
        <w:rPr>
          <w:rFonts w:eastAsiaTheme="minorEastAsia"/>
          <w:b w:val="0"/>
          <w:kern w:val="2"/>
          <w:sz w:val="24"/>
          <w:szCs w:val="24"/>
          <w:lang w:val="en-US" w:eastAsia="zh-CN"/>
        </w:rPr>
      </w:pPr>
      <w:r>
        <w:rPr>
          <w:rFonts w:eastAsiaTheme="minorEastAsia" w:hint="eastAsia"/>
          <w:kern w:val="2"/>
          <w:sz w:val="24"/>
          <w:szCs w:val="24"/>
          <w:lang w:val="en-US" w:eastAsia="zh-CN"/>
        </w:rPr>
        <w:t>Introduction</w:t>
      </w:r>
    </w:p>
    <w:p w:rsidR="001E0CAD" w:rsidRDefault="00AC2CF2" w:rsidP="00EF4E6B">
      <w:pPr>
        <w:spacing w:afterLines="50" w:after="120"/>
        <w:rPr>
          <w:rFonts w:ascii="Times New Roman" w:eastAsia="SimSun" w:hAnsi="Times New Roman" w:cs="Times New Roman"/>
        </w:rPr>
      </w:pPr>
      <w:r w:rsidRPr="009A0001">
        <w:rPr>
          <w:rFonts w:ascii="Times New Roman" w:eastAsia="SimSun" w:hAnsi="Times New Roman" w:cs="Times New Roman"/>
        </w:rPr>
        <w:t xml:space="preserve">The central idea of polycentricity can be traced back to Geddes in early 20th century, or even Howard in late 19th century. But the term polycentricity was not used. </w:t>
      </w:r>
      <w:r w:rsidR="002D25C2">
        <w:rPr>
          <w:rFonts w:ascii="Times New Roman" w:eastAsia="SimSun" w:hAnsi="Times New Roman" w:cs="Times New Roman"/>
        </w:rPr>
        <w:t>Nevertheless s</w:t>
      </w:r>
      <w:r w:rsidRPr="009A0001">
        <w:rPr>
          <w:rFonts w:ascii="Times New Roman" w:eastAsia="SimSun" w:hAnsi="Times New Roman" w:cs="Times New Roman"/>
        </w:rPr>
        <w:t xml:space="preserve">ince the early 1990s, the urban space in Europe, North America and Japan </w:t>
      </w:r>
      <w:r w:rsidR="003E7F4D">
        <w:rPr>
          <w:rFonts w:ascii="Times New Roman" w:eastAsia="SimSun" w:hAnsi="Times New Roman" w:cs="Times New Roman"/>
        </w:rPr>
        <w:t xml:space="preserve"> have </w:t>
      </w:r>
      <w:r w:rsidRPr="009A0001">
        <w:rPr>
          <w:rFonts w:ascii="Times New Roman" w:eastAsia="SimSun" w:hAnsi="Times New Roman" w:cs="Times New Roman"/>
        </w:rPr>
        <w:t xml:space="preserve">all </w:t>
      </w:r>
      <w:r w:rsidR="002D25C2">
        <w:rPr>
          <w:rFonts w:ascii="Times New Roman" w:eastAsia="SimSun" w:hAnsi="Times New Roman" w:cs="Times New Roman"/>
        </w:rPr>
        <w:t xml:space="preserve">increasingly </w:t>
      </w:r>
      <w:r w:rsidR="002D25C2" w:rsidRPr="009A0001">
        <w:rPr>
          <w:rFonts w:ascii="Times New Roman" w:eastAsia="SimSun" w:hAnsi="Times New Roman" w:cs="Times New Roman"/>
        </w:rPr>
        <w:t>show</w:t>
      </w:r>
      <w:r w:rsidR="002D25C2">
        <w:rPr>
          <w:rFonts w:ascii="Times New Roman" w:eastAsia="SimSun" w:hAnsi="Times New Roman" w:cs="Times New Roman"/>
        </w:rPr>
        <w:t>n</w:t>
      </w:r>
      <w:r w:rsidR="002D25C2" w:rsidRPr="009A0001">
        <w:rPr>
          <w:rFonts w:ascii="Times New Roman" w:eastAsia="SimSun" w:hAnsi="Times New Roman" w:cs="Times New Roman"/>
        </w:rPr>
        <w:t xml:space="preserve"> </w:t>
      </w:r>
      <w:r w:rsidRPr="009A0001">
        <w:rPr>
          <w:rFonts w:ascii="Times New Roman" w:eastAsia="SimSun" w:hAnsi="Times New Roman" w:cs="Times New Roman"/>
        </w:rPr>
        <w:t xml:space="preserve">polycentric development trends (Yang and Cai, 2008), </w:t>
      </w:r>
      <w:r w:rsidR="003E7F4D">
        <w:rPr>
          <w:rFonts w:ascii="Times New Roman" w:eastAsia="SimSun" w:hAnsi="Times New Roman" w:cs="Times New Roman"/>
        </w:rPr>
        <w:t>suggesting that</w:t>
      </w:r>
      <w:r w:rsidRPr="009A0001">
        <w:rPr>
          <w:rFonts w:ascii="Times New Roman" w:eastAsia="SimSun" w:hAnsi="Times New Roman" w:cs="Times New Roman"/>
        </w:rPr>
        <w:t xml:space="preserve"> urban spatial structure</w:t>
      </w:r>
      <w:r w:rsidR="003E7F4D">
        <w:rPr>
          <w:rFonts w:ascii="Times New Roman" w:eastAsia="SimSun" w:hAnsi="Times New Roman" w:cs="Times New Roman"/>
        </w:rPr>
        <w:t>s</w:t>
      </w:r>
      <w:r w:rsidRPr="009A0001">
        <w:rPr>
          <w:rFonts w:ascii="Times New Roman" w:eastAsia="SimSun" w:hAnsi="Times New Roman" w:cs="Times New Roman"/>
        </w:rPr>
        <w:t xml:space="preserve"> </w:t>
      </w:r>
      <w:r w:rsidR="003E7F4D">
        <w:rPr>
          <w:rFonts w:ascii="Times New Roman" w:eastAsia="SimSun" w:hAnsi="Times New Roman" w:cs="Times New Roman"/>
        </w:rPr>
        <w:t xml:space="preserve">were </w:t>
      </w:r>
      <w:r w:rsidR="003E7F4D" w:rsidRPr="009A0001">
        <w:rPr>
          <w:rFonts w:ascii="Times New Roman" w:eastAsia="SimSun" w:hAnsi="Times New Roman" w:cs="Times New Roman"/>
        </w:rPr>
        <w:t>enter</w:t>
      </w:r>
      <w:r w:rsidR="003E7F4D">
        <w:rPr>
          <w:rFonts w:ascii="Times New Roman" w:eastAsia="SimSun" w:hAnsi="Times New Roman" w:cs="Times New Roman"/>
        </w:rPr>
        <w:t>ing</w:t>
      </w:r>
      <w:r w:rsidR="003E7F4D" w:rsidRPr="009A0001">
        <w:rPr>
          <w:rFonts w:ascii="Times New Roman" w:eastAsia="SimSun" w:hAnsi="Times New Roman" w:cs="Times New Roman"/>
        </w:rPr>
        <w:t xml:space="preserve"> </w:t>
      </w:r>
      <w:r w:rsidRPr="009A0001">
        <w:rPr>
          <w:rFonts w:ascii="Times New Roman" w:eastAsia="SimSun" w:hAnsi="Times New Roman" w:cs="Times New Roman"/>
        </w:rPr>
        <w:t>a new stage of development.</w:t>
      </w:r>
      <w:r w:rsidRPr="009A0001">
        <w:rPr>
          <w:rFonts w:ascii="Times New Roman" w:hAnsi="Times New Roman" w:cs="Times New Roman" w:hint="eastAsia"/>
          <w:lang w:eastAsia="zh-CN"/>
        </w:rPr>
        <w:t xml:space="preserve"> R</w:t>
      </w:r>
      <w:r w:rsidRPr="009A0001">
        <w:rPr>
          <w:rFonts w:ascii="Times New Roman" w:eastAsia="SimSun" w:hAnsi="Times New Roman" w:cs="Times New Roman"/>
        </w:rPr>
        <w:t xml:space="preserve">esearchers in </w:t>
      </w:r>
      <w:r w:rsidR="003E7F4D">
        <w:rPr>
          <w:rFonts w:ascii="Times New Roman" w:eastAsia="SimSun" w:hAnsi="Times New Roman" w:cs="Times New Roman"/>
        </w:rPr>
        <w:t>W</w:t>
      </w:r>
      <w:r w:rsidRPr="009A0001">
        <w:rPr>
          <w:rFonts w:ascii="Times New Roman" w:eastAsia="SimSun" w:hAnsi="Times New Roman" w:cs="Times New Roman"/>
        </w:rPr>
        <w:t xml:space="preserve">estern countries </w:t>
      </w:r>
      <w:r w:rsidRPr="009A0001">
        <w:rPr>
          <w:rFonts w:ascii="Times New Roman" w:hAnsi="Times New Roman" w:cs="Times New Roman" w:hint="eastAsia"/>
          <w:lang w:eastAsia="zh-CN"/>
        </w:rPr>
        <w:t>have been using</w:t>
      </w:r>
      <w:r w:rsidRPr="009A0001">
        <w:rPr>
          <w:rFonts w:ascii="Times New Roman" w:eastAsia="SimSun" w:hAnsi="Times New Roman" w:cs="Times New Roman"/>
        </w:rPr>
        <w:t xml:space="preserve"> multiple methods to study the morphology and composition of polycentric</w:t>
      </w:r>
      <w:r w:rsidRPr="009A0001">
        <w:rPr>
          <w:rFonts w:ascii="Times New Roman" w:hAnsi="Times New Roman" w:cs="Times New Roman" w:hint="eastAsia"/>
          <w:lang w:eastAsia="zh-CN"/>
        </w:rPr>
        <w:t xml:space="preserve"> development </w:t>
      </w:r>
      <w:r w:rsidR="002D25C2">
        <w:rPr>
          <w:rFonts w:ascii="Times New Roman" w:hAnsi="Times New Roman" w:cs="Times New Roman"/>
          <w:lang w:eastAsia="zh-CN"/>
        </w:rPr>
        <w:t>across</w:t>
      </w:r>
      <w:r w:rsidR="002D25C2" w:rsidRPr="009A0001">
        <w:rPr>
          <w:rFonts w:ascii="Times New Roman" w:hAnsi="Times New Roman" w:cs="Times New Roman" w:hint="eastAsia"/>
          <w:lang w:eastAsia="zh-CN"/>
        </w:rPr>
        <w:t xml:space="preserve"> </w:t>
      </w:r>
      <w:r w:rsidRPr="009A0001">
        <w:rPr>
          <w:rFonts w:ascii="Times New Roman" w:hAnsi="Times New Roman" w:cs="Times New Roman" w:hint="eastAsia"/>
          <w:lang w:eastAsia="zh-CN"/>
        </w:rPr>
        <w:t>a variety of spatial scales</w:t>
      </w:r>
      <w:r w:rsidR="00217B38">
        <w:rPr>
          <w:rFonts w:ascii="Times New Roman" w:hAnsi="Times New Roman" w:cs="Times New Roman"/>
          <w:lang w:eastAsia="zh-CN"/>
        </w:rPr>
        <w:t xml:space="preserve">. </w:t>
      </w:r>
      <w:r w:rsidR="002D25C2">
        <w:rPr>
          <w:rFonts w:ascii="Times New Roman" w:hAnsi="Times New Roman" w:cs="Times New Roman"/>
          <w:lang w:eastAsia="zh-CN"/>
        </w:rPr>
        <w:t>Nevertheless t</w:t>
      </w:r>
      <w:r w:rsidR="00B507EA">
        <w:rPr>
          <w:rFonts w:ascii="Times New Roman" w:hAnsi="Times New Roman" w:cs="Times New Roman"/>
          <w:lang w:eastAsia="zh-CN"/>
        </w:rPr>
        <w:t>he</w:t>
      </w:r>
      <w:r w:rsidR="00217B38">
        <w:rPr>
          <w:rFonts w:ascii="Times New Roman" w:hAnsi="Times New Roman" w:cs="Times New Roman"/>
          <w:lang w:eastAsia="zh-CN"/>
        </w:rPr>
        <w:t xml:space="preserve"> concept has been clouded in ambiguity depending on methodological tradition and geographical context (Meeteren et al 2016)</w:t>
      </w:r>
      <w:r w:rsidR="00B507EA">
        <w:rPr>
          <w:rFonts w:ascii="Times New Roman" w:hAnsi="Times New Roman" w:cs="Times New Roman"/>
          <w:lang w:eastAsia="zh-CN"/>
        </w:rPr>
        <w:t>.</w:t>
      </w:r>
      <w:r w:rsidR="003E7F4D">
        <w:rPr>
          <w:rFonts w:ascii="Times New Roman" w:eastAsia="SimSun" w:hAnsi="Times New Roman" w:cs="Times New Roman"/>
        </w:rPr>
        <w:t xml:space="preserve"> </w:t>
      </w:r>
      <w:r w:rsidR="00B507EA">
        <w:rPr>
          <w:rFonts w:ascii="Times New Roman" w:eastAsia="SimSun" w:hAnsi="Times New Roman" w:cs="Times New Roman"/>
        </w:rPr>
        <w:t>In</w:t>
      </w:r>
      <w:r w:rsidR="00217B38">
        <w:rPr>
          <w:rFonts w:ascii="Times New Roman" w:eastAsia="SimSun" w:hAnsi="Times New Roman" w:cs="Times New Roman"/>
        </w:rPr>
        <w:t xml:space="preserve"> literature the </w:t>
      </w:r>
      <w:r w:rsidR="003E7F4D">
        <w:rPr>
          <w:rFonts w:ascii="Times New Roman" w:eastAsia="SimSun" w:hAnsi="Times New Roman" w:cs="Times New Roman"/>
        </w:rPr>
        <w:t xml:space="preserve">concept </w:t>
      </w:r>
      <w:r w:rsidR="00217B38">
        <w:rPr>
          <w:rFonts w:ascii="Times New Roman" w:eastAsia="SimSun" w:hAnsi="Times New Roman" w:cs="Times New Roman"/>
        </w:rPr>
        <w:t xml:space="preserve">has increasingly been </w:t>
      </w:r>
      <w:r w:rsidR="003E7F4D" w:rsidRPr="009A0001">
        <w:rPr>
          <w:rFonts w:ascii="Times New Roman" w:eastAsia="SimSun" w:hAnsi="Times New Roman" w:cs="Times New Roman"/>
        </w:rPr>
        <w:t xml:space="preserve">invoked </w:t>
      </w:r>
      <w:r w:rsidR="00217B38">
        <w:rPr>
          <w:rFonts w:ascii="Times New Roman" w:eastAsia="SimSun" w:hAnsi="Times New Roman" w:cs="Times New Roman"/>
        </w:rPr>
        <w:t>in recognition of the existence of multiple centres in one area (Kloost</w:t>
      </w:r>
      <w:r w:rsidR="00B96C19">
        <w:rPr>
          <w:rFonts w:ascii="Times New Roman" w:eastAsia="SimSun" w:hAnsi="Times New Roman" w:cs="Times New Roman"/>
        </w:rPr>
        <w:t xml:space="preserve">erman and Musterd (2001) </w:t>
      </w:r>
      <w:r w:rsidR="00B507EA">
        <w:rPr>
          <w:rFonts w:ascii="Times New Roman" w:eastAsia="SimSun" w:hAnsi="Times New Roman" w:cs="Times New Roman"/>
        </w:rPr>
        <w:t xml:space="preserve">and when articulated in a policy context </w:t>
      </w:r>
      <w:r w:rsidR="00B96C19">
        <w:rPr>
          <w:rFonts w:ascii="Times New Roman" w:eastAsia="SimSun" w:hAnsi="Times New Roman" w:cs="Times New Roman"/>
        </w:rPr>
        <w:t xml:space="preserve">often </w:t>
      </w:r>
      <w:r w:rsidR="00B507EA">
        <w:rPr>
          <w:rFonts w:ascii="Times New Roman" w:eastAsia="SimSun" w:hAnsi="Times New Roman" w:cs="Times New Roman"/>
        </w:rPr>
        <w:t xml:space="preserve">has the normative </w:t>
      </w:r>
      <w:r w:rsidR="00B96C19">
        <w:rPr>
          <w:rFonts w:ascii="Times New Roman" w:eastAsia="SimSun" w:hAnsi="Times New Roman" w:cs="Times New Roman"/>
        </w:rPr>
        <w:t xml:space="preserve">objective of </w:t>
      </w:r>
      <w:r w:rsidR="003E7F4D" w:rsidRPr="009A0001">
        <w:rPr>
          <w:rFonts w:ascii="Times New Roman" w:eastAsia="SimSun" w:hAnsi="Times New Roman" w:cs="Times New Roman"/>
        </w:rPr>
        <w:t>seeking balanced development within cities and</w:t>
      </w:r>
      <w:r w:rsidR="002D25C2">
        <w:rPr>
          <w:rFonts w:ascii="Times New Roman" w:eastAsia="SimSun" w:hAnsi="Times New Roman" w:cs="Times New Roman"/>
        </w:rPr>
        <w:t>/or</w:t>
      </w:r>
      <w:r w:rsidR="003E7F4D" w:rsidRPr="009A0001">
        <w:rPr>
          <w:rFonts w:ascii="Times New Roman" w:eastAsia="SimSun" w:hAnsi="Times New Roman" w:cs="Times New Roman"/>
        </w:rPr>
        <w:t xml:space="preserve"> regions (Hall and Pain, 2006)</w:t>
      </w:r>
      <w:r w:rsidR="003E7F4D">
        <w:rPr>
          <w:rFonts w:ascii="Times New Roman" w:eastAsia="SimSun" w:hAnsi="Times New Roman" w:cs="Times New Roman"/>
        </w:rPr>
        <w:t xml:space="preserve">.  </w:t>
      </w:r>
      <w:r w:rsidR="00B96C19">
        <w:rPr>
          <w:rFonts w:ascii="Times New Roman" w:eastAsia="SimSun" w:hAnsi="Times New Roman" w:cs="Times New Roman"/>
        </w:rPr>
        <w:t xml:space="preserve"> </w:t>
      </w:r>
    </w:p>
    <w:p w:rsidR="001E0CAD" w:rsidRDefault="00B96C19" w:rsidP="00EF4E6B">
      <w:pPr>
        <w:spacing w:afterLines="50" w:after="120"/>
        <w:rPr>
          <w:rFonts w:ascii="Times New Roman" w:eastAsia="SimSun" w:hAnsi="Times New Roman" w:cs="Times New Roman"/>
        </w:rPr>
      </w:pPr>
      <w:r>
        <w:rPr>
          <w:rFonts w:ascii="Times New Roman" w:eastAsia="SimSun" w:hAnsi="Times New Roman" w:cs="Times New Roman"/>
        </w:rPr>
        <w:t>Polycentricity</w:t>
      </w:r>
      <w:r w:rsidR="00B507EA">
        <w:rPr>
          <w:rFonts w:ascii="Times New Roman" w:eastAsia="SimSun" w:hAnsi="Times New Roman" w:cs="Times New Roman"/>
        </w:rPr>
        <w:t>,</w:t>
      </w:r>
      <w:r>
        <w:rPr>
          <w:rFonts w:ascii="Times New Roman" w:eastAsia="SimSun" w:hAnsi="Times New Roman" w:cs="Times New Roman"/>
        </w:rPr>
        <w:t xml:space="preserve"> as a means of describing the urban landscape in advanced western economies</w:t>
      </w:r>
      <w:r w:rsidR="00B507EA">
        <w:rPr>
          <w:rFonts w:ascii="Times New Roman" w:eastAsia="SimSun" w:hAnsi="Times New Roman" w:cs="Times New Roman"/>
        </w:rPr>
        <w:t>,</w:t>
      </w:r>
      <w:r>
        <w:rPr>
          <w:rFonts w:ascii="Times New Roman" w:eastAsia="SimSun" w:hAnsi="Times New Roman" w:cs="Times New Roman"/>
        </w:rPr>
        <w:t xml:space="preserve"> has been applied at </w:t>
      </w:r>
      <w:r w:rsidR="00B507EA">
        <w:rPr>
          <w:rFonts w:ascii="Times New Roman" w:eastAsia="SimSun" w:hAnsi="Times New Roman" w:cs="Times New Roman"/>
        </w:rPr>
        <w:t xml:space="preserve">range of different scales. </w:t>
      </w:r>
      <w:r>
        <w:rPr>
          <w:rFonts w:ascii="Times New Roman" w:eastAsia="SimSun" w:hAnsi="Times New Roman" w:cs="Times New Roman"/>
        </w:rPr>
        <w:t xml:space="preserve"> </w:t>
      </w:r>
      <w:r w:rsidR="003E7F4D">
        <w:rPr>
          <w:rFonts w:ascii="Times New Roman" w:eastAsia="SimSun" w:hAnsi="Times New Roman" w:cs="Times New Roman"/>
        </w:rPr>
        <w:t>At a city/city regional scale</w:t>
      </w:r>
      <w:r w:rsidR="00B507EA">
        <w:rPr>
          <w:rFonts w:ascii="Times New Roman" w:eastAsia="SimSun" w:hAnsi="Times New Roman" w:cs="Times New Roman"/>
        </w:rPr>
        <w:t>,</w:t>
      </w:r>
      <w:r w:rsidR="003E7F4D">
        <w:rPr>
          <w:rFonts w:ascii="Times New Roman" w:eastAsia="SimSun" w:hAnsi="Times New Roman" w:cs="Times New Roman"/>
        </w:rPr>
        <w:t xml:space="preserve"> examples included</w:t>
      </w:r>
      <w:r w:rsidR="00AC2CF2" w:rsidRPr="009A0001">
        <w:rPr>
          <w:rFonts w:ascii="Times New Roman" w:eastAsia="SimSun" w:hAnsi="Times New Roman" w:cs="Times New Roman"/>
        </w:rPr>
        <w:t xml:space="preserve"> Atlanta (Fuji and Hartshorn, 1995; Harshorn and Muller, 1989), Cleveland (Bogart and Ferry, 1999), San Francisco (Cervero and Wu, 1997), Houston (Craig and Ng, 2001), California (Modarres, 2011), Barcelona (Garcial-Lopez, Miquel-Angel etc. 2010), Rome and Milan (Paolo, 2013), and Rotterdam (Musterd and Zelm, 2001)</w:t>
      </w:r>
      <w:r w:rsidR="004A4C0F">
        <w:rPr>
          <w:rFonts w:ascii="Times New Roman" w:eastAsia="SimSun" w:hAnsi="Times New Roman" w:cs="Times New Roman"/>
        </w:rPr>
        <w:t xml:space="preserve"> ; at a country scale</w:t>
      </w:r>
      <w:r w:rsidR="003E7F4D">
        <w:rPr>
          <w:rFonts w:ascii="Times New Roman" w:eastAsia="SimSun" w:hAnsi="Times New Roman" w:cs="Times New Roman"/>
        </w:rPr>
        <w:t xml:space="preserve"> </w:t>
      </w:r>
      <w:r w:rsidR="004A4C0F">
        <w:rPr>
          <w:rFonts w:ascii="Times New Roman" w:eastAsia="SimSun" w:hAnsi="Times New Roman" w:cs="Times New Roman"/>
        </w:rPr>
        <w:t>Belgium (Riguelle et al 2007</w:t>
      </w:r>
      <w:r w:rsidR="001C0917">
        <w:rPr>
          <w:rFonts w:ascii="Times New Roman" w:hAnsi="Times New Roman" w:cs="Times New Roman" w:hint="eastAsia"/>
          <w:lang w:eastAsia="zh-CN"/>
        </w:rPr>
        <w:t>;</w:t>
      </w:r>
      <w:r w:rsidR="004A4C0F">
        <w:rPr>
          <w:rFonts w:ascii="Times New Roman" w:eastAsia="SimSun" w:hAnsi="Times New Roman" w:cs="Times New Roman"/>
        </w:rPr>
        <w:t xml:space="preserve"> Hanssens et al 2013); at a transnational scale </w:t>
      </w:r>
      <w:r w:rsidR="004A4C0F" w:rsidRPr="009A0001">
        <w:rPr>
          <w:rFonts w:ascii="Times New Roman" w:hAnsi="Times New Roman" w:cs="Times New Roman" w:hint="eastAsia"/>
          <w:lang w:eastAsia="zh-CN"/>
        </w:rPr>
        <w:t>perhaps</w:t>
      </w:r>
      <w:r w:rsidR="004A4C0F" w:rsidRPr="009A0001">
        <w:rPr>
          <w:rFonts w:ascii="Times New Roman" w:eastAsia="SimSun" w:hAnsi="Times New Roman" w:cs="Times New Roman"/>
        </w:rPr>
        <w:t xml:space="preserve"> the most </w:t>
      </w:r>
      <w:r w:rsidR="004A4C0F">
        <w:rPr>
          <w:rFonts w:ascii="Times New Roman" w:eastAsia="SimSun" w:hAnsi="Times New Roman" w:cs="Times New Roman"/>
        </w:rPr>
        <w:t xml:space="preserve">famous </w:t>
      </w:r>
      <w:r w:rsidR="002D25C2">
        <w:rPr>
          <w:rFonts w:ascii="Times New Roman" w:eastAsia="SimSun" w:hAnsi="Times New Roman" w:cs="Times New Roman"/>
        </w:rPr>
        <w:t>is the</w:t>
      </w:r>
      <w:r w:rsidR="002D25C2" w:rsidRPr="009A0001">
        <w:rPr>
          <w:rFonts w:ascii="Times New Roman" w:eastAsia="SimSun" w:hAnsi="Times New Roman" w:cs="Times New Roman"/>
        </w:rPr>
        <w:t xml:space="preserve"> </w:t>
      </w:r>
      <w:r w:rsidR="004A4C0F" w:rsidRPr="009A0001">
        <w:rPr>
          <w:rFonts w:ascii="Times New Roman" w:eastAsia="SimSun" w:hAnsi="Times New Roman" w:cs="Times New Roman"/>
        </w:rPr>
        <w:t>European Spatial Development Perspective (ESDP)</w:t>
      </w:r>
      <w:r w:rsidR="004A4C0F">
        <w:rPr>
          <w:rFonts w:ascii="Times New Roman" w:eastAsia="SimSun" w:hAnsi="Times New Roman" w:cs="Times New Roman"/>
        </w:rPr>
        <w:t xml:space="preserve"> (CEC1999)</w:t>
      </w:r>
      <w:r w:rsidR="004A4C0F" w:rsidRPr="009A0001">
        <w:rPr>
          <w:rFonts w:ascii="Times New Roman" w:eastAsia="SimSun" w:hAnsi="Times New Roman" w:cs="Times New Roman"/>
        </w:rPr>
        <w:t>.</w:t>
      </w:r>
      <w:r w:rsidR="004A4C0F">
        <w:rPr>
          <w:rFonts w:ascii="Times New Roman" w:eastAsia="SimSun" w:hAnsi="Times New Roman" w:cs="Times New Roman"/>
        </w:rPr>
        <w:t xml:space="preserve"> </w:t>
      </w:r>
      <w:r w:rsidR="00EA49CA">
        <w:rPr>
          <w:rFonts w:ascii="Times New Roman" w:eastAsia="SimSun" w:hAnsi="Times New Roman" w:cs="Times New Roman"/>
        </w:rPr>
        <w:t xml:space="preserve">From a planning policy perspective at least, </w:t>
      </w:r>
      <w:r w:rsidR="00EA49CA">
        <w:rPr>
          <w:rFonts w:ascii="Times New Roman" w:hAnsi="Times New Roman" w:cs="Times New Roman"/>
          <w:lang w:eastAsia="zh-CN"/>
        </w:rPr>
        <w:t>p</w:t>
      </w:r>
      <w:r w:rsidR="00030843" w:rsidRPr="00030843">
        <w:rPr>
          <w:rFonts w:ascii="Times New Roman" w:hAnsi="Times New Roman" w:cs="Times New Roman"/>
        </w:rPr>
        <w:t xml:space="preserve">olycentricity can therefore refer to at least </w:t>
      </w:r>
      <w:r w:rsidR="00030843" w:rsidRPr="00030843">
        <w:rPr>
          <w:rFonts w:ascii="Times New Roman" w:hAnsi="Times New Roman" w:cs="Times New Roman"/>
        </w:rPr>
        <w:lastRenderedPageBreak/>
        <w:t xml:space="preserve">three spatial scales: </w:t>
      </w:r>
      <w:r w:rsidR="001F3FB1" w:rsidRPr="00030843">
        <w:rPr>
          <w:rFonts w:ascii="Times New Roman" w:hAnsi="Times New Roman" w:cs="Times New Roman"/>
        </w:rPr>
        <w:t>1)</w:t>
      </w:r>
      <w:r w:rsidR="001F3FB1" w:rsidRPr="00030843">
        <w:rPr>
          <w:rFonts w:ascii="Times New Roman" w:hAnsi="Times New Roman" w:cs="Times New Roman"/>
          <w:lang w:eastAsia="zh-CN"/>
        </w:rPr>
        <w:t xml:space="preserve"> </w:t>
      </w:r>
      <w:r w:rsidR="001F3FB1">
        <w:rPr>
          <w:rFonts w:ascii="Times New Roman" w:hAnsi="Times New Roman" w:cs="Times New Roman"/>
          <w:lang w:eastAsia="zh-CN"/>
        </w:rPr>
        <w:t xml:space="preserve">an </w:t>
      </w:r>
      <w:r w:rsidR="001F3FB1">
        <w:rPr>
          <w:rFonts w:ascii="Times New Roman" w:hAnsi="Times New Roman" w:cs="Times New Roman"/>
        </w:rPr>
        <w:t xml:space="preserve">intra-urban or </w:t>
      </w:r>
      <w:r w:rsidR="001F3FB1">
        <w:rPr>
          <w:rFonts w:ascii="Times New Roman" w:hAnsi="Times New Roman" w:cs="Times New Roman"/>
          <w:lang w:val="en-US" w:eastAsia="zh-CN"/>
        </w:rPr>
        <w:t>‘micro’ agglomeration</w:t>
      </w:r>
      <w:r w:rsidR="001F3FB1" w:rsidRPr="00030843">
        <w:rPr>
          <w:rFonts w:ascii="Times New Roman" w:hAnsi="Times New Roman" w:cs="Times New Roman"/>
          <w:lang w:val="en-US" w:eastAsia="zh-CN"/>
        </w:rPr>
        <w:t xml:space="preserve"> scale</w:t>
      </w:r>
      <w:r w:rsidR="001F3FB1" w:rsidRPr="00030843">
        <w:rPr>
          <w:rFonts w:ascii="Times New Roman" w:hAnsi="Times New Roman" w:cs="Times New Roman"/>
        </w:rPr>
        <w:t xml:space="preserve">; 2) </w:t>
      </w:r>
      <w:r w:rsidR="001F3FB1">
        <w:rPr>
          <w:rFonts w:ascii="Times New Roman" w:hAnsi="Times New Roman" w:cs="Times New Roman"/>
        </w:rPr>
        <w:t xml:space="preserve">an inter-urban or </w:t>
      </w:r>
      <w:r w:rsidR="001F3FB1">
        <w:rPr>
          <w:rFonts w:ascii="Times New Roman" w:hAnsi="Times New Roman" w:cs="Times New Roman"/>
          <w:lang w:val="en-US" w:eastAsia="zh-CN"/>
        </w:rPr>
        <w:t>the territorial or ‘meso’ scale</w:t>
      </w:r>
      <w:r w:rsidR="001F3FB1" w:rsidRPr="00030843">
        <w:rPr>
          <w:rFonts w:ascii="Times New Roman" w:hAnsi="Times New Roman" w:cs="Times New Roman"/>
          <w:lang w:val="en-US" w:eastAsia="zh-CN"/>
        </w:rPr>
        <w:t xml:space="preserve"> </w:t>
      </w:r>
      <w:r w:rsidR="001F3FB1" w:rsidRPr="00030843">
        <w:rPr>
          <w:rFonts w:ascii="Times New Roman" w:hAnsi="Times New Roman" w:cs="Times New Roman"/>
        </w:rPr>
        <w:t xml:space="preserve">and 3) </w:t>
      </w:r>
      <w:r w:rsidR="001F3FB1">
        <w:rPr>
          <w:rFonts w:ascii="Times New Roman" w:hAnsi="Times New Roman" w:cs="Times New Roman"/>
        </w:rPr>
        <w:t xml:space="preserve">an inter-regional or </w:t>
      </w:r>
      <w:r w:rsidR="001F3FB1">
        <w:rPr>
          <w:rFonts w:ascii="Times New Roman" w:hAnsi="Times New Roman" w:cs="Times New Roman"/>
          <w:lang w:val="en-US" w:eastAsia="zh-CN"/>
        </w:rPr>
        <w:t>the pan-European ‘macro’ level</w:t>
      </w:r>
      <w:r w:rsidR="001F3FB1" w:rsidRPr="00030843">
        <w:rPr>
          <w:rFonts w:ascii="Times New Roman" w:hAnsi="Times New Roman" w:cs="Times New Roman"/>
        </w:rPr>
        <w:t xml:space="preserve"> </w:t>
      </w:r>
      <w:r w:rsidR="00E57AA7" w:rsidRPr="00030843">
        <w:rPr>
          <w:rFonts w:ascii="Times New Roman" w:hAnsi="Times New Roman" w:cs="Times New Roman"/>
        </w:rPr>
        <w:fldChar w:fldCharType="begin"/>
      </w:r>
      <w:r w:rsidR="001F3FB1" w:rsidRPr="00030843">
        <w:rPr>
          <w:rFonts w:ascii="Times New Roman" w:hAnsi="Times New Roman" w:cs="Times New Roman"/>
        </w:rPr>
        <w:instrText>ADDIN RW.CITE{{8 Davoudi,Simin 2003}}</w:instrText>
      </w:r>
      <w:r w:rsidR="00E57AA7" w:rsidRPr="00030843">
        <w:rPr>
          <w:rFonts w:ascii="Times New Roman" w:hAnsi="Times New Roman" w:cs="Times New Roman"/>
        </w:rPr>
        <w:fldChar w:fldCharType="separate"/>
      </w:r>
      <w:r w:rsidR="001F3FB1" w:rsidRPr="00030843">
        <w:rPr>
          <w:rFonts w:ascii="Times New Roman" w:hAnsi="Times New Roman" w:cs="Times New Roman"/>
        </w:rPr>
        <w:t>(Davoudi, 2003; Sykes 2005)</w:t>
      </w:r>
      <w:r w:rsidR="00E57AA7" w:rsidRPr="00030843">
        <w:rPr>
          <w:rFonts w:ascii="Times New Roman" w:hAnsi="Times New Roman" w:cs="Times New Roman"/>
        </w:rPr>
        <w:fldChar w:fldCharType="end"/>
      </w:r>
      <w:r w:rsidR="001F3FB1" w:rsidRPr="00030843">
        <w:rPr>
          <w:rFonts w:ascii="Times New Roman" w:hAnsi="Times New Roman" w:cs="Times New Roman"/>
          <w:lang w:eastAsia="zh-CN"/>
        </w:rPr>
        <w:t>.</w:t>
      </w:r>
    </w:p>
    <w:p w:rsidR="001E0CAD" w:rsidRDefault="00AC2CF2" w:rsidP="00EF4E6B">
      <w:pPr>
        <w:spacing w:afterLines="50" w:after="120"/>
        <w:rPr>
          <w:rFonts w:ascii="Times New Roman" w:hAnsi="Times New Roman" w:cs="Times New Roman"/>
          <w:lang w:eastAsia="zh-CN"/>
        </w:rPr>
      </w:pPr>
      <w:r w:rsidRPr="009A0001">
        <w:rPr>
          <w:rFonts w:ascii="Times New Roman" w:hAnsi="Times New Roman" w:cs="Times New Roman" w:hint="eastAsia"/>
          <w:lang w:eastAsia="zh-CN"/>
        </w:rPr>
        <w:t>Towards the end of</w:t>
      </w:r>
      <w:r w:rsidRPr="009A0001">
        <w:rPr>
          <w:rFonts w:ascii="Times New Roman" w:eastAsia="SimSun" w:hAnsi="Times New Roman" w:cs="Times New Roman"/>
        </w:rPr>
        <w:t xml:space="preserve"> 20</w:t>
      </w:r>
      <w:r w:rsidRPr="009A0001">
        <w:rPr>
          <w:rFonts w:ascii="Times New Roman" w:hAnsi="Times New Roman" w:cs="Times New Roman" w:hint="eastAsia"/>
          <w:vertAlign w:val="superscript"/>
          <w:lang w:eastAsia="zh-CN"/>
        </w:rPr>
        <w:t>th</w:t>
      </w:r>
      <w:r w:rsidRPr="009A0001">
        <w:rPr>
          <w:rFonts w:ascii="Times New Roman" w:hAnsi="Times New Roman" w:cs="Times New Roman" w:hint="eastAsia"/>
          <w:lang w:eastAsia="zh-CN"/>
        </w:rPr>
        <w:t xml:space="preserve"> century</w:t>
      </w:r>
      <w:r w:rsidRPr="009A0001">
        <w:rPr>
          <w:rFonts w:ascii="Times New Roman" w:eastAsia="SimSun" w:hAnsi="Times New Roman" w:cs="Times New Roman"/>
        </w:rPr>
        <w:t xml:space="preserve">, </w:t>
      </w:r>
      <w:r w:rsidR="00426866" w:rsidRPr="009A0001">
        <w:rPr>
          <w:rFonts w:ascii="Times New Roman" w:hAnsi="Times New Roman" w:cs="Times New Roman" w:hint="eastAsia"/>
          <w:lang w:eastAsia="zh-CN"/>
        </w:rPr>
        <w:t>the concept of polycentricity was introduced to China</w:t>
      </w:r>
      <w:r w:rsidR="007243BB">
        <w:rPr>
          <w:rFonts w:ascii="Times New Roman" w:hAnsi="Times New Roman" w:cs="Times New Roman"/>
          <w:lang w:eastAsia="zh-CN"/>
        </w:rPr>
        <w:t xml:space="preserve">, although </w:t>
      </w:r>
      <w:r w:rsidR="007243BB">
        <w:rPr>
          <w:rFonts w:ascii="Times New Roman" w:eastAsia="SimSun" w:hAnsi="Times New Roman" w:cs="Times New Roman"/>
        </w:rPr>
        <w:t xml:space="preserve">critical research </w:t>
      </w:r>
      <w:r w:rsidR="002D25C2">
        <w:rPr>
          <w:rFonts w:ascii="Times New Roman" w:eastAsia="SimSun" w:hAnsi="Times New Roman" w:cs="Times New Roman"/>
        </w:rPr>
        <w:t>wa</w:t>
      </w:r>
      <w:r w:rsidR="007243BB">
        <w:rPr>
          <w:rFonts w:ascii="Times New Roman" w:eastAsia="SimSun" w:hAnsi="Times New Roman" w:cs="Times New Roman"/>
        </w:rPr>
        <w:t>s</w:t>
      </w:r>
      <w:r w:rsidR="007243BB" w:rsidRPr="009A0001">
        <w:rPr>
          <w:rFonts w:ascii="Times New Roman" w:eastAsia="SimSun" w:hAnsi="Times New Roman" w:cs="Times New Roman"/>
        </w:rPr>
        <w:t xml:space="preserve"> still in </w:t>
      </w:r>
      <w:r w:rsidR="007243BB">
        <w:rPr>
          <w:rFonts w:ascii="Times New Roman" w:eastAsia="SimSun" w:hAnsi="Times New Roman" w:cs="Times New Roman"/>
        </w:rPr>
        <w:t>its infancy</w:t>
      </w:r>
      <w:r w:rsidR="007243BB" w:rsidRPr="009A0001">
        <w:rPr>
          <w:rFonts w:ascii="Times New Roman" w:eastAsia="SimSun" w:hAnsi="Times New Roman" w:cs="Times New Roman"/>
        </w:rPr>
        <w:t xml:space="preserve">, and influential theories on polycentricity </w:t>
      </w:r>
      <w:r w:rsidR="002D25C2" w:rsidRPr="009A0001">
        <w:rPr>
          <w:rFonts w:ascii="Times New Roman" w:eastAsia="SimSun" w:hAnsi="Times New Roman" w:cs="Times New Roman"/>
        </w:rPr>
        <w:t>ha</w:t>
      </w:r>
      <w:r w:rsidR="002D25C2">
        <w:rPr>
          <w:rFonts w:ascii="Times New Roman" w:eastAsia="SimSun" w:hAnsi="Times New Roman" w:cs="Times New Roman"/>
        </w:rPr>
        <w:t>ve not yet</w:t>
      </w:r>
      <w:r w:rsidR="002D25C2" w:rsidRPr="009A0001">
        <w:rPr>
          <w:rFonts w:ascii="Times New Roman" w:eastAsia="SimSun" w:hAnsi="Times New Roman" w:cs="Times New Roman"/>
        </w:rPr>
        <w:t xml:space="preserve"> </w:t>
      </w:r>
      <w:r w:rsidR="007243BB" w:rsidRPr="009A0001">
        <w:rPr>
          <w:rFonts w:ascii="Times New Roman" w:eastAsia="SimSun" w:hAnsi="Times New Roman" w:cs="Times New Roman"/>
        </w:rPr>
        <w:t xml:space="preserve">been constructed </w:t>
      </w:r>
      <w:r w:rsidR="007243BB">
        <w:rPr>
          <w:rFonts w:ascii="Times New Roman" w:eastAsia="SimSun" w:hAnsi="Times New Roman" w:cs="Times New Roman"/>
        </w:rPr>
        <w:t>which are bespoke to the country context</w:t>
      </w:r>
      <w:r w:rsidR="00B507EA">
        <w:rPr>
          <w:rFonts w:ascii="Times New Roman" w:eastAsia="SimSun" w:hAnsi="Times New Roman" w:cs="Times New Roman"/>
        </w:rPr>
        <w:t xml:space="preserve"> </w:t>
      </w:r>
      <w:r w:rsidR="007243BB" w:rsidRPr="009A0001">
        <w:rPr>
          <w:rFonts w:ascii="Times New Roman" w:eastAsia="SimSun" w:hAnsi="Times New Roman" w:cs="Times New Roman"/>
        </w:rPr>
        <w:t>(Wang etc. 2012)</w:t>
      </w:r>
      <w:r w:rsidR="00426866" w:rsidRPr="009A0001">
        <w:rPr>
          <w:rFonts w:ascii="Times New Roman" w:hAnsi="Times New Roman" w:cs="Times New Roman" w:hint="eastAsia"/>
          <w:lang w:eastAsia="zh-CN"/>
        </w:rPr>
        <w:t xml:space="preserve">. </w:t>
      </w:r>
      <w:r w:rsidR="007243BB">
        <w:rPr>
          <w:rFonts w:ascii="Times New Roman" w:eastAsia="SimSun" w:hAnsi="Times New Roman" w:cs="Times New Roman"/>
        </w:rPr>
        <w:t>The few</w:t>
      </w:r>
      <w:r w:rsidR="007243BB" w:rsidRPr="009A0001">
        <w:rPr>
          <w:rFonts w:ascii="Times New Roman" w:eastAsia="SimSun" w:hAnsi="Times New Roman" w:cs="Times New Roman"/>
        </w:rPr>
        <w:t xml:space="preserve"> studies on polycentricity in China </w:t>
      </w:r>
      <w:r w:rsidR="007243BB">
        <w:rPr>
          <w:rFonts w:ascii="Times New Roman" w:eastAsia="SimSun" w:hAnsi="Times New Roman" w:cs="Times New Roman"/>
        </w:rPr>
        <w:t xml:space="preserve">have </w:t>
      </w:r>
      <w:r w:rsidR="007243BB" w:rsidRPr="009A0001">
        <w:rPr>
          <w:rFonts w:ascii="Times New Roman" w:eastAsia="SimSun" w:hAnsi="Times New Roman" w:cs="Times New Roman"/>
        </w:rPr>
        <w:t>mainly focus</w:t>
      </w:r>
      <w:r w:rsidR="007243BB">
        <w:rPr>
          <w:rFonts w:ascii="Times New Roman" w:eastAsia="SimSun" w:hAnsi="Times New Roman" w:cs="Times New Roman"/>
        </w:rPr>
        <w:t>ed</w:t>
      </w:r>
      <w:r w:rsidR="007243BB" w:rsidRPr="009A0001">
        <w:rPr>
          <w:rFonts w:ascii="Times New Roman" w:eastAsia="SimSun" w:hAnsi="Times New Roman" w:cs="Times New Roman"/>
        </w:rPr>
        <w:t xml:space="preserve"> on reviews and introduc</w:t>
      </w:r>
      <w:r w:rsidR="007243BB">
        <w:rPr>
          <w:rFonts w:ascii="Times New Roman" w:eastAsia="SimSun" w:hAnsi="Times New Roman" w:cs="Times New Roman"/>
        </w:rPr>
        <w:t>ing the idea</w:t>
      </w:r>
      <w:r w:rsidR="007243BB" w:rsidRPr="009A0001">
        <w:rPr>
          <w:rFonts w:ascii="Times New Roman" w:eastAsia="SimSun" w:hAnsi="Times New Roman" w:cs="Times New Roman"/>
        </w:rPr>
        <w:t xml:space="preserve"> of polycentricity </w:t>
      </w:r>
      <w:r w:rsidR="007243BB">
        <w:rPr>
          <w:rFonts w:ascii="Times New Roman" w:eastAsia="SimSun" w:hAnsi="Times New Roman" w:cs="Times New Roman"/>
        </w:rPr>
        <w:t>based</w:t>
      </w:r>
      <w:r w:rsidR="007243BB" w:rsidRPr="009A0001">
        <w:rPr>
          <w:rFonts w:ascii="Times New Roman" w:eastAsia="SimSun" w:hAnsi="Times New Roman" w:cs="Times New Roman"/>
        </w:rPr>
        <w:t xml:space="preserve"> </w:t>
      </w:r>
      <w:r w:rsidR="000E5619">
        <w:rPr>
          <w:rFonts w:ascii="Times New Roman" w:hAnsi="Times New Roman" w:cs="Times New Roman" w:hint="eastAsia"/>
          <w:lang w:eastAsia="zh-CN"/>
        </w:rPr>
        <w:t xml:space="preserve">on </w:t>
      </w:r>
      <w:r w:rsidR="007243BB">
        <w:rPr>
          <w:rFonts w:ascii="Times New Roman" w:eastAsia="SimSun" w:hAnsi="Times New Roman" w:cs="Times New Roman"/>
        </w:rPr>
        <w:t>W</w:t>
      </w:r>
      <w:r w:rsidR="007243BB" w:rsidRPr="009A0001">
        <w:rPr>
          <w:rFonts w:ascii="Times New Roman" w:eastAsia="SimSun" w:hAnsi="Times New Roman" w:cs="Times New Roman"/>
        </w:rPr>
        <w:t xml:space="preserve">estern </w:t>
      </w:r>
      <w:r w:rsidR="007243BB">
        <w:rPr>
          <w:rFonts w:ascii="Times New Roman" w:eastAsia="SimSun" w:hAnsi="Times New Roman" w:cs="Times New Roman"/>
        </w:rPr>
        <w:t>interpretations</w:t>
      </w:r>
      <w:r w:rsidR="007243BB" w:rsidRPr="009A0001">
        <w:rPr>
          <w:rFonts w:ascii="Times New Roman" w:eastAsia="SimSun" w:hAnsi="Times New Roman" w:cs="Times New Roman"/>
        </w:rPr>
        <w:t xml:space="preserve"> (</w:t>
      </w:r>
      <w:r w:rsidR="007243BB" w:rsidRPr="00321963">
        <w:rPr>
          <w:rFonts w:ascii="Times New Roman" w:eastAsia="SimSun" w:hAnsi="Times New Roman" w:cs="Times New Roman"/>
        </w:rPr>
        <w:t>Qin and Li, 2012</w:t>
      </w:r>
      <w:r w:rsidR="007243BB" w:rsidRPr="009A0001">
        <w:rPr>
          <w:rFonts w:ascii="Times New Roman" w:eastAsia="SimSun" w:hAnsi="Times New Roman" w:cs="Times New Roman"/>
        </w:rPr>
        <w:t xml:space="preserve">; </w:t>
      </w:r>
      <w:r w:rsidR="007243BB" w:rsidRPr="0059745C">
        <w:rPr>
          <w:rFonts w:ascii="Times New Roman" w:eastAsia="SimSun" w:hAnsi="Times New Roman" w:cs="Times New Roman"/>
        </w:rPr>
        <w:t>Li, 2012</w:t>
      </w:r>
      <w:r w:rsidR="007243BB" w:rsidRPr="009A0001">
        <w:rPr>
          <w:rFonts w:ascii="Times New Roman" w:eastAsia="SimSun" w:hAnsi="Times New Roman" w:cs="Times New Roman"/>
        </w:rPr>
        <w:t xml:space="preserve">; Shi, 1999; Shen, Zhang and Chen, 2005), </w:t>
      </w:r>
      <w:r w:rsidR="00B507EA">
        <w:rPr>
          <w:rFonts w:ascii="Times New Roman" w:eastAsia="SimSun" w:hAnsi="Times New Roman" w:cs="Times New Roman"/>
        </w:rPr>
        <w:t>the way cities and city regions exhibit patterns of polycentricity</w:t>
      </w:r>
      <w:r w:rsidR="007243BB" w:rsidRPr="009A0001">
        <w:rPr>
          <w:rFonts w:ascii="Times New Roman" w:eastAsia="SimSun" w:hAnsi="Times New Roman" w:cs="Times New Roman"/>
        </w:rPr>
        <w:t xml:space="preserve"> (Wei and Zhao, 2006; </w:t>
      </w:r>
      <w:r w:rsidR="007243BB" w:rsidRPr="00D04FF2">
        <w:rPr>
          <w:rFonts w:ascii="Times New Roman" w:eastAsia="SimSun" w:hAnsi="Times New Roman" w:cs="Times New Roman"/>
        </w:rPr>
        <w:t>Li and Zhao, 2011</w:t>
      </w:r>
      <w:r w:rsidR="007243BB" w:rsidRPr="009A0001">
        <w:rPr>
          <w:rFonts w:ascii="Times New Roman" w:eastAsia="SimSun" w:hAnsi="Times New Roman" w:cs="Times New Roman"/>
        </w:rPr>
        <w:t xml:space="preserve">; </w:t>
      </w:r>
      <w:r w:rsidR="007243BB" w:rsidRPr="00506723">
        <w:rPr>
          <w:rFonts w:ascii="Times New Roman" w:eastAsia="SimSun" w:hAnsi="Times New Roman" w:cs="Times New Roman"/>
        </w:rPr>
        <w:t>Wang and Sun, 2011</w:t>
      </w:r>
      <w:r w:rsidR="00B507EA">
        <w:rPr>
          <w:rFonts w:ascii="Times New Roman" w:eastAsia="SimSun" w:hAnsi="Times New Roman" w:cs="Times New Roman"/>
        </w:rPr>
        <w:t>, Mu and Yeh, 2016,  Li and Phelps 2016; Zhoa et al 2017</w:t>
      </w:r>
      <w:r w:rsidR="007243BB" w:rsidRPr="009A0001">
        <w:rPr>
          <w:rFonts w:ascii="Times New Roman" w:eastAsia="SimSun" w:hAnsi="Times New Roman" w:cs="Times New Roman"/>
        </w:rPr>
        <w:t>) and the governance of polycentric city regions (</w:t>
      </w:r>
      <w:r w:rsidR="007243BB" w:rsidRPr="00A97AF7">
        <w:rPr>
          <w:rFonts w:ascii="Times New Roman" w:eastAsia="SimSun" w:hAnsi="Times New Roman" w:cs="Times New Roman"/>
        </w:rPr>
        <w:t>Zhang etc. 2008</w:t>
      </w:r>
      <w:r w:rsidR="00B507EA">
        <w:rPr>
          <w:rFonts w:ascii="Times New Roman" w:eastAsia="SimSun" w:hAnsi="Times New Roman" w:cs="Times New Roman"/>
        </w:rPr>
        <w:t>, Zhang, 2016, Huang and Hay</w:t>
      </w:r>
      <w:r w:rsidR="002D25C2">
        <w:rPr>
          <w:rFonts w:ascii="Times New Roman" w:eastAsia="SimSun" w:hAnsi="Times New Roman" w:cs="Times New Roman"/>
        </w:rPr>
        <w:t>;</w:t>
      </w:r>
      <w:r w:rsidR="00B507EA">
        <w:rPr>
          <w:rFonts w:ascii="Times New Roman" w:eastAsia="SimSun" w:hAnsi="Times New Roman" w:cs="Times New Roman"/>
        </w:rPr>
        <w:t>2016</w:t>
      </w:r>
      <w:r w:rsidR="007243BB" w:rsidRPr="009A0001">
        <w:rPr>
          <w:rFonts w:ascii="Times New Roman" w:eastAsia="SimSun" w:hAnsi="Times New Roman" w:cs="Times New Roman"/>
        </w:rPr>
        <w:t>)</w:t>
      </w:r>
      <w:r w:rsidR="007243BB">
        <w:rPr>
          <w:rFonts w:ascii="Times New Roman" w:eastAsia="SimSun" w:hAnsi="Times New Roman" w:cs="Times New Roman"/>
        </w:rPr>
        <w:t>. Nevertheless</w:t>
      </w:r>
      <w:r w:rsidR="00BC2948">
        <w:rPr>
          <w:rFonts w:ascii="Times New Roman" w:hAnsi="Times New Roman" w:cs="Times New Roman" w:hint="eastAsia"/>
          <w:lang w:eastAsia="zh-CN"/>
        </w:rPr>
        <w:t xml:space="preserve"> </w:t>
      </w:r>
      <w:r w:rsidR="00426866" w:rsidRPr="009A0001">
        <w:rPr>
          <w:rFonts w:ascii="Times New Roman" w:hAnsi="Times New Roman" w:cs="Times New Roman"/>
          <w:lang w:val="en-US" w:eastAsia="zh-CN"/>
        </w:rPr>
        <w:t xml:space="preserve">a number of metropolitan areas </w:t>
      </w:r>
      <w:r w:rsidR="00EA49CA">
        <w:rPr>
          <w:rFonts w:ascii="Times New Roman" w:hAnsi="Times New Roman" w:cs="Times New Roman"/>
          <w:lang w:val="en-US" w:eastAsia="zh-CN"/>
        </w:rPr>
        <w:t xml:space="preserve">have </w:t>
      </w:r>
      <w:r w:rsidR="007243BB">
        <w:rPr>
          <w:rFonts w:ascii="Times New Roman" w:hAnsi="Times New Roman" w:cs="Times New Roman"/>
          <w:lang w:val="en-US" w:eastAsia="zh-CN"/>
        </w:rPr>
        <w:t xml:space="preserve">adopted </w:t>
      </w:r>
      <w:r w:rsidR="00426866" w:rsidRPr="009A0001">
        <w:rPr>
          <w:rFonts w:ascii="Times New Roman" w:hAnsi="Times New Roman" w:cs="Times New Roman"/>
          <w:lang w:val="en-US" w:eastAsia="zh-CN"/>
        </w:rPr>
        <w:t xml:space="preserve">polycentric </w:t>
      </w:r>
      <w:r w:rsidR="007243BB">
        <w:rPr>
          <w:rFonts w:ascii="Times New Roman" w:hAnsi="Times New Roman" w:cs="Times New Roman"/>
          <w:lang w:val="en-US" w:eastAsia="zh-CN"/>
        </w:rPr>
        <w:t xml:space="preserve">spatial planning </w:t>
      </w:r>
      <w:r w:rsidR="00426866" w:rsidRPr="009A0001">
        <w:rPr>
          <w:rFonts w:ascii="Times New Roman" w:hAnsi="Times New Roman" w:cs="Times New Roman"/>
          <w:lang w:val="en-US" w:eastAsia="zh-CN"/>
        </w:rPr>
        <w:t xml:space="preserve">development </w:t>
      </w:r>
      <w:r w:rsidR="007243BB" w:rsidRPr="009A0001">
        <w:rPr>
          <w:rFonts w:ascii="Times New Roman" w:hAnsi="Times New Roman" w:cs="Times New Roman"/>
          <w:lang w:val="en-US" w:eastAsia="zh-CN"/>
        </w:rPr>
        <w:t>strateg</w:t>
      </w:r>
      <w:r w:rsidR="007243BB">
        <w:rPr>
          <w:rFonts w:ascii="Times New Roman" w:hAnsi="Times New Roman" w:cs="Times New Roman"/>
          <w:lang w:val="en-US" w:eastAsia="zh-CN"/>
        </w:rPr>
        <w:t>ies</w:t>
      </w:r>
      <w:r w:rsidR="007243BB" w:rsidRPr="009A0001">
        <w:rPr>
          <w:rFonts w:ascii="Times New Roman" w:hAnsi="Times New Roman" w:cs="Times New Roman"/>
          <w:lang w:val="en-US" w:eastAsia="zh-CN"/>
        </w:rPr>
        <w:t xml:space="preserve"> </w:t>
      </w:r>
      <w:r w:rsidR="00EA49CA">
        <w:rPr>
          <w:rFonts w:ascii="Times New Roman" w:hAnsi="Times New Roman" w:cs="Times New Roman"/>
          <w:lang w:val="en-US" w:eastAsia="zh-CN"/>
        </w:rPr>
        <w:t xml:space="preserve">which are intended </w:t>
      </w:r>
      <w:r w:rsidR="007243BB">
        <w:rPr>
          <w:rFonts w:ascii="Times New Roman" w:hAnsi="Times New Roman" w:cs="Times New Roman"/>
          <w:lang w:val="en-US" w:eastAsia="zh-CN"/>
        </w:rPr>
        <w:t>to guide</w:t>
      </w:r>
      <w:r w:rsidR="00426866" w:rsidRPr="009A0001">
        <w:rPr>
          <w:rFonts w:ascii="Times New Roman" w:hAnsi="Times New Roman" w:cs="Times New Roman"/>
          <w:lang w:val="en-US" w:eastAsia="zh-CN"/>
        </w:rPr>
        <w:t xml:space="preserve"> future development</w:t>
      </w:r>
      <w:r w:rsidR="00426866" w:rsidRPr="009A0001">
        <w:rPr>
          <w:rFonts w:ascii="Times New Roman" w:hAnsi="Times New Roman" w:cs="Times New Roman" w:hint="eastAsia"/>
          <w:lang w:val="en-US" w:eastAsia="zh-CN"/>
        </w:rPr>
        <w:t xml:space="preserve"> </w:t>
      </w:r>
      <w:r w:rsidR="00426866" w:rsidRPr="009A0001">
        <w:rPr>
          <w:rFonts w:ascii="Times New Roman" w:eastAsia="SimSun" w:hAnsi="Times New Roman" w:cs="Times New Roman"/>
        </w:rPr>
        <w:t>(Luo and Zhu, 2008)</w:t>
      </w:r>
      <w:r w:rsidR="00426866" w:rsidRPr="009A0001">
        <w:rPr>
          <w:rFonts w:ascii="Times New Roman" w:hAnsi="Times New Roman" w:cs="Times New Roman"/>
          <w:lang w:val="en-US" w:eastAsia="zh-CN"/>
        </w:rPr>
        <w:t>.</w:t>
      </w:r>
      <w:r w:rsidR="00426866" w:rsidRPr="009A0001">
        <w:rPr>
          <w:rFonts w:ascii="Times New Roman" w:hAnsi="Times New Roman" w:cs="Times New Roman" w:hint="eastAsia"/>
          <w:lang w:val="en-US" w:eastAsia="zh-CN"/>
        </w:rPr>
        <w:t xml:space="preserve"> </w:t>
      </w:r>
      <w:r w:rsidR="007243BB">
        <w:rPr>
          <w:rFonts w:ascii="Times New Roman" w:eastAsia="SimSun" w:hAnsi="Times New Roman" w:cs="Times New Roman"/>
        </w:rPr>
        <w:t>However</w:t>
      </w:r>
      <w:r w:rsidR="00733EDE">
        <w:rPr>
          <w:rFonts w:ascii="Times New Roman" w:eastAsia="SimSun" w:hAnsi="Times New Roman" w:cs="Times New Roman"/>
        </w:rPr>
        <w:t>,</w:t>
      </w:r>
      <w:r w:rsidR="007243BB">
        <w:rPr>
          <w:rFonts w:ascii="Times New Roman" w:eastAsia="SimSun" w:hAnsi="Times New Roman" w:cs="Times New Roman"/>
        </w:rPr>
        <w:t xml:space="preserve"> a</w:t>
      </w:r>
      <w:r w:rsidR="007243BB" w:rsidRPr="009A0001">
        <w:rPr>
          <w:rFonts w:ascii="Times New Roman" w:eastAsia="SimSun" w:hAnsi="Times New Roman" w:cs="Times New Roman"/>
        </w:rPr>
        <w:t xml:space="preserve">fter </w:t>
      </w:r>
      <w:r w:rsidR="00426866" w:rsidRPr="009A0001">
        <w:rPr>
          <w:rFonts w:ascii="Times New Roman" w:eastAsia="SimSun" w:hAnsi="Times New Roman" w:cs="Times New Roman"/>
        </w:rPr>
        <w:t xml:space="preserve">more than ten years </w:t>
      </w:r>
      <w:r w:rsidR="007243BB">
        <w:rPr>
          <w:rFonts w:ascii="Times New Roman" w:eastAsia="SimSun" w:hAnsi="Times New Roman" w:cs="Times New Roman"/>
        </w:rPr>
        <w:t xml:space="preserve">of </w:t>
      </w:r>
      <w:r w:rsidR="00733EDE">
        <w:rPr>
          <w:rFonts w:ascii="Times New Roman" w:eastAsia="SimSun" w:hAnsi="Times New Roman" w:cs="Times New Roman"/>
        </w:rPr>
        <w:t xml:space="preserve">an </w:t>
      </w:r>
      <w:r w:rsidR="007243BB">
        <w:rPr>
          <w:rFonts w:ascii="Times New Roman" w:eastAsia="SimSun" w:hAnsi="Times New Roman" w:cs="Times New Roman"/>
        </w:rPr>
        <w:t xml:space="preserve">application </w:t>
      </w:r>
      <w:r w:rsidR="00426866" w:rsidRPr="009A0001">
        <w:rPr>
          <w:rFonts w:ascii="Times New Roman" w:eastAsia="SimSun" w:hAnsi="Times New Roman" w:cs="Times New Roman"/>
        </w:rPr>
        <w:t xml:space="preserve">of </w:t>
      </w:r>
      <w:r w:rsidR="00733EDE">
        <w:rPr>
          <w:rFonts w:ascii="Times New Roman" w:eastAsia="SimSun" w:hAnsi="Times New Roman" w:cs="Times New Roman"/>
        </w:rPr>
        <w:t xml:space="preserve">the ideas </w:t>
      </w:r>
      <w:r w:rsidR="00426866" w:rsidRPr="009A0001">
        <w:rPr>
          <w:rFonts w:ascii="Times New Roman" w:eastAsia="SimSun" w:hAnsi="Times New Roman" w:cs="Times New Roman"/>
        </w:rPr>
        <w:t>polycentric</w:t>
      </w:r>
      <w:r w:rsidR="00733EDE">
        <w:rPr>
          <w:rFonts w:ascii="Times New Roman" w:eastAsia="SimSun" w:hAnsi="Times New Roman" w:cs="Times New Roman"/>
        </w:rPr>
        <w:t>ity into planning policy</w:t>
      </w:r>
      <w:r w:rsidR="00426866" w:rsidRPr="009A0001">
        <w:rPr>
          <w:rFonts w:ascii="Times New Roman" w:eastAsia="SimSun" w:hAnsi="Times New Roman" w:cs="Times New Roman"/>
        </w:rPr>
        <w:t>, there is</w:t>
      </w:r>
      <w:r w:rsidR="007243BB">
        <w:rPr>
          <w:rFonts w:ascii="Times New Roman" w:eastAsia="SimSun" w:hAnsi="Times New Roman" w:cs="Times New Roman"/>
        </w:rPr>
        <w:t xml:space="preserve"> </w:t>
      </w:r>
      <w:r w:rsidR="00426866" w:rsidRPr="009A0001">
        <w:rPr>
          <w:rFonts w:ascii="Times New Roman" w:eastAsia="SimSun" w:hAnsi="Times New Roman" w:cs="Times New Roman"/>
        </w:rPr>
        <w:t xml:space="preserve">little research available </w:t>
      </w:r>
      <w:r w:rsidR="00733EDE">
        <w:rPr>
          <w:rFonts w:ascii="Times New Roman" w:eastAsia="SimSun" w:hAnsi="Times New Roman" w:cs="Times New Roman"/>
        </w:rPr>
        <w:t xml:space="preserve">which evaluates whether </w:t>
      </w:r>
      <w:r w:rsidR="00426866" w:rsidRPr="009A0001">
        <w:rPr>
          <w:rFonts w:ascii="Times New Roman" w:eastAsia="SimSun" w:hAnsi="Times New Roman" w:cs="Times New Roman"/>
        </w:rPr>
        <w:t>th</w:t>
      </w:r>
      <w:r w:rsidR="00426866" w:rsidRPr="009A0001">
        <w:rPr>
          <w:rFonts w:ascii="Times New Roman" w:hAnsi="Times New Roman" w:cs="Times New Roman" w:hint="eastAsia"/>
          <w:lang w:eastAsia="zh-CN"/>
        </w:rPr>
        <w:t>is</w:t>
      </w:r>
      <w:r w:rsidR="00426866" w:rsidRPr="009A0001">
        <w:rPr>
          <w:rFonts w:ascii="Times New Roman" w:eastAsia="SimSun" w:hAnsi="Times New Roman" w:cs="Times New Roman"/>
        </w:rPr>
        <w:t xml:space="preserve"> </w:t>
      </w:r>
      <w:r w:rsidR="0003166D">
        <w:rPr>
          <w:rFonts w:ascii="Times New Roman" w:eastAsia="SimSun" w:hAnsi="Times New Roman" w:cs="Times New Roman"/>
        </w:rPr>
        <w:t xml:space="preserve">concept </w:t>
      </w:r>
      <w:r w:rsidR="00426866" w:rsidRPr="009A0001">
        <w:rPr>
          <w:rFonts w:ascii="Times New Roman" w:eastAsia="SimSun" w:hAnsi="Times New Roman" w:cs="Times New Roman"/>
        </w:rPr>
        <w:t xml:space="preserve">has </w:t>
      </w:r>
      <w:r w:rsidR="00733EDE">
        <w:rPr>
          <w:rFonts w:ascii="Times New Roman" w:eastAsia="SimSun" w:hAnsi="Times New Roman" w:cs="Times New Roman"/>
        </w:rPr>
        <w:t xml:space="preserve">successfully </w:t>
      </w:r>
      <w:r w:rsidR="00426866" w:rsidRPr="009A0001">
        <w:rPr>
          <w:rFonts w:ascii="Times New Roman" w:eastAsia="SimSun" w:hAnsi="Times New Roman" w:cs="Times New Roman"/>
        </w:rPr>
        <w:t>been</w:t>
      </w:r>
      <w:r w:rsidR="007243BB">
        <w:rPr>
          <w:rFonts w:ascii="Times New Roman" w:eastAsia="SimSun" w:hAnsi="Times New Roman" w:cs="Times New Roman"/>
        </w:rPr>
        <w:t xml:space="preserve"> </w:t>
      </w:r>
      <w:r w:rsidR="0003166D">
        <w:rPr>
          <w:rFonts w:ascii="Times New Roman" w:eastAsia="SimSun" w:hAnsi="Times New Roman" w:cs="Times New Roman"/>
        </w:rPr>
        <w:t>applied from a policy perspective</w:t>
      </w:r>
      <w:r w:rsidR="00733EDE">
        <w:rPr>
          <w:rFonts w:ascii="Times New Roman" w:eastAsia="SimSun" w:hAnsi="Times New Roman" w:cs="Times New Roman"/>
        </w:rPr>
        <w:t>. Instead</w:t>
      </w:r>
      <w:r w:rsidR="0003166D">
        <w:rPr>
          <w:rFonts w:ascii="Times New Roman" w:eastAsia="SimSun" w:hAnsi="Times New Roman" w:cs="Times New Roman"/>
        </w:rPr>
        <w:t xml:space="preserve"> much </w:t>
      </w:r>
      <w:r w:rsidR="00733EDE">
        <w:rPr>
          <w:rFonts w:ascii="Times New Roman" w:eastAsia="SimSun" w:hAnsi="Times New Roman" w:cs="Times New Roman"/>
        </w:rPr>
        <w:t xml:space="preserve">of the </w:t>
      </w:r>
      <w:r w:rsidR="0003166D">
        <w:rPr>
          <w:rFonts w:ascii="Times New Roman" w:eastAsia="SimSun" w:hAnsi="Times New Roman" w:cs="Times New Roman"/>
        </w:rPr>
        <w:t xml:space="preserve">research evaluates the patterns associated with </w:t>
      </w:r>
      <w:r w:rsidR="00733EDE">
        <w:rPr>
          <w:rFonts w:ascii="Times New Roman" w:eastAsia="SimSun" w:hAnsi="Times New Roman" w:cs="Times New Roman"/>
        </w:rPr>
        <w:t>connections and linkages within and between</w:t>
      </w:r>
      <w:r w:rsidR="0003166D">
        <w:rPr>
          <w:rFonts w:ascii="Times New Roman" w:eastAsia="SimSun" w:hAnsi="Times New Roman" w:cs="Times New Roman"/>
        </w:rPr>
        <w:t xml:space="preserve"> particular cities or metropolitan regions (e.g.  the</w:t>
      </w:r>
      <w:r w:rsidR="00733EDE">
        <w:rPr>
          <w:rFonts w:ascii="Times New Roman" w:eastAsia="SimSun" w:hAnsi="Times New Roman" w:cs="Times New Roman"/>
        </w:rPr>
        <w:t xml:space="preserve"> </w:t>
      </w:r>
      <w:r w:rsidRPr="009A0001">
        <w:rPr>
          <w:rFonts w:ascii="Times New Roman" w:eastAsia="SimSun" w:hAnsi="Times New Roman" w:cs="Times New Roman"/>
        </w:rPr>
        <w:t>urban structure of Shanghai (Sun, Shi and Ning, 2010)</w:t>
      </w:r>
      <w:r w:rsidR="0003166D">
        <w:rPr>
          <w:rFonts w:ascii="Times New Roman" w:eastAsia="SimSun" w:hAnsi="Times New Roman" w:cs="Times New Roman"/>
        </w:rPr>
        <w:t>; co-production of knowledge linkages in the Yangtze River delta (Li and Phelps 2016) or intercity connections and migration patterns within city regions (Mu and Yeh, 2016)</w:t>
      </w:r>
      <w:r w:rsidR="00733EDE">
        <w:rPr>
          <w:rFonts w:ascii="Times New Roman" w:eastAsia="SimSun" w:hAnsi="Times New Roman" w:cs="Times New Roman"/>
        </w:rPr>
        <w:t xml:space="preserve"> and ascribes these to polycentricity</w:t>
      </w:r>
      <w:r w:rsidRPr="009A0001">
        <w:rPr>
          <w:rFonts w:ascii="Times New Roman" w:eastAsia="SimSun" w:hAnsi="Times New Roman" w:cs="Times New Roman"/>
        </w:rPr>
        <w:t xml:space="preserve">. </w:t>
      </w:r>
      <w:r w:rsidR="00733EDE">
        <w:rPr>
          <w:rFonts w:ascii="Times New Roman" w:eastAsia="SimSun" w:hAnsi="Times New Roman" w:cs="Times New Roman"/>
        </w:rPr>
        <w:t>In an attempt to overcome this limitation</w:t>
      </w:r>
      <w:r w:rsidRPr="009A0001">
        <w:rPr>
          <w:rFonts w:ascii="Times New Roman" w:eastAsia="SimSun" w:hAnsi="Times New Roman" w:cs="Times New Roman"/>
        </w:rPr>
        <w:t xml:space="preserve">, this </w:t>
      </w:r>
      <w:r w:rsidR="00426866" w:rsidRPr="009A0001">
        <w:rPr>
          <w:rFonts w:ascii="Times New Roman" w:hAnsi="Times New Roman" w:cs="Times New Roman" w:hint="eastAsia"/>
          <w:lang w:eastAsia="zh-CN"/>
        </w:rPr>
        <w:t xml:space="preserve">paper attempts to critically evaluate </w:t>
      </w:r>
      <w:r w:rsidR="007243BB">
        <w:rPr>
          <w:rFonts w:ascii="Times New Roman" w:hAnsi="Times New Roman" w:cs="Times New Roman"/>
          <w:lang w:eastAsia="zh-CN"/>
        </w:rPr>
        <w:t xml:space="preserve">the application of </w:t>
      </w:r>
      <w:r w:rsidR="00426866" w:rsidRPr="009A0001">
        <w:rPr>
          <w:rFonts w:ascii="Times New Roman" w:hAnsi="Times New Roman" w:cs="Times New Roman" w:hint="eastAsia"/>
          <w:lang w:eastAsia="zh-CN"/>
        </w:rPr>
        <w:t xml:space="preserve">polycentric </w:t>
      </w:r>
      <w:r w:rsidR="00EA49CA">
        <w:rPr>
          <w:rFonts w:ascii="Times New Roman" w:hAnsi="Times New Roman" w:cs="Times New Roman"/>
          <w:lang w:eastAsia="zh-CN"/>
        </w:rPr>
        <w:t xml:space="preserve">policy </w:t>
      </w:r>
      <w:r w:rsidR="00426866" w:rsidRPr="009A0001">
        <w:rPr>
          <w:rFonts w:ascii="Times New Roman" w:hAnsi="Times New Roman" w:cs="Times New Roman"/>
          <w:lang w:eastAsia="zh-CN"/>
        </w:rPr>
        <w:t>development</w:t>
      </w:r>
      <w:r w:rsidR="00426866" w:rsidRPr="009A0001">
        <w:rPr>
          <w:rFonts w:ascii="Times New Roman" w:hAnsi="Times New Roman" w:cs="Times New Roman" w:hint="eastAsia"/>
          <w:lang w:eastAsia="zh-CN"/>
        </w:rPr>
        <w:t xml:space="preserve"> practice in</w:t>
      </w:r>
      <w:r w:rsidR="007243BB" w:rsidRPr="007243BB">
        <w:rPr>
          <w:rFonts w:ascii="Times New Roman" w:hAnsi="Times New Roman" w:cs="Times New Roman" w:hint="eastAsia"/>
          <w:lang w:eastAsia="zh-CN"/>
        </w:rPr>
        <w:t xml:space="preserve"> </w:t>
      </w:r>
      <w:r w:rsidR="007243BB" w:rsidRPr="009A0001">
        <w:rPr>
          <w:rFonts w:ascii="Times New Roman" w:hAnsi="Times New Roman" w:cs="Times New Roman" w:hint="eastAsia"/>
          <w:lang w:eastAsia="zh-CN"/>
        </w:rPr>
        <w:t>China</w:t>
      </w:r>
      <w:r w:rsidR="00426866" w:rsidRPr="009A0001">
        <w:rPr>
          <w:rFonts w:ascii="Times New Roman" w:hAnsi="Times New Roman" w:cs="Times New Roman" w:hint="eastAsia"/>
          <w:lang w:eastAsia="zh-CN"/>
        </w:rPr>
        <w:t xml:space="preserve"> </w:t>
      </w:r>
      <w:r w:rsidR="007243BB">
        <w:rPr>
          <w:rFonts w:ascii="Times New Roman" w:hAnsi="Times New Roman" w:cs="Times New Roman"/>
          <w:lang w:eastAsia="zh-CN"/>
        </w:rPr>
        <w:t xml:space="preserve">through the lens of </w:t>
      </w:r>
      <w:r w:rsidR="00426866" w:rsidRPr="009A0001">
        <w:rPr>
          <w:rFonts w:ascii="Times New Roman" w:hAnsi="Times New Roman" w:cs="Times New Roman" w:hint="eastAsia"/>
          <w:lang w:eastAsia="zh-CN"/>
        </w:rPr>
        <w:t>master planning</w:t>
      </w:r>
      <w:r w:rsidR="0003166D">
        <w:rPr>
          <w:rFonts w:ascii="Times New Roman" w:hAnsi="Times New Roman" w:cs="Times New Roman"/>
          <w:lang w:eastAsia="zh-CN"/>
        </w:rPr>
        <w:t xml:space="preserve">. Hence the paper is focused on exploring the </w:t>
      </w:r>
      <w:r w:rsidR="00733EDE" w:rsidRPr="009A0001">
        <w:rPr>
          <w:rFonts w:ascii="Times New Roman" w:hAnsi="Times New Roman" w:cs="Times New Roman"/>
          <w:lang w:eastAsia="zh-CN"/>
        </w:rPr>
        <w:t>emerg</w:t>
      </w:r>
      <w:r w:rsidR="00733EDE">
        <w:rPr>
          <w:rFonts w:ascii="Times New Roman" w:hAnsi="Times New Roman" w:cs="Times New Roman"/>
          <w:lang w:eastAsia="zh-CN"/>
        </w:rPr>
        <w:t>ence</w:t>
      </w:r>
      <w:r w:rsidR="00733EDE" w:rsidRPr="009A0001">
        <w:rPr>
          <w:rFonts w:ascii="Times New Roman" w:hAnsi="Times New Roman" w:cs="Times New Roman"/>
          <w:lang w:eastAsia="zh-CN"/>
        </w:rPr>
        <w:t xml:space="preserve"> </w:t>
      </w:r>
      <w:r w:rsidR="0003166D">
        <w:rPr>
          <w:rFonts w:ascii="Times New Roman" w:hAnsi="Times New Roman" w:cs="Times New Roman"/>
          <w:lang w:eastAsia="zh-CN"/>
        </w:rPr>
        <w:t>of planning practice and identifying</w:t>
      </w:r>
      <w:r w:rsidR="0003166D" w:rsidRPr="009A0001">
        <w:rPr>
          <w:rFonts w:ascii="Times New Roman" w:hAnsi="Times New Roman" w:cs="Times New Roman" w:hint="eastAsia"/>
          <w:lang w:eastAsia="zh-CN"/>
        </w:rPr>
        <w:t xml:space="preserve"> </w:t>
      </w:r>
      <w:r w:rsidR="00CD1A33">
        <w:rPr>
          <w:rFonts w:ascii="Times New Roman" w:hAnsi="Times New Roman" w:cs="Times New Roman"/>
          <w:lang w:eastAsia="zh-CN"/>
        </w:rPr>
        <w:t>any challenges</w:t>
      </w:r>
      <w:r w:rsidR="00CD1A33" w:rsidRPr="009A0001">
        <w:rPr>
          <w:rFonts w:ascii="Times New Roman" w:hAnsi="Times New Roman" w:cs="Times New Roman" w:hint="eastAsia"/>
          <w:lang w:eastAsia="zh-CN"/>
        </w:rPr>
        <w:t xml:space="preserve"> </w:t>
      </w:r>
      <w:r w:rsidR="0003166D">
        <w:rPr>
          <w:rFonts w:ascii="Times New Roman" w:hAnsi="Times New Roman" w:cs="Times New Roman"/>
          <w:lang w:eastAsia="zh-CN"/>
        </w:rPr>
        <w:t>arising</w:t>
      </w:r>
      <w:r w:rsidR="0003166D" w:rsidRPr="009A0001">
        <w:rPr>
          <w:rFonts w:ascii="Times New Roman" w:hAnsi="Times New Roman" w:cs="Times New Roman" w:hint="eastAsia"/>
          <w:lang w:eastAsia="zh-CN"/>
        </w:rPr>
        <w:t xml:space="preserve"> </w:t>
      </w:r>
      <w:r w:rsidR="00426866" w:rsidRPr="009A0001">
        <w:rPr>
          <w:rFonts w:ascii="Times New Roman" w:hAnsi="Times New Roman" w:cs="Times New Roman" w:hint="eastAsia"/>
          <w:lang w:eastAsia="zh-CN"/>
        </w:rPr>
        <w:t xml:space="preserve">from this application </w:t>
      </w:r>
      <w:r w:rsidR="0003166D">
        <w:rPr>
          <w:rFonts w:ascii="Times New Roman" w:hAnsi="Times New Roman" w:cs="Times New Roman"/>
          <w:lang w:eastAsia="zh-CN"/>
        </w:rPr>
        <w:t xml:space="preserve">in </w:t>
      </w:r>
      <w:r w:rsidR="00426866" w:rsidRPr="009A0001">
        <w:rPr>
          <w:rFonts w:ascii="Times New Roman" w:hAnsi="Times New Roman" w:cs="Times New Roman" w:hint="eastAsia"/>
          <w:lang w:eastAsia="zh-CN"/>
        </w:rPr>
        <w:t>practice.</w:t>
      </w:r>
    </w:p>
    <w:p w:rsidR="001E0CAD" w:rsidRDefault="00733EDE" w:rsidP="00EF4E6B">
      <w:pPr>
        <w:spacing w:afterLines="50" w:after="120"/>
        <w:rPr>
          <w:rFonts w:ascii="Times New Roman" w:hAnsi="Times New Roman" w:cs="Times New Roman"/>
          <w:lang w:eastAsia="zh-CN"/>
        </w:rPr>
      </w:pPr>
      <w:r>
        <w:rPr>
          <w:rFonts w:ascii="Times New Roman" w:hAnsi="Times New Roman" w:cs="Times New Roman"/>
          <w:lang w:eastAsia="zh-CN"/>
        </w:rPr>
        <w:t xml:space="preserve">The paper starts by providing </w:t>
      </w:r>
      <w:r w:rsidR="00DA15F7">
        <w:rPr>
          <w:rFonts w:ascii="Times New Roman" w:hAnsi="Times New Roman" w:cs="Times New Roman"/>
          <w:lang w:eastAsia="zh-CN"/>
        </w:rPr>
        <w:t xml:space="preserve">an overview of polycentricity more generally and its introduction into China in particular, before evaluating the way the concept has been applied in practice overtime in selected super-mega city regions at a variety of scales, before focusing in particularly on Guangzhou and Nanjing. The analysis is based on a review of formal planning documents over time. This then highlights similarities and differences in the way that polycentricty has been interpreted and applied between the west and China.  </w:t>
      </w:r>
    </w:p>
    <w:p w:rsidR="001E0CAD" w:rsidRDefault="001E0CAD" w:rsidP="00EF4E6B">
      <w:pPr>
        <w:spacing w:afterLines="50" w:after="120"/>
        <w:rPr>
          <w:rFonts w:ascii="Times New Roman" w:hAnsi="Times New Roman" w:cs="Times New Roman"/>
          <w:lang w:eastAsia="zh-CN"/>
        </w:rPr>
      </w:pPr>
    </w:p>
    <w:p w:rsidR="001E0CAD" w:rsidRDefault="00DF4CE1" w:rsidP="00EF4E6B">
      <w:pPr>
        <w:pStyle w:val="Heading1"/>
        <w:numPr>
          <w:ilvl w:val="0"/>
          <w:numId w:val="6"/>
        </w:numPr>
        <w:spacing w:before="0" w:beforeAutospacing="0" w:afterLines="50" w:after="120" w:afterAutospacing="0" w:line="360" w:lineRule="auto"/>
        <w:ind w:left="357" w:hanging="357"/>
        <w:rPr>
          <w:rFonts w:eastAsiaTheme="minorEastAsia"/>
          <w:kern w:val="2"/>
          <w:sz w:val="24"/>
          <w:szCs w:val="24"/>
          <w:lang w:val="en-US" w:eastAsia="zh-CN"/>
        </w:rPr>
      </w:pPr>
      <w:r w:rsidRPr="00DF4CE1">
        <w:rPr>
          <w:rFonts w:eastAsiaTheme="minorEastAsia" w:hint="eastAsia"/>
          <w:kern w:val="2"/>
          <w:sz w:val="24"/>
          <w:szCs w:val="24"/>
          <w:lang w:val="en-US" w:eastAsia="zh-CN"/>
        </w:rPr>
        <w:t xml:space="preserve">A conceptual framework for </w:t>
      </w:r>
      <w:r w:rsidR="00F6050B">
        <w:rPr>
          <w:rFonts w:eastAsiaTheme="minorEastAsia"/>
          <w:kern w:val="2"/>
          <w:sz w:val="24"/>
          <w:szCs w:val="24"/>
          <w:lang w:val="en-US" w:eastAsia="zh-CN"/>
        </w:rPr>
        <w:t>evaluating polyc</w:t>
      </w:r>
      <w:r w:rsidR="00EE3DC9">
        <w:rPr>
          <w:rFonts w:eastAsiaTheme="minorEastAsia"/>
          <w:kern w:val="2"/>
          <w:sz w:val="24"/>
          <w:szCs w:val="24"/>
          <w:lang w:val="en-US" w:eastAsia="zh-CN"/>
        </w:rPr>
        <w:t>en</w:t>
      </w:r>
      <w:r w:rsidR="00F6050B">
        <w:rPr>
          <w:rFonts w:eastAsiaTheme="minorEastAsia"/>
          <w:kern w:val="2"/>
          <w:sz w:val="24"/>
          <w:szCs w:val="24"/>
          <w:lang w:val="en-US" w:eastAsia="zh-CN"/>
        </w:rPr>
        <w:t xml:space="preserve">tric practice </w:t>
      </w:r>
      <w:r w:rsidR="00EE3DC9">
        <w:rPr>
          <w:rFonts w:eastAsiaTheme="minorEastAsia"/>
          <w:kern w:val="2"/>
          <w:sz w:val="24"/>
          <w:szCs w:val="24"/>
          <w:lang w:val="en-US" w:eastAsia="zh-CN"/>
        </w:rPr>
        <w:t>in master</w:t>
      </w:r>
      <w:r w:rsidR="00DF54E9" w:rsidRPr="00DF4CE1">
        <w:rPr>
          <w:rFonts w:eastAsiaTheme="minorEastAsia" w:hint="eastAsia"/>
          <w:kern w:val="2"/>
          <w:sz w:val="24"/>
          <w:szCs w:val="24"/>
          <w:lang w:val="en-US" w:eastAsia="zh-CN"/>
        </w:rPr>
        <w:t xml:space="preserve"> planning </w:t>
      </w:r>
      <w:r w:rsidR="00EE3DC9">
        <w:rPr>
          <w:rFonts w:eastAsiaTheme="minorEastAsia"/>
          <w:kern w:val="2"/>
          <w:sz w:val="24"/>
          <w:szCs w:val="24"/>
          <w:lang w:val="en-US" w:eastAsia="zh-CN"/>
        </w:rPr>
        <w:t>in China.</w:t>
      </w:r>
    </w:p>
    <w:p w:rsidR="00D34E8E" w:rsidRPr="00D34E8E" w:rsidRDefault="00D34E8E" w:rsidP="00EF4E6B">
      <w:pPr>
        <w:pStyle w:val="Heading2"/>
        <w:spacing w:beforeLines="50" w:before="120" w:afterLines="50" w:after="120" w:line="300" w:lineRule="auto"/>
        <w:rPr>
          <w:sz w:val="21"/>
          <w:szCs w:val="21"/>
          <w:lang w:eastAsia="zh-CN"/>
        </w:rPr>
      </w:pPr>
      <w:r w:rsidRPr="00D34E8E">
        <w:rPr>
          <w:rFonts w:ascii="Times New Roman" w:hAnsi="Times New Roman" w:cs="Times New Roman"/>
          <w:sz w:val="21"/>
          <w:szCs w:val="21"/>
          <w:lang w:eastAsia="zh-CN"/>
        </w:rPr>
        <w:t xml:space="preserve">2.1 Conceptualising Polycentricity in Practice </w:t>
      </w:r>
    </w:p>
    <w:p w:rsidR="008E003C" w:rsidRDefault="00EE3DC9" w:rsidP="00EE3DC9">
      <w:pPr>
        <w:spacing w:after="120"/>
        <w:rPr>
          <w:rFonts w:ascii="Times New Roman" w:hAnsi="Times New Roman" w:cs="Times New Roman"/>
          <w:lang w:val="en-US" w:eastAsia="zh-CN"/>
        </w:rPr>
      </w:pPr>
      <w:r>
        <w:rPr>
          <w:rFonts w:ascii="Times New Roman" w:hAnsi="Times New Roman" w:cs="Times New Roman" w:hint="eastAsia"/>
          <w:lang w:val="en-US" w:eastAsia="zh-CN"/>
        </w:rPr>
        <w:t xml:space="preserve">Before evaluating polycentric application </w:t>
      </w:r>
      <w:r w:rsidR="00DA15F7">
        <w:rPr>
          <w:rFonts w:ascii="Times New Roman" w:hAnsi="Times New Roman" w:cs="Times New Roman"/>
          <w:lang w:val="en-US" w:eastAsia="zh-CN"/>
        </w:rPr>
        <w:t xml:space="preserve"> through</w:t>
      </w:r>
      <w:r w:rsidR="00DA15F7">
        <w:rPr>
          <w:rFonts w:ascii="Times New Roman" w:hAnsi="Times New Roman" w:cs="Times New Roman" w:hint="eastAsia"/>
          <w:lang w:val="en-US" w:eastAsia="zh-CN"/>
        </w:rPr>
        <w:t xml:space="preserve"> </w:t>
      </w:r>
      <w:r>
        <w:rPr>
          <w:rFonts w:ascii="Times New Roman" w:hAnsi="Times New Roman" w:cs="Times New Roman" w:hint="eastAsia"/>
          <w:lang w:val="en-US" w:eastAsia="zh-CN"/>
        </w:rPr>
        <w:t xml:space="preserve">the lens of master planning, </w:t>
      </w:r>
      <w:r w:rsidR="00DA15F7">
        <w:rPr>
          <w:rFonts w:ascii="Times New Roman" w:hAnsi="Times New Roman" w:cs="Times New Roman"/>
          <w:lang w:val="en-US" w:eastAsia="zh-CN"/>
        </w:rPr>
        <w:t xml:space="preserve"> the defining characteristics of </w:t>
      </w:r>
      <w:r>
        <w:rPr>
          <w:rFonts w:ascii="Times New Roman" w:hAnsi="Times New Roman" w:cs="Times New Roman" w:hint="eastAsia"/>
          <w:lang w:val="en-US" w:eastAsia="zh-CN"/>
        </w:rPr>
        <w:t xml:space="preserve"> polycentricity</w:t>
      </w:r>
      <w:r w:rsidR="00DA15F7">
        <w:rPr>
          <w:rFonts w:ascii="Times New Roman" w:hAnsi="Times New Roman" w:cs="Times New Roman"/>
          <w:lang w:val="en-US" w:eastAsia="zh-CN"/>
        </w:rPr>
        <w:t xml:space="preserve"> need</w:t>
      </w:r>
      <w:r w:rsidR="008522C9">
        <w:rPr>
          <w:rFonts w:ascii="Times New Roman" w:hAnsi="Times New Roman" w:cs="Times New Roman"/>
          <w:lang w:val="en-US" w:eastAsia="zh-CN"/>
        </w:rPr>
        <w:t>s</w:t>
      </w:r>
      <w:r w:rsidR="00DA15F7">
        <w:rPr>
          <w:rFonts w:ascii="Times New Roman" w:hAnsi="Times New Roman" w:cs="Times New Roman"/>
          <w:lang w:val="en-US" w:eastAsia="zh-CN"/>
        </w:rPr>
        <w:t xml:space="preserve"> to be identified</w:t>
      </w:r>
      <w:r w:rsidR="00EA49CA">
        <w:rPr>
          <w:rFonts w:ascii="Times New Roman" w:hAnsi="Times New Roman" w:cs="Times New Roman"/>
          <w:lang w:val="en-US" w:eastAsia="zh-CN"/>
        </w:rPr>
        <w:t>. There is an increasing literature that has been exploring the linkages which exist within and between nodes at a variety of spatial scales</w:t>
      </w:r>
      <w:r w:rsidR="003B5EB9">
        <w:rPr>
          <w:rFonts w:ascii="Times New Roman" w:hAnsi="Times New Roman" w:cs="Times New Roman"/>
          <w:lang w:val="en-US" w:eastAsia="zh-CN"/>
        </w:rPr>
        <w:t>. This is often reflected in an academic discourse which explores these ideas through patterns of networked connectivity (see for example</w:t>
      </w:r>
      <w:r w:rsidR="008522C9">
        <w:rPr>
          <w:rFonts w:ascii="Times New Roman" w:hAnsi="Times New Roman" w:cs="Times New Roman"/>
          <w:lang w:val="en-US" w:eastAsia="zh-CN"/>
        </w:rPr>
        <w:t>,</w:t>
      </w:r>
      <w:r w:rsidR="003B5EB9">
        <w:rPr>
          <w:rFonts w:ascii="Times New Roman" w:hAnsi="Times New Roman" w:cs="Times New Roman"/>
          <w:lang w:val="en-US" w:eastAsia="zh-CN"/>
        </w:rPr>
        <w:t xml:space="preserve"> from a Chinese</w:t>
      </w:r>
      <w:r w:rsidR="008E003C">
        <w:rPr>
          <w:rFonts w:ascii="Times New Roman" w:hAnsi="Times New Roman" w:cs="Times New Roman"/>
          <w:lang w:val="en-US" w:eastAsia="zh-CN"/>
        </w:rPr>
        <w:t xml:space="preserve"> perspect</w:t>
      </w:r>
      <w:r w:rsidR="003B5EB9">
        <w:rPr>
          <w:rFonts w:ascii="Times New Roman" w:hAnsi="Times New Roman" w:cs="Times New Roman"/>
          <w:lang w:val="en-US" w:eastAsia="zh-CN"/>
        </w:rPr>
        <w:t>ive</w:t>
      </w:r>
      <w:r w:rsidR="008522C9">
        <w:rPr>
          <w:rFonts w:ascii="Times New Roman" w:hAnsi="Times New Roman" w:cs="Times New Roman"/>
          <w:lang w:val="en-US" w:eastAsia="zh-CN"/>
        </w:rPr>
        <w:t>,</w:t>
      </w:r>
      <w:r w:rsidR="003B5EB9">
        <w:rPr>
          <w:rFonts w:ascii="Times New Roman" w:hAnsi="Times New Roman" w:cs="Times New Roman"/>
          <w:lang w:val="en-US" w:eastAsia="zh-CN"/>
        </w:rPr>
        <w:t xml:space="preserve"> Li and Phelps, 20160, Mu and Yeh, 2016 and Zhao et al 2017). This stems from what Shaw and Sykes (2004) describe as an emerging academic but contested discourse about what po</w:t>
      </w:r>
      <w:r w:rsidR="008E003C">
        <w:rPr>
          <w:rFonts w:ascii="Times New Roman" w:hAnsi="Times New Roman" w:cs="Times New Roman"/>
          <w:lang w:val="en-US" w:eastAsia="zh-CN"/>
        </w:rPr>
        <w:t>l</w:t>
      </w:r>
      <w:r w:rsidR="003B5EB9">
        <w:rPr>
          <w:rFonts w:ascii="Times New Roman" w:hAnsi="Times New Roman" w:cs="Times New Roman"/>
          <w:lang w:val="en-US" w:eastAsia="zh-CN"/>
        </w:rPr>
        <w:t xml:space="preserve">ycentricity means. Is it </w:t>
      </w:r>
      <w:r w:rsidR="00DA15F7">
        <w:rPr>
          <w:rFonts w:ascii="Times New Roman" w:hAnsi="Times New Roman" w:cs="Times New Roman"/>
          <w:lang w:val="en-US" w:eastAsia="zh-CN"/>
        </w:rPr>
        <w:t xml:space="preserve">merely </w:t>
      </w:r>
      <w:r w:rsidR="003B5EB9">
        <w:rPr>
          <w:rFonts w:ascii="Times New Roman" w:hAnsi="Times New Roman" w:cs="Times New Roman"/>
          <w:lang w:val="en-US" w:eastAsia="zh-CN"/>
        </w:rPr>
        <w:t xml:space="preserve">a pattern that can be observed </w:t>
      </w:r>
      <w:r w:rsidR="002E65D8">
        <w:rPr>
          <w:rFonts w:ascii="Times New Roman" w:hAnsi="Times New Roman" w:cs="Times New Roman"/>
          <w:lang w:val="en-US" w:eastAsia="zh-CN"/>
        </w:rPr>
        <w:t xml:space="preserve">which reflects </w:t>
      </w:r>
      <w:r w:rsidR="003B5EB9">
        <w:rPr>
          <w:rFonts w:ascii="Times New Roman" w:hAnsi="Times New Roman" w:cs="Times New Roman"/>
          <w:lang w:val="en-US" w:eastAsia="zh-CN"/>
        </w:rPr>
        <w:t xml:space="preserve">growing interconnectivity between different places at different scales, </w:t>
      </w:r>
      <w:r w:rsidR="002E65D8">
        <w:rPr>
          <w:rFonts w:ascii="Times New Roman" w:hAnsi="Times New Roman" w:cs="Times New Roman"/>
          <w:lang w:val="en-US" w:eastAsia="zh-CN"/>
        </w:rPr>
        <w:t xml:space="preserve"> and </w:t>
      </w:r>
      <w:r w:rsidR="003B5EB9">
        <w:rPr>
          <w:rFonts w:ascii="Times New Roman" w:hAnsi="Times New Roman" w:cs="Times New Roman"/>
          <w:lang w:val="en-US" w:eastAsia="zh-CN"/>
        </w:rPr>
        <w:t xml:space="preserve">is emerging largely as a function of increasing global competitiveness? From such </w:t>
      </w:r>
      <w:r w:rsidR="002E65D8">
        <w:rPr>
          <w:rFonts w:ascii="Times New Roman" w:hAnsi="Times New Roman" w:cs="Times New Roman"/>
          <w:lang w:val="en-US" w:eastAsia="zh-CN"/>
        </w:rPr>
        <w:t xml:space="preserve">a </w:t>
      </w:r>
      <w:r w:rsidR="003B5EB9">
        <w:rPr>
          <w:rFonts w:ascii="Times New Roman" w:hAnsi="Times New Roman" w:cs="Times New Roman"/>
          <w:lang w:val="en-US" w:eastAsia="zh-CN"/>
        </w:rPr>
        <w:t>perspective</w:t>
      </w:r>
      <w:r w:rsidR="002E65D8">
        <w:rPr>
          <w:rFonts w:ascii="Times New Roman" w:hAnsi="Times New Roman" w:cs="Times New Roman"/>
          <w:lang w:val="en-US" w:eastAsia="zh-CN"/>
        </w:rPr>
        <w:t xml:space="preserve"> an interesting question emerges as </w:t>
      </w:r>
      <w:r w:rsidR="003B5EB9">
        <w:rPr>
          <w:rFonts w:ascii="Times New Roman" w:hAnsi="Times New Roman" w:cs="Times New Roman"/>
          <w:lang w:val="en-US" w:eastAsia="zh-CN"/>
        </w:rPr>
        <w:t>how</w:t>
      </w:r>
      <w:r w:rsidR="00843983">
        <w:rPr>
          <w:rFonts w:ascii="Times New Roman" w:hAnsi="Times New Roman" w:cs="Times New Roman"/>
          <w:lang w:val="en-US" w:eastAsia="zh-CN"/>
        </w:rPr>
        <w:t xml:space="preserve"> </w:t>
      </w:r>
      <w:r w:rsidR="002E65D8">
        <w:rPr>
          <w:rFonts w:ascii="Times New Roman" w:hAnsi="Times New Roman" w:cs="Times New Roman"/>
          <w:lang w:val="en-US" w:eastAsia="zh-CN"/>
        </w:rPr>
        <w:t xml:space="preserve">do </w:t>
      </w:r>
      <w:r w:rsidR="00843983">
        <w:rPr>
          <w:rFonts w:ascii="Times New Roman" w:hAnsi="Times New Roman" w:cs="Times New Roman"/>
          <w:lang w:val="en-US" w:eastAsia="zh-CN"/>
        </w:rPr>
        <w:t>such trends become embedded in</w:t>
      </w:r>
      <w:r w:rsidR="003B5EB9">
        <w:rPr>
          <w:rFonts w:ascii="Times New Roman" w:hAnsi="Times New Roman" w:cs="Times New Roman"/>
          <w:lang w:val="en-US" w:eastAsia="zh-CN"/>
        </w:rPr>
        <w:t xml:space="preserve"> </w:t>
      </w:r>
      <w:r w:rsidR="00843983">
        <w:rPr>
          <w:rFonts w:ascii="Times New Roman" w:hAnsi="Times New Roman" w:cs="Times New Roman"/>
          <w:lang w:val="en-US" w:eastAsia="zh-CN"/>
        </w:rPr>
        <w:t>policy making discourses</w:t>
      </w:r>
      <w:r w:rsidR="002E65D8">
        <w:rPr>
          <w:rFonts w:ascii="Times New Roman" w:hAnsi="Times New Roman" w:cs="Times New Roman"/>
          <w:lang w:val="en-US" w:eastAsia="zh-CN"/>
        </w:rPr>
        <w:t>?</w:t>
      </w:r>
      <w:r w:rsidR="00843983">
        <w:rPr>
          <w:rFonts w:ascii="Times New Roman" w:hAnsi="Times New Roman" w:cs="Times New Roman"/>
          <w:lang w:val="en-US" w:eastAsia="zh-CN"/>
        </w:rPr>
        <w:t xml:space="preserve"> From a European perspective</w:t>
      </w:r>
      <w:r w:rsidR="00ED237C">
        <w:rPr>
          <w:rFonts w:ascii="Times New Roman" w:hAnsi="Times New Roman" w:cs="Times New Roman"/>
          <w:lang w:val="en-US" w:eastAsia="zh-CN"/>
        </w:rPr>
        <w:t>, for example,</w:t>
      </w:r>
      <w:r w:rsidR="00843983">
        <w:rPr>
          <w:rFonts w:ascii="Times New Roman" w:hAnsi="Times New Roman" w:cs="Times New Roman"/>
          <w:lang w:val="en-US" w:eastAsia="zh-CN"/>
        </w:rPr>
        <w:t xml:space="preserve"> polycentric policy making during the early part of the 20</w:t>
      </w:r>
      <w:r w:rsidR="00843983" w:rsidRPr="002D25C2">
        <w:rPr>
          <w:rFonts w:ascii="Times New Roman" w:hAnsi="Times New Roman" w:cs="Times New Roman"/>
          <w:vertAlign w:val="superscript"/>
          <w:lang w:val="en-US" w:eastAsia="zh-CN"/>
        </w:rPr>
        <w:t>th</w:t>
      </w:r>
      <w:r w:rsidR="00843983">
        <w:rPr>
          <w:rFonts w:ascii="Times New Roman" w:hAnsi="Times New Roman" w:cs="Times New Roman"/>
          <w:lang w:val="en-US" w:eastAsia="zh-CN"/>
        </w:rPr>
        <w:t xml:space="preserve"> century </w:t>
      </w:r>
      <w:r w:rsidR="00843983">
        <w:rPr>
          <w:rFonts w:ascii="Times New Roman" w:hAnsi="Times New Roman" w:cs="Times New Roman"/>
          <w:lang w:val="en-US" w:eastAsia="zh-CN"/>
        </w:rPr>
        <w:lastRenderedPageBreak/>
        <w:t>was largely top down</w:t>
      </w:r>
      <w:r w:rsidR="00ED237C">
        <w:rPr>
          <w:rFonts w:ascii="Times New Roman" w:hAnsi="Times New Roman" w:cs="Times New Roman"/>
          <w:lang w:val="en-US" w:eastAsia="zh-CN"/>
        </w:rPr>
        <w:t>,</w:t>
      </w:r>
      <w:r w:rsidR="00843983">
        <w:rPr>
          <w:rFonts w:ascii="Times New Roman" w:hAnsi="Times New Roman" w:cs="Times New Roman"/>
          <w:lang w:val="en-US" w:eastAsia="zh-CN"/>
        </w:rPr>
        <w:t xml:space="preserve"> applied at a variety of scales </w:t>
      </w:r>
      <w:r w:rsidR="008522C9">
        <w:rPr>
          <w:rFonts w:ascii="Times New Roman" w:hAnsi="Times New Roman" w:cs="Times New Roman"/>
          <w:lang w:val="en-US" w:eastAsia="zh-CN"/>
        </w:rPr>
        <w:t xml:space="preserve">and </w:t>
      </w:r>
      <w:r w:rsidR="00843983">
        <w:rPr>
          <w:rFonts w:ascii="Times New Roman" w:hAnsi="Times New Roman" w:cs="Times New Roman"/>
          <w:lang w:val="en-US" w:eastAsia="zh-CN"/>
        </w:rPr>
        <w:t>interpreted differently in different places for different purpose</w:t>
      </w:r>
      <w:r w:rsidR="00901292">
        <w:rPr>
          <w:rFonts w:ascii="Times New Roman" w:hAnsi="Times New Roman" w:cs="Times New Roman" w:hint="eastAsia"/>
          <w:lang w:val="en-US" w:eastAsia="zh-CN"/>
        </w:rPr>
        <w:t>s</w:t>
      </w:r>
      <w:r w:rsidR="00843983">
        <w:rPr>
          <w:rFonts w:ascii="Times New Roman" w:hAnsi="Times New Roman" w:cs="Times New Roman"/>
          <w:lang w:val="en-US" w:eastAsia="zh-CN"/>
        </w:rPr>
        <w:t xml:space="preserve">. In some cases it was an analytical tool, in some cases a rhetoric </w:t>
      </w:r>
      <w:r w:rsidR="008522C9">
        <w:rPr>
          <w:rFonts w:ascii="Times New Roman" w:hAnsi="Times New Roman" w:cs="Times New Roman"/>
          <w:lang w:val="en-US" w:eastAsia="zh-CN"/>
        </w:rPr>
        <w:t xml:space="preserve">device </w:t>
      </w:r>
      <w:r w:rsidR="00843983">
        <w:rPr>
          <w:rFonts w:ascii="Times New Roman" w:hAnsi="Times New Roman" w:cs="Times New Roman"/>
          <w:lang w:val="en-US" w:eastAsia="zh-CN"/>
        </w:rPr>
        <w:t xml:space="preserve">for re-imaging places and </w:t>
      </w:r>
      <w:r w:rsidR="00ED237C">
        <w:rPr>
          <w:rFonts w:ascii="Times New Roman" w:hAnsi="Times New Roman" w:cs="Times New Roman"/>
          <w:lang w:val="en-US" w:eastAsia="zh-CN"/>
        </w:rPr>
        <w:t xml:space="preserve">the </w:t>
      </w:r>
      <w:r w:rsidR="00843983">
        <w:rPr>
          <w:rFonts w:ascii="Times New Roman" w:hAnsi="Times New Roman" w:cs="Times New Roman"/>
          <w:lang w:val="en-US" w:eastAsia="zh-CN"/>
        </w:rPr>
        <w:t xml:space="preserve">interconnectivities </w:t>
      </w:r>
      <w:r w:rsidR="00ED237C">
        <w:rPr>
          <w:rFonts w:ascii="Times New Roman" w:hAnsi="Times New Roman" w:cs="Times New Roman"/>
          <w:lang w:val="en-US" w:eastAsia="zh-CN"/>
        </w:rPr>
        <w:t xml:space="preserve">that existed </w:t>
      </w:r>
      <w:r w:rsidR="00843983">
        <w:rPr>
          <w:rFonts w:ascii="Times New Roman" w:hAnsi="Times New Roman" w:cs="Times New Roman"/>
          <w:lang w:val="en-US" w:eastAsia="zh-CN"/>
        </w:rPr>
        <w:t>at different scales</w:t>
      </w:r>
      <w:r w:rsidR="00ED237C">
        <w:rPr>
          <w:rFonts w:ascii="Times New Roman" w:hAnsi="Times New Roman" w:cs="Times New Roman"/>
          <w:lang w:val="en-US" w:eastAsia="zh-CN"/>
        </w:rPr>
        <w:t>,</w:t>
      </w:r>
      <w:r w:rsidR="00843983">
        <w:rPr>
          <w:rFonts w:ascii="Times New Roman" w:hAnsi="Times New Roman" w:cs="Times New Roman"/>
          <w:lang w:val="en-US" w:eastAsia="zh-CN"/>
        </w:rPr>
        <w:t xml:space="preserve"> or a policy tool to foster collaboration and balanced development </w:t>
      </w:r>
      <w:r w:rsidR="00ED237C">
        <w:rPr>
          <w:rFonts w:ascii="Times New Roman" w:hAnsi="Times New Roman" w:cs="Times New Roman"/>
          <w:lang w:val="en-US" w:eastAsia="zh-CN"/>
        </w:rPr>
        <w:t xml:space="preserve">often </w:t>
      </w:r>
      <w:r w:rsidR="008522C9">
        <w:rPr>
          <w:rFonts w:ascii="Times New Roman" w:hAnsi="Times New Roman" w:cs="Times New Roman"/>
          <w:lang w:val="en-US" w:eastAsia="zh-CN"/>
        </w:rPr>
        <w:t xml:space="preserve">used </w:t>
      </w:r>
      <w:r w:rsidR="00843983">
        <w:rPr>
          <w:rFonts w:ascii="Times New Roman" w:hAnsi="Times New Roman" w:cs="Times New Roman"/>
          <w:lang w:val="en-US" w:eastAsia="zh-CN"/>
        </w:rPr>
        <w:t>as</w:t>
      </w:r>
      <w:r w:rsidR="00ED237C">
        <w:rPr>
          <w:rFonts w:ascii="Times New Roman" w:hAnsi="Times New Roman" w:cs="Times New Roman"/>
          <w:lang w:val="en-US" w:eastAsia="zh-CN"/>
        </w:rPr>
        <w:t xml:space="preserve"> </w:t>
      </w:r>
      <w:r w:rsidR="00843983">
        <w:rPr>
          <w:rFonts w:ascii="Times New Roman" w:hAnsi="Times New Roman" w:cs="Times New Roman"/>
          <w:lang w:val="en-US" w:eastAsia="zh-CN"/>
        </w:rPr>
        <w:t xml:space="preserve">a fig leaf to cover the spatially discriminating effects of none spatial policies </w:t>
      </w:r>
      <w:r w:rsidR="00ED237C">
        <w:rPr>
          <w:rFonts w:ascii="Times New Roman" w:hAnsi="Times New Roman" w:cs="Times New Roman"/>
          <w:lang w:val="en-US" w:eastAsia="zh-CN"/>
        </w:rPr>
        <w:t>(</w:t>
      </w:r>
      <w:r w:rsidR="00843983">
        <w:rPr>
          <w:rFonts w:ascii="Times New Roman" w:hAnsi="Times New Roman" w:cs="Times New Roman"/>
          <w:lang w:val="en-US" w:eastAsia="zh-CN"/>
        </w:rPr>
        <w:t>Jenson and Richardson, 2000, Kunzmann 2000, Shaw and Sykes 200</w:t>
      </w:r>
      <w:r w:rsidR="008E003C">
        <w:rPr>
          <w:rFonts w:ascii="Times New Roman" w:hAnsi="Times New Roman" w:cs="Times New Roman"/>
          <w:lang w:val="en-US" w:eastAsia="zh-CN"/>
        </w:rPr>
        <w:t xml:space="preserve">3, 2004). </w:t>
      </w:r>
      <w:r w:rsidR="003B5EB9">
        <w:rPr>
          <w:rFonts w:ascii="Times New Roman" w:hAnsi="Times New Roman" w:cs="Times New Roman"/>
          <w:lang w:val="en-US" w:eastAsia="zh-CN"/>
        </w:rPr>
        <w:t xml:space="preserve"> </w:t>
      </w:r>
    </w:p>
    <w:p w:rsidR="008E003C" w:rsidRDefault="008E003C" w:rsidP="00EE3DC9">
      <w:pPr>
        <w:spacing w:after="120"/>
        <w:rPr>
          <w:rFonts w:ascii="Times New Roman" w:hAnsi="Times New Roman" w:cs="Times New Roman"/>
          <w:lang w:val="en-US" w:eastAsia="zh-CN"/>
        </w:rPr>
      </w:pPr>
      <w:r>
        <w:rPr>
          <w:rFonts w:ascii="Times New Roman" w:hAnsi="Times New Roman" w:cs="Times New Roman"/>
          <w:lang w:val="en-US" w:eastAsia="zh-CN"/>
        </w:rPr>
        <w:t xml:space="preserve">Nevertheless from a policy perspective is often associated with </w:t>
      </w:r>
      <w:r w:rsidR="00EE3DC9" w:rsidRPr="00896BE2">
        <w:rPr>
          <w:rFonts w:ascii="Times New Roman" w:hAnsi="Times New Roman" w:cs="Times New Roman"/>
          <w:lang w:val="en-US"/>
        </w:rPr>
        <w:t>two theoretically</w:t>
      </w:r>
      <w:r w:rsidR="00EE3DC9" w:rsidRPr="00896BE2">
        <w:rPr>
          <w:rFonts w:ascii="Times New Roman" w:hAnsi="Times New Roman" w:cs="Times New Roman"/>
          <w:lang w:val="en-US" w:eastAsia="zh-CN"/>
        </w:rPr>
        <w:t xml:space="preserve"> </w:t>
      </w:r>
      <w:r w:rsidR="00EE3DC9" w:rsidRPr="00896BE2">
        <w:rPr>
          <w:rFonts w:ascii="Times New Roman" w:hAnsi="Times New Roman" w:cs="Times New Roman"/>
          <w:lang w:val="en-US"/>
        </w:rPr>
        <w:t xml:space="preserve">distinct </w:t>
      </w:r>
      <w:r>
        <w:rPr>
          <w:rFonts w:ascii="Times New Roman" w:hAnsi="Times New Roman" w:cs="Times New Roman"/>
          <w:lang w:val="en-US"/>
        </w:rPr>
        <w:t>aspirations</w:t>
      </w:r>
      <w:r w:rsidR="00EE3DC9" w:rsidRPr="00896BE2">
        <w:rPr>
          <w:rFonts w:ascii="Times New Roman" w:hAnsi="Times New Roman" w:cs="Times New Roman"/>
          <w:lang w:val="en-US"/>
        </w:rPr>
        <w:t>: functional balance and</w:t>
      </w:r>
      <w:r w:rsidR="00EE3DC9" w:rsidRPr="00896BE2">
        <w:rPr>
          <w:rFonts w:ascii="Times New Roman" w:hAnsi="Times New Roman" w:cs="Times New Roman"/>
          <w:lang w:val="en-US" w:eastAsia="zh-CN"/>
        </w:rPr>
        <w:t xml:space="preserve"> </w:t>
      </w:r>
      <w:r w:rsidR="00EE3DC9" w:rsidRPr="00896BE2">
        <w:rPr>
          <w:rFonts w:ascii="Times New Roman" w:hAnsi="Times New Roman" w:cs="Times New Roman"/>
          <w:lang w:val="en-US"/>
        </w:rPr>
        <w:t xml:space="preserve">spatial integration </w:t>
      </w:r>
      <w:r w:rsidR="00E57AA7">
        <w:rPr>
          <w:rFonts w:ascii="Times New Roman" w:hAnsi="Times New Roman" w:cs="Times New Roman"/>
          <w:lang w:val="en-US"/>
        </w:rPr>
        <w:fldChar w:fldCharType="begin"/>
      </w:r>
      <w:r w:rsidR="00EE3DC9">
        <w:rPr>
          <w:rFonts w:ascii="Times New Roman" w:hAnsi="Times New Roman" w:cs="Times New Roman"/>
          <w:lang w:val="en-US"/>
        </w:rPr>
        <w:instrText>ADDIN RW.CITE{{92 Burger,M.J.(1) 2011; 93 Burger,M.(1) 2012; 14 Vasanen,Antti 2013}}</w:instrText>
      </w:r>
      <w:r w:rsidR="00E57AA7">
        <w:rPr>
          <w:rFonts w:ascii="Times New Roman" w:hAnsi="Times New Roman" w:cs="Times New Roman"/>
          <w:lang w:val="en-US"/>
        </w:rPr>
        <w:fldChar w:fldCharType="separate"/>
      </w:r>
      <w:r w:rsidR="00EE3DC9" w:rsidRPr="0060258D">
        <w:rPr>
          <w:rFonts w:ascii="Times New Roman" w:hAnsi="Times New Roman" w:cs="Times New Roman"/>
          <w:lang w:val="en-US"/>
        </w:rPr>
        <w:t>(Burger et al., 2011, Burger and Meijers, 2012</w:t>
      </w:r>
      <w:r w:rsidR="00EE3DC9">
        <w:rPr>
          <w:rFonts w:ascii="Times New Roman" w:hAnsi="Times New Roman" w:cs="Times New Roman" w:hint="eastAsia"/>
          <w:lang w:val="en-US" w:eastAsia="zh-CN"/>
        </w:rPr>
        <w:t>;</w:t>
      </w:r>
      <w:r w:rsidR="00EE3DC9" w:rsidRPr="0060258D">
        <w:rPr>
          <w:rFonts w:ascii="Times New Roman" w:hAnsi="Times New Roman" w:cs="Times New Roman"/>
          <w:lang w:val="en-US"/>
        </w:rPr>
        <w:t xml:space="preserve"> Vasanen, 2013</w:t>
      </w:r>
      <w:r w:rsidR="00E57AA7">
        <w:rPr>
          <w:rFonts w:ascii="Times New Roman" w:hAnsi="Times New Roman" w:cs="Times New Roman"/>
          <w:lang w:val="en-US"/>
        </w:rPr>
        <w:fldChar w:fldCharType="end"/>
      </w:r>
      <w:r w:rsidR="00EE3DC9">
        <w:rPr>
          <w:rFonts w:ascii="Times New Roman" w:hAnsi="Times New Roman" w:cs="Times New Roman" w:hint="eastAsia"/>
          <w:lang w:val="en-US" w:eastAsia="zh-CN"/>
        </w:rPr>
        <w:t xml:space="preserve">; </w:t>
      </w:r>
      <w:r w:rsidR="00EE3DC9" w:rsidRPr="00466E9D">
        <w:rPr>
          <w:rFonts w:ascii="Times New Roman" w:hAnsi="Times New Roman" w:cs="Times New Roman"/>
          <w:color w:val="231F20"/>
        </w:rPr>
        <w:t>Lambregts 2009; Burger 2011</w:t>
      </w:r>
      <w:r w:rsidR="00EE3DC9" w:rsidRPr="00896BE2">
        <w:rPr>
          <w:rFonts w:ascii="Times New Roman" w:hAnsi="Times New Roman" w:cs="Times New Roman"/>
          <w:lang w:val="en-US"/>
        </w:rPr>
        <w:t>)</w:t>
      </w:r>
      <w:r w:rsidR="00ED237C">
        <w:rPr>
          <w:rFonts w:ascii="Times New Roman" w:hAnsi="Times New Roman" w:cs="Times New Roman"/>
          <w:lang w:val="en-US"/>
        </w:rPr>
        <w:t xml:space="preserve">. These two perspectives </w:t>
      </w:r>
      <w:r w:rsidR="00EE3DC9">
        <w:rPr>
          <w:rFonts w:ascii="Times New Roman" w:hAnsi="Times New Roman" w:cs="Times New Roman"/>
          <w:lang w:val="en-US" w:eastAsia="zh-CN"/>
        </w:rPr>
        <w:t xml:space="preserve">when combined </w:t>
      </w:r>
      <w:r w:rsidR="00EE3DC9" w:rsidRPr="00896BE2">
        <w:rPr>
          <w:rFonts w:ascii="Times New Roman" w:hAnsi="Times New Roman" w:cs="Times New Roman"/>
          <w:lang w:val="en-US" w:eastAsia="zh-CN"/>
        </w:rPr>
        <w:t>ha</w:t>
      </w:r>
      <w:r w:rsidR="00ED237C">
        <w:rPr>
          <w:rFonts w:ascii="Times New Roman" w:hAnsi="Times New Roman" w:cs="Times New Roman"/>
          <w:lang w:val="en-US" w:eastAsia="zh-CN"/>
        </w:rPr>
        <w:t>ve</w:t>
      </w:r>
      <w:r w:rsidR="00EE3DC9" w:rsidRPr="00896BE2">
        <w:rPr>
          <w:rFonts w:ascii="Times New Roman" w:hAnsi="Times New Roman" w:cs="Times New Roman"/>
          <w:lang w:val="en-US" w:eastAsia="zh-CN"/>
        </w:rPr>
        <w:t xml:space="preserve"> become </w:t>
      </w:r>
      <w:r w:rsidR="00ED237C">
        <w:rPr>
          <w:rFonts w:ascii="Times New Roman" w:hAnsi="Times New Roman" w:cs="Times New Roman"/>
          <w:lang w:val="en-US" w:eastAsia="zh-CN"/>
        </w:rPr>
        <w:t xml:space="preserve">the </w:t>
      </w:r>
      <w:r w:rsidR="00EE3DC9" w:rsidRPr="00896BE2">
        <w:rPr>
          <w:rFonts w:ascii="Times New Roman" w:hAnsi="Times New Roman" w:cs="Times New Roman"/>
          <w:lang w:val="en-US" w:eastAsia="zh-CN"/>
        </w:rPr>
        <w:t xml:space="preserve">new objective </w:t>
      </w:r>
      <w:r w:rsidR="00EE3DC9">
        <w:rPr>
          <w:rFonts w:ascii="Times New Roman" w:hAnsi="Times New Roman" w:cs="Times New Roman"/>
          <w:lang w:val="en-US" w:eastAsia="zh-CN"/>
        </w:rPr>
        <w:t>of</w:t>
      </w:r>
      <w:r w:rsidR="00EE3DC9" w:rsidRPr="00896BE2">
        <w:rPr>
          <w:rFonts w:ascii="Times New Roman" w:hAnsi="Times New Roman" w:cs="Times New Roman"/>
          <w:lang w:val="en-US" w:eastAsia="zh-CN"/>
        </w:rPr>
        <w:t xml:space="preserve"> </w:t>
      </w:r>
      <w:r>
        <w:rPr>
          <w:rFonts w:ascii="Times New Roman" w:hAnsi="Times New Roman" w:cs="Times New Roman"/>
          <w:lang w:val="en-US" w:eastAsia="zh-CN"/>
        </w:rPr>
        <w:t xml:space="preserve">‘functional </w:t>
      </w:r>
      <w:r w:rsidR="00EE3DC9" w:rsidRPr="00896BE2">
        <w:rPr>
          <w:rFonts w:ascii="Times New Roman" w:hAnsi="Times New Roman" w:cs="Times New Roman"/>
          <w:lang w:val="en-US" w:eastAsia="zh-CN"/>
        </w:rPr>
        <w:t>polycentric</w:t>
      </w:r>
      <w:r>
        <w:rPr>
          <w:rFonts w:ascii="Times New Roman" w:hAnsi="Times New Roman" w:cs="Times New Roman"/>
          <w:lang w:val="en-US" w:eastAsia="zh-CN"/>
        </w:rPr>
        <w:t>’</w:t>
      </w:r>
      <w:r w:rsidR="00EE3DC9" w:rsidRPr="00896BE2">
        <w:rPr>
          <w:rFonts w:ascii="Times New Roman" w:hAnsi="Times New Roman" w:cs="Times New Roman"/>
          <w:lang w:val="en-US" w:eastAsia="zh-CN"/>
        </w:rPr>
        <w:t xml:space="preserve"> development</w:t>
      </w:r>
      <w:r>
        <w:rPr>
          <w:rFonts w:ascii="Times New Roman" w:hAnsi="Times New Roman" w:cs="Times New Roman"/>
          <w:lang w:val="en-US" w:eastAsia="zh-CN"/>
        </w:rPr>
        <w:t>, which</w:t>
      </w:r>
      <w:r w:rsidR="00ED237C">
        <w:rPr>
          <w:rFonts w:ascii="Times New Roman" w:hAnsi="Times New Roman" w:cs="Times New Roman"/>
          <w:lang w:val="en-US" w:eastAsia="zh-CN"/>
        </w:rPr>
        <w:t>,</w:t>
      </w:r>
      <w:r>
        <w:rPr>
          <w:rFonts w:ascii="Times New Roman" w:hAnsi="Times New Roman" w:cs="Times New Roman"/>
          <w:lang w:val="en-US" w:eastAsia="zh-CN"/>
        </w:rPr>
        <w:t xml:space="preserve"> if applied at a regional scale</w:t>
      </w:r>
      <w:r w:rsidR="00ED237C">
        <w:rPr>
          <w:rFonts w:ascii="Times New Roman" w:hAnsi="Times New Roman" w:cs="Times New Roman"/>
          <w:lang w:val="en-US" w:eastAsia="zh-CN"/>
        </w:rPr>
        <w:t>,</w:t>
      </w:r>
      <w:r>
        <w:rPr>
          <w:rFonts w:ascii="Times New Roman" w:hAnsi="Times New Roman" w:cs="Times New Roman"/>
          <w:lang w:val="en-US" w:eastAsia="zh-CN"/>
        </w:rPr>
        <w:t xml:space="preserve"> can deliver an ‘integrated polycentric region’</w:t>
      </w:r>
      <w:r w:rsidR="00EE3DC9" w:rsidRPr="00896BE2">
        <w:rPr>
          <w:rFonts w:ascii="Times New Roman" w:hAnsi="Times New Roman" w:cs="Times New Roman"/>
          <w:lang w:val="en-US"/>
        </w:rPr>
        <w:t>.</w:t>
      </w:r>
      <w:r w:rsidR="00EE3DC9">
        <w:rPr>
          <w:rFonts w:ascii="Times New Roman" w:hAnsi="Times New Roman" w:cs="Times New Roman" w:hint="eastAsia"/>
          <w:lang w:val="en-US" w:eastAsia="zh-CN"/>
        </w:rPr>
        <w:t xml:space="preserve"> </w:t>
      </w:r>
      <w:r w:rsidR="00EE3DC9">
        <w:rPr>
          <w:rFonts w:ascii="Times New Roman" w:hAnsi="Times New Roman" w:cs="Times New Roman"/>
          <w:lang w:val="en-US" w:eastAsia="zh-CN"/>
        </w:rPr>
        <w:t>A</w:t>
      </w:r>
      <w:r w:rsidR="00EE3DC9">
        <w:rPr>
          <w:rFonts w:ascii="Times New Roman" w:hAnsi="Times New Roman" w:cs="Times New Roman" w:hint="eastAsia"/>
          <w:lang w:val="en-US" w:eastAsia="zh-CN"/>
        </w:rPr>
        <w:t xml:space="preserve"> defining feature of polycentricity </w:t>
      </w:r>
      <w:r>
        <w:rPr>
          <w:rFonts w:ascii="Times New Roman" w:hAnsi="Times New Roman" w:cs="Times New Roman"/>
          <w:lang w:val="en-US" w:eastAsia="zh-CN"/>
        </w:rPr>
        <w:t xml:space="preserve">therefore </w:t>
      </w:r>
      <w:r w:rsidR="00EE3DC9">
        <w:rPr>
          <w:rFonts w:ascii="Times New Roman" w:hAnsi="Times New Roman" w:cs="Times New Roman"/>
          <w:lang w:val="en-US" w:eastAsia="zh-CN"/>
        </w:rPr>
        <w:t>can be</w:t>
      </w:r>
      <w:r w:rsidR="00EE3DC9">
        <w:rPr>
          <w:rFonts w:ascii="Times New Roman" w:hAnsi="Times New Roman" w:cs="Times New Roman" w:hint="eastAsia"/>
          <w:lang w:val="en-US" w:eastAsia="zh-CN"/>
        </w:rPr>
        <w:t xml:space="preserve"> regarded as similar sized independent centers with horizontal functional linkages </w:t>
      </w:r>
      <w:r w:rsidR="00ED237C">
        <w:rPr>
          <w:rFonts w:ascii="Times New Roman" w:hAnsi="Times New Roman" w:cs="Times New Roman" w:hint="eastAsia"/>
          <w:lang w:val="en-US" w:eastAsia="zh-CN"/>
        </w:rPr>
        <w:t>replac</w:t>
      </w:r>
      <w:r w:rsidR="00ED237C">
        <w:rPr>
          <w:rFonts w:ascii="Times New Roman" w:hAnsi="Times New Roman" w:cs="Times New Roman"/>
          <w:lang w:val="en-US" w:eastAsia="zh-CN"/>
        </w:rPr>
        <w:t>ing the</w:t>
      </w:r>
      <w:r w:rsidR="00ED237C">
        <w:rPr>
          <w:rFonts w:ascii="Times New Roman" w:hAnsi="Times New Roman" w:cs="Times New Roman" w:hint="eastAsia"/>
          <w:lang w:val="en-US" w:eastAsia="zh-CN"/>
        </w:rPr>
        <w:t xml:space="preserve"> </w:t>
      </w:r>
      <w:r w:rsidR="00EE3DC9">
        <w:rPr>
          <w:rFonts w:ascii="Times New Roman" w:hAnsi="Times New Roman" w:cs="Times New Roman" w:hint="eastAsia"/>
          <w:lang w:val="en-US" w:eastAsia="zh-CN"/>
        </w:rPr>
        <w:t>classical urban hierarchy</w:t>
      </w:r>
      <w:r w:rsidR="00EE3DC9">
        <w:rPr>
          <w:rFonts w:ascii="Times New Roman" w:hAnsi="Times New Roman" w:cs="Times New Roman"/>
          <w:lang w:val="en-US" w:eastAsia="zh-CN"/>
        </w:rPr>
        <w:t>.  T</w:t>
      </w:r>
      <w:r w:rsidR="00EE3DC9">
        <w:rPr>
          <w:rFonts w:ascii="Times New Roman" w:hAnsi="Times New Roman" w:cs="Times New Roman" w:hint="eastAsia"/>
          <w:lang w:val="en-US" w:eastAsia="zh-CN"/>
        </w:rPr>
        <w:t xml:space="preserve">he spatial relationship of </w:t>
      </w:r>
      <w:r w:rsidR="00EE3DC9">
        <w:rPr>
          <w:rFonts w:ascii="Times New Roman" w:hAnsi="Times New Roman" w:cs="Times New Roman"/>
          <w:lang w:val="en-US" w:eastAsia="zh-CN"/>
        </w:rPr>
        <w:t xml:space="preserve">the </w:t>
      </w:r>
      <w:r w:rsidR="00EE3DC9">
        <w:rPr>
          <w:rFonts w:ascii="Times New Roman" w:hAnsi="Times New Roman" w:cs="Times New Roman" w:hint="eastAsia"/>
          <w:lang w:val="en-US" w:eastAsia="zh-CN"/>
        </w:rPr>
        <w:t>centers should be defined by their horizontal connections and functional interdependence</w:t>
      </w:r>
      <w:r>
        <w:rPr>
          <w:rFonts w:ascii="Times New Roman" w:hAnsi="Times New Roman" w:cs="Times New Roman"/>
          <w:lang w:val="en-US" w:eastAsia="zh-CN"/>
        </w:rPr>
        <w:t>s</w:t>
      </w:r>
      <w:r w:rsidR="00EE3DC9">
        <w:rPr>
          <w:rFonts w:ascii="Times New Roman" w:hAnsi="Times New Roman" w:cs="Times New Roman" w:hint="eastAsia"/>
          <w:lang w:val="en-US" w:eastAsia="zh-CN"/>
        </w:rPr>
        <w:t xml:space="preserve"> </w:t>
      </w:r>
      <w:r w:rsidR="0046096F">
        <w:rPr>
          <w:rFonts w:ascii="Times New Roman" w:hAnsi="Times New Roman" w:cs="Times New Roman"/>
          <w:lang w:val="en-US" w:eastAsia="zh-CN"/>
        </w:rPr>
        <w:t>at a variety of spatial scales</w:t>
      </w:r>
      <w:r w:rsidR="00ED237C">
        <w:rPr>
          <w:rFonts w:ascii="Times New Roman" w:hAnsi="Times New Roman" w:cs="Times New Roman"/>
          <w:lang w:val="en-US" w:eastAsia="zh-CN"/>
        </w:rPr>
        <w:t xml:space="preserve"> </w:t>
      </w:r>
      <w:r w:rsidR="002B4BB6">
        <w:rPr>
          <w:rFonts w:ascii="Times New Roman" w:hAnsi="Times New Roman" w:cs="Times New Roman" w:hint="eastAsia"/>
          <w:lang w:val="en-US" w:eastAsia="zh-CN"/>
        </w:rPr>
        <w:t>(</w:t>
      </w:r>
      <w:r w:rsidR="00D34E8E" w:rsidRPr="00D34E8E">
        <w:rPr>
          <w:rFonts w:ascii="Times New Roman" w:hAnsi="Times New Roman" w:cs="Times New Roman"/>
          <w:lang w:val="en-US" w:eastAsia="zh-CN"/>
        </w:rPr>
        <w:t>Qian</w:t>
      </w:r>
      <w:r w:rsidR="00EE3DC9">
        <w:rPr>
          <w:rFonts w:ascii="Times New Roman" w:hAnsi="Times New Roman" w:cs="Times New Roman" w:hint="eastAsia"/>
          <w:lang w:val="en-US" w:eastAsia="zh-CN"/>
        </w:rPr>
        <w:t xml:space="preserve"> and </w:t>
      </w:r>
      <w:r w:rsidR="00EE3DC9">
        <w:rPr>
          <w:rFonts w:ascii="Times New Roman" w:hAnsi="Times New Roman" w:cs="Times New Roman"/>
          <w:lang w:val="en-US" w:eastAsia="zh-CN"/>
        </w:rPr>
        <w:t>Wong</w:t>
      </w:r>
      <w:r w:rsidR="00EE3DC9">
        <w:rPr>
          <w:rFonts w:ascii="Times New Roman" w:hAnsi="Times New Roman" w:cs="Times New Roman" w:hint="eastAsia"/>
          <w:lang w:val="en-US" w:eastAsia="zh-CN"/>
        </w:rPr>
        <w:t xml:space="preserve">, 2012). </w:t>
      </w:r>
    </w:p>
    <w:p w:rsidR="00EE3DC9" w:rsidRDefault="0046096F" w:rsidP="00EE3DC9">
      <w:pPr>
        <w:spacing w:after="120"/>
        <w:rPr>
          <w:lang w:val="en-US" w:eastAsia="zh-CN"/>
        </w:rPr>
      </w:pPr>
      <w:r>
        <w:rPr>
          <w:rFonts w:ascii="Times New Roman" w:hAnsi="Times New Roman" w:cs="Times New Roman"/>
          <w:lang w:val="en-US" w:eastAsia="zh-CN"/>
        </w:rPr>
        <w:t xml:space="preserve">Hence </w:t>
      </w:r>
      <w:r w:rsidR="00EE3DC9">
        <w:rPr>
          <w:rFonts w:ascii="Times New Roman" w:hAnsi="Times New Roman" w:cs="Times New Roman" w:hint="eastAsia"/>
          <w:lang w:val="en-US" w:eastAsia="zh-CN"/>
        </w:rPr>
        <w:t>the basic nature of polycentricity</w:t>
      </w:r>
      <w:r w:rsidR="008522C9">
        <w:rPr>
          <w:rFonts w:ascii="Times New Roman" w:hAnsi="Times New Roman" w:cs="Times New Roman"/>
          <w:lang w:val="en-US" w:eastAsia="zh-CN"/>
        </w:rPr>
        <w:t>,</w:t>
      </w:r>
      <w:r w:rsidR="00EE3DC9">
        <w:rPr>
          <w:rFonts w:ascii="Times New Roman" w:hAnsi="Times New Roman" w:cs="Times New Roman" w:hint="eastAsia"/>
          <w:lang w:val="en-US" w:eastAsia="zh-CN"/>
        </w:rPr>
        <w:t xml:space="preserve"> </w:t>
      </w:r>
      <w:r w:rsidR="008E003C">
        <w:rPr>
          <w:rFonts w:ascii="Times New Roman" w:hAnsi="Times New Roman" w:cs="Times New Roman"/>
          <w:lang w:val="en-US" w:eastAsia="zh-CN"/>
        </w:rPr>
        <w:t>from a policy perspective</w:t>
      </w:r>
      <w:r w:rsidR="008522C9">
        <w:rPr>
          <w:rFonts w:ascii="Times New Roman" w:hAnsi="Times New Roman" w:cs="Times New Roman"/>
          <w:lang w:val="en-US" w:eastAsia="zh-CN"/>
        </w:rPr>
        <w:t>,</w:t>
      </w:r>
      <w:r w:rsidR="008E003C">
        <w:rPr>
          <w:rFonts w:ascii="Times New Roman" w:hAnsi="Times New Roman" w:cs="Times New Roman"/>
          <w:lang w:val="en-US" w:eastAsia="zh-CN"/>
        </w:rPr>
        <w:t xml:space="preserve"> should embody </w:t>
      </w:r>
      <w:r w:rsidR="00EE3DC9">
        <w:rPr>
          <w:rFonts w:ascii="Times New Roman" w:hAnsi="Times New Roman" w:cs="Times New Roman" w:hint="eastAsia"/>
          <w:lang w:val="en-US" w:eastAsia="zh-CN"/>
        </w:rPr>
        <w:t xml:space="preserve">two major </w:t>
      </w:r>
      <w:r w:rsidR="00A27F1D">
        <w:rPr>
          <w:rFonts w:ascii="Times New Roman" w:hAnsi="Times New Roman" w:cs="Times New Roman"/>
          <w:lang w:val="en-US" w:eastAsia="zh-CN"/>
        </w:rPr>
        <w:t>principles</w:t>
      </w:r>
      <w:r w:rsidR="00901292">
        <w:rPr>
          <w:rFonts w:ascii="Times New Roman" w:hAnsi="Times New Roman" w:cs="Times New Roman" w:hint="eastAsia"/>
          <w:lang w:val="en-US" w:eastAsia="zh-CN"/>
        </w:rPr>
        <w:t>:</w:t>
      </w:r>
      <w:r w:rsidR="00A27F1D">
        <w:rPr>
          <w:rFonts w:ascii="Times New Roman" w:hAnsi="Times New Roman" w:cs="Times New Roman"/>
          <w:lang w:val="en-US" w:eastAsia="zh-CN"/>
        </w:rPr>
        <w:t xml:space="preserve"> </w:t>
      </w:r>
      <w:r w:rsidR="00EE3DC9">
        <w:rPr>
          <w:rFonts w:ascii="Times New Roman" w:hAnsi="Times New Roman" w:cs="Times New Roman"/>
          <w:lang w:val="en-US" w:eastAsia="zh-CN"/>
        </w:rPr>
        <w:t xml:space="preserve">a </w:t>
      </w:r>
      <w:r w:rsidR="00EE3DC9">
        <w:rPr>
          <w:rFonts w:ascii="Times New Roman" w:hAnsi="Times New Roman" w:cs="Times New Roman" w:hint="eastAsia"/>
          <w:lang w:val="en-US" w:eastAsia="zh-CN"/>
        </w:rPr>
        <w:t>settlement system</w:t>
      </w:r>
      <w:r w:rsidR="00EE3DC9">
        <w:rPr>
          <w:rFonts w:ascii="Times New Roman" w:hAnsi="Times New Roman" w:cs="Times New Roman"/>
          <w:lang w:val="en-US" w:eastAsia="zh-CN"/>
        </w:rPr>
        <w:t xml:space="preserve"> </w:t>
      </w:r>
      <w:r w:rsidR="00EE3DC9">
        <w:rPr>
          <w:rFonts w:ascii="Times New Roman" w:hAnsi="Times New Roman" w:cs="Times New Roman" w:hint="eastAsia"/>
          <w:lang w:val="en-US" w:eastAsia="zh-CN"/>
        </w:rPr>
        <w:t xml:space="preserve">and </w:t>
      </w:r>
      <w:r w:rsidR="00EE3DC9">
        <w:rPr>
          <w:rFonts w:ascii="Times New Roman" w:hAnsi="Times New Roman" w:cs="Times New Roman"/>
          <w:lang w:val="en-US" w:eastAsia="zh-CN"/>
        </w:rPr>
        <w:t xml:space="preserve">a </w:t>
      </w:r>
      <w:r w:rsidR="00EE3DC9">
        <w:rPr>
          <w:rFonts w:ascii="Times New Roman" w:hAnsi="Times New Roman" w:cs="Times New Roman" w:hint="eastAsia"/>
          <w:lang w:val="en-US" w:eastAsia="zh-CN"/>
        </w:rPr>
        <w:t xml:space="preserve">spatial structure. </w:t>
      </w:r>
      <w:r w:rsidR="00EE3DC9">
        <w:rPr>
          <w:rFonts w:ascii="Times New Roman" w:hAnsi="Times New Roman" w:cs="Times New Roman"/>
          <w:lang w:val="en-US" w:eastAsia="zh-CN"/>
        </w:rPr>
        <w:t>In other words urban form should be considered as</w:t>
      </w:r>
      <w:r w:rsidR="00EE3DC9">
        <w:rPr>
          <w:rFonts w:ascii="Times New Roman" w:hAnsi="Times New Roman" w:cs="Times New Roman" w:hint="eastAsia"/>
          <w:lang w:val="en-US" w:eastAsia="zh-CN"/>
        </w:rPr>
        <w:t xml:space="preserve"> </w:t>
      </w:r>
      <w:r w:rsidR="00EE3DC9">
        <w:rPr>
          <w:rFonts w:ascii="Times New Roman" w:hAnsi="Times New Roman" w:cs="Times New Roman"/>
          <w:lang w:val="en-US" w:eastAsia="zh-CN"/>
        </w:rPr>
        <w:t xml:space="preserve">a </w:t>
      </w:r>
      <w:r w:rsidR="00EE3DC9" w:rsidRPr="00341014">
        <w:rPr>
          <w:rFonts w:ascii="Times New Roman" w:hAnsi="Times New Roman" w:cs="Times New Roman" w:hint="eastAsia"/>
          <w:lang w:val="en-US" w:eastAsia="zh-CN"/>
        </w:rPr>
        <w:t xml:space="preserve">network </w:t>
      </w:r>
      <w:r w:rsidR="00EE3DC9">
        <w:rPr>
          <w:rFonts w:ascii="Times New Roman" w:hAnsi="Times New Roman" w:cs="Times New Roman" w:hint="eastAsia"/>
          <w:lang w:val="en-US" w:eastAsia="zh-CN"/>
        </w:rPr>
        <w:t>system</w:t>
      </w:r>
      <w:r w:rsidR="00EE3DC9" w:rsidRPr="00341014">
        <w:rPr>
          <w:rFonts w:ascii="Times New Roman" w:hAnsi="Times New Roman" w:cs="Times New Roman" w:hint="eastAsia"/>
          <w:lang w:val="en-US" w:eastAsia="zh-CN"/>
        </w:rPr>
        <w:t xml:space="preserve"> </w:t>
      </w:r>
      <w:r w:rsidR="00EE3DC9">
        <w:rPr>
          <w:rFonts w:ascii="Times New Roman" w:hAnsi="Times New Roman" w:cs="Times New Roman" w:hint="eastAsia"/>
          <w:lang w:val="en-US" w:eastAsia="zh-CN"/>
        </w:rPr>
        <w:t>consist</w:t>
      </w:r>
      <w:r>
        <w:rPr>
          <w:rFonts w:ascii="Times New Roman" w:hAnsi="Times New Roman" w:cs="Times New Roman"/>
          <w:lang w:val="en-US" w:eastAsia="zh-CN"/>
        </w:rPr>
        <w:t>ing</w:t>
      </w:r>
      <w:r w:rsidR="00A27F1D">
        <w:rPr>
          <w:rFonts w:ascii="Times New Roman" w:hAnsi="Times New Roman" w:cs="Times New Roman" w:hint="eastAsia"/>
          <w:lang w:val="en-US" w:eastAsia="zh-CN"/>
        </w:rPr>
        <w:t xml:space="preserve"> of urban center</w:t>
      </w:r>
      <w:r w:rsidR="00EE3DC9">
        <w:rPr>
          <w:rFonts w:ascii="Times New Roman" w:hAnsi="Times New Roman" w:cs="Times New Roman" w:hint="eastAsia"/>
          <w:lang w:val="en-US" w:eastAsia="zh-CN"/>
        </w:rPr>
        <w:t>s and rural towns</w:t>
      </w:r>
      <w:r w:rsidR="00EE3DC9" w:rsidRPr="00341014">
        <w:rPr>
          <w:rFonts w:ascii="Times New Roman" w:hAnsi="Times New Roman" w:cs="Times New Roman" w:hint="eastAsia"/>
          <w:lang w:val="en-US" w:eastAsia="zh-CN"/>
        </w:rPr>
        <w:t xml:space="preserve">, </w:t>
      </w:r>
      <w:r w:rsidR="008522C9">
        <w:rPr>
          <w:rFonts w:ascii="Times New Roman" w:hAnsi="Times New Roman" w:cs="Times New Roman"/>
          <w:lang w:val="en-US" w:eastAsia="zh-CN"/>
        </w:rPr>
        <w:t xml:space="preserve">or </w:t>
      </w:r>
      <w:r w:rsidR="00EE3DC9" w:rsidRPr="00341014">
        <w:rPr>
          <w:rFonts w:ascii="Times New Roman" w:hAnsi="Times New Roman" w:cs="Times New Roman" w:hint="eastAsia"/>
          <w:lang w:val="en-US" w:eastAsia="zh-CN"/>
        </w:rPr>
        <w:t>functional interdependent centers</w:t>
      </w:r>
      <w:r w:rsidR="00EE3DC9">
        <w:rPr>
          <w:rFonts w:ascii="Times New Roman" w:hAnsi="Times New Roman" w:cs="Times New Roman" w:hint="eastAsia"/>
          <w:lang w:val="en-US" w:eastAsia="zh-CN"/>
        </w:rPr>
        <w:t>/towns</w:t>
      </w:r>
      <w:r w:rsidR="00EE3DC9" w:rsidRPr="00341014">
        <w:rPr>
          <w:rFonts w:ascii="Times New Roman" w:hAnsi="Times New Roman" w:cs="Times New Roman" w:hint="eastAsia"/>
          <w:lang w:val="en-US" w:eastAsia="zh-CN"/>
        </w:rPr>
        <w:t xml:space="preserve"> </w:t>
      </w:r>
      <w:r w:rsidR="00ED237C">
        <w:rPr>
          <w:rFonts w:ascii="Times New Roman" w:hAnsi="Times New Roman" w:cs="Times New Roman"/>
          <w:lang w:val="en-US" w:eastAsia="zh-CN"/>
        </w:rPr>
        <w:t xml:space="preserve">all of which are </w:t>
      </w:r>
      <w:r w:rsidR="008E003C">
        <w:rPr>
          <w:rFonts w:ascii="Times New Roman" w:hAnsi="Times New Roman" w:cs="Times New Roman"/>
          <w:lang w:val="en-US" w:eastAsia="zh-CN"/>
        </w:rPr>
        <w:t>horizontally and functionally interconnected</w:t>
      </w:r>
      <w:r w:rsidR="008522C9">
        <w:rPr>
          <w:rFonts w:ascii="Times New Roman" w:hAnsi="Times New Roman" w:cs="Times New Roman"/>
          <w:lang w:val="en-US" w:eastAsia="zh-CN"/>
        </w:rPr>
        <w:t xml:space="preserve"> at different spatial scales</w:t>
      </w:r>
      <w:r w:rsidR="00EE3DC9">
        <w:rPr>
          <w:rFonts w:ascii="Times New Roman" w:hAnsi="Times New Roman" w:cs="Times New Roman" w:hint="eastAsia"/>
          <w:lang w:val="en-US" w:eastAsia="zh-CN"/>
        </w:rPr>
        <w:t xml:space="preserve">. </w:t>
      </w:r>
    </w:p>
    <w:p w:rsidR="00EE3DC9" w:rsidRDefault="0046096F" w:rsidP="00EE3DC9">
      <w:pPr>
        <w:spacing w:after="120"/>
        <w:rPr>
          <w:lang w:val="en-US" w:eastAsia="zh-CN"/>
        </w:rPr>
      </w:pPr>
      <w:r>
        <w:rPr>
          <w:rFonts w:ascii="Times New Roman" w:hAnsi="Times New Roman" w:cs="Times New Roman"/>
          <w:lang w:val="en-US" w:eastAsia="zh-CN"/>
        </w:rPr>
        <w:t>In this paper we particularly focus on the way the policy makers</w:t>
      </w:r>
      <w:r w:rsidR="00ED237C">
        <w:rPr>
          <w:rFonts w:ascii="Times New Roman" w:hAnsi="Times New Roman" w:cs="Times New Roman"/>
          <w:lang w:val="en-US" w:eastAsia="zh-CN"/>
        </w:rPr>
        <w:t>,</w:t>
      </w:r>
      <w:r>
        <w:rPr>
          <w:rFonts w:ascii="Times New Roman" w:hAnsi="Times New Roman" w:cs="Times New Roman"/>
          <w:lang w:val="en-US" w:eastAsia="zh-CN"/>
        </w:rPr>
        <w:t xml:space="preserve"> through the development of </w:t>
      </w:r>
      <w:r w:rsidR="00EE3DC9">
        <w:rPr>
          <w:rFonts w:ascii="Times New Roman" w:hAnsi="Times New Roman" w:cs="Times New Roman" w:hint="eastAsia"/>
          <w:lang w:val="en-US" w:eastAsia="zh-CN"/>
        </w:rPr>
        <w:t>selected master plans</w:t>
      </w:r>
      <w:r w:rsidR="00ED237C">
        <w:rPr>
          <w:rFonts w:ascii="Times New Roman" w:hAnsi="Times New Roman" w:cs="Times New Roman"/>
          <w:lang w:val="en-US" w:eastAsia="zh-CN"/>
        </w:rPr>
        <w:t>,</w:t>
      </w:r>
      <w:r>
        <w:rPr>
          <w:rFonts w:ascii="Times New Roman" w:hAnsi="Times New Roman" w:cs="Times New Roman"/>
          <w:lang w:val="en-US" w:eastAsia="zh-CN"/>
        </w:rPr>
        <w:t xml:space="preserve"> have </w:t>
      </w:r>
      <w:r w:rsidR="00EE3DC9">
        <w:rPr>
          <w:rFonts w:ascii="Times New Roman" w:hAnsi="Times New Roman" w:cs="Times New Roman" w:hint="eastAsia"/>
          <w:lang w:val="en-US" w:eastAsia="zh-CN"/>
        </w:rPr>
        <w:t xml:space="preserve">applied polycentricity </w:t>
      </w:r>
      <w:r>
        <w:rPr>
          <w:rFonts w:ascii="Times New Roman" w:hAnsi="Times New Roman" w:cs="Times New Roman"/>
          <w:lang w:val="en-US" w:eastAsia="zh-CN"/>
        </w:rPr>
        <w:t xml:space="preserve">ideas </w:t>
      </w:r>
      <w:r w:rsidR="00EE3DC9">
        <w:rPr>
          <w:rFonts w:ascii="Times New Roman" w:hAnsi="Times New Roman" w:cs="Times New Roman" w:hint="eastAsia"/>
          <w:lang w:val="en-US" w:eastAsia="zh-CN"/>
        </w:rPr>
        <w:t xml:space="preserve">and </w:t>
      </w:r>
      <w:r>
        <w:rPr>
          <w:rFonts w:ascii="Times New Roman" w:hAnsi="Times New Roman" w:cs="Times New Roman"/>
          <w:lang w:val="en-US" w:eastAsia="zh-CN"/>
        </w:rPr>
        <w:t>principles</w:t>
      </w:r>
      <w:r w:rsidR="00EF06EE">
        <w:rPr>
          <w:rFonts w:ascii="Times New Roman" w:hAnsi="Times New Roman" w:cs="Times New Roman"/>
          <w:lang w:val="en-US" w:eastAsia="zh-CN"/>
        </w:rPr>
        <w:t>.</w:t>
      </w:r>
      <w:r>
        <w:rPr>
          <w:rFonts w:ascii="Times New Roman" w:hAnsi="Times New Roman" w:cs="Times New Roman"/>
          <w:lang w:val="en-US" w:eastAsia="zh-CN"/>
        </w:rPr>
        <w:t xml:space="preserve"> </w:t>
      </w:r>
      <w:r w:rsidR="00EE3DC9">
        <w:rPr>
          <w:rFonts w:ascii="Times New Roman" w:hAnsi="Times New Roman" w:cs="Times New Roman" w:hint="eastAsia"/>
          <w:lang w:val="en-US" w:eastAsia="zh-CN"/>
        </w:rPr>
        <w:t xml:space="preserve">For </w:t>
      </w:r>
      <w:r w:rsidR="00EF06EE">
        <w:rPr>
          <w:rFonts w:ascii="Times New Roman" w:hAnsi="Times New Roman" w:cs="Times New Roman"/>
          <w:lang w:val="en-US" w:eastAsia="zh-CN"/>
        </w:rPr>
        <w:t xml:space="preserve">the </w:t>
      </w:r>
      <w:r w:rsidR="00EE3DC9">
        <w:rPr>
          <w:rFonts w:ascii="Times New Roman" w:hAnsi="Times New Roman" w:cs="Times New Roman" w:hint="eastAsia"/>
          <w:lang w:val="en-US" w:eastAsia="zh-CN"/>
        </w:rPr>
        <w:t>city</w:t>
      </w:r>
      <w:r w:rsidR="00EF06EE">
        <w:rPr>
          <w:rFonts w:ascii="Times New Roman" w:hAnsi="Times New Roman" w:cs="Times New Roman"/>
          <w:lang w:val="en-US" w:eastAsia="zh-CN"/>
        </w:rPr>
        <w:t>-</w:t>
      </w:r>
      <w:r w:rsidR="00EE3DC9">
        <w:rPr>
          <w:rFonts w:ascii="Times New Roman" w:hAnsi="Times New Roman" w:cs="Times New Roman" w:hint="eastAsia"/>
          <w:lang w:val="en-US" w:eastAsia="zh-CN"/>
        </w:rPr>
        <w:t xml:space="preserve">regional level, polycentricity application can be regarded </w:t>
      </w:r>
      <w:r w:rsidR="00EF06EE">
        <w:rPr>
          <w:rFonts w:ascii="Times New Roman" w:hAnsi="Times New Roman" w:cs="Times New Roman"/>
          <w:lang w:val="en-US" w:eastAsia="zh-CN"/>
        </w:rPr>
        <w:t>as a</w:t>
      </w:r>
      <w:r w:rsidR="00EE3DC9">
        <w:rPr>
          <w:rFonts w:ascii="Times New Roman" w:hAnsi="Times New Roman" w:cs="Times New Roman" w:hint="eastAsia"/>
          <w:lang w:val="en-US" w:eastAsia="zh-CN"/>
        </w:rPr>
        <w:t xml:space="preserve"> form </w:t>
      </w:r>
      <w:r w:rsidR="00EF06EE">
        <w:rPr>
          <w:rFonts w:ascii="Times New Roman" w:hAnsi="Times New Roman" w:cs="Times New Roman"/>
          <w:lang w:val="en-US" w:eastAsia="zh-CN"/>
        </w:rPr>
        <w:t xml:space="preserve">promoting </w:t>
      </w:r>
      <w:r w:rsidR="00EE3DC9">
        <w:rPr>
          <w:rFonts w:ascii="Times New Roman" w:hAnsi="Times New Roman" w:cs="Times New Roman" w:hint="eastAsia"/>
          <w:lang w:val="en-US" w:eastAsia="zh-CN"/>
        </w:rPr>
        <w:t xml:space="preserve">an interconnected multi-nodal structure, with </w:t>
      </w:r>
      <w:r w:rsidR="00EE3DC9">
        <w:rPr>
          <w:rFonts w:ascii="Times New Roman" w:hAnsi="Times New Roman" w:cs="Times New Roman"/>
          <w:lang w:val="en-US" w:eastAsia="zh-CN"/>
        </w:rPr>
        <w:t>functionally</w:t>
      </w:r>
      <w:r w:rsidR="00A27F1D">
        <w:rPr>
          <w:rFonts w:ascii="Times New Roman" w:hAnsi="Times New Roman" w:cs="Times New Roman" w:hint="eastAsia"/>
          <w:lang w:val="en-US" w:eastAsia="zh-CN"/>
        </w:rPr>
        <w:t xml:space="preserve"> interdependent cent</w:t>
      </w:r>
      <w:r w:rsidR="00EE3DC9">
        <w:rPr>
          <w:rFonts w:ascii="Times New Roman" w:hAnsi="Times New Roman" w:cs="Times New Roman" w:hint="eastAsia"/>
          <w:lang w:val="en-US" w:eastAsia="zh-CN"/>
        </w:rPr>
        <w:t>e</w:t>
      </w:r>
      <w:r w:rsidR="00A27F1D">
        <w:rPr>
          <w:rFonts w:ascii="Times New Roman" w:hAnsi="Times New Roman" w:cs="Times New Roman"/>
          <w:lang w:val="en-US" w:eastAsia="zh-CN"/>
        </w:rPr>
        <w:t>r</w:t>
      </w:r>
      <w:r w:rsidR="00EE3DC9">
        <w:rPr>
          <w:rFonts w:ascii="Times New Roman" w:hAnsi="Times New Roman" w:cs="Times New Roman" w:hint="eastAsia"/>
          <w:lang w:val="en-US" w:eastAsia="zh-CN"/>
        </w:rPr>
        <w:t xml:space="preserve">s balanced </w:t>
      </w:r>
      <w:r w:rsidR="00EF06EE">
        <w:rPr>
          <w:rFonts w:ascii="Times New Roman" w:hAnsi="Times New Roman" w:cs="Times New Roman"/>
          <w:lang w:val="en-US" w:eastAsia="zh-CN"/>
        </w:rPr>
        <w:t>across</w:t>
      </w:r>
      <w:r w:rsidR="00EE3DC9">
        <w:rPr>
          <w:rFonts w:ascii="Times New Roman" w:hAnsi="Times New Roman" w:cs="Times New Roman" w:hint="eastAsia"/>
          <w:lang w:val="en-US" w:eastAsia="zh-CN"/>
        </w:rPr>
        <w:t xml:space="preserve"> city regions. For </w:t>
      </w:r>
      <w:r w:rsidR="00EF06EE">
        <w:rPr>
          <w:rFonts w:ascii="Times New Roman" w:hAnsi="Times New Roman" w:cs="Times New Roman"/>
          <w:lang w:val="en-US" w:eastAsia="zh-CN"/>
        </w:rPr>
        <w:t xml:space="preserve">the </w:t>
      </w:r>
      <w:r w:rsidR="00EE3DC9">
        <w:rPr>
          <w:rFonts w:ascii="Times New Roman" w:hAnsi="Times New Roman" w:cs="Times New Roman" w:hint="eastAsia"/>
          <w:lang w:val="en-US" w:eastAsia="zh-CN"/>
        </w:rPr>
        <w:t xml:space="preserve">metropolitan level, polycentricity application often refers to a polycentric or multi-centered spatial structure. For </w:t>
      </w:r>
      <w:r w:rsidR="00EF06EE">
        <w:rPr>
          <w:rFonts w:ascii="Times New Roman" w:hAnsi="Times New Roman" w:cs="Times New Roman"/>
          <w:lang w:val="en-US" w:eastAsia="zh-CN"/>
        </w:rPr>
        <w:t xml:space="preserve">the </w:t>
      </w:r>
      <w:r w:rsidR="00EE3DC9">
        <w:rPr>
          <w:rFonts w:ascii="Times New Roman" w:hAnsi="Times New Roman" w:cs="Times New Roman" w:hint="eastAsia"/>
          <w:lang w:val="en-US" w:eastAsia="zh-CN"/>
        </w:rPr>
        <w:t xml:space="preserve">central city level, sub-centers within an urban development framework </w:t>
      </w:r>
      <w:r w:rsidR="00EF06EE">
        <w:rPr>
          <w:rFonts w:ascii="Times New Roman" w:hAnsi="Times New Roman" w:cs="Times New Roman"/>
          <w:lang w:val="en-US" w:eastAsia="zh-CN"/>
        </w:rPr>
        <w:t xml:space="preserve">often </w:t>
      </w:r>
      <w:r w:rsidR="00EE3DC9">
        <w:rPr>
          <w:rFonts w:ascii="Times New Roman" w:hAnsi="Times New Roman" w:cs="Times New Roman" w:hint="eastAsia"/>
          <w:lang w:val="en-US" w:eastAsia="zh-CN"/>
        </w:rPr>
        <w:t>with horizontal connections become</w:t>
      </w:r>
      <w:r w:rsidR="00EF06EE">
        <w:rPr>
          <w:rFonts w:ascii="Times New Roman" w:hAnsi="Times New Roman" w:cs="Times New Roman"/>
          <w:lang w:val="en-US" w:eastAsia="zh-CN"/>
        </w:rPr>
        <w:t xml:space="preserve">s a </w:t>
      </w:r>
      <w:r w:rsidR="00EE3DC9">
        <w:rPr>
          <w:rFonts w:ascii="Times New Roman" w:hAnsi="Times New Roman" w:cs="Times New Roman" w:hint="eastAsia"/>
          <w:lang w:val="en-US" w:eastAsia="zh-CN"/>
        </w:rPr>
        <w:t xml:space="preserve">polycentric model. Based on the two major concepts of polycentricity </w:t>
      </w:r>
      <w:r>
        <w:rPr>
          <w:rFonts w:ascii="Times New Roman" w:hAnsi="Times New Roman" w:cs="Times New Roman"/>
          <w:lang w:val="en-US" w:eastAsia="zh-CN"/>
        </w:rPr>
        <w:t xml:space="preserve">(outlined above) </w:t>
      </w:r>
      <w:r w:rsidR="00EE3DC9">
        <w:rPr>
          <w:rFonts w:ascii="Times New Roman" w:hAnsi="Times New Roman" w:cs="Times New Roman" w:hint="eastAsia"/>
          <w:lang w:val="en-US" w:eastAsia="zh-CN"/>
        </w:rPr>
        <w:t xml:space="preserve">and </w:t>
      </w:r>
      <w:r w:rsidR="00EF06EE">
        <w:rPr>
          <w:rFonts w:ascii="Times New Roman" w:hAnsi="Times New Roman" w:cs="Times New Roman"/>
          <w:lang w:val="en-US" w:eastAsia="zh-CN"/>
        </w:rPr>
        <w:t xml:space="preserve">the </w:t>
      </w:r>
      <w:r w:rsidR="00EE3DC9">
        <w:rPr>
          <w:rFonts w:ascii="Times New Roman" w:hAnsi="Times New Roman" w:cs="Times New Roman" w:hint="eastAsia"/>
          <w:lang w:val="en-US" w:eastAsia="zh-CN"/>
        </w:rPr>
        <w:t xml:space="preserve">defining criteria for </w:t>
      </w:r>
      <w:r w:rsidR="00EF06EE">
        <w:rPr>
          <w:rFonts w:ascii="Times New Roman" w:hAnsi="Times New Roman" w:cs="Times New Roman"/>
          <w:lang w:val="en-US" w:eastAsia="zh-CN"/>
        </w:rPr>
        <w:t xml:space="preserve">each </w:t>
      </w:r>
      <w:r w:rsidR="00EF06EE">
        <w:rPr>
          <w:rFonts w:ascii="Times New Roman" w:hAnsi="Times New Roman" w:cs="Times New Roman" w:hint="eastAsia"/>
          <w:lang w:val="en-US" w:eastAsia="zh-CN"/>
        </w:rPr>
        <w:t>level</w:t>
      </w:r>
      <w:r w:rsidR="00EF06EE">
        <w:rPr>
          <w:rFonts w:ascii="Times New Roman" w:hAnsi="Times New Roman" w:cs="Times New Roman"/>
          <w:lang w:val="en-US" w:eastAsia="zh-CN"/>
        </w:rPr>
        <w:t xml:space="preserve"> of</w:t>
      </w:r>
      <w:r w:rsidR="00EF06EE">
        <w:rPr>
          <w:rFonts w:ascii="Times New Roman" w:hAnsi="Times New Roman" w:cs="Times New Roman" w:hint="eastAsia"/>
          <w:lang w:val="en-US" w:eastAsia="zh-CN"/>
        </w:rPr>
        <w:t xml:space="preserve"> </w:t>
      </w:r>
      <w:r w:rsidR="00EE3DC9">
        <w:rPr>
          <w:rFonts w:ascii="Times New Roman" w:hAnsi="Times New Roman" w:cs="Times New Roman" w:hint="eastAsia"/>
          <w:lang w:val="en-US" w:eastAsia="zh-CN"/>
        </w:rPr>
        <w:t xml:space="preserve">application, we will evaluate the application of polycentricity </w:t>
      </w:r>
      <w:r w:rsidR="00EE3DC9">
        <w:rPr>
          <w:rFonts w:ascii="Times New Roman" w:hAnsi="Times New Roman" w:cs="Times New Roman"/>
          <w:lang w:val="en-US" w:eastAsia="zh-CN"/>
        </w:rPr>
        <w:t xml:space="preserve">in </w:t>
      </w:r>
      <w:r w:rsidR="00EE3DC9">
        <w:rPr>
          <w:rFonts w:ascii="Times New Roman" w:hAnsi="Times New Roman" w:cs="Times New Roman" w:hint="eastAsia"/>
          <w:lang w:eastAsia="zh-CN"/>
        </w:rPr>
        <w:t>selected</w:t>
      </w:r>
      <w:r w:rsidR="00EE3DC9" w:rsidRPr="00C44DC9">
        <w:rPr>
          <w:rFonts w:ascii="Times New Roman" w:hAnsi="Times New Roman" w:cs="Times New Roman"/>
        </w:rPr>
        <w:t xml:space="preserve"> </w:t>
      </w:r>
      <w:r w:rsidR="00EE3DC9">
        <w:rPr>
          <w:rFonts w:ascii="Times New Roman" w:hAnsi="Times New Roman" w:cs="Times New Roman" w:hint="eastAsia"/>
          <w:lang w:eastAsia="zh-CN"/>
        </w:rPr>
        <w:t>super/</w:t>
      </w:r>
      <w:r w:rsidR="00EE3DC9" w:rsidRPr="00C44DC9">
        <w:rPr>
          <w:rFonts w:ascii="Times New Roman" w:hAnsi="Times New Roman" w:cs="Times New Roman"/>
        </w:rPr>
        <w:t>mega city regions</w:t>
      </w:r>
      <w:r w:rsidR="00EE3DC9">
        <w:rPr>
          <w:rFonts w:ascii="Times New Roman" w:hAnsi="Times New Roman" w:cs="Times New Roman" w:hint="eastAsia"/>
          <w:lang w:val="en-US" w:eastAsia="zh-CN"/>
        </w:rPr>
        <w:t xml:space="preserve"> to see how exactly the concept was applied </w:t>
      </w:r>
      <w:r>
        <w:rPr>
          <w:rFonts w:ascii="Times New Roman" w:hAnsi="Times New Roman" w:cs="Times New Roman"/>
          <w:lang w:val="en-US" w:eastAsia="zh-CN"/>
        </w:rPr>
        <w:t xml:space="preserve">in plan making </w:t>
      </w:r>
      <w:r w:rsidR="00EE3DC9">
        <w:rPr>
          <w:rFonts w:ascii="Times New Roman" w:hAnsi="Times New Roman" w:cs="Times New Roman" w:hint="eastAsia"/>
          <w:lang w:val="en-US" w:eastAsia="zh-CN"/>
        </w:rPr>
        <w:t>at each spatial scale and whether it complies with the basic nature of polycentricity in practice.</w:t>
      </w:r>
    </w:p>
    <w:p w:rsidR="00EE3DC9" w:rsidRDefault="00EE3DC9" w:rsidP="00EF4E6B">
      <w:pPr>
        <w:pStyle w:val="Heading1"/>
        <w:spacing w:before="0" w:beforeAutospacing="0" w:afterLines="50" w:after="120" w:afterAutospacing="0" w:line="360" w:lineRule="auto"/>
        <w:rPr>
          <w:rFonts w:eastAsiaTheme="minorEastAsia"/>
          <w:kern w:val="2"/>
          <w:sz w:val="24"/>
          <w:szCs w:val="24"/>
          <w:lang w:val="en-US" w:eastAsia="zh-CN"/>
        </w:rPr>
      </w:pPr>
    </w:p>
    <w:p w:rsidR="001E0CAD" w:rsidRDefault="002B4BB6" w:rsidP="00EF4E6B">
      <w:pPr>
        <w:pStyle w:val="Heading2"/>
        <w:spacing w:beforeLines="50" w:before="120" w:afterLines="50" w:after="120" w:line="300" w:lineRule="auto"/>
        <w:rPr>
          <w:rFonts w:ascii="Times New Roman" w:hAnsi="Times New Roman" w:cs="Times New Roman"/>
          <w:sz w:val="21"/>
          <w:szCs w:val="21"/>
          <w:lang w:eastAsia="zh-CN"/>
        </w:rPr>
      </w:pPr>
      <w:r>
        <w:rPr>
          <w:rFonts w:ascii="Times New Roman" w:hAnsi="Times New Roman" w:cs="Times New Roman" w:hint="eastAsia"/>
          <w:sz w:val="21"/>
          <w:szCs w:val="21"/>
          <w:lang w:eastAsia="zh-CN"/>
        </w:rPr>
        <w:t>2.2</w:t>
      </w:r>
      <w:r w:rsidR="008E20B5">
        <w:rPr>
          <w:rFonts w:ascii="Times New Roman" w:hAnsi="Times New Roman" w:cs="Times New Roman" w:hint="eastAsia"/>
          <w:sz w:val="21"/>
          <w:szCs w:val="21"/>
          <w:lang w:eastAsia="zh-CN"/>
        </w:rPr>
        <w:t xml:space="preserve"> Urban and rural planning system</w:t>
      </w:r>
      <w:r w:rsidR="008E20B5" w:rsidRPr="00DF4CE1">
        <w:rPr>
          <w:rFonts w:ascii="Times New Roman" w:hAnsi="Times New Roman" w:cs="Times New Roman" w:hint="eastAsia"/>
          <w:sz w:val="21"/>
          <w:szCs w:val="21"/>
          <w:lang w:eastAsia="zh-CN"/>
        </w:rPr>
        <w:t xml:space="preserve"> and planning levels</w:t>
      </w:r>
      <w:r w:rsidR="008E20B5" w:rsidRPr="00002B68">
        <w:rPr>
          <w:rFonts w:ascii="Times New Roman" w:hAnsi="Times New Roman" w:cs="Times New Roman"/>
          <w:sz w:val="21"/>
          <w:szCs w:val="21"/>
          <w:lang w:eastAsia="zh-CN"/>
        </w:rPr>
        <w:t xml:space="preserve"> </w:t>
      </w:r>
      <w:r w:rsidR="008E20B5" w:rsidRPr="00F906FB">
        <w:rPr>
          <w:rFonts w:ascii="Times New Roman" w:hAnsi="Times New Roman" w:cs="Times New Roman"/>
          <w:sz w:val="21"/>
          <w:szCs w:val="21"/>
          <w:lang w:eastAsia="zh-CN"/>
        </w:rPr>
        <w:t>in City Master Plans of China</w:t>
      </w:r>
    </w:p>
    <w:p w:rsidR="00323E05" w:rsidRDefault="008E20B5" w:rsidP="00323E05">
      <w:pPr>
        <w:spacing w:after="120"/>
        <w:rPr>
          <w:rFonts w:ascii="Times New Roman" w:hAnsi="Times New Roman" w:cs="Times New Roman"/>
          <w:lang w:eastAsia="zh-CN"/>
        </w:rPr>
      </w:pPr>
      <w:r>
        <w:rPr>
          <w:rFonts w:ascii="Times New Roman" w:hAnsi="Times New Roman" w:cs="Times New Roman" w:hint="eastAsia"/>
          <w:lang w:eastAsia="zh-CN"/>
        </w:rPr>
        <w:t xml:space="preserve">The current urban and rural planning system in China was </w:t>
      </w:r>
      <w:r w:rsidR="00CD1A33">
        <w:rPr>
          <w:rFonts w:ascii="Times New Roman" w:hAnsi="Times New Roman" w:cs="Times New Roman"/>
          <w:lang w:eastAsia="zh-CN"/>
        </w:rPr>
        <w:t xml:space="preserve">introduced in 2008 through </w:t>
      </w:r>
      <w:r>
        <w:rPr>
          <w:rFonts w:ascii="Times New Roman" w:hAnsi="Times New Roman" w:cs="Times New Roman" w:hint="eastAsia"/>
          <w:lang w:eastAsia="zh-CN"/>
        </w:rPr>
        <w:t>the Urban and Rural Planning Act (2008)</w:t>
      </w:r>
      <w:r w:rsidR="0046096F">
        <w:rPr>
          <w:rFonts w:ascii="Times New Roman" w:hAnsi="Times New Roman" w:cs="Times New Roman"/>
          <w:lang w:eastAsia="zh-CN"/>
        </w:rPr>
        <w:t>.</w:t>
      </w:r>
      <w:r>
        <w:rPr>
          <w:rFonts w:ascii="Times New Roman" w:hAnsi="Times New Roman" w:cs="Times New Roman" w:hint="eastAsia"/>
          <w:lang w:eastAsia="zh-CN"/>
        </w:rPr>
        <w:t xml:space="preserve"> </w:t>
      </w:r>
      <w:r w:rsidR="0046096F">
        <w:rPr>
          <w:rFonts w:ascii="Times New Roman" w:hAnsi="Times New Roman" w:cs="Times New Roman"/>
          <w:lang w:eastAsia="zh-CN"/>
        </w:rPr>
        <w:t>This</w:t>
      </w:r>
      <w:r w:rsidR="0046096F">
        <w:rPr>
          <w:rFonts w:ascii="Times New Roman" w:hAnsi="Times New Roman" w:cs="Times New Roman" w:hint="eastAsia"/>
          <w:lang w:eastAsia="zh-CN"/>
        </w:rPr>
        <w:t xml:space="preserve"> </w:t>
      </w:r>
      <w:r>
        <w:rPr>
          <w:rFonts w:ascii="Times New Roman" w:hAnsi="Times New Roman" w:cs="Times New Roman" w:hint="eastAsia"/>
          <w:lang w:eastAsia="zh-CN"/>
        </w:rPr>
        <w:t xml:space="preserve">replaced the former Urban Planning Act </w:t>
      </w:r>
      <w:r w:rsidR="00CD1A33">
        <w:rPr>
          <w:rFonts w:ascii="Times New Roman" w:hAnsi="Times New Roman" w:cs="Times New Roman"/>
          <w:lang w:eastAsia="zh-CN"/>
        </w:rPr>
        <w:t>which existed from</w:t>
      </w:r>
      <w:r w:rsidR="00CD1A33">
        <w:rPr>
          <w:rFonts w:ascii="Times New Roman" w:hAnsi="Times New Roman" w:cs="Times New Roman" w:hint="eastAsia"/>
          <w:lang w:eastAsia="zh-CN"/>
        </w:rPr>
        <w:t xml:space="preserve"> </w:t>
      </w:r>
      <w:r>
        <w:rPr>
          <w:rFonts w:ascii="Times New Roman" w:hAnsi="Times New Roman" w:cs="Times New Roman" w:hint="eastAsia"/>
          <w:lang w:eastAsia="zh-CN"/>
        </w:rPr>
        <w:t xml:space="preserve">1990. </w:t>
      </w:r>
      <w:r w:rsidR="00474C07">
        <w:rPr>
          <w:rFonts w:ascii="Times New Roman" w:hAnsi="Times New Roman" w:cs="Times New Roman"/>
          <w:lang w:eastAsia="zh-CN"/>
        </w:rPr>
        <w:t xml:space="preserve">Up to </w:t>
      </w:r>
      <w:r w:rsidR="00474C07" w:rsidRPr="003F2AF7">
        <w:rPr>
          <w:rFonts w:ascii="Times New Roman" w:hAnsi="Times New Roman" w:cs="Times New Roman"/>
          <w:lang w:eastAsia="zh-CN"/>
        </w:rPr>
        <w:t>2008</w:t>
      </w:r>
      <w:r w:rsidR="0046096F" w:rsidRPr="003F2AF7">
        <w:rPr>
          <w:rFonts w:ascii="Times New Roman" w:hAnsi="Times New Roman" w:cs="Times New Roman"/>
          <w:lang w:eastAsia="zh-CN"/>
        </w:rPr>
        <w:t xml:space="preserve"> </w:t>
      </w:r>
      <w:r w:rsidR="003F5245" w:rsidRPr="003F2AF7">
        <w:rPr>
          <w:rFonts w:ascii="Times New Roman" w:hAnsi="Times New Roman" w:cs="Times New Roman"/>
          <w:lang w:eastAsia="zh-CN"/>
        </w:rPr>
        <w:t>urban plannin</w:t>
      </w:r>
      <w:r w:rsidR="002B4BB6" w:rsidRPr="003F2AF7">
        <w:rPr>
          <w:rFonts w:ascii="Times New Roman" w:hAnsi="Times New Roman" w:cs="Times New Roman"/>
          <w:lang w:eastAsia="zh-CN"/>
        </w:rPr>
        <w:t>g frameworks were very focused exclusively on the development trajectories of the cities themselves. In theory the 2008 system created a more</w:t>
      </w:r>
      <w:r w:rsidR="003F5245" w:rsidRPr="003F2AF7">
        <w:rPr>
          <w:rFonts w:ascii="Times New Roman" w:hAnsi="Times New Roman" w:cs="Times New Roman"/>
          <w:lang w:eastAsia="zh-CN"/>
        </w:rPr>
        <w:t xml:space="preserve"> integrate</w:t>
      </w:r>
      <w:r w:rsidR="002B4BB6" w:rsidRPr="003F2AF7">
        <w:rPr>
          <w:rFonts w:ascii="Times New Roman" w:hAnsi="Times New Roman" w:cs="Times New Roman"/>
          <w:lang w:eastAsia="zh-CN"/>
        </w:rPr>
        <w:t>d and holistic planning approach exploring not just urban form but also the connectivities, both real and potential between settlements to create a more integrated network covering rural and urban areas</w:t>
      </w:r>
      <w:r w:rsidR="003F5245">
        <w:rPr>
          <w:rFonts w:ascii="Times New Roman" w:hAnsi="Times New Roman" w:cs="Times New Roman"/>
          <w:lang w:eastAsia="zh-CN"/>
        </w:rPr>
        <w:t xml:space="preserve"> (see Figure 1).   </w:t>
      </w:r>
    </w:p>
    <w:p w:rsidR="00131D69" w:rsidRDefault="00131D69" w:rsidP="00323E05">
      <w:pPr>
        <w:spacing w:after="120"/>
        <w:rPr>
          <w:rFonts w:ascii="Times New Roman" w:hAnsi="Times New Roman" w:cs="Times New Roman"/>
          <w:lang w:eastAsia="zh-CN"/>
        </w:rPr>
      </w:pPr>
    </w:p>
    <w:p w:rsidR="00323E05" w:rsidRDefault="00323E05" w:rsidP="00323E05">
      <w:pPr>
        <w:spacing w:after="0" w:line="240" w:lineRule="auto"/>
        <w:jc w:val="center"/>
        <w:rPr>
          <w:rFonts w:ascii="SimSun" w:eastAsia="SimSun" w:hAnsi="SimSun" w:cs="SimSun"/>
          <w:sz w:val="24"/>
          <w:szCs w:val="24"/>
          <w:lang w:val="en-US" w:eastAsia="zh-CN"/>
        </w:rPr>
      </w:pPr>
      <w:r>
        <w:rPr>
          <w:rFonts w:ascii="SimSun" w:eastAsia="SimSun" w:hAnsi="SimSun" w:cs="SimSun"/>
          <w:noProof/>
          <w:sz w:val="24"/>
          <w:szCs w:val="24"/>
          <w:lang w:eastAsia="en-GB"/>
        </w:rPr>
        <w:drawing>
          <wp:inline distT="0" distB="0" distL="0" distR="0">
            <wp:extent cx="5731510" cy="2223480"/>
            <wp:effectExtent l="19050" t="0" r="2540" b="0"/>
            <wp:docPr id="4" name="图片 1" descr="E:\01 My PhD Thesis\20140612 Surveying and Mapping\城市战略规划&amp;总体规划搜集\总规整理2014\Urban Planning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 My PhD Thesis\20140612 Surveying and Mapping\城市战略规划&amp;总体规划搜集\总规整理2014\Urban Planning System.png"/>
                    <pic:cNvPicPr>
                      <a:picLocks noChangeAspect="1" noChangeArrowheads="1"/>
                    </pic:cNvPicPr>
                  </pic:nvPicPr>
                  <pic:blipFill>
                    <a:blip r:embed="rId8" cstate="print"/>
                    <a:srcRect/>
                    <a:stretch>
                      <a:fillRect/>
                    </a:stretch>
                  </pic:blipFill>
                  <pic:spPr bwMode="auto">
                    <a:xfrm>
                      <a:off x="0" y="0"/>
                      <a:ext cx="5731510" cy="2223480"/>
                    </a:xfrm>
                    <a:prstGeom prst="rect">
                      <a:avLst/>
                    </a:prstGeom>
                    <a:noFill/>
                    <a:ln w="9525">
                      <a:noFill/>
                      <a:miter lim="800000"/>
                      <a:headEnd/>
                      <a:tailEnd/>
                    </a:ln>
                  </pic:spPr>
                </pic:pic>
              </a:graphicData>
            </a:graphic>
          </wp:inline>
        </w:drawing>
      </w:r>
    </w:p>
    <w:p w:rsidR="00323E05" w:rsidRPr="005E3F79" w:rsidRDefault="00323E05" w:rsidP="00323E05">
      <w:pPr>
        <w:spacing w:after="0"/>
        <w:jc w:val="center"/>
        <w:rPr>
          <w:rFonts w:ascii="Times New Roman" w:hAnsi="Times New Roman" w:cs="Times New Roman"/>
          <w:sz w:val="18"/>
          <w:szCs w:val="18"/>
        </w:rPr>
      </w:pPr>
      <w:r w:rsidRPr="005E3F79">
        <w:rPr>
          <w:rFonts w:ascii="Times New Roman" w:hAnsi="Times New Roman" w:cs="Times New Roman" w:hint="eastAsia"/>
          <w:sz w:val="18"/>
          <w:szCs w:val="18"/>
        </w:rPr>
        <w:t>Fig</w:t>
      </w:r>
      <w:r w:rsidRPr="005E3F79">
        <w:rPr>
          <w:rFonts w:ascii="Times New Roman" w:hAnsi="Times New Roman" w:cs="Times New Roman" w:hint="eastAsia"/>
          <w:sz w:val="18"/>
          <w:szCs w:val="18"/>
          <w:lang w:eastAsia="zh-CN"/>
        </w:rPr>
        <w:t>. 1</w:t>
      </w:r>
      <w:r w:rsidRPr="005E3F79">
        <w:rPr>
          <w:rFonts w:ascii="Times New Roman" w:hAnsi="Times New Roman" w:cs="Times New Roman" w:hint="eastAsia"/>
          <w:sz w:val="18"/>
          <w:szCs w:val="18"/>
        </w:rPr>
        <w:t xml:space="preserve"> Urban and rural planning system </w:t>
      </w:r>
      <w:r>
        <w:rPr>
          <w:rFonts w:ascii="Times New Roman" w:hAnsi="Times New Roman" w:cs="Times New Roman"/>
          <w:sz w:val="18"/>
          <w:szCs w:val="18"/>
        </w:rPr>
        <w:t>currently practiced in</w:t>
      </w:r>
      <w:r w:rsidRPr="005E3F79">
        <w:rPr>
          <w:rFonts w:ascii="Times New Roman" w:hAnsi="Times New Roman" w:cs="Times New Roman" w:hint="eastAsia"/>
          <w:sz w:val="18"/>
          <w:szCs w:val="18"/>
        </w:rPr>
        <w:t xml:space="preserve"> China</w:t>
      </w:r>
    </w:p>
    <w:p w:rsidR="00323E05" w:rsidRPr="005E3F79" w:rsidRDefault="00323E05" w:rsidP="00EF4E6B">
      <w:pPr>
        <w:spacing w:beforeLines="50" w:before="120" w:afterLines="50" w:after="120" w:line="240" w:lineRule="auto"/>
        <w:rPr>
          <w:rFonts w:ascii="Times New Roman" w:hAnsi="Times New Roman" w:cs="Times New Roman"/>
          <w:sz w:val="18"/>
          <w:szCs w:val="18"/>
          <w:lang w:eastAsia="zh-CN"/>
        </w:rPr>
      </w:pPr>
      <w:r w:rsidRPr="005E3F79">
        <w:rPr>
          <w:rFonts w:ascii="Times New Roman" w:hAnsi="Times New Roman" w:cs="Times New Roman"/>
          <w:i/>
          <w:sz w:val="18"/>
          <w:szCs w:val="18"/>
        </w:rPr>
        <w:t>Sources:</w:t>
      </w:r>
      <w:r w:rsidRPr="005E3F79">
        <w:rPr>
          <w:rFonts w:ascii="Times New Roman" w:hAnsi="Times New Roman" w:cs="Times New Roman" w:hint="eastAsia"/>
          <w:i/>
          <w:sz w:val="18"/>
          <w:szCs w:val="18"/>
          <w:lang w:eastAsia="zh-CN"/>
        </w:rPr>
        <w:t xml:space="preserve"> </w:t>
      </w:r>
      <w:r w:rsidRPr="005E3F79">
        <w:rPr>
          <w:rFonts w:ascii="Times New Roman" w:hAnsi="Times New Roman" w:cs="Times New Roman" w:hint="eastAsia"/>
          <w:sz w:val="18"/>
          <w:szCs w:val="18"/>
          <w:lang w:eastAsia="zh-CN"/>
        </w:rPr>
        <w:t xml:space="preserve">Urban and Rural Planning Act (2008); </w:t>
      </w:r>
      <w:r>
        <w:rPr>
          <w:rFonts w:ascii="Times New Roman" w:hAnsi="Times New Roman" w:cs="Times New Roman" w:hint="eastAsia"/>
          <w:sz w:val="18"/>
          <w:szCs w:val="18"/>
          <w:lang w:val="en-US" w:eastAsia="zh-CN"/>
        </w:rPr>
        <w:t>Qian</w:t>
      </w:r>
      <w:r w:rsidRPr="005E3F79">
        <w:rPr>
          <w:rFonts w:ascii="Times New Roman" w:hAnsi="Times New Roman" w:cs="Times New Roman" w:hint="eastAsia"/>
          <w:sz w:val="18"/>
          <w:szCs w:val="18"/>
          <w:lang w:val="en-US" w:eastAsia="zh-CN"/>
        </w:rPr>
        <w:t xml:space="preserve"> and </w:t>
      </w:r>
      <w:r>
        <w:rPr>
          <w:rFonts w:ascii="Times New Roman" w:hAnsi="Times New Roman" w:cs="Times New Roman"/>
          <w:sz w:val="18"/>
          <w:szCs w:val="18"/>
          <w:lang w:val="en-US" w:eastAsia="zh-CN"/>
        </w:rPr>
        <w:t>Wong</w:t>
      </w:r>
      <w:r w:rsidRPr="005E3F79">
        <w:rPr>
          <w:rFonts w:ascii="Times New Roman" w:hAnsi="Times New Roman" w:cs="Times New Roman" w:hint="eastAsia"/>
          <w:sz w:val="18"/>
          <w:szCs w:val="18"/>
          <w:lang w:val="en-US" w:eastAsia="zh-CN"/>
        </w:rPr>
        <w:t>, 2012.</w:t>
      </w:r>
    </w:p>
    <w:p w:rsidR="00131D69" w:rsidRDefault="00131D69" w:rsidP="008E20B5">
      <w:pPr>
        <w:spacing w:after="120"/>
        <w:rPr>
          <w:rFonts w:ascii="Times New Roman" w:hAnsi="Times New Roman" w:cs="Times New Roman"/>
          <w:lang w:eastAsia="zh-CN"/>
        </w:rPr>
      </w:pPr>
    </w:p>
    <w:p w:rsidR="008E20B5" w:rsidRPr="00816D3E" w:rsidRDefault="00030843" w:rsidP="008E20B5">
      <w:pPr>
        <w:spacing w:after="120"/>
        <w:rPr>
          <w:rFonts w:ascii="Times New Roman" w:hAnsi="Times New Roman" w:cs="Times New Roman"/>
          <w:lang w:eastAsia="zh-CN"/>
        </w:rPr>
      </w:pPr>
      <w:r w:rsidRPr="00030843">
        <w:rPr>
          <w:rFonts w:ascii="Times New Roman" w:hAnsi="Times New Roman" w:cs="Times New Roman"/>
          <w:lang w:eastAsia="zh-CN"/>
        </w:rPr>
        <w:t>Based on the</w:t>
      </w:r>
      <w:r w:rsidR="003116F8" w:rsidRPr="0012305D">
        <w:rPr>
          <w:rFonts w:ascii="Times New Roman" w:hAnsi="Times New Roman" w:cs="Times New Roman"/>
          <w:lang w:eastAsia="zh-CN"/>
        </w:rPr>
        <w:t xml:space="preserve"> urban and rural planning system</w:t>
      </w:r>
      <w:r w:rsidRPr="00030843">
        <w:rPr>
          <w:rFonts w:ascii="Times New Roman" w:hAnsi="Times New Roman" w:cs="Times New Roman"/>
          <w:lang w:eastAsia="zh-CN"/>
        </w:rPr>
        <w:t xml:space="preserve"> </w:t>
      </w:r>
      <w:r w:rsidR="003F5245">
        <w:rPr>
          <w:rFonts w:ascii="Times New Roman" w:hAnsi="Times New Roman" w:cs="Times New Roman"/>
          <w:lang w:eastAsia="zh-CN"/>
        </w:rPr>
        <w:t>outlined in Figure 1 a</w:t>
      </w:r>
      <w:r w:rsidR="003116F8" w:rsidRPr="0012305D">
        <w:rPr>
          <w:rFonts w:ascii="Times New Roman" w:hAnsi="Times New Roman" w:cs="Times New Roman"/>
          <w:lang w:eastAsia="zh-CN"/>
        </w:rPr>
        <w:t xml:space="preserve"> </w:t>
      </w:r>
      <w:r w:rsidRPr="00030843">
        <w:rPr>
          <w:rFonts w:ascii="Times New Roman" w:hAnsi="Times New Roman" w:cs="Times New Roman"/>
          <w:lang w:eastAsia="zh-CN"/>
        </w:rPr>
        <w:t>city region’s urban</w:t>
      </w:r>
      <w:r w:rsidR="00BC0354">
        <w:rPr>
          <w:rFonts w:ascii="Times New Roman" w:hAnsi="Times New Roman" w:cs="Times New Roman" w:hint="eastAsia"/>
          <w:lang w:eastAsia="zh-CN"/>
        </w:rPr>
        <w:t xml:space="preserve"> (town</w:t>
      </w:r>
      <w:r w:rsidR="00A23E14">
        <w:rPr>
          <w:rFonts w:ascii="Times New Roman" w:hAnsi="Times New Roman" w:cs="Times New Roman" w:hint="eastAsia"/>
          <w:lang w:eastAsia="zh-CN"/>
        </w:rPr>
        <w:t>)</w:t>
      </w:r>
      <w:r w:rsidRPr="00030843">
        <w:rPr>
          <w:rFonts w:ascii="Times New Roman" w:hAnsi="Times New Roman" w:cs="Times New Roman"/>
          <w:lang w:eastAsia="zh-CN"/>
        </w:rPr>
        <w:t xml:space="preserve"> system planning and county’s urban</w:t>
      </w:r>
      <w:r w:rsidR="00A23E14">
        <w:rPr>
          <w:rFonts w:ascii="Times New Roman" w:hAnsi="Times New Roman" w:cs="Times New Roman" w:hint="eastAsia"/>
          <w:lang w:eastAsia="zh-CN"/>
        </w:rPr>
        <w:t xml:space="preserve"> (town)</w:t>
      </w:r>
      <w:r w:rsidRPr="00030843">
        <w:rPr>
          <w:rFonts w:ascii="Times New Roman" w:hAnsi="Times New Roman" w:cs="Times New Roman"/>
          <w:lang w:eastAsia="zh-CN"/>
        </w:rPr>
        <w:t xml:space="preserve"> system planning </w:t>
      </w:r>
      <w:r w:rsidR="00EF06EE">
        <w:rPr>
          <w:rFonts w:ascii="Times New Roman" w:hAnsi="Times New Roman" w:cs="Times New Roman"/>
          <w:lang w:eastAsia="zh-CN"/>
        </w:rPr>
        <w:t>we</w:t>
      </w:r>
      <w:r w:rsidR="003116F8" w:rsidRPr="0012305D">
        <w:rPr>
          <w:rFonts w:ascii="Times New Roman" w:hAnsi="Times New Roman" w:cs="Times New Roman"/>
          <w:lang w:eastAsia="zh-CN"/>
        </w:rPr>
        <w:t xml:space="preserve">re not </w:t>
      </w:r>
      <w:r w:rsidRPr="00030843">
        <w:rPr>
          <w:rFonts w:ascii="Times New Roman" w:hAnsi="Times New Roman" w:cs="Times New Roman"/>
          <w:lang w:eastAsia="zh-CN"/>
        </w:rPr>
        <w:t xml:space="preserve">legally binding but </w:t>
      </w:r>
      <w:r w:rsidR="00EF06EE">
        <w:rPr>
          <w:rFonts w:ascii="Times New Roman" w:hAnsi="Times New Roman" w:cs="Times New Roman"/>
          <w:lang w:eastAsia="zh-CN"/>
        </w:rPr>
        <w:t>we</w:t>
      </w:r>
      <w:r w:rsidRPr="00030843">
        <w:rPr>
          <w:rFonts w:ascii="Times New Roman" w:hAnsi="Times New Roman" w:cs="Times New Roman"/>
          <w:lang w:eastAsia="zh-CN"/>
        </w:rPr>
        <w:t>re designed to create a framework to guide urban master plans and rural level plans. Hence under the</w:t>
      </w:r>
      <w:r w:rsidR="003116F8" w:rsidRPr="00FD4DBE">
        <w:rPr>
          <w:rFonts w:ascii="Times New Roman" w:hAnsi="Times New Roman" w:cs="Times New Roman"/>
          <w:lang w:eastAsia="zh-CN"/>
        </w:rPr>
        <w:t xml:space="preserve"> new urban and rural planning system </w:t>
      </w:r>
      <w:r w:rsidRPr="00030843">
        <w:rPr>
          <w:rFonts w:ascii="Times New Roman" w:hAnsi="Times New Roman" w:cs="Times New Roman"/>
          <w:lang w:eastAsia="zh-CN"/>
        </w:rPr>
        <w:t xml:space="preserve">urban </w:t>
      </w:r>
      <w:r w:rsidR="003116F8" w:rsidRPr="00FD4DBE">
        <w:rPr>
          <w:rFonts w:ascii="Times New Roman" w:hAnsi="Times New Roman" w:cs="Times New Roman"/>
          <w:lang w:eastAsia="zh-CN"/>
        </w:rPr>
        <w:t xml:space="preserve">master planning </w:t>
      </w:r>
      <w:r w:rsidRPr="00030843">
        <w:rPr>
          <w:rFonts w:ascii="Times New Roman" w:hAnsi="Times New Roman" w:cs="Times New Roman"/>
          <w:lang w:eastAsia="zh-CN"/>
        </w:rPr>
        <w:t>is being extended f</w:t>
      </w:r>
      <w:r w:rsidR="003116F8" w:rsidRPr="00FD4DBE">
        <w:rPr>
          <w:rFonts w:ascii="Times New Roman" w:hAnsi="Times New Roman" w:cs="Times New Roman"/>
          <w:lang w:eastAsia="zh-CN"/>
        </w:rPr>
        <w:t xml:space="preserve">rom the central city to cover the entire city administrative area </w:t>
      </w:r>
      <w:r w:rsidR="002B4BB6">
        <w:rPr>
          <w:rFonts w:ascii="Times New Roman" w:hAnsi="Times New Roman" w:cs="Times New Roman"/>
          <w:lang w:val="en-US" w:eastAsia="zh-CN"/>
        </w:rPr>
        <w:t xml:space="preserve">(Qian </w:t>
      </w:r>
      <w:r w:rsidR="003116F8" w:rsidRPr="00FD4DBE">
        <w:rPr>
          <w:rFonts w:ascii="Times New Roman" w:hAnsi="Times New Roman" w:cs="Times New Roman"/>
          <w:lang w:val="en-US" w:eastAsia="zh-CN"/>
        </w:rPr>
        <w:t xml:space="preserve">and </w:t>
      </w:r>
      <w:r w:rsidR="003F5245">
        <w:rPr>
          <w:rFonts w:ascii="Times New Roman" w:hAnsi="Times New Roman" w:cs="Times New Roman"/>
          <w:lang w:val="en-US" w:eastAsia="zh-CN"/>
        </w:rPr>
        <w:t>Wong</w:t>
      </w:r>
      <w:r w:rsidR="003116F8" w:rsidRPr="00FD4DBE">
        <w:rPr>
          <w:rFonts w:ascii="Times New Roman" w:hAnsi="Times New Roman" w:cs="Times New Roman"/>
          <w:lang w:val="en-US" w:eastAsia="zh-CN"/>
        </w:rPr>
        <w:t>, 2012),</w:t>
      </w:r>
      <w:r w:rsidR="003116F8" w:rsidRPr="00BB3E9E">
        <w:rPr>
          <w:rFonts w:ascii="Times New Roman" w:hAnsi="Times New Roman" w:cs="Times New Roman"/>
          <w:lang w:val="en-US" w:eastAsia="zh-CN"/>
        </w:rPr>
        <w:t xml:space="preserve"> </w:t>
      </w:r>
      <w:r w:rsidRPr="00030843">
        <w:rPr>
          <w:rFonts w:ascii="Times New Roman" w:hAnsi="Times New Roman" w:cs="Times New Roman"/>
          <w:lang w:val="en-US" w:eastAsia="zh-CN"/>
        </w:rPr>
        <w:t xml:space="preserve">with </w:t>
      </w:r>
      <w:r w:rsidR="003116F8" w:rsidRPr="00BB3E9E">
        <w:rPr>
          <w:rFonts w:ascii="Times New Roman" w:hAnsi="Times New Roman" w:cs="Times New Roman"/>
          <w:lang w:val="en-US" w:eastAsia="zh-CN"/>
        </w:rPr>
        <w:t xml:space="preserve">urban master planning </w:t>
      </w:r>
      <w:r w:rsidRPr="00030843">
        <w:rPr>
          <w:rFonts w:ascii="Times New Roman" w:hAnsi="Times New Roman" w:cs="Times New Roman"/>
          <w:lang w:val="en-US" w:eastAsia="zh-CN"/>
        </w:rPr>
        <w:t xml:space="preserve">being understood </w:t>
      </w:r>
      <w:r w:rsidR="003116F8" w:rsidRPr="00BB3E9E">
        <w:rPr>
          <w:rFonts w:ascii="Times New Roman" w:hAnsi="Times New Roman" w:cs="Times New Roman"/>
          <w:lang w:val="en-US" w:eastAsia="zh-CN"/>
        </w:rPr>
        <w:t>as an integrative planning</w:t>
      </w:r>
      <w:r w:rsidRPr="00030843">
        <w:rPr>
          <w:rFonts w:ascii="Times New Roman" w:hAnsi="Times New Roman" w:cs="Times New Roman"/>
          <w:lang w:val="en-US" w:eastAsia="zh-CN"/>
        </w:rPr>
        <w:t xml:space="preserve"> tool</w:t>
      </w:r>
      <w:r w:rsidR="00A8271F">
        <w:rPr>
          <w:rFonts w:ascii="Times New Roman" w:hAnsi="Times New Roman" w:cs="Times New Roman" w:hint="eastAsia"/>
          <w:lang w:val="en-US" w:eastAsia="zh-CN"/>
        </w:rPr>
        <w:t xml:space="preserve"> </w:t>
      </w:r>
      <w:r w:rsidR="003F5245">
        <w:rPr>
          <w:rFonts w:ascii="Times New Roman" w:hAnsi="Times New Roman" w:cs="Times New Roman"/>
          <w:lang w:val="en-US" w:eastAsia="zh-CN"/>
        </w:rPr>
        <w:t>considering both rural and urban needs together</w:t>
      </w:r>
      <w:r w:rsidR="003116F8" w:rsidRPr="00BB3E9E">
        <w:rPr>
          <w:rFonts w:ascii="Times New Roman" w:hAnsi="Times New Roman" w:cs="Times New Roman"/>
          <w:lang w:val="en-US" w:eastAsia="zh-CN"/>
        </w:rPr>
        <w:t>.</w:t>
      </w:r>
      <w:r w:rsidR="008E20B5">
        <w:rPr>
          <w:rFonts w:ascii="Times New Roman" w:hAnsi="Times New Roman" w:cs="Times New Roman" w:hint="eastAsia"/>
          <w:lang w:val="en-US" w:eastAsia="zh-CN"/>
        </w:rPr>
        <w:t xml:space="preserve"> Therefore, </w:t>
      </w:r>
      <w:r w:rsidR="00AB05CB">
        <w:rPr>
          <w:rFonts w:ascii="Times New Roman" w:hAnsi="Times New Roman" w:cs="Times New Roman"/>
          <w:lang w:eastAsia="zh-CN"/>
        </w:rPr>
        <w:t>in</w:t>
      </w:r>
      <w:r w:rsidR="008E20B5">
        <w:rPr>
          <w:rFonts w:ascii="Times New Roman" w:hAnsi="Times New Roman" w:cs="Times New Roman" w:hint="eastAsia"/>
          <w:lang w:eastAsia="zh-CN"/>
        </w:rPr>
        <w:t xml:space="preserve"> most cases in China, </w:t>
      </w:r>
      <w:r w:rsidR="003F5245">
        <w:rPr>
          <w:rFonts w:ascii="Times New Roman" w:hAnsi="Times New Roman" w:cs="Times New Roman"/>
        </w:rPr>
        <w:t xml:space="preserve">a </w:t>
      </w:r>
      <w:r w:rsidR="008E20B5">
        <w:rPr>
          <w:rFonts w:ascii="Times New Roman" w:hAnsi="Times New Roman" w:cs="Times New Roman" w:hint="eastAsia"/>
          <w:lang w:eastAsia="zh-CN"/>
        </w:rPr>
        <w:t>City Master Plan</w:t>
      </w:r>
      <w:r w:rsidR="008E20B5">
        <w:rPr>
          <w:rFonts w:ascii="Times New Roman" w:hAnsi="Times New Roman" w:cs="Times New Roman"/>
        </w:rPr>
        <w:t xml:space="preserve"> (</w:t>
      </w:r>
      <w:r w:rsidR="008E20B5">
        <w:rPr>
          <w:rFonts w:ascii="Times New Roman" w:hAnsi="Times New Roman" w:cs="Times New Roman"/>
          <w:i/>
        </w:rPr>
        <w:t>chengshi zongti guih</w:t>
      </w:r>
      <w:r w:rsidR="008E20B5">
        <w:rPr>
          <w:rFonts w:ascii="Times New Roman" w:hAnsi="Times New Roman" w:cs="Times New Roman" w:hint="eastAsia"/>
          <w:i/>
          <w:lang w:eastAsia="zh-CN"/>
        </w:rPr>
        <w:t>u</w:t>
      </w:r>
      <w:r w:rsidR="008E20B5">
        <w:rPr>
          <w:rFonts w:ascii="Times New Roman" w:hAnsi="Times New Roman" w:cs="Times New Roman"/>
          <w:i/>
        </w:rPr>
        <w:t>a</w:t>
      </w:r>
      <w:r w:rsidR="008E20B5">
        <w:rPr>
          <w:rFonts w:ascii="Times New Roman" w:hAnsi="Times New Roman" w:cs="Times New Roman"/>
        </w:rPr>
        <w:t xml:space="preserve">) generally includes </w:t>
      </w:r>
      <w:r w:rsidR="00CA344D">
        <w:rPr>
          <w:rFonts w:ascii="Times New Roman" w:hAnsi="Times New Roman" w:cs="Times New Roman"/>
        </w:rPr>
        <w:t>two (but may include three)</w:t>
      </w:r>
      <w:r w:rsidR="001C4B71">
        <w:rPr>
          <w:rFonts w:ascii="Times New Roman" w:hAnsi="Times New Roman" w:cs="Times New Roman" w:hint="eastAsia"/>
          <w:lang w:eastAsia="zh-CN"/>
        </w:rPr>
        <w:t xml:space="preserve"> levels of planning.</w:t>
      </w:r>
      <w:r w:rsidR="00CA344D">
        <w:rPr>
          <w:rFonts w:ascii="Times New Roman" w:hAnsi="Times New Roman" w:cs="Times New Roman"/>
        </w:rPr>
        <w:t xml:space="preserve"> </w:t>
      </w:r>
      <w:r w:rsidR="008E20B5">
        <w:rPr>
          <w:rFonts w:ascii="Times New Roman" w:hAnsi="Times New Roman" w:cs="Times New Roman" w:hint="eastAsia"/>
          <w:lang w:eastAsia="zh-CN"/>
        </w:rPr>
        <w:t>The term c</w:t>
      </w:r>
      <w:r w:rsidR="008E20B5" w:rsidRPr="00C44DC9">
        <w:rPr>
          <w:rFonts w:ascii="Times New Roman" w:hAnsi="Times New Roman" w:cs="Times New Roman"/>
        </w:rPr>
        <w:t>ity region (</w:t>
      </w:r>
      <w:r w:rsidR="008E20B5">
        <w:rPr>
          <w:rFonts w:ascii="Times New Roman" w:hAnsi="Times New Roman" w:cs="Times New Roman"/>
          <w:i/>
        </w:rPr>
        <w:t>shi yu</w:t>
      </w:r>
      <w:r w:rsidR="008E20B5" w:rsidRPr="00C44DC9">
        <w:rPr>
          <w:rFonts w:ascii="Times New Roman" w:hAnsi="Times New Roman" w:cs="Times New Roman"/>
        </w:rPr>
        <w:t xml:space="preserve">) is used here for the </w:t>
      </w:r>
      <w:r w:rsidR="003F5245">
        <w:rPr>
          <w:rFonts w:ascii="Times New Roman" w:hAnsi="Times New Roman" w:cs="Times New Roman"/>
        </w:rPr>
        <w:t xml:space="preserve">highest </w:t>
      </w:r>
      <w:r w:rsidR="008E20B5" w:rsidRPr="00C44DC9">
        <w:rPr>
          <w:rFonts w:ascii="Times New Roman" w:hAnsi="Times New Roman" w:cs="Times New Roman"/>
        </w:rPr>
        <w:t>level of planning</w:t>
      </w:r>
      <w:r w:rsidR="00CA344D">
        <w:rPr>
          <w:rFonts w:ascii="Times New Roman" w:hAnsi="Times New Roman" w:cs="Times New Roman"/>
          <w:lang w:eastAsia="zh-CN"/>
        </w:rPr>
        <w:t xml:space="preserve"> and </w:t>
      </w:r>
      <w:r w:rsidR="003F5245">
        <w:rPr>
          <w:rFonts w:ascii="Times New Roman" w:hAnsi="Times New Roman" w:cs="Times New Roman"/>
        </w:rPr>
        <w:t xml:space="preserve">focuses on </w:t>
      </w:r>
      <w:r w:rsidR="008E20B5" w:rsidRPr="00C44DC9">
        <w:rPr>
          <w:rFonts w:ascii="Times New Roman" w:hAnsi="Times New Roman" w:cs="Times New Roman"/>
        </w:rPr>
        <w:t xml:space="preserve">the concept of </w:t>
      </w:r>
      <w:r w:rsidR="00AB05CB">
        <w:rPr>
          <w:rFonts w:ascii="Times New Roman" w:hAnsi="Times New Roman" w:cs="Times New Roman"/>
        </w:rPr>
        <w:t xml:space="preserve">functional </w:t>
      </w:r>
      <w:r w:rsidR="008E20B5" w:rsidRPr="00C44DC9">
        <w:rPr>
          <w:rFonts w:ascii="Times New Roman" w:hAnsi="Times New Roman" w:cs="Times New Roman"/>
        </w:rPr>
        <w:t>region</w:t>
      </w:r>
      <w:r w:rsidR="003F5245">
        <w:rPr>
          <w:rFonts w:ascii="Times New Roman" w:hAnsi="Times New Roman" w:cs="Times New Roman"/>
        </w:rPr>
        <w:t xml:space="preserve">s often comprising a core or main city and its </w:t>
      </w:r>
      <w:r w:rsidR="008E20B5" w:rsidRPr="00C44DC9">
        <w:rPr>
          <w:rFonts w:ascii="Times New Roman" w:hAnsi="Times New Roman" w:cs="Times New Roman"/>
        </w:rPr>
        <w:t>surrounding counties.</w:t>
      </w:r>
      <w:r w:rsidR="00CA344D">
        <w:rPr>
          <w:rFonts w:ascii="Times New Roman" w:hAnsi="Times New Roman" w:cs="Times New Roman"/>
        </w:rPr>
        <w:t xml:space="preserve"> The spatial scale for </w:t>
      </w:r>
      <w:r w:rsidR="00CA344D">
        <w:rPr>
          <w:rFonts w:ascii="Times New Roman" w:hAnsi="Times New Roman" w:cs="Times New Roman" w:hint="eastAsia"/>
          <w:lang w:eastAsia="zh-CN"/>
        </w:rPr>
        <w:t>city regional level</w:t>
      </w:r>
      <w:r w:rsidR="00CA344D">
        <w:rPr>
          <w:rFonts w:ascii="Times New Roman" w:hAnsi="Times New Roman" w:cs="Times New Roman"/>
        </w:rPr>
        <w:t xml:space="preserve"> urban</w:t>
      </w:r>
      <w:r w:rsidR="00A23E14">
        <w:rPr>
          <w:rFonts w:ascii="Times New Roman" w:hAnsi="Times New Roman" w:cs="Times New Roman" w:hint="eastAsia"/>
          <w:lang w:eastAsia="zh-CN"/>
        </w:rPr>
        <w:t xml:space="preserve"> (town)</w:t>
      </w:r>
      <w:r w:rsidR="00CA344D">
        <w:rPr>
          <w:rFonts w:ascii="Times New Roman" w:hAnsi="Times New Roman" w:cs="Times New Roman"/>
        </w:rPr>
        <w:t xml:space="preserve"> system planning is the </w:t>
      </w:r>
      <w:r w:rsidR="003F5245">
        <w:rPr>
          <w:rFonts w:ascii="Times New Roman" w:hAnsi="Times New Roman" w:cs="Times New Roman"/>
        </w:rPr>
        <w:t xml:space="preserve">whole </w:t>
      </w:r>
      <w:r w:rsidR="00CA344D">
        <w:rPr>
          <w:rFonts w:ascii="Times New Roman" w:hAnsi="Times New Roman" w:cs="Times New Roman"/>
        </w:rPr>
        <w:t xml:space="preserve">administrative area, which includes all the </w:t>
      </w:r>
      <w:r w:rsidR="00CA344D" w:rsidRPr="00C44DC9">
        <w:rPr>
          <w:rFonts w:ascii="Times New Roman" w:hAnsi="Times New Roman" w:cs="Times New Roman"/>
        </w:rPr>
        <w:t xml:space="preserve">urban </w:t>
      </w:r>
      <w:r w:rsidR="00CA344D">
        <w:rPr>
          <w:rFonts w:ascii="Times New Roman" w:hAnsi="Times New Roman" w:cs="Times New Roman" w:hint="eastAsia"/>
          <w:szCs w:val="21"/>
          <w:lang w:eastAsia="zh-CN"/>
        </w:rPr>
        <w:t>district</w:t>
      </w:r>
      <w:r w:rsidR="00CA344D">
        <w:rPr>
          <w:rFonts w:ascii="Times New Roman" w:hAnsi="Times New Roman" w:cs="Times New Roman"/>
          <w:szCs w:val="21"/>
          <w:lang w:eastAsia="zh-CN"/>
        </w:rPr>
        <w:t>s</w:t>
      </w:r>
      <w:r w:rsidR="00CA344D">
        <w:rPr>
          <w:rFonts w:ascii="Times New Roman" w:hAnsi="Times New Roman" w:cs="Times New Roman" w:hint="eastAsia"/>
        </w:rPr>
        <w:t xml:space="preserve">, </w:t>
      </w:r>
      <w:r w:rsidR="00CA344D" w:rsidRPr="00C44DC9">
        <w:rPr>
          <w:rFonts w:ascii="Times New Roman" w:hAnsi="Times New Roman" w:cs="Times New Roman"/>
        </w:rPr>
        <w:t xml:space="preserve">administrative counties and county-level cities. </w:t>
      </w:r>
      <w:r w:rsidR="00CA344D">
        <w:rPr>
          <w:rFonts w:ascii="Times New Roman" w:hAnsi="Times New Roman" w:cs="Times New Roman"/>
          <w:lang w:eastAsia="zh-CN"/>
        </w:rPr>
        <w:t>In</w:t>
      </w:r>
      <w:r w:rsidR="00CA344D">
        <w:rPr>
          <w:rFonts w:ascii="Times New Roman" w:hAnsi="Times New Roman" w:cs="Times New Roman" w:hint="eastAsia"/>
          <w:lang w:eastAsia="zh-CN"/>
        </w:rPr>
        <w:t xml:space="preserve"> some cases, middle-level planning, </w:t>
      </w:r>
      <w:r w:rsidR="003F5245">
        <w:rPr>
          <w:rFonts w:ascii="Times New Roman" w:hAnsi="Times New Roman" w:cs="Times New Roman"/>
          <w:lang w:eastAsia="zh-CN"/>
        </w:rPr>
        <w:t>sometimes</w:t>
      </w:r>
      <w:r w:rsidR="003F5245">
        <w:rPr>
          <w:rFonts w:ascii="Times New Roman" w:hAnsi="Times New Roman" w:cs="Times New Roman" w:hint="eastAsia"/>
          <w:lang w:eastAsia="zh-CN"/>
        </w:rPr>
        <w:t xml:space="preserve"> </w:t>
      </w:r>
      <w:r w:rsidR="00CA344D">
        <w:rPr>
          <w:rFonts w:ascii="Times New Roman" w:hAnsi="Times New Roman" w:cs="Times New Roman" w:hint="eastAsia"/>
          <w:lang w:eastAsia="zh-CN"/>
        </w:rPr>
        <w:t xml:space="preserve">called metropolitan planning </w:t>
      </w:r>
      <w:r w:rsidR="003F5245">
        <w:rPr>
          <w:rFonts w:ascii="Times New Roman" w:hAnsi="Times New Roman" w:cs="Times New Roman"/>
          <w:lang w:eastAsia="zh-CN"/>
        </w:rPr>
        <w:t>can be</w:t>
      </w:r>
      <w:r w:rsidR="003F5245">
        <w:rPr>
          <w:rFonts w:ascii="Times New Roman" w:hAnsi="Times New Roman" w:cs="Times New Roman" w:hint="eastAsia"/>
          <w:lang w:eastAsia="zh-CN"/>
        </w:rPr>
        <w:t xml:space="preserve"> </w:t>
      </w:r>
      <w:r w:rsidR="00CA344D">
        <w:rPr>
          <w:rFonts w:ascii="Times New Roman" w:hAnsi="Times New Roman" w:cs="Times New Roman" w:hint="eastAsia"/>
          <w:lang w:eastAsia="zh-CN"/>
        </w:rPr>
        <w:t>included</w:t>
      </w:r>
      <w:r w:rsidR="00EF06EE">
        <w:rPr>
          <w:rFonts w:ascii="Times New Roman" w:hAnsi="Times New Roman" w:cs="Times New Roman"/>
          <w:lang w:eastAsia="zh-CN"/>
        </w:rPr>
        <w:t xml:space="preserve"> in</w:t>
      </w:r>
      <w:r w:rsidR="00CA344D">
        <w:rPr>
          <w:rFonts w:ascii="Times New Roman" w:hAnsi="Times New Roman" w:cs="Times New Roman" w:hint="eastAsia"/>
          <w:lang w:eastAsia="zh-CN"/>
        </w:rPr>
        <w:t xml:space="preserve"> </w:t>
      </w:r>
      <w:r w:rsidR="00D163DB">
        <w:rPr>
          <w:rFonts w:ascii="Times New Roman" w:hAnsi="Times New Roman" w:cs="Times New Roman" w:hint="eastAsia"/>
          <w:lang w:eastAsia="zh-CN"/>
        </w:rPr>
        <w:t>m</w:t>
      </w:r>
      <w:r w:rsidR="00CA344D">
        <w:rPr>
          <w:rFonts w:ascii="Times New Roman" w:hAnsi="Times New Roman" w:cs="Times New Roman" w:hint="eastAsia"/>
          <w:lang w:eastAsia="zh-CN"/>
        </w:rPr>
        <w:t xml:space="preserve">aster </w:t>
      </w:r>
      <w:r w:rsidR="00D163DB">
        <w:rPr>
          <w:rFonts w:ascii="Times New Roman" w:hAnsi="Times New Roman" w:cs="Times New Roman" w:hint="eastAsia"/>
          <w:lang w:eastAsia="zh-CN"/>
        </w:rPr>
        <w:t>p</w:t>
      </w:r>
      <w:r w:rsidR="00CA344D">
        <w:rPr>
          <w:rFonts w:ascii="Times New Roman" w:hAnsi="Times New Roman" w:cs="Times New Roman" w:hint="eastAsia"/>
          <w:lang w:eastAsia="zh-CN"/>
        </w:rPr>
        <w:t>lanning</w:t>
      </w:r>
      <w:r w:rsidR="00CA344D">
        <w:rPr>
          <w:rFonts w:ascii="Times New Roman" w:hAnsi="Times New Roman" w:cs="Times New Roman"/>
          <w:lang w:eastAsia="zh-CN"/>
        </w:rPr>
        <w:t xml:space="preserve"> activities</w:t>
      </w:r>
      <w:r w:rsidR="00EF06EE">
        <w:rPr>
          <w:rFonts w:ascii="Times New Roman" w:hAnsi="Times New Roman" w:cs="Times New Roman"/>
          <w:lang w:eastAsia="zh-CN"/>
        </w:rPr>
        <w:t xml:space="preserve"> of some cities</w:t>
      </w:r>
      <w:r w:rsidR="00CA344D">
        <w:rPr>
          <w:rFonts w:ascii="Times New Roman" w:hAnsi="Times New Roman" w:cs="Times New Roman" w:hint="eastAsia"/>
          <w:lang w:eastAsia="zh-CN"/>
        </w:rPr>
        <w:t xml:space="preserve">. </w:t>
      </w:r>
      <w:r w:rsidR="00CA344D">
        <w:rPr>
          <w:rFonts w:ascii="Times New Roman" w:hAnsi="Times New Roman" w:cs="Times New Roman"/>
          <w:lang w:eastAsia="zh-CN"/>
        </w:rPr>
        <w:t xml:space="preserve">This </w:t>
      </w:r>
      <w:r w:rsidR="003F5245">
        <w:rPr>
          <w:rFonts w:ascii="Times New Roman" w:hAnsi="Times New Roman" w:cs="Times New Roman"/>
          <w:lang w:eastAsia="zh-CN"/>
        </w:rPr>
        <w:t xml:space="preserve">usually focuses upon </w:t>
      </w:r>
      <w:r w:rsidR="00CA344D">
        <w:rPr>
          <w:rFonts w:ascii="Times New Roman" w:hAnsi="Times New Roman" w:cs="Times New Roman"/>
          <w:lang w:eastAsia="zh-CN"/>
        </w:rPr>
        <w:t>a</w:t>
      </w:r>
      <w:r w:rsidR="00CA344D">
        <w:rPr>
          <w:rFonts w:ascii="Times New Roman" w:hAnsi="Times New Roman" w:cs="Times New Roman" w:hint="eastAsia"/>
          <w:lang w:eastAsia="zh-CN"/>
        </w:rPr>
        <w:t xml:space="preserve"> metropolitan area (</w:t>
      </w:r>
      <w:r w:rsidR="00CA344D" w:rsidRPr="00247C9F">
        <w:rPr>
          <w:rFonts w:ascii="Times New Roman" w:hAnsi="Times New Roman" w:cs="Times New Roman" w:hint="eastAsia"/>
          <w:i/>
        </w:rPr>
        <w:t>shi qu</w:t>
      </w:r>
      <w:r w:rsidR="00CA344D">
        <w:rPr>
          <w:rFonts w:ascii="Times New Roman" w:hAnsi="Times New Roman" w:cs="Times New Roman" w:hint="eastAsia"/>
          <w:i/>
          <w:lang w:eastAsia="zh-CN"/>
        </w:rPr>
        <w:t>/dushiqu</w:t>
      </w:r>
      <w:r w:rsidR="00CA344D">
        <w:rPr>
          <w:rFonts w:ascii="Times New Roman" w:hAnsi="Times New Roman" w:cs="Times New Roman" w:hint="eastAsia"/>
          <w:lang w:eastAsia="zh-CN"/>
        </w:rPr>
        <w:t xml:space="preserve">) </w:t>
      </w:r>
      <w:r w:rsidR="003F5245">
        <w:rPr>
          <w:rFonts w:ascii="Times New Roman" w:hAnsi="Times New Roman" w:cs="Times New Roman"/>
          <w:lang w:eastAsia="zh-CN"/>
        </w:rPr>
        <w:t>and planning policy</w:t>
      </w:r>
      <w:r w:rsidR="003F5245">
        <w:rPr>
          <w:rFonts w:ascii="Times New Roman" w:hAnsi="Times New Roman" w:cs="Times New Roman" w:hint="eastAsia"/>
          <w:lang w:eastAsia="zh-CN"/>
        </w:rPr>
        <w:t xml:space="preserve"> cover</w:t>
      </w:r>
      <w:r w:rsidR="003F5245">
        <w:rPr>
          <w:rFonts w:ascii="Times New Roman" w:hAnsi="Times New Roman" w:cs="Times New Roman"/>
          <w:lang w:eastAsia="zh-CN"/>
        </w:rPr>
        <w:t>s</w:t>
      </w:r>
      <w:r w:rsidR="003F5245">
        <w:rPr>
          <w:rFonts w:ascii="Times New Roman" w:hAnsi="Times New Roman" w:cs="Times New Roman" w:hint="eastAsia"/>
          <w:lang w:eastAsia="zh-CN"/>
        </w:rPr>
        <w:t xml:space="preserve"> </w:t>
      </w:r>
      <w:r w:rsidR="00CA344D">
        <w:rPr>
          <w:rFonts w:ascii="Times New Roman" w:hAnsi="Times New Roman" w:cs="Times New Roman" w:hint="eastAsia"/>
          <w:lang w:eastAsia="zh-CN"/>
        </w:rPr>
        <w:t>the central city, its urban-rural</w:t>
      </w:r>
      <w:r w:rsidR="009361CA">
        <w:rPr>
          <w:rFonts w:ascii="Times New Roman" w:hAnsi="Times New Roman" w:cs="Times New Roman"/>
          <w:lang w:eastAsia="zh-CN"/>
        </w:rPr>
        <w:t xml:space="preserve"> </w:t>
      </w:r>
      <w:r w:rsidR="00CA344D">
        <w:rPr>
          <w:rFonts w:ascii="Times New Roman" w:hAnsi="Times New Roman" w:cs="Times New Roman"/>
          <w:lang w:eastAsia="zh-CN"/>
        </w:rPr>
        <w:t xml:space="preserve">fringe </w:t>
      </w:r>
      <w:r w:rsidR="00CA344D">
        <w:rPr>
          <w:rFonts w:ascii="Times New Roman" w:hAnsi="Times New Roman" w:cs="Times New Roman" w:hint="eastAsia"/>
          <w:lang w:eastAsia="zh-CN"/>
        </w:rPr>
        <w:t xml:space="preserve">and </w:t>
      </w:r>
      <w:r w:rsidR="00CA344D">
        <w:rPr>
          <w:rFonts w:ascii="Times New Roman" w:hAnsi="Times New Roman" w:cs="Times New Roman"/>
          <w:lang w:eastAsia="zh-CN"/>
        </w:rPr>
        <w:t>some</w:t>
      </w:r>
      <w:r w:rsidR="00CA344D">
        <w:rPr>
          <w:rFonts w:ascii="Times New Roman" w:hAnsi="Times New Roman" w:cs="Times New Roman" w:hint="eastAsia"/>
          <w:lang w:eastAsia="zh-CN"/>
        </w:rPr>
        <w:t xml:space="preserve"> rural area</w:t>
      </w:r>
      <w:r w:rsidR="00CA344D">
        <w:rPr>
          <w:rFonts w:ascii="Times New Roman" w:hAnsi="Times New Roman" w:cs="Times New Roman"/>
          <w:lang w:eastAsia="zh-CN"/>
        </w:rPr>
        <w:t>s</w:t>
      </w:r>
      <w:r w:rsidR="00CA344D">
        <w:rPr>
          <w:rFonts w:ascii="Times New Roman" w:hAnsi="Times New Roman" w:cs="Times New Roman" w:hint="eastAsia"/>
          <w:lang w:eastAsia="zh-CN"/>
        </w:rPr>
        <w:t>.</w:t>
      </w:r>
      <w:r w:rsidR="00CA344D">
        <w:rPr>
          <w:rFonts w:ascii="Times New Roman" w:hAnsi="Times New Roman" w:cs="Times New Roman"/>
          <w:lang w:eastAsia="zh-CN"/>
        </w:rPr>
        <w:t xml:space="preserve"> </w:t>
      </w:r>
      <w:r w:rsidR="003F5245">
        <w:rPr>
          <w:rFonts w:ascii="Times New Roman" w:hAnsi="Times New Roman" w:cs="Times New Roman"/>
          <w:lang w:eastAsia="zh-CN"/>
        </w:rPr>
        <w:t>Nevertheless the</w:t>
      </w:r>
      <w:r w:rsidR="00CA344D">
        <w:rPr>
          <w:rFonts w:ascii="Times New Roman" w:hAnsi="Times New Roman" w:cs="Times New Roman"/>
          <w:lang w:eastAsia="zh-CN"/>
        </w:rPr>
        <w:t xml:space="preserve"> most important plan </w:t>
      </w:r>
      <w:r w:rsidR="003F5245">
        <w:rPr>
          <w:rFonts w:ascii="Times New Roman" w:hAnsi="Times New Roman" w:cs="Times New Roman"/>
          <w:lang w:eastAsia="zh-CN"/>
        </w:rPr>
        <w:t xml:space="preserve">is focused </w:t>
      </w:r>
      <w:r w:rsidR="00CA344D">
        <w:rPr>
          <w:rFonts w:ascii="Times New Roman" w:hAnsi="Times New Roman" w:cs="Times New Roman"/>
          <w:lang w:eastAsia="zh-CN"/>
        </w:rPr>
        <w:t xml:space="preserve">on the </w:t>
      </w:r>
      <w:r w:rsidR="00CA344D">
        <w:rPr>
          <w:rFonts w:ascii="Times New Roman" w:hAnsi="Times New Roman" w:cs="Times New Roman"/>
        </w:rPr>
        <w:t>central city</w:t>
      </w:r>
      <w:r w:rsidR="00CA344D" w:rsidRPr="00C44DC9">
        <w:rPr>
          <w:rFonts w:ascii="Times New Roman" w:hAnsi="Times New Roman" w:cs="Times New Roman"/>
        </w:rPr>
        <w:t xml:space="preserve"> </w:t>
      </w:r>
      <w:r w:rsidR="00CA344D">
        <w:rPr>
          <w:rFonts w:ascii="Times New Roman" w:hAnsi="Times New Roman" w:cs="Times New Roman"/>
        </w:rPr>
        <w:t>(</w:t>
      </w:r>
      <w:r w:rsidR="00CA344D">
        <w:rPr>
          <w:rFonts w:ascii="Times New Roman" w:hAnsi="Times New Roman" w:cs="Times New Roman"/>
          <w:i/>
        </w:rPr>
        <w:t>zhongxinchengqu</w:t>
      </w:r>
      <w:r w:rsidR="00CA344D">
        <w:rPr>
          <w:rFonts w:ascii="Times New Roman" w:hAnsi="Times New Roman" w:cs="Times New Roman"/>
        </w:rPr>
        <w:t xml:space="preserve">). </w:t>
      </w:r>
      <w:r w:rsidR="00CA344D">
        <w:rPr>
          <w:rFonts w:ascii="Times New Roman" w:hAnsi="Times New Roman" w:cs="Times New Roman"/>
          <w:lang w:eastAsia="zh-CN"/>
        </w:rPr>
        <w:t>N</w:t>
      </w:r>
      <w:r w:rsidR="00CA344D">
        <w:rPr>
          <w:rFonts w:ascii="Times New Roman" w:hAnsi="Times New Roman" w:cs="Times New Roman"/>
        </w:rPr>
        <w:t>ormally it covers</w:t>
      </w:r>
      <w:r w:rsidR="00CA344D">
        <w:rPr>
          <w:rFonts w:ascii="Times New Roman" w:hAnsi="Times New Roman" w:cs="Times New Roman" w:hint="eastAsia"/>
        </w:rPr>
        <w:t xml:space="preserve"> </w:t>
      </w:r>
      <w:r w:rsidR="00CA344D">
        <w:rPr>
          <w:rFonts w:ascii="Times New Roman" w:hAnsi="Times New Roman" w:cs="Times New Roman"/>
        </w:rPr>
        <w:t xml:space="preserve">the </w:t>
      </w:r>
      <w:r w:rsidR="009361CA">
        <w:rPr>
          <w:rFonts w:ascii="Times New Roman" w:hAnsi="Times New Roman" w:cs="Times New Roman"/>
        </w:rPr>
        <w:t xml:space="preserve">continuous </w:t>
      </w:r>
      <w:r w:rsidR="00CA344D">
        <w:rPr>
          <w:rFonts w:ascii="Times New Roman" w:hAnsi="Times New Roman" w:cs="Times New Roman"/>
        </w:rPr>
        <w:t xml:space="preserve">built-up </w:t>
      </w:r>
      <w:r w:rsidR="009361CA">
        <w:rPr>
          <w:rFonts w:ascii="Times New Roman" w:hAnsi="Times New Roman" w:cs="Times New Roman"/>
        </w:rPr>
        <w:t>of</w:t>
      </w:r>
      <w:r w:rsidR="00CA344D">
        <w:rPr>
          <w:rFonts w:ascii="Times New Roman" w:hAnsi="Times New Roman" w:cs="Times New Roman" w:hint="eastAsia"/>
          <w:lang w:eastAsia="zh-CN"/>
        </w:rPr>
        <w:t xml:space="preserve"> the central city</w:t>
      </w:r>
      <w:r w:rsidR="009361CA">
        <w:rPr>
          <w:rFonts w:ascii="Times New Roman" w:hAnsi="Times New Roman" w:cs="Times New Roman"/>
        </w:rPr>
        <w:t xml:space="preserve"> and regulates the</w:t>
      </w:r>
      <w:r w:rsidR="00CA344D">
        <w:rPr>
          <w:rFonts w:ascii="Times New Roman" w:hAnsi="Times New Roman" w:cs="Times New Roman"/>
        </w:rPr>
        <w:t xml:space="preserve"> major </w:t>
      </w:r>
      <w:r w:rsidR="00CA344D">
        <w:rPr>
          <w:rFonts w:ascii="Times New Roman" w:hAnsi="Times New Roman" w:cs="Times New Roman" w:hint="eastAsia"/>
        </w:rPr>
        <w:t xml:space="preserve">future </w:t>
      </w:r>
      <w:r w:rsidR="00CA344D">
        <w:rPr>
          <w:rFonts w:ascii="Times New Roman" w:hAnsi="Times New Roman" w:cs="Times New Roman"/>
        </w:rPr>
        <w:t>develop</w:t>
      </w:r>
      <w:r w:rsidR="009361CA">
        <w:rPr>
          <w:rFonts w:ascii="Times New Roman" w:hAnsi="Times New Roman" w:cs="Times New Roman"/>
        </w:rPr>
        <w:t>ment</w:t>
      </w:r>
      <w:r w:rsidR="00CA344D">
        <w:rPr>
          <w:rFonts w:ascii="Times New Roman" w:hAnsi="Times New Roman" w:cs="Times New Roman"/>
        </w:rPr>
        <w:t xml:space="preserve"> </w:t>
      </w:r>
      <w:r w:rsidR="00B2124C">
        <w:rPr>
          <w:rFonts w:ascii="Times New Roman" w:hAnsi="Times New Roman" w:cs="Times New Roman"/>
        </w:rPr>
        <w:t>of this area</w:t>
      </w:r>
      <w:r w:rsidR="00CC40BC">
        <w:rPr>
          <w:rFonts w:ascii="Times New Roman" w:hAnsi="Times New Roman" w:cs="Times New Roman" w:hint="eastAsia"/>
          <w:lang w:eastAsia="zh-CN"/>
        </w:rPr>
        <w:t xml:space="preserve"> (see table 1)</w:t>
      </w:r>
      <w:r w:rsidR="00CA344D">
        <w:rPr>
          <w:rFonts w:ascii="Times New Roman" w:hAnsi="Times New Roman" w:cs="Times New Roman"/>
        </w:rPr>
        <w:t>.</w:t>
      </w:r>
      <w:r w:rsidR="001C4B71">
        <w:rPr>
          <w:rFonts w:ascii="Times New Roman" w:hAnsi="Times New Roman" w:cs="Times New Roman" w:hint="eastAsia"/>
          <w:lang w:eastAsia="zh-CN"/>
        </w:rPr>
        <w:t xml:space="preserve"> </w:t>
      </w:r>
    </w:p>
    <w:p w:rsidR="008E20B5" w:rsidRPr="005E3F79" w:rsidRDefault="008E20B5" w:rsidP="008E20B5">
      <w:pPr>
        <w:spacing w:after="0"/>
        <w:jc w:val="center"/>
        <w:rPr>
          <w:rFonts w:ascii="Times New Roman" w:hAnsi="Times New Roman" w:cs="Times New Roman"/>
          <w:sz w:val="18"/>
          <w:szCs w:val="18"/>
        </w:rPr>
      </w:pPr>
      <w:r w:rsidRPr="005E3F79">
        <w:rPr>
          <w:rFonts w:ascii="Times New Roman" w:hAnsi="Times New Roman" w:cs="Times New Roman"/>
          <w:sz w:val="18"/>
          <w:szCs w:val="18"/>
        </w:rPr>
        <w:t xml:space="preserve">Table </w:t>
      </w:r>
      <w:r w:rsidR="009512C3" w:rsidRPr="005E3F79">
        <w:rPr>
          <w:rFonts w:ascii="Times New Roman" w:hAnsi="Times New Roman" w:cs="Times New Roman" w:hint="eastAsia"/>
          <w:sz w:val="18"/>
          <w:szCs w:val="18"/>
          <w:lang w:eastAsia="zh-CN"/>
        </w:rPr>
        <w:t>1</w:t>
      </w:r>
      <w:r w:rsidRPr="005E3F79">
        <w:rPr>
          <w:rFonts w:ascii="Times New Roman" w:hAnsi="Times New Roman" w:cs="Times New Roman" w:hint="eastAsia"/>
          <w:sz w:val="18"/>
          <w:szCs w:val="18"/>
          <w:lang w:eastAsia="zh-CN"/>
        </w:rPr>
        <w:t xml:space="preserve"> </w:t>
      </w:r>
      <w:r w:rsidRPr="005E3F79">
        <w:rPr>
          <w:rFonts w:ascii="Times New Roman" w:hAnsi="Times New Roman" w:cs="Times New Roman" w:hint="eastAsia"/>
          <w:sz w:val="18"/>
          <w:szCs w:val="18"/>
        </w:rPr>
        <w:t xml:space="preserve">Spatial scope of different levels </w:t>
      </w:r>
      <w:r w:rsidR="009361CA">
        <w:rPr>
          <w:rFonts w:ascii="Times New Roman" w:hAnsi="Times New Roman" w:cs="Times New Roman"/>
          <w:sz w:val="18"/>
          <w:szCs w:val="18"/>
        </w:rPr>
        <w:t>of</w:t>
      </w:r>
      <w:r w:rsidR="009361CA" w:rsidRPr="005E3F79">
        <w:rPr>
          <w:rFonts w:ascii="Times New Roman" w:hAnsi="Times New Roman" w:cs="Times New Roman" w:hint="eastAsia"/>
          <w:sz w:val="18"/>
          <w:szCs w:val="18"/>
        </w:rPr>
        <w:t xml:space="preserve"> </w:t>
      </w:r>
      <w:r w:rsidRPr="005E3F79">
        <w:rPr>
          <w:rFonts w:ascii="Times New Roman" w:hAnsi="Times New Roman" w:cs="Times New Roman" w:hint="eastAsia"/>
          <w:sz w:val="18"/>
          <w:szCs w:val="18"/>
        </w:rPr>
        <w:t>City Master Plans</w:t>
      </w:r>
      <w:r w:rsidR="009361CA">
        <w:rPr>
          <w:rFonts w:ascii="Times New Roman" w:hAnsi="Times New Roman" w:cs="Times New Roman"/>
          <w:sz w:val="18"/>
          <w:szCs w:val="18"/>
        </w:rPr>
        <w:t xml:space="preserve"> in China</w:t>
      </w:r>
      <w:r w:rsidRPr="005E3F79">
        <w:rPr>
          <w:rFonts w:ascii="Times New Roman" w:hAnsi="Times New Roman" w:cs="Times New Roman" w:hint="eastAsia"/>
          <w:sz w:val="18"/>
          <w:szCs w:val="18"/>
        </w:rPr>
        <w:t xml:space="preserve">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951"/>
        <w:gridCol w:w="3066"/>
      </w:tblGrid>
      <w:tr w:rsidR="008E20B5" w:rsidRPr="005F5FEF" w:rsidTr="00857AB8">
        <w:trPr>
          <w:jc w:val="center"/>
        </w:trPr>
        <w:tc>
          <w:tcPr>
            <w:tcW w:w="1951" w:type="dxa"/>
            <w:tcBorders>
              <w:top w:val="single" w:sz="4" w:space="0" w:color="auto"/>
              <w:left w:val="nil"/>
              <w:bottom w:val="single" w:sz="4" w:space="0" w:color="auto"/>
            </w:tcBorders>
          </w:tcPr>
          <w:p w:rsidR="008E20B5" w:rsidRPr="005F5FEF" w:rsidRDefault="008E20B5" w:rsidP="00EE113B">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Planning level</w:t>
            </w:r>
          </w:p>
        </w:tc>
        <w:tc>
          <w:tcPr>
            <w:tcW w:w="3066" w:type="dxa"/>
            <w:tcBorders>
              <w:top w:val="single" w:sz="4" w:space="0" w:color="auto"/>
              <w:bottom w:val="single" w:sz="4" w:space="0" w:color="auto"/>
              <w:right w:val="nil"/>
            </w:tcBorders>
          </w:tcPr>
          <w:p w:rsidR="008E20B5" w:rsidRPr="005F5FEF" w:rsidRDefault="008E20B5" w:rsidP="00EE113B">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Spatial scope</w:t>
            </w:r>
          </w:p>
        </w:tc>
      </w:tr>
      <w:tr w:rsidR="008E20B5" w:rsidRPr="005F5FEF" w:rsidTr="00857AB8">
        <w:trPr>
          <w:jc w:val="center"/>
        </w:trPr>
        <w:tc>
          <w:tcPr>
            <w:tcW w:w="1951" w:type="dxa"/>
            <w:tcBorders>
              <w:top w:val="single" w:sz="4" w:space="0" w:color="auto"/>
              <w:left w:val="nil"/>
              <w:bottom w:val="nil"/>
            </w:tcBorders>
          </w:tcPr>
          <w:p w:rsidR="008E20B5" w:rsidRPr="005F5FEF" w:rsidRDefault="008E20B5" w:rsidP="00EE113B">
            <w:pPr>
              <w:rPr>
                <w:rFonts w:ascii="Times New Roman" w:hAnsi="Times New Roman" w:cs="Times New Roman"/>
                <w:sz w:val="20"/>
                <w:szCs w:val="20"/>
                <w:lang w:eastAsia="zh-CN"/>
              </w:rPr>
            </w:pPr>
            <w:r w:rsidRPr="005F5FEF">
              <w:rPr>
                <w:rFonts w:ascii="Times New Roman" w:hAnsi="Times New Roman" w:cs="Times New Roman" w:hint="eastAsia"/>
                <w:sz w:val="20"/>
                <w:szCs w:val="20"/>
              </w:rPr>
              <w:t>City region(</w:t>
            </w:r>
            <w:r w:rsidRPr="005F5FEF">
              <w:rPr>
                <w:rFonts w:ascii="Times New Roman" w:hAnsi="Times New Roman" w:cs="Times New Roman" w:hint="eastAsia"/>
                <w:i/>
                <w:sz w:val="20"/>
                <w:szCs w:val="20"/>
              </w:rPr>
              <w:t>shi yu</w:t>
            </w:r>
            <w:r w:rsidRPr="005F5FEF">
              <w:rPr>
                <w:rFonts w:ascii="Times New Roman" w:hAnsi="Times New Roman" w:cs="Times New Roman" w:hint="eastAsia"/>
                <w:sz w:val="20"/>
                <w:szCs w:val="20"/>
              </w:rPr>
              <w:t>)</w:t>
            </w:r>
          </w:p>
        </w:tc>
        <w:tc>
          <w:tcPr>
            <w:tcW w:w="3066" w:type="dxa"/>
            <w:tcBorders>
              <w:top w:val="single" w:sz="4" w:space="0" w:color="auto"/>
              <w:bottom w:val="nil"/>
              <w:right w:val="nil"/>
            </w:tcBorders>
          </w:tcPr>
          <w:p w:rsidR="008E20B5" w:rsidRPr="005F5FEF" w:rsidRDefault="008E20B5" w:rsidP="00EE113B">
            <w:pPr>
              <w:rPr>
                <w:rFonts w:ascii="Times New Roman" w:hAnsi="Times New Roman" w:cs="Times New Roman"/>
                <w:sz w:val="20"/>
                <w:szCs w:val="20"/>
                <w:lang w:eastAsia="zh-CN"/>
              </w:rPr>
            </w:pPr>
            <w:r w:rsidRPr="005F5FEF">
              <w:rPr>
                <w:rFonts w:ascii="Times New Roman" w:hAnsi="Times New Roman" w:cs="Times New Roman"/>
                <w:sz w:val="20"/>
                <w:szCs w:val="20"/>
                <w:lang w:eastAsia="zh-CN"/>
              </w:rPr>
              <w:t>E</w:t>
            </w:r>
            <w:r w:rsidRPr="005F5FEF">
              <w:rPr>
                <w:rFonts w:ascii="Times New Roman" w:hAnsi="Times New Roman" w:cs="Times New Roman" w:hint="eastAsia"/>
                <w:sz w:val="20"/>
                <w:szCs w:val="20"/>
                <w:lang w:eastAsia="zh-CN"/>
              </w:rPr>
              <w:t>ntire city administrative area</w:t>
            </w:r>
          </w:p>
        </w:tc>
      </w:tr>
      <w:tr w:rsidR="008E20B5" w:rsidRPr="005F5FEF" w:rsidTr="00857AB8">
        <w:trPr>
          <w:jc w:val="center"/>
        </w:trPr>
        <w:tc>
          <w:tcPr>
            <w:tcW w:w="1951" w:type="dxa"/>
            <w:tcBorders>
              <w:top w:val="nil"/>
              <w:left w:val="nil"/>
            </w:tcBorders>
          </w:tcPr>
          <w:p w:rsidR="00327125" w:rsidRDefault="008E20B5" w:rsidP="00EE113B">
            <w:pPr>
              <w:rPr>
                <w:rFonts w:ascii="Times New Roman" w:hAnsi="Times New Roman" w:cs="Times New Roman"/>
                <w:sz w:val="20"/>
                <w:szCs w:val="20"/>
                <w:lang w:eastAsia="zh-CN"/>
              </w:rPr>
            </w:pPr>
            <w:r w:rsidRPr="005F5FEF">
              <w:rPr>
                <w:rFonts w:ascii="Times New Roman" w:hAnsi="Times New Roman" w:cs="Times New Roman"/>
                <w:sz w:val="20"/>
                <w:szCs w:val="20"/>
              </w:rPr>
              <w:t>M</w:t>
            </w:r>
            <w:r w:rsidRPr="005F5FEF">
              <w:rPr>
                <w:rFonts w:ascii="Times New Roman" w:hAnsi="Times New Roman" w:cs="Times New Roman" w:hint="eastAsia"/>
                <w:sz w:val="20"/>
                <w:szCs w:val="20"/>
              </w:rPr>
              <w:t>etropolitan area</w:t>
            </w:r>
          </w:p>
          <w:p w:rsidR="008E20B5" w:rsidRPr="005F5FEF" w:rsidRDefault="008E20B5" w:rsidP="00EE113B">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 xml:space="preserve"> (</w:t>
            </w:r>
            <w:r w:rsidRPr="005F5FEF">
              <w:rPr>
                <w:rFonts w:ascii="Times New Roman" w:hAnsi="Times New Roman" w:cs="Times New Roman" w:hint="eastAsia"/>
                <w:i/>
                <w:sz w:val="20"/>
                <w:szCs w:val="20"/>
              </w:rPr>
              <w:t>shi qu</w:t>
            </w:r>
            <w:r w:rsidRPr="005F5FEF">
              <w:rPr>
                <w:rFonts w:ascii="Times New Roman" w:hAnsi="Times New Roman" w:cs="Times New Roman" w:hint="eastAsia"/>
                <w:i/>
                <w:sz w:val="20"/>
                <w:szCs w:val="20"/>
                <w:lang w:eastAsia="zh-CN"/>
              </w:rPr>
              <w:t>/dushiqu</w:t>
            </w:r>
            <w:r w:rsidRPr="005F5FEF">
              <w:rPr>
                <w:rFonts w:ascii="Times New Roman" w:hAnsi="Times New Roman" w:cs="Times New Roman" w:hint="eastAsia"/>
                <w:sz w:val="20"/>
                <w:szCs w:val="20"/>
                <w:lang w:eastAsia="zh-CN"/>
              </w:rPr>
              <w:t>)</w:t>
            </w:r>
          </w:p>
        </w:tc>
        <w:tc>
          <w:tcPr>
            <w:tcW w:w="3066" w:type="dxa"/>
            <w:tcBorders>
              <w:top w:val="nil"/>
              <w:right w:val="nil"/>
            </w:tcBorders>
          </w:tcPr>
          <w:p w:rsidR="008E20B5" w:rsidRPr="005F5FEF" w:rsidRDefault="008E20B5" w:rsidP="00D163DB">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 xml:space="preserve">Central city, its urban-rural </w:t>
            </w:r>
            <w:r w:rsidR="00D163DB" w:rsidRPr="00D163DB">
              <w:rPr>
                <w:rFonts w:ascii="Times New Roman" w:hAnsi="Times New Roman" w:cs="Times New Roman"/>
                <w:sz w:val="20"/>
                <w:szCs w:val="20"/>
                <w:lang w:eastAsia="zh-CN"/>
              </w:rPr>
              <w:t>fringe</w:t>
            </w:r>
            <w:r w:rsidRPr="005F5FEF">
              <w:rPr>
                <w:rFonts w:ascii="Times New Roman" w:hAnsi="Times New Roman" w:cs="Times New Roman" w:hint="eastAsia"/>
                <w:sz w:val="20"/>
                <w:szCs w:val="20"/>
                <w:lang w:eastAsia="zh-CN"/>
              </w:rPr>
              <w:t xml:space="preserve"> and </w:t>
            </w:r>
            <w:r w:rsidR="00D163DB">
              <w:rPr>
                <w:rFonts w:ascii="Times New Roman" w:hAnsi="Times New Roman" w:cs="Times New Roman" w:hint="eastAsia"/>
                <w:sz w:val="20"/>
                <w:szCs w:val="20"/>
                <w:lang w:eastAsia="zh-CN"/>
              </w:rPr>
              <w:t>some</w:t>
            </w:r>
            <w:r w:rsidRPr="005F5FEF">
              <w:rPr>
                <w:rFonts w:ascii="Times New Roman" w:hAnsi="Times New Roman" w:cs="Times New Roman" w:hint="eastAsia"/>
                <w:sz w:val="20"/>
                <w:szCs w:val="20"/>
                <w:lang w:eastAsia="zh-CN"/>
              </w:rPr>
              <w:t xml:space="preserve"> rural area</w:t>
            </w:r>
            <w:r w:rsidR="00D163DB">
              <w:rPr>
                <w:rFonts w:ascii="Times New Roman" w:hAnsi="Times New Roman" w:cs="Times New Roman" w:hint="eastAsia"/>
                <w:sz w:val="20"/>
                <w:szCs w:val="20"/>
                <w:lang w:eastAsia="zh-CN"/>
              </w:rPr>
              <w:t>s</w:t>
            </w:r>
          </w:p>
        </w:tc>
      </w:tr>
      <w:tr w:rsidR="008E20B5" w:rsidRPr="005F5FEF" w:rsidTr="00857AB8">
        <w:trPr>
          <w:jc w:val="center"/>
        </w:trPr>
        <w:tc>
          <w:tcPr>
            <w:tcW w:w="1951" w:type="dxa"/>
            <w:tcBorders>
              <w:left w:val="nil"/>
              <w:bottom w:val="single" w:sz="4" w:space="0" w:color="auto"/>
            </w:tcBorders>
          </w:tcPr>
          <w:p w:rsidR="008E20B5" w:rsidRPr="005F5FEF" w:rsidRDefault="008E20B5" w:rsidP="001C4B71">
            <w:pPr>
              <w:rPr>
                <w:rFonts w:ascii="Times New Roman" w:hAnsi="Times New Roman" w:cs="Times New Roman"/>
                <w:sz w:val="20"/>
                <w:szCs w:val="20"/>
                <w:lang w:eastAsia="zh-CN"/>
              </w:rPr>
            </w:pPr>
            <w:r w:rsidRPr="005F5FEF">
              <w:rPr>
                <w:rFonts w:ascii="Times New Roman" w:hAnsi="Times New Roman" w:cs="Times New Roman" w:hint="eastAsia"/>
                <w:sz w:val="20"/>
                <w:szCs w:val="20"/>
              </w:rPr>
              <w:t xml:space="preserve">Central </w:t>
            </w:r>
            <w:r w:rsidRPr="005F5FEF">
              <w:rPr>
                <w:rFonts w:ascii="Times New Roman" w:hAnsi="Times New Roman" w:cs="Times New Roman"/>
                <w:sz w:val="20"/>
                <w:szCs w:val="20"/>
              </w:rPr>
              <w:t>city</w:t>
            </w:r>
            <w:r w:rsidRPr="005F5FEF">
              <w:rPr>
                <w:rFonts w:ascii="Times New Roman" w:hAnsi="Times New Roman" w:cs="Times New Roman" w:hint="eastAsia"/>
                <w:sz w:val="20"/>
                <w:szCs w:val="20"/>
              </w:rPr>
              <w:t xml:space="preserve"> (</w:t>
            </w:r>
            <w:r w:rsidRPr="005F5FEF">
              <w:rPr>
                <w:rFonts w:ascii="Times New Roman" w:hAnsi="Times New Roman" w:cs="Times New Roman" w:hint="eastAsia"/>
                <w:i/>
                <w:sz w:val="20"/>
                <w:szCs w:val="20"/>
              </w:rPr>
              <w:t>zhongxinchengqu</w:t>
            </w:r>
            <w:r w:rsidRPr="005F5FEF">
              <w:rPr>
                <w:rFonts w:ascii="Times New Roman" w:hAnsi="Times New Roman" w:cs="Times New Roman" w:hint="eastAsia"/>
                <w:sz w:val="20"/>
                <w:szCs w:val="20"/>
              </w:rPr>
              <w:t>)</w:t>
            </w:r>
          </w:p>
        </w:tc>
        <w:tc>
          <w:tcPr>
            <w:tcW w:w="3066" w:type="dxa"/>
            <w:tcBorders>
              <w:bottom w:val="single" w:sz="4" w:space="0" w:color="auto"/>
              <w:right w:val="nil"/>
            </w:tcBorders>
          </w:tcPr>
          <w:p w:rsidR="008E20B5" w:rsidRPr="005F5FEF" w:rsidRDefault="00857AB8" w:rsidP="00857AB8">
            <w:pPr>
              <w:rPr>
                <w:rFonts w:ascii="Times New Roman" w:hAnsi="Times New Roman" w:cs="Times New Roman"/>
                <w:sz w:val="20"/>
                <w:szCs w:val="20"/>
                <w:lang w:eastAsia="zh-CN"/>
              </w:rPr>
            </w:pPr>
            <w:r>
              <w:rPr>
                <w:rFonts w:ascii="Times New Roman" w:hAnsi="Times New Roman" w:cs="Times New Roman" w:hint="eastAsia"/>
                <w:sz w:val="20"/>
                <w:szCs w:val="20"/>
                <w:lang w:eastAsia="zh-CN"/>
              </w:rPr>
              <w:t>T</w:t>
            </w:r>
            <w:r w:rsidRPr="00857AB8">
              <w:rPr>
                <w:rFonts w:ascii="Times New Roman" w:hAnsi="Times New Roman" w:cs="Times New Roman"/>
                <w:sz w:val="20"/>
                <w:szCs w:val="20"/>
                <w:lang w:eastAsia="zh-CN"/>
              </w:rPr>
              <w:t>he continuous built-up of</w:t>
            </w:r>
            <w:r w:rsidRPr="00857AB8">
              <w:rPr>
                <w:rFonts w:ascii="Times New Roman" w:hAnsi="Times New Roman" w:cs="Times New Roman" w:hint="eastAsia"/>
                <w:sz w:val="20"/>
                <w:szCs w:val="20"/>
                <w:lang w:eastAsia="zh-CN"/>
              </w:rPr>
              <w:t xml:space="preserve"> the central city</w:t>
            </w:r>
          </w:p>
        </w:tc>
      </w:tr>
    </w:tbl>
    <w:p w:rsidR="008E20B5" w:rsidRDefault="008E20B5" w:rsidP="008E20B5">
      <w:pPr>
        <w:spacing w:after="120"/>
        <w:rPr>
          <w:rFonts w:ascii="Times New Roman" w:hAnsi="Times New Roman" w:cs="Times New Roman"/>
          <w:b/>
          <w:lang w:eastAsia="zh-CN"/>
        </w:rPr>
      </w:pPr>
    </w:p>
    <w:p w:rsidR="00DF54E9" w:rsidRDefault="00DF54E9" w:rsidP="00EF4E6B">
      <w:pPr>
        <w:pStyle w:val="Heading2"/>
        <w:spacing w:beforeLines="50" w:before="120" w:afterLines="50" w:after="120" w:line="300" w:lineRule="auto"/>
        <w:rPr>
          <w:rFonts w:ascii="Times New Roman" w:hAnsi="Times New Roman" w:cs="Times New Roman"/>
          <w:sz w:val="21"/>
          <w:szCs w:val="21"/>
          <w:lang w:eastAsia="zh-CN"/>
        </w:rPr>
      </w:pPr>
      <w:r>
        <w:rPr>
          <w:rFonts w:ascii="Times New Roman" w:hAnsi="Times New Roman" w:cs="Times New Roman" w:hint="eastAsia"/>
          <w:sz w:val="21"/>
          <w:szCs w:val="21"/>
          <w:lang w:eastAsia="zh-CN"/>
        </w:rPr>
        <w:t>2.</w:t>
      </w:r>
      <w:r w:rsidR="00E148D6">
        <w:rPr>
          <w:rFonts w:ascii="Times New Roman" w:hAnsi="Times New Roman" w:cs="Times New Roman" w:hint="eastAsia"/>
          <w:sz w:val="21"/>
          <w:szCs w:val="21"/>
          <w:lang w:eastAsia="zh-CN"/>
        </w:rPr>
        <w:t>3</w:t>
      </w:r>
      <w:r>
        <w:rPr>
          <w:rFonts w:ascii="Times New Roman" w:hAnsi="Times New Roman" w:cs="Times New Roman" w:hint="eastAsia"/>
          <w:sz w:val="21"/>
          <w:szCs w:val="21"/>
          <w:lang w:eastAsia="zh-CN"/>
        </w:rPr>
        <w:t xml:space="preserve"> </w:t>
      </w:r>
      <w:r w:rsidR="00317A76">
        <w:rPr>
          <w:rFonts w:ascii="Times New Roman" w:hAnsi="Times New Roman" w:cs="Times New Roman" w:hint="eastAsia"/>
          <w:sz w:val="21"/>
          <w:szCs w:val="21"/>
          <w:lang w:eastAsia="zh-CN"/>
        </w:rPr>
        <w:t>Tracing the origin</w:t>
      </w:r>
      <w:r w:rsidR="00B2124C">
        <w:rPr>
          <w:rFonts w:ascii="Times New Roman" w:hAnsi="Times New Roman" w:cs="Times New Roman"/>
          <w:sz w:val="21"/>
          <w:szCs w:val="21"/>
          <w:lang w:eastAsia="zh-CN"/>
        </w:rPr>
        <w:t>s</w:t>
      </w:r>
      <w:r w:rsidR="00317A76">
        <w:rPr>
          <w:rFonts w:ascii="Times New Roman" w:hAnsi="Times New Roman" w:cs="Times New Roman" w:hint="eastAsia"/>
          <w:sz w:val="21"/>
          <w:szCs w:val="21"/>
          <w:lang w:eastAsia="zh-CN"/>
        </w:rPr>
        <w:t xml:space="preserve"> of polycentricity practice in China</w:t>
      </w:r>
    </w:p>
    <w:p w:rsidR="00E95450" w:rsidRDefault="00E95450" w:rsidP="00E95450">
      <w:pPr>
        <w:rPr>
          <w:rFonts w:ascii="Times New Roman" w:eastAsia="GillSans" w:hAnsi="Times New Roman" w:cs="GillSans"/>
          <w:szCs w:val="18"/>
        </w:rPr>
      </w:pPr>
      <w:r>
        <w:rPr>
          <w:rFonts w:ascii="Times New Roman" w:eastAsia="GillSans" w:hAnsi="Times New Roman" w:cs="GillSans" w:hint="eastAsia"/>
          <w:szCs w:val="18"/>
        </w:rPr>
        <w:t xml:space="preserve">After the founding of </w:t>
      </w:r>
      <w:r w:rsidR="009361CA">
        <w:rPr>
          <w:rFonts w:ascii="Times New Roman" w:eastAsia="GillSans" w:hAnsi="Times New Roman" w:cs="GillSans"/>
          <w:szCs w:val="18"/>
        </w:rPr>
        <w:t xml:space="preserve">modern </w:t>
      </w:r>
      <w:r>
        <w:rPr>
          <w:rFonts w:ascii="Times New Roman" w:eastAsia="GillSans" w:hAnsi="Times New Roman" w:cs="GillSans" w:hint="eastAsia"/>
          <w:szCs w:val="18"/>
        </w:rPr>
        <w:t>China</w:t>
      </w:r>
      <w:r w:rsidR="00B2124C">
        <w:rPr>
          <w:rFonts w:ascii="Times New Roman" w:eastAsia="GillSans" w:hAnsi="Times New Roman" w:cs="GillSans"/>
          <w:szCs w:val="18"/>
        </w:rPr>
        <w:t>,</w:t>
      </w:r>
      <w:r>
        <w:rPr>
          <w:rFonts w:ascii="Times New Roman" w:eastAsia="GillSans" w:hAnsi="Times New Roman" w:cs="GillSans" w:hint="eastAsia"/>
          <w:szCs w:val="18"/>
        </w:rPr>
        <w:t xml:space="preserve"> in 1949, urban construction </w:t>
      </w:r>
      <w:r w:rsidR="00B2124C">
        <w:rPr>
          <w:rFonts w:ascii="Times New Roman" w:hAnsi="Times New Roman" w:cs="GillSans"/>
          <w:szCs w:val="18"/>
          <w:lang w:eastAsia="zh-CN"/>
        </w:rPr>
        <w:t>was</w:t>
      </w:r>
      <w:r w:rsidR="00B2124C">
        <w:rPr>
          <w:rFonts w:ascii="Times New Roman" w:eastAsia="GillSans" w:hAnsi="Times New Roman" w:cs="GillSans" w:hint="eastAsia"/>
          <w:szCs w:val="18"/>
        </w:rPr>
        <w:t xml:space="preserve"> </w:t>
      </w:r>
      <w:r>
        <w:rPr>
          <w:rFonts w:ascii="Times New Roman" w:eastAsia="GillSans" w:hAnsi="Times New Roman" w:cs="GillSans" w:hint="eastAsia"/>
          <w:szCs w:val="18"/>
        </w:rPr>
        <w:t>mostly focused on the central part of city</w:t>
      </w:r>
      <w:r w:rsidRPr="001309A3">
        <w:rPr>
          <w:rFonts w:ascii="Times New Roman" w:eastAsia="GillSans" w:hAnsi="Times New Roman" w:cs="GillSans"/>
          <w:szCs w:val="18"/>
        </w:rPr>
        <w:t xml:space="preserve"> (</w:t>
      </w:r>
      <w:r w:rsidRPr="00CB13FA">
        <w:rPr>
          <w:rFonts w:ascii="Times New Roman" w:eastAsia="GillSans" w:hAnsi="Times New Roman" w:cs="GillSans"/>
          <w:szCs w:val="18"/>
          <w:lang w:val="en-US"/>
        </w:rPr>
        <w:t>Shi</w:t>
      </w:r>
      <w:r>
        <w:rPr>
          <w:rFonts w:ascii="Times New Roman" w:eastAsia="GillSans" w:hAnsi="Times New Roman" w:cs="GillSans" w:hint="eastAsia"/>
          <w:szCs w:val="18"/>
          <w:lang w:val="en-US"/>
        </w:rPr>
        <w:t>, 1999</w:t>
      </w:r>
      <w:r w:rsidRPr="001309A3">
        <w:rPr>
          <w:rFonts w:ascii="Times New Roman" w:eastAsia="GillSans" w:hAnsi="Times New Roman" w:cs="GillSans"/>
          <w:szCs w:val="18"/>
        </w:rPr>
        <w:t>)</w:t>
      </w:r>
      <w:r w:rsidR="00B2124C">
        <w:rPr>
          <w:rFonts w:ascii="Times New Roman" w:eastAsia="GillSans" w:hAnsi="Times New Roman" w:cs="GillSans"/>
          <w:szCs w:val="18"/>
        </w:rPr>
        <w:t xml:space="preserve">. This </w:t>
      </w:r>
      <w:r>
        <w:rPr>
          <w:rFonts w:ascii="Times New Roman" w:eastAsia="GillSans" w:hAnsi="Times New Roman" w:cs="GillSans"/>
          <w:szCs w:val="18"/>
        </w:rPr>
        <w:t xml:space="preserve">resulted in </w:t>
      </w:r>
      <w:r w:rsidR="00B2124C">
        <w:rPr>
          <w:rFonts w:ascii="Times New Roman" w:eastAsia="GillSans" w:hAnsi="Times New Roman" w:cs="GillSans"/>
          <w:szCs w:val="18"/>
        </w:rPr>
        <w:t xml:space="preserve">an </w:t>
      </w:r>
      <w:r w:rsidRPr="005E3C34">
        <w:rPr>
          <w:rFonts w:ascii="Times New Roman" w:eastAsia="GillSans" w:hAnsi="Times New Roman" w:cs="GillSans"/>
          <w:szCs w:val="18"/>
        </w:rPr>
        <w:t xml:space="preserve">increasingly </w:t>
      </w:r>
      <w:r w:rsidR="009361CA">
        <w:rPr>
          <w:rFonts w:ascii="Times New Roman" w:eastAsia="GillSans" w:hAnsi="Times New Roman" w:cs="GillSans"/>
          <w:szCs w:val="18"/>
        </w:rPr>
        <w:t xml:space="preserve">monocentric urban structure characterised by a concentration of city functions and </w:t>
      </w:r>
      <w:r w:rsidR="009E228E">
        <w:rPr>
          <w:rFonts w:ascii="Times New Roman" w:eastAsia="GillSans" w:hAnsi="Times New Roman" w:cs="GillSans"/>
          <w:szCs w:val="18"/>
        </w:rPr>
        <w:t xml:space="preserve">high </w:t>
      </w:r>
      <w:r w:rsidRPr="005E3C34">
        <w:rPr>
          <w:rFonts w:ascii="Times New Roman" w:eastAsia="GillSans" w:hAnsi="Times New Roman" w:cs="GillSans"/>
          <w:szCs w:val="18"/>
        </w:rPr>
        <w:t>population</w:t>
      </w:r>
      <w:r w:rsidR="009E228E">
        <w:rPr>
          <w:rFonts w:ascii="Times New Roman" w:eastAsia="GillSans" w:hAnsi="Times New Roman" w:cs="GillSans"/>
          <w:szCs w:val="18"/>
        </w:rPr>
        <w:t xml:space="preserve"> densities</w:t>
      </w:r>
      <w:r w:rsidR="00B2124C">
        <w:rPr>
          <w:rFonts w:ascii="Times New Roman" w:eastAsia="GillSans" w:hAnsi="Times New Roman" w:cs="GillSans"/>
          <w:szCs w:val="18"/>
        </w:rPr>
        <w:t xml:space="preserve"> in </w:t>
      </w:r>
      <w:r w:rsidR="00EF06EE">
        <w:rPr>
          <w:rFonts w:ascii="Times New Roman" w:eastAsia="GillSans" w:hAnsi="Times New Roman" w:cs="GillSans"/>
          <w:szCs w:val="18"/>
        </w:rPr>
        <w:t xml:space="preserve">the </w:t>
      </w:r>
      <w:r w:rsidR="00B2124C">
        <w:rPr>
          <w:rFonts w:ascii="Times New Roman" w:eastAsia="GillSans" w:hAnsi="Times New Roman" w:cs="GillSans"/>
          <w:szCs w:val="18"/>
        </w:rPr>
        <w:t>core cities</w:t>
      </w:r>
      <w:r w:rsidR="009E228E">
        <w:rPr>
          <w:rFonts w:ascii="Times New Roman" w:eastAsia="GillSans" w:hAnsi="Times New Roman" w:cs="GillSans"/>
          <w:szCs w:val="18"/>
        </w:rPr>
        <w:t xml:space="preserve">. </w:t>
      </w:r>
      <w:r w:rsidRPr="005E3C34">
        <w:rPr>
          <w:rFonts w:ascii="Times New Roman" w:eastAsia="GillSans" w:hAnsi="Times New Roman" w:cs="GillSans"/>
          <w:szCs w:val="18"/>
        </w:rPr>
        <w:t xml:space="preserve"> </w:t>
      </w:r>
      <w:r w:rsidR="00B2124C">
        <w:rPr>
          <w:rFonts w:ascii="Times New Roman" w:eastAsia="GillSans" w:hAnsi="Times New Roman" w:cs="GillSans"/>
          <w:szCs w:val="18"/>
        </w:rPr>
        <w:t>F</w:t>
      </w:r>
      <w:r w:rsidRPr="005E3C34">
        <w:rPr>
          <w:rFonts w:ascii="Times New Roman" w:eastAsia="GillSans" w:hAnsi="Times New Roman" w:cs="GillSans"/>
          <w:szCs w:val="18"/>
        </w:rPr>
        <w:t>urther expansion of</w:t>
      </w:r>
      <w:r w:rsidR="009E228E">
        <w:rPr>
          <w:rFonts w:ascii="Times New Roman" w:eastAsia="GillSans" w:hAnsi="Times New Roman" w:cs="GillSans"/>
          <w:szCs w:val="18"/>
        </w:rPr>
        <w:t xml:space="preserve"> these </w:t>
      </w:r>
      <w:r w:rsidRPr="005E3C34">
        <w:rPr>
          <w:rFonts w:ascii="Times New Roman" w:eastAsia="GillSans" w:hAnsi="Times New Roman" w:cs="GillSans"/>
          <w:szCs w:val="18"/>
        </w:rPr>
        <w:t>urban agglomeration</w:t>
      </w:r>
      <w:r w:rsidR="009E228E">
        <w:rPr>
          <w:rFonts w:ascii="Times New Roman" w:eastAsia="GillSans" w:hAnsi="Times New Roman" w:cs="GillSans"/>
          <w:szCs w:val="18"/>
        </w:rPr>
        <w:t>s</w:t>
      </w:r>
      <w:r w:rsidR="00B2124C">
        <w:rPr>
          <w:rFonts w:ascii="Times New Roman" w:eastAsia="GillSans" w:hAnsi="Times New Roman" w:cs="GillSans"/>
          <w:szCs w:val="18"/>
        </w:rPr>
        <w:t xml:space="preserve"> </w:t>
      </w:r>
      <w:r w:rsidR="00EF06EE">
        <w:rPr>
          <w:rFonts w:ascii="Times New Roman" w:eastAsia="GillSans" w:hAnsi="Times New Roman" w:cs="GillSans"/>
          <w:szCs w:val="18"/>
        </w:rPr>
        <w:t xml:space="preserve">quickly </w:t>
      </w:r>
      <w:r w:rsidR="00B2124C">
        <w:rPr>
          <w:rFonts w:ascii="Times New Roman" w:eastAsia="GillSans" w:hAnsi="Times New Roman" w:cs="GillSans"/>
          <w:szCs w:val="18"/>
        </w:rPr>
        <w:t>meant that</w:t>
      </w:r>
      <w:r w:rsidRPr="005E3C34">
        <w:rPr>
          <w:rFonts w:ascii="Times New Roman" w:eastAsia="GillSans" w:hAnsi="Times New Roman" w:cs="GillSans"/>
          <w:szCs w:val="18"/>
        </w:rPr>
        <w:t xml:space="preserve"> the drawbacks of monocentric model become increasingly </w:t>
      </w:r>
      <w:r w:rsidR="009E228E">
        <w:rPr>
          <w:rFonts w:ascii="Times New Roman" w:eastAsia="GillSans" w:hAnsi="Times New Roman" w:cs="GillSans"/>
          <w:szCs w:val="18"/>
        </w:rPr>
        <w:t>evident</w:t>
      </w:r>
      <w:r w:rsidRPr="005E3C34">
        <w:rPr>
          <w:rFonts w:ascii="Times New Roman" w:eastAsia="GillSans" w:hAnsi="Times New Roman" w:cs="GillSans"/>
          <w:szCs w:val="18"/>
        </w:rPr>
        <w:t>.</w:t>
      </w:r>
      <w:r>
        <w:rPr>
          <w:rFonts w:ascii="Times New Roman" w:eastAsia="GillSans" w:hAnsi="Times New Roman" w:cs="GillSans" w:hint="eastAsia"/>
          <w:szCs w:val="18"/>
        </w:rPr>
        <w:t xml:space="preserve"> </w:t>
      </w:r>
      <w:r w:rsidRPr="001309A3">
        <w:rPr>
          <w:rFonts w:ascii="Times New Roman" w:eastAsia="GillSans" w:hAnsi="Times New Roman" w:cs="GillSans"/>
          <w:szCs w:val="18"/>
        </w:rPr>
        <w:t xml:space="preserve">In </w:t>
      </w:r>
      <w:r w:rsidR="009E228E">
        <w:rPr>
          <w:rFonts w:ascii="Times New Roman" w:eastAsia="GillSans" w:hAnsi="Times New Roman" w:cs="GillSans"/>
          <w:szCs w:val="18"/>
        </w:rPr>
        <w:t>an attempt to</w:t>
      </w:r>
      <w:r w:rsidRPr="001309A3">
        <w:rPr>
          <w:rFonts w:ascii="Times New Roman" w:eastAsia="GillSans" w:hAnsi="Times New Roman" w:cs="GillSans"/>
          <w:szCs w:val="18"/>
        </w:rPr>
        <w:t xml:space="preserve"> overcome the </w:t>
      </w:r>
      <w:r w:rsidR="00B2124C">
        <w:rPr>
          <w:rFonts w:ascii="Times New Roman" w:eastAsia="GillSans" w:hAnsi="Times New Roman" w:cs="GillSans"/>
          <w:szCs w:val="18"/>
        </w:rPr>
        <w:t>diseconomies of scale associated which such development trends</w:t>
      </w:r>
      <w:r w:rsidR="00EF06EE">
        <w:rPr>
          <w:rFonts w:ascii="Times New Roman" w:eastAsia="GillSans" w:hAnsi="Times New Roman" w:cs="GillSans"/>
          <w:szCs w:val="18"/>
        </w:rPr>
        <w:t>,</w:t>
      </w:r>
      <w:r w:rsidR="00B2124C">
        <w:rPr>
          <w:rFonts w:ascii="Times New Roman" w:eastAsia="GillSans" w:hAnsi="Times New Roman" w:cs="GillSans"/>
          <w:szCs w:val="18"/>
        </w:rPr>
        <w:t xml:space="preserve"> </w:t>
      </w:r>
      <w:r>
        <w:rPr>
          <w:rFonts w:ascii="Times New Roman" w:eastAsia="GillSans" w:hAnsi="Times New Roman" w:cs="GillSans" w:hint="eastAsia"/>
          <w:szCs w:val="18"/>
        </w:rPr>
        <w:t>Shanghai</w:t>
      </w:r>
      <w:r w:rsidR="00B2124C">
        <w:rPr>
          <w:rFonts w:ascii="Times New Roman" w:eastAsia="GillSans" w:hAnsi="Times New Roman" w:cs="GillSans"/>
          <w:szCs w:val="18"/>
        </w:rPr>
        <w:t xml:space="preserve"> and </w:t>
      </w:r>
      <w:r>
        <w:rPr>
          <w:rFonts w:ascii="Times New Roman" w:eastAsia="GillSans" w:hAnsi="Times New Roman" w:cs="GillSans"/>
          <w:szCs w:val="18"/>
        </w:rPr>
        <w:t>Beijing</w:t>
      </w:r>
      <w:r w:rsidR="00B2124C">
        <w:rPr>
          <w:rFonts w:ascii="Times New Roman" w:eastAsia="GillSans" w:hAnsi="Times New Roman" w:cs="GillSans"/>
          <w:szCs w:val="18"/>
        </w:rPr>
        <w:t xml:space="preserve"> in particular</w:t>
      </w:r>
      <w:r w:rsidR="00EF06EE">
        <w:rPr>
          <w:rFonts w:ascii="Times New Roman" w:eastAsia="GillSans" w:hAnsi="Times New Roman" w:cs="GillSans"/>
          <w:szCs w:val="18"/>
        </w:rPr>
        <w:t>,</w:t>
      </w:r>
      <w:r>
        <w:rPr>
          <w:rFonts w:ascii="Times New Roman" w:eastAsia="GillSans" w:hAnsi="Times New Roman" w:cs="GillSans" w:hint="eastAsia"/>
          <w:szCs w:val="18"/>
        </w:rPr>
        <w:t xml:space="preserve"> </w:t>
      </w:r>
      <w:r w:rsidR="009E228E">
        <w:rPr>
          <w:rFonts w:ascii="Times New Roman" w:eastAsia="GillSans" w:hAnsi="Times New Roman" w:cs="GillSans"/>
          <w:szCs w:val="18"/>
        </w:rPr>
        <w:t xml:space="preserve">drew inspiration </w:t>
      </w:r>
      <w:r>
        <w:rPr>
          <w:rFonts w:ascii="Times New Roman" w:eastAsia="GillSans" w:hAnsi="Times New Roman" w:cs="GillSans" w:hint="eastAsia"/>
          <w:szCs w:val="18"/>
        </w:rPr>
        <w:t>from the development experience</w:t>
      </w:r>
      <w:r w:rsidR="00B2124C">
        <w:rPr>
          <w:rFonts w:ascii="Times New Roman" w:eastAsia="GillSans" w:hAnsi="Times New Roman" w:cs="GillSans"/>
          <w:szCs w:val="18"/>
        </w:rPr>
        <w:t>s</w:t>
      </w:r>
      <w:r>
        <w:rPr>
          <w:rFonts w:ascii="Times New Roman" w:eastAsia="GillSans" w:hAnsi="Times New Roman" w:cs="GillSans" w:hint="eastAsia"/>
          <w:szCs w:val="18"/>
        </w:rPr>
        <w:t xml:space="preserve"> of </w:t>
      </w:r>
      <w:r w:rsidR="008522C9">
        <w:rPr>
          <w:rFonts w:ascii="Times New Roman" w:eastAsia="GillSans" w:hAnsi="Times New Roman" w:cs="GillSans"/>
          <w:szCs w:val="18"/>
        </w:rPr>
        <w:t xml:space="preserve">large </w:t>
      </w:r>
      <w:r>
        <w:rPr>
          <w:rFonts w:ascii="Times New Roman" w:eastAsia="GillSans" w:hAnsi="Times New Roman" w:cs="GillSans" w:hint="eastAsia"/>
          <w:szCs w:val="18"/>
        </w:rPr>
        <w:t>Western cities</w:t>
      </w:r>
      <w:r w:rsidR="009E228E">
        <w:rPr>
          <w:rFonts w:ascii="Times New Roman" w:eastAsia="GillSans" w:hAnsi="Times New Roman" w:cs="GillSans"/>
          <w:szCs w:val="18"/>
        </w:rPr>
        <w:t>. A</w:t>
      </w:r>
      <w:r w:rsidR="009E228E">
        <w:rPr>
          <w:rFonts w:ascii="Times New Roman" w:eastAsia="GillSans" w:hAnsi="Times New Roman" w:cs="GillSans" w:hint="eastAsia"/>
          <w:szCs w:val="18"/>
        </w:rPr>
        <w:t xml:space="preserve"> </w:t>
      </w:r>
      <w:r>
        <w:rPr>
          <w:rFonts w:ascii="Times New Roman" w:eastAsia="GillSans" w:hAnsi="Times New Roman" w:cs="GillSans" w:hint="eastAsia"/>
          <w:szCs w:val="18"/>
        </w:rPr>
        <w:t xml:space="preserve">number of </w:t>
      </w:r>
      <w:r w:rsidR="009E228E">
        <w:rPr>
          <w:rFonts w:ascii="Times New Roman" w:eastAsia="GillSans" w:hAnsi="Times New Roman" w:cs="GillSans"/>
          <w:szCs w:val="18"/>
        </w:rPr>
        <w:t xml:space="preserve">new </w:t>
      </w:r>
      <w:r>
        <w:rPr>
          <w:rFonts w:ascii="Times New Roman" w:eastAsia="GillSans" w:hAnsi="Times New Roman" w:cs="GillSans"/>
          <w:szCs w:val="18"/>
        </w:rPr>
        <w:t>development</w:t>
      </w:r>
      <w:r>
        <w:rPr>
          <w:rFonts w:ascii="Times New Roman" w:eastAsia="GillSans" w:hAnsi="Times New Roman" w:cs="GillSans" w:hint="eastAsia"/>
          <w:szCs w:val="18"/>
        </w:rPr>
        <w:t xml:space="preserve"> zones, </w:t>
      </w:r>
      <w:r w:rsidRPr="001309A3">
        <w:rPr>
          <w:rFonts w:ascii="Times New Roman" w:eastAsia="GillSans" w:hAnsi="Times New Roman" w:cs="GillSans"/>
          <w:szCs w:val="18"/>
        </w:rPr>
        <w:t>high-tech industrial park</w:t>
      </w:r>
      <w:r>
        <w:rPr>
          <w:rFonts w:ascii="Times New Roman" w:eastAsia="GillSans" w:hAnsi="Times New Roman" w:cs="GillSans" w:hint="eastAsia"/>
          <w:szCs w:val="18"/>
        </w:rPr>
        <w:t xml:space="preserve">s, township industrial parks and various other forms of </w:t>
      </w:r>
      <w:r>
        <w:rPr>
          <w:rFonts w:ascii="Times New Roman" w:eastAsia="GillSans" w:hAnsi="Times New Roman" w:cs="GillSans"/>
          <w:szCs w:val="18"/>
        </w:rPr>
        <w:t>development</w:t>
      </w:r>
      <w:r>
        <w:rPr>
          <w:rFonts w:ascii="Times New Roman" w:eastAsia="GillSans" w:hAnsi="Times New Roman" w:cs="GillSans" w:hint="eastAsia"/>
          <w:szCs w:val="18"/>
        </w:rPr>
        <w:t xml:space="preserve"> </w:t>
      </w:r>
      <w:r w:rsidR="009E228E">
        <w:rPr>
          <w:rFonts w:ascii="Times New Roman" w:eastAsia="GillSans" w:hAnsi="Times New Roman" w:cs="GillSans"/>
          <w:szCs w:val="18"/>
        </w:rPr>
        <w:t xml:space="preserve">were </w:t>
      </w:r>
      <w:r>
        <w:rPr>
          <w:rFonts w:ascii="Times New Roman" w:eastAsia="GillSans" w:hAnsi="Times New Roman" w:cs="GillSans" w:hint="eastAsia"/>
          <w:szCs w:val="18"/>
        </w:rPr>
        <w:t xml:space="preserve">rapidly </w:t>
      </w:r>
      <w:r w:rsidR="009E228E">
        <w:rPr>
          <w:rFonts w:ascii="Times New Roman" w:eastAsia="GillSans" w:hAnsi="Times New Roman" w:cs="GillSans"/>
          <w:szCs w:val="18"/>
        </w:rPr>
        <w:t>promoted in</w:t>
      </w:r>
      <w:r>
        <w:rPr>
          <w:rFonts w:ascii="Times New Roman" w:eastAsia="GillSans" w:hAnsi="Times New Roman" w:cs="GillSans" w:hint="eastAsia"/>
          <w:szCs w:val="18"/>
        </w:rPr>
        <w:t xml:space="preserve"> suburban areas, </w:t>
      </w:r>
      <w:r w:rsidR="009E228E">
        <w:rPr>
          <w:rFonts w:ascii="Times New Roman" w:eastAsia="GillSans" w:hAnsi="Times New Roman" w:cs="GillSans"/>
          <w:szCs w:val="18"/>
        </w:rPr>
        <w:t>with the expressed</w:t>
      </w:r>
      <w:r>
        <w:rPr>
          <w:rFonts w:ascii="Times New Roman" w:eastAsia="GillSans" w:hAnsi="Times New Roman" w:cs="GillSans" w:hint="eastAsia"/>
          <w:szCs w:val="18"/>
        </w:rPr>
        <w:t xml:space="preserve"> purpose of </w:t>
      </w:r>
      <w:r w:rsidR="008522C9">
        <w:rPr>
          <w:rFonts w:ascii="Times New Roman" w:eastAsia="GillSans" w:hAnsi="Times New Roman" w:cs="GillSans"/>
          <w:szCs w:val="18"/>
        </w:rPr>
        <w:t xml:space="preserve">decanting </w:t>
      </w:r>
      <w:r w:rsidR="009E228E">
        <w:rPr>
          <w:rFonts w:ascii="Times New Roman" w:eastAsia="GillSans" w:hAnsi="Times New Roman" w:cs="GillSans"/>
          <w:szCs w:val="18"/>
        </w:rPr>
        <w:t>the ever expanding</w:t>
      </w:r>
      <w:r w:rsidR="009E228E" w:rsidRPr="008B70BE">
        <w:rPr>
          <w:rFonts w:ascii="Times New Roman" w:eastAsia="GillSans" w:hAnsi="Times New Roman" w:cs="GillSans"/>
          <w:szCs w:val="18"/>
        </w:rPr>
        <w:t xml:space="preserve"> </w:t>
      </w:r>
      <w:r>
        <w:rPr>
          <w:rFonts w:ascii="Times New Roman" w:eastAsia="GillSans" w:hAnsi="Times New Roman" w:cs="GillSans" w:hint="eastAsia"/>
          <w:szCs w:val="18"/>
        </w:rPr>
        <w:t xml:space="preserve">population and </w:t>
      </w:r>
      <w:r w:rsidRPr="008B70BE">
        <w:rPr>
          <w:rFonts w:ascii="Times New Roman" w:eastAsia="GillSans" w:hAnsi="Times New Roman" w:cs="GillSans"/>
          <w:szCs w:val="18"/>
        </w:rPr>
        <w:t xml:space="preserve">industries </w:t>
      </w:r>
      <w:r>
        <w:rPr>
          <w:rFonts w:ascii="Times New Roman" w:eastAsia="GillSans" w:hAnsi="Times New Roman" w:cs="GillSans"/>
          <w:szCs w:val="18"/>
        </w:rPr>
        <w:t>from</w:t>
      </w:r>
      <w:r w:rsidRPr="008B70BE">
        <w:rPr>
          <w:rFonts w:ascii="Times New Roman" w:eastAsia="GillSans" w:hAnsi="Times New Roman" w:cs="GillSans"/>
          <w:szCs w:val="18"/>
        </w:rPr>
        <w:t xml:space="preserve"> central area</w:t>
      </w:r>
      <w:r>
        <w:rPr>
          <w:rFonts w:ascii="Times New Roman" w:eastAsia="GillSans" w:hAnsi="Times New Roman" w:cs="GillSans" w:hint="eastAsia"/>
          <w:szCs w:val="18"/>
        </w:rPr>
        <w:t xml:space="preserve">s. For example, from the beginning of the 1950s, Shanghai established six suburban industrial areas, including Wusong, Wujiaochang, Yangpu, Caohejing, Changqiao and Gaoqiao, and seven outer suburban satellite towns, Jiading, Anting, Songjiang, Minhang, Wujing, Jinshanwei and Baoshan. </w:t>
      </w:r>
      <w:r w:rsidR="009E228E">
        <w:rPr>
          <w:rFonts w:ascii="Times New Roman" w:eastAsia="GillSans" w:hAnsi="Times New Roman" w:cs="GillSans"/>
          <w:szCs w:val="18"/>
        </w:rPr>
        <w:t>Beijing followed suite establishing</w:t>
      </w:r>
      <w:r w:rsidR="009E228E">
        <w:rPr>
          <w:rFonts w:ascii="Times New Roman" w:hAnsi="Times New Roman" w:cs="GillSans"/>
          <w:szCs w:val="18"/>
          <w:lang w:eastAsia="zh-CN"/>
        </w:rPr>
        <w:t xml:space="preserve"> s</w:t>
      </w:r>
      <w:r>
        <w:rPr>
          <w:rFonts w:ascii="Times New Roman" w:eastAsia="GillSans" w:hAnsi="Times New Roman" w:cs="GillSans" w:hint="eastAsia"/>
          <w:szCs w:val="18"/>
        </w:rPr>
        <w:t xml:space="preserve">atellite towns </w:t>
      </w:r>
      <w:r w:rsidR="00175BF3">
        <w:rPr>
          <w:rFonts w:ascii="Times New Roman" w:hAnsi="Times New Roman" w:cs="GillSans" w:hint="eastAsia"/>
          <w:szCs w:val="18"/>
          <w:lang w:eastAsia="zh-CN"/>
        </w:rPr>
        <w:t xml:space="preserve">such as Yanshan, Tongzhou, Huangcun and Changping </w:t>
      </w:r>
      <w:r w:rsidR="00175BF3" w:rsidRPr="001309A3">
        <w:rPr>
          <w:rFonts w:ascii="Times New Roman" w:eastAsia="GillSans" w:hAnsi="Times New Roman" w:cs="GillSans"/>
          <w:szCs w:val="18"/>
        </w:rPr>
        <w:t>(</w:t>
      </w:r>
      <w:r w:rsidR="00175BF3" w:rsidRPr="00CB13FA">
        <w:rPr>
          <w:rFonts w:ascii="Times New Roman" w:eastAsia="GillSans" w:hAnsi="Times New Roman" w:cs="GillSans"/>
          <w:szCs w:val="18"/>
          <w:lang w:val="en-US"/>
        </w:rPr>
        <w:t>Shi</w:t>
      </w:r>
      <w:r w:rsidR="00175BF3">
        <w:rPr>
          <w:rFonts w:ascii="Times New Roman" w:eastAsia="GillSans" w:hAnsi="Times New Roman" w:cs="GillSans" w:hint="eastAsia"/>
          <w:szCs w:val="18"/>
          <w:lang w:val="en-US"/>
        </w:rPr>
        <w:t>, 1999</w:t>
      </w:r>
      <w:r w:rsidR="00175BF3" w:rsidRPr="001309A3">
        <w:rPr>
          <w:rFonts w:ascii="Times New Roman" w:eastAsia="GillSans" w:hAnsi="Times New Roman" w:cs="GillSans"/>
          <w:szCs w:val="18"/>
        </w:rPr>
        <w:t>)</w:t>
      </w:r>
      <w:r>
        <w:rPr>
          <w:rFonts w:ascii="Times New Roman" w:eastAsia="GillSans" w:hAnsi="Times New Roman" w:cs="GillSans" w:hint="eastAsia"/>
          <w:szCs w:val="18"/>
        </w:rPr>
        <w:t>.</w:t>
      </w:r>
    </w:p>
    <w:p w:rsidR="00E95450" w:rsidRDefault="009E228E" w:rsidP="00E95450">
      <w:pPr>
        <w:rPr>
          <w:rFonts w:ascii="Times New Roman" w:eastAsia="GillSans" w:hAnsi="Times New Roman" w:cs="GillSans"/>
          <w:szCs w:val="18"/>
        </w:rPr>
      </w:pPr>
      <w:r>
        <w:rPr>
          <w:rFonts w:ascii="Times New Roman" w:eastAsia="GillSans" w:hAnsi="Times New Roman" w:cs="GillSans"/>
          <w:szCs w:val="18"/>
        </w:rPr>
        <w:t>The early</w:t>
      </w:r>
      <w:r>
        <w:rPr>
          <w:rFonts w:ascii="Times New Roman" w:eastAsia="GillSans" w:hAnsi="Times New Roman" w:cs="GillSans" w:hint="eastAsia"/>
          <w:szCs w:val="18"/>
        </w:rPr>
        <w:t xml:space="preserve"> </w:t>
      </w:r>
      <w:r>
        <w:rPr>
          <w:rFonts w:ascii="Times New Roman" w:eastAsia="GillSans" w:hAnsi="Times New Roman" w:cs="GillSans"/>
          <w:szCs w:val="18"/>
        </w:rPr>
        <w:t xml:space="preserve">creation of these industrial parks and satellite towns </w:t>
      </w:r>
      <w:r w:rsidR="00AF4BF4">
        <w:rPr>
          <w:rFonts w:ascii="Times New Roman" w:eastAsia="GillSans" w:hAnsi="Times New Roman" w:cs="GillSans"/>
          <w:szCs w:val="18"/>
        </w:rPr>
        <w:t>certainly</w:t>
      </w:r>
      <w:r w:rsidR="00E95450">
        <w:rPr>
          <w:rFonts w:ascii="Times New Roman" w:eastAsia="GillSans" w:hAnsi="Times New Roman" w:cs="GillSans" w:hint="eastAsia"/>
          <w:szCs w:val="18"/>
        </w:rPr>
        <w:t xml:space="preserve"> played a role in </w:t>
      </w:r>
      <w:r>
        <w:rPr>
          <w:rFonts w:ascii="Times New Roman" w:eastAsia="GillSans" w:hAnsi="Times New Roman" w:cs="GillSans"/>
          <w:szCs w:val="18"/>
        </w:rPr>
        <w:t>relocating</w:t>
      </w:r>
      <w:r>
        <w:rPr>
          <w:rFonts w:ascii="Times New Roman" w:eastAsia="GillSans" w:hAnsi="Times New Roman" w:cs="GillSans" w:hint="eastAsia"/>
          <w:szCs w:val="18"/>
        </w:rPr>
        <w:t xml:space="preserve"> </w:t>
      </w:r>
      <w:r w:rsidR="00AF4BF4">
        <w:rPr>
          <w:rFonts w:ascii="Times New Roman" w:eastAsia="GillSans" w:hAnsi="Times New Roman" w:cs="GillSans" w:hint="eastAsia"/>
          <w:szCs w:val="18"/>
        </w:rPr>
        <w:t>expand</w:t>
      </w:r>
      <w:r w:rsidR="00AF4BF4">
        <w:rPr>
          <w:rFonts w:ascii="Times New Roman" w:eastAsia="GillSans" w:hAnsi="Times New Roman" w:cs="GillSans"/>
          <w:szCs w:val="18"/>
        </w:rPr>
        <w:t>ing</w:t>
      </w:r>
      <w:r w:rsidR="00AF4BF4">
        <w:rPr>
          <w:rFonts w:ascii="Times New Roman" w:eastAsia="GillSans" w:hAnsi="Times New Roman" w:cs="GillSans" w:hint="eastAsia"/>
          <w:szCs w:val="18"/>
        </w:rPr>
        <w:t xml:space="preserve"> </w:t>
      </w:r>
      <w:r w:rsidR="00E95450">
        <w:rPr>
          <w:rFonts w:ascii="Times New Roman" w:eastAsia="GillSans" w:hAnsi="Times New Roman" w:cs="GillSans" w:hint="eastAsia"/>
          <w:szCs w:val="18"/>
        </w:rPr>
        <w:t xml:space="preserve">industries and population from </w:t>
      </w:r>
      <w:r>
        <w:rPr>
          <w:rFonts w:ascii="Times New Roman" w:eastAsia="GillSans" w:hAnsi="Times New Roman" w:cs="GillSans"/>
          <w:szCs w:val="18"/>
        </w:rPr>
        <w:t xml:space="preserve">the </w:t>
      </w:r>
      <w:r w:rsidR="00E95450">
        <w:rPr>
          <w:rFonts w:ascii="Times New Roman" w:eastAsia="GillSans" w:hAnsi="Times New Roman" w:cs="GillSans" w:hint="eastAsia"/>
          <w:szCs w:val="18"/>
        </w:rPr>
        <w:t xml:space="preserve">central cities. However, since they </w:t>
      </w:r>
      <w:r w:rsidR="00AF4BF4">
        <w:rPr>
          <w:rFonts w:ascii="Times New Roman" w:eastAsia="GillSans" w:hAnsi="Times New Roman" w:cs="GillSans"/>
          <w:szCs w:val="18"/>
        </w:rPr>
        <w:t>were</w:t>
      </w:r>
      <w:r w:rsidR="00AF4BF4">
        <w:rPr>
          <w:rFonts w:ascii="Times New Roman" w:eastAsia="GillSans" w:hAnsi="Times New Roman" w:cs="GillSans" w:hint="eastAsia"/>
          <w:szCs w:val="18"/>
        </w:rPr>
        <w:t xml:space="preserve"> </w:t>
      </w:r>
      <w:r>
        <w:rPr>
          <w:rFonts w:ascii="Times New Roman" w:eastAsia="GillSans" w:hAnsi="Times New Roman" w:cs="GillSans"/>
          <w:szCs w:val="18"/>
        </w:rPr>
        <w:t>largely</w:t>
      </w:r>
      <w:r>
        <w:rPr>
          <w:rFonts w:ascii="Times New Roman" w:eastAsia="GillSans" w:hAnsi="Times New Roman" w:cs="GillSans" w:hint="eastAsia"/>
          <w:szCs w:val="18"/>
        </w:rPr>
        <w:t xml:space="preserve"> </w:t>
      </w:r>
      <w:r w:rsidR="00E95450">
        <w:rPr>
          <w:rFonts w:ascii="Times New Roman" w:eastAsia="GillSans" w:hAnsi="Times New Roman" w:cs="GillSans" w:hint="eastAsia"/>
          <w:szCs w:val="18"/>
        </w:rPr>
        <w:t xml:space="preserve">single functional industrial areas or suburban </w:t>
      </w:r>
      <w:r w:rsidR="00AF4BF4">
        <w:rPr>
          <w:rFonts w:ascii="Times New Roman" w:eastAsia="GillSans" w:hAnsi="Times New Roman" w:cs="GillSans" w:hint="eastAsia"/>
          <w:szCs w:val="18"/>
        </w:rPr>
        <w:t xml:space="preserve">residential </w:t>
      </w:r>
      <w:r w:rsidR="00E95450">
        <w:rPr>
          <w:rFonts w:ascii="Times New Roman" w:eastAsia="GillSans" w:hAnsi="Times New Roman" w:cs="GillSans" w:hint="eastAsia"/>
          <w:szCs w:val="18"/>
        </w:rPr>
        <w:t xml:space="preserve">areas, </w:t>
      </w:r>
      <w:r>
        <w:rPr>
          <w:rFonts w:ascii="Times New Roman" w:eastAsia="GillSans" w:hAnsi="Times New Roman" w:cs="GillSans"/>
          <w:szCs w:val="18"/>
        </w:rPr>
        <w:t xml:space="preserve">the development of </w:t>
      </w:r>
      <w:r w:rsidR="00AF4BF4">
        <w:rPr>
          <w:rFonts w:ascii="Times New Roman" w:eastAsia="GillSans" w:hAnsi="Times New Roman" w:cs="GillSans"/>
          <w:szCs w:val="18"/>
        </w:rPr>
        <w:t xml:space="preserve">much of </w:t>
      </w:r>
      <w:r w:rsidR="008522C9">
        <w:rPr>
          <w:rFonts w:ascii="Times New Roman" w:eastAsia="GillSans" w:hAnsi="Times New Roman" w:cs="GillSans"/>
          <w:szCs w:val="18"/>
        </w:rPr>
        <w:t xml:space="preserve">the </w:t>
      </w:r>
      <w:r>
        <w:rPr>
          <w:rFonts w:ascii="Times New Roman" w:eastAsia="GillSans" w:hAnsi="Times New Roman" w:cs="GillSans"/>
          <w:szCs w:val="18"/>
        </w:rPr>
        <w:t xml:space="preserve">necessary key infrastructure and public services failed to keep pace </w:t>
      </w:r>
      <w:r w:rsidR="00AF4BF4">
        <w:rPr>
          <w:rFonts w:ascii="Times New Roman" w:eastAsia="GillSans" w:hAnsi="Times New Roman" w:cs="GillSans"/>
          <w:szCs w:val="18"/>
        </w:rPr>
        <w:t>with the speed of development</w:t>
      </w:r>
      <w:r w:rsidR="008522C9">
        <w:rPr>
          <w:rFonts w:ascii="Times New Roman" w:eastAsia="GillSans" w:hAnsi="Times New Roman" w:cs="GillSans"/>
          <w:szCs w:val="18"/>
        </w:rPr>
        <w:t>. This</w:t>
      </w:r>
      <w:r w:rsidR="00AF4BF4">
        <w:rPr>
          <w:rFonts w:ascii="Times New Roman" w:eastAsia="GillSans" w:hAnsi="Times New Roman" w:cs="GillSans"/>
          <w:szCs w:val="18"/>
        </w:rPr>
        <w:t xml:space="preserve"> often made these satellite places extremely </w:t>
      </w:r>
      <w:r w:rsidR="00E95450">
        <w:rPr>
          <w:rFonts w:ascii="Times New Roman" w:eastAsia="GillSans" w:hAnsi="Times New Roman" w:cs="GillSans" w:hint="eastAsia"/>
          <w:szCs w:val="18"/>
        </w:rPr>
        <w:t xml:space="preserve">unattractive to </w:t>
      </w:r>
      <w:r w:rsidR="00AF4BF4">
        <w:rPr>
          <w:rFonts w:ascii="Times New Roman" w:eastAsia="GillSans" w:hAnsi="Times New Roman" w:cs="GillSans"/>
          <w:szCs w:val="18"/>
        </w:rPr>
        <w:t>new residents</w:t>
      </w:r>
      <w:r w:rsidR="00E95450">
        <w:rPr>
          <w:rFonts w:ascii="Times New Roman" w:eastAsia="GillSans" w:hAnsi="Times New Roman" w:cs="GillSans" w:hint="eastAsia"/>
          <w:szCs w:val="18"/>
        </w:rPr>
        <w:t xml:space="preserve">. </w:t>
      </w:r>
      <w:r w:rsidR="00F50B20">
        <w:rPr>
          <w:rFonts w:ascii="Times New Roman" w:eastAsia="GillSans" w:hAnsi="Times New Roman" w:cs="GillSans"/>
          <w:szCs w:val="18"/>
        </w:rPr>
        <w:t>Furthermore</w:t>
      </w:r>
      <w:r w:rsidR="008522C9">
        <w:rPr>
          <w:rFonts w:ascii="Times New Roman" w:eastAsia="GillSans" w:hAnsi="Times New Roman" w:cs="GillSans"/>
          <w:szCs w:val="18"/>
        </w:rPr>
        <w:t>,</w:t>
      </w:r>
      <w:r w:rsidR="00F50B20">
        <w:rPr>
          <w:rFonts w:ascii="Times New Roman" w:eastAsia="GillSans" w:hAnsi="Times New Roman" w:cs="GillSans"/>
          <w:szCs w:val="18"/>
        </w:rPr>
        <w:t xml:space="preserve"> </w:t>
      </w:r>
      <w:r w:rsidR="00AF4BF4">
        <w:rPr>
          <w:rFonts w:ascii="Times New Roman" w:eastAsia="GillSans" w:hAnsi="Times New Roman" w:cs="GillSans"/>
          <w:szCs w:val="18"/>
        </w:rPr>
        <w:t>many</w:t>
      </w:r>
      <w:r w:rsidR="00F50B20">
        <w:rPr>
          <w:rFonts w:ascii="Times New Roman" w:eastAsia="GillSans" w:hAnsi="Times New Roman" w:cs="GillSans"/>
          <w:szCs w:val="18"/>
        </w:rPr>
        <w:t xml:space="preserve"> the early success</w:t>
      </w:r>
      <w:r w:rsidR="00AF4BF4">
        <w:rPr>
          <w:rFonts w:ascii="Times New Roman" w:eastAsia="GillSans" w:hAnsi="Times New Roman" w:cs="GillSans"/>
          <w:szCs w:val="18"/>
        </w:rPr>
        <w:t xml:space="preserve">es in terms of </w:t>
      </w:r>
      <w:r w:rsidR="00F50B20">
        <w:rPr>
          <w:rFonts w:ascii="Times New Roman" w:eastAsia="GillSans" w:hAnsi="Times New Roman" w:cs="GillSans"/>
          <w:szCs w:val="18"/>
        </w:rPr>
        <w:t xml:space="preserve"> </w:t>
      </w:r>
      <w:r w:rsidR="00AF4BF4">
        <w:rPr>
          <w:rFonts w:ascii="Times New Roman" w:eastAsia="GillSans" w:hAnsi="Times New Roman" w:cs="GillSans"/>
          <w:szCs w:val="18"/>
        </w:rPr>
        <w:t xml:space="preserve">growth rates </w:t>
      </w:r>
      <w:r w:rsidR="00F50B20">
        <w:rPr>
          <w:rFonts w:ascii="Times New Roman" w:eastAsia="GillSans" w:hAnsi="Times New Roman" w:cs="GillSans"/>
          <w:szCs w:val="18"/>
        </w:rPr>
        <w:t xml:space="preserve">was </w:t>
      </w:r>
      <w:r w:rsidR="00F50B20" w:rsidRPr="0087299F">
        <w:rPr>
          <w:rFonts w:ascii="Times New Roman" w:eastAsia="GillSans" w:hAnsi="Times New Roman" w:cs="GillSans"/>
          <w:szCs w:val="18"/>
        </w:rPr>
        <w:t>depend</w:t>
      </w:r>
      <w:r w:rsidR="00F50B20">
        <w:rPr>
          <w:rFonts w:ascii="Times New Roman" w:eastAsia="GillSans" w:hAnsi="Times New Roman" w:cs="GillSans"/>
          <w:szCs w:val="18"/>
        </w:rPr>
        <w:t>ent</w:t>
      </w:r>
      <w:r w:rsidR="00F50B20" w:rsidRPr="0087299F">
        <w:rPr>
          <w:rFonts w:ascii="Times New Roman" w:eastAsia="GillSans" w:hAnsi="Times New Roman" w:cs="GillSans"/>
          <w:szCs w:val="18"/>
        </w:rPr>
        <w:t xml:space="preserve"> </w:t>
      </w:r>
      <w:r w:rsidR="00E95450" w:rsidRPr="0087299F">
        <w:rPr>
          <w:rFonts w:ascii="Times New Roman" w:eastAsia="GillSans" w:hAnsi="Times New Roman" w:cs="GillSans"/>
          <w:szCs w:val="18"/>
        </w:rPr>
        <w:t>on foreign investments</w:t>
      </w:r>
      <w:r w:rsidR="00F50B20">
        <w:rPr>
          <w:rFonts w:ascii="Times New Roman" w:eastAsia="GillSans" w:hAnsi="Times New Roman" w:cs="GillSans"/>
          <w:szCs w:val="18"/>
        </w:rPr>
        <w:t xml:space="preserve"> which</w:t>
      </w:r>
      <w:r w:rsidR="00AF4BF4">
        <w:rPr>
          <w:rFonts w:ascii="Times New Roman" w:eastAsia="GillSans" w:hAnsi="Times New Roman" w:cs="GillSans"/>
          <w:szCs w:val="18"/>
        </w:rPr>
        <w:t>,</w:t>
      </w:r>
      <w:r w:rsidR="00F50B20">
        <w:rPr>
          <w:rFonts w:ascii="Times New Roman" w:eastAsia="GillSans" w:hAnsi="Times New Roman" w:cs="GillSans"/>
          <w:szCs w:val="18"/>
        </w:rPr>
        <w:t xml:space="preserve"> combined with a </w:t>
      </w:r>
      <w:r w:rsidR="00E95450" w:rsidRPr="0087299F">
        <w:rPr>
          <w:rFonts w:ascii="Times New Roman" w:eastAsia="GillSans" w:hAnsi="Times New Roman" w:cs="GillSans"/>
          <w:szCs w:val="18"/>
        </w:rPr>
        <w:t>slow</w:t>
      </w:r>
      <w:r w:rsidR="00E95450">
        <w:rPr>
          <w:rFonts w:ascii="Times New Roman" w:eastAsia="GillSans" w:hAnsi="Times New Roman" w:cs="GillSans"/>
          <w:szCs w:val="18"/>
        </w:rPr>
        <w:t xml:space="preserve">ing </w:t>
      </w:r>
      <w:r w:rsidR="00E95450" w:rsidRPr="0087299F">
        <w:rPr>
          <w:rFonts w:ascii="Times New Roman" w:eastAsia="GillSans" w:hAnsi="Times New Roman" w:cs="GillSans"/>
          <w:szCs w:val="18"/>
        </w:rPr>
        <w:t xml:space="preserve">down in economic growth and </w:t>
      </w:r>
      <w:r w:rsidR="00F50B20">
        <w:rPr>
          <w:rFonts w:ascii="Times New Roman" w:eastAsia="GillSans" w:hAnsi="Times New Roman" w:cs="GillSans"/>
          <w:szCs w:val="18"/>
        </w:rPr>
        <w:t xml:space="preserve">acute resource bottlenecks </w:t>
      </w:r>
      <w:r w:rsidR="00AF4BF4">
        <w:rPr>
          <w:rFonts w:ascii="Times New Roman" w:eastAsia="GillSans" w:hAnsi="Times New Roman" w:cs="GillSans"/>
          <w:szCs w:val="18"/>
        </w:rPr>
        <w:t>has</w:t>
      </w:r>
      <w:r w:rsidR="008522C9">
        <w:rPr>
          <w:rFonts w:ascii="Times New Roman" w:eastAsia="GillSans" w:hAnsi="Times New Roman" w:cs="GillSans"/>
          <w:szCs w:val="18"/>
        </w:rPr>
        <w:t xml:space="preserve">, today, </w:t>
      </w:r>
      <w:r w:rsidR="00F50B20">
        <w:rPr>
          <w:rFonts w:ascii="Times New Roman" w:eastAsia="GillSans" w:hAnsi="Times New Roman" w:cs="GillSans"/>
          <w:szCs w:val="18"/>
        </w:rPr>
        <w:t>exacerbated the</w:t>
      </w:r>
      <w:r w:rsidR="008522C9">
        <w:rPr>
          <w:rFonts w:ascii="Times New Roman" w:eastAsia="GillSans" w:hAnsi="Times New Roman" w:cs="GillSans"/>
          <w:szCs w:val="18"/>
        </w:rPr>
        <w:t>se</w:t>
      </w:r>
      <w:r w:rsidR="00F50B20">
        <w:rPr>
          <w:rFonts w:ascii="Times New Roman" w:eastAsia="GillSans" w:hAnsi="Times New Roman" w:cs="GillSans"/>
          <w:szCs w:val="18"/>
        </w:rPr>
        <w:t xml:space="preserve"> problems </w:t>
      </w:r>
      <w:r w:rsidR="00AF4BF4">
        <w:rPr>
          <w:rFonts w:ascii="Times New Roman" w:eastAsia="GillSans" w:hAnsi="Times New Roman" w:cs="GillSans"/>
          <w:szCs w:val="18"/>
        </w:rPr>
        <w:t xml:space="preserve">outline above in </w:t>
      </w:r>
      <w:r w:rsidR="00E95450" w:rsidRPr="0087299F">
        <w:rPr>
          <w:rFonts w:ascii="Times New Roman" w:eastAsia="GillSans" w:hAnsi="Times New Roman" w:cs="GillSans"/>
          <w:szCs w:val="18"/>
        </w:rPr>
        <w:t xml:space="preserve">Chinese </w:t>
      </w:r>
      <w:r w:rsidR="00E95450">
        <w:rPr>
          <w:rFonts w:ascii="Times New Roman" w:eastAsia="GillSans" w:hAnsi="Times New Roman" w:cs="GillSans"/>
          <w:szCs w:val="18"/>
        </w:rPr>
        <w:t>d</w:t>
      </w:r>
      <w:r w:rsidR="00E95450" w:rsidRPr="0087299F">
        <w:rPr>
          <w:rFonts w:ascii="Times New Roman" w:eastAsia="GillSans" w:hAnsi="Times New Roman" w:cs="GillSans"/>
          <w:szCs w:val="18"/>
        </w:rPr>
        <w:t xml:space="preserve">evelopment </w:t>
      </w:r>
      <w:r w:rsidR="00E95450">
        <w:rPr>
          <w:rFonts w:ascii="Times New Roman" w:eastAsia="GillSans" w:hAnsi="Times New Roman" w:cs="GillSans"/>
          <w:szCs w:val="18"/>
        </w:rPr>
        <w:t>zones</w:t>
      </w:r>
      <w:r w:rsidR="00E95450">
        <w:rPr>
          <w:rFonts w:ascii="Times New Roman" w:eastAsia="GillSans" w:hAnsi="Times New Roman" w:cs="GillSans" w:hint="eastAsia"/>
          <w:szCs w:val="18"/>
        </w:rPr>
        <w:t xml:space="preserve">. </w:t>
      </w:r>
      <w:r w:rsidR="00AF4BF4">
        <w:rPr>
          <w:rFonts w:ascii="Times New Roman" w:eastAsia="GillSans" w:hAnsi="Times New Roman" w:cs="GillSans"/>
          <w:szCs w:val="18"/>
        </w:rPr>
        <w:t>Hence</w:t>
      </w:r>
      <w:r w:rsidR="00E95450">
        <w:rPr>
          <w:rFonts w:ascii="Times New Roman" w:eastAsia="GillSans" w:hAnsi="Times New Roman" w:cs="GillSans" w:hint="eastAsia"/>
          <w:szCs w:val="18"/>
        </w:rPr>
        <w:t xml:space="preserve"> development of single functional industrial areas or residential areas is </w:t>
      </w:r>
      <w:r w:rsidR="00AF4BF4">
        <w:rPr>
          <w:rFonts w:ascii="Times New Roman" w:eastAsia="GillSans" w:hAnsi="Times New Roman" w:cs="GillSans"/>
          <w:szCs w:val="18"/>
        </w:rPr>
        <w:t>recognised as being challenging</w:t>
      </w:r>
      <w:r w:rsidR="00AF4BF4">
        <w:rPr>
          <w:rFonts w:ascii="Times New Roman" w:eastAsia="GillSans" w:hAnsi="Times New Roman" w:cs="GillSans" w:hint="eastAsia"/>
          <w:szCs w:val="18"/>
        </w:rPr>
        <w:t xml:space="preserve"> </w:t>
      </w:r>
      <w:r w:rsidR="00E95450">
        <w:rPr>
          <w:rFonts w:ascii="Times New Roman" w:eastAsia="GillSans" w:hAnsi="Times New Roman" w:cs="GillSans" w:hint="eastAsia"/>
          <w:szCs w:val="18"/>
        </w:rPr>
        <w:t xml:space="preserve">and </w:t>
      </w:r>
      <w:r w:rsidR="00F50B20">
        <w:rPr>
          <w:rFonts w:ascii="Times New Roman" w:eastAsia="GillSans" w:hAnsi="Times New Roman" w:cs="GillSans" w:hint="eastAsia"/>
          <w:szCs w:val="18"/>
        </w:rPr>
        <w:t>the</w:t>
      </w:r>
      <w:r w:rsidR="00F50B20">
        <w:rPr>
          <w:rFonts w:ascii="Times New Roman" w:eastAsia="GillSans" w:hAnsi="Times New Roman" w:cs="GillSans"/>
          <w:szCs w:val="18"/>
        </w:rPr>
        <w:t>re</w:t>
      </w:r>
      <w:r w:rsidR="00F50B20">
        <w:rPr>
          <w:rFonts w:ascii="Times New Roman" w:eastAsia="GillSans" w:hAnsi="Times New Roman" w:cs="GillSans" w:hint="eastAsia"/>
          <w:szCs w:val="18"/>
        </w:rPr>
        <w:t xml:space="preserve"> </w:t>
      </w:r>
      <w:r w:rsidR="00E95450">
        <w:rPr>
          <w:rFonts w:ascii="Times New Roman" w:eastAsia="GillSans" w:hAnsi="Times New Roman" w:cs="GillSans" w:hint="eastAsia"/>
          <w:szCs w:val="18"/>
        </w:rPr>
        <w:t xml:space="preserve">are urgent </w:t>
      </w:r>
      <w:r w:rsidR="00F50B20">
        <w:rPr>
          <w:rFonts w:ascii="Times New Roman" w:eastAsia="GillSans" w:hAnsi="Times New Roman" w:cs="GillSans" w:hint="eastAsia"/>
          <w:szCs w:val="18"/>
        </w:rPr>
        <w:t>call</w:t>
      </w:r>
      <w:r w:rsidR="00F50B20">
        <w:rPr>
          <w:rFonts w:ascii="Times New Roman" w:eastAsia="GillSans" w:hAnsi="Times New Roman" w:cs="GillSans"/>
          <w:szCs w:val="18"/>
        </w:rPr>
        <w:t xml:space="preserve">s </w:t>
      </w:r>
      <w:r w:rsidR="00E95450">
        <w:rPr>
          <w:rFonts w:ascii="Times New Roman" w:eastAsia="GillSans" w:hAnsi="Times New Roman" w:cs="GillSans" w:hint="eastAsia"/>
          <w:szCs w:val="18"/>
        </w:rPr>
        <w:t xml:space="preserve">for </w:t>
      </w:r>
      <w:r w:rsidR="00AF4BF4">
        <w:rPr>
          <w:rFonts w:ascii="Times New Roman" w:eastAsia="GillSans" w:hAnsi="Times New Roman" w:cs="GillSans"/>
          <w:szCs w:val="18"/>
        </w:rPr>
        <w:t xml:space="preserve">planned interventions to ensure a </w:t>
      </w:r>
      <w:r w:rsidR="00E95450" w:rsidRPr="001309A3">
        <w:rPr>
          <w:rFonts w:ascii="Times New Roman" w:eastAsia="GillSans" w:hAnsi="Times New Roman" w:cs="GillSans"/>
          <w:szCs w:val="18"/>
        </w:rPr>
        <w:t>restructuring</w:t>
      </w:r>
      <w:r w:rsidR="00E95450">
        <w:rPr>
          <w:rFonts w:ascii="Times New Roman" w:eastAsia="GillSans" w:hAnsi="Times New Roman" w:cs="GillSans" w:hint="eastAsia"/>
          <w:szCs w:val="18"/>
        </w:rPr>
        <w:t xml:space="preserve"> and </w:t>
      </w:r>
      <w:r w:rsidR="00E95450" w:rsidRPr="001309A3">
        <w:rPr>
          <w:rFonts w:ascii="Times New Roman" w:eastAsia="GillSans" w:hAnsi="Times New Roman" w:cs="GillSans"/>
          <w:szCs w:val="18"/>
        </w:rPr>
        <w:t>strategic adjustments</w:t>
      </w:r>
      <w:r w:rsidR="00F50B20">
        <w:rPr>
          <w:rFonts w:ascii="Times New Roman" w:eastAsia="GillSans" w:hAnsi="Times New Roman" w:cs="GillSans"/>
          <w:szCs w:val="18"/>
        </w:rPr>
        <w:t xml:space="preserve"> to these places</w:t>
      </w:r>
      <w:r w:rsidR="0094664A">
        <w:rPr>
          <w:rFonts w:ascii="Times New Roman" w:hAnsi="Times New Roman" w:cs="GillSans" w:hint="eastAsia"/>
          <w:szCs w:val="18"/>
          <w:lang w:eastAsia="zh-CN"/>
        </w:rPr>
        <w:t xml:space="preserve"> </w:t>
      </w:r>
      <w:r w:rsidR="00C61D91" w:rsidRPr="00C61D91">
        <w:rPr>
          <w:rFonts w:ascii="Times New Roman" w:eastAsia="GillSans" w:hAnsi="Times New Roman" w:cs="GillSans" w:hint="eastAsia"/>
          <w:szCs w:val="18"/>
        </w:rPr>
        <w:t>(Yuan and Wang, 2010; Che, 2012)</w:t>
      </w:r>
      <w:r w:rsidR="00E95450" w:rsidRPr="001309A3">
        <w:rPr>
          <w:rFonts w:ascii="Times New Roman" w:eastAsia="GillSans" w:hAnsi="Times New Roman" w:cs="GillSans"/>
          <w:szCs w:val="18"/>
        </w:rPr>
        <w:t>.</w:t>
      </w:r>
    </w:p>
    <w:p w:rsidR="00B7585A" w:rsidRDefault="000F5A71" w:rsidP="008E20B5">
      <w:pPr>
        <w:rPr>
          <w:rFonts w:ascii="Times New Roman" w:hAnsi="Times New Roman" w:cs="GillSans"/>
          <w:szCs w:val="18"/>
          <w:lang w:eastAsia="zh-CN"/>
        </w:rPr>
      </w:pPr>
      <w:r w:rsidRPr="00D56D75">
        <w:rPr>
          <w:rFonts w:ascii="Times New Roman" w:eastAsia="GillSans" w:hAnsi="Times New Roman" w:cs="GillSans" w:hint="eastAsia"/>
          <w:szCs w:val="18"/>
        </w:rPr>
        <w:t>Shanghai</w:t>
      </w:r>
      <w:r w:rsidR="00F50B20">
        <w:rPr>
          <w:rFonts w:ascii="Times New Roman" w:eastAsia="GillSans" w:hAnsi="Times New Roman" w:cs="GillSans"/>
          <w:szCs w:val="18"/>
        </w:rPr>
        <w:t>’s</w:t>
      </w:r>
      <w:r w:rsidRPr="00D56D75">
        <w:rPr>
          <w:rFonts w:ascii="Times New Roman" w:eastAsia="GillSans" w:hAnsi="Times New Roman" w:cs="GillSans"/>
          <w:szCs w:val="18"/>
        </w:rPr>
        <w:t xml:space="preserve"> City </w:t>
      </w:r>
      <w:r w:rsidR="00E95450" w:rsidRPr="00D56D75">
        <w:rPr>
          <w:rFonts w:ascii="Times New Roman" w:eastAsia="GillSans" w:hAnsi="Times New Roman" w:cs="GillSans"/>
          <w:szCs w:val="18"/>
        </w:rPr>
        <w:t>Master Plan (</w:t>
      </w:r>
      <w:r w:rsidR="00E95450" w:rsidRPr="00D56D75">
        <w:rPr>
          <w:rFonts w:ascii="Times New Roman" w:eastAsia="GillSans" w:hAnsi="Times New Roman" w:cs="GillSans" w:hint="eastAsia"/>
          <w:szCs w:val="18"/>
        </w:rPr>
        <w:t>1999-2020</w:t>
      </w:r>
      <w:r w:rsidR="00E95450" w:rsidRPr="00D56D75">
        <w:rPr>
          <w:rFonts w:ascii="Times New Roman" w:eastAsia="GillSans" w:hAnsi="Times New Roman" w:cs="GillSans"/>
          <w:szCs w:val="18"/>
        </w:rPr>
        <w:t>)</w:t>
      </w:r>
      <w:r w:rsidR="00AF4BF4">
        <w:rPr>
          <w:rFonts w:ascii="Times New Roman" w:eastAsia="GillSans" w:hAnsi="Times New Roman" w:cs="GillSans"/>
          <w:szCs w:val="18"/>
        </w:rPr>
        <w:t xml:space="preserve"> covering the functional region</w:t>
      </w:r>
      <w:r w:rsidR="00F50B20">
        <w:rPr>
          <w:rFonts w:ascii="Times New Roman" w:eastAsia="GillSans" w:hAnsi="Times New Roman" w:cs="GillSans"/>
          <w:szCs w:val="18"/>
        </w:rPr>
        <w:t xml:space="preserve">, for example, </w:t>
      </w:r>
      <w:r w:rsidR="00E95450" w:rsidRPr="00D56D75">
        <w:rPr>
          <w:rFonts w:ascii="Times New Roman" w:eastAsia="GillSans" w:hAnsi="Times New Roman" w:cs="GillSans" w:hint="eastAsia"/>
          <w:szCs w:val="18"/>
        </w:rPr>
        <w:t xml:space="preserve">proposed an urban spatial structure of </w:t>
      </w:r>
      <w:r w:rsidR="00563EB8">
        <w:rPr>
          <w:rFonts w:ascii="Times New Roman" w:hAnsi="Times New Roman" w:cs="GillSans"/>
          <w:szCs w:val="18"/>
          <w:lang w:eastAsia="zh-CN"/>
        </w:rPr>
        <w:t>‘</w:t>
      </w:r>
      <w:r w:rsidR="00E95450" w:rsidRPr="001309A3">
        <w:rPr>
          <w:rFonts w:ascii="Times New Roman" w:eastAsia="GillSans" w:hAnsi="Times New Roman" w:cs="GillSans"/>
          <w:szCs w:val="18"/>
        </w:rPr>
        <w:t>multi-axis, multi-</w:t>
      </w:r>
      <w:r w:rsidR="000F50C3">
        <w:rPr>
          <w:rFonts w:ascii="Times New Roman" w:hAnsi="Times New Roman" w:cs="GillSans" w:hint="eastAsia"/>
          <w:szCs w:val="18"/>
          <w:lang w:eastAsia="zh-CN"/>
        </w:rPr>
        <w:t>levels</w:t>
      </w:r>
      <w:r w:rsidR="00E95450" w:rsidRPr="001309A3">
        <w:rPr>
          <w:rFonts w:ascii="Times New Roman" w:eastAsia="GillSans" w:hAnsi="Times New Roman" w:cs="GillSans"/>
          <w:szCs w:val="18"/>
        </w:rPr>
        <w:t>, multi-core</w:t>
      </w:r>
      <w:r w:rsidR="00E95450">
        <w:rPr>
          <w:rFonts w:ascii="Times New Roman" w:eastAsia="GillSans" w:hAnsi="Times New Roman" w:cs="GillSans" w:hint="eastAsia"/>
          <w:szCs w:val="18"/>
        </w:rPr>
        <w:t>s</w:t>
      </w:r>
      <w:r w:rsidR="00563EB8">
        <w:rPr>
          <w:rFonts w:ascii="Times New Roman" w:hAnsi="Times New Roman" w:cs="GillSans"/>
          <w:szCs w:val="18"/>
          <w:lang w:eastAsia="zh-CN"/>
        </w:rPr>
        <w:t>’</w:t>
      </w:r>
      <w:r w:rsidR="00E95450" w:rsidRPr="00D56D75">
        <w:rPr>
          <w:rFonts w:ascii="Times New Roman" w:eastAsia="GillSans" w:hAnsi="Times New Roman" w:cs="GillSans" w:hint="eastAsia"/>
          <w:szCs w:val="18"/>
        </w:rPr>
        <w:t xml:space="preserve">, which </w:t>
      </w:r>
      <w:r w:rsidR="00AF4BF4">
        <w:rPr>
          <w:rFonts w:ascii="Times New Roman" w:eastAsia="GillSans" w:hAnsi="Times New Roman" w:cs="GillSans"/>
          <w:szCs w:val="18"/>
        </w:rPr>
        <w:t>would be</w:t>
      </w:r>
      <w:r w:rsidR="00AF4BF4" w:rsidRPr="00D56D75">
        <w:rPr>
          <w:rFonts w:ascii="Times New Roman" w:eastAsia="GillSans" w:hAnsi="Times New Roman" w:cs="GillSans" w:hint="eastAsia"/>
          <w:szCs w:val="18"/>
        </w:rPr>
        <w:t xml:space="preserve"> </w:t>
      </w:r>
      <w:r w:rsidR="00E95450" w:rsidRPr="00D56D75">
        <w:rPr>
          <w:rFonts w:ascii="Times New Roman" w:eastAsia="GillSans" w:hAnsi="Times New Roman" w:cs="GillSans" w:hint="eastAsia"/>
          <w:szCs w:val="18"/>
        </w:rPr>
        <w:t xml:space="preserve">made up of </w:t>
      </w:r>
      <w:r w:rsidR="00F50B20">
        <w:rPr>
          <w:rFonts w:ascii="Times New Roman" w:eastAsia="GillSans" w:hAnsi="Times New Roman" w:cs="GillSans"/>
          <w:szCs w:val="18"/>
        </w:rPr>
        <w:t xml:space="preserve">the </w:t>
      </w:r>
      <w:r w:rsidR="00E95450" w:rsidRPr="00D56D75">
        <w:rPr>
          <w:rFonts w:ascii="Times New Roman" w:eastAsia="GillSans" w:hAnsi="Times New Roman" w:cs="GillSans" w:hint="eastAsia"/>
          <w:szCs w:val="18"/>
        </w:rPr>
        <w:t xml:space="preserve">central city, new towns, central towns and market towns. </w:t>
      </w:r>
      <w:r w:rsidR="00563EB8">
        <w:rPr>
          <w:rFonts w:ascii="Times New Roman" w:hAnsi="Times New Roman" w:cs="GillSans"/>
          <w:szCs w:val="18"/>
          <w:lang w:eastAsia="zh-CN"/>
        </w:rPr>
        <w:t>‘</w:t>
      </w:r>
      <w:r w:rsidR="00E95450" w:rsidRPr="00D56D75">
        <w:rPr>
          <w:rFonts w:ascii="Times New Roman" w:eastAsia="GillSans" w:hAnsi="Times New Roman" w:cs="GillSans" w:hint="eastAsia"/>
          <w:szCs w:val="18"/>
        </w:rPr>
        <w:t>Multi-cores</w:t>
      </w:r>
      <w:r w:rsidR="00563EB8">
        <w:rPr>
          <w:rFonts w:ascii="Times New Roman" w:hAnsi="Times New Roman" w:cs="GillSans"/>
          <w:szCs w:val="18"/>
          <w:lang w:eastAsia="zh-CN"/>
        </w:rPr>
        <w:t>’</w:t>
      </w:r>
      <w:r w:rsidR="00563EB8" w:rsidRPr="00D56D75">
        <w:rPr>
          <w:rFonts w:ascii="Times New Roman" w:eastAsia="GillSans" w:hAnsi="Times New Roman" w:cs="GillSans" w:hint="eastAsia"/>
          <w:szCs w:val="18"/>
        </w:rPr>
        <w:t xml:space="preserve"> </w:t>
      </w:r>
      <w:r w:rsidR="00AF4BF4">
        <w:rPr>
          <w:rFonts w:ascii="Times New Roman" w:eastAsia="GillSans" w:hAnsi="Times New Roman" w:cs="GillSans"/>
          <w:szCs w:val="18"/>
        </w:rPr>
        <w:t xml:space="preserve">at different spatial scales </w:t>
      </w:r>
      <w:r w:rsidR="00E95450" w:rsidRPr="00D56D75">
        <w:rPr>
          <w:rFonts w:ascii="Times New Roman" w:eastAsia="GillSans" w:hAnsi="Times New Roman" w:cs="GillSans" w:hint="eastAsia"/>
          <w:szCs w:val="18"/>
        </w:rPr>
        <w:t xml:space="preserve">can be regarded as the first </w:t>
      </w:r>
      <w:r w:rsidR="00AF4BF4">
        <w:rPr>
          <w:rFonts w:ascii="Times New Roman" w:eastAsia="GillSans" w:hAnsi="Times New Roman" w:cs="GillSans"/>
          <w:szCs w:val="18"/>
        </w:rPr>
        <w:t>repre</w:t>
      </w:r>
      <w:r w:rsidR="00AF4BF4" w:rsidRPr="00D56D75">
        <w:rPr>
          <w:rFonts w:ascii="Times New Roman" w:eastAsia="GillSans" w:hAnsi="Times New Roman" w:cs="GillSans" w:hint="eastAsia"/>
          <w:szCs w:val="18"/>
        </w:rPr>
        <w:t xml:space="preserve">sentation </w:t>
      </w:r>
      <w:r w:rsidR="00E95450" w:rsidRPr="00D56D75">
        <w:rPr>
          <w:rFonts w:ascii="Times New Roman" w:eastAsia="GillSans" w:hAnsi="Times New Roman" w:cs="GillSans" w:hint="eastAsia"/>
          <w:szCs w:val="18"/>
        </w:rPr>
        <w:t xml:space="preserve">of </w:t>
      </w:r>
      <w:r w:rsidR="00F50B20">
        <w:rPr>
          <w:rFonts w:ascii="Times New Roman" w:eastAsia="GillSans" w:hAnsi="Times New Roman" w:cs="GillSans"/>
          <w:szCs w:val="18"/>
        </w:rPr>
        <w:t xml:space="preserve">a </w:t>
      </w:r>
      <w:r w:rsidR="00E95450" w:rsidRPr="00D56D75">
        <w:rPr>
          <w:rFonts w:ascii="Times New Roman" w:eastAsia="GillSans" w:hAnsi="Times New Roman" w:cs="GillSans" w:hint="eastAsia"/>
          <w:szCs w:val="18"/>
        </w:rPr>
        <w:t>polycentric spatial structure</w:t>
      </w:r>
      <w:r w:rsidR="00D730A9">
        <w:rPr>
          <w:rFonts w:ascii="Times New Roman" w:eastAsia="GillSans" w:hAnsi="Times New Roman" w:cs="GillSans"/>
          <w:szCs w:val="18"/>
        </w:rPr>
        <w:t>,</w:t>
      </w:r>
      <w:r w:rsidR="00E95450" w:rsidRPr="00D56D75">
        <w:rPr>
          <w:rFonts w:ascii="Times New Roman" w:eastAsia="GillSans" w:hAnsi="Times New Roman" w:cs="GillSans" w:hint="eastAsia"/>
          <w:szCs w:val="18"/>
        </w:rPr>
        <w:t xml:space="preserve"> and </w:t>
      </w:r>
      <w:r w:rsidR="00AF4BF4">
        <w:rPr>
          <w:rFonts w:ascii="Times New Roman" w:eastAsia="GillSans" w:hAnsi="Times New Roman" w:cs="GillSans"/>
          <w:szCs w:val="18"/>
        </w:rPr>
        <w:t>indeed</w:t>
      </w:r>
      <w:r w:rsidR="00D730A9">
        <w:rPr>
          <w:rFonts w:ascii="Times New Roman" w:eastAsia="GillSans" w:hAnsi="Times New Roman" w:cs="GillSans"/>
          <w:szCs w:val="18"/>
        </w:rPr>
        <w:t>,</w:t>
      </w:r>
      <w:r w:rsidR="00AF4BF4">
        <w:rPr>
          <w:rFonts w:ascii="Times New Roman" w:eastAsia="GillSans" w:hAnsi="Times New Roman" w:cs="GillSans"/>
          <w:szCs w:val="18"/>
        </w:rPr>
        <w:t xml:space="preserve"> </w:t>
      </w:r>
      <w:r w:rsidR="00E95450" w:rsidRPr="00D56D75">
        <w:rPr>
          <w:rFonts w:ascii="Times New Roman" w:eastAsia="GillSans" w:hAnsi="Times New Roman" w:cs="GillSans" w:hint="eastAsia"/>
          <w:szCs w:val="18"/>
        </w:rPr>
        <w:t xml:space="preserve">the first application of polycentricity </w:t>
      </w:r>
      <w:r w:rsidR="00F50B20">
        <w:rPr>
          <w:rFonts w:ascii="Times New Roman" w:eastAsia="GillSans" w:hAnsi="Times New Roman" w:cs="GillSans"/>
          <w:szCs w:val="18"/>
        </w:rPr>
        <w:t>to</w:t>
      </w:r>
      <w:r w:rsidR="00F50B20" w:rsidRPr="00D56D75">
        <w:rPr>
          <w:rFonts w:ascii="Times New Roman" w:eastAsia="GillSans" w:hAnsi="Times New Roman" w:cs="GillSans" w:hint="eastAsia"/>
          <w:szCs w:val="18"/>
        </w:rPr>
        <w:t xml:space="preserve"> </w:t>
      </w:r>
      <w:r>
        <w:rPr>
          <w:rFonts w:ascii="Times New Roman" w:hAnsi="Times New Roman" w:cs="GillSans" w:hint="eastAsia"/>
          <w:szCs w:val="18"/>
          <w:lang w:eastAsia="zh-CN"/>
        </w:rPr>
        <w:t>master planning</w:t>
      </w:r>
      <w:r w:rsidR="00E95450" w:rsidRPr="00D56D75">
        <w:rPr>
          <w:rFonts w:ascii="Times New Roman" w:eastAsia="GillSans" w:hAnsi="Times New Roman" w:cs="GillSans" w:hint="eastAsia"/>
          <w:szCs w:val="18"/>
        </w:rPr>
        <w:t xml:space="preserve"> in China. Following Shanghai, other large cities </w:t>
      </w:r>
      <w:r w:rsidR="00E95450">
        <w:rPr>
          <w:rFonts w:ascii="Times New Roman" w:eastAsia="GillSans" w:hAnsi="Times New Roman" w:cs="GillSans" w:hint="eastAsia"/>
          <w:szCs w:val="18"/>
        </w:rPr>
        <w:t>or metropolitan areas</w:t>
      </w:r>
      <w:r w:rsidR="00D730A9">
        <w:rPr>
          <w:rFonts w:ascii="Times New Roman" w:eastAsia="GillSans" w:hAnsi="Times New Roman" w:cs="GillSans"/>
          <w:szCs w:val="18"/>
        </w:rPr>
        <w:t>,</w:t>
      </w:r>
      <w:r w:rsidR="00E95450">
        <w:rPr>
          <w:rFonts w:ascii="Times New Roman" w:eastAsia="GillSans" w:hAnsi="Times New Roman" w:cs="GillSans" w:hint="eastAsia"/>
          <w:szCs w:val="18"/>
        </w:rPr>
        <w:t xml:space="preserve"> </w:t>
      </w:r>
      <w:r w:rsidR="00E95450" w:rsidRPr="00D56D75">
        <w:rPr>
          <w:rFonts w:ascii="Times New Roman" w:eastAsia="GillSans" w:hAnsi="Times New Roman" w:cs="GillSans" w:hint="eastAsia"/>
          <w:szCs w:val="18"/>
        </w:rPr>
        <w:t xml:space="preserve">also proposed strategies and policies </w:t>
      </w:r>
      <w:r w:rsidR="00F50B20">
        <w:rPr>
          <w:rFonts w:ascii="Times New Roman" w:eastAsia="GillSans" w:hAnsi="Times New Roman" w:cs="GillSans"/>
          <w:szCs w:val="18"/>
        </w:rPr>
        <w:t>designed to build a more</w:t>
      </w:r>
      <w:r w:rsidR="00F50B20" w:rsidRPr="00D56D75">
        <w:rPr>
          <w:rFonts w:ascii="Times New Roman" w:eastAsia="GillSans" w:hAnsi="Times New Roman" w:cs="GillSans" w:hint="eastAsia"/>
          <w:szCs w:val="18"/>
        </w:rPr>
        <w:t xml:space="preserve"> </w:t>
      </w:r>
      <w:r w:rsidR="00E95450" w:rsidRPr="00D56D75">
        <w:rPr>
          <w:rFonts w:ascii="Times New Roman" w:eastAsia="GillSans" w:hAnsi="Times New Roman" w:cs="GillSans" w:hint="eastAsia"/>
          <w:szCs w:val="18"/>
        </w:rPr>
        <w:t xml:space="preserve">polycentric spatial structure. </w:t>
      </w:r>
      <w:r w:rsidRPr="00D56D75">
        <w:rPr>
          <w:rFonts w:ascii="Times New Roman" w:eastAsia="GillSans" w:hAnsi="Times New Roman" w:cs="GillSans"/>
          <w:szCs w:val="18"/>
        </w:rPr>
        <w:t>Hangzhou</w:t>
      </w:r>
      <w:r w:rsidR="00F50B20">
        <w:rPr>
          <w:rFonts w:ascii="Times New Roman" w:eastAsia="GillSans" w:hAnsi="Times New Roman" w:cs="GillSans"/>
          <w:szCs w:val="18"/>
        </w:rPr>
        <w:t>’s</w:t>
      </w:r>
      <w:r w:rsidRPr="00D56D75">
        <w:rPr>
          <w:rFonts w:ascii="Times New Roman" w:eastAsia="GillSans" w:hAnsi="Times New Roman" w:cs="GillSans"/>
          <w:szCs w:val="18"/>
        </w:rPr>
        <w:t xml:space="preserve"> City </w:t>
      </w:r>
      <w:r w:rsidR="00E95450" w:rsidRPr="00D56D75">
        <w:rPr>
          <w:rFonts w:ascii="Times New Roman" w:eastAsia="GillSans" w:hAnsi="Times New Roman" w:cs="GillSans"/>
          <w:szCs w:val="18"/>
        </w:rPr>
        <w:t>Master Plan (2001-2020)</w:t>
      </w:r>
      <w:r w:rsidR="00E95450" w:rsidRPr="00D56D75">
        <w:rPr>
          <w:rFonts w:ascii="Times New Roman" w:eastAsia="GillSans" w:hAnsi="Times New Roman" w:cs="GillSans" w:hint="eastAsia"/>
          <w:szCs w:val="18"/>
        </w:rPr>
        <w:t xml:space="preserve"> put forward an open spatial structure of </w:t>
      </w:r>
      <w:r w:rsidR="00563EB8">
        <w:rPr>
          <w:rFon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Fonts w:ascii="Times New Roman" w:eastAsia="GillSans" w:hAnsi="Times New Roman" w:cs="GillSans"/>
          <w:szCs w:val="18"/>
        </w:rPr>
        <w:t xml:space="preserve">ne core-two circles, three axes-two corridors, </w:t>
      </w:r>
      <w:r w:rsidR="00F50B20">
        <w:rPr>
          <w:rFonts w:ascii="Times New Roman" w:eastAsia="GillSans" w:hAnsi="Times New Roman" w:cs="GillSans"/>
          <w:szCs w:val="18"/>
        </w:rPr>
        <w:t xml:space="preserve">and </w:t>
      </w:r>
      <w:r w:rsidR="000A5AC9" w:rsidRPr="000A5AC9">
        <w:rPr>
          <w:rFonts w:ascii="Times New Roman" w:eastAsia="GillSans" w:hAnsi="Times New Roman" w:cs="GillSans"/>
          <w:szCs w:val="18"/>
        </w:rPr>
        <w:t>one ring- multi-cent</w:t>
      </w:r>
      <w:r w:rsidR="000A5AC9" w:rsidRPr="000A5AC9">
        <w:rPr>
          <w:rFonts w:ascii="Times New Roman" w:eastAsia="GillSans" w:hAnsi="Times New Roman" w:cs="GillSans" w:hint="eastAsia"/>
          <w:szCs w:val="18"/>
        </w:rPr>
        <w:t>re</w:t>
      </w:r>
      <w:r w:rsidR="000A5AC9" w:rsidRPr="000A5AC9">
        <w:rPr>
          <w:rFonts w:ascii="Times New Roman" w:eastAsia="GillSans" w:hAnsi="Times New Roman" w:cs="GillSans"/>
          <w:szCs w:val="18"/>
        </w:rPr>
        <w:t>s</w:t>
      </w:r>
      <w:r w:rsidR="00563EB8">
        <w:rPr>
          <w:rFonts w:ascii="Times New Roman" w:hAnsi="Times New Roman" w:cs="GillSans"/>
          <w:szCs w:val="18"/>
          <w:lang w:eastAsia="zh-CN"/>
        </w:rPr>
        <w:t>’</w:t>
      </w:r>
      <w:r w:rsidR="00E95450" w:rsidRPr="00D56D75">
        <w:rPr>
          <w:rFonts w:ascii="Times New Roman" w:eastAsia="GillSans" w:hAnsi="Times New Roman" w:cs="GillSans" w:hint="eastAsia"/>
          <w:szCs w:val="18"/>
        </w:rPr>
        <w:t xml:space="preserve">. </w:t>
      </w:r>
      <w:r w:rsidRPr="00D56D75">
        <w:rPr>
          <w:rFonts w:ascii="Times New Roman" w:eastAsia="GillSans" w:hAnsi="Times New Roman" w:cs="GillSans"/>
          <w:szCs w:val="18"/>
        </w:rPr>
        <w:t xml:space="preserve">Beijing City </w:t>
      </w:r>
      <w:r w:rsidR="00E95450" w:rsidRPr="00D56D75">
        <w:rPr>
          <w:rFonts w:ascii="Times New Roman" w:eastAsia="GillSans" w:hAnsi="Times New Roman" w:cs="GillSans"/>
          <w:szCs w:val="18"/>
        </w:rPr>
        <w:t>Master Plan (2004-2020)</w:t>
      </w:r>
      <w:r w:rsidR="00E95450" w:rsidRPr="00D56D75">
        <w:rPr>
          <w:rFonts w:ascii="Times New Roman" w:eastAsia="GillSans" w:hAnsi="Times New Roman" w:cs="GillSans" w:hint="eastAsia"/>
          <w:szCs w:val="18"/>
        </w:rPr>
        <w:t xml:space="preserve"> also </w:t>
      </w:r>
      <w:r w:rsidR="00F50B20">
        <w:rPr>
          <w:rFonts w:ascii="Times New Roman" w:eastAsia="GillSans" w:hAnsi="Times New Roman" w:cs="GillSans"/>
          <w:szCs w:val="18"/>
        </w:rPr>
        <w:t>argued for a more integrate</w:t>
      </w:r>
      <w:r w:rsidR="00E95450" w:rsidRPr="00D56D75">
        <w:rPr>
          <w:rFonts w:ascii="Times New Roman" w:eastAsia="GillSans" w:hAnsi="Times New Roman" w:cs="GillSans" w:hint="eastAsia"/>
          <w:szCs w:val="18"/>
        </w:rPr>
        <w:t xml:space="preserve"> spatial structure </w:t>
      </w:r>
      <w:r w:rsidR="00F50B20">
        <w:rPr>
          <w:rFonts w:ascii="Times New Roman" w:eastAsia="GillSans" w:hAnsi="Times New Roman" w:cs="GillSans"/>
          <w:szCs w:val="18"/>
        </w:rPr>
        <w:t>comprising</w:t>
      </w:r>
      <w:r w:rsidR="00F50B20" w:rsidRPr="00D56D75">
        <w:rPr>
          <w:rFonts w:ascii="Times New Roman" w:eastAsia="GillSans" w:hAnsi="Times New Roman" w:cs="GillSans" w:hint="eastAsia"/>
          <w:szCs w:val="18"/>
        </w:rPr>
        <w:t xml:space="preserve"> </w:t>
      </w:r>
      <w:r w:rsidR="00493207">
        <w:rPr>
          <w:rFonts w:ascii="Times New Roman" w:hAnsi="Times New Roman" w:cs="GillSans"/>
          <w:szCs w:val="18"/>
          <w:lang w:eastAsia="zh-CN"/>
        </w:rPr>
        <w:t>‘</w:t>
      </w:r>
      <w:r w:rsidR="00E95450" w:rsidRPr="001309A3">
        <w:rPr>
          <w:rFonts w:ascii="Times New Roman" w:eastAsia="GillSans" w:hAnsi="Times New Roman" w:cs="GillSans"/>
          <w:szCs w:val="18"/>
        </w:rPr>
        <w:t>two axes - two belts - multi-cent</w:t>
      </w:r>
      <w:r w:rsidR="00E95450">
        <w:rPr>
          <w:rFonts w:ascii="Times New Roman" w:eastAsia="GillSans" w:hAnsi="Times New Roman" w:cs="GillSans" w:hint="eastAsia"/>
          <w:szCs w:val="18"/>
        </w:rPr>
        <w:t>res</w:t>
      </w:r>
      <w:r w:rsidR="00493207">
        <w:rPr>
          <w:rFonts w:ascii="Times New Roman" w:hAnsi="Times New Roman" w:cs="GillSans"/>
          <w:szCs w:val="18"/>
          <w:lang w:eastAsia="zh-CN"/>
        </w:rPr>
        <w:t>’</w:t>
      </w:r>
      <w:r w:rsidR="00E95450" w:rsidRPr="00D56D75">
        <w:rPr>
          <w:rFonts w:ascii="Times New Roman" w:eastAsia="GillSans" w:hAnsi="Times New Roman" w:cs="GillSans" w:hint="eastAsia"/>
          <w:szCs w:val="18"/>
        </w:rPr>
        <w:t xml:space="preserve">. A regional spatial layout of </w:t>
      </w:r>
      <w:r w:rsidR="00E95B8C">
        <w:rPr>
          <w:rFonts w:ascii="Times New Roman" w:hAnsi="Times New Roman" w:cs="GillSans"/>
          <w:szCs w:val="18"/>
          <w:lang w:eastAsia="zh-CN"/>
        </w:rPr>
        <w:t>‘</w:t>
      </w:r>
      <w:r w:rsidR="00E95450" w:rsidRPr="00D56D75">
        <w:rPr>
          <w:rFonts w:ascii="Times New Roman" w:eastAsia="GillSans" w:hAnsi="Times New Roman" w:cs="GillSans" w:hint="eastAsia"/>
          <w:szCs w:val="18"/>
        </w:rPr>
        <w:t>an axis-two belts-three zones</w:t>
      </w:r>
      <w:r w:rsidR="00E95B8C">
        <w:rPr>
          <w:rFonts w:ascii="Times New Roman" w:hAnsi="Times New Roman" w:cs="GillSans"/>
          <w:szCs w:val="18"/>
          <w:lang w:eastAsia="zh-CN"/>
        </w:rPr>
        <w:t>’</w:t>
      </w:r>
      <w:r w:rsidR="00E95450" w:rsidRPr="00D56D75">
        <w:rPr>
          <w:rFonts w:ascii="Times New Roman" w:eastAsia="GillSans" w:hAnsi="Times New Roman" w:cs="GillSans" w:hint="eastAsia"/>
          <w:szCs w:val="18"/>
        </w:rPr>
        <w:t xml:space="preserve"> was proposed </w:t>
      </w:r>
      <w:r w:rsidR="00F50B20">
        <w:rPr>
          <w:rFonts w:ascii="Times New Roman" w:eastAsia="GillSans" w:hAnsi="Times New Roman" w:cs="GillSans"/>
          <w:szCs w:val="18"/>
        </w:rPr>
        <w:t>in</w:t>
      </w:r>
      <w:r w:rsidR="00F50B20" w:rsidRPr="00D56D75">
        <w:rPr>
          <w:rFonts w:ascii="Times New Roman" w:eastAsia="GillSans" w:hAnsi="Times New Roman" w:cs="GillSans" w:hint="eastAsia"/>
          <w:szCs w:val="18"/>
        </w:rPr>
        <w:t xml:space="preserve"> </w:t>
      </w:r>
      <w:r w:rsidR="00E95450" w:rsidRPr="00D56D75">
        <w:rPr>
          <w:rFonts w:ascii="Times New Roman" w:eastAsia="GillSans" w:hAnsi="Times New Roman" w:cs="GillSans" w:hint="eastAsia"/>
          <w:szCs w:val="18"/>
        </w:rPr>
        <w:t xml:space="preserve">the </w:t>
      </w:r>
      <w:r w:rsidRPr="00D56D75">
        <w:rPr>
          <w:rFonts w:ascii="Times New Roman" w:eastAsia="GillSans" w:hAnsi="Times New Roman" w:cs="GillSans"/>
          <w:szCs w:val="18"/>
        </w:rPr>
        <w:t xml:space="preserve">Tianjin City </w:t>
      </w:r>
      <w:r w:rsidR="00E95450" w:rsidRPr="00D56D75">
        <w:rPr>
          <w:rFonts w:ascii="Times New Roman" w:eastAsia="GillSans" w:hAnsi="Times New Roman" w:cs="GillSans"/>
          <w:szCs w:val="18"/>
        </w:rPr>
        <w:t>Master Plan (2005-2020)</w:t>
      </w:r>
      <w:r w:rsidR="00F50B20">
        <w:rPr>
          <w:rFonts w:ascii="Times New Roman" w:eastAsia="GillSans" w:hAnsi="Times New Roman" w:cs="GillSans"/>
          <w:szCs w:val="18"/>
        </w:rPr>
        <w:t xml:space="preserve"> and </w:t>
      </w:r>
      <w:r w:rsidRPr="00D56D75">
        <w:rPr>
          <w:rFonts w:ascii="Times New Roman" w:eastAsia="GillSans" w:hAnsi="Times New Roman" w:cs="GillSans" w:hint="eastAsia"/>
          <w:szCs w:val="18"/>
        </w:rPr>
        <w:t>Guangzhou</w:t>
      </w:r>
      <w:r w:rsidR="00D730A9">
        <w:rPr>
          <w:rFonts w:ascii="Times New Roman" w:eastAsia="GillSans" w:hAnsi="Times New Roman" w:cs="GillSans"/>
          <w:szCs w:val="18"/>
        </w:rPr>
        <w:t xml:space="preserve">, in its </w:t>
      </w:r>
      <w:r w:rsidR="00D730A9" w:rsidRPr="00D56D75">
        <w:rPr>
          <w:rFonts w:ascii="Times New Roman" w:eastAsia="GillSans" w:hAnsi="Times New Roman" w:cs="GillSans"/>
          <w:szCs w:val="18"/>
        </w:rPr>
        <w:t xml:space="preserve">City Master Plan </w:t>
      </w:r>
      <w:r w:rsidR="00D730A9">
        <w:rPr>
          <w:rFonts w:ascii="Times New Roman" w:eastAsia="GillSans" w:hAnsi="Times New Roman" w:cs="GillSans"/>
          <w:szCs w:val="18"/>
        </w:rPr>
        <w:t xml:space="preserve">for </w:t>
      </w:r>
      <w:r w:rsidR="00D730A9" w:rsidRPr="00D56D75">
        <w:rPr>
          <w:rFonts w:ascii="Times New Roman" w:eastAsia="GillSans" w:hAnsi="Times New Roman" w:cs="GillSans"/>
          <w:szCs w:val="18"/>
        </w:rPr>
        <w:t>200</w:t>
      </w:r>
      <w:r w:rsidR="00D730A9" w:rsidRPr="00D56D75">
        <w:rPr>
          <w:rFonts w:ascii="Times New Roman" w:eastAsia="GillSans" w:hAnsi="Times New Roman" w:cs="GillSans" w:hint="eastAsia"/>
          <w:szCs w:val="18"/>
        </w:rPr>
        <w:t>1</w:t>
      </w:r>
      <w:r w:rsidR="00D730A9">
        <w:rPr>
          <w:rFonts w:ascii="Times New Roman" w:eastAsia="GillSans" w:hAnsi="Times New Roman" w:cs="GillSans"/>
          <w:szCs w:val="18"/>
        </w:rPr>
        <w:t xml:space="preserve"> to </w:t>
      </w:r>
      <w:r w:rsidR="00D730A9" w:rsidRPr="00D56D75">
        <w:rPr>
          <w:rFonts w:ascii="Times New Roman" w:eastAsia="GillSans" w:hAnsi="Times New Roman" w:cs="GillSans"/>
          <w:szCs w:val="18"/>
        </w:rPr>
        <w:t>2020</w:t>
      </w:r>
      <w:r w:rsidR="00D730A9">
        <w:rPr>
          <w:rFonts w:ascii="Times New Roman" w:eastAsia="GillSans" w:hAnsi="Times New Roman" w:cs="GillSans"/>
          <w:szCs w:val="18"/>
        </w:rPr>
        <w:t>,</w:t>
      </w:r>
      <w:r w:rsidRPr="00D56D75">
        <w:rPr>
          <w:rFonts w:ascii="Times New Roman" w:eastAsia="GillSans" w:hAnsi="Times New Roman" w:cs="GillSans"/>
          <w:szCs w:val="18"/>
        </w:rPr>
        <w:t xml:space="preserve"> </w:t>
      </w:r>
      <w:r w:rsidR="00F50B20" w:rsidRPr="00D56D75">
        <w:rPr>
          <w:rFonts w:ascii="Times New Roman" w:eastAsia="GillSans" w:hAnsi="Times New Roman" w:cs="GillSans" w:hint="eastAsia"/>
          <w:szCs w:val="18"/>
        </w:rPr>
        <w:t>present</w:t>
      </w:r>
      <w:r w:rsidR="00F50B20">
        <w:rPr>
          <w:rFonts w:ascii="Times New Roman" w:hAnsi="Times New Roman" w:cs="GillSans" w:hint="eastAsia"/>
          <w:szCs w:val="18"/>
          <w:lang w:eastAsia="zh-CN"/>
        </w:rPr>
        <w:t>ed</w:t>
      </w:r>
      <w:r w:rsidR="00F50B20" w:rsidRPr="00D56D75">
        <w:rPr>
          <w:rFonts w:ascii="Times New Roman" w:eastAsia="GillSans" w:hAnsi="Times New Roman" w:cs="GillSans" w:hint="eastAsia"/>
          <w:szCs w:val="18"/>
        </w:rPr>
        <w:t xml:space="preserve"> </w:t>
      </w:r>
      <w:r w:rsidR="00F50B20">
        <w:rPr>
          <w:rFonts w:ascii="Times New Roman" w:eastAsia="GillSans" w:hAnsi="Times New Roman" w:cs="GillSans"/>
          <w:szCs w:val="18"/>
        </w:rPr>
        <w:t xml:space="preserve">the idea of </w:t>
      </w:r>
      <w:r w:rsidR="00F50B20" w:rsidRPr="00D56D75">
        <w:rPr>
          <w:rFonts w:ascii="Times New Roman" w:eastAsia="GillSans" w:hAnsi="Times New Roman" w:cs="GillSans" w:hint="eastAsia"/>
          <w:szCs w:val="18"/>
        </w:rPr>
        <w:t>transform</w:t>
      </w:r>
      <w:r w:rsidR="00F50B20">
        <w:rPr>
          <w:rFonts w:ascii="Times New Roman" w:eastAsia="GillSans" w:hAnsi="Times New Roman" w:cs="GillSans"/>
          <w:szCs w:val="18"/>
        </w:rPr>
        <w:t>ing its</w:t>
      </w:r>
      <w:r w:rsidR="00F50B20">
        <w:rPr>
          <w:rFonts w:ascii="Times New Roman" w:hAnsi="Times New Roman" w:cs="GillSans" w:hint="eastAsia"/>
          <w:szCs w:val="18"/>
          <w:lang w:eastAsia="zh-CN"/>
        </w:rPr>
        <w:t xml:space="preserve"> </w:t>
      </w:r>
      <w:r w:rsidR="00F50B20" w:rsidRPr="00D56D75">
        <w:rPr>
          <w:rFonts w:ascii="Times New Roman" w:eastAsia="GillSans" w:hAnsi="Times New Roman" w:cs="GillSans" w:hint="eastAsia"/>
          <w:szCs w:val="18"/>
        </w:rPr>
        <w:t xml:space="preserve">urban spatial structure from </w:t>
      </w:r>
      <w:r w:rsidR="005C2493">
        <w:rPr>
          <w:rFonts w:ascii="Times New Roman" w:eastAsia="GillSans" w:hAnsi="Times New Roman" w:cs="GillSans"/>
          <w:szCs w:val="18"/>
        </w:rPr>
        <w:t xml:space="preserve">a </w:t>
      </w:r>
      <w:r w:rsidR="00F50B20" w:rsidRPr="00D56D75">
        <w:rPr>
          <w:rFonts w:ascii="Times New Roman" w:eastAsia="GillSans" w:hAnsi="Times New Roman" w:cs="GillSans" w:hint="eastAsia"/>
          <w:szCs w:val="18"/>
        </w:rPr>
        <w:t>mono</w:t>
      </w:r>
      <w:r w:rsidR="00D730A9">
        <w:rPr>
          <w:rFonts w:ascii="Times New Roman" w:eastAsia="GillSans" w:hAnsi="Times New Roman" w:cs="GillSans"/>
          <w:szCs w:val="18"/>
        </w:rPr>
        <w:t>-</w:t>
      </w:r>
      <w:r w:rsidR="00F50B20" w:rsidRPr="00D56D75">
        <w:rPr>
          <w:rFonts w:ascii="Times New Roman" w:eastAsia="GillSans" w:hAnsi="Times New Roman" w:cs="GillSans" w:hint="eastAsia"/>
          <w:szCs w:val="18"/>
        </w:rPr>
        <w:t xml:space="preserve">centric to </w:t>
      </w:r>
      <w:r w:rsidR="005C2493">
        <w:rPr>
          <w:rFonts w:ascii="Times New Roman" w:eastAsia="GillSans" w:hAnsi="Times New Roman" w:cs="GillSans"/>
          <w:szCs w:val="18"/>
        </w:rPr>
        <w:t xml:space="preserve">a </w:t>
      </w:r>
      <w:r w:rsidR="00F50B20" w:rsidRPr="00D56D75">
        <w:rPr>
          <w:rFonts w:ascii="Times New Roman" w:eastAsia="GillSans" w:hAnsi="Times New Roman" w:cs="GillSans" w:hint="eastAsia"/>
          <w:szCs w:val="18"/>
        </w:rPr>
        <w:t>polycentric</w:t>
      </w:r>
      <w:r w:rsidR="005C2493">
        <w:rPr>
          <w:rFonts w:ascii="Times New Roman" w:eastAsia="GillSans" w:hAnsi="Times New Roman" w:cs="GillSans"/>
          <w:szCs w:val="18"/>
        </w:rPr>
        <w:t xml:space="preserve"> form</w:t>
      </w:r>
      <w:r w:rsidR="00F50B20" w:rsidRPr="00D56D75">
        <w:rPr>
          <w:rFonts w:ascii="Times New Roman" w:eastAsia="GillSans" w:hAnsi="Times New Roman" w:cs="GillSans" w:hint="eastAsia"/>
          <w:szCs w:val="18"/>
        </w:rPr>
        <w:t xml:space="preserve"> along the Pearl River</w:t>
      </w:r>
      <w:r w:rsidR="00E95450" w:rsidRPr="00D56D75">
        <w:rPr>
          <w:rFonts w:ascii="Times New Roman" w:eastAsia="GillSans" w:hAnsi="Times New Roman" w:cs="GillSans" w:hint="eastAsia"/>
          <w:szCs w:val="18"/>
        </w:rPr>
        <w:t>.</w:t>
      </w:r>
      <w:r w:rsidR="00B7585A">
        <w:rPr>
          <w:rFonts w:ascii="Times New Roman" w:hAnsi="Times New Roman" w:cs="GillSans" w:hint="eastAsia"/>
          <w:szCs w:val="18"/>
          <w:lang w:eastAsia="zh-CN"/>
        </w:rPr>
        <w:t xml:space="preserve"> In consideration of the </w:t>
      </w:r>
      <w:r w:rsidR="00C7677A">
        <w:rPr>
          <w:rFonts w:ascii="Times New Roman" w:hAnsi="Times New Roman" w:cs="GillSans" w:hint="eastAsia"/>
          <w:szCs w:val="18"/>
          <w:lang w:eastAsia="zh-CN"/>
        </w:rPr>
        <w:t xml:space="preserve">increasing </w:t>
      </w:r>
      <w:r w:rsidR="004C6BF0">
        <w:rPr>
          <w:rFonts w:ascii="Times New Roman" w:hAnsi="Times New Roman" w:cs="GillSans" w:hint="eastAsia"/>
          <w:szCs w:val="18"/>
          <w:lang w:eastAsia="zh-CN"/>
        </w:rPr>
        <w:t>adoption</w:t>
      </w:r>
      <w:r w:rsidR="00B7585A">
        <w:rPr>
          <w:rFonts w:ascii="Times New Roman" w:hAnsi="Times New Roman" w:cs="GillSans" w:hint="eastAsia"/>
          <w:szCs w:val="18"/>
          <w:lang w:eastAsia="zh-CN"/>
        </w:rPr>
        <w:t xml:space="preserve"> of polycentricity concept in master planning, next </w:t>
      </w:r>
      <w:r w:rsidR="00D730A9">
        <w:rPr>
          <w:rFonts w:ascii="Times New Roman" w:hAnsi="Times New Roman" w:cs="GillSans"/>
          <w:szCs w:val="18"/>
          <w:lang w:eastAsia="zh-CN"/>
        </w:rPr>
        <w:t>the paper provides</w:t>
      </w:r>
      <w:r w:rsidR="00B7585A">
        <w:rPr>
          <w:rFonts w:ascii="Times New Roman" w:hAnsi="Times New Roman" w:cs="GillSans" w:hint="eastAsia"/>
          <w:szCs w:val="18"/>
          <w:lang w:eastAsia="zh-CN"/>
        </w:rPr>
        <w:t xml:space="preserve"> a broad overview </w:t>
      </w:r>
      <w:r w:rsidR="00D730A9">
        <w:rPr>
          <w:rFonts w:ascii="Times New Roman" w:hAnsi="Times New Roman" w:cs="GillSans"/>
          <w:szCs w:val="18"/>
          <w:lang w:eastAsia="zh-CN"/>
        </w:rPr>
        <w:t>of</w:t>
      </w:r>
      <w:r w:rsidR="00D730A9">
        <w:rPr>
          <w:rFonts w:ascii="Times New Roman" w:hAnsi="Times New Roman" w:cs="GillSans" w:hint="eastAsia"/>
          <w:szCs w:val="18"/>
          <w:lang w:eastAsia="zh-CN"/>
        </w:rPr>
        <w:t xml:space="preserve"> </w:t>
      </w:r>
      <w:r w:rsidR="00B7585A">
        <w:rPr>
          <w:rFonts w:ascii="Times New Roman" w:hAnsi="Times New Roman" w:cs="GillSans" w:hint="eastAsia"/>
          <w:szCs w:val="18"/>
          <w:lang w:eastAsia="zh-CN"/>
        </w:rPr>
        <w:t xml:space="preserve">polycentricity application in selected super/mega city regions before moving on to </w:t>
      </w:r>
      <w:r w:rsidR="00D730A9">
        <w:rPr>
          <w:rFonts w:ascii="Times New Roman" w:hAnsi="Times New Roman" w:cs="GillSans"/>
          <w:szCs w:val="18"/>
          <w:lang w:eastAsia="zh-CN"/>
        </w:rPr>
        <w:t xml:space="preserve">a more detailed analysis of </w:t>
      </w:r>
      <w:r w:rsidR="00A45D61">
        <w:rPr>
          <w:rFonts w:ascii="Times New Roman" w:hAnsi="Times New Roman" w:cs="GillSans" w:hint="eastAsia"/>
          <w:szCs w:val="18"/>
          <w:lang w:eastAsia="zh-CN"/>
        </w:rPr>
        <w:t>specific examples</w:t>
      </w:r>
      <w:r w:rsidR="00D730A9">
        <w:rPr>
          <w:rFonts w:ascii="Times New Roman" w:hAnsi="Times New Roman" w:cs="GillSans"/>
          <w:szCs w:val="18"/>
          <w:lang w:eastAsia="zh-CN"/>
        </w:rPr>
        <w:t xml:space="preserve">. </w:t>
      </w:r>
    </w:p>
    <w:p w:rsidR="001E0CAD" w:rsidRDefault="00D730A9" w:rsidP="00EF4E6B">
      <w:pPr>
        <w:pStyle w:val="Heading1"/>
        <w:numPr>
          <w:ilvl w:val="0"/>
          <w:numId w:val="6"/>
        </w:numPr>
        <w:spacing w:before="0" w:beforeAutospacing="0" w:afterLines="50" w:after="120" w:afterAutospacing="0" w:line="360" w:lineRule="auto"/>
        <w:ind w:left="357" w:hanging="357"/>
        <w:rPr>
          <w:rFonts w:eastAsiaTheme="minorEastAsia"/>
          <w:kern w:val="2"/>
          <w:sz w:val="24"/>
          <w:szCs w:val="24"/>
          <w:lang w:val="en-US" w:eastAsia="zh-CN"/>
        </w:rPr>
      </w:pPr>
      <w:r>
        <w:rPr>
          <w:rFonts w:eastAsiaTheme="minorEastAsia"/>
          <w:kern w:val="2"/>
          <w:sz w:val="24"/>
          <w:szCs w:val="24"/>
          <w:lang w:val="en-US" w:eastAsia="zh-CN"/>
        </w:rPr>
        <w:t>An O</w:t>
      </w:r>
      <w:r w:rsidR="00DA6DA3">
        <w:rPr>
          <w:rFonts w:eastAsiaTheme="minorEastAsia" w:hint="eastAsia"/>
          <w:kern w:val="2"/>
          <w:sz w:val="24"/>
          <w:szCs w:val="24"/>
          <w:lang w:val="en-US" w:eastAsia="zh-CN"/>
        </w:rPr>
        <w:t xml:space="preserve">verview of polycentricity application in </w:t>
      </w:r>
      <w:r>
        <w:rPr>
          <w:rFonts w:eastAsiaTheme="minorEastAsia"/>
          <w:kern w:val="2"/>
          <w:sz w:val="24"/>
          <w:szCs w:val="24"/>
          <w:lang w:val="en-US" w:eastAsia="zh-CN"/>
        </w:rPr>
        <w:t xml:space="preserve">Chinese </w:t>
      </w:r>
      <w:r w:rsidR="00DA6DA3">
        <w:rPr>
          <w:rFonts w:eastAsiaTheme="minorEastAsia" w:hint="eastAsia"/>
          <w:kern w:val="2"/>
          <w:sz w:val="24"/>
          <w:szCs w:val="24"/>
          <w:lang w:val="en-US" w:eastAsia="zh-CN"/>
        </w:rPr>
        <w:t>master planning</w:t>
      </w:r>
    </w:p>
    <w:p w:rsidR="001E0CAD" w:rsidRDefault="00DA6DA3" w:rsidP="00EF4E6B">
      <w:pPr>
        <w:pStyle w:val="Heading2"/>
        <w:spacing w:beforeLines="50" w:before="120" w:afterLines="50" w:after="120" w:line="300" w:lineRule="auto"/>
        <w:rPr>
          <w:rFonts w:ascii="Times New Roman" w:hAnsi="Times New Roman" w:cs="Times New Roman"/>
          <w:sz w:val="21"/>
          <w:szCs w:val="21"/>
          <w:lang w:eastAsia="zh-CN"/>
        </w:rPr>
      </w:pPr>
      <w:r w:rsidRPr="00AE6FCE">
        <w:rPr>
          <w:rFonts w:ascii="Times New Roman" w:hAnsi="Times New Roman" w:cs="Times New Roman" w:hint="eastAsia"/>
          <w:sz w:val="21"/>
          <w:szCs w:val="21"/>
          <w:lang w:eastAsia="zh-CN"/>
        </w:rPr>
        <w:t xml:space="preserve">3.1 </w:t>
      </w:r>
      <w:r w:rsidRPr="00AE6FCE">
        <w:rPr>
          <w:rFonts w:ascii="Times New Roman" w:hAnsi="Times New Roman" w:cs="Times New Roman"/>
          <w:sz w:val="21"/>
          <w:szCs w:val="21"/>
          <w:lang w:eastAsia="zh-CN"/>
        </w:rPr>
        <w:t xml:space="preserve">Selection of Chinese </w:t>
      </w:r>
      <w:r w:rsidRPr="00AE6FCE">
        <w:rPr>
          <w:rFonts w:ascii="Times New Roman" w:hAnsi="Times New Roman" w:cs="Times New Roman" w:hint="eastAsia"/>
          <w:sz w:val="21"/>
          <w:szCs w:val="21"/>
          <w:lang w:eastAsia="zh-CN"/>
        </w:rPr>
        <w:t>super/</w:t>
      </w:r>
      <w:r w:rsidRPr="00AE6FCE">
        <w:rPr>
          <w:rFonts w:ascii="Times New Roman" w:hAnsi="Times New Roman" w:cs="Times New Roman"/>
          <w:sz w:val="21"/>
          <w:szCs w:val="21"/>
          <w:lang w:eastAsia="zh-CN"/>
        </w:rPr>
        <w:t>mega city regions</w:t>
      </w:r>
      <w:r w:rsidRPr="00AE6FCE">
        <w:rPr>
          <w:rFonts w:ascii="Times New Roman" w:hAnsi="Times New Roman" w:cs="Times New Roman" w:hint="eastAsia"/>
          <w:sz w:val="21"/>
          <w:szCs w:val="21"/>
          <w:lang w:eastAsia="zh-CN"/>
        </w:rPr>
        <w:t xml:space="preserve"> in terms of polycentricity application</w:t>
      </w:r>
    </w:p>
    <w:p w:rsidR="001E0CAD" w:rsidRDefault="008D6042" w:rsidP="00EF4E6B">
      <w:pPr>
        <w:spacing w:afterLines="50" w:after="120"/>
        <w:rPr>
          <w:rFonts w:ascii="Times New Roman" w:hAnsi="Times New Roman" w:cs="Times New Roman"/>
          <w:lang w:val="en-US" w:eastAsia="zh-CN"/>
        </w:rPr>
      </w:pPr>
      <w:r>
        <w:rPr>
          <w:rFonts w:ascii="Times New Roman" w:hAnsi="Times New Roman" w:cs="Times New Roman"/>
          <w:lang w:eastAsia="zh-CN"/>
        </w:rPr>
        <w:t xml:space="preserve">Reflecting the enormous changes that </w:t>
      </w:r>
      <w:r w:rsidR="00D730A9">
        <w:rPr>
          <w:rFonts w:ascii="Times New Roman" w:hAnsi="Times New Roman" w:cs="Times New Roman"/>
          <w:lang w:eastAsia="zh-CN"/>
        </w:rPr>
        <w:t xml:space="preserve">have </w:t>
      </w:r>
      <w:r>
        <w:rPr>
          <w:rFonts w:ascii="Times New Roman" w:hAnsi="Times New Roman" w:cs="Times New Roman"/>
          <w:lang w:eastAsia="zh-CN"/>
        </w:rPr>
        <w:t>taken place in the scale and rate of urbanisation in China since 1990, o</w:t>
      </w:r>
      <w:r w:rsidR="00A41282">
        <w:rPr>
          <w:rFonts w:ascii="Times New Roman" w:hAnsi="Times New Roman" w:cs="Times New Roman" w:hint="eastAsia"/>
          <w:lang w:eastAsia="zh-CN"/>
        </w:rPr>
        <w:t>n November 20</w:t>
      </w:r>
      <w:r w:rsidR="0082562D" w:rsidRPr="0082562D">
        <w:rPr>
          <w:rFonts w:ascii="Times New Roman" w:hAnsi="Times New Roman" w:cs="Times New Roman"/>
          <w:vertAlign w:val="superscript"/>
          <w:lang w:eastAsia="zh-CN"/>
        </w:rPr>
        <w:t>th</w:t>
      </w:r>
      <w:r w:rsidR="00A41282">
        <w:rPr>
          <w:rFonts w:ascii="Times New Roman" w:hAnsi="Times New Roman" w:cs="Times New Roman" w:hint="eastAsia"/>
          <w:lang w:eastAsia="zh-CN"/>
        </w:rPr>
        <w:t xml:space="preserve"> 2014, </w:t>
      </w:r>
      <w:r w:rsidR="0082562D" w:rsidRPr="0082562D">
        <w:rPr>
          <w:rFonts w:ascii="Times New Roman" w:hAnsi="Times New Roman" w:cs="Times New Roman"/>
        </w:rPr>
        <w:t>the State Council of China</w:t>
      </w:r>
      <w:r w:rsidR="00A41282">
        <w:rPr>
          <w:rFonts w:ascii="Times New Roman" w:hAnsi="Times New Roman" w:cs="Times New Roman"/>
          <w:lang w:eastAsia="zh-CN"/>
        </w:rPr>
        <w:t xml:space="preserve"> </w:t>
      </w:r>
      <w:r w:rsidR="00A41282">
        <w:rPr>
          <w:rFonts w:ascii="Times New Roman" w:hAnsi="Times New Roman" w:cs="Times New Roman" w:hint="eastAsia"/>
          <w:lang w:eastAsia="zh-CN"/>
        </w:rPr>
        <w:t xml:space="preserve">issued </w:t>
      </w:r>
      <w:r>
        <w:rPr>
          <w:rFonts w:ascii="Times New Roman" w:hAnsi="Times New Roman" w:cs="Times New Roman"/>
          <w:lang w:eastAsia="zh-CN"/>
        </w:rPr>
        <w:t>a new</w:t>
      </w:r>
      <w:r w:rsidR="00A41282">
        <w:rPr>
          <w:rFonts w:ascii="Times New Roman" w:hAnsi="Times New Roman" w:cs="Times New Roman" w:hint="eastAsia"/>
          <w:lang w:eastAsia="zh-CN"/>
        </w:rPr>
        <w:t xml:space="preserve"> </w:t>
      </w:r>
      <w:r w:rsidR="004432C0">
        <w:rPr>
          <w:rFonts w:ascii="Times New Roman" w:hAnsi="Times New Roman" w:cs="GillSans"/>
          <w:szCs w:val="18"/>
          <w:lang w:eastAsia="zh-CN"/>
        </w:rPr>
        <w:t>‘</w:t>
      </w:r>
      <w:r w:rsidR="00A41282">
        <w:rPr>
          <w:rFonts w:ascii="Times New Roman" w:hAnsi="Times New Roman" w:cs="Times New Roman" w:hint="eastAsia"/>
          <w:lang w:eastAsia="zh-CN"/>
        </w:rPr>
        <w:t>Notification o</w:t>
      </w:r>
      <w:r w:rsidR="00A41282" w:rsidRPr="00A41282">
        <w:rPr>
          <w:rFonts w:ascii="Times New Roman" w:hAnsi="Times New Roman" w:cs="Times New Roman"/>
          <w:lang w:eastAsia="zh-CN"/>
        </w:rPr>
        <w:t xml:space="preserve">n the adjustment of </w:t>
      </w:r>
      <w:r w:rsidR="00A41282">
        <w:rPr>
          <w:rFonts w:ascii="Times New Roman" w:hAnsi="Times New Roman" w:cs="Times New Roman"/>
          <w:lang w:eastAsia="zh-CN"/>
        </w:rPr>
        <w:t>city size</w:t>
      </w:r>
      <w:r w:rsidR="00A41282" w:rsidRPr="00A41282">
        <w:rPr>
          <w:rFonts w:ascii="Times New Roman" w:hAnsi="Times New Roman" w:cs="Times New Roman"/>
          <w:lang w:eastAsia="zh-CN"/>
        </w:rPr>
        <w:t xml:space="preserve"> classification</w:t>
      </w:r>
      <w:r w:rsidR="00A41282">
        <w:rPr>
          <w:rFonts w:ascii="Times New Roman" w:hAnsi="Times New Roman" w:cs="Times New Roman" w:hint="eastAsia"/>
          <w:lang w:eastAsia="zh-CN"/>
        </w:rPr>
        <w:t>s</w:t>
      </w:r>
      <w:r w:rsidR="00A41282">
        <w:rPr>
          <w:rFonts w:ascii="Times New Roman" w:hAnsi="Times New Roman" w:cs="Times New Roman"/>
          <w:lang w:eastAsia="zh-CN"/>
        </w:rPr>
        <w:t xml:space="preserve"> criteria</w:t>
      </w:r>
      <w:r>
        <w:rPr>
          <w:rFonts w:ascii="Times New Roman" w:hAnsi="Times New Roman" w:cs="Times New Roman"/>
          <w:lang w:eastAsia="zh-CN"/>
        </w:rPr>
        <w:t>.</w:t>
      </w:r>
      <w:r w:rsidR="004432C0">
        <w:rPr>
          <w:rFonts w:ascii="Times New Roman" w:hAnsi="Times New Roman" w:cs="Times New Roman"/>
          <w:lang w:eastAsia="zh-CN"/>
        </w:rPr>
        <w:t>’</w:t>
      </w:r>
      <w:r w:rsidR="00066B13">
        <w:rPr>
          <w:rFonts w:ascii="Times New Roman" w:hAnsi="Times New Roman" w:cs="Times New Roman"/>
          <w:lang w:eastAsia="zh-CN"/>
        </w:rPr>
        <w:t xml:space="preserve"> </w:t>
      </w:r>
      <w:r>
        <w:rPr>
          <w:rFonts w:ascii="Times New Roman" w:hAnsi="Times New Roman" w:cs="Times New Roman"/>
          <w:lang w:eastAsia="zh-CN"/>
        </w:rPr>
        <w:t xml:space="preserve">This then </w:t>
      </w:r>
      <w:r w:rsidR="00066B13">
        <w:rPr>
          <w:rFonts w:ascii="Times New Roman" w:hAnsi="Times New Roman" w:cs="Times New Roman"/>
          <w:lang w:eastAsia="zh-CN"/>
        </w:rPr>
        <w:t xml:space="preserve">replaced </w:t>
      </w:r>
      <w:r>
        <w:rPr>
          <w:rFonts w:ascii="Times New Roman" w:hAnsi="Times New Roman" w:cs="Times New Roman"/>
          <w:lang w:eastAsia="zh-CN"/>
        </w:rPr>
        <w:t>what had</w:t>
      </w:r>
      <w:r w:rsidR="00E83C2F">
        <w:rPr>
          <w:rFonts w:ascii="Times New Roman" w:hAnsi="Times New Roman" w:cs="Times New Roman"/>
          <w:lang w:eastAsia="zh-CN"/>
        </w:rPr>
        <w:t xml:space="preserve"> </w:t>
      </w:r>
      <w:r>
        <w:rPr>
          <w:rFonts w:ascii="Times New Roman" w:hAnsi="Times New Roman" w:cs="Times New Roman"/>
          <w:lang w:eastAsia="zh-CN"/>
        </w:rPr>
        <w:t xml:space="preserve">been a </w:t>
      </w:r>
      <w:r w:rsidR="00B360D3">
        <w:rPr>
          <w:rFonts w:ascii="Times New Roman" w:hAnsi="Times New Roman" w:cs="Times New Roman"/>
          <w:lang w:eastAsia="zh-CN"/>
        </w:rPr>
        <w:t>fourfold classification</w:t>
      </w:r>
      <w:r w:rsidR="00D730A9">
        <w:rPr>
          <w:rFonts w:ascii="Times New Roman" w:hAnsi="Times New Roman" w:cs="Times New Roman"/>
          <w:lang w:eastAsia="zh-CN"/>
        </w:rPr>
        <w:t>,</w:t>
      </w:r>
      <w:r w:rsidR="00B360D3">
        <w:rPr>
          <w:rFonts w:ascii="Times New Roman" w:hAnsi="Times New Roman" w:cs="Times New Roman"/>
          <w:lang w:eastAsia="zh-CN"/>
        </w:rPr>
        <w:t xml:space="preserve"> </w:t>
      </w:r>
      <w:r>
        <w:rPr>
          <w:rFonts w:ascii="Times New Roman" w:hAnsi="Times New Roman" w:cs="Times New Roman"/>
          <w:lang w:eastAsia="zh-CN"/>
        </w:rPr>
        <w:t>which had been used since</w:t>
      </w:r>
      <w:r w:rsidR="00B360D3">
        <w:rPr>
          <w:rFonts w:ascii="Times New Roman" w:hAnsi="Times New Roman" w:cs="Times New Roman"/>
          <w:lang w:eastAsia="zh-CN"/>
        </w:rPr>
        <w:t xml:space="preserve"> the 1990 Chinese City Planning Act</w:t>
      </w:r>
      <w:r w:rsidR="00A41282">
        <w:rPr>
          <w:rFonts w:ascii="Times New Roman" w:hAnsi="Times New Roman" w:cs="Times New Roman" w:hint="eastAsia"/>
          <w:lang w:eastAsia="zh-CN"/>
        </w:rPr>
        <w:t xml:space="preserve">. </w:t>
      </w:r>
      <w:r w:rsidR="00B360D3">
        <w:rPr>
          <w:rFonts w:ascii="Times New Roman" w:hAnsi="Times New Roman" w:cs="Times New Roman"/>
          <w:lang w:eastAsia="zh-CN"/>
        </w:rPr>
        <w:t xml:space="preserve"> </w:t>
      </w:r>
      <w:r w:rsidR="00A41282">
        <w:rPr>
          <w:rFonts w:ascii="Times New Roman" w:hAnsi="Times New Roman" w:cs="Times New Roman" w:hint="eastAsia"/>
          <w:lang w:eastAsia="zh-CN"/>
        </w:rPr>
        <w:t xml:space="preserve">Using </w:t>
      </w:r>
      <w:r w:rsidR="00A41282">
        <w:rPr>
          <w:rFonts w:ascii="Times New Roman" w:hAnsi="Times New Roman" w:cs="Times New Roman" w:hint="eastAsia"/>
          <w:szCs w:val="21"/>
          <w:lang w:eastAsia="zh-CN"/>
        </w:rPr>
        <w:t>r</w:t>
      </w:r>
      <w:r w:rsidR="00A41282" w:rsidRPr="009142F3">
        <w:rPr>
          <w:rFonts w:ascii="Times New Roman" w:hAnsi="Times New Roman" w:cs="Times New Roman"/>
          <w:szCs w:val="21"/>
        </w:rPr>
        <w:t xml:space="preserve">esident population in </w:t>
      </w:r>
      <w:r w:rsidR="00A41282" w:rsidRPr="00430C79">
        <w:rPr>
          <w:rFonts w:ascii="Times New Roman" w:hAnsi="Times New Roman" w:cs="Times New Roman"/>
          <w:szCs w:val="21"/>
        </w:rPr>
        <w:t xml:space="preserve">urban </w:t>
      </w:r>
      <w:r w:rsidR="009878D2">
        <w:rPr>
          <w:rFonts w:ascii="Times New Roman" w:hAnsi="Times New Roman" w:cs="Times New Roman" w:hint="eastAsia"/>
          <w:szCs w:val="21"/>
          <w:lang w:eastAsia="zh-CN"/>
        </w:rPr>
        <w:t>districts</w:t>
      </w:r>
      <w:r w:rsidR="00A41282">
        <w:rPr>
          <w:rFonts w:ascii="Times New Roman" w:hAnsi="Times New Roman" w:cs="Times New Roman" w:hint="eastAsia"/>
          <w:szCs w:val="21"/>
          <w:lang w:eastAsia="zh-CN"/>
        </w:rPr>
        <w:t xml:space="preserve"> as</w:t>
      </w:r>
      <w:r w:rsidR="00A41282" w:rsidRPr="00A41282">
        <w:rPr>
          <w:rFonts w:ascii="Times New Roman" w:hAnsi="Times New Roman" w:cs="Times New Roman"/>
          <w:lang w:val="en-US" w:eastAsia="zh-CN"/>
        </w:rPr>
        <w:t xml:space="preserve"> </w:t>
      </w:r>
      <w:r w:rsidR="00A41282">
        <w:rPr>
          <w:rFonts w:ascii="Times New Roman" w:hAnsi="Times New Roman" w:cs="Times New Roman" w:hint="eastAsia"/>
          <w:lang w:val="en-US" w:eastAsia="zh-CN"/>
        </w:rPr>
        <w:t xml:space="preserve">the </w:t>
      </w:r>
      <w:r w:rsidR="00A41282" w:rsidRPr="00A41282">
        <w:rPr>
          <w:rFonts w:ascii="Times New Roman" w:hAnsi="Times New Roman" w:cs="Times New Roman"/>
          <w:lang w:val="en-US" w:eastAsia="zh-CN"/>
        </w:rPr>
        <w:t>statistic</w:t>
      </w:r>
      <w:r w:rsidR="007A6A10">
        <w:rPr>
          <w:rFonts w:ascii="Times New Roman" w:hAnsi="Times New Roman" w:cs="Times New Roman" w:hint="eastAsia"/>
          <w:lang w:val="en-US" w:eastAsia="zh-CN"/>
        </w:rPr>
        <w:t>al</w:t>
      </w:r>
      <w:r w:rsidR="00A41282" w:rsidRPr="00A41282">
        <w:rPr>
          <w:rFonts w:ascii="Times New Roman" w:hAnsi="Times New Roman" w:cs="Times New Roman"/>
          <w:lang w:val="en-US" w:eastAsia="zh-CN"/>
        </w:rPr>
        <w:t xml:space="preserve"> standard</w:t>
      </w:r>
      <w:r w:rsidR="00A41282">
        <w:rPr>
          <w:rFonts w:ascii="Times New Roman" w:hAnsi="Times New Roman" w:cs="Times New Roman" w:hint="eastAsia"/>
          <w:lang w:val="en-US" w:eastAsia="zh-CN"/>
        </w:rPr>
        <w:t xml:space="preserve">, it </w:t>
      </w:r>
      <w:r w:rsidR="00D730A9">
        <w:rPr>
          <w:rFonts w:ascii="Times New Roman" w:hAnsi="Times New Roman" w:cs="Times New Roman"/>
          <w:lang w:val="en-US" w:eastAsia="zh-CN"/>
        </w:rPr>
        <w:t xml:space="preserve">classified </w:t>
      </w:r>
      <w:r w:rsidR="008729D2">
        <w:rPr>
          <w:rFonts w:ascii="Times New Roman" w:hAnsi="Times New Roman" w:cs="Times New Roman" w:hint="eastAsia"/>
          <w:lang w:val="en-US" w:eastAsia="zh-CN"/>
        </w:rPr>
        <w:t xml:space="preserve">all cities into five </w:t>
      </w:r>
      <w:r w:rsidR="00D730A9">
        <w:rPr>
          <w:rFonts w:ascii="Times New Roman" w:hAnsi="Times New Roman" w:cs="Times New Roman"/>
          <w:lang w:val="en-US" w:eastAsia="zh-CN"/>
        </w:rPr>
        <w:t>groups</w:t>
      </w:r>
      <w:r>
        <w:rPr>
          <w:rFonts w:ascii="Times New Roman" w:hAnsi="Times New Roman" w:cs="Times New Roman"/>
          <w:lang w:val="en-US" w:eastAsia="zh-CN"/>
        </w:rPr>
        <w:t>:-</w:t>
      </w:r>
    </w:p>
    <w:p w:rsidR="001E0CAD" w:rsidRDefault="00D730A9" w:rsidP="00EF4E6B">
      <w:pPr>
        <w:pStyle w:val="ListParagraph"/>
        <w:numPr>
          <w:ilvl w:val="0"/>
          <w:numId w:val="10"/>
        </w:numPr>
        <w:spacing w:afterLines="50" w:after="120"/>
        <w:ind w:left="1134" w:right="139" w:firstLineChars="0" w:hanging="567"/>
        <w:rPr>
          <w:rFonts w:ascii="Times New Roman" w:hAnsi="Times New Roman" w:cs="Times New Roman"/>
          <w:szCs w:val="21"/>
        </w:rPr>
      </w:pPr>
      <w:r w:rsidRPr="002D25C2">
        <w:rPr>
          <w:rFonts w:ascii="Times New Roman" w:hAnsi="Times New Roman" w:cs="Times New Roman"/>
          <w:szCs w:val="21"/>
        </w:rPr>
        <w:t>a small city</w:t>
      </w:r>
      <w:r w:rsidRPr="002D25C2">
        <w:rPr>
          <w:rFonts w:ascii="Times New Roman" w:hAnsi="Times New Roman" w:cs="Times New Roman"/>
        </w:rPr>
        <w:t xml:space="preserve"> </w:t>
      </w:r>
      <w:r>
        <w:rPr>
          <w:rFonts w:ascii="Times New Roman" w:hAnsi="Times New Roman" w:cs="Times New Roman"/>
        </w:rPr>
        <w:t>has</w:t>
      </w:r>
      <w:r w:rsidR="008729D2" w:rsidRPr="002D25C2">
        <w:rPr>
          <w:rFonts w:ascii="Times New Roman" w:hAnsi="Times New Roman" w:cs="Times New Roman"/>
        </w:rPr>
        <w:t xml:space="preserve"> a </w:t>
      </w:r>
      <w:r w:rsidR="008729D2" w:rsidRPr="002D25C2">
        <w:rPr>
          <w:rFonts w:ascii="Times New Roman" w:hAnsi="Times New Roman" w:cs="Times New Roman"/>
          <w:szCs w:val="21"/>
        </w:rPr>
        <w:t xml:space="preserve">resident population in urban </w:t>
      </w:r>
      <w:r w:rsidR="00273138" w:rsidRPr="002D25C2">
        <w:rPr>
          <w:rFonts w:ascii="Times New Roman" w:hAnsi="Times New Roman" w:cs="Times New Roman"/>
          <w:szCs w:val="21"/>
        </w:rPr>
        <w:t>district</w:t>
      </w:r>
      <w:r w:rsidR="00B360D3" w:rsidRPr="002D25C2">
        <w:rPr>
          <w:rFonts w:ascii="Times New Roman" w:hAnsi="Times New Roman" w:cs="Times New Roman"/>
          <w:szCs w:val="21"/>
        </w:rPr>
        <w:t>s</w:t>
      </w:r>
      <w:r w:rsidR="008729D2" w:rsidRPr="002D25C2">
        <w:rPr>
          <w:rFonts w:ascii="Times New Roman" w:hAnsi="Times New Roman" w:cs="Times New Roman"/>
          <w:szCs w:val="21"/>
        </w:rPr>
        <w:t xml:space="preserve"> of under 0.5 million ; </w:t>
      </w:r>
      <w:r w:rsidR="008D6042" w:rsidRPr="002D25C2">
        <w:rPr>
          <w:rFonts w:ascii="Times New Roman" w:hAnsi="Times New Roman" w:cs="Times New Roman"/>
          <w:szCs w:val="21"/>
        </w:rPr>
        <w:tab/>
      </w:r>
    </w:p>
    <w:p w:rsidR="001E0CAD" w:rsidRDefault="008729D2" w:rsidP="00EF4E6B">
      <w:pPr>
        <w:pStyle w:val="ListParagraph"/>
        <w:numPr>
          <w:ilvl w:val="0"/>
          <w:numId w:val="10"/>
        </w:numPr>
        <w:spacing w:afterLines="50" w:after="120"/>
        <w:ind w:left="1134" w:right="139" w:firstLineChars="0" w:hanging="567"/>
        <w:rPr>
          <w:rFonts w:ascii="Times New Roman" w:hAnsi="Times New Roman" w:cs="Times New Roman"/>
          <w:szCs w:val="21"/>
        </w:rPr>
      </w:pPr>
      <w:r w:rsidRPr="002D25C2">
        <w:rPr>
          <w:rFonts w:ascii="Times New Roman" w:hAnsi="Times New Roman" w:cs="Times New Roman"/>
          <w:szCs w:val="21"/>
        </w:rPr>
        <w:t xml:space="preserve">a </w:t>
      </w:r>
      <w:r w:rsidR="00D730A9" w:rsidRPr="002D25C2">
        <w:rPr>
          <w:rFonts w:ascii="Times New Roman" w:hAnsi="Times New Roman" w:cs="Times New Roman"/>
          <w:szCs w:val="21"/>
        </w:rPr>
        <w:t xml:space="preserve">medium-sized city </w:t>
      </w:r>
      <w:r w:rsidR="00D730A9">
        <w:rPr>
          <w:rFonts w:ascii="Times New Roman" w:hAnsi="Times New Roman" w:cs="Times New Roman"/>
          <w:szCs w:val="21"/>
        </w:rPr>
        <w:t>has</w:t>
      </w:r>
      <w:r w:rsidRPr="002D25C2">
        <w:rPr>
          <w:rFonts w:ascii="Times New Roman" w:hAnsi="Times New Roman" w:cs="Times New Roman"/>
          <w:szCs w:val="21"/>
        </w:rPr>
        <w:t xml:space="preserve"> a resident population in urban </w:t>
      </w:r>
      <w:r w:rsidR="00273138" w:rsidRPr="002D25C2">
        <w:rPr>
          <w:rFonts w:ascii="Times New Roman" w:hAnsi="Times New Roman" w:cs="Times New Roman"/>
          <w:szCs w:val="21"/>
        </w:rPr>
        <w:t>district</w:t>
      </w:r>
      <w:r w:rsidR="00B360D3" w:rsidRPr="002D25C2">
        <w:rPr>
          <w:rFonts w:ascii="Times New Roman" w:hAnsi="Times New Roman" w:cs="Times New Roman"/>
          <w:szCs w:val="21"/>
        </w:rPr>
        <w:t>s</w:t>
      </w:r>
      <w:r w:rsidRPr="002D25C2">
        <w:rPr>
          <w:rFonts w:ascii="Times New Roman" w:hAnsi="Times New Roman" w:cs="Times New Roman"/>
          <w:szCs w:val="21"/>
        </w:rPr>
        <w:t xml:space="preserve"> of between 0.5 million and 1 million</w:t>
      </w:r>
      <w:r w:rsidR="00C76848">
        <w:rPr>
          <w:rFonts w:ascii="Times New Roman" w:hAnsi="Times New Roman" w:cs="Times New Roman" w:hint="eastAsia"/>
          <w:szCs w:val="21"/>
        </w:rPr>
        <w:t xml:space="preserve"> </w:t>
      </w:r>
      <w:r w:rsidRPr="002D25C2">
        <w:rPr>
          <w:rFonts w:ascii="Times New Roman" w:hAnsi="Times New Roman" w:cs="Times New Roman"/>
          <w:szCs w:val="21"/>
        </w:rPr>
        <w:t xml:space="preserve">; </w:t>
      </w:r>
    </w:p>
    <w:p w:rsidR="001E0CAD" w:rsidRDefault="00D730A9" w:rsidP="00EF4E6B">
      <w:pPr>
        <w:pStyle w:val="ListParagraph"/>
        <w:numPr>
          <w:ilvl w:val="0"/>
          <w:numId w:val="10"/>
        </w:numPr>
        <w:spacing w:afterLines="50" w:after="120"/>
        <w:ind w:left="1134" w:right="139" w:firstLineChars="0" w:hanging="567"/>
        <w:rPr>
          <w:rFonts w:ascii="Times New Roman" w:hAnsi="Times New Roman" w:cs="Times New Roman"/>
          <w:szCs w:val="21"/>
        </w:rPr>
      </w:pPr>
      <w:r w:rsidRPr="002D25C2">
        <w:rPr>
          <w:rFonts w:ascii="Times New Roman" w:hAnsi="Times New Roman" w:cs="Times New Roman"/>
          <w:szCs w:val="21"/>
        </w:rPr>
        <w:t>a large city</w:t>
      </w:r>
      <w:r w:rsidRPr="002D25C2" w:rsidDel="00D730A9">
        <w:rPr>
          <w:rFonts w:ascii="Times New Roman" w:hAnsi="Times New Roman" w:cs="Times New Roman"/>
          <w:szCs w:val="21"/>
        </w:rPr>
        <w:t xml:space="preserve"> </w:t>
      </w:r>
      <w:r>
        <w:rPr>
          <w:rFonts w:ascii="Times New Roman" w:hAnsi="Times New Roman" w:cs="Times New Roman"/>
          <w:szCs w:val="21"/>
        </w:rPr>
        <w:t xml:space="preserve">has </w:t>
      </w:r>
      <w:r w:rsidR="008729D2" w:rsidRPr="002D25C2">
        <w:rPr>
          <w:rFonts w:ascii="Times New Roman" w:hAnsi="Times New Roman" w:cs="Times New Roman"/>
          <w:szCs w:val="21"/>
        </w:rPr>
        <w:t xml:space="preserve">a resident population in urban </w:t>
      </w:r>
      <w:r w:rsidR="00273138" w:rsidRPr="002D25C2">
        <w:rPr>
          <w:rFonts w:ascii="Times New Roman" w:hAnsi="Times New Roman" w:cs="Times New Roman"/>
          <w:szCs w:val="21"/>
        </w:rPr>
        <w:t>district</w:t>
      </w:r>
      <w:r>
        <w:rPr>
          <w:rFonts w:ascii="Times New Roman" w:hAnsi="Times New Roman" w:cs="Times New Roman"/>
          <w:szCs w:val="21"/>
        </w:rPr>
        <w:t>s</w:t>
      </w:r>
      <w:r w:rsidR="008729D2" w:rsidRPr="002D25C2">
        <w:rPr>
          <w:rFonts w:ascii="Times New Roman" w:hAnsi="Times New Roman" w:cs="Times New Roman"/>
          <w:szCs w:val="21"/>
        </w:rPr>
        <w:t xml:space="preserve"> of between 1 million and 5 million ;</w:t>
      </w:r>
    </w:p>
    <w:p w:rsidR="001E0CAD" w:rsidRDefault="00D730A9" w:rsidP="00EF4E6B">
      <w:pPr>
        <w:pStyle w:val="ListParagraph"/>
        <w:numPr>
          <w:ilvl w:val="0"/>
          <w:numId w:val="10"/>
        </w:numPr>
        <w:spacing w:afterLines="50" w:after="120"/>
        <w:ind w:left="1134" w:right="139" w:firstLineChars="0" w:hanging="567"/>
        <w:rPr>
          <w:rFonts w:ascii="Times New Roman" w:hAnsi="Times New Roman" w:cs="Times New Roman"/>
          <w:szCs w:val="21"/>
        </w:rPr>
      </w:pPr>
      <w:r w:rsidRPr="002D25C2">
        <w:rPr>
          <w:rFonts w:ascii="Times New Roman" w:hAnsi="Times New Roman" w:cs="Times New Roman"/>
          <w:szCs w:val="21"/>
        </w:rPr>
        <w:t>a mega city</w:t>
      </w:r>
      <w:r w:rsidRPr="002D25C2" w:rsidDel="00D730A9">
        <w:rPr>
          <w:rFonts w:ascii="Times New Roman" w:hAnsi="Times New Roman" w:cs="Times New Roman"/>
          <w:szCs w:val="21"/>
        </w:rPr>
        <w:t xml:space="preserve"> </w:t>
      </w:r>
      <w:r>
        <w:rPr>
          <w:rFonts w:ascii="Times New Roman" w:hAnsi="Times New Roman" w:cs="Times New Roman"/>
          <w:szCs w:val="21"/>
        </w:rPr>
        <w:t xml:space="preserve">has a </w:t>
      </w:r>
      <w:r w:rsidR="008729D2" w:rsidRPr="002D25C2">
        <w:rPr>
          <w:rFonts w:ascii="Times New Roman" w:hAnsi="Times New Roman" w:cs="Times New Roman"/>
          <w:szCs w:val="21"/>
        </w:rPr>
        <w:t>resident population in urban</w:t>
      </w:r>
      <w:r w:rsidR="00273138" w:rsidRPr="002D25C2">
        <w:rPr>
          <w:rFonts w:ascii="Times New Roman" w:hAnsi="Times New Roman" w:cs="Times New Roman"/>
          <w:szCs w:val="21"/>
        </w:rPr>
        <w:t xml:space="preserve"> district</w:t>
      </w:r>
      <w:r>
        <w:rPr>
          <w:rFonts w:ascii="Times New Roman" w:hAnsi="Times New Roman" w:cs="Times New Roman"/>
          <w:szCs w:val="21"/>
        </w:rPr>
        <w:t>s</w:t>
      </w:r>
      <w:r w:rsidR="008729D2" w:rsidRPr="002D25C2">
        <w:rPr>
          <w:rFonts w:ascii="Times New Roman" w:hAnsi="Times New Roman" w:cs="Times New Roman"/>
          <w:szCs w:val="21"/>
        </w:rPr>
        <w:t xml:space="preserve"> of between 5 million and 10 million ;</w:t>
      </w:r>
      <w:r w:rsidR="008D6042" w:rsidRPr="002D25C2">
        <w:rPr>
          <w:rFonts w:ascii="Times New Roman" w:hAnsi="Times New Roman" w:cs="Times New Roman"/>
          <w:szCs w:val="21"/>
        </w:rPr>
        <w:t xml:space="preserve"> and, </w:t>
      </w:r>
      <w:r w:rsidR="008729D2" w:rsidRPr="002D25C2">
        <w:rPr>
          <w:rFonts w:ascii="Times New Roman" w:hAnsi="Times New Roman" w:cs="Times New Roman"/>
          <w:szCs w:val="21"/>
        </w:rPr>
        <w:t xml:space="preserve"> </w:t>
      </w:r>
    </w:p>
    <w:p w:rsidR="001E0CAD" w:rsidRDefault="00D730A9" w:rsidP="00EF4E6B">
      <w:pPr>
        <w:pStyle w:val="ListParagraph"/>
        <w:numPr>
          <w:ilvl w:val="0"/>
          <w:numId w:val="10"/>
        </w:numPr>
        <w:spacing w:afterLines="50" w:after="120"/>
        <w:ind w:left="1134" w:right="139" w:firstLineChars="0" w:hanging="567"/>
        <w:rPr>
          <w:rFonts w:ascii="Times New Roman" w:hAnsi="Times New Roman" w:cs="Times New Roman"/>
          <w:szCs w:val="21"/>
        </w:rPr>
      </w:pPr>
      <w:r w:rsidRPr="002D25C2">
        <w:rPr>
          <w:rFonts w:ascii="Times New Roman" w:hAnsi="Times New Roman" w:cs="Times New Roman"/>
          <w:szCs w:val="21"/>
        </w:rPr>
        <w:t xml:space="preserve">a super city </w:t>
      </w:r>
      <w:r>
        <w:rPr>
          <w:rFonts w:ascii="Times New Roman" w:hAnsi="Times New Roman" w:cs="Times New Roman"/>
          <w:szCs w:val="21"/>
        </w:rPr>
        <w:t>has</w:t>
      </w:r>
      <w:r w:rsidR="008729D2" w:rsidRPr="002D25C2">
        <w:rPr>
          <w:rFonts w:ascii="Times New Roman" w:hAnsi="Times New Roman" w:cs="Times New Roman"/>
          <w:szCs w:val="21"/>
        </w:rPr>
        <w:t xml:space="preserve"> a resident population in urban </w:t>
      </w:r>
      <w:r w:rsidR="00273138" w:rsidRPr="002D25C2">
        <w:rPr>
          <w:rFonts w:ascii="Times New Roman" w:hAnsi="Times New Roman" w:cs="Times New Roman"/>
          <w:szCs w:val="21"/>
        </w:rPr>
        <w:t>district</w:t>
      </w:r>
      <w:r>
        <w:rPr>
          <w:rFonts w:ascii="Times New Roman" w:hAnsi="Times New Roman" w:cs="Times New Roman"/>
          <w:szCs w:val="21"/>
        </w:rPr>
        <w:t>s</w:t>
      </w:r>
      <w:r w:rsidR="008729D2" w:rsidRPr="002D25C2">
        <w:rPr>
          <w:rFonts w:ascii="Times New Roman" w:hAnsi="Times New Roman" w:cs="Times New Roman"/>
          <w:szCs w:val="21"/>
        </w:rPr>
        <w:t xml:space="preserve"> of over 10 million</w:t>
      </w:r>
      <w:r w:rsidR="00A92CAA" w:rsidRPr="002D25C2">
        <w:rPr>
          <w:rFonts w:ascii="Times New Roman" w:hAnsi="Times New Roman" w:cs="Times New Roman"/>
          <w:szCs w:val="21"/>
        </w:rPr>
        <w:t>.</w:t>
      </w:r>
      <w:r w:rsidR="000E1081" w:rsidRPr="002D25C2">
        <w:rPr>
          <w:rFonts w:ascii="Times New Roman" w:hAnsi="Times New Roman" w:cs="Times New Roman"/>
          <w:szCs w:val="21"/>
        </w:rPr>
        <w:t xml:space="preserve"> </w:t>
      </w:r>
    </w:p>
    <w:p w:rsidR="001E0CAD" w:rsidRDefault="001E0CAD" w:rsidP="00EF4E6B">
      <w:pPr>
        <w:spacing w:afterLines="50" w:after="120"/>
        <w:rPr>
          <w:rFonts w:ascii="Times New Roman" w:hAnsi="Times New Roman" w:cs="Times New Roman"/>
          <w:lang w:eastAsia="zh-CN"/>
        </w:rPr>
      </w:pPr>
    </w:p>
    <w:p w:rsidR="0027320B" w:rsidRPr="00DC62B8" w:rsidRDefault="0027320B" w:rsidP="002D25C2">
      <w:pPr>
        <w:pStyle w:val="ListParagraph"/>
        <w:ind w:firstLineChars="0" w:firstLine="0"/>
        <w:rPr>
          <w:rFonts w:ascii="Times New Roman" w:hAnsi="Times New Roman" w:cs="Times New Roman"/>
          <w:szCs w:val="21"/>
        </w:rPr>
      </w:pPr>
      <w:bookmarkStart w:id="1" w:name="OLE_LINK10"/>
      <w:bookmarkStart w:id="2" w:name="OLE_LINK11"/>
      <w:r w:rsidRPr="00DC62B8">
        <w:rPr>
          <w:rFonts w:ascii="Times New Roman" w:hAnsi="Times New Roman" w:cs="Times New Roman"/>
          <w:szCs w:val="21"/>
        </w:rPr>
        <w:t>Based on this classification</w:t>
      </w:r>
      <w:r w:rsidR="00D730A9">
        <w:rPr>
          <w:rFonts w:ascii="Times New Roman" w:hAnsi="Times New Roman" w:cs="Times New Roman"/>
          <w:szCs w:val="21"/>
        </w:rPr>
        <w:t>,</w:t>
      </w:r>
      <w:r w:rsidRPr="00DC62B8">
        <w:rPr>
          <w:rFonts w:ascii="Times New Roman" w:hAnsi="Times New Roman" w:cs="Times New Roman" w:hint="eastAsia"/>
          <w:szCs w:val="21"/>
        </w:rPr>
        <w:t xml:space="preserve"> and </w:t>
      </w:r>
      <w:r w:rsidRPr="00DC62B8">
        <w:rPr>
          <w:rFonts w:ascii="Times New Roman" w:hAnsi="Times New Roman" w:cs="Times New Roman"/>
          <w:szCs w:val="21"/>
        </w:rPr>
        <w:t xml:space="preserve">the sixth </w:t>
      </w:r>
      <w:r w:rsidRPr="00DC62B8">
        <w:rPr>
          <w:rFonts w:ascii="Times New Roman" w:hAnsi="Times New Roman" w:cs="Times New Roman" w:hint="eastAsia"/>
          <w:szCs w:val="21"/>
        </w:rPr>
        <w:t xml:space="preserve">national </w:t>
      </w:r>
      <w:r w:rsidR="00DB2E3A">
        <w:rPr>
          <w:rFonts w:ascii="Times New Roman" w:hAnsi="Times New Roman" w:cs="Times New Roman"/>
          <w:szCs w:val="21"/>
        </w:rPr>
        <w:t>census which took place in 2010</w:t>
      </w:r>
      <w:r w:rsidRPr="00DC62B8">
        <w:rPr>
          <w:rFonts w:ascii="Times New Roman" w:hAnsi="Times New Roman" w:cs="Times New Roman" w:hint="eastAsia"/>
          <w:szCs w:val="21"/>
        </w:rPr>
        <w:t xml:space="preserve">, </w:t>
      </w:r>
      <w:r>
        <w:rPr>
          <w:rFonts w:ascii="Times New Roman" w:hAnsi="Times New Roman" w:cs="Times New Roman" w:hint="eastAsia"/>
          <w:szCs w:val="21"/>
        </w:rPr>
        <w:t xml:space="preserve">there </w:t>
      </w:r>
      <w:r w:rsidR="00D730A9">
        <w:rPr>
          <w:rFonts w:ascii="Times New Roman" w:hAnsi="Times New Roman" w:cs="Times New Roman"/>
          <w:szCs w:val="21"/>
        </w:rPr>
        <w:t>we</w:t>
      </w:r>
      <w:r>
        <w:rPr>
          <w:rFonts w:ascii="Times New Roman" w:hAnsi="Times New Roman" w:cs="Times New Roman" w:hint="eastAsia"/>
          <w:szCs w:val="21"/>
        </w:rPr>
        <w:t xml:space="preserve">re 16 super/mega cities </w:t>
      </w:r>
      <w:r>
        <w:rPr>
          <w:rFonts w:ascii="Times New Roman" w:hAnsi="Times New Roman" w:cs="Times New Roman"/>
          <w:szCs w:val="21"/>
        </w:rPr>
        <w:t>on the</w:t>
      </w:r>
      <w:r w:rsidR="00DB2E3A">
        <w:rPr>
          <w:rFonts w:ascii="Times New Roman" w:hAnsi="Times New Roman" w:cs="Times New Roman" w:hint="eastAsia"/>
          <w:szCs w:val="21"/>
        </w:rPr>
        <w:t xml:space="preserve"> Chinese mainland</w:t>
      </w:r>
      <w:r w:rsidRPr="00DC62B8">
        <w:rPr>
          <w:rFonts w:ascii="Times New Roman" w:hAnsi="Times New Roman" w:cs="Times New Roman" w:hint="eastAsia"/>
          <w:szCs w:val="21"/>
        </w:rPr>
        <w:t xml:space="preserve">. The population data from </w:t>
      </w:r>
      <w:r w:rsidRPr="00DC62B8">
        <w:rPr>
          <w:rFonts w:ascii="Times New Roman" w:hAnsi="Times New Roman" w:cs="Times New Roman"/>
          <w:szCs w:val="21"/>
        </w:rPr>
        <w:t>National Economic and Social Development Statistics Bulletins</w:t>
      </w:r>
      <w:r w:rsidRPr="00DC62B8">
        <w:rPr>
          <w:rFonts w:ascii="Times New Roman" w:hAnsi="Times New Roman" w:cs="Times New Roman" w:hint="eastAsia"/>
          <w:szCs w:val="21"/>
        </w:rPr>
        <w:t xml:space="preserve"> and S</w:t>
      </w:r>
      <w:r w:rsidRPr="00DC62B8">
        <w:rPr>
          <w:rFonts w:ascii="Times New Roman" w:hAnsi="Times New Roman" w:cs="Times New Roman"/>
          <w:szCs w:val="21"/>
        </w:rPr>
        <w:t xml:space="preserve">tatistical </w:t>
      </w:r>
      <w:r w:rsidRPr="00DC62B8">
        <w:rPr>
          <w:rFonts w:ascii="Times New Roman" w:hAnsi="Times New Roman" w:cs="Times New Roman" w:hint="eastAsia"/>
          <w:szCs w:val="21"/>
        </w:rPr>
        <w:t>Y</w:t>
      </w:r>
      <w:r w:rsidRPr="00DC62B8">
        <w:rPr>
          <w:rFonts w:ascii="Times New Roman" w:hAnsi="Times New Roman" w:cs="Times New Roman"/>
          <w:szCs w:val="21"/>
        </w:rPr>
        <w:t>earbook</w:t>
      </w:r>
      <w:r w:rsidRPr="00DC62B8">
        <w:rPr>
          <w:rFonts w:ascii="Times New Roman" w:hAnsi="Times New Roman" w:cs="Times New Roman" w:hint="eastAsia"/>
          <w:szCs w:val="21"/>
        </w:rPr>
        <w:t>s</w:t>
      </w:r>
      <w:r>
        <w:rPr>
          <w:rFonts w:ascii="Times New Roman" w:hAnsi="Times New Roman" w:cs="Times New Roman" w:hint="eastAsia"/>
          <w:szCs w:val="21"/>
        </w:rPr>
        <w:t xml:space="preserve"> of the</w:t>
      </w:r>
      <w:r w:rsidRPr="00DC62B8">
        <w:rPr>
          <w:rFonts w:ascii="Times New Roman" w:hAnsi="Times New Roman" w:cs="Times New Roman" w:hint="eastAsia"/>
          <w:szCs w:val="21"/>
        </w:rPr>
        <w:t>se 16 cities show that</w:t>
      </w:r>
      <w:bookmarkStart w:id="3" w:name="OLE_LINK8"/>
      <w:bookmarkStart w:id="4" w:name="OLE_LINK9"/>
      <w:r w:rsidRPr="00DC62B8">
        <w:rPr>
          <w:rFonts w:ascii="Times New Roman" w:hAnsi="Times New Roman" w:cs="Times New Roman" w:hint="eastAsia"/>
          <w:szCs w:val="21"/>
        </w:rPr>
        <w:t xml:space="preserve"> 7 of them are super cities and 9 are mega cities,</w:t>
      </w:r>
      <w:bookmarkEnd w:id="1"/>
      <w:bookmarkEnd w:id="2"/>
      <w:bookmarkEnd w:id="3"/>
      <w:bookmarkEnd w:id="4"/>
      <w:r w:rsidRPr="00DC62B8">
        <w:rPr>
          <w:rFonts w:ascii="Times New Roman" w:hAnsi="Times New Roman" w:cs="Times New Roman" w:hint="eastAsia"/>
          <w:szCs w:val="21"/>
        </w:rPr>
        <w:t xml:space="preserve"> </w:t>
      </w:r>
      <w:r w:rsidRPr="00DC62B8">
        <w:rPr>
          <w:rFonts w:ascii="Times New Roman" w:hAnsi="Times New Roman" w:cs="Times New Roman"/>
          <w:szCs w:val="21"/>
        </w:rPr>
        <w:t>with</w:t>
      </w:r>
      <w:r w:rsidRPr="00DC62B8">
        <w:rPr>
          <w:rFonts w:ascii="Times New Roman" w:hAnsi="Times New Roman" w:cs="Times New Roman" w:hint="eastAsia"/>
          <w:szCs w:val="21"/>
        </w:rPr>
        <w:t xml:space="preserve"> Shanghai, Beijing, Chongqing and Tianjin </w:t>
      </w:r>
      <w:r w:rsidRPr="00DC62B8">
        <w:rPr>
          <w:rFonts w:ascii="Times New Roman" w:hAnsi="Times New Roman" w:cs="Times New Roman"/>
          <w:szCs w:val="21"/>
        </w:rPr>
        <w:t>having populations exceeding</w:t>
      </w:r>
      <w:r w:rsidRPr="00DC62B8">
        <w:rPr>
          <w:rFonts w:ascii="Times New Roman" w:hAnsi="Times New Roman" w:cs="Times New Roman"/>
        </w:rPr>
        <w:t xml:space="preserve"> 15 million (see </w:t>
      </w:r>
      <w:r w:rsidR="004A016F">
        <w:rPr>
          <w:rFonts w:ascii="Times New Roman" w:hAnsi="Times New Roman" w:cs="Times New Roman"/>
        </w:rPr>
        <w:t>T</w:t>
      </w:r>
      <w:r w:rsidRPr="00DC62B8">
        <w:rPr>
          <w:rFonts w:ascii="Times New Roman" w:hAnsi="Times New Roman" w:cs="Times New Roman"/>
        </w:rPr>
        <w:t>able 2)</w:t>
      </w:r>
      <w:r w:rsidRPr="00DC62B8">
        <w:rPr>
          <w:rFonts w:ascii="Times New Roman" w:hAnsi="Times New Roman" w:cs="Times New Roman" w:hint="eastAsia"/>
        </w:rPr>
        <w:t>.</w:t>
      </w:r>
      <w:r w:rsidRPr="00DC62B8">
        <w:rPr>
          <w:rFonts w:ascii="Times New Roman" w:hAnsi="Times New Roman" w:cs="Times New Roman"/>
        </w:rPr>
        <w:t xml:space="preserve"> It is these super and mega cities which are the focus of the discussion in this paper.</w:t>
      </w:r>
    </w:p>
    <w:p w:rsidR="0027320B" w:rsidRDefault="0027320B" w:rsidP="00EF4E6B">
      <w:pPr>
        <w:spacing w:afterLines="50" w:after="120"/>
        <w:rPr>
          <w:rFonts w:ascii="Times New Roman" w:hAnsi="Times New Roman" w:cs="Times New Roman"/>
          <w:lang w:eastAsia="zh-CN"/>
        </w:rPr>
      </w:pPr>
    </w:p>
    <w:p w:rsidR="0027320B" w:rsidRPr="005E3F79" w:rsidRDefault="0027320B" w:rsidP="0027320B">
      <w:pPr>
        <w:spacing w:after="0"/>
        <w:jc w:val="center"/>
        <w:rPr>
          <w:rFonts w:ascii="Times New Roman" w:hAnsi="Times New Roman" w:cs="Times New Roman"/>
          <w:sz w:val="18"/>
          <w:szCs w:val="18"/>
          <w:lang w:eastAsia="zh-CN"/>
        </w:rPr>
      </w:pPr>
      <w:r w:rsidRPr="009878D2">
        <w:rPr>
          <w:rFonts w:ascii="Times New Roman" w:hAnsi="Times New Roman" w:cs="Times New Roman"/>
          <w:sz w:val="18"/>
          <w:szCs w:val="18"/>
        </w:rPr>
        <w:t xml:space="preserve">Table </w:t>
      </w:r>
      <w:r w:rsidRPr="009878D2">
        <w:rPr>
          <w:rFonts w:ascii="Times New Roman" w:hAnsi="Times New Roman" w:cs="Times New Roman" w:hint="eastAsia"/>
          <w:sz w:val="18"/>
          <w:szCs w:val="18"/>
          <w:lang w:eastAsia="zh-CN"/>
        </w:rPr>
        <w:t>2</w:t>
      </w:r>
      <w:r w:rsidRPr="009878D2">
        <w:rPr>
          <w:rFonts w:ascii="Times New Roman" w:hAnsi="Times New Roman" w:cs="Times New Roman"/>
          <w:sz w:val="18"/>
          <w:szCs w:val="18"/>
        </w:rPr>
        <w:t xml:space="preserve"> </w:t>
      </w:r>
      <w:r>
        <w:rPr>
          <w:rFonts w:ascii="Times New Roman" w:hAnsi="Times New Roman" w:cs="Times New Roman"/>
          <w:sz w:val="18"/>
          <w:szCs w:val="18"/>
        </w:rPr>
        <w:t>The s</w:t>
      </w:r>
      <w:r>
        <w:rPr>
          <w:rFonts w:ascii="Times New Roman" w:hAnsi="Times New Roman" w:cs="Times New Roman" w:hint="eastAsia"/>
          <w:sz w:val="18"/>
          <w:szCs w:val="18"/>
          <w:lang w:eastAsia="zh-CN"/>
        </w:rPr>
        <w:t>ix</w:t>
      </w:r>
      <w:r>
        <w:rPr>
          <w:rFonts w:ascii="Times New Roman" w:hAnsi="Times New Roman" w:cs="Times New Roman"/>
          <w:sz w:val="18"/>
          <w:szCs w:val="18"/>
        </w:rPr>
        <w:t>teen</w:t>
      </w:r>
      <w:r w:rsidRPr="009878D2">
        <w:rPr>
          <w:rFonts w:ascii="Times New Roman" w:hAnsi="Times New Roman" w:cs="Times New Roman"/>
          <w:sz w:val="18"/>
          <w:szCs w:val="18"/>
        </w:rPr>
        <w:t xml:space="preserve"> </w:t>
      </w:r>
      <w:r w:rsidRPr="009878D2">
        <w:rPr>
          <w:rFonts w:ascii="Times New Roman" w:hAnsi="Times New Roman" w:cs="Times New Roman" w:hint="eastAsia"/>
          <w:sz w:val="18"/>
          <w:szCs w:val="18"/>
          <w:lang w:eastAsia="zh-CN"/>
        </w:rPr>
        <w:t>super/</w:t>
      </w:r>
      <w:r w:rsidRPr="009878D2">
        <w:rPr>
          <w:rFonts w:ascii="Times New Roman" w:hAnsi="Times New Roman" w:cs="Times New Roman"/>
          <w:sz w:val="18"/>
          <w:szCs w:val="18"/>
        </w:rPr>
        <w:t>mega cities and their resident population</w:t>
      </w:r>
      <w:r>
        <w:rPr>
          <w:rFonts w:ascii="Times New Roman" w:hAnsi="Times New Roman" w:cs="Times New Roman" w:hint="eastAsia"/>
          <w:sz w:val="18"/>
          <w:szCs w:val="18"/>
          <w:lang w:eastAsia="zh-CN"/>
        </w:rPr>
        <w:t xml:space="preserve"> by the end of 2015</w:t>
      </w:r>
    </w:p>
    <w:tbl>
      <w:tblPr>
        <w:tblW w:w="0" w:type="auto"/>
        <w:jc w:val="center"/>
        <w:tblBorders>
          <w:top w:val="single" w:sz="4" w:space="0" w:color="AAAAAA"/>
          <w:bottom w:val="single" w:sz="4" w:space="0" w:color="AAAAAA"/>
          <w:insideH w:val="single" w:sz="4" w:space="0" w:color="AAAAAA"/>
          <w:insideV w:val="single" w:sz="4" w:space="0" w:color="AAAAAA"/>
        </w:tblBorders>
        <w:tblCellMar>
          <w:top w:w="15" w:type="dxa"/>
          <w:left w:w="15" w:type="dxa"/>
          <w:bottom w:w="15" w:type="dxa"/>
          <w:right w:w="15" w:type="dxa"/>
        </w:tblCellMar>
        <w:tblLook w:val="04A0" w:firstRow="1" w:lastRow="0" w:firstColumn="1" w:lastColumn="0" w:noHBand="0" w:noVBand="1"/>
      </w:tblPr>
      <w:tblGrid>
        <w:gridCol w:w="516"/>
        <w:gridCol w:w="1724"/>
        <w:gridCol w:w="1592"/>
        <w:gridCol w:w="2125"/>
      </w:tblGrid>
      <w:tr w:rsidR="0027320B" w:rsidRPr="005F5FEF" w:rsidTr="002D25C2">
        <w:trPr>
          <w:tblHeader/>
          <w:jc w:val="center"/>
        </w:trPr>
        <w:tc>
          <w:tcPr>
            <w:tcW w:w="516" w:type="dxa"/>
            <w:tcBorders>
              <w:top w:val="single" w:sz="4" w:space="0" w:color="auto"/>
              <w:bottom w:val="single" w:sz="4" w:space="0" w:color="auto"/>
              <w:right w:val="nil"/>
            </w:tcBorders>
            <w:shd w:val="clear" w:color="auto" w:fill="auto"/>
            <w:vAlign w:val="center"/>
          </w:tcPr>
          <w:p w:rsidR="0027320B" w:rsidRPr="005F5FEF" w:rsidRDefault="0027320B" w:rsidP="002D25C2">
            <w:pPr>
              <w:spacing w:after="0" w:line="240" w:lineRule="auto"/>
              <w:jc w:val="center"/>
              <w:rPr>
                <w:rFonts w:ascii="Times New Roman" w:eastAsia="SimSun" w:hAnsi="Times New Roman" w:cs="Times New Roman"/>
                <w:color w:val="000000"/>
                <w:sz w:val="20"/>
                <w:szCs w:val="20"/>
              </w:rPr>
            </w:pPr>
          </w:p>
        </w:tc>
        <w:tc>
          <w:tcPr>
            <w:tcW w:w="0" w:type="auto"/>
            <w:tcBorders>
              <w:top w:val="single" w:sz="4" w:space="0" w:color="auto"/>
              <w:left w:val="nil"/>
              <w:bottom w:val="single" w:sz="4" w:space="0" w:color="auto"/>
              <w:right w:val="nil"/>
            </w:tcBorders>
            <w:shd w:val="clear" w:color="auto" w:fill="auto"/>
            <w:tcMar>
              <w:top w:w="48" w:type="dxa"/>
              <w:left w:w="48" w:type="dxa"/>
              <w:bottom w:w="48" w:type="dxa"/>
              <w:right w:w="226" w:type="dxa"/>
            </w:tcMar>
            <w:vAlign w:val="center"/>
            <w:hideMark/>
          </w:tcPr>
          <w:p w:rsidR="0027320B" w:rsidRPr="005F5FEF" w:rsidRDefault="0027320B" w:rsidP="002D25C2">
            <w:pPr>
              <w:spacing w:after="0" w:line="240" w:lineRule="auto"/>
              <w:jc w:val="center"/>
              <w:rPr>
                <w:rFonts w:ascii="Times New Roman" w:eastAsia="SimSun" w:hAnsi="Times New Roman" w:cs="Times New Roman"/>
                <w:color w:val="000000"/>
                <w:sz w:val="20"/>
                <w:szCs w:val="20"/>
              </w:rPr>
            </w:pPr>
            <w:r w:rsidRPr="005F5FEF">
              <w:rPr>
                <w:rFonts w:ascii="Times New Roman" w:eastAsia="SimSun" w:hAnsi="Times New Roman" w:cs="Times New Roman" w:hint="eastAsia"/>
                <w:color w:val="000000"/>
                <w:sz w:val="20"/>
                <w:szCs w:val="20"/>
                <w:lang w:eastAsia="zh-CN"/>
              </w:rPr>
              <w:t>Super/</w:t>
            </w:r>
            <w:r w:rsidRPr="005F5FEF">
              <w:rPr>
                <w:rFonts w:ascii="Times New Roman" w:eastAsia="SimSun" w:hAnsi="Times New Roman" w:cs="Times New Roman"/>
                <w:color w:val="000000"/>
                <w:sz w:val="20"/>
                <w:szCs w:val="20"/>
              </w:rPr>
              <w:t>Mega cities</w:t>
            </w:r>
          </w:p>
        </w:tc>
        <w:tc>
          <w:tcPr>
            <w:tcW w:w="1592" w:type="dxa"/>
            <w:tcBorders>
              <w:top w:val="single" w:sz="4" w:space="0" w:color="auto"/>
              <w:left w:val="nil"/>
              <w:bottom w:val="single" w:sz="4" w:space="0" w:color="auto"/>
              <w:right w:val="nil"/>
            </w:tcBorders>
            <w:shd w:val="clear" w:color="auto" w:fill="auto"/>
            <w:vAlign w:val="center"/>
          </w:tcPr>
          <w:p w:rsidR="0027320B" w:rsidRPr="005F5FEF" w:rsidRDefault="0027320B" w:rsidP="002D25C2">
            <w:pPr>
              <w:spacing w:after="0" w:line="240" w:lineRule="auto"/>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Province</w:t>
            </w:r>
          </w:p>
        </w:tc>
        <w:tc>
          <w:tcPr>
            <w:tcW w:w="2125" w:type="dxa"/>
            <w:tcBorders>
              <w:top w:val="single" w:sz="4" w:space="0" w:color="auto"/>
              <w:left w:val="nil"/>
              <w:bottom w:val="single" w:sz="4" w:space="0" w:color="auto"/>
            </w:tcBorders>
            <w:shd w:val="clear" w:color="auto" w:fill="auto"/>
            <w:tcMar>
              <w:top w:w="48" w:type="dxa"/>
              <w:left w:w="48" w:type="dxa"/>
              <w:bottom w:w="48" w:type="dxa"/>
              <w:right w:w="226" w:type="dxa"/>
            </w:tcMar>
            <w:vAlign w:val="center"/>
            <w:hideMark/>
          </w:tcPr>
          <w:p w:rsidR="0027320B" w:rsidRPr="005F5FEF" w:rsidRDefault="0027320B" w:rsidP="002D25C2">
            <w:pPr>
              <w:spacing w:after="0" w:line="240" w:lineRule="auto"/>
              <w:rPr>
                <w:rFonts w:ascii="Times New Roman" w:eastAsia="SimSun" w:hAnsi="Times New Roman" w:cs="Times New Roman"/>
                <w:color w:val="000000"/>
                <w:sz w:val="20"/>
                <w:szCs w:val="20"/>
              </w:rPr>
            </w:pPr>
            <w:bookmarkStart w:id="5" w:name="OLE_LINK4"/>
            <w:bookmarkStart w:id="6" w:name="OLE_LINK5"/>
            <w:r w:rsidRPr="005F5FEF">
              <w:rPr>
                <w:rFonts w:ascii="Times New Roman" w:hAnsi="Times New Roman" w:cs="Times New Roman"/>
                <w:sz w:val="20"/>
                <w:szCs w:val="20"/>
              </w:rPr>
              <w:t xml:space="preserve">Resident population in urban </w:t>
            </w:r>
            <w:r w:rsidRPr="00273138">
              <w:rPr>
                <w:rFonts w:ascii="Times New Roman" w:hAnsi="Times New Roman" w:cs="Times New Roman" w:hint="eastAsia"/>
                <w:sz w:val="20"/>
                <w:szCs w:val="20"/>
              </w:rPr>
              <w:t>district</w:t>
            </w:r>
            <w:bookmarkEnd w:id="5"/>
            <w:bookmarkEnd w:id="6"/>
            <w:r w:rsidRPr="005F5FEF">
              <w:rPr>
                <w:rFonts w:ascii="Times New Roman" w:hAnsi="Times New Roman" w:cs="Times New Roman"/>
                <w:sz w:val="20"/>
                <w:szCs w:val="20"/>
              </w:rPr>
              <w:t xml:space="preserve"> </w:t>
            </w:r>
            <w:r w:rsidRPr="005F5FEF">
              <w:rPr>
                <w:rFonts w:ascii="Times New Roman" w:eastAsia="SimSun" w:hAnsi="Times New Roman" w:cs="Times New Roman"/>
                <w:color w:val="000000"/>
                <w:sz w:val="20"/>
                <w:szCs w:val="20"/>
              </w:rPr>
              <w:t>(10,000)</w:t>
            </w:r>
          </w:p>
        </w:tc>
      </w:tr>
      <w:tr w:rsidR="0027320B" w:rsidRPr="008335D7" w:rsidTr="002D25C2">
        <w:trPr>
          <w:trHeight w:val="287"/>
          <w:jc w:val="center"/>
        </w:trPr>
        <w:tc>
          <w:tcPr>
            <w:tcW w:w="516" w:type="dxa"/>
            <w:tcBorders>
              <w:top w:val="single" w:sz="4" w:space="0" w:color="auto"/>
              <w:bottom w:val="nil"/>
              <w:right w:val="nil"/>
            </w:tcBorders>
            <w:shd w:val="clear" w:color="auto" w:fill="auto"/>
          </w:tcPr>
          <w:p w:rsidR="0027320B" w:rsidRPr="008335D7" w:rsidRDefault="0027320B" w:rsidP="002D25C2">
            <w:pPr>
              <w:spacing w:after="0" w:line="240" w:lineRule="auto"/>
              <w:jc w:val="center"/>
              <w:rPr>
                <w:rFonts w:ascii="Times New Roman" w:eastAsia="SimSu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1</w:t>
            </w:r>
          </w:p>
        </w:tc>
        <w:tc>
          <w:tcPr>
            <w:tcW w:w="0" w:type="auto"/>
            <w:tcBorders>
              <w:top w:val="single" w:sz="4" w:space="0" w:color="auto"/>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Shanghai</w:t>
            </w:r>
          </w:p>
        </w:tc>
        <w:tc>
          <w:tcPr>
            <w:tcW w:w="1592" w:type="dxa"/>
            <w:tcBorders>
              <w:top w:val="single" w:sz="4" w:space="0" w:color="auto"/>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Shanghai</w:t>
            </w:r>
          </w:p>
        </w:tc>
        <w:tc>
          <w:tcPr>
            <w:tcW w:w="2125" w:type="dxa"/>
            <w:tcBorders>
              <w:top w:val="single" w:sz="4" w:space="0" w:color="auto"/>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color w:val="000000"/>
                <w:sz w:val="20"/>
                <w:szCs w:val="20"/>
                <w:lang w:eastAsia="zh-CN"/>
              </w:rPr>
            </w:pPr>
            <w:r w:rsidRPr="008335D7">
              <w:rPr>
                <w:rFonts w:ascii="Times New Roman" w:hAnsi="Times New Roman" w:cs="Times New Roman" w:hint="eastAsia"/>
                <w:color w:val="000000"/>
                <w:sz w:val="20"/>
                <w:szCs w:val="20"/>
                <w:lang w:eastAsia="zh-CN"/>
              </w:rPr>
              <w:t>2415.27</w:t>
            </w:r>
          </w:p>
        </w:tc>
      </w:tr>
      <w:tr w:rsidR="0027320B" w:rsidRPr="008335D7" w:rsidTr="002D25C2">
        <w:trPr>
          <w:trHeight w:val="287"/>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eastAsia="SimSu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2</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Beijing</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Beijing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lang w:eastAsia="zh-CN"/>
              </w:rPr>
            </w:pPr>
            <w:r w:rsidRPr="008335D7">
              <w:rPr>
                <w:rFonts w:ascii="Times New Roman" w:hAnsi="Times New Roman" w:cs="Times New Roman" w:hint="eastAsia"/>
                <w:sz w:val="20"/>
                <w:szCs w:val="20"/>
                <w:lang w:eastAsia="zh-CN"/>
              </w:rPr>
              <w:t>2170.50</w:t>
            </w:r>
          </w:p>
        </w:tc>
      </w:tr>
      <w:tr w:rsidR="0027320B" w:rsidRPr="008335D7" w:rsidTr="002D25C2">
        <w:trPr>
          <w:trHeight w:val="287"/>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eastAsia="SimSu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3</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sz w:val="20"/>
                <w:szCs w:val="20"/>
              </w:rPr>
              <w:t>Chongqing</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Chongqing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lang w:eastAsia="zh-CN"/>
              </w:rPr>
            </w:pPr>
            <w:r w:rsidRPr="008335D7">
              <w:rPr>
                <w:rFonts w:ascii="Times New Roman" w:hAnsi="Times New Roman" w:cs="Times New Roman" w:hint="eastAsia"/>
                <w:sz w:val="20"/>
                <w:szCs w:val="20"/>
                <w:lang w:eastAsia="zh-CN"/>
              </w:rPr>
              <w:t>1838.41</w:t>
            </w:r>
          </w:p>
        </w:tc>
      </w:tr>
      <w:tr w:rsidR="0027320B" w:rsidRPr="008335D7" w:rsidTr="002D25C2">
        <w:trPr>
          <w:trHeight w:val="287"/>
          <w:jc w:val="center"/>
        </w:trPr>
        <w:tc>
          <w:tcPr>
            <w:tcW w:w="516" w:type="dxa"/>
            <w:tcBorders>
              <w:top w:val="nil"/>
              <w:bottom w:val="nil"/>
              <w:right w:val="nil"/>
            </w:tcBorders>
            <w:shd w:val="clear" w:color="auto" w:fill="auto"/>
          </w:tcPr>
          <w:p w:rsidR="0027320B" w:rsidRPr="008335D7" w:rsidDel="00FE4F3A"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hAnsi="Times New Roman" w:cs="Times New Roman" w:hint="eastAsia"/>
                <w:color w:val="000000"/>
                <w:sz w:val="20"/>
                <w:szCs w:val="20"/>
                <w:lang w:eastAsia="zh-CN"/>
              </w:rPr>
              <w:t>4</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Tianjin</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Tianjin</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Del="00075DF3" w:rsidRDefault="0027320B" w:rsidP="002D25C2">
            <w:pPr>
              <w:spacing w:after="0" w:line="240" w:lineRule="auto"/>
              <w:rPr>
                <w:rFonts w:ascii="Times New Roman" w:eastAsia="SimSun" w:hAnsi="Times New Roman" w:cs="Times New Roman"/>
                <w:color w:val="000000"/>
                <w:sz w:val="20"/>
                <w:szCs w:val="20"/>
                <w:lang w:eastAsia="zh-CN"/>
              </w:rPr>
            </w:pPr>
            <w:r w:rsidRPr="008335D7">
              <w:rPr>
                <w:rFonts w:ascii="Times New Roman" w:hAnsi="Times New Roman" w:cs="Times New Roman" w:hint="eastAsia"/>
                <w:color w:val="000000"/>
                <w:sz w:val="20"/>
                <w:szCs w:val="20"/>
                <w:lang w:eastAsia="zh-CN"/>
              </w:rPr>
              <w:t>1546.95</w:t>
            </w:r>
          </w:p>
        </w:tc>
      </w:tr>
      <w:tr w:rsidR="0027320B" w:rsidRPr="008335D7" w:rsidTr="002D25C2">
        <w:trPr>
          <w:trHeight w:val="287"/>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hAnsi="Times New Roman" w:cs="Times New Roman" w:hint="eastAsia"/>
                <w:color w:val="000000"/>
                <w:sz w:val="20"/>
                <w:szCs w:val="20"/>
                <w:lang w:eastAsia="zh-CN"/>
              </w:rPr>
              <w:t>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Guangzhou</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Guangdong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hint="eastAsia"/>
                <w:sz w:val="20"/>
                <w:szCs w:val="20"/>
                <w:lang w:eastAsia="zh-CN"/>
              </w:rPr>
              <w:t>1350.11</w:t>
            </w:r>
          </w:p>
        </w:tc>
      </w:tr>
      <w:tr w:rsidR="0027320B" w:rsidRPr="008335D7" w:rsidTr="002D25C2">
        <w:trPr>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eastAsia="SimSu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6</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Shenzhen</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Guangdong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lang w:eastAsia="zh-CN"/>
              </w:rPr>
            </w:pPr>
            <w:r w:rsidRPr="008335D7">
              <w:rPr>
                <w:rFonts w:ascii="Times New Roman" w:hAnsi="Times New Roman" w:cs="Times New Roman"/>
                <w:bCs/>
                <w:sz w:val="20"/>
                <w:szCs w:val="20"/>
                <w:lang w:eastAsia="zh-CN"/>
              </w:rPr>
              <w:t>1</w:t>
            </w:r>
            <w:r w:rsidRPr="008335D7">
              <w:rPr>
                <w:rFonts w:ascii="Times New Roman" w:hAnsi="Times New Roman" w:cs="Times New Roman" w:hint="eastAsia"/>
                <w:bCs/>
                <w:sz w:val="20"/>
                <w:szCs w:val="20"/>
                <w:lang w:eastAsia="zh-CN"/>
              </w:rPr>
              <w:t>137</w:t>
            </w:r>
            <w:r w:rsidRPr="008335D7">
              <w:rPr>
                <w:rFonts w:ascii="Times New Roman" w:hAnsi="Times New Roman" w:cs="Times New Roman"/>
                <w:bCs/>
                <w:sz w:val="20"/>
                <w:szCs w:val="20"/>
                <w:lang w:eastAsia="zh-CN"/>
              </w:rPr>
              <w:t>.</w:t>
            </w:r>
            <w:r w:rsidRPr="008335D7">
              <w:rPr>
                <w:rFonts w:ascii="Times New Roman" w:hAnsi="Times New Roman" w:cs="Times New Roman" w:hint="eastAsia"/>
                <w:bCs/>
                <w:sz w:val="20"/>
                <w:szCs w:val="20"/>
                <w:lang w:eastAsia="zh-CN"/>
              </w:rPr>
              <w:t>89</w:t>
            </w:r>
          </w:p>
        </w:tc>
      </w:tr>
      <w:tr w:rsidR="0027320B" w:rsidRPr="008335D7" w:rsidTr="002D25C2">
        <w:trPr>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eastAsia="SimSu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7</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Wuhan</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Hubei</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sz w:val="20"/>
                <w:szCs w:val="20"/>
                <w:lang w:eastAsia="zh-CN"/>
              </w:rPr>
              <w:t>10</w:t>
            </w:r>
            <w:r w:rsidRPr="008335D7">
              <w:rPr>
                <w:rFonts w:ascii="Times New Roman" w:hAnsi="Times New Roman" w:cs="Times New Roman" w:hint="eastAsia"/>
                <w:sz w:val="20"/>
                <w:szCs w:val="20"/>
                <w:lang w:eastAsia="zh-CN"/>
              </w:rPr>
              <w:t xml:space="preserve">60.77 </w:t>
            </w:r>
          </w:p>
        </w:tc>
      </w:tr>
      <w:tr w:rsidR="0027320B" w:rsidRPr="008335D7" w:rsidTr="002D25C2">
        <w:trPr>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hAnsi="Times New Roman" w:cs="Times New Roman" w:hint="eastAsia"/>
                <w:color w:val="000000"/>
                <w:sz w:val="20"/>
                <w:szCs w:val="20"/>
                <w:lang w:eastAsia="zh-CN"/>
              </w:rPr>
              <w:t>8</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sz w:val="20"/>
                <w:szCs w:val="20"/>
              </w:rPr>
              <w:t>Chengdu</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Sichuan</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lang w:eastAsia="zh-CN"/>
              </w:rPr>
            </w:pPr>
            <w:r w:rsidRPr="008335D7">
              <w:rPr>
                <w:rFonts w:ascii="Times New Roman" w:hAnsi="Times New Roman" w:cs="Times New Roman" w:hint="eastAsia"/>
                <w:sz w:val="20"/>
                <w:szCs w:val="20"/>
                <w:lang w:eastAsia="zh-CN"/>
              </w:rPr>
              <w:t>829.10</w:t>
            </w:r>
          </w:p>
        </w:tc>
      </w:tr>
      <w:tr w:rsidR="0027320B" w:rsidRPr="008335D7" w:rsidTr="002D25C2">
        <w:trPr>
          <w:jc w:val="center"/>
        </w:trPr>
        <w:tc>
          <w:tcPr>
            <w:tcW w:w="516" w:type="dxa"/>
            <w:tcBorders>
              <w:top w:val="nil"/>
              <w:bottom w:val="nil"/>
              <w:right w:val="nil"/>
            </w:tcBorders>
            <w:shd w:val="clear" w:color="auto" w:fill="auto"/>
          </w:tcPr>
          <w:p w:rsidR="0027320B" w:rsidRPr="008335D7" w:rsidDel="00FE4F3A"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hAnsi="Times New Roman" w:cs="Times New Roman" w:hint="eastAsia"/>
                <w:color w:val="000000"/>
                <w:sz w:val="20"/>
                <w:szCs w:val="20"/>
                <w:lang w:eastAsia="zh-CN"/>
              </w:rPr>
              <w:t>9</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eastAsia="SimSun" w:hAnsi="Times New Roman" w:cs="Times New Roman"/>
                <w:color w:val="000000"/>
                <w:sz w:val="20"/>
                <w:szCs w:val="20"/>
              </w:rPr>
              <w:t>Dongguan</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Guangdong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hint="eastAsia"/>
                <w:sz w:val="20"/>
                <w:szCs w:val="20"/>
                <w:lang w:eastAsia="zh-CN"/>
              </w:rPr>
              <w:t>825.41</w:t>
            </w:r>
          </w:p>
        </w:tc>
      </w:tr>
      <w:tr w:rsidR="0027320B" w:rsidRPr="008335D7" w:rsidTr="002D25C2">
        <w:trPr>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hAnsi="Times New Roman" w:cs="Times New Roman" w:hint="eastAsia"/>
                <w:color w:val="000000"/>
                <w:sz w:val="20"/>
                <w:szCs w:val="20"/>
                <w:lang w:eastAsia="zh-CN"/>
              </w:rPr>
              <w:t>10</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sz w:val="20"/>
                <w:szCs w:val="20"/>
              </w:rPr>
              <w:t>Nanjing</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Jiangsu</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lang w:eastAsia="zh-CN"/>
              </w:rPr>
            </w:pPr>
            <w:r w:rsidRPr="008335D7">
              <w:rPr>
                <w:rFonts w:ascii="Times New Roman" w:hAnsi="Times New Roman" w:cs="Times New Roman"/>
                <w:sz w:val="20"/>
                <w:szCs w:val="20"/>
                <w:lang w:eastAsia="zh-CN"/>
              </w:rPr>
              <w:t>8</w:t>
            </w:r>
            <w:r w:rsidRPr="008335D7">
              <w:rPr>
                <w:rFonts w:ascii="Times New Roman" w:hAnsi="Times New Roman" w:cs="Times New Roman" w:hint="eastAsia"/>
                <w:sz w:val="20"/>
                <w:szCs w:val="20"/>
                <w:lang w:eastAsia="zh-CN"/>
              </w:rPr>
              <w:t>23</w:t>
            </w:r>
            <w:r w:rsidRPr="008335D7">
              <w:rPr>
                <w:rFonts w:ascii="Times New Roman" w:hAnsi="Times New Roman" w:cs="Times New Roman"/>
                <w:sz w:val="20"/>
                <w:szCs w:val="20"/>
                <w:lang w:eastAsia="zh-CN"/>
              </w:rPr>
              <w:t>.</w:t>
            </w:r>
            <w:r w:rsidRPr="008335D7">
              <w:rPr>
                <w:rFonts w:ascii="Times New Roman" w:hAnsi="Times New Roman" w:cs="Times New Roman" w:hint="eastAsia"/>
                <w:sz w:val="20"/>
                <w:szCs w:val="20"/>
                <w:lang w:eastAsia="zh-CN"/>
              </w:rPr>
              <w:t>59</w:t>
            </w:r>
          </w:p>
        </w:tc>
      </w:tr>
      <w:tr w:rsidR="0027320B" w:rsidRPr="008335D7" w:rsidTr="002D25C2">
        <w:trPr>
          <w:jc w:val="center"/>
        </w:trPr>
        <w:tc>
          <w:tcPr>
            <w:tcW w:w="516" w:type="dxa"/>
            <w:tcBorders>
              <w:top w:val="nil"/>
              <w:bottom w:val="nil"/>
              <w:right w:val="nil"/>
            </w:tcBorders>
            <w:shd w:val="clear" w:color="auto" w:fill="auto"/>
          </w:tcPr>
          <w:p w:rsidR="0027320B" w:rsidRPr="008335D7" w:rsidDel="00FE4F3A"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1</w:t>
            </w:r>
            <w:r w:rsidRPr="008335D7">
              <w:rPr>
                <w:rFonts w:ascii="Times New Roman" w:hAnsi="Times New Roman" w:cs="Times New Roman" w:hint="eastAsia"/>
                <w:color w:val="000000"/>
                <w:sz w:val="20"/>
                <w:szCs w:val="20"/>
                <w:lang w:eastAsia="zh-CN"/>
              </w:rPr>
              <w:t>1</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eastAsia="SimSun" w:hAnsi="Times New Roman" w:cs="Times New Roman"/>
                <w:color w:val="000000"/>
                <w:sz w:val="20"/>
                <w:szCs w:val="20"/>
              </w:rPr>
              <w:t>Foshan</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Guangdong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sz w:val="20"/>
                <w:szCs w:val="20"/>
                <w:lang w:eastAsia="zh-CN"/>
              </w:rPr>
              <w:t>7</w:t>
            </w:r>
            <w:r w:rsidRPr="008335D7">
              <w:rPr>
                <w:rFonts w:ascii="Times New Roman" w:hAnsi="Times New Roman" w:cs="Times New Roman" w:hint="eastAsia"/>
                <w:sz w:val="20"/>
                <w:szCs w:val="20"/>
                <w:lang w:eastAsia="zh-CN"/>
              </w:rPr>
              <w:t>43</w:t>
            </w:r>
            <w:r w:rsidRPr="008335D7">
              <w:rPr>
                <w:rFonts w:ascii="Times New Roman" w:hAnsi="Times New Roman" w:cs="Times New Roman"/>
                <w:sz w:val="20"/>
                <w:szCs w:val="20"/>
                <w:lang w:eastAsia="zh-CN"/>
              </w:rPr>
              <w:t>.</w:t>
            </w:r>
            <w:r w:rsidRPr="008335D7">
              <w:rPr>
                <w:rFonts w:ascii="Times New Roman" w:hAnsi="Times New Roman" w:cs="Times New Roman" w:hint="eastAsia"/>
                <w:sz w:val="20"/>
                <w:szCs w:val="20"/>
                <w:lang w:eastAsia="zh-CN"/>
              </w:rPr>
              <w:t>06</w:t>
            </w:r>
          </w:p>
        </w:tc>
      </w:tr>
      <w:tr w:rsidR="0027320B" w:rsidRPr="008335D7" w:rsidTr="002D25C2">
        <w:trPr>
          <w:jc w:val="center"/>
        </w:trPr>
        <w:tc>
          <w:tcPr>
            <w:tcW w:w="516" w:type="dxa"/>
            <w:tcBorders>
              <w:top w:val="nil"/>
              <w:bottom w:val="nil"/>
              <w:right w:val="nil"/>
            </w:tcBorders>
            <w:shd w:val="clear" w:color="auto" w:fill="auto"/>
          </w:tcPr>
          <w:p w:rsidR="0027320B" w:rsidRPr="008335D7" w:rsidDel="00FE4F3A"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1</w:t>
            </w:r>
            <w:r w:rsidRPr="008335D7">
              <w:rPr>
                <w:rFonts w:ascii="Times New Roman" w:hAnsi="Times New Roman" w:cs="Times New Roman" w:hint="eastAsia"/>
                <w:color w:val="000000"/>
                <w:sz w:val="20"/>
                <w:szCs w:val="20"/>
                <w:lang w:eastAsia="zh-CN"/>
              </w:rPr>
              <w:t>2</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Hangzhou</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Zhejiang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hint="eastAsia"/>
                <w:sz w:val="20"/>
                <w:szCs w:val="20"/>
                <w:lang w:eastAsia="zh-CN"/>
              </w:rPr>
              <w:t>679</w:t>
            </w:r>
            <w:r w:rsidRPr="008335D7">
              <w:rPr>
                <w:rFonts w:ascii="Times New Roman" w:hAnsi="Times New Roman" w:cs="Times New Roman"/>
                <w:sz w:val="20"/>
                <w:szCs w:val="20"/>
                <w:lang w:eastAsia="zh-CN"/>
              </w:rPr>
              <w:t>.</w:t>
            </w:r>
            <w:r w:rsidRPr="008335D7">
              <w:rPr>
                <w:rFonts w:ascii="Times New Roman" w:hAnsi="Times New Roman" w:cs="Times New Roman" w:hint="eastAsia"/>
                <w:sz w:val="20"/>
                <w:szCs w:val="20"/>
                <w:lang w:eastAsia="zh-CN"/>
              </w:rPr>
              <w:t>06</w:t>
            </w:r>
          </w:p>
        </w:tc>
      </w:tr>
      <w:tr w:rsidR="0027320B" w:rsidRPr="008335D7" w:rsidTr="002D25C2">
        <w:trPr>
          <w:jc w:val="center"/>
        </w:trPr>
        <w:tc>
          <w:tcPr>
            <w:tcW w:w="516" w:type="dxa"/>
            <w:tcBorders>
              <w:top w:val="nil"/>
              <w:bottom w:val="nil"/>
              <w:right w:val="nil"/>
            </w:tcBorders>
            <w:shd w:val="clear" w:color="auto" w:fill="auto"/>
          </w:tcPr>
          <w:p w:rsidR="0027320B" w:rsidRPr="008335D7" w:rsidDel="00FE4F3A"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1</w:t>
            </w:r>
            <w:r w:rsidRPr="008335D7">
              <w:rPr>
                <w:rFonts w:ascii="Times New Roman" w:hAnsi="Times New Roman" w:cs="Times New Roman" w:hint="eastAsia"/>
                <w:color w:val="000000"/>
                <w:sz w:val="20"/>
                <w:szCs w:val="20"/>
                <w:lang w:eastAsia="zh-CN"/>
              </w:rPr>
              <w:t>3</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Xi’an</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Shanxi</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hint="eastAsia"/>
                <w:sz w:val="20"/>
                <w:szCs w:val="20"/>
                <w:lang w:eastAsia="zh-CN"/>
              </w:rPr>
              <w:t>635</w:t>
            </w:r>
            <w:r w:rsidRPr="008335D7">
              <w:rPr>
                <w:rFonts w:ascii="Times New Roman" w:hAnsi="Times New Roman" w:cs="Times New Roman"/>
                <w:sz w:val="20"/>
                <w:szCs w:val="20"/>
                <w:lang w:eastAsia="zh-CN"/>
              </w:rPr>
              <w:t>.</w:t>
            </w:r>
            <w:r w:rsidRPr="008335D7">
              <w:rPr>
                <w:rFonts w:ascii="Times New Roman" w:hAnsi="Times New Roman" w:cs="Times New Roman" w:hint="eastAsia"/>
                <w:sz w:val="20"/>
                <w:szCs w:val="20"/>
                <w:lang w:eastAsia="zh-CN"/>
              </w:rPr>
              <w:t>68</w:t>
            </w:r>
          </w:p>
        </w:tc>
      </w:tr>
      <w:tr w:rsidR="0027320B" w:rsidRPr="008335D7" w:rsidTr="002D25C2">
        <w:trPr>
          <w:jc w:val="center"/>
        </w:trPr>
        <w:tc>
          <w:tcPr>
            <w:tcW w:w="516" w:type="dxa"/>
            <w:tcBorders>
              <w:top w:val="nil"/>
              <w:bottom w:val="nil"/>
              <w:right w:val="nil"/>
            </w:tcBorders>
            <w:shd w:val="clear" w:color="auto" w:fill="auto"/>
          </w:tcPr>
          <w:p w:rsidR="0027320B" w:rsidRPr="008335D7" w:rsidDel="00FE4F3A"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1</w:t>
            </w:r>
            <w:r w:rsidRPr="008335D7">
              <w:rPr>
                <w:rFonts w:ascii="Times New Roman" w:hAnsi="Times New Roman" w:cs="Times New Roman" w:hint="eastAsia"/>
                <w:color w:val="000000"/>
                <w:sz w:val="20"/>
                <w:szCs w:val="20"/>
                <w:lang w:eastAsia="zh-CN"/>
              </w:rPr>
              <w:t>4</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hAnsi="Times New Roman" w:cs="Times New Roman"/>
                <w:sz w:val="20"/>
                <w:szCs w:val="20"/>
              </w:rPr>
            </w:pPr>
            <w:r w:rsidRPr="008335D7">
              <w:rPr>
                <w:rFonts w:ascii="Times New Roman" w:hAnsi="Times New Roman" w:cs="Times New Roman"/>
                <w:sz w:val="20"/>
                <w:szCs w:val="20"/>
              </w:rPr>
              <w:t>Ha’erbin</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Heilongjiang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hint="eastAsia"/>
                <w:sz w:val="20"/>
                <w:szCs w:val="20"/>
                <w:lang w:eastAsia="zh-CN"/>
              </w:rPr>
              <w:t>548.70</w:t>
            </w:r>
          </w:p>
        </w:tc>
      </w:tr>
      <w:tr w:rsidR="0027320B" w:rsidRPr="008335D7" w:rsidTr="002D25C2">
        <w:trPr>
          <w:jc w:val="center"/>
        </w:trPr>
        <w:tc>
          <w:tcPr>
            <w:tcW w:w="516" w:type="dxa"/>
            <w:tcBorders>
              <w:top w:val="nil"/>
              <w:bottom w:val="nil"/>
              <w:right w:val="nil"/>
            </w:tcBorders>
            <w:shd w:val="clear" w:color="auto" w:fill="auto"/>
          </w:tcPr>
          <w:p w:rsidR="0027320B" w:rsidRPr="008335D7"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1</w:t>
            </w:r>
            <w:r w:rsidRPr="008335D7">
              <w:rPr>
                <w:rFonts w:ascii="Times New Roman" w:hAnsi="Times New Roman" w:cs="Times New Roman" w:hint="eastAsia"/>
                <w:color w:val="000000"/>
                <w:sz w:val="20"/>
                <w:szCs w:val="20"/>
                <w:lang w:eastAsia="zh-CN"/>
              </w:rPr>
              <w:t>5</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sz w:val="20"/>
                <w:szCs w:val="20"/>
              </w:rPr>
              <w:t>Shantou</w:t>
            </w:r>
          </w:p>
        </w:tc>
        <w:tc>
          <w:tcPr>
            <w:tcW w:w="1592" w:type="dxa"/>
            <w:tcBorders>
              <w:top w:val="nil"/>
              <w:left w:val="nil"/>
              <w:bottom w:val="nil"/>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Guangdong</w:t>
            </w:r>
          </w:p>
        </w:tc>
        <w:tc>
          <w:tcPr>
            <w:tcW w:w="2125" w:type="dxa"/>
            <w:tcBorders>
              <w:top w:val="nil"/>
              <w:left w:val="nil"/>
              <w:bottom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lang w:eastAsia="zh-CN"/>
              </w:rPr>
            </w:pPr>
            <w:r w:rsidRPr="008335D7">
              <w:rPr>
                <w:rFonts w:ascii="Times New Roman" w:hAnsi="Times New Roman" w:cs="Times New Roman" w:hint="eastAsia"/>
                <w:sz w:val="20"/>
                <w:szCs w:val="20"/>
                <w:lang w:eastAsia="zh-CN"/>
              </w:rPr>
              <w:t>547.64</w:t>
            </w:r>
          </w:p>
        </w:tc>
      </w:tr>
      <w:tr w:rsidR="0027320B" w:rsidRPr="005F5FEF" w:rsidTr="002D25C2">
        <w:trPr>
          <w:jc w:val="center"/>
        </w:trPr>
        <w:tc>
          <w:tcPr>
            <w:tcW w:w="516" w:type="dxa"/>
            <w:tcBorders>
              <w:top w:val="nil"/>
              <w:bottom w:val="single" w:sz="4" w:space="0" w:color="auto"/>
              <w:right w:val="nil"/>
            </w:tcBorders>
            <w:shd w:val="clear" w:color="auto" w:fill="auto"/>
          </w:tcPr>
          <w:p w:rsidR="0027320B" w:rsidRPr="008335D7" w:rsidRDefault="0027320B" w:rsidP="002D25C2">
            <w:pPr>
              <w:spacing w:after="0" w:line="240" w:lineRule="auto"/>
              <w:jc w:val="center"/>
              <w:rPr>
                <w:rFonts w:ascii="Times New Roman" w:hAnsi="Times New Roman" w:cs="Times New Roman"/>
                <w:color w:val="000000"/>
                <w:sz w:val="20"/>
                <w:szCs w:val="20"/>
                <w:lang w:eastAsia="zh-CN"/>
              </w:rPr>
            </w:pPr>
            <w:r w:rsidRPr="008335D7">
              <w:rPr>
                <w:rFonts w:ascii="Times New Roman" w:eastAsia="SimSun" w:hAnsi="Times New Roman" w:cs="Times New Roman" w:hint="eastAsia"/>
                <w:color w:val="000000"/>
                <w:sz w:val="20"/>
                <w:szCs w:val="20"/>
                <w:lang w:eastAsia="zh-CN"/>
              </w:rPr>
              <w:t>1</w:t>
            </w:r>
            <w:r w:rsidRPr="008335D7">
              <w:rPr>
                <w:rFonts w:ascii="Times New Roman" w:hAnsi="Times New Roman" w:cs="Times New Roman" w:hint="eastAsia"/>
                <w:color w:val="000000"/>
                <w:sz w:val="20"/>
                <w:szCs w:val="20"/>
                <w:lang w:eastAsia="zh-CN"/>
              </w:rPr>
              <w:t>6</w:t>
            </w:r>
          </w:p>
        </w:tc>
        <w:tc>
          <w:tcPr>
            <w:tcW w:w="0" w:type="auto"/>
            <w:tcBorders>
              <w:top w:val="nil"/>
              <w:left w:val="nil"/>
              <w:bottom w:val="single" w:sz="4" w:space="0" w:color="auto"/>
              <w:right w:val="nil"/>
            </w:tcBorders>
            <w:shd w:val="clear" w:color="auto" w:fill="auto"/>
            <w:tcMar>
              <w:top w:w="48" w:type="dxa"/>
              <w:left w:w="48" w:type="dxa"/>
              <w:bottom w:w="48" w:type="dxa"/>
              <w:right w:w="48" w:type="dxa"/>
            </w:tcMar>
            <w:vAlign w:val="center"/>
            <w:hideMark/>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sz w:val="20"/>
                <w:szCs w:val="20"/>
              </w:rPr>
              <w:t>Shenyang</w:t>
            </w:r>
          </w:p>
        </w:tc>
        <w:tc>
          <w:tcPr>
            <w:tcW w:w="1592" w:type="dxa"/>
            <w:tcBorders>
              <w:top w:val="nil"/>
              <w:left w:val="nil"/>
              <w:bottom w:val="single" w:sz="4" w:space="0" w:color="auto"/>
              <w:right w:val="nil"/>
            </w:tcBorders>
            <w:shd w:val="clear" w:color="auto" w:fill="auto"/>
          </w:tcPr>
          <w:p w:rsidR="0027320B" w:rsidRPr="008335D7"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eastAsia="SimSun" w:hAnsi="Times New Roman" w:cs="Times New Roman"/>
                <w:color w:val="000000"/>
                <w:sz w:val="20"/>
                <w:szCs w:val="20"/>
              </w:rPr>
              <w:t>Liaoning</w:t>
            </w:r>
          </w:p>
        </w:tc>
        <w:tc>
          <w:tcPr>
            <w:tcW w:w="2125" w:type="dxa"/>
            <w:tcBorders>
              <w:top w:val="nil"/>
              <w:left w:val="nil"/>
              <w:bottom w:val="single" w:sz="4" w:space="0" w:color="auto"/>
            </w:tcBorders>
            <w:shd w:val="clear" w:color="auto" w:fill="auto"/>
            <w:tcMar>
              <w:top w:w="48" w:type="dxa"/>
              <w:left w:w="48" w:type="dxa"/>
              <w:bottom w:w="48" w:type="dxa"/>
              <w:right w:w="48" w:type="dxa"/>
            </w:tcMar>
            <w:vAlign w:val="center"/>
            <w:hideMark/>
          </w:tcPr>
          <w:p w:rsidR="0027320B" w:rsidRPr="005F5FEF" w:rsidDel="00A60432" w:rsidRDefault="0027320B" w:rsidP="002D25C2">
            <w:pPr>
              <w:spacing w:after="0" w:line="240" w:lineRule="auto"/>
              <w:rPr>
                <w:rFonts w:ascii="Times New Roman" w:eastAsia="SimSun" w:hAnsi="Times New Roman" w:cs="Times New Roman"/>
                <w:color w:val="000000"/>
                <w:sz w:val="20"/>
                <w:szCs w:val="20"/>
              </w:rPr>
            </w:pPr>
            <w:r w:rsidRPr="008335D7">
              <w:rPr>
                <w:rFonts w:ascii="Times New Roman" w:hAnsi="Times New Roman" w:cs="Times New Roman" w:hint="eastAsia"/>
                <w:sz w:val="20"/>
                <w:szCs w:val="20"/>
                <w:lang w:eastAsia="zh-CN"/>
              </w:rPr>
              <w:t>529</w:t>
            </w:r>
            <w:r w:rsidRPr="008335D7">
              <w:rPr>
                <w:rFonts w:ascii="Times New Roman" w:hAnsi="Times New Roman" w:cs="Times New Roman"/>
                <w:sz w:val="20"/>
                <w:szCs w:val="20"/>
                <w:lang w:eastAsia="zh-CN"/>
              </w:rPr>
              <w:t>.</w:t>
            </w:r>
            <w:r w:rsidRPr="008335D7">
              <w:rPr>
                <w:rFonts w:ascii="Times New Roman" w:hAnsi="Times New Roman" w:cs="Times New Roman" w:hint="eastAsia"/>
                <w:sz w:val="20"/>
                <w:szCs w:val="20"/>
                <w:lang w:eastAsia="zh-CN"/>
              </w:rPr>
              <w:t>9</w:t>
            </w:r>
            <w:r w:rsidRPr="008335D7">
              <w:rPr>
                <w:rFonts w:ascii="Times New Roman" w:hAnsi="Times New Roman" w:cs="Times New Roman"/>
                <w:sz w:val="20"/>
                <w:szCs w:val="20"/>
                <w:lang w:eastAsia="zh-CN"/>
              </w:rPr>
              <w:t>0</w:t>
            </w:r>
          </w:p>
        </w:tc>
      </w:tr>
    </w:tbl>
    <w:p w:rsidR="0027320B" w:rsidRPr="00EC15C5" w:rsidRDefault="0027320B" w:rsidP="00EF4E6B">
      <w:pPr>
        <w:spacing w:beforeLines="50" w:before="120" w:afterLines="50" w:after="120" w:line="240" w:lineRule="auto"/>
        <w:rPr>
          <w:rFonts w:ascii="Times New Roman" w:hAnsi="Times New Roman" w:cs="Times New Roman"/>
          <w:sz w:val="18"/>
          <w:szCs w:val="18"/>
          <w:lang w:eastAsia="zh-CN"/>
        </w:rPr>
      </w:pPr>
      <w:r w:rsidRPr="000661FC">
        <w:rPr>
          <w:rFonts w:ascii="Times New Roman" w:hAnsi="Times New Roman" w:cs="Times New Roman"/>
          <w:i/>
          <w:sz w:val="18"/>
          <w:szCs w:val="18"/>
        </w:rPr>
        <w:t xml:space="preserve">Sources: </w:t>
      </w:r>
      <w:r w:rsidRPr="004D7AA6">
        <w:rPr>
          <w:rFonts w:ascii="Times New Roman" w:hAnsi="Times New Roman" w:cs="Times New Roman"/>
          <w:sz w:val="18"/>
          <w:szCs w:val="18"/>
          <w:lang w:eastAsia="zh-CN"/>
        </w:rPr>
        <w:t>201</w:t>
      </w:r>
      <w:r w:rsidRPr="004D7AA6">
        <w:rPr>
          <w:rFonts w:ascii="Times New Roman" w:hAnsi="Times New Roman" w:cs="Times New Roman" w:hint="eastAsia"/>
          <w:sz w:val="18"/>
          <w:szCs w:val="18"/>
          <w:lang w:eastAsia="zh-CN"/>
        </w:rPr>
        <w:t>6</w:t>
      </w:r>
      <w:r w:rsidRPr="004D7AA6">
        <w:rPr>
          <w:rFonts w:ascii="Times New Roman" w:hAnsi="Times New Roman" w:cs="Times New Roman"/>
          <w:sz w:val="18"/>
          <w:szCs w:val="18"/>
          <w:lang w:eastAsia="zh-CN"/>
        </w:rPr>
        <w:t xml:space="preserve"> Statistical Yearbook</w:t>
      </w:r>
      <w:r w:rsidRPr="004D7AA6">
        <w:rPr>
          <w:rFonts w:ascii="Times New Roman" w:hAnsi="Times New Roman" w:cs="Times New Roman" w:hint="eastAsia"/>
          <w:sz w:val="18"/>
          <w:szCs w:val="18"/>
          <w:lang w:eastAsia="zh-CN"/>
        </w:rPr>
        <w:t>s</w:t>
      </w:r>
      <w:r w:rsidRPr="004D7AA6">
        <w:rPr>
          <w:rFonts w:ascii="Times New Roman" w:hAnsi="Times New Roman" w:cs="Times New Roman"/>
          <w:sz w:val="18"/>
          <w:szCs w:val="18"/>
          <w:lang w:eastAsia="zh-CN"/>
        </w:rPr>
        <w:t xml:space="preserve"> </w:t>
      </w:r>
      <w:r w:rsidRPr="004D7AA6">
        <w:rPr>
          <w:rFonts w:ascii="Times New Roman" w:hAnsi="Times New Roman" w:cs="Times New Roman" w:hint="eastAsia"/>
          <w:sz w:val="18"/>
          <w:szCs w:val="18"/>
          <w:lang w:eastAsia="zh-CN"/>
        </w:rPr>
        <w:t xml:space="preserve">of </w:t>
      </w:r>
      <w:r w:rsidRPr="004D7AA6">
        <w:rPr>
          <w:rFonts w:ascii="Times New Roman" w:hAnsi="Times New Roman" w:cs="Times New Roman"/>
          <w:sz w:val="18"/>
          <w:szCs w:val="18"/>
          <w:lang w:eastAsia="zh-CN"/>
        </w:rPr>
        <w:t>Shanghai</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Chongqing</w:t>
      </w:r>
      <w:r w:rsidRPr="004D7AA6">
        <w:rPr>
          <w:rFonts w:ascii="Times New Roman" w:hAnsi="Times New Roman" w:cs="Times New Roman" w:hint="eastAsia"/>
          <w:sz w:val="18"/>
          <w:szCs w:val="18"/>
          <w:lang w:eastAsia="zh-CN"/>
        </w:rPr>
        <w:t>, Guangzhou</w:t>
      </w:r>
      <w:r w:rsidRPr="004D7AA6">
        <w:rPr>
          <w:rFonts w:ascii="Times New Roman" w:hAnsi="Times New Roman" w:cs="Times New Roman"/>
          <w:sz w:val="18"/>
          <w:szCs w:val="18"/>
          <w:lang w:eastAsia="zh-CN"/>
        </w:rPr>
        <w:t>,</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Xi’an</w:t>
      </w:r>
      <w:r w:rsidRPr="004D7AA6">
        <w:rPr>
          <w:rFonts w:ascii="Times New Roman" w:hAnsi="Times New Roman" w:cs="Times New Roman" w:hint="eastAsia"/>
          <w:sz w:val="18"/>
          <w:szCs w:val="18"/>
          <w:lang w:eastAsia="zh-CN"/>
        </w:rPr>
        <w:t xml:space="preserve"> and </w:t>
      </w:r>
      <w:r w:rsidRPr="004D7AA6">
        <w:rPr>
          <w:rFonts w:ascii="Times New Roman" w:hAnsi="Times New Roman" w:cs="Times New Roman"/>
          <w:sz w:val="18"/>
          <w:szCs w:val="18"/>
          <w:lang w:eastAsia="zh-CN"/>
        </w:rPr>
        <w:t>Shantou</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Statistical Bureau</w:t>
      </w:r>
      <w:r w:rsidRPr="004D7AA6">
        <w:rPr>
          <w:rFonts w:ascii="Times New Roman" w:hAnsi="Times New Roman" w:cs="Times New Roman" w:hint="eastAsia"/>
          <w:sz w:val="18"/>
          <w:szCs w:val="18"/>
          <w:lang w:eastAsia="zh-CN"/>
        </w:rPr>
        <w:t xml:space="preserve">s of </w:t>
      </w:r>
      <w:r w:rsidRPr="004D7AA6">
        <w:rPr>
          <w:rFonts w:ascii="Times New Roman" w:hAnsi="Times New Roman" w:cs="Times New Roman"/>
          <w:sz w:val="18"/>
          <w:szCs w:val="18"/>
          <w:lang w:eastAsia="zh-CN"/>
        </w:rPr>
        <w:t>Shanghai</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Chongqing</w:t>
      </w:r>
      <w:r w:rsidRPr="004D7AA6">
        <w:rPr>
          <w:rFonts w:ascii="Times New Roman" w:hAnsi="Times New Roman" w:cs="Times New Roman" w:hint="eastAsia"/>
          <w:sz w:val="18"/>
          <w:szCs w:val="18"/>
          <w:lang w:eastAsia="zh-CN"/>
        </w:rPr>
        <w:t>, Guangzhou</w:t>
      </w:r>
      <w:r w:rsidRPr="004D7AA6">
        <w:rPr>
          <w:rFonts w:ascii="Times New Roman" w:hAnsi="Times New Roman" w:cs="Times New Roman"/>
          <w:sz w:val="18"/>
          <w:szCs w:val="18"/>
          <w:lang w:eastAsia="zh-CN"/>
        </w:rPr>
        <w:t>,</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Xi’an</w:t>
      </w:r>
      <w:r w:rsidRPr="004D7AA6">
        <w:rPr>
          <w:rFonts w:ascii="Times New Roman" w:hAnsi="Times New Roman" w:cs="Times New Roman" w:hint="eastAsia"/>
          <w:sz w:val="18"/>
          <w:szCs w:val="18"/>
          <w:lang w:eastAsia="zh-CN"/>
        </w:rPr>
        <w:t xml:space="preserve"> and </w:t>
      </w:r>
      <w:r w:rsidRPr="004D7AA6">
        <w:rPr>
          <w:rFonts w:ascii="Times New Roman" w:hAnsi="Times New Roman" w:cs="Times New Roman"/>
          <w:sz w:val="18"/>
          <w:szCs w:val="18"/>
          <w:lang w:eastAsia="zh-CN"/>
        </w:rPr>
        <w:t>Shantou</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201</w:t>
      </w:r>
      <w:r w:rsidRPr="004D7AA6">
        <w:rPr>
          <w:rFonts w:ascii="Times New Roman" w:hAnsi="Times New Roman" w:cs="Times New Roman" w:hint="eastAsia"/>
          <w:sz w:val="18"/>
          <w:szCs w:val="18"/>
          <w:lang w:eastAsia="zh-CN"/>
        </w:rPr>
        <w:t>5</w:t>
      </w:r>
      <w:r w:rsidRPr="004D7AA6">
        <w:rPr>
          <w:rFonts w:ascii="Times New Roman" w:hAnsi="Times New Roman" w:cs="Times New Roman"/>
          <w:sz w:val="18"/>
          <w:szCs w:val="18"/>
          <w:lang w:eastAsia="zh-CN"/>
        </w:rPr>
        <w:t xml:space="preserve"> </w:t>
      </w:r>
      <w:r w:rsidRPr="004D7AA6">
        <w:rPr>
          <w:rFonts w:ascii="Times New Roman" w:eastAsia="KaiTi_GB2312" w:hAnsi="Times New Roman" w:cs="Times New Roman"/>
          <w:sz w:val="18"/>
          <w:szCs w:val="18"/>
        </w:rPr>
        <w:t xml:space="preserve">National Economic and Social Development Statistics Bulletins </w:t>
      </w:r>
      <w:r w:rsidRPr="004D7AA6">
        <w:rPr>
          <w:rFonts w:ascii="Times New Roman" w:hAnsi="Times New Roman" w:cs="Times New Roman"/>
          <w:sz w:val="18"/>
          <w:szCs w:val="18"/>
          <w:lang w:eastAsia="zh-CN"/>
        </w:rPr>
        <w:t>of Beijing</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Tianjin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Shenzhen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Wuhan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Nanjing</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Chengdu</w:t>
      </w:r>
      <w:r w:rsidRPr="004D7AA6">
        <w:rPr>
          <w:rFonts w:ascii="Times New Roman" w:hAnsi="Times New Roman" w:cs="Times New Roman" w:hint="eastAsia"/>
          <w:sz w:val="18"/>
          <w:szCs w:val="18"/>
          <w:lang w:eastAsia="zh-CN"/>
        </w:rPr>
        <w:t xml:space="preserve"> (here use registered population), </w:t>
      </w:r>
      <w:r w:rsidRPr="004D7AA6">
        <w:rPr>
          <w:rFonts w:ascii="Times New Roman" w:hAnsi="Times New Roman" w:cs="Times New Roman"/>
          <w:sz w:val="18"/>
          <w:szCs w:val="18"/>
          <w:lang w:eastAsia="zh-CN"/>
        </w:rPr>
        <w:t>Dongguan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Foshan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Hangzhou</w:t>
      </w:r>
      <w:r w:rsidRPr="004D7AA6">
        <w:rPr>
          <w:rFonts w:ascii="Times New Roman" w:hAnsi="Times New Roman" w:cs="Times New Roman" w:hint="eastAsia"/>
          <w:sz w:val="18"/>
          <w:szCs w:val="18"/>
          <w:lang w:eastAsia="zh-CN"/>
        </w:rPr>
        <w:t xml:space="preserve">, </w:t>
      </w:r>
      <w:r w:rsidRPr="004D7AA6">
        <w:rPr>
          <w:rFonts w:ascii="Times New Roman" w:eastAsia="KaiTi_GB2312" w:hAnsi="Times New Roman" w:cs="Times New Roman"/>
          <w:sz w:val="18"/>
          <w:szCs w:val="18"/>
        </w:rPr>
        <w:t>Harbin</w:t>
      </w:r>
      <w:r w:rsidRPr="004D7AA6">
        <w:rPr>
          <w:rFonts w:ascii="Times New Roman" w:hAnsi="Times New Roman" w:cs="Times New Roman" w:hint="eastAsia"/>
          <w:sz w:val="18"/>
          <w:szCs w:val="18"/>
          <w:lang w:eastAsia="zh-CN"/>
        </w:rPr>
        <w:t xml:space="preserve"> and </w:t>
      </w:r>
      <w:r w:rsidRPr="004D7AA6">
        <w:rPr>
          <w:rFonts w:ascii="Times New Roman" w:hAnsi="Times New Roman" w:cs="Times New Roman"/>
          <w:sz w:val="18"/>
          <w:szCs w:val="18"/>
          <w:lang w:eastAsia="zh-CN"/>
        </w:rPr>
        <w:t>Shenyang</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Statistical Bureau</w:t>
      </w:r>
      <w:r w:rsidRPr="004D7AA6">
        <w:rPr>
          <w:rFonts w:ascii="Times New Roman" w:hAnsi="Times New Roman" w:cs="Times New Roman" w:hint="eastAsia"/>
          <w:sz w:val="18"/>
          <w:szCs w:val="18"/>
          <w:lang w:eastAsia="zh-CN"/>
        </w:rPr>
        <w:t xml:space="preserve">s of </w:t>
      </w:r>
      <w:r w:rsidRPr="004D7AA6">
        <w:rPr>
          <w:rFonts w:ascii="Times New Roman" w:hAnsi="Times New Roman" w:cs="Times New Roman"/>
          <w:sz w:val="18"/>
          <w:szCs w:val="18"/>
          <w:lang w:eastAsia="zh-CN"/>
        </w:rPr>
        <w:t>Beijing</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Tianjin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Shenzhen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Wuhan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Nanjing</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Chengdu</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Dongguan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Foshan</w:t>
      </w:r>
      <w:r w:rsidRPr="004D7AA6">
        <w:rPr>
          <w:rFonts w:ascii="Times New Roman" w:hAnsi="Times New Roman" w:cs="Times New Roman" w:hint="eastAsia"/>
          <w:sz w:val="18"/>
          <w:szCs w:val="18"/>
          <w:lang w:eastAsia="zh-CN"/>
        </w:rPr>
        <w:t xml:space="preserve">, </w:t>
      </w:r>
      <w:r w:rsidRPr="004D7AA6">
        <w:rPr>
          <w:rFonts w:ascii="Times New Roman" w:hAnsi="Times New Roman" w:cs="Times New Roman"/>
          <w:sz w:val="18"/>
          <w:szCs w:val="18"/>
          <w:lang w:eastAsia="zh-CN"/>
        </w:rPr>
        <w:t>Hangzhou</w:t>
      </w:r>
      <w:r w:rsidRPr="004D7AA6">
        <w:rPr>
          <w:rFonts w:ascii="Times New Roman" w:hAnsi="Times New Roman" w:cs="Times New Roman" w:hint="eastAsia"/>
          <w:sz w:val="18"/>
          <w:szCs w:val="18"/>
          <w:lang w:eastAsia="zh-CN"/>
        </w:rPr>
        <w:t xml:space="preserve">, </w:t>
      </w:r>
      <w:r w:rsidRPr="004D7AA6">
        <w:rPr>
          <w:rFonts w:ascii="Times New Roman" w:eastAsia="KaiTi_GB2312" w:hAnsi="Times New Roman" w:cs="Times New Roman"/>
          <w:sz w:val="18"/>
          <w:szCs w:val="18"/>
        </w:rPr>
        <w:t>Harbin</w:t>
      </w:r>
      <w:r w:rsidRPr="004D7AA6">
        <w:rPr>
          <w:rFonts w:ascii="Times New Roman" w:hAnsi="Times New Roman" w:cs="Times New Roman" w:hint="eastAsia"/>
          <w:sz w:val="18"/>
          <w:szCs w:val="18"/>
          <w:lang w:eastAsia="zh-CN"/>
        </w:rPr>
        <w:t xml:space="preserve"> and </w:t>
      </w:r>
      <w:r w:rsidRPr="004D7AA6">
        <w:rPr>
          <w:rFonts w:ascii="Times New Roman" w:hAnsi="Times New Roman" w:cs="Times New Roman"/>
          <w:sz w:val="18"/>
          <w:szCs w:val="18"/>
          <w:lang w:eastAsia="zh-CN"/>
        </w:rPr>
        <w:t>Shenyang</w:t>
      </w:r>
      <w:r w:rsidRPr="004D7AA6">
        <w:rPr>
          <w:rFonts w:ascii="Times New Roman" w:hAnsi="Times New Roman" w:cs="Times New Roman" w:hint="eastAsia"/>
          <w:sz w:val="18"/>
          <w:szCs w:val="18"/>
          <w:lang w:eastAsia="zh-CN"/>
        </w:rPr>
        <w:t>.</w:t>
      </w:r>
    </w:p>
    <w:p w:rsidR="001E0CAD" w:rsidRDefault="001E0CAD" w:rsidP="00EF4E6B">
      <w:pPr>
        <w:spacing w:afterLines="50" w:after="120"/>
        <w:rPr>
          <w:rFonts w:ascii="Times New Roman" w:hAnsi="Times New Roman" w:cs="Times New Roman"/>
          <w:lang w:eastAsia="zh-CN"/>
        </w:rPr>
      </w:pPr>
    </w:p>
    <w:p w:rsidR="001E0CAD" w:rsidRDefault="00CD0B2B" w:rsidP="00EF4E6B">
      <w:pPr>
        <w:spacing w:afterLines="50" w:after="120"/>
        <w:rPr>
          <w:rFonts w:ascii="Times New Roman" w:hAnsi="Times New Roman" w:cs="Times New Roman"/>
        </w:rPr>
      </w:pPr>
      <w:r w:rsidRPr="009142F3">
        <w:rPr>
          <w:rFonts w:ascii="Times New Roman" w:hAnsi="Times New Roman" w:cs="Times New Roman"/>
        </w:rPr>
        <w:t xml:space="preserve">For over thirty years Chinese municipal governments have been </w:t>
      </w:r>
      <w:r w:rsidR="00B360D3">
        <w:rPr>
          <w:rFonts w:ascii="Times New Roman" w:hAnsi="Times New Roman" w:cs="Times New Roman"/>
        </w:rPr>
        <w:t>expected</w:t>
      </w:r>
      <w:r w:rsidR="00B360D3" w:rsidRPr="009142F3">
        <w:rPr>
          <w:rFonts w:ascii="Times New Roman" w:hAnsi="Times New Roman" w:cs="Times New Roman"/>
        </w:rPr>
        <w:t xml:space="preserve"> </w:t>
      </w:r>
      <w:r w:rsidRPr="009142F3">
        <w:rPr>
          <w:rFonts w:ascii="Times New Roman" w:hAnsi="Times New Roman" w:cs="Times New Roman"/>
        </w:rPr>
        <w:t>to make legally binding spatial plan</w:t>
      </w:r>
      <w:r w:rsidR="00B360D3">
        <w:rPr>
          <w:rFonts w:ascii="Times New Roman" w:hAnsi="Times New Roman" w:cs="Times New Roman"/>
        </w:rPr>
        <w:t>s</w:t>
      </w:r>
      <w:r w:rsidRPr="009142F3">
        <w:rPr>
          <w:rFonts w:ascii="Times New Roman" w:hAnsi="Times New Roman" w:cs="Times New Roman"/>
        </w:rPr>
        <w:t xml:space="preserve">, the </w:t>
      </w:r>
      <w:r w:rsidR="008A3B34">
        <w:rPr>
          <w:rFonts w:ascii="Times New Roman" w:hAnsi="Times New Roman" w:cs="Times New Roman" w:hint="eastAsia"/>
          <w:lang w:eastAsia="zh-CN"/>
        </w:rPr>
        <w:t>City Master Plan</w:t>
      </w:r>
      <w:r w:rsidR="00A94D3D">
        <w:rPr>
          <w:rFonts w:ascii="Times New Roman" w:hAnsi="Times New Roman" w:cs="Times New Roman" w:hint="eastAsia"/>
          <w:lang w:eastAsia="zh-CN"/>
        </w:rPr>
        <w:t xml:space="preserve"> </w:t>
      </w:r>
      <w:r w:rsidR="00030843" w:rsidRPr="00030843">
        <w:rPr>
          <w:rFonts w:ascii="Times New Roman" w:hAnsi="Times New Roman" w:cs="Times New Roman"/>
        </w:rPr>
        <w:t>(</w:t>
      </w:r>
      <w:r w:rsidR="00635A43">
        <w:rPr>
          <w:rFonts w:ascii="Times New Roman" w:hAnsi="Times New Roman" w:cs="Times New Roman"/>
          <w:i/>
        </w:rPr>
        <w:t>chengshi zongti guih</w:t>
      </w:r>
      <w:r w:rsidR="00635A43">
        <w:rPr>
          <w:rFonts w:ascii="Times New Roman" w:hAnsi="Times New Roman" w:cs="Times New Roman" w:hint="eastAsia"/>
          <w:i/>
          <w:lang w:eastAsia="zh-CN"/>
        </w:rPr>
        <w:t>u</w:t>
      </w:r>
      <w:r w:rsidR="00635A43">
        <w:rPr>
          <w:rFonts w:ascii="Times New Roman" w:hAnsi="Times New Roman" w:cs="Times New Roman"/>
          <w:i/>
        </w:rPr>
        <w:t>a</w:t>
      </w:r>
      <w:r w:rsidR="00030843" w:rsidRPr="00030843">
        <w:rPr>
          <w:rFonts w:ascii="Times New Roman" w:hAnsi="Times New Roman" w:cs="Times New Roman"/>
        </w:rPr>
        <w:t>)</w:t>
      </w:r>
      <w:r w:rsidR="00B360D3">
        <w:rPr>
          <w:rFonts w:ascii="Times New Roman" w:hAnsi="Times New Roman" w:cs="Times New Roman"/>
          <w:sz w:val="20"/>
          <w:szCs w:val="20"/>
        </w:rPr>
        <w:t xml:space="preserve"> </w:t>
      </w:r>
      <w:r w:rsidR="00081667">
        <w:rPr>
          <w:rFonts w:ascii="Times New Roman" w:hAnsi="Times New Roman" w:cs="Times New Roman"/>
        </w:rPr>
        <w:t xml:space="preserve"> to provide a strategic overview of their</w:t>
      </w:r>
      <w:r w:rsidRPr="009142F3">
        <w:rPr>
          <w:rFonts w:ascii="Times New Roman" w:hAnsi="Times New Roman" w:cs="Times New Roman"/>
        </w:rPr>
        <w:t xml:space="preserve"> urban development framework </w:t>
      </w:r>
      <w:r w:rsidR="00E57AA7" w:rsidRPr="009142F3">
        <w:rPr>
          <w:rFonts w:ascii="Times New Roman" w:eastAsia="SimSun" w:hAnsi="Times New Roman" w:cs="Times New Roman"/>
          <w:color w:val="080000"/>
        </w:rPr>
        <w:fldChar w:fldCharType="begin"/>
      </w:r>
      <w:r w:rsidRPr="009142F3">
        <w:rPr>
          <w:rFonts w:ascii="Times New Roman" w:eastAsia="SimSun" w:hAnsi="Times New Roman" w:cs="Times New Roman"/>
          <w:color w:val="080000"/>
        </w:rPr>
        <w:instrText xml:space="preserve"> ADDIN NE.Ref.{272F0F46-A6A1-4F67-A4F4-65E44E697C1E}</w:instrText>
      </w:r>
      <w:r w:rsidR="00E57AA7" w:rsidRPr="009142F3">
        <w:rPr>
          <w:rFonts w:ascii="Times New Roman" w:eastAsia="SimSun" w:hAnsi="Times New Roman" w:cs="Times New Roman"/>
          <w:color w:val="080000"/>
        </w:rPr>
        <w:fldChar w:fldCharType="separate"/>
      </w:r>
      <w:r w:rsidRPr="009142F3">
        <w:rPr>
          <w:rFonts w:ascii="Times New Roman" w:eastAsia="SimSun" w:hAnsi="Times New Roman" w:cs="Times New Roman"/>
          <w:color w:val="080000"/>
        </w:rPr>
        <w:t>(Zhang, 2000)</w:t>
      </w:r>
      <w:r w:rsidR="00E57AA7" w:rsidRPr="009142F3">
        <w:rPr>
          <w:rFonts w:ascii="Times New Roman" w:eastAsia="SimSun" w:hAnsi="Times New Roman" w:cs="Times New Roman"/>
          <w:color w:val="080000"/>
        </w:rPr>
        <w:fldChar w:fldCharType="end"/>
      </w:r>
      <w:r w:rsidRPr="009142F3">
        <w:rPr>
          <w:rFonts w:ascii="Times New Roman" w:hAnsi="Times New Roman" w:cs="Times New Roman"/>
        </w:rPr>
        <w:t>.</w:t>
      </w:r>
      <w:r w:rsidR="00081667">
        <w:rPr>
          <w:rFonts w:ascii="Times New Roman" w:hAnsi="Times New Roman" w:cs="Times New Roman"/>
        </w:rPr>
        <w:t xml:space="preserve"> By focusing on these super/mega city regions, all the master plans that have been prepared since 1995 have been examined to see whether polycentricity has been invoked to describe </w:t>
      </w:r>
      <w:r w:rsidR="008D6042">
        <w:rPr>
          <w:rFonts w:ascii="Times New Roman" w:hAnsi="Times New Roman" w:cs="Times New Roman"/>
        </w:rPr>
        <w:t xml:space="preserve">both </w:t>
      </w:r>
      <w:r w:rsidR="00081667">
        <w:rPr>
          <w:rFonts w:ascii="Times New Roman" w:hAnsi="Times New Roman" w:cs="Times New Roman"/>
        </w:rPr>
        <w:t>the existing</w:t>
      </w:r>
      <w:r w:rsidR="004A016F">
        <w:rPr>
          <w:rFonts w:ascii="Times New Roman" w:hAnsi="Times New Roman" w:cs="Times New Roman"/>
        </w:rPr>
        <w:t>,</w:t>
      </w:r>
      <w:r w:rsidR="00081667">
        <w:rPr>
          <w:rFonts w:ascii="Times New Roman" w:hAnsi="Times New Roman" w:cs="Times New Roman"/>
        </w:rPr>
        <w:t xml:space="preserve"> and future</w:t>
      </w:r>
      <w:r w:rsidR="004A016F">
        <w:rPr>
          <w:rFonts w:ascii="Times New Roman" w:hAnsi="Times New Roman" w:cs="Times New Roman"/>
        </w:rPr>
        <w:t>,</w:t>
      </w:r>
      <w:r w:rsidR="00081667">
        <w:rPr>
          <w:rFonts w:ascii="Times New Roman" w:hAnsi="Times New Roman" w:cs="Times New Roman"/>
        </w:rPr>
        <w:t xml:space="preserve"> urban structure. This </w:t>
      </w:r>
      <w:r w:rsidR="008D6042">
        <w:rPr>
          <w:rFonts w:ascii="Times New Roman" w:hAnsi="Times New Roman" w:cs="Times New Roman"/>
        </w:rPr>
        <w:t xml:space="preserve">initial evaluation is </w:t>
      </w:r>
      <w:r w:rsidR="00081667">
        <w:rPr>
          <w:rFonts w:ascii="Times New Roman" w:hAnsi="Times New Roman" w:cs="Times New Roman"/>
        </w:rPr>
        <w:t xml:space="preserve">intended </w:t>
      </w:r>
      <w:r w:rsidR="008D6042">
        <w:rPr>
          <w:rFonts w:ascii="Times New Roman" w:hAnsi="Times New Roman" w:cs="Times New Roman"/>
        </w:rPr>
        <w:t xml:space="preserve">to act as </w:t>
      </w:r>
      <w:r w:rsidR="00081667">
        <w:rPr>
          <w:rFonts w:ascii="Times New Roman" w:hAnsi="Times New Roman" w:cs="Times New Roman"/>
        </w:rPr>
        <w:t xml:space="preserve">a basic </w:t>
      </w:r>
      <w:r w:rsidR="008D6042">
        <w:rPr>
          <w:rFonts w:ascii="Times New Roman" w:hAnsi="Times New Roman" w:cs="Times New Roman"/>
        </w:rPr>
        <w:t xml:space="preserve">overview before exploring </w:t>
      </w:r>
      <w:r w:rsidR="00081667">
        <w:rPr>
          <w:rFonts w:ascii="Times New Roman" w:hAnsi="Times New Roman" w:cs="Times New Roman"/>
        </w:rPr>
        <w:t xml:space="preserve">more specific examples in </w:t>
      </w:r>
      <w:r w:rsidR="008D6042">
        <w:rPr>
          <w:rFonts w:ascii="Times New Roman" w:hAnsi="Times New Roman" w:cs="Times New Roman"/>
        </w:rPr>
        <w:t xml:space="preserve">a little more </w:t>
      </w:r>
      <w:r w:rsidR="00DB2E3A">
        <w:rPr>
          <w:rFonts w:ascii="Times New Roman" w:hAnsi="Times New Roman" w:cs="Times New Roman"/>
        </w:rPr>
        <w:t xml:space="preserve">detail. By </w:t>
      </w:r>
      <w:r w:rsidR="00DB2E3A" w:rsidRPr="00E83C2F">
        <w:rPr>
          <w:rFonts w:ascii="Times New Roman" w:hAnsi="Times New Roman" w:cs="Times New Roman"/>
        </w:rPr>
        <w:t>201</w:t>
      </w:r>
      <w:r w:rsidR="00081667" w:rsidRPr="00E83C2F">
        <w:rPr>
          <w:rFonts w:ascii="Times New Roman" w:hAnsi="Times New Roman" w:cs="Times New Roman"/>
        </w:rPr>
        <w:t>0</w:t>
      </w:r>
      <w:r w:rsidR="004A016F">
        <w:rPr>
          <w:rFonts w:ascii="Times New Roman" w:hAnsi="Times New Roman" w:cs="Times New Roman"/>
        </w:rPr>
        <w:t>,</w:t>
      </w:r>
      <w:r w:rsidR="00DB2E3A">
        <w:rPr>
          <w:rFonts w:ascii="Times New Roman" w:hAnsi="Times New Roman" w:cs="Times New Roman"/>
        </w:rPr>
        <w:t xml:space="preserve"> all the </w:t>
      </w:r>
      <w:r w:rsidR="00DB2E3A" w:rsidRPr="00E83C2F">
        <w:rPr>
          <w:rFonts w:ascii="Times New Roman" w:hAnsi="Times New Roman" w:cs="Times New Roman"/>
        </w:rPr>
        <w:t>16</w:t>
      </w:r>
      <w:r w:rsidR="00081667">
        <w:rPr>
          <w:rFonts w:ascii="Times New Roman" w:hAnsi="Times New Roman" w:cs="Times New Roman"/>
        </w:rPr>
        <w:t xml:space="preserve"> super/mega cities had prepared a </w:t>
      </w:r>
      <w:r w:rsidR="00030843" w:rsidRPr="00030843">
        <w:rPr>
          <w:rFonts w:ascii="Times New Roman" w:hAnsi="Times New Roman" w:cs="Times New Roman"/>
          <w:i/>
        </w:rPr>
        <w:t>shi yu</w:t>
      </w:r>
      <w:r w:rsidR="00561B70">
        <w:rPr>
          <w:rFonts w:ascii="Times New Roman" w:hAnsi="Times New Roman" w:cs="Times New Roman"/>
        </w:rPr>
        <w:t xml:space="preserve"> master plan and</w:t>
      </w:r>
      <w:r w:rsidR="00FA6386">
        <w:rPr>
          <w:rFonts w:ascii="Times New Roman" w:hAnsi="Times New Roman" w:cs="Times New Roman"/>
        </w:rPr>
        <w:t>,</w:t>
      </w:r>
      <w:r w:rsidR="00561B70">
        <w:rPr>
          <w:rFonts w:ascii="Times New Roman" w:hAnsi="Times New Roman" w:cs="Times New Roman"/>
        </w:rPr>
        <w:t xml:space="preserve"> in </w:t>
      </w:r>
      <w:r w:rsidR="00FA6386">
        <w:rPr>
          <w:rFonts w:ascii="Times New Roman" w:hAnsi="Times New Roman" w:cs="Times New Roman"/>
        </w:rPr>
        <w:t xml:space="preserve">at least </w:t>
      </w:r>
      <w:r w:rsidR="00561B70">
        <w:rPr>
          <w:rFonts w:ascii="Times New Roman" w:hAnsi="Times New Roman" w:cs="Times New Roman"/>
        </w:rPr>
        <w:t xml:space="preserve">half the </w:t>
      </w:r>
      <w:r w:rsidR="00FA6386">
        <w:rPr>
          <w:rFonts w:ascii="Times New Roman" w:hAnsi="Times New Roman" w:cs="Times New Roman"/>
        </w:rPr>
        <w:t>cities the or</w:t>
      </w:r>
      <w:r w:rsidR="004A016F">
        <w:rPr>
          <w:rFonts w:ascii="Times New Roman" w:hAnsi="Times New Roman" w:cs="Times New Roman"/>
        </w:rPr>
        <w:t>i</w:t>
      </w:r>
      <w:r w:rsidR="00FA6386">
        <w:rPr>
          <w:rFonts w:ascii="Times New Roman" w:hAnsi="Times New Roman" w:cs="Times New Roman"/>
        </w:rPr>
        <w:t>ginal master</w:t>
      </w:r>
      <w:r w:rsidR="00E83C2F">
        <w:rPr>
          <w:rFonts w:ascii="Times New Roman" w:hAnsi="Times New Roman" w:cs="Times New Roman"/>
        </w:rPr>
        <w:t xml:space="preserve"> </w:t>
      </w:r>
      <w:r w:rsidR="00FA6386">
        <w:rPr>
          <w:rFonts w:ascii="Times New Roman" w:hAnsi="Times New Roman" w:cs="Times New Roman"/>
        </w:rPr>
        <w:t xml:space="preserve">plan had been replaced by a more recent and updated version </w:t>
      </w:r>
      <w:r w:rsidR="00561B70">
        <w:rPr>
          <w:rFonts w:ascii="Times New Roman" w:hAnsi="Times New Roman" w:cs="Times New Roman"/>
        </w:rPr>
        <w:t xml:space="preserve">(see </w:t>
      </w:r>
      <w:r w:rsidR="004A016F">
        <w:rPr>
          <w:rFonts w:ascii="Times New Roman" w:hAnsi="Times New Roman" w:cs="Times New Roman"/>
        </w:rPr>
        <w:t>T</w:t>
      </w:r>
      <w:r w:rsidR="00561B70">
        <w:rPr>
          <w:rFonts w:ascii="Times New Roman" w:hAnsi="Times New Roman" w:cs="Times New Roman"/>
        </w:rPr>
        <w:t xml:space="preserve">able 3). </w:t>
      </w:r>
    </w:p>
    <w:p w:rsidR="001E0CAD" w:rsidRDefault="001E0CAD" w:rsidP="00EF4E6B">
      <w:pPr>
        <w:spacing w:afterLines="50" w:after="120"/>
        <w:rPr>
          <w:rFonts w:ascii="Times New Roman" w:hAnsi="Times New Roman" w:cs="Times New Roman"/>
        </w:rPr>
      </w:pPr>
    </w:p>
    <w:p w:rsidR="001E0CAD" w:rsidRDefault="00DB2E3A" w:rsidP="00EF4E6B">
      <w:pPr>
        <w:spacing w:afterLines="50" w:after="120"/>
        <w:rPr>
          <w:rFonts w:ascii="Times New Roman" w:hAnsi="Times New Roman" w:cs="Times New Roman"/>
          <w:lang w:eastAsia="zh-CN"/>
        </w:rPr>
      </w:pPr>
      <w:r w:rsidRPr="003F2AF7">
        <w:rPr>
          <w:rFonts w:ascii="Times New Roman" w:hAnsi="Times New Roman" w:cs="Times New Roman"/>
          <w:lang w:eastAsia="zh-CN"/>
        </w:rPr>
        <w:t>When determining whether the ideas of polycentricity were being invoked various terms were looked for as a</w:t>
      </w:r>
      <w:r w:rsidRPr="003F2AF7">
        <w:rPr>
          <w:rFonts w:ascii="Times New Roman" w:hAnsi="Times New Roman" w:cs="Times New Roman" w:hint="eastAsia"/>
          <w:lang w:eastAsia="zh-CN"/>
        </w:rPr>
        <w:t>n</w:t>
      </w:r>
      <w:r w:rsidRPr="003F2AF7">
        <w:rPr>
          <w:rFonts w:ascii="Times New Roman" w:hAnsi="Times New Roman" w:cs="Times New Roman"/>
          <w:lang w:eastAsia="zh-CN"/>
        </w:rPr>
        <w:t xml:space="preserve"> indicator. These included not only </w:t>
      </w:r>
      <w:r w:rsidRPr="003F2AF7">
        <w:rPr>
          <w:rFonts w:ascii="Times New Roman" w:hAnsi="Times New Roman" w:cs="Times New Roman" w:hint="eastAsia"/>
          <w:lang w:eastAsia="zh-CN"/>
        </w:rPr>
        <w:t xml:space="preserve">the exact term </w:t>
      </w:r>
      <w:r w:rsidRPr="003F2AF7">
        <w:rPr>
          <w:rFonts w:ascii="Times New Roman" w:hAnsi="Times New Roman" w:cs="Times New Roman"/>
          <w:i/>
          <w:lang w:eastAsia="zh-CN"/>
        </w:rPr>
        <w:t>polycentricity</w:t>
      </w:r>
      <w:r w:rsidRPr="003F2AF7">
        <w:rPr>
          <w:rFonts w:ascii="Times New Roman" w:hAnsi="Times New Roman" w:cs="Times New Roman" w:hint="eastAsia"/>
          <w:lang w:eastAsia="zh-CN"/>
        </w:rPr>
        <w:t xml:space="preserve"> (</w:t>
      </w:r>
      <w:r w:rsidRPr="003F2AF7">
        <w:rPr>
          <w:rFonts w:ascii="Times New Roman" w:hAnsi="Times New Roman" w:cs="Times New Roman"/>
          <w:i/>
          <w:lang w:eastAsia="zh-CN"/>
        </w:rPr>
        <w:t>duozhongxin</w:t>
      </w:r>
      <w:r w:rsidRPr="003F2AF7">
        <w:rPr>
          <w:rFonts w:ascii="Times New Roman" w:hAnsi="Times New Roman" w:cs="Times New Roman" w:hint="eastAsia"/>
          <w:lang w:eastAsia="zh-CN"/>
        </w:rPr>
        <w:t xml:space="preserve">) </w:t>
      </w:r>
      <w:r w:rsidRPr="003F2AF7">
        <w:rPr>
          <w:rFonts w:ascii="Times New Roman" w:hAnsi="Times New Roman" w:cs="Times New Roman"/>
          <w:lang w:eastAsia="zh-CN"/>
        </w:rPr>
        <w:t>but also</w:t>
      </w:r>
      <w:r w:rsidRPr="003F2AF7">
        <w:rPr>
          <w:rFonts w:ascii="Times New Roman" w:hAnsi="Times New Roman" w:cs="Times New Roman" w:hint="eastAsia"/>
          <w:lang w:eastAsia="zh-CN"/>
        </w:rPr>
        <w:t xml:space="preserve"> different variations of polycentricity terminology, </w:t>
      </w:r>
      <w:r w:rsidRPr="003F2AF7">
        <w:rPr>
          <w:rFonts w:ascii="Times New Roman" w:hAnsi="Times New Roman" w:cs="Times New Roman"/>
          <w:lang w:eastAsia="zh-CN"/>
        </w:rPr>
        <w:t>including</w:t>
      </w:r>
      <w:r w:rsidRPr="003F2AF7">
        <w:rPr>
          <w:rFonts w:ascii="Times New Roman" w:hAnsi="Times New Roman" w:cs="Times New Roman" w:hint="eastAsia"/>
          <w:lang w:eastAsia="zh-CN"/>
        </w:rPr>
        <w:t xml:space="preserve"> multi-cores (</w:t>
      </w:r>
      <w:r w:rsidRPr="003F2AF7">
        <w:rPr>
          <w:rFonts w:ascii="Times New Roman" w:hAnsi="Times New Roman" w:cs="Times New Roman"/>
          <w:i/>
          <w:lang w:eastAsia="zh-CN"/>
        </w:rPr>
        <w:t>duohe</w:t>
      </w:r>
      <w:r w:rsidRPr="003F2AF7">
        <w:rPr>
          <w:rFonts w:ascii="Times New Roman" w:hAnsi="Times New Roman" w:cs="Times New Roman" w:hint="eastAsia"/>
          <w:lang w:eastAsia="zh-CN"/>
        </w:rPr>
        <w:t>), multi-centres (</w:t>
      </w:r>
      <w:r w:rsidRPr="003F2AF7">
        <w:rPr>
          <w:rFonts w:ascii="Times New Roman" w:hAnsi="Times New Roman" w:cs="Times New Roman"/>
          <w:i/>
          <w:lang w:eastAsia="zh-CN"/>
        </w:rPr>
        <w:t>duoxin</w:t>
      </w:r>
      <w:r w:rsidRPr="003F2AF7">
        <w:rPr>
          <w:rFonts w:ascii="Times New Roman" w:hAnsi="Times New Roman" w:cs="Times New Roman" w:hint="eastAsia"/>
          <w:lang w:eastAsia="zh-CN"/>
        </w:rPr>
        <w:t>), multi-clusters (</w:t>
      </w:r>
      <w:r w:rsidRPr="003F2AF7">
        <w:rPr>
          <w:rFonts w:ascii="Times New Roman" w:hAnsi="Times New Roman" w:cs="Times New Roman"/>
          <w:i/>
          <w:lang w:eastAsia="zh-CN"/>
        </w:rPr>
        <w:t>duozutuan</w:t>
      </w:r>
      <w:r w:rsidRPr="003F2AF7">
        <w:rPr>
          <w:rFonts w:ascii="Times New Roman" w:hAnsi="Times New Roman" w:cs="Times New Roman" w:hint="eastAsia"/>
          <w:lang w:eastAsia="zh-CN"/>
        </w:rPr>
        <w:t>), clustered spatial layout (</w:t>
      </w:r>
      <w:r w:rsidRPr="003F2AF7">
        <w:rPr>
          <w:rFonts w:ascii="Times New Roman" w:hAnsi="Times New Roman" w:cs="Times New Roman"/>
          <w:i/>
          <w:lang w:eastAsia="zh-CN"/>
        </w:rPr>
        <w:t>zutuanshi</w:t>
      </w:r>
      <w:r w:rsidRPr="003F2AF7">
        <w:rPr>
          <w:rFonts w:ascii="Times New Roman" w:hAnsi="Times New Roman" w:cs="Times New Roman" w:hint="eastAsia"/>
          <w:lang w:eastAsia="zh-CN"/>
        </w:rPr>
        <w:t>), multi-spots (</w:t>
      </w:r>
      <w:r w:rsidRPr="003F2AF7">
        <w:rPr>
          <w:rFonts w:ascii="Times New Roman" w:hAnsi="Times New Roman" w:cs="Times New Roman"/>
          <w:i/>
          <w:lang w:eastAsia="zh-CN"/>
        </w:rPr>
        <w:t>duodian</w:t>
      </w:r>
      <w:r w:rsidRPr="003F2AF7">
        <w:rPr>
          <w:rFonts w:ascii="Times New Roman" w:hAnsi="Times New Roman" w:cs="Times New Roman" w:hint="eastAsia"/>
          <w:lang w:eastAsia="zh-CN"/>
        </w:rPr>
        <w:t xml:space="preserve">), etc. </w:t>
      </w:r>
      <w:r w:rsidRPr="003F2AF7">
        <w:rPr>
          <w:rFonts w:ascii="Times New Roman" w:hAnsi="Times New Roman" w:cs="Times New Roman"/>
          <w:lang w:eastAsia="zh-CN"/>
        </w:rPr>
        <w:t>T</w:t>
      </w:r>
      <w:r w:rsidRPr="003F2AF7">
        <w:rPr>
          <w:rFonts w:ascii="Times New Roman" w:hAnsi="Times New Roman" w:cs="Times New Roman" w:hint="eastAsia"/>
          <w:lang w:eastAsia="zh-CN"/>
        </w:rPr>
        <w:t xml:space="preserve">he above are all variations of </w:t>
      </w:r>
      <w:r w:rsidRPr="003F2AF7">
        <w:rPr>
          <w:rFonts w:ascii="Times New Roman" w:hAnsi="Times New Roman" w:cs="Times New Roman"/>
          <w:lang w:eastAsia="zh-CN"/>
        </w:rPr>
        <w:t xml:space="preserve">an application of the </w:t>
      </w:r>
      <w:r w:rsidRPr="003F2AF7">
        <w:rPr>
          <w:rFonts w:ascii="Times New Roman" w:hAnsi="Times New Roman" w:cs="Times New Roman" w:hint="eastAsia"/>
          <w:lang w:eastAsia="zh-CN"/>
        </w:rPr>
        <w:t xml:space="preserve">polycentricity concept in the Chinese context </w:t>
      </w:r>
      <w:r w:rsidRPr="003F2AF7">
        <w:rPr>
          <w:rFonts w:ascii="Times New Roman" w:hAnsi="Times New Roman" w:cs="Times New Roman"/>
          <w:lang w:eastAsia="zh-CN"/>
        </w:rPr>
        <w:t xml:space="preserve">reflecting </w:t>
      </w:r>
      <w:r w:rsidRPr="003F2AF7">
        <w:rPr>
          <w:rFonts w:ascii="Times New Roman" w:hAnsi="Times New Roman" w:cs="Times New Roman" w:hint="eastAsia"/>
          <w:lang w:eastAsia="zh-CN"/>
        </w:rPr>
        <w:t>different stages of polycentric development practice in China</w:t>
      </w:r>
      <w:r w:rsidRPr="003F2AF7">
        <w:rPr>
          <w:rFonts w:ascii="Times New Roman" w:hAnsi="Times New Roman" w:cs="Times New Roman"/>
          <w:lang w:eastAsia="zh-CN"/>
        </w:rPr>
        <w:t>’</w:t>
      </w:r>
      <w:r w:rsidRPr="003F2AF7">
        <w:rPr>
          <w:rFonts w:ascii="Times New Roman" w:hAnsi="Times New Roman" w:cs="Times New Roman" w:hint="eastAsia"/>
          <w:lang w:eastAsia="zh-CN"/>
        </w:rPr>
        <w:t>s master plan</w:t>
      </w:r>
      <w:r w:rsidRPr="003F2AF7">
        <w:rPr>
          <w:rFonts w:ascii="Times New Roman" w:hAnsi="Times New Roman" w:cs="Times New Roman"/>
          <w:lang w:eastAsia="zh-CN"/>
        </w:rPr>
        <w:t>s</w:t>
      </w:r>
      <w:r w:rsidRPr="003F2AF7">
        <w:rPr>
          <w:rFonts w:ascii="Times New Roman" w:hAnsi="Times New Roman" w:cs="Times New Roman" w:hint="eastAsia"/>
          <w:lang w:eastAsia="zh-CN"/>
        </w:rPr>
        <w:t xml:space="preserve">. </w:t>
      </w:r>
      <w:r w:rsidRPr="003F2AF7">
        <w:rPr>
          <w:rFonts w:ascii="Times New Roman" w:hAnsi="Times New Roman" w:cs="Times New Roman"/>
          <w:lang w:eastAsia="zh-CN"/>
        </w:rPr>
        <w:t>A</w:t>
      </w:r>
      <w:r w:rsidRPr="003F2AF7">
        <w:rPr>
          <w:rFonts w:ascii="Times New Roman" w:hAnsi="Times New Roman" w:cs="Times New Roman" w:hint="eastAsia"/>
          <w:lang w:eastAsia="zh-CN"/>
        </w:rPr>
        <w:t xml:space="preserve">lthough the terms have been applied, </w:t>
      </w:r>
      <w:r w:rsidRPr="003F2AF7">
        <w:rPr>
          <w:rFonts w:ascii="Times New Roman" w:hAnsi="Times New Roman" w:cs="Times New Roman"/>
          <w:lang w:eastAsia="zh-CN"/>
        </w:rPr>
        <w:t xml:space="preserve">at this stage </w:t>
      </w:r>
      <w:r w:rsidRPr="003F2AF7">
        <w:rPr>
          <w:rFonts w:ascii="Times New Roman" w:hAnsi="Times New Roman" w:cs="Times New Roman" w:hint="eastAsia"/>
          <w:lang w:eastAsia="zh-CN"/>
        </w:rPr>
        <w:t xml:space="preserve">it remains </w:t>
      </w:r>
      <w:r w:rsidRPr="003F2AF7">
        <w:rPr>
          <w:rFonts w:ascii="Times New Roman" w:hAnsi="Times New Roman" w:cs="Times New Roman"/>
          <w:lang w:eastAsia="zh-CN"/>
        </w:rPr>
        <w:t xml:space="preserve">uncertain as to </w:t>
      </w:r>
      <w:r w:rsidRPr="003F2AF7">
        <w:rPr>
          <w:rFonts w:ascii="Times New Roman" w:hAnsi="Times New Roman" w:cs="Times New Roman" w:hint="eastAsia"/>
          <w:lang w:eastAsia="zh-CN"/>
        </w:rPr>
        <w:t xml:space="preserve">how they </w:t>
      </w:r>
      <w:r w:rsidRPr="003F2AF7">
        <w:rPr>
          <w:rFonts w:ascii="Times New Roman" w:hAnsi="Times New Roman" w:cs="Times New Roman"/>
          <w:lang w:eastAsia="zh-CN"/>
        </w:rPr>
        <w:t>have been</w:t>
      </w:r>
      <w:r w:rsidRPr="003F2AF7">
        <w:rPr>
          <w:rFonts w:ascii="Times New Roman" w:hAnsi="Times New Roman" w:cs="Times New Roman" w:hint="eastAsia"/>
          <w:lang w:eastAsia="zh-CN"/>
        </w:rPr>
        <w:t xml:space="preserve"> elaborated in master planning</w:t>
      </w:r>
      <w:r w:rsidRPr="003F2AF7">
        <w:rPr>
          <w:rFonts w:ascii="Times New Roman" w:hAnsi="Times New Roman" w:cs="Times New Roman"/>
          <w:lang w:eastAsia="zh-CN"/>
        </w:rPr>
        <w:t xml:space="preserve"> at different scales.</w:t>
      </w:r>
    </w:p>
    <w:p w:rsidR="001E0CAD" w:rsidRDefault="00F472D1" w:rsidP="00EF4E6B">
      <w:pPr>
        <w:spacing w:afterLines="50" w:after="120"/>
        <w:rPr>
          <w:rFonts w:ascii="Times New Roman" w:hAnsi="Times New Roman" w:cs="Times New Roman"/>
        </w:rPr>
      </w:pPr>
      <w:r>
        <w:rPr>
          <w:rFonts w:ascii="Times New Roman" w:hAnsi="Times New Roman" w:cs="Times New Roman"/>
        </w:rPr>
        <w:t xml:space="preserve"> In terms of the application of polycentricity in master plans four broad types </w:t>
      </w:r>
      <w:r w:rsidR="00FA6386">
        <w:rPr>
          <w:rFonts w:ascii="Times New Roman" w:hAnsi="Times New Roman" w:cs="Times New Roman"/>
        </w:rPr>
        <w:t xml:space="preserve">of practice </w:t>
      </w:r>
      <w:r>
        <w:rPr>
          <w:rFonts w:ascii="Times New Roman" w:hAnsi="Times New Roman" w:cs="Times New Roman"/>
        </w:rPr>
        <w:t>emerge</w:t>
      </w:r>
      <w:r w:rsidR="00FA6386">
        <w:rPr>
          <w:rFonts w:ascii="Times New Roman" w:hAnsi="Times New Roman" w:cs="Times New Roman"/>
        </w:rPr>
        <w:t>d</w:t>
      </w:r>
      <w:r>
        <w:rPr>
          <w:rFonts w:ascii="Times New Roman" w:hAnsi="Times New Roman" w:cs="Times New Roman"/>
        </w:rPr>
        <w:t>:</w:t>
      </w:r>
    </w:p>
    <w:p w:rsidR="001E0CAD" w:rsidRDefault="00FA6386" w:rsidP="00EF4E6B">
      <w:pPr>
        <w:pStyle w:val="ListParagraph"/>
        <w:numPr>
          <w:ilvl w:val="0"/>
          <w:numId w:val="8"/>
        </w:numPr>
        <w:spacing w:afterLines="50" w:after="120" w:line="276" w:lineRule="auto"/>
        <w:ind w:left="714" w:firstLineChars="0" w:hanging="357"/>
        <w:rPr>
          <w:rFonts w:ascii="Times New Roman" w:hAnsi="Times New Roman" w:cs="Times New Roman"/>
        </w:rPr>
      </w:pPr>
      <w:r>
        <w:rPr>
          <w:rFonts w:ascii="Times New Roman" w:hAnsi="Times New Roman" w:cs="Times New Roman"/>
        </w:rPr>
        <w:t xml:space="preserve">those city regions that had </w:t>
      </w:r>
      <w:r w:rsidR="00F472D1" w:rsidRPr="009142F3">
        <w:rPr>
          <w:rFonts w:ascii="Times New Roman" w:hAnsi="Times New Roman" w:cs="Times New Roman"/>
        </w:rPr>
        <w:t xml:space="preserve">applied </w:t>
      </w:r>
      <w:r>
        <w:rPr>
          <w:rFonts w:ascii="Times New Roman" w:hAnsi="Times New Roman" w:cs="Times New Roman"/>
        </w:rPr>
        <w:t xml:space="preserve">polycentric principles to </w:t>
      </w:r>
      <w:r w:rsidRPr="009142F3">
        <w:rPr>
          <w:rFonts w:ascii="Times New Roman" w:hAnsi="Times New Roman" w:cs="Times New Roman"/>
        </w:rPr>
        <w:t xml:space="preserve"> </w:t>
      </w:r>
      <w:r w:rsidR="00F472D1">
        <w:rPr>
          <w:rFonts w:ascii="Times New Roman" w:hAnsi="Times New Roman" w:cs="Times New Roman"/>
        </w:rPr>
        <w:t xml:space="preserve">both </w:t>
      </w:r>
      <w:r w:rsidR="00F472D1" w:rsidRPr="009142F3">
        <w:rPr>
          <w:rFonts w:ascii="Times New Roman" w:hAnsi="Times New Roman" w:cs="Times New Roman"/>
        </w:rPr>
        <w:t xml:space="preserve">rounds of </w:t>
      </w:r>
      <w:r w:rsidR="00F472D1">
        <w:rPr>
          <w:rFonts w:ascii="Times New Roman" w:hAnsi="Times New Roman" w:cs="Times New Roman"/>
        </w:rPr>
        <w:t>Master Plans</w:t>
      </w:r>
      <w:r>
        <w:rPr>
          <w:rFonts w:ascii="Times New Roman" w:hAnsi="Times New Roman" w:cs="Times New Roman"/>
        </w:rPr>
        <w:t xml:space="preserve">; </w:t>
      </w:r>
    </w:p>
    <w:p w:rsidR="001E0CAD" w:rsidRDefault="00FA6386" w:rsidP="00EF4E6B">
      <w:pPr>
        <w:pStyle w:val="ListParagraph"/>
        <w:numPr>
          <w:ilvl w:val="0"/>
          <w:numId w:val="8"/>
        </w:numPr>
        <w:spacing w:afterLines="50" w:after="120" w:line="276" w:lineRule="auto"/>
        <w:ind w:left="714" w:firstLineChars="0" w:hanging="357"/>
        <w:rPr>
          <w:rFonts w:ascii="Times New Roman" w:hAnsi="Times New Roman" w:cs="Times New Roman"/>
        </w:rPr>
      </w:pPr>
      <w:r>
        <w:rPr>
          <w:rFonts w:ascii="Times New Roman" w:hAnsi="Times New Roman" w:cs="Times New Roman"/>
        </w:rPr>
        <w:t>those  city regions t</w:t>
      </w:r>
      <w:r w:rsidR="00E83C2F">
        <w:rPr>
          <w:rFonts w:ascii="Times New Roman" w:hAnsi="Times New Roman" w:cs="Times New Roman"/>
        </w:rPr>
        <w:t>hat had applied polycentricity principles</w:t>
      </w:r>
      <w:r w:rsidR="002374BA">
        <w:rPr>
          <w:rFonts w:ascii="Times New Roman" w:hAnsi="Times New Roman" w:cs="Times New Roman"/>
        </w:rPr>
        <w:t xml:space="preserve"> </w:t>
      </w:r>
      <w:r w:rsidR="00F472D1" w:rsidRPr="004C6DC2">
        <w:rPr>
          <w:rFonts w:ascii="Times New Roman" w:hAnsi="Times New Roman" w:cs="Times New Roman"/>
        </w:rPr>
        <w:t xml:space="preserve">in their latest </w:t>
      </w:r>
      <w:r>
        <w:rPr>
          <w:rFonts w:ascii="Times New Roman" w:hAnsi="Times New Roman" w:cs="Times New Roman"/>
        </w:rPr>
        <w:t xml:space="preserve">iteration </w:t>
      </w:r>
      <w:r w:rsidRPr="004C6DC2">
        <w:rPr>
          <w:rFonts w:ascii="Times New Roman" w:hAnsi="Times New Roman" w:cs="Times New Roman"/>
        </w:rPr>
        <w:t xml:space="preserve"> </w:t>
      </w:r>
      <w:r w:rsidR="00F472D1" w:rsidRPr="004C6DC2">
        <w:rPr>
          <w:rFonts w:ascii="Times New Roman" w:hAnsi="Times New Roman" w:cs="Times New Roman"/>
        </w:rPr>
        <w:t xml:space="preserve">of Master Plans, </w:t>
      </w:r>
      <w:r w:rsidR="00AA1F4F">
        <w:rPr>
          <w:rFonts w:ascii="Times New Roman" w:hAnsi="Times New Roman" w:cs="Times New Roman"/>
        </w:rPr>
        <w:t>and</w:t>
      </w:r>
      <w:r w:rsidR="00AA1F4F" w:rsidRPr="004C6DC2">
        <w:rPr>
          <w:rFonts w:ascii="Times New Roman" w:hAnsi="Times New Roman" w:cs="Times New Roman"/>
        </w:rPr>
        <w:t xml:space="preserve"> </w:t>
      </w:r>
      <w:r>
        <w:rPr>
          <w:rFonts w:ascii="Times New Roman" w:hAnsi="Times New Roman" w:cs="Times New Roman"/>
        </w:rPr>
        <w:t>had been</w:t>
      </w:r>
      <w:r w:rsidRPr="004C6DC2">
        <w:rPr>
          <w:rFonts w:ascii="Times New Roman" w:hAnsi="Times New Roman" w:cs="Times New Roman"/>
        </w:rPr>
        <w:t xml:space="preserve"> </w:t>
      </w:r>
      <w:r w:rsidR="00F472D1">
        <w:rPr>
          <w:rFonts w:ascii="Times New Roman" w:hAnsi="Times New Roman" w:cs="Times New Roman"/>
        </w:rPr>
        <w:t>adopted</w:t>
      </w:r>
      <w:r w:rsidR="00F472D1" w:rsidRPr="004C6DC2">
        <w:rPr>
          <w:rFonts w:ascii="Times New Roman" w:hAnsi="Times New Roman" w:cs="Times New Roman"/>
        </w:rPr>
        <w:t xml:space="preserve"> before 2005</w:t>
      </w:r>
      <w:r w:rsidR="00F472D1">
        <w:rPr>
          <w:rFonts w:ascii="Times New Roman" w:hAnsi="Times New Roman" w:cs="Times New Roman"/>
        </w:rPr>
        <w:t>;</w:t>
      </w:r>
    </w:p>
    <w:p w:rsidR="001E0CAD" w:rsidRDefault="00FA6386" w:rsidP="00EF4E6B">
      <w:pPr>
        <w:pStyle w:val="ListParagraph"/>
        <w:numPr>
          <w:ilvl w:val="0"/>
          <w:numId w:val="8"/>
        </w:numPr>
        <w:spacing w:afterLines="50" w:after="120" w:line="276" w:lineRule="auto"/>
        <w:ind w:left="714" w:firstLineChars="0" w:hanging="357"/>
        <w:rPr>
          <w:rFonts w:ascii="Times New Roman" w:hAnsi="Times New Roman" w:cs="Times New Roman"/>
        </w:rPr>
      </w:pPr>
      <w:r>
        <w:rPr>
          <w:rFonts w:ascii="Times New Roman" w:hAnsi="Times New Roman" w:cs="Times New Roman"/>
        </w:rPr>
        <w:t xml:space="preserve">those city regions that </w:t>
      </w:r>
      <w:r w:rsidR="00F472D1" w:rsidRPr="004C6DC2">
        <w:rPr>
          <w:rFonts w:ascii="Times New Roman" w:hAnsi="Times New Roman" w:cs="Times New Roman"/>
        </w:rPr>
        <w:t xml:space="preserve">applied </w:t>
      </w:r>
      <w:r>
        <w:rPr>
          <w:rFonts w:ascii="Times New Roman" w:hAnsi="Times New Roman" w:cs="Times New Roman"/>
        </w:rPr>
        <w:t>pol</w:t>
      </w:r>
      <w:r w:rsidR="0011572D">
        <w:rPr>
          <w:rFonts w:ascii="Times New Roman" w:hAnsi="Times New Roman" w:cs="Times New Roman"/>
        </w:rPr>
        <w:t>y</w:t>
      </w:r>
      <w:r>
        <w:rPr>
          <w:rFonts w:ascii="Times New Roman" w:hAnsi="Times New Roman" w:cs="Times New Roman"/>
        </w:rPr>
        <w:t>centric</w:t>
      </w:r>
      <w:r w:rsidR="0011572D">
        <w:rPr>
          <w:rFonts w:ascii="Times New Roman" w:hAnsi="Times New Roman" w:cs="Times New Roman"/>
        </w:rPr>
        <w:t>i</w:t>
      </w:r>
      <w:r>
        <w:rPr>
          <w:rFonts w:ascii="Times New Roman" w:hAnsi="Times New Roman" w:cs="Times New Roman"/>
        </w:rPr>
        <w:t xml:space="preserve">ty principles </w:t>
      </w:r>
      <w:r w:rsidR="00F472D1" w:rsidRPr="004C6DC2">
        <w:rPr>
          <w:rFonts w:ascii="Times New Roman" w:hAnsi="Times New Roman" w:cs="Times New Roman"/>
        </w:rPr>
        <w:t xml:space="preserve">in their latest round of Master Plans, </w:t>
      </w:r>
      <w:r w:rsidR="00AA1F4F">
        <w:rPr>
          <w:rFonts w:ascii="Times New Roman" w:hAnsi="Times New Roman" w:cs="Times New Roman"/>
        </w:rPr>
        <w:t>but</w:t>
      </w:r>
      <w:r w:rsidR="00AA1F4F" w:rsidRPr="004C6DC2">
        <w:rPr>
          <w:rFonts w:ascii="Times New Roman" w:hAnsi="Times New Roman" w:cs="Times New Roman"/>
        </w:rPr>
        <w:t xml:space="preserve"> </w:t>
      </w:r>
      <w:r w:rsidR="00F472D1" w:rsidRPr="004C6DC2">
        <w:rPr>
          <w:rFonts w:ascii="Times New Roman" w:hAnsi="Times New Roman" w:cs="Times New Roman"/>
        </w:rPr>
        <w:t xml:space="preserve">were </w:t>
      </w:r>
      <w:r>
        <w:rPr>
          <w:rFonts w:ascii="Times New Roman" w:hAnsi="Times New Roman" w:cs="Times New Roman"/>
        </w:rPr>
        <w:t>adopted</w:t>
      </w:r>
      <w:r w:rsidRPr="004C6DC2">
        <w:rPr>
          <w:rFonts w:ascii="Times New Roman" w:hAnsi="Times New Roman" w:cs="Times New Roman"/>
        </w:rPr>
        <w:t xml:space="preserve"> </w:t>
      </w:r>
      <w:r w:rsidR="00F472D1" w:rsidRPr="004C6DC2">
        <w:rPr>
          <w:rFonts w:ascii="Times New Roman" w:hAnsi="Times New Roman" w:cs="Times New Roman"/>
        </w:rPr>
        <w:t>after 2005</w:t>
      </w:r>
      <w:r w:rsidR="00F472D1">
        <w:rPr>
          <w:rFonts w:ascii="Times New Roman" w:hAnsi="Times New Roman" w:cs="Times New Roman"/>
        </w:rPr>
        <w:t>; and</w:t>
      </w:r>
    </w:p>
    <w:p w:rsidR="001E0CAD" w:rsidRDefault="006637CD" w:rsidP="00EF4E6B">
      <w:pPr>
        <w:pStyle w:val="ListParagraph"/>
        <w:numPr>
          <w:ilvl w:val="0"/>
          <w:numId w:val="8"/>
        </w:numPr>
        <w:spacing w:afterLines="50" w:after="120" w:line="276" w:lineRule="auto"/>
        <w:ind w:left="714" w:firstLineChars="0" w:hanging="357"/>
        <w:rPr>
          <w:rFonts w:ascii="Times New Roman" w:hAnsi="Times New Roman" w:cs="Times New Roman"/>
        </w:rPr>
      </w:pPr>
      <w:r w:rsidRPr="006637CD">
        <w:rPr>
          <w:rFonts w:ascii="Times New Roman" w:hAnsi="Times New Roman" w:cs="Times New Roman"/>
        </w:rPr>
        <w:t xml:space="preserve"> </w:t>
      </w:r>
      <w:r w:rsidR="00FA6386">
        <w:rPr>
          <w:rFonts w:ascii="Times New Roman" w:hAnsi="Times New Roman" w:cs="Times New Roman"/>
        </w:rPr>
        <w:t xml:space="preserve">those city regions which had </w:t>
      </w:r>
      <w:r w:rsidRPr="004C6DC2">
        <w:rPr>
          <w:rFonts w:ascii="Times New Roman" w:hAnsi="Times New Roman" w:cs="Times New Roman"/>
        </w:rPr>
        <w:t xml:space="preserve">never applied </w:t>
      </w:r>
      <w:r w:rsidR="00AA1F4F">
        <w:rPr>
          <w:rFonts w:ascii="Times New Roman" w:hAnsi="Times New Roman" w:cs="Times New Roman"/>
        </w:rPr>
        <w:t xml:space="preserve">polycentricity to </w:t>
      </w:r>
      <w:r>
        <w:rPr>
          <w:rFonts w:ascii="Times New Roman" w:hAnsi="Times New Roman" w:cs="Times New Roman"/>
        </w:rPr>
        <w:t xml:space="preserve">any of </w:t>
      </w:r>
      <w:r w:rsidRPr="004C6DC2">
        <w:rPr>
          <w:rFonts w:ascii="Times New Roman" w:hAnsi="Times New Roman" w:cs="Times New Roman"/>
        </w:rPr>
        <w:t>their Master Plans</w:t>
      </w:r>
      <w:r>
        <w:rPr>
          <w:rFonts w:ascii="Times New Roman" w:hAnsi="Times New Roman" w:cs="Times New Roman" w:hint="eastAsia"/>
        </w:rPr>
        <w:t>.</w:t>
      </w:r>
    </w:p>
    <w:p w:rsidR="001E0CAD" w:rsidRDefault="00FA6386" w:rsidP="00EF4E6B">
      <w:pPr>
        <w:spacing w:afterLines="50" w:after="120"/>
        <w:rPr>
          <w:rFonts w:ascii="Times New Roman" w:hAnsi="Times New Roman" w:cs="Times New Roman"/>
          <w:lang w:eastAsia="zh-CN"/>
        </w:rPr>
      </w:pPr>
      <w:r>
        <w:rPr>
          <w:rFonts w:ascii="Times New Roman" w:hAnsi="Times New Roman" w:cs="Times New Roman"/>
        </w:rPr>
        <w:t xml:space="preserve">The focus of the rest of this paper is to explore in more detail how and why such a categorisation </w:t>
      </w:r>
      <w:r w:rsidR="0011572D">
        <w:rPr>
          <w:rFonts w:ascii="Times New Roman" w:hAnsi="Times New Roman" w:cs="Times New Roman"/>
        </w:rPr>
        <w:t xml:space="preserve">was evident based on </w:t>
      </w:r>
      <w:r>
        <w:rPr>
          <w:rFonts w:ascii="Times New Roman" w:hAnsi="Times New Roman" w:cs="Times New Roman"/>
        </w:rPr>
        <w:t xml:space="preserve">a more detailed evaluation of a </w:t>
      </w:r>
      <w:r w:rsidR="0011572D">
        <w:rPr>
          <w:rFonts w:ascii="Times New Roman" w:hAnsi="Times New Roman" w:cs="Times New Roman"/>
        </w:rPr>
        <w:t xml:space="preserve">smaller </w:t>
      </w:r>
      <w:r>
        <w:rPr>
          <w:rFonts w:ascii="Times New Roman" w:hAnsi="Times New Roman" w:cs="Times New Roman"/>
        </w:rPr>
        <w:t>number</w:t>
      </w:r>
      <w:r w:rsidR="0011572D">
        <w:rPr>
          <w:rFonts w:ascii="Times New Roman" w:hAnsi="Times New Roman" w:cs="Times New Roman"/>
        </w:rPr>
        <w:t xml:space="preserve"> of case study examples of policy in practice. It is not the purpose to evaluate the effectiveness of the policy, but rather to understand the ways in which polycentric ideas were being applied to plan making processes. </w:t>
      </w:r>
      <w:r w:rsidR="00030843" w:rsidRPr="00030843">
        <w:rPr>
          <w:rFonts w:ascii="Times New Roman" w:hAnsi="Times New Roman" w:cs="Times New Roman"/>
        </w:rPr>
        <w:t xml:space="preserve">Therefore, </w:t>
      </w:r>
      <w:r w:rsidR="008A3C87">
        <w:rPr>
          <w:rFonts w:ascii="Times New Roman" w:hAnsi="Times New Roman" w:cs="Times New Roman"/>
        </w:rPr>
        <w:t>s</w:t>
      </w:r>
      <w:r w:rsidR="00F472D1" w:rsidRPr="004C6DC2">
        <w:rPr>
          <w:rFonts w:ascii="Times New Roman" w:hAnsi="Times New Roman" w:cs="Times New Roman" w:hint="eastAsia"/>
          <w:lang w:eastAsia="zh-CN"/>
        </w:rPr>
        <w:t>uper/m</w:t>
      </w:r>
      <w:r w:rsidR="00F472D1" w:rsidRPr="004C6DC2">
        <w:rPr>
          <w:rFonts w:ascii="Times New Roman" w:hAnsi="Times New Roman" w:cs="Times New Roman"/>
        </w:rPr>
        <w:t xml:space="preserve">ega cities which fall into the </w:t>
      </w:r>
      <w:r w:rsidR="00F472D1">
        <w:rPr>
          <w:rFonts w:ascii="Times New Roman" w:hAnsi="Times New Roman" w:cs="Times New Roman"/>
        </w:rPr>
        <w:t>first</w:t>
      </w:r>
      <w:r w:rsidR="00F472D1" w:rsidRPr="004C6DC2">
        <w:rPr>
          <w:rFonts w:ascii="Times New Roman" w:hAnsi="Times New Roman" w:cs="Times New Roman"/>
        </w:rPr>
        <w:t xml:space="preserve"> </w:t>
      </w:r>
      <w:r w:rsidR="008A3C87">
        <w:rPr>
          <w:rFonts w:ascii="Times New Roman" w:hAnsi="Times New Roman" w:cs="Times New Roman"/>
        </w:rPr>
        <w:t>(</w:t>
      </w:r>
      <w:r w:rsidR="00F472D1" w:rsidRPr="004C6DC2">
        <w:rPr>
          <w:rFonts w:ascii="Times New Roman" w:hAnsi="Times New Roman" w:cs="Times New Roman"/>
        </w:rPr>
        <w:t>Chongqing, Guangzhou, Wuhan and Nanjing</w:t>
      </w:r>
      <w:r w:rsidR="008A3C87">
        <w:rPr>
          <w:rFonts w:ascii="Times New Roman" w:hAnsi="Times New Roman" w:cs="Times New Roman"/>
        </w:rPr>
        <w:t>) and</w:t>
      </w:r>
      <w:r w:rsidR="00F66375">
        <w:rPr>
          <w:rFonts w:ascii="Times New Roman" w:hAnsi="Times New Roman" w:cs="Times New Roman" w:hint="eastAsia"/>
          <w:lang w:eastAsia="zh-CN"/>
        </w:rPr>
        <w:t xml:space="preserve"> </w:t>
      </w:r>
      <w:r w:rsidR="00F472D1">
        <w:rPr>
          <w:rFonts w:ascii="Times New Roman" w:hAnsi="Times New Roman" w:cs="Times New Roman"/>
        </w:rPr>
        <w:t>second</w:t>
      </w:r>
      <w:r w:rsidR="00030843" w:rsidRPr="00030843">
        <w:rPr>
          <w:rFonts w:ascii="Times New Roman" w:hAnsi="Times New Roman" w:cs="Times New Roman"/>
        </w:rPr>
        <w:t xml:space="preserve"> type </w:t>
      </w:r>
      <w:r w:rsidR="008A3C87">
        <w:rPr>
          <w:rFonts w:ascii="Times New Roman" w:hAnsi="Times New Roman" w:cs="Times New Roman"/>
        </w:rPr>
        <w:t>(</w:t>
      </w:r>
      <w:r w:rsidR="00030843" w:rsidRPr="00030843">
        <w:rPr>
          <w:rFonts w:ascii="Times New Roman" w:hAnsi="Times New Roman" w:cs="Times New Roman"/>
        </w:rPr>
        <w:t>Shanghai, Beijing, Tianjin and Hangzhou</w:t>
      </w:r>
      <w:r w:rsidR="008A3C87">
        <w:rPr>
          <w:rFonts w:ascii="Times New Roman" w:hAnsi="Times New Roman" w:cs="Times New Roman"/>
        </w:rPr>
        <w:t>) become</w:t>
      </w:r>
      <w:r w:rsidR="00AA1F4F">
        <w:rPr>
          <w:rFonts w:ascii="Times New Roman" w:hAnsi="Times New Roman" w:cs="Times New Roman"/>
        </w:rPr>
        <w:t>s</w:t>
      </w:r>
      <w:r w:rsidR="008A3C87">
        <w:rPr>
          <w:rFonts w:ascii="Times New Roman" w:hAnsi="Times New Roman" w:cs="Times New Roman"/>
        </w:rPr>
        <w:t xml:space="preserve"> the focus of the remainder of this paper</w:t>
      </w:r>
      <w:r w:rsidR="00AA1F4F">
        <w:rPr>
          <w:rFonts w:ascii="Times New Roman" w:hAnsi="Times New Roman" w:cs="Times New Roman"/>
        </w:rPr>
        <w:t xml:space="preserve"> (see Figure 2)</w:t>
      </w:r>
      <w:r w:rsidR="00030843" w:rsidRPr="00030843">
        <w:rPr>
          <w:rFonts w:ascii="Times New Roman" w:hAnsi="Times New Roman" w:cs="Times New Roman"/>
        </w:rPr>
        <w:t xml:space="preserve">. </w:t>
      </w:r>
    </w:p>
    <w:p w:rsidR="001E0CAD" w:rsidRDefault="001E0CAD" w:rsidP="00EF4E6B">
      <w:pPr>
        <w:spacing w:afterLines="50" w:after="120"/>
        <w:rPr>
          <w:rFonts w:ascii="Times New Roman" w:hAnsi="Times New Roman" w:cs="Times New Roman"/>
          <w:lang w:eastAsia="zh-CN"/>
        </w:rPr>
      </w:pPr>
    </w:p>
    <w:p w:rsidR="004F3F29" w:rsidRPr="005E3F79" w:rsidRDefault="004F3F29" w:rsidP="004F3F29">
      <w:pPr>
        <w:spacing w:after="0"/>
        <w:jc w:val="center"/>
        <w:rPr>
          <w:rFonts w:ascii="Times New Roman" w:hAnsi="Times New Roman" w:cs="Times New Roman"/>
          <w:sz w:val="18"/>
          <w:szCs w:val="18"/>
          <w:lang w:eastAsia="zh-CN"/>
        </w:rPr>
      </w:pPr>
      <w:r w:rsidRPr="004F3F29">
        <w:rPr>
          <w:rFonts w:ascii="Times New Roman" w:hAnsi="Times New Roman" w:cs="Times New Roman"/>
          <w:sz w:val="18"/>
          <w:szCs w:val="18"/>
        </w:rPr>
        <w:t xml:space="preserve">Table </w:t>
      </w:r>
      <w:r w:rsidRPr="004F3F29">
        <w:rPr>
          <w:rFonts w:ascii="Times New Roman" w:hAnsi="Times New Roman" w:cs="Times New Roman" w:hint="eastAsia"/>
          <w:sz w:val="18"/>
          <w:szCs w:val="18"/>
          <w:lang w:eastAsia="zh-CN"/>
        </w:rPr>
        <w:t>3</w:t>
      </w:r>
      <w:r w:rsidRPr="004F3F29">
        <w:rPr>
          <w:rFonts w:ascii="Times New Roman" w:hAnsi="Times New Roman" w:cs="Times New Roman"/>
          <w:sz w:val="18"/>
          <w:szCs w:val="18"/>
        </w:rPr>
        <w:t xml:space="preserve"> </w:t>
      </w:r>
      <w:r w:rsidRPr="004F3F29">
        <w:rPr>
          <w:rFonts w:ascii="Times New Roman" w:hAnsi="Times New Roman" w:cs="Times New Roman" w:hint="eastAsia"/>
          <w:sz w:val="18"/>
          <w:szCs w:val="18"/>
          <w:lang w:eastAsia="zh-CN"/>
        </w:rPr>
        <w:t>A</w:t>
      </w:r>
      <w:r w:rsidRPr="004F3F29">
        <w:rPr>
          <w:rFonts w:ascii="Times New Roman" w:hAnsi="Times New Roman" w:cs="Times New Roman"/>
          <w:sz w:val="18"/>
          <w:szCs w:val="18"/>
        </w:rPr>
        <w:t xml:space="preserve">pplication of polycentricity in Master Plans of </w:t>
      </w:r>
      <w:r w:rsidRPr="004F3F29">
        <w:rPr>
          <w:rFonts w:ascii="Times New Roman" w:hAnsi="Times New Roman" w:cs="Times New Roman" w:hint="eastAsia"/>
          <w:sz w:val="18"/>
          <w:szCs w:val="18"/>
          <w:lang w:eastAsia="zh-CN"/>
        </w:rPr>
        <w:t>six</w:t>
      </w:r>
      <w:r w:rsidRPr="004F3F29">
        <w:rPr>
          <w:rFonts w:ascii="Times New Roman" w:hAnsi="Times New Roman" w:cs="Times New Roman"/>
          <w:sz w:val="18"/>
          <w:szCs w:val="18"/>
        </w:rPr>
        <w:t xml:space="preserve">teen </w:t>
      </w:r>
      <w:r w:rsidRPr="004F3F29">
        <w:rPr>
          <w:rFonts w:ascii="Times New Roman" w:hAnsi="Times New Roman" w:cs="Times New Roman"/>
          <w:sz w:val="18"/>
          <w:szCs w:val="18"/>
          <w:lang w:eastAsia="zh-CN"/>
        </w:rPr>
        <w:t>super/</w:t>
      </w:r>
      <w:r w:rsidRPr="004F3F29">
        <w:rPr>
          <w:rFonts w:ascii="Times New Roman" w:hAnsi="Times New Roman" w:cs="Times New Roman"/>
          <w:sz w:val="18"/>
          <w:szCs w:val="18"/>
        </w:rPr>
        <w:t>mega cit</w:t>
      </w:r>
      <w:r w:rsidRPr="004F3F29">
        <w:rPr>
          <w:rFonts w:ascii="Times New Roman" w:hAnsi="Times New Roman" w:cs="Times New Roman"/>
          <w:sz w:val="18"/>
          <w:szCs w:val="18"/>
          <w:lang w:eastAsia="zh-CN"/>
        </w:rPr>
        <w:t>y regions</w:t>
      </w:r>
    </w:p>
    <w:tbl>
      <w:tblPr>
        <w:tblW w:w="4384" w:type="pct"/>
        <w:jc w:val="center"/>
        <w:tblBorders>
          <w:top w:val="single" w:sz="4" w:space="0" w:color="AAAAAA"/>
          <w:bottom w:val="single" w:sz="4" w:space="0" w:color="AAAAAA"/>
          <w:insideH w:val="single" w:sz="4" w:space="0" w:color="AAAAAA"/>
          <w:insideV w:val="single" w:sz="4" w:space="0" w:color="AAAAAA"/>
        </w:tblBorders>
        <w:tblCellMar>
          <w:top w:w="15" w:type="dxa"/>
          <w:left w:w="15" w:type="dxa"/>
          <w:bottom w:w="15" w:type="dxa"/>
          <w:right w:w="15" w:type="dxa"/>
        </w:tblCellMar>
        <w:tblLook w:val="04A0" w:firstRow="1" w:lastRow="0" w:firstColumn="1" w:lastColumn="0" w:noHBand="0" w:noVBand="1"/>
      </w:tblPr>
      <w:tblGrid>
        <w:gridCol w:w="409"/>
        <w:gridCol w:w="1254"/>
        <w:gridCol w:w="1388"/>
        <w:gridCol w:w="2917"/>
        <w:gridCol w:w="2011"/>
      </w:tblGrid>
      <w:tr w:rsidR="004F3F29" w:rsidRPr="005F5FEF" w:rsidTr="005B39AE">
        <w:trPr>
          <w:tblHeader/>
          <w:jc w:val="center"/>
        </w:trPr>
        <w:tc>
          <w:tcPr>
            <w:tcW w:w="256" w:type="pct"/>
            <w:tcBorders>
              <w:bottom w:val="single" w:sz="4" w:space="0" w:color="AAAAAA"/>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p>
        </w:tc>
        <w:tc>
          <w:tcPr>
            <w:tcW w:w="786" w:type="pct"/>
            <w:tcBorders>
              <w:left w:val="nil"/>
              <w:bottom w:val="single" w:sz="4" w:space="0" w:color="AAAAAA"/>
              <w:right w:val="nil"/>
            </w:tcBorders>
            <w:shd w:val="clear" w:color="auto" w:fill="auto"/>
            <w:tcMar>
              <w:top w:w="48" w:type="dxa"/>
              <w:left w:w="48" w:type="dxa"/>
              <w:bottom w:w="48" w:type="dxa"/>
              <w:right w:w="226"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hint="eastAsia"/>
                <w:color w:val="000000"/>
                <w:sz w:val="20"/>
                <w:szCs w:val="20"/>
                <w:lang w:eastAsia="zh-CN"/>
              </w:rPr>
              <w:t>Super/</w:t>
            </w:r>
            <w:r w:rsidRPr="005F5FEF">
              <w:rPr>
                <w:rFonts w:ascii="Times New Roman" w:eastAsia="SimSun" w:hAnsi="Times New Roman" w:cs="Times New Roman"/>
                <w:color w:val="000000"/>
                <w:sz w:val="20"/>
                <w:szCs w:val="20"/>
              </w:rPr>
              <w:t>Mega cities</w:t>
            </w:r>
          </w:p>
        </w:tc>
        <w:tc>
          <w:tcPr>
            <w:tcW w:w="870" w:type="pct"/>
            <w:tcBorders>
              <w:left w:val="nil"/>
              <w:bottom w:val="single" w:sz="4" w:space="0" w:color="AAAAAA"/>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Belonging provinces</w:t>
            </w:r>
          </w:p>
        </w:tc>
        <w:tc>
          <w:tcPr>
            <w:tcW w:w="1828" w:type="pct"/>
            <w:tcBorders>
              <w:left w:val="nil"/>
              <w:bottom w:val="single" w:sz="4" w:space="0" w:color="AAAAAA"/>
              <w:right w:val="nil"/>
            </w:tcBorders>
            <w:shd w:val="clear" w:color="auto" w:fill="auto"/>
            <w:tcMar>
              <w:top w:w="48" w:type="dxa"/>
              <w:left w:w="48" w:type="dxa"/>
              <w:bottom w:w="48" w:type="dxa"/>
              <w:right w:w="226"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lang w:eastAsia="zh-CN"/>
              </w:rPr>
            </w:pPr>
            <w:r w:rsidRPr="005F5FEF">
              <w:rPr>
                <w:rFonts w:ascii="Times New Roman" w:hAnsi="Times New Roman" w:cs="Times New Roman" w:hint="eastAsia"/>
                <w:sz w:val="20"/>
                <w:szCs w:val="20"/>
                <w:lang w:eastAsia="zh-CN"/>
              </w:rPr>
              <w:t xml:space="preserve">Planning period of </w:t>
            </w:r>
            <w:r>
              <w:rPr>
                <w:rFonts w:ascii="Times New Roman" w:hAnsi="Times New Roman" w:cs="Times New Roman"/>
                <w:sz w:val="20"/>
                <w:szCs w:val="20"/>
                <w:lang w:eastAsia="zh-CN"/>
              </w:rPr>
              <w:t>earlier</w:t>
            </w:r>
            <w:r w:rsidRPr="005F5FEF">
              <w:rPr>
                <w:rFonts w:ascii="Times New Roman" w:hAnsi="Times New Roman" w:cs="Times New Roman"/>
                <w:sz w:val="20"/>
                <w:szCs w:val="20"/>
              </w:rPr>
              <w:t xml:space="preserve"> Master Plans</w:t>
            </w:r>
            <w:r w:rsidRPr="005F5FEF">
              <w:rPr>
                <w:rFonts w:ascii="Times New Roman" w:hAnsi="Times New Roman" w:cs="Times New Roman" w:hint="eastAsia"/>
                <w:sz w:val="20"/>
                <w:szCs w:val="20"/>
                <w:lang w:eastAsia="zh-CN"/>
              </w:rPr>
              <w:t xml:space="preserve"> (after 1995)</w:t>
            </w:r>
          </w:p>
        </w:tc>
        <w:tc>
          <w:tcPr>
            <w:tcW w:w="1260" w:type="pct"/>
            <w:tcBorders>
              <w:left w:val="nil"/>
              <w:bottom w:val="single" w:sz="4" w:space="0" w:color="AAAAAA"/>
            </w:tcBorders>
            <w:shd w:val="clear" w:color="auto" w:fill="auto"/>
            <w:vAlign w:val="center"/>
          </w:tcPr>
          <w:p w:rsidR="004F3F29" w:rsidRPr="005F5FEF" w:rsidRDefault="004F3F29" w:rsidP="005B39AE">
            <w:pPr>
              <w:spacing w:after="0" w:line="240" w:lineRule="auto"/>
              <w:jc w:val="both"/>
              <w:rPr>
                <w:rFonts w:ascii="Times New Roman" w:hAnsi="Times New Roman" w:cs="Times New Roman"/>
                <w:sz w:val="20"/>
                <w:szCs w:val="20"/>
              </w:rPr>
            </w:pPr>
            <w:r w:rsidRPr="005F5FEF">
              <w:rPr>
                <w:rFonts w:ascii="Times New Roman" w:hAnsi="Times New Roman" w:cs="Times New Roman" w:hint="eastAsia"/>
                <w:sz w:val="20"/>
                <w:szCs w:val="20"/>
                <w:lang w:eastAsia="zh-CN"/>
              </w:rPr>
              <w:t xml:space="preserve">Planning period of </w:t>
            </w:r>
            <w:r>
              <w:rPr>
                <w:rFonts w:ascii="Times New Roman" w:hAnsi="Times New Roman" w:cs="Times New Roman"/>
                <w:sz w:val="20"/>
                <w:szCs w:val="20"/>
                <w:lang w:eastAsia="zh-CN"/>
              </w:rPr>
              <w:t>current</w:t>
            </w:r>
            <w:r w:rsidRPr="005F5FEF">
              <w:rPr>
                <w:rFonts w:ascii="Times New Roman" w:hAnsi="Times New Roman" w:cs="Times New Roman"/>
                <w:sz w:val="20"/>
                <w:szCs w:val="20"/>
              </w:rPr>
              <w:t xml:space="preserve"> Master Plans</w:t>
            </w:r>
          </w:p>
        </w:tc>
      </w:tr>
      <w:tr w:rsidR="004F3F29" w:rsidRPr="005F5FEF" w:rsidTr="005B39AE">
        <w:trPr>
          <w:trHeight w:val="287"/>
          <w:jc w:val="center"/>
        </w:trPr>
        <w:tc>
          <w:tcPr>
            <w:tcW w:w="256" w:type="pct"/>
            <w:tcBorders>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1</w:t>
            </w:r>
          </w:p>
        </w:tc>
        <w:tc>
          <w:tcPr>
            <w:tcW w:w="786" w:type="pct"/>
            <w:tcBorders>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hAnsi="Times New Roman" w:cs="Times New Roman"/>
                <w:b/>
                <w:sz w:val="20"/>
                <w:szCs w:val="20"/>
              </w:rPr>
              <w:t>Shanghai</w:t>
            </w:r>
          </w:p>
        </w:tc>
        <w:tc>
          <w:tcPr>
            <w:tcW w:w="870" w:type="pct"/>
            <w:tcBorders>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Shanghai</w:t>
            </w:r>
          </w:p>
        </w:tc>
        <w:tc>
          <w:tcPr>
            <w:tcW w:w="1828" w:type="pct"/>
            <w:tcBorders>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w:t>
            </w:r>
          </w:p>
        </w:tc>
        <w:tc>
          <w:tcPr>
            <w:tcW w:w="1260" w:type="pct"/>
            <w:tcBorders>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1999-2020(applied)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hAnsi="Times New Roman" w:cs="Times New Roman"/>
                <w:b/>
                <w:sz w:val="20"/>
                <w:szCs w:val="20"/>
              </w:rPr>
              <w:t>Beijing</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Beijing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2004-2020(applied)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eastAsia="SimSun" w:hAnsi="Times New Roman" w:cs="Times New Roman"/>
                <w:b/>
                <w:color w:val="000000"/>
                <w:sz w:val="20"/>
                <w:szCs w:val="20"/>
              </w:rPr>
            </w:pPr>
            <w:r w:rsidRPr="003F5957">
              <w:rPr>
                <w:rFonts w:ascii="Times New Roman" w:eastAsia="SimSun" w:hAnsi="Times New Roman" w:cs="Times New Roman"/>
                <w:b/>
                <w:color w:val="000000"/>
                <w:sz w:val="20"/>
                <w:szCs w:val="20"/>
              </w:rPr>
              <w:t>3</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hAnsi="Times New Roman" w:cs="Times New Roman"/>
                <w:b/>
                <w:sz w:val="20"/>
                <w:szCs w:val="20"/>
              </w:rPr>
              <w:t>Chongqing</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Chongqing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lang w:eastAsia="zh-CN"/>
              </w:rPr>
            </w:pPr>
            <w:r w:rsidRPr="005F5FEF">
              <w:rPr>
                <w:rFonts w:ascii="Times New Roman" w:eastAsia="SimSun" w:hAnsi="Times New Roman" w:cs="Times New Roman" w:hint="eastAsia"/>
                <w:b/>
                <w:color w:val="000000"/>
                <w:sz w:val="20"/>
                <w:szCs w:val="20"/>
                <w:lang w:eastAsia="zh-CN"/>
              </w:rPr>
              <w:t>1996-2020</w:t>
            </w:r>
            <w:r w:rsidRPr="005F5FEF">
              <w:rPr>
                <w:rFonts w:ascii="Times New Roman" w:eastAsia="SimSun" w:hAnsi="Times New Roman" w:cs="Times New Roman"/>
                <w:b/>
                <w:color w:val="000000"/>
                <w:sz w:val="20"/>
                <w:szCs w:val="20"/>
              </w:rPr>
              <w:t>(applied)</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2007-2020(applied)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b/>
                <w:color w:val="000000"/>
                <w:sz w:val="20"/>
                <w:szCs w:val="20"/>
                <w:lang w:eastAsia="zh-CN"/>
              </w:rPr>
            </w:pPr>
            <w:r>
              <w:rPr>
                <w:rFonts w:ascii="Times New Roman" w:hAnsi="Times New Roman" w:cs="Times New Roman" w:hint="eastAsia"/>
                <w:b/>
                <w:color w:val="000000"/>
                <w:sz w:val="20"/>
                <w:szCs w:val="20"/>
                <w:lang w:eastAsia="zh-CN"/>
              </w:rPr>
              <w:t>4</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hAnsi="Times New Roman" w:cs="Times New Roman"/>
                <w:b/>
                <w:sz w:val="20"/>
                <w:szCs w:val="20"/>
              </w:rPr>
              <w:t>Tianjin</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Tianjin</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2005-2020(applied)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b/>
                <w:color w:val="000000"/>
                <w:sz w:val="20"/>
                <w:szCs w:val="20"/>
                <w:lang w:eastAsia="zh-CN"/>
              </w:rPr>
            </w:pPr>
            <w:r>
              <w:rPr>
                <w:rFonts w:ascii="Times New Roman" w:hAnsi="Times New Roman" w:cs="Times New Roman" w:hint="eastAsia"/>
                <w:b/>
                <w:color w:val="000000"/>
                <w:sz w:val="20"/>
                <w:szCs w:val="20"/>
                <w:lang w:eastAsia="zh-CN"/>
              </w:rPr>
              <w:t>5</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hAnsi="Times New Roman" w:cs="Times New Roman"/>
                <w:b/>
                <w:sz w:val="20"/>
                <w:szCs w:val="20"/>
              </w:rPr>
              <w:t>Guangzhou</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Guangdong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2001-2010(applied)</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2011-2020(applied)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6</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Shenzhen</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Guangdong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1996-2010</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2010-2020(applied)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eastAsia="SimSun" w:hAnsi="Times New Roman" w:cs="Times New Roman"/>
                <w:b/>
                <w:color w:val="000000"/>
                <w:sz w:val="20"/>
                <w:szCs w:val="20"/>
              </w:rPr>
            </w:pPr>
            <w:r w:rsidRPr="003F5957">
              <w:rPr>
                <w:rFonts w:ascii="Times New Roman" w:eastAsia="SimSun" w:hAnsi="Times New Roman" w:cs="Times New Roman"/>
                <w:b/>
                <w:color w:val="000000"/>
                <w:sz w:val="20"/>
                <w:szCs w:val="20"/>
              </w:rPr>
              <w:t>7</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hAnsi="Times New Roman" w:cs="Times New Roman"/>
                <w:b/>
                <w:sz w:val="20"/>
                <w:szCs w:val="20"/>
              </w:rPr>
              <w:t>Wuhan</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Hubei</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lang w:eastAsia="zh-CN"/>
              </w:rPr>
            </w:pPr>
            <w:r w:rsidRPr="005F5FEF">
              <w:rPr>
                <w:rFonts w:ascii="Times New Roman" w:eastAsia="SimSun" w:hAnsi="Times New Roman" w:cs="Times New Roman" w:hint="eastAsia"/>
                <w:b/>
                <w:color w:val="000000"/>
                <w:sz w:val="20"/>
                <w:szCs w:val="20"/>
                <w:lang w:eastAsia="zh-CN"/>
              </w:rPr>
              <w:t>1996-2020</w:t>
            </w:r>
            <w:r w:rsidRPr="005F5FEF">
              <w:rPr>
                <w:rFonts w:ascii="Times New Roman" w:eastAsia="SimSun" w:hAnsi="Times New Roman" w:cs="Times New Roman"/>
                <w:b/>
                <w:color w:val="000000"/>
                <w:sz w:val="20"/>
                <w:szCs w:val="20"/>
              </w:rPr>
              <w:t>(applied)</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2010-2020(applied)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8</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hAnsi="Times New Roman" w:cs="Times New Roman"/>
                <w:sz w:val="20"/>
                <w:szCs w:val="20"/>
              </w:rPr>
              <w:t>Chengdu</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Sichuan</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color w:val="000000"/>
                <w:sz w:val="20"/>
                <w:szCs w:val="20"/>
              </w:rPr>
              <w:t>200</w:t>
            </w:r>
            <w:r w:rsidRPr="005F5FEF">
              <w:rPr>
                <w:rFonts w:ascii="Times New Roman" w:eastAsia="SimSun" w:hAnsi="Times New Roman" w:cs="Times New Roman" w:hint="eastAsia"/>
                <w:color w:val="000000"/>
                <w:sz w:val="20"/>
                <w:szCs w:val="20"/>
                <w:lang w:eastAsia="zh-CN"/>
              </w:rPr>
              <w:t>4</w:t>
            </w:r>
            <w:r w:rsidRPr="005F5FEF">
              <w:rPr>
                <w:rFonts w:ascii="Times New Roman" w:eastAsia="SimSun" w:hAnsi="Times New Roman" w:cs="Times New Roman"/>
                <w:color w:val="000000"/>
                <w:sz w:val="20"/>
                <w:szCs w:val="20"/>
              </w:rPr>
              <w:t>-2020</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2011-2020(applied)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color w:val="000000"/>
                <w:sz w:val="20"/>
                <w:szCs w:val="20"/>
                <w:lang w:eastAsia="zh-CN"/>
              </w:rPr>
            </w:pPr>
            <w:r>
              <w:rPr>
                <w:rFonts w:ascii="Times New Roman" w:hAnsi="Times New Roman" w:cs="Times New Roman" w:hint="eastAsia"/>
                <w:color w:val="000000"/>
                <w:sz w:val="20"/>
                <w:szCs w:val="20"/>
                <w:lang w:eastAsia="zh-CN"/>
              </w:rPr>
              <w:t>9</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Dongguan</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Guangdong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lang w:eastAsia="zh-CN"/>
              </w:rPr>
            </w:pPr>
            <w:r w:rsidRPr="005F5FEF">
              <w:rPr>
                <w:rFonts w:ascii="Times New Roman" w:eastAsia="SimSun" w:hAnsi="Times New Roman" w:cs="Times New Roman" w:hint="eastAsia"/>
                <w:color w:val="000000"/>
                <w:sz w:val="20"/>
                <w:szCs w:val="20"/>
                <w:lang w:eastAsia="zh-CN"/>
              </w:rPr>
              <w:t>1996-2010</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2000-2015</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b/>
                <w:color w:val="000000"/>
                <w:sz w:val="20"/>
                <w:szCs w:val="20"/>
                <w:lang w:eastAsia="zh-CN"/>
              </w:rPr>
            </w:pPr>
            <w:r>
              <w:rPr>
                <w:rFonts w:ascii="Times New Roman" w:hAnsi="Times New Roman" w:cs="Times New Roman" w:hint="eastAsia"/>
                <w:b/>
                <w:color w:val="000000"/>
                <w:sz w:val="20"/>
                <w:szCs w:val="20"/>
                <w:lang w:eastAsia="zh-CN"/>
              </w:rPr>
              <w:t>10</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hAnsi="Times New Roman" w:cs="Times New Roman"/>
                <w:b/>
                <w:sz w:val="20"/>
                <w:szCs w:val="20"/>
              </w:rPr>
              <w:t>Nanjing</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b/>
                <w:color w:val="000000"/>
                <w:sz w:val="20"/>
                <w:szCs w:val="20"/>
              </w:rPr>
              <w:t>Jiangsu</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200</w:t>
            </w:r>
            <w:r w:rsidRPr="005F5FEF">
              <w:rPr>
                <w:rFonts w:ascii="Times New Roman" w:eastAsia="SimSun" w:hAnsi="Times New Roman" w:cs="Times New Roman" w:hint="eastAsia"/>
                <w:b/>
                <w:color w:val="000000"/>
                <w:sz w:val="20"/>
                <w:szCs w:val="20"/>
                <w:lang w:eastAsia="zh-CN"/>
              </w:rPr>
              <w:t>1</w:t>
            </w:r>
            <w:r w:rsidRPr="005F5FEF">
              <w:rPr>
                <w:rFonts w:ascii="Times New Roman" w:eastAsia="SimSun" w:hAnsi="Times New Roman" w:cs="Times New Roman"/>
                <w:b/>
                <w:color w:val="000000"/>
                <w:sz w:val="20"/>
                <w:szCs w:val="20"/>
              </w:rPr>
              <w:t>-2010(applied)</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b/>
                <w:color w:val="000000"/>
                <w:sz w:val="20"/>
                <w:szCs w:val="20"/>
              </w:rPr>
              <w:t>20</w:t>
            </w:r>
            <w:r w:rsidRPr="005F5FEF">
              <w:rPr>
                <w:rFonts w:ascii="Times New Roman" w:eastAsia="SimSun" w:hAnsi="Times New Roman" w:cs="Times New Roman" w:hint="eastAsia"/>
                <w:b/>
                <w:color w:val="000000"/>
                <w:sz w:val="20"/>
                <w:szCs w:val="20"/>
                <w:lang w:eastAsia="zh-CN"/>
              </w:rPr>
              <w:t>11</w:t>
            </w:r>
            <w:r w:rsidRPr="005F5FEF">
              <w:rPr>
                <w:rFonts w:ascii="Times New Roman" w:eastAsia="SimSun" w:hAnsi="Times New Roman" w:cs="Times New Roman"/>
                <w:b/>
                <w:color w:val="000000"/>
                <w:sz w:val="20"/>
                <w:szCs w:val="20"/>
              </w:rPr>
              <w:t>-20</w:t>
            </w:r>
            <w:r w:rsidRPr="005F5FEF">
              <w:rPr>
                <w:rFonts w:ascii="Times New Roman" w:eastAsia="SimSun" w:hAnsi="Times New Roman" w:cs="Times New Roman" w:hint="eastAsia"/>
                <w:b/>
                <w:color w:val="000000"/>
                <w:sz w:val="20"/>
                <w:szCs w:val="20"/>
                <w:lang w:eastAsia="zh-CN"/>
              </w:rPr>
              <w:t>2</w:t>
            </w:r>
            <w:r w:rsidRPr="005F5FEF">
              <w:rPr>
                <w:rFonts w:ascii="Times New Roman" w:eastAsia="SimSun" w:hAnsi="Times New Roman" w:cs="Times New Roman"/>
                <w:b/>
                <w:color w:val="000000"/>
                <w:sz w:val="20"/>
                <w:szCs w:val="20"/>
              </w:rPr>
              <w:t>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11</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Foshan</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Guangdong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b/>
                <w:color w:val="000000"/>
                <w:sz w:val="20"/>
                <w:szCs w:val="20"/>
              </w:rPr>
              <w:t>——</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2012-2020(applied)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b/>
                <w:color w:val="000000"/>
                <w:sz w:val="20"/>
                <w:szCs w:val="20"/>
                <w:lang w:eastAsia="zh-CN"/>
              </w:rPr>
            </w:pPr>
            <w:r w:rsidRPr="005F5FEF">
              <w:rPr>
                <w:rFonts w:ascii="Times New Roman" w:eastAsia="SimSun" w:hAnsi="Times New Roman" w:cs="Times New Roman"/>
                <w:b/>
                <w:color w:val="000000"/>
                <w:sz w:val="20"/>
                <w:szCs w:val="20"/>
                <w:lang w:eastAsia="zh-CN"/>
              </w:rPr>
              <w:t>1</w:t>
            </w:r>
            <w:r>
              <w:rPr>
                <w:rFonts w:ascii="Times New Roman" w:hAnsi="Times New Roman" w:cs="Times New Roman" w:hint="eastAsia"/>
                <w:b/>
                <w:color w:val="000000"/>
                <w:sz w:val="20"/>
                <w:szCs w:val="20"/>
                <w:lang w:eastAsia="zh-CN"/>
              </w:rPr>
              <w:t>2</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hAnsi="Times New Roman" w:cs="Times New Roman"/>
                <w:sz w:val="20"/>
                <w:szCs w:val="20"/>
              </w:rPr>
            </w:pPr>
            <w:r w:rsidRPr="005F5FEF">
              <w:rPr>
                <w:rFonts w:ascii="Times New Roman" w:hAnsi="Times New Roman" w:cs="Times New Roman"/>
                <w:b/>
                <w:sz w:val="20"/>
                <w:szCs w:val="20"/>
              </w:rPr>
              <w:t>Hangzhou</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b/>
                <w:color w:val="000000"/>
                <w:sz w:val="20"/>
                <w:szCs w:val="20"/>
              </w:rPr>
              <w:t>Zhejiang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lang w:eastAsia="zh-CN"/>
              </w:rPr>
            </w:pPr>
            <w:r w:rsidRPr="005F5FEF">
              <w:rPr>
                <w:rFonts w:ascii="Times New Roman" w:eastAsia="SimSun" w:hAnsi="Times New Roman" w:cs="Times New Roman"/>
                <w:b/>
                <w:color w:val="000000"/>
                <w:sz w:val="20"/>
                <w:szCs w:val="20"/>
              </w:rPr>
              <w:t>——</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b/>
                <w:color w:val="000000"/>
                <w:sz w:val="20"/>
                <w:szCs w:val="20"/>
              </w:rPr>
              <w:t>2001-2020(applied)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color w:val="000000"/>
                <w:sz w:val="20"/>
                <w:szCs w:val="20"/>
                <w:lang w:eastAsia="zh-CN"/>
              </w:rPr>
            </w:pPr>
            <w:r w:rsidRPr="005F5FEF">
              <w:rPr>
                <w:rFonts w:ascii="Times New Roman" w:eastAsia="SimSun" w:hAnsi="Times New Roman" w:cs="Times New Roman"/>
                <w:color w:val="000000"/>
                <w:sz w:val="20"/>
                <w:szCs w:val="20"/>
              </w:rPr>
              <w:t>1</w:t>
            </w:r>
            <w:r>
              <w:rPr>
                <w:rFonts w:ascii="Times New Roman" w:hAnsi="Times New Roman" w:cs="Times New Roman" w:hint="eastAsia"/>
                <w:color w:val="000000"/>
                <w:sz w:val="20"/>
                <w:szCs w:val="20"/>
                <w:lang w:eastAsia="zh-CN"/>
              </w:rPr>
              <w:t>3</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hAnsi="Times New Roman" w:cs="Times New Roman"/>
                <w:sz w:val="20"/>
                <w:szCs w:val="20"/>
              </w:rPr>
              <w:t>Xi’an</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Shanxi</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lang w:eastAsia="zh-CN"/>
              </w:rPr>
            </w:pPr>
            <w:r w:rsidRPr="005F5FEF">
              <w:rPr>
                <w:rFonts w:ascii="Times New Roman" w:eastAsia="SimSun" w:hAnsi="Times New Roman" w:cs="Times New Roman" w:hint="eastAsia"/>
                <w:color w:val="000000"/>
                <w:sz w:val="20"/>
                <w:szCs w:val="20"/>
                <w:lang w:eastAsia="zh-CN"/>
              </w:rPr>
              <w:t>1995-2010</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2008-2020(applied)</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lang w:eastAsia="zh-CN"/>
              </w:rPr>
            </w:pPr>
            <w:r w:rsidRPr="005F5FEF">
              <w:rPr>
                <w:rFonts w:ascii="Times New Roman" w:eastAsia="SimSun" w:hAnsi="Times New Roman" w:cs="Times New Roman"/>
                <w:color w:val="000000"/>
                <w:sz w:val="20"/>
                <w:szCs w:val="20"/>
              </w:rPr>
              <w:t>1</w:t>
            </w:r>
            <w:r w:rsidRPr="005F5FEF">
              <w:rPr>
                <w:rFonts w:ascii="Times New Roman" w:eastAsia="SimSun" w:hAnsi="Times New Roman" w:cs="Times New Roman" w:hint="eastAsia"/>
                <w:color w:val="000000"/>
                <w:sz w:val="20"/>
                <w:szCs w:val="20"/>
                <w:lang w:eastAsia="zh-CN"/>
              </w:rPr>
              <w:t>4</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hAnsi="Times New Roman" w:cs="Times New Roman"/>
                <w:sz w:val="20"/>
                <w:szCs w:val="20"/>
              </w:rPr>
              <w:t>Ha’erbin</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Heilongjiang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hint="eastAsia"/>
                <w:color w:val="000000"/>
                <w:sz w:val="20"/>
                <w:szCs w:val="20"/>
                <w:lang w:eastAsia="zh-CN"/>
              </w:rPr>
              <w:t>1996-2010</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2011-2020</w:t>
            </w:r>
          </w:p>
        </w:tc>
      </w:tr>
      <w:tr w:rsidR="004F3F29" w:rsidRPr="005F5FEF" w:rsidTr="005B39AE">
        <w:trPr>
          <w:jc w:val="center"/>
        </w:trPr>
        <w:tc>
          <w:tcPr>
            <w:tcW w:w="256" w:type="pct"/>
            <w:tcBorders>
              <w:top w:val="nil"/>
              <w:bottom w:val="nil"/>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color w:val="000000"/>
                <w:sz w:val="20"/>
                <w:szCs w:val="20"/>
                <w:lang w:eastAsia="zh-CN"/>
              </w:rPr>
            </w:pPr>
            <w:r w:rsidRPr="005F5FEF">
              <w:rPr>
                <w:rFonts w:ascii="Times New Roman" w:eastAsia="SimSun" w:hAnsi="Times New Roman" w:cs="Times New Roman"/>
                <w:color w:val="000000"/>
                <w:sz w:val="20"/>
                <w:szCs w:val="20"/>
              </w:rPr>
              <w:t>1</w:t>
            </w:r>
            <w:r>
              <w:rPr>
                <w:rFonts w:ascii="Times New Roman" w:hAnsi="Times New Roman" w:cs="Times New Roman" w:hint="eastAsia"/>
                <w:color w:val="000000"/>
                <w:sz w:val="20"/>
                <w:szCs w:val="20"/>
                <w:lang w:eastAsia="zh-CN"/>
              </w:rPr>
              <w:t>5</w:t>
            </w:r>
          </w:p>
        </w:tc>
        <w:tc>
          <w:tcPr>
            <w:tcW w:w="786"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hAnsi="Times New Roman" w:cs="Times New Roman"/>
                <w:sz w:val="20"/>
                <w:szCs w:val="20"/>
              </w:rPr>
              <w:t>Shantou</w:t>
            </w:r>
          </w:p>
        </w:tc>
        <w:tc>
          <w:tcPr>
            <w:tcW w:w="870" w:type="pct"/>
            <w:tcBorders>
              <w:top w:val="nil"/>
              <w:left w:val="nil"/>
              <w:bottom w:val="nil"/>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color w:val="000000"/>
                <w:sz w:val="20"/>
                <w:szCs w:val="20"/>
              </w:rPr>
              <w:t>Guangdong</w:t>
            </w:r>
          </w:p>
        </w:tc>
        <w:tc>
          <w:tcPr>
            <w:tcW w:w="1828" w:type="pct"/>
            <w:tcBorders>
              <w:top w:val="nil"/>
              <w:left w:val="nil"/>
              <w:bottom w:val="nil"/>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b/>
                <w:color w:val="000000"/>
                <w:sz w:val="20"/>
                <w:szCs w:val="20"/>
              </w:rPr>
              <w:t>——</w:t>
            </w:r>
          </w:p>
        </w:tc>
        <w:tc>
          <w:tcPr>
            <w:tcW w:w="1260" w:type="pct"/>
            <w:tcBorders>
              <w:top w:val="nil"/>
              <w:left w:val="nil"/>
              <w:bottom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b/>
                <w:color w:val="000000"/>
                <w:sz w:val="20"/>
                <w:szCs w:val="20"/>
              </w:rPr>
            </w:pPr>
            <w:r w:rsidRPr="005F5FEF">
              <w:rPr>
                <w:rFonts w:ascii="Times New Roman" w:eastAsia="SimSun" w:hAnsi="Times New Roman" w:cs="Times New Roman"/>
                <w:color w:val="000000"/>
                <w:sz w:val="20"/>
                <w:szCs w:val="20"/>
              </w:rPr>
              <w:t>2002-2020</w:t>
            </w:r>
          </w:p>
        </w:tc>
      </w:tr>
      <w:tr w:rsidR="004F3F29" w:rsidRPr="005F5FEF" w:rsidTr="005B39AE">
        <w:trPr>
          <w:jc w:val="center"/>
        </w:trPr>
        <w:tc>
          <w:tcPr>
            <w:tcW w:w="256" w:type="pct"/>
            <w:tcBorders>
              <w:top w:val="nil"/>
              <w:bottom w:val="single" w:sz="4" w:space="0" w:color="auto"/>
              <w:right w:val="nil"/>
            </w:tcBorders>
            <w:shd w:val="clear" w:color="auto" w:fill="auto"/>
            <w:vAlign w:val="center"/>
          </w:tcPr>
          <w:p w:rsidR="004F3F29" w:rsidRPr="00AE06EA" w:rsidRDefault="004F3F29" w:rsidP="005B39AE">
            <w:pPr>
              <w:spacing w:after="0" w:line="240" w:lineRule="auto"/>
              <w:jc w:val="both"/>
              <w:rPr>
                <w:rFonts w:ascii="Times New Roman" w:hAnsi="Times New Roman" w:cs="Times New Roman"/>
                <w:color w:val="000000"/>
                <w:sz w:val="20"/>
                <w:szCs w:val="20"/>
                <w:lang w:eastAsia="zh-CN"/>
              </w:rPr>
            </w:pPr>
            <w:r w:rsidRPr="005F5FEF">
              <w:rPr>
                <w:rFonts w:ascii="Times New Roman" w:eastAsia="SimSun" w:hAnsi="Times New Roman" w:cs="Times New Roman"/>
                <w:color w:val="000000"/>
                <w:sz w:val="20"/>
                <w:szCs w:val="20"/>
              </w:rPr>
              <w:t>1</w:t>
            </w:r>
            <w:r>
              <w:rPr>
                <w:rFonts w:ascii="Times New Roman" w:hAnsi="Times New Roman" w:cs="Times New Roman" w:hint="eastAsia"/>
                <w:color w:val="000000"/>
                <w:sz w:val="20"/>
                <w:szCs w:val="20"/>
                <w:lang w:eastAsia="zh-CN"/>
              </w:rPr>
              <w:t>6</w:t>
            </w:r>
          </w:p>
        </w:tc>
        <w:tc>
          <w:tcPr>
            <w:tcW w:w="786" w:type="pct"/>
            <w:tcBorders>
              <w:top w:val="nil"/>
              <w:left w:val="nil"/>
              <w:bottom w:val="single" w:sz="4" w:space="0" w:color="auto"/>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hAnsi="Times New Roman" w:cs="Times New Roman"/>
                <w:sz w:val="20"/>
                <w:szCs w:val="20"/>
              </w:rPr>
              <w:t>Shenyang</w:t>
            </w:r>
          </w:p>
        </w:tc>
        <w:tc>
          <w:tcPr>
            <w:tcW w:w="870" w:type="pct"/>
            <w:tcBorders>
              <w:top w:val="nil"/>
              <w:left w:val="nil"/>
              <w:bottom w:val="single" w:sz="4" w:space="0" w:color="auto"/>
              <w:right w:val="nil"/>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Liaoning</w:t>
            </w:r>
          </w:p>
        </w:tc>
        <w:tc>
          <w:tcPr>
            <w:tcW w:w="1828" w:type="pct"/>
            <w:tcBorders>
              <w:top w:val="nil"/>
              <w:left w:val="nil"/>
              <w:bottom w:val="single" w:sz="4" w:space="0" w:color="auto"/>
              <w:right w:val="nil"/>
            </w:tcBorders>
            <w:shd w:val="clear" w:color="auto" w:fill="auto"/>
            <w:tcMar>
              <w:top w:w="48" w:type="dxa"/>
              <w:left w:w="48" w:type="dxa"/>
              <w:bottom w:w="48" w:type="dxa"/>
              <w:right w:w="48" w:type="dxa"/>
            </w:tcMar>
            <w:vAlign w:val="center"/>
            <w:hideMark/>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1996-2010</w:t>
            </w:r>
          </w:p>
        </w:tc>
        <w:tc>
          <w:tcPr>
            <w:tcW w:w="1260" w:type="pct"/>
            <w:tcBorders>
              <w:top w:val="nil"/>
              <w:left w:val="nil"/>
              <w:bottom w:val="single" w:sz="4" w:space="0" w:color="auto"/>
            </w:tcBorders>
            <w:shd w:val="clear" w:color="auto" w:fill="auto"/>
            <w:vAlign w:val="center"/>
          </w:tcPr>
          <w:p w:rsidR="004F3F29" w:rsidRPr="005F5FEF" w:rsidRDefault="004F3F29" w:rsidP="005B39AE">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color w:val="000000"/>
                <w:sz w:val="20"/>
                <w:szCs w:val="20"/>
              </w:rPr>
              <w:t>2011-2020(applied)</w:t>
            </w:r>
          </w:p>
        </w:tc>
      </w:tr>
    </w:tbl>
    <w:p w:rsidR="004F3F29" w:rsidRPr="005E3F79" w:rsidRDefault="004F3F29" w:rsidP="00EF4E6B">
      <w:pPr>
        <w:spacing w:beforeLines="50" w:before="120" w:afterLines="50" w:after="120" w:line="240" w:lineRule="auto"/>
        <w:rPr>
          <w:rFonts w:ascii="Times New Roman" w:hAnsi="Times New Roman" w:cs="Times New Roman"/>
          <w:sz w:val="18"/>
          <w:szCs w:val="18"/>
          <w:lang w:eastAsia="zh-CN"/>
        </w:rPr>
      </w:pPr>
      <w:r w:rsidRPr="005E3F79">
        <w:rPr>
          <w:rFonts w:ascii="Times New Roman" w:hAnsi="Times New Roman" w:cs="Times New Roman"/>
          <w:i/>
          <w:sz w:val="18"/>
          <w:szCs w:val="18"/>
        </w:rPr>
        <w:t xml:space="preserve">Sources: </w:t>
      </w:r>
      <w:r w:rsidRPr="002B1852">
        <w:rPr>
          <w:rFonts w:ascii="Times New Roman" w:hAnsi="Times New Roman" w:cs="Times New Roman" w:hint="eastAsia"/>
          <w:sz w:val="18"/>
          <w:szCs w:val="18"/>
        </w:rPr>
        <w:t>City</w:t>
      </w:r>
      <w:r w:rsidRPr="005E3F79">
        <w:rPr>
          <w:rFonts w:ascii="Times New Roman" w:hAnsi="Times New Roman" w:cs="Times New Roman"/>
          <w:sz w:val="18"/>
          <w:szCs w:val="18"/>
        </w:rPr>
        <w:t xml:space="preserve"> </w:t>
      </w:r>
      <w:r>
        <w:rPr>
          <w:rFonts w:ascii="Times New Roman" w:hAnsi="Times New Roman" w:cs="Times New Roman" w:hint="eastAsia"/>
          <w:sz w:val="18"/>
          <w:szCs w:val="18"/>
          <w:lang w:eastAsia="zh-CN"/>
        </w:rPr>
        <w:t>Master</w:t>
      </w:r>
      <w:r w:rsidRPr="005E3F79">
        <w:rPr>
          <w:rFonts w:ascii="Times New Roman" w:hAnsi="Times New Roman" w:cs="Times New Roman"/>
          <w:sz w:val="18"/>
          <w:szCs w:val="18"/>
        </w:rPr>
        <w:t xml:space="preserve"> Plan</w:t>
      </w:r>
      <w:r>
        <w:rPr>
          <w:rFonts w:ascii="Times New Roman" w:hAnsi="Times New Roman" w:cs="Times New Roman" w:hint="eastAsia"/>
          <w:sz w:val="18"/>
          <w:szCs w:val="18"/>
          <w:lang w:eastAsia="zh-CN"/>
        </w:rPr>
        <w:t>s</w:t>
      </w:r>
      <w:r w:rsidRPr="005E3F79">
        <w:rPr>
          <w:rFonts w:ascii="Times New Roman" w:hAnsi="Times New Roman" w:cs="Times New Roman"/>
          <w:sz w:val="18"/>
          <w:szCs w:val="18"/>
        </w:rPr>
        <w:t xml:space="preserve"> of </w:t>
      </w:r>
      <w:r>
        <w:rPr>
          <w:rFonts w:ascii="Times New Roman" w:hAnsi="Times New Roman" w:cs="Times New Roman" w:hint="eastAsia"/>
          <w:sz w:val="18"/>
          <w:szCs w:val="18"/>
          <w:lang w:eastAsia="zh-CN"/>
        </w:rPr>
        <w:t>six</w:t>
      </w:r>
      <w:r>
        <w:rPr>
          <w:rFonts w:ascii="Times New Roman" w:hAnsi="Times New Roman" w:cs="Times New Roman"/>
          <w:sz w:val="18"/>
          <w:szCs w:val="18"/>
        </w:rPr>
        <w:t>teen</w:t>
      </w:r>
      <w:r w:rsidRPr="005E3F79">
        <w:rPr>
          <w:rFonts w:ascii="Times New Roman" w:hAnsi="Times New Roman" w:cs="Times New Roman"/>
          <w:sz w:val="18"/>
          <w:szCs w:val="18"/>
        </w:rPr>
        <w:t xml:space="preserve"> </w:t>
      </w:r>
      <w:r w:rsidRPr="005E3F79">
        <w:rPr>
          <w:rFonts w:ascii="Times New Roman" w:hAnsi="Times New Roman" w:cs="Times New Roman" w:hint="eastAsia"/>
          <w:sz w:val="18"/>
          <w:szCs w:val="18"/>
          <w:lang w:eastAsia="zh-CN"/>
        </w:rPr>
        <w:t>super/</w:t>
      </w:r>
      <w:r w:rsidRPr="005E3F79">
        <w:rPr>
          <w:rFonts w:ascii="Times New Roman" w:hAnsi="Times New Roman" w:cs="Times New Roman"/>
          <w:sz w:val="18"/>
          <w:szCs w:val="18"/>
        </w:rPr>
        <w:t>mega cities, collected from Urban Planning Bureaus or their official websites.</w:t>
      </w:r>
    </w:p>
    <w:p w:rsidR="001E0CAD" w:rsidRDefault="001E0CAD" w:rsidP="00EF4E6B">
      <w:pPr>
        <w:spacing w:afterLines="50" w:after="120"/>
        <w:rPr>
          <w:rFonts w:ascii="Times New Roman" w:hAnsi="Times New Roman" w:cs="Times New Roman"/>
          <w:lang w:eastAsia="zh-CN"/>
        </w:rPr>
      </w:pPr>
    </w:p>
    <w:p w:rsidR="00323E05" w:rsidRDefault="00323E05" w:rsidP="00EF4E6B">
      <w:pPr>
        <w:spacing w:afterLines="50" w:after="120"/>
        <w:jc w:val="center"/>
        <w:rPr>
          <w:lang w:eastAsia="zh-CN"/>
        </w:rPr>
      </w:pPr>
      <w:r>
        <w:rPr>
          <w:noProof/>
          <w:lang w:eastAsia="en-GB"/>
        </w:rPr>
        <w:drawing>
          <wp:inline distT="0" distB="0" distL="0" distR="0">
            <wp:extent cx="4723130" cy="3999230"/>
            <wp:effectExtent l="19050" t="0" r="1270" b="0"/>
            <wp:docPr id="3" name="图片 1" descr="E:\01 My PhD Thesis\20140612 Surveying and Mapping\图集\location of c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 My PhD Thesis\20140612 Surveying and Mapping\图集\location of cases.png"/>
                    <pic:cNvPicPr>
                      <a:picLocks noChangeAspect="1" noChangeArrowheads="1"/>
                    </pic:cNvPicPr>
                  </pic:nvPicPr>
                  <pic:blipFill>
                    <a:blip r:embed="rId9" cstate="print"/>
                    <a:srcRect/>
                    <a:stretch>
                      <a:fillRect/>
                    </a:stretch>
                  </pic:blipFill>
                  <pic:spPr bwMode="auto">
                    <a:xfrm>
                      <a:off x="0" y="0"/>
                      <a:ext cx="4723130" cy="3999230"/>
                    </a:xfrm>
                    <a:prstGeom prst="rect">
                      <a:avLst/>
                    </a:prstGeom>
                    <a:noFill/>
                    <a:ln w="9525">
                      <a:noFill/>
                      <a:miter lim="800000"/>
                      <a:headEnd/>
                      <a:tailEnd/>
                    </a:ln>
                  </pic:spPr>
                </pic:pic>
              </a:graphicData>
            </a:graphic>
          </wp:inline>
        </w:drawing>
      </w:r>
    </w:p>
    <w:p w:rsidR="00323E05" w:rsidRDefault="00323E05" w:rsidP="00EF4E6B">
      <w:pPr>
        <w:spacing w:afterLines="50" w:after="120"/>
        <w:jc w:val="center"/>
        <w:rPr>
          <w:rFonts w:ascii="Times New Roman" w:hAnsi="Times New Roman" w:cs="Times New Roman"/>
          <w:sz w:val="18"/>
          <w:szCs w:val="18"/>
        </w:rPr>
      </w:pPr>
      <w:r w:rsidRPr="005E3F79">
        <w:rPr>
          <w:rFonts w:ascii="Times New Roman" w:hAnsi="Times New Roman" w:cs="Times New Roman" w:hint="eastAsia"/>
          <w:sz w:val="18"/>
          <w:szCs w:val="18"/>
        </w:rPr>
        <w:t>Fig</w:t>
      </w:r>
      <w:r w:rsidRPr="005E3F79">
        <w:rPr>
          <w:rFonts w:ascii="Times New Roman" w:hAnsi="Times New Roman" w:cs="Times New Roman" w:hint="eastAsia"/>
          <w:sz w:val="18"/>
          <w:szCs w:val="18"/>
          <w:lang w:eastAsia="zh-CN"/>
        </w:rPr>
        <w:t>.</w:t>
      </w:r>
      <w:r w:rsidRPr="005E3F79">
        <w:rPr>
          <w:rFonts w:ascii="Times New Roman" w:hAnsi="Times New Roman" w:cs="Times New Roman" w:hint="eastAsia"/>
          <w:sz w:val="18"/>
          <w:szCs w:val="18"/>
        </w:rPr>
        <w:t xml:space="preserve"> </w:t>
      </w:r>
      <w:r w:rsidRPr="005E3F79">
        <w:rPr>
          <w:rFonts w:ascii="Times New Roman" w:hAnsi="Times New Roman" w:cs="Times New Roman" w:hint="eastAsia"/>
          <w:sz w:val="18"/>
          <w:szCs w:val="18"/>
          <w:lang w:eastAsia="zh-CN"/>
        </w:rPr>
        <w:t>2</w:t>
      </w:r>
      <w:r w:rsidRPr="005E3F79">
        <w:rPr>
          <w:rFonts w:ascii="Times New Roman" w:hAnsi="Times New Roman" w:cs="Times New Roman" w:hint="eastAsia"/>
          <w:sz w:val="18"/>
          <w:szCs w:val="18"/>
        </w:rPr>
        <w:t xml:space="preserve"> Location</w:t>
      </w:r>
      <w:r>
        <w:rPr>
          <w:rFonts w:ascii="Times New Roman" w:hAnsi="Times New Roman" w:cs="Times New Roman" w:hint="eastAsia"/>
          <w:sz w:val="18"/>
          <w:szCs w:val="18"/>
          <w:lang w:eastAsia="zh-CN"/>
        </w:rPr>
        <w:t>s</w:t>
      </w:r>
      <w:r w:rsidRPr="005E3F79">
        <w:rPr>
          <w:rFonts w:ascii="Times New Roman" w:hAnsi="Times New Roman" w:cs="Times New Roman" w:hint="eastAsia"/>
          <w:sz w:val="18"/>
          <w:szCs w:val="18"/>
        </w:rPr>
        <w:t xml:space="preserve"> of </w:t>
      </w:r>
      <w:r w:rsidRPr="005E3F79">
        <w:rPr>
          <w:rFonts w:ascii="Times New Roman" w:hAnsi="Times New Roman" w:cs="Times New Roman" w:hint="eastAsia"/>
          <w:sz w:val="18"/>
          <w:szCs w:val="18"/>
          <w:lang w:eastAsia="zh-CN"/>
        </w:rPr>
        <w:t>8</w:t>
      </w:r>
      <w:r w:rsidRPr="005E3F79">
        <w:rPr>
          <w:rFonts w:ascii="Times New Roman" w:hAnsi="Times New Roman" w:cs="Times New Roman" w:hint="eastAsia"/>
          <w:sz w:val="18"/>
          <w:szCs w:val="18"/>
        </w:rPr>
        <w:t xml:space="preserve"> selected </w:t>
      </w:r>
      <w:r w:rsidRPr="005E3F79">
        <w:rPr>
          <w:rFonts w:ascii="Times New Roman" w:hAnsi="Times New Roman" w:cs="Times New Roman" w:hint="eastAsia"/>
          <w:sz w:val="18"/>
          <w:szCs w:val="18"/>
          <w:lang w:eastAsia="zh-CN"/>
        </w:rPr>
        <w:t>super/</w:t>
      </w:r>
      <w:r w:rsidRPr="005E3F79">
        <w:rPr>
          <w:rFonts w:ascii="Times New Roman" w:hAnsi="Times New Roman" w:cs="Times New Roman" w:hint="eastAsia"/>
          <w:sz w:val="18"/>
          <w:szCs w:val="18"/>
        </w:rPr>
        <w:t>mega cities in China</w:t>
      </w:r>
    </w:p>
    <w:p w:rsidR="00323E05" w:rsidRPr="00323E05" w:rsidRDefault="00323E05" w:rsidP="00EF4E6B">
      <w:pPr>
        <w:spacing w:afterLines="50" w:after="120"/>
        <w:rPr>
          <w:rFonts w:ascii="Times New Roman" w:hAnsi="Times New Roman" w:cs="Times New Roman"/>
          <w:lang w:eastAsia="zh-CN"/>
        </w:rPr>
      </w:pPr>
    </w:p>
    <w:p w:rsidR="001E0CAD" w:rsidRDefault="0011572D" w:rsidP="00EF4E6B">
      <w:pPr>
        <w:spacing w:afterLines="50" w:after="120"/>
        <w:rPr>
          <w:rFonts w:ascii="Times New Roman" w:hAnsi="Times New Roman" w:cs="Times New Roman"/>
          <w:lang w:eastAsia="zh-CN"/>
        </w:rPr>
      </w:pPr>
      <w:r>
        <w:rPr>
          <w:rFonts w:ascii="Times New Roman" w:hAnsi="Times New Roman" w:cs="Times New Roman"/>
        </w:rPr>
        <w:t>Each of these s</w:t>
      </w:r>
      <w:r w:rsidR="00E83C2F">
        <w:rPr>
          <w:rFonts w:ascii="Times New Roman" w:hAnsi="Times New Roman" w:cs="Times New Roman"/>
        </w:rPr>
        <w:t>uper/mega cities and regions is</w:t>
      </w:r>
      <w:r>
        <w:rPr>
          <w:rFonts w:ascii="Times New Roman" w:hAnsi="Times New Roman" w:cs="Times New Roman"/>
        </w:rPr>
        <w:t xml:space="preserve"> enormous (Table 4). All have very big populations ranging from 2</w:t>
      </w:r>
      <w:r w:rsidR="00FB24F1">
        <w:rPr>
          <w:rFonts w:ascii="Times New Roman" w:hAnsi="Times New Roman" w:cs="Times New Roman" w:hint="eastAsia"/>
          <w:lang w:eastAsia="zh-CN"/>
        </w:rPr>
        <w:t>4</w:t>
      </w:r>
      <w:r>
        <w:rPr>
          <w:rFonts w:ascii="Times New Roman" w:hAnsi="Times New Roman" w:cs="Times New Roman"/>
        </w:rPr>
        <w:t xml:space="preserve"> million in Shanghai to 6.</w:t>
      </w:r>
      <w:r w:rsidR="00FB24F1">
        <w:rPr>
          <w:rFonts w:ascii="Times New Roman" w:hAnsi="Times New Roman" w:cs="Times New Roman" w:hint="eastAsia"/>
          <w:lang w:eastAsia="zh-CN"/>
        </w:rPr>
        <w:t>7</w:t>
      </w:r>
      <w:r>
        <w:rPr>
          <w:rFonts w:ascii="Times New Roman" w:hAnsi="Times New Roman" w:cs="Times New Roman"/>
        </w:rPr>
        <w:t xml:space="preserve"> million in Hangzhou. The areas </w:t>
      </w:r>
      <w:r w:rsidR="00AA1F4F">
        <w:rPr>
          <w:rFonts w:ascii="Times New Roman" w:hAnsi="Times New Roman" w:cs="Times New Roman"/>
        </w:rPr>
        <w:t xml:space="preserve">that these </w:t>
      </w:r>
      <w:r>
        <w:rPr>
          <w:rFonts w:ascii="Times New Roman" w:hAnsi="Times New Roman" w:cs="Times New Roman"/>
        </w:rPr>
        <w:t xml:space="preserve">super regions </w:t>
      </w:r>
      <w:r w:rsidR="00AA1F4F">
        <w:rPr>
          <w:rFonts w:ascii="Times New Roman" w:hAnsi="Times New Roman" w:cs="Times New Roman"/>
        </w:rPr>
        <w:t xml:space="preserve">cover </w:t>
      </w:r>
      <w:r>
        <w:rPr>
          <w:rFonts w:ascii="Times New Roman" w:hAnsi="Times New Roman" w:cs="Times New Roman"/>
        </w:rPr>
        <w:t xml:space="preserve">are vast and incorporate at least 11 lower tier </w:t>
      </w:r>
      <w:r w:rsidR="00AA1F4F">
        <w:rPr>
          <w:rFonts w:ascii="Times New Roman" w:hAnsi="Times New Roman" w:cs="Times New Roman"/>
        </w:rPr>
        <w:t xml:space="preserve">administrative </w:t>
      </w:r>
      <w:r>
        <w:rPr>
          <w:rFonts w:ascii="Times New Roman" w:hAnsi="Times New Roman" w:cs="Times New Roman"/>
        </w:rPr>
        <w:t xml:space="preserve">districts or counties. </w:t>
      </w:r>
    </w:p>
    <w:p w:rsidR="0027320B" w:rsidRPr="005E3F79" w:rsidRDefault="0027320B" w:rsidP="0027320B">
      <w:pPr>
        <w:spacing w:after="0"/>
        <w:jc w:val="center"/>
        <w:rPr>
          <w:rFonts w:ascii="Times New Roman" w:hAnsi="Times New Roman" w:cs="Times New Roman"/>
          <w:sz w:val="18"/>
          <w:szCs w:val="18"/>
        </w:rPr>
      </w:pPr>
      <w:r w:rsidRPr="005E3F79">
        <w:rPr>
          <w:rFonts w:ascii="Times New Roman" w:hAnsi="Times New Roman" w:cs="Times New Roman" w:hint="eastAsia"/>
          <w:sz w:val="18"/>
          <w:szCs w:val="18"/>
        </w:rPr>
        <w:t xml:space="preserve">Table </w:t>
      </w:r>
      <w:r w:rsidRPr="005E3F79">
        <w:rPr>
          <w:rFonts w:ascii="Times New Roman" w:hAnsi="Times New Roman" w:cs="Times New Roman" w:hint="eastAsia"/>
          <w:sz w:val="18"/>
          <w:szCs w:val="18"/>
          <w:lang w:eastAsia="zh-CN"/>
        </w:rPr>
        <w:t>4</w:t>
      </w:r>
      <w:r w:rsidRPr="005E3F79">
        <w:rPr>
          <w:rFonts w:ascii="Times New Roman" w:hAnsi="Times New Roman" w:cs="Times New Roman" w:hint="eastAsia"/>
          <w:sz w:val="18"/>
          <w:szCs w:val="18"/>
        </w:rPr>
        <w:t xml:space="preserve"> Basic information for </w:t>
      </w:r>
      <w:r>
        <w:rPr>
          <w:rFonts w:ascii="Times New Roman" w:hAnsi="Times New Roman" w:cs="Times New Roman" w:hint="eastAsia"/>
          <w:sz w:val="18"/>
          <w:szCs w:val="18"/>
          <w:lang w:eastAsia="zh-CN"/>
        </w:rPr>
        <w:t>eight</w:t>
      </w:r>
      <w:r w:rsidRPr="005E3F79">
        <w:rPr>
          <w:rFonts w:ascii="Times New Roman" w:hAnsi="Times New Roman" w:cs="Times New Roman" w:hint="eastAsia"/>
          <w:sz w:val="18"/>
          <w:szCs w:val="18"/>
        </w:rPr>
        <w:t xml:space="preserve"> selected </w:t>
      </w:r>
      <w:r w:rsidRPr="005E3F79">
        <w:rPr>
          <w:rFonts w:ascii="Times New Roman" w:hAnsi="Times New Roman" w:cs="Times New Roman" w:hint="eastAsia"/>
          <w:sz w:val="18"/>
          <w:szCs w:val="18"/>
          <w:lang w:eastAsia="zh-CN"/>
        </w:rPr>
        <w:t>super/</w:t>
      </w:r>
      <w:r w:rsidRPr="005E3F79">
        <w:rPr>
          <w:rFonts w:ascii="Times New Roman" w:hAnsi="Times New Roman" w:cs="Times New Roman" w:hint="eastAsia"/>
          <w:sz w:val="18"/>
          <w:szCs w:val="18"/>
        </w:rPr>
        <w:t>mega city regions</w:t>
      </w:r>
    </w:p>
    <w:tbl>
      <w:tblPr>
        <w:tblW w:w="4833" w:type="pct"/>
        <w:jc w:val="center"/>
        <w:tblBorders>
          <w:top w:val="single" w:sz="4" w:space="0" w:color="AAAAAA"/>
          <w:bottom w:val="single" w:sz="4" w:space="0" w:color="AAAAAA"/>
          <w:insideH w:val="single" w:sz="4" w:space="0" w:color="AAAAAA"/>
          <w:insideV w:val="single" w:sz="4" w:space="0" w:color="AAAAAA"/>
        </w:tblBorders>
        <w:tblCellMar>
          <w:top w:w="15" w:type="dxa"/>
          <w:left w:w="15" w:type="dxa"/>
          <w:bottom w:w="15" w:type="dxa"/>
          <w:right w:w="15" w:type="dxa"/>
        </w:tblCellMar>
        <w:tblLook w:val="04A0" w:firstRow="1" w:lastRow="0" w:firstColumn="1" w:lastColumn="0" w:noHBand="0" w:noVBand="1"/>
      </w:tblPr>
      <w:tblGrid>
        <w:gridCol w:w="1233"/>
        <w:gridCol w:w="1644"/>
        <w:gridCol w:w="1976"/>
        <w:gridCol w:w="851"/>
        <w:gridCol w:w="1277"/>
        <w:gridCol w:w="1847"/>
      </w:tblGrid>
      <w:tr w:rsidR="0027320B" w:rsidRPr="005F5FEF" w:rsidTr="002D25C2">
        <w:trPr>
          <w:trHeight w:val="895"/>
          <w:tblHeader/>
          <w:jc w:val="center"/>
        </w:trPr>
        <w:tc>
          <w:tcPr>
            <w:tcW w:w="698" w:type="pct"/>
            <w:tcBorders>
              <w:left w:val="nil"/>
              <w:bottom w:val="single" w:sz="4" w:space="0" w:color="AAAAAA"/>
              <w:right w:val="nil"/>
            </w:tcBorders>
            <w:shd w:val="clear" w:color="auto" w:fill="auto"/>
            <w:tcMar>
              <w:top w:w="48" w:type="dxa"/>
              <w:left w:w="48" w:type="dxa"/>
              <w:bottom w:w="48" w:type="dxa"/>
              <w:right w:w="226" w:type="dxa"/>
            </w:tcMar>
            <w:vAlign w:val="center"/>
            <w:hideMark/>
          </w:tcPr>
          <w:p w:rsidR="0027320B" w:rsidRPr="005F5FEF" w:rsidRDefault="0027320B" w:rsidP="002D25C2">
            <w:pPr>
              <w:spacing w:after="0" w:line="240" w:lineRule="auto"/>
              <w:jc w:val="both"/>
              <w:rPr>
                <w:rFonts w:ascii="Times New Roman" w:eastAsia="SimSun" w:hAnsi="Times New Roman" w:cs="Times New Roman"/>
                <w:color w:val="000000"/>
                <w:sz w:val="20"/>
                <w:szCs w:val="20"/>
              </w:rPr>
            </w:pPr>
            <w:r w:rsidRPr="005F5FEF">
              <w:rPr>
                <w:rFonts w:ascii="Times New Roman" w:eastAsia="SimSun" w:hAnsi="Times New Roman" w:cs="Times New Roman" w:hint="eastAsia"/>
                <w:color w:val="000000"/>
                <w:sz w:val="20"/>
                <w:szCs w:val="20"/>
                <w:lang w:eastAsia="zh-CN"/>
              </w:rPr>
              <w:t>Super/m</w:t>
            </w:r>
            <w:r w:rsidRPr="005F5FEF">
              <w:rPr>
                <w:rFonts w:ascii="Times New Roman" w:eastAsia="SimSun" w:hAnsi="Times New Roman" w:cs="Times New Roman"/>
                <w:color w:val="000000"/>
                <w:sz w:val="20"/>
                <w:szCs w:val="20"/>
              </w:rPr>
              <w:t>ega cit</w:t>
            </w:r>
            <w:r w:rsidRPr="005F5FEF">
              <w:rPr>
                <w:rFonts w:ascii="Times New Roman" w:eastAsia="SimSun" w:hAnsi="Times New Roman" w:cs="Times New Roman" w:hint="eastAsia"/>
                <w:color w:val="000000"/>
                <w:sz w:val="20"/>
                <w:szCs w:val="20"/>
              </w:rPr>
              <w:t>y regions</w:t>
            </w:r>
          </w:p>
        </w:tc>
        <w:tc>
          <w:tcPr>
            <w:tcW w:w="931" w:type="pct"/>
            <w:tcBorders>
              <w:left w:val="nil"/>
              <w:bottom w:val="single" w:sz="4" w:space="0" w:color="AAAAAA"/>
              <w:right w:val="nil"/>
            </w:tcBorders>
            <w:shd w:val="clear" w:color="auto" w:fill="auto"/>
            <w:vAlign w:val="center"/>
          </w:tcPr>
          <w:p w:rsidR="0027320B" w:rsidRPr="005F5FEF" w:rsidRDefault="0027320B" w:rsidP="002D25C2">
            <w:pPr>
              <w:spacing w:after="0" w:line="240" w:lineRule="auto"/>
              <w:jc w:val="both"/>
              <w:rPr>
                <w:rFonts w:ascii="Times New Roman" w:hAnsi="Times New Roman" w:cs="Times New Roman"/>
                <w:sz w:val="20"/>
                <w:szCs w:val="20"/>
              </w:rPr>
            </w:pPr>
            <w:r w:rsidRPr="005F5FEF">
              <w:rPr>
                <w:rFonts w:ascii="Times New Roman" w:hAnsi="Times New Roman" w:cs="Times New Roman"/>
                <w:sz w:val="20"/>
                <w:szCs w:val="20"/>
              </w:rPr>
              <w:t>Region type</w:t>
            </w:r>
          </w:p>
        </w:tc>
        <w:tc>
          <w:tcPr>
            <w:tcW w:w="1119" w:type="pct"/>
            <w:tcBorders>
              <w:left w:val="nil"/>
              <w:bottom w:val="single" w:sz="4" w:space="0" w:color="AAAAAA"/>
              <w:right w:val="nil"/>
            </w:tcBorders>
            <w:shd w:val="clear" w:color="auto" w:fill="auto"/>
            <w:tcMar>
              <w:top w:w="48" w:type="dxa"/>
              <w:left w:w="48" w:type="dxa"/>
              <w:bottom w:w="48" w:type="dxa"/>
              <w:right w:w="226" w:type="dxa"/>
            </w:tcMar>
            <w:vAlign w:val="center"/>
            <w:hideMark/>
          </w:tcPr>
          <w:p w:rsidR="0027320B" w:rsidRPr="00A71649" w:rsidRDefault="0027320B" w:rsidP="002D25C2">
            <w:pPr>
              <w:spacing w:after="0" w:line="240" w:lineRule="auto"/>
              <w:rPr>
                <w:rFonts w:ascii="Times New Roman" w:hAnsi="Times New Roman" w:cs="Times New Roman"/>
                <w:color w:val="000000"/>
                <w:sz w:val="20"/>
                <w:szCs w:val="20"/>
                <w:lang w:eastAsia="zh-CN"/>
              </w:rPr>
            </w:pPr>
            <w:r w:rsidRPr="005F5FEF">
              <w:rPr>
                <w:rFonts w:ascii="Times New Roman" w:hAnsi="Times New Roman" w:cs="Times New Roman"/>
                <w:sz w:val="20"/>
                <w:szCs w:val="20"/>
              </w:rPr>
              <w:t xml:space="preserve">Resident population in urban </w:t>
            </w:r>
            <w:r w:rsidRPr="00273138">
              <w:rPr>
                <w:rFonts w:ascii="Times New Roman" w:hAnsi="Times New Roman" w:cs="Times New Roman" w:hint="eastAsia"/>
                <w:sz w:val="20"/>
                <w:szCs w:val="20"/>
              </w:rPr>
              <w:t>district</w:t>
            </w:r>
            <w:r w:rsidRPr="005F5FEF">
              <w:rPr>
                <w:rFonts w:ascii="Times New Roman" w:hAnsi="Times New Roman" w:cs="Times New Roman"/>
                <w:sz w:val="20"/>
                <w:szCs w:val="20"/>
              </w:rPr>
              <w:t xml:space="preserve"> </w:t>
            </w:r>
            <w:r w:rsidRPr="005F5FEF">
              <w:rPr>
                <w:rFonts w:ascii="Times New Roman" w:eastAsia="SimSun" w:hAnsi="Times New Roman" w:cs="Times New Roman"/>
                <w:color w:val="000000"/>
                <w:sz w:val="20"/>
                <w:szCs w:val="20"/>
              </w:rPr>
              <w:t>(10,000)</w:t>
            </w:r>
            <w:r>
              <w:rPr>
                <w:rFonts w:ascii="Times New Roman" w:hAnsi="Times New Roman" w:cs="Times New Roman" w:hint="eastAsia"/>
                <w:color w:val="000000"/>
                <w:sz w:val="20"/>
                <w:szCs w:val="20"/>
                <w:lang w:eastAsia="zh-CN"/>
              </w:rPr>
              <w:t xml:space="preserve"> </w:t>
            </w:r>
            <w:r>
              <w:rPr>
                <w:rFonts w:ascii="Times New Roman" w:hAnsi="Times New Roman" w:cs="Times New Roman" w:hint="eastAsia"/>
                <w:sz w:val="20"/>
                <w:szCs w:val="20"/>
                <w:lang w:eastAsia="zh-CN"/>
              </w:rPr>
              <w:t>(</w:t>
            </w:r>
            <w:r w:rsidRPr="005F5FEF">
              <w:rPr>
                <w:rFonts w:ascii="Times New Roman" w:hAnsi="Times New Roman" w:cs="Times New Roman"/>
                <w:sz w:val="20"/>
                <w:szCs w:val="20"/>
              </w:rPr>
              <w:t>201</w:t>
            </w:r>
            <w:r>
              <w:rPr>
                <w:rFonts w:ascii="Times New Roman" w:hAnsi="Times New Roman" w:cs="Times New Roman" w:hint="eastAsia"/>
                <w:sz w:val="20"/>
                <w:szCs w:val="20"/>
                <w:lang w:eastAsia="zh-CN"/>
              </w:rPr>
              <w:t>5)</w:t>
            </w:r>
          </w:p>
        </w:tc>
        <w:tc>
          <w:tcPr>
            <w:tcW w:w="482" w:type="pct"/>
            <w:tcBorders>
              <w:left w:val="nil"/>
              <w:bottom w:val="single" w:sz="4" w:space="0" w:color="AAAAAA"/>
              <w:right w:val="nil"/>
            </w:tcBorders>
            <w:shd w:val="clear" w:color="auto" w:fill="auto"/>
            <w:vAlign w:val="center"/>
          </w:tcPr>
          <w:p w:rsidR="0027320B" w:rsidRPr="005F5FEF" w:rsidRDefault="0027320B" w:rsidP="002D25C2">
            <w:pPr>
              <w:spacing w:after="0" w:line="240" w:lineRule="auto"/>
              <w:jc w:val="both"/>
              <w:rPr>
                <w:rFonts w:ascii="Times New Roman" w:hAnsi="Times New Roman" w:cs="Times New Roman"/>
                <w:sz w:val="20"/>
                <w:szCs w:val="20"/>
              </w:rPr>
            </w:pPr>
            <w:r w:rsidRPr="005F5FEF">
              <w:rPr>
                <w:rFonts w:ascii="Times New Roman" w:hAnsi="Times New Roman" w:cs="Times New Roman"/>
                <w:sz w:val="20"/>
                <w:szCs w:val="20"/>
              </w:rPr>
              <w:t>Overall area</w:t>
            </w:r>
          </w:p>
          <w:p w:rsidR="0027320B" w:rsidRPr="005F5FEF" w:rsidRDefault="0027320B" w:rsidP="002D25C2">
            <w:pPr>
              <w:spacing w:after="0" w:line="240" w:lineRule="auto"/>
              <w:jc w:val="both"/>
              <w:rPr>
                <w:rFonts w:ascii="Times New Roman" w:hAnsi="Times New Roman" w:cs="Times New Roman"/>
                <w:sz w:val="20"/>
                <w:szCs w:val="20"/>
              </w:rPr>
            </w:pPr>
            <w:r w:rsidRPr="005F5FEF">
              <w:rPr>
                <w:rFonts w:ascii="Times New Roman" w:hAnsi="Times New Roman" w:cs="Times New Roman"/>
                <w:sz w:val="20"/>
                <w:szCs w:val="20"/>
              </w:rPr>
              <w:t>(</w:t>
            </w:r>
            <w:r w:rsidRPr="005F5FEF">
              <w:rPr>
                <w:rFonts w:ascii="Times New Roman" w:eastAsia="SimSun" w:hAnsi="Times New Roman" w:cs="Times New Roman"/>
                <w:color w:val="000000"/>
                <w:sz w:val="20"/>
                <w:szCs w:val="20"/>
              </w:rPr>
              <w:t>km²</w:t>
            </w:r>
            <w:r w:rsidRPr="005F5FEF">
              <w:rPr>
                <w:rFonts w:ascii="Times New Roman" w:hAnsi="Times New Roman" w:cs="Times New Roman"/>
                <w:sz w:val="20"/>
                <w:szCs w:val="20"/>
              </w:rPr>
              <w:t>)</w:t>
            </w:r>
          </w:p>
        </w:tc>
        <w:tc>
          <w:tcPr>
            <w:tcW w:w="723" w:type="pct"/>
            <w:tcBorders>
              <w:left w:val="nil"/>
              <w:bottom w:val="single" w:sz="4" w:space="0" w:color="AAAAAA"/>
              <w:right w:val="nil"/>
            </w:tcBorders>
            <w:shd w:val="clear" w:color="auto" w:fill="auto"/>
            <w:vAlign w:val="center"/>
          </w:tcPr>
          <w:p w:rsidR="0027320B" w:rsidRPr="005F5FEF" w:rsidRDefault="0027320B" w:rsidP="002D25C2">
            <w:pPr>
              <w:spacing w:after="0" w:line="240" w:lineRule="auto"/>
              <w:jc w:val="both"/>
              <w:rPr>
                <w:rFonts w:ascii="Times New Roman" w:hAnsi="Times New Roman" w:cs="Times New Roman"/>
                <w:sz w:val="20"/>
                <w:szCs w:val="20"/>
                <w:lang w:eastAsia="zh-CN"/>
              </w:rPr>
            </w:pPr>
            <w:r w:rsidRPr="005F5FEF">
              <w:rPr>
                <w:rFonts w:ascii="Times New Roman" w:hAnsi="Times New Roman" w:cs="Times New Roman"/>
                <w:sz w:val="20"/>
                <w:szCs w:val="20"/>
              </w:rPr>
              <w:t>GDP</w:t>
            </w:r>
            <w:r>
              <w:rPr>
                <w:rFonts w:ascii="Times New Roman" w:hAnsi="Times New Roman" w:cs="Times New Roman" w:hint="eastAsia"/>
                <w:sz w:val="20"/>
                <w:szCs w:val="20"/>
                <w:lang w:eastAsia="zh-CN"/>
              </w:rPr>
              <w:t>(</w:t>
            </w:r>
            <w:r w:rsidRPr="005F5FEF">
              <w:rPr>
                <w:rFonts w:ascii="Times New Roman" w:hAnsi="Times New Roman" w:cs="Times New Roman"/>
                <w:sz w:val="20"/>
                <w:szCs w:val="20"/>
              </w:rPr>
              <w:t>201</w:t>
            </w:r>
            <w:r>
              <w:rPr>
                <w:rFonts w:ascii="Times New Roman" w:hAnsi="Times New Roman" w:cs="Times New Roman" w:hint="eastAsia"/>
                <w:sz w:val="20"/>
                <w:szCs w:val="20"/>
                <w:lang w:eastAsia="zh-CN"/>
              </w:rPr>
              <w:t>5)</w:t>
            </w:r>
          </w:p>
          <w:p w:rsidR="0027320B" w:rsidRPr="005F5FEF" w:rsidRDefault="0027320B" w:rsidP="002D25C2">
            <w:pPr>
              <w:spacing w:after="0" w:line="240" w:lineRule="auto"/>
              <w:jc w:val="both"/>
              <w:rPr>
                <w:rFonts w:ascii="Times New Roman" w:hAnsi="Times New Roman" w:cs="Times New Roman"/>
                <w:sz w:val="20"/>
                <w:szCs w:val="20"/>
              </w:rPr>
            </w:pPr>
            <w:r w:rsidRPr="005F5FEF">
              <w:rPr>
                <w:rFonts w:ascii="Times New Roman" w:hAnsi="Times New Roman" w:cs="Times New Roman"/>
                <w:sz w:val="20"/>
                <w:szCs w:val="20"/>
              </w:rPr>
              <w:t>(</w:t>
            </w:r>
            <w:r>
              <w:rPr>
                <w:rFonts w:ascii="Times New Roman" w:hAnsi="Times New Roman" w:cs="Times New Roman" w:hint="eastAsia"/>
                <w:sz w:val="20"/>
                <w:szCs w:val="20"/>
                <w:lang w:eastAsia="zh-CN"/>
              </w:rPr>
              <w:t>b</w:t>
            </w:r>
            <w:r w:rsidRPr="005F5FEF">
              <w:rPr>
                <w:rFonts w:ascii="Times New Roman" w:hAnsi="Times New Roman" w:cs="Times New Roman"/>
                <w:sz w:val="20"/>
                <w:szCs w:val="20"/>
              </w:rPr>
              <w:t>illion</w:t>
            </w:r>
            <w:r>
              <w:rPr>
                <w:rFonts w:ascii="Times New Roman" w:hAnsi="Times New Roman" w:cs="Times New Roman" w:hint="eastAsia"/>
                <w:sz w:val="20"/>
                <w:szCs w:val="20"/>
                <w:lang w:eastAsia="zh-CN"/>
              </w:rPr>
              <w:t xml:space="preserve"> yuan</w:t>
            </w:r>
            <w:r w:rsidRPr="005F5FEF">
              <w:rPr>
                <w:rFonts w:ascii="Times New Roman" w:hAnsi="Times New Roman" w:cs="Times New Roman"/>
                <w:sz w:val="20"/>
                <w:szCs w:val="20"/>
              </w:rPr>
              <w:t>)</w:t>
            </w:r>
          </w:p>
        </w:tc>
        <w:tc>
          <w:tcPr>
            <w:tcW w:w="1046" w:type="pct"/>
            <w:tcBorders>
              <w:left w:val="nil"/>
              <w:bottom w:val="single" w:sz="4" w:space="0" w:color="AAAAAA"/>
            </w:tcBorders>
            <w:shd w:val="clear" w:color="auto" w:fill="auto"/>
            <w:vAlign w:val="center"/>
          </w:tcPr>
          <w:p w:rsidR="0027320B" w:rsidRDefault="0027320B" w:rsidP="002D25C2">
            <w:pPr>
              <w:spacing w:after="0" w:line="240" w:lineRule="auto"/>
              <w:jc w:val="center"/>
              <w:rPr>
                <w:rFonts w:ascii="Times New Roman" w:hAnsi="Times New Roman" w:cs="Times New Roman"/>
                <w:sz w:val="20"/>
                <w:szCs w:val="20"/>
                <w:lang w:eastAsia="zh-CN"/>
              </w:rPr>
            </w:pPr>
            <w:r w:rsidRPr="005F5FEF">
              <w:rPr>
                <w:rFonts w:ascii="Times New Roman" w:hAnsi="Times New Roman" w:cs="Times New Roman"/>
                <w:sz w:val="20"/>
                <w:szCs w:val="20"/>
              </w:rPr>
              <w:t>Administrative</w:t>
            </w:r>
          </w:p>
          <w:p w:rsidR="0027320B" w:rsidRPr="005F5FEF" w:rsidRDefault="0027320B" w:rsidP="002D25C2">
            <w:pPr>
              <w:spacing w:after="0" w:line="240" w:lineRule="auto"/>
              <w:jc w:val="center"/>
              <w:rPr>
                <w:rFonts w:ascii="Times New Roman" w:hAnsi="Times New Roman" w:cs="Times New Roman"/>
                <w:sz w:val="20"/>
                <w:szCs w:val="20"/>
              </w:rPr>
            </w:pPr>
            <w:r w:rsidRPr="005F5FEF">
              <w:rPr>
                <w:rFonts w:ascii="Times New Roman" w:hAnsi="Times New Roman" w:cs="Times New Roman"/>
                <w:sz w:val="20"/>
                <w:szCs w:val="20"/>
              </w:rPr>
              <w:t>divisions</w:t>
            </w:r>
          </w:p>
        </w:tc>
      </w:tr>
      <w:tr w:rsidR="0027320B" w:rsidRPr="005F5FEF" w:rsidTr="002D25C2">
        <w:trPr>
          <w:trHeight w:val="465"/>
          <w:jc w:val="center"/>
        </w:trPr>
        <w:tc>
          <w:tcPr>
            <w:tcW w:w="698" w:type="pct"/>
            <w:tcBorders>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sz w:val="20"/>
                <w:szCs w:val="20"/>
              </w:rPr>
              <w:t>Shanghai</w:t>
            </w:r>
          </w:p>
        </w:tc>
        <w:tc>
          <w:tcPr>
            <w:tcW w:w="931" w:type="pct"/>
            <w:tcBorders>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Municipalities</w:t>
            </w:r>
          </w:p>
        </w:tc>
        <w:tc>
          <w:tcPr>
            <w:tcW w:w="1119" w:type="pct"/>
            <w:tcBorders>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b/>
                <w:color w:val="000000"/>
                <w:sz w:val="20"/>
                <w:szCs w:val="20"/>
              </w:rPr>
            </w:pPr>
            <w:r w:rsidRPr="001E5AB8">
              <w:rPr>
                <w:rFonts w:ascii="Times New Roman" w:hAnsi="Times New Roman" w:cs="Times New Roman" w:hint="eastAsia"/>
                <w:color w:val="000000"/>
                <w:sz w:val="20"/>
                <w:szCs w:val="20"/>
                <w:lang w:eastAsia="zh-CN"/>
              </w:rPr>
              <w:t>2415.27</w:t>
            </w:r>
          </w:p>
        </w:tc>
        <w:tc>
          <w:tcPr>
            <w:tcW w:w="482" w:type="pct"/>
            <w:tcBorders>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6,219</w:t>
            </w:r>
          </w:p>
        </w:tc>
        <w:tc>
          <w:tcPr>
            <w:tcW w:w="723" w:type="pct"/>
            <w:tcBorders>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2496.50</w:t>
            </w:r>
          </w:p>
        </w:tc>
        <w:tc>
          <w:tcPr>
            <w:tcW w:w="1046" w:type="pct"/>
            <w:tcBorders>
              <w:left w:val="nil"/>
              <w:bottom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16 districts</w:t>
            </w:r>
          </w:p>
        </w:tc>
      </w:tr>
      <w:tr w:rsidR="0027320B" w:rsidRPr="005F5FEF" w:rsidTr="002D25C2">
        <w:trPr>
          <w:jc w:val="center"/>
        </w:trPr>
        <w:tc>
          <w:tcPr>
            <w:tcW w:w="698"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sz w:val="20"/>
                <w:szCs w:val="20"/>
              </w:rPr>
              <w:t>Beijing</w:t>
            </w:r>
          </w:p>
        </w:tc>
        <w:tc>
          <w:tcPr>
            <w:tcW w:w="931"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Municipalities</w:t>
            </w:r>
          </w:p>
        </w:tc>
        <w:tc>
          <w:tcPr>
            <w:tcW w:w="1119"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b/>
                <w:color w:val="000000"/>
                <w:sz w:val="20"/>
                <w:szCs w:val="20"/>
              </w:rPr>
            </w:pPr>
            <w:r w:rsidRPr="001E5AB8">
              <w:rPr>
                <w:rFonts w:ascii="Times New Roman" w:hAnsi="Times New Roman" w:cs="Times New Roman" w:hint="eastAsia"/>
                <w:sz w:val="20"/>
                <w:szCs w:val="20"/>
                <w:lang w:eastAsia="zh-CN"/>
              </w:rPr>
              <w:t>2170.50</w:t>
            </w:r>
          </w:p>
        </w:tc>
        <w:tc>
          <w:tcPr>
            <w:tcW w:w="482"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16,411</w:t>
            </w:r>
          </w:p>
        </w:tc>
        <w:tc>
          <w:tcPr>
            <w:tcW w:w="723"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2296.86</w:t>
            </w:r>
          </w:p>
        </w:tc>
        <w:tc>
          <w:tcPr>
            <w:tcW w:w="1046" w:type="pct"/>
            <w:tcBorders>
              <w:top w:val="nil"/>
              <w:left w:val="nil"/>
              <w:bottom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w:t>
            </w:r>
            <w:r w:rsidRPr="001E5AB8">
              <w:rPr>
                <w:rFonts w:ascii="Times New Roman" w:hAnsi="Times New Roman" w:cs="Times New Roman" w:hint="eastAsia"/>
                <w:color w:val="000000"/>
                <w:sz w:val="20"/>
                <w:szCs w:val="20"/>
                <w:lang w:eastAsia="zh-CN"/>
              </w:rPr>
              <w:t>6</w:t>
            </w:r>
            <w:r w:rsidRPr="001E5AB8">
              <w:rPr>
                <w:rFonts w:ascii="Times New Roman" w:eastAsia="SimSun" w:hAnsi="Times New Roman" w:cs="Times New Roman"/>
                <w:color w:val="000000"/>
                <w:sz w:val="20"/>
                <w:szCs w:val="20"/>
              </w:rPr>
              <w:t xml:space="preserve"> districts</w:t>
            </w:r>
          </w:p>
        </w:tc>
      </w:tr>
      <w:tr w:rsidR="0027320B" w:rsidRPr="005F5FEF" w:rsidTr="002D25C2">
        <w:trPr>
          <w:jc w:val="center"/>
        </w:trPr>
        <w:tc>
          <w:tcPr>
            <w:tcW w:w="698"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hAnsi="Times New Roman" w:cs="Times New Roman"/>
                <w:sz w:val="20"/>
                <w:szCs w:val="20"/>
                <w:lang w:eastAsia="zh-CN"/>
              </w:rPr>
            </w:pPr>
            <w:r w:rsidRPr="001E5AB8">
              <w:rPr>
                <w:rFonts w:ascii="Times New Roman" w:hAnsi="Times New Roman" w:cs="Times New Roman" w:hint="eastAsia"/>
                <w:sz w:val="20"/>
                <w:szCs w:val="20"/>
                <w:lang w:eastAsia="zh-CN"/>
              </w:rPr>
              <w:t>Chongqing</w:t>
            </w:r>
          </w:p>
        </w:tc>
        <w:tc>
          <w:tcPr>
            <w:tcW w:w="931"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Municipalities</w:t>
            </w:r>
          </w:p>
        </w:tc>
        <w:tc>
          <w:tcPr>
            <w:tcW w:w="1119"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hint="eastAsia"/>
                <w:sz w:val="20"/>
                <w:szCs w:val="20"/>
                <w:lang w:eastAsia="zh-CN"/>
              </w:rPr>
              <w:t>1838.41</w:t>
            </w:r>
          </w:p>
        </w:tc>
        <w:tc>
          <w:tcPr>
            <w:tcW w:w="482"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lang w:eastAsia="zh-CN"/>
              </w:rPr>
            </w:pPr>
            <w:r w:rsidRPr="001E5AB8">
              <w:rPr>
                <w:rFonts w:ascii="Times New Roman" w:eastAsia="SimSun" w:hAnsi="Times New Roman" w:cs="Times New Roman" w:hint="eastAsia"/>
                <w:color w:val="000000"/>
                <w:sz w:val="20"/>
                <w:szCs w:val="20"/>
                <w:lang w:eastAsia="zh-CN"/>
              </w:rPr>
              <w:t>82,400</w:t>
            </w:r>
          </w:p>
        </w:tc>
        <w:tc>
          <w:tcPr>
            <w:tcW w:w="723"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1571.97</w:t>
            </w:r>
          </w:p>
        </w:tc>
        <w:tc>
          <w:tcPr>
            <w:tcW w:w="1046" w:type="pct"/>
            <w:tcBorders>
              <w:top w:val="nil"/>
              <w:left w:val="nil"/>
              <w:bottom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lang w:eastAsia="zh-CN"/>
              </w:rPr>
            </w:pPr>
            <w:r w:rsidRPr="001E5AB8">
              <w:rPr>
                <w:rFonts w:ascii="Times New Roman" w:eastAsia="SimSun" w:hAnsi="Times New Roman" w:cs="Times New Roman" w:hint="eastAsia"/>
                <w:color w:val="000000"/>
                <w:sz w:val="20"/>
                <w:szCs w:val="20"/>
                <w:lang w:eastAsia="zh-CN"/>
              </w:rPr>
              <w:t>2</w:t>
            </w:r>
            <w:r w:rsidRPr="001E5AB8">
              <w:rPr>
                <w:rFonts w:ascii="Times New Roman" w:hAnsi="Times New Roman" w:cs="Times New Roman" w:hint="eastAsia"/>
                <w:color w:val="000000"/>
                <w:sz w:val="20"/>
                <w:szCs w:val="20"/>
                <w:lang w:eastAsia="zh-CN"/>
              </w:rPr>
              <w:t>6</w:t>
            </w:r>
            <w:r w:rsidRPr="001E5AB8">
              <w:rPr>
                <w:rFonts w:ascii="Times New Roman" w:eastAsia="SimSun" w:hAnsi="Times New Roman" w:cs="Times New Roman" w:hint="eastAsia"/>
                <w:color w:val="000000"/>
                <w:sz w:val="20"/>
                <w:szCs w:val="20"/>
                <w:lang w:eastAsia="zh-CN"/>
              </w:rPr>
              <w:t>districts</w:t>
            </w:r>
            <w:r w:rsidRPr="001E5AB8">
              <w:rPr>
                <w:rFonts w:ascii="Times New Roman" w:hAnsi="Times New Roman" w:cs="Times New Roman" w:hint="eastAsia"/>
                <w:color w:val="000000"/>
                <w:sz w:val="20"/>
                <w:szCs w:val="20"/>
                <w:lang w:eastAsia="zh-CN"/>
              </w:rPr>
              <w:t>,</w:t>
            </w:r>
            <w:r w:rsidRPr="001E5AB8">
              <w:rPr>
                <w:rFonts w:ascii="Times New Roman" w:eastAsia="SimSun" w:hAnsi="Times New Roman" w:cs="Times New Roman" w:hint="eastAsia"/>
                <w:color w:val="000000"/>
                <w:sz w:val="20"/>
                <w:szCs w:val="20"/>
                <w:lang w:eastAsia="zh-CN"/>
              </w:rPr>
              <w:t xml:space="preserve"> 1</w:t>
            </w:r>
            <w:r w:rsidRPr="001E5AB8">
              <w:rPr>
                <w:rFonts w:ascii="Times New Roman" w:hAnsi="Times New Roman" w:cs="Times New Roman" w:hint="eastAsia"/>
                <w:color w:val="000000"/>
                <w:sz w:val="20"/>
                <w:szCs w:val="20"/>
                <w:lang w:eastAsia="zh-CN"/>
              </w:rPr>
              <w:t>2</w:t>
            </w:r>
            <w:r w:rsidRPr="001E5AB8">
              <w:rPr>
                <w:rFonts w:ascii="Times New Roman" w:eastAsia="SimSun" w:hAnsi="Times New Roman" w:cs="Times New Roman" w:hint="eastAsia"/>
                <w:color w:val="000000"/>
                <w:sz w:val="20"/>
                <w:szCs w:val="20"/>
                <w:lang w:eastAsia="zh-CN"/>
              </w:rPr>
              <w:t>counties</w:t>
            </w:r>
          </w:p>
        </w:tc>
      </w:tr>
      <w:tr w:rsidR="0027320B" w:rsidRPr="005F5FEF" w:rsidTr="002D25C2">
        <w:trPr>
          <w:jc w:val="center"/>
        </w:trPr>
        <w:tc>
          <w:tcPr>
            <w:tcW w:w="698"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sz w:val="20"/>
                <w:szCs w:val="20"/>
              </w:rPr>
              <w:t>Tianjin</w:t>
            </w:r>
          </w:p>
        </w:tc>
        <w:tc>
          <w:tcPr>
            <w:tcW w:w="931"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Municipalities</w:t>
            </w:r>
          </w:p>
        </w:tc>
        <w:tc>
          <w:tcPr>
            <w:tcW w:w="1119"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b/>
                <w:color w:val="000000"/>
                <w:sz w:val="20"/>
                <w:szCs w:val="20"/>
              </w:rPr>
            </w:pPr>
            <w:r w:rsidRPr="001E5AB8">
              <w:rPr>
                <w:rFonts w:ascii="Times New Roman" w:hAnsi="Times New Roman" w:cs="Times New Roman" w:hint="eastAsia"/>
                <w:color w:val="000000"/>
                <w:sz w:val="20"/>
                <w:szCs w:val="20"/>
                <w:lang w:eastAsia="zh-CN"/>
              </w:rPr>
              <w:t>1546.95</w:t>
            </w:r>
          </w:p>
        </w:tc>
        <w:tc>
          <w:tcPr>
            <w:tcW w:w="482"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11,920 </w:t>
            </w:r>
          </w:p>
        </w:tc>
        <w:tc>
          <w:tcPr>
            <w:tcW w:w="723"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1653.82</w:t>
            </w:r>
          </w:p>
        </w:tc>
        <w:tc>
          <w:tcPr>
            <w:tcW w:w="1046" w:type="pct"/>
            <w:tcBorders>
              <w:top w:val="nil"/>
              <w:left w:val="nil"/>
              <w:bottom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w:t>
            </w:r>
            <w:r w:rsidRPr="001E5AB8">
              <w:rPr>
                <w:rFonts w:ascii="Times New Roman" w:hAnsi="Times New Roman" w:cs="Times New Roman" w:hint="eastAsia"/>
                <w:color w:val="000000"/>
                <w:sz w:val="20"/>
                <w:szCs w:val="20"/>
                <w:lang w:eastAsia="zh-CN"/>
              </w:rPr>
              <w:t>6</w:t>
            </w:r>
            <w:r w:rsidRPr="001E5AB8">
              <w:rPr>
                <w:rFonts w:ascii="Times New Roman" w:eastAsia="SimSun" w:hAnsi="Times New Roman" w:cs="Times New Roman"/>
                <w:color w:val="000000"/>
                <w:sz w:val="20"/>
                <w:szCs w:val="20"/>
              </w:rPr>
              <w:t xml:space="preserve"> districts</w:t>
            </w:r>
          </w:p>
        </w:tc>
      </w:tr>
      <w:tr w:rsidR="0027320B" w:rsidRPr="005F5FEF" w:rsidTr="002D25C2">
        <w:trPr>
          <w:jc w:val="center"/>
        </w:trPr>
        <w:tc>
          <w:tcPr>
            <w:tcW w:w="698"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sz w:val="20"/>
                <w:szCs w:val="20"/>
              </w:rPr>
              <w:t>Guangzhou</w:t>
            </w:r>
          </w:p>
        </w:tc>
        <w:tc>
          <w:tcPr>
            <w:tcW w:w="931"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Provincial capital</w:t>
            </w:r>
          </w:p>
        </w:tc>
        <w:tc>
          <w:tcPr>
            <w:tcW w:w="1119"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b/>
                <w:color w:val="000000"/>
                <w:sz w:val="20"/>
                <w:szCs w:val="20"/>
              </w:rPr>
            </w:pPr>
            <w:r w:rsidRPr="001E5AB8">
              <w:rPr>
                <w:rFonts w:ascii="Times New Roman" w:hAnsi="Times New Roman" w:cs="Times New Roman" w:hint="eastAsia"/>
                <w:sz w:val="20"/>
                <w:szCs w:val="20"/>
                <w:lang w:eastAsia="zh-CN"/>
              </w:rPr>
              <w:t>1350.11</w:t>
            </w:r>
          </w:p>
        </w:tc>
        <w:tc>
          <w:tcPr>
            <w:tcW w:w="482"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7,434</w:t>
            </w:r>
          </w:p>
        </w:tc>
        <w:tc>
          <w:tcPr>
            <w:tcW w:w="723"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1810.04</w:t>
            </w:r>
          </w:p>
        </w:tc>
        <w:tc>
          <w:tcPr>
            <w:tcW w:w="1046" w:type="pct"/>
            <w:tcBorders>
              <w:top w:val="nil"/>
              <w:left w:val="nil"/>
              <w:bottom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11 districts</w:t>
            </w:r>
          </w:p>
        </w:tc>
      </w:tr>
      <w:tr w:rsidR="0027320B" w:rsidRPr="005F5FEF" w:rsidTr="002D25C2">
        <w:trPr>
          <w:jc w:val="center"/>
        </w:trPr>
        <w:tc>
          <w:tcPr>
            <w:tcW w:w="698"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hAnsi="Times New Roman" w:cs="Times New Roman"/>
                <w:sz w:val="20"/>
                <w:szCs w:val="20"/>
                <w:lang w:eastAsia="zh-CN"/>
              </w:rPr>
            </w:pPr>
            <w:r w:rsidRPr="001E5AB8">
              <w:rPr>
                <w:rFonts w:ascii="Times New Roman" w:hAnsi="Times New Roman" w:cs="Times New Roman" w:hint="eastAsia"/>
                <w:sz w:val="20"/>
                <w:szCs w:val="20"/>
                <w:lang w:eastAsia="zh-CN"/>
              </w:rPr>
              <w:t>Wuhan</w:t>
            </w:r>
          </w:p>
        </w:tc>
        <w:tc>
          <w:tcPr>
            <w:tcW w:w="931"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Provincial capital</w:t>
            </w:r>
          </w:p>
        </w:tc>
        <w:tc>
          <w:tcPr>
            <w:tcW w:w="1119"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sz w:val="20"/>
                <w:szCs w:val="20"/>
                <w:lang w:eastAsia="zh-CN"/>
              </w:rPr>
              <w:t>10</w:t>
            </w:r>
            <w:r w:rsidRPr="001E5AB8">
              <w:rPr>
                <w:rFonts w:ascii="Times New Roman" w:hAnsi="Times New Roman" w:cs="Times New Roman" w:hint="eastAsia"/>
                <w:sz w:val="20"/>
                <w:szCs w:val="20"/>
                <w:lang w:eastAsia="zh-CN"/>
              </w:rPr>
              <w:t>60.77</w:t>
            </w:r>
          </w:p>
        </w:tc>
        <w:tc>
          <w:tcPr>
            <w:tcW w:w="482"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8</w:t>
            </w:r>
            <w:r w:rsidRPr="001E5AB8">
              <w:rPr>
                <w:rFonts w:ascii="Times New Roman" w:eastAsia="SimSun" w:hAnsi="Times New Roman" w:cs="Times New Roman" w:hint="eastAsia"/>
                <w:color w:val="000000"/>
                <w:sz w:val="20"/>
                <w:szCs w:val="20"/>
                <w:lang w:eastAsia="zh-CN"/>
              </w:rPr>
              <w:t>,</w:t>
            </w:r>
            <w:r w:rsidRPr="001E5AB8">
              <w:rPr>
                <w:rFonts w:ascii="Times New Roman" w:eastAsia="SimSun" w:hAnsi="Times New Roman" w:cs="Times New Roman"/>
                <w:color w:val="000000"/>
                <w:sz w:val="20"/>
                <w:szCs w:val="20"/>
              </w:rPr>
              <w:t>494</w:t>
            </w:r>
          </w:p>
        </w:tc>
        <w:tc>
          <w:tcPr>
            <w:tcW w:w="723"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1090.56</w:t>
            </w:r>
          </w:p>
        </w:tc>
        <w:tc>
          <w:tcPr>
            <w:tcW w:w="1046" w:type="pct"/>
            <w:tcBorders>
              <w:top w:val="nil"/>
              <w:left w:val="nil"/>
              <w:bottom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w:t>
            </w:r>
            <w:r w:rsidRPr="001E5AB8">
              <w:rPr>
                <w:rFonts w:ascii="Times New Roman" w:eastAsia="SimSun" w:hAnsi="Times New Roman" w:cs="Times New Roman" w:hint="eastAsia"/>
                <w:color w:val="000000"/>
                <w:sz w:val="20"/>
                <w:szCs w:val="20"/>
                <w:lang w:eastAsia="zh-CN"/>
              </w:rPr>
              <w:t>3</w:t>
            </w:r>
            <w:r w:rsidRPr="001E5AB8">
              <w:rPr>
                <w:rFonts w:ascii="Times New Roman" w:eastAsia="SimSun" w:hAnsi="Times New Roman" w:cs="Times New Roman"/>
                <w:color w:val="000000"/>
                <w:sz w:val="20"/>
                <w:szCs w:val="20"/>
              </w:rPr>
              <w:t xml:space="preserve"> districts</w:t>
            </w:r>
          </w:p>
        </w:tc>
      </w:tr>
      <w:tr w:rsidR="0027320B" w:rsidRPr="005F5FEF" w:rsidTr="002D25C2">
        <w:trPr>
          <w:jc w:val="center"/>
        </w:trPr>
        <w:tc>
          <w:tcPr>
            <w:tcW w:w="698"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sz w:val="20"/>
                <w:szCs w:val="20"/>
              </w:rPr>
              <w:t>Nanjing</w:t>
            </w:r>
          </w:p>
        </w:tc>
        <w:tc>
          <w:tcPr>
            <w:tcW w:w="931"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Provincial capital</w:t>
            </w:r>
          </w:p>
        </w:tc>
        <w:tc>
          <w:tcPr>
            <w:tcW w:w="1119" w:type="pct"/>
            <w:tcBorders>
              <w:top w:val="nil"/>
              <w:left w:val="nil"/>
              <w:bottom w:val="nil"/>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hAnsi="Times New Roman" w:cs="Times New Roman"/>
                <w:b/>
                <w:color w:val="000000"/>
                <w:sz w:val="20"/>
                <w:szCs w:val="20"/>
                <w:lang w:eastAsia="zh-CN"/>
              </w:rPr>
            </w:pPr>
            <w:r w:rsidRPr="001E5AB8">
              <w:rPr>
                <w:rFonts w:ascii="Times New Roman" w:hAnsi="Times New Roman" w:cs="Times New Roman"/>
                <w:sz w:val="20"/>
                <w:szCs w:val="20"/>
                <w:lang w:eastAsia="zh-CN"/>
              </w:rPr>
              <w:t>8</w:t>
            </w:r>
            <w:r w:rsidRPr="001E5AB8">
              <w:rPr>
                <w:rFonts w:ascii="Times New Roman" w:hAnsi="Times New Roman" w:cs="Times New Roman" w:hint="eastAsia"/>
                <w:sz w:val="20"/>
                <w:szCs w:val="20"/>
                <w:lang w:eastAsia="zh-CN"/>
              </w:rPr>
              <w:t>23</w:t>
            </w:r>
            <w:r w:rsidRPr="001E5AB8">
              <w:rPr>
                <w:rFonts w:ascii="Times New Roman" w:hAnsi="Times New Roman" w:cs="Times New Roman"/>
                <w:sz w:val="20"/>
                <w:szCs w:val="20"/>
                <w:lang w:eastAsia="zh-CN"/>
              </w:rPr>
              <w:t>.</w:t>
            </w:r>
            <w:r w:rsidRPr="001E5AB8">
              <w:rPr>
                <w:rFonts w:ascii="Times New Roman" w:hAnsi="Times New Roman" w:cs="Times New Roman" w:hint="eastAsia"/>
                <w:sz w:val="20"/>
                <w:szCs w:val="20"/>
                <w:lang w:eastAsia="zh-CN"/>
              </w:rPr>
              <w:t>59</w:t>
            </w:r>
          </w:p>
        </w:tc>
        <w:tc>
          <w:tcPr>
            <w:tcW w:w="482"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6582</w:t>
            </w:r>
          </w:p>
        </w:tc>
        <w:tc>
          <w:tcPr>
            <w:tcW w:w="723" w:type="pct"/>
            <w:tcBorders>
              <w:top w:val="nil"/>
              <w:left w:val="nil"/>
              <w:bottom w:val="nil"/>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972.08</w:t>
            </w:r>
          </w:p>
        </w:tc>
        <w:tc>
          <w:tcPr>
            <w:tcW w:w="1046" w:type="pct"/>
            <w:tcBorders>
              <w:top w:val="nil"/>
              <w:left w:val="nil"/>
              <w:bottom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eastAsia="SimSun" w:hAnsi="Times New Roman" w:cs="Times New Roman"/>
                <w:color w:val="000000"/>
                <w:sz w:val="20"/>
                <w:szCs w:val="20"/>
              </w:rPr>
              <w:t>11 districts</w:t>
            </w:r>
          </w:p>
        </w:tc>
      </w:tr>
      <w:tr w:rsidR="0027320B" w:rsidRPr="005F5FEF" w:rsidTr="002D25C2">
        <w:trPr>
          <w:jc w:val="center"/>
        </w:trPr>
        <w:tc>
          <w:tcPr>
            <w:tcW w:w="698" w:type="pct"/>
            <w:tcBorders>
              <w:top w:val="nil"/>
              <w:left w:val="nil"/>
              <w:bottom w:val="single" w:sz="4" w:space="0" w:color="auto"/>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sz w:val="20"/>
                <w:szCs w:val="20"/>
              </w:rPr>
              <w:t>Hangzhou</w:t>
            </w:r>
          </w:p>
        </w:tc>
        <w:tc>
          <w:tcPr>
            <w:tcW w:w="931" w:type="pct"/>
            <w:tcBorders>
              <w:top w:val="nil"/>
              <w:left w:val="nil"/>
              <w:bottom w:val="single" w:sz="4" w:space="0" w:color="auto"/>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Provincial capital</w:t>
            </w:r>
          </w:p>
        </w:tc>
        <w:tc>
          <w:tcPr>
            <w:tcW w:w="1119" w:type="pct"/>
            <w:tcBorders>
              <w:top w:val="nil"/>
              <w:left w:val="nil"/>
              <w:bottom w:val="single" w:sz="4" w:space="0" w:color="auto"/>
              <w:right w:val="nil"/>
            </w:tcBorders>
            <w:shd w:val="clear" w:color="auto" w:fill="auto"/>
            <w:tcMar>
              <w:top w:w="48" w:type="dxa"/>
              <w:left w:w="48" w:type="dxa"/>
              <w:bottom w:w="48" w:type="dxa"/>
              <w:right w:w="48" w:type="dxa"/>
            </w:tcMar>
            <w:vAlign w:val="center"/>
            <w:hideMark/>
          </w:tcPr>
          <w:p w:rsidR="0027320B" w:rsidRPr="001E5AB8" w:rsidRDefault="0027320B" w:rsidP="002D25C2">
            <w:pPr>
              <w:spacing w:after="0" w:line="240" w:lineRule="auto"/>
              <w:jc w:val="both"/>
              <w:rPr>
                <w:rFonts w:ascii="Times New Roman" w:eastAsia="SimSun" w:hAnsi="Times New Roman" w:cs="Times New Roman"/>
                <w:b/>
                <w:color w:val="000000"/>
                <w:sz w:val="20"/>
                <w:szCs w:val="20"/>
              </w:rPr>
            </w:pPr>
            <w:r w:rsidRPr="001E5AB8">
              <w:rPr>
                <w:rFonts w:ascii="Times New Roman" w:hAnsi="Times New Roman" w:cs="Times New Roman" w:hint="eastAsia"/>
                <w:sz w:val="20"/>
                <w:szCs w:val="20"/>
                <w:lang w:eastAsia="zh-CN"/>
              </w:rPr>
              <w:t>679</w:t>
            </w:r>
            <w:r w:rsidRPr="001E5AB8">
              <w:rPr>
                <w:rFonts w:ascii="Times New Roman" w:hAnsi="Times New Roman" w:cs="Times New Roman"/>
                <w:sz w:val="20"/>
                <w:szCs w:val="20"/>
                <w:lang w:eastAsia="zh-CN"/>
              </w:rPr>
              <w:t>.</w:t>
            </w:r>
            <w:r w:rsidRPr="001E5AB8">
              <w:rPr>
                <w:rFonts w:ascii="Times New Roman" w:hAnsi="Times New Roman" w:cs="Times New Roman" w:hint="eastAsia"/>
                <w:sz w:val="20"/>
                <w:szCs w:val="20"/>
                <w:lang w:eastAsia="zh-CN"/>
              </w:rPr>
              <w:t>06</w:t>
            </w:r>
          </w:p>
        </w:tc>
        <w:tc>
          <w:tcPr>
            <w:tcW w:w="482" w:type="pct"/>
            <w:tcBorders>
              <w:top w:val="nil"/>
              <w:left w:val="nil"/>
              <w:bottom w:val="single" w:sz="4" w:space="0" w:color="auto"/>
              <w:right w:val="nil"/>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eastAsia="SimSun" w:hAnsi="Times New Roman" w:cs="Times New Roman"/>
                <w:color w:val="000000"/>
                <w:sz w:val="20"/>
                <w:szCs w:val="20"/>
              </w:rPr>
              <w:t>16,596</w:t>
            </w:r>
          </w:p>
        </w:tc>
        <w:tc>
          <w:tcPr>
            <w:tcW w:w="723" w:type="pct"/>
            <w:tcBorders>
              <w:top w:val="nil"/>
              <w:left w:val="nil"/>
              <w:bottom w:val="single" w:sz="4" w:space="0" w:color="auto"/>
              <w:right w:val="nil"/>
            </w:tcBorders>
            <w:shd w:val="clear" w:color="auto" w:fill="auto"/>
            <w:vAlign w:val="center"/>
          </w:tcPr>
          <w:p w:rsidR="0027320B" w:rsidRPr="001E5AB8" w:rsidRDefault="0027320B" w:rsidP="002D25C2">
            <w:pPr>
              <w:spacing w:after="0" w:line="240" w:lineRule="auto"/>
              <w:jc w:val="both"/>
              <w:rPr>
                <w:rFonts w:ascii="Times New Roman" w:hAnsi="Times New Roman" w:cs="Times New Roman"/>
                <w:color w:val="000000"/>
                <w:sz w:val="20"/>
                <w:szCs w:val="20"/>
                <w:lang w:eastAsia="zh-CN"/>
              </w:rPr>
            </w:pPr>
            <w:r w:rsidRPr="001E5AB8">
              <w:rPr>
                <w:rFonts w:ascii="Times New Roman" w:hAnsi="Times New Roman" w:cs="Times New Roman" w:hint="eastAsia"/>
                <w:color w:val="000000"/>
                <w:sz w:val="20"/>
                <w:szCs w:val="20"/>
                <w:lang w:eastAsia="zh-CN"/>
              </w:rPr>
              <w:t>1005.36</w:t>
            </w:r>
          </w:p>
        </w:tc>
        <w:tc>
          <w:tcPr>
            <w:tcW w:w="1046" w:type="pct"/>
            <w:tcBorders>
              <w:top w:val="nil"/>
              <w:left w:val="nil"/>
              <w:bottom w:val="single" w:sz="4" w:space="0" w:color="auto"/>
            </w:tcBorders>
            <w:shd w:val="clear" w:color="auto" w:fill="auto"/>
            <w:vAlign w:val="center"/>
          </w:tcPr>
          <w:p w:rsidR="0027320B" w:rsidRPr="001E5AB8" w:rsidRDefault="0027320B" w:rsidP="002D25C2">
            <w:pPr>
              <w:spacing w:after="0" w:line="240" w:lineRule="auto"/>
              <w:jc w:val="both"/>
              <w:rPr>
                <w:rFonts w:ascii="Times New Roman" w:eastAsia="SimSun" w:hAnsi="Times New Roman" w:cs="Times New Roman"/>
                <w:color w:val="000000"/>
                <w:sz w:val="20"/>
                <w:szCs w:val="20"/>
              </w:rPr>
            </w:pPr>
            <w:r w:rsidRPr="001E5AB8">
              <w:rPr>
                <w:rFonts w:ascii="Times New Roman" w:hAnsi="Times New Roman" w:cs="Times New Roman" w:hint="eastAsia"/>
                <w:color w:val="000000"/>
                <w:sz w:val="20"/>
                <w:szCs w:val="20"/>
                <w:lang w:eastAsia="zh-CN"/>
              </w:rPr>
              <w:t>9</w:t>
            </w:r>
            <w:r w:rsidRPr="001E5AB8">
              <w:rPr>
                <w:rFonts w:ascii="Times New Roman" w:eastAsia="SimSun" w:hAnsi="Times New Roman" w:cs="Times New Roman"/>
                <w:color w:val="000000"/>
                <w:sz w:val="20"/>
                <w:szCs w:val="20"/>
              </w:rPr>
              <w:t xml:space="preserve"> districts, </w:t>
            </w:r>
            <w:r w:rsidRPr="001E5AB8">
              <w:rPr>
                <w:rFonts w:ascii="Times New Roman" w:hAnsi="Times New Roman" w:cs="Times New Roman" w:hint="eastAsia"/>
                <w:color w:val="000000"/>
                <w:sz w:val="20"/>
                <w:szCs w:val="20"/>
                <w:lang w:eastAsia="zh-CN"/>
              </w:rPr>
              <w:t>2</w:t>
            </w:r>
            <w:r w:rsidRPr="001E5AB8">
              <w:rPr>
                <w:rFonts w:ascii="Times New Roman" w:eastAsia="SimSun" w:hAnsi="Times New Roman" w:cs="Times New Roman"/>
                <w:color w:val="000000"/>
                <w:sz w:val="20"/>
                <w:szCs w:val="20"/>
              </w:rPr>
              <w:t xml:space="preserve"> county-level cities</w:t>
            </w:r>
            <w:r w:rsidRPr="001E5AB8">
              <w:rPr>
                <w:rFonts w:ascii="Times New Roman" w:hAnsi="Times New Roman" w:cs="Times New Roman" w:hint="eastAsia"/>
                <w:color w:val="000000"/>
                <w:sz w:val="20"/>
                <w:szCs w:val="20"/>
                <w:lang w:eastAsia="zh-CN"/>
              </w:rPr>
              <w:t>,</w:t>
            </w:r>
            <w:r w:rsidRPr="001E5AB8">
              <w:rPr>
                <w:rFonts w:ascii="Times New Roman" w:eastAsia="SimSun" w:hAnsi="Times New Roman" w:cs="Times New Roman"/>
                <w:color w:val="000000"/>
                <w:sz w:val="20"/>
                <w:szCs w:val="20"/>
              </w:rPr>
              <w:t xml:space="preserve"> 2 counties</w:t>
            </w:r>
          </w:p>
        </w:tc>
      </w:tr>
    </w:tbl>
    <w:p w:rsidR="0027320B" w:rsidRPr="009D5CAF" w:rsidRDefault="0027320B" w:rsidP="0027320B">
      <w:pPr>
        <w:rPr>
          <w:rFonts w:ascii="Times New Roman" w:hAnsi="Times New Roman" w:cs="Times New Roman"/>
          <w:b/>
          <w:kern w:val="2"/>
          <w:sz w:val="24"/>
          <w:szCs w:val="24"/>
          <w:lang w:eastAsia="zh-CN"/>
        </w:rPr>
      </w:pPr>
      <w:r w:rsidRPr="000661FC">
        <w:rPr>
          <w:rFonts w:ascii="Times New Roman" w:hAnsi="Times New Roman" w:cs="Times New Roman"/>
          <w:i/>
          <w:sz w:val="18"/>
          <w:szCs w:val="18"/>
        </w:rPr>
        <w:t>Sources:</w:t>
      </w:r>
      <w:r>
        <w:rPr>
          <w:rFonts w:ascii="Times New Roman" w:hAnsi="Times New Roman" w:cs="Times New Roman" w:hint="eastAsia"/>
          <w:i/>
          <w:sz w:val="18"/>
          <w:szCs w:val="18"/>
          <w:lang w:eastAsia="zh-CN"/>
        </w:rPr>
        <w:t xml:space="preserve"> </w:t>
      </w:r>
      <w:r w:rsidRPr="000661FC">
        <w:rPr>
          <w:rFonts w:ascii="Times New Roman" w:hAnsi="Times New Roman" w:cs="Times New Roman"/>
          <w:sz w:val="18"/>
          <w:szCs w:val="18"/>
          <w:lang w:eastAsia="zh-CN"/>
        </w:rPr>
        <w:t>201</w:t>
      </w:r>
      <w:r w:rsidRPr="000661FC">
        <w:rPr>
          <w:rFonts w:ascii="Times New Roman" w:hAnsi="Times New Roman" w:cs="Times New Roman" w:hint="eastAsia"/>
          <w:sz w:val="18"/>
          <w:szCs w:val="18"/>
          <w:lang w:eastAsia="zh-CN"/>
        </w:rPr>
        <w:t>5</w:t>
      </w:r>
      <w:r w:rsidRPr="000661FC">
        <w:rPr>
          <w:rFonts w:ascii="Times New Roman" w:hAnsi="Times New Roman" w:cs="Times New Roman"/>
          <w:sz w:val="18"/>
          <w:szCs w:val="18"/>
          <w:lang w:eastAsia="zh-CN"/>
        </w:rPr>
        <w:t xml:space="preserve"> </w:t>
      </w:r>
      <w:r w:rsidRPr="000661FC">
        <w:rPr>
          <w:rFonts w:ascii="Times New Roman" w:eastAsia="KaiTi_GB2312" w:hAnsi="Times New Roman" w:cs="Times New Roman"/>
          <w:sz w:val="18"/>
          <w:szCs w:val="18"/>
        </w:rPr>
        <w:t xml:space="preserve">National Economic and Social Development Statistics Bulletins </w:t>
      </w:r>
      <w:r w:rsidRPr="000661FC">
        <w:rPr>
          <w:rFonts w:ascii="Times New Roman" w:hAnsi="Times New Roman" w:cs="Times New Roman"/>
          <w:sz w:val="18"/>
          <w:szCs w:val="18"/>
          <w:lang w:eastAsia="zh-CN"/>
        </w:rPr>
        <w:t xml:space="preserve">of </w:t>
      </w:r>
      <w:r>
        <w:rPr>
          <w:rFonts w:ascii="Times New Roman" w:hAnsi="Times New Roman" w:cs="Times New Roman"/>
          <w:sz w:val="18"/>
          <w:szCs w:val="18"/>
          <w:lang w:eastAsia="zh-CN"/>
        </w:rPr>
        <w:t xml:space="preserve"> </w:t>
      </w:r>
      <w:r>
        <w:rPr>
          <w:rFonts w:ascii="Times New Roman" w:hAnsi="Times New Roman" w:cs="Times New Roman" w:hint="eastAsia"/>
          <w:sz w:val="18"/>
          <w:szCs w:val="18"/>
          <w:lang w:eastAsia="zh-CN"/>
        </w:rPr>
        <w:t xml:space="preserve">Shanghai, Beijing, Chongqing, Tianjin, Guangzhou, Wuhan, Nanjing and Hangzhou, </w:t>
      </w:r>
      <w:r w:rsidRPr="000661FC">
        <w:rPr>
          <w:rFonts w:ascii="Times New Roman" w:hAnsi="Times New Roman" w:cs="Times New Roman"/>
          <w:sz w:val="18"/>
          <w:szCs w:val="18"/>
          <w:lang w:eastAsia="zh-CN"/>
        </w:rPr>
        <w:t>Statistical Bureau</w:t>
      </w:r>
      <w:r>
        <w:rPr>
          <w:rFonts w:ascii="Times New Roman" w:hAnsi="Times New Roman" w:cs="Times New Roman" w:hint="eastAsia"/>
          <w:sz w:val="18"/>
          <w:szCs w:val="18"/>
          <w:lang w:eastAsia="zh-CN"/>
        </w:rPr>
        <w:t>s of Shanghai, Beijing, Chongqing, Tianjin, Guangzhou, Wuhan, Nanjing and Hangzhou</w:t>
      </w:r>
      <w:r w:rsidR="004F3F29">
        <w:rPr>
          <w:rFonts w:ascii="Times New Roman" w:hAnsi="Times New Roman" w:cs="Times New Roman" w:hint="eastAsia"/>
          <w:sz w:val="18"/>
          <w:szCs w:val="18"/>
          <w:lang w:eastAsia="zh-CN"/>
        </w:rPr>
        <w:t>.</w:t>
      </w:r>
    </w:p>
    <w:p w:rsidR="00330B94" w:rsidRDefault="00330B94" w:rsidP="00622F15">
      <w:pPr>
        <w:rPr>
          <w:rFonts w:ascii="Times New Roman" w:hAnsi="Times New Roman" w:cs="Times New Roman"/>
          <w:b/>
          <w:kern w:val="2"/>
          <w:sz w:val="24"/>
          <w:szCs w:val="24"/>
          <w:lang w:val="en-US" w:eastAsia="zh-CN"/>
        </w:rPr>
      </w:pPr>
    </w:p>
    <w:p w:rsidR="00DA6DA3" w:rsidRPr="00F906FB" w:rsidRDefault="00DA6DA3" w:rsidP="00EF4E6B">
      <w:pPr>
        <w:pStyle w:val="Heading2"/>
        <w:spacing w:beforeLines="50" w:before="120" w:afterLines="50" w:after="120" w:line="300" w:lineRule="auto"/>
        <w:rPr>
          <w:rFonts w:ascii="Times New Roman" w:hAnsi="Times New Roman" w:cs="Times New Roman"/>
          <w:sz w:val="21"/>
          <w:szCs w:val="21"/>
          <w:lang w:eastAsia="zh-CN"/>
        </w:rPr>
      </w:pPr>
      <w:r w:rsidRPr="00F906FB">
        <w:rPr>
          <w:rFonts w:ascii="Times New Roman" w:hAnsi="Times New Roman" w:cs="Times New Roman" w:hint="eastAsia"/>
          <w:sz w:val="21"/>
          <w:szCs w:val="21"/>
          <w:lang w:eastAsia="zh-CN"/>
        </w:rPr>
        <w:t xml:space="preserve">3.2 </w:t>
      </w:r>
      <w:r w:rsidRPr="00F906FB">
        <w:rPr>
          <w:rFonts w:ascii="Times New Roman" w:hAnsi="Times New Roman" w:cs="Times New Roman"/>
          <w:sz w:val="21"/>
          <w:szCs w:val="21"/>
          <w:lang w:eastAsia="zh-CN"/>
        </w:rPr>
        <w:t>Spatial scale</w:t>
      </w:r>
      <w:r w:rsidR="003C0D0E">
        <w:rPr>
          <w:rFonts w:ascii="Times New Roman" w:hAnsi="Times New Roman" w:cs="Times New Roman" w:hint="eastAsia"/>
          <w:sz w:val="21"/>
          <w:szCs w:val="21"/>
          <w:lang w:eastAsia="zh-CN"/>
        </w:rPr>
        <w:t>s</w:t>
      </w:r>
      <w:r w:rsidRPr="00F906FB">
        <w:rPr>
          <w:rFonts w:ascii="Times New Roman" w:hAnsi="Times New Roman" w:cs="Times New Roman"/>
          <w:sz w:val="21"/>
          <w:szCs w:val="21"/>
          <w:lang w:eastAsia="zh-CN"/>
        </w:rPr>
        <w:t xml:space="preserve"> of </w:t>
      </w:r>
      <w:r>
        <w:rPr>
          <w:rFonts w:ascii="Times New Roman" w:hAnsi="Times New Roman" w:cs="Times New Roman" w:hint="eastAsia"/>
          <w:sz w:val="21"/>
          <w:szCs w:val="21"/>
          <w:lang w:eastAsia="zh-CN"/>
        </w:rPr>
        <w:t xml:space="preserve">polycentricity </w:t>
      </w:r>
      <w:r w:rsidRPr="00F906FB">
        <w:rPr>
          <w:rFonts w:ascii="Times New Roman" w:hAnsi="Times New Roman" w:cs="Times New Roman"/>
          <w:sz w:val="21"/>
          <w:szCs w:val="21"/>
          <w:lang w:eastAsia="zh-CN"/>
        </w:rPr>
        <w:t>application in City Master Plans</w:t>
      </w:r>
    </w:p>
    <w:p w:rsidR="001E0CAD" w:rsidRDefault="00E83C2F" w:rsidP="00EF4E6B">
      <w:pPr>
        <w:widowControl w:val="0"/>
        <w:autoSpaceDE w:val="0"/>
        <w:autoSpaceDN w:val="0"/>
        <w:adjustRightInd w:val="0"/>
        <w:spacing w:afterLines="50" w:after="120"/>
        <w:rPr>
          <w:rFonts w:ascii="Times New Roman" w:hAnsi="Times New Roman" w:cs="Times New Roman"/>
          <w:color w:val="231F20"/>
          <w:lang w:eastAsia="zh-CN"/>
        </w:rPr>
      </w:pPr>
      <w:r>
        <w:rPr>
          <w:rFonts w:ascii="Times New Roman" w:hAnsi="Times New Roman" w:cs="Times New Roman"/>
          <w:color w:val="231F20"/>
          <w:lang w:val="en-US" w:eastAsia="zh-CN"/>
        </w:rPr>
        <w:t>I</w:t>
      </w:r>
      <w:r w:rsidR="009758D5">
        <w:rPr>
          <w:rFonts w:ascii="Times New Roman" w:hAnsi="Times New Roman" w:cs="Times New Roman"/>
          <w:color w:val="231F20"/>
          <w:lang w:val="en-US" w:eastAsia="zh-CN"/>
        </w:rPr>
        <w:t>n the range of master planning activities within these super/mega cities</w:t>
      </w:r>
      <w:r w:rsidR="009758D5">
        <w:rPr>
          <w:rFonts w:ascii="Times New Roman" w:hAnsi="Times New Roman" w:cs="Times New Roman" w:hint="eastAsia"/>
          <w:color w:val="231F20"/>
          <w:lang w:val="en-US" w:eastAsia="zh-CN"/>
        </w:rPr>
        <w:t xml:space="preserve"> </w:t>
      </w:r>
      <w:r w:rsidR="009D3819">
        <w:rPr>
          <w:rFonts w:ascii="Times New Roman" w:hAnsi="Times New Roman" w:cs="Times New Roman" w:hint="eastAsia"/>
          <w:color w:val="231F20"/>
          <w:lang w:val="en-US" w:eastAsia="zh-CN"/>
        </w:rPr>
        <w:t xml:space="preserve">polycentric </w:t>
      </w:r>
      <w:r w:rsidR="009D3819">
        <w:rPr>
          <w:rFonts w:ascii="Times New Roman" w:hAnsi="Times New Roman" w:cs="Times New Roman"/>
          <w:color w:val="231F20"/>
          <w:lang w:val="en-US" w:eastAsia="zh-CN"/>
        </w:rPr>
        <w:t>development</w:t>
      </w:r>
      <w:r w:rsidR="009D3819">
        <w:rPr>
          <w:rFonts w:ascii="Times New Roman" w:hAnsi="Times New Roman" w:cs="Times New Roman" w:hint="eastAsia"/>
          <w:color w:val="231F20"/>
          <w:lang w:val="en-US" w:eastAsia="zh-CN"/>
        </w:rPr>
        <w:t xml:space="preserve"> </w:t>
      </w:r>
      <w:r w:rsidR="009758D5">
        <w:rPr>
          <w:rFonts w:ascii="Times New Roman" w:hAnsi="Times New Roman" w:cs="Times New Roman" w:hint="eastAsia"/>
          <w:color w:val="231F20"/>
          <w:lang w:val="en-US" w:eastAsia="zh-CN"/>
        </w:rPr>
        <w:t>strateg</w:t>
      </w:r>
      <w:r w:rsidR="009758D5">
        <w:rPr>
          <w:rFonts w:ascii="Times New Roman" w:hAnsi="Times New Roman" w:cs="Times New Roman"/>
          <w:color w:val="231F20"/>
          <w:lang w:val="en-US" w:eastAsia="zh-CN"/>
        </w:rPr>
        <w:t>ies</w:t>
      </w:r>
      <w:r w:rsidR="009758D5">
        <w:rPr>
          <w:rFonts w:ascii="Times New Roman" w:hAnsi="Times New Roman" w:cs="Times New Roman" w:hint="eastAsia"/>
          <w:color w:val="231F20"/>
          <w:lang w:val="en-US" w:eastAsia="zh-CN"/>
        </w:rPr>
        <w:t xml:space="preserve"> ha</w:t>
      </w:r>
      <w:r w:rsidR="009758D5">
        <w:rPr>
          <w:rFonts w:ascii="Times New Roman" w:hAnsi="Times New Roman" w:cs="Times New Roman"/>
          <w:color w:val="231F20"/>
          <w:lang w:val="en-US" w:eastAsia="zh-CN"/>
        </w:rPr>
        <w:t>ve</w:t>
      </w:r>
      <w:r w:rsidR="009758D5">
        <w:rPr>
          <w:rFonts w:ascii="Times New Roman" w:hAnsi="Times New Roman" w:cs="Times New Roman" w:hint="eastAsia"/>
          <w:color w:val="231F20"/>
          <w:lang w:val="en-US" w:eastAsia="zh-CN"/>
        </w:rPr>
        <w:t xml:space="preserve"> </w:t>
      </w:r>
      <w:r w:rsidR="009D3819">
        <w:rPr>
          <w:rFonts w:ascii="Times New Roman" w:hAnsi="Times New Roman" w:cs="Times New Roman" w:hint="eastAsia"/>
          <w:color w:val="231F20"/>
          <w:lang w:val="en-US" w:eastAsia="zh-CN"/>
        </w:rPr>
        <w:t>been applied at all three levels</w:t>
      </w:r>
      <w:r w:rsidR="00615451">
        <w:rPr>
          <w:rFonts w:ascii="Times New Roman" w:hAnsi="Times New Roman" w:cs="Times New Roman" w:hint="eastAsia"/>
          <w:color w:val="231F20"/>
          <w:lang w:val="en-US" w:eastAsia="zh-CN"/>
        </w:rPr>
        <w:t>.</w:t>
      </w:r>
      <w:r w:rsidR="009D3819">
        <w:rPr>
          <w:rFonts w:ascii="Times New Roman" w:hAnsi="Times New Roman" w:cs="Times New Roman" w:hint="eastAsia"/>
          <w:color w:val="231F20"/>
          <w:lang w:val="en-US" w:eastAsia="zh-CN"/>
        </w:rPr>
        <w:t xml:space="preserve"> </w:t>
      </w:r>
      <w:r w:rsidR="009758D5">
        <w:rPr>
          <w:rFonts w:ascii="Times New Roman" w:hAnsi="Times New Roman" w:cs="Times New Roman"/>
          <w:color w:val="231F20"/>
          <w:lang w:val="en-US" w:eastAsia="zh-CN"/>
        </w:rPr>
        <w:t xml:space="preserve"> </w:t>
      </w:r>
      <w:r w:rsidR="009758D5">
        <w:rPr>
          <w:rFonts w:ascii="Times New Roman" w:hAnsi="Times New Roman" w:cs="Times New Roman"/>
        </w:rPr>
        <w:t xml:space="preserve">Table </w:t>
      </w:r>
      <w:r w:rsidR="009758D5">
        <w:rPr>
          <w:rFonts w:ascii="Times New Roman" w:hAnsi="Times New Roman" w:cs="Times New Roman" w:hint="eastAsia"/>
          <w:lang w:eastAsia="zh-CN"/>
        </w:rPr>
        <w:t>5</w:t>
      </w:r>
      <w:r w:rsidR="009758D5">
        <w:rPr>
          <w:rFonts w:ascii="Times New Roman" w:hAnsi="Times New Roman" w:cs="Times New Roman"/>
        </w:rPr>
        <w:t xml:space="preserve"> illustrates the different levels at which polycentric development strategies have been applied in the </w:t>
      </w:r>
      <w:r w:rsidR="00E6547F">
        <w:rPr>
          <w:rFonts w:ascii="Times New Roman" w:hAnsi="Times New Roman" w:cs="Times New Roman"/>
          <w:lang w:eastAsia="zh-CN"/>
        </w:rPr>
        <w:t>various</w:t>
      </w:r>
      <w:r w:rsidR="009758D5">
        <w:rPr>
          <w:rFonts w:ascii="Times New Roman" w:hAnsi="Times New Roman" w:cs="Times New Roman"/>
        </w:rPr>
        <w:t xml:space="preserve"> round</w:t>
      </w:r>
      <w:r w:rsidR="00A9072A">
        <w:rPr>
          <w:rFonts w:ascii="Times New Roman" w:hAnsi="Times New Roman" w:cs="Times New Roman" w:hint="eastAsia"/>
          <w:lang w:eastAsia="zh-CN"/>
        </w:rPr>
        <w:t>s</w:t>
      </w:r>
      <w:r w:rsidR="009758D5">
        <w:rPr>
          <w:rFonts w:ascii="Times New Roman" w:hAnsi="Times New Roman" w:cs="Times New Roman"/>
        </w:rPr>
        <w:t xml:space="preserve"> of master planning activities in the </w:t>
      </w:r>
      <w:r w:rsidR="009758D5">
        <w:rPr>
          <w:rFonts w:ascii="Times New Roman" w:hAnsi="Times New Roman" w:cs="Times New Roman"/>
          <w:lang w:eastAsia="zh-CN"/>
        </w:rPr>
        <w:t>eight</w:t>
      </w:r>
      <w:r w:rsidR="009758D5">
        <w:rPr>
          <w:rFonts w:ascii="Times New Roman" w:hAnsi="Times New Roman" w:cs="Times New Roman"/>
        </w:rPr>
        <w:t xml:space="preserve"> </w:t>
      </w:r>
      <w:r w:rsidR="009758D5">
        <w:rPr>
          <w:rFonts w:ascii="Times New Roman" w:hAnsi="Times New Roman" w:cs="Times New Roman" w:hint="eastAsia"/>
          <w:lang w:eastAsia="zh-CN"/>
        </w:rPr>
        <w:t>super/</w:t>
      </w:r>
      <w:r w:rsidR="009758D5">
        <w:rPr>
          <w:rFonts w:ascii="Times New Roman" w:hAnsi="Times New Roman" w:cs="Times New Roman"/>
        </w:rPr>
        <w:t>mega cities.</w:t>
      </w:r>
      <w:r w:rsidR="009758D5">
        <w:rPr>
          <w:rFonts w:ascii="Times New Roman" w:hAnsi="Times New Roman" w:cs="Times New Roman"/>
          <w:color w:val="231F20"/>
          <w:lang w:eastAsia="zh-CN"/>
        </w:rPr>
        <w:t xml:space="preserve"> </w:t>
      </w:r>
    </w:p>
    <w:p w:rsidR="00DA6DA3" w:rsidRPr="005E3F79" w:rsidRDefault="00DA6DA3" w:rsidP="00DA6DA3">
      <w:pPr>
        <w:spacing w:after="0"/>
        <w:jc w:val="center"/>
        <w:rPr>
          <w:rFonts w:ascii="Times New Roman" w:hAnsi="Times New Roman" w:cs="Times New Roman"/>
          <w:sz w:val="18"/>
          <w:szCs w:val="18"/>
        </w:rPr>
      </w:pPr>
      <w:r w:rsidRPr="005E3F79">
        <w:rPr>
          <w:rFonts w:ascii="Times New Roman" w:hAnsi="Times New Roman" w:cs="Times New Roman"/>
          <w:sz w:val="18"/>
          <w:szCs w:val="18"/>
        </w:rPr>
        <w:t xml:space="preserve">Table </w:t>
      </w:r>
      <w:r w:rsidRPr="005E3F79">
        <w:rPr>
          <w:rFonts w:ascii="Times New Roman" w:hAnsi="Times New Roman" w:cs="Times New Roman" w:hint="eastAsia"/>
          <w:sz w:val="18"/>
          <w:szCs w:val="18"/>
          <w:lang w:eastAsia="zh-CN"/>
        </w:rPr>
        <w:t>5</w:t>
      </w:r>
      <w:r w:rsidRPr="005E3F79">
        <w:rPr>
          <w:rFonts w:ascii="Times New Roman" w:hAnsi="Times New Roman" w:cs="Times New Roman"/>
          <w:sz w:val="18"/>
          <w:szCs w:val="18"/>
        </w:rPr>
        <w:t xml:space="preserve"> </w:t>
      </w:r>
      <w:r w:rsidRPr="005E3F79">
        <w:rPr>
          <w:rFonts w:ascii="Times New Roman" w:hAnsi="Times New Roman" w:cs="Times New Roman" w:hint="eastAsia"/>
          <w:sz w:val="18"/>
          <w:szCs w:val="18"/>
          <w:lang w:eastAsia="zh-CN"/>
        </w:rPr>
        <w:t xml:space="preserve">Different </w:t>
      </w:r>
      <w:r w:rsidRPr="005E3F79">
        <w:rPr>
          <w:rFonts w:ascii="Times New Roman" w:hAnsi="Times New Roman" w:cs="Times New Roman"/>
          <w:sz w:val="18"/>
          <w:szCs w:val="18"/>
        </w:rPr>
        <w:t xml:space="preserve">levels </w:t>
      </w:r>
      <w:r w:rsidRPr="005E3F79">
        <w:rPr>
          <w:rFonts w:ascii="Times New Roman" w:hAnsi="Times New Roman" w:cs="Times New Roman" w:hint="eastAsia"/>
          <w:sz w:val="18"/>
          <w:szCs w:val="18"/>
          <w:lang w:eastAsia="zh-CN"/>
        </w:rPr>
        <w:t>of polycentricity a</w:t>
      </w:r>
      <w:r w:rsidRPr="005E3F79">
        <w:rPr>
          <w:rFonts w:ascii="Times New Roman" w:hAnsi="Times New Roman" w:cs="Times New Roman"/>
          <w:sz w:val="18"/>
          <w:szCs w:val="18"/>
        </w:rPr>
        <w:t xml:space="preserve">pplication in </w:t>
      </w:r>
      <w:r w:rsidR="005368B5">
        <w:rPr>
          <w:rFonts w:ascii="Times New Roman" w:hAnsi="Times New Roman" w:cs="Times New Roman" w:hint="eastAsia"/>
          <w:sz w:val="18"/>
          <w:szCs w:val="18"/>
          <w:lang w:eastAsia="zh-CN"/>
        </w:rPr>
        <w:t>earlier</w:t>
      </w:r>
      <w:r w:rsidRPr="005E3F79">
        <w:rPr>
          <w:rFonts w:ascii="Times New Roman" w:hAnsi="Times New Roman" w:cs="Times New Roman"/>
          <w:sz w:val="18"/>
          <w:szCs w:val="18"/>
        </w:rPr>
        <w:t xml:space="preserve"> and latest rounds of Master Plans of </w:t>
      </w:r>
      <w:r w:rsidRPr="005E3F79">
        <w:rPr>
          <w:rFonts w:ascii="Times New Roman" w:hAnsi="Times New Roman" w:cs="Times New Roman" w:hint="eastAsia"/>
          <w:sz w:val="18"/>
          <w:szCs w:val="18"/>
          <w:lang w:eastAsia="zh-CN"/>
        </w:rPr>
        <w:t>8</w:t>
      </w:r>
      <w:r w:rsidRPr="005E3F79">
        <w:rPr>
          <w:rFonts w:ascii="Times New Roman" w:hAnsi="Times New Roman" w:cs="Times New Roman"/>
          <w:sz w:val="18"/>
          <w:szCs w:val="18"/>
        </w:rPr>
        <w:t xml:space="preserve"> </w:t>
      </w:r>
      <w:r w:rsidRPr="005E3F79">
        <w:rPr>
          <w:rFonts w:ascii="Times New Roman" w:hAnsi="Times New Roman" w:cs="Times New Roman" w:hint="eastAsia"/>
          <w:sz w:val="18"/>
          <w:szCs w:val="18"/>
          <w:lang w:eastAsia="zh-CN"/>
        </w:rPr>
        <w:t>super/</w:t>
      </w:r>
      <w:r w:rsidRPr="005E3F79">
        <w:rPr>
          <w:rFonts w:ascii="Times New Roman" w:hAnsi="Times New Roman" w:cs="Times New Roman"/>
          <w:sz w:val="18"/>
          <w:szCs w:val="18"/>
        </w:rPr>
        <w:t>mega cities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138"/>
        <w:gridCol w:w="1169"/>
        <w:gridCol w:w="1843"/>
        <w:gridCol w:w="1710"/>
        <w:gridCol w:w="1810"/>
      </w:tblGrid>
      <w:tr w:rsidR="00DA6DA3" w:rsidRPr="005F5FEF" w:rsidTr="00313D18">
        <w:trPr>
          <w:trHeight w:val="192"/>
          <w:jc w:val="center"/>
        </w:trPr>
        <w:tc>
          <w:tcPr>
            <w:tcW w:w="2307" w:type="dxa"/>
            <w:gridSpan w:val="2"/>
            <w:vMerge w:val="restart"/>
          </w:tcPr>
          <w:p w:rsidR="00B31301" w:rsidRDefault="00B31301" w:rsidP="00681C68">
            <w:pPr>
              <w:rPr>
                <w:rFonts w:ascii="Times New Roman" w:hAnsi="Times New Roman" w:cs="Times New Roman"/>
                <w:color w:val="000000"/>
                <w:sz w:val="20"/>
                <w:szCs w:val="20"/>
                <w:lang w:eastAsia="zh-CN"/>
              </w:rPr>
            </w:pPr>
          </w:p>
          <w:p w:rsidR="00DA6DA3" w:rsidRPr="005F5FEF" w:rsidRDefault="00DA6DA3" w:rsidP="00681C68">
            <w:pPr>
              <w:rPr>
                <w:rFonts w:ascii="Times New Roman" w:eastAsia="SimSun" w:hAnsi="Times New Roman" w:cs="Times New Roman"/>
                <w:color w:val="000000"/>
                <w:sz w:val="20"/>
                <w:szCs w:val="20"/>
                <w:lang w:eastAsia="zh-CN"/>
              </w:rPr>
            </w:pPr>
            <w:r w:rsidRPr="005F5FEF">
              <w:rPr>
                <w:rFonts w:ascii="Times New Roman" w:eastAsia="SimSun" w:hAnsi="Times New Roman" w:cs="Times New Roman" w:hint="eastAsia"/>
                <w:color w:val="000000"/>
                <w:sz w:val="20"/>
                <w:szCs w:val="20"/>
                <w:lang w:eastAsia="zh-CN"/>
              </w:rPr>
              <w:t>Super/m</w:t>
            </w:r>
            <w:r w:rsidRPr="005F5FEF">
              <w:rPr>
                <w:rFonts w:ascii="Times New Roman" w:eastAsia="SimSun" w:hAnsi="Times New Roman" w:cs="Times New Roman"/>
                <w:color w:val="000000"/>
                <w:sz w:val="20"/>
                <w:szCs w:val="20"/>
              </w:rPr>
              <w:t>ega cit</w:t>
            </w:r>
            <w:r w:rsidRPr="005F5FEF">
              <w:rPr>
                <w:rFonts w:ascii="Times New Roman" w:eastAsia="SimSun" w:hAnsi="Times New Roman" w:cs="Times New Roman" w:hint="eastAsia"/>
                <w:color w:val="000000"/>
                <w:sz w:val="20"/>
                <w:szCs w:val="20"/>
              </w:rPr>
              <w:t>y regions</w:t>
            </w:r>
          </w:p>
        </w:tc>
        <w:tc>
          <w:tcPr>
            <w:tcW w:w="5363" w:type="dxa"/>
            <w:gridSpan w:val="3"/>
          </w:tcPr>
          <w:p w:rsidR="00DA6DA3" w:rsidRPr="005F5FEF" w:rsidRDefault="00DA6DA3" w:rsidP="00681C68">
            <w:pPr>
              <w:jc w:val="center"/>
              <w:rPr>
                <w:rFonts w:ascii="Times New Roman" w:eastAsia="Times New Roman" w:hAnsi="Times New Roman" w:cs="Times New Roman"/>
                <w:sz w:val="20"/>
                <w:szCs w:val="20"/>
                <w:lang w:eastAsia="zh-CN"/>
              </w:rPr>
            </w:pPr>
            <w:r w:rsidRPr="005F5FEF">
              <w:rPr>
                <w:rFonts w:ascii="Times New Roman" w:hAnsi="Times New Roman" w:cs="Times New Roman" w:hint="eastAsia"/>
                <w:sz w:val="20"/>
                <w:szCs w:val="20"/>
                <w:lang w:eastAsia="zh-CN"/>
              </w:rPr>
              <w:t>Application levels</w:t>
            </w:r>
          </w:p>
        </w:tc>
      </w:tr>
      <w:tr w:rsidR="00713AC0" w:rsidRPr="005F5FEF" w:rsidTr="00670E83">
        <w:trPr>
          <w:trHeight w:val="601"/>
          <w:jc w:val="center"/>
        </w:trPr>
        <w:tc>
          <w:tcPr>
            <w:tcW w:w="2307" w:type="dxa"/>
            <w:gridSpan w:val="2"/>
            <w:vMerge/>
          </w:tcPr>
          <w:p w:rsidR="00DA6DA3" w:rsidRPr="005F5FEF" w:rsidRDefault="00DA6DA3" w:rsidP="00681C68">
            <w:pPr>
              <w:rPr>
                <w:rFonts w:ascii="Times New Roman" w:hAnsi="Times New Roman" w:cs="Times New Roman"/>
                <w:sz w:val="20"/>
                <w:szCs w:val="20"/>
                <w:lang w:eastAsia="zh-CN"/>
              </w:rPr>
            </w:pPr>
          </w:p>
        </w:tc>
        <w:tc>
          <w:tcPr>
            <w:tcW w:w="1843" w:type="dxa"/>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hint="eastAsia"/>
                <w:sz w:val="20"/>
                <w:szCs w:val="20"/>
              </w:rPr>
              <w:t>City region(</w:t>
            </w:r>
            <w:r w:rsidRPr="005F5FEF">
              <w:rPr>
                <w:rFonts w:ascii="Times New Roman" w:hAnsi="Times New Roman" w:cs="Times New Roman" w:hint="eastAsia"/>
                <w:i/>
                <w:sz w:val="20"/>
                <w:szCs w:val="20"/>
              </w:rPr>
              <w:t>shi yu</w:t>
            </w:r>
            <w:r w:rsidRPr="005F5FEF">
              <w:rPr>
                <w:rFonts w:ascii="Times New Roman" w:hAnsi="Times New Roman" w:cs="Times New Roman" w:hint="eastAsia"/>
                <w:sz w:val="20"/>
                <w:szCs w:val="20"/>
              </w:rPr>
              <w:t>)</w:t>
            </w:r>
          </w:p>
        </w:tc>
        <w:tc>
          <w:tcPr>
            <w:tcW w:w="1710" w:type="dxa"/>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sz w:val="20"/>
                <w:szCs w:val="20"/>
              </w:rPr>
              <w:t>M</w:t>
            </w:r>
            <w:r w:rsidRPr="005F5FEF">
              <w:rPr>
                <w:rFonts w:ascii="Times New Roman" w:hAnsi="Times New Roman" w:cs="Times New Roman" w:hint="eastAsia"/>
                <w:sz w:val="20"/>
                <w:szCs w:val="20"/>
              </w:rPr>
              <w:t>etropolitan area</w:t>
            </w:r>
            <w:r w:rsidRPr="005F5FEF">
              <w:rPr>
                <w:rFonts w:ascii="Times New Roman" w:hAnsi="Times New Roman" w:cs="Times New Roman" w:hint="eastAsia"/>
                <w:sz w:val="20"/>
                <w:szCs w:val="20"/>
                <w:lang w:eastAsia="zh-CN"/>
              </w:rPr>
              <w:t xml:space="preserve"> (</w:t>
            </w:r>
            <w:r w:rsidRPr="005F5FEF">
              <w:rPr>
                <w:rFonts w:ascii="Times New Roman" w:hAnsi="Times New Roman" w:cs="Times New Roman" w:hint="eastAsia"/>
                <w:i/>
                <w:sz w:val="20"/>
                <w:szCs w:val="20"/>
              </w:rPr>
              <w:t>shi qu</w:t>
            </w:r>
            <w:r w:rsidRPr="005F5FEF">
              <w:rPr>
                <w:rFonts w:ascii="Times New Roman" w:hAnsi="Times New Roman" w:cs="Times New Roman" w:hint="eastAsia"/>
                <w:sz w:val="20"/>
                <w:szCs w:val="20"/>
                <w:lang w:eastAsia="zh-CN"/>
              </w:rPr>
              <w:t>)</w:t>
            </w:r>
          </w:p>
        </w:tc>
        <w:tc>
          <w:tcPr>
            <w:tcW w:w="1810" w:type="dxa"/>
          </w:tcPr>
          <w:p w:rsidR="00DA6DA3" w:rsidRPr="005F5FEF" w:rsidRDefault="00DA6DA3" w:rsidP="007E18D0">
            <w:pPr>
              <w:rPr>
                <w:rFonts w:ascii="Times New Roman" w:hAnsi="Times New Roman" w:cs="Times New Roman"/>
                <w:sz w:val="20"/>
                <w:szCs w:val="20"/>
                <w:lang w:eastAsia="zh-CN"/>
              </w:rPr>
            </w:pPr>
            <w:r w:rsidRPr="005F5FEF">
              <w:rPr>
                <w:rFonts w:ascii="Times New Roman" w:hAnsi="Times New Roman" w:cs="Times New Roman" w:hint="eastAsia"/>
                <w:sz w:val="20"/>
                <w:szCs w:val="20"/>
              </w:rPr>
              <w:t xml:space="preserve">Central </w:t>
            </w:r>
            <w:r w:rsidRPr="005F5FEF">
              <w:rPr>
                <w:rFonts w:ascii="Times New Roman" w:hAnsi="Times New Roman" w:cs="Times New Roman"/>
                <w:sz w:val="20"/>
                <w:szCs w:val="20"/>
              </w:rPr>
              <w:t>city</w:t>
            </w:r>
            <w:r w:rsidRPr="005F5FEF">
              <w:rPr>
                <w:rFonts w:ascii="Times New Roman" w:hAnsi="Times New Roman" w:cs="Times New Roman" w:hint="eastAsia"/>
                <w:sz w:val="20"/>
                <w:szCs w:val="20"/>
              </w:rPr>
              <w:t xml:space="preserve"> (</w:t>
            </w:r>
            <w:r w:rsidRPr="005F5FEF">
              <w:rPr>
                <w:rFonts w:ascii="Times New Roman" w:hAnsi="Times New Roman" w:cs="Times New Roman" w:hint="eastAsia"/>
                <w:i/>
                <w:sz w:val="20"/>
                <w:szCs w:val="20"/>
              </w:rPr>
              <w:t>zhongxinchengqu</w:t>
            </w:r>
            <w:r w:rsidRPr="005F5FEF">
              <w:rPr>
                <w:rFonts w:ascii="Times New Roman" w:hAnsi="Times New Roman" w:cs="Times New Roman" w:hint="eastAsia"/>
                <w:sz w:val="20"/>
                <w:szCs w:val="20"/>
              </w:rPr>
              <w:t>)</w:t>
            </w:r>
          </w:p>
        </w:tc>
      </w:tr>
      <w:tr w:rsidR="00713AC0" w:rsidRPr="005F5FEF" w:rsidTr="00670E83">
        <w:trPr>
          <w:trHeight w:val="20"/>
          <w:jc w:val="center"/>
        </w:trPr>
        <w:tc>
          <w:tcPr>
            <w:tcW w:w="2307" w:type="dxa"/>
            <w:gridSpan w:val="2"/>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sz w:val="20"/>
                <w:szCs w:val="20"/>
              </w:rPr>
              <w:t>Shanghai</w:t>
            </w:r>
          </w:p>
        </w:tc>
        <w:tc>
          <w:tcPr>
            <w:tcW w:w="1843" w:type="dxa"/>
          </w:tcPr>
          <w:p w:rsidR="00DA6DA3" w:rsidRPr="005F5FEF" w:rsidRDefault="00DA6DA3" w:rsidP="00681C68">
            <w:pPr>
              <w:jc w:val="center"/>
              <w:rPr>
                <w:rFonts w:ascii="Times New Roman" w:hAnsi="Times New Roman" w:cs="Times New Roman"/>
                <w:b/>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p>
        </w:tc>
        <w:tc>
          <w:tcPr>
            <w:tcW w:w="18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r>
      <w:tr w:rsidR="00713AC0" w:rsidRPr="005F5FEF" w:rsidTr="00670E83">
        <w:trPr>
          <w:trHeight w:val="20"/>
          <w:jc w:val="center"/>
        </w:trPr>
        <w:tc>
          <w:tcPr>
            <w:tcW w:w="2307" w:type="dxa"/>
            <w:gridSpan w:val="2"/>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sz w:val="20"/>
                <w:szCs w:val="20"/>
              </w:rPr>
              <w:t>Beijing</w:t>
            </w:r>
          </w:p>
        </w:tc>
        <w:tc>
          <w:tcPr>
            <w:tcW w:w="1843" w:type="dxa"/>
          </w:tcPr>
          <w:p w:rsidR="00DA6DA3" w:rsidRPr="005F5FEF" w:rsidRDefault="00DA6DA3" w:rsidP="00681C68">
            <w:pPr>
              <w:jc w:val="center"/>
              <w:rPr>
                <w:rFonts w:ascii="Times New Roman" w:eastAsia="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p>
        </w:tc>
        <w:tc>
          <w:tcPr>
            <w:tcW w:w="1810" w:type="dxa"/>
          </w:tcPr>
          <w:p w:rsidR="00DA6DA3" w:rsidRPr="005F5FEF" w:rsidRDefault="00DA6DA3" w:rsidP="00681C68">
            <w:pPr>
              <w:jc w:val="center"/>
              <w:rPr>
                <w:rFonts w:ascii="Times New Roman" w:hAnsi="Times New Roman" w:cs="Times New Roman"/>
                <w:sz w:val="20"/>
                <w:szCs w:val="20"/>
                <w:lang w:eastAsia="zh-CN"/>
              </w:rPr>
            </w:pPr>
          </w:p>
        </w:tc>
      </w:tr>
      <w:tr w:rsidR="00713AC0" w:rsidRPr="005F5FEF" w:rsidTr="00670E83">
        <w:trPr>
          <w:trHeight w:val="262"/>
          <w:jc w:val="center"/>
        </w:trPr>
        <w:tc>
          <w:tcPr>
            <w:tcW w:w="1138" w:type="dxa"/>
            <w:vMerge w:val="restart"/>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Chongqing</w:t>
            </w:r>
          </w:p>
        </w:tc>
        <w:tc>
          <w:tcPr>
            <w:tcW w:w="1169" w:type="dxa"/>
            <w:vAlign w:val="center"/>
          </w:tcPr>
          <w:p w:rsidR="00DA6DA3" w:rsidRPr="00D33F06" w:rsidRDefault="00D33F06" w:rsidP="00681C68">
            <w:pPr>
              <w:rPr>
                <w:rFonts w:ascii="Times New Roman" w:hAnsi="Times New Roman" w:cs="Times New Roman"/>
                <w:sz w:val="20"/>
                <w:szCs w:val="20"/>
                <w:lang w:eastAsia="zh-CN"/>
              </w:rPr>
            </w:pPr>
            <w:r w:rsidRPr="00D33F06">
              <w:rPr>
                <w:rFonts w:ascii="Times New Roman" w:eastAsia="SimSun" w:hAnsi="Times New Roman" w:cs="Times New Roman" w:hint="eastAsia"/>
                <w:color w:val="000000"/>
                <w:sz w:val="20"/>
                <w:szCs w:val="20"/>
                <w:lang w:eastAsia="zh-CN"/>
              </w:rPr>
              <w:t>1996-2020</w:t>
            </w:r>
          </w:p>
        </w:tc>
        <w:tc>
          <w:tcPr>
            <w:tcW w:w="1843" w:type="dxa"/>
          </w:tcPr>
          <w:p w:rsidR="00DA6DA3" w:rsidRPr="005F5FEF" w:rsidRDefault="00DA6DA3" w:rsidP="00681C68">
            <w:pPr>
              <w:jc w:val="center"/>
              <w:rPr>
                <w:rFonts w:asciiTheme="minorEastAsia" w:hAnsiTheme="minorEastAsia" w:cs="Times New Roman"/>
                <w:b/>
                <w:sz w:val="20"/>
                <w:szCs w:val="20"/>
                <w:lang w:eastAsia="zh-CN"/>
              </w:rPr>
            </w:pPr>
          </w:p>
        </w:tc>
        <w:tc>
          <w:tcPr>
            <w:tcW w:w="17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810" w:type="dxa"/>
          </w:tcPr>
          <w:p w:rsidR="00DA6DA3" w:rsidRPr="005F5FEF" w:rsidRDefault="00DA6DA3" w:rsidP="00681C68">
            <w:pPr>
              <w:jc w:val="center"/>
              <w:rPr>
                <w:rFonts w:ascii="Times New Roman" w:hAnsi="Times New Roman" w:cs="Times New Roman"/>
                <w:sz w:val="20"/>
                <w:szCs w:val="20"/>
                <w:lang w:eastAsia="zh-CN"/>
              </w:rPr>
            </w:pPr>
          </w:p>
        </w:tc>
      </w:tr>
      <w:tr w:rsidR="00713AC0" w:rsidRPr="005F5FEF" w:rsidTr="00670E83">
        <w:trPr>
          <w:trHeight w:val="20"/>
          <w:jc w:val="center"/>
        </w:trPr>
        <w:tc>
          <w:tcPr>
            <w:tcW w:w="1138" w:type="dxa"/>
            <w:vMerge/>
            <w:vAlign w:val="center"/>
          </w:tcPr>
          <w:p w:rsidR="00DA6DA3" w:rsidRPr="005F5FEF" w:rsidRDefault="00DA6DA3" w:rsidP="00681C68">
            <w:pPr>
              <w:rPr>
                <w:rFonts w:ascii="Times New Roman" w:hAnsi="Times New Roman" w:cs="Times New Roman"/>
                <w:sz w:val="20"/>
                <w:szCs w:val="20"/>
                <w:lang w:eastAsia="zh-CN"/>
              </w:rPr>
            </w:pPr>
          </w:p>
        </w:tc>
        <w:tc>
          <w:tcPr>
            <w:tcW w:w="1169" w:type="dxa"/>
            <w:vAlign w:val="center"/>
          </w:tcPr>
          <w:p w:rsidR="00DA6DA3" w:rsidRPr="00D33F06" w:rsidRDefault="00D33F06" w:rsidP="00681C68">
            <w:pPr>
              <w:rPr>
                <w:rFonts w:ascii="Times New Roman" w:hAnsi="Times New Roman" w:cs="Times New Roman"/>
                <w:sz w:val="20"/>
                <w:szCs w:val="20"/>
                <w:lang w:eastAsia="zh-CN"/>
              </w:rPr>
            </w:pPr>
            <w:r w:rsidRPr="00D33F06">
              <w:rPr>
                <w:rFonts w:ascii="Times New Roman" w:hAnsi="Times New Roman" w:cs="Times New Roman"/>
                <w:sz w:val="20"/>
                <w:szCs w:val="20"/>
                <w:lang w:eastAsia="zh-CN"/>
              </w:rPr>
              <w:t>2007-2020</w:t>
            </w:r>
          </w:p>
        </w:tc>
        <w:tc>
          <w:tcPr>
            <w:tcW w:w="1843" w:type="dxa"/>
          </w:tcPr>
          <w:p w:rsidR="00DA6DA3" w:rsidRPr="005F5FEF" w:rsidRDefault="00DA6DA3" w:rsidP="00681C68">
            <w:pPr>
              <w:jc w:val="center"/>
              <w:rPr>
                <w:rFonts w:asciiTheme="minorEastAsia" w:hAnsiTheme="minorEastAsia" w:cs="Times New Roman"/>
                <w:b/>
                <w:sz w:val="20"/>
                <w:szCs w:val="20"/>
                <w:lang w:eastAsia="zh-CN"/>
              </w:rPr>
            </w:pPr>
          </w:p>
        </w:tc>
        <w:tc>
          <w:tcPr>
            <w:tcW w:w="17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810" w:type="dxa"/>
          </w:tcPr>
          <w:p w:rsidR="00DA6DA3" w:rsidRPr="005F5FEF" w:rsidRDefault="00DA6DA3" w:rsidP="00681C68">
            <w:pPr>
              <w:jc w:val="center"/>
              <w:rPr>
                <w:rFonts w:ascii="Times New Roman" w:hAnsi="Times New Roman" w:cs="Times New Roman"/>
                <w:sz w:val="20"/>
                <w:szCs w:val="20"/>
                <w:lang w:eastAsia="zh-CN"/>
              </w:rPr>
            </w:pPr>
          </w:p>
        </w:tc>
      </w:tr>
      <w:tr w:rsidR="00713AC0" w:rsidRPr="005F5FEF" w:rsidTr="00670E83">
        <w:trPr>
          <w:trHeight w:val="20"/>
          <w:jc w:val="center"/>
        </w:trPr>
        <w:tc>
          <w:tcPr>
            <w:tcW w:w="1138" w:type="dxa"/>
            <w:vMerge w:val="restart"/>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sz w:val="20"/>
                <w:szCs w:val="20"/>
              </w:rPr>
              <w:t>Guangzhou</w:t>
            </w:r>
          </w:p>
        </w:tc>
        <w:tc>
          <w:tcPr>
            <w:tcW w:w="1169" w:type="dxa"/>
            <w:vAlign w:val="center"/>
          </w:tcPr>
          <w:p w:rsidR="00DA6DA3" w:rsidRPr="00D33F06" w:rsidRDefault="00D33F06" w:rsidP="00681C68">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2001-2010</w:t>
            </w:r>
          </w:p>
        </w:tc>
        <w:tc>
          <w:tcPr>
            <w:tcW w:w="1843" w:type="dxa"/>
          </w:tcPr>
          <w:p w:rsidR="00DA6DA3" w:rsidRPr="005F5FEF" w:rsidRDefault="00020365"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8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r>
      <w:tr w:rsidR="00713AC0" w:rsidRPr="005F5FEF" w:rsidTr="00670E83">
        <w:trPr>
          <w:trHeight w:val="20"/>
          <w:jc w:val="center"/>
        </w:trPr>
        <w:tc>
          <w:tcPr>
            <w:tcW w:w="1138" w:type="dxa"/>
            <w:vMerge/>
            <w:vAlign w:val="center"/>
          </w:tcPr>
          <w:p w:rsidR="00DA6DA3" w:rsidRPr="005F5FEF" w:rsidRDefault="00DA6DA3" w:rsidP="00681C68">
            <w:pPr>
              <w:rPr>
                <w:rFonts w:ascii="Times New Roman" w:hAnsi="Times New Roman" w:cs="Times New Roman"/>
                <w:sz w:val="20"/>
                <w:szCs w:val="20"/>
              </w:rPr>
            </w:pPr>
          </w:p>
        </w:tc>
        <w:tc>
          <w:tcPr>
            <w:tcW w:w="1169" w:type="dxa"/>
            <w:vAlign w:val="center"/>
          </w:tcPr>
          <w:p w:rsidR="00DA6DA3" w:rsidRPr="00D33F06" w:rsidRDefault="00D33F06" w:rsidP="00681C68">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2011-2020</w:t>
            </w:r>
          </w:p>
        </w:tc>
        <w:tc>
          <w:tcPr>
            <w:tcW w:w="1843"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p>
        </w:tc>
        <w:tc>
          <w:tcPr>
            <w:tcW w:w="18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r>
      <w:tr w:rsidR="00713AC0" w:rsidRPr="005F5FEF" w:rsidTr="00670E83">
        <w:trPr>
          <w:trHeight w:val="20"/>
          <w:jc w:val="center"/>
        </w:trPr>
        <w:tc>
          <w:tcPr>
            <w:tcW w:w="2307" w:type="dxa"/>
            <w:gridSpan w:val="2"/>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sz w:val="20"/>
                <w:szCs w:val="20"/>
              </w:rPr>
              <w:t>Tianjin</w:t>
            </w:r>
          </w:p>
        </w:tc>
        <w:tc>
          <w:tcPr>
            <w:tcW w:w="1843"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p>
        </w:tc>
        <w:tc>
          <w:tcPr>
            <w:tcW w:w="1810" w:type="dxa"/>
          </w:tcPr>
          <w:p w:rsidR="00DA6DA3" w:rsidRPr="005F5FEF" w:rsidRDefault="00DA6DA3" w:rsidP="00681C68">
            <w:pPr>
              <w:jc w:val="center"/>
              <w:rPr>
                <w:rFonts w:ascii="Times New Roman" w:hAnsi="Times New Roman" w:cs="Times New Roman"/>
                <w:sz w:val="20"/>
                <w:szCs w:val="20"/>
                <w:lang w:eastAsia="zh-CN"/>
              </w:rPr>
            </w:pPr>
          </w:p>
        </w:tc>
      </w:tr>
      <w:tr w:rsidR="00713AC0" w:rsidRPr="005F5FEF" w:rsidTr="00670E83">
        <w:trPr>
          <w:trHeight w:val="20"/>
          <w:jc w:val="center"/>
        </w:trPr>
        <w:tc>
          <w:tcPr>
            <w:tcW w:w="0" w:type="auto"/>
            <w:vMerge w:val="restart"/>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Wuhan</w:t>
            </w:r>
          </w:p>
        </w:tc>
        <w:tc>
          <w:tcPr>
            <w:tcW w:w="1169" w:type="dxa"/>
            <w:vAlign w:val="center"/>
          </w:tcPr>
          <w:p w:rsidR="00DA6DA3" w:rsidRPr="00D33F06" w:rsidRDefault="00D33F06" w:rsidP="00681C68">
            <w:pPr>
              <w:rPr>
                <w:rFonts w:ascii="Times New Roman" w:hAnsi="Times New Roman" w:cs="Times New Roman"/>
                <w:sz w:val="20"/>
                <w:szCs w:val="20"/>
                <w:highlight w:val="magenta"/>
                <w:lang w:eastAsia="zh-CN"/>
              </w:rPr>
            </w:pPr>
            <w:r w:rsidRPr="00D33F06">
              <w:rPr>
                <w:rFonts w:ascii="Times New Roman" w:eastAsia="SimSun" w:hAnsi="Times New Roman" w:cs="Times New Roman" w:hint="eastAsia"/>
                <w:color w:val="000000"/>
                <w:sz w:val="20"/>
                <w:szCs w:val="20"/>
                <w:lang w:eastAsia="zh-CN"/>
              </w:rPr>
              <w:t>1996-2020</w:t>
            </w:r>
          </w:p>
        </w:tc>
        <w:tc>
          <w:tcPr>
            <w:tcW w:w="1843" w:type="dxa"/>
          </w:tcPr>
          <w:p w:rsidR="00DA6DA3" w:rsidRPr="005F5FEF" w:rsidRDefault="00DA6DA3" w:rsidP="00681C68">
            <w:pPr>
              <w:jc w:val="center"/>
              <w:rPr>
                <w:rFonts w:asciiTheme="minorEastAsia" w:hAnsiTheme="minorEastAsia" w:cs="Times New Roman"/>
                <w:b/>
                <w:sz w:val="20"/>
                <w:szCs w:val="20"/>
                <w:lang w:eastAsia="zh-CN"/>
              </w:rPr>
            </w:pPr>
          </w:p>
        </w:tc>
        <w:tc>
          <w:tcPr>
            <w:tcW w:w="1710" w:type="dxa"/>
          </w:tcPr>
          <w:p w:rsidR="00DA6DA3" w:rsidRPr="005F5FEF" w:rsidRDefault="00DA6DA3" w:rsidP="00681C68">
            <w:pPr>
              <w:jc w:val="center"/>
              <w:rPr>
                <w:rFonts w:ascii="Times New Roman" w:hAnsi="Times New Roman" w:cs="Times New Roman"/>
                <w:sz w:val="20"/>
                <w:szCs w:val="20"/>
                <w:lang w:eastAsia="zh-CN"/>
              </w:rPr>
            </w:pPr>
          </w:p>
        </w:tc>
        <w:tc>
          <w:tcPr>
            <w:tcW w:w="18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r>
      <w:tr w:rsidR="00713AC0" w:rsidRPr="005F5FEF" w:rsidTr="00670E83">
        <w:trPr>
          <w:trHeight w:val="20"/>
          <w:jc w:val="center"/>
        </w:trPr>
        <w:tc>
          <w:tcPr>
            <w:tcW w:w="0" w:type="auto"/>
            <w:vMerge/>
            <w:vAlign w:val="center"/>
          </w:tcPr>
          <w:p w:rsidR="00DA6DA3" w:rsidRPr="005F5FEF" w:rsidRDefault="00DA6DA3" w:rsidP="00681C68">
            <w:pPr>
              <w:rPr>
                <w:rFonts w:ascii="Times New Roman" w:hAnsi="Times New Roman" w:cs="Times New Roman"/>
                <w:sz w:val="20"/>
                <w:szCs w:val="20"/>
                <w:lang w:eastAsia="zh-CN"/>
              </w:rPr>
            </w:pPr>
          </w:p>
        </w:tc>
        <w:tc>
          <w:tcPr>
            <w:tcW w:w="1169" w:type="dxa"/>
            <w:vAlign w:val="center"/>
          </w:tcPr>
          <w:p w:rsidR="00DA6DA3" w:rsidRPr="00D33F06" w:rsidRDefault="00D33F06" w:rsidP="00681C68">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2010-2020</w:t>
            </w:r>
          </w:p>
        </w:tc>
        <w:tc>
          <w:tcPr>
            <w:tcW w:w="1843" w:type="dxa"/>
          </w:tcPr>
          <w:p w:rsidR="00DA6DA3" w:rsidRPr="005F5FEF" w:rsidRDefault="00DA6DA3" w:rsidP="00681C68">
            <w:pPr>
              <w:jc w:val="center"/>
              <w:rPr>
                <w:rFonts w:asciiTheme="minorEastAsia" w:hAnsiTheme="minorEastAsia" w:cs="Times New Roman"/>
                <w:b/>
                <w:sz w:val="20"/>
                <w:szCs w:val="20"/>
                <w:lang w:eastAsia="zh-CN"/>
              </w:rPr>
            </w:pPr>
          </w:p>
        </w:tc>
        <w:tc>
          <w:tcPr>
            <w:tcW w:w="17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810" w:type="dxa"/>
          </w:tcPr>
          <w:p w:rsidR="00DA6DA3" w:rsidRPr="005F5FEF" w:rsidRDefault="00DA6DA3" w:rsidP="00681C68">
            <w:pPr>
              <w:jc w:val="center"/>
              <w:rPr>
                <w:rFonts w:ascii="Times New Roman" w:hAnsi="Times New Roman" w:cs="Times New Roman"/>
                <w:sz w:val="20"/>
                <w:szCs w:val="20"/>
                <w:lang w:eastAsia="zh-CN"/>
              </w:rPr>
            </w:pPr>
          </w:p>
        </w:tc>
      </w:tr>
      <w:tr w:rsidR="00713AC0" w:rsidRPr="005F5FEF" w:rsidTr="00670E83">
        <w:trPr>
          <w:trHeight w:val="20"/>
          <w:jc w:val="center"/>
        </w:trPr>
        <w:tc>
          <w:tcPr>
            <w:tcW w:w="0" w:type="auto"/>
            <w:vMerge w:val="restart"/>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sz w:val="20"/>
                <w:szCs w:val="20"/>
              </w:rPr>
              <w:t>Nanjing</w:t>
            </w:r>
          </w:p>
        </w:tc>
        <w:tc>
          <w:tcPr>
            <w:tcW w:w="1169" w:type="dxa"/>
            <w:vAlign w:val="center"/>
          </w:tcPr>
          <w:p w:rsidR="00DA6DA3" w:rsidRPr="00D33F06" w:rsidRDefault="00D33F06" w:rsidP="00681C68">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200</w:t>
            </w:r>
            <w:r w:rsidRPr="00D33F06">
              <w:rPr>
                <w:rFonts w:ascii="Times New Roman" w:eastAsia="SimSun" w:hAnsi="Times New Roman" w:cs="Times New Roman" w:hint="eastAsia"/>
                <w:color w:val="000000"/>
                <w:sz w:val="20"/>
                <w:szCs w:val="20"/>
                <w:lang w:eastAsia="zh-CN"/>
              </w:rPr>
              <w:t>1</w:t>
            </w:r>
            <w:r w:rsidRPr="00D33F06">
              <w:rPr>
                <w:rFonts w:ascii="Times New Roman" w:eastAsia="SimSun" w:hAnsi="Times New Roman" w:cs="Times New Roman"/>
                <w:color w:val="000000"/>
                <w:sz w:val="20"/>
                <w:szCs w:val="20"/>
              </w:rPr>
              <w:t>-2010</w:t>
            </w:r>
          </w:p>
        </w:tc>
        <w:tc>
          <w:tcPr>
            <w:tcW w:w="1843"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810" w:type="dxa"/>
          </w:tcPr>
          <w:p w:rsidR="00DA6DA3" w:rsidRPr="005F5FEF" w:rsidRDefault="00DA6DA3" w:rsidP="00681C68">
            <w:pPr>
              <w:jc w:val="center"/>
              <w:rPr>
                <w:rFonts w:ascii="Times New Roman" w:hAnsi="Times New Roman" w:cs="Times New Roman"/>
                <w:sz w:val="20"/>
                <w:szCs w:val="20"/>
                <w:lang w:eastAsia="zh-CN"/>
              </w:rPr>
            </w:pPr>
          </w:p>
        </w:tc>
      </w:tr>
      <w:tr w:rsidR="00713AC0" w:rsidRPr="005F5FEF" w:rsidTr="00670E83">
        <w:trPr>
          <w:trHeight w:val="20"/>
          <w:jc w:val="center"/>
        </w:trPr>
        <w:tc>
          <w:tcPr>
            <w:tcW w:w="0" w:type="auto"/>
            <w:vMerge/>
            <w:vAlign w:val="center"/>
          </w:tcPr>
          <w:p w:rsidR="00DA6DA3" w:rsidRPr="005F5FEF" w:rsidRDefault="00DA6DA3" w:rsidP="00681C68">
            <w:pPr>
              <w:rPr>
                <w:rFonts w:ascii="Times New Roman" w:hAnsi="Times New Roman" w:cs="Times New Roman"/>
                <w:sz w:val="20"/>
                <w:szCs w:val="20"/>
              </w:rPr>
            </w:pPr>
          </w:p>
        </w:tc>
        <w:tc>
          <w:tcPr>
            <w:tcW w:w="1169" w:type="dxa"/>
            <w:vAlign w:val="center"/>
          </w:tcPr>
          <w:p w:rsidR="00DA6DA3" w:rsidRPr="00D33F06" w:rsidRDefault="00D33F06" w:rsidP="00681C68">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11</w:t>
            </w: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2</w:t>
            </w:r>
            <w:r w:rsidRPr="00D33F06">
              <w:rPr>
                <w:rFonts w:ascii="Times New Roman" w:eastAsia="SimSun" w:hAnsi="Times New Roman" w:cs="Times New Roman"/>
                <w:color w:val="000000"/>
                <w:sz w:val="20"/>
                <w:szCs w:val="20"/>
              </w:rPr>
              <w:t>0</w:t>
            </w:r>
          </w:p>
        </w:tc>
        <w:tc>
          <w:tcPr>
            <w:tcW w:w="1843"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8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r>
      <w:tr w:rsidR="00713AC0" w:rsidRPr="005F5FEF" w:rsidTr="00670E83">
        <w:trPr>
          <w:trHeight w:val="20"/>
          <w:jc w:val="center"/>
        </w:trPr>
        <w:tc>
          <w:tcPr>
            <w:tcW w:w="2307" w:type="dxa"/>
            <w:gridSpan w:val="2"/>
            <w:vAlign w:val="center"/>
          </w:tcPr>
          <w:p w:rsidR="00DA6DA3" w:rsidRPr="005F5FEF" w:rsidRDefault="00DA6DA3" w:rsidP="00681C68">
            <w:pPr>
              <w:rPr>
                <w:rFonts w:ascii="Times New Roman" w:hAnsi="Times New Roman" w:cs="Times New Roman"/>
                <w:sz w:val="20"/>
                <w:szCs w:val="20"/>
                <w:lang w:eastAsia="zh-CN"/>
              </w:rPr>
            </w:pPr>
            <w:r w:rsidRPr="005F5FEF">
              <w:rPr>
                <w:rFonts w:ascii="Times New Roman" w:hAnsi="Times New Roman" w:cs="Times New Roman"/>
                <w:sz w:val="20"/>
                <w:szCs w:val="20"/>
              </w:rPr>
              <w:t>Hangzhou</w:t>
            </w:r>
          </w:p>
        </w:tc>
        <w:tc>
          <w:tcPr>
            <w:tcW w:w="1843"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7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c>
          <w:tcPr>
            <w:tcW w:w="1810" w:type="dxa"/>
          </w:tcPr>
          <w:p w:rsidR="00DA6DA3" w:rsidRPr="005F5FEF" w:rsidRDefault="00DA6DA3" w:rsidP="00681C68">
            <w:pPr>
              <w:jc w:val="center"/>
              <w:rPr>
                <w:rFonts w:ascii="Times New Roman" w:hAnsi="Times New Roman" w:cs="Times New Roman"/>
                <w:sz w:val="20"/>
                <w:szCs w:val="20"/>
                <w:lang w:eastAsia="zh-CN"/>
              </w:rPr>
            </w:pPr>
            <w:r w:rsidRPr="005F5FEF">
              <w:rPr>
                <w:rFonts w:asciiTheme="minorEastAsia" w:hAnsiTheme="minorEastAsia" w:cs="Times New Roman" w:hint="eastAsia"/>
                <w:b/>
                <w:sz w:val="20"/>
                <w:szCs w:val="20"/>
                <w:lang w:eastAsia="zh-CN"/>
              </w:rPr>
              <w:t>√</w:t>
            </w:r>
          </w:p>
        </w:tc>
      </w:tr>
    </w:tbl>
    <w:p w:rsidR="00DA6DA3" w:rsidRPr="005E3F79" w:rsidRDefault="00DA6DA3" w:rsidP="00EF4E6B">
      <w:pPr>
        <w:spacing w:beforeLines="50" w:before="120" w:afterLines="50" w:after="120" w:line="240" w:lineRule="auto"/>
        <w:rPr>
          <w:rFonts w:ascii="Times New Roman" w:hAnsi="Times New Roman" w:cs="Times New Roman"/>
          <w:i/>
          <w:sz w:val="18"/>
          <w:szCs w:val="18"/>
          <w:lang w:eastAsia="zh-CN"/>
        </w:rPr>
      </w:pPr>
      <w:r w:rsidRPr="005E3F79">
        <w:rPr>
          <w:rFonts w:ascii="Times New Roman" w:hAnsi="Times New Roman" w:cs="Times New Roman"/>
          <w:i/>
          <w:sz w:val="18"/>
          <w:szCs w:val="18"/>
        </w:rPr>
        <w:t xml:space="preserve">Sources: </w:t>
      </w:r>
      <w:r w:rsidRPr="005E3F79">
        <w:rPr>
          <w:rFonts w:ascii="Times New Roman" w:hAnsi="Times New Roman" w:cs="Times New Roman" w:hint="eastAsia"/>
          <w:sz w:val="18"/>
          <w:szCs w:val="18"/>
        </w:rPr>
        <w:t>Shanghai City Master Plan</w:t>
      </w:r>
      <w:r w:rsidRPr="005E3F79">
        <w:rPr>
          <w:rFonts w:ascii="Times New Roman" w:hAnsi="Times New Roman" w:cs="Times New Roman" w:hint="eastAsia"/>
          <w:sz w:val="18"/>
          <w:szCs w:val="18"/>
          <w:lang w:eastAsia="zh-CN"/>
        </w:rPr>
        <w:t xml:space="preserve"> (1999-2020), Beijing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(2004-2020), Chongqing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(1996-2020), Chongqing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(2007-2020), Guangzhou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(2001-2010), Guangzhou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(2011-2020),Tianjin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(2005-2020), Wuhan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(1996-2020),Wuhan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(2010-2020), Nanjing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(2001-2010), Nanjing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(2011-2020), Hangzhou </w:t>
      </w:r>
      <w:r w:rsidRPr="005E3F79">
        <w:rPr>
          <w:rFonts w:ascii="Times New Roman" w:hAnsi="Times New Roman" w:cs="Times New Roman" w:hint="eastAsia"/>
          <w:sz w:val="18"/>
          <w:szCs w:val="18"/>
        </w:rPr>
        <w:t>City Master Plan</w:t>
      </w:r>
      <w:r w:rsidRPr="005E3F79">
        <w:rPr>
          <w:rFonts w:ascii="Times New Roman" w:hAnsi="Times New Roman" w:cs="Times New Roman" w:hint="eastAsia"/>
          <w:sz w:val="18"/>
          <w:szCs w:val="18"/>
          <w:lang w:eastAsia="zh-CN"/>
        </w:rPr>
        <w:t xml:space="preserve"> (2001-2020).</w:t>
      </w:r>
    </w:p>
    <w:p w:rsidR="00A73AB5" w:rsidRDefault="00A73AB5" w:rsidP="00EF4E6B">
      <w:pPr>
        <w:spacing w:beforeLines="50" w:before="120" w:after="120"/>
        <w:rPr>
          <w:rFonts w:ascii="Times New Roman" w:hAnsi="Times New Roman" w:cs="Times New Roman"/>
          <w:lang w:eastAsia="zh-CN"/>
        </w:rPr>
      </w:pPr>
    </w:p>
    <w:p w:rsidR="001E0CAD" w:rsidRDefault="00DA6DA3" w:rsidP="00EF4E6B">
      <w:pPr>
        <w:spacing w:beforeLines="50" w:before="120" w:after="120"/>
        <w:rPr>
          <w:kern w:val="2"/>
          <w:sz w:val="24"/>
          <w:szCs w:val="24"/>
          <w:lang w:val="en-US" w:eastAsia="zh-CN"/>
        </w:rPr>
      </w:pPr>
      <w:r>
        <w:rPr>
          <w:rFonts w:ascii="Times New Roman" w:hAnsi="Times New Roman" w:cs="Times New Roman" w:hint="eastAsia"/>
          <w:lang w:eastAsia="zh-CN"/>
        </w:rPr>
        <w:t xml:space="preserve">It can be seen from </w:t>
      </w:r>
      <w:r w:rsidR="00E83C2F">
        <w:rPr>
          <w:rFonts w:ascii="Times New Roman" w:hAnsi="Times New Roman" w:cs="Times New Roman"/>
          <w:lang w:eastAsia="zh-CN"/>
        </w:rPr>
        <w:t>T</w:t>
      </w:r>
      <w:r>
        <w:rPr>
          <w:rFonts w:ascii="Times New Roman" w:hAnsi="Times New Roman" w:cs="Times New Roman"/>
          <w:lang w:eastAsia="zh-CN"/>
        </w:rPr>
        <w:t>able</w:t>
      </w:r>
      <w:r>
        <w:rPr>
          <w:rFonts w:ascii="Times New Roman" w:hAnsi="Times New Roman" w:cs="Times New Roman" w:hint="eastAsia"/>
          <w:lang w:eastAsia="zh-CN"/>
        </w:rPr>
        <w:t xml:space="preserve"> 5 </w:t>
      </w:r>
      <w:r w:rsidR="00E6547F">
        <w:rPr>
          <w:rFonts w:ascii="Times New Roman" w:hAnsi="Times New Roman" w:cs="Times New Roman"/>
          <w:lang w:eastAsia="zh-CN"/>
        </w:rPr>
        <w:t>that there are some differences in terms of the scale at which polycentric ideas are being applied within these mega city regions. In some cases</w:t>
      </w:r>
      <w:r w:rsidR="00AA1F4F">
        <w:rPr>
          <w:rFonts w:ascii="Times New Roman" w:hAnsi="Times New Roman" w:cs="Times New Roman"/>
          <w:lang w:eastAsia="zh-CN"/>
        </w:rPr>
        <w:t>,</w:t>
      </w:r>
      <w:r w:rsidR="00E6547F">
        <w:rPr>
          <w:rFonts w:ascii="Times New Roman" w:hAnsi="Times New Roman" w:cs="Times New Roman"/>
          <w:lang w:eastAsia="zh-CN"/>
        </w:rPr>
        <w:t xml:space="preserve"> Guan</w:t>
      </w:r>
      <w:r w:rsidR="00340B29">
        <w:rPr>
          <w:rFonts w:ascii="Times New Roman" w:hAnsi="Times New Roman" w:cs="Times New Roman"/>
          <w:lang w:eastAsia="zh-CN"/>
        </w:rPr>
        <w:t>g</w:t>
      </w:r>
      <w:r w:rsidR="00E6547F">
        <w:rPr>
          <w:rFonts w:ascii="Times New Roman" w:hAnsi="Times New Roman" w:cs="Times New Roman"/>
          <w:lang w:eastAsia="zh-CN"/>
        </w:rPr>
        <w:t>zhou, Nanjing and Hangzhou</w:t>
      </w:r>
      <w:r w:rsidR="00AA1F4F">
        <w:rPr>
          <w:rFonts w:ascii="Times New Roman" w:hAnsi="Times New Roman" w:cs="Times New Roman"/>
          <w:lang w:eastAsia="zh-CN"/>
        </w:rPr>
        <w:t>,</w:t>
      </w:r>
      <w:r w:rsidR="00E6547F">
        <w:rPr>
          <w:rFonts w:ascii="Times New Roman" w:hAnsi="Times New Roman" w:cs="Times New Roman"/>
          <w:lang w:eastAsia="zh-CN"/>
        </w:rPr>
        <w:t xml:space="preserve"> it has been applied at all three spatial scales. Only in Beijing and Tianjin</w:t>
      </w:r>
      <w:r w:rsidR="00AA1F4F">
        <w:rPr>
          <w:rFonts w:ascii="Times New Roman" w:hAnsi="Times New Roman" w:cs="Times New Roman"/>
          <w:lang w:eastAsia="zh-CN"/>
        </w:rPr>
        <w:t>,</w:t>
      </w:r>
      <w:r w:rsidR="00E6547F">
        <w:rPr>
          <w:rFonts w:ascii="Times New Roman" w:hAnsi="Times New Roman" w:cs="Times New Roman"/>
          <w:lang w:eastAsia="zh-CN"/>
        </w:rPr>
        <w:t xml:space="preserve"> has it been applied at one spatial scale</w:t>
      </w:r>
      <w:r w:rsidR="00AA1F4F">
        <w:rPr>
          <w:rFonts w:ascii="Times New Roman" w:hAnsi="Times New Roman" w:cs="Times New Roman"/>
          <w:lang w:eastAsia="zh-CN"/>
        </w:rPr>
        <w:t>,</w:t>
      </w:r>
      <w:r w:rsidR="00E6547F">
        <w:rPr>
          <w:rFonts w:ascii="Times New Roman" w:hAnsi="Times New Roman" w:cs="Times New Roman"/>
          <w:lang w:eastAsia="zh-CN"/>
        </w:rPr>
        <w:t xml:space="preserve"> and then </w:t>
      </w:r>
      <w:r w:rsidR="00AA1F4F">
        <w:rPr>
          <w:rFonts w:ascii="Times New Roman" w:hAnsi="Times New Roman" w:cs="Times New Roman"/>
          <w:lang w:eastAsia="zh-CN"/>
        </w:rPr>
        <w:t xml:space="preserve">only </w:t>
      </w:r>
      <w:r w:rsidR="00E6547F">
        <w:rPr>
          <w:rFonts w:ascii="Times New Roman" w:hAnsi="Times New Roman" w:cs="Times New Roman"/>
          <w:lang w:eastAsia="zh-CN"/>
        </w:rPr>
        <w:t xml:space="preserve">at the city regional scale. From a temporal perspective the picture in terms of whether </w:t>
      </w:r>
      <w:r w:rsidR="00AD6EF0">
        <w:rPr>
          <w:rFonts w:ascii="Times New Roman" w:hAnsi="Times New Roman" w:cs="Times New Roman"/>
          <w:lang w:eastAsia="zh-CN"/>
        </w:rPr>
        <w:t>polycentricity</w:t>
      </w:r>
      <w:r w:rsidR="00E6547F">
        <w:rPr>
          <w:rFonts w:ascii="Times New Roman" w:hAnsi="Times New Roman" w:cs="Times New Roman"/>
          <w:lang w:eastAsia="zh-CN"/>
        </w:rPr>
        <w:t xml:space="preserve"> is becoming a more prominent policy narrative is a little mixed</w:t>
      </w:r>
      <w:r w:rsidR="00AA1F4F">
        <w:rPr>
          <w:rFonts w:ascii="Times New Roman" w:hAnsi="Times New Roman" w:cs="Times New Roman"/>
          <w:lang w:eastAsia="zh-CN"/>
        </w:rPr>
        <w:t>,</w:t>
      </w:r>
      <w:r w:rsidR="009C75D8">
        <w:rPr>
          <w:rFonts w:ascii="Times New Roman" w:hAnsi="Times New Roman" w:cs="Times New Roman"/>
          <w:lang w:eastAsia="zh-CN"/>
        </w:rPr>
        <w:t xml:space="preserve"> </w:t>
      </w:r>
      <w:r w:rsidR="00AD6EF0">
        <w:rPr>
          <w:rFonts w:ascii="Times New Roman" w:hAnsi="Times New Roman" w:cs="Times New Roman"/>
          <w:lang w:eastAsia="zh-CN"/>
        </w:rPr>
        <w:t>but only in Guangzhou has the policy principle become less prominent</w:t>
      </w:r>
      <w:r w:rsidR="00AA1F4F">
        <w:rPr>
          <w:rFonts w:ascii="Times New Roman" w:hAnsi="Times New Roman" w:cs="Times New Roman"/>
          <w:lang w:eastAsia="zh-CN"/>
        </w:rPr>
        <w:t>,</w:t>
      </w:r>
      <w:r w:rsidR="00AD6EF0">
        <w:rPr>
          <w:rFonts w:ascii="Times New Roman" w:hAnsi="Times New Roman" w:cs="Times New Roman"/>
          <w:lang w:eastAsia="zh-CN"/>
        </w:rPr>
        <w:t xml:space="preserve"> and then </w:t>
      </w:r>
      <w:r w:rsidR="00AA1F4F">
        <w:rPr>
          <w:rFonts w:ascii="Times New Roman" w:hAnsi="Times New Roman" w:cs="Times New Roman"/>
          <w:lang w:eastAsia="zh-CN"/>
        </w:rPr>
        <w:t xml:space="preserve">only </w:t>
      </w:r>
      <w:r w:rsidR="00AD6EF0">
        <w:rPr>
          <w:rFonts w:ascii="Times New Roman" w:hAnsi="Times New Roman" w:cs="Times New Roman"/>
          <w:lang w:eastAsia="zh-CN"/>
        </w:rPr>
        <w:t>at the intermediate or metropolitan scale. In the next sections we look at the way that polycentricity as an idea has been articulated at the three spatial scales o</w:t>
      </w:r>
      <w:r w:rsidR="00C0255D">
        <w:rPr>
          <w:rFonts w:ascii="Times New Roman" w:hAnsi="Times New Roman" w:cs="Times New Roman" w:hint="eastAsia"/>
          <w:lang w:eastAsia="zh-CN"/>
        </w:rPr>
        <w:t>r</w:t>
      </w:r>
      <w:r w:rsidR="00AD6EF0">
        <w:rPr>
          <w:rFonts w:ascii="Times New Roman" w:hAnsi="Times New Roman" w:cs="Times New Roman"/>
          <w:lang w:eastAsia="zh-CN"/>
        </w:rPr>
        <w:t xml:space="preserve"> levels outlined above. </w:t>
      </w:r>
      <w:r w:rsidR="00E6547F">
        <w:rPr>
          <w:rFonts w:ascii="Times New Roman" w:hAnsi="Times New Roman" w:cs="Times New Roman"/>
          <w:lang w:eastAsia="zh-CN"/>
        </w:rPr>
        <w:t xml:space="preserve">  </w:t>
      </w:r>
    </w:p>
    <w:p w:rsidR="001E0CAD" w:rsidRDefault="00AD6EF0" w:rsidP="00EF4E6B">
      <w:pPr>
        <w:pStyle w:val="Heading3"/>
        <w:spacing w:before="0" w:afterLines="50" w:after="120" w:line="300" w:lineRule="auto"/>
        <w:rPr>
          <w:rFonts w:ascii="Times New Roman" w:hAnsi="Times New Roman" w:cs="Times New Roman"/>
          <w:b w:val="0"/>
          <w:color w:val="auto"/>
          <w:lang w:eastAsia="zh-CN"/>
        </w:rPr>
      </w:pPr>
      <w:r>
        <w:rPr>
          <w:rFonts w:ascii="Times New Roman" w:hAnsi="Times New Roman" w:cs="Times New Roman"/>
          <w:color w:val="auto"/>
          <w:lang w:eastAsia="zh-CN"/>
        </w:rPr>
        <w:t>3.</w:t>
      </w:r>
      <w:r w:rsidR="0077064B">
        <w:rPr>
          <w:rFonts w:ascii="Times New Roman" w:hAnsi="Times New Roman" w:cs="Times New Roman" w:hint="eastAsia"/>
          <w:color w:val="auto"/>
          <w:lang w:eastAsia="zh-CN"/>
        </w:rPr>
        <w:t>3</w:t>
      </w:r>
      <w:r w:rsidR="00330B94" w:rsidRPr="00F906FB">
        <w:rPr>
          <w:rFonts w:ascii="Times New Roman" w:hAnsi="Times New Roman" w:cs="Times New Roman" w:hint="eastAsia"/>
          <w:color w:val="auto"/>
          <w:lang w:eastAsia="zh-CN"/>
        </w:rPr>
        <w:t xml:space="preserve"> </w:t>
      </w:r>
      <w:r w:rsidR="003A2CD2" w:rsidRPr="00F906FB">
        <w:rPr>
          <w:rFonts w:ascii="Times New Roman" w:hAnsi="Times New Roman" w:cs="Times New Roman" w:hint="eastAsia"/>
          <w:color w:val="auto"/>
          <w:lang w:eastAsia="zh-CN"/>
        </w:rPr>
        <w:t xml:space="preserve">At </w:t>
      </w:r>
      <w:r w:rsidR="0082562D" w:rsidRPr="00F906FB">
        <w:rPr>
          <w:rFonts w:ascii="Times New Roman" w:hAnsi="Times New Roman" w:cs="Times New Roman"/>
          <w:color w:val="auto"/>
          <w:lang w:eastAsia="zh-CN"/>
        </w:rPr>
        <w:t>city regional level</w:t>
      </w:r>
    </w:p>
    <w:p w:rsidR="00756C4F" w:rsidRDefault="00AA1F4F" w:rsidP="00756C4F">
      <w:pPr>
        <w:spacing w:after="120"/>
        <w:rPr>
          <w:rFonts w:ascii="Times New Roman" w:hAnsi="Times New Roman" w:cs="Times New Roman"/>
          <w:lang w:eastAsia="zh-CN"/>
        </w:rPr>
      </w:pPr>
      <w:r>
        <w:rPr>
          <w:rFonts w:ascii="Times New Roman" w:hAnsi="Times New Roman" w:cs="Times New Roman"/>
          <w:lang w:eastAsia="zh-CN"/>
        </w:rPr>
        <w:t>The evaluation in T</w:t>
      </w:r>
      <w:r w:rsidR="00CD55AA">
        <w:rPr>
          <w:rFonts w:ascii="Times New Roman" w:hAnsi="Times New Roman" w:cs="Times New Roman" w:hint="eastAsia"/>
          <w:lang w:eastAsia="zh-CN"/>
        </w:rPr>
        <w:t xml:space="preserve">able </w:t>
      </w:r>
      <w:r w:rsidR="00E45AE9">
        <w:rPr>
          <w:rFonts w:ascii="Times New Roman" w:hAnsi="Times New Roman" w:cs="Times New Roman" w:hint="eastAsia"/>
          <w:lang w:eastAsia="zh-CN"/>
        </w:rPr>
        <w:t xml:space="preserve">6 </w:t>
      </w:r>
      <w:r>
        <w:rPr>
          <w:rFonts w:ascii="Times New Roman" w:hAnsi="Times New Roman" w:cs="Times New Roman"/>
          <w:lang w:eastAsia="zh-CN"/>
        </w:rPr>
        <w:t>highlights</w:t>
      </w:r>
      <w:r w:rsidR="00CD55AA">
        <w:rPr>
          <w:rFonts w:ascii="Times New Roman" w:hAnsi="Times New Roman" w:cs="Times New Roman" w:hint="eastAsia"/>
          <w:lang w:eastAsia="zh-CN"/>
        </w:rPr>
        <w:t xml:space="preserve"> </w:t>
      </w:r>
      <w:r>
        <w:rPr>
          <w:rFonts w:ascii="Times New Roman" w:hAnsi="Times New Roman" w:cs="Times New Roman"/>
          <w:lang w:eastAsia="zh-CN"/>
        </w:rPr>
        <w:t>how</w:t>
      </w:r>
      <w:r>
        <w:rPr>
          <w:rFonts w:ascii="Times New Roman" w:hAnsi="Times New Roman" w:cs="Times New Roman" w:hint="eastAsia"/>
          <w:lang w:eastAsia="zh-CN"/>
        </w:rPr>
        <w:t xml:space="preserve"> </w:t>
      </w:r>
      <w:r w:rsidR="00CD55AA">
        <w:rPr>
          <w:rFonts w:ascii="Times New Roman" w:hAnsi="Times New Roman" w:cs="Times New Roman" w:hint="eastAsia"/>
          <w:lang w:eastAsia="zh-CN"/>
        </w:rPr>
        <w:t>polycentricity has been applied at city regional level in latest round of master plans in Shangh</w:t>
      </w:r>
      <w:r w:rsidR="00FF2347">
        <w:rPr>
          <w:rFonts w:ascii="Times New Roman" w:hAnsi="Times New Roman" w:cs="Times New Roman" w:hint="eastAsia"/>
          <w:lang w:eastAsia="zh-CN"/>
        </w:rPr>
        <w:t>ai, Beijing, Tianjin</w:t>
      </w:r>
      <w:r w:rsidR="00CD55AA">
        <w:rPr>
          <w:rFonts w:ascii="Times New Roman" w:hAnsi="Times New Roman" w:cs="Times New Roman" w:hint="eastAsia"/>
          <w:lang w:eastAsia="zh-CN"/>
        </w:rPr>
        <w:t xml:space="preserve"> and Hangzhou, and both rounds of master plans </w:t>
      </w:r>
      <w:r>
        <w:rPr>
          <w:rFonts w:ascii="Times New Roman" w:hAnsi="Times New Roman" w:cs="Times New Roman"/>
          <w:lang w:eastAsia="zh-CN"/>
        </w:rPr>
        <w:t>for</w:t>
      </w:r>
      <w:r>
        <w:rPr>
          <w:rFonts w:ascii="Times New Roman" w:hAnsi="Times New Roman" w:cs="Times New Roman" w:hint="eastAsia"/>
          <w:lang w:eastAsia="zh-CN"/>
        </w:rPr>
        <w:t xml:space="preserve"> </w:t>
      </w:r>
      <w:r w:rsidR="00FE2BB8">
        <w:rPr>
          <w:rFonts w:ascii="Times New Roman" w:hAnsi="Times New Roman" w:cs="Times New Roman" w:hint="eastAsia"/>
          <w:lang w:eastAsia="zh-CN"/>
        </w:rPr>
        <w:t xml:space="preserve">Guangzhou and </w:t>
      </w:r>
      <w:r w:rsidR="00CD55AA">
        <w:rPr>
          <w:rFonts w:ascii="Times New Roman" w:hAnsi="Times New Roman" w:cs="Times New Roman" w:hint="eastAsia"/>
          <w:lang w:eastAsia="zh-CN"/>
        </w:rPr>
        <w:t>Nanjing</w:t>
      </w:r>
      <w:r w:rsidR="006445BA">
        <w:rPr>
          <w:rFonts w:ascii="Times New Roman" w:hAnsi="Times New Roman" w:cs="Times New Roman"/>
          <w:lang w:eastAsia="zh-CN"/>
        </w:rPr>
        <w:t>, with the broad approach</w:t>
      </w:r>
      <w:r w:rsidR="004F0A3C">
        <w:rPr>
          <w:rFonts w:ascii="Times New Roman" w:hAnsi="Times New Roman" w:cs="Times New Roman"/>
          <w:lang w:eastAsia="zh-CN"/>
        </w:rPr>
        <w:t>es</w:t>
      </w:r>
      <w:r w:rsidR="006445BA">
        <w:rPr>
          <w:rFonts w:ascii="Times New Roman" w:hAnsi="Times New Roman" w:cs="Times New Roman"/>
          <w:lang w:eastAsia="zh-CN"/>
        </w:rPr>
        <w:t xml:space="preserve"> being similar</w:t>
      </w:r>
      <w:r w:rsidR="00CD55AA">
        <w:rPr>
          <w:rFonts w:ascii="Times New Roman" w:hAnsi="Times New Roman" w:cs="Times New Roman" w:hint="eastAsia"/>
          <w:lang w:eastAsia="zh-CN"/>
        </w:rPr>
        <w:t xml:space="preserve">. </w:t>
      </w:r>
      <w:r w:rsidR="006445BA">
        <w:rPr>
          <w:rFonts w:ascii="Times New Roman" w:hAnsi="Times New Roman" w:cs="Times New Roman"/>
          <w:lang w:eastAsia="zh-CN"/>
        </w:rPr>
        <w:t>A more detailed</w:t>
      </w:r>
      <w:r w:rsidR="004F0A3C">
        <w:rPr>
          <w:rFonts w:ascii="Times New Roman" w:hAnsi="Times New Roman" w:cs="Times New Roman"/>
          <w:lang w:eastAsia="zh-CN"/>
        </w:rPr>
        <w:t xml:space="preserve"> analysis</w:t>
      </w:r>
      <w:r w:rsidR="006445BA">
        <w:rPr>
          <w:rFonts w:ascii="Times New Roman" w:hAnsi="Times New Roman" w:cs="Times New Roman"/>
          <w:lang w:eastAsia="zh-CN"/>
        </w:rPr>
        <w:t xml:space="preserve"> of each of the master plans shows that application of polycentricity is based on three distinct but interconnected aspects, the </w:t>
      </w:r>
      <w:r w:rsidR="00756C4F">
        <w:rPr>
          <w:rFonts w:ascii="Times New Roman" w:hAnsi="Times New Roman" w:cs="Times New Roman" w:hint="eastAsia"/>
        </w:rPr>
        <w:t>spatial structure</w:t>
      </w:r>
      <w:r w:rsidR="004C3856">
        <w:rPr>
          <w:rFonts w:ascii="Times New Roman" w:hAnsi="Times New Roman" w:cs="Times New Roman" w:hint="eastAsia"/>
          <w:lang w:eastAsia="zh-CN"/>
        </w:rPr>
        <w:t>,</w:t>
      </w:r>
      <w:r w:rsidR="00635A44">
        <w:rPr>
          <w:rFonts w:ascii="Times New Roman" w:hAnsi="Times New Roman" w:cs="Times New Roman" w:hint="eastAsia"/>
          <w:lang w:eastAsia="zh-CN"/>
        </w:rPr>
        <w:t xml:space="preserve"> </w:t>
      </w:r>
      <w:r w:rsidR="002B42CC">
        <w:rPr>
          <w:rFonts w:ascii="Times New Roman" w:hAnsi="Times New Roman" w:cs="Times New Roman" w:hint="eastAsia"/>
          <w:lang w:eastAsia="zh-CN"/>
        </w:rPr>
        <w:t>settlement</w:t>
      </w:r>
      <w:r w:rsidR="00756C4F">
        <w:rPr>
          <w:rFonts w:ascii="Times New Roman" w:hAnsi="Times New Roman" w:cs="Times New Roman" w:hint="eastAsia"/>
        </w:rPr>
        <w:t xml:space="preserve"> system</w:t>
      </w:r>
      <w:r w:rsidR="004C3856">
        <w:rPr>
          <w:rFonts w:ascii="Times New Roman" w:hAnsi="Times New Roman" w:cs="Times New Roman" w:hint="eastAsia"/>
          <w:lang w:eastAsia="zh-CN"/>
        </w:rPr>
        <w:t xml:space="preserve"> and</w:t>
      </w:r>
      <w:r w:rsidR="002374BA">
        <w:rPr>
          <w:rFonts w:ascii="Times New Roman" w:hAnsi="Times New Roman" w:cs="Times New Roman"/>
          <w:lang w:eastAsia="zh-CN"/>
        </w:rPr>
        <w:t xml:space="preserve"> </w:t>
      </w:r>
      <w:r w:rsidR="002374BA" w:rsidRPr="00E83C2F">
        <w:rPr>
          <w:rFonts w:ascii="Times New Roman" w:hAnsi="Times New Roman" w:cs="Times New Roman"/>
          <w:lang w:eastAsia="zh-CN"/>
        </w:rPr>
        <w:t>settlements exhibiting an internal polycentric structure</w:t>
      </w:r>
      <w:r w:rsidR="00756C4F">
        <w:rPr>
          <w:rFonts w:ascii="Times New Roman" w:hAnsi="Times New Roman" w:cs="Times New Roman" w:hint="eastAsia"/>
        </w:rPr>
        <w:t>.</w:t>
      </w:r>
      <w:r w:rsidR="00FF2347">
        <w:rPr>
          <w:rFonts w:ascii="Times New Roman" w:hAnsi="Times New Roman" w:cs="Times New Roman" w:hint="eastAsia"/>
          <w:lang w:eastAsia="zh-CN"/>
        </w:rPr>
        <w:t xml:space="preserve"> Details of th</w:t>
      </w:r>
      <w:r w:rsidR="003F5ADF">
        <w:rPr>
          <w:rFonts w:ascii="Times New Roman" w:hAnsi="Times New Roman" w:cs="Times New Roman" w:hint="eastAsia"/>
          <w:lang w:eastAsia="zh-CN"/>
        </w:rPr>
        <w:t>e</w:t>
      </w:r>
      <w:r w:rsidR="005F50D1">
        <w:rPr>
          <w:rFonts w:ascii="Times New Roman" w:hAnsi="Times New Roman" w:cs="Times New Roman"/>
          <w:lang w:eastAsia="zh-CN"/>
        </w:rPr>
        <w:t>se characteristics</w:t>
      </w:r>
      <w:r w:rsidR="003F5ADF">
        <w:rPr>
          <w:rFonts w:ascii="Times New Roman" w:hAnsi="Times New Roman" w:cs="Times New Roman" w:hint="eastAsia"/>
          <w:lang w:eastAsia="zh-CN"/>
        </w:rPr>
        <w:t xml:space="preserve"> </w:t>
      </w:r>
      <w:r w:rsidR="00FF2347">
        <w:rPr>
          <w:rFonts w:ascii="Times New Roman" w:hAnsi="Times New Roman" w:cs="Times New Roman" w:hint="eastAsia"/>
          <w:lang w:eastAsia="zh-CN"/>
        </w:rPr>
        <w:t>are illustrated in table 6.</w:t>
      </w:r>
    </w:p>
    <w:p w:rsidR="00A916B0" w:rsidRDefault="00A916B0" w:rsidP="00EF4E6B">
      <w:pPr>
        <w:spacing w:beforeLines="50" w:before="120" w:after="0"/>
        <w:jc w:val="center"/>
        <w:rPr>
          <w:rFonts w:ascii="Times New Roman" w:hAnsi="Times New Roman" w:cs="Times New Roman"/>
          <w:sz w:val="18"/>
          <w:szCs w:val="18"/>
        </w:rPr>
      </w:pPr>
    </w:p>
    <w:p w:rsidR="001E0CAD" w:rsidRDefault="00A01453" w:rsidP="00EF4E6B">
      <w:pPr>
        <w:spacing w:beforeLines="50" w:before="120" w:after="0"/>
        <w:jc w:val="center"/>
        <w:rPr>
          <w:rFonts w:ascii="Times New Roman" w:hAnsi="Times New Roman" w:cs="Times New Roman"/>
          <w:sz w:val="18"/>
          <w:szCs w:val="18"/>
          <w:lang w:eastAsia="zh-CN"/>
        </w:rPr>
      </w:pPr>
      <w:r w:rsidRPr="005E3F79">
        <w:rPr>
          <w:rFonts w:ascii="Times New Roman" w:hAnsi="Times New Roman" w:cs="Times New Roman"/>
          <w:sz w:val="18"/>
          <w:szCs w:val="18"/>
        </w:rPr>
        <w:t xml:space="preserve">Table 6 </w:t>
      </w:r>
      <w:r w:rsidR="005F50D1">
        <w:rPr>
          <w:rFonts w:ascii="Times New Roman" w:hAnsi="Times New Roman" w:cs="Times New Roman"/>
          <w:sz w:val="18"/>
          <w:szCs w:val="18"/>
        </w:rPr>
        <w:t>The a</w:t>
      </w:r>
      <w:r w:rsidR="005F50D1" w:rsidRPr="005E3F79">
        <w:rPr>
          <w:rFonts w:ascii="Times New Roman" w:hAnsi="Times New Roman" w:cs="Times New Roman"/>
          <w:sz w:val="18"/>
          <w:szCs w:val="18"/>
        </w:rPr>
        <w:t xml:space="preserve">pplication </w:t>
      </w:r>
      <w:r w:rsidRPr="005E3F79">
        <w:rPr>
          <w:rFonts w:ascii="Times New Roman" w:hAnsi="Times New Roman" w:cs="Times New Roman" w:hint="eastAsia"/>
          <w:sz w:val="18"/>
          <w:szCs w:val="18"/>
          <w:lang w:eastAsia="zh-CN"/>
        </w:rPr>
        <w:t xml:space="preserve">of polycentricity </w:t>
      </w:r>
      <w:r w:rsidRPr="005E3F79">
        <w:rPr>
          <w:rFonts w:ascii="Times New Roman" w:hAnsi="Times New Roman" w:cs="Times New Roman"/>
          <w:sz w:val="18"/>
          <w:szCs w:val="18"/>
        </w:rPr>
        <w:t>at city region</w:t>
      </w:r>
      <w:r w:rsidRPr="005E3F79">
        <w:rPr>
          <w:rFonts w:ascii="Times New Roman" w:hAnsi="Times New Roman" w:cs="Times New Roman" w:hint="eastAsia"/>
          <w:sz w:val="18"/>
          <w:szCs w:val="18"/>
          <w:lang w:eastAsia="zh-CN"/>
        </w:rPr>
        <w:t>al</w:t>
      </w:r>
      <w:r w:rsidRPr="005E3F79">
        <w:rPr>
          <w:rFonts w:ascii="Times New Roman" w:hAnsi="Times New Roman" w:cs="Times New Roman"/>
          <w:sz w:val="18"/>
          <w:szCs w:val="18"/>
        </w:rPr>
        <w:t xml:space="preserve"> level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14"/>
        <w:gridCol w:w="741"/>
        <w:gridCol w:w="2948"/>
        <w:gridCol w:w="2835"/>
        <w:gridCol w:w="1948"/>
      </w:tblGrid>
      <w:tr w:rsidR="00ED0945" w:rsidRPr="005F5FEF" w:rsidTr="00346B14">
        <w:tc>
          <w:tcPr>
            <w:tcW w:w="0" w:type="auto"/>
            <w:gridSpan w:val="2"/>
            <w:vMerge w:val="restart"/>
          </w:tcPr>
          <w:p w:rsidR="00EF0361" w:rsidRPr="005F5FEF" w:rsidRDefault="002031C3" w:rsidP="00681C68">
            <w:pPr>
              <w:rPr>
                <w:rFonts w:ascii="Times New Roman" w:hAnsi="Times New Roman" w:cs="Times New Roman"/>
                <w:sz w:val="20"/>
                <w:szCs w:val="20"/>
                <w:lang w:eastAsia="zh-CN"/>
              </w:rPr>
            </w:pPr>
            <w:r w:rsidRPr="005F5FEF">
              <w:rPr>
                <w:rFonts w:ascii="Times New Roman" w:eastAsia="SimSun" w:hAnsi="Times New Roman" w:cs="Times New Roman" w:hint="eastAsia"/>
                <w:color w:val="000000"/>
                <w:sz w:val="20"/>
                <w:szCs w:val="20"/>
                <w:lang w:eastAsia="zh-CN"/>
              </w:rPr>
              <w:t>Super/m</w:t>
            </w:r>
            <w:r w:rsidRPr="005F5FEF">
              <w:rPr>
                <w:rFonts w:ascii="Times New Roman" w:eastAsia="SimSun" w:hAnsi="Times New Roman" w:cs="Times New Roman"/>
                <w:color w:val="000000"/>
                <w:sz w:val="20"/>
                <w:szCs w:val="20"/>
              </w:rPr>
              <w:t>ega cit</w:t>
            </w:r>
            <w:r w:rsidRPr="005F5FEF">
              <w:rPr>
                <w:rFonts w:ascii="Times New Roman" w:eastAsia="SimSun" w:hAnsi="Times New Roman" w:cs="Times New Roman" w:hint="eastAsia"/>
                <w:color w:val="000000"/>
                <w:sz w:val="20"/>
                <w:szCs w:val="20"/>
              </w:rPr>
              <w:t>y regions</w:t>
            </w:r>
          </w:p>
        </w:tc>
        <w:tc>
          <w:tcPr>
            <w:tcW w:w="7731" w:type="dxa"/>
            <w:gridSpan w:val="3"/>
          </w:tcPr>
          <w:p w:rsidR="00EF0361" w:rsidRPr="005F5FEF" w:rsidRDefault="002031C3" w:rsidP="00681C68">
            <w:pPr>
              <w:jc w:val="center"/>
              <w:rPr>
                <w:rFonts w:ascii="Times New Roman" w:eastAsia="Times New Roman" w:hAnsi="Times New Roman" w:cs="Times New Roman"/>
                <w:sz w:val="20"/>
                <w:szCs w:val="20"/>
                <w:lang w:eastAsia="zh-CN"/>
              </w:rPr>
            </w:pPr>
            <w:r w:rsidRPr="005F5FEF">
              <w:rPr>
                <w:rFonts w:ascii="Times New Roman" w:hAnsi="Times New Roman" w:cs="Times New Roman" w:hint="eastAsia"/>
                <w:sz w:val="20"/>
                <w:szCs w:val="20"/>
              </w:rPr>
              <w:t>City region</w:t>
            </w:r>
            <w:r w:rsidRPr="005F5FEF">
              <w:rPr>
                <w:rFonts w:ascii="Times New Roman" w:hAnsi="Times New Roman" w:cs="Times New Roman" w:hint="eastAsia"/>
                <w:sz w:val="20"/>
                <w:szCs w:val="20"/>
                <w:lang w:eastAsia="zh-CN"/>
              </w:rPr>
              <w:t>al level</w:t>
            </w:r>
          </w:p>
        </w:tc>
      </w:tr>
      <w:tr w:rsidR="00346B14" w:rsidRPr="005F5FEF" w:rsidTr="00CA3905">
        <w:tc>
          <w:tcPr>
            <w:tcW w:w="0" w:type="auto"/>
            <w:gridSpan w:val="2"/>
            <w:vMerge/>
          </w:tcPr>
          <w:p w:rsidR="001C7489" w:rsidRPr="005F5FEF" w:rsidRDefault="001C7489" w:rsidP="00681C68">
            <w:pPr>
              <w:rPr>
                <w:rFonts w:ascii="Times New Roman" w:eastAsia="SimSun" w:hAnsi="Times New Roman" w:cs="Times New Roman"/>
                <w:color w:val="000000"/>
                <w:sz w:val="20"/>
                <w:szCs w:val="20"/>
                <w:lang w:eastAsia="zh-CN"/>
              </w:rPr>
            </w:pPr>
          </w:p>
        </w:tc>
        <w:tc>
          <w:tcPr>
            <w:tcW w:w="2948" w:type="dxa"/>
          </w:tcPr>
          <w:p w:rsidR="001C7489" w:rsidRPr="005F5FEF" w:rsidRDefault="001C7489" w:rsidP="00681C68">
            <w:pPr>
              <w:rPr>
                <w:rFonts w:ascii="Times New Roman" w:hAnsi="Times New Roman" w:cs="Times New Roman"/>
                <w:sz w:val="20"/>
                <w:szCs w:val="20"/>
              </w:rPr>
            </w:pPr>
            <w:r w:rsidRPr="005F5FEF">
              <w:rPr>
                <w:rFonts w:ascii="Times New Roman" w:hAnsi="Times New Roman" w:cs="Times New Roman"/>
                <w:sz w:val="20"/>
                <w:szCs w:val="20"/>
              </w:rPr>
              <w:t>Spatial structure</w:t>
            </w:r>
          </w:p>
        </w:tc>
        <w:tc>
          <w:tcPr>
            <w:tcW w:w="2835" w:type="dxa"/>
          </w:tcPr>
          <w:p w:rsidR="001C7489" w:rsidRPr="005F5FEF" w:rsidRDefault="00C94759" w:rsidP="00681C68">
            <w:pPr>
              <w:rPr>
                <w:rFonts w:ascii="Times New Roman" w:hAnsi="Times New Roman" w:cs="Times New Roman"/>
                <w:sz w:val="20"/>
                <w:szCs w:val="20"/>
              </w:rPr>
            </w:pPr>
            <w:r>
              <w:rPr>
                <w:rFonts w:ascii="Times New Roman" w:hAnsi="Times New Roman" w:cs="Times New Roman" w:hint="eastAsia"/>
                <w:sz w:val="20"/>
                <w:szCs w:val="20"/>
                <w:lang w:eastAsia="zh-CN"/>
              </w:rPr>
              <w:t xml:space="preserve">Settlement </w:t>
            </w:r>
            <w:r w:rsidR="001C7489" w:rsidRPr="005F5FEF">
              <w:rPr>
                <w:rFonts w:ascii="Times New Roman" w:hAnsi="Times New Roman" w:cs="Times New Roman"/>
                <w:sz w:val="20"/>
                <w:szCs w:val="20"/>
              </w:rPr>
              <w:t>system</w:t>
            </w:r>
          </w:p>
        </w:tc>
        <w:tc>
          <w:tcPr>
            <w:tcW w:w="1948" w:type="dxa"/>
          </w:tcPr>
          <w:p w:rsidR="001C7489" w:rsidRPr="005F5FEF" w:rsidRDefault="002374BA">
            <w:pPr>
              <w:rPr>
                <w:rFonts w:ascii="Times New Roman" w:hAnsi="Times New Roman" w:cs="Times New Roman"/>
                <w:sz w:val="20"/>
                <w:szCs w:val="20"/>
              </w:rPr>
            </w:pPr>
            <w:r>
              <w:rPr>
                <w:rFonts w:ascii="Times New Roman" w:hAnsi="Times New Roman" w:cs="Times New Roman"/>
                <w:sz w:val="20"/>
                <w:szCs w:val="20"/>
                <w:lang w:eastAsia="zh-CN"/>
              </w:rPr>
              <w:t xml:space="preserve">Settlements </w:t>
            </w:r>
            <w:r w:rsidRPr="00163B1E">
              <w:rPr>
                <w:rFonts w:ascii="Times New Roman" w:hAnsi="Times New Roman" w:cs="Times New Roman"/>
                <w:sz w:val="20"/>
                <w:szCs w:val="20"/>
                <w:lang w:eastAsia="zh-CN"/>
              </w:rPr>
              <w:t>exhibiting an internal</w:t>
            </w:r>
            <w:r w:rsidR="0025557D" w:rsidRPr="00163B1E">
              <w:rPr>
                <w:rFonts w:ascii="Times New Roman" w:hAnsi="Times New Roman" w:cs="Times New Roman"/>
                <w:sz w:val="20"/>
                <w:szCs w:val="20"/>
                <w:lang w:eastAsia="zh-CN"/>
              </w:rPr>
              <w:t xml:space="preserve"> </w:t>
            </w:r>
            <w:r w:rsidR="00163B1E">
              <w:rPr>
                <w:rFonts w:ascii="Times New Roman" w:hAnsi="Times New Roman" w:cs="Times New Roman" w:hint="eastAsia"/>
                <w:sz w:val="20"/>
                <w:szCs w:val="20"/>
                <w:lang w:eastAsia="zh-CN"/>
              </w:rPr>
              <w:t>p</w:t>
            </w:r>
            <w:r w:rsidR="000000B7">
              <w:rPr>
                <w:rFonts w:ascii="Times New Roman" w:hAnsi="Times New Roman" w:cs="Times New Roman" w:hint="eastAsia"/>
                <w:sz w:val="20"/>
                <w:szCs w:val="20"/>
                <w:lang w:eastAsia="zh-CN"/>
              </w:rPr>
              <w:t xml:space="preserve">olycentric </w:t>
            </w:r>
            <w:r w:rsidR="0025557D">
              <w:rPr>
                <w:rFonts w:ascii="Times New Roman" w:hAnsi="Times New Roman" w:cs="Times New Roman"/>
                <w:sz w:val="20"/>
                <w:szCs w:val="20"/>
                <w:lang w:eastAsia="zh-CN"/>
              </w:rPr>
              <w:t>structure</w:t>
            </w:r>
          </w:p>
        </w:tc>
      </w:tr>
      <w:tr w:rsidR="00346B14" w:rsidRPr="005F5FEF" w:rsidTr="00CA3905">
        <w:tc>
          <w:tcPr>
            <w:tcW w:w="0" w:type="auto"/>
            <w:gridSpan w:val="2"/>
            <w:vAlign w:val="center"/>
          </w:tcPr>
          <w:p w:rsidR="001C7489" w:rsidRPr="005F5FEF" w:rsidRDefault="00D202DF" w:rsidP="00681C68">
            <w:pPr>
              <w:rPr>
                <w:rFonts w:ascii="Times New Roman" w:hAnsi="Times New Roman" w:cs="Times New Roman"/>
                <w:sz w:val="20"/>
                <w:szCs w:val="20"/>
                <w:lang w:eastAsia="zh-CN"/>
              </w:rPr>
            </w:pPr>
            <w:r>
              <w:rPr>
                <w:rFonts w:ascii="Times New Roman" w:hAnsi="Times New Roman" w:cs="Times New Roman"/>
                <w:sz w:val="20"/>
                <w:szCs w:val="20"/>
              </w:rPr>
              <w:t>Shanghai</w:t>
            </w:r>
          </w:p>
        </w:tc>
        <w:tc>
          <w:tcPr>
            <w:tcW w:w="2948" w:type="dxa"/>
          </w:tcPr>
          <w:p w:rsidR="001C7489" w:rsidRPr="005F5FEF" w:rsidRDefault="001C7489" w:rsidP="00681C68">
            <w:pPr>
              <w:rPr>
                <w:rFonts w:ascii="Times New Roman" w:hAnsi="Times New Roman" w:cs="Times New Roman"/>
                <w:sz w:val="20"/>
                <w:szCs w:val="20"/>
                <w:lang w:eastAsia="zh-CN"/>
              </w:rPr>
            </w:pPr>
            <w:r w:rsidRPr="005F5FEF">
              <w:rPr>
                <w:rFonts w:ascii="Times New Roman" w:eastAsia="GillSans" w:hAnsi="Times New Roman" w:cs="Times New Roman" w:hint="eastAsia"/>
                <w:sz w:val="20"/>
                <w:szCs w:val="20"/>
              </w:rPr>
              <w:t>M</w:t>
            </w:r>
            <w:r w:rsidRPr="005F5FEF">
              <w:rPr>
                <w:rFonts w:ascii="Times New Roman" w:eastAsia="GillSans" w:hAnsi="Times New Roman" w:cs="Times New Roman"/>
                <w:sz w:val="20"/>
                <w:szCs w:val="20"/>
              </w:rPr>
              <w:t>ulti-ax</w:t>
            </w:r>
            <w:r w:rsidRPr="005F5FEF">
              <w:rPr>
                <w:rFonts w:ascii="Times New Roman" w:eastAsia="GillSans" w:hAnsi="Times New Roman" w:cs="Times New Roman" w:hint="eastAsia"/>
                <w:sz w:val="20"/>
                <w:szCs w:val="20"/>
              </w:rPr>
              <w:t>es</w:t>
            </w:r>
            <w:r w:rsidRPr="005F5FEF">
              <w:rPr>
                <w:rFonts w:ascii="Times New Roman" w:eastAsia="GillSans" w:hAnsi="Times New Roman" w:cs="Times New Roman"/>
                <w:sz w:val="20"/>
                <w:szCs w:val="20"/>
              </w:rPr>
              <w:t>, multi-</w:t>
            </w:r>
            <w:r w:rsidR="000F50C3">
              <w:rPr>
                <w:rFonts w:ascii="Times New Roman" w:hAnsi="Times New Roman" w:cs="Times New Roman" w:hint="eastAsia"/>
                <w:sz w:val="20"/>
                <w:szCs w:val="20"/>
                <w:lang w:eastAsia="zh-CN"/>
              </w:rPr>
              <w:t>levels</w:t>
            </w:r>
            <w:r w:rsidRPr="005F5FEF">
              <w:rPr>
                <w:rFonts w:ascii="Times New Roman" w:eastAsia="GillSans" w:hAnsi="Times New Roman" w:cs="Times New Roman"/>
                <w:sz w:val="20"/>
                <w:szCs w:val="20"/>
              </w:rPr>
              <w:t>, multi-cores</w:t>
            </w:r>
          </w:p>
        </w:tc>
        <w:tc>
          <w:tcPr>
            <w:tcW w:w="2835" w:type="dxa"/>
          </w:tcPr>
          <w:p w:rsidR="001C7489" w:rsidRPr="005F5FEF" w:rsidRDefault="006445BA" w:rsidP="00681C68">
            <w:pPr>
              <w:rPr>
                <w:rFonts w:ascii="Times New Roman" w:hAnsi="Times New Roman" w:cs="Times New Roman"/>
                <w:sz w:val="20"/>
                <w:szCs w:val="20"/>
                <w:lang w:eastAsia="zh-CN"/>
              </w:rPr>
            </w:pPr>
            <w:r>
              <w:rPr>
                <w:rFonts w:ascii="Times New Roman" w:hAnsi="Times New Roman" w:cs="Times New Roman"/>
                <w:color w:val="000000"/>
                <w:sz w:val="20"/>
                <w:szCs w:val="20"/>
              </w:rPr>
              <w:t>C</w:t>
            </w:r>
            <w:r w:rsidR="001C7489" w:rsidRPr="005F5FEF">
              <w:rPr>
                <w:rFonts w:ascii="Times New Roman" w:hAnsi="Times New Roman" w:cs="Times New Roman"/>
                <w:color w:val="000000"/>
                <w:sz w:val="20"/>
                <w:szCs w:val="20"/>
              </w:rPr>
              <w:t>entral city, new towns(including counties), central towns, general towns</w:t>
            </w:r>
          </w:p>
        </w:tc>
        <w:tc>
          <w:tcPr>
            <w:tcW w:w="1948" w:type="dxa"/>
          </w:tcPr>
          <w:p w:rsidR="001C7489" w:rsidRPr="005F5FEF" w:rsidRDefault="000000B7" w:rsidP="000000B7">
            <w:pPr>
              <w:rPr>
                <w:rFonts w:ascii="Times New Roman" w:hAnsi="Times New Roman" w:cs="Times New Roman"/>
                <w:sz w:val="20"/>
                <w:szCs w:val="20"/>
                <w:lang w:eastAsia="zh-CN"/>
              </w:rPr>
            </w:pPr>
            <w:r>
              <w:rPr>
                <w:rFonts w:ascii="Times New Roman" w:hAnsi="Times New Roman" w:cs="GillSans"/>
                <w:sz w:val="20"/>
                <w:szCs w:val="20"/>
                <w:lang w:eastAsia="zh-CN"/>
              </w:rPr>
              <w:t>M</w:t>
            </w:r>
            <w:r>
              <w:rPr>
                <w:rFonts w:ascii="Times New Roman" w:hAnsi="Times New Roman" w:cs="GillSans" w:hint="eastAsia"/>
                <w:sz w:val="20"/>
                <w:szCs w:val="20"/>
                <w:lang w:eastAsia="zh-CN"/>
              </w:rPr>
              <w:t xml:space="preserve">ulti-levelled </w:t>
            </w:r>
            <w:r w:rsidRPr="006D6887">
              <w:rPr>
                <w:rFonts w:ascii="Times New Roman" w:eastAsia="GillSans" w:hAnsi="Times New Roman" w:cs="GillSans" w:hint="eastAsia"/>
                <w:sz w:val="20"/>
                <w:szCs w:val="20"/>
                <w:lang w:eastAsia="zh-CN"/>
              </w:rPr>
              <w:t>urban areas/towns</w:t>
            </w:r>
          </w:p>
        </w:tc>
      </w:tr>
      <w:tr w:rsidR="00346B14" w:rsidRPr="005F5FEF" w:rsidTr="00CA3905">
        <w:tc>
          <w:tcPr>
            <w:tcW w:w="0" w:type="auto"/>
            <w:gridSpan w:val="2"/>
            <w:vAlign w:val="center"/>
          </w:tcPr>
          <w:p w:rsidR="001C7489" w:rsidRPr="005F5FEF" w:rsidRDefault="001C7489" w:rsidP="00681C68">
            <w:pPr>
              <w:rPr>
                <w:rFonts w:ascii="Times New Roman" w:hAnsi="Times New Roman" w:cs="Times New Roman"/>
                <w:sz w:val="20"/>
                <w:szCs w:val="20"/>
                <w:lang w:eastAsia="zh-CN"/>
              </w:rPr>
            </w:pPr>
            <w:r w:rsidRPr="000000B7">
              <w:rPr>
                <w:rFonts w:ascii="Times New Roman" w:hAnsi="Times New Roman" w:cs="Times New Roman"/>
                <w:sz w:val="20"/>
                <w:szCs w:val="20"/>
              </w:rPr>
              <w:t>Beijing</w:t>
            </w:r>
          </w:p>
        </w:tc>
        <w:tc>
          <w:tcPr>
            <w:tcW w:w="2948" w:type="dxa"/>
          </w:tcPr>
          <w:p w:rsidR="001C7489" w:rsidRPr="005F5FEF" w:rsidRDefault="001C7489" w:rsidP="00681C68">
            <w:pPr>
              <w:rPr>
                <w:rFonts w:ascii="Times New Roman" w:hAnsi="Times New Roman" w:cs="Times New Roman"/>
                <w:sz w:val="20"/>
                <w:szCs w:val="20"/>
                <w:lang w:eastAsia="zh-CN"/>
              </w:rPr>
            </w:pPr>
            <w:r w:rsidRPr="005F5FEF">
              <w:rPr>
                <w:rFonts w:ascii="Times New Roman" w:eastAsia="GillSans" w:hAnsi="Times New Roman" w:cs="Times New Roman" w:hint="eastAsia"/>
                <w:sz w:val="20"/>
                <w:szCs w:val="20"/>
              </w:rPr>
              <w:t>T</w:t>
            </w:r>
            <w:r w:rsidRPr="005F5FEF">
              <w:rPr>
                <w:rFonts w:ascii="Times New Roman" w:eastAsia="GillSans" w:hAnsi="Times New Roman" w:cs="Times New Roman"/>
                <w:sz w:val="20"/>
                <w:szCs w:val="20"/>
              </w:rPr>
              <w:t>wo axes - two belts - multi-cent</w:t>
            </w:r>
            <w:r w:rsidRPr="005F5FEF">
              <w:rPr>
                <w:rFonts w:ascii="Times New Roman" w:eastAsia="GillSans" w:hAnsi="Times New Roman" w:cs="Times New Roman" w:hint="eastAsia"/>
                <w:sz w:val="20"/>
                <w:szCs w:val="20"/>
                <w:lang w:eastAsia="zh-CN"/>
              </w:rPr>
              <w:t>re</w:t>
            </w:r>
            <w:r w:rsidRPr="005F5FEF">
              <w:rPr>
                <w:rFonts w:ascii="Times New Roman" w:eastAsia="GillSans" w:hAnsi="Times New Roman" w:cs="Times New Roman"/>
                <w:sz w:val="20"/>
                <w:szCs w:val="20"/>
              </w:rPr>
              <w:t>s</w:t>
            </w:r>
          </w:p>
        </w:tc>
        <w:tc>
          <w:tcPr>
            <w:tcW w:w="2835" w:type="dxa"/>
          </w:tcPr>
          <w:p w:rsidR="001C7489" w:rsidRPr="005F5FEF" w:rsidRDefault="006445BA" w:rsidP="00681C68">
            <w:pPr>
              <w:rPr>
                <w:rFonts w:ascii="Times New Roman" w:hAnsi="Times New Roman" w:cs="Times New Roman"/>
                <w:sz w:val="20"/>
                <w:szCs w:val="20"/>
                <w:lang w:eastAsia="zh-CN"/>
              </w:rPr>
            </w:pPr>
            <w:r>
              <w:rPr>
                <w:rFonts w:ascii="Times New Roman" w:eastAsia="SimSun" w:hAnsi="Times New Roman" w:cs="Times New Roman"/>
                <w:color w:val="000000"/>
                <w:sz w:val="20"/>
                <w:szCs w:val="20"/>
              </w:rPr>
              <w:t>C</w:t>
            </w:r>
            <w:r w:rsidR="001C7489" w:rsidRPr="005F5FEF">
              <w:rPr>
                <w:rFonts w:ascii="Times New Roman" w:eastAsia="SimSun" w:hAnsi="Times New Roman" w:cs="Times New Roman"/>
                <w:color w:val="000000"/>
                <w:sz w:val="20"/>
                <w:szCs w:val="20"/>
              </w:rPr>
              <w:t>entral city, new towns, general towns</w:t>
            </w:r>
          </w:p>
        </w:tc>
        <w:tc>
          <w:tcPr>
            <w:tcW w:w="1948" w:type="dxa"/>
          </w:tcPr>
          <w:p w:rsidR="001C7489" w:rsidRPr="005F5FEF" w:rsidRDefault="000000B7" w:rsidP="00681C68">
            <w:pPr>
              <w:rPr>
                <w:rFonts w:ascii="Times New Roman" w:hAnsi="Times New Roman" w:cs="Times New Roman"/>
                <w:sz w:val="20"/>
                <w:szCs w:val="20"/>
                <w:lang w:eastAsia="zh-CN"/>
              </w:rPr>
            </w:pPr>
            <w:r>
              <w:rPr>
                <w:rFonts w:ascii="Times New Roman" w:hAnsi="Times New Roman" w:cs="Times New Roman" w:hint="eastAsia"/>
                <w:sz w:val="20"/>
                <w:szCs w:val="20"/>
                <w:lang w:eastAsia="zh-CN"/>
              </w:rPr>
              <w:t>M</w:t>
            </w:r>
            <w:r w:rsidR="00045877">
              <w:rPr>
                <w:rFonts w:ascii="Times New Roman" w:hAnsi="Times New Roman" w:cs="Times New Roman" w:hint="eastAsia"/>
                <w:sz w:val="20"/>
                <w:szCs w:val="20"/>
                <w:lang w:eastAsia="zh-CN"/>
              </w:rPr>
              <w:t>ulti-centres within city region</w:t>
            </w:r>
          </w:p>
        </w:tc>
      </w:tr>
      <w:tr w:rsidR="00C109EB" w:rsidRPr="005F5FEF" w:rsidTr="00CA3905">
        <w:trPr>
          <w:trHeight w:val="912"/>
        </w:trPr>
        <w:tc>
          <w:tcPr>
            <w:tcW w:w="0" w:type="auto"/>
            <w:vMerge w:val="restart"/>
            <w:vAlign w:val="center"/>
          </w:tcPr>
          <w:p w:rsidR="00C109EB" w:rsidRPr="005F5FEF" w:rsidRDefault="00C109EB" w:rsidP="00681C68">
            <w:pPr>
              <w:rPr>
                <w:rFonts w:ascii="Times New Roman" w:hAnsi="Times New Roman" w:cs="Times New Roman"/>
                <w:sz w:val="20"/>
                <w:szCs w:val="20"/>
              </w:rPr>
            </w:pPr>
            <w:r w:rsidRPr="000000B7">
              <w:rPr>
                <w:rFonts w:ascii="Times New Roman" w:hAnsi="Times New Roman" w:cs="Times New Roman"/>
                <w:sz w:val="20"/>
                <w:szCs w:val="20"/>
              </w:rPr>
              <w:t>Guang</w:t>
            </w:r>
            <w:r w:rsidRPr="000000B7">
              <w:rPr>
                <w:rFonts w:ascii="Times New Roman" w:hAnsi="Times New Roman" w:cs="Times New Roman" w:hint="eastAsia"/>
                <w:sz w:val="20"/>
                <w:szCs w:val="20"/>
                <w:lang w:eastAsia="zh-CN"/>
              </w:rPr>
              <w:t xml:space="preserve"> </w:t>
            </w:r>
            <w:r w:rsidR="00D202DF">
              <w:rPr>
                <w:rFonts w:ascii="Times New Roman" w:hAnsi="Times New Roman" w:cs="Times New Roman"/>
                <w:sz w:val="20"/>
                <w:szCs w:val="20"/>
              </w:rPr>
              <w:t>zhou</w:t>
            </w:r>
          </w:p>
        </w:tc>
        <w:tc>
          <w:tcPr>
            <w:tcW w:w="0" w:type="auto"/>
            <w:vAlign w:val="center"/>
          </w:tcPr>
          <w:p w:rsidR="00C109EB" w:rsidRPr="00C109EB" w:rsidRDefault="00C109EB" w:rsidP="00681C68">
            <w:pPr>
              <w:rPr>
                <w:rFonts w:ascii="Times New Roman" w:eastAsia="SimSun" w:hAnsi="Times New Roman" w:cs="Times New Roman"/>
                <w:color w:val="000000"/>
                <w:sz w:val="20"/>
                <w:szCs w:val="20"/>
                <w:highlight w:val="yellow"/>
              </w:rPr>
            </w:pPr>
            <w:r w:rsidRPr="00D33F06">
              <w:rPr>
                <w:rFonts w:ascii="Times New Roman" w:eastAsia="SimSun" w:hAnsi="Times New Roman" w:cs="Times New Roman"/>
                <w:color w:val="000000"/>
                <w:sz w:val="20"/>
                <w:szCs w:val="20"/>
              </w:rPr>
              <w:t>2001-2010</w:t>
            </w:r>
          </w:p>
        </w:tc>
        <w:tc>
          <w:tcPr>
            <w:tcW w:w="2948" w:type="dxa"/>
          </w:tcPr>
          <w:p w:rsidR="00C109EB" w:rsidRPr="000F50C3" w:rsidRDefault="00F513D4" w:rsidP="00DB6AC3">
            <w:pPr>
              <w:spacing w:before="100" w:beforeAutospacing="1" w:after="200" w:afterAutospacing="1" w:line="276" w:lineRule="auto"/>
              <w:rPr>
                <w:rFonts w:ascii="Times New Roman" w:hAnsi="Times New Roman" w:cs="GillSans"/>
                <w:sz w:val="20"/>
                <w:szCs w:val="20"/>
                <w:lang w:eastAsia="zh-CN"/>
              </w:rPr>
            </w:pPr>
            <w:r w:rsidRPr="006D6887">
              <w:rPr>
                <w:rFonts w:ascii="Times New Roman" w:eastAsia="GillSans" w:hAnsi="Times New Roman" w:cs="GillSans" w:hint="eastAsia"/>
                <w:sz w:val="20"/>
                <w:szCs w:val="20"/>
                <w:lang w:eastAsia="zh-CN"/>
              </w:rPr>
              <w:t>A m</w:t>
            </w:r>
            <w:r w:rsidRPr="00F513D4">
              <w:rPr>
                <w:rFonts w:ascii="Times New Roman" w:eastAsia="GillSans" w:hAnsi="Times New Roman" w:cs="GillSans" w:hint="eastAsia"/>
                <w:sz w:val="20"/>
                <w:szCs w:val="20"/>
                <w:lang w:eastAsia="zh-CN"/>
              </w:rPr>
              <w:t>ulti-</w:t>
            </w:r>
            <w:r w:rsidR="000F50C3">
              <w:rPr>
                <w:rFonts w:ascii="Times New Roman" w:hAnsi="Times New Roman" w:cs="GillSans" w:hint="eastAsia"/>
                <w:sz w:val="20"/>
                <w:szCs w:val="20"/>
                <w:lang w:eastAsia="zh-CN"/>
              </w:rPr>
              <w:t>level</w:t>
            </w:r>
            <w:r w:rsidR="004A689D">
              <w:rPr>
                <w:rFonts w:ascii="Times New Roman" w:hAnsi="Times New Roman" w:cs="GillSans" w:hint="eastAsia"/>
                <w:sz w:val="20"/>
                <w:szCs w:val="20"/>
                <w:lang w:eastAsia="zh-CN"/>
              </w:rPr>
              <w:t>l</w:t>
            </w:r>
            <w:r w:rsidR="00786ABE">
              <w:rPr>
                <w:rFonts w:ascii="Times New Roman" w:hAnsi="Times New Roman" w:cs="GillSans" w:hint="eastAsia"/>
                <w:sz w:val="20"/>
                <w:szCs w:val="20"/>
                <w:lang w:eastAsia="zh-CN"/>
              </w:rPr>
              <w:t>ed</w:t>
            </w:r>
            <w:r w:rsidRPr="00F513D4">
              <w:rPr>
                <w:rFonts w:ascii="Times New Roman" w:eastAsia="GillSans" w:hAnsi="Times New Roman" w:cs="GillSans" w:hint="eastAsia"/>
                <w:sz w:val="20"/>
                <w:szCs w:val="20"/>
                <w:lang w:eastAsia="zh-CN"/>
              </w:rPr>
              <w:t>, constellation-styled spatial structure</w:t>
            </w:r>
            <w:r w:rsidRPr="006D6887">
              <w:rPr>
                <w:rFonts w:ascii="Times New Roman" w:eastAsia="GillSans" w:hAnsi="Times New Roman" w:cs="GillSans" w:hint="eastAsia"/>
                <w:sz w:val="20"/>
                <w:szCs w:val="20"/>
                <w:lang w:eastAsia="zh-CN"/>
              </w:rPr>
              <w:t>,</w:t>
            </w:r>
            <w:r w:rsidRPr="006D6887">
              <w:rPr>
                <w:rFonts w:ascii="Times New Roman" w:eastAsia="GillSans" w:hAnsi="Times New Roman" w:cs="GillSans"/>
                <w:sz w:val="20"/>
                <w:szCs w:val="20"/>
                <w:lang w:eastAsia="zh-CN"/>
              </w:rPr>
              <w:t xml:space="preserve"> </w:t>
            </w:r>
            <w:r w:rsidRPr="006D6887">
              <w:rPr>
                <w:rFonts w:ascii="Times New Roman" w:eastAsia="GillSans" w:hAnsi="Times New Roman" w:cs="GillSans" w:hint="eastAsia"/>
                <w:sz w:val="20"/>
                <w:szCs w:val="20"/>
                <w:lang w:eastAsia="zh-CN"/>
              </w:rPr>
              <w:t>with the ce</w:t>
            </w:r>
            <w:r w:rsidR="00D11400">
              <w:rPr>
                <w:rFonts w:ascii="Times New Roman" w:eastAsia="GillSans" w:hAnsi="Times New Roman" w:cs="GillSans" w:hint="eastAsia"/>
                <w:sz w:val="20"/>
                <w:szCs w:val="20"/>
                <w:lang w:eastAsia="zh-CN"/>
              </w:rPr>
              <w:t>ntral urban area as core centre</w:t>
            </w:r>
            <w:r w:rsidR="00D11400">
              <w:rPr>
                <w:rFonts w:ascii="Times New Roman" w:hAnsi="Times New Roman" w:cs="GillSans" w:hint="eastAsia"/>
                <w:sz w:val="20"/>
                <w:szCs w:val="20"/>
                <w:lang w:eastAsia="zh-CN"/>
              </w:rPr>
              <w:t xml:space="preserve"> and</w:t>
            </w:r>
            <w:r w:rsidRPr="006D6887">
              <w:rPr>
                <w:rFonts w:ascii="Times New Roman" w:eastAsia="GillSans" w:hAnsi="Times New Roman" w:cs="GillSans" w:hint="eastAsia"/>
                <w:sz w:val="20"/>
                <w:szCs w:val="20"/>
                <w:lang w:eastAsia="zh-CN"/>
              </w:rPr>
              <w:t xml:space="preserve"> balanced distributed urban areas/towns at each </w:t>
            </w:r>
            <w:r w:rsidR="000F50C3">
              <w:rPr>
                <w:rFonts w:ascii="Times New Roman" w:hAnsi="Times New Roman" w:cs="GillSans" w:hint="eastAsia"/>
                <w:sz w:val="20"/>
                <w:szCs w:val="20"/>
                <w:lang w:eastAsia="zh-CN"/>
              </w:rPr>
              <w:t>level</w:t>
            </w:r>
          </w:p>
        </w:tc>
        <w:tc>
          <w:tcPr>
            <w:tcW w:w="2835" w:type="dxa"/>
          </w:tcPr>
          <w:p w:rsidR="00C109EB" w:rsidRPr="005F5FEF" w:rsidRDefault="006445BA" w:rsidP="00681C68">
            <w:pPr>
              <w:rPr>
                <w:rFonts w:ascii="Times New Roman" w:hAnsi="Times New Roman" w:cs="Times New Roman"/>
                <w:color w:val="000000"/>
                <w:sz w:val="20"/>
                <w:szCs w:val="20"/>
                <w:lang w:eastAsia="zh-CN"/>
              </w:rPr>
            </w:pPr>
            <w:r>
              <w:rPr>
                <w:rFonts w:ascii="Times New Roman" w:hAnsi="Times New Roman" w:cs="Times New Roman"/>
                <w:color w:val="000000"/>
                <w:sz w:val="20"/>
                <w:szCs w:val="20"/>
              </w:rPr>
              <w:t>C</w:t>
            </w:r>
            <w:r w:rsidR="00C759E9" w:rsidRPr="005F5FEF">
              <w:rPr>
                <w:rFonts w:ascii="Times New Roman" w:hAnsi="Times New Roman" w:cs="Times New Roman" w:hint="eastAsia"/>
                <w:color w:val="000000"/>
                <w:sz w:val="20"/>
                <w:szCs w:val="20"/>
              </w:rPr>
              <w:t>entral urban area, central district areas, central towns, general towns</w:t>
            </w:r>
          </w:p>
        </w:tc>
        <w:tc>
          <w:tcPr>
            <w:tcW w:w="1948" w:type="dxa"/>
          </w:tcPr>
          <w:p w:rsidR="00C109EB" w:rsidRPr="005F5FEF" w:rsidRDefault="000000B7" w:rsidP="00635A44">
            <w:pPr>
              <w:rPr>
                <w:rFonts w:ascii="Times New Roman" w:hAnsi="Times New Roman" w:cs="Times New Roman"/>
                <w:sz w:val="20"/>
                <w:szCs w:val="20"/>
                <w:lang w:eastAsia="zh-CN"/>
              </w:rPr>
            </w:pPr>
            <w:r>
              <w:rPr>
                <w:rFonts w:ascii="Times New Roman" w:hAnsi="Times New Roman" w:cs="GillSans"/>
                <w:sz w:val="20"/>
                <w:szCs w:val="20"/>
                <w:lang w:eastAsia="zh-CN"/>
              </w:rPr>
              <w:t>M</w:t>
            </w:r>
            <w:r>
              <w:rPr>
                <w:rFonts w:ascii="Times New Roman" w:hAnsi="Times New Roman" w:cs="GillSans" w:hint="eastAsia"/>
                <w:sz w:val="20"/>
                <w:szCs w:val="20"/>
                <w:lang w:eastAsia="zh-CN"/>
              </w:rPr>
              <w:t xml:space="preserve">ulti-levelled </w:t>
            </w:r>
            <w:r w:rsidRPr="006D6887">
              <w:rPr>
                <w:rFonts w:ascii="Times New Roman" w:eastAsia="GillSans" w:hAnsi="Times New Roman" w:cs="GillSans" w:hint="eastAsia"/>
                <w:sz w:val="20"/>
                <w:szCs w:val="20"/>
                <w:lang w:eastAsia="zh-CN"/>
              </w:rPr>
              <w:t>urban areas/towns</w:t>
            </w:r>
            <w:r w:rsidRPr="005F5FEF" w:rsidDel="00045877">
              <w:rPr>
                <w:rFonts w:ascii="Times New Roman" w:hAnsi="Times New Roman" w:cs="Times New Roman" w:hint="eastAsia"/>
                <w:sz w:val="20"/>
                <w:szCs w:val="20"/>
                <w:lang w:eastAsia="zh-CN"/>
              </w:rPr>
              <w:t xml:space="preserve"> </w:t>
            </w:r>
          </w:p>
        </w:tc>
      </w:tr>
      <w:tr w:rsidR="00C109EB" w:rsidRPr="005F5FEF" w:rsidTr="00CA3905">
        <w:trPr>
          <w:trHeight w:val="359"/>
        </w:trPr>
        <w:tc>
          <w:tcPr>
            <w:tcW w:w="0" w:type="auto"/>
            <w:vMerge/>
            <w:vAlign w:val="center"/>
          </w:tcPr>
          <w:p w:rsidR="00C109EB" w:rsidRPr="005F5FEF" w:rsidRDefault="00C109EB" w:rsidP="00681C68">
            <w:pPr>
              <w:rPr>
                <w:rFonts w:ascii="Times New Roman" w:hAnsi="Times New Roman" w:cs="Times New Roman"/>
                <w:sz w:val="20"/>
                <w:szCs w:val="20"/>
                <w:lang w:eastAsia="zh-CN"/>
              </w:rPr>
            </w:pPr>
          </w:p>
        </w:tc>
        <w:tc>
          <w:tcPr>
            <w:tcW w:w="0" w:type="auto"/>
            <w:vAlign w:val="center"/>
          </w:tcPr>
          <w:p w:rsidR="00C109EB" w:rsidRPr="005F5FEF" w:rsidRDefault="00C109EB" w:rsidP="00681C68">
            <w:pPr>
              <w:rPr>
                <w:rFonts w:ascii="Times New Roman" w:hAnsi="Times New Roman" w:cs="Times New Roman"/>
                <w:sz w:val="20"/>
                <w:szCs w:val="20"/>
                <w:lang w:eastAsia="zh-CN"/>
              </w:rPr>
            </w:pPr>
            <w:r w:rsidRPr="00E805B1">
              <w:rPr>
                <w:rFonts w:ascii="Times New Roman" w:eastAsia="SimSun" w:hAnsi="Times New Roman" w:cs="Times New Roman"/>
                <w:color w:val="000000"/>
                <w:sz w:val="20"/>
                <w:szCs w:val="20"/>
              </w:rPr>
              <w:t>2011-2020</w:t>
            </w:r>
          </w:p>
        </w:tc>
        <w:tc>
          <w:tcPr>
            <w:tcW w:w="2948" w:type="dxa"/>
          </w:tcPr>
          <w:p w:rsidR="00C109EB" w:rsidRPr="005F5FEF" w:rsidRDefault="00C109EB" w:rsidP="005560B6">
            <w:pPr>
              <w:rPr>
                <w:rFonts w:ascii="Times New Roman" w:hAnsi="Times New Roman" w:cs="Times New Roman"/>
                <w:sz w:val="20"/>
                <w:szCs w:val="20"/>
                <w:lang w:eastAsia="zh-CN"/>
              </w:rPr>
            </w:pPr>
            <w:r w:rsidRPr="005F5FEF">
              <w:rPr>
                <w:rFonts w:ascii="Times New Roman" w:eastAsia="GillSans" w:hAnsi="Times New Roman" w:cs="GillSans" w:hint="eastAsia"/>
                <w:sz w:val="20"/>
                <w:szCs w:val="20"/>
                <w:lang w:eastAsia="zh-CN"/>
              </w:rPr>
              <w:t xml:space="preserve">Polycentric, </w:t>
            </w:r>
            <w:r w:rsidR="00241B4E">
              <w:rPr>
                <w:rFonts w:ascii="Times New Roman" w:hAnsi="Times New Roman" w:cs="GillSans" w:hint="eastAsia"/>
                <w:sz w:val="20"/>
                <w:szCs w:val="20"/>
                <w:lang w:eastAsia="zh-CN"/>
              </w:rPr>
              <w:t xml:space="preserve">clustered and </w:t>
            </w:r>
            <w:r w:rsidRPr="005F5FEF">
              <w:rPr>
                <w:rFonts w:ascii="Times New Roman" w:eastAsia="GillSans" w:hAnsi="Times New Roman" w:cs="GillSans" w:hint="eastAsia"/>
                <w:sz w:val="20"/>
                <w:szCs w:val="20"/>
                <w:lang w:eastAsia="zh-CN"/>
              </w:rPr>
              <w:t>network</w:t>
            </w:r>
            <w:r w:rsidR="005560B6">
              <w:rPr>
                <w:rFonts w:ascii="Times New Roman" w:hAnsi="Times New Roman" w:cs="GillSans" w:hint="eastAsia"/>
                <w:sz w:val="20"/>
                <w:szCs w:val="20"/>
                <w:lang w:eastAsia="zh-CN"/>
              </w:rPr>
              <w:t>ed</w:t>
            </w:r>
            <w:r w:rsidRPr="005F5FEF">
              <w:rPr>
                <w:rFonts w:ascii="Times New Roman" w:eastAsia="GillSans" w:hAnsi="Times New Roman" w:cs="GillSans" w:hint="eastAsia"/>
                <w:sz w:val="20"/>
                <w:szCs w:val="20"/>
                <w:lang w:eastAsia="zh-CN"/>
              </w:rPr>
              <w:t xml:space="preserve"> </w:t>
            </w:r>
            <w:r w:rsidRPr="005F5FEF">
              <w:rPr>
                <w:rFonts w:ascii="Times New Roman" w:eastAsia="GillSans" w:hAnsi="Times New Roman" w:cs="GillSans"/>
                <w:sz w:val="20"/>
                <w:szCs w:val="20"/>
                <w:lang w:eastAsia="zh-CN"/>
              </w:rPr>
              <w:t>structure</w:t>
            </w:r>
          </w:p>
        </w:tc>
        <w:tc>
          <w:tcPr>
            <w:tcW w:w="2835" w:type="dxa"/>
          </w:tcPr>
          <w:p w:rsidR="00C109EB" w:rsidRPr="005F5FEF" w:rsidRDefault="006445BA" w:rsidP="00241B4E">
            <w:pPr>
              <w:rPr>
                <w:rFonts w:ascii="Times New Roman" w:hAnsi="Times New Roman" w:cs="Times New Roman"/>
                <w:sz w:val="20"/>
                <w:szCs w:val="20"/>
                <w:lang w:eastAsia="zh-CN"/>
              </w:rPr>
            </w:pPr>
            <w:r>
              <w:rPr>
                <w:rFonts w:ascii="Times New Roman" w:hAnsi="Times New Roman" w:cs="Times New Roman"/>
                <w:color w:val="000000"/>
                <w:sz w:val="20"/>
                <w:szCs w:val="20"/>
              </w:rPr>
              <w:t>C</w:t>
            </w:r>
            <w:r w:rsidR="00B92727" w:rsidRPr="005F5FEF">
              <w:rPr>
                <w:rFonts w:ascii="Times New Roman" w:hAnsi="Times New Roman" w:cs="Times New Roman" w:hint="eastAsia"/>
                <w:color w:val="000000"/>
                <w:sz w:val="20"/>
                <w:szCs w:val="20"/>
              </w:rPr>
              <w:t>entral urban area,</w:t>
            </w:r>
            <w:r w:rsidR="00B92727">
              <w:rPr>
                <w:rFonts w:ascii="Times New Roman" w:hAnsi="Times New Roman" w:cs="Times New Roman" w:hint="eastAsia"/>
                <w:color w:val="000000"/>
                <w:sz w:val="20"/>
                <w:szCs w:val="20"/>
                <w:lang w:eastAsia="zh-CN"/>
              </w:rPr>
              <w:t xml:space="preserve"> </w:t>
            </w:r>
            <w:r w:rsidR="00B92727" w:rsidRPr="005F5FEF">
              <w:rPr>
                <w:rFonts w:ascii="Times New Roman" w:hAnsi="Times New Roman" w:cs="Times New Roman"/>
                <w:color w:val="000000"/>
                <w:sz w:val="20"/>
                <w:szCs w:val="20"/>
              </w:rPr>
              <w:t>sub-cent</w:t>
            </w:r>
            <w:r w:rsidR="00B92727" w:rsidRPr="005F5FEF">
              <w:rPr>
                <w:rFonts w:ascii="Times New Roman" w:hAnsi="Times New Roman" w:cs="Times New Roman" w:hint="eastAsia"/>
                <w:color w:val="000000"/>
                <w:sz w:val="20"/>
                <w:szCs w:val="20"/>
                <w:lang w:eastAsia="zh-CN"/>
              </w:rPr>
              <w:t>res</w:t>
            </w:r>
            <w:r w:rsidR="00B92727" w:rsidRPr="005F5FEF">
              <w:rPr>
                <w:rFonts w:ascii="Times New Roman" w:hAnsi="Times New Roman" w:cs="Times New Roman"/>
                <w:color w:val="000000"/>
                <w:sz w:val="20"/>
                <w:szCs w:val="20"/>
              </w:rPr>
              <w:t>,</w:t>
            </w:r>
            <w:r w:rsidR="00B92727">
              <w:rPr>
                <w:rFonts w:ascii="Times New Roman" w:hAnsi="Times New Roman" w:cs="Times New Roman" w:hint="eastAsia"/>
                <w:color w:val="000000"/>
                <w:sz w:val="20"/>
                <w:szCs w:val="20"/>
                <w:lang w:eastAsia="zh-CN"/>
              </w:rPr>
              <w:t xml:space="preserve"> satellite towns, </w:t>
            </w:r>
            <w:r w:rsidR="00241B4E">
              <w:rPr>
                <w:rFonts w:ascii="Times New Roman" w:hAnsi="Times New Roman" w:cs="Times New Roman" w:hint="eastAsia"/>
                <w:color w:val="000000"/>
                <w:sz w:val="20"/>
                <w:szCs w:val="20"/>
                <w:lang w:eastAsia="zh-CN"/>
              </w:rPr>
              <w:t>small towns</w:t>
            </w:r>
          </w:p>
        </w:tc>
        <w:tc>
          <w:tcPr>
            <w:tcW w:w="1948" w:type="dxa"/>
          </w:tcPr>
          <w:p w:rsidR="00C109EB" w:rsidRPr="005F5FEF" w:rsidRDefault="000000B7" w:rsidP="00635A44">
            <w:pPr>
              <w:rPr>
                <w:rFonts w:ascii="Times New Roman" w:hAnsi="Times New Roman" w:cs="Times New Roman"/>
                <w:sz w:val="20"/>
                <w:szCs w:val="20"/>
                <w:lang w:eastAsia="zh-CN"/>
              </w:rPr>
            </w:pPr>
            <w:r>
              <w:rPr>
                <w:rFonts w:ascii="Times New Roman" w:hAnsi="Times New Roman" w:cs="Times New Roman" w:hint="eastAsia"/>
                <w:sz w:val="20"/>
                <w:szCs w:val="20"/>
                <w:lang w:eastAsia="zh-CN"/>
              </w:rPr>
              <w:t>Sub-centres within city region</w:t>
            </w:r>
          </w:p>
        </w:tc>
      </w:tr>
      <w:tr w:rsidR="00346B14" w:rsidRPr="005F5FEF" w:rsidTr="00CA3905">
        <w:tc>
          <w:tcPr>
            <w:tcW w:w="0" w:type="auto"/>
            <w:gridSpan w:val="2"/>
            <w:vAlign w:val="center"/>
          </w:tcPr>
          <w:p w:rsidR="001C7489" w:rsidRPr="005F5FEF" w:rsidRDefault="001C7489" w:rsidP="00681C68">
            <w:pPr>
              <w:rPr>
                <w:rFonts w:ascii="Times New Roman" w:hAnsi="Times New Roman" w:cs="Times New Roman"/>
                <w:sz w:val="20"/>
                <w:szCs w:val="20"/>
                <w:lang w:eastAsia="zh-CN"/>
              </w:rPr>
            </w:pPr>
            <w:r w:rsidRPr="005F5FEF">
              <w:rPr>
                <w:rFonts w:ascii="Times New Roman" w:hAnsi="Times New Roman" w:cs="Times New Roman"/>
                <w:sz w:val="20"/>
                <w:szCs w:val="20"/>
              </w:rPr>
              <w:t>Tianjin</w:t>
            </w:r>
          </w:p>
        </w:tc>
        <w:tc>
          <w:tcPr>
            <w:tcW w:w="2948" w:type="dxa"/>
          </w:tcPr>
          <w:p w:rsidR="001C7489" w:rsidRPr="005F5FEF" w:rsidRDefault="001C7489" w:rsidP="00681C68">
            <w:pPr>
              <w:rPr>
                <w:rFonts w:ascii="Times New Roman" w:hAnsi="Times New Roman" w:cs="Times New Roman"/>
                <w:sz w:val="20"/>
                <w:szCs w:val="20"/>
                <w:lang w:eastAsia="zh-CN"/>
              </w:rPr>
            </w:pPr>
            <w:r w:rsidRPr="005F5FEF">
              <w:rPr>
                <w:rFonts w:ascii="Times New Roman" w:eastAsia="GillSans" w:hAnsi="Times New Roman" w:cs="Times New Roman" w:hint="eastAsia"/>
                <w:sz w:val="20"/>
                <w:szCs w:val="20"/>
              </w:rPr>
              <w:t>O</w:t>
            </w:r>
            <w:r w:rsidRPr="005F5FEF">
              <w:rPr>
                <w:rFonts w:ascii="Times New Roman" w:eastAsia="GillSans" w:hAnsi="Times New Roman" w:cs="Times New Roman"/>
                <w:sz w:val="20"/>
                <w:szCs w:val="20"/>
              </w:rPr>
              <w:t>ne axis-two belts-three zones</w:t>
            </w:r>
          </w:p>
        </w:tc>
        <w:tc>
          <w:tcPr>
            <w:tcW w:w="2835" w:type="dxa"/>
          </w:tcPr>
          <w:p w:rsidR="001C7489" w:rsidRPr="005F5FEF" w:rsidRDefault="006445BA" w:rsidP="00333326">
            <w:pPr>
              <w:rPr>
                <w:rFonts w:ascii="Times New Roman" w:hAnsi="Times New Roman" w:cs="Times New Roman"/>
                <w:sz w:val="20"/>
                <w:szCs w:val="20"/>
                <w:lang w:eastAsia="zh-CN"/>
              </w:rPr>
            </w:pPr>
            <w:r>
              <w:rPr>
                <w:rFonts w:ascii="Times New Roman" w:hAnsi="Times New Roman" w:cs="Times New Roman"/>
                <w:color w:val="000000"/>
                <w:sz w:val="20"/>
                <w:szCs w:val="20"/>
              </w:rPr>
              <w:t>C</w:t>
            </w:r>
            <w:r w:rsidR="001C7489" w:rsidRPr="005F5FEF">
              <w:rPr>
                <w:rFonts w:ascii="Times New Roman" w:hAnsi="Times New Roman" w:cs="Times New Roman"/>
                <w:color w:val="000000"/>
                <w:sz w:val="20"/>
                <w:szCs w:val="20"/>
              </w:rPr>
              <w:t>ent</w:t>
            </w:r>
            <w:r w:rsidR="00333326">
              <w:rPr>
                <w:rFonts w:ascii="Times New Roman" w:hAnsi="Times New Roman" w:cs="Times New Roman" w:hint="eastAsia"/>
                <w:color w:val="000000"/>
                <w:sz w:val="20"/>
                <w:szCs w:val="20"/>
                <w:lang w:eastAsia="zh-CN"/>
              </w:rPr>
              <w:t>re</w:t>
            </w:r>
            <w:r w:rsidR="001C7489" w:rsidRPr="005F5FEF">
              <w:rPr>
                <w:rFonts w:ascii="Times New Roman" w:hAnsi="Times New Roman" w:cs="Times New Roman"/>
                <w:color w:val="000000"/>
                <w:sz w:val="20"/>
                <w:szCs w:val="20"/>
              </w:rPr>
              <w:t xml:space="preserve"> and sub-cent</w:t>
            </w:r>
            <w:r w:rsidR="00333326">
              <w:rPr>
                <w:rFonts w:ascii="Times New Roman" w:hAnsi="Times New Roman" w:cs="Times New Roman" w:hint="eastAsia"/>
                <w:color w:val="000000"/>
                <w:sz w:val="20"/>
                <w:szCs w:val="20"/>
                <w:lang w:eastAsia="zh-CN"/>
              </w:rPr>
              <w:t>re</w:t>
            </w:r>
            <w:r w:rsidR="001C7489" w:rsidRPr="005F5FEF">
              <w:rPr>
                <w:rFonts w:ascii="Times New Roman" w:hAnsi="Times New Roman" w:cs="Times New Roman"/>
                <w:color w:val="000000"/>
                <w:sz w:val="20"/>
                <w:szCs w:val="20"/>
              </w:rPr>
              <w:t>, new towns, central towns, general towns</w:t>
            </w:r>
          </w:p>
        </w:tc>
        <w:tc>
          <w:tcPr>
            <w:tcW w:w="1948" w:type="dxa"/>
          </w:tcPr>
          <w:p w:rsidR="001C7489" w:rsidRPr="005F5FEF" w:rsidRDefault="006445BA" w:rsidP="00635A44">
            <w:pPr>
              <w:rPr>
                <w:rFonts w:ascii="Times New Roman" w:hAnsi="Times New Roman" w:cs="Times New Roman"/>
                <w:sz w:val="20"/>
                <w:szCs w:val="20"/>
                <w:lang w:eastAsia="zh-CN"/>
              </w:rPr>
            </w:pPr>
            <w:r>
              <w:rPr>
                <w:rFonts w:ascii="Times New Roman" w:hAnsi="Times New Roman" w:cs="Times New Roman"/>
                <w:color w:val="000000"/>
                <w:sz w:val="20"/>
                <w:szCs w:val="20"/>
              </w:rPr>
              <w:t>N</w:t>
            </w:r>
            <w:r w:rsidR="000000B7" w:rsidRPr="005F5FEF">
              <w:rPr>
                <w:rFonts w:ascii="Times New Roman" w:hAnsi="Times New Roman" w:cs="Times New Roman"/>
                <w:color w:val="000000"/>
                <w:sz w:val="20"/>
                <w:szCs w:val="20"/>
              </w:rPr>
              <w:t>ew towns</w:t>
            </w:r>
            <w:r w:rsidR="000000B7" w:rsidRPr="005F5FEF" w:rsidDel="00A45C07">
              <w:rPr>
                <w:rFonts w:ascii="Times New Roman" w:hAnsi="Times New Roman" w:cs="Times New Roman"/>
                <w:sz w:val="20"/>
                <w:szCs w:val="20"/>
              </w:rPr>
              <w:t xml:space="preserve"> </w:t>
            </w:r>
          </w:p>
        </w:tc>
      </w:tr>
      <w:tr w:rsidR="00346B14" w:rsidRPr="005F5FEF" w:rsidTr="00CA3905">
        <w:trPr>
          <w:trHeight w:val="207"/>
        </w:trPr>
        <w:tc>
          <w:tcPr>
            <w:tcW w:w="0" w:type="auto"/>
            <w:vMerge w:val="restart"/>
            <w:vAlign w:val="center"/>
          </w:tcPr>
          <w:p w:rsidR="001C7489" w:rsidRPr="005F5FEF" w:rsidRDefault="001C7489" w:rsidP="00681C68">
            <w:pPr>
              <w:rPr>
                <w:rFonts w:ascii="Times New Roman" w:hAnsi="Times New Roman" w:cs="Times New Roman"/>
                <w:sz w:val="20"/>
                <w:szCs w:val="20"/>
                <w:lang w:eastAsia="zh-CN"/>
              </w:rPr>
            </w:pPr>
            <w:r w:rsidRPr="005F5FEF">
              <w:rPr>
                <w:rFonts w:ascii="Times New Roman" w:hAnsi="Times New Roman" w:cs="Times New Roman"/>
                <w:sz w:val="20"/>
                <w:szCs w:val="20"/>
              </w:rPr>
              <w:t>Nan</w:t>
            </w:r>
            <w:r w:rsidRPr="005F5FEF">
              <w:rPr>
                <w:rFonts w:ascii="Times New Roman" w:hAnsi="Times New Roman" w:cs="Times New Roman" w:hint="eastAsia"/>
                <w:sz w:val="20"/>
                <w:szCs w:val="20"/>
                <w:lang w:eastAsia="zh-CN"/>
              </w:rPr>
              <w:t xml:space="preserve"> </w:t>
            </w:r>
            <w:r w:rsidRPr="005F5FEF">
              <w:rPr>
                <w:rFonts w:ascii="Times New Roman" w:hAnsi="Times New Roman" w:cs="Times New Roman"/>
                <w:sz w:val="20"/>
                <w:szCs w:val="20"/>
              </w:rPr>
              <w:t>jing</w:t>
            </w:r>
          </w:p>
        </w:tc>
        <w:tc>
          <w:tcPr>
            <w:tcW w:w="0" w:type="auto"/>
            <w:vAlign w:val="center"/>
          </w:tcPr>
          <w:p w:rsidR="001C7489" w:rsidRPr="005F5FEF" w:rsidRDefault="00F204CD" w:rsidP="00681C68">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200</w:t>
            </w:r>
            <w:r w:rsidRPr="00D33F06">
              <w:rPr>
                <w:rFonts w:ascii="Times New Roman" w:eastAsia="SimSun" w:hAnsi="Times New Roman" w:cs="Times New Roman" w:hint="eastAsia"/>
                <w:color w:val="000000"/>
                <w:sz w:val="20"/>
                <w:szCs w:val="20"/>
                <w:lang w:eastAsia="zh-CN"/>
              </w:rPr>
              <w:t>1</w:t>
            </w:r>
            <w:r w:rsidRPr="00D33F06">
              <w:rPr>
                <w:rFonts w:ascii="Times New Roman" w:eastAsia="SimSun" w:hAnsi="Times New Roman" w:cs="Times New Roman"/>
                <w:color w:val="000000"/>
                <w:sz w:val="20"/>
                <w:szCs w:val="20"/>
              </w:rPr>
              <w:t>-2010</w:t>
            </w:r>
          </w:p>
        </w:tc>
        <w:tc>
          <w:tcPr>
            <w:tcW w:w="2948" w:type="dxa"/>
          </w:tcPr>
          <w:p w:rsidR="00A73AB5" w:rsidRDefault="009D026D">
            <w:pPr>
              <w:rPr>
                <w:rFonts w:ascii="Times New Roman" w:hAnsi="Times New Roman" w:cs="Times New Roman"/>
                <w:sz w:val="20"/>
                <w:szCs w:val="20"/>
                <w:lang w:eastAsia="zh-CN"/>
              </w:rPr>
            </w:pPr>
            <w:r w:rsidRPr="009D026D">
              <w:rPr>
                <w:rFonts w:ascii="Times New Roman" w:hAnsi="Times New Roman" w:cs="Times New Roman"/>
                <w:sz w:val="20"/>
                <w:szCs w:val="20"/>
                <w:lang w:eastAsia="zh-CN"/>
              </w:rPr>
              <w:t>‘</w:t>
            </w:r>
            <w:r w:rsidR="001C7489" w:rsidRPr="005F5FEF">
              <w:rPr>
                <w:rFonts w:ascii="Times New Roman" w:hAnsi="Times New Roman" w:cs="Times New Roman" w:hint="eastAsia"/>
                <w:sz w:val="20"/>
                <w:szCs w:val="20"/>
              </w:rPr>
              <w:t>Cross-shaped</w:t>
            </w:r>
            <w:r>
              <w:rPr>
                <w:rFonts w:ascii="Times New Roman" w:hAnsi="Times New Roman" w:cs="Times New Roman"/>
                <w:sz w:val="20"/>
                <w:szCs w:val="20"/>
                <w:lang w:eastAsia="zh-CN"/>
              </w:rPr>
              <w:t>’</w:t>
            </w:r>
            <w:r w:rsidR="001C7489" w:rsidRPr="005F5FEF">
              <w:rPr>
                <w:rFonts w:ascii="Times New Roman" w:hAnsi="Times New Roman" w:cs="Times New Roman" w:hint="eastAsia"/>
                <w:sz w:val="20"/>
                <w:szCs w:val="20"/>
              </w:rPr>
              <w:t xml:space="preserve"> pattern</w:t>
            </w:r>
          </w:p>
        </w:tc>
        <w:tc>
          <w:tcPr>
            <w:tcW w:w="2835" w:type="dxa"/>
          </w:tcPr>
          <w:p w:rsidR="001C7489" w:rsidRPr="005F5FEF" w:rsidRDefault="006445BA" w:rsidP="00681C68">
            <w:pPr>
              <w:rPr>
                <w:rFonts w:ascii="Times New Roman" w:hAnsi="Times New Roman" w:cs="Times New Roman"/>
                <w:sz w:val="20"/>
                <w:szCs w:val="20"/>
                <w:lang w:eastAsia="zh-CN"/>
              </w:rPr>
            </w:pPr>
            <w:r>
              <w:rPr>
                <w:rFonts w:ascii="Times New Roman" w:eastAsia="SimSun" w:hAnsi="Times New Roman" w:cs="Times New Roman"/>
                <w:color w:val="000000"/>
                <w:sz w:val="20"/>
                <w:szCs w:val="20"/>
              </w:rPr>
              <w:t>C</w:t>
            </w:r>
            <w:r w:rsidR="001C7489" w:rsidRPr="005F5FEF">
              <w:rPr>
                <w:rFonts w:ascii="Times New Roman" w:eastAsia="SimSun" w:hAnsi="Times New Roman" w:cs="Times New Roman"/>
                <w:color w:val="000000"/>
                <w:sz w:val="20"/>
                <w:szCs w:val="20"/>
              </w:rPr>
              <w:t>entral city, new urban district, new towns, central towns, general towns</w:t>
            </w:r>
          </w:p>
        </w:tc>
        <w:tc>
          <w:tcPr>
            <w:tcW w:w="1948" w:type="dxa"/>
          </w:tcPr>
          <w:p w:rsidR="001C7489" w:rsidRPr="005F5FEF" w:rsidRDefault="006445BA" w:rsidP="00635A44">
            <w:pPr>
              <w:rPr>
                <w:rFonts w:ascii="Times New Roman" w:hAnsi="Times New Roman" w:cs="Times New Roman"/>
                <w:sz w:val="20"/>
                <w:szCs w:val="20"/>
                <w:lang w:eastAsia="zh-CN"/>
              </w:rPr>
            </w:pPr>
            <w:r>
              <w:rPr>
                <w:rFonts w:ascii="Times New Roman" w:hAnsi="Times New Roman" w:cs="Times New Roman"/>
                <w:color w:val="000000"/>
                <w:sz w:val="20"/>
                <w:szCs w:val="20"/>
              </w:rPr>
              <w:t>N</w:t>
            </w:r>
            <w:r w:rsidR="000000B7" w:rsidRPr="005F5FEF">
              <w:rPr>
                <w:rFonts w:ascii="Times New Roman" w:hAnsi="Times New Roman" w:cs="Times New Roman"/>
                <w:color w:val="000000"/>
                <w:sz w:val="20"/>
                <w:szCs w:val="20"/>
              </w:rPr>
              <w:t>ew towns</w:t>
            </w:r>
            <w:r w:rsidR="000000B7" w:rsidRPr="005F5FEF" w:rsidDel="003B1C03">
              <w:rPr>
                <w:rFonts w:ascii="Times New Roman" w:hAnsi="Times New Roman" w:cs="Times New Roman"/>
                <w:sz w:val="20"/>
                <w:szCs w:val="20"/>
              </w:rPr>
              <w:t xml:space="preserve"> </w:t>
            </w:r>
          </w:p>
        </w:tc>
      </w:tr>
      <w:tr w:rsidR="00346B14" w:rsidRPr="005F5FEF" w:rsidTr="00CA3905">
        <w:trPr>
          <w:trHeight w:val="206"/>
        </w:trPr>
        <w:tc>
          <w:tcPr>
            <w:tcW w:w="0" w:type="auto"/>
            <w:vMerge/>
            <w:vAlign w:val="center"/>
          </w:tcPr>
          <w:p w:rsidR="001C7489" w:rsidRPr="005F5FEF" w:rsidRDefault="001C7489" w:rsidP="00681C68">
            <w:pPr>
              <w:rPr>
                <w:rFonts w:ascii="Times New Roman" w:hAnsi="Times New Roman" w:cs="Times New Roman"/>
                <w:sz w:val="20"/>
                <w:szCs w:val="20"/>
              </w:rPr>
            </w:pPr>
          </w:p>
        </w:tc>
        <w:tc>
          <w:tcPr>
            <w:tcW w:w="0" w:type="auto"/>
            <w:vAlign w:val="center"/>
          </w:tcPr>
          <w:p w:rsidR="001C7489" w:rsidRPr="005F5FEF" w:rsidRDefault="00F204CD" w:rsidP="00681C68">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11</w:t>
            </w: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2</w:t>
            </w:r>
            <w:r w:rsidRPr="00D33F06">
              <w:rPr>
                <w:rFonts w:ascii="Times New Roman" w:eastAsia="SimSun" w:hAnsi="Times New Roman" w:cs="Times New Roman"/>
                <w:color w:val="000000"/>
                <w:sz w:val="20"/>
                <w:szCs w:val="20"/>
              </w:rPr>
              <w:t>0</w:t>
            </w:r>
          </w:p>
        </w:tc>
        <w:tc>
          <w:tcPr>
            <w:tcW w:w="2948" w:type="dxa"/>
          </w:tcPr>
          <w:p w:rsidR="001C7489" w:rsidRPr="005F5FEF" w:rsidRDefault="001C7489" w:rsidP="00681C68">
            <w:pPr>
              <w:rPr>
                <w:rFonts w:ascii="Times New Roman" w:hAnsi="Times New Roman" w:cs="Times New Roman"/>
                <w:sz w:val="20"/>
                <w:szCs w:val="20"/>
              </w:rPr>
            </w:pPr>
            <w:r w:rsidRPr="005F5FEF">
              <w:rPr>
                <w:rFonts w:ascii="Times New Roman" w:hAnsi="Times New Roman" w:cs="Times New Roman" w:hint="eastAsia"/>
                <w:sz w:val="20"/>
                <w:szCs w:val="20"/>
              </w:rPr>
              <w:t>Two belts-one axis</w:t>
            </w:r>
          </w:p>
        </w:tc>
        <w:tc>
          <w:tcPr>
            <w:tcW w:w="2835" w:type="dxa"/>
          </w:tcPr>
          <w:p w:rsidR="001C7489" w:rsidRPr="005F5FEF" w:rsidRDefault="006445BA" w:rsidP="003878A6">
            <w:pPr>
              <w:rPr>
                <w:rFonts w:ascii="Times New Roman" w:hAnsi="Times New Roman" w:cs="Times New Roman"/>
                <w:sz w:val="20"/>
                <w:szCs w:val="20"/>
                <w:lang w:eastAsia="zh-CN"/>
              </w:rPr>
            </w:pPr>
            <w:r>
              <w:rPr>
                <w:rFonts w:ascii="Times New Roman" w:eastAsia="SimSun" w:hAnsi="Times New Roman" w:cs="Times New Roman"/>
                <w:color w:val="000000"/>
                <w:sz w:val="20"/>
                <w:szCs w:val="20"/>
              </w:rPr>
              <w:t>C</w:t>
            </w:r>
            <w:r w:rsidR="001C7489" w:rsidRPr="005F5FEF">
              <w:rPr>
                <w:rFonts w:ascii="Times New Roman" w:eastAsia="SimSun" w:hAnsi="Times New Roman" w:cs="Times New Roman" w:hint="eastAsia"/>
                <w:color w:val="000000"/>
                <w:sz w:val="20"/>
                <w:szCs w:val="20"/>
              </w:rPr>
              <w:t>entral city, new towns,</w:t>
            </w:r>
            <w:r w:rsidR="001C7489" w:rsidRPr="005F5FEF">
              <w:rPr>
                <w:rFonts w:hint="eastAsia"/>
                <w:sz w:val="20"/>
                <w:szCs w:val="20"/>
                <w:lang w:eastAsia="zh-CN"/>
              </w:rPr>
              <w:t xml:space="preserve"> </w:t>
            </w:r>
            <w:r w:rsidR="001C7489" w:rsidRPr="005F5FEF">
              <w:rPr>
                <w:rFonts w:ascii="Times New Roman" w:hAnsi="Times New Roman" w:cs="Times New Roman"/>
                <w:sz w:val="20"/>
                <w:szCs w:val="20"/>
              </w:rPr>
              <w:t>lower</w:t>
            </w:r>
            <w:r w:rsidR="00EB1460">
              <w:rPr>
                <w:rFonts w:ascii="Times New Roman" w:hAnsi="Times New Roman" w:cs="Times New Roman" w:hint="eastAsia"/>
                <w:sz w:val="20"/>
                <w:szCs w:val="20"/>
                <w:lang w:eastAsia="zh-CN"/>
              </w:rPr>
              <w:t xml:space="preserve"> </w:t>
            </w:r>
            <w:r w:rsidR="003878A6">
              <w:rPr>
                <w:rFonts w:ascii="Times New Roman" w:hAnsi="Times New Roman" w:cs="Times New Roman" w:hint="eastAsia"/>
                <w:sz w:val="20"/>
                <w:szCs w:val="20"/>
                <w:lang w:eastAsia="zh-CN"/>
              </w:rPr>
              <w:t>tier</w:t>
            </w:r>
            <w:r w:rsidR="001C7489" w:rsidRPr="005F5FEF">
              <w:rPr>
                <w:rFonts w:ascii="Times New Roman" w:hAnsi="Times New Roman" w:cs="Times New Roman"/>
                <w:sz w:val="20"/>
                <w:szCs w:val="20"/>
              </w:rPr>
              <w:t xml:space="preserve"> new town</w:t>
            </w:r>
            <w:r w:rsidR="001C7489" w:rsidRPr="005F5FEF">
              <w:rPr>
                <w:rFonts w:ascii="Times New Roman" w:hAnsi="Times New Roman" w:cs="Times New Roman" w:hint="eastAsia"/>
                <w:sz w:val="20"/>
                <w:szCs w:val="20"/>
              </w:rPr>
              <w:t>s (</w:t>
            </w:r>
            <w:r w:rsidR="001C7489" w:rsidRPr="005F5FEF">
              <w:rPr>
                <w:rFonts w:ascii="Times New Roman" w:hAnsi="Times New Roman" w:cs="Times New Roman" w:hint="eastAsia"/>
                <w:i/>
                <w:sz w:val="20"/>
                <w:szCs w:val="20"/>
              </w:rPr>
              <w:t>xinshizhen</w:t>
            </w:r>
            <w:r w:rsidR="001C7489" w:rsidRPr="005F5FEF">
              <w:rPr>
                <w:rFonts w:ascii="Times New Roman" w:hAnsi="Times New Roman" w:cs="Times New Roman" w:hint="eastAsia"/>
                <w:sz w:val="20"/>
                <w:szCs w:val="20"/>
              </w:rPr>
              <w:t>)</w:t>
            </w:r>
          </w:p>
        </w:tc>
        <w:tc>
          <w:tcPr>
            <w:tcW w:w="1948" w:type="dxa"/>
          </w:tcPr>
          <w:p w:rsidR="001C7489" w:rsidRPr="005F5FEF" w:rsidRDefault="006445BA" w:rsidP="00681C68">
            <w:pPr>
              <w:rPr>
                <w:rFonts w:ascii="Times New Roman" w:hAnsi="Times New Roman" w:cs="Times New Roman"/>
                <w:sz w:val="20"/>
                <w:szCs w:val="20"/>
                <w:lang w:eastAsia="zh-CN"/>
              </w:rPr>
            </w:pPr>
            <w:r>
              <w:rPr>
                <w:rFonts w:ascii="Times New Roman" w:hAnsi="Times New Roman" w:cs="Times New Roman"/>
                <w:color w:val="000000"/>
                <w:sz w:val="20"/>
                <w:szCs w:val="20"/>
              </w:rPr>
              <w:t>N</w:t>
            </w:r>
            <w:r w:rsidR="000000B7" w:rsidRPr="005F5FEF">
              <w:rPr>
                <w:rFonts w:ascii="Times New Roman" w:hAnsi="Times New Roman" w:cs="Times New Roman"/>
                <w:color w:val="000000"/>
                <w:sz w:val="20"/>
                <w:szCs w:val="20"/>
              </w:rPr>
              <w:t>ew towns</w:t>
            </w:r>
            <w:r w:rsidR="000000B7" w:rsidRPr="005F5FEF" w:rsidDel="003B1C03">
              <w:rPr>
                <w:rFonts w:ascii="Times New Roman" w:hAnsi="Times New Roman" w:cs="Times New Roman" w:hint="eastAsia"/>
                <w:sz w:val="20"/>
                <w:szCs w:val="20"/>
                <w:lang w:eastAsia="zh-CN"/>
              </w:rPr>
              <w:t xml:space="preserve"> </w:t>
            </w:r>
          </w:p>
        </w:tc>
      </w:tr>
      <w:tr w:rsidR="00346B14" w:rsidRPr="005F5FEF" w:rsidTr="00CA3905">
        <w:tc>
          <w:tcPr>
            <w:tcW w:w="0" w:type="auto"/>
            <w:gridSpan w:val="2"/>
            <w:vAlign w:val="center"/>
          </w:tcPr>
          <w:p w:rsidR="001C7489" w:rsidRPr="005F5FEF" w:rsidRDefault="001C7489" w:rsidP="00681C68">
            <w:pPr>
              <w:rPr>
                <w:rFonts w:ascii="Times New Roman" w:hAnsi="Times New Roman" w:cs="Times New Roman"/>
                <w:sz w:val="20"/>
                <w:szCs w:val="20"/>
                <w:lang w:eastAsia="zh-CN"/>
              </w:rPr>
            </w:pPr>
            <w:r w:rsidRPr="005F5FEF">
              <w:rPr>
                <w:rFonts w:ascii="Times New Roman" w:hAnsi="Times New Roman" w:cs="Times New Roman"/>
                <w:sz w:val="20"/>
                <w:szCs w:val="20"/>
              </w:rPr>
              <w:t>Hangzhou</w:t>
            </w:r>
          </w:p>
        </w:tc>
        <w:tc>
          <w:tcPr>
            <w:tcW w:w="2948" w:type="dxa"/>
          </w:tcPr>
          <w:p w:rsidR="001C7489" w:rsidRPr="005F5FEF" w:rsidRDefault="001C7489" w:rsidP="00681C68">
            <w:pPr>
              <w:rPr>
                <w:rFonts w:ascii="Times New Roman" w:hAnsi="Times New Roman" w:cs="Times New Roman"/>
                <w:sz w:val="20"/>
                <w:szCs w:val="20"/>
                <w:lang w:eastAsia="zh-CN"/>
              </w:rPr>
            </w:pPr>
            <w:r w:rsidRPr="005F5FEF">
              <w:rPr>
                <w:rFonts w:ascii="Times New Roman" w:eastAsia="SimSun" w:hAnsi="Times New Roman" w:cs="Times New Roman"/>
                <w:color w:val="000000"/>
                <w:sz w:val="20"/>
                <w:szCs w:val="20"/>
              </w:rPr>
              <w:t>One core-two circles, three axes-two corridors, one ring- multi-cent</w:t>
            </w:r>
            <w:r w:rsidRPr="005F5FEF">
              <w:rPr>
                <w:rFonts w:ascii="Times New Roman" w:eastAsia="SimSun" w:hAnsi="Times New Roman" w:cs="Times New Roman" w:hint="eastAsia"/>
                <w:color w:val="000000"/>
                <w:sz w:val="20"/>
                <w:szCs w:val="20"/>
                <w:lang w:eastAsia="zh-CN"/>
              </w:rPr>
              <w:t>re</w:t>
            </w:r>
            <w:r w:rsidRPr="005F5FEF">
              <w:rPr>
                <w:rFonts w:ascii="Times New Roman" w:eastAsia="SimSun" w:hAnsi="Times New Roman" w:cs="Times New Roman"/>
                <w:color w:val="000000"/>
                <w:sz w:val="20"/>
                <w:szCs w:val="20"/>
              </w:rPr>
              <w:t>s</w:t>
            </w:r>
          </w:p>
        </w:tc>
        <w:tc>
          <w:tcPr>
            <w:tcW w:w="2835" w:type="dxa"/>
          </w:tcPr>
          <w:p w:rsidR="001C7489" w:rsidRPr="005F5FEF" w:rsidRDefault="006445BA" w:rsidP="00681C68">
            <w:pPr>
              <w:rPr>
                <w:rFonts w:ascii="Times New Roman" w:hAnsi="Times New Roman" w:cs="Times New Roman"/>
                <w:sz w:val="20"/>
                <w:szCs w:val="20"/>
                <w:lang w:eastAsia="zh-CN"/>
              </w:rPr>
            </w:pPr>
            <w:r>
              <w:rPr>
                <w:rFonts w:ascii="Times New Roman" w:eastAsia="SimSun" w:hAnsi="Times New Roman" w:cs="Times New Roman"/>
                <w:color w:val="000000"/>
                <w:sz w:val="20"/>
                <w:szCs w:val="20"/>
              </w:rPr>
              <w:t>C</w:t>
            </w:r>
            <w:r w:rsidR="001C7489" w:rsidRPr="005F5FEF">
              <w:rPr>
                <w:rFonts w:ascii="Times New Roman" w:eastAsia="SimSun" w:hAnsi="Times New Roman" w:cs="Times New Roman"/>
                <w:color w:val="000000"/>
                <w:sz w:val="20"/>
                <w:szCs w:val="20"/>
              </w:rPr>
              <w:t>entral city, central towns in counties or city regions, central towns or urban clusters, general towns</w:t>
            </w:r>
          </w:p>
        </w:tc>
        <w:tc>
          <w:tcPr>
            <w:tcW w:w="1948" w:type="dxa"/>
          </w:tcPr>
          <w:p w:rsidR="001C7489" w:rsidRPr="005F5FEF" w:rsidRDefault="000000B7" w:rsidP="00681C68">
            <w:pPr>
              <w:rPr>
                <w:rFonts w:ascii="Times New Roman" w:hAnsi="Times New Roman" w:cs="Times New Roman"/>
                <w:sz w:val="20"/>
                <w:szCs w:val="20"/>
                <w:lang w:eastAsia="zh-CN"/>
              </w:rPr>
            </w:pPr>
            <w:r>
              <w:rPr>
                <w:rFonts w:ascii="Times New Roman" w:hAnsi="Times New Roman" w:cs="GillSans"/>
                <w:sz w:val="20"/>
                <w:szCs w:val="20"/>
                <w:lang w:eastAsia="zh-CN"/>
              </w:rPr>
              <w:t>M</w:t>
            </w:r>
            <w:r>
              <w:rPr>
                <w:rFonts w:ascii="Times New Roman" w:hAnsi="Times New Roman" w:cs="GillSans" w:hint="eastAsia"/>
                <w:sz w:val="20"/>
                <w:szCs w:val="20"/>
                <w:lang w:eastAsia="zh-CN"/>
              </w:rPr>
              <w:t xml:space="preserve">ulti-levelled </w:t>
            </w:r>
            <w:r w:rsidRPr="006D6887">
              <w:rPr>
                <w:rFonts w:ascii="Times New Roman" w:eastAsia="GillSans" w:hAnsi="Times New Roman" w:cs="GillSans" w:hint="eastAsia"/>
                <w:sz w:val="20"/>
                <w:szCs w:val="20"/>
                <w:lang w:eastAsia="zh-CN"/>
              </w:rPr>
              <w:t>urban areas/towns</w:t>
            </w:r>
            <w:r w:rsidRPr="005F5FEF" w:rsidDel="00635A44">
              <w:rPr>
                <w:rFonts w:ascii="Times New Roman" w:hAnsi="Times New Roman" w:cs="Times New Roman" w:hint="eastAsia"/>
                <w:sz w:val="20"/>
                <w:szCs w:val="20"/>
                <w:lang w:eastAsia="zh-CN"/>
              </w:rPr>
              <w:t xml:space="preserve"> </w:t>
            </w:r>
          </w:p>
        </w:tc>
      </w:tr>
    </w:tbl>
    <w:p w:rsidR="00CF5CE4" w:rsidRDefault="00566C24" w:rsidP="00EF4E6B">
      <w:pPr>
        <w:spacing w:beforeLines="50" w:before="120" w:afterLines="50" w:after="120" w:line="240" w:lineRule="auto"/>
        <w:rPr>
          <w:rFonts w:ascii="Times New Roman" w:hAnsi="Times New Roman" w:cs="Times New Roman"/>
          <w:sz w:val="18"/>
          <w:szCs w:val="18"/>
          <w:lang w:eastAsia="zh-CN"/>
        </w:rPr>
      </w:pPr>
      <w:r w:rsidRPr="005E3F79">
        <w:rPr>
          <w:rFonts w:ascii="Times New Roman" w:hAnsi="Times New Roman" w:cs="Times New Roman" w:hint="eastAsia"/>
          <w:i/>
          <w:sz w:val="18"/>
          <w:szCs w:val="18"/>
          <w:lang w:eastAsia="zh-CN"/>
        </w:rPr>
        <w:t>Sources</w:t>
      </w:r>
      <w:r w:rsidRPr="005E3F79">
        <w:rPr>
          <w:rFonts w:ascii="Times New Roman" w:hAnsi="Times New Roman" w:cs="Times New Roman" w:hint="eastAsia"/>
          <w:sz w:val="18"/>
          <w:szCs w:val="18"/>
          <w:lang w:eastAsia="zh-CN"/>
        </w:rPr>
        <w:t xml:space="preserve">: </w:t>
      </w:r>
      <w:r w:rsidR="001C7489" w:rsidRPr="001C7489">
        <w:rPr>
          <w:rFonts w:ascii="Times New Roman" w:hAnsi="Times New Roman" w:cs="Times New Roman" w:hint="eastAsia"/>
          <w:sz w:val="18"/>
          <w:szCs w:val="18"/>
          <w:lang w:eastAsia="zh-CN"/>
        </w:rPr>
        <w:t>Shanghai</w:t>
      </w:r>
      <w:r w:rsidR="001C7489" w:rsidRPr="001C7489">
        <w:rPr>
          <w:rFonts w:ascii="Times New Roman" w:hAnsi="Times New Roman" w:cs="Times New Roman"/>
          <w:sz w:val="18"/>
          <w:szCs w:val="18"/>
          <w:lang w:eastAsia="zh-CN"/>
        </w:rPr>
        <w:t xml:space="preserve"> City Master Plan </w:t>
      </w:r>
      <w:r w:rsidR="001C7489" w:rsidRPr="001C7489">
        <w:rPr>
          <w:rFonts w:ascii="Times New Roman" w:hAnsi="Times New Roman" w:cs="Times New Roman" w:hint="eastAsia"/>
          <w:sz w:val="18"/>
          <w:szCs w:val="18"/>
          <w:lang w:eastAsia="zh-CN"/>
        </w:rPr>
        <w:t>(</w:t>
      </w:r>
      <w:r w:rsidR="001C7489" w:rsidRPr="001C7489">
        <w:rPr>
          <w:rFonts w:ascii="Times New Roman" w:hAnsi="Times New Roman" w:cs="Times New Roman"/>
          <w:sz w:val="18"/>
          <w:szCs w:val="18"/>
          <w:lang w:eastAsia="zh-CN"/>
        </w:rPr>
        <w:t>1999-2020</w:t>
      </w:r>
      <w:r w:rsidR="001C7489" w:rsidRPr="001C7489">
        <w:rPr>
          <w:rFonts w:ascii="Times New Roman" w:hAnsi="Times New Roman" w:cs="Times New Roman" w:hint="eastAsia"/>
          <w:sz w:val="18"/>
          <w:szCs w:val="18"/>
          <w:lang w:eastAsia="zh-CN"/>
        </w:rPr>
        <w:t xml:space="preserve">), </w:t>
      </w:r>
      <w:r w:rsidR="001C7489" w:rsidRPr="001C7489">
        <w:rPr>
          <w:rFonts w:ascii="Times New Roman" w:hAnsi="Times New Roman" w:cs="Times New Roman"/>
          <w:sz w:val="18"/>
          <w:szCs w:val="18"/>
          <w:lang w:eastAsia="zh-CN"/>
        </w:rPr>
        <w:t xml:space="preserve">Beijing City Master Plan </w:t>
      </w:r>
      <w:r w:rsidR="001C7489" w:rsidRPr="001C7489">
        <w:rPr>
          <w:rFonts w:ascii="Times New Roman" w:hAnsi="Times New Roman" w:cs="Times New Roman" w:hint="eastAsia"/>
          <w:sz w:val="18"/>
          <w:szCs w:val="18"/>
          <w:lang w:eastAsia="zh-CN"/>
        </w:rPr>
        <w:t>(</w:t>
      </w:r>
      <w:r w:rsidR="001C7489" w:rsidRPr="001C7489">
        <w:rPr>
          <w:rFonts w:ascii="Times New Roman" w:hAnsi="Times New Roman" w:cs="Times New Roman"/>
          <w:sz w:val="18"/>
          <w:szCs w:val="18"/>
          <w:lang w:eastAsia="zh-CN"/>
        </w:rPr>
        <w:t>2004-2020</w:t>
      </w:r>
      <w:r w:rsidR="001C7489" w:rsidRPr="001C7489">
        <w:rPr>
          <w:rFonts w:ascii="Times New Roman" w:hAnsi="Times New Roman" w:cs="Times New Roman" w:hint="eastAsia"/>
          <w:sz w:val="18"/>
          <w:szCs w:val="18"/>
          <w:lang w:eastAsia="zh-CN"/>
        </w:rPr>
        <w:t xml:space="preserve">), </w:t>
      </w:r>
      <w:r w:rsidR="00170642" w:rsidRPr="005E3F79">
        <w:rPr>
          <w:rFonts w:ascii="Times New Roman" w:hAnsi="Times New Roman" w:cs="Times New Roman" w:hint="eastAsia"/>
          <w:sz w:val="18"/>
          <w:szCs w:val="18"/>
          <w:lang w:eastAsia="zh-CN"/>
        </w:rPr>
        <w:t xml:space="preserve">Guangzhou </w:t>
      </w:r>
      <w:r w:rsidR="00170642" w:rsidRPr="005E3F79">
        <w:rPr>
          <w:rFonts w:ascii="Times New Roman" w:hAnsi="Times New Roman" w:cs="Times New Roman" w:hint="eastAsia"/>
          <w:sz w:val="18"/>
          <w:szCs w:val="18"/>
        </w:rPr>
        <w:t>City Master Plan</w:t>
      </w:r>
      <w:r w:rsidR="00170642" w:rsidRPr="005E3F79">
        <w:rPr>
          <w:rFonts w:ascii="Times New Roman" w:hAnsi="Times New Roman" w:cs="Times New Roman" w:hint="eastAsia"/>
          <w:sz w:val="18"/>
          <w:szCs w:val="18"/>
          <w:lang w:eastAsia="zh-CN"/>
        </w:rPr>
        <w:t xml:space="preserve"> (2001-2010),</w:t>
      </w:r>
      <w:r w:rsidR="00170642">
        <w:rPr>
          <w:rFonts w:ascii="Times New Roman" w:hAnsi="Times New Roman" w:cs="Times New Roman" w:hint="eastAsia"/>
          <w:sz w:val="18"/>
          <w:szCs w:val="18"/>
          <w:lang w:eastAsia="zh-CN"/>
        </w:rPr>
        <w:t xml:space="preserve"> </w:t>
      </w:r>
      <w:r w:rsidR="001C7489" w:rsidRPr="001C7489">
        <w:rPr>
          <w:rFonts w:ascii="Times New Roman" w:hAnsi="Times New Roman" w:cs="Times New Roman" w:hint="eastAsia"/>
          <w:sz w:val="18"/>
          <w:szCs w:val="18"/>
          <w:lang w:eastAsia="zh-CN"/>
        </w:rPr>
        <w:t>Guangzhou</w:t>
      </w:r>
      <w:r w:rsidR="001C7489" w:rsidRPr="001C7489">
        <w:rPr>
          <w:rFonts w:ascii="Times New Roman" w:hAnsi="Times New Roman" w:cs="Times New Roman"/>
          <w:sz w:val="18"/>
          <w:szCs w:val="18"/>
          <w:lang w:eastAsia="zh-CN"/>
        </w:rPr>
        <w:t xml:space="preserve"> City Master Plan </w:t>
      </w:r>
      <w:r w:rsidR="001C7489" w:rsidRPr="001C7489">
        <w:rPr>
          <w:rFonts w:ascii="Times New Roman" w:hAnsi="Times New Roman" w:cs="Times New Roman" w:hint="eastAsia"/>
          <w:sz w:val="18"/>
          <w:szCs w:val="18"/>
          <w:lang w:eastAsia="zh-CN"/>
        </w:rPr>
        <w:t>(</w:t>
      </w:r>
      <w:r w:rsidR="001C7489" w:rsidRPr="001C7489">
        <w:rPr>
          <w:rFonts w:ascii="Times New Roman" w:hAnsi="Times New Roman" w:cs="Times New Roman"/>
          <w:sz w:val="18"/>
          <w:szCs w:val="18"/>
          <w:lang w:eastAsia="zh-CN"/>
        </w:rPr>
        <w:t>20</w:t>
      </w:r>
      <w:r w:rsidR="001C7489" w:rsidRPr="001C7489">
        <w:rPr>
          <w:rFonts w:ascii="Times New Roman" w:hAnsi="Times New Roman" w:cs="Times New Roman" w:hint="eastAsia"/>
          <w:sz w:val="18"/>
          <w:szCs w:val="18"/>
          <w:lang w:eastAsia="zh-CN"/>
        </w:rPr>
        <w:t>11</w:t>
      </w:r>
      <w:r w:rsidR="001C7489" w:rsidRPr="001C7489">
        <w:rPr>
          <w:rFonts w:ascii="Times New Roman" w:hAnsi="Times New Roman" w:cs="Times New Roman"/>
          <w:sz w:val="18"/>
          <w:szCs w:val="18"/>
          <w:lang w:eastAsia="zh-CN"/>
        </w:rPr>
        <w:t>-2020</w:t>
      </w:r>
      <w:r w:rsidR="001C7489" w:rsidRPr="001C7489">
        <w:rPr>
          <w:rFonts w:ascii="Times New Roman" w:hAnsi="Times New Roman" w:cs="Times New Roman" w:hint="eastAsia"/>
          <w:sz w:val="18"/>
          <w:szCs w:val="18"/>
          <w:lang w:eastAsia="zh-CN"/>
        </w:rPr>
        <w:t>), Tianjin</w:t>
      </w:r>
      <w:r w:rsidR="001C7489" w:rsidRPr="001C7489">
        <w:rPr>
          <w:rFonts w:ascii="Times New Roman" w:hAnsi="Times New Roman" w:cs="Times New Roman"/>
          <w:sz w:val="18"/>
          <w:szCs w:val="18"/>
          <w:lang w:eastAsia="zh-CN"/>
        </w:rPr>
        <w:t xml:space="preserve"> City Master Plan </w:t>
      </w:r>
      <w:r w:rsidR="001C7489" w:rsidRPr="001C7489">
        <w:rPr>
          <w:rFonts w:ascii="Times New Roman" w:hAnsi="Times New Roman" w:cs="Times New Roman" w:hint="eastAsia"/>
          <w:sz w:val="18"/>
          <w:szCs w:val="18"/>
          <w:lang w:eastAsia="zh-CN"/>
        </w:rPr>
        <w:t>(</w:t>
      </w:r>
      <w:r w:rsidR="001C7489" w:rsidRPr="001C7489">
        <w:rPr>
          <w:rFonts w:ascii="Times New Roman" w:hAnsi="Times New Roman" w:cs="Times New Roman"/>
          <w:sz w:val="18"/>
          <w:szCs w:val="18"/>
          <w:lang w:eastAsia="zh-CN"/>
        </w:rPr>
        <w:t>2005-2020</w:t>
      </w:r>
      <w:r w:rsidR="001C7489" w:rsidRPr="001C7489">
        <w:rPr>
          <w:rFonts w:ascii="Times New Roman" w:hAnsi="Times New Roman" w:cs="Times New Roman" w:hint="eastAsia"/>
          <w:sz w:val="18"/>
          <w:szCs w:val="18"/>
          <w:lang w:eastAsia="zh-CN"/>
        </w:rPr>
        <w:t>), Nan</w:t>
      </w:r>
      <w:r w:rsidR="001C7489" w:rsidRPr="001C7489">
        <w:rPr>
          <w:rFonts w:ascii="Times New Roman" w:hAnsi="Times New Roman" w:cs="Times New Roman"/>
          <w:sz w:val="18"/>
          <w:szCs w:val="18"/>
          <w:lang w:eastAsia="zh-CN"/>
        </w:rPr>
        <w:t xml:space="preserve">jing City Master Plan </w:t>
      </w:r>
      <w:r w:rsidR="001C7489" w:rsidRPr="001C7489">
        <w:rPr>
          <w:rFonts w:ascii="Times New Roman" w:hAnsi="Times New Roman" w:cs="Times New Roman" w:hint="eastAsia"/>
          <w:sz w:val="18"/>
          <w:szCs w:val="18"/>
          <w:lang w:eastAsia="zh-CN"/>
        </w:rPr>
        <w:t>(</w:t>
      </w:r>
      <w:r w:rsidR="001C7489" w:rsidRPr="001C7489">
        <w:rPr>
          <w:rFonts w:ascii="Times New Roman" w:hAnsi="Times New Roman" w:cs="Times New Roman"/>
          <w:sz w:val="18"/>
          <w:szCs w:val="18"/>
          <w:lang w:eastAsia="zh-CN"/>
        </w:rPr>
        <w:t>200</w:t>
      </w:r>
      <w:r w:rsidR="001C7489" w:rsidRPr="001C7489">
        <w:rPr>
          <w:rFonts w:ascii="Times New Roman" w:hAnsi="Times New Roman" w:cs="Times New Roman" w:hint="eastAsia"/>
          <w:sz w:val="18"/>
          <w:szCs w:val="18"/>
          <w:lang w:eastAsia="zh-CN"/>
        </w:rPr>
        <w:t>1</w:t>
      </w:r>
      <w:r w:rsidR="001C7489" w:rsidRPr="001C7489">
        <w:rPr>
          <w:rFonts w:ascii="Times New Roman" w:hAnsi="Times New Roman" w:cs="Times New Roman"/>
          <w:sz w:val="18"/>
          <w:szCs w:val="18"/>
          <w:lang w:eastAsia="zh-CN"/>
        </w:rPr>
        <w:t>-2010</w:t>
      </w:r>
      <w:r w:rsidR="001C7489" w:rsidRPr="001C7489">
        <w:rPr>
          <w:rFonts w:ascii="Times New Roman" w:hAnsi="Times New Roman" w:cs="Times New Roman" w:hint="eastAsia"/>
          <w:sz w:val="18"/>
          <w:szCs w:val="18"/>
          <w:lang w:eastAsia="zh-CN"/>
        </w:rPr>
        <w:t>), Nan</w:t>
      </w:r>
      <w:r w:rsidR="001C7489" w:rsidRPr="001C7489">
        <w:rPr>
          <w:rFonts w:ascii="Times New Roman" w:hAnsi="Times New Roman" w:cs="Times New Roman"/>
          <w:sz w:val="18"/>
          <w:szCs w:val="18"/>
          <w:lang w:eastAsia="zh-CN"/>
        </w:rPr>
        <w:t xml:space="preserve">jing City Master Plan </w:t>
      </w:r>
      <w:r w:rsidR="001C7489" w:rsidRPr="001C7489">
        <w:rPr>
          <w:rFonts w:ascii="Times New Roman" w:hAnsi="Times New Roman" w:cs="Times New Roman" w:hint="eastAsia"/>
          <w:sz w:val="18"/>
          <w:szCs w:val="18"/>
          <w:lang w:eastAsia="zh-CN"/>
        </w:rPr>
        <w:t>(</w:t>
      </w:r>
      <w:r w:rsidR="001C7489" w:rsidRPr="001C7489">
        <w:rPr>
          <w:rFonts w:ascii="Times New Roman" w:hAnsi="Times New Roman" w:cs="Times New Roman"/>
          <w:sz w:val="18"/>
          <w:szCs w:val="18"/>
          <w:lang w:eastAsia="zh-CN"/>
        </w:rPr>
        <w:t>20</w:t>
      </w:r>
      <w:r w:rsidR="001C7489" w:rsidRPr="001C7489">
        <w:rPr>
          <w:rFonts w:ascii="Times New Roman" w:hAnsi="Times New Roman" w:cs="Times New Roman" w:hint="eastAsia"/>
          <w:sz w:val="18"/>
          <w:szCs w:val="18"/>
          <w:lang w:eastAsia="zh-CN"/>
        </w:rPr>
        <w:t>11</w:t>
      </w:r>
      <w:r w:rsidR="001C7489" w:rsidRPr="001C7489">
        <w:rPr>
          <w:rFonts w:ascii="Times New Roman" w:hAnsi="Times New Roman" w:cs="Times New Roman"/>
          <w:sz w:val="18"/>
          <w:szCs w:val="18"/>
          <w:lang w:eastAsia="zh-CN"/>
        </w:rPr>
        <w:t>-20</w:t>
      </w:r>
      <w:r w:rsidR="001C7489" w:rsidRPr="001C7489">
        <w:rPr>
          <w:rFonts w:ascii="Times New Roman" w:hAnsi="Times New Roman" w:cs="Times New Roman" w:hint="eastAsia"/>
          <w:sz w:val="18"/>
          <w:szCs w:val="18"/>
          <w:lang w:eastAsia="zh-CN"/>
        </w:rPr>
        <w:t>2</w:t>
      </w:r>
      <w:r w:rsidR="001C7489" w:rsidRPr="001C7489">
        <w:rPr>
          <w:rFonts w:ascii="Times New Roman" w:hAnsi="Times New Roman" w:cs="Times New Roman"/>
          <w:sz w:val="18"/>
          <w:szCs w:val="18"/>
          <w:lang w:eastAsia="zh-CN"/>
        </w:rPr>
        <w:t>0</w:t>
      </w:r>
      <w:r w:rsidR="001C7489" w:rsidRPr="001C7489">
        <w:rPr>
          <w:rFonts w:ascii="Times New Roman" w:hAnsi="Times New Roman" w:cs="Times New Roman" w:hint="eastAsia"/>
          <w:sz w:val="18"/>
          <w:szCs w:val="18"/>
          <w:lang w:eastAsia="zh-CN"/>
        </w:rPr>
        <w:t>), Hangzhou</w:t>
      </w:r>
      <w:r w:rsidR="001C7489" w:rsidRPr="001C7489">
        <w:rPr>
          <w:rFonts w:ascii="Times New Roman" w:hAnsi="Times New Roman" w:cs="Times New Roman"/>
          <w:sz w:val="18"/>
          <w:szCs w:val="18"/>
          <w:lang w:eastAsia="zh-CN"/>
        </w:rPr>
        <w:t xml:space="preserve"> City Master Plan </w:t>
      </w:r>
      <w:r w:rsidR="001C7489" w:rsidRPr="001C7489">
        <w:rPr>
          <w:rFonts w:ascii="Times New Roman" w:hAnsi="Times New Roman" w:cs="Times New Roman" w:hint="eastAsia"/>
          <w:sz w:val="18"/>
          <w:szCs w:val="18"/>
          <w:lang w:eastAsia="zh-CN"/>
        </w:rPr>
        <w:t>(</w:t>
      </w:r>
      <w:r w:rsidR="001C7489" w:rsidRPr="001C7489">
        <w:rPr>
          <w:rFonts w:ascii="Times New Roman" w:hAnsi="Times New Roman" w:cs="Times New Roman"/>
          <w:sz w:val="18"/>
          <w:szCs w:val="18"/>
          <w:lang w:eastAsia="zh-CN"/>
        </w:rPr>
        <w:t>200</w:t>
      </w:r>
      <w:r w:rsidR="001C7489" w:rsidRPr="001C7489">
        <w:rPr>
          <w:rFonts w:ascii="Times New Roman" w:hAnsi="Times New Roman" w:cs="Times New Roman" w:hint="eastAsia"/>
          <w:sz w:val="18"/>
          <w:szCs w:val="18"/>
          <w:lang w:eastAsia="zh-CN"/>
        </w:rPr>
        <w:t>1</w:t>
      </w:r>
      <w:r w:rsidR="001C7489" w:rsidRPr="001C7489">
        <w:rPr>
          <w:rFonts w:ascii="Times New Roman" w:hAnsi="Times New Roman" w:cs="Times New Roman"/>
          <w:sz w:val="18"/>
          <w:szCs w:val="18"/>
          <w:lang w:eastAsia="zh-CN"/>
        </w:rPr>
        <w:t>-20</w:t>
      </w:r>
      <w:r w:rsidR="001C7489" w:rsidRPr="001C7489">
        <w:rPr>
          <w:rFonts w:ascii="Times New Roman" w:hAnsi="Times New Roman" w:cs="Times New Roman" w:hint="eastAsia"/>
          <w:sz w:val="18"/>
          <w:szCs w:val="18"/>
          <w:lang w:eastAsia="zh-CN"/>
        </w:rPr>
        <w:t>2</w:t>
      </w:r>
      <w:r w:rsidR="001C7489" w:rsidRPr="001C7489">
        <w:rPr>
          <w:rFonts w:ascii="Times New Roman" w:hAnsi="Times New Roman" w:cs="Times New Roman"/>
          <w:sz w:val="18"/>
          <w:szCs w:val="18"/>
          <w:lang w:eastAsia="zh-CN"/>
        </w:rPr>
        <w:t>0</w:t>
      </w:r>
      <w:r w:rsidR="001C7489" w:rsidRPr="001C7489">
        <w:rPr>
          <w:rFonts w:ascii="Times New Roman" w:hAnsi="Times New Roman" w:cs="Times New Roman" w:hint="eastAsia"/>
          <w:sz w:val="18"/>
          <w:szCs w:val="18"/>
          <w:lang w:eastAsia="zh-CN"/>
        </w:rPr>
        <w:t>)</w:t>
      </w:r>
      <w:r w:rsidR="001C7489">
        <w:rPr>
          <w:rFonts w:ascii="Times New Roman" w:hAnsi="Times New Roman" w:cs="Times New Roman" w:hint="eastAsia"/>
          <w:sz w:val="18"/>
          <w:szCs w:val="18"/>
          <w:lang w:eastAsia="zh-CN"/>
        </w:rPr>
        <w:t>.</w:t>
      </w:r>
    </w:p>
    <w:p w:rsidR="001E0CAD" w:rsidRDefault="001E0CAD" w:rsidP="00EF4E6B">
      <w:pPr>
        <w:spacing w:beforeLines="50" w:before="120" w:afterLines="50" w:after="120" w:line="240" w:lineRule="auto"/>
        <w:rPr>
          <w:rFonts w:ascii="Times New Roman" w:hAnsi="Times New Roman" w:cs="Times New Roman"/>
          <w:lang w:eastAsia="zh-CN"/>
        </w:rPr>
      </w:pPr>
    </w:p>
    <w:p w:rsidR="001E0CAD" w:rsidRDefault="006445BA" w:rsidP="00EF4E6B">
      <w:pPr>
        <w:spacing w:beforeLines="50" w:before="120" w:after="120"/>
        <w:rPr>
          <w:rFonts w:ascii="Times New Roman" w:hAnsi="Times New Roman" w:cs="Times New Roman"/>
        </w:rPr>
      </w:pPr>
      <w:r>
        <w:rPr>
          <w:rFonts w:ascii="Times New Roman" w:hAnsi="Times New Roman" w:cs="Times New Roman"/>
        </w:rPr>
        <w:t>The</w:t>
      </w:r>
      <w:r w:rsidR="00C77BB1">
        <w:rPr>
          <w:rFonts w:ascii="Times New Roman" w:hAnsi="Times New Roman" w:cs="Times New Roman" w:hint="eastAsia"/>
        </w:rPr>
        <w:t xml:space="preserve"> application at this </w:t>
      </w:r>
      <w:r w:rsidR="00A916B0">
        <w:rPr>
          <w:rFonts w:ascii="Times New Roman" w:hAnsi="Times New Roman" w:cs="Times New Roman"/>
        </w:rPr>
        <w:t>level,</w:t>
      </w:r>
      <w:r w:rsidR="00A916B0">
        <w:rPr>
          <w:rFonts w:ascii="Times New Roman" w:hAnsi="Times New Roman" w:cs="Times New Roman" w:hint="eastAsia"/>
        </w:rPr>
        <w:t xml:space="preserve"> </w:t>
      </w:r>
      <w:r w:rsidR="007C7AF5">
        <w:rPr>
          <w:rFonts w:ascii="Times New Roman" w:hAnsi="Times New Roman" w:cs="Times New Roman"/>
        </w:rPr>
        <w:t>in relation to</w:t>
      </w:r>
      <w:r w:rsidR="00A916B0">
        <w:rPr>
          <w:rFonts w:ascii="Times New Roman" w:hAnsi="Times New Roman" w:cs="Times New Roman"/>
        </w:rPr>
        <w:t>,</w:t>
      </w:r>
      <w:r w:rsidR="007C7AF5">
        <w:rPr>
          <w:rFonts w:ascii="Times New Roman" w:hAnsi="Times New Roman" w:cs="Times New Roman"/>
        </w:rPr>
        <w:t xml:space="preserve"> either the existing</w:t>
      </w:r>
      <w:r w:rsidR="00A916B0">
        <w:rPr>
          <w:rFonts w:ascii="Times New Roman" w:hAnsi="Times New Roman" w:cs="Times New Roman"/>
        </w:rPr>
        <w:t>,</w:t>
      </w:r>
      <w:r w:rsidR="007C7AF5">
        <w:rPr>
          <w:rFonts w:ascii="Times New Roman" w:hAnsi="Times New Roman" w:cs="Times New Roman"/>
        </w:rPr>
        <w:t xml:space="preserve"> or prospective spatial structure</w:t>
      </w:r>
      <w:r w:rsidR="00A916B0">
        <w:rPr>
          <w:rFonts w:ascii="Times New Roman" w:hAnsi="Times New Roman" w:cs="Times New Roman"/>
        </w:rPr>
        <w:t>,</w:t>
      </w:r>
      <w:r w:rsidR="007C7AF5">
        <w:rPr>
          <w:rFonts w:ascii="Times New Roman" w:hAnsi="Times New Roman" w:cs="Times New Roman"/>
        </w:rPr>
        <w:t xml:space="preserve"> </w:t>
      </w:r>
      <w:r w:rsidR="00C77BB1">
        <w:rPr>
          <w:rFonts w:ascii="Times New Roman" w:hAnsi="Times New Roman" w:cs="Times New Roman" w:hint="eastAsia"/>
        </w:rPr>
        <w:t>includes four</w:t>
      </w:r>
      <w:r w:rsidR="00C3399E">
        <w:rPr>
          <w:rFonts w:ascii="Times New Roman" w:hAnsi="Times New Roman" w:cs="Times New Roman"/>
        </w:rPr>
        <w:t xml:space="preserve"> inter-connected elements.</w:t>
      </w:r>
      <w:r w:rsidR="00C77BB1">
        <w:rPr>
          <w:rFonts w:ascii="Times New Roman" w:hAnsi="Times New Roman" w:cs="Times New Roman" w:hint="eastAsia"/>
        </w:rPr>
        <w:t xml:space="preserve"> </w:t>
      </w:r>
      <w:r w:rsidR="00C3399E">
        <w:rPr>
          <w:rFonts w:ascii="Times New Roman" w:hAnsi="Times New Roman" w:cs="Times New Roman"/>
        </w:rPr>
        <w:t xml:space="preserve"> A </w:t>
      </w:r>
      <w:r w:rsidR="001936BD">
        <w:rPr>
          <w:rFonts w:ascii="Times New Roman" w:hAnsi="Times New Roman" w:cs="GillSans"/>
          <w:szCs w:val="18"/>
          <w:lang w:eastAsia="zh-CN"/>
        </w:rPr>
        <w:t>‘</w:t>
      </w:r>
      <w:r w:rsidR="00C77BB1">
        <w:rPr>
          <w:rFonts w:ascii="Times New Roman" w:hAnsi="Times New Roman" w:cs="Times New Roman" w:hint="eastAsia"/>
        </w:rPr>
        <w:t>Point</w:t>
      </w:r>
      <w:r w:rsidR="001936BD">
        <w:rPr>
          <w:rFonts w:ascii="Times New Roman" w:hAnsi="Times New Roman" w:cs="Times New Roman"/>
          <w:lang w:eastAsia="zh-CN"/>
        </w:rPr>
        <w:t>’</w:t>
      </w:r>
      <w:r w:rsidR="00C77BB1">
        <w:rPr>
          <w:rFonts w:ascii="Times New Roman" w:hAnsi="Times New Roman" w:cs="Times New Roman" w:hint="eastAsia"/>
        </w:rPr>
        <w:t xml:space="preserve"> </w:t>
      </w:r>
      <w:r w:rsidR="007C7AF5">
        <w:rPr>
          <w:rFonts w:ascii="Times New Roman" w:hAnsi="Times New Roman" w:cs="Times New Roman"/>
        </w:rPr>
        <w:t xml:space="preserve">usually </w:t>
      </w:r>
      <w:r w:rsidR="00C77BB1">
        <w:rPr>
          <w:rFonts w:ascii="Times New Roman" w:hAnsi="Times New Roman" w:cs="Times New Roman" w:hint="eastAsia"/>
        </w:rPr>
        <w:t xml:space="preserve">refers to the core of the whole region and </w:t>
      </w:r>
      <w:r w:rsidR="007C7AF5">
        <w:rPr>
          <w:rFonts w:ascii="Times New Roman" w:hAnsi="Times New Roman" w:cs="Times New Roman"/>
        </w:rPr>
        <w:t xml:space="preserve">other </w:t>
      </w:r>
      <w:r w:rsidR="00C77BB1">
        <w:rPr>
          <w:rFonts w:ascii="Times New Roman" w:hAnsi="Times New Roman" w:cs="Times New Roman" w:hint="eastAsia"/>
        </w:rPr>
        <w:t>cent</w:t>
      </w:r>
      <w:r w:rsidR="00C77BB1">
        <w:rPr>
          <w:rFonts w:ascii="Times New Roman" w:hAnsi="Times New Roman" w:cs="Times New Roman" w:hint="eastAsia"/>
          <w:lang w:eastAsia="zh-CN"/>
        </w:rPr>
        <w:t>re</w:t>
      </w:r>
      <w:r w:rsidR="00C77BB1">
        <w:rPr>
          <w:rFonts w:ascii="Times New Roman" w:hAnsi="Times New Roman" w:cs="Times New Roman" w:hint="eastAsia"/>
        </w:rPr>
        <w:t>s</w:t>
      </w:r>
      <w:r w:rsidR="005419B6">
        <w:rPr>
          <w:rFonts w:ascii="Times New Roman" w:hAnsi="Times New Roman" w:cs="Times New Roman" w:hint="eastAsia"/>
          <w:lang w:eastAsia="zh-CN"/>
        </w:rPr>
        <w:t>/towns</w:t>
      </w:r>
      <w:r w:rsidR="00C77BB1">
        <w:rPr>
          <w:rFonts w:ascii="Times New Roman" w:hAnsi="Times New Roman" w:cs="Times New Roman" w:hint="eastAsia"/>
        </w:rPr>
        <w:t xml:space="preserve"> </w:t>
      </w:r>
      <w:r w:rsidR="00C3399E">
        <w:rPr>
          <w:rFonts w:ascii="Times New Roman" w:hAnsi="Times New Roman" w:cs="Times New Roman"/>
        </w:rPr>
        <w:t>within</w:t>
      </w:r>
      <w:r w:rsidR="00C3399E">
        <w:rPr>
          <w:rFonts w:ascii="Times New Roman" w:hAnsi="Times New Roman" w:cs="Times New Roman" w:hint="eastAsia"/>
        </w:rPr>
        <w:t xml:space="preserve"> </w:t>
      </w:r>
      <w:r w:rsidR="00C77BB1">
        <w:rPr>
          <w:rFonts w:ascii="Times New Roman" w:hAnsi="Times New Roman" w:cs="Times New Roman" w:hint="eastAsia"/>
        </w:rPr>
        <w:t xml:space="preserve">each </w:t>
      </w:r>
      <w:r w:rsidR="000F50C3">
        <w:rPr>
          <w:rFonts w:ascii="Times New Roman" w:hAnsi="Times New Roman" w:cs="Times New Roman" w:hint="eastAsia"/>
          <w:lang w:eastAsia="zh-CN"/>
        </w:rPr>
        <w:t>level</w:t>
      </w:r>
      <w:r w:rsidR="00C77BB1">
        <w:rPr>
          <w:rFonts w:ascii="Times New Roman" w:hAnsi="Times New Roman" w:cs="Times New Roman" w:hint="eastAsia"/>
        </w:rPr>
        <w:t xml:space="preserve">. </w:t>
      </w:r>
      <w:r w:rsidR="007C7AF5">
        <w:rPr>
          <w:rFonts w:ascii="Times New Roman" w:hAnsi="Times New Roman" w:cs="Times New Roman"/>
        </w:rPr>
        <w:t xml:space="preserve">A </w:t>
      </w:r>
      <w:r w:rsidR="001936BD">
        <w:rPr>
          <w:rFonts w:ascii="Times New Roman" w:hAnsi="Times New Roman" w:cs="GillSans"/>
          <w:szCs w:val="18"/>
          <w:lang w:eastAsia="zh-CN"/>
        </w:rPr>
        <w:t>‘</w:t>
      </w:r>
      <w:r w:rsidR="00C77BB1">
        <w:rPr>
          <w:rFonts w:ascii="Times New Roman" w:hAnsi="Times New Roman" w:cs="Times New Roman" w:hint="eastAsia"/>
        </w:rPr>
        <w:t>Line</w:t>
      </w:r>
      <w:r w:rsidR="001936BD">
        <w:rPr>
          <w:rFonts w:ascii="Times New Roman" w:hAnsi="Times New Roman" w:cs="Times New Roman"/>
          <w:lang w:eastAsia="zh-CN"/>
        </w:rPr>
        <w:t>’</w:t>
      </w:r>
      <w:r w:rsidR="00C77BB1">
        <w:rPr>
          <w:rFonts w:ascii="Times New Roman" w:hAnsi="Times New Roman" w:cs="Times New Roman" w:hint="eastAsia"/>
        </w:rPr>
        <w:t xml:space="preserve"> refers to the axes, belts or </w:t>
      </w:r>
      <w:r w:rsidR="00C77BB1">
        <w:rPr>
          <w:rFonts w:ascii="Times New Roman" w:hAnsi="Times New Roman" w:cs="Times New Roman"/>
        </w:rPr>
        <w:t>corridors</w:t>
      </w:r>
      <w:r w:rsidR="00C77BB1">
        <w:rPr>
          <w:rFonts w:ascii="Times New Roman" w:hAnsi="Times New Roman" w:cs="Times New Roman" w:hint="eastAsia"/>
        </w:rPr>
        <w:t xml:space="preserve"> which connect different cent</w:t>
      </w:r>
      <w:r w:rsidR="00C77BB1">
        <w:rPr>
          <w:rFonts w:ascii="Times New Roman" w:hAnsi="Times New Roman" w:cs="Times New Roman" w:hint="eastAsia"/>
          <w:lang w:eastAsia="zh-CN"/>
        </w:rPr>
        <w:t>re</w:t>
      </w:r>
      <w:r w:rsidR="00C77BB1">
        <w:rPr>
          <w:rFonts w:ascii="Times New Roman" w:hAnsi="Times New Roman" w:cs="Times New Roman" w:hint="eastAsia"/>
        </w:rPr>
        <w:t>s</w:t>
      </w:r>
      <w:r w:rsidR="005419B6">
        <w:rPr>
          <w:rFonts w:ascii="Times New Roman" w:hAnsi="Times New Roman" w:cs="Times New Roman" w:hint="eastAsia"/>
          <w:lang w:eastAsia="zh-CN"/>
        </w:rPr>
        <w:t>/towns</w:t>
      </w:r>
      <w:r w:rsidR="00C77BB1">
        <w:rPr>
          <w:rFonts w:ascii="Times New Roman" w:hAnsi="Times New Roman" w:cs="Times New Roman" w:hint="eastAsia"/>
        </w:rPr>
        <w:t xml:space="preserve"> and</w:t>
      </w:r>
      <w:r w:rsidR="007C7AF5">
        <w:rPr>
          <w:rFonts w:ascii="Times New Roman" w:hAnsi="Times New Roman" w:cs="Times New Roman"/>
        </w:rPr>
        <w:t xml:space="preserve"> is </w:t>
      </w:r>
      <w:r w:rsidR="00C77BB1">
        <w:rPr>
          <w:rFonts w:ascii="Times New Roman" w:hAnsi="Times New Roman" w:cs="Times New Roman" w:hint="eastAsia"/>
        </w:rPr>
        <w:t xml:space="preserve">also </w:t>
      </w:r>
      <w:r w:rsidR="007C7AF5">
        <w:rPr>
          <w:rFonts w:ascii="Times New Roman" w:hAnsi="Times New Roman" w:cs="Times New Roman"/>
        </w:rPr>
        <w:t xml:space="preserve">designed </w:t>
      </w:r>
      <w:r w:rsidR="00C77BB1">
        <w:rPr>
          <w:rFonts w:ascii="Times New Roman" w:hAnsi="Times New Roman" w:cs="Times New Roman" w:hint="eastAsia"/>
        </w:rPr>
        <w:t xml:space="preserve">promote </w:t>
      </w:r>
      <w:r w:rsidR="00A916B0">
        <w:rPr>
          <w:rFonts w:ascii="Times New Roman" w:hAnsi="Times New Roman" w:cs="Times New Roman"/>
        </w:rPr>
        <w:t xml:space="preserve">the </w:t>
      </w:r>
      <w:r w:rsidR="007C7AF5">
        <w:rPr>
          <w:rFonts w:ascii="Times New Roman" w:hAnsi="Times New Roman" w:cs="Times New Roman"/>
        </w:rPr>
        <w:t xml:space="preserve">wider </w:t>
      </w:r>
      <w:r w:rsidR="00C77BB1">
        <w:rPr>
          <w:rFonts w:ascii="Times New Roman" w:hAnsi="Times New Roman" w:cs="Times New Roman" w:hint="eastAsia"/>
        </w:rPr>
        <w:t>regional development and outward expansion</w:t>
      </w:r>
      <w:r w:rsidR="007C7AF5">
        <w:rPr>
          <w:rFonts w:ascii="Times New Roman" w:hAnsi="Times New Roman" w:cs="Times New Roman"/>
        </w:rPr>
        <w:t xml:space="preserve"> of the region as a whole, not just the core city</w:t>
      </w:r>
      <w:r w:rsidR="00C77BB1">
        <w:rPr>
          <w:rFonts w:ascii="Times New Roman" w:hAnsi="Times New Roman" w:cs="Times New Roman" w:hint="eastAsia"/>
        </w:rPr>
        <w:t xml:space="preserve">. </w:t>
      </w:r>
      <w:r w:rsidR="001936BD">
        <w:rPr>
          <w:rFonts w:ascii="Times New Roman" w:hAnsi="Times New Roman" w:cs="GillSans"/>
          <w:szCs w:val="18"/>
          <w:lang w:eastAsia="zh-CN"/>
        </w:rPr>
        <w:t>‘</w:t>
      </w:r>
      <w:r w:rsidR="00C77BB1">
        <w:rPr>
          <w:rFonts w:ascii="Times New Roman" w:hAnsi="Times New Roman" w:cs="Times New Roman" w:hint="eastAsia"/>
        </w:rPr>
        <w:t>Zone</w:t>
      </w:r>
      <w:r w:rsidR="00A916B0">
        <w:rPr>
          <w:rFonts w:ascii="Times New Roman" w:hAnsi="Times New Roman" w:cs="Times New Roman"/>
        </w:rPr>
        <w:t>s</w:t>
      </w:r>
      <w:r w:rsidR="001936BD">
        <w:rPr>
          <w:rFonts w:ascii="Times New Roman" w:hAnsi="Times New Roman" w:cs="Times New Roman"/>
          <w:lang w:eastAsia="zh-CN"/>
        </w:rPr>
        <w:t>’</w:t>
      </w:r>
      <w:r w:rsidR="00C77BB1">
        <w:rPr>
          <w:rFonts w:ascii="Times New Roman" w:hAnsi="Times New Roman" w:cs="Times New Roman" w:hint="eastAsia"/>
        </w:rPr>
        <w:t xml:space="preserve"> refers to the </w:t>
      </w:r>
      <w:r w:rsidR="007C7AF5">
        <w:rPr>
          <w:rFonts w:ascii="Times New Roman" w:hAnsi="Times New Roman" w:cs="Times New Roman"/>
        </w:rPr>
        <w:t>key areas of influence</w:t>
      </w:r>
      <w:r w:rsidR="00C77BB1">
        <w:rPr>
          <w:rFonts w:ascii="Times New Roman" w:hAnsi="Times New Roman" w:cs="Times New Roman" w:hint="eastAsia"/>
        </w:rPr>
        <w:t xml:space="preserve"> which </w:t>
      </w:r>
      <w:r w:rsidR="00C77BB1">
        <w:rPr>
          <w:rFonts w:ascii="Times New Roman" w:hAnsi="Times New Roman" w:cs="Times New Roman"/>
        </w:rPr>
        <w:t>surround</w:t>
      </w:r>
      <w:r w:rsidR="00C77BB1">
        <w:rPr>
          <w:rFonts w:ascii="Times New Roman" w:hAnsi="Times New Roman" w:cs="Times New Roman" w:hint="eastAsia"/>
        </w:rPr>
        <w:t xml:space="preserve"> the core and cent</w:t>
      </w:r>
      <w:r w:rsidR="00C77BB1">
        <w:rPr>
          <w:rFonts w:ascii="Times New Roman" w:hAnsi="Times New Roman" w:cs="Times New Roman" w:hint="eastAsia"/>
          <w:lang w:eastAsia="zh-CN"/>
        </w:rPr>
        <w:t>re</w:t>
      </w:r>
      <w:r w:rsidR="00C77BB1">
        <w:rPr>
          <w:rFonts w:ascii="Times New Roman" w:hAnsi="Times New Roman" w:cs="Times New Roman" w:hint="eastAsia"/>
        </w:rPr>
        <w:t>s</w:t>
      </w:r>
      <w:r w:rsidR="007C7AF5">
        <w:rPr>
          <w:rFonts w:ascii="Times New Roman" w:hAnsi="Times New Roman" w:cs="Times New Roman"/>
        </w:rPr>
        <w:t>, with the former dependant on the later</w:t>
      </w:r>
      <w:r w:rsidR="00C3399E">
        <w:rPr>
          <w:rFonts w:ascii="Times New Roman" w:hAnsi="Times New Roman" w:cs="Times New Roman"/>
        </w:rPr>
        <w:t xml:space="preserve">. </w:t>
      </w:r>
      <w:r w:rsidR="007C7AF5">
        <w:rPr>
          <w:rFonts w:ascii="Times New Roman" w:hAnsi="Times New Roman" w:cs="Times New Roman"/>
        </w:rPr>
        <w:t xml:space="preserve">Such an approach is also used to </w:t>
      </w:r>
      <w:r w:rsidR="00C77BB1">
        <w:rPr>
          <w:rFonts w:ascii="Times New Roman" w:hAnsi="Times New Roman" w:cs="Times New Roman" w:hint="eastAsia"/>
        </w:rPr>
        <w:t>emphasize</w:t>
      </w:r>
      <w:r w:rsidR="00A916B0">
        <w:rPr>
          <w:rFonts w:ascii="Times New Roman" w:hAnsi="Times New Roman" w:cs="Times New Roman"/>
        </w:rPr>
        <w:t xml:space="preserve">, </w:t>
      </w:r>
      <w:r w:rsidR="00A916B0">
        <w:rPr>
          <w:rFonts w:ascii="Times New Roman" w:hAnsi="Times New Roman" w:cs="Times New Roman" w:hint="eastAsia"/>
        </w:rPr>
        <w:t>at the same time</w:t>
      </w:r>
      <w:r w:rsidR="00A916B0">
        <w:rPr>
          <w:rFonts w:ascii="Times New Roman" w:hAnsi="Times New Roman" w:cs="Times New Roman"/>
        </w:rPr>
        <w:t xml:space="preserve">, </w:t>
      </w:r>
      <w:r w:rsidR="00C77BB1">
        <w:rPr>
          <w:rFonts w:ascii="Times New Roman" w:hAnsi="Times New Roman" w:cs="Times New Roman" w:hint="eastAsia"/>
        </w:rPr>
        <w:t>integrated</w:t>
      </w:r>
      <w:r w:rsidR="00C3399E">
        <w:rPr>
          <w:rFonts w:ascii="Times New Roman" w:hAnsi="Times New Roman" w:cs="Times New Roman"/>
        </w:rPr>
        <w:t xml:space="preserve"> </w:t>
      </w:r>
      <w:r w:rsidR="00C3399E">
        <w:rPr>
          <w:rFonts w:ascii="Times New Roman" w:hAnsi="Times New Roman" w:cs="Times New Roman" w:hint="eastAsia"/>
        </w:rPr>
        <w:t>urban-rural</w:t>
      </w:r>
      <w:r w:rsidR="00C77BB1">
        <w:rPr>
          <w:rFonts w:ascii="Times New Roman" w:hAnsi="Times New Roman" w:cs="Times New Roman" w:hint="eastAsia"/>
        </w:rPr>
        <w:t xml:space="preserve"> development.</w:t>
      </w:r>
    </w:p>
    <w:p w:rsidR="001E0CAD" w:rsidRDefault="007C7AF5" w:rsidP="00EF4E6B">
      <w:pPr>
        <w:spacing w:beforeLines="50" w:before="120" w:after="120"/>
        <w:rPr>
          <w:rFonts w:ascii="Times New Roman" w:hAnsi="Times New Roman" w:cs="Times New Roman"/>
          <w:lang w:eastAsia="zh-CN"/>
        </w:rPr>
      </w:pPr>
      <w:r>
        <w:rPr>
          <w:rFonts w:ascii="Times New Roman" w:hAnsi="Times New Roman" w:cs="Times New Roman"/>
        </w:rPr>
        <w:t>The</w:t>
      </w:r>
      <w:r w:rsidR="00C77BB1">
        <w:rPr>
          <w:rFonts w:ascii="Times New Roman" w:hAnsi="Times New Roman" w:cs="Times New Roman" w:hint="eastAsia"/>
        </w:rPr>
        <w:t xml:space="preserve"> </w:t>
      </w:r>
      <w:r w:rsidR="001936BD">
        <w:rPr>
          <w:rFonts w:ascii="Times New Roman" w:hAnsi="Times New Roman" w:cs="GillSans"/>
          <w:szCs w:val="18"/>
          <w:lang w:eastAsia="zh-CN"/>
        </w:rPr>
        <w:t>‘</w:t>
      </w:r>
      <w:r w:rsidR="00A309E1">
        <w:rPr>
          <w:rFonts w:ascii="Times New Roman" w:hAnsi="Times New Roman" w:cs="Times New Roman" w:hint="eastAsia"/>
          <w:lang w:eastAsia="zh-CN"/>
        </w:rPr>
        <w:t>Settlement system</w:t>
      </w:r>
      <w:r w:rsidR="001936BD">
        <w:rPr>
          <w:rFonts w:ascii="Times New Roman" w:hAnsi="Times New Roman" w:cs="Times New Roman"/>
          <w:lang w:eastAsia="zh-CN"/>
        </w:rPr>
        <w:t>’</w:t>
      </w:r>
      <w:r w:rsidR="00C77BB1">
        <w:rPr>
          <w:rFonts w:ascii="Times New Roman" w:hAnsi="Times New Roman" w:cs="Times New Roman" w:hint="eastAsia"/>
        </w:rPr>
        <w:t xml:space="preserve"> </w:t>
      </w:r>
      <w:r>
        <w:rPr>
          <w:rFonts w:ascii="Times New Roman" w:hAnsi="Times New Roman" w:cs="Times New Roman"/>
        </w:rPr>
        <w:t xml:space="preserve">usually describes </w:t>
      </w:r>
      <w:r w:rsidR="00A916B0">
        <w:rPr>
          <w:rFonts w:ascii="Times New Roman" w:hAnsi="Times New Roman" w:cs="Times New Roman"/>
          <w:lang w:eastAsia="zh-CN"/>
        </w:rPr>
        <w:t>t</w:t>
      </w:r>
      <w:r>
        <w:rPr>
          <w:rFonts w:ascii="Times New Roman" w:hAnsi="Times New Roman" w:cs="Times New Roman"/>
          <w:lang w:eastAsia="zh-CN"/>
        </w:rPr>
        <w:t>he</w:t>
      </w:r>
      <w:r w:rsidR="00A309E1">
        <w:rPr>
          <w:rFonts w:ascii="Times New Roman" w:hAnsi="Times New Roman" w:cs="Times New Roman" w:hint="eastAsia"/>
          <w:lang w:eastAsia="zh-CN"/>
        </w:rPr>
        <w:t xml:space="preserve"> </w:t>
      </w:r>
      <w:r>
        <w:rPr>
          <w:rFonts w:ascii="Times New Roman" w:hAnsi="Times New Roman" w:cs="Times New Roman"/>
          <w:lang w:eastAsia="zh-CN"/>
        </w:rPr>
        <w:t xml:space="preserve">hierarchy </w:t>
      </w:r>
      <w:r w:rsidR="00A309E1">
        <w:rPr>
          <w:rFonts w:ascii="Times New Roman" w:hAnsi="Times New Roman" w:cs="Times New Roman" w:hint="eastAsia"/>
          <w:lang w:eastAsia="zh-CN"/>
        </w:rPr>
        <w:t>of urban centres and rural towns</w:t>
      </w:r>
      <w:r>
        <w:rPr>
          <w:rFonts w:ascii="Times New Roman" w:hAnsi="Times New Roman" w:cs="Times New Roman"/>
          <w:lang w:eastAsia="zh-CN"/>
        </w:rPr>
        <w:t xml:space="preserve"> within the city regional scale</w:t>
      </w:r>
      <w:r w:rsidR="00A309E1">
        <w:rPr>
          <w:rFonts w:ascii="Times New Roman" w:hAnsi="Times New Roman" w:cs="Times New Roman" w:hint="eastAsia"/>
          <w:lang w:eastAsia="zh-CN"/>
        </w:rPr>
        <w:t xml:space="preserve">. </w:t>
      </w:r>
      <w:r>
        <w:rPr>
          <w:rFonts w:ascii="Times New Roman" w:hAnsi="Times New Roman" w:cs="Times New Roman"/>
          <w:lang w:eastAsia="zh-CN"/>
        </w:rPr>
        <w:t>Whilst</w:t>
      </w:r>
      <w:r w:rsidR="002157A2" w:rsidRPr="002157A2">
        <w:rPr>
          <w:rFonts w:ascii="Times New Roman" w:hAnsi="Times New Roman" w:cs="Times New Roman"/>
          <w:color w:val="00CC66"/>
          <w:lang w:eastAsia="zh-CN"/>
        </w:rPr>
        <w:t xml:space="preserve"> </w:t>
      </w:r>
      <w:r w:rsidR="002157A2" w:rsidRPr="00163B1E">
        <w:rPr>
          <w:rFonts w:ascii="Times New Roman" w:hAnsi="Times New Roman" w:cs="Times New Roman"/>
          <w:lang w:eastAsia="zh-CN"/>
        </w:rPr>
        <w:t>such terms</w:t>
      </w:r>
      <w:r w:rsidRPr="00163B1E">
        <w:rPr>
          <w:rFonts w:ascii="Times New Roman" w:hAnsi="Times New Roman" w:cs="Times New Roman"/>
          <w:lang w:eastAsia="zh-CN"/>
        </w:rPr>
        <w:t xml:space="preserve"> as</w:t>
      </w:r>
      <w:r>
        <w:rPr>
          <w:rFonts w:ascii="Times New Roman" w:hAnsi="Times New Roman" w:cs="Times New Roman"/>
          <w:lang w:eastAsia="zh-CN"/>
        </w:rPr>
        <w:t xml:space="preserve"> are not really explicitly used, the functional interdependency </w:t>
      </w:r>
      <w:r w:rsidR="002157A2" w:rsidRPr="00163B1E">
        <w:rPr>
          <w:rFonts w:ascii="Times New Roman" w:hAnsi="Times New Roman" w:cs="Times New Roman"/>
          <w:lang w:eastAsia="zh-CN"/>
        </w:rPr>
        <w:t>in some cases</w:t>
      </w:r>
      <w:r w:rsidR="002157A2">
        <w:rPr>
          <w:rFonts w:ascii="Times New Roman" w:hAnsi="Times New Roman" w:cs="Times New Roman"/>
          <w:lang w:eastAsia="zh-CN"/>
        </w:rPr>
        <w:t xml:space="preserve"> </w:t>
      </w:r>
      <w:r>
        <w:rPr>
          <w:rFonts w:ascii="Times New Roman" w:hAnsi="Times New Roman" w:cs="Times New Roman"/>
          <w:lang w:eastAsia="zh-CN"/>
        </w:rPr>
        <w:t>especially between new towns and the rest of the settlement hierarchy suggest the appli</w:t>
      </w:r>
      <w:r w:rsidR="002157A2">
        <w:rPr>
          <w:rFonts w:ascii="Times New Roman" w:hAnsi="Times New Roman" w:cs="Times New Roman"/>
          <w:lang w:eastAsia="zh-CN"/>
        </w:rPr>
        <w:t xml:space="preserve">cation of polycentricity </w:t>
      </w:r>
      <w:r>
        <w:rPr>
          <w:rFonts w:ascii="Times New Roman" w:hAnsi="Times New Roman" w:cs="Times New Roman"/>
          <w:lang w:eastAsia="zh-CN"/>
        </w:rPr>
        <w:t>at the city regional scale remains valid</w:t>
      </w:r>
      <w:r w:rsidR="00A916B0">
        <w:rPr>
          <w:rFonts w:ascii="Times New Roman" w:hAnsi="Times New Roman" w:cs="Times New Roman"/>
          <w:lang w:eastAsia="zh-CN"/>
        </w:rPr>
        <w:t xml:space="preserve"> both within the core city and also between the core city and other satellite centres within the wider city region</w:t>
      </w:r>
      <w:r w:rsidR="00340B29">
        <w:rPr>
          <w:rFonts w:ascii="Times New Roman" w:hAnsi="Times New Roman" w:cs="Times New Roman"/>
          <w:lang w:eastAsia="zh-CN"/>
        </w:rPr>
        <w:t xml:space="preserve">. </w:t>
      </w:r>
    </w:p>
    <w:p w:rsidR="001E0CAD" w:rsidRDefault="002D103C" w:rsidP="00EF4E6B">
      <w:pPr>
        <w:spacing w:beforeLines="50" w:before="120" w:after="120"/>
        <w:rPr>
          <w:rFonts w:ascii="Times New Roman" w:hAnsi="Times New Roman" w:cs="Times New Roman"/>
          <w:lang w:eastAsia="zh-CN"/>
        </w:rPr>
      </w:pPr>
      <w:r>
        <w:rPr>
          <w:rFonts w:ascii="Times New Roman" w:hAnsi="Times New Roman" w:cs="Times New Roman" w:hint="eastAsia"/>
          <w:lang w:eastAsia="zh-CN"/>
        </w:rPr>
        <w:t>As for polycentric models, multi-levelled urban areas/towns</w:t>
      </w:r>
      <w:r w:rsidR="00BE03EC">
        <w:rPr>
          <w:rFonts w:ascii="Times New Roman" w:hAnsi="Times New Roman" w:cs="Times New Roman" w:hint="eastAsia"/>
          <w:lang w:eastAsia="zh-CN"/>
        </w:rPr>
        <w:t xml:space="preserve"> were </w:t>
      </w:r>
      <w:r>
        <w:rPr>
          <w:rFonts w:ascii="Times New Roman" w:hAnsi="Times New Roman" w:cs="Times New Roman" w:hint="eastAsia"/>
          <w:lang w:eastAsia="zh-CN"/>
        </w:rPr>
        <w:t>all included within a</w:t>
      </w:r>
      <w:r w:rsidR="00BE03EC">
        <w:rPr>
          <w:rFonts w:ascii="Times New Roman" w:hAnsi="Times New Roman" w:cs="Times New Roman" w:hint="eastAsia"/>
          <w:lang w:eastAsia="zh-CN"/>
        </w:rPr>
        <w:t xml:space="preserve"> polycentric spatial structure, including general towns </w:t>
      </w:r>
      <w:r w:rsidR="003D48EB">
        <w:rPr>
          <w:rFonts w:ascii="Times New Roman" w:hAnsi="Times New Roman" w:cs="Times New Roman" w:hint="eastAsia"/>
          <w:lang w:eastAsia="zh-CN"/>
        </w:rPr>
        <w:t xml:space="preserve">which </w:t>
      </w:r>
      <w:r w:rsidR="00421F6A">
        <w:rPr>
          <w:rFonts w:ascii="Times New Roman" w:hAnsi="Times New Roman" w:cs="Times New Roman" w:hint="eastAsia"/>
          <w:lang w:eastAsia="zh-CN"/>
        </w:rPr>
        <w:t>were</w:t>
      </w:r>
      <w:r w:rsidR="00BE03EC">
        <w:rPr>
          <w:rFonts w:ascii="Times New Roman" w:hAnsi="Times New Roman" w:cs="Times New Roman" w:hint="eastAsia"/>
          <w:lang w:eastAsia="zh-CN"/>
        </w:rPr>
        <w:t xml:space="preserve"> dependent </w:t>
      </w:r>
      <w:r w:rsidR="00906CEC">
        <w:rPr>
          <w:rFonts w:ascii="Times New Roman" w:hAnsi="Times New Roman" w:cs="Times New Roman" w:hint="eastAsia"/>
          <w:lang w:eastAsia="zh-CN"/>
        </w:rPr>
        <w:t>on</w:t>
      </w:r>
      <w:r w:rsidR="00A524BD">
        <w:rPr>
          <w:rFonts w:ascii="Times New Roman" w:hAnsi="Times New Roman" w:cs="Times New Roman"/>
          <w:lang w:eastAsia="zh-CN"/>
        </w:rPr>
        <w:t>,</w:t>
      </w:r>
      <w:r w:rsidR="00163B1E">
        <w:rPr>
          <w:rFonts w:ascii="Times New Roman" w:hAnsi="Times New Roman" w:cs="Times New Roman"/>
          <w:lang w:eastAsia="zh-CN"/>
        </w:rPr>
        <w:t xml:space="preserve"> </w:t>
      </w:r>
      <w:r w:rsidR="00906CEC">
        <w:rPr>
          <w:rFonts w:ascii="Times New Roman" w:hAnsi="Times New Roman" w:cs="Times New Roman" w:hint="eastAsia"/>
          <w:lang w:eastAsia="zh-CN"/>
        </w:rPr>
        <w:t>or</w:t>
      </w:r>
      <w:r w:rsidR="00BE03EC">
        <w:rPr>
          <w:rFonts w:ascii="Times New Roman" w:hAnsi="Times New Roman" w:cs="Times New Roman" w:hint="eastAsia"/>
          <w:lang w:eastAsia="zh-CN"/>
        </w:rPr>
        <w:t xml:space="preserve"> attached </w:t>
      </w:r>
      <w:r w:rsidR="00906CEC">
        <w:rPr>
          <w:rFonts w:ascii="Times New Roman" w:hAnsi="Times New Roman" w:cs="Times New Roman" w:hint="eastAsia"/>
          <w:lang w:eastAsia="zh-CN"/>
        </w:rPr>
        <w:t xml:space="preserve">to central towns/new towns </w:t>
      </w:r>
      <w:r w:rsidR="00BE03EC">
        <w:rPr>
          <w:rFonts w:ascii="Times New Roman" w:hAnsi="Times New Roman" w:cs="Times New Roman" w:hint="eastAsia"/>
          <w:lang w:eastAsia="zh-CN"/>
        </w:rPr>
        <w:t xml:space="preserve">in most cases. </w:t>
      </w:r>
      <w:r w:rsidR="00A524BD">
        <w:rPr>
          <w:rFonts w:ascii="Times New Roman" w:hAnsi="Times New Roman" w:cs="Times New Roman"/>
          <w:lang w:eastAsia="zh-CN"/>
        </w:rPr>
        <w:t xml:space="preserve">This was evident </w:t>
      </w:r>
      <w:r w:rsidR="00A524BD">
        <w:rPr>
          <w:rFonts w:ascii="Times New Roman" w:hAnsi="Times New Roman" w:cs="Times New Roman" w:hint="eastAsia"/>
          <w:lang w:eastAsia="zh-CN"/>
        </w:rPr>
        <w:t xml:space="preserve">in 1999 Shanghai Master Plan, 2001 Guangzhou Master Plan and 2001 Hangzhou Master Plan, </w:t>
      </w:r>
      <w:r w:rsidR="00BE03EC">
        <w:rPr>
          <w:rFonts w:ascii="Times New Roman" w:hAnsi="Times New Roman" w:cs="Times New Roman" w:hint="eastAsia"/>
          <w:lang w:eastAsia="zh-CN"/>
        </w:rPr>
        <w:t xml:space="preserve">This clearly went against the basic nature of polycentricity, as </w:t>
      </w:r>
      <w:r w:rsidR="00BE03EC" w:rsidRPr="00341014">
        <w:rPr>
          <w:rFonts w:ascii="Times New Roman" w:hAnsi="Times New Roman" w:cs="Times New Roman" w:hint="eastAsia"/>
          <w:lang w:val="en-US" w:eastAsia="zh-CN"/>
        </w:rPr>
        <w:t>functional interdependent centers</w:t>
      </w:r>
      <w:r w:rsidR="00BE03EC">
        <w:rPr>
          <w:rFonts w:ascii="Times New Roman" w:hAnsi="Times New Roman" w:cs="Times New Roman" w:hint="eastAsia"/>
          <w:lang w:val="en-US" w:eastAsia="zh-CN"/>
        </w:rPr>
        <w:t>/towns</w:t>
      </w:r>
      <w:r w:rsidR="00BE03EC" w:rsidRPr="00341014">
        <w:rPr>
          <w:rFonts w:ascii="Times New Roman" w:hAnsi="Times New Roman" w:cs="Times New Roman" w:hint="eastAsia"/>
          <w:lang w:val="en-US" w:eastAsia="zh-CN"/>
        </w:rPr>
        <w:t xml:space="preserve"> </w:t>
      </w:r>
      <w:r w:rsidR="00BE03EC">
        <w:rPr>
          <w:rFonts w:ascii="Times New Roman" w:hAnsi="Times New Roman" w:cs="Times New Roman" w:hint="eastAsia"/>
          <w:lang w:val="en-US" w:eastAsia="zh-CN"/>
        </w:rPr>
        <w:t xml:space="preserve">are supposed to </w:t>
      </w:r>
      <w:r w:rsidR="00BE03EC">
        <w:rPr>
          <w:rFonts w:ascii="Times New Roman" w:hAnsi="Times New Roman" w:cs="Times New Roman"/>
          <w:lang w:val="en-US" w:eastAsia="zh-CN"/>
        </w:rPr>
        <w:t>serve</w:t>
      </w:r>
      <w:r w:rsidR="00BE03EC">
        <w:rPr>
          <w:rFonts w:ascii="Times New Roman" w:hAnsi="Times New Roman" w:cs="Times New Roman" w:hint="eastAsia"/>
          <w:lang w:val="en-US" w:eastAsia="zh-CN"/>
        </w:rPr>
        <w:t xml:space="preserve"> as polycentric models. </w:t>
      </w:r>
      <w:r w:rsidR="00A524BD">
        <w:rPr>
          <w:rFonts w:ascii="Times New Roman" w:hAnsi="Times New Roman" w:cs="Times New Roman"/>
          <w:lang w:val="en-US" w:eastAsia="zh-CN"/>
        </w:rPr>
        <w:t xml:space="preserve">Another specific </w:t>
      </w:r>
      <w:r w:rsidR="000530C7">
        <w:rPr>
          <w:rFonts w:ascii="Times New Roman" w:hAnsi="Times New Roman" w:cs="Times New Roman" w:hint="eastAsia"/>
          <w:lang w:val="en-US" w:eastAsia="zh-CN"/>
        </w:rPr>
        <w:t xml:space="preserve">case </w:t>
      </w:r>
      <w:r w:rsidR="00A524BD">
        <w:rPr>
          <w:rFonts w:ascii="Times New Roman" w:hAnsi="Times New Roman" w:cs="Times New Roman"/>
          <w:lang w:val="en-US" w:eastAsia="zh-CN"/>
        </w:rPr>
        <w:t>was</w:t>
      </w:r>
      <w:r w:rsidR="00A524BD">
        <w:rPr>
          <w:rFonts w:ascii="Times New Roman" w:hAnsi="Times New Roman" w:cs="Times New Roman" w:hint="eastAsia"/>
          <w:lang w:val="en-US" w:eastAsia="zh-CN"/>
        </w:rPr>
        <w:t xml:space="preserve"> </w:t>
      </w:r>
      <w:r w:rsidR="000530C7">
        <w:rPr>
          <w:rFonts w:ascii="Times New Roman" w:hAnsi="Times New Roman" w:cs="Times New Roman" w:hint="eastAsia"/>
          <w:lang w:val="en-US" w:eastAsia="zh-CN"/>
        </w:rPr>
        <w:t xml:space="preserve">Beijing. </w:t>
      </w:r>
      <w:r w:rsidR="00163B1E">
        <w:rPr>
          <w:rFonts w:ascii="Times New Roman" w:hAnsi="Times New Roman" w:cs="Times New Roman" w:hint="eastAsia"/>
          <w:lang w:val="en-US" w:eastAsia="zh-CN"/>
        </w:rPr>
        <w:t>Beijing planned multi-cent</w:t>
      </w:r>
      <w:r w:rsidR="00D802B2">
        <w:rPr>
          <w:rFonts w:ascii="Times New Roman" w:hAnsi="Times New Roman" w:cs="Times New Roman" w:hint="eastAsia"/>
          <w:lang w:val="en-US" w:eastAsia="zh-CN"/>
        </w:rPr>
        <w:t>e</w:t>
      </w:r>
      <w:r w:rsidR="00163B1E">
        <w:rPr>
          <w:rFonts w:ascii="Times New Roman" w:hAnsi="Times New Roman" w:cs="Times New Roman"/>
          <w:lang w:val="en-US" w:eastAsia="zh-CN"/>
        </w:rPr>
        <w:t>r</w:t>
      </w:r>
      <w:r w:rsidR="00D802B2">
        <w:rPr>
          <w:rFonts w:ascii="Times New Roman" w:hAnsi="Times New Roman" w:cs="Times New Roman" w:hint="eastAsia"/>
          <w:lang w:val="en-US" w:eastAsia="zh-CN"/>
        </w:rPr>
        <w:t>s</w:t>
      </w:r>
      <w:r w:rsidR="00E57AA7" w:rsidRPr="00030843">
        <w:rPr>
          <w:rFonts w:ascii="Times New Roman" w:hAnsi="Times New Roman" w:cs="Times New Roman"/>
          <w:vertAlign w:val="superscript"/>
          <w:lang w:val="en-US" w:eastAsia="zh-CN"/>
        </w:rPr>
        <w:fldChar w:fldCharType="begin"/>
      </w:r>
      <w:r w:rsidR="00030843" w:rsidRPr="00030843">
        <w:rPr>
          <w:rFonts w:ascii="Times New Roman" w:hAnsi="Times New Roman" w:cs="Times New Roman"/>
          <w:vertAlign w:val="superscript"/>
          <w:lang w:val="en-US" w:eastAsia="zh-CN"/>
        </w:rPr>
        <w:instrText xml:space="preserve"> = 1 \* Arabic </w:instrText>
      </w:r>
      <w:r w:rsidR="00E57AA7" w:rsidRPr="00030843">
        <w:rPr>
          <w:rFonts w:ascii="Times New Roman" w:hAnsi="Times New Roman" w:cs="Times New Roman"/>
          <w:vertAlign w:val="superscript"/>
          <w:lang w:val="en-US" w:eastAsia="zh-CN"/>
        </w:rPr>
        <w:fldChar w:fldCharType="separate"/>
      </w:r>
      <w:r w:rsidR="00030843" w:rsidRPr="00030843">
        <w:rPr>
          <w:rFonts w:ascii="Times New Roman" w:hAnsi="Times New Roman" w:cs="Times New Roman"/>
          <w:noProof/>
          <w:vertAlign w:val="superscript"/>
          <w:lang w:val="en-US" w:eastAsia="zh-CN"/>
        </w:rPr>
        <w:t>1</w:t>
      </w:r>
      <w:r w:rsidR="00E57AA7" w:rsidRPr="00030843">
        <w:rPr>
          <w:rFonts w:ascii="Times New Roman" w:hAnsi="Times New Roman" w:cs="Times New Roman"/>
          <w:vertAlign w:val="superscript"/>
          <w:lang w:val="en-US" w:eastAsia="zh-CN"/>
        </w:rPr>
        <w:fldChar w:fldCharType="end"/>
      </w:r>
      <w:r w:rsidR="00D802B2">
        <w:rPr>
          <w:rFonts w:ascii="Times New Roman" w:hAnsi="Times New Roman" w:cs="Times New Roman" w:hint="eastAsia"/>
          <w:lang w:val="en-US" w:eastAsia="zh-CN"/>
        </w:rPr>
        <w:t xml:space="preserve"> as </w:t>
      </w:r>
      <w:r w:rsidR="00A524BD">
        <w:rPr>
          <w:rFonts w:ascii="Times New Roman" w:hAnsi="Times New Roman" w:cs="Times New Roman"/>
          <w:lang w:val="en-US" w:eastAsia="zh-CN"/>
        </w:rPr>
        <w:t xml:space="preserve">a </w:t>
      </w:r>
      <w:r w:rsidR="00D802B2">
        <w:rPr>
          <w:rFonts w:ascii="Times New Roman" w:hAnsi="Times New Roman" w:cs="Times New Roman" w:hint="eastAsia"/>
          <w:lang w:val="en-US" w:eastAsia="zh-CN"/>
        </w:rPr>
        <w:t xml:space="preserve">polycentric model within </w:t>
      </w:r>
      <w:r w:rsidR="00A524BD">
        <w:rPr>
          <w:rFonts w:ascii="Times New Roman" w:hAnsi="Times New Roman" w:cs="Times New Roman"/>
          <w:lang w:val="en-US" w:eastAsia="zh-CN"/>
        </w:rPr>
        <w:t xml:space="preserve">the </w:t>
      </w:r>
      <w:r w:rsidR="00A524BD">
        <w:rPr>
          <w:rFonts w:ascii="Times New Roman" w:hAnsi="Times New Roman" w:cs="Times New Roman" w:hint="eastAsia"/>
          <w:lang w:val="en-US" w:eastAsia="zh-CN"/>
        </w:rPr>
        <w:t xml:space="preserve">2004 Master Plan </w:t>
      </w:r>
      <w:r w:rsidR="00A524BD">
        <w:rPr>
          <w:rFonts w:ascii="Times New Roman" w:hAnsi="Times New Roman" w:cs="Times New Roman"/>
          <w:lang w:val="en-US" w:eastAsia="zh-CN"/>
        </w:rPr>
        <w:t xml:space="preserve">for the </w:t>
      </w:r>
      <w:r w:rsidR="00D802B2">
        <w:rPr>
          <w:rFonts w:ascii="Times New Roman" w:hAnsi="Times New Roman" w:cs="Times New Roman" w:hint="eastAsia"/>
          <w:lang w:val="en-US" w:eastAsia="zh-CN"/>
        </w:rPr>
        <w:t>city region</w:t>
      </w:r>
      <w:r w:rsidR="00A524BD">
        <w:rPr>
          <w:rFonts w:ascii="Times New Roman" w:hAnsi="Times New Roman" w:cs="Times New Roman"/>
          <w:lang w:val="en-US" w:eastAsia="zh-CN"/>
        </w:rPr>
        <w:t>, although the planned connectivity of these cente</w:t>
      </w:r>
      <w:r w:rsidR="00163B1E">
        <w:rPr>
          <w:rFonts w:ascii="Times New Roman" w:hAnsi="Times New Roman" w:cs="Times New Roman"/>
          <w:lang w:val="en-US" w:eastAsia="zh-CN"/>
        </w:rPr>
        <w:t>r</w:t>
      </w:r>
      <w:r w:rsidR="00A524BD">
        <w:rPr>
          <w:rFonts w:ascii="Times New Roman" w:hAnsi="Times New Roman" w:cs="Times New Roman"/>
          <w:lang w:val="en-US" w:eastAsia="zh-CN"/>
        </w:rPr>
        <w:t xml:space="preserve">s was expected to extend well beyond the city region.  </w:t>
      </w:r>
      <w:r w:rsidR="00B41EE7">
        <w:rPr>
          <w:rFonts w:ascii="Times New Roman" w:hAnsi="Times New Roman" w:cs="Times New Roman" w:hint="eastAsia"/>
          <w:lang w:val="en-US" w:eastAsia="zh-CN"/>
        </w:rPr>
        <w:t xml:space="preserve"> </w:t>
      </w:r>
      <w:r w:rsidR="00A524BD">
        <w:rPr>
          <w:rFonts w:ascii="Times New Roman" w:hAnsi="Times New Roman" w:cs="Times New Roman"/>
          <w:lang w:val="en-US" w:eastAsia="zh-CN"/>
        </w:rPr>
        <w:t>These were</w:t>
      </w:r>
      <w:r w:rsidR="00D802B2">
        <w:rPr>
          <w:rFonts w:ascii="Times New Roman" w:hAnsi="Times New Roman" w:cs="Times New Roman" w:hint="eastAsia"/>
          <w:lang w:val="en-US" w:eastAsia="zh-CN"/>
        </w:rPr>
        <w:t xml:space="preserve"> </w:t>
      </w:r>
      <w:r w:rsidR="00A524BD">
        <w:rPr>
          <w:rFonts w:ascii="Times New Roman" w:hAnsi="Times New Roman" w:cs="Times New Roman"/>
          <w:lang w:val="en-US" w:eastAsia="zh-CN"/>
        </w:rPr>
        <w:t xml:space="preserve">intended to be </w:t>
      </w:r>
      <w:r w:rsidR="00D802B2">
        <w:rPr>
          <w:rFonts w:ascii="Times New Roman" w:hAnsi="Times New Roman" w:cs="Times New Roman" w:hint="eastAsia"/>
          <w:lang w:eastAsia="zh-CN"/>
        </w:rPr>
        <w:t>functional centres</w:t>
      </w:r>
      <w:r w:rsidR="00A524BD">
        <w:rPr>
          <w:rFonts w:ascii="Times New Roman" w:hAnsi="Times New Roman" w:cs="Times New Roman"/>
          <w:lang w:eastAsia="zh-CN"/>
        </w:rPr>
        <w:t>,</w:t>
      </w:r>
      <w:r w:rsidR="00D802B2">
        <w:rPr>
          <w:rFonts w:ascii="Times New Roman" w:hAnsi="Times New Roman" w:cs="Times New Roman" w:hint="eastAsia"/>
          <w:lang w:eastAsia="zh-CN"/>
        </w:rPr>
        <w:t xml:space="preserve"> expected to provide services to the whole nation, </w:t>
      </w:r>
      <w:r w:rsidR="00A524BD">
        <w:rPr>
          <w:rFonts w:ascii="Times New Roman" w:hAnsi="Times New Roman" w:cs="Times New Roman"/>
          <w:lang w:eastAsia="zh-CN"/>
        </w:rPr>
        <w:t xml:space="preserve">provide spaces for global co-operation and respond to global risks, thereby promoting the centrality and  </w:t>
      </w:r>
      <w:r w:rsidR="00D802B2">
        <w:rPr>
          <w:rFonts w:ascii="Times New Roman" w:hAnsi="Times New Roman" w:cs="Times New Roman" w:hint="eastAsia"/>
          <w:lang w:eastAsia="zh-CN"/>
        </w:rPr>
        <w:t xml:space="preserve">competitiveness of the city </w:t>
      </w:r>
      <w:r w:rsidR="00A524BD">
        <w:rPr>
          <w:rFonts w:ascii="Times New Roman" w:hAnsi="Times New Roman" w:cs="Times New Roman"/>
          <w:lang w:eastAsia="zh-CN"/>
        </w:rPr>
        <w:t>as a whole</w:t>
      </w:r>
      <w:r w:rsidR="00D802B2">
        <w:rPr>
          <w:rFonts w:ascii="Times New Roman" w:hAnsi="Times New Roman" w:cs="Times New Roman" w:hint="eastAsia"/>
          <w:lang w:eastAsia="zh-CN"/>
        </w:rPr>
        <w:t xml:space="preserve">. </w:t>
      </w:r>
      <w:r w:rsidR="001C091B">
        <w:rPr>
          <w:rFonts w:ascii="Times New Roman" w:hAnsi="Times New Roman" w:cs="Times New Roman" w:hint="eastAsia"/>
          <w:lang w:eastAsia="zh-CN"/>
        </w:rPr>
        <w:t xml:space="preserve">However, </w:t>
      </w:r>
      <w:r w:rsidR="00A524BD">
        <w:rPr>
          <w:rFonts w:ascii="Times New Roman" w:hAnsi="Times New Roman" w:cs="Times New Roman"/>
          <w:lang w:eastAsia="zh-CN"/>
        </w:rPr>
        <w:t>many</w:t>
      </w:r>
      <w:r w:rsidR="00D400D4" w:rsidRPr="00AF06D6">
        <w:rPr>
          <w:rFonts w:ascii="Times New Roman" w:hAnsi="Times New Roman" w:cs="Times New Roman" w:hint="eastAsia"/>
        </w:rPr>
        <w:t xml:space="preserve"> these urban functional centres surround the city core</w:t>
      </w:r>
      <w:r w:rsidR="00E34C06">
        <w:rPr>
          <w:rFonts w:ascii="Times New Roman" w:hAnsi="Times New Roman" w:cs="Times New Roman"/>
        </w:rPr>
        <w:t xml:space="preserve"> were</w:t>
      </w:r>
      <w:r w:rsidR="00E34C06" w:rsidRPr="00AF06D6">
        <w:rPr>
          <w:rFonts w:ascii="Times New Roman" w:hAnsi="Times New Roman" w:cs="Times New Roman" w:hint="eastAsia"/>
        </w:rPr>
        <w:t xml:space="preserve"> </w:t>
      </w:r>
      <w:r w:rsidR="00D400D4" w:rsidRPr="00AF06D6">
        <w:rPr>
          <w:rFonts w:ascii="Times New Roman" w:hAnsi="Times New Roman" w:cs="Times New Roman" w:hint="eastAsia"/>
        </w:rPr>
        <w:t xml:space="preserve">not balanced </w:t>
      </w:r>
      <w:r w:rsidR="00E34C06">
        <w:rPr>
          <w:rFonts w:ascii="Times New Roman" w:hAnsi="Times New Roman" w:cs="Times New Roman"/>
        </w:rPr>
        <w:t xml:space="preserve">or evenly </w:t>
      </w:r>
      <w:r w:rsidR="00D400D4" w:rsidRPr="00AF06D6">
        <w:rPr>
          <w:rFonts w:ascii="Times New Roman" w:hAnsi="Times New Roman" w:cs="Times New Roman" w:hint="eastAsia"/>
        </w:rPr>
        <w:t>distribute</w:t>
      </w:r>
      <w:r w:rsidR="00E34C06">
        <w:rPr>
          <w:rFonts w:ascii="Times New Roman" w:hAnsi="Times New Roman" w:cs="Times New Roman"/>
        </w:rPr>
        <w:t>d across the city region as a whole</w:t>
      </w:r>
      <w:r w:rsidR="00D400D4" w:rsidRPr="00AF06D6">
        <w:rPr>
          <w:rFonts w:ascii="Times New Roman" w:hAnsi="Times New Roman" w:cs="Times New Roman" w:hint="eastAsia"/>
        </w:rPr>
        <w:t>.</w:t>
      </w:r>
      <w:r w:rsidR="00D400D4">
        <w:rPr>
          <w:rFonts w:ascii="Times New Roman" w:hAnsi="Times New Roman" w:cs="Times New Roman" w:hint="eastAsia"/>
          <w:lang w:eastAsia="zh-CN"/>
        </w:rPr>
        <w:t xml:space="preserve"> </w:t>
      </w:r>
      <w:r w:rsidR="00A12810">
        <w:rPr>
          <w:rFonts w:ascii="Times New Roman" w:hAnsi="Times New Roman" w:cs="Times New Roman" w:hint="eastAsia"/>
          <w:lang w:eastAsia="zh-CN"/>
        </w:rPr>
        <w:t>Therefore, we argue</w:t>
      </w:r>
      <w:r w:rsidR="00D400D4">
        <w:rPr>
          <w:rFonts w:ascii="Times New Roman" w:hAnsi="Times New Roman" w:cs="Times New Roman" w:hint="eastAsia"/>
          <w:lang w:eastAsia="zh-CN"/>
        </w:rPr>
        <w:t xml:space="preserve"> </w:t>
      </w:r>
      <w:r w:rsidR="00D400D4" w:rsidRPr="00AF06D6">
        <w:rPr>
          <w:rFonts w:ascii="Times New Roman" w:hAnsi="Times New Roman" w:cs="Times New Roman" w:hint="eastAsia"/>
        </w:rPr>
        <w:t>that the scale in applying polycentricity (multi-centres) in Beijing</w:t>
      </w:r>
      <w:r w:rsidR="00E34C06">
        <w:rPr>
          <w:rFonts w:ascii="Times New Roman" w:hAnsi="Times New Roman" w:cs="Times New Roman"/>
        </w:rPr>
        <w:t>,</w:t>
      </w:r>
      <w:r w:rsidR="00D400D4" w:rsidRPr="00AF06D6">
        <w:rPr>
          <w:rFonts w:ascii="Times New Roman" w:hAnsi="Times New Roman" w:cs="Times New Roman" w:hint="eastAsia"/>
        </w:rPr>
        <w:t xml:space="preserve"> can only</w:t>
      </w:r>
      <w:r w:rsidR="00E34C06">
        <w:rPr>
          <w:rFonts w:ascii="Times New Roman" w:hAnsi="Times New Roman" w:cs="Times New Roman"/>
        </w:rPr>
        <w:t xml:space="preserve">, in reality </w:t>
      </w:r>
      <w:r w:rsidR="00D400D4" w:rsidRPr="00AF06D6">
        <w:rPr>
          <w:rFonts w:ascii="Times New Roman" w:hAnsi="Times New Roman" w:cs="Times New Roman" w:hint="eastAsia"/>
        </w:rPr>
        <w:t xml:space="preserve">be regarded as </w:t>
      </w:r>
      <w:r w:rsidR="00E34C06">
        <w:rPr>
          <w:rFonts w:ascii="Times New Roman" w:hAnsi="Times New Roman" w:cs="Times New Roman"/>
        </w:rPr>
        <w:t xml:space="preserve">being focused on </w:t>
      </w:r>
      <w:r w:rsidR="00D400D4" w:rsidRPr="00AF06D6">
        <w:rPr>
          <w:rFonts w:ascii="Times New Roman" w:hAnsi="Times New Roman" w:cs="Times New Roman" w:hint="eastAsia"/>
        </w:rPr>
        <w:t xml:space="preserve">the central city scale, not </w:t>
      </w:r>
      <w:r w:rsidR="00D400D4">
        <w:rPr>
          <w:rFonts w:ascii="Times New Roman" w:hAnsi="Times New Roman" w:cs="Times New Roman" w:hint="eastAsia"/>
          <w:lang w:eastAsia="zh-CN"/>
        </w:rPr>
        <w:t xml:space="preserve">as stated in its master plan to </w:t>
      </w:r>
      <w:r w:rsidR="00D400D4" w:rsidRPr="00AF06D6">
        <w:rPr>
          <w:rFonts w:ascii="Times New Roman" w:hAnsi="Times New Roman" w:cs="Times New Roman" w:hint="eastAsia"/>
        </w:rPr>
        <w:t>c</w:t>
      </w:r>
      <w:r w:rsidR="005809A5">
        <w:rPr>
          <w:rFonts w:ascii="Times New Roman" w:hAnsi="Times New Roman" w:cs="Times New Roman" w:hint="eastAsia"/>
        </w:rPr>
        <w:t xml:space="preserve">over the whole city region. </w:t>
      </w:r>
      <w:r w:rsidR="005809A5">
        <w:rPr>
          <w:rFonts w:ascii="Times New Roman" w:hAnsi="Times New Roman" w:cs="Times New Roman" w:hint="eastAsia"/>
          <w:lang w:eastAsia="zh-CN"/>
        </w:rPr>
        <w:t>Its</w:t>
      </w:r>
      <w:r w:rsidR="00D400D4" w:rsidRPr="00AF06D6">
        <w:rPr>
          <w:rFonts w:ascii="Times New Roman" w:hAnsi="Times New Roman" w:cs="Times New Roman" w:hint="eastAsia"/>
        </w:rPr>
        <w:t xml:space="preserve"> </w:t>
      </w:r>
      <w:r w:rsidR="005809A5">
        <w:rPr>
          <w:rFonts w:ascii="Times New Roman" w:hAnsi="Times New Roman" w:cs="Times New Roman" w:hint="eastAsia"/>
        </w:rPr>
        <w:t>polycentric development strateg</w:t>
      </w:r>
      <w:r w:rsidR="005809A5">
        <w:rPr>
          <w:rFonts w:ascii="Times New Roman" w:hAnsi="Times New Roman" w:cs="Times New Roman" w:hint="eastAsia"/>
          <w:lang w:eastAsia="zh-CN"/>
        </w:rPr>
        <w:t>ies</w:t>
      </w:r>
      <w:r w:rsidR="005809A5">
        <w:rPr>
          <w:rFonts w:ascii="Times New Roman" w:hAnsi="Times New Roman" w:cs="Times New Roman" w:hint="eastAsia"/>
        </w:rPr>
        <w:t xml:space="preserve"> primarily aim</w:t>
      </w:r>
      <w:r w:rsidR="00D70CF8">
        <w:rPr>
          <w:rFonts w:ascii="Times New Roman" w:hAnsi="Times New Roman" w:cs="Times New Roman" w:hint="eastAsia"/>
          <w:lang w:eastAsia="zh-CN"/>
        </w:rPr>
        <w:t>ed</w:t>
      </w:r>
      <w:r w:rsidR="00D400D4" w:rsidRPr="00AF06D6">
        <w:rPr>
          <w:rFonts w:ascii="Times New Roman" w:hAnsi="Times New Roman" w:cs="Times New Roman" w:hint="eastAsia"/>
        </w:rPr>
        <w:t xml:space="preserve"> to promote central city</w:t>
      </w:r>
      <w:r w:rsidR="00D400D4" w:rsidRPr="00AF06D6">
        <w:rPr>
          <w:rFonts w:ascii="Times New Roman" w:hAnsi="Times New Roman" w:cs="Times New Roman"/>
        </w:rPr>
        <w:t>’</w:t>
      </w:r>
      <w:r w:rsidR="00D400D4">
        <w:rPr>
          <w:rFonts w:ascii="Times New Roman" w:hAnsi="Times New Roman" w:cs="Times New Roman" w:hint="eastAsia"/>
        </w:rPr>
        <w:t xml:space="preserve">s competitiveness, not </w:t>
      </w:r>
      <w:r w:rsidR="00D400D4">
        <w:rPr>
          <w:rFonts w:ascii="Times New Roman" w:hAnsi="Times New Roman" w:cs="Times New Roman"/>
          <w:lang w:eastAsia="zh-CN"/>
        </w:rPr>
        <w:t>balanced</w:t>
      </w:r>
      <w:r w:rsidR="00D400D4">
        <w:rPr>
          <w:rFonts w:ascii="Times New Roman" w:hAnsi="Times New Roman" w:cs="Times New Roman" w:hint="eastAsia"/>
          <w:lang w:eastAsia="zh-CN"/>
        </w:rPr>
        <w:t xml:space="preserve"> development of the whole </w:t>
      </w:r>
      <w:r w:rsidR="00D400D4" w:rsidRPr="00AF06D6">
        <w:rPr>
          <w:rFonts w:ascii="Times New Roman" w:hAnsi="Times New Roman" w:cs="Times New Roman" w:hint="eastAsia"/>
        </w:rPr>
        <w:t>city region.</w:t>
      </w:r>
    </w:p>
    <w:p w:rsidR="001E0CAD" w:rsidRDefault="00E34C06" w:rsidP="00EF4E6B">
      <w:pPr>
        <w:pStyle w:val="Heading3"/>
        <w:spacing w:before="0" w:afterLines="50" w:after="120" w:line="300" w:lineRule="auto"/>
        <w:rPr>
          <w:rFonts w:ascii="Times New Roman" w:hAnsi="Times New Roman" w:cs="Times New Roman"/>
          <w:color w:val="auto"/>
          <w:lang w:eastAsia="zh-CN"/>
        </w:rPr>
      </w:pPr>
      <w:r>
        <w:rPr>
          <w:rFonts w:ascii="Times New Roman" w:hAnsi="Times New Roman" w:cs="Times New Roman"/>
          <w:color w:val="auto"/>
          <w:lang w:eastAsia="zh-CN"/>
        </w:rPr>
        <w:t>3.</w:t>
      </w:r>
      <w:r w:rsidR="0077064B">
        <w:rPr>
          <w:rFonts w:ascii="Times New Roman" w:hAnsi="Times New Roman" w:cs="Times New Roman" w:hint="eastAsia"/>
          <w:color w:val="auto"/>
          <w:lang w:eastAsia="zh-CN"/>
        </w:rPr>
        <w:t>4</w:t>
      </w:r>
      <w:r w:rsidR="00330B94" w:rsidRPr="00F906FB">
        <w:rPr>
          <w:rFonts w:ascii="Times New Roman" w:hAnsi="Times New Roman" w:cs="Times New Roman" w:hint="eastAsia"/>
          <w:color w:val="auto"/>
          <w:lang w:eastAsia="zh-CN"/>
        </w:rPr>
        <w:t xml:space="preserve"> </w:t>
      </w:r>
      <w:r w:rsidR="003A2CD2" w:rsidRPr="00F906FB">
        <w:rPr>
          <w:rFonts w:ascii="Times New Roman" w:hAnsi="Times New Roman" w:cs="Times New Roman" w:hint="eastAsia"/>
          <w:color w:val="auto"/>
          <w:lang w:eastAsia="zh-CN"/>
        </w:rPr>
        <w:t>At</w:t>
      </w:r>
      <w:r w:rsidR="00566C24" w:rsidRPr="00F906FB">
        <w:rPr>
          <w:rFonts w:ascii="Times New Roman" w:hAnsi="Times New Roman" w:cs="Times New Roman" w:hint="eastAsia"/>
          <w:color w:val="auto"/>
          <w:lang w:eastAsia="zh-CN"/>
        </w:rPr>
        <w:t xml:space="preserve"> metropolitan level</w:t>
      </w:r>
    </w:p>
    <w:p w:rsidR="001E0CAD" w:rsidRDefault="00E34C06" w:rsidP="00EF4E6B">
      <w:pPr>
        <w:spacing w:beforeLines="50" w:before="120" w:after="0"/>
        <w:rPr>
          <w:rFonts w:ascii="Times New Roman" w:hAnsi="Times New Roman" w:cs="Times New Roman"/>
          <w:lang w:eastAsia="zh-CN"/>
        </w:rPr>
      </w:pPr>
      <w:r>
        <w:rPr>
          <w:rFonts w:ascii="Times New Roman" w:hAnsi="Times New Roman" w:cs="Times New Roman"/>
        </w:rPr>
        <w:t>Moving down i</w:t>
      </w:r>
      <w:r w:rsidR="007B4687">
        <w:rPr>
          <w:rFonts w:ascii="Times New Roman" w:hAnsi="Times New Roman" w:cs="Times New Roman"/>
        </w:rPr>
        <w:t>n</w:t>
      </w:r>
      <w:r>
        <w:rPr>
          <w:rFonts w:ascii="Times New Roman" w:hAnsi="Times New Roman" w:cs="Times New Roman"/>
        </w:rPr>
        <w:t xml:space="preserve"> scale and focusing </w:t>
      </w:r>
      <w:r w:rsidR="007B4687">
        <w:rPr>
          <w:rFonts w:ascii="Times New Roman" w:hAnsi="Times New Roman" w:cs="Times New Roman"/>
        </w:rPr>
        <w:t xml:space="preserve">at </w:t>
      </w:r>
      <w:r>
        <w:rPr>
          <w:rFonts w:ascii="Times New Roman" w:hAnsi="Times New Roman" w:cs="Times New Roman"/>
        </w:rPr>
        <w:t>the metropolitan scale, p</w:t>
      </w:r>
      <w:r w:rsidR="007D6784">
        <w:rPr>
          <w:rFonts w:ascii="Times New Roman" w:hAnsi="Times New Roman" w:cs="Times New Roman"/>
        </w:rPr>
        <w:t xml:space="preserve">olycentric development practice </w:t>
      </w:r>
      <w:r>
        <w:rPr>
          <w:rFonts w:ascii="Times New Roman" w:hAnsi="Times New Roman" w:cs="Times New Roman"/>
        </w:rPr>
        <w:t xml:space="preserve">within </w:t>
      </w:r>
      <w:r w:rsidR="00C3399E">
        <w:rPr>
          <w:rFonts w:ascii="Times New Roman" w:hAnsi="Times New Roman" w:cs="Times New Roman"/>
        </w:rPr>
        <w:t>m</w:t>
      </w:r>
      <w:r w:rsidR="007D6784">
        <w:rPr>
          <w:rFonts w:ascii="Times New Roman" w:hAnsi="Times New Roman" w:cs="Times New Roman"/>
        </w:rPr>
        <w:t xml:space="preserve">aster </w:t>
      </w:r>
      <w:r w:rsidR="00C3399E">
        <w:rPr>
          <w:rFonts w:ascii="Times New Roman" w:hAnsi="Times New Roman" w:cs="Times New Roman"/>
        </w:rPr>
        <w:t>p</w:t>
      </w:r>
      <w:r w:rsidR="007D6784">
        <w:rPr>
          <w:rFonts w:ascii="Times New Roman" w:hAnsi="Times New Roman" w:cs="Times New Roman"/>
        </w:rPr>
        <w:t xml:space="preserve">lanning </w:t>
      </w:r>
      <w:r w:rsidR="00C3399E">
        <w:rPr>
          <w:rFonts w:ascii="Times New Roman" w:hAnsi="Times New Roman" w:cs="Times New Roman"/>
        </w:rPr>
        <w:t xml:space="preserve">can be </w:t>
      </w:r>
      <w:r w:rsidR="007D6784">
        <w:rPr>
          <w:rFonts w:ascii="Times New Roman" w:hAnsi="Times New Roman" w:cs="Times New Roman"/>
        </w:rPr>
        <w:t>examined from two aspects</w:t>
      </w:r>
      <w:r w:rsidR="00C3399E">
        <w:rPr>
          <w:rFonts w:ascii="Times New Roman" w:hAnsi="Times New Roman" w:cs="Times New Roman"/>
        </w:rPr>
        <w:t>. First</w:t>
      </w:r>
      <w:r w:rsidR="004E6FEF">
        <w:rPr>
          <w:rFonts w:ascii="Times New Roman" w:hAnsi="Times New Roman" w:cs="Times New Roman" w:hint="eastAsia"/>
          <w:lang w:eastAsia="zh-CN"/>
        </w:rPr>
        <w:t>ly</w:t>
      </w:r>
      <w:r w:rsidR="0004757C">
        <w:rPr>
          <w:rFonts w:ascii="Times New Roman" w:hAnsi="Times New Roman" w:cs="Times New Roman"/>
        </w:rPr>
        <w:t xml:space="preserve"> </w:t>
      </w:r>
      <w:r w:rsidR="007D6784">
        <w:rPr>
          <w:rFonts w:ascii="Times New Roman" w:hAnsi="Times New Roman" w:cs="Times New Roman"/>
        </w:rPr>
        <w:t>the overall spatial development strateg</w:t>
      </w:r>
      <w:r w:rsidR="005C701D">
        <w:rPr>
          <w:rFonts w:ascii="Times New Roman" w:hAnsi="Times New Roman" w:cs="Times New Roman" w:hint="eastAsia"/>
          <w:lang w:eastAsia="zh-CN"/>
        </w:rPr>
        <w:t>ies</w:t>
      </w:r>
      <w:r w:rsidR="007D6784">
        <w:rPr>
          <w:rFonts w:ascii="Times New Roman" w:hAnsi="Times New Roman" w:cs="Times New Roman"/>
        </w:rPr>
        <w:t xml:space="preserve"> of respective metropolitan area</w:t>
      </w:r>
      <w:r w:rsidR="00C3399E">
        <w:rPr>
          <w:rFonts w:ascii="Times New Roman" w:hAnsi="Times New Roman" w:cs="Times New Roman"/>
        </w:rPr>
        <w:t xml:space="preserve"> and secondly the </w:t>
      </w:r>
      <w:r w:rsidR="007D6784">
        <w:rPr>
          <w:rFonts w:ascii="Times New Roman" w:hAnsi="Times New Roman" w:cs="Times New Roman"/>
        </w:rPr>
        <w:t>spatial layouts of cities/towns</w:t>
      </w:r>
      <w:r w:rsidR="007B4687">
        <w:rPr>
          <w:rFonts w:ascii="Times New Roman" w:hAnsi="Times New Roman" w:cs="Times New Roman"/>
        </w:rPr>
        <w:t>. The lat</w:t>
      </w:r>
      <w:r w:rsidR="00163B1E">
        <w:rPr>
          <w:rFonts w:ascii="Times New Roman" w:hAnsi="Times New Roman" w:cs="Times New Roman"/>
        </w:rPr>
        <w:t>t</w:t>
      </w:r>
      <w:r w:rsidR="007B4687">
        <w:rPr>
          <w:rFonts w:ascii="Times New Roman" w:hAnsi="Times New Roman" w:cs="Times New Roman"/>
        </w:rPr>
        <w:t xml:space="preserve">er are the </w:t>
      </w:r>
      <w:r w:rsidR="0004757C">
        <w:rPr>
          <w:rFonts w:ascii="Times New Roman" w:hAnsi="Times New Roman" w:cs="Times New Roman"/>
        </w:rPr>
        <w:t xml:space="preserve">main components within </w:t>
      </w:r>
      <w:r w:rsidR="00C3399E">
        <w:rPr>
          <w:rFonts w:ascii="Times New Roman" w:hAnsi="Times New Roman" w:cs="Times New Roman"/>
        </w:rPr>
        <w:t xml:space="preserve">the </w:t>
      </w:r>
      <w:r w:rsidR="0004757C">
        <w:rPr>
          <w:rFonts w:ascii="Times New Roman" w:hAnsi="Times New Roman" w:cs="Times New Roman"/>
        </w:rPr>
        <w:t xml:space="preserve">spatial structures. Table 7 shows </w:t>
      </w:r>
      <w:r w:rsidR="007B4687">
        <w:rPr>
          <w:rFonts w:ascii="Times New Roman" w:hAnsi="Times New Roman" w:cs="Times New Roman"/>
        </w:rPr>
        <w:t xml:space="preserve">where </w:t>
      </w:r>
      <w:r w:rsidR="0004757C">
        <w:rPr>
          <w:rFonts w:ascii="Times New Roman" w:hAnsi="Times New Roman" w:cs="Times New Roman"/>
        </w:rPr>
        <w:t>polycentric development practice</w:t>
      </w:r>
      <w:r w:rsidR="007B4687">
        <w:rPr>
          <w:rFonts w:ascii="Times New Roman" w:hAnsi="Times New Roman" w:cs="Times New Roman"/>
        </w:rPr>
        <w:t>s</w:t>
      </w:r>
      <w:r w:rsidR="0004757C">
        <w:rPr>
          <w:rFonts w:ascii="Times New Roman" w:hAnsi="Times New Roman" w:cs="Times New Roman"/>
        </w:rPr>
        <w:t xml:space="preserve"> at metropolitan level</w:t>
      </w:r>
      <w:r w:rsidR="007B4687">
        <w:rPr>
          <w:rFonts w:ascii="Times New Roman" w:hAnsi="Times New Roman" w:cs="Times New Roman"/>
        </w:rPr>
        <w:t xml:space="preserve"> have occurred. The evidence is drawn from </w:t>
      </w:r>
      <w:r w:rsidR="00071FD3">
        <w:rPr>
          <w:rFonts w:ascii="Times New Roman" w:hAnsi="Times New Roman" w:cs="Times New Roman" w:hint="eastAsia"/>
          <w:lang w:eastAsia="zh-CN"/>
        </w:rPr>
        <w:t>both rounds of master plans</w:t>
      </w:r>
      <w:r w:rsidR="007B4687">
        <w:rPr>
          <w:rFonts w:ascii="Times New Roman" w:hAnsi="Times New Roman" w:cs="Times New Roman"/>
          <w:lang w:eastAsia="zh-CN"/>
        </w:rPr>
        <w:t xml:space="preserve">. </w:t>
      </w:r>
      <w:r w:rsidR="00071FD3">
        <w:rPr>
          <w:rFonts w:ascii="Times New Roman" w:hAnsi="Times New Roman" w:cs="Times New Roman" w:hint="eastAsia"/>
          <w:lang w:eastAsia="zh-CN"/>
        </w:rPr>
        <w:t xml:space="preserve"> </w:t>
      </w:r>
      <w:r w:rsidR="002E1F43">
        <w:rPr>
          <w:rFonts w:ascii="Times New Roman" w:hAnsi="Times New Roman" w:cs="Times New Roman"/>
          <w:lang w:eastAsia="zh-CN"/>
        </w:rPr>
        <w:t>It was really only applied the earliest</w:t>
      </w:r>
      <w:r w:rsidR="002E1F43">
        <w:rPr>
          <w:rFonts w:ascii="Times New Roman" w:hAnsi="Times New Roman" w:cs="Times New Roman" w:hint="eastAsia"/>
          <w:lang w:eastAsia="zh-CN"/>
        </w:rPr>
        <w:t xml:space="preserve"> round of master plan</w:t>
      </w:r>
      <w:r w:rsidR="002E1F43">
        <w:rPr>
          <w:rFonts w:ascii="Times New Roman" w:hAnsi="Times New Roman" w:cs="Times New Roman"/>
          <w:lang w:eastAsia="zh-CN"/>
        </w:rPr>
        <w:t>ning in</w:t>
      </w:r>
      <w:r w:rsidR="002E1F43">
        <w:rPr>
          <w:rFonts w:ascii="Times New Roman" w:hAnsi="Times New Roman" w:cs="Times New Roman" w:hint="eastAsia"/>
          <w:lang w:eastAsia="zh-CN"/>
        </w:rPr>
        <w:t xml:space="preserve"> Guangzhou</w:t>
      </w:r>
      <w:r w:rsidR="002E1F43">
        <w:rPr>
          <w:rFonts w:ascii="Times New Roman" w:hAnsi="Times New Roman" w:cs="Times New Roman"/>
          <w:lang w:eastAsia="zh-CN"/>
        </w:rPr>
        <w:t xml:space="preserve">, and was not explicitly considered during the second phase of Master planning. </w:t>
      </w:r>
      <w:r w:rsidR="007B4687">
        <w:rPr>
          <w:rFonts w:ascii="Times New Roman" w:hAnsi="Times New Roman" w:cs="Times New Roman"/>
          <w:lang w:eastAsia="zh-CN"/>
        </w:rPr>
        <w:t>I</w:t>
      </w:r>
      <w:r w:rsidR="00C3399E">
        <w:rPr>
          <w:rFonts w:ascii="Times New Roman" w:hAnsi="Times New Roman" w:cs="Times New Roman"/>
          <w:lang w:eastAsia="zh-CN"/>
        </w:rPr>
        <w:t xml:space="preserve">n </w:t>
      </w:r>
      <w:r w:rsidR="00071FD3">
        <w:rPr>
          <w:rFonts w:ascii="Times New Roman" w:hAnsi="Times New Roman" w:cs="Times New Roman" w:hint="eastAsia"/>
          <w:lang w:eastAsia="zh-CN"/>
        </w:rPr>
        <w:t xml:space="preserve">Chongqing and Nanjing, </w:t>
      </w:r>
      <w:r w:rsidR="007B4687">
        <w:rPr>
          <w:rFonts w:ascii="Times New Roman" w:hAnsi="Times New Roman" w:cs="Times New Roman"/>
          <w:lang w:eastAsia="zh-CN"/>
        </w:rPr>
        <w:t>polycentricity as a concept has been applied in both rounds of master planning</w:t>
      </w:r>
      <w:r w:rsidR="002E1F43">
        <w:rPr>
          <w:rFonts w:ascii="Times New Roman" w:hAnsi="Times New Roman" w:cs="Times New Roman"/>
          <w:lang w:eastAsia="zh-CN"/>
        </w:rPr>
        <w:t xml:space="preserve">, but was really only applied to the spatial structure. </w:t>
      </w:r>
      <w:r w:rsidR="007B4687">
        <w:rPr>
          <w:rFonts w:ascii="Times New Roman" w:hAnsi="Times New Roman" w:cs="Times New Roman"/>
          <w:lang w:eastAsia="zh-CN"/>
        </w:rPr>
        <w:t xml:space="preserve"> </w:t>
      </w:r>
      <w:r w:rsidR="002E1F43">
        <w:rPr>
          <w:rFonts w:ascii="Times New Roman" w:hAnsi="Times New Roman" w:cs="Times New Roman"/>
          <w:lang w:eastAsia="zh-CN"/>
        </w:rPr>
        <w:t xml:space="preserve">In both </w:t>
      </w:r>
      <w:r w:rsidR="002E1F43">
        <w:rPr>
          <w:rFonts w:ascii="Times New Roman" w:hAnsi="Times New Roman" w:cs="Times New Roman" w:hint="eastAsia"/>
          <w:lang w:eastAsia="zh-CN"/>
        </w:rPr>
        <w:t>Wuhan and Hangzhou</w:t>
      </w:r>
      <w:r w:rsidR="002E1F43">
        <w:rPr>
          <w:rFonts w:ascii="Times New Roman" w:hAnsi="Times New Roman" w:cs="Times New Roman"/>
          <w:lang w:eastAsia="zh-CN"/>
        </w:rPr>
        <w:t xml:space="preserve"> during the</w:t>
      </w:r>
      <w:r w:rsidR="00C3399E">
        <w:rPr>
          <w:rFonts w:ascii="Times New Roman" w:hAnsi="Times New Roman" w:cs="Times New Roman"/>
          <w:lang w:eastAsia="zh-CN"/>
        </w:rPr>
        <w:t xml:space="preserve"> most recent</w:t>
      </w:r>
      <w:r w:rsidR="00C3399E">
        <w:rPr>
          <w:rFonts w:ascii="Times New Roman" w:hAnsi="Times New Roman" w:cs="Times New Roman" w:hint="eastAsia"/>
          <w:lang w:eastAsia="zh-CN"/>
        </w:rPr>
        <w:t xml:space="preserve"> </w:t>
      </w:r>
      <w:r w:rsidR="00071FD3">
        <w:rPr>
          <w:rFonts w:ascii="Times New Roman" w:hAnsi="Times New Roman" w:cs="Times New Roman" w:hint="eastAsia"/>
          <w:lang w:eastAsia="zh-CN"/>
        </w:rPr>
        <w:t xml:space="preserve">round of master </w:t>
      </w:r>
      <w:r w:rsidR="002E1F43">
        <w:rPr>
          <w:rFonts w:ascii="Times New Roman" w:hAnsi="Times New Roman" w:cs="Times New Roman" w:hint="eastAsia"/>
          <w:lang w:eastAsia="zh-CN"/>
        </w:rPr>
        <w:t>plan</w:t>
      </w:r>
      <w:r w:rsidR="002E1F43">
        <w:rPr>
          <w:rFonts w:ascii="Times New Roman" w:hAnsi="Times New Roman" w:cs="Times New Roman"/>
          <w:lang w:eastAsia="zh-CN"/>
        </w:rPr>
        <w:t>ning polycentricity has been used to create a network of balanced growth and emphasising the connectivity between centres</w:t>
      </w:r>
      <w:r w:rsidR="000E6B01">
        <w:rPr>
          <w:rFonts w:ascii="Times New Roman" w:hAnsi="Times New Roman" w:cs="Times New Roman"/>
          <w:lang w:eastAsia="zh-CN"/>
        </w:rPr>
        <w:t xml:space="preserve">, sometimes emphasising the role of growth corridors along transport routes (e.g Nanjing) but equally placing a strong emphasis on managing and maintaining the natural environment as the context for growth (Guangzhou, Nanjing and Hangzhou) </w:t>
      </w:r>
      <w:r w:rsidR="00071FD3">
        <w:rPr>
          <w:rFonts w:ascii="Times New Roman" w:hAnsi="Times New Roman" w:cs="Times New Roman" w:hint="eastAsia"/>
          <w:lang w:eastAsia="zh-CN"/>
        </w:rPr>
        <w:t>.</w:t>
      </w:r>
    </w:p>
    <w:p w:rsidR="001E0CAD" w:rsidRDefault="004C7A84" w:rsidP="00EF4E6B">
      <w:pPr>
        <w:spacing w:beforeLines="50" w:before="120" w:after="0"/>
        <w:jc w:val="center"/>
        <w:rPr>
          <w:rFonts w:ascii="Times New Roman" w:hAnsi="Times New Roman" w:cs="Times New Roman"/>
          <w:sz w:val="18"/>
          <w:szCs w:val="18"/>
          <w:lang w:eastAsia="zh-CN"/>
        </w:rPr>
      </w:pPr>
      <w:r w:rsidRPr="005E3F79">
        <w:rPr>
          <w:rFonts w:ascii="Times New Roman" w:hAnsi="Times New Roman" w:cs="Times New Roman"/>
          <w:sz w:val="18"/>
          <w:szCs w:val="18"/>
        </w:rPr>
        <w:t xml:space="preserve">Table </w:t>
      </w:r>
      <w:r w:rsidRPr="005E3F79">
        <w:rPr>
          <w:rFonts w:ascii="Times New Roman" w:hAnsi="Times New Roman" w:cs="Times New Roman" w:hint="eastAsia"/>
          <w:sz w:val="18"/>
          <w:szCs w:val="18"/>
          <w:lang w:eastAsia="zh-CN"/>
        </w:rPr>
        <w:t>7</w:t>
      </w:r>
      <w:r w:rsidR="007B4687">
        <w:rPr>
          <w:rFonts w:ascii="Times New Roman" w:hAnsi="Times New Roman" w:cs="Times New Roman"/>
          <w:sz w:val="18"/>
          <w:szCs w:val="18"/>
          <w:lang w:eastAsia="zh-CN"/>
        </w:rPr>
        <w:t>.</w:t>
      </w:r>
      <w:r w:rsidRPr="005E3F79">
        <w:rPr>
          <w:rFonts w:ascii="Times New Roman" w:hAnsi="Times New Roman" w:cs="Times New Roman"/>
          <w:sz w:val="18"/>
          <w:szCs w:val="18"/>
        </w:rPr>
        <w:t xml:space="preserve"> </w:t>
      </w:r>
      <w:r w:rsidR="00C3399E">
        <w:rPr>
          <w:rFonts w:ascii="Times New Roman" w:hAnsi="Times New Roman" w:cs="Times New Roman"/>
          <w:sz w:val="18"/>
          <w:szCs w:val="18"/>
        </w:rPr>
        <w:t>The a</w:t>
      </w:r>
      <w:r w:rsidRPr="005E3F79">
        <w:rPr>
          <w:rFonts w:ascii="Times New Roman" w:hAnsi="Times New Roman" w:cs="Times New Roman"/>
          <w:sz w:val="18"/>
          <w:szCs w:val="18"/>
        </w:rPr>
        <w:t xml:space="preserve">pplication </w:t>
      </w:r>
      <w:r w:rsidRPr="005E3F79">
        <w:rPr>
          <w:rFonts w:ascii="Times New Roman" w:hAnsi="Times New Roman" w:cs="Times New Roman" w:hint="eastAsia"/>
          <w:sz w:val="18"/>
          <w:szCs w:val="18"/>
          <w:lang w:eastAsia="zh-CN"/>
        </w:rPr>
        <w:t xml:space="preserve">of polycentricity </w:t>
      </w:r>
      <w:r w:rsidRPr="005E3F79">
        <w:rPr>
          <w:rFonts w:ascii="Times New Roman" w:hAnsi="Times New Roman" w:cs="Times New Roman"/>
          <w:sz w:val="18"/>
          <w:szCs w:val="18"/>
        </w:rPr>
        <w:t xml:space="preserve">at </w:t>
      </w:r>
      <w:r w:rsidRPr="005E3F79">
        <w:rPr>
          <w:rFonts w:ascii="Times New Roman" w:hAnsi="Times New Roman" w:cs="Times New Roman" w:hint="eastAsia"/>
          <w:sz w:val="18"/>
          <w:szCs w:val="18"/>
          <w:lang w:eastAsia="zh-CN"/>
        </w:rPr>
        <w:t>metropolitan</w:t>
      </w:r>
      <w:r w:rsidRPr="005E3F79">
        <w:rPr>
          <w:rFonts w:ascii="Times New Roman" w:hAnsi="Times New Roman" w:cs="Times New Roman"/>
          <w:sz w:val="18"/>
          <w:szCs w:val="18"/>
        </w:rPr>
        <w:t xml:space="preserve"> level </w:t>
      </w:r>
    </w:p>
    <w:tbl>
      <w:tblPr>
        <w:tblStyle w:val="TableGrid"/>
        <w:tblW w:w="4867" w:type="pct"/>
        <w:tblBorders>
          <w:left w:val="none" w:sz="0" w:space="0" w:color="auto"/>
          <w:right w:val="none" w:sz="0" w:space="0" w:color="auto"/>
        </w:tblBorders>
        <w:tblLook w:val="04A0" w:firstRow="1" w:lastRow="0" w:firstColumn="1" w:lastColumn="0" w:noHBand="0" w:noVBand="1"/>
      </w:tblPr>
      <w:tblGrid>
        <w:gridCol w:w="1164"/>
        <w:gridCol w:w="1092"/>
        <w:gridCol w:w="3959"/>
        <w:gridCol w:w="2824"/>
      </w:tblGrid>
      <w:tr w:rsidR="00891515" w:rsidRPr="005F5FEF" w:rsidTr="007B4687">
        <w:tc>
          <w:tcPr>
            <w:tcW w:w="1248" w:type="pct"/>
            <w:gridSpan w:val="2"/>
            <w:vMerge w:val="restart"/>
          </w:tcPr>
          <w:p w:rsidR="00EF0361" w:rsidRPr="005F5FEF" w:rsidRDefault="003E3E31" w:rsidP="0020045D">
            <w:pPr>
              <w:rPr>
                <w:rFonts w:ascii="Times New Roman" w:hAnsi="Times New Roman" w:cs="Times New Roman"/>
                <w:sz w:val="20"/>
                <w:szCs w:val="20"/>
                <w:lang w:eastAsia="zh-CN"/>
              </w:rPr>
            </w:pPr>
            <w:r w:rsidRPr="005F5FEF">
              <w:rPr>
                <w:rFonts w:ascii="Times New Roman" w:eastAsia="SimSun" w:hAnsi="Times New Roman" w:cs="Times New Roman" w:hint="eastAsia"/>
                <w:color w:val="000000"/>
                <w:sz w:val="20"/>
                <w:szCs w:val="20"/>
                <w:lang w:eastAsia="zh-CN"/>
              </w:rPr>
              <w:t>Super/m</w:t>
            </w:r>
            <w:r w:rsidRPr="005F5FEF">
              <w:rPr>
                <w:rFonts w:ascii="Times New Roman" w:eastAsia="SimSun" w:hAnsi="Times New Roman" w:cs="Times New Roman"/>
                <w:color w:val="000000"/>
                <w:sz w:val="20"/>
                <w:szCs w:val="20"/>
              </w:rPr>
              <w:t>ega cit</w:t>
            </w:r>
            <w:r w:rsidRPr="005F5FEF">
              <w:rPr>
                <w:rFonts w:ascii="Times New Roman" w:eastAsia="SimSun" w:hAnsi="Times New Roman" w:cs="Times New Roman" w:hint="eastAsia"/>
                <w:color w:val="000000"/>
                <w:sz w:val="20"/>
                <w:szCs w:val="20"/>
              </w:rPr>
              <w:t>y regions</w:t>
            </w:r>
          </w:p>
        </w:tc>
        <w:tc>
          <w:tcPr>
            <w:tcW w:w="3752" w:type="pct"/>
            <w:gridSpan w:val="2"/>
          </w:tcPr>
          <w:p w:rsidR="00EF0361" w:rsidRPr="005F5FEF" w:rsidRDefault="003E3E31" w:rsidP="0020045D">
            <w:pPr>
              <w:jc w:val="center"/>
              <w:rPr>
                <w:rFonts w:ascii="Times New Roman" w:hAnsi="Times New Roman" w:cs="Times New Roman"/>
                <w:sz w:val="20"/>
                <w:szCs w:val="20"/>
                <w:lang w:eastAsia="zh-CN"/>
              </w:rPr>
            </w:pPr>
            <w:r w:rsidRPr="005F5FEF">
              <w:rPr>
                <w:rFonts w:ascii="Times New Roman" w:hAnsi="Times New Roman" w:cs="Times New Roman"/>
                <w:sz w:val="20"/>
                <w:szCs w:val="20"/>
              </w:rPr>
              <w:t>M</w:t>
            </w:r>
            <w:r w:rsidRPr="005F5FEF">
              <w:rPr>
                <w:rFonts w:ascii="Times New Roman" w:hAnsi="Times New Roman" w:cs="Times New Roman" w:hint="eastAsia"/>
                <w:sz w:val="20"/>
                <w:szCs w:val="20"/>
              </w:rPr>
              <w:t>etropolitan</w:t>
            </w:r>
            <w:r w:rsidRPr="005F5FEF">
              <w:rPr>
                <w:rFonts w:ascii="Times New Roman" w:hAnsi="Times New Roman" w:cs="Times New Roman" w:hint="eastAsia"/>
                <w:sz w:val="20"/>
                <w:szCs w:val="20"/>
                <w:lang w:eastAsia="zh-CN"/>
              </w:rPr>
              <w:t xml:space="preserve"> level</w:t>
            </w:r>
          </w:p>
        </w:tc>
      </w:tr>
      <w:tr w:rsidR="002E13D2" w:rsidRPr="005F5FEF" w:rsidTr="007B4687">
        <w:tc>
          <w:tcPr>
            <w:tcW w:w="1248" w:type="pct"/>
            <w:gridSpan w:val="2"/>
            <w:vMerge/>
          </w:tcPr>
          <w:p w:rsidR="00EF0361" w:rsidRPr="005F5FEF" w:rsidRDefault="00EF0361" w:rsidP="0020045D">
            <w:pPr>
              <w:rPr>
                <w:rFonts w:ascii="Times New Roman" w:eastAsia="SimSun" w:hAnsi="Times New Roman" w:cs="Times New Roman"/>
                <w:color w:val="000000"/>
                <w:sz w:val="20"/>
                <w:szCs w:val="20"/>
                <w:lang w:eastAsia="zh-CN"/>
              </w:rPr>
            </w:pPr>
          </w:p>
        </w:tc>
        <w:tc>
          <w:tcPr>
            <w:tcW w:w="2190" w:type="pct"/>
          </w:tcPr>
          <w:p w:rsidR="00EF0361" w:rsidRPr="005F5FEF" w:rsidRDefault="00D044C8"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Spatial structure</w:t>
            </w:r>
          </w:p>
        </w:tc>
        <w:tc>
          <w:tcPr>
            <w:tcW w:w="1562" w:type="pct"/>
          </w:tcPr>
          <w:p w:rsidR="00D044C8" w:rsidRPr="005F5FEF" w:rsidRDefault="006F7665"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S</w:t>
            </w:r>
            <w:r w:rsidR="00D044C8" w:rsidRPr="005F5FEF">
              <w:rPr>
                <w:rFonts w:ascii="Times New Roman" w:hAnsi="Times New Roman" w:cs="Times New Roman" w:hint="eastAsia"/>
                <w:sz w:val="20"/>
                <w:szCs w:val="20"/>
                <w:lang w:eastAsia="zh-CN"/>
              </w:rPr>
              <w:t>patial layout</w:t>
            </w:r>
            <w:r w:rsidRPr="005F5FEF">
              <w:rPr>
                <w:rFonts w:ascii="Times New Roman" w:hAnsi="Times New Roman" w:cs="Times New Roman" w:hint="eastAsia"/>
                <w:sz w:val="20"/>
                <w:szCs w:val="20"/>
                <w:lang w:eastAsia="zh-CN"/>
              </w:rPr>
              <w:t xml:space="preserve"> of cities/towns</w:t>
            </w:r>
          </w:p>
        </w:tc>
      </w:tr>
      <w:tr w:rsidR="002E13D2" w:rsidRPr="005F5FEF" w:rsidTr="007B4687">
        <w:trPr>
          <w:trHeight w:val="207"/>
        </w:trPr>
        <w:tc>
          <w:tcPr>
            <w:tcW w:w="644" w:type="pct"/>
            <w:vMerge w:val="restar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Chongqing</w:t>
            </w:r>
          </w:p>
        </w:tc>
        <w:tc>
          <w:tcPr>
            <w:tcW w:w="604" w:type="pct"/>
            <w:vAlign w:val="center"/>
          </w:tcPr>
          <w:p w:rsidR="007E6DDE" w:rsidRPr="00D33F06" w:rsidRDefault="007E6DDE" w:rsidP="0020045D">
            <w:pPr>
              <w:rPr>
                <w:rFonts w:ascii="Times New Roman" w:hAnsi="Times New Roman" w:cs="Times New Roman"/>
                <w:sz w:val="20"/>
                <w:szCs w:val="20"/>
                <w:lang w:eastAsia="zh-CN"/>
              </w:rPr>
            </w:pPr>
            <w:r w:rsidRPr="00D33F06">
              <w:rPr>
                <w:rFonts w:ascii="Times New Roman" w:eastAsia="SimSun" w:hAnsi="Times New Roman" w:cs="Times New Roman" w:hint="eastAsia"/>
                <w:color w:val="000000"/>
                <w:sz w:val="20"/>
                <w:szCs w:val="20"/>
                <w:lang w:eastAsia="zh-CN"/>
              </w:rPr>
              <w:t>1996-2020</w:t>
            </w:r>
          </w:p>
        </w:tc>
        <w:tc>
          <w:tcPr>
            <w:tcW w:w="2190" w:type="pc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Polycentric and clustering spatial structure</w:t>
            </w:r>
          </w:p>
        </w:tc>
        <w:tc>
          <w:tcPr>
            <w:tcW w:w="1562" w:type="pc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val="en-US" w:eastAsia="zh-CN"/>
              </w:rPr>
              <w:t>Be divided into main urban area (3 districts and 12 clusters) and periphery clusters</w:t>
            </w:r>
          </w:p>
        </w:tc>
      </w:tr>
      <w:tr w:rsidR="002E13D2" w:rsidRPr="005F5FEF" w:rsidTr="007B4687">
        <w:trPr>
          <w:trHeight w:val="207"/>
        </w:trPr>
        <w:tc>
          <w:tcPr>
            <w:tcW w:w="644" w:type="pct"/>
            <w:vMerge/>
          </w:tcPr>
          <w:p w:rsidR="007E6DDE" w:rsidRPr="005F5FEF" w:rsidRDefault="007E6DDE" w:rsidP="0020045D">
            <w:pPr>
              <w:rPr>
                <w:rFonts w:ascii="Times New Roman" w:hAnsi="Times New Roman" w:cs="Times New Roman"/>
                <w:sz w:val="20"/>
                <w:szCs w:val="20"/>
                <w:lang w:eastAsia="zh-CN"/>
              </w:rPr>
            </w:pPr>
          </w:p>
        </w:tc>
        <w:tc>
          <w:tcPr>
            <w:tcW w:w="604" w:type="pct"/>
            <w:vAlign w:val="center"/>
          </w:tcPr>
          <w:p w:rsidR="007E6DDE" w:rsidRPr="00D33F06" w:rsidRDefault="007E6DDE" w:rsidP="0020045D">
            <w:pPr>
              <w:rPr>
                <w:rFonts w:ascii="Times New Roman" w:hAnsi="Times New Roman" w:cs="Times New Roman"/>
                <w:sz w:val="20"/>
                <w:szCs w:val="20"/>
                <w:lang w:eastAsia="zh-CN"/>
              </w:rPr>
            </w:pPr>
            <w:r w:rsidRPr="00D33F06">
              <w:rPr>
                <w:rFonts w:ascii="Times New Roman" w:hAnsi="Times New Roman" w:cs="Times New Roman"/>
                <w:sz w:val="20"/>
                <w:szCs w:val="20"/>
                <w:lang w:eastAsia="zh-CN"/>
              </w:rPr>
              <w:t>2007-2020</w:t>
            </w:r>
          </w:p>
        </w:tc>
        <w:tc>
          <w:tcPr>
            <w:tcW w:w="2190" w:type="pc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Polycentric and clustering spatial structure</w:t>
            </w:r>
          </w:p>
        </w:tc>
        <w:tc>
          <w:tcPr>
            <w:tcW w:w="1562" w:type="pct"/>
          </w:tcPr>
          <w:p w:rsidR="007E6DDE" w:rsidRPr="005F5FEF" w:rsidRDefault="007E6DDE" w:rsidP="0020045D">
            <w:pPr>
              <w:rPr>
                <w:rFonts w:ascii="Times New Roman" w:hAnsi="Times New Roman" w:cs="Times New Roman"/>
                <w:sz w:val="20"/>
                <w:szCs w:val="20"/>
                <w:lang w:val="en-US" w:eastAsia="zh-CN"/>
              </w:rPr>
            </w:pPr>
            <w:r w:rsidRPr="005F5FEF">
              <w:rPr>
                <w:rFonts w:ascii="Times New Roman" w:hAnsi="Times New Roman" w:cs="Times New Roman" w:hint="eastAsia"/>
                <w:sz w:val="20"/>
                <w:szCs w:val="20"/>
                <w:lang w:eastAsia="zh-CN"/>
              </w:rPr>
              <w:t>Two parts: main urban area (middle, northern, southern, western and eastern districts) and suburban area</w:t>
            </w:r>
          </w:p>
        </w:tc>
      </w:tr>
      <w:tr w:rsidR="002E13D2" w:rsidRPr="005F5FEF" w:rsidTr="007B4687">
        <w:trPr>
          <w:trHeight w:val="864"/>
        </w:trPr>
        <w:tc>
          <w:tcPr>
            <w:tcW w:w="644" w:type="pct"/>
          </w:tcPr>
          <w:p w:rsidR="00BC49B7" w:rsidRPr="005F5FEF" w:rsidRDefault="00BC49B7"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Guangzhou</w:t>
            </w:r>
          </w:p>
        </w:tc>
        <w:tc>
          <w:tcPr>
            <w:tcW w:w="604" w:type="pct"/>
            <w:vAlign w:val="center"/>
          </w:tcPr>
          <w:p w:rsidR="00BC49B7" w:rsidRPr="00D33F06" w:rsidRDefault="00BC49B7" w:rsidP="0020045D">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2001-2010</w:t>
            </w:r>
          </w:p>
        </w:tc>
        <w:tc>
          <w:tcPr>
            <w:tcW w:w="2190" w:type="pct"/>
          </w:tcPr>
          <w:p w:rsidR="00BC49B7" w:rsidRPr="005F5FEF" w:rsidRDefault="00BC49B7" w:rsidP="00333326">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Polycentric, clustering and networking spatial structure based on the natural pattern</w:t>
            </w:r>
            <w:r w:rsidR="00333326">
              <w:rPr>
                <w:rFonts w:ascii="Times New Roman" w:hAnsi="Times New Roman" w:cs="Times New Roman" w:hint="eastAsia"/>
                <w:sz w:val="20"/>
                <w:szCs w:val="20"/>
                <w:lang w:eastAsia="zh-CN"/>
              </w:rPr>
              <w:t>s</w:t>
            </w:r>
            <w:r w:rsidRPr="005F5FEF">
              <w:rPr>
                <w:rFonts w:ascii="Times New Roman" w:hAnsi="Times New Roman" w:cs="Times New Roman" w:hint="eastAsia"/>
                <w:sz w:val="20"/>
                <w:szCs w:val="20"/>
                <w:lang w:eastAsia="zh-CN"/>
              </w:rPr>
              <w:t xml:space="preserve"> of mountains, rivers/lakes, cities, fields and sea, and mainly develop along the Pearl River</w:t>
            </w:r>
          </w:p>
        </w:tc>
        <w:tc>
          <w:tcPr>
            <w:tcW w:w="1562" w:type="pct"/>
          </w:tcPr>
          <w:p w:rsidR="00BC49B7" w:rsidRPr="005F5FEF" w:rsidRDefault="00132838" w:rsidP="0020045D">
            <w:pPr>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p>
        </w:tc>
      </w:tr>
      <w:tr w:rsidR="002E13D2" w:rsidRPr="005F5FEF" w:rsidTr="007B4687">
        <w:trPr>
          <w:trHeight w:val="460"/>
        </w:trPr>
        <w:tc>
          <w:tcPr>
            <w:tcW w:w="644" w:type="pct"/>
          </w:tcPr>
          <w:p w:rsidR="00BC49B7" w:rsidRPr="005F5FEF" w:rsidRDefault="00BC49B7"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Wuhan</w:t>
            </w:r>
          </w:p>
        </w:tc>
        <w:tc>
          <w:tcPr>
            <w:tcW w:w="604" w:type="pct"/>
            <w:vAlign w:val="center"/>
          </w:tcPr>
          <w:p w:rsidR="00BC49B7" w:rsidRPr="00D33F06" w:rsidRDefault="00BC49B7" w:rsidP="0020045D">
            <w:pPr>
              <w:rPr>
                <w:rFonts w:ascii="Times New Roman" w:hAnsi="Times New Roman" w:cs="Times New Roman"/>
                <w:sz w:val="20"/>
                <w:szCs w:val="20"/>
                <w:highlight w:val="magenta"/>
                <w:lang w:eastAsia="zh-CN"/>
              </w:rPr>
            </w:pPr>
            <w:r w:rsidRPr="00D33F06">
              <w:rPr>
                <w:rFonts w:ascii="Times New Roman" w:eastAsia="SimSun" w:hAnsi="Times New Roman" w:cs="Times New Roman"/>
                <w:color w:val="000000"/>
                <w:sz w:val="20"/>
                <w:szCs w:val="20"/>
              </w:rPr>
              <w:t>2010-2020</w:t>
            </w:r>
          </w:p>
        </w:tc>
        <w:tc>
          <w:tcPr>
            <w:tcW w:w="2190" w:type="pct"/>
          </w:tcPr>
          <w:p w:rsidR="00BC49B7" w:rsidRPr="005F5FEF" w:rsidRDefault="00BC49B7"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 xml:space="preserve">Multi-axes, multi-centred open spatial </w:t>
            </w:r>
            <w:r w:rsidRPr="005F5FEF">
              <w:rPr>
                <w:rFonts w:ascii="Times New Roman" w:hAnsi="Times New Roman" w:cs="Times New Roman"/>
                <w:sz w:val="20"/>
                <w:szCs w:val="20"/>
                <w:lang w:eastAsia="zh-CN"/>
              </w:rPr>
              <w:t>structure</w:t>
            </w:r>
            <w:r w:rsidRPr="005F5FEF">
              <w:rPr>
                <w:rFonts w:ascii="Times New Roman" w:hAnsi="Times New Roman" w:cs="Times New Roman" w:hint="eastAsia"/>
                <w:sz w:val="20"/>
                <w:szCs w:val="20"/>
                <w:lang w:eastAsia="zh-CN"/>
              </w:rPr>
              <w:t xml:space="preserve"> with main city as urban core</w:t>
            </w:r>
          </w:p>
        </w:tc>
        <w:tc>
          <w:tcPr>
            <w:tcW w:w="1562" w:type="pct"/>
          </w:tcPr>
          <w:p w:rsidR="00BC49B7" w:rsidRPr="005F5FEF" w:rsidRDefault="00BC49B7" w:rsidP="0020045D">
            <w:pPr>
              <w:rPr>
                <w:rFonts w:ascii="Times New Roman" w:hAnsi="Times New Roman" w:cs="Times New Roman"/>
                <w:sz w:val="20"/>
                <w:szCs w:val="20"/>
                <w:lang w:eastAsia="zh-CN"/>
              </w:rPr>
            </w:pPr>
            <w:r w:rsidRPr="005F5FEF">
              <w:rPr>
                <w:rFonts w:ascii="Times New Roman" w:hAnsi="Times New Roman" w:cs="Times New Roman"/>
                <w:sz w:val="20"/>
                <w:szCs w:val="20"/>
                <w:lang w:eastAsia="zh-CN"/>
              </w:rPr>
              <w:t>Axial extension</w:t>
            </w:r>
            <w:r w:rsidR="00333326">
              <w:rPr>
                <w:rFonts w:ascii="Times New Roman" w:hAnsi="Times New Roman" w:cs="Times New Roman" w:hint="eastAsia"/>
                <w:sz w:val="20"/>
                <w:szCs w:val="20"/>
                <w:lang w:eastAsia="zh-CN"/>
              </w:rPr>
              <w:t xml:space="preserve"> and clustered</w:t>
            </w:r>
            <w:r w:rsidRPr="005F5FEF">
              <w:rPr>
                <w:rFonts w:ascii="Times New Roman" w:hAnsi="Times New Roman" w:cs="Times New Roman" w:hint="eastAsia"/>
                <w:sz w:val="20"/>
                <w:szCs w:val="20"/>
                <w:lang w:eastAsia="zh-CN"/>
              </w:rPr>
              <w:t xml:space="preserve"> organiz</w:t>
            </w:r>
            <w:r w:rsidR="00333326">
              <w:rPr>
                <w:rFonts w:ascii="Times New Roman" w:hAnsi="Times New Roman" w:cs="Times New Roman" w:hint="eastAsia"/>
                <w:sz w:val="20"/>
                <w:szCs w:val="20"/>
                <w:lang w:eastAsia="zh-CN"/>
              </w:rPr>
              <w:t>ation</w:t>
            </w:r>
          </w:p>
        </w:tc>
      </w:tr>
      <w:tr w:rsidR="002E13D2" w:rsidRPr="005F5FEF" w:rsidTr="007B4687">
        <w:trPr>
          <w:trHeight w:val="207"/>
        </w:trPr>
        <w:tc>
          <w:tcPr>
            <w:tcW w:w="644" w:type="pct"/>
            <w:vMerge w:val="restar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Nanjing</w:t>
            </w:r>
          </w:p>
        </w:tc>
        <w:tc>
          <w:tcPr>
            <w:tcW w:w="604" w:type="pct"/>
            <w:vAlign w:val="center"/>
          </w:tcPr>
          <w:p w:rsidR="007E6DDE" w:rsidRPr="00D33F06" w:rsidRDefault="007E6DDE" w:rsidP="0020045D">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200</w:t>
            </w:r>
            <w:r w:rsidRPr="00D33F06">
              <w:rPr>
                <w:rFonts w:ascii="Times New Roman" w:eastAsia="SimSun" w:hAnsi="Times New Roman" w:cs="Times New Roman" w:hint="eastAsia"/>
                <w:color w:val="000000"/>
                <w:sz w:val="20"/>
                <w:szCs w:val="20"/>
                <w:lang w:eastAsia="zh-CN"/>
              </w:rPr>
              <w:t>1</w:t>
            </w:r>
            <w:r w:rsidRPr="00D33F06">
              <w:rPr>
                <w:rFonts w:ascii="Times New Roman" w:eastAsia="SimSun" w:hAnsi="Times New Roman" w:cs="Times New Roman"/>
                <w:color w:val="000000"/>
                <w:sz w:val="20"/>
                <w:szCs w:val="20"/>
              </w:rPr>
              <w:t>-2010</w:t>
            </w:r>
          </w:p>
        </w:tc>
        <w:tc>
          <w:tcPr>
            <w:tcW w:w="2190" w:type="pc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 xml:space="preserve">A polycentric and open spatial structure with the </w:t>
            </w:r>
            <w:r w:rsidRPr="005F5FEF">
              <w:rPr>
                <w:rFonts w:ascii="Times New Roman" w:hAnsi="Times New Roman" w:cs="Times New Roman"/>
                <w:sz w:val="20"/>
                <w:szCs w:val="20"/>
                <w:lang w:eastAsia="zh-CN"/>
              </w:rPr>
              <w:t>Yangtze River as the main</w:t>
            </w:r>
            <w:r w:rsidRPr="005F5FEF">
              <w:rPr>
                <w:rFonts w:ascii="Times New Roman" w:hAnsi="Times New Roman" w:cs="Times New Roman" w:hint="eastAsia"/>
                <w:sz w:val="20"/>
                <w:szCs w:val="20"/>
                <w:lang w:eastAsia="zh-CN"/>
              </w:rPr>
              <w:t xml:space="preserve"> axis and the main city as the urban core</w:t>
            </w:r>
          </w:p>
        </w:tc>
        <w:tc>
          <w:tcPr>
            <w:tcW w:w="1562" w:type="pc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val="en-US" w:eastAsia="zh-CN"/>
              </w:rPr>
              <w:t>Central city, new urban districts, new towns</w:t>
            </w:r>
          </w:p>
        </w:tc>
      </w:tr>
      <w:tr w:rsidR="002E13D2" w:rsidRPr="005F5FEF" w:rsidTr="007B4687">
        <w:trPr>
          <w:trHeight w:val="206"/>
        </w:trPr>
        <w:tc>
          <w:tcPr>
            <w:tcW w:w="644" w:type="pct"/>
            <w:vMerge/>
          </w:tcPr>
          <w:p w:rsidR="007E6DDE" w:rsidRPr="005F5FEF" w:rsidRDefault="007E6DDE" w:rsidP="0020045D">
            <w:pPr>
              <w:rPr>
                <w:rFonts w:ascii="Times New Roman" w:hAnsi="Times New Roman" w:cs="Times New Roman"/>
                <w:sz w:val="20"/>
                <w:szCs w:val="20"/>
                <w:lang w:eastAsia="zh-CN"/>
              </w:rPr>
            </w:pPr>
          </w:p>
        </w:tc>
        <w:tc>
          <w:tcPr>
            <w:tcW w:w="604" w:type="pct"/>
            <w:vAlign w:val="center"/>
          </w:tcPr>
          <w:p w:rsidR="007E6DDE" w:rsidRPr="00D33F06" w:rsidRDefault="007E6DDE" w:rsidP="000E6B01">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11</w:t>
            </w: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2</w:t>
            </w:r>
            <w:r w:rsidRPr="00D33F06">
              <w:rPr>
                <w:rFonts w:ascii="Times New Roman" w:eastAsia="SimSun" w:hAnsi="Times New Roman" w:cs="Times New Roman"/>
                <w:color w:val="000000"/>
                <w:sz w:val="20"/>
                <w:szCs w:val="20"/>
              </w:rPr>
              <w:t>0</w:t>
            </w:r>
          </w:p>
        </w:tc>
        <w:tc>
          <w:tcPr>
            <w:tcW w:w="2190" w:type="pct"/>
          </w:tcPr>
          <w:p w:rsidR="007E6DDE" w:rsidRPr="005F5FEF" w:rsidRDefault="007E6DDE" w:rsidP="0020045D">
            <w:pPr>
              <w:rPr>
                <w:sz w:val="20"/>
                <w:szCs w:val="20"/>
                <w:lang w:eastAsia="zh-CN"/>
              </w:rPr>
            </w:pPr>
            <w:r w:rsidRPr="005F5FEF">
              <w:rPr>
                <w:rFonts w:ascii="Times New Roman" w:hAnsi="Times New Roman" w:cs="Times New Roman" w:hint="eastAsia"/>
                <w:sz w:val="20"/>
                <w:szCs w:val="20"/>
                <w:lang w:eastAsia="zh-CN"/>
              </w:rPr>
              <w:t>With the main city as urban core, radial transport corridors as development axes, ecological space as the green wedge, a polycentric open spatial structure with axial clusters developing along the river</w:t>
            </w:r>
          </w:p>
        </w:tc>
        <w:tc>
          <w:tcPr>
            <w:tcW w:w="1562" w:type="pct"/>
          </w:tcPr>
          <w:p w:rsidR="007E6DDE" w:rsidRPr="005F5FEF" w:rsidRDefault="007E6DD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val="en-US" w:eastAsia="zh-CN"/>
              </w:rPr>
              <w:t xml:space="preserve">One belt- five </w:t>
            </w:r>
            <w:r w:rsidRPr="005F5FEF">
              <w:rPr>
                <w:rFonts w:ascii="Times New Roman" w:hAnsi="Times New Roman" w:cs="Times New Roman"/>
                <w:sz w:val="20"/>
                <w:szCs w:val="20"/>
                <w:lang w:val="en-US" w:eastAsia="zh-CN"/>
              </w:rPr>
              <w:t>axes</w:t>
            </w:r>
          </w:p>
        </w:tc>
      </w:tr>
      <w:tr w:rsidR="004D76F2" w:rsidRPr="005F5FEF" w:rsidTr="004D76F2">
        <w:trPr>
          <w:trHeight w:val="206"/>
        </w:trPr>
        <w:tc>
          <w:tcPr>
            <w:tcW w:w="644" w:type="pct"/>
          </w:tcPr>
          <w:p w:rsidR="004D76F2" w:rsidRPr="005F5FEF" w:rsidRDefault="004D76F2" w:rsidP="0020045D">
            <w:pPr>
              <w:rPr>
                <w:rFonts w:ascii="Times New Roman" w:hAnsi="Times New Roman" w:cs="Times New Roman"/>
                <w:sz w:val="20"/>
                <w:szCs w:val="20"/>
              </w:rPr>
            </w:pPr>
            <w:r w:rsidRPr="005F5FEF">
              <w:rPr>
                <w:rFonts w:ascii="Times New Roman" w:hAnsi="Times New Roman" w:cs="Times New Roman" w:hint="eastAsia"/>
                <w:sz w:val="20"/>
                <w:szCs w:val="20"/>
                <w:lang w:eastAsia="zh-CN"/>
              </w:rPr>
              <w:t>Hangzhou</w:t>
            </w:r>
          </w:p>
        </w:tc>
        <w:tc>
          <w:tcPr>
            <w:tcW w:w="604" w:type="pct"/>
          </w:tcPr>
          <w:p w:rsidR="004D76F2" w:rsidRPr="005F5FEF" w:rsidRDefault="004D76F2" w:rsidP="004D76F2">
            <w:pPr>
              <w:rPr>
                <w:rFonts w:ascii="Times New Roman" w:hAnsi="Times New Roman" w:cs="Times New Roman"/>
                <w:sz w:val="20"/>
                <w:szCs w:val="20"/>
              </w:rPr>
            </w:pPr>
            <w:r w:rsidRPr="00D33F06">
              <w:rPr>
                <w:rFonts w:ascii="Times New Roman" w:eastAsia="SimSun" w:hAnsi="Times New Roman" w:cs="Times New Roman"/>
                <w:color w:val="000000"/>
                <w:sz w:val="20"/>
                <w:szCs w:val="20"/>
              </w:rPr>
              <w:t>2001-20</w:t>
            </w:r>
            <w:r>
              <w:rPr>
                <w:rFonts w:ascii="Times New Roman" w:eastAsia="SimSun" w:hAnsi="Times New Roman" w:cs="Times New Roman" w:hint="eastAsia"/>
                <w:color w:val="000000"/>
                <w:sz w:val="20"/>
                <w:szCs w:val="20"/>
                <w:lang w:eastAsia="zh-CN"/>
              </w:rPr>
              <w:t>2</w:t>
            </w:r>
            <w:r w:rsidRPr="00D33F06">
              <w:rPr>
                <w:rFonts w:ascii="Times New Roman" w:eastAsia="SimSun" w:hAnsi="Times New Roman" w:cs="Times New Roman"/>
                <w:color w:val="000000"/>
                <w:sz w:val="20"/>
                <w:szCs w:val="20"/>
              </w:rPr>
              <w:t>0</w:t>
            </w:r>
          </w:p>
        </w:tc>
        <w:tc>
          <w:tcPr>
            <w:tcW w:w="2190" w:type="pct"/>
          </w:tcPr>
          <w:p w:rsidR="004D76F2" w:rsidRPr="005F5FEF" w:rsidRDefault="004D76F2" w:rsidP="0020045D">
            <w:pPr>
              <w:rPr>
                <w:rFonts w:ascii="Times New Roman" w:hAnsi="Times New Roman" w:cs="Times New Roman"/>
                <w:sz w:val="20"/>
                <w:szCs w:val="20"/>
                <w:lang w:val="en-US" w:eastAsia="zh-CN"/>
              </w:rPr>
            </w:pPr>
            <w:r w:rsidRPr="005F5FEF">
              <w:rPr>
                <w:rFonts w:ascii="Times New Roman" w:hAnsi="Times New Roman" w:cs="Times New Roman" w:hint="eastAsia"/>
                <w:sz w:val="20"/>
                <w:szCs w:val="20"/>
                <w:lang w:eastAsia="zh-CN"/>
              </w:rPr>
              <w:t>One major core- three sub-centres, two centres two axes, six clusters and six ecological belts</w:t>
            </w:r>
          </w:p>
        </w:tc>
        <w:tc>
          <w:tcPr>
            <w:tcW w:w="1562" w:type="pct"/>
          </w:tcPr>
          <w:p w:rsidR="004D76F2" w:rsidRPr="005F5FEF" w:rsidRDefault="004D76F2" w:rsidP="0020045D">
            <w:pPr>
              <w:rPr>
                <w:rFonts w:ascii="Times New Roman" w:hAnsi="Times New Roman" w:cs="Times New Roman"/>
                <w:sz w:val="20"/>
                <w:szCs w:val="20"/>
                <w:lang w:val="en-US" w:eastAsia="zh-CN"/>
              </w:rPr>
            </w:pPr>
            <w:r>
              <w:rPr>
                <w:rFonts w:ascii="Times New Roman" w:hAnsi="Times New Roman" w:cs="Times New Roman" w:hint="eastAsia"/>
                <w:sz w:val="20"/>
                <w:szCs w:val="20"/>
                <w:lang w:eastAsia="zh-CN"/>
              </w:rPr>
              <w:t>——</w:t>
            </w:r>
          </w:p>
        </w:tc>
      </w:tr>
    </w:tbl>
    <w:p w:rsidR="00EA619F" w:rsidRPr="005E3F79" w:rsidRDefault="00EA619F" w:rsidP="00EF4E6B">
      <w:pPr>
        <w:spacing w:beforeLines="50" w:before="120" w:afterLines="50" w:after="120" w:line="240" w:lineRule="auto"/>
        <w:rPr>
          <w:rFonts w:ascii="Times New Roman" w:hAnsi="Times New Roman" w:cs="Times New Roman"/>
          <w:sz w:val="18"/>
          <w:szCs w:val="18"/>
          <w:lang w:eastAsia="zh-CN"/>
        </w:rPr>
      </w:pPr>
      <w:r w:rsidRPr="005E3F79">
        <w:rPr>
          <w:rFonts w:ascii="Times New Roman" w:hAnsi="Times New Roman" w:cs="Times New Roman" w:hint="eastAsia"/>
          <w:i/>
          <w:sz w:val="18"/>
          <w:szCs w:val="18"/>
          <w:lang w:eastAsia="zh-CN"/>
        </w:rPr>
        <w:t>Sources</w:t>
      </w:r>
      <w:r w:rsidRPr="005E3F79">
        <w:rPr>
          <w:rFonts w:ascii="Times New Roman" w:hAnsi="Times New Roman" w:cs="Times New Roman" w:hint="eastAsia"/>
          <w:sz w:val="18"/>
          <w:szCs w:val="18"/>
          <w:lang w:eastAsia="zh-CN"/>
        </w:rPr>
        <w:t>:</w:t>
      </w:r>
      <w:r w:rsidR="00142D4A" w:rsidRPr="005E3F79">
        <w:rPr>
          <w:rFonts w:ascii="Times New Roman" w:hAnsi="Times New Roman" w:cs="Times New Roman" w:hint="eastAsia"/>
          <w:sz w:val="18"/>
          <w:szCs w:val="18"/>
          <w:lang w:eastAsia="zh-CN"/>
        </w:rPr>
        <w:t xml:space="preserve"> Chongqing </w:t>
      </w:r>
      <w:r w:rsidR="00142D4A" w:rsidRPr="005E3F79">
        <w:rPr>
          <w:rFonts w:ascii="Times New Roman" w:hAnsi="Times New Roman" w:cs="Times New Roman" w:hint="eastAsia"/>
          <w:sz w:val="18"/>
          <w:szCs w:val="18"/>
        </w:rPr>
        <w:t>City Master Plan</w:t>
      </w:r>
      <w:r w:rsidR="00142D4A" w:rsidRPr="005E3F79">
        <w:rPr>
          <w:rFonts w:ascii="Times New Roman" w:hAnsi="Times New Roman" w:cs="Times New Roman" w:hint="eastAsia"/>
          <w:sz w:val="18"/>
          <w:szCs w:val="18"/>
          <w:lang w:eastAsia="zh-CN"/>
        </w:rPr>
        <w:t xml:space="preserve"> (1996-2020), Chongqing </w:t>
      </w:r>
      <w:r w:rsidR="00142D4A" w:rsidRPr="005E3F79">
        <w:rPr>
          <w:rFonts w:ascii="Times New Roman" w:hAnsi="Times New Roman" w:cs="Times New Roman" w:hint="eastAsia"/>
          <w:sz w:val="18"/>
          <w:szCs w:val="18"/>
        </w:rPr>
        <w:t>City Master Plan</w:t>
      </w:r>
      <w:r w:rsidR="00142D4A" w:rsidRPr="005E3F79">
        <w:rPr>
          <w:rFonts w:ascii="Times New Roman" w:hAnsi="Times New Roman" w:cs="Times New Roman" w:hint="eastAsia"/>
          <w:sz w:val="18"/>
          <w:szCs w:val="18"/>
          <w:lang w:eastAsia="zh-CN"/>
        </w:rPr>
        <w:t xml:space="preserve"> (2007-2020), Guangzhou </w:t>
      </w:r>
      <w:r w:rsidR="00142D4A" w:rsidRPr="005E3F79">
        <w:rPr>
          <w:rFonts w:ascii="Times New Roman" w:hAnsi="Times New Roman" w:cs="Times New Roman" w:hint="eastAsia"/>
          <w:sz w:val="18"/>
          <w:szCs w:val="18"/>
        </w:rPr>
        <w:t>City Master Plan</w:t>
      </w:r>
      <w:r w:rsidR="00142D4A" w:rsidRPr="005E3F79">
        <w:rPr>
          <w:rFonts w:ascii="Times New Roman" w:hAnsi="Times New Roman" w:cs="Times New Roman" w:hint="eastAsia"/>
          <w:sz w:val="18"/>
          <w:szCs w:val="18"/>
          <w:lang w:eastAsia="zh-CN"/>
        </w:rPr>
        <w:t xml:space="preserve"> (2001-2010), Wuhan </w:t>
      </w:r>
      <w:r w:rsidR="00142D4A" w:rsidRPr="005E3F79">
        <w:rPr>
          <w:rFonts w:ascii="Times New Roman" w:hAnsi="Times New Roman" w:cs="Times New Roman" w:hint="eastAsia"/>
          <w:sz w:val="18"/>
          <w:szCs w:val="18"/>
        </w:rPr>
        <w:t>City Master Plan</w:t>
      </w:r>
      <w:r w:rsidR="00142D4A" w:rsidRPr="005E3F79">
        <w:rPr>
          <w:rFonts w:ascii="Times New Roman" w:hAnsi="Times New Roman" w:cs="Times New Roman" w:hint="eastAsia"/>
          <w:sz w:val="18"/>
          <w:szCs w:val="18"/>
          <w:lang w:eastAsia="zh-CN"/>
        </w:rPr>
        <w:t xml:space="preserve"> (2010-2020), Nanjing </w:t>
      </w:r>
      <w:r w:rsidR="00142D4A" w:rsidRPr="005E3F79">
        <w:rPr>
          <w:rFonts w:ascii="Times New Roman" w:hAnsi="Times New Roman" w:cs="Times New Roman" w:hint="eastAsia"/>
          <w:sz w:val="18"/>
          <w:szCs w:val="18"/>
        </w:rPr>
        <w:t>City Master Plan</w:t>
      </w:r>
      <w:r w:rsidR="00142D4A" w:rsidRPr="005E3F79">
        <w:rPr>
          <w:rFonts w:ascii="Times New Roman" w:hAnsi="Times New Roman" w:cs="Times New Roman" w:hint="eastAsia"/>
          <w:sz w:val="18"/>
          <w:szCs w:val="18"/>
          <w:lang w:eastAsia="zh-CN"/>
        </w:rPr>
        <w:t xml:space="preserve"> (2001-2010), Nanjing </w:t>
      </w:r>
      <w:r w:rsidR="00142D4A" w:rsidRPr="005E3F79">
        <w:rPr>
          <w:rFonts w:ascii="Times New Roman" w:hAnsi="Times New Roman" w:cs="Times New Roman" w:hint="eastAsia"/>
          <w:sz w:val="18"/>
          <w:szCs w:val="18"/>
        </w:rPr>
        <w:t>City Master Plan</w:t>
      </w:r>
      <w:r w:rsidR="00142D4A" w:rsidRPr="005E3F79">
        <w:rPr>
          <w:rFonts w:ascii="Times New Roman" w:hAnsi="Times New Roman" w:cs="Times New Roman" w:hint="eastAsia"/>
          <w:sz w:val="18"/>
          <w:szCs w:val="18"/>
          <w:lang w:eastAsia="zh-CN"/>
        </w:rPr>
        <w:t xml:space="preserve"> (2011-2020), Hangzhou </w:t>
      </w:r>
      <w:r w:rsidR="00142D4A" w:rsidRPr="005E3F79">
        <w:rPr>
          <w:rFonts w:ascii="Times New Roman" w:hAnsi="Times New Roman" w:cs="Times New Roman" w:hint="eastAsia"/>
          <w:sz w:val="18"/>
          <w:szCs w:val="18"/>
        </w:rPr>
        <w:t>City Master Plan</w:t>
      </w:r>
      <w:r w:rsidR="00142D4A" w:rsidRPr="005E3F79">
        <w:rPr>
          <w:rFonts w:ascii="Times New Roman" w:hAnsi="Times New Roman" w:cs="Times New Roman" w:hint="eastAsia"/>
          <w:sz w:val="18"/>
          <w:szCs w:val="18"/>
          <w:lang w:eastAsia="zh-CN"/>
        </w:rPr>
        <w:t xml:space="preserve"> (2001-2020).</w:t>
      </w:r>
    </w:p>
    <w:p w:rsidR="001E0CAD" w:rsidRDefault="00E34C06" w:rsidP="00EF4E6B">
      <w:pPr>
        <w:pStyle w:val="Heading3"/>
        <w:spacing w:before="0" w:afterLines="50" w:after="120" w:line="300" w:lineRule="auto"/>
        <w:rPr>
          <w:rFonts w:ascii="Times New Roman" w:hAnsi="Times New Roman" w:cs="Times New Roman"/>
          <w:color w:val="auto"/>
          <w:lang w:eastAsia="zh-CN"/>
        </w:rPr>
      </w:pPr>
      <w:r>
        <w:rPr>
          <w:rFonts w:ascii="Times New Roman" w:hAnsi="Times New Roman" w:cs="Times New Roman"/>
          <w:color w:val="auto"/>
          <w:lang w:eastAsia="zh-CN"/>
        </w:rPr>
        <w:t>3.</w:t>
      </w:r>
      <w:r w:rsidR="0077064B">
        <w:rPr>
          <w:rFonts w:ascii="Times New Roman" w:hAnsi="Times New Roman" w:cs="Times New Roman" w:hint="eastAsia"/>
          <w:color w:val="auto"/>
          <w:lang w:eastAsia="zh-CN"/>
        </w:rPr>
        <w:t>5</w:t>
      </w:r>
      <w:r w:rsidR="00030843" w:rsidRPr="00030843">
        <w:rPr>
          <w:rFonts w:ascii="Times New Roman" w:hAnsi="Times New Roman" w:cs="Times New Roman"/>
          <w:color w:val="auto"/>
          <w:lang w:eastAsia="zh-CN"/>
        </w:rPr>
        <w:t xml:space="preserve"> At central city level</w:t>
      </w:r>
    </w:p>
    <w:p w:rsidR="001E0CAD" w:rsidRDefault="00DE5E2F" w:rsidP="00EF4E6B">
      <w:pPr>
        <w:spacing w:beforeLines="50" w:before="120" w:after="0"/>
        <w:rPr>
          <w:rFonts w:ascii="Times New Roman" w:hAnsi="Times New Roman" w:cs="Times New Roman"/>
        </w:rPr>
      </w:pPr>
      <w:r>
        <w:rPr>
          <w:rFonts w:ascii="Times New Roman" w:hAnsi="Times New Roman" w:cs="Times New Roman"/>
        </w:rPr>
        <w:t xml:space="preserve">Focusing in still further, at the core urban agglomeration within the metropolitan or city regional scale  several core cities, </w:t>
      </w:r>
      <w:r w:rsidR="00FE51DA">
        <w:rPr>
          <w:rFonts w:ascii="Times New Roman" w:hAnsi="Times New Roman" w:cs="Times New Roman"/>
        </w:rPr>
        <w:t xml:space="preserve">Shanghai, Guangzhou, Wuhan, Nanjing and Hangzhou </w:t>
      </w:r>
      <w:r w:rsidR="00C3399E">
        <w:rPr>
          <w:rFonts w:ascii="Times New Roman" w:hAnsi="Times New Roman" w:cs="Times New Roman"/>
        </w:rPr>
        <w:t xml:space="preserve">have also </w:t>
      </w:r>
      <w:r w:rsidR="00FE51DA">
        <w:rPr>
          <w:rFonts w:ascii="Times New Roman" w:hAnsi="Times New Roman" w:cs="Times New Roman"/>
        </w:rPr>
        <w:t xml:space="preserve">applied polycentricity in </w:t>
      </w:r>
      <w:r w:rsidR="00C3399E">
        <w:rPr>
          <w:rFonts w:ascii="Times New Roman" w:hAnsi="Times New Roman" w:cs="Times New Roman"/>
        </w:rPr>
        <w:t>their master p</w:t>
      </w:r>
      <w:r w:rsidR="00FE51DA">
        <w:rPr>
          <w:rFonts w:ascii="Times New Roman" w:hAnsi="Times New Roman" w:cs="Times New Roman"/>
        </w:rPr>
        <w:t xml:space="preserve">lanning </w:t>
      </w:r>
      <w:r>
        <w:rPr>
          <w:rFonts w:ascii="Times New Roman" w:hAnsi="Times New Roman" w:cs="Times New Roman"/>
        </w:rPr>
        <w:t>to highlight the importance of the internal structure of the city (see table 8)</w:t>
      </w:r>
      <w:r w:rsidR="00FE51DA">
        <w:rPr>
          <w:rFonts w:ascii="Times New Roman" w:hAnsi="Times New Roman" w:cs="Times New Roman"/>
        </w:rPr>
        <w:t xml:space="preserve">. </w:t>
      </w:r>
      <w:r>
        <w:rPr>
          <w:rFonts w:ascii="Times New Roman" w:hAnsi="Times New Roman" w:cs="Times New Roman"/>
        </w:rPr>
        <w:t xml:space="preserve">Paralleling the </w:t>
      </w:r>
      <w:r w:rsidR="00FE51DA">
        <w:rPr>
          <w:rFonts w:ascii="Times New Roman" w:hAnsi="Times New Roman" w:cs="Times New Roman"/>
        </w:rPr>
        <w:t>practice</w:t>
      </w:r>
      <w:r>
        <w:rPr>
          <w:rFonts w:ascii="Times New Roman" w:hAnsi="Times New Roman" w:cs="Times New Roman"/>
        </w:rPr>
        <w:t>s</w:t>
      </w:r>
      <w:r w:rsidR="00FE51DA">
        <w:rPr>
          <w:rFonts w:ascii="Times New Roman" w:hAnsi="Times New Roman" w:cs="Times New Roman"/>
        </w:rPr>
        <w:t xml:space="preserve"> at metropolitan level, two </w:t>
      </w:r>
      <w:r w:rsidR="00C3399E">
        <w:rPr>
          <w:rFonts w:ascii="Times New Roman" w:hAnsi="Times New Roman" w:cs="Times New Roman"/>
        </w:rPr>
        <w:t xml:space="preserve">particular </w:t>
      </w:r>
      <w:r w:rsidR="00FE51DA">
        <w:rPr>
          <w:rFonts w:ascii="Times New Roman" w:hAnsi="Times New Roman" w:cs="Times New Roman"/>
        </w:rPr>
        <w:t xml:space="preserve">aspects </w:t>
      </w:r>
      <w:r w:rsidR="00C3399E">
        <w:rPr>
          <w:rFonts w:ascii="Times New Roman" w:hAnsi="Times New Roman" w:cs="Times New Roman"/>
        </w:rPr>
        <w:t>can be highlighted</w:t>
      </w:r>
      <w:r w:rsidR="00FE51DA">
        <w:rPr>
          <w:rFonts w:ascii="Times New Roman" w:hAnsi="Times New Roman" w:cs="Times New Roman"/>
        </w:rPr>
        <w:t xml:space="preserve">. One is </w:t>
      </w:r>
      <w:r>
        <w:rPr>
          <w:rFonts w:ascii="Times New Roman" w:hAnsi="Times New Roman" w:cs="Times New Roman"/>
        </w:rPr>
        <w:t xml:space="preserve">strategic recognition of the </w:t>
      </w:r>
      <w:r w:rsidR="00FE51DA">
        <w:rPr>
          <w:rFonts w:ascii="Times New Roman" w:hAnsi="Times New Roman" w:cs="Times New Roman"/>
        </w:rPr>
        <w:t xml:space="preserve">spatial layouts of </w:t>
      </w:r>
      <w:r>
        <w:rPr>
          <w:rFonts w:ascii="Times New Roman" w:hAnsi="Times New Roman" w:cs="Times New Roman"/>
        </w:rPr>
        <w:t>these central cities</w:t>
      </w:r>
      <w:r w:rsidR="00FE51DA">
        <w:rPr>
          <w:rFonts w:ascii="Times New Roman" w:hAnsi="Times New Roman" w:cs="Times New Roman"/>
        </w:rPr>
        <w:t xml:space="preserve">, </w:t>
      </w:r>
      <w:r>
        <w:rPr>
          <w:rFonts w:ascii="Times New Roman" w:hAnsi="Times New Roman" w:cs="Times New Roman"/>
        </w:rPr>
        <w:t xml:space="preserve">often highlighting the </w:t>
      </w:r>
      <w:r w:rsidR="00C3399E">
        <w:rPr>
          <w:rFonts w:ascii="Times New Roman" w:hAnsi="Times New Roman" w:cs="Times New Roman"/>
        </w:rPr>
        <w:t xml:space="preserve">importance of </w:t>
      </w:r>
      <w:r w:rsidR="00FE51DA">
        <w:rPr>
          <w:rFonts w:ascii="Times New Roman" w:hAnsi="Times New Roman" w:cs="Times New Roman"/>
        </w:rPr>
        <w:t xml:space="preserve">sub-centres. </w:t>
      </w:r>
      <w:r>
        <w:rPr>
          <w:rFonts w:ascii="Times New Roman" w:hAnsi="Times New Roman" w:cs="Times New Roman"/>
        </w:rPr>
        <w:t xml:space="preserve">This is then translated into something more specific and concrete in the </w:t>
      </w:r>
      <w:r w:rsidR="00F4578E">
        <w:rPr>
          <w:rFonts w:ascii="Times New Roman" w:hAnsi="Times New Roman" w:cs="Times New Roman" w:hint="eastAsia"/>
          <w:lang w:eastAsia="zh-CN"/>
        </w:rPr>
        <w:t>urban development framework</w:t>
      </w:r>
      <w:r w:rsidR="00FE51DA">
        <w:rPr>
          <w:rFonts w:ascii="Times New Roman" w:hAnsi="Times New Roman" w:cs="Times New Roman"/>
        </w:rPr>
        <w:t xml:space="preserve">, </w:t>
      </w:r>
      <w:r>
        <w:rPr>
          <w:rFonts w:ascii="Times New Roman" w:hAnsi="Times New Roman" w:cs="Times New Roman"/>
        </w:rPr>
        <w:t xml:space="preserve">where the </w:t>
      </w:r>
      <w:r w:rsidR="00FE51DA">
        <w:rPr>
          <w:rFonts w:ascii="Times New Roman" w:hAnsi="Times New Roman" w:cs="Times New Roman"/>
        </w:rPr>
        <w:t>core areas and sub-centres</w:t>
      </w:r>
      <w:r>
        <w:rPr>
          <w:rFonts w:ascii="Times New Roman" w:hAnsi="Times New Roman" w:cs="Times New Roman"/>
        </w:rPr>
        <w:t xml:space="preserve"> are often explicitly identified, as well as the actual and envisioned</w:t>
      </w:r>
      <w:r w:rsidR="00FE51DA">
        <w:rPr>
          <w:rFonts w:ascii="Times New Roman" w:hAnsi="Times New Roman" w:cs="Times New Roman"/>
        </w:rPr>
        <w:t xml:space="preserve"> relationships and connections between urban core and sub-centres</w:t>
      </w:r>
      <w:r>
        <w:rPr>
          <w:rFonts w:ascii="Times New Roman" w:hAnsi="Times New Roman" w:cs="Times New Roman"/>
        </w:rPr>
        <w:t xml:space="preserve">. </w:t>
      </w:r>
    </w:p>
    <w:p w:rsidR="001E0CAD" w:rsidRDefault="004C7A84" w:rsidP="00EF4E6B">
      <w:pPr>
        <w:spacing w:beforeLines="50" w:before="120" w:after="0"/>
        <w:jc w:val="center"/>
        <w:rPr>
          <w:rFonts w:ascii="Times New Roman" w:hAnsi="Times New Roman" w:cs="Times New Roman"/>
          <w:sz w:val="18"/>
          <w:szCs w:val="18"/>
          <w:lang w:eastAsia="zh-CN"/>
        </w:rPr>
      </w:pPr>
      <w:r w:rsidRPr="005E3F79">
        <w:rPr>
          <w:rFonts w:ascii="Times New Roman" w:hAnsi="Times New Roman" w:cs="Times New Roman"/>
          <w:sz w:val="18"/>
          <w:szCs w:val="18"/>
        </w:rPr>
        <w:t xml:space="preserve">Table </w:t>
      </w:r>
      <w:r w:rsidRPr="005E3F79">
        <w:rPr>
          <w:rFonts w:ascii="Times New Roman" w:hAnsi="Times New Roman" w:cs="Times New Roman" w:hint="eastAsia"/>
          <w:sz w:val="18"/>
          <w:szCs w:val="18"/>
          <w:lang w:eastAsia="zh-CN"/>
        </w:rPr>
        <w:t>8</w:t>
      </w:r>
      <w:r w:rsidRPr="005E3F79">
        <w:rPr>
          <w:rFonts w:ascii="Times New Roman" w:hAnsi="Times New Roman" w:cs="Times New Roman"/>
          <w:sz w:val="18"/>
          <w:szCs w:val="18"/>
        </w:rPr>
        <w:t xml:space="preserve"> Application </w:t>
      </w:r>
      <w:r w:rsidRPr="005E3F79">
        <w:rPr>
          <w:rFonts w:ascii="Times New Roman" w:hAnsi="Times New Roman" w:cs="Times New Roman" w:hint="eastAsia"/>
          <w:sz w:val="18"/>
          <w:szCs w:val="18"/>
          <w:lang w:eastAsia="zh-CN"/>
        </w:rPr>
        <w:t xml:space="preserve">of polycentricity </w:t>
      </w:r>
      <w:r w:rsidRPr="005E3F79">
        <w:rPr>
          <w:rFonts w:ascii="Times New Roman" w:hAnsi="Times New Roman" w:cs="Times New Roman"/>
          <w:sz w:val="18"/>
          <w:szCs w:val="18"/>
        </w:rPr>
        <w:t xml:space="preserve">at </w:t>
      </w:r>
      <w:r w:rsidRPr="005E3F79">
        <w:rPr>
          <w:rFonts w:ascii="Times New Roman" w:hAnsi="Times New Roman" w:cs="Times New Roman" w:hint="eastAsia"/>
          <w:sz w:val="18"/>
          <w:szCs w:val="18"/>
          <w:lang w:eastAsia="zh-CN"/>
        </w:rPr>
        <w:t xml:space="preserve">central </w:t>
      </w:r>
      <w:r w:rsidRPr="005E3F79">
        <w:rPr>
          <w:rFonts w:ascii="Times New Roman" w:hAnsi="Times New Roman" w:cs="Times New Roman"/>
          <w:sz w:val="18"/>
          <w:szCs w:val="18"/>
        </w:rPr>
        <w:t>city</w:t>
      </w:r>
      <w:r w:rsidRPr="005E3F79">
        <w:rPr>
          <w:rFonts w:ascii="Times New Roman" w:hAnsi="Times New Roman" w:cs="Times New Roman" w:hint="eastAsia"/>
          <w:sz w:val="18"/>
          <w:szCs w:val="18"/>
          <w:lang w:eastAsia="zh-CN"/>
        </w:rPr>
        <w:t xml:space="preserve"> </w:t>
      </w:r>
      <w:r w:rsidRPr="005E3F79">
        <w:rPr>
          <w:rFonts w:ascii="Times New Roman" w:hAnsi="Times New Roman" w:cs="Times New Roman"/>
          <w:sz w:val="18"/>
          <w:szCs w:val="18"/>
        </w:rPr>
        <w:t xml:space="preserve">level </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138"/>
        <w:gridCol w:w="1097"/>
        <w:gridCol w:w="2693"/>
        <w:gridCol w:w="4358"/>
      </w:tblGrid>
      <w:tr w:rsidR="00E836DD" w:rsidRPr="005F5FEF" w:rsidTr="004F596B">
        <w:tc>
          <w:tcPr>
            <w:tcW w:w="2235" w:type="dxa"/>
            <w:gridSpan w:val="2"/>
            <w:vMerge w:val="restart"/>
          </w:tcPr>
          <w:p w:rsidR="00EF0361" w:rsidRPr="005F5FEF" w:rsidRDefault="00E836DD" w:rsidP="0020045D">
            <w:pPr>
              <w:rPr>
                <w:rFonts w:ascii="Times New Roman" w:hAnsi="Times New Roman" w:cs="Times New Roman"/>
                <w:sz w:val="20"/>
                <w:szCs w:val="20"/>
                <w:lang w:eastAsia="zh-CN"/>
              </w:rPr>
            </w:pPr>
            <w:r w:rsidRPr="005F5FEF">
              <w:rPr>
                <w:rFonts w:ascii="Times New Roman" w:eastAsia="SimSun" w:hAnsi="Times New Roman" w:cs="Times New Roman" w:hint="eastAsia"/>
                <w:color w:val="000000"/>
                <w:sz w:val="20"/>
                <w:szCs w:val="20"/>
                <w:lang w:eastAsia="zh-CN"/>
              </w:rPr>
              <w:t>Super/m</w:t>
            </w:r>
            <w:r w:rsidRPr="005F5FEF">
              <w:rPr>
                <w:rFonts w:ascii="Times New Roman" w:eastAsia="SimSun" w:hAnsi="Times New Roman" w:cs="Times New Roman"/>
                <w:color w:val="000000"/>
                <w:sz w:val="20"/>
                <w:szCs w:val="20"/>
              </w:rPr>
              <w:t>ega cit</w:t>
            </w:r>
            <w:r w:rsidRPr="005F5FEF">
              <w:rPr>
                <w:rFonts w:ascii="Times New Roman" w:eastAsia="SimSun" w:hAnsi="Times New Roman" w:cs="Times New Roman" w:hint="eastAsia"/>
                <w:color w:val="000000"/>
                <w:sz w:val="20"/>
                <w:szCs w:val="20"/>
              </w:rPr>
              <w:t>y regions</w:t>
            </w:r>
          </w:p>
        </w:tc>
        <w:tc>
          <w:tcPr>
            <w:tcW w:w="7051" w:type="dxa"/>
            <w:gridSpan w:val="2"/>
          </w:tcPr>
          <w:p w:rsidR="00CF5CE4" w:rsidRPr="005F5FEF" w:rsidRDefault="0082562D" w:rsidP="00C3399E">
            <w:pPr>
              <w:jc w:val="center"/>
              <w:rPr>
                <w:rFonts w:ascii="Times New Roman" w:hAnsi="Times New Roman" w:cs="Times New Roman"/>
                <w:sz w:val="20"/>
                <w:szCs w:val="20"/>
                <w:lang w:eastAsia="zh-CN"/>
              </w:rPr>
            </w:pPr>
            <w:r w:rsidRPr="005F5FEF">
              <w:rPr>
                <w:rFonts w:ascii="Times New Roman" w:hAnsi="Times New Roman" w:cs="Times New Roman"/>
                <w:sz w:val="20"/>
                <w:szCs w:val="20"/>
                <w:lang w:eastAsia="zh-CN"/>
              </w:rPr>
              <w:t>Central city level</w:t>
            </w:r>
          </w:p>
        </w:tc>
      </w:tr>
      <w:tr w:rsidR="002D73C6" w:rsidRPr="005F5FEF" w:rsidTr="00331358">
        <w:tc>
          <w:tcPr>
            <w:tcW w:w="2235" w:type="dxa"/>
            <w:gridSpan w:val="2"/>
            <w:vMerge/>
          </w:tcPr>
          <w:p w:rsidR="00EF0361" w:rsidRPr="005F5FEF" w:rsidRDefault="00EF0361" w:rsidP="0020045D">
            <w:pPr>
              <w:rPr>
                <w:rFonts w:ascii="Times New Roman" w:eastAsia="SimSun" w:hAnsi="Times New Roman" w:cs="Times New Roman"/>
                <w:color w:val="000000"/>
                <w:sz w:val="20"/>
                <w:szCs w:val="20"/>
                <w:lang w:eastAsia="zh-CN"/>
              </w:rPr>
            </w:pPr>
          </w:p>
        </w:tc>
        <w:tc>
          <w:tcPr>
            <w:tcW w:w="2693" w:type="dxa"/>
          </w:tcPr>
          <w:p w:rsidR="00EF0361" w:rsidRPr="005F5FEF" w:rsidRDefault="00FC0BB7" w:rsidP="0020045D">
            <w:pPr>
              <w:rPr>
                <w:rFonts w:ascii="Times New Roman" w:hAnsi="Times New Roman" w:cs="Times New Roman"/>
                <w:sz w:val="20"/>
                <w:szCs w:val="20"/>
                <w:lang w:eastAsia="zh-CN"/>
              </w:rPr>
            </w:pPr>
            <w:r>
              <w:rPr>
                <w:rFonts w:ascii="Times New Roman" w:hAnsi="Times New Roman" w:cs="Times New Roman" w:hint="eastAsia"/>
                <w:sz w:val="20"/>
                <w:szCs w:val="20"/>
                <w:lang w:eastAsia="zh-CN"/>
              </w:rPr>
              <w:t>Spatial structure</w:t>
            </w:r>
          </w:p>
        </w:tc>
        <w:tc>
          <w:tcPr>
            <w:tcW w:w="4358" w:type="dxa"/>
          </w:tcPr>
          <w:p w:rsidR="002D73C6" w:rsidRPr="005F5FEF" w:rsidRDefault="00AD22A7" w:rsidP="0020045D">
            <w:pPr>
              <w:rPr>
                <w:rFonts w:ascii="Times New Roman" w:hAnsi="Times New Roman" w:cs="Times New Roman"/>
                <w:sz w:val="20"/>
                <w:szCs w:val="20"/>
                <w:lang w:eastAsia="zh-CN"/>
              </w:rPr>
            </w:pPr>
            <w:r>
              <w:rPr>
                <w:rFonts w:ascii="Times New Roman" w:hAnsi="Times New Roman" w:cs="Times New Roman" w:hint="eastAsia"/>
                <w:sz w:val="20"/>
                <w:szCs w:val="20"/>
                <w:lang w:eastAsia="zh-CN"/>
              </w:rPr>
              <w:t>Urban development framework</w:t>
            </w:r>
          </w:p>
        </w:tc>
      </w:tr>
      <w:tr w:rsidR="002D73C6" w:rsidRPr="005F5FEF" w:rsidTr="0020045D">
        <w:trPr>
          <w:trHeight w:val="469"/>
        </w:trPr>
        <w:tc>
          <w:tcPr>
            <w:tcW w:w="2235" w:type="dxa"/>
            <w:gridSpan w:val="2"/>
          </w:tcPr>
          <w:p w:rsidR="002D73C6" w:rsidRPr="005F5FEF" w:rsidRDefault="002D73C6"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Shanghai</w:t>
            </w:r>
          </w:p>
        </w:tc>
        <w:tc>
          <w:tcPr>
            <w:tcW w:w="2693" w:type="dxa"/>
          </w:tcPr>
          <w:p w:rsidR="00EF0361" w:rsidRPr="005F5FEF" w:rsidRDefault="007178E9" w:rsidP="0020045D">
            <w:pPr>
              <w:rPr>
                <w:rFonts w:ascii="Times New Roman" w:hAnsi="Times New Roman" w:cs="Times New Roman"/>
                <w:sz w:val="20"/>
                <w:szCs w:val="20"/>
                <w:lang w:eastAsia="zh-CN"/>
              </w:rPr>
            </w:pPr>
            <w:r w:rsidRPr="005F5FEF">
              <w:rPr>
                <w:rFonts w:ascii="Times New Roman" w:hAnsi="Times New Roman" w:cs="Times New Roman"/>
                <w:sz w:val="20"/>
                <w:szCs w:val="20"/>
                <w:lang w:val="en-US" w:eastAsia="zh-CN"/>
              </w:rPr>
              <w:t>M</w:t>
            </w:r>
            <w:r w:rsidRPr="005F5FEF">
              <w:rPr>
                <w:rFonts w:ascii="Times New Roman" w:hAnsi="Times New Roman" w:cs="Times New Roman" w:hint="eastAsia"/>
                <w:sz w:val="20"/>
                <w:szCs w:val="20"/>
                <w:lang w:val="en-US" w:eastAsia="zh-CN"/>
              </w:rPr>
              <w:t>ulti-centered and open</w:t>
            </w:r>
          </w:p>
        </w:tc>
        <w:tc>
          <w:tcPr>
            <w:tcW w:w="4358" w:type="dxa"/>
          </w:tcPr>
          <w:p w:rsidR="002D73C6" w:rsidRPr="005F5FEF" w:rsidRDefault="00024FE3"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CBD and main public activity centres</w:t>
            </w:r>
            <w:r w:rsidR="00314A35" w:rsidRPr="005F5FEF">
              <w:rPr>
                <w:rFonts w:ascii="Times New Roman" w:hAnsi="Times New Roman" w:cs="Times New Roman" w:hint="eastAsia"/>
                <w:sz w:val="20"/>
                <w:szCs w:val="20"/>
                <w:lang w:eastAsia="zh-CN"/>
              </w:rPr>
              <w:t xml:space="preserve"> (</w:t>
            </w:r>
            <w:r w:rsidRPr="005F5FEF">
              <w:rPr>
                <w:rFonts w:ascii="Times New Roman" w:hAnsi="Times New Roman" w:cs="Times New Roman" w:hint="eastAsia"/>
                <w:sz w:val="20"/>
                <w:szCs w:val="20"/>
                <w:lang w:eastAsia="zh-CN"/>
              </w:rPr>
              <w:t xml:space="preserve">one </w:t>
            </w:r>
            <w:r w:rsidR="00314A35" w:rsidRPr="005F5FEF">
              <w:rPr>
                <w:rFonts w:ascii="Times New Roman" w:hAnsi="Times New Roman" w:cs="Times New Roman" w:hint="eastAsia"/>
                <w:sz w:val="20"/>
                <w:szCs w:val="20"/>
                <w:lang w:eastAsia="zh-CN"/>
              </w:rPr>
              <w:t xml:space="preserve">city level centre and </w:t>
            </w:r>
            <w:r w:rsidRPr="005F5FEF">
              <w:rPr>
                <w:rFonts w:ascii="Times New Roman" w:hAnsi="Times New Roman" w:cs="Times New Roman" w:hint="eastAsia"/>
                <w:sz w:val="20"/>
                <w:szCs w:val="20"/>
                <w:lang w:eastAsia="zh-CN"/>
              </w:rPr>
              <w:t xml:space="preserve">four </w:t>
            </w:r>
            <w:r w:rsidR="00314A35" w:rsidRPr="005F5FEF">
              <w:rPr>
                <w:rFonts w:ascii="Times New Roman" w:hAnsi="Times New Roman" w:cs="Times New Roman" w:hint="eastAsia"/>
                <w:sz w:val="20"/>
                <w:szCs w:val="20"/>
                <w:lang w:eastAsia="zh-CN"/>
              </w:rPr>
              <w:t>city level sub-centres)</w:t>
            </w:r>
          </w:p>
        </w:tc>
      </w:tr>
      <w:tr w:rsidR="001074BE" w:rsidRPr="005F5FEF" w:rsidTr="00331358">
        <w:trPr>
          <w:trHeight w:val="207"/>
        </w:trPr>
        <w:tc>
          <w:tcPr>
            <w:tcW w:w="1138" w:type="dxa"/>
            <w:vMerge w:val="restart"/>
          </w:tcPr>
          <w:p w:rsidR="001074BE" w:rsidRPr="005F5FEF" w:rsidRDefault="001074B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Guangzhou</w:t>
            </w:r>
          </w:p>
        </w:tc>
        <w:tc>
          <w:tcPr>
            <w:tcW w:w="1097" w:type="dxa"/>
            <w:vAlign w:val="center"/>
          </w:tcPr>
          <w:p w:rsidR="001074BE" w:rsidRPr="00D33F06" w:rsidRDefault="001074BE" w:rsidP="0020045D">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2001-2010</w:t>
            </w:r>
          </w:p>
        </w:tc>
        <w:tc>
          <w:tcPr>
            <w:tcW w:w="2693" w:type="dxa"/>
          </w:tcPr>
          <w:p w:rsidR="001074BE" w:rsidRPr="005F5FEF" w:rsidRDefault="001074BE" w:rsidP="0020045D">
            <w:pPr>
              <w:rPr>
                <w:rFonts w:ascii="Times New Roman" w:hAnsi="Times New Roman" w:cs="Times New Roman"/>
                <w:sz w:val="20"/>
                <w:szCs w:val="20"/>
                <w:lang w:val="en-US" w:eastAsia="zh-CN"/>
              </w:rPr>
            </w:pPr>
            <w:r w:rsidRPr="005F5FEF">
              <w:rPr>
                <w:rFonts w:ascii="Times New Roman" w:hAnsi="Times New Roman" w:cs="Times New Roman"/>
                <w:sz w:val="20"/>
                <w:szCs w:val="20"/>
                <w:lang w:val="en-US" w:eastAsia="zh-CN"/>
              </w:rPr>
              <w:t>M</w:t>
            </w:r>
            <w:r w:rsidRPr="005F5FEF">
              <w:rPr>
                <w:rFonts w:ascii="Times New Roman" w:hAnsi="Times New Roman" w:cs="Times New Roman" w:hint="eastAsia"/>
                <w:sz w:val="20"/>
                <w:szCs w:val="20"/>
                <w:lang w:val="en-US" w:eastAsia="zh-CN"/>
              </w:rPr>
              <w:t>ulti-clustered and semi-networking</w:t>
            </w:r>
          </w:p>
        </w:tc>
        <w:tc>
          <w:tcPr>
            <w:tcW w:w="4358" w:type="dxa"/>
          </w:tcPr>
          <w:p w:rsidR="001074BE" w:rsidRPr="005F5FEF" w:rsidRDefault="001074BE" w:rsidP="0020045D">
            <w:pPr>
              <w:rPr>
                <w:sz w:val="20"/>
                <w:szCs w:val="20"/>
                <w:lang w:eastAsia="zh-CN"/>
              </w:rPr>
            </w:pPr>
            <w:r w:rsidRPr="005F5FEF">
              <w:rPr>
                <w:rFonts w:ascii="Times New Roman" w:hAnsi="Times New Roman" w:cs="Times New Roman" w:hint="eastAsia"/>
                <w:sz w:val="20"/>
                <w:szCs w:val="20"/>
                <w:lang w:eastAsia="zh-CN"/>
              </w:rPr>
              <w:t>Three developing areas with several clusters in each of them: urban central area, east-wing urban developing area, north-wing urban developing area.</w:t>
            </w:r>
          </w:p>
        </w:tc>
      </w:tr>
      <w:tr w:rsidR="001074BE" w:rsidRPr="005F5FEF" w:rsidTr="00331358">
        <w:trPr>
          <w:trHeight w:val="206"/>
        </w:trPr>
        <w:tc>
          <w:tcPr>
            <w:tcW w:w="1138" w:type="dxa"/>
            <w:vMerge/>
          </w:tcPr>
          <w:p w:rsidR="001074BE" w:rsidRPr="005F5FEF" w:rsidRDefault="001074BE" w:rsidP="0020045D">
            <w:pPr>
              <w:rPr>
                <w:rFonts w:ascii="Times New Roman" w:hAnsi="Times New Roman" w:cs="Times New Roman"/>
                <w:sz w:val="20"/>
                <w:szCs w:val="20"/>
                <w:lang w:eastAsia="zh-CN"/>
              </w:rPr>
            </w:pPr>
          </w:p>
        </w:tc>
        <w:tc>
          <w:tcPr>
            <w:tcW w:w="1097" w:type="dxa"/>
            <w:vAlign w:val="center"/>
          </w:tcPr>
          <w:p w:rsidR="001074BE" w:rsidRPr="00D33F06" w:rsidRDefault="001074BE" w:rsidP="0020045D">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2011-2020</w:t>
            </w:r>
          </w:p>
        </w:tc>
        <w:tc>
          <w:tcPr>
            <w:tcW w:w="2693" w:type="dxa"/>
          </w:tcPr>
          <w:p w:rsidR="001074BE" w:rsidRPr="005F5FEF" w:rsidRDefault="001074BE" w:rsidP="0020045D">
            <w:pPr>
              <w:rPr>
                <w:rFonts w:ascii="Times New Roman" w:hAnsi="Times New Roman" w:cs="Times New Roman"/>
                <w:sz w:val="20"/>
                <w:szCs w:val="20"/>
                <w:lang w:val="en-US" w:eastAsia="zh-CN"/>
              </w:rPr>
            </w:pPr>
            <w:r w:rsidRPr="005F5FEF">
              <w:rPr>
                <w:rFonts w:ascii="Times New Roman" w:hAnsi="Times New Roman" w:cs="Times New Roman" w:hint="eastAsia"/>
                <w:sz w:val="20"/>
                <w:szCs w:val="20"/>
                <w:lang w:eastAsia="zh-CN"/>
              </w:rPr>
              <w:t>Polycentric and networking spatial structure with new central axis as the urban core</w:t>
            </w:r>
          </w:p>
        </w:tc>
        <w:tc>
          <w:tcPr>
            <w:tcW w:w="4358" w:type="dxa"/>
          </w:tcPr>
          <w:p w:rsidR="001074BE" w:rsidRPr="005F5FEF" w:rsidRDefault="001074BE"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Zhujiang New Town- Yuan village area, Pazhou area, Bai</w:t>
            </w:r>
            <w:r w:rsidRPr="005F5FEF">
              <w:rPr>
                <w:rFonts w:ascii="Times New Roman" w:hAnsi="Times New Roman" w:cs="Times New Roman"/>
                <w:sz w:val="20"/>
                <w:szCs w:val="20"/>
                <w:lang w:eastAsia="zh-CN"/>
              </w:rPr>
              <w:t>’</w:t>
            </w:r>
            <w:r w:rsidRPr="005F5FEF">
              <w:rPr>
                <w:rFonts w:ascii="Times New Roman" w:hAnsi="Times New Roman" w:cs="Times New Roman" w:hint="eastAsia"/>
                <w:sz w:val="20"/>
                <w:szCs w:val="20"/>
                <w:lang w:eastAsia="zh-CN"/>
              </w:rPr>
              <w:t>ertan area, Baiyun New Town, southern area of the central axis, etc.</w:t>
            </w:r>
          </w:p>
        </w:tc>
      </w:tr>
      <w:tr w:rsidR="00B71E9F" w:rsidRPr="005F5FEF" w:rsidTr="0020045D">
        <w:trPr>
          <w:trHeight w:val="595"/>
        </w:trPr>
        <w:tc>
          <w:tcPr>
            <w:tcW w:w="1138" w:type="dxa"/>
          </w:tcPr>
          <w:p w:rsidR="00B71E9F" w:rsidRPr="005F5FEF" w:rsidRDefault="00B71E9F"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Wuhan</w:t>
            </w:r>
          </w:p>
        </w:tc>
        <w:tc>
          <w:tcPr>
            <w:tcW w:w="1097" w:type="dxa"/>
            <w:vAlign w:val="center"/>
          </w:tcPr>
          <w:p w:rsidR="00B71E9F" w:rsidRPr="00D33F06" w:rsidRDefault="00B71E9F" w:rsidP="0020045D">
            <w:pPr>
              <w:rPr>
                <w:rFonts w:ascii="Times New Roman" w:hAnsi="Times New Roman" w:cs="Times New Roman"/>
                <w:sz w:val="20"/>
                <w:szCs w:val="20"/>
                <w:highlight w:val="magenta"/>
                <w:lang w:eastAsia="zh-CN"/>
              </w:rPr>
            </w:pPr>
            <w:r w:rsidRPr="00D33F06">
              <w:rPr>
                <w:rFonts w:ascii="Times New Roman" w:eastAsia="SimSun" w:hAnsi="Times New Roman" w:cs="Times New Roman" w:hint="eastAsia"/>
                <w:color w:val="000000"/>
                <w:sz w:val="20"/>
                <w:szCs w:val="20"/>
                <w:lang w:eastAsia="zh-CN"/>
              </w:rPr>
              <w:t>1996-2020</w:t>
            </w:r>
          </w:p>
        </w:tc>
        <w:tc>
          <w:tcPr>
            <w:tcW w:w="2693" w:type="dxa"/>
          </w:tcPr>
          <w:p w:rsidR="00B71E9F" w:rsidRPr="005F5FEF" w:rsidRDefault="00B71E9F" w:rsidP="0020045D">
            <w:pPr>
              <w:rPr>
                <w:rFonts w:ascii="SimSun" w:hAnsi="SimSun" w:cs="SimSun"/>
                <w:color w:val="000000"/>
                <w:sz w:val="20"/>
                <w:szCs w:val="20"/>
                <w:highlight w:val="yellow"/>
                <w:bdr w:val="none" w:sz="0" w:space="0" w:color="auto" w:frame="1"/>
                <w:lang w:eastAsia="zh-CN"/>
              </w:rPr>
            </w:pPr>
            <w:r w:rsidRPr="005F5FEF">
              <w:rPr>
                <w:rFonts w:ascii="Times New Roman" w:hAnsi="Times New Roman" w:cs="Times New Roman" w:hint="eastAsia"/>
                <w:sz w:val="20"/>
                <w:szCs w:val="20"/>
                <w:lang w:eastAsia="zh-CN"/>
              </w:rPr>
              <w:t>Polycentric and clustering spatial structure following balanced development strategy</w:t>
            </w:r>
          </w:p>
        </w:tc>
        <w:tc>
          <w:tcPr>
            <w:tcW w:w="4358" w:type="dxa"/>
          </w:tcPr>
          <w:p w:rsidR="00B71E9F" w:rsidRPr="005F5FEF" w:rsidRDefault="00B71E9F"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Two core areas (Wuchang and Hankou), ten central districts and 10 comprehensive clusters</w:t>
            </w:r>
          </w:p>
        </w:tc>
      </w:tr>
      <w:tr w:rsidR="00B71E9F" w:rsidRPr="005F5FEF" w:rsidTr="0020045D">
        <w:trPr>
          <w:trHeight w:val="463"/>
        </w:trPr>
        <w:tc>
          <w:tcPr>
            <w:tcW w:w="1138" w:type="dxa"/>
          </w:tcPr>
          <w:p w:rsidR="00B71E9F" w:rsidRPr="005F5FEF" w:rsidRDefault="00B71E9F"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Nanjing</w:t>
            </w:r>
          </w:p>
        </w:tc>
        <w:tc>
          <w:tcPr>
            <w:tcW w:w="1097" w:type="dxa"/>
            <w:vAlign w:val="center"/>
          </w:tcPr>
          <w:p w:rsidR="00B71E9F" w:rsidRPr="00D33F06" w:rsidRDefault="00B71E9F" w:rsidP="0020045D">
            <w:pPr>
              <w:rPr>
                <w:rFonts w:ascii="Times New Roman" w:hAnsi="Times New Roman" w:cs="Times New Roman"/>
                <w:sz w:val="20"/>
                <w:szCs w:val="20"/>
                <w:lang w:eastAsia="zh-CN"/>
              </w:rPr>
            </w:pP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11</w:t>
            </w:r>
            <w:r w:rsidRPr="00D33F06">
              <w:rPr>
                <w:rFonts w:ascii="Times New Roman" w:eastAsia="SimSun" w:hAnsi="Times New Roman" w:cs="Times New Roman"/>
                <w:color w:val="000000"/>
                <w:sz w:val="20"/>
                <w:szCs w:val="20"/>
              </w:rPr>
              <w:t>-20</w:t>
            </w:r>
            <w:r w:rsidRPr="00D33F06">
              <w:rPr>
                <w:rFonts w:ascii="Times New Roman" w:eastAsia="SimSun" w:hAnsi="Times New Roman" w:cs="Times New Roman" w:hint="eastAsia"/>
                <w:color w:val="000000"/>
                <w:sz w:val="20"/>
                <w:szCs w:val="20"/>
                <w:lang w:eastAsia="zh-CN"/>
              </w:rPr>
              <w:t>2</w:t>
            </w:r>
            <w:r w:rsidRPr="00D33F06">
              <w:rPr>
                <w:rFonts w:ascii="Times New Roman" w:eastAsia="SimSun" w:hAnsi="Times New Roman" w:cs="Times New Roman"/>
                <w:color w:val="000000"/>
                <w:sz w:val="20"/>
                <w:szCs w:val="20"/>
              </w:rPr>
              <w:t>0</w:t>
            </w:r>
          </w:p>
        </w:tc>
        <w:tc>
          <w:tcPr>
            <w:tcW w:w="2693" w:type="dxa"/>
          </w:tcPr>
          <w:p w:rsidR="00B71E9F" w:rsidRPr="005F5FEF" w:rsidRDefault="00B71E9F"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One major core- three sub-centres</w:t>
            </w:r>
          </w:p>
        </w:tc>
        <w:tc>
          <w:tcPr>
            <w:tcW w:w="4358" w:type="dxa"/>
          </w:tcPr>
          <w:p w:rsidR="00B71E9F" w:rsidRPr="005F5FEF" w:rsidRDefault="00B71E9F"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Major city and three sub-cities (Dongshan, Xianlin and Jiangbei)</w:t>
            </w:r>
          </w:p>
        </w:tc>
      </w:tr>
      <w:tr w:rsidR="00AA5E75" w:rsidRPr="005F5FEF" w:rsidTr="0020045D">
        <w:trPr>
          <w:trHeight w:val="399"/>
        </w:trPr>
        <w:tc>
          <w:tcPr>
            <w:tcW w:w="2235" w:type="dxa"/>
            <w:gridSpan w:val="2"/>
          </w:tcPr>
          <w:p w:rsidR="00AA5E75" w:rsidRPr="005F5FEF" w:rsidRDefault="00AA5E75"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Hangzhou</w:t>
            </w:r>
          </w:p>
        </w:tc>
        <w:tc>
          <w:tcPr>
            <w:tcW w:w="2693" w:type="dxa"/>
          </w:tcPr>
          <w:p w:rsidR="00C872A3" w:rsidRPr="005F5FEF" w:rsidRDefault="00C872A3"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One major core- three sub-centres</w:t>
            </w:r>
          </w:p>
        </w:tc>
        <w:tc>
          <w:tcPr>
            <w:tcW w:w="4358" w:type="dxa"/>
          </w:tcPr>
          <w:p w:rsidR="00AA5E75" w:rsidRPr="005F5FEF" w:rsidRDefault="00C872A3" w:rsidP="0020045D">
            <w:pPr>
              <w:rPr>
                <w:rFonts w:ascii="Times New Roman" w:hAnsi="Times New Roman" w:cs="Times New Roman"/>
                <w:sz w:val="20"/>
                <w:szCs w:val="20"/>
                <w:lang w:eastAsia="zh-CN"/>
              </w:rPr>
            </w:pPr>
            <w:r w:rsidRPr="005F5FEF">
              <w:rPr>
                <w:rFonts w:ascii="Times New Roman" w:hAnsi="Times New Roman" w:cs="Times New Roman" w:hint="eastAsia"/>
                <w:sz w:val="20"/>
                <w:szCs w:val="20"/>
                <w:lang w:eastAsia="zh-CN"/>
              </w:rPr>
              <w:t>Major city and three sub-cities (Jiangnan city, Linping city and Xiasha city)</w:t>
            </w:r>
          </w:p>
        </w:tc>
      </w:tr>
    </w:tbl>
    <w:p w:rsidR="00A73AB5" w:rsidRDefault="00AA6C90" w:rsidP="00EF4E6B">
      <w:pPr>
        <w:spacing w:beforeLines="50" w:before="120" w:afterLines="50" w:after="120" w:line="240" w:lineRule="auto"/>
        <w:rPr>
          <w:rFonts w:ascii="Times New Roman" w:hAnsi="Times New Roman" w:cs="Times New Roman"/>
          <w:i/>
          <w:sz w:val="18"/>
          <w:szCs w:val="18"/>
          <w:lang w:eastAsia="zh-CN"/>
        </w:rPr>
      </w:pPr>
      <w:r w:rsidRPr="00AA6C90">
        <w:rPr>
          <w:rFonts w:ascii="Times New Roman" w:hAnsi="Times New Roman" w:cs="Times New Roman"/>
          <w:i/>
          <w:sz w:val="18"/>
          <w:szCs w:val="18"/>
          <w:lang w:eastAsia="zh-CN"/>
        </w:rPr>
        <w:t>Sources</w:t>
      </w:r>
      <w:r w:rsidRPr="00AA6C90">
        <w:rPr>
          <w:rFonts w:ascii="Times New Roman" w:hAnsi="Times New Roman" w:cs="Times New Roman"/>
          <w:sz w:val="18"/>
          <w:szCs w:val="18"/>
          <w:lang w:eastAsia="zh-CN"/>
        </w:rPr>
        <w:t>: Shanghai City Master Plan (1999-2020), Guangzhou City Master Plan (2001-2010), Guangzhou City Master Plan (2011-2020), Wuhan City Master Plan (1996-2020), Nanjing City Master Plan (2011-2020), Hangzhou City Master Plan (2001-2020).</w:t>
      </w:r>
    </w:p>
    <w:p w:rsidR="00D34E8E" w:rsidRPr="00D34E8E" w:rsidRDefault="00D34E8E" w:rsidP="00EF4E6B">
      <w:pPr>
        <w:pStyle w:val="Heading1"/>
        <w:numPr>
          <w:ilvl w:val="0"/>
          <w:numId w:val="6"/>
        </w:numPr>
        <w:spacing w:before="120" w:beforeAutospacing="0" w:afterLines="50" w:after="120" w:afterAutospacing="0" w:line="360" w:lineRule="auto"/>
        <w:ind w:left="357" w:hanging="357"/>
        <w:rPr>
          <w:rFonts w:eastAsiaTheme="minorEastAsia"/>
          <w:kern w:val="2"/>
          <w:sz w:val="24"/>
          <w:szCs w:val="24"/>
          <w:lang w:val="en-US" w:eastAsia="zh-CN"/>
        </w:rPr>
      </w:pPr>
      <w:r w:rsidRPr="00D34E8E">
        <w:rPr>
          <w:rFonts w:eastAsiaTheme="minorEastAsia"/>
          <w:kern w:val="2"/>
          <w:sz w:val="24"/>
          <w:szCs w:val="24"/>
          <w:lang w:val="en-US" w:eastAsia="zh-CN"/>
        </w:rPr>
        <w:t>Major planning adjustments in polycentric development practice in Guangzhou and Nanjing</w:t>
      </w:r>
    </w:p>
    <w:p w:rsidR="006B00BC" w:rsidRPr="005E3F79" w:rsidRDefault="009D7583" w:rsidP="004F3F29">
      <w:pPr>
        <w:spacing w:after="120"/>
        <w:rPr>
          <w:rFonts w:ascii="Times New Roman" w:hAnsi="Times New Roman" w:cs="Times New Roman"/>
          <w:sz w:val="18"/>
          <w:szCs w:val="18"/>
          <w:lang w:eastAsia="zh-CN"/>
        </w:rPr>
      </w:pPr>
      <w:r w:rsidRPr="00B314FD">
        <w:rPr>
          <w:rFonts w:ascii="Times New Roman" w:hAnsi="Times New Roman" w:cs="Times New Roman" w:hint="eastAsia"/>
        </w:rPr>
        <w:t xml:space="preserve">Of </w:t>
      </w:r>
      <w:r w:rsidR="00320AC7">
        <w:rPr>
          <w:rFonts w:ascii="Times New Roman" w:hAnsi="Times New Roman" w:cs="Times New Roman"/>
        </w:rPr>
        <w:t xml:space="preserve">the eight </w:t>
      </w:r>
      <w:r w:rsidR="00BB2F95">
        <w:rPr>
          <w:rFonts w:ascii="Times New Roman" w:hAnsi="Times New Roman" w:cs="Times New Roman"/>
        </w:rPr>
        <w:t>selected super/mega cities</w:t>
      </w:r>
      <w:r w:rsidR="00BB2F95">
        <w:rPr>
          <w:rFonts w:ascii="Times New Roman" w:hAnsi="Times New Roman" w:cs="Times New Roman" w:hint="eastAsia"/>
          <w:lang w:eastAsia="zh-CN"/>
        </w:rPr>
        <w:t>,</w:t>
      </w:r>
      <w:r w:rsidR="00BB2F95">
        <w:rPr>
          <w:rFonts w:ascii="Times New Roman" w:hAnsi="Times New Roman" w:cs="Times New Roman"/>
        </w:rPr>
        <w:t xml:space="preserve"> </w:t>
      </w:r>
      <w:r w:rsidR="00BB2F95">
        <w:rPr>
          <w:rFonts w:ascii="Times New Roman" w:hAnsi="Times New Roman" w:cs="Times New Roman" w:hint="eastAsia"/>
          <w:lang w:eastAsia="zh-CN"/>
        </w:rPr>
        <w:t xml:space="preserve">Chongqing, Guangzhou, Wuhan and Nanjing </w:t>
      </w:r>
      <w:r w:rsidR="00DE5E2F">
        <w:rPr>
          <w:rFonts w:ascii="Times New Roman" w:hAnsi="Times New Roman" w:cs="Times New Roman"/>
          <w:lang w:eastAsia="zh-CN"/>
        </w:rPr>
        <w:t xml:space="preserve">have </w:t>
      </w:r>
      <w:r w:rsidR="00320AC7">
        <w:rPr>
          <w:rFonts w:ascii="Times New Roman" w:hAnsi="Times New Roman" w:cs="Times New Roman"/>
          <w:lang w:eastAsia="zh-CN"/>
        </w:rPr>
        <w:t xml:space="preserve">all </w:t>
      </w:r>
      <w:r w:rsidR="00BB2F95">
        <w:rPr>
          <w:rFonts w:ascii="Times New Roman" w:hAnsi="Times New Roman" w:cs="Times New Roman" w:hint="eastAsia"/>
          <w:lang w:eastAsia="zh-CN"/>
        </w:rPr>
        <w:t xml:space="preserve">applied polycentricity </w:t>
      </w:r>
      <w:r w:rsidR="00320AC7">
        <w:rPr>
          <w:rFonts w:ascii="Times New Roman" w:hAnsi="Times New Roman" w:cs="Times New Roman"/>
          <w:lang w:eastAsia="zh-CN"/>
        </w:rPr>
        <w:t xml:space="preserve">to </w:t>
      </w:r>
      <w:r w:rsidR="00BB2F95" w:rsidRPr="00B314FD">
        <w:rPr>
          <w:rFonts w:ascii="Times New Roman" w:hAnsi="Times New Roman" w:cs="Times New Roman" w:hint="eastAsia"/>
        </w:rPr>
        <w:t xml:space="preserve">both rounds of </w:t>
      </w:r>
      <w:r w:rsidR="00320AC7">
        <w:rPr>
          <w:rFonts w:ascii="Times New Roman" w:hAnsi="Times New Roman" w:cs="Times New Roman"/>
        </w:rPr>
        <w:t xml:space="preserve">their </w:t>
      </w:r>
      <w:r w:rsidR="00BB2F95" w:rsidRPr="00B314FD">
        <w:rPr>
          <w:rFonts w:ascii="Times New Roman" w:hAnsi="Times New Roman" w:cs="Times New Roman" w:hint="eastAsia"/>
        </w:rPr>
        <w:t xml:space="preserve">latest </w:t>
      </w:r>
      <w:r w:rsidR="00533579">
        <w:rPr>
          <w:rFonts w:ascii="Times New Roman" w:hAnsi="Times New Roman" w:cs="Times New Roman" w:hint="eastAsia"/>
          <w:lang w:eastAsia="zh-CN"/>
        </w:rPr>
        <w:t>m</w:t>
      </w:r>
      <w:r w:rsidR="00533579" w:rsidRPr="00B314FD">
        <w:rPr>
          <w:rFonts w:ascii="Times New Roman" w:hAnsi="Times New Roman" w:cs="Times New Roman" w:hint="eastAsia"/>
        </w:rPr>
        <w:t xml:space="preserve">aster </w:t>
      </w:r>
      <w:r w:rsidR="00533579">
        <w:rPr>
          <w:rFonts w:ascii="Times New Roman" w:hAnsi="Times New Roman" w:cs="Times New Roman" w:hint="eastAsia"/>
          <w:lang w:eastAsia="zh-CN"/>
        </w:rPr>
        <w:t>p</w:t>
      </w:r>
      <w:r w:rsidR="00533579" w:rsidRPr="00B314FD">
        <w:rPr>
          <w:rFonts w:ascii="Times New Roman" w:hAnsi="Times New Roman" w:cs="Times New Roman" w:hint="eastAsia"/>
        </w:rPr>
        <w:t>lan</w:t>
      </w:r>
      <w:r w:rsidR="00533579">
        <w:rPr>
          <w:rFonts w:ascii="Times New Roman" w:hAnsi="Times New Roman" w:cs="Times New Roman" w:hint="eastAsia"/>
          <w:lang w:eastAsia="zh-CN"/>
        </w:rPr>
        <w:t>s</w:t>
      </w:r>
      <w:r w:rsidR="008B7A33">
        <w:rPr>
          <w:rFonts w:ascii="Times New Roman" w:hAnsi="Times New Roman" w:cs="Times New Roman" w:hint="eastAsia"/>
          <w:lang w:eastAsia="zh-CN"/>
        </w:rPr>
        <w:t xml:space="preserve">, </w:t>
      </w:r>
      <w:r w:rsidR="00320AC7">
        <w:rPr>
          <w:rFonts w:ascii="Times New Roman" w:hAnsi="Times New Roman" w:cs="Times New Roman"/>
          <w:lang w:eastAsia="zh-CN"/>
        </w:rPr>
        <w:t>although</w:t>
      </w:r>
      <w:r w:rsidR="008B7A33">
        <w:rPr>
          <w:rFonts w:ascii="Times New Roman" w:hAnsi="Times New Roman" w:cs="Times New Roman" w:hint="eastAsia"/>
          <w:lang w:eastAsia="zh-CN"/>
        </w:rPr>
        <w:t xml:space="preserve"> only Guangzhou and Nanjing </w:t>
      </w:r>
      <w:r w:rsidR="00DE5E2F">
        <w:rPr>
          <w:rFonts w:ascii="Times New Roman" w:hAnsi="Times New Roman" w:cs="Times New Roman"/>
          <w:lang w:eastAsia="zh-CN"/>
        </w:rPr>
        <w:t xml:space="preserve">have explicitly </w:t>
      </w:r>
      <w:r w:rsidR="008B7A33">
        <w:rPr>
          <w:rFonts w:ascii="Times New Roman" w:hAnsi="Times New Roman" w:cs="Times New Roman" w:hint="eastAsia"/>
          <w:lang w:eastAsia="zh-CN"/>
        </w:rPr>
        <w:t xml:space="preserve">applied polycentricity </w:t>
      </w:r>
      <w:r w:rsidR="00DE5E2F">
        <w:rPr>
          <w:rFonts w:ascii="Times New Roman" w:hAnsi="Times New Roman" w:cs="Times New Roman"/>
          <w:lang w:eastAsia="zh-CN"/>
        </w:rPr>
        <w:t xml:space="preserve">narratives and strategic thinking </w:t>
      </w:r>
      <w:r w:rsidR="008B7A33">
        <w:rPr>
          <w:rFonts w:ascii="Times New Roman" w:hAnsi="Times New Roman" w:cs="Times New Roman" w:hint="eastAsia"/>
          <w:lang w:eastAsia="zh-CN"/>
        </w:rPr>
        <w:t xml:space="preserve">at city regional level. </w:t>
      </w:r>
      <w:r w:rsidR="00BB2F95">
        <w:rPr>
          <w:rFonts w:ascii="Times New Roman" w:hAnsi="Times New Roman" w:cs="Times New Roman" w:hint="eastAsia"/>
          <w:lang w:eastAsia="zh-CN"/>
        </w:rPr>
        <w:t xml:space="preserve"> </w:t>
      </w:r>
      <w:r w:rsidR="00F80488">
        <w:rPr>
          <w:rFonts w:ascii="Times New Roman" w:hAnsi="Times New Roman" w:cs="Times New Roman"/>
          <w:lang w:eastAsia="zh-CN"/>
        </w:rPr>
        <w:t xml:space="preserve">Hence because of this </w:t>
      </w:r>
      <w:r w:rsidR="00BB2F95">
        <w:rPr>
          <w:rFonts w:ascii="Times New Roman" w:hAnsi="Times New Roman" w:cs="Times New Roman" w:hint="eastAsia"/>
          <w:lang w:eastAsia="zh-CN"/>
        </w:rPr>
        <w:t>polycentric development practice</w:t>
      </w:r>
      <w:r w:rsidR="00F80488">
        <w:rPr>
          <w:rFonts w:ascii="Times New Roman" w:hAnsi="Times New Roman" w:cs="Times New Roman"/>
          <w:lang w:eastAsia="zh-CN"/>
        </w:rPr>
        <w:t>s</w:t>
      </w:r>
      <w:r w:rsidR="00BB2F95">
        <w:rPr>
          <w:rFonts w:ascii="Times New Roman" w:hAnsi="Times New Roman" w:cs="Times New Roman" w:hint="eastAsia"/>
          <w:lang w:eastAsia="zh-CN"/>
        </w:rPr>
        <w:t xml:space="preserve"> </w:t>
      </w:r>
      <w:r w:rsidR="006F19D0">
        <w:rPr>
          <w:rFonts w:ascii="Times New Roman" w:hAnsi="Times New Roman" w:cs="Times New Roman" w:hint="eastAsia"/>
          <w:lang w:eastAsia="zh-CN"/>
        </w:rPr>
        <w:t>at</w:t>
      </w:r>
      <w:r w:rsidR="00F80488">
        <w:rPr>
          <w:rFonts w:ascii="Times New Roman" w:hAnsi="Times New Roman" w:cs="Times New Roman"/>
          <w:lang w:eastAsia="zh-CN"/>
        </w:rPr>
        <w:t xml:space="preserve"> the </w:t>
      </w:r>
      <w:r w:rsidR="00BB2F95">
        <w:rPr>
          <w:rFonts w:ascii="Times New Roman" w:hAnsi="Times New Roman" w:cs="Times New Roman" w:hint="eastAsia"/>
          <w:lang w:eastAsia="zh-CN"/>
        </w:rPr>
        <w:t xml:space="preserve">city regional </w:t>
      </w:r>
      <w:r w:rsidR="00320AC7">
        <w:rPr>
          <w:rFonts w:ascii="Times New Roman" w:hAnsi="Times New Roman" w:cs="Times New Roman"/>
          <w:lang w:eastAsia="zh-CN"/>
        </w:rPr>
        <w:t>scale</w:t>
      </w:r>
      <w:r w:rsidR="00F80488">
        <w:rPr>
          <w:rFonts w:ascii="Times New Roman" w:hAnsi="Times New Roman" w:cs="Times New Roman"/>
          <w:lang w:eastAsia="zh-CN"/>
        </w:rPr>
        <w:t xml:space="preserve"> in</w:t>
      </w:r>
      <w:r w:rsidR="00F80488">
        <w:rPr>
          <w:rFonts w:ascii="Times New Roman" w:hAnsi="Times New Roman" w:cs="Times New Roman" w:hint="eastAsia"/>
          <w:lang w:eastAsia="zh-CN"/>
        </w:rPr>
        <w:t xml:space="preserve"> </w:t>
      </w:r>
      <w:r w:rsidR="00BB2F95">
        <w:rPr>
          <w:rFonts w:ascii="Times New Roman" w:hAnsi="Times New Roman" w:cs="Times New Roman" w:hint="eastAsia"/>
          <w:lang w:eastAsia="zh-CN"/>
        </w:rPr>
        <w:t xml:space="preserve">Guangzhou and Nanjing are selected as </w:t>
      </w:r>
      <w:r w:rsidR="00F80488">
        <w:rPr>
          <w:rFonts w:ascii="Times New Roman" w:hAnsi="Times New Roman" w:cs="Times New Roman"/>
          <w:lang w:eastAsia="zh-CN"/>
        </w:rPr>
        <w:t xml:space="preserve">particular </w:t>
      </w:r>
      <w:r w:rsidR="00BB2F95">
        <w:rPr>
          <w:rFonts w:ascii="Times New Roman" w:hAnsi="Times New Roman" w:cs="Times New Roman" w:hint="eastAsia"/>
          <w:lang w:eastAsia="zh-CN"/>
        </w:rPr>
        <w:t xml:space="preserve">cases to </w:t>
      </w:r>
      <w:r w:rsidR="00F80488">
        <w:rPr>
          <w:rFonts w:ascii="Times New Roman" w:hAnsi="Times New Roman" w:cs="Times New Roman"/>
          <w:lang w:eastAsia="zh-CN"/>
        </w:rPr>
        <w:t xml:space="preserve">discuss </w:t>
      </w:r>
      <w:r w:rsidR="00320AC7">
        <w:rPr>
          <w:rFonts w:ascii="Times New Roman" w:hAnsi="Times New Roman" w:cs="Times New Roman"/>
          <w:lang w:eastAsia="zh-CN"/>
        </w:rPr>
        <w:t>these ideas</w:t>
      </w:r>
      <w:r w:rsidR="00BB2F95">
        <w:rPr>
          <w:rFonts w:ascii="Times New Roman" w:hAnsi="Times New Roman" w:cs="Times New Roman" w:hint="eastAsia"/>
          <w:lang w:eastAsia="zh-CN"/>
        </w:rPr>
        <w:t xml:space="preserve"> further. </w:t>
      </w:r>
      <w:r w:rsidR="00320AC7">
        <w:rPr>
          <w:rFonts w:ascii="Times New Roman" w:hAnsi="Times New Roman" w:cs="Times New Roman"/>
          <w:lang w:eastAsia="zh-CN"/>
        </w:rPr>
        <w:t xml:space="preserve"> By </w:t>
      </w:r>
      <w:r w:rsidR="00BE4FED">
        <w:rPr>
          <w:rFonts w:ascii="Times New Roman" w:hAnsi="Times New Roman" w:cs="Times New Roman"/>
          <w:lang w:eastAsia="zh-CN"/>
        </w:rPr>
        <w:t xml:space="preserve">comparing the </w:t>
      </w:r>
      <w:r w:rsidR="00BE4FED">
        <w:rPr>
          <w:rFonts w:ascii="Times New Roman" w:hAnsi="Times New Roman" w:cs="Times New Roman" w:hint="eastAsia"/>
          <w:lang w:eastAsia="zh-CN"/>
        </w:rPr>
        <w:t>spatial structures</w:t>
      </w:r>
      <w:r w:rsidR="00C13ECD">
        <w:rPr>
          <w:rFonts w:ascii="Times New Roman" w:hAnsi="Times New Roman" w:cs="Times New Roman" w:hint="eastAsia"/>
          <w:lang w:eastAsia="zh-CN"/>
        </w:rPr>
        <w:t xml:space="preserve">, </w:t>
      </w:r>
      <w:r w:rsidR="00A45442">
        <w:rPr>
          <w:rFonts w:ascii="Times New Roman" w:hAnsi="Times New Roman" w:cs="Times New Roman" w:hint="eastAsia"/>
          <w:lang w:eastAsia="zh-CN"/>
        </w:rPr>
        <w:t xml:space="preserve">settlement </w:t>
      </w:r>
      <w:r w:rsidR="00BE4FED">
        <w:rPr>
          <w:rFonts w:ascii="Times New Roman" w:hAnsi="Times New Roman" w:cs="Times New Roman" w:hint="eastAsia"/>
          <w:lang w:eastAsia="zh-CN"/>
        </w:rPr>
        <w:t xml:space="preserve">systems </w:t>
      </w:r>
      <w:r w:rsidR="00C13ECD">
        <w:rPr>
          <w:rFonts w:ascii="Times New Roman" w:hAnsi="Times New Roman" w:cs="Times New Roman" w:hint="eastAsia"/>
          <w:lang w:eastAsia="zh-CN"/>
        </w:rPr>
        <w:t xml:space="preserve">and polycentric models </w:t>
      </w:r>
      <w:r w:rsidR="00BE4FED">
        <w:rPr>
          <w:rFonts w:ascii="Times New Roman" w:hAnsi="Times New Roman" w:cs="Times New Roman" w:hint="eastAsia"/>
          <w:lang w:eastAsia="zh-CN"/>
        </w:rPr>
        <w:t xml:space="preserve">of Guangzhou and Nanjing city regions </w:t>
      </w:r>
      <w:r w:rsidR="00BE4FED">
        <w:rPr>
          <w:rFonts w:ascii="Times New Roman" w:hAnsi="Times New Roman" w:cs="Times New Roman"/>
          <w:lang w:eastAsia="zh-CN"/>
        </w:rPr>
        <w:t>over time</w:t>
      </w:r>
      <w:r w:rsidR="00F80488">
        <w:rPr>
          <w:rFonts w:ascii="Times New Roman" w:hAnsi="Times New Roman" w:cs="Times New Roman"/>
          <w:lang w:eastAsia="zh-CN"/>
        </w:rPr>
        <w:t>,</w:t>
      </w:r>
      <w:r w:rsidR="00BE4FED">
        <w:rPr>
          <w:rFonts w:ascii="Times New Roman" w:hAnsi="Times New Roman" w:cs="Times New Roman"/>
          <w:lang w:eastAsia="zh-CN"/>
        </w:rPr>
        <w:t xml:space="preserve"> changes in the way polycentricity </w:t>
      </w:r>
      <w:r w:rsidR="00F80488">
        <w:rPr>
          <w:rFonts w:ascii="Times New Roman" w:hAnsi="Times New Roman" w:cs="Times New Roman"/>
          <w:lang w:eastAsia="zh-CN"/>
        </w:rPr>
        <w:t xml:space="preserve">has been </w:t>
      </w:r>
      <w:r w:rsidR="00BE4FED">
        <w:rPr>
          <w:rFonts w:ascii="Times New Roman" w:hAnsi="Times New Roman" w:cs="Times New Roman"/>
          <w:lang w:eastAsia="zh-CN"/>
        </w:rPr>
        <w:t xml:space="preserve">conceptualised can be examined (see figure 3). </w:t>
      </w:r>
    </w:p>
    <w:p w:rsidR="00323E05" w:rsidRDefault="00323E05" w:rsidP="00323E05">
      <w:pPr>
        <w:spacing w:after="120"/>
        <w:rPr>
          <w:rFonts w:ascii="Times New Roman" w:hAnsi="Times New Roman" w:cs="Times New Roman"/>
          <w:lang w:eastAsia="zh-C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507"/>
        <w:gridCol w:w="4779"/>
      </w:tblGrid>
      <w:tr w:rsidR="00323E05" w:rsidTr="00F81C6E">
        <w:tc>
          <w:tcPr>
            <w:tcW w:w="0" w:type="auto"/>
            <w:vAlign w:val="center"/>
          </w:tcPr>
          <w:p w:rsidR="00323E05" w:rsidRPr="00A52340" w:rsidRDefault="00EF4E6B" w:rsidP="00EF4E6B">
            <w:pPr>
              <w:spacing w:beforeLines="50" w:before="120" w:after="120"/>
              <w:jc w:val="center"/>
              <w:rPr>
                <w:rFonts w:ascii="Times New Roman" w:hAnsi="Times New Roman" w:cs="Times New Roman"/>
                <w:noProof/>
                <w:lang w:val="en-US" w:eastAsia="zh-CN"/>
              </w:rPr>
            </w:pPr>
            <w:r>
              <w:rPr>
                <w:rFonts w:ascii="Times New Roman" w:hAnsi="Times New Roman" w:cs="Times New Roman"/>
                <w:noProof/>
                <w:lang w:eastAsia="en-GB"/>
              </w:rPr>
              <w:drawing>
                <wp:inline distT="0" distB="0" distL="0" distR="0">
                  <wp:extent cx="2715445" cy="3629247"/>
                  <wp:effectExtent l="19050" t="0" r="8705" b="0"/>
                  <wp:docPr id="2" name="图片 1" descr="E:\01 My PhD Thesis\20140612 Surveying and Mapping\revise for conference-20150311\send to Dave-20150331\ready to submit-0630\final submit\Figure files\Figure 3(a) 2001 Guangzhou City Maste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 My PhD Thesis\20140612 Surveying and Mapping\revise for conference-20150311\send to Dave-20150331\ready to submit-0630\final submit\Figure files\Figure 3(a) 2001 Guangzhou City Master Plan.jpg"/>
                          <pic:cNvPicPr>
                            <a:picLocks noChangeAspect="1" noChangeArrowheads="1"/>
                          </pic:cNvPicPr>
                        </pic:nvPicPr>
                        <pic:blipFill>
                          <a:blip r:embed="rId10" cstate="print"/>
                          <a:srcRect/>
                          <a:stretch>
                            <a:fillRect/>
                          </a:stretch>
                        </pic:blipFill>
                        <pic:spPr bwMode="auto">
                          <a:xfrm>
                            <a:off x="0" y="0"/>
                            <a:ext cx="2717876" cy="3632495"/>
                          </a:xfrm>
                          <a:prstGeom prst="rect">
                            <a:avLst/>
                          </a:prstGeom>
                          <a:noFill/>
                          <a:ln w="9525">
                            <a:noFill/>
                            <a:miter lim="800000"/>
                            <a:headEnd/>
                            <a:tailEnd/>
                          </a:ln>
                        </pic:spPr>
                      </pic:pic>
                    </a:graphicData>
                  </a:graphic>
                </wp:inline>
              </w:drawing>
            </w:r>
          </w:p>
        </w:tc>
        <w:tc>
          <w:tcPr>
            <w:tcW w:w="0" w:type="auto"/>
            <w:vAlign w:val="center"/>
          </w:tcPr>
          <w:p w:rsidR="00323E05" w:rsidRDefault="00EF4E6B" w:rsidP="00EF4E6B">
            <w:pPr>
              <w:spacing w:beforeLines="50" w:before="120" w:after="120"/>
              <w:jc w:val="center"/>
              <w:rPr>
                <w:rFonts w:ascii="Times New Roman" w:hAnsi="Times New Roman" w:cs="Times New Roman"/>
                <w:noProof/>
                <w:lang w:val="en-US" w:eastAsia="zh-CN"/>
              </w:rPr>
            </w:pPr>
            <w:r>
              <w:rPr>
                <w:rFonts w:ascii="Times New Roman" w:hAnsi="Times New Roman" w:cs="Times New Roman"/>
                <w:noProof/>
                <w:lang w:eastAsia="en-GB"/>
              </w:rPr>
              <w:drawing>
                <wp:inline distT="0" distB="0" distL="0" distR="0">
                  <wp:extent cx="2837257" cy="3596897"/>
                  <wp:effectExtent l="19050" t="0" r="1193" b="0"/>
                  <wp:docPr id="5" name="图片 2" descr="E:\01 My PhD Thesis\20140612 Surveying and Mapping\revise for conference-20150311\send to Dave-20150331\ready to submit-0630\final submit\Figure files\Figure 3(b) 2011 Guangzhou City Maste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 My PhD Thesis\20140612 Surveying and Mapping\revise for conference-20150311\send to Dave-20150331\ready to submit-0630\final submit\Figure files\Figure 3(b) 2011 Guangzhou City Master Plan.jpg"/>
                          <pic:cNvPicPr>
                            <a:picLocks noChangeAspect="1" noChangeArrowheads="1"/>
                          </pic:cNvPicPr>
                        </pic:nvPicPr>
                        <pic:blipFill>
                          <a:blip r:embed="rId11" cstate="print"/>
                          <a:srcRect/>
                          <a:stretch>
                            <a:fillRect/>
                          </a:stretch>
                        </pic:blipFill>
                        <pic:spPr bwMode="auto">
                          <a:xfrm>
                            <a:off x="0" y="0"/>
                            <a:ext cx="2839630" cy="3599905"/>
                          </a:xfrm>
                          <a:prstGeom prst="rect">
                            <a:avLst/>
                          </a:prstGeom>
                          <a:noFill/>
                          <a:ln w="9525">
                            <a:noFill/>
                            <a:miter lim="800000"/>
                            <a:headEnd/>
                            <a:tailEnd/>
                          </a:ln>
                        </pic:spPr>
                      </pic:pic>
                    </a:graphicData>
                  </a:graphic>
                </wp:inline>
              </w:drawing>
            </w:r>
          </w:p>
        </w:tc>
      </w:tr>
      <w:tr w:rsidR="00323E05" w:rsidRPr="005E3F79" w:rsidTr="00F81C6E">
        <w:trPr>
          <w:trHeight w:val="346"/>
        </w:trPr>
        <w:tc>
          <w:tcPr>
            <w:tcW w:w="0" w:type="auto"/>
            <w:vAlign w:val="center"/>
          </w:tcPr>
          <w:p w:rsidR="00323E05" w:rsidRPr="005E3F79" w:rsidRDefault="00323E05" w:rsidP="00EF4E6B">
            <w:pPr>
              <w:spacing w:beforeLines="50" w:before="120" w:after="120"/>
              <w:rPr>
                <w:rFonts w:ascii="Times New Roman" w:hAnsi="Times New Roman" w:cs="Times New Roman"/>
                <w:noProof/>
                <w:sz w:val="18"/>
                <w:szCs w:val="18"/>
                <w:lang w:val="en-US" w:eastAsia="zh-CN"/>
              </w:rPr>
            </w:pPr>
            <w:r w:rsidRPr="005E3F79">
              <w:rPr>
                <w:rFonts w:ascii="Times New Roman" w:hAnsi="Times New Roman" w:cs="Times New Roman" w:hint="eastAsia"/>
                <w:sz w:val="18"/>
                <w:szCs w:val="18"/>
              </w:rPr>
              <w:t>200</w:t>
            </w:r>
            <w:r w:rsidRPr="005E3F79">
              <w:rPr>
                <w:rFonts w:ascii="Times New Roman" w:hAnsi="Times New Roman" w:cs="Times New Roman" w:hint="eastAsia"/>
                <w:sz w:val="18"/>
                <w:szCs w:val="18"/>
                <w:lang w:eastAsia="zh-CN"/>
              </w:rPr>
              <w:t>1</w:t>
            </w:r>
            <w:r w:rsidRPr="005E3F79">
              <w:rPr>
                <w:rFonts w:ascii="Times New Roman" w:hAnsi="Times New Roman" w:cs="Times New Roman"/>
                <w:sz w:val="18"/>
                <w:szCs w:val="18"/>
                <w:lang w:eastAsia="zh-CN"/>
              </w:rPr>
              <w:t xml:space="preserve"> </w:t>
            </w:r>
            <w:r w:rsidRPr="005E3F79">
              <w:rPr>
                <w:rFonts w:ascii="Times New Roman" w:hAnsi="Times New Roman" w:cs="Times New Roman" w:hint="eastAsia"/>
                <w:sz w:val="18"/>
                <w:szCs w:val="18"/>
                <w:lang w:eastAsia="zh-CN"/>
              </w:rPr>
              <w:t>Guangzhou</w:t>
            </w:r>
            <w:r w:rsidRPr="005E3F79">
              <w:rPr>
                <w:rFonts w:ascii="Times New Roman" w:hAnsi="Times New Roman" w:cs="Times New Roman" w:hint="eastAsia"/>
                <w:sz w:val="18"/>
                <w:szCs w:val="18"/>
              </w:rPr>
              <w:t xml:space="preserve"> City Master Plan</w:t>
            </w:r>
          </w:p>
        </w:tc>
        <w:tc>
          <w:tcPr>
            <w:tcW w:w="0" w:type="auto"/>
            <w:vAlign w:val="center"/>
          </w:tcPr>
          <w:p w:rsidR="00323E05" w:rsidRDefault="00323E05" w:rsidP="00EF4E6B">
            <w:pPr>
              <w:spacing w:beforeLines="50" w:before="120" w:after="120"/>
              <w:rPr>
                <w:rFonts w:ascii="Times New Roman" w:hAnsi="Times New Roman" w:cs="Times New Roman"/>
                <w:noProof/>
                <w:sz w:val="18"/>
                <w:szCs w:val="18"/>
                <w:lang w:val="en-US" w:eastAsia="zh-CN"/>
              </w:rPr>
            </w:pPr>
            <w:r w:rsidRPr="005E3F79">
              <w:rPr>
                <w:rFonts w:ascii="Times New Roman" w:hAnsi="Times New Roman" w:cs="Times New Roman" w:hint="eastAsia"/>
                <w:sz w:val="18"/>
                <w:szCs w:val="18"/>
              </w:rPr>
              <w:t>20</w:t>
            </w:r>
            <w:r w:rsidRPr="005E3F79">
              <w:rPr>
                <w:rFonts w:ascii="Times New Roman" w:hAnsi="Times New Roman" w:cs="Times New Roman" w:hint="eastAsia"/>
                <w:sz w:val="18"/>
                <w:szCs w:val="18"/>
                <w:lang w:eastAsia="zh-CN"/>
              </w:rPr>
              <w:t>11</w:t>
            </w:r>
            <w:r w:rsidRPr="005E3F79">
              <w:rPr>
                <w:rFonts w:ascii="Times New Roman" w:hAnsi="Times New Roman" w:cs="Times New Roman"/>
                <w:sz w:val="18"/>
                <w:szCs w:val="18"/>
                <w:lang w:eastAsia="zh-CN"/>
              </w:rPr>
              <w:t xml:space="preserve"> </w:t>
            </w:r>
            <w:r w:rsidRPr="005E3F79">
              <w:rPr>
                <w:rFonts w:ascii="Times New Roman" w:hAnsi="Times New Roman" w:cs="Times New Roman" w:hint="eastAsia"/>
                <w:sz w:val="18"/>
                <w:szCs w:val="18"/>
                <w:lang w:eastAsia="zh-CN"/>
              </w:rPr>
              <w:t>Guangzhou</w:t>
            </w:r>
            <w:r w:rsidRPr="005E3F79">
              <w:rPr>
                <w:rFonts w:ascii="Times New Roman" w:hAnsi="Times New Roman" w:cs="Times New Roman" w:hint="eastAsia"/>
                <w:sz w:val="18"/>
                <w:szCs w:val="18"/>
              </w:rPr>
              <w:t xml:space="preserve"> City Master Plan</w:t>
            </w:r>
          </w:p>
        </w:tc>
      </w:tr>
      <w:tr w:rsidR="00323E05" w:rsidTr="00F81C6E">
        <w:tc>
          <w:tcPr>
            <w:tcW w:w="0" w:type="auto"/>
            <w:vAlign w:val="center"/>
          </w:tcPr>
          <w:p w:rsidR="00323E05" w:rsidRDefault="00323E05" w:rsidP="00EF4E6B">
            <w:pPr>
              <w:spacing w:beforeLines="50" w:before="120" w:after="120"/>
              <w:jc w:val="center"/>
              <w:rPr>
                <w:rFonts w:ascii="Times New Roman" w:hAnsi="Times New Roman" w:cs="Times New Roman"/>
                <w:lang w:eastAsia="zh-CN"/>
              </w:rPr>
            </w:pPr>
            <w:r w:rsidRPr="00A52340">
              <w:rPr>
                <w:rFonts w:ascii="Times New Roman" w:hAnsi="Times New Roman" w:cs="Times New Roman"/>
                <w:noProof/>
                <w:lang w:eastAsia="en-GB"/>
              </w:rPr>
              <w:drawing>
                <wp:inline distT="0" distB="0" distL="0" distR="0">
                  <wp:extent cx="2762876" cy="3991970"/>
                  <wp:effectExtent l="19050" t="0" r="0" b="0"/>
                  <wp:docPr id="15" name="图片 3" descr="C:\Users\Administrator\AppData\Roaming\Tencent\Users\12309360\QQ\WinTemp\RichOle\5GDNE%VR94@U~77~KY@V3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2309360\QQ\WinTemp\RichOle\5GDNE%VR94@U~77~KY@V3Y7.jpg"/>
                          <pic:cNvPicPr>
                            <a:picLocks noChangeAspect="1" noChangeArrowheads="1"/>
                          </pic:cNvPicPr>
                        </pic:nvPicPr>
                        <pic:blipFill>
                          <a:blip r:embed="rId12" cstate="print"/>
                          <a:srcRect l="3672" t="1211" r="5863"/>
                          <a:stretch>
                            <a:fillRect/>
                          </a:stretch>
                        </pic:blipFill>
                        <pic:spPr bwMode="auto">
                          <a:xfrm>
                            <a:off x="0" y="0"/>
                            <a:ext cx="2762876" cy="3991970"/>
                          </a:xfrm>
                          <a:prstGeom prst="rect">
                            <a:avLst/>
                          </a:prstGeom>
                          <a:noFill/>
                          <a:ln w="9525">
                            <a:noFill/>
                            <a:miter lim="800000"/>
                            <a:headEnd/>
                            <a:tailEnd/>
                          </a:ln>
                        </pic:spPr>
                      </pic:pic>
                    </a:graphicData>
                  </a:graphic>
                </wp:inline>
              </w:drawing>
            </w:r>
          </w:p>
        </w:tc>
        <w:tc>
          <w:tcPr>
            <w:tcW w:w="0" w:type="auto"/>
            <w:vAlign w:val="center"/>
          </w:tcPr>
          <w:p w:rsidR="00323E05" w:rsidRDefault="00323E05" w:rsidP="00EF4E6B">
            <w:pPr>
              <w:spacing w:beforeLines="50" w:before="120" w:after="120"/>
              <w:jc w:val="center"/>
              <w:rPr>
                <w:rFonts w:ascii="Times New Roman" w:hAnsi="Times New Roman" w:cs="Times New Roman"/>
                <w:lang w:eastAsia="zh-CN"/>
              </w:rPr>
            </w:pPr>
            <w:r>
              <w:rPr>
                <w:rFonts w:ascii="Times New Roman" w:hAnsi="Times New Roman" w:cs="Times New Roman"/>
                <w:noProof/>
                <w:lang w:eastAsia="en-GB"/>
              </w:rPr>
              <w:drawing>
                <wp:inline distT="0" distB="0" distL="0" distR="0">
                  <wp:extent cx="2939047" cy="4081881"/>
                  <wp:effectExtent l="19050" t="0" r="0" b="0"/>
                  <wp:docPr id="16" name="图片 2" descr="E:\01 My PhD Thesis\20140612 Surveying and Mapping\城市战略规划&amp;总体规划搜集\总规整理2014\南京 多中心\小韩提供\南京总规文本（报批）201407\规划图整理\05市域城镇空间结构规划图1228(无字体）-Model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 My PhD Thesis\20140612 Surveying and Mapping\城市战略规划&amp;总体规划搜集\总规整理2014\南京 多中心\小韩提供\南京总规文本（报批）201407\规划图整理\05市域城镇空间结构规划图1228(无字体）-Model副本.jpg"/>
                          <pic:cNvPicPr>
                            <a:picLocks noChangeAspect="1" noChangeArrowheads="1"/>
                          </pic:cNvPicPr>
                        </pic:nvPicPr>
                        <pic:blipFill>
                          <a:blip r:embed="rId13" cstate="print"/>
                          <a:srcRect l="4811" r="6897"/>
                          <a:stretch>
                            <a:fillRect/>
                          </a:stretch>
                        </pic:blipFill>
                        <pic:spPr bwMode="auto">
                          <a:xfrm>
                            <a:off x="0" y="0"/>
                            <a:ext cx="2942287" cy="4086380"/>
                          </a:xfrm>
                          <a:prstGeom prst="rect">
                            <a:avLst/>
                          </a:prstGeom>
                          <a:noFill/>
                          <a:ln w="9525">
                            <a:noFill/>
                            <a:miter lim="800000"/>
                            <a:headEnd/>
                            <a:tailEnd/>
                          </a:ln>
                        </pic:spPr>
                      </pic:pic>
                    </a:graphicData>
                  </a:graphic>
                </wp:inline>
              </w:drawing>
            </w:r>
          </w:p>
        </w:tc>
      </w:tr>
      <w:tr w:rsidR="00323E05" w:rsidRPr="005E3F79" w:rsidTr="00F81C6E">
        <w:tc>
          <w:tcPr>
            <w:tcW w:w="0" w:type="auto"/>
            <w:vAlign w:val="center"/>
          </w:tcPr>
          <w:p w:rsidR="00323E05" w:rsidRPr="005E3F79" w:rsidRDefault="00323E05" w:rsidP="00F81C6E">
            <w:pPr>
              <w:spacing w:line="276" w:lineRule="auto"/>
              <w:rPr>
                <w:rFonts w:ascii="Times New Roman" w:hAnsi="Times New Roman" w:cs="Times New Roman"/>
                <w:noProof/>
                <w:sz w:val="18"/>
                <w:szCs w:val="18"/>
                <w:lang w:val="en-US" w:eastAsia="zh-CN"/>
              </w:rPr>
            </w:pPr>
            <w:r w:rsidRPr="005E3F79">
              <w:rPr>
                <w:rFonts w:ascii="Times New Roman" w:hAnsi="Times New Roman" w:cs="Times New Roman" w:hint="eastAsia"/>
                <w:sz w:val="18"/>
                <w:szCs w:val="18"/>
              </w:rPr>
              <w:t>2001</w:t>
            </w:r>
            <w:r w:rsidRPr="005E3F79">
              <w:rPr>
                <w:rFonts w:ascii="Times New Roman" w:hAnsi="Times New Roman" w:cs="Times New Roman"/>
                <w:sz w:val="18"/>
                <w:szCs w:val="18"/>
              </w:rPr>
              <w:t xml:space="preserve"> </w:t>
            </w:r>
            <w:r w:rsidRPr="005E3F79">
              <w:rPr>
                <w:rFonts w:ascii="Times New Roman" w:hAnsi="Times New Roman" w:cs="Times New Roman" w:hint="eastAsia"/>
                <w:sz w:val="18"/>
                <w:szCs w:val="18"/>
              </w:rPr>
              <w:t>Nanjing City Master Plan</w:t>
            </w:r>
          </w:p>
        </w:tc>
        <w:tc>
          <w:tcPr>
            <w:tcW w:w="0" w:type="auto"/>
            <w:vAlign w:val="center"/>
          </w:tcPr>
          <w:p w:rsidR="00323E05" w:rsidRPr="005E3F79" w:rsidRDefault="00323E05" w:rsidP="00F81C6E">
            <w:pPr>
              <w:spacing w:line="276" w:lineRule="auto"/>
              <w:rPr>
                <w:rFonts w:ascii="Times New Roman" w:hAnsi="Times New Roman" w:cs="Times New Roman"/>
                <w:noProof/>
                <w:sz w:val="18"/>
                <w:szCs w:val="18"/>
                <w:lang w:val="en-US" w:eastAsia="zh-CN"/>
              </w:rPr>
            </w:pPr>
            <w:r w:rsidRPr="005E3F79">
              <w:rPr>
                <w:rFonts w:ascii="Times New Roman" w:hAnsi="Times New Roman" w:cs="Times New Roman" w:hint="eastAsia"/>
                <w:sz w:val="18"/>
                <w:szCs w:val="18"/>
              </w:rPr>
              <w:t>20</w:t>
            </w:r>
            <w:r w:rsidRPr="005E3F79">
              <w:rPr>
                <w:rFonts w:ascii="Times New Roman" w:hAnsi="Times New Roman" w:cs="Times New Roman" w:hint="eastAsia"/>
                <w:sz w:val="18"/>
                <w:szCs w:val="18"/>
                <w:lang w:eastAsia="zh-CN"/>
              </w:rPr>
              <w:t>1</w:t>
            </w:r>
            <w:r w:rsidRPr="005E3F79">
              <w:rPr>
                <w:rFonts w:ascii="Times New Roman" w:hAnsi="Times New Roman" w:cs="Times New Roman" w:hint="eastAsia"/>
                <w:sz w:val="18"/>
                <w:szCs w:val="18"/>
              </w:rPr>
              <w:t>1</w:t>
            </w:r>
            <w:r w:rsidRPr="005E3F79">
              <w:rPr>
                <w:rFonts w:ascii="Times New Roman" w:hAnsi="Times New Roman" w:cs="Times New Roman"/>
                <w:sz w:val="18"/>
                <w:szCs w:val="18"/>
              </w:rPr>
              <w:t xml:space="preserve"> </w:t>
            </w:r>
            <w:r w:rsidRPr="005E3F79">
              <w:rPr>
                <w:rFonts w:ascii="Times New Roman" w:hAnsi="Times New Roman" w:cs="Times New Roman" w:hint="eastAsia"/>
                <w:sz w:val="18"/>
                <w:szCs w:val="18"/>
              </w:rPr>
              <w:t>Nanjing City Master Plan</w:t>
            </w:r>
          </w:p>
        </w:tc>
      </w:tr>
    </w:tbl>
    <w:p w:rsidR="00323E05" w:rsidRPr="005E3F79" w:rsidRDefault="00323E05" w:rsidP="00323E05">
      <w:pPr>
        <w:spacing w:after="0"/>
        <w:jc w:val="center"/>
        <w:rPr>
          <w:rFonts w:ascii="Times New Roman" w:hAnsi="Times New Roman" w:cs="Times New Roman"/>
          <w:sz w:val="18"/>
          <w:szCs w:val="18"/>
          <w:lang w:eastAsia="zh-CN"/>
        </w:rPr>
      </w:pPr>
      <w:r w:rsidRPr="005E3F79">
        <w:rPr>
          <w:rFonts w:ascii="Times New Roman" w:hAnsi="Times New Roman" w:cs="Times New Roman" w:hint="eastAsia"/>
          <w:sz w:val="18"/>
          <w:szCs w:val="18"/>
        </w:rPr>
        <w:t>Fig</w:t>
      </w:r>
      <w:r w:rsidRPr="005E3F79">
        <w:rPr>
          <w:rFonts w:ascii="Times New Roman" w:hAnsi="Times New Roman" w:cs="Times New Roman" w:hint="eastAsia"/>
          <w:sz w:val="18"/>
          <w:szCs w:val="18"/>
          <w:lang w:eastAsia="zh-CN"/>
        </w:rPr>
        <w:t>. 3</w:t>
      </w:r>
      <w:r w:rsidRPr="005E3F79">
        <w:rPr>
          <w:rFonts w:ascii="Times New Roman" w:hAnsi="Times New Roman" w:cs="Times New Roman" w:hint="eastAsia"/>
          <w:sz w:val="18"/>
          <w:szCs w:val="18"/>
        </w:rPr>
        <w:t xml:space="preserve"> </w:t>
      </w:r>
      <w:r w:rsidRPr="005E3F79">
        <w:rPr>
          <w:rFonts w:ascii="Times New Roman" w:hAnsi="Times New Roman" w:cs="Times New Roman" w:hint="eastAsia"/>
          <w:sz w:val="18"/>
          <w:szCs w:val="18"/>
          <w:lang w:eastAsia="zh-CN"/>
        </w:rPr>
        <w:t>Spatial structures/urban (town) systems of Guangzhou and Nanjing city regions in Master Planning</w:t>
      </w:r>
    </w:p>
    <w:p w:rsidR="00323E05" w:rsidRPr="005E3F79" w:rsidRDefault="00323E05" w:rsidP="00EF4E6B">
      <w:pPr>
        <w:spacing w:beforeLines="50" w:before="120" w:afterLines="50" w:after="120" w:line="240" w:lineRule="auto"/>
        <w:jc w:val="center"/>
        <w:rPr>
          <w:rFonts w:ascii="Times New Roman" w:hAnsi="Times New Roman" w:cs="Times New Roman"/>
          <w:sz w:val="18"/>
          <w:szCs w:val="18"/>
          <w:lang w:eastAsia="zh-CN"/>
        </w:rPr>
      </w:pPr>
      <w:r w:rsidRPr="005E3F79">
        <w:rPr>
          <w:rFonts w:ascii="Times New Roman" w:hAnsi="Times New Roman" w:cs="Times New Roman" w:hint="eastAsia"/>
          <w:i/>
          <w:sz w:val="18"/>
          <w:szCs w:val="18"/>
          <w:lang w:eastAsia="zh-CN"/>
        </w:rPr>
        <w:t>Sources</w:t>
      </w:r>
      <w:r w:rsidRPr="005E3F79">
        <w:rPr>
          <w:rFonts w:ascii="Times New Roman" w:hAnsi="Times New Roman" w:cs="Times New Roman" w:hint="eastAsia"/>
          <w:sz w:val="18"/>
          <w:szCs w:val="18"/>
          <w:lang w:eastAsia="zh-CN"/>
        </w:rPr>
        <w:t>: Guangzhou Municipal Planning Bureau; Zhu, 2013; Nanjing Municipal Planning Bureau. Revised by authors.</w:t>
      </w:r>
    </w:p>
    <w:p w:rsidR="00323E05" w:rsidRDefault="00323E05" w:rsidP="00323E05">
      <w:pPr>
        <w:spacing w:after="120"/>
        <w:rPr>
          <w:rFonts w:ascii="Times New Roman" w:hAnsi="Times New Roman" w:cs="Times New Roman"/>
          <w:lang w:eastAsia="zh-CN"/>
        </w:rPr>
      </w:pPr>
    </w:p>
    <w:p w:rsidR="008636E3" w:rsidRDefault="001109E8" w:rsidP="00EF4E6B">
      <w:pPr>
        <w:pStyle w:val="Heading3"/>
        <w:spacing w:before="0" w:afterLines="50" w:after="120" w:line="300" w:lineRule="auto"/>
        <w:rPr>
          <w:rFonts w:ascii="Times New Roman" w:hAnsi="Times New Roman" w:cs="Times New Roman"/>
          <w:color w:val="auto"/>
          <w:lang w:eastAsia="zh-CN"/>
        </w:rPr>
      </w:pPr>
      <w:r>
        <w:rPr>
          <w:rFonts w:ascii="Times New Roman" w:hAnsi="Times New Roman" w:cs="Times New Roman" w:hint="eastAsia"/>
          <w:color w:val="auto"/>
          <w:lang w:eastAsia="zh-CN"/>
        </w:rPr>
        <w:t>4.</w:t>
      </w:r>
      <w:r w:rsidR="00E34C06">
        <w:rPr>
          <w:rFonts w:ascii="Times New Roman" w:hAnsi="Times New Roman" w:cs="Times New Roman"/>
          <w:color w:val="auto"/>
          <w:lang w:eastAsia="zh-CN"/>
        </w:rPr>
        <w:t>1</w:t>
      </w:r>
      <w:r>
        <w:rPr>
          <w:rFonts w:ascii="Times New Roman" w:hAnsi="Times New Roman" w:cs="Times New Roman" w:hint="eastAsia"/>
          <w:color w:val="auto"/>
          <w:lang w:eastAsia="zh-CN"/>
        </w:rPr>
        <w:t xml:space="preserve"> Guangzhou</w:t>
      </w:r>
    </w:p>
    <w:p w:rsidR="00F916E3" w:rsidRPr="000A2155" w:rsidRDefault="00F916E3" w:rsidP="000A2155">
      <w:pPr>
        <w:rPr>
          <w:rFonts w:ascii="Times New Roman" w:hAnsi="Times New Roman" w:cs="Times New Roman"/>
          <w:lang w:eastAsia="zh-CN"/>
        </w:rPr>
      </w:pPr>
      <w:r>
        <w:rPr>
          <w:rFonts w:ascii="Times New Roman" w:hAnsi="Times New Roman" w:cs="Times New Roman" w:hint="eastAsia"/>
        </w:rPr>
        <w:t>Guangzhou applied polycentric development strateg</w:t>
      </w:r>
      <w:r w:rsidR="00533579">
        <w:rPr>
          <w:rFonts w:ascii="Times New Roman" w:hAnsi="Times New Roman" w:cs="Times New Roman" w:hint="eastAsia"/>
          <w:lang w:eastAsia="zh-CN"/>
        </w:rPr>
        <w:t>ies</w:t>
      </w:r>
      <w:r>
        <w:rPr>
          <w:rFonts w:ascii="Times New Roman" w:hAnsi="Times New Roman" w:cs="Times New Roman" w:hint="eastAsia"/>
        </w:rPr>
        <w:t xml:space="preserve"> </w:t>
      </w:r>
      <w:r w:rsidR="00BE4FED">
        <w:rPr>
          <w:rFonts w:ascii="Times New Roman" w:hAnsi="Times New Roman" w:cs="Times New Roman"/>
        </w:rPr>
        <w:t>in both of its c</w:t>
      </w:r>
      <w:r>
        <w:rPr>
          <w:rFonts w:ascii="Times New Roman" w:hAnsi="Times New Roman" w:cs="Times New Roman" w:hint="eastAsia"/>
          <w:lang w:eastAsia="zh-CN"/>
        </w:rPr>
        <w:t xml:space="preserve">ity </w:t>
      </w:r>
      <w:r w:rsidR="00BE4FED">
        <w:rPr>
          <w:rFonts w:ascii="Times New Roman" w:hAnsi="Times New Roman" w:cs="Times New Roman"/>
          <w:lang w:eastAsia="zh-CN"/>
        </w:rPr>
        <w:t>m</w:t>
      </w:r>
      <w:r>
        <w:rPr>
          <w:rFonts w:ascii="Times New Roman" w:hAnsi="Times New Roman" w:cs="Times New Roman" w:hint="eastAsia"/>
          <w:lang w:eastAsia="zh-CN"/>
        </w:rPr>
        <w:t xml:space="preserve">aster </w:t>
      </w:r>
      <w:r w:rsidR="00BE4FED">
        <w:rPr>
          <w:rFonts w:ascii="Times New Roman" w:hAnsi="Times New Roman" w:cs="Times New Roman"/>
          <w:lang w:eastAsia="zh-CN"/>
        </w:rPr>
        <w:t>p</w:t>
      </w:r>
      <w:r>
        <w:rPr>
          <w:rFonts w:ascii="Times New Roman" w:hAnsi="Times New Roman" w:cs="Times New Roman" w:hint="eastAsia"/>
          <w:lang w:eastAsia="zh-CN"/>
        </w:rPr>
        <w:t>lan</w:t>
      </w:r>
      <w:r w:rsidR="00BE4FED">
        <w:rPr>
          <w:rFonts w:ascii="Times New Roman" w:hAnsi="Times New Roman" w:cs="Times New Roman"/>
          <w:lang w:eastAsia="zh-CN"/>
        </w:rPr>
        <w:t xml:space="preserve">s </w:t>
      </w:r>
      <w:r>
        <w:rPr>
          <w:rFonts w:ascii="Times New Roman" w:hAnsi="Times New Roman" w:cs="Times New Roman" w:hint="eastAsia"/>
        </w:rPr>
        <w:t xml:space="preserve">in 2001 and 2011. </w:t>
      </w:r>
      <w:r w:rsidRPr="008015F2">
        <w:rPr>
          <w:rFonts w:ascii="Times New Roman" w:hAnsi="Times New Roman" w:cs="Times New Roman"/>
        </w:rPr>
        <w:t xml:space="preserve"> </w:t>
      </w:r>
      <w:r w:rsidR="00F80488">
        <w:rPr>
          <w:rFonts w:ascii="Times New Roman" w:hAnsi="Times New Roman" w:cs="Times New Roman"/>
          <w:lang w:eastAsia="zh-CN"/>
        </w:rPr>
        <w:t>In a</w:t>
      </w:r>
      <w:r w:rsidR="00F80488">
        <w:rPr>
          <w:rFonts w:ascii="Times New Roman" w:hAnsi="Times New Roman" w:cs="Times New Roman"/>
        </w:rPr>
        <w:t xml:space="preserve"> </w:t>
      </w:r>
      <w:r w:rsidR="00BE4FED">
        <w:rPr>
          <w:rFonts w:ascii="Times New Roman" w:hAnsi="Times New Roman" w:cs="Times New Roman"/>
        </w:rPr>
        <w:t xml:space="preserve">document called an </w:t>
      </w:r>
      <w:r w:rsidR="00F22157">
        <w:rPr>
          <w:rFonts w:ascii="Times New Roman" w:hAnsi="Times New Roman" w:cs="GillSans"/>
          <w:szCs w:val="18"/>
          <w:lang w:eastAsia="zh-CN"/>
        </w:rPr>
        <w:t>‘</w:t>
      </w:r>
      <w:r w:rsidR="00D34E8E" w:rsidRPr="00D34E8E">
        <w:rPr>
          <w:rFonts w:ascii="Times New Roman" w:hAnsi="Times New Roman" w:cs="Times New Roman"/>
          <w:i/>
        </w:rPr>
        <w:t xml:space="preserve">Outline of Guangzhou City Overall Strategic </w:t>
      </w:r>
      <w:r w:rsidR="00AC5202">
        <w:rPr>
          <w:rFonts w:ascii="Times New Roman" w:hAnsi="Times New Roman" w:cs="Times New Roman" w:hint="eastAsia"/>
          <w:i/>
          <w:lang w:eastAsia="zh-CN"/>
        </w:rPr>
        <w:t xml:space="preserve">and Concept </w:t>
      </w:r>
      <w:r w:rsidR="00D34E8E" w:rsidRPr="00D34E8E">
        <w:rPr>
          <w:rFonts w:ascii="Times New Roman" w:hAnsi="Times New Roman" w:cs="Times New Roman"/>
          <w:i/>
        </w:rPr>
        <w:t>Plan</w:t>
      </w:r>
      <w:r w:rsidR="00F22157">
        <w:rPr>
          <w:rFonts w:ascii="Times New Roman" w:hAnsi="Times New Roman" w:cs="Times New Roman"/>
          <w:lang w:eastAsia="zh-CN"/>
        </w:rPr>
        <w:t>’</w:t>
      </w:r>
      <w:r w:rsidRPr="008015F2">
        <w:rPr>
          <w:rFonts w:ascii="Times New Roman" w:hAnsi="Times New Roman" w:cs="Times New Roman"/>
        </w:rPr>
        <w:t xml:space="preserve"> </w:t>
      </w:r>
      <w:r w:rsidR="00BE4FED">
        <w:rPr>
          <w:rFonts w:ascii="Times New Roman" w:hAnsi="Times New Roman" w:cs="Times New Roman"/>
        </w:rPr>
        <w:t>published in 2000</w:t>
      </w:r>
      <w:r w:rsidR="00F80488">
        <w:rPr>
          <w:rFonts w:ascii="Times New Roman" w:hAnsi="Times New Roman" w:cs="Times New Roman"/>
        </w:rPr>
        <w:t>,</w:t>
      </w:r>
      <w:r w:rsidR="00BE4FED">
        <w:rPr>
          <w:rFonts w:ascii="Times New Roman" w:hAnsi="Times New Roman" w:cs="Times New Roman"/>
        </w:rPr>
        <w:t xml:space="preserve"> </w:t>
      </w:r>
      <w:r w:rsidRPr="008015F2">
        <w:rPr>
          <w:rFonts w:ascii="Times New Roman" w:hAnsi="Times New Roman" w:cs="Times New Roman"/>
        </w:rPr>
        <w:t xml:space="preserve">a </w:t>
      </w:r>
      <w:r w:rsidR="00BE4FED">
        <w:rPr>
          <w:rFonts w:ascii="Times New Roman" w:hAnsi="Times New Roman" w:cs="Times New Roman"/>
        </w:rPr>
        <w:t>break with</w:t>
      </w:r>
      <w:r w:rsidRPr="008015F2">
        <w:rPr>
          <w:rFonts w:ascii="Times New Roman" w:hAnsi="Times New Roman" w:cs="Times New Roman"/>
        </w:rPr>
        <w:t xml:space="preserve"> Guangzhou’s </w:t>
      </w:r>
      <w:r w:rsidR="00BE4FED">
        <w:rPr>
          <w:rFonts w:ascii="Times New Roman" w:hAnsi="Times New Roman" w:cs="Times New Roman"/>
        </w:rPr>
        <w:t xml:space="preserve">previous </w:t>
      </w:r>
      <w:r w:rsidRPr="008015F2">
        <w:rPr>
          <w:rFonts w:ascii="Times New Roman" w:hAnsi="Times New Roman" w:cs="Times New Roman"/>
        </w:rPr>
        <w:t>monocentric spatial structure</w:t>
      </w:r>
      <w:r w:rsidR="00BE4FED">
        <w:rPr>
          <w:rFonts w:ascii="Times New Roman" w:hAnsi="Times New Roman" w:cs="Times New Roman"/>
        </w:rPr>
        <w:t xml:space="preserve"> was made. This</w:t>
      </w:r>
      <w:r w:rsidRPr="008015F2">
        <w:rPr>
          <w:rFonts w:ascii="Times New Roman" w:hAnsi="Times New Roman" w:cs="Times New Roman"/>
        </w:rPr>
        <w:t xml:space="preserve"> clearly stated spatial development strateg</w:t>
      </w:r>
      <w:r w:rsidR="00C36CB9">
        <w:rPr>
          <w:rFonts w:ascii="Times New Roman" w:hAnsi="Times New Roman" w:cs="Times New Roman" w:hint="eastAsia"/>
          <w:lang w:eastAsia="zh-CN"/>
        </w:rPr>
        <w:t>ies</w:t>
      </w:r>
      <w:r w:rsidRPr="008015F2">
        <w:rPr>
          <w:rFonts w:ascii="Times New Roman" w:hAnsi="Times New Roman" w:cs="Times New Roman"/>
        </w:rPr>
        <w:t xml:space="preserve"> of </w:t>
      </w:r>
      <w:r w:rsidR="00F22157">
        <w:rPr>
          <w:rFonts w:ascii="Times New Roman" w:hAnsi="Times New Roman" w:cs="GillSans"/>
          <w:szCs w:val="18"/>
          <w:lang w:eastAsia="zh-CN"/>
        </w:rPr>
        <w:t>‘</w:t>
      </w:r>
      <w:r w:rsidRPr="008015F2">
        <w:rPr>
          <w:rFonts w:ascii="Times New Roman" w:hAnsi="Times New Roman" w:cs="Times New Roman"/>
        </w:rPr>
        <w:t>southward expansion, northward optimization, eastward extension, westward combination</w:t>
      </w:r>
      <w:r w:rsidR="00F22157">
        <w:rPr>
          <w:rFonts w:ascii="Times New Roman" w:hAnsi="Times New Roman" w:cs="Times New Roman"/>
          <w:lang w:eastAsia="zh-CN"/>
        </w:rPr>
        <w:t>’</w:t>
      </w:r>
      <w:r w:rsidR="00AC5202" w:rsidRPr="00AC5202">
        <w:rPr>
          <w:rFonts w:ascii="Times New Roman" w:hAnsi="Times New Roman" w:cs="GillSans" w:hint="eastAsia"/>
          <w:sz w:val="21"/>
          <w:szCs w:val="18"/>
          <w:lang w:val="en-US" w:eastAsia="zh-CN"/>
        </w:rPr>
        <w:t xml:space="preserve"> </w:t>
      </w:r>
      <w:r w:rsidR="00AC5202" w:rsidRPr="00AC5202">
        <w:rPr>
          <w:rFonts w:ascii="Times New Roman" w:hAnsi="Times New Roman" w:cs="Times New Roman" w:hint="eastAsia"/>
          <w:lang w:val="en-US" w:eastAsia="zh-CN"/>
        </w:rPr>
        <w:t>(Guangzhou Municipal Government, 2000)</w:t>
      </w:r>
      <w:r w:rsidRPr="008015F2">
        <w:rPr>
          <w:rFonts w:ascii="Times New Roman" w:hAnsi="Times New Roman" w:cs="Times New Roman"/>
        </w:rPr>
        <w:t>.</w:t>
      </w:r>
      <w:r>
        <w:rPr>
          <w:rFonts w:ascii="Times New Roman" w:hAnsi="Times New Roman" w:cs="Times New Roman" w:hint="eastAsia"/>
        </w:rPr>
        <w:t xml:space="preserve"> </w:t>
      </w:r>
      <w:r w:rsidRPr="008015F2">
        <w:rPr>
          <w:rFonts w:ascii="Times New Roman" w:hAnsi="Times New Roman" w:cs="Times New Roman"/>
        </w:rPr>
        <w:t>At the same time</w:t>
      </w:r>
      <w:r w:rsidR="00BE4FED">
        <w:rPr>
          <w:rFonts w:ascii="Times New Roman" w:hAnsi="Times New Roman" w:cs="Times New Roman"/>
        </w:rPr>
        <w:t xml:space="preserve"> there was some administrative reorganisation with</w:t>
      </w:r>
      <w:r w:rsidRPr="008015F2">
        <w:rPr>
          <w:rFonts w:ascii="Times New Roman" w:hAnsi="Times New Roman" w:cs="Times New Roman"/>
        </w:rPr>
        <w:t xml:space="preserve"> Panyu and Huadu cities </w:t>
      </w:r>
      <w:r w:rsidR="00BE4FED">
        <w:rPr>
          <w:rFonts w:ascii="Times New Roman" w:hAnsi="Times New Roman" w:cs="Times New Roman"/>
        </w:rPr>
        <w:t xml:space="preserve">losing some of their </w:t>
      </w:r>
      <w:r w:rsidR="00F80488">
        <w:rPr>
          <w:rFonts w:ascii="Times New Roman" w:hAnsi="Times New Roman" w:cs="Times New Roman"/>
        </w:rPr>
        <w:t xml:space="preserve">independent status </w:t>
      </w:r>
      <w:r w:rsidR="00BE4FED">
        <w:rPr>
          <w:rFonts w:ascii="Times New Roman" w:hAnsi="Times New Roman" w:cs="Times New Roman"/>
        </w:rPr>
        <w:t xml:space="preserve">by becoming districts. </w:t>
      </w:r>
      <w:r w:rsidR="00BE4FED" w:rsidRPr="008015F2">
        <w:rPr>
          <w:rFonts w:ascii="Times New Roman" w:hAnsi="Times New Roman" w:cs="Times New Roman"/>
        </w:rPr>
        <w:t xml:space="preserve"> </w:t>
      </w:r>
      <w:r w:rsidR="00BE4FED">
        <w:rPr>
          <w:rFonts w:ascii="Times New Roman" w:hAnsi="Times New Roman" w:cs="Times New Roman"/>
        </w:rPr>
        <w:t>Subsequently</w:t>
      </w:r>
      <w:r>
        <w:rPr>
          <w:rFonts w:ascii="Times New Roman" w:hAnsi="Times New Roman" w:cs="Times New Roman" w:hint="eastAsia"/>
        </w:rPr>
        <w:t xml:space="preserve"> the 2001 </w:t>
      </w:r>
      <w:r w:rsidR="00BE4FED">
        <w:rPr>
          <w:rFonts w:ascii="Times New Roman" w:hAnsi="Times New Roman" w:cs="Times New Roman"/>
          <w:lang w:eastAsia="zh-CN"/>
        </w:rPr>
        <w:t>c</w:t>
      </w:r>
      <w:r>
        <w:rPr>
          <w:rFonts w:ascii="Times New Roman" w:hAnsi="Times New Roman" w:cs="Times New Roman" w:hint="eastAsia"/>
          <w:lang w:eastAsia="zh-CN"/>
        </w:rPr>
        <w:t xml:space="preserve">ity </w:t>
      </w:r>
      <w:r w:rsidR="00BE4FED">
        <w:rPr>
          <w:rFonts w:ascii="Times New Roman" w:hAnsi="Times New Roman" w:cs="Times New Roman"/>
          <w:lang w:eastAsia="zh-CN"/>
        </w:rPr>
        <w:t>m</w:t>
      </w:r>
      <w:r>
        <w:rPr>
          <w:rFonts w:ascii="Times New Roman" w:hAnsi="Times New Roman" w:cs="Times New Roman" w:hint="eastAsia"/>
          <w:lang w:eastAsia="zh-CN"/>
        </w:rPr>
        <w:t xml:space="preserve">aster </w:t>
      </w:r>
      <w:r w:rsidR="00BE4FED">
        <w:rPr>
          <w:rFonts w:ascii="Times New Roman" w:hAnsi="Times New Roman" w:cs="Times New Roman"/>
          <w:lang w:eastAsia="zh-CN"/>
        </w:rPr>
        <w:t>p</w:t>
      </w:r>
      <w:r>
        <w:rPr>
          <w:rFonts w:ascii="Times New Roman" w:hAnsi="Times New Roman" w:cs="Times New Roman" w:hint="eastAsia"/>
          <w:lang w:eastAsia="zh-CN"/>
        </w:rPr>
        <w:t>lan</w:t>
      </w:r>
      <w:r w:rsidR="003321B4">
        <w:rPr>
          <w:rFonts w:ascii="Times New Roman" w:hAnsi="Times New Roman" w:cs="Times New Roman"/>
        </w:rPr>
        <w:t xml:space="preserve"> </w:t>
      </w:r>
      <w:r w:rsidR="003321B4" w:rsidRPr="00163B1E">
        <w:rPr>
          <w:rFonts w:ascii="Times New Roman" w:hAnsi="Times New Roman" w:cs="Times New Roman"/>
        </w:rPr>
        <w:t>re-iterated</w:t>
      </w:r>
      <w:r w:rsidR="00BE4FED">
        <w:rPr>
          <w:rFonts w:ascii="Times New Roman" w:hAnsi="Times New Roman" w:cs="Times New Roman"/>
        </w:rPr>
        <w:t xml:space="preserve"> this</w:t>
      </w:r>
      <w:r>
        <w:rPr>
          <w:rFonts w:ascii="Times New Roman" w:hAnsi="Times New Roman" w:cs="Times New Roman" w:hint="eastAsia"/>
        </w:rPr>
        <w:t xml:space="preserve"> eight-word spatial </w:t>
      </w:r>
      <w:r>
        <w:rPr>
          <w:rFonts w:ascii="Times New Roman" w:hAnsi="Times New Roman" w:cs="Times New Roman"/>
        </w:rPr>
        <w:t>development</w:t>
      </w:r>
      <w:r>
        <w:rPr>
          <w:rFonts w:ascii="Times New Roman" w:hAnsi="Times New Roman" w:cs="Times New Roman" w:hint="eastAsia"/>
        </w:rPr>
        <w:t xml:space="preserve"> strategy</w:t>
      </w:r>
      <w:r w:rsidR="00BE4FED">
        <w:rPr>
          <w:rFonts w:ascii="Times New Roman" w:hAnsi="Times New Roman" w:cs="Times New Roman"/>
        </w:rPr>
        <w:t xml:space="preserve"> advocating a</w:t>
      </w:r>
      <w:r>
        <w:rPr>
          <w:rFonts w:ascii="Times New Roman" w:hAnsi="Times New Roman" w:cs="Times New Roman" w:hint="eastAsia"/>
        </w:rPr>
        <w:t xml:space="preserve"> polycentric, </w:t>
      </w:r>
      <w:r w:rsidR="00BE4FED">
        <w:rPr>
          <w:rFonts w:ascii="Times New Roman" w:hAnsi="Times New Roman" w:cs="Times New Roman" w:hint="eastAsia"/>
        </w:rPr>
        <w:t>cluster</w:t>
      </w:r>
      <w:r w:rsidR="00BE4FED">
        <w:rPr>
          <w:rFonts w:ascii="Times New Roman" w:hAnsi="Times New Roman" w:cs="Times New Roman"/>
        </w:rPr>
        <w:t>ed</w:t>
      </w:r>
      <w:r w:rsidR="00BE4FED">
        <w:rPr>
          <w:rFonts w:ascii="Times New Roman" w:hAnsi="Times New Roman" w:cs="Times New Roman" w:hint="eastAsia"/>
        </w:rPr>
        <w:t xml:space="preserve"> </w:t>
      </w:r>
      <w:r>
        <w:rPr>
          <w:rFonts w:ascii="Times New Roman" w:hAnsi="Times New Roman" w:cs="Times New Roman" w:hint="eastAsia"/>
        </w:rPr>
        <w:t xml:space="preserve">and </w:t>
      </w:r>
      <w:r w:rsidR="00BE4FED">
        <w:rPr>
          <w:rFonts w:ascii="Times New Roman" w:hAnsi="Times New Roman" w:cs="Times New Roman" w:hint="eastAsia"/>
        </w:rPr>
        <w:t>network</w:t>
      </w:r>
      <w:r w:rsidR="00BE4FED">
        <w:rPr>
          <w:rFonts w:ascii="Times New Roman" w:hAnsi="Times New Roman" w:cs="Times New Roman"/>
        </w:rPr>
        <w:t>ed</w:t>
      </w:r>
      <w:r w:rsidR="00BE4FED" w:rsidRPr="008015F2">
        <w:rPr>
          <w:rFonts w:ascii="Times New Roman" w:hAnsi="Times New Roman" w:cs="Times New Roman" w:hint="eastAsia"/>
        </w:rPr>
        <w:t xml:space="preserve"> </w:t>
      </w:r>
      <w:r>
        <w:rPr>
          <w:rFonts w:ascii="Times New Roman" w:hAnsi="Times New Roman" w:cs="Times New Roman" w:hint="eastAsia"/>
        </w:rPr>
        <w:t xml:space="preserve">spatial structure. </w:t>
      </w:r>
      <w:r>
        <w:rPr>
          <w:rFonts w:ascii="Times New Roman" w:hAnsi="Times New Roman" w:cs="Times New Roman" w:hint="eastAsia"/>
          <w:lang w:eastAsia="zh-CN"/>
        </w:rPr>
        <w:t xml:space="preserve">It should be </w:t>
      </w:r>
      <w:r w:rsidR="003321B4">
        <w:rPr>
          <w:rFonts w:ascii="Times New Roman" w:hAnsi="Times New Roman" w:cs="Times New Roman"/>
          <w:lang w:eastAsia="zh-CN"/>
        </w:rPr>
        <w:t>acknowledged</w:t>
      </w:r>
      <w:r w:rsidR="00442260">
        <w:rPr>
          <w:rFonts w:ascii="Times New Roman" w:hAnsi="Times New Roman" w:cs="Times New Roman"/>
          <w:lang w:eastAsia="zh-CN"/>
        </w:rPr>
        <w:t xml:space="preserve"> that </w:t>
      </w:r>
      <w:r w:rsidR="00C0456E">
        <w:rPr>
          <w:rFonts w:ascii="Times New Roman" w:hAnsi="Times New Roman" w:cs="Times New Roman"/>
          <w:lang w:eastAsia="zh-CN"/>
        </w:rPr>
        <w:t>at this stage</w:t>
      </w:r>
      <w:r w:rsidR="00442260">
        <w:rPr>
          <w:rFonts w:ascii="Times New Roman" w:hAnsi="Times New Roman" w:cs="Times New Roman"/>
          <w:lang w:eastAsia="zh-CN"/>
        </w:rPr>
        <w:t xml:space="preserve"> the</w:t>
      </w:r>
      <w:r>
        <w:rPr>
          <w:rFonts w:ascii="Times New Roman" w:hAnsi="Times New Roman" w:cs="Times New Roman" w:hint="eastAsia"/>
          <w:lang w:eastAsia="zh-CN"/>
        </w:rPr>
        <w:t xml:space="preserve"> polycentric spatial structure </w:t>
      </w:r>
      <w:r w:rsidR="00442260">
        <w:rPr>
          <w:rFonts w:ascii="Times New Roman" w:hAnsi="Times New Roman" w:cs="Times New Roman"/>
          <w:lang w:eastAsia="zh-CN"/>
        </w:rPr>
        <w:t xml:space="preserve">largely </w:t>
      </w:r>
      <w:r w:rsidR="00C0456E">
        <w:rPr>
          <w:rFonts w:ascii="Times New Roman" w:hAnsi="Times New Roman" w:cs="Times New Roman" w:hint="eastAsia"/>
          <w:lang w:eastAsia="zh-CN"/>
        </w:rPr>
        <w:t>refer</w:t>
      </w:r>
      <w:r w:rsidR="00C0456E">
        <w:rPr>
          <w:rFonts w:ascii="Times New Roman" w:hAnsi="Times New Roman" w:cs="Times New Roman"/>
          <w:lang w:eastAsia="zh-CN"/>
        </w:rPr>
        <w:t>red</w:t>
      </w:r>
      <w:r w:rsidR="00C0456E">
        <w:rPr>
          <w:rFonts w:ascii="Times New Roman" w:hAnsi="Times New Roman" w:cs="Times New Roman" w:hint="eastAsia"/>
          <w:lang w:eastAsia="zh-CN"/>
        </w:rPr>
        <w:t xml:space="preserve"> </w:t>
      </w:r>
      <w:r>
        <w:rPr>
          <w:rFonts w:ascii="Times New Roman" w:hAnsi="Times New Roman" w:cs="Times New Roman" w:hint="eastAsia"/>
          <w:lang w:eastAsia="zh-CN"/>
        </w:rPr>
        <w:t>to the metropolitan area of Guangzhou</w:t>
      </w:r>
      <w:r w:rsidR="00442260">
        <w:rPr>
          <w:rFonts w:ascii="Times New Roman" w:hAnsi="Times New Roman" w:cs="Times New Roman"/>
          <w:lang w:eastAsia="zh-CN"/>
        </w:rPr>
        <w:t xml:space="preserve"> (rather than the </w:t>
      </w:r>
      <w:r w:rsidR="00C36CB9">
        <w:rPr>
          <w:rFonts w:ascii="Times New Roman" w:hAnsi="Times New Roman" w:cs="Times New Roman" w:hint="eastAsia"/>
          <w:lang w:eastAsia="zh-CN"/>
        </w:rPr>
        <w:t>city region</w:t>
      </w:r>
      <w:r w:rsidR="00442260">
        <w:rPr>
          <w:rFonts w:ascii="Times New Roman" w:hAnsi="Times New Roman" w:cs="Times New Roman"/>
          <w:lang w:eastAsia="zh-CN"/>
        </w:rPr>
        <w:t xml:space="preserve"> of Guangzhou)</w:t>
      </w:r>
      <w:r>
        <w:rPr>
          <w:rFonts w:ascii="Times New Roman" w:hAnsi="Times New Roman" w:cs="Times New Roman" w:hint="eastAsia"/>
          <w:lang w:eastAsia="zh-CN"/>
        </w:rPr>
        <w:t xml:space="preserve"> which </w:t>
      </w:r>
      <w:r w:rsidR="00C0456E" w:rsidRPr="00BE74E7">
        <w:rPr>
          <w:rFonts w:ascii="Times New Roman" w:eastAsia="GillSans" w:hAnsi="Times New Roman" w:cs="GillSans" w:hint="eastAsia"/>
          <w:szCs w:val="18"/>
          <w:lang w:eastAsia="zh-CN"/>
        </w:rPr>
        <w:t>include</w:t>
      </w:r>
      <w:r w:rsidR="00C0456E">
        <w:rPr>
          <w:rFonts w:ascii="Times New Roman" w:eastAsia="GillSans" w:hAnsi="Times New Roman" w:cs="GillSans"/>
          <w:szCs w:val="18"/>
          <w:lang w:eastAsia="zh-CN"/>
        </w:rPr>
        <w:t>d</w:t>
      </w:r>
      <w:r w:rsidR="00C0456E" w:rsidRPr="00BE74E7">
        <w:rPr>
          <w:rFonts w:ascii="Times New Roman" w:eastAsia="GillSans" w:hAnsi="Times New Roman" w:cs="GillSans" w:hint="eastAsia"/>
          <w:szCs w:val="18"/>
          <w:lang w:eastAsia="zh-CN"/>
        </w:rPr>
        <w:t xml:space="preserve"> </w:t>
      </w:r>
      <w:r w:rsidR="00442260">
        <w:rPr>
          <w:rFonts w:ascii="Times New Roman" w:eastAsia="GillSans" w:hAnsi="Times New Roman" w:cs="GillSans"/>
          <w:szCs w:val="18"/>
          <w:lang w:eastAsia="zh-CN"/>
        </w:rPr>
        <w:t xml:space="preserve">within the </w:t>
      </w:r>
      <w:r w:rsidRPr="00BE74E7">
        <w:rPr>
          <w:rFonts w:ascii="Times New Roman" w:eastAsia="GillSans" w:hAnsi="Times New Roman" w:cs="GillSans" w:hint="eastAsia"/>
          <w:szCs w:val="18"/>
          <w:lang w:eastAsia="zh-CN"/>
        </w:rPr>
        <w:t xml:space="preserve">central cluster, Panyu and </w:t>
      </w:r>
      <w:r w:rsidR="005560B6">
        <w:rPr>
          <w:rFonts w:ascii="Times New Roman" w:hAnsi="Times New Roman" w:cs="GillSans" w:hint="eastAsia"/>
          <w:szCs w:val="18"/>
          <w:lang w:eastAsia="zh-CN"/>
        </w:rPr>
        <w:t>Huadu</w:t>
      </w:r>
      <w:r w:rsidR="00D816FA">
        <w:rPr>
          <w:rFonts w:ascii="Times New Roman" w:hAnsi="Times New Roman" w:cs="GillSans" w:hint="eastAsia"/>
          <w:szCs w:val="18"/>
          <w:lang w:eastAsia="zh-CN"/>
        </w:rPr>
        <w:t xml:space="preserve"> </w:t>
      </w:r>
      <w:r w:rsidR="00442260">
        <w:rPr>
          <w:rFonts w:ascii="Times New Roman" w:eastAsia="GillSans" w:hAnsi="Times New Roman" w:cs="GillSans"/>
          <w:szCs w:val="18"/>
          <w:lang w:eastAsia="zh-CN"/>
        </w:rPr>
        <w:t>but</w:t>
      </w:r>
      <w:r w:rsidR="00442260">
        <w:rPr>
          <w:rFonts w:ascii="Times New Roman" w:eastAsia="GillSans" w:hAnsi="Times New Roman" w:cs="GillSans" w:hint="eastAsia"/>
          <w:szCs w:val="18"/>
          <w:lang w:eastAsia="zh-CN"/>
        </w:rPr>
        <w:t xml:space="preserve"> </w:t>
      </w:r>
      <w:r w:rsidR="00C0456E">
        <w:rPr>
          <w:rFonts w:ascii="Times New Roman" w:eastAsia="GillSans" w:hAnsi="Times New Roman" w:cs="GillSans" w:hint="eastAsia"/>
          <w:szCs w:val="18"/>
          <w:lang w:eastAsia="zh-CN"/>
        </w:rPr>
        <w:t>exclude</w:t>
      </w:r>
      <w:r w:rsidR="00C0456E">
        <w:rPr>
          <w:rFonts w:ascii="Times New Roman" w:eastAsia="GillSans" w:hAnsi="Times New Roman" w:cs="GillSans"/>
          <w:szCs w:val="18"/>
          <w:lang w:eastAsia="zh-CN"/>
        </w:rPr>
        <w:t>d</w:t>
      </w:r>
      <w:r w:rsidR="00C0456E">
        <w:rPr>
          <w:rFonts w:ascii="Times New Roman" w:eastAsia="GillSans" w:hAnsi="Times New Roman" w:cs="GillSans" w:hint="eastAsia"/>
          <w:szCs w:val="18"/>
          <w:lang w:eastAsia="zh-CN"/>
        </w:rPr>
        <w:t xml:space="preserve"> </w:t>
      </w:r>
      <w:r>
        <w:rPr>
          <w:rFonts w:ascii="Times New Roman" w:eastAsia="GillSans" w:hAnsi="Times New Roman" w:cs="GillSans" w:hint="eastAsia"/>
          <w:szCs w:val="18"/>
          <w:lang w:eastAsia="zh-CN"/>
        </w:rPr>
        <w:t xml:space="preserve">two county-level cities, Zengcheng and </w:t>
      </w:r>
      <w:r w:rsidRPr="000A2155">
        <w:rPr>
          <w:rFonts w:ascii="Times New Roman" w:hAnsi="Times New Roman" w:cs="Times New Roman" w:hint="eastAsia"/>
        </w:rPr>
        <w:t xml:space="preserve">Conghua. </w:t>
      </w:r>
      <w:r w:rsidR="000A2155" w:rsidRPr="000A2155">
        <w:rPr>
          <w:rFonts w:ascii="Times New Roman" w:hAnsi="Times New Roman" w:cs="Times New Roman" w:hint="eastAsia"/>
        </w:rPr>
        <w:t xml:space="preserve">Meanwhile, </w:t>
      </w:r>
      <w:r w:rsidR="000A2155">
        <w:rPr>
          <w:rFonts w:ascii="Times New Roman" w:hAnsi="Times New Roman" w:cs="Times New Roman" w:hint="eastAsia"/>
        </w:rPr>
        <w:t>a</w:t>
      </w:r>
      <w:r w:rsidR="000A2155" w:rsidRPr="000A2155">
        <w:rPr>
          <w:rFonts w:ascii="Times New Roman" w:hAnsi="Times New Roman" w:cs="Times New Roman" w:hint="eastAsia"/>
        </w:rPr>
        <w:t xml:space="preserve"> multi-</w:t>
      </w:r>
      <w:r w:rsidR="000F50C3">
        <w:rPr>
          <w:rFonts w:ascii="Times New Roman" w:hAnsi="Times New Roman" w:cs="Times New Roman" w:hint="eastAsia"/>
          <w:lang w:eastAsia="zh-CN"/>
        </w:rPr>
        <w:t>level</w:t>
      </w:r>
      <w:r w:rsidR="004A689D">
        <w:rPr>
          <w:rFonts w:ascii="Times New Roman" w:hAnsi="Times New Roman" w:cs="Times New Roman" w:hint="eastAsia"/>
          <w:lang w:eastAsia="zh-CN"/>
        </w:rPr>
        <w:t>l</w:t>
      </w:r>
      <w:r w:rsidR="000F50C3">
        <w:rPr>
          <w:rFonts w:ascii="Times New Roman" w:hAnsi="Times New Roman" w:cs="Times New Roman" w:hint="eastAsia"/>
          <w:lang w:eastAsia="zh-CN"/>
        </w:rPr>
        <w:t>ed</w:t>
      </w:r>
      <w:r w:rsidR="000A2155" w:rsidRPr="000A2155">
        <w:rPr>
          <w:rFonts w:ascii="Times New Roman" w:hAnsi="Times New Roman" w:cs="Times New Roman" w:hint="eastAsia"/>
        </w:rPr>
        <w:t>, constellation-styled spatial structure</w:t>
      </w:r>
      <w:r w:rsidR="000A2155" w:rsidRPr="000A2155">
        <w:rPr>
          <w:rFonts w:ascii="Times New Roman" w:hAnsi="Times New Roman" w:cs="Times New Roman"/>
        </w:rPr>
        <w:t xml:space="preserve"> </w:t>
      </w:r>
      <w:r w:rsidR="000A2155">
        <w:rPr>
          <w:rFonts w:ascii="Times New Roman" w:hAnsi="Times New Roman" w:cs="Times New Roman" w:hint="eastAsia"/>
          <w:lang w:eastAsia="zh-CN"/>
        </w:rPr>
        <w:t>was planned at the city regional level</w:t>
      </w:r>
      <w:r w:rsidR="00C0456E">
        <w:rPr>
          <w:rFonts w:ascii="Times New Roman" w:hAnsi="Times New Roman" w:cs="Times New Roman"/>
          <w:lang w:eastAsia="zh-CN"/>
        </w:rPr>
        <w:t xml:space="preserve">. This envisioned </w:t>
      </w:r>
      <w:r w:rsidR="000A2155">
        <w:rPr>
          <w:rFonts w:ascii="Times New Roman" w:hAnsi="Times New Roman" w:cs="Times New Roman" w:hint="eastAsia"/>
          <w:lang w:eastAsia="zh-CN"/>
        </w:rPr>
        <w:t xml:space="preserve">establishing 13 central towns as major </w:t>
      </w:r>
      <w:r w:rsidR="00442260">
        <w:rPr>
          <w:rFonts w:ascii="Times New Roman" w:hAnsi="Times New Roman" w:cs="Times New Roman" w:hint="eastAsia"/>
          <w:lang w:eastAsia="zh-CN"/>
        </w:rPr>
        <w:t>grow</w:t>
      </w:r>
      <w:r w:rsidR="00442260">
        <w:rPr>
          <w:rFonts w:ascii="Times New Roman" w:hAnsi="Times New Roman" w:cs="Times New Roman"/>
          <w:lang w:eastAsia="zh-CN"/>
        </w:rPr>
        <w:t>th</w:t>
      </w:r>
      <w:r w:rsidR="00442260">
        <w:rPr>
          <w:rFonts w:ascii="Times New Roman" w:hAnsi="Times New Roman" w:cs="Times New Roman" w:hint="eastAsia"/>
          <w:lang w:eastAsia="zh-CN"/>
        </w:rPr>
        <w:t xml:space="preserve"> </w:t>
      </w:r>
      <w:r w:rsidR="000A2155">
        <w:rPr>
          <w:rFonts w:ascii="Times New Roman" w:hAnsi="Times New Roman" w:cs="Times New Roman" w:hint="eastAsia"/>
          <w:lang w:eastAsia="zh-CN"/>
        </w:rPr>
        <w:t>centres primarily aim</w:t>
      </w:r>
      <w:r w:rsidR="00442260">
        <w:rPr>
          <w:rFonts w:ascii="Times New Roman" w:hAnsi="Times New Roman" w:cs="Times New Roman"/>
          <w:lang w:eastAsia="zh-CN"/>
        </w:rPr>
        <w:t xml:space="preserve">ed at </w:t>
      </w:r>
      <w:r w:rsidR="00442260">
        <w:rPr>
          <w:rFonts w:ascii="Times New Roman" w:hAnsi="Times New Roman" w:cs="Times New Roman" w:hint="eastAsia"/>
          <w:lang w:eastAsia="zh-CN"/>
        </w:rPr>
        <w:t>promot</w:t>
      </w:r>
      <w:r w:rsidR="00442260">
        <w:rPr>
          <w:rFonts w:ascii="Times New Roman" w:hAnsi="Times New Roman" w:cs="Times New Roman"/>
          <w:lang w:eastAsia="zh-CN"/>
        </w:rPr>
        <w:t>ing</w:t>
      </w:r>
      <w:r w:rsidR="00442260">
        <w:rPr>
          <w:rFonts w:ascii="Times New Roman" w:hAnsi="Times New Roman" w:cs="Times New Roman" w:hint="eastAsia"/>
          <w:lang w:eastAsia="zh-CN"/>
        </w:rPr>
        <w:t xml:space="preserve"> </w:t>
      </w:r>
      <w:r w:rsidR="000A2155">
        <w:rPr>
          <w:rFonts w:ascii="Times New Roman" w:hAnsi="Times New Roman" w:cs="Times New Roman" w:hint="eastAsia"/>
          <w:lang w:eastAsia="zh-CN"/>
        </w:rPr>
        <w:t xml:space="preserve">urban-rural integration and </w:t>
      </w:r>
      <w:r w:rsidR="00C0456E">
        <w:rPr>
          <w:rFonts w:ascii="Times New Roman" w:hAnsi="Times New Roman" w:cs="Times New Roman"/>
          <w:lang w:eastAsia="zh-CN"/>
        </w:rPr>
        <w:t xml:space="preserve">more </w:t>
      </w:r>
      <w:r w:rsidR="000A2155">
        <w:rPr>
          <w:rFonts w:ascii="Times New Roman" w:hAnsi="Times New Roman" w:cs="Times New Roman" w:hint="eastAsia"/>
          <w:lang w:eastAsia="zh-CN"/>
        </w:rPr>
        <w:t xml:space="preserve">balanced development across </w:t>
      </w:r>
      <w:r w:rsidR="00C0456E">
        <w:rPr>
          <w:rFonts w:ascii="Times New Roman" w:hAnsi="Times New Roman" w:cs="Times New Roman"/>
          <w:lang w:eastAsia="zh-CN"/>
        </w:rPr>
        <w:t xml:space="preserve">the whole of the </w:t>
      </w:r>
      <w:r w:rsidR="006E0899">
        <w:rPr>
          <w:rFonts w:ascii="Times New Roman" w:hAnsi="Times New Roman" w:cs="Times New Roman" w:hint="eastAsia"/>
          <w:lang w:eastAsia="zh-CN"/>
        </w:rPr>
        <w:t xml:space="preserve">Guangzhou </w:t>
      </w:r>
      <w:r w:rsidR="000A2155">
        <w:rPr>
          <w:rFonts w:ascii="Times New Roman" w:hAnsi="Times New Roman" w:cs="Times New Roman" w:hint="eastAsia"/>
          <w:lang w:eastAsia="zh-CN"/>
        </w:rPr>
        <w:t>city region.</w:t>
      </w:r>
      <w:r w:rsidR="002C199A">
        <w:rPr>
          <w:rFonts w:ascii="Times New Roman" w:hAnsi="Times New Roman" w:cs="Times New Roman" w:hint="eastAsia"/>
          <w:lang w:eastAsia="zh-CN"/>
        </w:rPr>
        <w:t xml:space="preserve"> However, functional interdependent centres </w:t>
      </w:r>
      <w:r w:rsidR="00C0456E">
        <w:rPr>
          <w:rFonts w:ascii="Times New Roman" w:hAnsi="Times New Roman" w:cs="Times New Roman"/>
          <w:lang w:eastAsia="zh-CN"/>
        </w:rPr>
        <w:t>we</w:t>
      </w:r>
      <w:r w:rsidR="002C199A">
        <w:rPr>
          <w:rFonts w:ascii="Times New Roman" w:hAnsi="Times New Roman" w:cs="Times New Roman" w:hint="eastAsia"/>
          <w:lang w:eastAsia="zh-CN"/>
        </w:rPr>
        <w:t>re not highlighted and promoted as polycentric models in 2001 master plan.</w:t>
      </w:r>
    </w:p>
    <w:p w:rsidR="00F916E3" w:rsidRPr="000505EB" w:rsidRDefault="00F916E3" w:rsidP="00F916E3">
      <w:pPr>
        <w:spacing w:after="120"/>
        <w:rPr>
          <w:rFonts w:ascii="Times New Roman" w:hAnsi="Times New Roman" w:cs="GillSans"/>
          <w:szCs w:val="18"/>
          <w:lang w:eastAsia="zh-CN"/>
        </w:rPr>
      </w:pPr>
      <w:r>
        <w:rPr>
          <w:rFonts w:ascii="Times New Roman" w:hAnsi="Times New Roman" w:cs="Times New Roman" w:hint="eastAsia"/>
        </w:rPr>
        <w:t>Later</w:t>
      </w:r>
      <w:r w:rsidR="00C0456E">
        <w:rPr>
          <w:rFonts w:ascii="Times New Roman" w:hAnsi="Times New Roman" w:cs="Times New Roman"/>
        </w:rPr>
        <w:t>,</w:t>
      </w:r>
      <w:r>
        <w:rPr>
          <w:rFonts w:ascii="Times New Roman" w:hAnsi="Times New Roman" w:cs="Times New Roman" w:hint="eastAsia"/>
        </w:rPr>
        <w:t xml:space="preserve"> i</w:t>
      </w:r>
      <w:r w:rsidRPr="00D74FF9">
        <w:rPr>
          <w:rFonts w:ascii="Times New Roman" w:eastAsia="GillSans" w:hAnsi="Times New Roman" w:cs="GillSans"/>
          <w:szCs w:val="18"/>
        </w:rPr>
        <w:t xml:space="preserve">n 2007, </w:t>
      </w:r>
      <w:r w:rsidR="00442260">
        <w:rPr>
          <w:rFonts w:ascii="Times New Roman" w:eastAsia="GillSans" w:hAnsi="Times New Roman" w:cs="GillSans"/>
          <w:szCs w:val="18"/>
        </w:rPr>
        <w:t>a</w:t>
      </w:r>
      <w:r w:rsidR="00442260" w:rsidRPr="00D74FF9">
        <w:rPr>
          <w:rFonts w:ascii="Times New Roman" w:eastAsia="GillSans" w:hAnsi="Times New Roman" w:cs="GillSans"/>
          <w:szCs w:val="18"/>
        </w:rPr>
        <w:t xml:space="preserve"> </w:t>
      </w:r>
      <w:r w:rsidR="00F22157">
        <w:rPr>
          <w:rFonts w:ascii="Times New Roman" w:hAnsi="Times New Roman" w:cs="GillSans"/>
          <w:szCs w:val="18"/>
          <w:lang w:eastAsia="zh-CN"/>
        </w:rPr>
        <w:t>‘</w:t>
      </w:r>
      <w:r>
        <w:rPr>
          <w:rFonts w:ascii="Times New Roman" w:eastAsia="GillSans" w:hAnsi="Times New Roman" w:cs="GillSans"/>
          <w:szCs w:val="18"/>
        </w:rPr>
        <w:t>c</w:t>
      </w:r>
      <w:r w:rsidRPr="00D74FF9">
        <w:rPr>
          <w:rFonts w:ascii="Times New Roman" w:eastAsia="GillSans" w:hAnsi="Times New Roman" w:cs="GillSans"/>
          <w:szCs w:val="18"/>
        </w:rPr>
        <w:t xml:space="preserve">entral </w:t>
      </w:r>
      <w:r>
        <w:rPr>
          <w:rFonts w:ascii="Times New Roman" w:eastAsia="GillSans" w:hAnsi="Times New Roman" w:cs="GillSans"/>
          <w:szCs w:val="18"/>
        </w:rPr>
        <w:t>a</w:t>
      </w:r>
      <w:r w:rsidRPr="00D74FF9">
        <w:rPr>
          <w:rFonts w:ascii="Times New Roman" w:eastAsia="GillSans" w:hAnsi="Times New Roman" w:cs="GillSans"/>
          <w:szCs w:val="18"/>
        </w:rPr>
        <w:t>djustment</w:t>
      </w:r>
      <w:r w:rsidR="00F22157">
        <w:rPr>
          <w:rFonts w:ascii="Times New Roman" w:hAnsi="Times New Roman" w:cs="GillSans"/>
          <w:szCs w:val="18"/>
          <w:lang w:eastAsia="zh-CN"/>
        </w:rPr>
        <w:t>’</w:t>
      </w:r>
      <w:r w:rsidRPr="00D74FF9">
        <w:rPr>
          <w:rFonts w:ascii="Times New Roman" w:eastAsia="GillSans" w:hAnsi="Times New Roman" w:cs="GillSans"/>
          <w:szCs w:val="18"/>
        </w:rPr>
        <w:t xml:space="preserve"> strategy was pro</w:t>
      </w:r>
      <w:r>
        <w:rPr>
          <w:rFonts w:ascii="Times New Roman" w:eastAsia="GillSans" w:hAnsi="Times New Roman" w:cs="GillSans" w:hint="eastAsia"/>
          <w:szCs w:val="18"/>
        </w:rPr>
        <w:t>pose</w:t>
      </w:r>
      <w:r w:rsidRPr="00D74FF9">
        <w:rPr>
          <w:rFonts w:ascii="Times New Roman" w:eastAsia="GillSans" w:hAnsi="Times New Roman" w:cs="GillSans"/>
          <w:szCs w:val="18"/>
        </w:rPr>
        <w:t xml:space="preserve">d at Guangzhou’s </w:t>
      </w:r>
      <w:r>
        <w:rPr>
          <w:rFonts w:ascii="Times New Roman" w:eastAsia="GillSans" w:hAnsi="Times New Roman" w:cs="GillSans"/>
          <w:szCs w:val="18"/>
        </w:rPr>
        <w:t>10</w:t>
      </w:r>
      <w:r w:rsidRPr="00B70B14">
        <w:rPr>
          <w:rFonts w:ascii="Times New Roman" w:eastAsia="GillSans" w:hAnsi="Times New Roman" w:cs="GillSans"/>
          <w:szCs w:val="18"/>
          <w:vertAlign w:val="superscript"/>
        </w:rPr>
        <w:t>th</w:t>
      </w:r>
      <w:r>
        <w:rPr>
          <w:rFonts w:ascii="Times New Roman" w:eastAsia="GillSans" w:hAnsi="Times New Roman" w:cs="GillSans"/>
          <w:szCs w:val="18"/>
        </w:rPr>
        <w:t xml:space="preserve"> </w:t>
      </w:r>
      <w:r w:rsidRPr="00D74FF9">
        <w:rPr>
          <w:rFonts w:ascii="Times New Roman" w:eastAsia="GillSans" w:hAnsi="Times New Roman" w:cs="GillSans"/>
          <w:szCs w:val="18"/>
        </w:rPr>
        <w:t>Party Congress</w:t>
      </w:r>
      <w:r w:rsidR="00442260">
        <w:rPr>
          <w:rFonts w:ascii="Times New Roman" w:eastAsia="GillSans" w:hAnsi="Times New Roman" w:cs="GillSans"/>
          <w:szCs w:val="18"/>
        </w:rPr>
        <w:t>. This</w:t>
      </w:r>
      <w:r w:rsidRPr="00D74FF9">
        <w:rPr>
          <w:rFonts w:ascii="Times New Roman" w:eastAsia="GillSans" w:hAnsi="Times New Roman" w:cs="GillSans"/>
          <w:szCs w:val="18"/>
        </w:rPr>
        <w:t xml:space="preserve"> </w:t>
      </w:r>
      <w:r w:rsidR="00442260" w:rsidRPr="00D74FF9">
        <w:rPr>
          <w:rFonts w:ascii="Times New Roman" w:eastAsia="GillSans" w:hAnsi="Times New Roman" w:cs="GillSans"/>
          <w:szCs w:val="18"/>
        </w:rPr>
        <w:t>add</w:t>
      </w:r>
      <w:r w:rsidR="00442260">
        <w:rPr>
          <w:rFonts w:ascii="Times New Roman" w:eastAsia="GillSans" w:hAnsi="Times New Roman" w:cs="GillSans"/>
          <w:szCs w:val="18"/>
        </w:rPr>
        <w:t xml:space="preserve">ed </w:t>
      </w:r>
      <w:r w:rsidR="003321B4">
        <w:rPr>
          <w:rFonts w:ascii="Times New Roman" w:eastAsia="GillSans" w:hAnsi="Times New Roman" w:cs="GillSans"/>
          <w:szCs w:val="18"/>
        </w:rPr>
        <w:t>to the original</w:t>
      </w:r>
      <w:r w:rsidRPr="00D74FF9">
        <w:rPr>
          <w:rFonts w:ascii="Times New Roman" w:eastAsia="GillSans" w:hAnsi="Times New Roman" w:cs="GillSans"/>
          <w:szCs w:val="18"/>
        </w:rPr>
        <w:t xml:space="preserve"> eight-word development strateg</w:t>
      </w:r>
      <w:r w:rsidR="003321B4">
        <w:rPr>
          <w:rFonts w:ascii="Times New Roman" w:hAnsi="Times New Roman" w:cs="GillSans" w:hint="eastAsia"/>
          <w:szCs w:val="18"/>
          <w:lang w:eastAsia="zh-CN"/>
        </w:rPr>
        <w:t>y</w:t>
      </w:r>
      <w:r w:rsidRPr="00D74FF9">
        <w:rPr>
          <w:rFonts w:ascii="Times New Roman" w:eastAsia="GillSans" w:hAnsi="Times New Roman" w:cs="GillSans"/>
          <w:szCs w:val="18"/>
        </w:rPr>
        <w:t xml:space="preserve"> </w:t>
      </w:r>
      <w:r w:rsidR="00442260">
        <w:rPr>
          <w:rFonts w:ascii="Times New Roman" w:eastAsia="GillSans" w:hAnsi="Times New Roman" w:cs="GillSans"/>
          <w:szCs w:val="18"/>
          <w:lang w:val="en-US"/>
        </w:rPr>
        <w:t xml:space="preserve">by promoting </w:t>
      </w:r>
      <w:r w:rsidR="00442260" w:rsidRPr="008C789A">
        <w:rPr>
          <w:rFonts w:ascii="Times New Roman" w:eastAsia="GillSans" w:hAnsi="Times New Roman" w:cs="GillSans"/>
          <w:szCs w:val="18"/>
          <w:lang w:val="en-US"/>
        </w:rPr>
        <w:t>ongoing</w:t>
      </w:r>
      <w:r w:rsidRPr="008C789A">
        <w:rPr>
          <w:rFonts w:ascii="Times New Roman" w:eastAsia="GillSans" w:hAnsi="Times New Roman" w:cs="GillSans"/>
          <w:szCs w:val="18"/>
          <w:lang w:val="en-US"/>
        </w:rPr>
        <w:t xml:space="preserve"> transformati</w:t>
      </w:r>
      <w:r w:rsidRPr="008C789A">
        <w:rPr>
          <w:rFonts w:ascii="Times New Roman" w:eastAsia="GillSans" w:hAnsi="Times New Roman" w:cs="GillSans" w:hint="eastAsia"/>
          <w:szCs w:val="18"/>
          <w:lang w:val="en-US"/>
        </w:rPr>
        <w:t>ve</w:t>
      </w:r>
      <w:r w:rsidRPr="008C789A">
        <w:rPr>
          <w:rFonts w:ascii="Times New Roman" w:eastAsia="GillSans" w:hAnsi="Times New Roman" w:cs="GillSans"/>
          <w:szCs w:val="18"/>
          <w:lang w:val="en-US"/>
        </w:rPr>
        <w:t xml:space="preserve"> development</w:t>
      </w:r>
      <w:r w:rsidR="00C0456E">
        <w:rPr>
          <w:rFonts w:ascii="Times New Roman" w:eastAsia="GillSans" w:hAnsi="Times New Roman" w:cs="GillSans"/>
          <w:szCs w:val="18"/>
          <w:lang w:val="en-US"/>
        </w:rPr>
        <w:t>,</w:t>
      </w:r>
      <w:r w:rsidR="00442260">
        <w:rPr>
          <w:rFonts w:ascii="Times New Roman" w:eastAsia="GillSans" w:hAnsi="Times New Roman" w:cs="GillSans"/>
          <w:szCs w:val="18"/>
          <w:lang w:val="en-US"/>
        </w:rPr>
        <w:t xml:space="preserve"> away</w:t>
      </w:r>
      <w:r w:rsidRPr="008C789A">
        <w:rPr>
          <w:rFonts w:ascii="Times New Roman" w:eastAsia="GillSans" w:hAnsi="Times New Roman" w:cs="GillSans"/>
          <w:szCs w:val="18"/>
          <w:lang w:val="en-US"/>
        </w:rPr>
        <w:t xml:space="preserve"> from market segmentation to regional integration</w:t>
      </w:r>
      <w:r w:rsidR="00442260">
        <w:rPr>
          <w:rFonts w:ascii="Times New Roman" w:eastAsia="GillSans" w:hAnsi="Times New Roman" w:cs="GillSans"/>
          <w:szCs w:val="18"/>
          <w:lang w:val="en-US"/>
        </w:rPr>
        <w:t xml:space="preserve"> across the whole of the</w:t>
      </w:r>
      <w:r w:rsidRPr="008C789A">
        <w:rPr>
          <w:rFonts w:ascii="Times New Roman" w:eastAsia="GillSans" w:hAnsi="Times New Roman" w:cs="GillSans" w:hint="eastAsia"/>
          <w:szCs w:val="18"/>
          <w:lang w:val="en-US"/>
        </w:rPr>
        <w:t xml:space="preserve"> </w:t>
      </w:r>
      <w:r w:rsidRPr="008C789A">
        <w:rPr>
          <w:rFonts w:ascii="Times New Roman" w:eastAsia="GillSans" w:hAnsi="Times New Roman" w:cs="GillSans"/>
          <w:szCs w:val="18"/>
          <w:lang w:val="en-US"/>
        </w:rPr>
        <w:t>Pearl River Delta region</w:t>
      </w:r>
      <w:r w:rsidR="00442260">
        <w:rPr>
          <w:rFonts w:ascii="Times New Roman" w:eastAsia="GillSans" w:hAnsi="Times New Roman" w:cs="GillSans"/>
          <w:szCs w:val="18"/>
          <w:lang w:val="en-US"/>
        </w:rPr>
        <w:t xml:space="preserve">. </w:t>
      </w:r>
      <w:r w:rsidR="00442260" w:rsidRPr="008C789A" w:rsidDel="00C2752F">
        <w:rPr>
          <w:rFonts w:ascii="Times New Roman" w:eastAsia="GillSans" w:hAnsi="Times New Roman" w:cs="GillSans"/>
          <w:szCs w:val="18"/>
          <w:lang w:val="en-US"/>
        </w:rPr>
        <w:t xml:space="preserve"> </w:t>
      </w:r>
      <w:r w:rsidR="00442260">
        <w:rPr>
          <w:rFonts w:ascii="Times New Roman" w:eastAsia="GillSans" w:hAnsi="Times New Roman" w:cs="GillSans"/>
          <w:szCs w:val="18"/>
          <w:lang w:val="en-US"/>
        </w:rPr>
        <w:t>In</w:t>
      </w:r>
      <w:r w:rsidR="00442260" w:rsidRPr="008C789A">
        <w:rPr>
          <w:rFonts w:ascii="Times New Roman" w:eastAsia="GillSans" w:hAnsi="Times New Roman" w:cs="GillSans"/>
          <w:szCs w:val="18"/>
          <w:lang w:val="en-US"/>
        </w:rPr>
        <w:t xml:space="preserve"> </w:t>
      </w:r>
      <w:r w:rsidRPr="008C789A">
        <w:rPr>
          <w:rFonts w:ascii="Times New Roman" w:eastAsia="GillSans" w:hAnsi="Times New Roman" w:cs="GillSans"/>
          <w:szCs w:val="18"/>
          <w:lang w:val="en-US"/>
        </w:rPr>
        <w:t xml:space="preserve">2010, Guangzhou’s </w:t>
      </w:r>
      <w:r w:rsidR="00442260">
        <w:rPr>
          <w:rFonts w:ascii="Times New Roman" w:eastAsia="GillSans" w:hAnsi="Times New Roman" w:cs="GillSans"/>
          <w:szCs w:val="18"/>
          <w:lang w:val="en-US"/>
        </w:rPr>
        <w:t>new</w:t>
      </w:r>
      <w:r w:rsidR="00442260" w:rsidRPr="008C789A">
        <w:rPr>
          <w:rFonts w:ascii="Times New Roman" w:eastAsia="GillSans" w:hAnsi="Times New Roman" w:cs="GillSans"/>
          <w:szCs w:val="18"/>
          <w:lang w:val="en-US"/>
        </w:rPr>
        <w:t xml:space="preserve"> </w:t>
      </w:r>
      <w:r w:rsidRPr="008C789A">
        <w:rPr>
          <w:rFonts w:ascii="Times New Roman" w:eastAsia="GillSans" w:hAnsi="Times New Roman" w:cs="GillSans"/>
          <w:szCs w:val="18"/>
          <w:lang w:val="en-US"/>
        </w:rPr>
        <w:t>spatial vision</w:t>
      </w:r>
      <w:r w:rsidRPr="008C789A">
        <w:rPr>
          <w:rFonts w:ascii="Times New Roman" w:eastAsia="GillSans" w:hAnsi="Times New Roman" w:cs="GillSans" w:hint="eastAsia"/>
          <w:szCs w:val="18"/>
          <w:lang w:val="en-US"/>
        </w:rPr>
        <w:t xml:space="preserve">, </w:t>
      </w:r>
      <w:r w:rsidR="00F22157">
        <w:rPr>
          <w:rFonts w:ascii="Times New Roman" w:hAnsi="Times New Roman" w:cs="GillSans"/>
          <w:szCs w:val="18"/>
          <w:lang w:eastAsia="zh-CN"/>
        </w:rPr>
        <w:t>‘</w:t>
      </w:r>
      <w:r w:rsidRPr="008C789A">
        <w:rPr>
          <w:rFonts w:ascii="Times New Roman" w:eastAsia="GillSans" w:hAnsi="Times New Roman" w:cs="GillSans"/>
          <w:szCs w:val="18"/>
          <w:lang w:val="en-US"/>
        </w:rPr>
        <w:t>one metropolitan area, two new towns, three peripheral urban areas</w:t>
      </w:r>
      <w:r w:rsidR="00F22157">
        <w:rPr>
          <w:rFonts w:ascii="Times New Roman" w:hAnsi="Times New Roman" w:cs="GillSans"/>
          <w:szCs w:val="18"/>
          <w:lang w:val="en-US" w:eastAsia="zh-CN"/>
        </w:rPr>
        <w:t>’</w:t>
      </w:r>
      <w:r w:rsidRPr="008C789A">
        <w:rPr>
          <w:rFonts w:ascii="Times New Roman" w:eastAsia="GillSans" w:hAnsi="Times New Roman" w:cs="GillSans" w:hint="eastAsia"/>
          <w:szCs w:val="18"/>
          <w:lang w:val="en-US"/>
        </w:rPr>
        <w:t xml:space="preserve">, </w:t>
      </w:r>
      <w:r w:rsidRPr="008C789A">
        <w:rPr>
          <w:rFonts w:ascii="Times New Roman" w:eastAsia="GillSans" w:hAnsi="Times New Roman" w:cs="GillSans"/>
          <w:szCs w:val="18"/>
          <w:lang w:val="en-US"/>
        </w:rPr>
        <w:t xml:space="preserve">was proposed </w:t>
      </w:r>
      <w:r w:rsidR="00442260">
        <w:rPr>
          <w:rFonts w:ascii="Times New Roman" w:eastAsia="GillSans" w:hAnsi="Times New Roman" w:cs="GillSans"/>
          <w:szCs w:val="18"/>
          <w:lang w:val="en-US"/>
        </w:rPr>
        <w:t xml:space="preserve">as part of </w:t>
      </w:r>
      <w:r w:rsidRPr="008C789A">
        <w:rPr>
          <w:rFonts w:ascii="Times New Roman" w:eastAsia="GillSans" w:hAnsi="Times New Roman" w:cs="GillSans"/>
          <w:szCs w:val="18"/>
          <w:lang w:val="en-US"/>
        </w:rPr>
        <w:t>Guangzhou</w:t>
      </w:r>
      <w:r w:rsidR="00C0456E">
        <w:rPr>
          <w:rFonts w:ascii="Times New Roman" w:eastAsia="GillSans" w:hAnsi="Times New Roman" w:cs="GillSans"/>
          <w:szCs w:val="18"/>
          <w:lang w:val="en-US"/>
        </w:rPr>
        <w:t>’s</w:t>
      </w:r>
      <w:r w:rsidRPr="008C789A">
        <w:rPr>
          <w:rFonts w:ascii="Times New Roman" w:eastAsia="GillSans" w:hAnsi="Times New Roman" w:cs="GillSans"/>
          <w:szCs w:val="18"/>
          <w:lang w:val="en-US"/>
        </w:rPr>
        <w:t xml:space="preserve"> Strategic Planning and Master Planning Framework.</w:t>
      </w:r>
      <w:r>
        <w:rPr>
          <w:rFonts w:ascii="Times New Roman" w:eastAsia="GillSans" w:hAnsi="Times New Roman" w:cs="GillSans" w:hint="eastAsia"/>
          <w:szCs w:val="18"/>
          <w:lang w:val="en-US" w:eastAsia="zh-CN"/>
        </w:rPr>
        <w:t xml:space="preserve"> </w:t>
      </w:r>
      <w:r w:rsidR="00442260" w:rsidRPr="000505EB">
        <w:rPr>
          <w:rFonts w:ascii="Times New Roman" w:eastAsia="GillSans" w:hAnsi="Times New Roman" w:cs="GillSans" w:hint="eastAsia"/>
          <w:szCs w:val="18"/>
          <w:lang w:val="en-US" w:eastAsia="zh-CN"/>
        </w:rPr>
        <w:t>Th</w:t>
      </w:r>
      <w:r w:rsidR="00442260">
        <w:rPr>
          <w:rFonts w:ascii="Times New Roman" w:eastAsia="GillSans" w:hAnsi="Times New Roman" w:cs="GillSans"/>
          <w:szCs w:val="18"/>
          <w:lang w:val="en-US" w:eastAsia="zh-CN"/>
        </w:rPr>
        <w:t>is</w:t>
      </w:r>
      <w:r w:rsidR="00442260" w:rsidRPr="000505EB">
        <w:rPr>
          <w:rFonts w:ascii="Times New Roman" w:eastAsia="GillSans" w:hAnsi="Times New Roman" w:cs="GillSans" w:hint="eastAsia"/>
          <w:szCs w:val="18"/>
          <w:lang w:val="en-US" w:eastAsia="zh-CN"/>
        </w:rPr>
        <w:t xml:space="preserve"> </w:t>
      </w:r>
      <w:r w:rsidRPr="000505EB">
        <w:rPr>
          <w:rFonts w:ascii="Times New Roman" w:eastAsia="GillSans" w:hAnsi="Times New Roman" w:cs="GillSans"/>
          <w:szCs w:val="18"/>
        </w:rPr>
        <w:t>ten-word strategy</w:t>
      </w:r>
      <w:r w:rsidR="00442260">
        <w:rPr>
          <w:rFonts w:ascii="Times New Roman" w:eastAsia="GillSans" w:hAnsi="Times New Roman" w:cs="GillSans"/>
          <w:szCs w:val="18"/>
        </w:rPr>
        <w:t xml:space="preserve"> based on the </w:t>
      </w:r>
      <w:r w:rsidRPr="000505EB">
        <w:rPr>
          <w:rFonts w:ascii="Times New Roman" w:eastAsia="GillSans" w:hAnsi="Times New Roman" w:cs="GillSans"/>
          <w:szCs w:val="18"/>
        </w:rPr>
        <w:t xml:space="preserve">so-called </w:t>
      </w:r>
      <w:r w:rsidR="00F22157">
        <w:rPr>
          <w:rFonts w:ascii="Times New Roman" w:hAnsi="Times New Roman" w:cs="GillSans"/>
          <w:szCs w:val="18"/>
          <w:lang w:eastAsia="zh-CN"/>
        </w:rPr>
        <w:t>‘</w:t>
      </w:r>
      <w:r w:rsidR="00442260">
        <w:rPr>
          <w:rFonts w:ascii="Times New Roman" w:eastAsia="GillSans" w:hAnsi="Times New Roman" w:cs="GillSans"/>
          <w:szCs w:val="18"/>
        </w:rPr>
        <w:t>Integration</w:t>
      </w:r>
      <w:r w:rsidR="00442260" w:rsidRPr="000505EB">
        <w:rPr>
          <w:rFonts w:ascii="Times New Roman" w:eastAsia="GillSans" w:hAnsi="Times New Roman" w:cs="GillSans"/>
          <w:szCs w:val="18"/>
        </w:rPr>
        <w:t xml:space="preserve"> </w:t>
      </w:r>
      <w:r w:rsidRPr="000505EB">
        <w:rPr>
          <w:rFonts w:ascii="Times New Roman" w:eastAsia="GillSans" w:hAnsi="Times New Roman" w:cs="GillSans"/>
          <w:szCs w:val="18"/>
        </w:rPr>
        <w:t>Principles</w:t>
      </w:r>
      <w:r w:rsidR="00F22157">
        <w:rPr>
          <w:rFonts w:ascii="Times New Roman" w:hAnsi="Times New Roman" w:cs="GillSans"/>
          <w:szCs w:val="18"/>
          <w:lang w:eastAsia="zh-CN"/>
        </w:rPr>
        <w:t>’</w:t>
      </w:r>
      <w:r w:rsidR="00442260">
        <w:rPr>
          <w:rFonts w:ascii="Times New Roman" w:eastAsia="GillSans" w:hAnsi="Times New Roman" w:cs="GillSans"/>
          <w:szCs w:val="18"/>
        </w:rPr>
        <w:t xml:space="preserve"> was adopted as part of the </w:t>
      </w:r>
      <w:r w:rsidRPr="000505EB">
        <w:rPr>
          <w:rFonts w:ascii="Times New Roman" w:eastAsia="GillSans" w:hAnsi="Times New Roman" w:cs="GillSans" w:hint="eastAsia"/>
          <w:szCs w:val="18"/>
        </w:rPr>
        <w:t xml:space="preserve"> </w:t>
      </w:r>
      <w:r w:rsidR="00442260">
        <w:rPr>
          <w:rFonts w:ascii="Times New Roman" w:eastAsia="GillSans" w:hAnsi="Times New Roman" w:cs="GillSans"/>
          <w:szCs w:val="18"/>
        </w:rPr>
        <w:t>c</w:t>
      </w:r>
      <w:r w:rsidRPr="000505EB">
        <w:rPr>
          <w:rFonts w:ascii="Times New Roman" w:eastAsia="GillSans" w:hAnsi="Times New Roman" w:cs="GillSans" w:hint="eastAsia"/>
          <w:szCs w:val="18"/>
        </w:rPr>
        <w:t xml:space="preserve">ity </w:t>
      </w:r>
      <w:r w:rsidR="00442260">
        <w:rPr>
          <w:rFonts w:ascii="Times New Roman" w:eastAsia="GillSans" w:hAnsi="Times New Roman" w:cs="GillSans"/>
          <w:szCs w:val="18"/>
        </w:rPr>
        <w:t>m</w:t>
      </w:r>
      <w:r w:rsidRPr="000505EB">
        <w:rPr>
          <w:rFonts w:ascii="Times New Roman" w:eastAsia="GillSans" w:hAnsi="Times New Roman" w:cs="GillSans" w:hint="eastAsia"/>
          <w:szCs w:val="18"/>
        </w:rPr>
        <w:t xml:space="preserve">aster </w:t>
      </w:r>
      <w:r w:rsidR="00442260">
        <w:rPr>
          <w:rFonts w:ascii="Times New Roman" w:eastAsia="GillSans" w:hAnsi="Times New Roman" w:cs="GillSans"/>
          <w:szCs w:val="18"/>
        </w:rPr>
        <w:t>p</w:t>
      </w:r>
      <w:r w:rsidRPr="000505EB">
        <w:rPr>
          <w:rFonts w:ascii="Times New Roman" w:eastAsia="GillSans" w:hAnsi="Times New Roman" w:cs="GillSans" w:hint="eastAsia"/>
          <w:szCs w:val="18"/>
        </w:rPr>
        <w:t>lan</w:t>
      </w:r>
      <w:r w:rsidR="00C0456E">
        <w:rPr>
          <w:rFonts w:ascii="Times New Roman" w:eastAsia="GillSans" w:hAnsi="Times New Roman" w:cs="GillSans"/>
          <w:szCs w:val="18"/>
        </w:rPr>
        <w:t xml:space="preserve"> in 2011</w:t>
      </w:r>
      <w:r w:rsidRPr="000505EB">
        <w:rPr>
          <w:rFonts w:ascii="Times New Roman" w:eastAsia="GillSans" w:hAnsi="Times New Roman" w:cs="GillSans" w:hint="eastAsia"/>
          <w:szCs w:val="18"/>
        </w:rPr>
        <w:t>.</w:t>
      </w:r>
      <w:r w:rsidRPr="000505EB">
        <w:rPr>
          <w:rFonts w:ascii="Times New Roman" w:eastAsia="GillSans" w:hAnsi="Times New Roman" w:cs="GillSans" w:hint="eastAsia"/>
          <w:szCs w:val="18"/>
          <w:lang w:eastAsia="zh-CN"/>
        </w:rPr>
        <w:t xml:space="preserve"> </w:t>
      </w:r>
      <w:r w:rsidR="003321B4">
        <w:rPr>
          <w:rFonts w:ascii="Times New Roman" w:eastAsia="GillSans" w:hAnsi="Times New Roman" w:cs="GillSans" w:hint="eastAsia"/>
          <w:szCs w:val="18"/>
          <w:lang w:eastAsia="zh-CN"/>
        </w:rPr>
        <w:t>H</w:t>
      </w:r>
      <w:r w:rsidR="003321B4">
        <w:rPr>
          <w:rFonts w:ascii="Times New Roman" w:eastAsia="GillSans" w:hAnsi="Times New Roman" w:cs="GillSans"/>
          <w:szCs w:val="18"/>
          <w:lang w:eastAsia="zh-CN"/>
        </w:rPr>
        <w:t>ence</w:t>
      </w:r>
      <w:r w:rsidRPr="00680D63">
        <w:rPr>
          <w:rFonts w:ascii="Times New Roman" w:eastAsia="GillSans" w:hAnsi="Times New Roman" w:cs="GillSans" w:hint="eastAsia"/>
          <w:szCs w:val="18"/>
          <w:lang w:eastAsia="zh-CN"/>
        </w:rPr>
        <w:t xml:space="preserve">, </w:t>
      </w:r>
      <w:r w:rsidR="00442260">
        <w:rPr>
          <w:rFonts w:ascii="Times New Roman" w:eastAsia="GillSans" w:hAnsi="Times New Roman" w:cs="GillSans"/>
          <w:szCs w:val="18"/>
          <w:lang w:eastAsia="zh-CN"/>
        </w:rPr>
        <w:t xml:space="preserve">from </w:t>
      </w:r>
      <w:r w:rsidRPr="00680D63">
        <w:rPr>
          <w:rFonts w:ascii="Times New Roman" w:eastAsia="GillSans" w:hAnsi="Times New Roman" w:cs="GillSans" w:hint="eastAsia"/>
          <w:szCs w:val="18"/>
          <w:lang w:eastAsia="zh-CN"/>
        </w:rPr>
        <w:t xml:space="preserve">2011 </w:t>
      </w:r>
      <w:r w:rsidR="00C0456E">
        <w:rPr>
          <w:rFonts w:ascii="Times New Roman" w:eastAsia="GillSans" w:hAnsi="Times New Roman" w:cs="GillSans"/>
          <w:szCs w:val="18"/>
          <w:lang w:eastAsia="zh-CN"/>
        </w:rPr>
        <w:t xml:space="preserve">onwards </w:t>
      </w:r>
      <w:r w:rsidR="00442260">
        <w:rPr>
          <w:rFonts w:ascii="Times New Roman" w:eastAsia="GillSans" w:hAnsi="Times New Roman" w:cs="GillSans"/>
          <w:szCs w:val="18"/>
          <w:lang w:eastAsia="zh-CN"/>
        </w:rPr>
        <w:t xml:space="preserve">the </w:t>
      </w:r>
      <w:r w:rsidRPr="00680D63">
        <w:rPr>
          <w:rFonts w:ascii="Times New Roman" w:eastAsia="GillSans" w:hAnsi="Times New Roman" w:cs="GillSans" w:hint="eastAsia"/>
          <w:szCs w:val="18"/>
          <w:lang w:eastAsia="zh-CN"/>
        </w:rPr>
        <w:t>Guangzhou Master Plan</w:t>
      </w:r>
      <w:r w:rsidR="00442260">
        <w:rPr>
          <w:rFonts w:ascii="Times New Roman" w:eastAsia="GillSans" w:hAnsi="Times New Roman" w:cs="GillSans"/>
          <w:szCs w:val="18"/>
          <w:lang w:eastAsia="zh-CN"/>
        </w:rPr>
        <w:t xml:space="preserve"> </w:t>
      </w:r>
      <w:r w:rsidR="00C0456E">
        <w:rPr>
          <w:rFonts w:ascii="Times New Roman" w:eastAsia="GillSans" w:hAnsi="Times New Roman" w:cs="GillSans"/>
          <w:szCs w:val="18"/>
          <w:lang w:eastAsia="zh-CN"/>
        </w:rPr>
        <w:t xml:space="preserve">has </w:t>
      </w:r>
      <w:r w:rsidR="00442260">
        <w:rPr>
          <w:rFonts w:ascii="Times New Roman" w:eastAsia="GillSans" w:hAnsi="Times New Roman" w:cs="GillSans"/>
          <w:szCs w:val="18"/>
          <w:lang w:eastAsia="zh-CN"/>
        </w:rPr>
        <w:t xml:space="preserve">adopted </w:t>
      </w:r>
      <w:r w:rsidRPr="00680D63">
        <w:rPr>
          <w:rFonts w:ascii="Times New Roman" w:eastAsia="GillSans" w:hAnsi="Times New Roman" w:cs="GillSans" w:hint="eastAsia"/>
          <w:szCs w:val="18"/>
          <w:lang w:eastAsia="zh-CN"/>
        </w:rPr>
        <w:t>a polycentric</w:t>
      </w:r>
      <w:r w:rsidR="000505EB" w:rsidRPr="00680D63">
        <w:rPr>
          <w:rFonts w:ascii="Times New Roman" w:hAnsi="Times New Roman" w:cs="GillSans" w:hint="eastAsia"/>
          <w:szCs w:val="18"/>
          <w:lang w:eastAsia="zh-CN"/>
        </w:rPr>
        <w:t>, clustered and network</w:t>
      </w:r>
      <w:r w:rsidR="005560B6">
        <w:rPr>
          <w:rFonts w:ascii="Times New Roman" w:hAnsi="Times New Roman" w:cs="GillSans" w:hint="eastAsia"/>
          <w:szCs w:val="18"/>
          <w:lang w:eastAsia="zh-CN"/>
        </w:rPr>
        <w:t>ed</w:t>
      </w:r>
      <w:r w:rsidR="000505EB" w:rsidRPr="00680D63">
        <w:rPr>
          <w:rFonts w:ascii="Times New Roman" w:hAnsi="Times New Roman" w:cs="GillSans" w:hint="eastAsia"/>
          <w:szCs w:val="18"/>
          <w:lang w:eastAsia="zh-CN"/>
        </w:rPr>
        <w:t xml:space="preserve"> </w:t>
      </w:r>
      <w:r w:rsidRPr="00680D63">
        <w:rPr>
          <w:rFonts w:ascii="Times New Roman" w:eastAsia="GillSans" w:hAnsi="Times New Roman" w:cs="GillSans" w:hint="eastAsia"/>
          <w:szCs w:val="18"/>
          <w:lang w:eastAsia="zh-CN"/>
        </w:rPr>
        <w:t>spatial structure</w:t>
      </w:r>
      <w:r w:rsidRPr="00680D63">
        <w:rPr>
          <w:rFonts w:ascii="Times New Roman" w:eastAsia="GillSans" w:hAnsi="Times New Roman" w:cs="GillSans" w:hint="eastAsia"/>
          <w:i/>
          <w:szCs w:val="18"/>
          <w:lang w:eastAsia="zh-CN"/>
        </w:rPr>
        <w:t xml:space="preserve"> </w:t>
      </w:r>
      <w:r w:rsidR="00442260" w:rsidRPr="00680D63">
        <w:rPr>
          <w:rFonts w:ascii="Times New Roman" w:eastAsia="GillSans" w:hAnsi="Times New Roman" w:cs="GillSans" w:hint="eastAsia"/>
          <w:szCs w:val="18"/>
          <w:lang w:eastAsia="zh-CN"/>
        </w:rPr>
        <w:t>cover</w:t>
      </w:r>
      <w:r w:rsidR="00442260">
        <w:rPr>
          <w:rFonts w:ascii="Times New Roman" w:eastAsia="GillSans" w:hAnsi="Times New Roman" w:cs="GillSans"/>
          <w:szCs w:val="18"/>
          <w:lang w:eastAsia="zh-CN"/>
        </w:rPr>
        <w:t>ing</w:t>
      </w:r>
      <w:r w:rsidR="00442260" w:rsidRPr="00680D63">
        <w:rPr>
          <w:rFonts w:ascii="Times New Roman" w:eastAsia="GillSans" w:hAnsi="Times New Roman" w:cs="GillSans" w:hint="eastAsia"/>
          <w:szCs w:val="18"/>
          <w:lang w:eastAsia="zh-CN"/>
        </w:rPr>
        <w:t xml:space="preserve"> </w:t>
      </w:r>
      <w:r w:rsidRPr="00680D63">
        <w:rPr>
          <w:rFonts w:ascii="Times New Roman" w:eastAsia="GillSans" w:hAnsi="Times New Roman" w:cs="GillSans" w:hint="eastAsia"/>
          <w:szCs w:val="18"/>
          <w:lang w:eastAsia="zh-CN"/>
        </w:rPr>
        <w:t>the</w:t>
      </w:r>
      <w:r w:rsidR="000505EB" w:rsidRPr="00680D63">
        <w:rPr>
          <w:rFonts w:ascii="Times New Roman" w:eastAsia="GillSans" w:hAnsi="Times New Roman" w:cs="GillSans" w:hint="eastAsia"/>
          <w:szCs w:val="18"/>
          <w:lang w:eastAsia="zh-CN"/>
        </w:rPr>
        <w:t xml:space="preserve"> whole </w:t>
      </w:r>
      <w:r w:rsidR="0073369A">
        <w:rPr>
          <w:rFonts w:ascii="Times New Roman" w:hAnsi="Times New Roman" w:cs="GillSans" w:hint="eastAsia"/>
          <w:szCs w:val="18"/>
          <w:lang w:eastAsia="zh-CN"/>
        </w:rPr>
        <w:t>region</w:t>
      </w:r>
      <w:r w:rsidR="000505EB">
        <w:rPr>
          <w:rFonts w:ascii="Times New Roman" w:hAnsi="Times New Roman" w:cs="GillSans" w:hint="eastAsia"/>
          <w:szCs w:val="18"/>
          <w:lang w:eastAsia="zh-CN"/>
        </w:rPr>
        <w:t xml:space="preserve">, </w:t>
      </w:r>
      <w:r w:rsidR="00442260">
        <w:rPr>
          <w:rFonts w:ascii="Times New Roman" w:hAnsi="Times New Roman" w:cs="GillSans"/>
          <w:szCs w:val="18"/>
          <w:lang w:eastAsia="zh-CN"/>
        </w:rPr>
        <w:t>focused around</w:t>
      </w:r>
      <w:r w:rsidR="000505EB">
        <w:rPr>
          <w:rFonts w:ascii="Times New Roman" w:hAnsi="Times New Roman" w:cs="GillSans" w:hint="eastAsia"/>
          <w:szCs w:val="18"/>
          <w:lang w:eastAsia="zh-CN"/>
        </w:rPr>
        <w:t xml:space="preserve"> six sub-centres and nine satellite towns </w:t>
      </w:r>
      <w:r w:rsidR="00442260">
        <w:rPr>
          <w:rFonts w:ascii="Times New Roman" w:hAnsi="Times New Roman" w:cs="GillSans"/>
          <w:szCs w:val="18"/>
          <w:lang w:eastAsia="zh-CN"/>
        </w:rPr>
        <w:t xml:space="preserve">which </w:t>
      </w:r>
      <w:r w:rsidR="00C0456E">
        <w:rPr>
          <w:rFonts w:ascii="Times New Roman" w:hAnsi="Times New Roman" w:cs="GillSans"/>
          <w:szCs w:val="18"/>
          <w:lang w:eastAsia="zh-CN"/>
        </w:rPr>
        <w:t xml:space="preserve">collectively can </w:t>
      </w:r>
      <w:r w:rsidR="000505EB">
        <w:rPr>
          <w:rFonts w:ascii="Times New Roman" w:hAnsi="Times New Roman" w:cs="GillSans" w:hint="eastAsia"/>
          <w:szCs w:val="18"/>
          <w:lang w:eastAsia="zh-CN"/>
        </w:rPr>
        <w:t xml:space="preserve">help </w:t>
      </w:r>
      <w:r w:rsidR="00442260">
        <w:rPr>
          <w:rFonts w:ascii="Times New Roman" w:hAnsi="Times New Roman" w:cs="GillSans"/>
          <w:szCs w:val="18"/>
          <w:lang w:eastAsia="zh-CN"/>
        </w:rPr>
        <w:t xml:space="preserve">to </w:t>
      </w:r>
      <w:r w:rsidR="000505EB">
        <w:rPr>
          <w:rFonts w:ascii="Times New Roman" w:hAnsi="Times New Roman" w:cs="GillSans" w:hint="eastAsia"/>
          <w:szCs w:val="18"/>
          <w:lang w:eastAsia="zh-CN"/>
        </w:rPr>
        <w:t>f</w:t>
      </w:r>
      <w:r w:rsidR="00B67B33">
        <w:rPr>
          <w:rFonts w:ascii="Times New Roman" w:hAnsi="Times New Roman" w:cs="GillSans" w:hint="eastAsia"/>
          <w:szCs w:val="18"/>
          <w:lang w:eastAsia="zh-CN"/>
        </w:rPr>
        <w:t>or</w:t>
      </w:r>
      <w:r w:rsidR="000505EB">
        <w:rPr>
          <w:rFonts w:ascii="Times New Roman" w:hAnsi="Times New Roman" w:cs="GillSans" w:hint="eastAsia"/>
          <w:szCs w:val="18"/>
          <w:lang w:eastAsia="zh-CN"/>
        </w:rPr>
        <w:t>m a polycentric city region.</w:t>
      </w:r>
    </w:p>
    <w:p w:rsidR="00F916E3" w:rsidRDefault="00F916E3" w:rsidP="00F916E3">
      <w:pPr>
        <w:spacing w:after="120"/>
        <w:rPr>
          <w:rFonts w:ascii="Times New Roman" w:hAnsi="Times New Roman" w:cs="Times New Roman"/>
          <w:lang w:eastAsia="zh-CN"/>
        </w:rPr>
      </w:pPr>
      <w:r w:rsidRPr="00417922">
        <w:rPr>
          <w:rFonts w:ascii="Times New Roman" w:eastAsia="GillSans" w:hAnsi="Times New Roman" w:cs="GillSans" w:hint="eastAsia"/>
          <w:szCs w:val="18"/>
        </w:rPr>
        <w:t xml:space="preserve">It </w:t>
      </w:r>
      <w:r w:rsidRPr="00417922">
        <w:rPr>
          <w:rFonts w:ascii="Times New Roman" w:eastAsia="GillSans" w:hAnsi="Times New Roman" w:cs="GillSans" w:hint="eastAsia"/>
          <w:szCs w:val="18"/>
          <w:lang w:eastAsia="zh-CN"/>
        </w:rPr>
        <w:t xml:space="preserve">is also worth noting </w:t>
      </w:r>
      <w:r w:rsidRPr="00417922">
        <w:rPr>
          <w:rFonts w:ascii="Times New Roman" w:eastAsia="GillSans" w:hAnsi="Times New Roman" w:cs="GillSans" w:hint="eastAsia"/>
          <w:szCs w:val="18"/>
        </w:rPr>
        <w:t xml:space="preserve">that </w:t>
      </w:r>
      <w:r w:rsidR="005E65E2">
        <w:rPr>
          <w:rFonts w:ascii="Times New Roman" w:eastAsia="GillSans" w:hAnsi="Times New Roman" w:cs="GillSans"/>
          <w:szCs w:val="18"/>
        </w:rPr>
        <w:t>sitting alongside the idea outward sub regional expansion and more balanced development within the whole city region</w:t>
      </w:r>
      <w:r w:rsidR="00C0456E">
        <w:rPr>
          <w:rFonts w:ascii="Times New Roman" w:eastAsia="GillSans" w:hAnsi="Times New Roman" w:cs="GillSans"/>
          <w:szCs w:val="18"/>
        </w:rPr>
        <w:t>,</w:t>
      </w:r>
      <w:r w:rsidR="005E65E2">
        <w:rPr>
          <w:rFonts w:ascii="Times New Roman" w:eastAsia="GillSans" w:hAnsi="Times New Roman" w:cs="GillSans"/>
          <w:szCs w:val="18"/>
        </w:rPr>
        <w:t xml:space="preserve"> with planned improvements to each of the key sub centres and satellite towns</w:t>
      </w:r>
      <w:r w:rsidR="00C0456E">
        <w:rPr>
          <w:rFonts w:ascii="Times New Roman" w:eastAsia="GillSans" w:hAnsi="Times New Roman" w:cs="GillSans"/>
          <w:szCs w:val="18"/>
        </w:rPr>
        <w:t>,</w:t>
      </w:r>
      <w:r w:rsidR="005E65E2">
        <w:rPr>
          <w:rFonts w:ascii="Times New Roman" w:eastAsia="GillSans" w:hAnsi="Times New Roman" w:cs="GillSans"/>
          <w:szCs w:val="18"/>
        </w:rPr>
        <w:t xml:space="preserve"> was </w:t>
      </w:r>
      <w:r w:rsidR="00C0456E">
        <w:rPr>
          <w:rFonts w:ascii="Times New Roman" w:eastAsia="GillSans" w:hAnsi="Times New Roman" w:cs="GillSans"/>
          <w:szCs w:val="18"/>
        </w:rPr>
        <w:t xml:space="preserve">an explicit </w:t>
      </w:r>
      <w:r w:rsidR="005E65E2">
        <w:rPr>
          <w:rFonts w:ascii="Times New Roman" w:eastAsia="GillSans" w:hAnsi="Times New Roman" w:cs="GillSans"/>
          <w:szCs w:val="18"/>
        </w:rPr>
        <w:t xml:space="preserve">recognition of the need for investment </w:t>
      </w:r>
      <w:r w:rsidRPr="00417922">
        <w:rPr>
          <w:rFonts w:ascii="Times New Roman" w:eastAsia="GillSans" w:hAnsi="Times New Roman" w:cs="GillSans" w:hint="eastAsia"/>
          <w:szCs w:val="18"/>
        </w:rPr>
        <w:t xml:space="preserve"> and renewal of Guangzhou</w:t>
      </w:r>
      <w:r w:rsidRPr="00417922">
        <w:rPr>
          <w:rFonts w:ascii="Times New Roman" w:eastAsia="GillSans" w:hAnsi="Times New Roman" w:cs="GillSans"/>
          <w:szCs w:val="18"/>
        </w:rPr>
        <w:t>’</w:t>
      </w:r>
      <w:r w:rsidRPr="00417922">
        <w:rPr>
          <w:rFonts w:ascii="Times New Roman" w:eastAsia="GillSans" w:hAnsi="Times New Roman" w:cs="GillSans" w:hint="eastAsia"/>
          <w:szCs w:val="18"/>
        </w:rPr>
        <w:t>s central city.</w:t>
      </w:r>
      <w:r>
        <w:rPr>
          <w:rFonts w:ascii="Times New Roman" w:eastAsia="GillSans" w:hAnsi="Times New Roman" w:cs="GillSans" w:hint="eastAsia"/>
          <w:szCs w:val="18"/>
        </w:rPr>
        <w:t xml:space="preserve"> </w:t>
      </w:r>
      <w:r w:rsidR="005E65E2">
        <w:rPr>
          <w:rFonts w:ascii="Times New Roman" w:hAnsi="Times New Roman" w:cs="Times New Roman"/>
        </w:rPr>
        <w:t>Hence despite the rhetoric of balanced integrated development</w:t>
      </w:r>
      <w:r w:rsidR="00C0456E">
        <w:rPr>
          <w:rFonts w:ascii="Times New Roman" w:hAnsi="Times New Roman" w:cs="Times New Roman"/>
        </w:rPr>
        <w:t xml:space="preserve">, the </w:t>
      </w:r>
      <w:r>
        <w:rPr>
          <w:rFonts w:ascii="Times New Roman" w:eastAsia="GillSans" w:hAnsi="Times New Roman" w:cs="GillSans" w:hint="eastAsia"/>
          <w:szCs w:val="18"/>
        </w:rPr>
        <w:t xml:space="preserve">leading role of </w:t>
      </w:r>
      <w:r w:rsidR="00C0456E">
        <w:rPr>
          <w:rFonts w:ascii="Times New Roman" w:eastAsia="GillSans" w:hAnsi="Times New Roman" w:cs="GillSans"/>
          <w:szCs w:val="18"/>
        </w:rPr>
        <w:t xml:space="preserve">the </w:t>
      </w:r>
      <w:r>
        <w:rPr>
          <w:rFonts w:ascii="Times New Roman" w:eastAsia="GillSans" w:hAnsi="Times New Roman" w:cs="GillSans" w:hint="eastAsia"/>
          <w:szCs w:val="18"/>
        </w:rPr>
        <w:t xml:space="preserve">central </w:t>
      </w:r>
      <w:r w:rsidR="00C0456E">
        <w:rPr>
          <w:rFonts w:ascii="Times New Roman" w:eastAsia="GillSans" w:hAnsi="Times New Roman" w:cs="GillSans" w:hint="eastAsia"/>
          <w:szCs w:val="18"/>
        </w:rPr>
        <w:t>cit</w:t>
      </w:r>
      <w:r w:rsidR="00C0456E">
        <w:rPr>
          <w:rFonts w:ascii="Times New Roman" w:eastAsia="GillSans" w:hAnsi="Times New Roman" w:cs="GillSans"/>
          <w:szCs w:val="18"/>
        </w:rPr>
        <w:t xml:space="preserve">y </w:t>
      </w:r>
      <w:r w:rsidR="005E65E2">
        <w:rPr>
          <w:rFonts w:ascii="Times New Roman" w:eastAsia="GillSans" w:hAnsi="Times New Roman" w:cs="GillSans"/>
          <w:szCs w:val="18"/>
        </w:rPr>
        <w:t>is still pre</w:t>
      </w:r>
      <w:r w:rsidR="00C0456E">
        <w:rPr>
          <w:rFonts w:ascii="Times New Roman" w:eastAsia="GillSans" w:hAnsi="Times New Roman" w:cs="GillSans"/>
          <w:szCs w:val="18"/>
        </w:rPr>
        <w:t>-</w:t>
      </w:r>
      <w:r w:rsidR="005E65E2">
        <w:rPr>
          <w:rFonts w:ascii="Times New Roman" w:eastAsia="GillSans" w:hAnsi="Times New Roman" w:cs="GillSans"/>
          <w:szCs w:val="18"/>
        </w:rPr>
        <w:t>eminent</w:t>
      </w:r>
      <w:r>
        <w:rPr>
          <w:rFonts w:ascii="Times New Roman" w:eastAsia="GillSans" w:hAnsi="Times New Roman" w:cs="GillSans" w:hint="eastAsia"/>
          <w:szCs w:val="18"/>
        </w:rPr>
        <w:t>.</w:t>
      </w:r>
      <w:r w:rsidR="00D2216E" w:rsidRPr="00D2216E">
        <w:rPr>
          <w:rFonts w:ascii="Times New Roman" w:hAnsi="Times New Roman" w:cs="Times New Roman" w:hint="eastAsia"/>
        </w:rPr>
        <w:t xml:space="preserve"> </w:t>
      </w:r>
      <w:r w:rsidR="00D2216E">
        <w:rPr>
          <w:rFonts w:ascii="Times New Roman" w:hAnsi="Times New Roman" w:cs="Times New Roman" w:hint="eastAsia"/>
        </w:rPr>
        <w:t>Table 9 illustrate</w:t>
      </w:r>
      <w:r w:rsidR="00D2216E">
        <w:rPr>
          <w:rFonts w:ascii="Times New Roman" w:hAnsi="Times New Roman" w:cs="Times New Roman" w:hint="eastAsia"/>
          <w:lang w:eastAsia="zh-CN"/>
        </w:rPr>
        <w:t>s</w:t>
      </w:r>
      <w:r w:rsidR="00D2216E">
        <w:rPr>
          <w:rFonts w:ascii="Times New Roman" w:hAnsi="Times New Roman" w:cs="Times New Roman" w:hint="eastAsia"/>
        </w:rPr>
        <w:t xml:space="preserve"> </w:t>
      </w:r>
      <w:r w:rsidR="005E65E2">
        <w:rPr>
          <w:rFonts w:ascii="Times New Roman" w:hAnsi="Times New Roman" w:cs="Times New Roman"/>
        </w:rPr>
        <w:t xml:space="preserve">both the </w:t>
      </w:r>
      <w:r w:rsidR="00D2216E">
        <w:rPr>
          <w:rFonts w:ascii="Times New Roman" w:hAnsi="Times New Roman" w:cs="Times New Roman" w:hint="eastAsia"/>
        </w:rPr>
        <w:t>c</w:t>
      </w:r>
      <w:r w:rsidR="00D2216E" w:rsidRPr="006C72BC">
        <w:rPr>
          <w:rFonts w:ascii="Times New Roman" w:hAnsi="Times New Roman" w:cs="Times New Roman"/>
        </w:rPr>
        <w:t>ontinuit</w:t>
      </w:r>
      <w:r w:rsidR="00D2216E">
        <w:rPr>
          <w:rFonts w:ascii="Times New Roman" w:hAnsi="Times New Roman" w:cs="Times New Roman" w:hint="eastAsia"/>
        </w:rPr>
        <w:t xml:space="preserve">ies and differences in applying the concept of polycentricity in both rounds of </w:t>
      </w:r>
      <w:r w:rsidR="00D2216E">
        <w:rPr>
          <w:rFonts w:ascii="Times New Roman" w:hAnsi="Times New Roman" w:cs="Times New Roman" w:hint="eastAsia"/>
          <w:lang w:eastAsia="zh-CN"/>
        </w:rPr>
        <w:t>Guangzhou City Master Plan</w:t>
      </w:r>
      <w:r w:rsidR="00005912">
        <w:rPr>
          <w:rFonts w:ascii="Times New Roman" w:hAnsi="Times New Roman" w:cs="Times New Roman" w:hint="eastAsia"/>
          <w:lang w:eastAsia="zh-CN"/>
        </w:rPr>
        <w:t>s</w:t>
      </w:r>
      <w:r w:rsidR="00D2216E">
        <w:rPr>
          <w:rFonts w:ascii="Times New Roman" w:hAnsi="Times New Roman" w:cs="Times New Roman" w:hint="eastAsia"/>
        </w:rPr>
        <w:t>.</w:t>
      </w:r>
    </w:p>
    <w:p w:rsidR="00245AAF" w:rsidRPr="005E3F79" w:rsidRDefault="00245AAF" w:rsidP="00BD0C14">
      <w:pPr>
        <w:spacing w:after="0"/>
        <w:jc w:val="center"/>
        <w:rPr>
          <w:rFonts w:ascii="Times New Roman" w:hAnsi="Times New Roman" w:cs="Times New Roman"/>
          <w:sz w:val="18"/>
          <w:szCs w:val="18"/>
          <w:lang w:eastAsia="zh-CN"/>
        </w:rPr>
      </w:pPr>
      <w:r w:rsidRPr="005E3F79">
        <w:rPr>
          <w:rFonts w:ascii="Times New Roman" w:hAnsi="Times New Roman" w:cs="Times New Roman"/>
          <w:sz w:val="18"/>
          <w:szCs w:val="18"/>
        </w:rPr>
        <w:t xml:space="preserve">Table </w:t>
      </w:r>
      <w:r w:rsidRPr="005E3F79">
        <w:rPr>
          <w:rFonts w:ascii="Times New Roman" w:hAnsi="Times New Roman" w:cs="Times New Roman" w:hint="eastAsia"/>
          <w:sz w:val="18"/>
          <w:szCs w:val="18"/>
          <w:lang w:eastAsia="zh-CN"/>
        </w:rPr>
        <w:t>9</w:t>
      </w:r>
      <w:r w:rsidRPr="005E3F79">
        <w:rPr>
          <w:rFonts w:ascii="Times New Roman" w:hAnsi="Times New Roman" w:cs="Times New Roman"/>
          <w:sz w:val="18"/>
          <w:szCs w:val="18"/>
        </w:rPr>
        <w:t xml:space="preserve"> </w:t>
      </w:r>
      <w:r w:rsidRPr="00BC44E2">
        <w:rPr>
          <w:rFonts w:ascii="Times New Roman" w:hAnsi="Times New Roman" w:cs="Times New Roman"/>
          <w:sz w:val="18"/>
          <w:szCs w:val="18"/>
        </w:rPr>
        <w:t xml:space="preserve">The application of polycentricity in both rounds of </w:t>
      </w:r>
      <w:r w:rsidRPr="00BC44E2">
        <w:rPr>
          <w:rFonts w:ascii="Times New Roman" w:hAnsi="Times New Roman" w:cs="Times New Roman" w:hint="eastAsia"/>
          <w:sz w:val="18"/>
          <w:szCs w:val="18"/>
          <w:lang w:eastAsia="zh-CN"/>
        </w:rPr>
        <w:t>Guangzhou City Master Plans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448"/>
        <w:gridCol w:w="3685"/>
        <w:gridCol w:w="3712"/>
      </w:tblGrid>
      <w:tr w:rsidR="00245AAF" w:rsidRPr="005F5FEF" w:rsidTr="00EF7D15">
        <w:trPr>
          <w:jc w:val="center"/>
        </w:trPr>
        <w:tc>
          <w:tcPr>
            <w:tcW w:w="1448" w:type="dxa"/>
            <w:tcBorders>
              <w:bottom w:val="single" w:sz="4" w:space="0" w:color="auto"/>
              <w:right w:val="nil"/>
            </w:tcBorders>
          </w:tcPr>
          <w:p w:rsidR="00245AAF" w:rsidRPr="005F5FEF" w:rsidRDefault="00245AAF" w:rsidP="00251587">
            <w:pPr>
              <w:rPr>
                <w:rFonts w:ascii="Times New Roman" w:hAnsi="Times New Roman" w:cs="Times New Roman"/>
                <w:sz w:val="20"/>
                <w:szCs w:val="20"/>
                <w:highlight w:val="yellow"/>
              </w:rPr>
            </w:pPr>
          </w:p>
        </w:tc>
        <w:tc>
          <w:tcPr>
            <w:tcW w:w="3685" w:type="dxa"/>
            <w:tcBorders>
              <w:left w:val="nil"/>
              <w:bottom w:val="single" w:sz="4" w:space="0" w:color="auto"/>
              <w:right w:val="nil"/>
            </w:tcBorders>
          </w:tcPr>
          <w:p w:rsidR="0078204F" w:rsidRPr="005F5FEF" w:rsidRDefault="005E65E2" w:rsidP="00251587">
            <w:pPr>
              <w:rPr>
                <w:rFonts w:ascii="Times New Roman" w:hAnsi="Times New Roman" w:cs="Times New Roman"/>
                <w:sz w:val="20"/>
                <w:szCs w:val="20"/>
                <w:lang w:eastAsia="zh-CN"/>
              </w:rPr>
            </w:pPr>
            <w:r>
              <w:rPr>
                <w:rFonts w:ascii="Times New Roman" w:hAnsi="Times New Roman" w:cs="Times New Roman"/>
                <w:sz w:val="20"/>
                <w:szCs w:val="20"/>
              </w:rPr>
              <w:t>The earlier</w:t>
            </w:r>
            <w:r w:rsidRPr="005F5FEF">
              <w:rPr>
                <w:rFonts w:ascii="Times New Roman" w:hAnsi="Times New Roman" w:cs="Times New Roman" w:hint="eastAsia"/>
                <w:sz w:val="20"/>
                <w:szCs w:val="20"/>
              </w:rPr>
              <w:t xml:space="preserve"> </w:t>
            </w:r>
            <w:r w:rsidR="00245AAF" w:rsidRPr="005F5FEF">
              <w:rPr>
                <w:rFonts w:ascii="Times New Roman" w:hAnsi="Times New Roman" w:cs="Times New Roman" w:hint="eastAsia"/>
                <w:sz w:val="20"/>
                <w:szCs w:val="20"/>
              </w:rPr>
              <w:t xml:space="preserve">round of </w:t>
            </w:r>
            <w:r w:rsidR="006C51BA" w:rsidRPr="005F5FEF">
              <w:rPr>
                <w:rFonts w:ascii="Times New Roman" w:hAnsi="Times New Roman" w:cs="Times New Roman" w:hint="eastAsia"/>
                <w:sz w:val="20"/>
                <w:szCs w:val="20"/>
                <w:lang w:eastAsia="zh-CN"/>
              </w:rPr>
              <w:t>Master Plan</w:t>
            </w:r>
            <w:r>
              <w:rPr>
                <w:rFonts w:ascii="Times New Roman" w:hAnsi="Times New Roman" w:cs="Times New Roman"/>
                <w:sz w:val="20"/>
                <w:szCs w:val="20"/>
                <w:lang w:eastAsia="zh-CN"/>
              </w:rPr>
              <w:t>ning</w:t>
            </w:r>
          </w:p>
          <w:p w:rsidR="00245AAF" w:rsidRPr="005F5FEF" w:rsidRDefault="00245AAF" w:rsidP="00251587">
            <w:pPr>
              <w:rPr>
                <w:rFonts w:ascii="Times New Roman" w:hAnsi="Times New Roman" w:cs="Times New Roman"/>
                <w:sz w:val="20"/>
                <w:szCs w:val="20"/>
              </w:rPr>
            </w:pPr>
            <w:r w:rsidRPr="005F5FEF">
              <w:rPr>
                <w:rFonts w:ascii="Times New Roman" w:hAnsi="Times New Roman" w:cs="Times New Roman" w:hint="eastAsia"/>
                <w:sz w:val="20"/>
                <w:szCs w:val="20"/>
              </w:rPr>
              <w:t xml:space="preserve"> (</w:t>
            </w:r>
            <w:r w:rsidRPr="005F5FEF">
              <w:rPr>
                <w:rFonts w:ascii="Times New Roman" w:eastAsia="SimSun" w:hAnsi="Times New Roman" w:cs="Times New Roman"/>
                <w:color w:val="000000"/>
                <w:sz w:val="20"/>
                <w:szCs w:val="20"/>
              </w:rPr>
              <w:t>2001-2010</w:t>
            </w:r>
            <w:r w:rsidRPr="005F5FEF">
              <w:rPr>
                <w:rFonts w:ascii="Times New Roman" w:hAnsi="Times New Roman" w:cs="Times New Roman" w:hint="eastAsia"/>
                <w:sz w:val="20"/>
                <w:szCs w:val="20"/>
              </w:rPr>
              <w:t>)</w:t>
            </w:r>
          </w:p>
        </w:tc>
        <w:tc>
          <w:tcPr>
            <w:tcW w:w="3712" w:type="dxa"/>
            <w:tcBorders>
              <w:left w:val="nil"/>
              <w:bottom w:val="single" w:sz="4" w:space="0" w:color="auto"/>
            </w:tcBorders>
          </w:tcPr>
          <w:p w:rsidR="0078204F" w:rsidRPr="005F5FEF" w:rsidRDefault="00245AAF" w:rsidP="00251587">
            <w:pPr>
              <w:rPr>
                <w:rFonts w:ascii="Times New Roman" w:hAnsi="Times New Roman" w:cs="Times New Roman"/>
                <w:sz w:val="20"/>
                <w:szCs w:val="20"/>
                <w:lang w:eastAsia="zh-CN"/>
              </w:rPr>
            </w:pPr>
            <w:r w:rsidRPr="005F5FEF">
              <w:rPr>
                <w:rFonts w:ascii="Times New Roman" w:hAnsi="Times New Roman" w:cs="Times New Roman" w:hint="eastAsia"/>
                <w:sz w:val="20"/>
                <w:szCs w:val="20"/>
              </w:rPr>
              <w:t xml:space="preserve">Latest round of </w:t>
            </w:r>
            <w:r w:rsidR="006C51BA" w:rsidRPr="005F5FEF">
              <w:rPr>
                <w:rFonts w:ascii="Times New Roman" w:hAnsi="Times New Roman" w:cs="Times New Roman" w:hint="eastAsia"/>
                <w:sz w:val="20"/>
                <w:szCs w:val="20"/>
                <w:lang w:eastAsia="zh-CN"/>
              </w:rPr>
              <w:t>Master Plan</w:t>
            </w:r>
            <w:r w:rsidR="005E65E2">
              <w:rPr>
                <w:rFonts w:ascii="Times New Roman" w:hAnsi="Times New Roman" w:cs="Times New Roman"/>
                <w:sz w:val="20"/>
                <w:szCs w:val="20"/>
                <w:lang w:eastAsia="zh-CN"/>
              </w:rPr>
              <w:t>ning</w:t>
            </w:r>
          </w:p>
          <w:p w:rsidR="00245AAF" w:rsidRPr="005F5FEF" w:rsidRDefault="00245AAF" w:rsidP="00251587">
            <w:pPr>
              <w:rPr>
                <w:rFonts w:ascii="Times New Roman" w:hAnsi="Times New Roman" w:cs="Times New Roman"/>
                <w:sz w:val="20"/>
                <w:szCs w:val="20"/>
              </w:rPr>
            </w:pPr>
            <w:r w:rsidRPr="005F5FEF">
              <w:rPr>
                <w:rFonts w:ascii="Times New Roman" w:hAnsi="Times New Roman" w:cs="Times New Roman" w:hint="eastAsia"/>
                <w:sz w:val="20"/>
                <w:szCs w:val="20"/>
              </w:rPr>
              <w:t xml:space="preserve"> </w:t>
            </w:r>
            <w:r w:rsidRPr="000F1494">
              <w:rPr>
                <w:rFonts w:ascii="Times New Roman" w:hAnsi="Times New Roman" w:cs="Times New Roman" w:hint="eastAsia"/>
                <w:sz w:val="20"/>
                <w:szCs w:val="20"/>
              </w:rPr>
              <w:t>(</w:t>
            </w:r>
            <w:r w:rsidRPr="000F1494">
              <w:rPr>
                <w:rFonts w:ascii="Times New Roman" w:eastAsia="SimSun" w:hAnsi="Times New Roman" w:cs="Times New Roman"/>
                <w:color w:val="000000"/>
                <w:sz w:val="20"/>
                <w:szCs w:val="20"/>
              </w:rPr>
              <w:t>2011-2020</w:t>
            </w:r>
            <w:r w:rsidRPr="000F1494">
              <w:rPr>
                <w:rFonts w:ascii="Times New Roman" w:hAnsi="Times New Roman" w:cs="Times New Roman" w:hint="eastAsia"/>
                <w:sz w:val="20"/>
                <w:szCs w:val="20"/>
              </w:rPr>
              <w:t>)</w:t>
            </w:r>
          </w:p>
        </w:tc>
      </w:tr>
      <w:tr w:rsidR="00245AAF" w:rsidRPr="005F5FEF" w:rsidTr="00EF7D15">
        <w:trPr>
          <w:jc w:val="center"/>
        </w:trPr>
        <w:tc>
          <w:tcPr>
            <w:tcW w:w="1448" w:type="dxa"/>
            <w:tcBorders>
              <w:bottom w:val="nil"/>
              <w:right w:val="nil"/>
            </w:tcBorders>
          </w:tcPr>
          <w:p w:rsidR="00245AAF" w:rsidRPr="005F5FEF" w:rsidRDefault="00245AAF" w:rsidP="00251587">
            <w:pPr>
              <w:rPr>
                <w:rFonts w:ascii="Times New Roman" w:hAnsi="Times New Roman" w:cs="Times New Roman"/>
                <w:sz w:val="20"/>
                <w:szCs w:val="20"/>
                <w:highlight w:val="yellow"/>
              </w:rPr>
            </w:pPr>
            <w:r w:rsidRPr="005F5FEF">
              <w:rPr>
                <w:rFonts w:ascii="Times New Roman" w:eastAsia="GillSans" w:hAnsi="Times New Roman" w:cs="GillSans" w:hint="eastAsia"/>
                <w:sz w:val="20"/>
                <w:szCs w:val="20"/>
              </w:rPr>
              <w:t>S</w:t>
            </w:r>
            <w:r w:rsidRPr="005F5FEF">
              <w:rPr>
                <w:rFonts w:ascii="Times New Roman" w:eastAsia="GillSans" w:hAnsi="Times New Roman" w:cs="GillSans"/>
                <w:sz w:val="20"/>
                <w:szCs w:val="20"/>
              </w:rPr>
              <w:t xml:space="preserve">patial development strategy </w:t>
            </w:r>
          </w:p>
        </w:tc>
        <w:tc>
          <w:tcPr>
            <w:tcW w:w="3685" w:type="dxa"/>
            <w:tcBorders>
              <w:left w:val="nil"/>
              <w:bottom w:val="nil"/>
              <w:right w:val="nil"/>
            </w:tcBorders>
          </w:tcPr>
          <w:p w:rsidR="00245AAF" w:rsidRPr="005F5FEF" w:rsidRDefault="00337DA6" w:rsidP="00337DA6">
            <w:pPr>
              <w:rPr>
                <w:rFonts w:ascii="Times New Roman" w:eastAsia="GillSans" w:hAnsi="Times New Roman" w:cs="GillSans"/>
                <w:sz w:val="20"/>
                <w:szCs w:val="20"/>
              </w:rPr>
            </w:pPr>
            <w:r>
              <w:rPr>
                <w:rFonts w:ascii="Times New Roman" w:hAnsi="Times New Roman" w:cs="GillSans" w:hint="eastAsia"/>
                <w:sz w:val="20"/>
                <w:szCs w:val="20"/>
                <w:lang w:eastAsia="zh-CN"/>
              </w:rPr>
              <w:t>S</w:t>
            </w:r>
            <w:r w:rsidR="00245AAF" w:rsidRPr="005F5FEF">
              <w:rPr>
                <w:rFonts w:ascii="Times New Roman" w:eastAsia="GillSans" w:hAnsi="Times New Roman" w:cs="GillSans"/>
                <w:sz w:val="20"/>
                <w:szCs w:val="20"/>
              </w:rPr>
              <w:t>outhward expansion, northward optimization, eastward extension, westward combination</w:t>
            </w:r>
          </w:p>
        </w:tc>
        <w:tc>
          <w:tcPr>
            <w:tcW w:w="3712" w:type="dxa"/>
            <w:tcBorders>
              <w:left w:val="nil"/>
              <w:bottom w:val="nil"/>
            </w:tcBorders>
          </w:tcPr>
          <w:p w:rsidR="00245AAF" w:rsidRPr="005F5FEF" w:rsidRDefault="00337DA6" w:rsidP="00337DA6">
            <w:pPr>
              <w:rPr>
                <w:rFonts w:ascii="Times New Roman" w:hAnsi="Times New Roman" w:cs="Times New Roman"/>
                <w:sz w:val="20"/>
                <w:szCs w:val="20"/>
                <w:highlight w:val="yellow"/>
              </w:rPr>
            </w:pPr>
            <w:r>
              <w:rPr>
                <w:rFonts w:ascii="Times New Roman" w:hAnsi="Times New Roman" w:cs="GillSans" w:hint="eastAsia"/>
                <w:sz w:val="20"/>
                <w:szCs w:val="20"/>
                <w:lang w:eastAsia="zh-CN"/>
              </w:rPr>
              <w:t>S</w:t>
            </w:r>
            <w:r w:rsidR="00245AAF" w:rsidRPr="005F5FEF">
              <w:rPr>
                <w:rFonts w:ascii="Times New Roman" w:eastAsia="GillSans" w:hAnsi="Times New Roman" w:cs="GillSans"/>
                <w:sz w:val="20"/>
                <w:szCs w:val="20"/>
              </w:rPr>
              <w:t>outhward expansion, northward optimization, eastward extension, westward combination</w:t>
            </w:r>
            <w:r w:rsidR="00245AAF" w:rsidRPr="005F5FEF">
              <w:rPr>
                <w:rFonts w:ascii="Times New Roman" w:eastAsia="GillSans" w:hAnsi="Times New Roman" w:cs="GillSans" w:hint="eastAsia"/>
                <w:sz w:val="20"/>
                <w:szCs w:val="20"/>
              </w:rPr>
              <w:t xml:space="preserve">, </w:t>
            </w:r>
            <w:r w:rsidR="00245AAF" w:rsidRPr="005F5FEF">
              <w:rPr>
                <w:rFonts w:ascii="Times New Roman" w:eastAsia="GillSans" w:hAnsi="Times New Roman" w:cs="GillSans"/>
                <w:sz w:val="20"/>
                <w:szCs w:val="20"/>
              </w:rPr>
              <w:t>central adjustment</w:t>
            </w:r>
          </w:p>
        </w:tc>
      </w:tr>
      <w:tr w:rsidR="00245AAF" w:rsidRPr="005F5FEF" w:rsidTr="00EF7D15">
        <w:trPr>
          <w:jc w:val="center"/>
        </w:trPr>
        <w:tc>
          <w:tcPr>
            <w:tcW w:w="1448" w:type="dxa"/>
            <w:tcBorders>
              <w:top w:val="nil"/>
              <w:bottom w:val="nil"/>
              <w:right w:val="nil"/>
            </w:tcBorders>
          </w:tcPr>
          <w:p w:rsidR="00245AAF" w:rsidRPr="005F5FEF" w:rsidRDefault="00245AAF" w:rsidP="00251587">
            <w:pPr>
              <w:rPr>
                <w:rFonts w:ascii="Times New Roman" w:hAnsi="Times New Roman" w:cs="Times New Roman"/>
                <w:sz w:val="20"/>
                <w:szCs w:val="20"/>
                <w:highlight w:val="yellow"/>
              </w:rPr>
            </w:pPr>
            <w:r w:rsidRPr="005F5FEF">
              <w:rPr>
                <w:rFonts w:ascii="Times New Roman" w:hAnsi="Times New Roman" w:cs="Times New Roman"/>
                <w:sz w:val="20"/>
                <w:szCs w:val="20"/>
              </w:rPr>
              <w:t>S</w:t>
            </w:r>
            <w:r w:rsidRPr="005F5FEF">
              <w:rPr>
                <w:rFonts w:ascii="Times New Roman" w:hAnsi="Times New Roman" w:cs="Times New Roman" w:hint="eastAsia"/>
                <w:sz w:val="20"/>
                <w:szCs w:val="20"/>
              </w:rPr>
              <w:t>patial structure</w:t>
            </w:r>
          </w:p>
        </w:tc>
        <w:tc>
          <w:tcPr>
            <w:tcW w:w="3685" w:type="dxa"/>
            <w:tcBorders>
              <w:top w:val="nil"/>
              <w:left w:val="nil"/>
              <w:bottom w:val="nil"/>
              <w:right w:val="nil"/>
            </w:tcBorders>
          </w:tcPr>
          <w:p w:rsidR="00245AAF" w:rsidRPr="000F50C3" w:rsidRDefault="002A6FAA" w:rsidP="00251587">
            <w:pPr>
              <w:spacing w:after="200" w:line="276" w:lineRule="auto"/>
              <w:rPr>
                <w:rFonts w:ascii="Times New Roman" w:hAnsi="Times New Roman" w:cs="GillSans"/>
                <w:sz w:val="20"/>
                <w:szCs w:val="20"/>
              </w:rPr>
            </w:pPr>
            <w:r w:rsidRPr="006D6887">
              <w:rPr>
                <w:rFonts w:ascii="Times New Roman" w:eastAsia="GillSans" w:hAnsi="Times New Roman" w:cs="GillSans" w:hint="eastAsia"/>
                <w:sz w:val="20"/>
                <w:szCs w:val="20"/>
                <w:lang w:eastAsia="zh-CN"/>
              </w:rPr>
              <w:t>A m</w:t>
            </w:r>
            <w:r w:rsidRPr="00F513D4">
              <w:rPr>
                <w:rFonts w:ascii="Times New Roman" w:eastAsia="GillSans" w:hAnsi="Times New Roman" w:cs="GillSans" w:hint="eastAsia"/>
                <w:sz w:val="20"/>
                <w:szCs w:val="20"/>
                <w:lang w:eastAsia="zh-CN"/>
              </w:rPr>
              <w:t>ulti-</w:t>
            </w:r>
            <w:r w:rsidR="00163B1E">
              <w:rPr>
                <w:rFonts w:ascii="Times New Roman" w:hAnsi="Times New Roman" w:cs="GillSans" w:hint="eastAsia"/>
                <w:sz w:val="20"/>
                <w:szCs w:val="20"/>
                <w:lang w:eastAsia="zh-CN"/>
              </w:rPr>
              <w:t>level</w:t>
            </w:r>
            <w:r w:rsidR="00310BEE">
              <w:rPr>
                <w:rFonts w:ascii="Times New Roman" w:hAnsi="Times New Roman" w:cs="GillSans"/>
                <w:sz w:val="20"/>
                <w:szCs w:val="20"/>
                <w:lang w:eastAsia="zh-CN"/>
              </w:rPr>
              <w:t>led</w:t>
            </w:r>
            <w:r w:rsidRPr="00F513D4">
              <w:rPr>
                <w:rFonts w:ascii="Times New Roman" w:eastAsia="GillSans" w:hAnsi="Times New Roman" w:cs="GillSans" w:hint="eastAsia"/>
                <w:sz w:val="20"/>
                <w:szCs w:val="20"/>
                <w:lang w:eastAsia="zh-CN"/>
              </w:rPr>
              <w:t>, constellation-styled spatial structure</w:t>
            </w:r>
            <w:r w:rsidRPr="006D6887">
              <w:rPr>
                <w:rFonts w:ascii="Times New Roman" w:eastAsia="GillSans" w:hAnsi="Times New Roman" w:cs="GillSans" w:hint="eastAsia"/>
                <w:sz w:val="20"/>
                <w:szCs w:val="20"/>
                <w:lang w:eastAsia="zh-CN"/>
              </w:rPr>
              <w:t>,</w:t>
            </w:r>
            <w:r w:rsidRPr="006D6887">
              <w:rPr>
                <w:rFonts w:ascii="Times New Roman" w:eastAsia="GillSans" w:hAnsi="Times New Roman" w:cs="GillSans"/>
                <w:sz w:val="20"/>
                <w:szCs w:val="20"/>
                <w:lang w:eastAsia="zh-CN"/>
              </w:rPr>
              <w:t xml:space="preserve"> </w:t>
            </w:r>
            <w:r w:rsidRPr="006D6887">
              <w:rPr>
                <w:rFonts w:ascii="Times New Roman" w:eastAsia="GillSans" w:hAnsi="Times New Roman" w:cs="GillSans" w:hint="eastAsia"/>
                <w:sz w:val="20"/>
                <w:szCs w:val="20"/>
                <w:lang w:eastAsia="zh-CN"/>
              </w:rPr>
              <w:t>with the ce</w:t>
            </w:r>
            <w:r>
              <w:rPr>
                <w:rFonts w:ascii="Times New Roman" w:eastAsia="GillSans" w:hAnsi="Times New Roman" w:cs="GillSans" w:hint="eastAsia"/>
                <w:sz w:val="20"/>
                <w:szCs w:val="20"/>
                <w:lang w:eastAsia="zh-CN"/>
              </w:rPr>
              <w:t>ntral urban area as core centre</w:t>
            </w:r>
            <w:r>
              <w:rPr>
                <w:rFonts w:ascii="Times New Roman" w:hAnsi="Times New Roman" w:cs="GillSans" w:hint="eastAsia"/>
                <w:sz w:val="20"/>
                <w:szCs w:val="20"/>
                <w:lang w:eastAsia="zh-CN"/>
              </w:rPr>
              <w:t xml:space="preserve"> and</w:t>
            </w:r>
            <w:r w:rsidRPr="006D6887">
              <w:rPr>
                <w:rFonts w:ascii="Times New Roman" w:eastAsia="GillSans" w:hAnsi="Times New Roman" w:cs="GillSans" w:hint="eastAsia"/>
                <w:sz w:val="20"/>
                <w:szCs w:val="20"/>
                <w:lang w:eastAsia="zh-CN"/>
              </w:rPr>
              <w:t xml:space="preserve"> balanced distributed urban areas/towns at each </w:t>
            </w:r>
            <w:r w:rsidR="000F50C3">
              <w:rPr>
                <w:rFonts w:ascii="Times New Roman" w:hAnsi="Times New Roman" w:cs="GillSans" w:hint="eastAsia"/>
                <w:sz w:val="20"/>
                <w:szCs w:val="20"/>
                <w:lang w:eastAsia="zh-CN"/>
              </w:rPr>
              <w:t>level</w:t>
            </w:r>
          </w:p>
        </w:tc>
        <w:tc>
          <w:tcPr>
            <w:tcW w:w="3712" w:type="dxa"/>
            <w:tcBorders>
              <w:top w:val="nil"/>
              <w:left w:val="nil"/>
              <w:bottom w:val="nil"/>
            </w:tcBorders>
          </w:tcPr>
          <w:p w:rsidR="00245AAF" w:rsidRPr="005F5FEF" w:rsidRDefault="00E805B1" w:rsidP="00901D40">
            <w:pPr>
              <w:rPr>
                <w:rFonts w:ascii="Times New Roman" w:hAnsi="Times New Roman" w:cs="Times New Roman"/>
                <w:sz w:val="20"/>
                <w:szCs w:val="20"/>
                <w:highlight w:val="yellow"/>
              </w:rPr>
            </w:pPr>
            <w:r w:rsidRPr="00E805B1">
              <w:rPr>
                <w:rFonts w:ascii="Times New Roman" w:eastAsia="GillSans" w:hAnsi="Times New Roman" w:cs="GillSans" w:hint="eastAsia"/>
                <w:sz w:val="20"/>
                <w:szCs w:val="20"/>
              </w:rPr>
              <w:t xml:space="preserve">Polycentric, clustered and networking </w:t>
            </w:r>
            <w:r w:rsidRPr="00E805B1">
              <w:rPr>
                <w:rFonts w:ascii="Times New Roman" w:eastAsia="GillSans" w:hAnsi="Times New Roman" w:cs="GillSans"/>
                <w:sz w:val="20"/>
                <w:szCs w:val="20"/>
              </w:rPr>
              <w:t>structure</w:t>
            </w:r>
          </w:p>
        </w:tc>
      </w:tr>
      <w:tr w:rsidR="00245AAF" w:rsidRPr="005F5FEF" w:rsidTr="00EF7D15">
        <w:trPr>
          <w:jc w:val="center"/>
        </w:trPr>
        <w:tc>
          <w:tcPr>
            <w:tcW w:w="1448" w:type="dxa"/>
            <w:tcBorders>
              <w:top w:val="nil"/>
              <w:bottom w:val="nil"/>
              <w:right w:val="nil"/>
            </w:tcBorders>
          </w:tcPr>
          <w:p w:rsidR="00245AAF" w:rsidRPr="005F5FEF" w:rsidRDefault="00671EFF" w:rsidP="00251587">
            <w:pPr>
              <w:rPr>
                <w:rFonts w:ascii="Times New Roman" w:hAnsi="Times New Roman" w:cs="Times New Roman"/>
                <w:sz w:val="20"/>
                <w:szCs w:val="20"/>
              </w:rPr>
            </w:pPr>
            <w:r>
              <w:rPr>
                <w:rFonts w:ascii="Times New Roman" w:hAnsi="Times New Roman" w:cs="Times New Roman" w:hint="eastAsia"/>
                <w:sz w:val="20"/>
                <w:szCs w:val="20"/>
                <w:lang w:eastAsia="zh-CN"/>
              </w:rPr>
              <w:t xml:space="preserve">Settlement </w:t>
            </w:r>
            <w:r w:rsidR="00245AAF" w:rsidRPr="005F5FEF">
              <w:rPr>
                <w:rFonts w:ascii="Times New Roman" w:hAnsi="Times New Roman" w:cs="Times New Roman"/>
                <w:sz w:val="20"/>
                <w:szCs w:val="20"/>
              </w:rPr>
              <w:t xml:space="preserve"> system</w:t>
            </w:r>
          </w:p>
        </w:tc>
        <w:tc>
          <w:tcPr>
            <w:tcW w:w="3685" w:type="dxa"/>
            <w:tcBorders>
              <w:top w:val="nil"/>
              <w:left w:val="nil"/>
              <w:bottom w:val="nil"/>
              <w:right w:val="nil"/>
            </w:tcBorders>
          </w:tcPr>
          <w:p w:rsidR="00245AAF" w:rsidRPr="005F5FEF" w:rsidRDefault="00C0456E" w:rsidP="00251587">
            <w:pPr>
              <w:rPr>
                <w:rFonts w:ascii="Times New Roman" w:eastAsia="GillSans" w:hAnsi="Times New Roman" w:cs="GillSans"/>
                <w:sz w:val="20"/>
                <w:szCs w:val="20"/>
                <w:lang w:eastAsia="zh-CN"/>
              </w:rPr>
            </w:pPr>
            <w:r>
              <w:rPr>
                <w:rFonts w:ascii="Times New Roman" w:hAnsi="Times New Roman" w:cs="Times New Roman"/>
                <w:color w:val="000000"/>
                <w:sz w:val="20"/>
                <w:szCs w:val="20"/>
                <w:lang w:eastAsia="zh-CN"/>
              </w:rPr>
              <w:t>C</w:t>
            </w:r>
            <w:r w:rsidR="001350CC" w:rsidRPr="005F5FEF">
              <w:rPr>
                <w:rFonts w:ascii="Times New Roman" w:hAnsi="Times New Roman" w:cs="Times New Roman" w:hint="eastAsia"/>
                <w:color w:val="000000"/>
                <w:sz w:val="20"/>
                <w:szCs w:val="20"/>
                <w:lang w:eastAsia="zh-CN"/>
              </w:rPr>
              <w:t>entral urban area, central district areas, central towns, general towns</w:t>
            </w:r>
          </w:p>
        </w:tc>
        <w:tc>
          <w:tcPr>
            <w:tcW w:w="3712" w:type="dxa"/>
            <w:tcBorders>
              <w:top w:val="nil"/>
              <w:left w:val="nil"/>
              <w:bottom w:val="nil"/>
            </w:tcBorders>
          </w:tcPr>
          <w:p w:rsidR="00245AAF" w:rsidRPr="00C0456E" w:rsidRDefault="00C0456E" w:rsidP="00251587">
            <w:pPr>
              <w:spacing w:after="200" w:line="276" w:lineRule="auto"/>
              <w:rPr>
                <w:rFonts w:ascii="Times New Roman" w:eastAsiaTheme="minorHAnsi" w:hAnsi="Times New Roman" w:cs="Times New Roman"/>
                <w:color w:val="000000"/>
                <w:sz w:val="20"/>
                <w:szCs w:val="20"/>
              </w:rPr>
            </w:pPr>
            <w:r w:rsidRPr="005F5FEF">
              <w:rPr>
                <w:rFonts w:ascii="Times New Roman" w:hAnsi="Times New Roman" w:cs="Times New Roman"/>
                <w:color w:val="000000"/>
                <w:sz w:val="20"/>
                <w:szCs w:val="20"/>
              </w:rPr>
              <w:t>C</w:t>
            </w:r>
            <w:r w:rsidR="00E805B1" w:rsidRPr="005F5FEF">
              <w:rPr>
                <w:rFonts w:ascii="Times New Roman" w:hAnsi="Times New Roman" w:cs="Times New Roman" w:hint="eastAsia"/>
                <w:color w:val="000000"/>
                <w:sz w:val="20"/>
                <w:szCs w:val="20"/>
              </w:rPr>
              <w:t>entral urban area,</w:t>
            </w:r>
            <w:r w:rsidR="00E805B1">
              <w:rPr>
                <w:rFonts w:ascii="Times New Roman" w:hAnsi="Times New Roman" w:cs="Times New Roman" w:hint="eastAsia"/>
                <w:color w:val="000000"/>
                <w:sz w:val="20"/>
                <w:szCs w:val="20"/>
                <w:lang w:eastAsia="zh-CN"/>
              </w:rPr>
              <w:t xml:space="preserve"> </w:t>
            </w:r>
            <w:r w:rsidR="00E805B1" w:rsidRPr="005F5FEF">
              <w:rPr>
                <w:rFonts w:ascii="Times New Roman" w:hAnsi="Times New Roman" w:cs="Times New Roman"/>
                <w:color w:val="000000"/>
                <w:sz w:val="20"/>
                <w:szCs w:val="20"/>
              </w:rPr>
              <w:t>sub-cent</w:t>
            </w:r>
            <w:r w:rsidR="00E805B1" w:rsidRPr="005F5FEF">
              <w:rPr>
                <w:rFonts w:ascii="Times New Roman" w:hAnsi="Times New Roman" w:cs="Times New Roman" w:hint="eastAsia"/>
                <w:color w:val="000000"/>
                <w:sz w:val="20"/>
                <w:szCs w:val="20"/>
                <w:lang w:eastAsia="zh-CN"/>
              </w:rPr>
              <w:t>res</w:t>
            </w:r>
            <w:r w:rsidR="00E805B1" w:rsidRPr="005F5FEF">
              <w:rPr>
                <w:rFonts w:ascii="Times New Roman" w:hAnsi="Times New Roman" w:cs="Times New Roman"/>
                <w:color w:val="000000"/>
                <w:sz w:val="20"/>
                <w:szCs w:val="20"/>
              </w:rPr>
              <w:t>,</w:t>
            </w:r>
            <w:r w:rsidR="00E805B1">
              <w:rPr>
                <w:rFonts w:ascii="Times New Roman" w:hAnsi="Times New Roman" w:cs="Times New Roman" w:hint="eastAsia"/>
                <w:color w:val="000000"/>
                <w:sz w:val="20"/>
                <w:szCs w:val="20"/>
                <w:lang w:eastAsia="zh-CN"/>
              </w:rPr>
              <w:t xml:space="preserve"> satellite towns, small towns</w:t>
            </w:r>
          </w:p>
        </w:tc>
      </w:tr>
      <w:tr w:rsidR="00245AAF" w:rsidRPr="005F5FEF" w:rsidTr="00EF7D15">
        <w:trPr>
          <w:jc w:val="center"/>
        </w:trPr>
        <w:tc>
          <w:tcPr>
            <w:tcW w:w="1448" w:type="dxa"/>
            <w:tcBorders>
              <w:top w:val="nil"/>
              <w:right w:val="nil"/>
            </w:tcBorders>
          </w:tcPr>
          <w:p w:rsidR="00245AAF" w:rsidRPr="005F5FEF" w:rsidRDefault="00FB6AA5" w:rsidP="00251587">
            <w:pPr>
              <w:rPr>
                <w:rFonts w:ascii="Times New Roman" w:hAnsi="Times New Roman" w:cs="Times New Roman"/>
                <w:sz w:val="20"/>
                <w:szCs w:val="20"/>
              </w:rPr>
            </w:pPr>
            <w:r>
              <w:rPr>
                <w:rFonts w:ascii="Times New Roman" w:hAnsi="Times New Roman" w:cs="Times New Roman" w:hint="eastAsia"/>
                <w:sz w:val="20"/>
                <w:szCs w:val="20"/>
                <w:lang w:eastAsia="zh-CN"/>
              </w:rPr>
              <w:t>Polycentric model</w:t>
            </w:r>
          </w:p>
        </w:tc>
        <w:tc>
          <w:tcPr>
            <w:tcW w:w="3685" w:type="dxa"/>
            <w:tcBorders>
              <w:top w:val="nil"/>
              <w:left w:val="nil"/>
              <w:right w:val="nil"/>
            </w:tcBorders>
          </w:tcPr>
          <w:p w:rsidR="00FA071B" w:rsidRPr="00FA071B" w:rsidRDefault="00FA071B" w:rsidP="0085788B">
            <w:pPr>
              <w:spacing w:before="100" w:beforeAutospacing="1" w:after="200" w:afterAutospacing="1" w:line="276" w:lineRule="auto"/>
              <w:rPr>
                <w:rFonts w:ascii="Times New Roman" w:hAnsi="Times New Roman" w:cs="GillSans"/>
                <w:sz w:val="20"/>
                <w:szCs w:val="20"/>
                <w:lang w:eastAsia="zh-CN"/>
              </w:rPr>
            </w:pPr>
            <w:r>
              <w:rPr>
                <w:rFonts w:ascii="Times New Roman" w:hAnsi="Times New Roman" w:cs="GillSans"/>
                <w:sz w:val="20"/>
                <w:szCs w:val="20"/>
                <w:lang w:eastAsia="zh-CN"/>
              </w:rPr>
              <w:t>M</w:t>
            </w:r>
            <w:r w:rsidR="00163B1E">
              <w:rPr>
                <w:rFonts w:ascii="Times New Roman" w:hAnsi="Times New Roman" w:cs="GillSans" w:hint="eastAsia"/>
                <w:sz w:val="20"/>
                <w:szCs w:val="20"/>
                <w:lang w:eastAsia="zh-CN"/>
              </w:rPr>
              <w:t>ulti-level</w:t>
            </w:r>
            <w:r w:rsidR="00310BEE">
              <w:rPr>
                <w:rFonts w:ascii="Times New Roman" w:hAnsi="Times New Roman" w:cs="GillSans"/>
                <w:sz w:val="20"/>
                <w:szCs w:val="20"/>
                <w:lang w:eastAsia="zh-CN"/>
              </w:rPr>
              <w:t>led</w:t>
            </w:r>
            <w:r>
              <w:rPr>
                <w:rFonts w:ascii="Times New Roman" w:hAnsi="Times New Roman" w:cs="GillSans" w:hint="eastAsia"/>
                <w:sz w:val="20"/>
                <w:szCs w:val="20"/>
                <w:lang w:eastAsia="zh-CN"/>
              </w:rPr>
              <w:t xml:space="preserve"> </w:t>
            </w:r>
            <w:r w:rsidRPr="006D6887">
              <w:rPr>
                <w:rFonts w:ascii="Times New Roman" w:eastAsia="GillSans" w:hAnsi="Times New Roman" w:cs="GillSans" w:hint="eastAsia"/>
                <w:sz w:val="20"/>
                <w:szCs w:val="20"/>
                <w:lang w:eastAsia="zh-CN"/>
              </w:rPr>
              <w:t>urban areas/towns</w:t>
            </w:r>
          </w:p>
        </w:tc>
        <w:tc>
          <w:tcPr>
            <w:tcW w:w="3712" w:type="dxa"/>
            <w:tcBorders>
              <w:top w:val="nil"/>
              <w:left w:val="nil"/>
            </w:tcBorders>
          </w:tcPr>
          <w:p w:rsidR="008636E3" w:rsidRDefault="00C0456E">
            <w:pPr>
              <w:rPr>
                <w:rFonts w:ascii="Times New Roman" w:eastAsia="GillSans" w:hAnsi="Times New Roman" w:cs="GillSans"/>
                <w:sz w:val="20"/>
                <w:szCs w:val="20"/>
              </w:rPr>
            </w:pPr>
            <w:r>
              <w:rPr>
                <w:rFonts w:ascii="Times New Roman" w:hAnsi="Times New Roman" w:cs="GillSans"/>
                <w:sz w:val="20"/>
                <w:szCs w:val="20"/>
                <w:lang w:eastAsia="zh-CN"/>
              </w:rPr>
              <w:t>Six</w:t>
            </w:r>
            <w:r>
              <w:rPr>
                <w:rFonts w:ascii="Times New Roman" w:hAnsi="Times New Roman" w:cs="GillSans" w:hint="eastAsia"/>
                <w:sz w:val="20"/>
                <w:szCs w:val="20"/>
                <w:lang w:eastAsia="zh-CN"/>
              </w:rPr>
              <w:t xml:space="preserve"> </w:t>
            </w:r>
            <w:r w:rsidR="00EF7D15">
              <w:rPr>
                <w:rFonts w:ascii="Times New Roman" w:hAnsi="Times New Roman" w:cs="GillSans" w:hint="eastAsia"/>
                <w:sz w:val="20"/>
                <w:szCs w:val="20"/>
                <w:lang w:eastAsia="zh-CN"/>
              </w:rPr>
              <w:t>sub-centres: Panyu, Nansha new district, Eastern urban district, Huadu, Zengcheng and Conghua</w:t>
            </w:r>
          </w:p>
        </w:tc>
      </w:tr>
    </w:tbl>
    <w:p w:rsidR="00A73AB5" w:rsidRDefault="00BD0C14" w:rsidP="00EF4E6B">
      <w:pPr>
        <w:spacing w:beforeLines="50" w:before="120" w:afterLines="50" w:after="120" w:line="240" w:lineRule="auto"/>
        <w:rPr>
          <w:rFonts w:ascii="Times New Roman" w:hAnsi="Times New Roman" w:cs="Times New Roman"/>
          <w:sz w:val="18"/>
          <w:szCs w:val="18"/>
          <w:lang w:eastAsia="zh-CN"/>
        </w:rPr>
      </w:pPr>
      <w:r w:rsidRPr="005E3F79">
        <w:rPr>
          <w:rFonts w:ascii="Times New Roman" w:hAnsi="Times New Roman" w:cs="Times New Roman" w:hint="eastAsia"/>
          <w:i/>
          <w:sz w:val="18"/>
          <w:szCs w:val="18"/>
          <w:lang w:eastAsia="zh-CN"/>
        </w:rPr>
        <w:t>Sources</w:t>
      </w:r>
      <w:r w:rsidRPr="005E3F79">
        <w:rPr>
          <w:rFonts w:ascii="Times New Roman" w:hAnsi="Times New Roman" w:cs="Times New Roman" w:hint="eastAsia"/>
          <w:sz w:val="18"/>
          <w:szCs w:val="18"/>
          <w:lang w:eastAsia="zh-CN"/>
        </w:rPr>
        <w:t xml:space="preserve">: </w:t>
      </w:r>
      <w:r w:rsidR="00251587" w:rsidRPr="005E3F79">
        <w:rPr>
          <w:rFonts w:ascii="Times New Roman" w:hAnsi="Times New Roman" w:cs="Times New Roman" w:hint="eastAsia"/>
          <w:sz w:val="18"/>
          <w:szCs w:val="18"/>
          <w:lang w:eastAsia="zh-CN"/>
        </w:rPr>
        <w:t xml:space="preserve">Guangzhou </w:t>
      </w:r>
      <w:r w:rsidR="00251587" w:rsidRPr="005E3F79">
        <w:rPr>
          <w:rFonts w:ascii="Times New Roman" w:hAnsi="Times New Roman" w:cs="Times New Roman" w:hint="eastAsia"/>
          <w:sz w:val="18"/>
          <w:szCs w:val="18"/>
        </w:rPr>
        <w:t>City Master Plan</w:t>
      </w:r>
      <w:r w:rsidR="00251587" w:rsidRPr="005E3F79">
        <w:rPr>
          <w:rFonts w:ascii="Times New Roman" w:hAnsi="Times New Roman" w:cs="Times New Roman" w:hint="eastAsia"/>
          <w:sz w:val="18"/>
          <w:szCs w:val="18"/>
          <w:lang w:eastAsia="zh-CN"/>
        </w:rPr>
        <w:t xml:space="preserve"> (2001-2010), Guangzhou </w:t>
      </w:r>
      <w:r w:rsidR="00251587" w:rsidRPr="005E3F79">
        <w:rPr>
          <w:rFonts w:ascii="Times New Roman" w:hAnsi="Times New Roman" w:cs="Times New Roman" w:hint="eastAsia"/>
          <w:sz w:val="18"/>
          <w:szCs w:val="18"/>
        </w:rPr>
        <w:t>City Master Plan</w:t>
      </w:r>
      <w:r w:rsidR="00251587" w:rsidRPr="005E3F79">
        <w:rPr>
          <w:rFonts w:ascii="Times New Roman" w:hAnsi="Times New Roman" w:cs="Times New Roman" w:hint="eastAsia"/>
          <w:sz w:val="18"/>
          <w:szCs w:val="18"/>
          <w:lang w:eastAsia="zh-CN"/>
        </w:rPr>
        <w:t xml:space="preserve"> (2011-2020)</w:t>
      </w:r>
      <w:r w:rsidR="00251587">
        <w:rPr>
          <w:rFonts w:ascii="Times New Roman" w:hAnsi="Times New Roman" w:cs="Times New Roman" w:hint="eastAsia"/>
          <w:sz w:val="18"/>
          <w:szCs w:val="18"/>
          <w:lang w:eastAsia="zh-CN"/>
        </w:rPr>
        <w:t>.</w:t>
      </w:r>
    </w:p>
    <w:p w:rsidR="001E0CAD" w:rsidRDefault="001E0CAD" w:rsidP="00EF4E6B">
      <w:pPr>
        <w:spacing w:beforeLines="50" w:before="120" w:afterLines="50" w:after="120" w:line="240" w:lineRule="auto"/>
        <w:rPr>
          <w:rFonts w:ascii="Times New Roman" w:hAnsi="Times New Roman" w:cs="Times New Roman"/>
          <w:sz w:val="18"/>
          <w:szCs w:val="18"/>
          <w:lang w:eastAsia="zh-CN"/>
        </w:rPr>
      </w:pPr>
    </w:p>
    <w:p w:rsidR="001E0CAD" w:rsidRDefault="001109E8" w:rsidP="00EF4E6B">
      <w:pPr>
        <w:pStyle w:val="Heading3"/>
        <w:spacing w:before="0" w:afterLines="50" w:after="120" w:line="300" w:lineRule="auto"/>
        <w:rPr>
          <w:rFonts w:ascii="Times New Roman" w:hAnsi="Times New Roman" w:cs="Times New Roman"/>
          <w:color w:val="auto"/>
          <w:lang w:eastAsia="zh-CN"/>
        </w:rPr>
      </w:pPr>
      <w:r>
        <w:rPr>
          <w:rFonts w:ascii="Times New Roman" w:hAnsi="Times New Roman" w:cs="Times New Roman" w:hint="eastAsia"/>
          <w:color w:val="auto"/>
          <w:lang w:eastAsia="zh-CN"/>
        </w:rPr>
        <w:t>4.</w:t>
      </w:r>
      <w:r w:rsidR="00362987">
        <w:rPr>
          <w:rFonts w:ascii="Times New Roman" w:hAnsi="Times New Roman" w:cs="Times New Roman" w:hint="eastAsia"/>
          <w:color w:val="auto"/>
          <w:lang w:eastAsia="zh-CN"/>
        </w:rPr>
        <w:t>2</w:t>
      </w:r>
      <w:r>
        <w:rPr>
          <w:rFonts w:ascii="Times New Roman" w:hAnsi="Times New Roman" w:cs="Times New Roman" w:hint="eastAsia"/>
          <w:color w:val="auto"/>
          <w:lang w:eastAsia="zh-CN"/>
        </w:rPr>
        <w:t>. Nanjing</w:t>
      </w:r>
    </w:p>
    <w:p w:rsidR="001E0CAD" w:rsidRDefault="0068451B" w:rsidP="00EF4E6B">
      <w:pPr>
        <w:spacing w:beforeLines="50" w:before="120" w:after="120"/>
        <w:rPr>
          <w:rFonts w:ascii="Times New Roman" w:hAnsi="Times New Roman" w:cs="Times New Roman"/>
          <w:lang w:eastAsia="zh-CN"/>
        </w:rPr>
      </w:pPr>
      <w:r w:rsidRPr="00C44DC9">
        <w:rPr>
          <w:rFonts w:ascii="Times New Roman" w:hAnsi="Times New Roman" w:cs="Times New Roman"/>
        </w:rPr>
        <w:t xml:space="preserve">In Nanjing’s case, </w:t>
      </w:r>
      <w:r>
        <w:rPr>
          <w:rFonts w:ascii="Times New Roman" w:hAnsi="Times New Roman" w:cs="Times New Roman" w:hint="eastAsia"/>
        </w:rPr>
        <w:t>there ha</w:t>
      </w:r>
      <w:r>
        <w:rPr>
          <w:rFonts w:ascii="Times New Roman" w:hAnsi="Times New Roman" w:cs="Times New Roman" w:hint="eastAsia"/>
          <w:lang w:eastAsia="zh-CN"/>
        </w:rPr>
        <w:t>ve</w:t>
      </w:r>
      <w:r>
        <w:rPr>
          <w:rFonts w:ascii="Times New Roman" w:hAnsi="Times New Roman" w:cs="Times New Roman" w:hint="eastAsia"/>
        </w:rPr>
        <w:t xml:space="preserve"> been </w:t>
      </w:r>
      <w:r w:rsidR="00C0456E">
        <w:rPr>
          <w:rFonts w:ascii="Times New Roman" w:hAnsi="Times New Roman" w:cs="Times New Roman"/>
        </w:rPr>
        <w:t xml:space="preserve">two </w:t>
      </w:r>
      <w:r w:rsidR="00C0456E">
        <w:rPr>
          <w:rFonts w:ascii="Times New Roman" w:hAnsi="Times New Roman" w:cs="Times New Roman"/>
          <w:lang w:eastAsia="zh-CN"/>
        </w:rPr>
        <w:t xml:space="preserve">significant </w:t>
      </w:r>
      <w:r>
        <w:rPr>
          <w:rFonts w:ascii="Times New Roman" w:hAnsi="Times New Roman" w:cs="Times New Roman" w:hint="eastAsia"/>
        </w:rPr>
        <w:t>adjustment</w:t>
      </w:r>
      <w:r>
        <w:rPr>
          <w:rFonts w:ascii="Times New Roman" w:hAnsi="Times New Roman" w:cs="Times New Roman" w:hint="eastAsia"/>
          <w:lang w:eastAsia="zh-CN"/>
        </w:rPr>
        <w:t>s</w:t>
      </w:r>
      <w:r>
        <w:rPr>
          <w:rFonts w:ascii="Times New Roman" w:hAnsi="Times New Roman" w:cs="Times New Roman" w:hint="eastAsia"/>
        </w:rPr>
        <w:t xml:space="preserve"> </w:t>
      </w:r>
      <w:r w:rsidR="00C0456E">
        <w:rPr>
          <w:rFonts w:ascii="Times New Roman" w:hAnsi="Times New Roman" w:cs="Times New Roman"/>
        </w:rPr>
        <w:t xml:space="preserve">to </w:t>
      </w:r>
      <w:r w:rsidR="00585B03">
        <w:rPr>
          <w:rFonts w:ascii="Times New Roman" w:hAnsi="Times New Roman" w:cs="Times New Roman"/>
        </w:rPr>
        <w:t>the</w:t>
      </w:r>
      <w:r w:rsidR="00585B03">
        <w:rPr>
          <w:rFonts w:ascii="Times New Roman" w:hAnsi="Times New Roman" w:cs="Times New Roman" w:hint="eastAsia"/>
        </w:rPr>
        <w:t xml:space="preserve"> </w:t>
      </w:r>
      <w:r>
        <w:rPr>
          <w:rFonts w:ascii="Times New Roman" w:hAnsi="Times New Roman" w:cs="Times New Roman" w:hint="eastAsia"/>
        </w:rPr>
        <w:t xml:space="preserve">administrative </w:t>
      </w:r>
      <w:r w:rsidR="00585B03">
        <w:rPr>
          <w:rFonts w:ascii="Times New Roman" w:hAnsi="Times New Roman" w:cs="Times New Roman"/>
        </w:rPr>
        <w:t xml:space="preserve">territory covered by the </w:t>
      </w:r>
      <w:r w:rsidR="00585B03">
        <w:rPr>
          <w:rFonts w:ascii="Times New Roman" w:eastAsia="GillSans" w:hAnsi="Times New Roman" w:cs="GillSans" w:hint="eastAsia"/>
          <w:szCs w:val="18"/>
        </w:rPr>
        <w:t>Nanjing</w:t>
      </w:r>
      <w:r w:rsidR="00585B03" w:rsidRPr="007A3352">
        <w:rPr>
          <w:rFonts w:ascii="Times New Roman" w:eastAsia="GillSans" w:hAnsi="Times New Roman" w:cs="GillSans"/>
          <w:szCs w:val="18"/>
        </w:rPr>
        <w:t xml:space="preserve"> municipal government</w:t>
      </w:r>
      <w:r w:rsidR="00585B03">
        <w:rPr>
          <w:rFonts w:ascii="Times New Roman" w:eastAsia="GillSans" w:hAnsi="Times New Roman" w:cs="GillSans"/>
          <w:szCs w:val="18"/>
        </w:rPr>
        <w:t xml:space="preserve">. </w:t>
      </w:r>
      <w:r w:rsidR="00585B03">
        <w:rPr>
          <w:rFonts w:ascii="Times New Roman" w:hAnsi="Times New Roman" w:cs="Times New Roman" w:hint="eastAsia"/>
          <w:lang w:eastAsia="zh-CN"/>
        </w:rPr>
        <w:t xml:space="preserve"> </w:t>
      </w:r>
      <w:r w:rsidR="00585B03" w:rsidRPr="004C6DC2">
        <w:rPr>
          <w:rFonts w:ascii="Times New Roman" w:eastAsia="GillSans" w:hAnsi="Times New Roman" w:cs="GillSans"/>
          <w:szCs w:val="18"/>
          <w:lang w:eastAsia="zh-CN"/>
        </w:rPr>
        <w:t>In 2000</w:t>
      </w:r>
      <w:r w:rsidR="00585B03">
        <w:rPr>
          <w:rFonts w:ascii="Times New Roman" w:eastAsia="GillSans" w:hAnsi="Times New Roman" w:cs="GillSans"/>
          <w:i/>
          <w:szCs w:val="18"/>
          <w:lang w:eastAsia="zh-CN"/>
        </w:rPr>
        <w:t xml:space="preserve"> </w:t>
      </w:r>
      <w:r w:rsidR="00585B03">
        <w:rPr>
          <w:rFonts w:ascii="Times New Roman" w:eastAsia="GillSans" w:hAnsi="Times New Roman" w:cs="GillSans"/>
          <w:szCs w:val="18"/>
          <w:lang w:eastAsia="zh-CN"/>
        </w:rPr>
        <w:t xml:space="preserve">the municipal government consisted of </w:t>
      </w:r>
      <w:r w:rsidR="00585B03">
        <w:rPr>
          <w:rFonts w:ascii="Times New Roman" w:eastAsia="SimSun" w:hAnsi="Times New Roman" w:cs="Times New Roman" w:hint="eastAsia"/>
          <w:color w:val="000000"/>
          <w:szCs w:val="21"/>
        </w:rPr>
        <w:t>10</w:t>
      </w:r>
      <w:r w:rsidR="00585B03" w:rsidRPr="009142F3">
        <w:rPr>
          <w:rFonts w:ascii="Times New Roman" w:eastAsia="SimSun" w:hAnsi="Times New Roman" w:cs="Times New Roman"/>
          <w:color w:val="000000"/>
          <w:szCs w:val="21"/>
        </w:rPr>
        <w:t xml:space="preserve"> districts and </w:t>
      </w:r>
      <w:r w:rsidR="00585B03">
        <w:rPr>
          <w:rFonts w:ascii="Times New Roman" w:eastAsia="SimSun" w:hAnsi="Times New Roman" w:cs="Times New Roman" w:hint="eastAsia"/>
          <w:color w:val="000000"/>
          <w:szCs w:val="21"/>
        </w:rPr>
        <w:t>5</w:t>
      </w:r>
      <w:r w:rsidR="00585B03" w:rsidRPr="009142F3">
        <w:rPr>
          <w:rFonts w:ascii="Times New Roman" w:eastAsia="SimSun" w:hAnsi="Times New Roman" w:cs="Times New Roman"/>
          <w:color w:val="000000"/>
          <w:szCs w:val="21"/>
        </w:rPr>
        <w:t xml:space="preserve"> counties</w:t>
      </w:r>
      <w:r w:rsidR="00A24F4B">
        <w:rPr>
          <w:rFonts w:ascii="Times New Roman" w:eastAsia="SimSun" w:hAnsi="Times New Roman" w:cs="Times New Roman"/>
          <w:color w:val="000000"/>
          <w:szCs w:val="21"/>
        </w:rPr>
        <w:t xml:space="preserve">. </w:t>
      </w:r>
      <w:r w:rsidR="00585B03">
        <w:rPr>
          <w:rFonts w:ascii="Times New Roman" w:eastAsia="SimSun" w:hAnsi="Times New Roman" w:cs="Times New Roman"/>
          <w:color w:val="000000"/>
          <w:szCs w:val="21"/>
          <w:lang w:eastAsia="zh-CN"/>
        </w:rPr>
        <w:t xml:space="preserve"> </w:t>
      </w:r>
      <w:r w:rsidR="00A24F4B">
        <w:rPr>
          <w:rFonts w:ascii="Times New Roman" w:eastAsia="SimSun" w:hAnsi="Times New Roman" w:cs="Times New Roman"/>
          <w:color w:val="000000"/>
          <w:szCs w:val="21"/>
          <w:lang w:eastAsia="zh-CN"/>
        </w:rPr>
        <w:t>I</w:t>
      </w:r>
      <w:r w:rsidR="00585B03">
        <w:rPr>
          <w:rFonts w:ascii="Times New Roman" w:eastAsia="SimSun" w:hAnsi="Times New Roman" w:cs="Times New Roman"/>
          <w:color w:val="000000"/>
          <w:szCs w:val="21"/>
          <w:lang w:eastAsia="zh-CN"/>
        </w:rPr>
        <w:t xml:space="preserve">n 2007 </w:t>
      </w:r>
      <w:r w:rsidR="00A24F4B">
        <w:rPr>
          <w:rFonts w:ascii="Times New Roman" w:eastAsia="SimSun" w:hAnsi="Times New Roman" w:cs="Times New Roman"/>
          <w:color w:val="000000"/>
          <w:szCs w:val="21"/>
          <w:lang w:eastAsia="zh-CN"/>
        </w:rPr>
        <w:t>the area for master planning comprised</w:t>
      </w:r>
      <w:r w:rsidR="00585B03">
        <w:rPr>
          <w:rFonts w:ascii="Times New Roman" w:eastAsia="SimSun" w:hAnsi="Times New Roman" w:cs="Times New Roman" w:hint="eastAsia"/>
          <w:color w:val="000000"/>
          <w:szCs w:val="21"/>
          <w:lang w:eastAsia="zh-CN"/>
        </w:rPr>
        <w:t xml:space="preserve"> </w:t>
      </w:r>
      <w:r w:rsidR="00585B03" w:rsidRPr="00D00C5E">
        <w:rPr>
          <w:rFonts w:ascii="Times New Roman" w:eastAsia="GillSans" w:hAnsi="Times New Roman" w:cs="GillSans" w:hint="eastAsia"/>
          <w:szCs w:val="18"/>
        </w:rPr>
        <w:t>11</w:t>
      </w:r>
      <w:r w:rsidR="00585B03" w:rsidRPr="00D00C5E">
        <w:rPr>
          <w:rFonts w:ascii="Times New Roman" w:eastAsia="GillSans" w:hAnsi="Times New Roman" w:cs="GillSans"/>
          <w:szCs w:val="18"/>
        </w:rPr>
        <w:t xml:space="preserve"> districts </w:t>
      </w:r>
      <w:r w:rsidR="00585B03" w:rsidRPr="00D00C5E">
        <w:rPr>
          <w:rFonts w:ascii="Times New Roman" w:hAnsi="Times New Roman" w:cs="Times New Roman" w:hint="eastAsia"/>
        </w:rPr>
        <w:t>and 2 counties</w:t>
      </w:r>
      <w:r w:rsidR="00585B03">
        <w:rPr>
          <w:rFonts w:ascii="Times New Roman" w:eastAsia="GillSans" w:hAnsi="Times New Roman" w:cs="GillSans" w:hint="eastAsia"/>
          <w:szCs w:val="18"/>
          <w:lang w:eastAsia="zh-CN"/>
        </w:rPr>
        <w:t xml:space="preserve">, </w:t>
      </w:r>
      <w:r w:rsidR="00A24F4B">
        <w:rPr>
          <w:rFonts w:ascii="Times New Roman" w:eastAsia="GillSans" w:hAnsi="Times New Roman" w:cs="GillSans"/>
          <w:szCs w:val="18"/>
          <w:lang w:eastAsia="zh-CN"/>
        </w:rPr>
        <w:t>and finally</w:t>
      </w:r>
      <w:r w:rsidR="00A24F4B">
        <w:rPr>
          <w:rFonts w:ascii="Times New Roman" w:eastAsia="GillSans" w:hAnsi="Times New Roman" w:cs="GillSans" w:hint="eastAsia"/>
          <w:szCs w:val="18"/>
          <w:lang w:eastAsia="zh-CN"/>
        </w:rPr>
        <w:t xml:space="preserve"> </w:t>
      </w:r>
      <w:r w:rsidR="00585B03">
        <w:rPr>
          <w:rFonts w:ascii="Times New Roman" w:eastAsia="GillSans" w:hAnsi="Times New Roman" w:cs="GillSans"/>
          <w:szCs w:val="18"/>
          <w:lang w:eastAsia="zh-CN"/>
        </w:rPr>
        <w:t>in 2014</w:t>
      </w:r>
      <w:r w:rsidR="00A24F4B">
        <w:rPr>
          <w:rFonts w:ascii="Times New Roman" w:eastAsia="GillSans" w:hAnsi="Times New Roman" w:cs="GillSans"/>
          <w:szCs w:val="18"/>
          <w:lang w:eastAsia="zh-CN"/>
        </w:rPr>
        <w:t xml:space="preserve">, further re-organisation saw a simplification of the administrative structure and </w:t>
      </w:r>
      <w:r w:rsidR="00585B03" w:rsidRPr="009142F3">
        <w:rPr>
          <w:rFonts w:ascii="Times New Roman" w:eastAsia="SimSun" w:hAnsi="Times New Roman" w:cs="Times New Roman"/>
          <w:color w:val="000000"/>
          <w:szCs w:val="21"/>
        </w:rPr>
        <w:t>11 districts</w:t>
      </w:r>
      <w:r w:rsidR="00585B03">
        <w:rPr>
          <w:rFonts w:ascii="Times New Roman" w:eastAsia="SimSun" w:hAnsi="Times New Roman" w:cs="Times New Roman" w:hint="eastAsia"/>
          <w:color w:val="000000"/>
          <w:szCs w:val="21"/>
        </w:rPr>
        <w:t xml:space="preserve"> </w:t>
      </w:r>
      <w:r w:rsidR="00585B03">
        <w:rPr>
          <w:rFonts w:ascii="Times New Roman" w:eastAsia="SimSun" w:hAnsi="Times New Roman" w:cs="Times New Roman"/>
          <w:color w:val="000000"/>
          <w:szCs w:val="21"/>
          <w:lang w:eastAsia="zh-CN"/>
        </w:rPr>
        <w:t>were created.</w:t>
      </w:r>
      <w:r>
        <w:rPr>
          <w:rFonts w:ascii="Times New Roman" w:eastAsia="SimSun" w:hAnsi="Times New Roman" w:cs="Times New Roman" w:hint="eastAsia"/>
          <w:color w:val="000000"/>
          <w:szCs w:val="21"/>
          <w:lang w:eastAsia="zh-CN"/>
        </w:rPr>
        <w:t xml:space="preserve"> The</w:t>
      </w:r>
      <w:r w:rsidR="00A24F4B">
        <w:rPr>
          <w:rFonts w:ascii="Times New Roman" w:eastAsia="SimSun" w:hAnsi="Times New Roman" w:cs="Times New Roman"/>
          <w:color w:val="000000"/>
          <w:szCs w:val="21"/>
          <w:lang w:eastAsia="zh-CN"/>
        </w:rPr>
        <w:t>se</w:t>
      </w:r>
      <w:r>
        <w:rPr>
          <w:rFonts w:ascii="Times New Roman" w:eastAsia="SimSun" w:hAnsi="Times New Roman" w:cs="Times New Roman" w:hint="eastAsia"/>
          <w:color w:val="000000"/>
          <w:szCs w:val="21"/>
          <w:lang w:eastAsia="zh-CN"/>
        </w:rPr>
        <w:t xml:space="preserve"> </w:t>
      </w:r>
      <w:r w:rsidR="00585B03">
        <w:rPr>
          <w:rFonts w:ascii="Times New Roman" w:eastAsia="SimSun" w:hAnsi="Times New Roman" w:cs="Times New Roman"/>
          <w:color w:val="000000"/>
          <w:szCs w:val="21"/>
          <w:lang w:eastAsia="zh-CN"/>
        </w:rPr>
        <w:t xml:space="preserve">changes and </w:t>
      </w:r>
      <w:r>
        <w:rPr>
          <w:rFonts w:ascii="Times New Roman" w:eastAsia="SimSun" w:hAnsi="Times New Roman" w:cs="Times New Roman" w:hint="eastAsia"/>
          <w:color w:val="000000"/>
          <w:szCs w:val="21"/>
          <w:lang w:eastAsia="zh-CN"/>
        </w:rPr>
        <w:t xml:space="preserve">extension </w:t>
      </w:r>
      <w:r w:rsidR="00585B03">
        <w:rPr>
          <w:rFonts w:ascii="Times New Roman" w:eastAsia="SimSun" w:hAnsi="Times New Roman" w:cs="Times New Roman"/>
          <w:color w:val="000000"/>
          <w:szCs w:val="21"/>
          <w:lang w:eastAsia="zh-CN"/>
        </w:rPr>
        <w:t>to</w:t>
      </w:r>
      <w:r w:rsidR="00585B03">
        <w:rPr>
          <w:rFonts w:ascii="Times New Roman" w:eastAsia="SimSun" w:hAnsi="Times New Roman" w:cs="Times New Roman" w:hint="eastAsia"/>
          <w:color w:val="000000"/>
          <w:szCs w:val="21"/>
          <w:lang w:eastAsia="zh-CN"/>
        </w:rPr>
        <w:t xml:space="preserve"> </w:t>
      </w:r>
      <w:r>
        <w:rPr>
          <w:rFonts w:ascii="Times New Roman" w:eastAsia="SimSun" w:hAnsi="Times New Roman" w:cs="Times New Roman" w:hint="eastAsia"/>
          <w:color w:val="000000"/>
          <w:szCs w:val="21"/>
          <w:lang w:eastAsia="zh-CN"/>
        </w:rPr>
        <w:t>Nanjing</w:t>
      </w:r>
      <w:r w:rsidR="00585B03">
        <w:rPr>
          <w:rFonts w:ascii="Times New Roman" w:eastAsia="SimSun" w:hAnsi="Times New Roman" w:cs="Times New Roman"/>
          <w:color w:val="000000"/>
          <w:szCs w:val="21"/>
          <w:lang w:eastAsia="zh-CN"/>
        </w:rPr>
        <w:t>’s</w:t>
      </w:r>
      <w:r>
        <w:rPr>
          <w:rFonts w:ascii="Times New Roman" w:eastAsia="SimSun" w:hAnsi="Times New Roman" w:cs="Times New Roman" w:hint="eastAsia"/>
          <w:color w:val="000000"/>
          <w:szCs w:val="21"/>
          <w:lang w:eastAsia="zh-CN"/>
        </w:rPr>
        <w:t xml:space="preserve"> </w:t>
      </w:r>
      <w:r w:rsidRPr="007A3352">
        <w:rPr>
          <w:rFonts w:ascii="Times New Roman" w:eastAsia="GillSans" w:hAnsi="Times New Roman" w:cs="GillSans"/>
          <w:szCs w:val="18"/>
        </w:rPr>
        <w:t>municipal</w:t>
      </w:r>
      <w:r>
        <w:rPr>
          <w:rFonts w:ascii="Times New Roman" w:eastAsia="GillSans" w:hAnsi="Times New Roman" w:cs="GillSans" w:hint="eastAsia"/>
          <w:szCs w:val="18"/>
          <w:lang w:eastAsia="zh-CN"/>
        </w:rPr>
        <w:t xml:space="preserve"> area </w:t>
      </w:r>
      <w:r w:rsidR="00A24F4B">
        <w:rPr>
          <w:rFonts w:ascii="Times New Roman" w:eastAsia="GillSans" w:hAnsi="Times New Roman" w:cs="GillSans" w:hint="eastAsia"/>
          <w:szCs w:val="18"/>
          <w:lang w:eastAsia="zh-CN"/>
        </w:rPr>
        <w:t>provide</w:t>
      </w:r>
      <w:r w:rsidR="00A24F4B">
        <w:rPr>
          <w:rFonts w:ascii="Times New Roman" w:eastAsia="GillSans" w:hAnsi="Times New Roman" w:cs="GillSans"/>
          <w:szCs w:val="18"/>
          <w:lang w:eastAsia="zh-CN"/>
        </w:rPr>
        <w:t>d</w:t>
      </w:r>
      <w:r w:rsidR="00A24F4B">
        <w:rPr>
          <w:rFonts w:ascii="Times New Roman" w:eastAsia="GillSans" w:hAnsi="Times New Roman" w:cs="GillSans" w:hint="eastAsia"/>
          <w:szCs w:val="18"/>
          <w:lang w:eastAsia="zh-CN"/>
        </w:rPr>
        <w:t xml:space="preserve"> </w:t>
      </w:r>
      <w:r w:rsidR="00A24F4B" w:rsidRPr="007A3352">
        <w:rPr>
          <w:rFonts w:ascii="Times New Roman" w:eastAsia="GillSans" w:hAnsi="Times New Roman" w:cs="GillSans"/>
          <w:szCs w:val="18"/>
        </w:rPr>
        <w:t xml:space="preserve"> </w:t>
      </w:r>
      <w:r w:rsidRPr="007A3352">
        <w:rPr>
          <w:rFonts w:ascii="Times New Roman" w:eastAsia="GillSans" w:hAnsi="Times New Roman" w:cs="GillSans"/>
          <w:szCs w:val="18"/>
        </w:rPr>
        <w:t xml:space="preserve">new </w:t>
      </w:r>
      <w:r w:rsidR="00A24F4B" w:rsidRPr="007A3352">
        <w:rPr>
          <w:rFonts w:ascii="Times New Roman" w:eastAsia="GillSans" w:hAnsi="Times New Roman" w:cs="GillSans"/>
          <w:szCs w:val="18"/>
        </w:rPr>
        <w:t>opportunit</w:t>
      </w:r>
      <w:r w:rsidR="00A24F4B">
        <w:rPr>
          <w:rFonts w:ascii="Times New Roman" w:eastAsia="GillSans" w:hAnsi="Times New Roman" w:cs="GillSans"/>
          <w:szCs w:val="18"/>
        </w:rPr>
        <w:t>ies</w:t>
      </w:r>
      <w:r w:rsidR="00A24F4B" w:rsidRPr="007A3352">
        <w:rPr>
          <w:rFonts w:ascii="Times New Roman" w:eastAsia="GillSans" w:hAnsi="Times New Roman" w:cs="GillSans"/>
          <w:szCs w:val="18"/>
        </w:rPr>
        <w:t xml:space="preserve"> </w:t>
      </w:r>
      <w:r w:rsidRPr="007A3352">
        <w:rPr>
          <w:rFonts w:ascii="Times New Roman" w:eastAsia="GillSans" w:hAnsi="Times New Roman" w:cs="GillSans"/>
          <w:szCs w:val="18"/>
        </w:rPr>
        <w:t xml:space="preserve">for </w:t>
      </w:r>
      <w:r w:rsidR="00A24F4B">
        <w:rPr>
          <w:rFonts w:ascii="Times New Roman" w:eastAsia="GillSans" w:hAnsi="Times New Roman" w:cs="GillSans"/>
          <w:szCs w:val="18"/>
        </w:rPr>
        <w:t xml:space="preserve">urban </w:t>
      </w:r>
      <w:r w:rsidRPr="007A3352">
        <w:rPr>
          <w:rFonts w:ascii="Times New Roman" w:eastAsia="GillSans" w:hAnsi="Times New Roman" w:cs="GillSans"/>
          <w:szCs w:val="18"/>
        </w:rPr>
        <w:t xml:space="preserve">spatial expansion and </w:t>
      </w:r>
      <w:r w:rsidR="00A24F4B">
        <w:rPr>
          <w:rFonts w:ascii="Times New Roman" w:eastAsia="GillSans" w:hAnsi="Times New Roman" w:cs="GillSans"/>
          <w:szCs w:val="18"/>
        </w:rPr>
        <w:t xml:space="preserve">the promotion of more sustainable </w:t>
      </w:r>
      <w:r w:rsidRPr="007A3352">
        <w:rPr>
          <w:rFonts w:ascii="Times New Roman" w:eastAsia="GillSans" w:hAnsi="Times New Roman" w:cs="GillSans"/>
          <w:szCs w:val="18"/>
        </w:rPr>
        <w:t>urban development.</w:t>
      </w:r>
      <w:r>
        <w:rPr>
          <w:rFonts w:ascii="Times New Roman" w:eastAsia="GillSans" w:hAnsi="Times New Roman" w:cs="GillSans" w:hint="eastAsia"/>
          <w:szCs w:val="18"/>
          <w:lang w:eastAsia="zh-CN"/>
        </w:rPr>
        <w:t xml:space="preserve"> </w:t>
      </w:r>
      <w:r w:rsidR="00A24F4B">
        <w:rPr>
          <w:rFonts w:ascii="Times New Roman" w:eastAsia="GillSans" w:hAnsi="Times New Roman" w:cs="GillSans"/>
          <w:szCs w:val="18"/>
          <w:lang w:eastAsia="zh-CN"/>
        </w:rPr>
        <w:t xml:space="preserve">The </w:t>
      </w:r>
      <w:r w:rsidR="00A24F4B">
        <w:rPr>
          <w:rFonts w:ascii="Times New Roman" w:eastAsia="GillSans" w:hAnsi="Times New Roman" w:cs="GillSans" w:hint="eastAsia"/>
          <w:szCs w:val="18"/>
          <w:lang w:eastAsia="zh-CN"/>
        </w:rPr>
        <w:t>2011 Nanjing City</w:t>
      </w:r>
      <w:r w:rsidR="00A24F4B">
        <w:rPr>
          <w:rFonts w:ascii="Times New Roman" w:eastAsia="GillSans" w:hAnsi="Times New Roman" w:cs="GillSans" w:hint="eastAsia"/>
          <w:szCs w:val="18"/>
        </w:rPr>
        <w:t xml:space="preserve"> </w:t>
      </w:r>
      <w:r w:rsidR="00A24F4B">
        <w:rPr>
          <w:rFonts w:ascii="Times New Roman" w:eastAsia="GillSans" w:hAnsi="Times New Roman" w:cs="GillSans" w:hint="eastAsia"/>
          <w:szCs w:val="18"/>
          <w:lang w:eastAsia="zh-CN"/>
        </w:rPr>
        <w:t>Master Plan</w:t>
      </w:r>
      <w:r w:rsidR="000F50C3">
        <w:rPr>
          <w:rFonts w:ascii="Times New Roman" w:hAnsi="Times New Roman" w:cs="GillSans" w:hint="eastAsia"/>
          <w:szCs w:val="18"/>
          <w:lang w:eastAsia="zh-CN"/>
        </w:rPr>
        <w:t xml:space="preserve"> </w:t>
      </w:r>
      <w:r w:rsidR="00A24F4B">
        <w:rPr>
          <w:rFonts w:ascii="Times New Roman" w:hAnsi="Times New Roman" w:cs="GillSans"/>
          <w:szCs w:val="18"/>
          <w:lang w:eastAsia="zh-CN"/>
        </w:rPr>
        <w:t xml:space="preserve">created a </w:t>
      </w:r>
      <w:r w:rsidR="000F50C3">
        <w:rPr>
          <w:rFonts w:ascii="Times New Roman" w:hAnsi="Times New Roman" w:cs="GillSans" w:hint="eastAsia"/>
          <w:szCs w:val="18"/>
          <w:lang w:eastAsia="zh-CN"/>
        </w:rPr>
        <w:t>t</w:t>
      </w:r>
      <w:r>
        <w:rPr>
          <w:rFonts w:ascii="Times New Roman" w:eastAsia="GillSans" w:hAnsi="Times New Roman" w:cs="GillSans" w:hint="eastAsia"/>
          <w:szCs w:val="18"/>
        </w:rPr>
        <w:t xml:space="preserve">hree </w:t>
      </w:r>
      <w:r w:rsidR="00A24F4B">
        <w:rPr>
          <w:rFonts w:ascii="Times New Roman" w:hAnsi="Times New Roman" w:cs="GillSans"/>
          <w:szCs w:val="18"/>
          <w:lang w:eastAsia="zh-CN"/>
        </w:rPr>
        <w:t>tiered</w:t>
      </w:r>
      <w:r w:rsidR="00A24F4B">
        <w:rPr>
          <w:rFonts w:ascii="Times New Roman" w:eastAsia="GillSans" w:hAnsi="Times New Roman" w:cs="GillSans" w:hint="eastAsia"/>
          <w:szCs w:val="18"/>
        </w:rPr>
        <w:t xml:space="preserve"> </w:t>
      </w:r>
      <w:r w:rsidR="000F50C3">
        <w:rPr>
          <w:rFonts w:ascii="Times New Roman" w:hAnsi="Times New Roman" w:cs="GillSans" w:hint="eastAsia"/>
          <w:szCs w:val="18"/>
          <w:lang w:eastAsia="zh-CN"/>
        </w:rPr>
        <w:t>settlement</w:t>
      </w:r>
      <w:r>
        <w:rPr>
          <w:rFonts w:ascii="Times New Roman" w:eastAsia="GillSans" w:hAnsi="Times New Roman" w:cs="GillSans" w:hint="eastAsia"/>
          <w:szCs w:val="18"/>
        </w:rPr>
        <w:t xml:space="preserve"> system with </w:t>
      </w:r>
      <w:r w:rsidR="00AA17F8">
        <w:rPr>
          <w:rFonts w:ascii="Times New Roman" w:hAnsi="Times New Roman" w:cs="GillSans" w:hint="eastAsia"/>
          <w:szCs w:val="18"/>
          <w:lang w:eastAsia="zh-CN"/>
        </w:rPr>
        <w:t>nine</w:t>
      </w:r>
      <w:r w:rsidR="00AA17F8">
        <w:rPr>
          <w:rFonts w:ascii="Times New Roman" w:eastAsia="GillSans" w:hAnsi="Times New Roman" w:cs="GillSans" w:hint="eastAsia"/>
          <w:szCs w:val="18"/>
        </w:rPr>
        <w:t xml:space="preserve"> </w:t>
      </w:r>
      <w:r>
        <w:rPr>
          <w:rFonts w:ascii="Times New Roman" w:eastAsia="GillSans" w:hAnsi="Times New Roman" w:cs="GillSans" w:hint="eastAsia"/>
          <w:szCs w:val="18"/>
        </w:rPr>
        <w:t>new towns</w:t>
      </w:r>
      <w:r w:rsidR="00A24F4B">
        <w:rPr>
          <w:rFonts w:ascii="Times New Roman" w:eastAsia="GillSans" w:hAnsi="Times New Roman" w:cs="GillSans"/>
          <w:szCs w:val="18"/>
        </w:rPr>
        <w:t>.</w:t>
      </w:r>
      <w:r>
        <w:rPr>
          <w:rFonts w:ascii="Times New Roman" w:eastAsia="GillSans" w:hAnsi="Times New Roman" w:cs="GillSans" w:hint="eastAsia"/>
          <w:szCs w:val="18"/>
        </w:rPr>
        <w:t xml:space="preserve"> </w:t>
      </w:r>
      <w:r w:rsidR="00A24F4B">
        <w:rPr>
          <w:rFonts w:ascii="Times New Roman" w:eastAsia="GillSans" w:hAnsi="Times New Roman" w:cs="GillSans"/>
          <w:szCs w:val="18"/>
        </w:rPr>
        <w:t xml:space="preserve">This </w:t>
      </w:r>
      <w:r>
        <w:rPr>
          <w:rFonts w:ascii="Times New Roman" w:eastAsia="GillSans" w:hAnsi="Times New Roman" w:cs="GillSans" w:hint="eastAsia"/>
          <w:szCs w:val="18"/>
        </w:rPr>
        <w:t xml:space="preserve">replaced the former five </w:t>
      </w:r>
      <w:r w:rsidR="000F50C3">
        <w:rPr>
          <w:rFonts w:ascii="Times New Roman" w:hAnsi="Times New Roman" w:cs="GillSans" w:hint="eastAsia"/>
          <w:szCs w:val="18"/>
          <w:lang w:eastAsia="zh-CN"/>
        </w:rPr>
        <w:t>level</w:t>
      </w:r>
      <w:r w:rsidR="00A24F4B">
        <w:rPr>
          <w:rFonts w:ascii="Times New Roman" w:hAnsi="Times New Roman" w:cs="GillSans"/>
          <w:szCs w:val="18"/>
          <w:lang w:eastAsia="zh-CN"/>
        </w:rPr>
        <w:t xml:space="preserve"> settlement hierarchy and accompanying </w:t>
      </w:r>
      <w:r>
        <w:rPr>
          <w:rFonts w:ascii="Times New Roman" w:eastAsia="GillSans" w:hAnsi="Times New Roman" w:cs="GillSans" w:hint="eastAsia"/>
          <w:szCs w:val="18"/>
          <w:lang w:eastAsia="zh-CN"/>
        </w:rPr>
        <w:t xml:space="preserve"> </w:t>
      </w:r>
      <w:r w:rsidR="00AA17F8">
        <w:rPr>
          <w:rFonts w:ascii="Times New Roman" w:hAnsi="Times New Roman" w:cs="GillSans" w:hint="eastAsia"/>
          <w:szCs w:val="18"/>
          <w:lang w:eastAsia="zh-CN"/>
        </w:rPr>
        <w:t>seven</w:t>
      </w:r>
      <w:r>
        <w:rPr>
          <w:rFonts w:ascii="Times New Roman" w:eastAsia="GillSans" w:hAnsi="Times New Roman" w:cs="GillSans" w:hint="eastAsia"/>
          <w:szCs w:val="18"/>
          <w:lang w:eastAsia="zh-CN"/>
        </w:rPr>
        <w:t xml:space="preserve"> new towns</w:t>
      </w:r>
      <w:r w:rsidR="00A24F4B">
        <w:rPr>
          <w:rFonts w:ascii="Times New Roman" w:eastAsia="GillSans" w:hAnsi="Times New Roman" w:cs="GillSans"/>
          <w:szCs w:val="18"/>
          <w:lang w:eastAsia="zh-CN"/>
        </w:rPr>
        <w:t xml:space="preserve">. This </w:t>
      </w:r>
      <w:r>
        <w:rPr>
          <w:rFonts w:ascii="Times New Roman" w:eastAsia="GillSans" w:hAnsi="Times New Roman" w:cs="GillSans" w:hint="eastAsia"/>
          <w:szCs w:val="18"/>
        </w:rPr>
        <w:t xml:space="preserve">clearer and simpler </w:t>
      </w:r>
      <w:r w:rsidR="00A93AD1">
        <w:rPr>
          <w:rFonts w:ascii="Times New Roman" w:hAnsi="Times New Roman" w:cs="GillSans" w:hint="eastAsia"/>
          <w:szCs w:val="18"/>
          <w:lang w:eastAsia="zh-CN"/>
        </w:rPr>
        <w:t>settlement</w:t>
      </w:r>
      <w:r w:rsidR="00A93AD1">
        <w:rPr>
          <w:rFonts w:ascii="Times New Roman" w:eastAsia="GillSans" w:hAnsi="Times New Roman" w:cs="GillSans" w:hint="eastAsia"/>
          <w:szCs w:val="18"/>
        </w:rPr>
        <w:t xml:space="preserve"> </w:t>
      </w:r>
      <w:r>
        <w:rPr>
          <w:rFonts w:ascii="Times New Roman" w:eastAsia="GillSans" w:hAnsi="Times New Roman" w:cs="GillSans" w:hint="eastAsia"/>
          <w:szCs w:val="18"/>
        </w:rPr>
        <w:t>system</w:t>
      </w:r>
      <w:r w:rsidR="00A24F4B">
        <w:rPr>
          <w:rFonts w:ascii="Times New Roman" w:eastAsia="GillSans" w:hAnsi="Times New Roman" w:cs="GillSans"/>
          <w:szCs w:val="18"/>
        </w:rPr>
        <w:t>, it</w:t>
      </w:r>
      <w:r>
        <w:rPr>
          <w:rFonts w:ascii="Times New Roman" w:eastAsia="GillSans" w:hAnsi="Times New Roman" w:cs="GillSans" w:hint="eastAsia"/>
          <w:szCs w:val="18"/>
        </w:rPr>
        <w:t xml:space="preserve"> is hoped </w:t>
      </w:r>
      <w:r w:rsidR="00A24F4B">
        <w:rPr>
          <w:rFonts w:ascii="Times New Roman" w:eastAsia="GillSans" w:hAnsi="Times New Roman" w:cs="GillSans"/>
          <w:szCs w:val="18"/>
        </w:rPr>
        <w:t>will</w:t>
      </w:r>
      <w:r w:rsidR="00A24F4B">
        <w:rPr>
          <w:rFonts w:ascii="Times New Roman" w:eastAsia="GillSans" w:hAnsi="Times New Roman" w:cs="GillSans" w:hint="eastAsia"/>
          <w:szCs w:val="18"/>
        </w:rPr>
        <w:t xml:space="preserve"> </w:t>
      </w:r>
      <w:r>
        <w:rPr>
          <w:rFonts w:ascii="Times New Roman" w:eastAsia="GillSans" w:hAnsi="Times New Roman" w:cs="GillSans" w:hint="eastAsia"/>
          <w:szCs w:val="18"/>
        </w:rPr>
        <w:t>better promote planning implementation and</w:t>
      </w:r>
      <w:r w:rsidR="004F4459">
        <w:rPr>
          <w:rFonts w:ascii="Times New Roman" w:hAnsi="Times New Roman" w:cs="GillSans" w:hint="eastAsia"/>
          <w:szCs w:val="18"/>
          <w:lang w:eastAsia="zh-CN"/>
        </w:rPr>
        <w:t xml:space="preserve"> </w:t>
      </w:r>
      <w:r w:rsidR="00A93AD1">
        <w:rPr>
          <w:rFonts w:ascii="Times New Roman" w:hAnsi="Times New Roman" w:cs="GillSans"/>
          <w:szCs w:val="18"/>
          <w:lang w:eastAsia="zh-CN"/>
        </w:rPr>
        <w:t>policy</w:t>
      </w:r>
      <w:r w:rsidR="00A93AD1">
        <w:rPr>
          <w:rFonts w:ascii="Times New Roman" w:hAnsi="Times New Roman" w:cs="GillSans" w:hint="eastAsia"/>
          <w:szCs w:val="18"/>
          <w:lang w:eastAsia="zh-CN"/>
        </w:rPr>
        <w:t xml:space="preserve"> delivery</w:t>
      </w:r>
      <w:r>
        <w:rPr>
          <w:rFonts w:ascii="Times New Roman" w:eastAsia="GillSans" w:hAnsi="Times New Roman" w:cs="GillSans" w:hint="eastAsia"/>
          <w:szCs w:val="18"/>
        </w:rPr>
        <w:t>.</w:t>
      </w:r>
      <w:r>
        <w:rPr>
          <w:rFonts w:ascii="Times New Roman" w:eastAsia="GillSans" w:hAnsi="Times New Roman" w:cs="GillSans" w:hint="eastAsia"/>
          <w:szCs w:val="18"/>
          <w:lang w:eastAsia="zh-CN"/>
        </w:rPr>
        <w:t xml:space="preserve"> Banqiao, Longtan,</w:t>
      </w:r>
      <w:r w:rsidR="00A24F4B">
        <w:rPr>
          <w:rFonts w:ascii="Times New Roman" w:eastAsia="GillSans" w:hAnsi="Times New Roman" w:cs="GillSans"/>
          <w:szCs w:val="18"/>
          <w:lang w:eastAsia="zh-CN"/>
        </w:rPr>
        <w:t xml:space="preserve"> </w:t>
      </w:r>
      <w:r>
        <w:rPr>
          <w:rFonts w:ascii="Times New Roman" w:eastAsia="GillSans" w:hAnsi="Times New Roman" w:cs="GillSans" w:hint="eastAsia"/>
          <w:szCs w:val="18"/>
          <w:lang w:eastAsia="zh-CN"/>
        </w:rPr>
        <w:t xml:space="preserve">Yongyang and Chunxi </w:t>
      </w:r>
      <w:r w:rsidR="00585B03">
        <w:rPr>
          <w:rFonts w:ascii="Times New Roman" w:eastAsia="GillSans" w:hAnsi="Times New Roman" w:cs="GillSans"/>
          <w:szCs w:val="18"/>
          <w:lang w:eastAsia="zh-CN"/>
        </w:rPr>
        <w:t>continue to</w:t>
      </w:r>
      <w:r>
        <w:rPr>
          <w:rFonts w:ascii="Times New Roman" w:eastAsia="GillSans" w:hAnsi="Times New Roman" w:cs="GillSans" w:hint="eastAsia"/>
          <w:szCs w:val="18"/>
          <w:lang w:eastAsia="zh-CN"/>
        </w:rPr>
        <w:t xml:space="preserve"> be </w:t>
      </w:r>
      <w:r w:rsidR="00A24F4B">
        <w:rPr>
          <w:rFonts w:ascii="Times New Roman" w:eastAsia="GillSans" w:hAnsi="Times New Roman" w:cs="GillSans"/>
          <w:szCs w:val="18"/>
          <w:lang w:eastAsia="zh-CN"/>
        </w:rPr>
        <w:t xml:space="preserve">four identified </w:t>
      </w:r>
      <w:r>
        <w:rPr>
          <w:rFonts w:ascii="Times New Roman" w:eastAsia="GillSans" w:hAnsi="Times New Roman" w:cs="GillSans" w:hint="eastAsia"/>
          <w:szCs w:val="18"/>
          <w:lang w:eastAsia="zh-CN"/>
        </w:rPr>
        <w:t xml:space="preserve">new towns in </w:t>
      </w:r>
      <w:r w:rsidR="00585B03">
        <w:rPr>
          <w:rFonts w:ascii="Times New Roman" w:eastAsia="GillSans" w:hAnsi="Times New Roman" w:cs="GillSans"/>
          <w:szCs w:val="18"/>
          <w:lang w:eastAsia="zh-CN"/>
        </w:rPr>
        <w:t>both the 2001 and 2011</w:t>
      </w:r>
      <w:r>
        <w:rPr>
          <w:rFonts w:ascii="Times New Roman" w:eastAsia="GillSans" w:hAnsi="Times New Roman" w:cs="GillSans" w:hint="eastAsia"/>
          <w:szCs w:val="18"/>
          <w:lang w:eastAsia="zh-CN"/>
        </w:rPr>
        <w:t xml:space="preserve"> </w:t>
      </w:r>
      <w:r w:rsidR="00585B03">
        <w:rPr>
          <w:rFonts w:ascii="Times New Roman" w:eastAsia="GillSans" w:hAnsi="Times New Roman" w:cs="GillSans"/>
          <w:szCs w:val="18"/>
          <w:lang w:eastAsia="zh-CN"/>
        </w:rPr>
        <w:t>m</w:t>
      </w:r>
      <w:r>
        <w:rPr>
          <w:rFonts w:ascii="Times New Roman" w:eastAsia="GillSans" w:hAnsi="Times New Roman" w:cs="GillSans" w:hint="eastAsia"/>
          <w:szCs w:val="18"/>
          <w:lang w:eastAsia="zh-CN"/>
        </w:rPr>
        <w:t xml:space="preserve">aster </w:t>
      </w:r>
      <w:r w:rsidR="00585B03">
        <w:rPr>
          <w:rFonts w:ascii="Times New Roman" w:eastAsia="GillSans" w:hAnsi="Times New Roman" w:cs="GillSans"/>
          <w:szCs w:val="18"/>
          <w:lang w:eastAsia="zh-CN"/>
        </w:rPr>
        <w:t>p</w:t>
      </w:r>
      <w:r>
        <w:rPr>
          <w:rFonts w:ascii="Times New Roman" w:eastAsia="GillSans" w:hAnsi="Times New Roman" w:cs="GillSans" w:hint="eastAsia"/>
          <w:szCs w:val="18"/>
          <w:lang w:eastAsia="zh-CN"/>
        </w:rPr>
        <w:t>lan</w:t>
      </w:r>
      <w:r w:rsidR="00585B03">
        <w:rPr>
          <w:rFonts w:ascii="Times New Roman" w:eastAsia="GillSans" w:hAnsi="Times New Roman" w:cs="GillSans"/>
          <w:szCs w:val="18"/>
          <w:lang w:eastAsia="zh-CN"/>
        </w:rPr>
        <w:t>s</w:t>
      </w:r>
      <w:r>
        <w:rPr>
          <w:rFonts w:ascii="Times New Roman" w:eastAsia="GillSans" w:hAnsi="Times New Roman" w:cs="GillSans" w:hint="eastAsia"/>
          <w:szCs w:val="18"/>
          <w:lang w:eastAsia="zh-CN"/>
        </w:rPr>
        <w:t xml:space="preserve">, while Dachang, Xinyao and Xiongzhou </w:t>
      </w:r>
      <w:r w:rsidR="00585B03">
        <w:rPr>
          <w:rFonts w:ascii="Times New Roman" w:eastAsia="GillSans" w:hAnsi="Times New Roman" w:cs="GillSans"/>
          <w:szCs w:val="18"/>
          <w:lang w:eastAsia="zh-CN"/>
        </w:rPr>
        <w:t xml:space="preserve">have been </w:t>
      </w:r>
      <w:r>
        <w:rPr>
          <w:rFonts w:ascii="Times New Roman" w:eastAsia="GillSans" w:hAnsi="Times New Roman" w:cs="GillSans" w:hint="eastAsia"/>
          <w:szCs w:val="18"/>
          <w:lang w:eastAsia="zh-CN"/>
        </w:rPr>
        <w:t>replaced by Tangshan, Lukou, Binjiang and Qiaolin</w:t>
      </w:r>
      <w:r w:rsidR="00585B03">
        <w:rPr>
          <w:rFonts w:ascii="Times New Roman" w:eastAsia="GillSans" w:hAnsi="Times New Roman" w:cs="GillSans"/>
          <w:szCs w:val="18"/>
          <w:lang w:eastAsia="zh-CN"/>
        </w:rPr>
        <w:t xml:space="preserve"> in the more recent plan</w:t>
      </w:r>
      <w:r>
        <w:rPr>
          <w:rFonts w:ascii="Times New Roman" w:eastAsia="GillSans" w:hAnsi="Times New Roman" w:cs="GillSans" w:hint="eastAsia"/>
          <w:szCs w:val="18"/>
          <w:lang w:eastAsia="zh-CN"/>
        </w:rPr>
        <w:t>.</w:t>
      </w:r>
      <w:r w:rsidR="002E2F25">
        <w:rPr>
          <w:rFonts w:ascii="Times New Roman" w:eastAsia="GillSans" w:hAnsi="Times New Roman" w:cs="GillSans" w:hint="eastAsia"/>
          <w:szCs w:val="18"/>
          <w:lang w:eastAsia="zh-CN"/>
        </w:rPr>
        <w:t xml:space="preserve"> </w:t>
      </w:r>
      <w:r w:rsidR="00FB6AA5">
        <w:rPr>
          <w:rFonts w:ascii="Times New Roman" w:hAnsi="Times New Roman" w:cs="GillSans" w:hint="eastAsia"/>
          <w:szCs w:val="18"/>
          <w:lang w:eastAsia="zh-CN"/>
        </w:rPr>
        <w:t xml:space="preserve">The reasons for the continuities with </w:t>
      </w:r>
      <w:r w:rsidR="00FB6AA5">
        <w:rPr>
          <w:rFonts w:ascii="Times New Roman" w:eastAsia="GillSans" w:hAnsi="Times New Roman" w:cs="GillSans" w:hint="eastAsia"/>
          <w:szCs w:val="18"/>
          <w:lang w:eastAsia="zh-CN"/>
        </w:rPr>
        <w:t>Banqiao, Longtan,Yongyang and Chunxi</w:t>
      </w:r>
      <w:r w:rsidR="00FB6AA5">
        <w:rPr>
          <w:rFonts w:ascii="Times New Roman" w:hAnsi="Times New Roman" w:cs="GillSans" w:hint="eastAsia"/>
          <w:szCs w:val="18"/>
          <w:lang w:eastAsia="zh-CN"/>
        </w:rPr>
        <w:t xml:space="preserve"> </w:t>
      </w:r>
      <w:r w:rsidR="00A20673">
        <w:rPr>
          <w:rFonts w:ascii="Times New Roman" w:hAnsi="Times New Roman" w:cs="GillSans"/>
          <w:szCs w:val="18"/>
          <w:lang w:eastAsia="zh-CN"/>
        </w:rPr>
        <w:t>continuing to be</w:t>
      </w:r>
      <w:r w:rsidR="00A20673">
        <w:rPr>
          <w:rFonts w:ascii="Times New Roman" w:hAnsi="Times New Roman" w:cs="GillSans" w:hint="eastAsia"/>
          <w:szCs w:val="18"/>
          <w:lang w:eastAsia="zh-CN"/>
        </w:rPr>
        <w:t xml:space="preserve"> </w:t>
      </w:r>
      <w:r w:rsidR="00FB6AA5">
        <w:rPr>
          <w:rFonts w:ascii="Times New Roman" w:hAnsi="Times New Roman" w:cs="GillSans" w:hint="eastAsia"/>
          <w:szCs w:val="18"/>
          <w:lang w:eastAsia="zh-CN"/>
        </w:rPr>
        <w:t xml:space="preserve">chosen as new towns </w:t>
      </w:r>
      <w:r w:rsidR="00A20673">
        <w:rPr>
          <w:rFonts w:ascii="Times New Roman" w:hAnsi="Times New Roman" w:cs="GillSans"/>
          <w:szCs w:val="18"/>
          <w:lang w:eastAsia="zh-CN"/>
        </w:rPr>
        <w:t>was</w:t>
      </w:r>
      <w:r w:rsidR="00FB6AA5">
        <w:rPr>
          <w:rFonts w:ascii="Times New Roman" w:hAnsi="Times New Roman" w:cs="GillSans" w:hint="eastAsia"/>
          <w:szCs w:val="18"/>
          <w:lang w:eastAsia="zh-CN"/>
        </w:rPr>
        <w:t xml:space="preserve"> because they </w:t>
      </w:r>
      <w:r w:rsidR="00A20673">
        <w:rPr>
          <w:rFonts w:ascii="Times New Roman" w:hAnsi="Times New Roman" w:cs="GillSans" w:hint="eastAsia"/>
          <w:szCs w:val="18"/>
          <w:lang w:eastAsia="zh-CN"/>
        </w:rPr>
        <w:t>ha</w:t>
      </w:r>
      <w:r w:rsidR="00A20673">
        <w:rPr>
          <w:rFonts w:ascii="Times New Roman" w:hAnsi="Times New Roman" w:cs="GillSans"/>
          <w:szCs w:val="18"/>
          <w:lang w:eastAsia="zh-CN"/>
        </w:rPr>
        <w:t>d</w:t>
      </w:r>
      <w:r w:rsidR="00A20673">
        <w:rPr>
          <w:rFonts w:ascii="Times New Roman" w:hAnsi="Times New Roman" w:cs="GillSans" w:hint="eastAsia"/>
          <w:szCs w:val="18"/>
          <w:lang w:eastAsia="zh-CN"/>
        </w:rPr>
        <w:t xml:space="preserve"> </w:t>
      </w:r>
      <w:r w:rsidR="00FB6AA5">
        <w:rPr>
          <w:rFonts w:ascii="Times New Roman" w:hAnsi="Times New Roman" w:cs="GillSans" w:hint="eastAsia"/>
          <w:szCs w:val="18"/>
          <w:lang w:eastAsia="zh-CN"/>
        </w:rPr>
        <w:t>already become functional</w:t>
      </w:r>
      <w:r w:rsidR="00A20673">
        <w:rPr>
          <w:rFonts w:ascii="Times New Roman" w:hAnsi="Times New Roman" w:cs="GillSans"/>
          <w:szCs w:val="18"/>
          <w:lang w:eastAsia="zh-CN"/>
        </w:rPr>
        <w:t>ly</w:t>
      </w:r>
      <w:r w:rsidR="00FB6AA5">
        <w:rPr>
          <w:rFonts w:ascii="Times New Roman" w:hAnsi="Times New Roman" w:cs="GillSans" w:hint="eastAsia"/>
          <w:szCs w:val="18"/>
          <w:lang w:eastAsia="zh-CN"/>
        </w:rPr>
        <w:t xml:space="preserve"> interdependent </w:t>
      </w:r>
      <w:r w:rsidR="000F2B59">
        <w:rPr>
          <w:rFonts w:ascii="Times New Roman" w:hAnsi="Times New Roman" w:cs="GillSans" w:hint="eastAsia"/>
          <w:szCs w:val="18"/>
          <w:lang w:eastAsia="zh-CN"/>
        </w:rPr>
        <w:t xml:space="preserve">centres </w:t>
      </w:r>
      <w:r w:rsidR="00FB6AA5">
        <w:rPr>
          <w:rFonts w:ascii="Times New Roman" w:hAnsi="Times New Roman" w:cs="GillSans" w:hint="eastAsia"/>
          <w:szCs w:val="18"/>
          <w:lang w:eastAsia="zh-CN"/>
        </w:rPr>
        <w:t xml:space="preserve">with horizontal connections, </w:t>
      </w:r>
      <w:r w:rsidR="00A20673">
        <w:rPr>
          <w:rFonts w:ascii="Times New Roman" w:hAnsi="Times New Roman" w:cs="GillSans"/>
          <w:szCs w:val="18"/>
          <w:lang w:eastAsia="zh-CN"/>
        </w:rPr>
        <w:t>and/or</w:t>
      </w:r>
      <w:r w:rsidR="00A20673">
        <w:rPr>
          <w:rFonts w:ascii="Times New Roman" w:hAnsi="Times New Roman" w:cs="GillSans" w:hint="eastAsia"/>
          <w:szCs w:val="18"/>
          <w:lang w:eastAsia="zh-CN"/>
        </w:rPr>
        <w:t xml:space="preserve"> </w:t>
      </w:r>
      <w:r w:rsidR="004F4459">
        <w:rPr>
          <w:rFonts w:ascii="Times New Roman" w:hAnsi="Times New Roman" w:cs="GillSans" w:hint="eastAsia"/>
          <w:szCs w:val="18"/>
          <w:lang w:eastAsia="zh-CN"/>
        </w:rPr>
        <w:t xml:space="preserve">have </w:t>
      </w:r>
      <w:r w:rsidR="00A20673">
        <w:rPr>
          <w:rFonts w:ascii="Times New Roman" w:hAnsi="Times New Roman" w:cs="GillSans"/>
          <w:szCs w:val="18"/>
          <w:lang w:eastAsia="zh-CN"/>
        </w:rPr>
        <w:t xml:space="preserve">the </w:t>
      </w:r>
      <w:r w:rsidR="004F4459">
        <w:rPr>
          <w:rFonts w:ascii="Times New Roman" w:hAnsi="Times New Roman" w:cs="GillSans" w:hint="eastAsia"/>
          <w:szCs w:val="18"/>
          <w:lang w:eastAsia="zh-CN"/>
        </w:rPr>
        <w:t xml:space="preserve">internal </w:t>
      </w:r>
      <w:r w:rsidR="00046272">
        <w:rPr>
          <w:rFonts w:ascii="Times New Roman" w:hAnsi="Times New Roman" w:cs="GillSans" w:hint="eastAsia"/>
          <w:szCs w:val="18"/>
          <w:lang w:eastAsia="zh-CN"/>
        </w:rPr>
        <w:t>potential</w:t>
      </w:r>
      <w:r w:rsidR="004F4459">
        <w:rPr>
          <w:rFonts w:ascii="Times New Roman" w:hAnsi="Times New Roman" w:cs="GillSans" w:hint="eastAsia"/>
          <w:szCs w:val="18"/>
          <w:lang w:eastAsia="zh-CN"/>
        </w:rPr>
        <w:t xml:space="preserve"> and external environment </w:t>
      </w:r>
      <w:r w:rsidR="00A20673">
        <w:rPr>
          <w:rFonts w:ascii="Times New Roman" w:hAnsi="Times New Roman" w:cs="GillSans"/>
          <w:szCs w:val="18"/>
          <w:lang w:eastAsia="zh-CN"/>
        </w:rPr>
        <w:t>for this to realistically realised in the future</w:t>
      </w:r>
      <w:r w:rsidR="00FB6AA5">
        <w:rPr>
          <w:rFonts w:ascii="Times New Roman" w:hAnsi="Times New Roman" w:cs="GillSans" w:hint="eastAsia"/>
          <w:szCs w:val="18"/>
          <w:lang w:eastAsia="zh-CN"/>
        </w:rPr>
        <w:t xml:space="preserve">. </w:t>
      </w:r>
      <w:r w:rsidR="00A20673">
        <w:rPr>
          <w:rFonts w:ascii="Times New Roman" w:hAnsi="Times New Roman" w:cs="GillSans"/>
          <w:szCs w:val="18"/>
          <w:lang w:eastAsia="zh-CN"/>
        </w:rPr>
        <w:t xml:space="preserve">These four towns lie on the primary north south corridor (Yongyang and Chuxi) or the east west corridor (Longton and Banqiao). </w:t>
      </w:r>
      <w:r w:rsidR="004F4459">
        <w:rPr>
          <w:rFonts w:ascii="Times New Roman" w:hAnsi="Times New Roman" w:cs="GillSans" w:hint="eastAsia"/>
          <w:szCs w:val="18"/>
          <w:lang w:eastAsia="zh-CN"/>
        </w:rPr>
        <w:t xml:space="preserve">In both cases, these four new towns </w:t>
      </w:r>
      <w:r w:rsidR="004F4459">
        <w:rPr>
          <w:rFonts w:ascii="Times New Roman" w:hAnsi="Times New Roman" w:cs="Times New Roman" w:hint="eastAsia"/>
          <w:lang w:eastAsia="zh-CN"/>
        </w:rPr>
        <w:t xml:space="preserve">can be considered a certain degree of success in </w:t>
      </w:r>
      <w:r w:rsidR="00A20673">
        <w:rPr>
          <w:rFonts w:ascii="Times New Roman" w:hAnsi="Times New Roman" w:cs="Times New Roman"/>
          <w:lang w:eastAsia="zh-CN"/>
        </w:rPr>
        <w:t>contributing to</w:t>
      </w:r>
      <w:r w:rsidR="00A20673">
        <w:rPr>
          <w:rFonts w:ascii="Times New Roman" w:hAnsi="Times New Roman" w:cs="Times New Roman" w:hint="eastAsia"/>
          <w:lang w:eastAsia="zh-CN"/>
        </w:rPr>
        <w:t xml:space="preserve"> </w:t>
      </w:r>
      <w:r w:rsidR="004F4459">
        <w:rPr>
          <w:rFonts w:ascii="Times New Roman" w:hAnsi="Times New Roman" w:cs="Times New Roman" w:hint="eastAsia"/>
          <w:lang w:eastAsia="zh-CN"/>
        </w:rPr>
        <w:t xml:space="preserve">polycentric spatial structures. </w:t>
      </w:r>
      <w:r w:rsidR="00A20673">
        <w:rPr>
          <w:rFonts w:ascii="Times New Roman" w:hAnsi="Times New Roman" w:cs="Times New Roman"/>
          <w:lang w:eastAsia="zh-CN"/>
        </w:rPr>
        <w:t>Most of the other five new towns envisaged as contributing further to a polycentric structure are located along these ax</w:t>
      </w:r>
      <w:r w:rsidR="00BB15FA">
        <w:rPr>
          <w:rFonts w:ascii="Times New Roman" w:hAnsi="Times New Roman" w:cs="Times New Roman" w:hint="eastAsia"/>
          <w:lang w:eastAsia="zh-CN"/>
        </w:rPr>
        <w:t>e</w:t>
      </w:r>
      <w:r w:rsidR="00A20673">
        <w:rPr>
          <w:rFonts w:ascii="Times New Roman" w:hAnsi="Times New Roman" w:cs="Times New Roman"/>
          <w:lang w:eastAsia="zh-CN"/>
        </w:rPr>
        <w:t xml:space="preserve">s. </w:t>
      </w:r>
    </w:p>
    <w:p w:rsidR="001E0CAD" w:rsidRDefault="004F4459" w:rsidP="00EF4E6B">
      <w:pPr>
        <w:spacing w:before="120" w:afterLines="50" w:after="120"/>
        <w:rPr>
          <w:rFonts w:ascii="Times New Roman" w:hAnsi="Times New Roman" w:cs="Times New Roman"/>
          <w:lang w:eastAsia="zh-CN"/>
        </w:rPr>
      </w:pPr>
      <w:r>
        <w:rPr>
          <w:rFonts w:ascii="Times New Roman" w:hAnsi="Times New Roman" w:cs="Times New Roman" w:hint="eastAsia"/>
          <w:lang w:eastAsia="zh-CN"/>
        </w:rPr>
        <w:t>When further explor</w:t>
      </w:r>
      <w:r>
        <w:rPr>
          <w:rFonts w:ascii="Times New Roman" w:hAnsi="Times New Roman" w:cs="Times New Roman"/>
          <w:lang w:eastAsia="zh-CN"/>
        </w:rPr>
        <w:t>ing</w:t>
      </w:r>
      <w:r>
        <w:rPr>
          <w:rFonts w:ascii="Times New Roman" w:hAnsi="Times New Roman" w:cs="Times New Roman" w:hint="eastAsia"/>
          <w:lang w:eastAsia="zh-CN"/>
        </w:rPr>
        <w:t xml:space="preserve"> the main characteristics of the chosen new towns, two similarities </w:t>
      </w:r>
      <w:r>
        <w:rPr>
          <w:rFonts w:ascii="Times New Roman" w:hAnsi="Times New Roman" w:cs="Times New Roman"/>
          <w:lang w:eastAsia="zh-CN"/>
        </w:rPr>
        <w:t xml:space="preserve">become apparent in </w:t>
      </w:r>
      <w:r>
        <w:rPr>
          <w:rFonts w:ascii="Times New Roman" w:hAnsi="Times New Roman" w:cs="Times New Roman" w:hint="eastAsia"/>
          <w:lang w:eastAsia="zh-CN"/>
        </w:rPr>
        <w:t>Nanjing. One is their origin</w:t>
      </w:r>
      <w:r>
        <w:rPr>
          <w:rFonts w:ascii="Times New Roman" w:hAnsi="Times New Roman" w:cs="Times New Roman"/>
          <w:lang w:eastAsia="zh-CN"/>
        </w:rPr>
        <w:t>. They are</w:t>
      </w:r>
      <w:r w:rsidRPr="00EC249E">
        <w:rPr>
          <w:rFonts w:ascii="Times New Roman" w:hAnsi="Times New Roman" w:cs="Times New Roman" w:hint="eastAsia"/>
          <w:lang w:eastAsia="zh-CN"/>
        </w:rPr>
        <w:t xml:space="preserve"> </w:t>
      </w:r>
      <w:r w:rsidR="00A20673">
        <w:rPr>
          <w:rFonts w:ascii="Times New Roman" w:hAnsi="Times New Roman" w:cs="Times New Roman"/>
          <w:lang w:eastAsia="zh-CN"/>
        </w:rPr>
        <w:t xml:space="preserve">largely </w:t>
      </w:r>
      <w:r w:rsidRPr="00EC249E">
        <w:rPr>
          <w:rFonts w:ascii="Times New Roman" w:hAnsi="Times New Roman" w:cs="Times New Roman" w:hint="eastAsia"/>
          <w:lang w:eastAsia="zh-CN"/>
        </w:rPr>
        <w:t>base</w:t>
      </w:r>
      <w:r>
        <w:rPr>
          <w:rFonts w:ascii="Times New Roman" w:hAnsi="Times New Roman" w:cs="Times New Roman"/>
          <w:lang w:eastAsia="zh-CN"/>
        </w:rPr>
        <w:t>d</w:t>
      </w:r>
      <w:r w:rsidRPr="00EC249E">
        <w:rPr>
          <w:rFonts w:ascii="Times New Roman" w:hAnsi="Times New Roman" w:cs="Times New Roman" w:hint="eastAsia"/>
          <w:lang w:eastAsia="zh-CN"/>
        </w:rPr>
        <w:t xml:space="preserve"> on the original </w:t>
      </w:r>
      <w:r w:rsidRPr="00B54F39">
        <w:rPr>
          <w:rFonts w:ascii="Times New Roman" w:hAnsi="Times New Roman" w:cs="Times New Roman"/>
          <w:lang w:eastAsia="zh-CN"/>
        </w:rPr>
        <w:t>district (county) governments-based towns</w:t>
      </w:r>
      <w:r w:rsidRPr="00B54F39">
        <w:rPr>
          <w:rFonts w:ascii="Times New Roman" w:hAnsi="Times New Roman" w:cs="Times New Roman" w:hint="eastAsia"/>
          <w:lang w:eastAsia="zh-CN"/>
        </w:rPr>
        <w:t>. The other is their functions</w:t>
      </w:r>
      <w:r>
        <w:rPr>
          <w:rFonts w:ascii="Times New Roman" w:hAnsi="Times New Roman" w:cs="Times New Roman"/>
          <w:lang w:eastAsia="zh-CN"/>
        </w:rPr>
        <w:t>. Future</w:t>
      </w:r>
      <w:r w:rsidRPr="00B54F39">
        <w:rPr>
          <w:rFonts w:ascii="Times New Roman" w:hAnsi="Times New Roman" w:cs="Times New Roman" w:hint="eastAsia"/>
          <w:lang w:eastAsia="zh-CN"/>
        </w:rPr>
        <w:t xml:space="preserve"> developments rel</w:t>
      </w:r>
      <w:r>
        <w:rPr>
          <w:rFonts w:ascii="Times New Roman" w:hAnsi="Times New Roman" w:cs="Times New Roman"/>
          <w:lang w:eastAsia="zh-CN"/>
        </w:rPr>
        <w:t>y</w:t>
      </w:r>
      <w:r w:rsidRPr="00B54F39">
        <w:rPr>
          <w:rFonts w:ascii="Times New Roman" w:hAnsi="Times New Roman" w:cs="Times New Roman" w:hint="eastAsia"/>
          <w:lang w:eastAsia="zh-CN"/>
        </w:rPr>
        <w:t xml:space="preserve"> on </w:t>
      </w:r>
      <w:r w:rsidR="00B77B9F" w:rsidRPr="00B54F39">
        <w:rPr>
          <w:rFonts w:ascii="Times New Roman" w:hAnsi="Times New Roman" w:cs="Times New Roman" w:hint="eastAsia"/>
          <w:lang w:eastAsia="zh-CN"/>
        </w:rPr>
        <w:t>expand</w:t>
      </w:r>
      <w:r w:rsidR="00B77B9F">
        <w:rPr>
          <w:rFonts w:ascii="Times New Roman" w:hAnsi="Times New Roman" w:cs="Times New Roman"/>
          <w:lang w:eastAsia="zh-CN"/>
        </w:rPr>
        <w:t>ing</w:t>
      </w:r>
      <w:r w:rsidR="00B77B9F" w:rsidRPr="00B54F39">
        <w:rPr>
          <w:rFonts w:ascii="Times New Roman" w:hAnsi="Times New Roman" w:cs="Times New Roman" w:hint="eastAsia"/>
          <w:lang w:eastAsia="zh-CN"/>
        </w:rPr>
        <w:t xml:space="preserve"> </w:t>
      </w:r>
      <w:r w:rsidRPr="00B54F39">
        <w:rPr>
          <w:rFonts w:ascii="Times New Roman" w:hAnsi="Times New Roman" w:cs="Times New Roman" w:hint="eastAsia"/>
          <w:lang w:eastAsia="zh-CN"/>
        </w:rPr>
        <w:t xml:space="preserve">functions from </w:t>
      </w:r>
      <w:r w:rsidR="00B77B9F">
        <w:rPr>
          <w:rFonts w:ascii="Times New Roman" w:hAnsi="Times New Roman" w:cs="Times New Roman"/>
          <w:lang w:eastAsia="zh-CN"/>
        </w:rPr>
        <w:t xml:space="preserve">the </w:t>
      </w:r>
      <w:r w:rsidRPr="00B54F39">
        <w:rPr>
          <w:rFonts w:ascii="Times New Roman" w:hAnsi="Times New Roman" w:cs="Times New Roman" w:hint="eastAsia"/>
          <w:lang w:eastAsia="zh-CN"/>
        </w:rPr>
        <w:t>central city</w:t>
      </w:r>
      <w:r>
        <w:rPr>
          <w:rFonts w:ascii="Times New Roman" w:hAnsi="Times New Roman" w:cs="Times New Roman"/>
          <w:lang w:eastAsia="zh-CN"/>
        </w:rPr>
        <w:t>,</w:t>
      </w:r>
      <w:r w:rsidRPr="00B54F39">
        <w:rPr>
          <w:rFonts w:ascii="Times New Roman" w:hAnsi="Times New Roman" w:cs="Times New Roman" w:hint="eastAsia"/>
          <w:lang w:eastAsia="zh-CN"/>
        </w:rPr>
        <w:t xml:space="preserve"> new industries and </w:t>
      </w:r>
      <w:r w:rsidR="00B77B9F">
        <w:rPr>
          <w:rFonts w:ascii="Times New Roman" w:hAnsi="Times New Roman" w:cs="Times New Roman"/>
          <w:lang w:eastAsia="zh-CN"/>
        </w:rPr>
        <w:t xml:space="preserve">the </w:t>
      </w:r>
      <w:r w:rsidRPr="00B54F39">
        <w:rPr>
          <w:rFonts w:ascii="Times New Roman" w:hAnsi="Times New Roman" w:cs="Times New Roman" w:hint="eastAsia"/>
          <w:lang w:eastAsia="zh-CN"/>
        </w:rPr>
        <w:t xml:space="preserve">major </w:t>
      </w:r>
      <w:r w:rsidR="00B77B9F">
        <w:rPr>
          <w:rFonts w:ascii="Times New Roman" w:hAnsi="Times New Roman" w:cs="Times New Roman"/>
          <w:lang w:eastAsia="zh-CN"/>
        </w:rPr>
        <w:t xml:space="preserve">construction </w:t>
      </w:r>
      <w:r w:rsidRPr="00B54F39">
        <w:rPr>
          <w:rFonts w:ascii="Times New Roman" w:hAnsi="Times New Roman" w:cs="Times New Roman" w:hint="eastAsia"/>
          <w:lang w:eastAsia="zh-CN"/>
        </w:rPr>
        <w:t>urban infrastructure</w:t>
      </w:r>
      <w:r w:rsidR="00B77B9F">
        <w:rPr>
          <w:rFonts w:ascii="Times New Roman" w:hAnsi="Times New Roman" w:cs="Times New Roman"/>
          <w:lang w:eastAsia="zh-CN"/>
        </w:rPr>
        <w:t>, hence the focus on corridor development.</w:t>
      </w:r>
      <w:r w:rsidRPr="00B54F39">
        <w:rPr>
          <w:rFonts w:ascii="Times New Roman" w:hAnsi="Times New Roman" w:cs="Times New Roman" w:hint="eastAsia"/>
          <w:lang w:eastAsia="zh-CN"/>
        </w:rPr>
        <w:t xml:space="preserve"> </w:t>
      </w:r>
      <w:r w:rsidR="00B77B9F">
        <w:rPr>
          <w:rFonts w:ascii="Times New Roman" w:hAnsi="Times New Roman" w:cs="Times New Roman"/>
          <w:lang w:eastAsia="zh-CN"/>
        </w:rPr>
        <w:t>Furthermore</w:t>
      </w:r>
      <w:r w:rsidRPr="00B54F39">
        <w:rPr>
          <w:rFonts w:ascii="Times New Roman" w:hAnsi="Times New Roman" w:cs="Times New Roman" w:hint="eastAsia"/>
          <w:lang w:eastAsia="zh-CN"/>
        </w:rPr>
        <w:t xml:space="preserve">, in some cases, </w:t>
      </w:r>
      <w:r w:rsidR="00B77B9F">
        <w:rPr>
          <w:rFonts w:ascii="Times New Roman" w:hAnsi="Times New Roman" w:cs="Times New Roman"/>
          <w:lang w:eastAsia="zh-CN"/>
        </w:rPr>
        <w:t xml:space="preserve">these </w:t>
      </w:r>
      <w:r w:rsidRPr="00B54F39">
        <w:rPr>
          <w:rFonts w:ascii="Times New Roman" w:hAnsi="Times New Roman" w:cs="Times New Roman" w:hint="eastAsia"/>
          <w:lang w:eastAsia="zh-CN"/>
        </w:rPr>
        <w:t xml:space="preserve">new </w:t>
      </w:r>
      <w:r w:rsidR="00447ACA">
        <w:rPr>
          <w:rFonts w:ascii="Times New Roman" w:hAnsi="Times New Roman" w:cs="Times New Roman" w:hint="eastAsia"/>
          <w:lang w:eastAsia="zh-CN"/>
        </w:rPr>
        <w:t>towns</w:t>
      </w:r>
      <w:r w:rsidRPr="00B54F39">
        <w:rPr>
          <w:rFonts w:ascii="Times New Roman" w:hAnsi="Times New Roman" w:cs="Times New Roman" w:hint="eastAsia"/>
          <w:lang w:eastAsia="zh-CN"/>
        </w:rPr>
        <w:t xml:space="preserve"> </w:t>
      </w:r>
      <w:r w:rsidR="00B77B9F">
        <w:rPr>
          <w:rFonts w:ascii="Times New Roman" w:hAnsi="Times New Roman" w:cs="Times New Roman"/>
          <w:lang w:eastAsia="zh-CN"/>
        </w:rPr>
        <w:t xml:space="preserve">do not just look to bolseter the city regional economy, but </w:t>
      </w:r>
      <w:r w:rsidRPr="00B54F39">
        <w:rPr>
          <w:rFonts w:ascii="Times New Roman" w:hAnsi="Times New Roman" w:cs="Times New Roman" w:hint="eastAsia"/>
          <w:lang w:eastAsia="zh-CN"/>
        </w:rPr>
        <w:t xml:space="preserve">also aim to promote regional development across administrative boundaries. </w:t>
      </w:r>
      <w:r w:rsidR="006C61BD">
        <w:rPr>
          <w:rFonts w:ascii="Times New Roman" w:hAnsi="Times New Roman" w:cs="Times New Roman" w:hint="eastAsia"/>
          <w:lang w:eastAsia="zh-CN"/>
        </w:rPr>
        <w:t xml:space="preserve">For example, in </w:t>
      </w:r>
      <w:r w:rsidR="00B77B9F">
        <w:rPr>
          <w:rFonts w:ascii="Times New Roman" w:hAnsi="Times New Roman" w:cs="Times New Roman"/>
          <w:lang w:eastAsia="zh-CN"/>
        </w:rPr>
        <w:t xml:space="preserve">the </w:t>
      </w:r>
      <w:r w:rsidR="006C61BD">
        <w:rPr>
          <w:rFonts w:ascii="Times New Roman" w:hAnsi="Times New Roman" w:cs="Times New Roman" w:hint="eastAsia"/>
          <w:lang w:eastAsia="zh-CN"/>
        </w:rPr>
        <w:t>2011</w:t>
      </w:r>
      <w:r w:rsidR="00310BEE">
        <w:rPr>
          <w:rFonts w:ascii="Times New Roman" w:hAnsi="Times New Roman" w:cs="Times New Roman"/>
          <w:lang w:eastAsia="zh-CN"/>
        </w:rPr>
        <w:t xml:space="preserve"> </w:t>
      </w:r>
      <w:r w:rsidR="006C61BD">
        <w:rPr>
          <w:rFonts w:ascii="Times New Roman" w:hAnsi="Times New Roman" w:cs="Times New Roman" w:hint="eastAsia"/>
          <w:lang w:eastAsia="zh-CN"/>
        </w:rPr>
        <w:t xml:space="preserve">Nanjing city master plan, Yongyang </w:t>
      </w:r>
      <w:r w:rsidR="00310BEE">
        <w:rPr>
          <w:rFonts w:ascii="Times New Roman" w:hAnsi="Times New Roman" w:cs="Times New Roman"/>
          <w:lang w:eastAsia="zh-CN"/>
        </w:rPr>
        <w:t>i</w:t>
      </w:r>
      <w:r w:rsidR="00B77B9F">
        <w:rPr>
          <w:rFonts w:ascii="Times New Roman" w:hAnsi="Times New Roman" w:cs="Times New Roman"/>
          <w:lang w:eastAsia="zh-CN"/>
        </w:rPr>
        <w:t>s</w:t>
      </w:r>
      <w:r w:rsidR="00B77B9F">
        <w:rPr>
          <w:rFonts w:ascii="Times New Roman" w:hAnsi="Times New Roman" w:cs="Times New Roman" w:hint="eastAsia"/>
          <w:lang w:eastAsia="zh-CN"/>
        </w:rPr>
        <w:t xml:space="preserve"> </w:t>
      </w:r>
      <w:r w:rsidR="006E4096">
        <w:rPr>
          <w:rFonts w:ascii="Times New Roman" w:hAnsi="Times New Roman" w:cs="Times New Roman" w:hint="eastAsia"/>
          <w:lang w:eastAsia="zh-CN"/>
        </w:rPr>
        <w:t>planned</w:t>
      </w:r>
      <w:r w:rsidR="006C61BD">
        <w:rPr>
          <w:rFonts w:ascii="Times New Roman" w:hAnsi="Times New Roman" w:cs="Times New Roman" w:hint="eastAsia"/>
          <w:lang w:eastAsia="zh-CN"/>
        </w:rPr>
        <w:t xml:space="preserve"> to </w:t>
      </w:r>
      <w:r w:rsidR="006E4096">
        <w:rPr>
          <w:rFonts w:ascii="Times New Roman" w:hAnsi="Times New Roman" w:cs="Times New Roman" w:hint="eastAsia"/>
          <w:lang w:eastAsia="zh-CN"/>
        </w:rPr>
        <w:t xml:space="preserve">be a comprehensive new town </w:t>
      </w:r>
      <w:r w:rsidR="00B77B9F">
        <w:rPr>
          <w:rFonts w:ascii="Times New Roman" w:hAnsi="Times New Roman" w:cs="Times New Roman"/>
          <w:lang w:eastAsia="zh-CN"/>
        </w:rPr>
        <w:t xml:space="preserve">not just within the Nanjing city region, but also </w:t>
      </w:r>
      <w:r w:rsidR="006E4096">
        <w:rPr>
          <w:rFonts w:ascii="Times New Roman" w:hAnsi="Times New Roman" w:cs="Times New Roman" w:hint="eastAsia"/>
          <w:lang w:eastAsia="zh-CN"/>
        </w:rPr>
        <w:t>within Ningbo-Hangzhou urban agglomeration</w:t>
      </w:r>
      <w:r w:rsidR="00B77B9F">
        <w:rPr>
          <w:rFonts w:ascii="Times New Roman" w:hAnsi="Times New Roman" w:cs="Times New Roman"/>
          <w:lang w:eastAsia="zh-CN"/>
        </w:rPr>
        <w:t>. Furthermore</w:t>
      </w:r>
      <w:r w:rsidR="006E4096">
        <w:rPr>
          <w:rFonts w:ascii="Times New Roman" w:hAnsi="Times New Roman" w:cs="Times New Roman" w:hint="eastAsia"/>
          <w:lang w:eastAsia="zh-CN"/>
        </w:rPr>
        <w:t xml:space="preserve"> Chunxi </w:t>
      </w:r>
      <w:r w:rsidR="00B77B9F">
        <w:rPr>
          <w:rFonts w:ascii="Times New Roman" w:hAnsi="Times New Roman" w:cs="Times New Roman"/>
          <w:lang w:eastAsia="zh-CN"/>
        </w:rPr>
        <w:t>i</w:t>
      </w:r>
      <w:r w:rsidR="00B77B9F">
        <w:rPr>
          <w:rFonts w:ascii="Times New Roman" w:hAnsi="Times New Roman" w:cs="Times New Roman" w:hint="eastAsia"/>
          <w:lang w:eastAsia="zh-CN"/>
        </w:rPr>
        <w:t xml:space="preserve">s </w:t>
      </w:r>
      <w:r w:rsidR="006E4096">
        <w:rPr>
          <w:rFonts w:ascii="Times New Roman" w:hAnsi="Times New Roman" w:cs="Times New Roman" w:hint="eastAsia"/>
          <w:lang w:eastAsia="zh-CN"/>
        </w:rPr>
        <w:t xml:space="preserve">also expected to be a comprehensive new town </w:t>
      </w:r>
      <w:r w:rsidR="007A58E6">
        <w:rPr>
          <w:rFonts w:ascii="Times New Roman" w:hAnsi="Times New Roman" w:cs="Times New Roman" w:hint="eastAsia"/>
          <w:lang w:eastAsia="zh-CN"/>
        </w:rPr>
        <w:t>providing services to the border regions of Jiangsu and Anhui Provinces.</w:t>
      </w:r>
      <w:r w:rsidR="00392C79">
        <w:rPr>
          <w:rFonts w:ascii="Times New Roman" w:hAnsi="Times New Roman" w:cs="Times New Roman" w:hint="eastAsia"/>
          <w:lang w:eastAsia="zh-CN"/>
        </w:rPr>
        <w:t xml:space="preserve"> </w:t>
      </w:r>
      <w:r w:rsidR="002E2F25">
        <w:rPr>
          <w:rFonts w:ascii="Times New Roman" w:hAnsi="Times New Roman" w:cs="Times New Roman" w:hint="eastAsia"/>
        </w:rPr>
        <w:t xml:space="preserve">Table </w:t>
      </w:r>
      <w:r w:rsidR="002E2F25">
        <w:rPr>
          <w:rFonts w:ascii="Times New Roman" w:hAnsi="Times New Roman" w:cs="Times New Roman" w:hint="eastAsia"/>
          <w:lang w:eastAsia="zh-CN"/>
        </w:rPr>
        <w:t>10</w:t>
      </w:r>
      <w:r w:rsidR="002E2F25">
        <w:rPr>
          <w:rFonts w:ascii="Times New Roman" w:hAnsi="Times New Roman" w:cs="Times New Roman" w:hint="eastAsia"/>
        </w:rPr>
        <w:t xml:space="preserve"> illustrate</w:t>
      </w:r>
      <w:r w:rsidR="002E2F25">
        <w:rPr>
          <w:rFonts w:ascii="Times New Roman" w:hAnsi="Times New Roman" w:cs="Times New Roman" w:hint="eastAsia"/>
          <w:lang w:eastAsia="zh-CN"/>
        </w:rPr>
        <w:t>s</w:t>
      </w:r>
      <w:r w:rsidR="002E2F25">
        <w:rPr>
          <w:rFonts w:ascii="Times New Roman" w:hAnsi="Times New Roman" w:cs="Times New Roman" w:hint="eastAsia"/>
        </w:rPr>
        <w:t xml:space="preserve"> </w:t>
      </w:r>
      <w:r w:rsidR="00585B03">
        <w:rPr>
          <w:rFonts w:ascii="Times New Roman" w:hAnsi="Times New Roman" w:cs="Times New Roman"/>
        </w:rPr>
        <w:t xml:space="preserve">both the </w:t>
      </w:r>
      <w:r w:rsidR="002E2F25">
        <w:rPr>
          <w:rFonts w:ascii="Times New Roman" w:hAnsi="Times New Roman" w:cs="Times New Roman" w:hint="eastAsia"/>
        </w:rPr>
        <w:t>c</w:t>
      </w:r>
      <w:r w:rsidR="002E2F25" w:rsidRPr="006C72BC">
        <w:rPr>
          <w:rFonts w:ascii="Times New Roman" w:hAnsi="Times New Roman" w:cs="Times New Roman"/>
        </w:rPr>
        <w:t>ontinuit</w:t>
      </w:r>
      <w:r w:rsidR="002E2F25">
        <w:rPr>
          <w:rFonts w:ascii="Times New Roman" w:hAnsi="Times New Roman" w:cs="Times New Roman" w:hint="eastAsia"/>
        </w:rPr>
        <w:t xml:space="preserve">ies and differences </w:t>
      </w:r>
      <w:r w:rsidR="00585B03">
        <w:rPr>
          <w:rFonts w:ascii="Times New Roman" w:hAnsi="Times New Roman" w:cs="Times New Roman"/>
        </w:rPr>
        <w:t>in the way the</w:t>
      </w:r>
      <w:r w:rsidR="002E2F25">
        <w:rPr>
          <w:rFonts w:ascii="Times New Roman" w:hAnsi="Times New Roman" w:cs="Times New Roman" w:hint="eastAsia"/>
        </w:rPr>
        <w:t xml:space="preserve"> concept of polycentricity </w:t>
      </w:r>
      <w:r w:rsidR="00585B03">
        <w:rPr>
          <w:rFonts w:ascii="Times New Roman" w:hAnsi="Times New Roman" w:cs="Times New Roman"/>
        </w:rPr>
        <w:t xml:space="preserve">has been applied </w:t>
      </w:r>
      <w:r w:rsidR="002E2F25">
        <w:rPr>
          <w:rFonts w:ascii="Times New Roman" w:hAnsi="Times New Roman" w:cs="Times New Roman" w:hint="eastAsia"/>
        </w:rPr>
        <w:t xml:space="preserve">in both rounds of </w:t>
      </w:r>
      <w:r w:rsidR="002E2F25">
        <w:rPr>
          <w:rFonts w:ascii="Times New Roman" w:hAnsi="Times New Roman" w:cs="Times New Roman" w:hint="eastAsia"/>
          <w:lang w:eastAsia="zh-CN"/>
        </w:rPr>
        <w:t>Nanjing City</w:t>
      </w:r>
      <w:r w:rsidR="00585B03">
        <w:rPr>
          <w:rFonts w:ascii="Times New Roman" w:hAnsi="Times New Roman" w:cs="Times New Roman"/>
          <w:lang w:eastAsia="zh-CN"/>
        </w:rPr>
        <w:t>’s</w:t>
      </w:r>
      <w:r w:rsidR="002E2F25">
        <w:rPr>
          <w:rFonts w:ascii="Times New Roman" w:hAnsi="Times New Roman" w:cs="Times New Roman" w:hint="eastAsia"/>
          <w:lang w:eastAsia="zh-CN"/>
        </w:rPr>
        <w:t xml:space="preserve"> Master Plans</w:t>
      </w:r>
      <w:r w:rsidR="002E2F25">
        <w:rPr>
          <w:rFonts w:ascii="Times New Roman" w:hAnsi="Times New Roman" w:cs="Times New Roman" w:hint="eastAsia"/>
        </w:rPr>
        <w:t>.</w:t>
      </w:r>
    </w:p>
    <w:p w:rsidR="0068451B" w:rsidRPr="00B45E9D" w:rsidRDefault="0068451B" w:rsidP="0068451B">
      <w:pPr>
        <w:spacing w:after="0"/>
        <w:jc w:val="center"/>
        <w:rPr>
          <w:rFonts w:ascii="Times New Roman" w:hAnsi="Times New Roman" w:cs="Times New Roman"/>
          <w:sz w:val="18"/>
          <w:szCs w:val="18"/>
          <w:lang w:eastAsia="zh-CN"/>
        </w:rPr>
      </w:pPr>
      <w:r w:rsidRPr="00B45E9D">
        <w:rPr>
          <w:rFonts w:ascii="Times New Roman" w:hAnsi="Times New Roman" w:cs="Times New Roman"/>
          <w:sz w:val="18"/>
          <w:szCs w:val="18"/>
        </w:rPr>
        <w:t xml:space="preserve">Table </w:t>
      </w:r>
      <w:r w:rsidR="002E2F25" w:rsidRPr="00B45E9D">
        <w:rPr>
          <w:rFonts w:ascii="Times New Roman" w:hAnsi="Times New Roman" w:cs="Times New Roman" w:hint="eastAsia"/>
          <w:sz w:val="18"/>
          <w:szCs w:val="18"/>
          <w:lang w:eastAsia="zh-CN"/>
        </w:rPr>
        <w:t>10</w:t>
      </w:r>
      <w:r w:rsidRPr="00B45E9D">
        <w:rPr>
          <w:rFonts w:ascii="Times New Roman" w:hAnsi="Times New Roman" w:cs="Times New Roman"/>
          <w:sz w:val="18"/>
          <w:szCs w:val="18"/>
        </w:rPr>
        <w:t xml:space="preserve"> The application of polycentricity in both rounds of </w:t>
      </w:r>
      <w:r w:rsidRPr="00B45E9D">
        <w:rPr>
          <w:rFonts w:ascii="Times New Roman" w:hAnsi="Times New Roman" w:cs="Times New Roman" w:hint="eastAsia"/>
          <w:sz w:val="18"/>
          <w:szCs w:val="18"/>
          <w:lang w:eastAsia="zh-CN"/>
        </w:rPr>
        <w:t>Nanjing City Master Plans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384"/>
        <w:gridCol w:w="3969"/>
        <w:gridCol w:w="3260"/>
      </w:tblGrid>
      <w:tr w:rsidR="0068451B" w:rsidRPr="005F5FEF" w:rsidTr="00E047DE">
        <w:trPr>
          <w:jc w:val="center"/>
        </w:trPr>
        <w:tc>
          <w:tcPr>
            <w:tcW w:w="1384" w:type="dxa"/>
            <w:tcBorders>
              <w:bottom w:val="single" w:sz="4" w:space="0" w:color="auto"/>
              <w:right w:val="nil"/>
            </w:tcBorders>
          </w:tcPr>
          <w:p w:rsidR="0068451B" w:rsidRPr="005F5FEF" w:rsidRDefault="0068451B" w:rsidP="00E047DE">
            <w:pPr>
              <w:rPr>
                <w:rFonts w:ascii="Times New Roman" w:hAnsi="Times New Roman" w:cs="Times New Roman"/>
                <w:sz w:val="20"/>
                <w:szCs w:val="20"/>
                <w:highlight w:val="yellow"/>
              </w:rPr>
            </w:pPr>
          </w:p>
        </w:tc>
        <w:tc>
          <w:tcPr>
            <w:tcW w:w="3969" w:type="dxa"/>
            <w:tcBorders>
              <w:left w:val="nil"/>
              <w:bottom w:val="single" w:sz="4" w:space="0" w:color="auto"/>
              <w:right w:val="nil"/>
            </w:tcBorders>
          </w:tcPr>
          <w:p w:rsidR="0068451B" w:rsidRPr="005F5FEF" w:rsidRDefault="0068451B" w:rsidP="00E047DE">
            <w:pPr>
              <w:rPr>
                <w:rFonts w:ascii="Times New Roman" w:hAnsi="Times New Roman" w:cs="Times New Roman"/>
                <w:sz w:val="20"/>
                <w:szCs w:val="20"/>
              </w:rPr>
            </w:pPr>
            <w:r w:rsidRPr="005F5FEF">
              <w:rPr>
                <w:rFonts w:ascii="Times New Roman" w:hAnsi="Times New Roman" w:cs="Times New Roman"/>
                <w:sz w:val="20"/>
                <w:szCs w:val="20"/>
              </w:rPr>
              <w:t>Former round of UCP</w:t>
            </w:r>
            <w:r w:rsidRPr="005F5FEF">
              <w:rPr>
                <w:rFonts w:ascii="Times New Roman" w:hAnsi="Times New Roman" w:cs="Times New Roman" w:hint="eastAsia"/>
                <w:sz w:val="20"/>
                <w:szCs w:val="20"/>
              </w:rPr>
              <w:t xml:space="preserve"> (</w:t>
            </w:r>
            <w:r w:rsidRPr="005F5FEF">
              <w:rPr>
                <w:rFonts w:ascii="Times New Roman" w:eastAsia="SimSun" w:hAnsi="Times New Roman" w:cs="Times New Roman"/>
                <w:color w:val="000000"/>
                <w:sz w:val="20"/>
                <w:szCs w:val="20"/>
              </w:rPr>
              <w:t>200</w:t>
            </w:r>
            <w:r w:rsidRPr="005F5FEF">
              <w:rPr>
                <w:rFonts w:ascii="Times New Roman" w:eastAsia="SimSun" w:hAnsi="Times New Roman" w:cs="Times New Roman" w:hint="eastAsia"/>
                <w:color w:val="000000"/>
                <w:sz w:val="20"/>
                <w:szCs w:val="20"/>
                <w:lang w:eastAsia="zh-CN"/>
              </w:rPr>
              <w:t>1</w:t>
            </w:r>
            <w:r w:rsidRPr="005F5FEF">
              <w:rPr>
                <w:rFonts w:ascii="Times New Roman" w:eastAsia="SimSun" w:hAnsi="Times New Roman" w:cs="Times New Roman"/>
                <w:color w:val="000000"/>
                <w:sz w:val="20"/>
                <w:szCs w:val="20"/>
              </w:rPr>
              <w:t>-2010</w:t>
            </w:r>
            <w:r w:rsidRPr="005F5FEF">
              <w:rPr>
                <w:rFonts w:ascii="Times New Roman" w:hAnsi="Times New Roman" w:cs="Times New Roman" w:hint="eastAsia"/>
                <w:sz w:val="20"/>
                <w:szCs w:val="20"/>
              </w:rPr>
              <w:t>)</w:t>
            </w:r>
          </w:p>
        </w:tc>
        <w:tc>
          <w:tcPr>
            <w:tcW w:w="3260" w:type="dxa"/>
            <w:tcBorders>
              <w:left w:val="nil"/>
              <w:bottom w:val="single" w:sz="4" w:space="0" w:color="auto"/>
            </w:tcBorders>
          </w:tcPr>
          <w:p w:rsidR="0068451B" w:rsidRPr="005F5FEF" w:rsidRDefault="0068451B" w:rsidP="00E047DE">
            <w:pPr>
              <w:rPr>
                <w:rFonts w:ascii="Times New Roman" w:hAnsi="Times New Roman" w:cs="Times New Roman"/>
                <w:sz w:val="20"/>
                <w:szCs w:val="20"/>
              </w:rPr>
            </w:pPr>
            <w:r w:rsidRPr="005F5FEF">
              <w:rPr>
                <w:rFonts w:ascii="Times New Roman" w:hAnsi="Times New Roman" w:cs="Times New Roman"/>
                <w:sz w:val="20"/>
                <w:szCs w:val="20"/>
              </w:rPr>
              <w:t>Latest round of UCP</w:t>
            </w:r>
            <w:r w:rsidRPr="005F5FEF">
              <w:rPr>
                <w:rFonts w:ascii="Times New Roman" w:hAnsi="Times New Roman" w:cs="Times New Roman" w:hint="eastAsia"/>
                <w:sz w:val="20"/>
                <w:szCs w:val="20"/>
              </w:rPr>
              <w:t xml:space="preserve"> (</w:t>
            </w:r>
            <w:r w:rsidRPr="005F5FEF">
              <w:rPr>
                <w:rFonts w:ascii="Times New Roman" w:eastAsia="SimSun" w:hAnsi="Times New Roman" w:cs="Times New Roman"/>
                <w:color w:val="000000"/>
                <w:sz w:val="20"/>
                <w:szCs w:val="20"/>
              </w:rPr>
              <w:t>20</w:t>
            </w:r>
            <w:r w:rsidRPr="005F5FEF">
              <w:rPr>
                <w:rFonts w:ascii="Times New Roman" w:eastAsia="SimSun" w:hAnsi="Times New Roman" w:cs="Times New Roman" w:hint="eastAsia"/>
                <w:color w:val="000000"/>
                <w:sz w:val="20"/>
                <w:szCs w:val="20"/>
                <w:lang w:eastAsia="zh-CN"/>
              </w:rPr>
              <w:t>11</w:t>
            </w:r>
            <w:r w:rsidRPr="005F5FEF">
              <w:rPr>
                <w:rFonts w:ascii="Times New Roman" w:eastAsia="SimSun" w:hAnsi="Times New Roman" w:cs="Times New Roman"/>
                <w:color w:val="000000"/>
                <w:sz w:val="20"/>
                <w:szCs w:val="20"/>
              </w:rPr>
              <w:t>-20</w:t>
            </w:r>
            <w:r w:rsidRPr="005F5FEF">
              <w:rPr>
                <w:rFonts w:ascii="Times New Roman" w:eastAsia="SimSun" w:hAnsi="Times New Roman" w:cs="Times New Roman" w:hint="eastAsia"/>
                <w:color w:val="000000"/>
                <w:sz w:val="20"/>
                <w:szCs w:val="20"/>
                <w:lang w:eastAsia="zh-CN"/>
              </w:rPr>
              <w:t>2</w:t>
            </w:r>
            <w:r w:rsidRPr="005F5FEF">
              <w:rPr>
                <w:rFonts w:ascii="Times New Roman" w:eastAsia="SimSun" w:hAnsi="Times New Roman" w:cs="Times New Roman"/>
                <w:color w:val="000000"/>
                <w:sz w:val="20"/>
                <w:szCs w:val="20"/>
              </w:rPr>
              <w:t>0</w:t>
            </w:r>
            <w:r w:rsidRPr="005F5FEF">
              <w:rPr>
                <w:rFonts w:ascii="Times New Roman" w:eastAsia="SimSun" w:hAnsi="Times New Roman" w:cs="Times New Roman" w:hint="eastAsia"/>
                <w:color w:val="000000"/>
                <w:sz w:val="20"/>
                <w:szCs w:val="20"/>
              </w:rPr>
              <w:t>)</w:t>
            </w:r>
          </w:p>
        </w:tc>
      </w:tr>
      <w:tr w:rsidR="0068451B" w:rsidRPr="005F5FEF" w:rsidTr="00E047DE">
        <w:trPr>
          <w:jc w:val="center"/>
        </w:trPr>
        <w:tc>
          <w:tcPr>
            <w:tcW w:w="1384" w:type="dxa"/>
            <w:tcBorders>
              <w:bottom w:val="nil"/>
              <w:right w:val="nil"/>
            </w:tcBorders>
          </w:tcPr>
          <w:p w:rsidR="0068451B" w:rsidRPr="005F5FEF" w:rsidRDefault="00671EFF" w:rsidP="00671EFF">
            <w:pPr>
              <w:rPr>
                <w:rFonts w:ascii="Times New Roman" w:hAnsi="Times New Roman" w:cs="Times New Roman"/>
                <w:sz w:val="20"/>
                <w:szCs w:val="20"/>
                <w:highlight w:val="yellow"/>
              </w:rPr>
            </w:pPr>
            <w:r>
              <w:rPr>
                <w:rFonts w:ascii="Times New Roman" w:hAnsi="Times New Roman" w:cs="Times New Roman" w:hint="eastAsia"/>
                <w:sz w:val="20"/>
                <w:szCs w:val="20"/>
                <w:lang w:eastAsia="zh-CN"/>
              </w:rPr>
              <w:t>Settlement</w:t>
            </w:r>
            <w:r w:rsidR="0068451B" w:rsidRPr="005F5FEF">
              <w:rPr>
                <w:rFonts w:ascii="Times New Roman" w:hAnsi="Times New Roman" w:cs="Times New Roman"/>
                <w:sz w:val="20"/>
                <w:szCs w:val="20"/>
              </w:rPr>
              <w:t xml:space="preserve"> system</w:t>
            </w:r>
          </w:p>
        </w:tc>
        <w:tc>
          <w:tcPr>
            <w:tcW w:w="3969" w:type="dxa"/>
            <w:tcBorders>
              <w:left w:val="nil"/>
              <w:bottom w:val="nil"/>
              <w:right w:val="nil"/>
            </w:tcBorders>
          </w:tcPr>
          <w:p w:rsidR="0068451B" w:rsidRPr="005F5FEF" w:rsidRDefault="0068451B" w:rsidP="000F50C3">
            <w:pPr>
              <w:rPr>
                <w:rFonts w:ascii="Times New Roman" w:hAnsi="Times New Roman" w:cs="Times New Roman"/>
                <w:sz w:val="20"/>
                <w:szCs w:val="20"/>
                <w:highlight w:val="yellow"/>
              </w:rPr>
            </w:pPr>
            <w:r w:rsidRPr="005F5FEF">
              <w:rPr>
                <w:rFonts w:ascii="Times New Roman" w:eastAsia="SimSun" w:hAnsi="Verdana" w:cs="Times New Roman" w:hint="eastAsia"/>
                <w:color w:val="000000"/>
                <w:sz w:val="20"/>
                <w:szCs w:val="20"/>
              </w:rPr>
              <w:t>central city, new urban district, new towns, central towns, general towns</w:t>
            </w:r>
          </w:p>
        </w:tc>
        <w:tc>
          <w:tcPr>
            <w:tcW w:w="3260" w:type="dxa"/>
            <w:tcBorders>
              <w:left w:val="nil"/>
              <w:bottom w:val="nil"/>
            </w:tcBorders>
          </w:tcPr>
          <w:p w:rsidR="0068451B" w:rsidRPr="005F5FEF" w:rsidRDefault="0068451B" w:rsidP="003878A6">
            <w:pPr>
              <w:ind w:left="30" w:hangingChars="15" w:hanging="30"/>
              <w:rPr>
                <w:rFonts w:ascii="Times New Roman" w:hAnsi="Times New Roman" w:cs="Times New Roman"/>
                <w:sz w:val="20"/>
                <w:szCs w:val="20"/>
                <w:highlight w:val="yellow"/>
              </w:rPr>
            </w:pPr>
            <w:r w:rsidRPr="005F5FEF">
              <w:rPr>
                <w:rFonts w:ascii="Times New Roman" w:hAnsi="Times New Roman" w:cs="Times New Roman" w:hint="eastAsia"/>
                <w:sz w:val="20"/>
                <w:szCs w:val="20"/>
              </w:rPr>
              <w:t xml:space="preserve">central city, new towns, </w:t>
            </w:r>
            <w:r w:rsidRPr="005F5FEF">
              <w:rPr>
                <w:rFonts w:ascii="Times New Roman" w:hAnsi="Times New Roman" w:cs="Times New Roman"/>
                <w:sz w:val="20"/>
                <w:szCs w:val="20"/>
              </w:rPr>
              <w:t>lower</w:t>
            </w:r>
            <w:r w:rsidR="003878A6">
              <w:rPr>
                <w:rFonts w:ascii="Times New Roman" w:hAnsi="Times New Roman" w:cs="Times New Roman" w:hint="eastAsia"/>
                <w:sz w:val="20"/>
                <w:szCs w:val="20"/>
                <w:lang w:eastAsia="zh-CN"/>
              </w:rPr>
              <w:t xml:space="preserve"> tier</w:t>
            </w:r>
            <w:r w:rsidRPr="005F5FEF">
              <w:rPr>
                <w:rFonts w:ascii="Times New Roman" w:hAnsi="Times New Roman" w:cs="Times New Roman"/>
                <w:sz w:val="20"/>
                <w:szCs w:val="20"/>
              </w:rPr>
              <w:t xml:space="preserve"> new town</w:t>
            </w:r>
            <w:r w:rsidRPr="005F5FEF">
              <w:rPr>
                <w:rFonts w:ascii="Times New Roman" w:hAnsi="Times New Roman" w:cs="Times New Roman" w:hint="eastAsia"/>
                <w:sz w:val="20"/>
                <w:szCs w:val="20"/>
              </w:rPr>
              <w:t>s (</w:t>
            </w:r>
            <w:r w:rsidRPr="005F5FEF">
              <w:rPr>
                <w:rFonts w:ascii="Times New Roman" w:hAnsi="Times New Roman" w:cs="Times New Roman" w:hint="eastAsia"/>
                <w:i/>
                <w:sz w:val="20"/>
                <w:szCs w:val="20"/>
              </w:rPr>
              <w:t>xinshizhen</w:t>
            </w:r>
            <w:r w:rsidRPr="005F5FEF">
              <w:rPr>
                <w:rFonts w:ascii="Times New Roman" w:hAnsi="Times New Roman" w:cs="Times New Roman" w:hint="eastAsia"/>
                <w:sz w:val="20"/>
                <w:szCs w:val="20"/>
              </w:rPr>
              <w:t>)</w:t>
            </w:r>
          </w:p>
        </w:tc>
      </w:tr>
      <w:tr w:rsidR="0068451B" w:rsidRPr="005F5FEF" w:rsidTr="00E047DE">
        <w:trPr>
          <w:jc w:val="center"/>
        </w:trPr>
        <w:tc>
          <w:tcPr>
            <w:tcW w:w="1384" w:type="dxa"/>
            <w:tcBorders>
              <w:top w:val="nil"/>
              <w:right w:val="nil"/>
            </w:tcBorders>
          </w:tcPr>
          <w:p w:rsidR="0068451B" w:rsidRPr="005F5FEF" w:rsidRDefault="000C7F1B" w:rsidP="00E047DE">
            <w:pPr>
              <w:rPr>
                <w:rFonts w:ascii="Times New Roman" w:hAnsi="Times New Roman" w:cs="Times New Roman"/>
                <w:sz w:val="20"/>
                <w:szCs w:val="20"/>
                <w:highlight w:val="yellow"/>
                <w:lang w:eastAsia="zh-CN"/>
              </w:rPr>
            </w:pPr>
            <w:r>
              <w:rPr>
                <w:rFonts w:ascii="Times New Roman" w:hAnsi="Times New Roman" w:cs="Times New Roman" w:hint="eastAsia"/>
                <w:sz w:val="20"/>
                <w:szCs w:val="20"/>
                <w:lang w:eastAsia="zh-CN"/>
              </w:rPr>
              <w:t>Polycentric model</w:t>
            </w:r>
          </w:p>
        </w:tc>
        <w:tc>
          <w:tcPr>
            <w:tcW w:w="3969" w:type="dxa"/>
            <w:tcBorders>
              <w:top w:val="nil"/>
              <w:left w:val="nil"/>
              <w:right w:val="nil"/>
            </w:tcBorders>
          </w:tcPr>
          <w:p w:rsidR="0068451B" w:rsidRPr="005F5FEF" w:rsidRDefault="0068451B" w:rsidP="00E047DE">
            <w:pPr>
              <w:ind w:leftChars="-1" w:left="-1" w:hanging="1"/>
              <w:rPr>
                <w:rFonts w:ascii="Times New Roman" w:hAnsi="Times New Roman" w:cs="Times New Roman"/>
                <w:sz w:val="20"/>
                <w:szCs w:val="20"/>
                <w:highlight w:val="yellow"/>
              </w:rPr>
            </w:pPr>
            <w:r w:rsidRPr="005F5FEF">
              <w:rPr>
                <w:rFonts w:ascii="Times New Roman" w:eastAsia="SimSun" w:hAnsi="Verdana" w:cs="Times New Roman" w:hint="eastAsia"/>
                <w:color w:val="000000"/>
                <w:sz w:val="20"/>
                <w:szCs w:val="20"/>
              </w:rPr>
              <w:t>7 new towns: Dachang, Xinyao, Banqiao, Longtan, Xiongzhou, Yongyang, Chunxi</w:t>
            </w:r>
          </w:p>
        </w:tc>
        <w:tc>
          <w:tcPr>
            <w:tcW w:w="3260" w:type="dxa"/>
            <w:tcBorders>
              <w:top w:val="nil"/>
              <w:left w:val="nil"/>
            </w:tcBorders>
          </w:tcPr>
          <w:p w:rsidR="0068451B" w:rsidRPr="005F5FEF" w:rsidRDefault="0068451B" w:rsidP="00E047DE">
            <w:pPr>
              <w:rPr>
                <w:rFonts w:ascii="Times New Roman" w:cs="Times New Roman"/>
                <w:sz w:val="20"/>
                <w:szCs w:val="20"/>
              </w:rPr>
            </w:pPr>
            <w:r w:rsidRPr="005F5FEF">
              <w:rPr>
                <w:rFonts w:ascii="Times New Roman" w:cs="Times New Roman" w:hint="eastAsia"/>
                <w:sz w:val="20"/>
                <w:szCs w:val="20"/>
                <w:lang w:eastAsia="zh-CN"/>
              </w:rPr>
              <w:t xml:space="preserve">9 </w:t>
            </w:r>
            <w:r w:rsidRPr="005F5FEF">
              <w:rPr>
                <w:rFonts w:ascii="Times New Roman" w:cs="Times New Roman" w:hint="eastAsia"/>
                <w:sz w:val="20"/>
                <w:szCs w:val="20"/>
              </w:rPr>
              <w:t xml:space="preserve">new towns: Longtan, Tangshan, Lukou, Banqiao, Binjiang, Qiaolin, </w:t>
            </w:r>
            <w:r w:rsidRPr="005F5FEF">
              <w:rPr>
                <w:rFonts w:ascii="Times New Roman" w:cs="Times New Roman" w:hint="eastAsia"/>
                <w:sz w:val="20"/>
                <w:szCs w:val="20"/>
                <w:lang w:eastAsia="zh-CN"/>
              </w:rPr>
              <w:t xml:space="preserve">Longpao, </w:t>
            </w:r>
            <w:r w:rsidRPr="005F5FEF">
              <w:rPr>
                <w:rFonts w:ascii="Times New Roman" w:cs="Times New Roman" w:hint="eastAsia"/>
                <w:sz w:val="20"/>
                <w:szCs w:val="20"/>
              </w:rPr>
              <w:t>Yongyang, Chunxi</w:t>
            </w:r>
          </w:p>
        </w:tc>
      </w:tr>
    </w:tbl>
    <w:p w:rsidR="001E0CAD" w:rsidRDefault="0068451B" w:rsidP="00EF4E6B">
      <w:pPr>
        <w:spacing w:beforeLines="50" w:before="120" w:afterLines="50" w:after="120" w:line="240" w:lineRule="auto"/>
        <w:rPr>
          <w:rFonts w:ascii="Times New Roman" w:hAnsi="Times New Roman" w:cs="Times New Roman"/>
          <w:sz w:val="18"/>
          <w:szCs w:val="18"/>
          <w:lang w:eastAsia="zh-CN"/>
        </w:rPr>
      </w:pPr>
      <w:r w:rsidRPr="00B45E9D">
        <w:rPr>
          <w:rFonts w:ascii="Times New Roman" w:hAnsi="Times New Roman" w:cs="Times New Roman" w:hint="eastAsia"/>
          <w:i/>
          <w:sz w:val="18"/>
          <w:szCs w:val="18"/>
          <w:lang w:eastAsia="zh-CN"/>
        </w:rPr>
        <w:t>Sources</w:t>
      </w:r>
      <w:r w:rsidRPr="00B45E9D">
        <w:rPr>
          <w:rFonts w:ascii="Times New Roman" w:hAnsi="Times New Roman" w:cs="Times New Roman" w:hint="eastAsia"/>
          <w:sz w:val="18"/>
          <w:szCs w:val="18"/>
          <w:lang w:eastAsia="zh-CN"/>
        </w:rPr>
        <w:t xml:space="preserve">: </w:t>
      </w:r>
      <w:r w:rsidR="00E047DE" w:rsidRPr="005E3F79">
        <w:rPr>
          <w:rFonts w:ascii="Times New Roman" w:hAnsi="Times New Roman" w:cs="Times New Roman" w:hint="eastAsia"/>
          <w:sz w:val="18"/>
          <w:szCs w:val="18"/>
          <w:lang w:eastAsia="zh-CN"/>
        </w:rPr>
        <w:t xml:space="preserve">Nanjing </w:t>
      </w:r>
      <w:r w:rsidR="00E047DE" w:rsidRPr="005E3F79">
        <w:rPr>
          <w:rFonts w:ascii="Times New Roman" w:hAnsi="Times New Roman" w:cs="Times New Roman" w:hint="eastAsia"/>
          <w:sz w:val="18"/>
          <w:szCs w:val="18"/>
        </w:rPr>
        <w:t>City Master Plan</w:t>
      </w:r>
      <w:r w:rsidR="00E047DE" w:rsidRPr="005E3F79">
        <w:rPr>
          <w:rFonts w:ascii="Times New Roman" w:hAnsi="Times New Roman" w:cs="Times New Roman" w:hint="eastAsia"/>
          <w:sz w:val="18"/>
          <w:szCs w:val="18"/>
          <w:lang w:eastAsia="zh-CN"/>
        </w:rPr>
        <w:t xml:space="preserve"> (2001-2010), Nanjing </w:t>
      </w:r>
      <w:r w:rsidR="00E047DE" w:rsidRPr="005E3F79">
        <w:rPr>
          <w:rFonts w:ascii="Times New Roman" w:hAnsi="Times New Roman" w:cs="Times New Roman" w:hint="eastAsia"/>
          <w:sz w:val="18"/>
          <w:szCs w:val="18"/>
        </w:rPr>
        <w:t>City Master Plan</w:t>
      </w:r>
      <w:r w:rsidR="00E047DE" w:rsidRPr="005E3F79">
        <w:rPr>
          <w:rFonts w:ascii="Times New Roman" w:hAnsi="Times New Roman" w:cs="Times New Roman" w:hint="eastAsia"/>
          <w:sz w:val="18"/>
          <w:szCs w:val="18"/>
          <w:lang w:eastAsia="zh-CN"/>
        </w:rPr>
        <w:t xml:space="preserve"> (2011-2020)</w:t>
      </w:r>
      <w:r w:rsidR="00E047DE">
        <w:rPr>
          <w:rFonts w:ascii="Times New Roman" w:hAnsi="Times New Roman" w:cs="Times New Roman" w:hint="eastAsia"/>
          <w:sz w:val="18"/>
          <w:szCs w:val="18"/>
          <w:lang w:eastAsia="zh-CN"/>
        </w:rPr>
        <w:t>.</w:t>
      </w:r>
    </w:p>
    <w:p w:rsidR="001E0CAD" w:rsidRDefault="001E0CAD" w:rsidP="00EF4E6B">
      <w:pPr>
        <w:spacing w:beforeLines="50" w:before="120" w:afterLines="50" w:after="120" w:line="240" w:lineRule="auto"/>
        <w:rPr>
          <w:rFonts w:ascii="Times New Roman" w:hAnsi="Times New Roman" w:cs="Times New Roman"/>
          <w:sz w:val="18"/>
          <w:szCs w:val="18"/>
          <w:lang w:eastAsia="zh-CN"/>
        </w:rPr>
      </w:pPr>
    </w:p>
    <w:p w:rsidR="00D34E8E" w:rsidRDefault="00E34C06" w:rsidP="00EF4E6B">
      <w:pPr>
        <w:pStyle w:val="Heading1"/>
        <w:spacing w:before="0" w:beforeAutospacing="0" w:afterLines="50" w:after="120" w:afterAutospacing="0" w:line="360" w:lineRule="auto"/>
        <w:rPr>
          <w:rFonts w:eastAsiaTheme="minorEastAsia"/>
          <w:kern w:val="2"/>
          <w:sz w:val="24"/>
          <w:szCs w:val="24"/>
          <w:lang w:val="en-US" w:eastAsia="zh-CN"/>
        </w:rPr>
      </w:pPr>
      <w:r>
        <w:rPr>
          <w:rFonts w:eastAsiaTheme="minorEastAsia"/>
          <w:kern w:val="2"/>
          <w:sz w:val="24"/>
          <w:szCs w:val="24"/>
          <w:lang w:val="en-US" w:eastAsia="zh-CN"/>
        </w:rPr>
        <w:t xml:space="preserve">5. </w:t>
      </w:r>
      <w:r w:rsidR="00B31BC2" w:rsidRPr="00227F59">
        <w:rPr>
          <w:rFonts w:eastAsiaTheme="minorEastAsia" w:hint="eastAsia"/>
          <w:kern w:val="2"/>
          <w:sz w:val="24"/>
          <w:szCs w:val="24"/>
          <w:lang w:val="en-US" w:eastAsia="zh-CN"/>
        </w:rPr>
        <w:t>Discussion and c</w:t>
      </w:r>
      <w:r w:rsidR="00B31BC2" w:rsidRPr="00227F59">
        <w:rPr>
          <w:rFonts w:eastAsiaTheme="minorEastAsia"/>
          <w:kern w:val="2"/>
          <w:sz w:val="24"/>
          <w:szCs w:val="24"/>
          <w:lang w:val="en-US" w:eastAsia="zh-CN"/>
        </w:rPr>
        <w:t>onclusion</w:t>
      </w:r>
    </w:p>
    <w:p w:rsidR="00A73AB5" w:rsidRDefault="00530AEF" w:rsidP="00EF4E6B">
      <w:pPr>
        <w:spacing w:afterLines="50" w:after="120"/>
        <w:rPr>
          <w:rFonts w:ascii="Times New Roman" w:hAnsi="Times New Roman" w:cs="Times New Roman"/>
          <w:lang w:val="en-US" w:eastAsia="zh-CN"/>
        </w:rPr>
      </w:pPr>
      <w:r w:rsidRPr="00530AEF">
        <w:rPr>
          <w:rFonts w:ascii="Times New Roman" w:hAnsi="Times New Roman" w:cs="Times New Roman" w:hint="eastAsia"/>
          <w:lang w:val="en-US" w:eastAsia="zh-CN"/>
        </w:rPr>
        <w:t xml:space="preserve">This paper </w:t>
      </w:r>
      <w:r w:rsidR="00574004">
        <w:rPr>
          <w:rFonts w:ascii="Times New Roman" w:hAnsi="Times New Roman" w:cs="Times New Roman"/>
          <w:lang w:val="en-US" w:eastAsia="zh-CN"/>
        </w:rPr>
        <w:t>provides</w:t>
      </w:r>
      <w:r w:rsidR="00574004" w:rsidRPr="00530AEF">
        <w:rPr>
          <w:rFonts w:ascii="Times New Roman" w:hAnsi="Times New Roman" w:cs="Times New Roman" w:hint="eastAsia"/>
          <w:lang w:val="en-US" w:eastAsia="zh-CN"/>
        </w:rPr>
        <w:t xml:space="preserve"> </w:t>
      </w:r>
      <w:r w:rsidRPr="00530AEF">
        <w:rPr>
          <w:rFonts w:ascii="Times New Roman" w:hAnsi="Times New Roman" w:cs="Times New Roman" w:hint="eastAsia"/>
          <w:lang w:val="en-US" w:eastAsia="zh-CN"/>
        </w:rPr>
        <w:t xml:space="preserve">a broad overview </w:t>
      </w:r>
      <w:r w:rsidR="00574004" w:rsidRPr="00530AEF">
        <w:rPr>
          <w:rFonts w:ascii="Times New Roman" w:hAnsi="Times New Roman" w:cs="Times New Roman" w:hint="eastAsia"/>
          <w:lang w:val="en-US" w:eastAsia="zh-CN"/>
        </w:rPr>
        <w:t>o</w:t>
      </w:r>
      <w:r w:rsidR="00574004">
        <w:rPr>
          <w:rFonts w:ascii="Times New Roman" w:hAnsi="Times New Roman" w:cs="Times New Roman"/>
          <w:lang w:val="en-US" w:eastAsia="zh-CN"/>
        </w:rPr>
        <w:t>f</w:t>
      </w:r>
      <w:r w:rsidR="00574004" w:rsidRPr="00530AEF">
        <w:rPr>
          <w:rFonts w:ascii="Times New Roman" w:hAnsi="Times New Roman" w:cs="Times New Roman" w:hint="eastAsia"/>
          <w:lang w:val="en-US" w:eastAsia="zh-CN"/>
        </w:rPr>
        <w:t xml:space="preserve"> </w:t>
      </w:r>
      <w:r w:rsidRPr="00530AEF">
        <w:rPr>
          <w:rFonts w:ascii="Times New Roman" w:hAnsi="Times New Roman" w:cs="Times New Roman" w:hint="eastAsia"/>
          <w:lang w:val="en-US" w:eastAsia="zh-CN"/>
        </w:rPr>
        <w:t xml:space="preserve">the application of polycentric development </w:t>
      </w:r>
      <w:r w:rsidR="00574004" w:rsidRPr="00530AEF">
        <w:rPr>
          <w:rFonts w:ascii="Times New Roman" w:hAnsi="Times New Roman" w:cs="Times New Roman" w:hint="eastAsia"/>
          <w:lang w:val="en-US" w:eastAsia="zh-CN"/>
        </w:rPr>
        <w:t>strateg</w:t>
      </w:r>
      <w:r w:rsidR="00574004">
        <w:rPr>
          <w:rFonts w:ascii="Times New Roman" w:hAnsi="Times New Roman" w:cs="Times New Roman"/>
          <w:lang w:val="en-US" w:eastAsia="zh-CN"/>
        </w:rPr>
        <w:t>ies</w:t>
      </w:r>
      <w:r w:rsidR="00574004" w:rsidRPr="00530AEF">
        <w:rPr>
          <w:rFonts w:ascii="Times New Roman" w:hAnsi="Times New Roman" w:cs="Times New Roman" w:hint="eastAsia"/>
          <w:lang w:val="en-US" w:eastAsia="zh-CN"/>
        </w:rPr>
        <w:t xml:space="preserve"> </w:t>
      </w:r>
      <w:r w:rsidRPr="00530AEF">
        <w:rPr>
          <w:rFonts w:ascii="Times New Roman" w:hAnsi="Times New Roman" w:cs="Times New Roman" w:hint="eastAsia"/>
          <w:lang w:val="en-US" w:eastAsia="zh-CN"/>
        </w:rPr>
        <w:t>in China</w:t>
      </w:r>
      <w:r w:rsidRPr="00530AEF">
        <w:rPr>
          <w:rFonts w:ascii="Times New Roman" w:hAnsi="Times New Roman" w:cs="Times New Roman"/>
          <w:lang w:val="en-US" w:eastAsia="zh-CN"/>
        </w:rPr>
        <w:t>’</w:t>
      </w:r>
      <w:r w:rsidRPr="00530AEF">
        <w:rPr>
          <w:rFonts w:ascii="Times New Roman" w:hAnsi="Times New Roman" w:cs="Times New Roman" w:hint="eastAsia"/>
          <w:lang w:val="en-US" w:eastAsia="zh-CN"/>
        </w:rPr>
        <w:t xml:space="preserve">s </w:t>
      </w:r>
      <w:r w:rsidR="00574004">
        <w:rPr>
          <w:rFonts w:ascii="Times New Roman" w:hAnsi="Times New Roman" w:cs="Times New Roman"/>
          <w:lang w:val="en-US" w:eastAsia="zh-CN"/>
        </w:rPr>
        <w:t>m</w:t>
      </w:r>
      <w:r w:rsidRPr="00530AEF">
        <w:rPr>
          <w:rFonts w:ascii="Times New Roman" w:hAnsi="Times New Roman" w:cs="Times New Roman" w:hint="eastAsia"/>
          <w:lang w:val="en-US" w:eastAsia="zh-CN"/>
        </w:rPr>
        <w:t xml:space="preserve">aster </w:t>
      </w:r>
      <w:r w:rsidR="00574004">
        <w:rPr>
          <w:rFonts w:ascii="Times New Roman" w:hAnsi="Times New Roman" w:cs="Times New Roman"/>
          <w:lang w:val="en-US" w:eastAsia="zh-CN"/>
        </w:rPr>
        <w:t>p</w:t>
      </w:r>
      <w:r w:rsidRPr="00530AEF">
        <w:rPr>
          <w:rFonts w:ascii="Times New Roman" w:hAnsi="Times New Roman" w:cs="Times New Roman" w:hint="eastAsia"/>
          <w:lang w:val="en-US" w:eastAsia="zh-CN"/>
        </w:rPr>
        <w:t>lanning</w:t>
      </w:r>
      <w:r w:rsidR="00574004">
        <w:rPr>
          <w:rFonts w:ascii="Times New Roman" w:hAnsi="Times New Roman" w:cs="Times New Roman"/>
          <w:lang w:val="en-US" w:eastAsia="zh-CN"/>
        </w:rPr>
        <w:t xml:space="preserve"> processes</w:t>
      </w:r>
      <w:r w:rsidRPr="00530AEF">
        <w:rPr>
          <w:rFonts w:ascii="Times New Roman" w:hAnsi="Times New Roman" w:cs="Times New Roman" w:hint="eastAsia"/>
          <w:lang w:val="en-US" w:eastAsia="zh-CN"/>
        </w:rPr>
        <w:t xml:space="preserve">. </w:t>
      </w:r>
      <w:r w:rsidR="00AB48B1">
        <w:rPr>
          <w:rFonts w:ascii="Times New Roman" w:hAnsi="Times New Roman" w:cs="Times New Roman" w:hint="eastAsia"/>
          <w:lang w:val="en-US" w:eastAsia="zh-CN"/>
        </w:rPr>
        <w:t>F</w:t>
      </w:r>
      <w:r w:rsidR="00AB48B1" w:rsidRPr="00530AEF">
        <w:rPr>
          <w:rFonts w:ascii="Times New Roman" w:hAnsi="Times New Roman" w:cs="Times New Roman" w:hint="eastAsia"/>
          <w:lang w:val="en-US" w:eastAsia="zh-CN"/>
        </w:rPr>
        <w:t>irst</w:t>
      </w:r>
      <w:r w:rsidR="00AB48B1">
        <w:rPr>
          <w:rFonts w:ascii="Times New Roman" w:hAnsi="Times New Roman" w:cs="Times New Roman" w:hint="eastAsia"/>
          <w:lang w:val="en-US" w:eastAsia="zh-CN"/>
        </w:rPr>
        <w:t>,</w:t>
      </w:r>
      <w:r w:rsidR="00AB48B1" w:rsidRPr="00530AEF">
        <w:rPr>
          <w:rFonts w:ascii="Times New Roman" w:hAnsi="Times New Roman" w:cs="Times New Roman" w:hint="eastAsia"/>
          <w:lang w:val="en-US" w:eastAsia="zh-CN"/>
        </w:rPr>
        <w:t xml:space="preserve"> </w:t>
      </w:r>
      <w:r w:rsidR="00CB3DCD">
        <w:rPr>
          <w:rFonts w:ascii="Times New Roman" w:hAnsi="Times New Roman" w:cs="Times New Roman" w:hint="eastAsia"/>
          <w:lang w:val="en-US" w:eastAsia="zh-CN"/>
        </w:rPr>
        <w:t xml:space="preserve">a conceptual framework for urban and rural planning system in China was set up, and the </w:t>
      </w:r>
      <w:r w:rsidR="00CB3DCD">
        <w:rPr>
          <w:rFonts w:ascii="Times New Roman" w:hAnsi="Times New Roman" w:cs="Times New Roman"/>
          <w:lang w:val="en-US" w:eastAsia="zh-CN"/>
        </w:rPr>
        <w:t>background</w:t>
      </w:r>
      <w:r w:rsidR="00CB3DCD">
        <w:rPr>
          <w:rFonts w:ascii="Times New Roman" w:hAnsi="Times New Roman" w:cs="Times New Roman" w:hint="eastAsia"/>
          <w:lang w:val="en-US" w:eastAsia="zh-CN"/>
        </w:rPr>
        <w:t xml:space="preserve"> and origin for polycentricity practice were </w:t>
      </w:r>
      <w:r w:rsidR="00CB3DCD">
        <w:rPr>
          <w:rFonts w:ascii="Times New Roman" w:hAnsi="Times New Roman" w:cs="Times New Roman"/>
          <w:lang w:val="en-US" w:eastAsia="zh-CN"/>
        </w:rPr>
        <w:t>elaborated</w:t>
      </w:r>
      <w:r w:rsidR="00CB3DCD">
        <w:rPr>
          <w:rFonts w:ascii="Times New Roman" w:hAnsi="Times New Roman" w:cs="Times New Roman" w:hint="eastAsia"/>
          <w:lang w:val="en-US" w:eastAsia="zh-CN"/>
        </w:rPr>
        <w:t>. Second</w:t>
      </w:r>
      <w:r w:rsidR="00310BEE">
        <w:rPr>
          <w:rFonts w:ascii="Times New Roman" w:hAnsi="Times New Roman" w:cs="Times New Roman"/>
          <w:lang w:val="en-US" w:eastAsia="zh-CN"/>
        </w:rPr>
        <w:t>ly</w:t>
      </w:r>
      <w:r w:rsidR="00CB3DCD">
        <w:rPr>
          <w:rFonts w:ascii="Times New Roman" w:hAnsi="Times New Roman" w:cs="Times New Roman" w:hint="eastAsia"/>
          <w:lang w:val="en-US" w:eastAsia="zh-CN"/>
        </w:rPr>
        <w:t xml:space="preserve">, </w:t>
      </w:r>
      <w:r w:rsidRPr="00530AEF">
        <w:rPr>
          <w:rFonts w:ascii="Times New Roman" w:hAnsi="Times New Roman" w:cs="Times New Roman" w:hint="eastAsia"/>
          <w:lang w:val="en-US" w:eastAsia="zh-CN"/>
        </w:rPr>
        <w:t xml:space="preserve">8 super/mega city regions which </w:t>
      </w:r>
      <w:r w:rsidR="00574004">
        <w:rPr>
          <w:rFonts w:ascii="Times New Roman" w:hAnsi="Times New Roman" w:cs="Times New Roman"/>
          <w:lang w:val="en-US" w:eastAsia="zh-CN"/>
        </w:rPr>
        <w:t xml:space="preserve">have </w:t>
      </w:r>
      <w:r w:rsidRPr="00530AEF">
        <w:rPr>
          <w:rFonts w:ascii="Times New Roman" w:hAnsi="Times New Roman" w:cs="Times New Roman" w:hint="eastAsia"/>
          <w:lang w:val="en-US" w:eastAsia="zh-CN"/>
        </w:rPr>
        <w:t xml:space="preserve">applied polycentric </w:t>
      </w:r>
      <w:r w:rsidR="00574004">
        <w:rPr>
          <w:rFonts w:ascii="Times New Roman" w:hAnsi="Times New Roman" w:cs="Times New Roman"/>
          <w:lang w:val="en-US" w:eastAsia="zh-CN"/>
        </w:rPr>
        <w:t xml:space="preserve">development strategies at various spatial scales </w:t>
      </w:r>
      <w:r w:rsidR="00C82462">
        <w:rPr>
          <w:rFonts w:ascii="Times New Roman" w:hAnsi="Times New Roman" w:cs="Times New Roman"/>
          <w:lang w:val="en-US" w:eastAsia="zh-CN"/>
        </w:rPr>
        <w:t>were</w:t>
      </w:r>
      <w:r w:rsidRPr="00530AEF">
        <w:rPr>
          <w:rFonts w:ascii="Times New Roman" w:hAnsi="Times New Roman" w:cs="Times New Roman" w:hint="eastAsia"/>
          <w:lang w:val="en-US" w:eastAsia="zh-CN"/>
        </w:rPr>
        <w:t xml:space="preserve"> selected from </w:t>
      </w:r>
      <w:r w:rsidR="00574004">
        <w:rPr>
          <w:rFonts w:ascii="Times New Roman" w:hAnsi="Times New Roman" w:cs="Times New Roman"/>
          <w:lang w:val="en-US" w:eastAsia="zh-CN"/>
        </w:rPr>
        <w:t>the</w:t>
      </w:r>
      <w:r w:rsidR="00574004" w:rsidRPr="00530AEF">
        <w:rPr>
          <w:rFonts w:ascii="Times New Roman" w:hAnsi="Times New Roman" w:cs="Times New Roman" w:hint="eastAsia"/>
          <w:lang w:val="en-US" w:eastAsia="zh-CN"/>
        </w:rPr>
        <w:t xml:space="preserve"> </w:t>
      </w:r>
      <w:r w:rsidR="00DA5B79">
        <w:rPr>
          <w:rFonts w:ascii="Times New Roman" w:hAnsi="Times New Roman" w:cs="Times New Roman" w:hint="eastAsia"/>
          <w:lang w:val="en-US" w:eastAsia="zh-CN"/>
        </w:rPr>
        <w:t>16</w:t>
      </w:r>
      <w:r w:rsidRPr="00530AEF">
        <w:rPr>
          <w:rFonts w:ascii="Times New Roman" w:hAnsi="Times New Roman" w:cs="Times New Roman" w:hint="eastAsia"/>
          <w:lang w:val="en-US" w:eastAsia="zh-CN"/>
        </w:rPr>
        <w:t xml:space="preserve"> super/mega city regions in China</w:t>
      </w:r>
      <w:r w:rsidR="00C82462">
        <w:rPr>
          <w:rFonts w:ascii="Times New Roman" w:hAnsi="Times New Roman" w:cs="Times New Roman"/>
          <w:lang w:val="en-US" w:eastAsia="zh-CN"/>
        </w:rPr>
        <w:t xml:space="preserve"> and examined to explore the way that polycentric concepts have been applied at three spatial scales, city regional, metropolitan and central city level</w:t>
      </w:r>
      <w:r w:rsidR="009F4E05">
        <w:rPr>
          <w:rFonts w:ascii="Times New Roman" w:hAnsi="Times New Roman" w:cs="Times New Roman" w:hint="eastAsia"/>
          <w:lang w:val="en-US" w:eastAsia="zh-CN"/>
        </w:rPr>
        <w:t>.</w:t>
      </w:r>
      <w:r w:rsidR="00AB48B1">
        <w:rPr>
          <w:rFonts w:ascii="Times New Roman" w:hAnsi="Times New Roman" w:cs="Times New Roman" w:hint="eastAsia"/>
          <w:lang w:val="en-US" w:eastAsia="zh-CN"/>
        </w:rPr>
        <w:t xml:space="preserve"> </w:t>
      </w:r>
      <w:r w:rsidR="009F4E05" w:rsidRPr="00530AEF">
        <w:rPr>
          <w:rFonts w:ascii="Times New Roman" w:hAnsi="Times New Roman" w:cs="Times New Roman" w:hint="eastAsia"/>
          <w:lang w:val="en-US" w:eastAsia="zh-CN"/>
        </w:rPr>
        <w:t>Finally, Guangzhou and Nanjing</w:t>
      </w:r>
      <w:r w:rsidR="00C82462">
        <w:rPr>
          <w:rFonts w:ascii="Times New Roman" w:hAnsi="Times New Roman" w:cs="Times New Roman"/>
          <w:lang w:val="en-US" w:eastAsia="zh-CN"/>
        </w:rPr>
        <w:t xml:space="preserve">, two city regions that applied </w:t>
      </w:r>
      <w:r w:rsidR="009F4E05" w:rsidRPr="00530AEF">
        <w:rPr>
          <w:rFonts w:ascii="Times New Roman" w:hAnsi="Times New Roman" w:cs="Times New Roman" w:hint="eastAsia"/>
          <w:lang w:val="en-US" w:eastAsia="zh-CN"/>
        </w:rPr>
        <w:t xml:space="preserve">polycentric </w:t>
      </w:r>
      <w:r w:rsidR="00AA7AEE">
        <w:rPr>
          <w:rFonts w:ascii="Times New Roman" w:hAnsi="Times New Roman" w:cs="Times New Roman"/>
          <w:lang w:val="en-US" w:eastAsia="zh-CN"/>
        </w:rPr>
        <w:t>thinking</w:t>
      </w:r>
      <w:r w:rsidR="009F4E05" w:rsidRPr="00530AEF">
        <w:rPr>
          <w:rFonts w:ascii="Times New Roman" w:hAnsi="Times New Roman" w:cs="Times New Roman" w:hint="eastAsia"/>
          <w:lang w:val="en-US" w:eastAsia="zh-CN"/>
        </w:rPr>
        <w:t xml:space="preserve"> in latest two rounds </w:t>
      </w:r>
      <w:r w:rsidR="00E56DBA">
        <w:rPr>
          <w:rFonts w:ascii="Times New Roman" w:hAnsi="Times New Roman" w:cs="Times New Roman" w:hint="eastAsia"/>
          <w:lang w:val="en-US" w:eastAsia="zh-CN"/>
        </w:rPr>
        <w:t>m</w:t>
      </w:r>
      <w:r w:rsidR="009F4E05" w:rsidRPr="00530AEF">
        <w:rPr>
          <w:rFonts w:ascii="Times New Roman" w:hAnsi="Times New Roman" w:cs="Times New Roman" w:hint="eastAsia"/>
          <w:lang w:val="en-US" w:eastAsia="zh-CN"/>
        </w:rPr>
        <w:t xml:space="preserve">aster </w:t>
      </w:r>
      <w:r w:rsidR="00E56DBA">
        <w:rPr>
          <w:rFonts w:ascii="Times New Roman" w:hAnsi="Times New Roman" w:cs="Times New Roman" w:hint="eastAsia"/>
          <w:lang w:val="en-US" w:eastAsia="zh-CN"/>
        </w:rPr>
        <w:t>p</w:t>
      </w:r>
      <w:r w:rsidR="009F4E05" w:rsidRPr="00530AEF">
        <w:rPr>
          <w:rFonts w:ascii="Times New Roman" w:hAnsi="Times New Roman" w:cs="Times New Roman" w:hint="eastAsia"/>
          <w:lang w:val="en-US" w:eastAsia="zh-CN"/>
        </w:rPr>
        <w:t>lanning</w:t>
      </w:r>
      <w:r w:rsidR="00E56DBA">
        <w:rPr>
          <w:rFonts w:ascii="Times New Roman" w:hAnsi="Times New Roman" w:cs="Times New Roman" w:hint="eastAsia"/>
          <w:lang w:val="en-US" w:eastAsia="zh-CN"/>
        </w:rPr>
        <w:t xml:space="preserve"> </w:t>
      </w:r>
      <w:r w:rsidR="00AA7AEE">
        <w:rPr>
          <w:rFonts w:ascii="Times New Roman" w:hAnsi="Times New Roman" w:cs="Times New Roman"/>
          <w:lang w:val="en-US" w:eastAsia="zh-CN"/>
        </w:rPr>
        <w:t>were examined</w:t>
      </w:r>
      <w:r w:rsidR="009F4E05" w:rsidRPr="00530AEF">
        <w:rPr>
          <w:rFonts w:ascii="Times New Roman" w:hAnsi="Times New Roman" w:cs="Times New Roman" w:hint="eastAsia"/>
          <w:lang w:val="en-US" w:eastAsia="zh-CN"/>
        </w:rPr>
        <w:t xml:space="preserve">. </w:t>
      </w:r>
      <w:r w:rsidR="00AA7AEE">
        <w:rPr>
          <w:rFonts w:ascii="Times New Roman" w:hAnsi="Times New Roman" w:cs="Times New Roman"/>
          <w:lang w:val="en-US" w:eastAsia="zh-CN"/>
        </w:rPr>
        <w:t>At each stage m</w:t>
      </w:r>
      <w:r w:rsidR="009F4E05" w:rsidRPr="00530AEF">
        <w:rPr>
          <w:rFonts w:ascii="Times New Roman" w:hAnsi="Times New Roman" w:cs="Times New Roman" w:hint="eastAsia"/>
          <w:lang w:val="en-US" w:eastAsia="zh-CN"/>
        </w:rPr>
        <w:t xml:space="preserve">ajor changes in the </w:t>
      </w:r>
      <w:r w:rsidR="00AA7AEE" w:rsidRPr="00530AEF">
        <w:rPr>
          <w:rFonts w:ascii="Times New Roman" w:hAnsi="Times New Roman" w:cs="Times New Roman" w:hint="eastAsia"/>
          <w:lang w:val="en-US" w:eastAsia="zh-CN"/>
        </w:rPr>
        <w:t xml:space="preserve">polycentric </w:t>
      </w:r>
      <w:r w:rsidR="009F4E05" w:rsidRPr="00530AEF">
        <w:rPr>
          <w:rFonts w:ascii="Times New Roman" w:hAnsi="Times New Roman" w:cs="Times New Roman" w:hint="eastAsia"/>
          <w:lang w:val="en-US" w:eastAsia="zh-CN"/>
        </w:rPr>
        <w:t>application process</w:t>
      </w:r>
      <w:r w:rsidR="009F4E05">
        <w:rPr>
          <w:rFonts w:ascii="Times New Roman" w:hAnsi="Times New Roman" w:cs="Times New Roman" w:hint="eastAsia"/>
          <w:lang w:val="en-US" w:eastAsia="zh-CN"/>
        </w:rPr>
        <w:t>es</w:t>
      </w:r>
      <w:r w:rsidR="009F4E05" w:rsidRPr="00530AEF">
        <w:rPr>
          <w:rFonts w:ascii="Times New Roman" w:hAnsi="Times New Roman" w:cs="Times New Roman" w:hint="eastAsia"/>
          <w:lang w:val="en-US" w:eastAsia="zh-CN"/>
        </w:rPr>
        <w:t xml:space="preserve"> and models </w:t>
      </w:r>
      <w:r w:rsidR="009F4E05">
        <w:rPr>
          <w:rFonts w:ascii="Times New Roman" w:hAnsi="Times New Roman" w:cs="Times New Roman" w:hint="eastAsia"/>
          <w:lang w:val="en-US" w:eastAsia="zh-CN"/>
        </w:rPr>
        <w:t>were</w:t>
      </w:r>
      <w:r w:rsidR="009F4E05" w:rsidRPr="00530AEF">
        <w:rPr>
          <w:rFonts w:ascii="Times New Roman" w:hAnsi="Times New Roman" w:cs="Times New Roman" w:hint="eastAsia"/>
          <w:lang w:val="en-US" w:eastAsia="zh-CN"/>
        </w:rPr>
        <w:t xml:space="preserve"> emphasized.</w:t>
      </w:r>
    </w:p>
    <w:p w:rsidR="001E0CAD" w:rsidRDefault="009F4E05" w:rsidP="00EF4E6B">
      <w:pPr>
        <w:spacing w:afterLines="50" w:after="120"/>
        <w:rPr>
          <w:rFonts w:ascii="Times New Roman" w:hAnsi="Times New Roman"/>
          <w:color w:val="000000"/>
          <w:lang w:eastAsia="zh-CN"/>
        </w:rPr>
      </w:pPr>
      <w:r>
        <w:rPr>
          <w:rFonts w:ascii="Times New Roman" w:hAnsi="Times New Roman" w:cs="Times New Roman" w:hint="eastAsia"/>
          <w:lang w:val="en-US" w:eastAsia="zh-CN"/>
        </w:rPr>
        <w:t xml:space="preserve">Although the concept of polycentricity </w:t>
      </w:r>
      <w:r w:rsidR="00AA7AEE">
        <w:rPr>
          <w:rFonts w:ascii="Times New Roman" w:hAnsi="Times New Roman" w:cs="Times New Roman"/>
          <w:lang w:val="en-US" w:eastAsia="zh-CN"/>
        </w:rPr>
        <w:t>has</w:t>
      </w:r>
      <w:r w:rsidR="00AA7AEE">
        <w:rPr>
          <w:rFonts w:ascii="Times New Roman" w:hAnsi="Times New Roman" w:cs="Times New Roman" w:hint="eastAsia"/>
          <w:lang w:val="en-US" w:eastAsia="zh-CN"/>
        </w:rPr>
        <w:t xml:space="preserve"> </w:t>
      </w:r>
      <w:r>
        <w:rPr>
          <w:rFonts w:ascii="Times New Roman" w:hAnsi="Times New Roman" w:cs="Times New Roman" w:hint="eastAsia"/>
          <w:lang w:val="en-US" w:eastAsia="zh-CN"/>
        </w:rPr>
        <w:t xml:space="preserve">only officially </w:t>
      </w:r>
      <w:r w:rsidR="00AA7AEE">
        <w:rPr>
          <w:rFonts w:ascii="Times New Roman" w:hAnsi="Times New Roman" w:cs="Times New Roman"/>
          <w:lang w:val="en-US" w:eastAsia="zh-CN"/>
        </w:rPr>
        <w:t xml:space="preserve">been </w:t>
      </w:r>
      <w:r>
        <w:rPr>
          <w:rFonts w:ascii="Times New Roman" w:hAnsi="Times New Roman" w:cs="Times New Roman" w:hint="eastAsia"/>
          <w:lang w:val="en-US" w:eastAsia="zh-CN"/>
        </w:rPr>
        <w:t>adopted in master planning since 1999</w:t>
      </w:r>
      <w:r w:rsidR="00AA7AEE">
        <w:rPr>
          <w:rFonts w:ascii="Times New Roman" w:hAnsi="Times New Roman" w:cs="Times New Roman"/>
          <w:lang w:val="en-US" w:eastAsia="zh-CN"/>
        </w:rPr>
        <w:t>, when</w:t>
      </w:r>
      <w:r>
        <w:rPr>
          <w:rFonts w:ascii="Times New Roman" w:hAnsi="Times New Roman" w:cs="Times New Roman" w:hint="eastAsia"/>
          <w:lang w:val="en-US" w:eastAsia="zh-CN"/>
        </w:rPr>
        <w:t xml:space="preserve"> </w:t>
      </w:r>
      <w:r w:rsidR="00AA7AEE">
        <w:rPr>
          <w:rFonts w:ascii="Times New Roman" w:hAnsi="Times New Roman" w:cs="Times New Roman"/>
          <w:lang w:val="en-US" w:eastAsia="zh-CN"/>
        </w:rPr>
        <w:t xml:space="preserve">it first appeared in the </w:t>
      </w:r>
      <w:r>
        <w:rPr>
          <w:rFonts w:ascii="Times New Roman" w:hAnsi="Times New Roman" w:cs="Times New Roman" w:hint="eastAsia"/>
          <w:lang w:val="en-US" w:eastAsia="zh-CN"/>
        </w:rPr>
        <w:t xml:space="preserve">Shanghai City Master Plan, it </w:t>
      </w:r>
      <w:r w:rsidR="0005326F">
        <w:rPr>
          <w:rFonts w:ascii="Times New Roman" w:hAnsi="Times New Roman" w:cs="Times New Roman"/>
          <w:lang w:val="en-US" w:eastAsia="zh-CN"/>
        </w:rPr>
        <w:t xml:space="preserve">has </w:t>
      </w:r>
      <w:r>
        <w:rPr>
          <w:rFonts w:ascii="Times New Roman" w:hAnsi="Times New Roman" w:cs="Times New Roman" w:hint="eastAsia"/>
          <w:lang w:val="en-US" w:eastAsia="zh-CN"/>
        </w:rPr>
        <w:t xml:space="preserve">gained </w:t>
      </w:r>
      <w:r w:rsidR="0005326F">
        <w:rPr>
          <w:rFonts w:ascii="Times New Roman" w:hAnsi="Times New Roman" w:cs="Times New Roman"/>
          <w:lang w:val="en-US" w:eastAsia="zh-CN"/>
        </w:rPr>
        <w:t>widespread</w:t>
      </w:r>
      <w:r w:rsidR="00AA7AEE">
        <w:rPr>
          <w:rFonts w:ascii="Times New Roman" w:hAnsi="Times New Roman" w:cs="Times New Roman"/>
          <w:lang w:val="en-US" w:eastAsia="zh-CN"/>
        </w:rPr>
        <w:t xml:space="preserve"> </w:t>
      </w:r>
      <w:r>
        <w:rPr>
          <w:rFonts w:ascii="Times New Roman" w:hAnsi="Times New Roman" w:cs="Times New Roman" w:hint="eastAsia"/>
          <w:lang w:val="en-US" w:eastAsia="zh-CN"/>
        </w:rPr>
        <w:t xml:space="preserve">popularity </w:t>
      </w:r>
      <w:r w:rsidR="00AA7AEE">
        <w:rPr>
          <w:rFonts w:ascii="Times New Roman" w:hAnsi="Times New Roman" w:cs="Times New Roman" w:hint="eastAsia"/>
          <w:lang w:val="en-US" w:eastAsia="zh-CN"/>
        </w:rPr>
        <w:t>becom</w:t>
      </w:r>
      <w:r w:rsidR="00AA7AEE">
        <w:rPr>
          <w:rFonts w:ascii="Times New Roman" w:hAnsi="Times New Roman" w:cs="Times New Roman"/>
          <w:lang w:val="en-US" w:eastAsia="zh-CN"/>
        </w:rPr>
        <w:t>ing both</w:t>
      </w:r>
      <w:r w:rsidR="00AA7AEE">
        <w:rPr>
          <w:rFonts w:ascii="Times New Roman" w:hAnsi="Times New Roman" w:cs="Times New Roman" w:hint="eastAsia"/>
          <w:lang w:val="en-US" w:eastAsia="zh-CN"/>
        </w:rPr>
        <w:t xml:space="preserve"> </w:t>
      </w:r>
      <w:r>
        <w:rPr>
          <w:rFonts w:ascii="Times New Roman" w:hAnsi="Times New Roman" w:cs="Times New Roman" w:hint="eastAsia"/>
          <w:lang w:val="en-US" w:eastAsia="zh-CN"/>
        </w:rPr>
        <w:t xml:space="preserve">a normative </w:t>
      </w:r>
      <w:r w:rsidR="0082653D">
        <w:rPr>
          <w:rFonts w:ascii="Times New Roman" w:hAnsi="Times New Roman" w:cs="Times New Roman"/>
          <w:lang w:val="en-US" w:eastAsia="zh-CN"/>
        </w:rPr>
        <w:t>approach</w:t>
      </w:r>
      <w:r w:rsidR="0082653D" w:rsidDel="00B13961">
        <w:rPr>
          <w:rFonts w:ascii="Times New Roman" w:hAnsi="Times New Roman" w:cs="Times New Roman" w:hint="eastAsia"/>
          <w:lang w:val="en-US" w:eastAsia="zh-CN"/>
        </w:rPr>
        <w:t xml:space="preserve"> </w:t>
      </w:r>
      <w:r>
        <w:rPr>
          <w:rFonts w:ascii="Times New Roman" w:hAnsi="Times New Roman" w:cs="Times New Roman" w:hint="eastAsia"/>
          <w:lang w:val="en-US" w:eastAsia="zh-CN"/>
        </w:rPr>
        <w:t xml:space="preserve">and strategic guidance to determine future spatial structures. Polycentric development strategies have been </w:t>
      </w:r>
      <w:r w:rsidR="00B13961">
        <w:rPr>
          <w:rFonts w:ascii="Times New Roman" w:hAnsi="Times New Roman" w:cs="Times New Roman"/>
          <w:lang w:val="en-US" w:eastAsia="zh-CN"/>
        </w:rPr>
        <w:t>articulated</w:t>
      </w:r>
      <w:r w:rsidR="00B13961">
        <w:rPr>
          <w:rFonts w:ascii="Times New Roman" w:hAnsi="Times New Roman" w:cs="Times New Roman" w:hint="eastAsia"/>
          <w:lang w:val="en-US" w:eastAsia="zh-CN"/>
        </w:rPr>
        <w:t xml:space="preserve"> </w:t>
      </w:r>
      <w:r>
        <w:rPr>
          <w:rFonts w:ascii="Times New Roman" w:hAnsi="Times New Roman" w:cs="Times New Roman" w:hint="eastAsia"/>
          <w:lang w:val="en-US" w:eastAsia="zh-CN"/>
        </w:rPr>
        <w:t>in a number of super/mega city regions</w:t>
      </w:r>
      <w:r>
        <w:rPr>
          <w:rFonts w:ascii="Times New Roman" w:hAnsi="Times New Roman" w:cs="Times New Roman"/>
          <w:lang w:val="en-US" w:eastAsia="zh-CN"/>
        </w:rPr>
        <w:t>’</w:t>
      </w:r>
      <w:r>
        <w:rPr>
          <w:rFonts w:ascii="Times New Roman" w:hAnsi="Times New Roman" w:cs="Times New Roman" w:hint="eastAsia"/>
          <w:lang w:val="en-US" w:eastAsia="zh-CN"/>
        </w:rPr>
        <w:t xml:space="preserve"> master </w:t>
      </w:r>
      <w:r w:rsidR="00B13961">
        <w:rPr>
          <w:rFonts w:ascii="Times New Roman" w:hAnsi="Times New Roman" w:cs="Times New Roman" w:hint="eastAsia"/>
          <w:lang w:val="en-US" w:eastAsia="zh-CN"/>
        </w:rPr>
        <w:t>plan</w:t>
      </w:r>
      <w:r w:rsidR="00B13961">
        <w:rPr>
          <w:rFonts w:ascii="Times New Roman" w:hAnsi="Times New Roman" w:cs="Times New Roman"/>
          <w:lang w:val="en-US" w:eastAsia="zh-CN"/>
        </w:rPr>
        <w:t>s</w:t>
      </w:r>
      <w:r w:rsidR="00B13961">
        <w:rPr>
          <w:rFonts w:ascii="Times New Roman" w:hAnsi="Times New Roman" w:cs="Times New Roman" w:hint="eastAsia"/>
          <w:lang w:val="en-US" w:eastAsia="zh-CN"/>
        </w:rPr>
        <w:t xml:space="preserve"> </w:t>
      </w:r>
      <w:r w:rsidR="00BB464D">
        <w:rPr>
          <w:rFonts w:ascii="Times New Roman" w:hAnsi="Times New Roman" w:cs="Times New Roman" w:hint="eastAsia"/>
          <w:lang w:val="en-US" w:eastAsia="zh-CN"/>
        </w:rPr>
        <w:t xml:space="preserve">at </w:t>
      </w:r>
      <w:r w:rsidR="00B13961">
        <w:rPr>
          <w:rFonts w:ascii="Times New Roman" w:hAnsi="Times New Roman" w:cs="Times New Roman"/>
          <w:lang w:val="en-US" w:eastAsia="zh-CN"/>
        </w:rPr>
        <w:t xml:space="preserve">a variety of </w:t>
      </w:r>
      <w:r w:rsidR="00BB464D">
        <w:rPr>
          <w:rFonts w:ascii="Times New Roman" w:hAnsi="Times New Roman" w:cs="Times New Roman" w:hint="eastAsia"/>
          <w:lang w:val="en-US" w:eastAsia="zh-CN"/>
        </w:rPr>
        <w:t xml:space="preserve">different spatial scales </w:t>
      </w:r>
      <w:r w:rsidR="00B13961">
        <w:rPr>
          <w:rFonts w:ascii="Times New Roman" w:hAnsi="Times New Roman" w:cs="Times New Roman"/>
          <w:lang w:val="en-US" w:eastAsia="zh-CN"/>
        </w:rPr>
        <w:t xml:space="preserve">right </w:t>
      </w:r>
      <w:r w:rsidR="006A6CAE">
        <w:rPr>
          <w:rFonts w:ascii="Times New Roman" w:hAnsi="Times New Roman" w:cs="Times New Roman" w:hint="eastAsia"/>
          <w:lang w:val="en-US" w:eastAsia="zh-CN"/>
        </w:rPr>
        <w:t>a</w:t>
      </w:r>
      <w:r>
        <w:rPr>
          <w:rFonts w:ascii="Times New Roman" w:hAnsi="Times New Roman" w:cs="Times New Roman" w:hint="eastAsia"/>
          <w:lang w:val="en-US" w:eastAsia="zh-CN"/>
        </w:rPr>
        <w:t>cross China</w:t>
      </w:r>
      <w:r w:rsidR="00B13961">
        <w:rPr>
          <w:rFonts w:ascii="Times New Roman" w:hAnsi="Times New Roman" w:cs="Times New Roman"/>
          <w:lang w:val="en-US" w:eastAsia="zh-CN"/>
        </w:rPr>
        <w:t>.</w:t>
      </w:r>
      <w:r>
        <w:rPr>
          <w:rFonts w:ascii="Times New Roman" w:hAnsi="Times New Roman" w:cs="Times New Roman" w:hint="eastAsia"/>
          <w:lang w:val="en-US" w:eastAsia="zh-CN"/>
        </w:rPr>
        <w:t xml:space="preserve"> </w:t>
      </w:r>
      <w:r w:rsidR="00B13961">
        <w:rPr>
          <w:rFonts w:ascii="Times New Roman" w:hAnsi="Times New Roman" w:cs="Times New Roman"/>
          <w:lang w:val="en-US" w:eastAsia="zh-CN"/>
        </w:rPr>
        <w:t>The advocacy argument for applying polycentric thinking is to begin to resolve the ever</w:t>
      </w:r>
      <w:r w:rsidR="005344B4">
        <w:rPr>
          <w:rFonts w:ascii="Times New Roman" w:hAnsi="Times New Roman" w:cs="Times New Roman" w:hint="eastAsia"/>
          <w:lang w:val="en-US" w:eastAsia="zh-CN"/>
        </w:rPr>
        <w:t xml:space="preserve">  </w:t>
      </w:r>
      <w:r w:rsidR="005344B4">
        <w:rPr>
          <w:rFonts w:ascii="Times New Roman" w:hAnsi="Times New Roman" w:hint="eastAsia"/>
          <w:color w:val="000000"/>
          <w:lang w:eastAsia="zh-CN"/>
        </w:rPr>
        <w:t xml:space="preserve">increasing problems </w:t>
      </w:r>
      <w:r w:rsidR="00B13961">
        <w:rPr>
          <w:rFonts w:ascii="Times New Roman" w:hAnsi="Times New Roman"/>
          <w:color w:val="000000"/>
          <w:lang w:eastAsia="zh-CN"/>
        </w:rPr>
        <w:t xml:space="preserve">associated with </w:t>
      </w:r>
      <w:r w:rsidR="00B13961">
        <w:rPr>
          <w:rFonts w:ascii="Times New Roman" w:hAnsi="Times New Roman" w:hint="eastAsia"/>
          <w:color w:val="000000"/>
          <w:lang w:eastAsia="zh-CN"/>
        </w:rPr>
        <w:t xml:space="preserve"> </w:t>
      </w:r>
      <w:r w:rsidR="00B13961">
        <w:rPr>
          <w:rFonts w:ascii="Times New Roman" w:hAnsi="Times New Roman"/>
          <w:color w:val="000000"/>
          <w:lang w:eastAsia="zh-CN"/>
        </w:rPr>
        <w:t>unprecedented</w:t>
      </w:r>
      <w:r w:rsidR="00B13961">
        <w:rPr>
          <w:rFonts w:ascii="Times New Roman" w:hAnsi="Times New Roman" w:hint="eastAsia"/>
          <w:color w:val="000000"/>
          <w:lang w:eastAsia="zh-CN"/>
        </w:rPr>
        <w:t xml:space="preserve"> </w:t>
      </w:r>
      <w:r w:rsidR="005344B4">
        <w:rPr>
          <w:rFonts w:ascii="Times New Roman" w:hAnsi="Times New Roman" w:hint="eastAsia"/>
          <w:color w:val="000000"/>
          <w:lang w:eastAsia="zh-CN"/>
        </w:rPr>
        <w:t>urban expansion and urbanization processes</w:t>
      </w:r>
      <w:r w:rsidR="00B13961">
        <w:rPr>
          <w:rFonts w:ascii="Times New Roman" w:hAnsi="Times New Roman"/>
          <w:color w:val="000000"/>
          <w:lang w:eastAsia="zh-CN"/>
        </w:rPr>
        <w:t>. However in practice any</w:t>
      </w:r>
      <w:r w:rsidR="00781A48">
        <w:rPr>
          <w:rFonts w:ascii="Times New Roman" w:hAnsi="Times New Roman" w:hint="eastAsia"/>
          <w:color w:val="000000"/>
          <w:lang w:eastAsia="zh-CN"/>
        </w:rPr>
        <w:t xml:space="preserve"> </w:t>
      </w:r>
      <w:r>
        <w:rPr>
          <w:rFonts w:ascii="Times New Roman" w:hAnsi="Times New Roman" w:cs="Times New Roman" w:hint="eastAsia"/>
          <w:lang w:val="en-US" w:eastAsia="zh-CN"/>
        </w:rPr>
        <w:t xml:space="preserve">critical analysis </w:t>
      </w:r>
      <w:r w:rsidR="00B13961">
        <w:rPr>
          <w:rFonts w:ascii="Times New Roman" w:hAnsi="Times New Roman" w:cs="Times New Roman"/>
          <w:lang w:val="en-US" w:eastAsia="zh-CN"/>
        </w:rPr>
        <w:t>as to whether</w:t>
      </w:r>
      <w:r w:rsidR="00B13961">
        <w:rPr>
          <w:rFonts w:ascii="Times New Roman" w:hAnsi="Times New Roman" w:cs="Times New Roman" w:hint="eastAsia"/>
          <w:lang w:val="en-US" w:eastAsia="zh-CN"/>
        </w:rPr>
        <w:t xml:space="preserve"> </w:t>
      </w:r>
      <w:r>
        <w:rPr>
          <w:rFonts w:ascii="Times New Roman" w:hAnsi="Times New Roman" w:cs="Times New Roman" w:hint="eastAsia"/>
          <w:lang w:val="en-US" w:eastAsia="zh-CN"/>
        </w:rPr>
        <w:t xml:space="preserve">applying polycentricity as an </w:t>
      </w:r>
      <w:r w:rsidRPr="00542FE8">
        <w:rPr>
          <w:rFonts w:ascii="Times New Roman" w:hAnsi="Times New Roman"/>
          <w:color w:val="000000"/>
        </w:rPr>
        <w:t>‘</w:t>
      </w:r>
      <w:r w:rsidRPr="00542FE8">
        <w:rPr>
          <w:rFonts w:ascii="Times New Roman" w:hAnsi="Times New Roman" w:hint="eastAsia"/>
          <w:color w:val="000000"/>
        </w:rPr>
        <w:t>ideal</w:t>
      </w:r>
      <w:r w:rsidRPr="00542FE8">
        <w:rPr>
          <w:rFonts w:ascii="Times New Roman" w:hAnsi="Times New Roman"/>
          <w:color w:val="000000"/>
        </w:rPr>
        <w:t>’</w:t>
      </w:r>
      <w:r w:rsidRPr="00542FE8">
        <w:rPr>
          <w:rFonts w:ascii="Times New Roman" w:hAnsi="Times New Roman" w:hint="eastAsia"/>
          <w:color w:val="000000"/>
        </w:rPr>
        <w:t xml:space="preserve"> model</w:t>
      </w:r>
      <w:r>
        <w:rPr>
          <w:rFonts w:ascii="Times New Roman" w:hAnsi="Times New Roman" w:hint="eastAsia"/>
          <w:color w:val="000000"/>
          <w:lang w:eastAsia="zh-CN"/>
        </w:rPr>
        <w:t xml:space="preserve"> </w:t>
      </w:r>
      <w:r w:rsidR="00B13961">
        <w:rPr>
          <w:rFonts w:ascii="Times New Roman" w:hAnsi="Times New Roman"/>
          <w:color w:val="000000"/>
          <w:lang w:eastAsia="zh-CN"/>
        </w:rPr>
        <w:t>is</w:t>
      </w:r>
      <w:r w:rsidR="00B13961">
        <w:rPr>
          <w:rFonts w:ascii="Times New Roman" w:hAnsi="Times New Roman" w:hint="eastAsia"/>
          <w:color w:val="000000"/>
          <w:lang w:eastAsia="zh-CN"/>
        </w:rPr>
        <w:t xml:space="preserve"> </w:t>
      </w:r>
      <w:r>
        <w:rPr>
          <w:rFonts w:ascii="Times New Roman" w:hAnsi="Times New Roman" w:hint="eastAsia"/>
          <w:color w:val="000000"/>
          <w:lang w:eastAsia="zh-CN"/>
        </w:rPr>
        <w:t xml:space="preserve">still rare in China. </w:t>
      </w:r>
      <w:r w:rsidR="005C633B">
        <w:rPr>
          <w:rFonts w:ascii="Times New Roman" w:hAnsi="Times New Roman" w:hint="eastAsia"/>
          <w:color w:val="000000"/>
          <w:lang w:eastAsia="zh-CN"/>
        </w:rPr>
        <w:t>The s</w:t>
      </w:r>
      <w:r>
        <w:rPr>
          <w:rFonts w:ascii="Times New Roman" w:hAnsi="Times New Roman" w:hint="eastAsia"/>
          <w:color w:val="000000"/>
          <w:lang w:eastAsia="zh-CN"/>
        </w:rPr>
        <w:t xml:space="preserve">ame is </w:t>
      </w:r>
      <w:r w:rsidR="00B13961">
        <w:rPr>
          <w:rFonts w:ascii="Times New Roman" w:hAnsi="Times New Roman"/>
          <w:color w:val="000000"/>
          <w:lang w:eastAsia="zh-CN"/>
        </w:rPr>
        <w:t xml:space="preserve">true </w:t>
      </w:r>
      <w:r>
        <w:rPr>
          <w:rFonts w:ascii="Times New Roman" w:hAnsi="Times New Roman" w:hint="eastAsia"/>
          <w:color w:val="000000"/>
          <w:lang w:eastAsia="zh-CN"/>
        </w:rPr>
        <w:t>with</w:t>
      </w:r>
      <w:r w:rsidR="00B13961">
        <w:rPr>
          <w:rFonts w:ascii="Times New Roman" w:hAnsi="Times New Roman"/>
          <w:color w:val="000000"/>
          <w:lang w:eastAsia="zh-CN"/>
        </w:rPr>
        <w:t xml:space="preserve"> regards to</w:t>
      </w:r>
      <w:r>
        <w:rPr>
          <w:rFonts w:ascii="Times New Roman" w:hAnsi="Times New Roman" w:hint="eastAsia"/>
          <w:color w:val="000000"/>
          <w:lang w:eastAsia="zh-CN"/>
        </w:rPr>
        <w:t xml:space="preserve"> empirical findings </w:t>
      </w:r>
      <w:r w:rsidR="00B13961">
        <w:rPr>
          <w:rFonts w:ascii="Times New Roman" w:hAnsi="Times New Roman"/>
          <w:color w:val="000000"/>
          <w:lang w:eastAsia="zh-CN"/>
        </w:rPr>
        <w:t>which seek to</w:t>
      </w:r>
      <w:r w:rsidR="00B13961">
        <w:rPr>
          <w:rFonts w:ascii="Times New Roman" w:hAnsi="Times New Roman" w:hint="eastAsia"/>
          <w:color w:val="000000"/>
          <w:lang w:eastAsia="zh-CN"/>
        </w:rPr>
        <w:t xml:space="preserve"> describ</w:t>
      </w:r>
      <w:r w:rsidR="00B13961">
        <w:rPr>
          <w:rFonts w:ascii="Times New Roman" w:hAnsi="Times New Roman"/>
          <w:color w:val="000000"/>
          <w:lang w:eastAsia="zh-CN"/>
        </w:rPr>
        <w:t>e</w:t>
      </w:r>
      <w:r w:rsidR="00B13961">
        <w:rPr>
          <w:rFonts w:ascii="Times New Roman" w:hAnsi="Times New Roman" w:hint="eastAsia"/>
          <w:color w:val="000000"/>
          <w:lang w:eastAsia="zh-CN"/>
        </w:rPr>
        <w:t xml:space="preserve"> </w:t>
      </w:r>
      <w:r>
        <w:rPr>
          <w:rFonts w:ascii="Times New Roman" w:hAnsi="Times New Roman" w:hint="eastAsia"/>
          <w:color w:val="000000"/>
          <w:lang w:eastAsia="zh-CN"/>
        </w:rPr>
        <w:t xml:space="preserve">and </w:t>
      </w:r>
      <w:r w:rsidR="00B13961">
        <w:rPr>
          <w:rFonts w:ascii="Times New Roman" w:hAnsi="Times New Roman"/>
          <w:color w:val="000000"/>
          <w:lang w:eastAsia="zh-CN"/>
        </w:rPr>
        <w:t>interpret</w:t>
      </w:r>
      <w:r w:rsidR="00B13961">
        <w:rPr>
          <w:rFonts w:ascii="Times New Roman" w:hAnsi="Times New Roman" w:hint="eastAsia"/>
          <w:color w:val="000000"/>
          <w:lang w:eastAsia="zh-CN"/>
        </w:rPr>
        <w:t xml:space="preserve"> </w:t>
      </w:r>
      <w:r w:rsidR="00B13961">
        <w:rPr>
          <w:rFonts w:ascii="Times New Roman" w:hAnsi="Times New Roman"/>
          <w:color w:val="000000"/>
          <w:lang w:eastAsia="zh-CN"/>
        </w:rPr>
        <w:t xml:space="preserve">new Chinese </w:t>
      </w:r>
      <w:r>
        <w:rPr>
          <w:rFonts w:ascii="Times New Roman" w:hAnsi="Times New Roman" w:hint="eastAsia"/>
          <w:color w:val="000000"/>
          <w:lang w:eastAsia="zh-CN"/>
        </w:rPr>
        <w:t xml:space="preserve">urban realities </w:t>
      </w:r>
      <w:r>
        <w:rPr>
          <w:rFonts w:ascii="Times New Roman" w:hAnsi="Times New Roman"/>
          <w:color w:val="000000"/>
          <w:lang w:eastAsia="zh-CN"/>
        </w:rPr>
        <w:t>through</w:t>
      </w:r>
      <w:r>
        <w:rPr>
          <w:rFonts w:ascii="Times New Roman" w:hAnsi="Times New Roman" w:hint="eastAsia"/>
          <w:color w:val="000000"/>
          <w:lang w:eastAsia="zh-CN"/>
        </w:rPr>
        <w:t xml:space="preserve"> </w:t>
      </w:r>
      <w:r w:rsidR="00257499">
        <w:rPr>
          <w:rFonts w:ascii="Times New Roman" w:hAnsi="Times New Roman" w:hint="eastAsia"/>
          <w:color w:val="000000"/>
          <w:lang w:eastAsia="zh-CN"/>
        </w:rPr>
        <w:t xml:space="preserve">the lens of </w:t>
      </w:r>
      <w:r>
        <w:rPr>
          <w:rFonts w:ascii="Times New Roman" w:hAnsi="Times New Roman" w:hint="eastAsia"/>
          <w:color w:val="000000"/>
          <w:lang w:eastAsia="zh-CN"/>
        </w:rPr>
        <w:t xml:space="preserve">polycentric development </w:t>
      </w:r>
      <w:r>
        <w:rPr>
          <w:rFonts w:ascii="Times New Roman" w:hAnsi="Times New Roman" w:cs="Times New Roman" w:hint="eastAsia"/>
          <w:lang w:eastAsia="zh-CN"/>
        </w:rPr>
        <w:t>(</w:t>
      </w:r>
      <w:r w:rsidRPr="00D04FF2">
        <w:rPr>
          <w:rFonts w:ascii="Times New Roman" w:eastAsia="SimSun" w:hAnsi="Times New Roman" w:cs="Times New Roman"/>
        </w:rPr>
        <w:t>Li and Zhao, 2011</w:t>
      </w:r>
      <w:r>
        <w:rPr>
          <w:rFonts w:ascii="Times New Roman" w:hAnsi="Times New Roman" w:cs="Times New Roman" w:hint="eastAsia"/>
          <w:lang w:eastAsia="zh-CN"/>
        </w:rPr>
        <w:t>)</w:t>
      </w:r>
      <w:r>
        <w:rPr>
          <w:rFonts w:ascii="Times New Roman" w:hAnsi="Times New Roman" w:hint="eastAsia"/>
          <w:color w:val="000000"/>
          <w:lang w:eastAsia="zh-CN"/>
        </w:rPr>
        <w:t>. T</w:t>
      </w:r>
      <w:r>
        <w:rPr>
          <w:rFonts w:ascii="Times New Roman" w:hAnsi="Times New Roman"/>
          <w:color w:val="000000"/>
          <w:lang w:eastAsia="zh-CN"/>
        </w:rPr>
        <w:t>h</w:t>
      </w:r>
      <w:r w:rsidR="00225E41">
        <w:rPr>
          <w:rFonts w:ascii="Times New Roman" w:hAnsi="Times New Roman" w:hint="eastAsia"/>
          <w:color w:val="000000"/>
          <w:lang w:eastAsia="zh-CN"/>
        </w:rPr>
        <w:t>is</w:t>
      </w:r>
      <w:r>
        <w:rPr>
          <w:rFonts w:ascii="Times New Roman" w:hAnsi="Times New Roman" w:hint="eastAsia"/>
          <w:color w:val="000000"/>
          <w:lang w:eastAsia="zh-CN"/>
        </w:rPr>
        <w:t xml:space="preserve"> </w:t>
      </w:r>
      <w:r w:rsidR="00B13961">
        <w:rPr>
          <w:rFonts w:ascii="Times New Roman" w:hAnsi="Times New Roman"/>
          <w:color w:val="000000"/>
          <w:lang w:eastAsia="zh-CN"/>
        </w:rPr>
        <w:t xml:space="preserve">lack of critical analysis and more </w:t>
      </w:r>
      <w:r w:rsidR="0005326F">
        <w:rPr>
          <w:rFonts w:ascii="Times New Roman" w:hAnsi="Times New Roman"/>
          <w:color w:val="000000"/>
          <w:lang w:eastAsia="zh-CN"/>
        </w:rPr>
        <w:t>of an application of a</w:t>
      </w:r>
      <w:r w:rsidR="00B13961">
        <w:rPr>
          <w:rFonts w:ascii="Times New Roman" w:hAnsi="Times New Roman"/>
          <w:color w:val="000000"/>
          <w:lang w:eastAsia="zh-CN"/>
        </w:rPr>
        <w:t xml:space="preserve"> simply descriptive </w:t>
      </w:r>
      <w:r w:rsidR="0005326F">
        <w:rPr>
          <w:rFonts w:ascii="Times New Roman" w:hAnsi="Times New Roman"/>
          <w:color w:val="000000"/>
          <w:lang w:eastAsia="zh-CN"/>
        </w:rPr>
        <w:t>interpretation</w:t>
      </w:r>
      <w:r w:rsidR="00B13961">
        <w:rPr>
          <w:rFonts w:ascii="Times New Roman" w:hAnsi="Times New Roman"/>
          <w:color w:val="000000"/>
          <w:lang w:eastAsia="zh-CN"/>
        </w:rPr>
        <w:t xml:space="preserve"> of polycentricity </w:t>
      </w:r>
      <w:r>
        <w:rPr>
          <w:rFonts w:ascii="Times New Roman" w:hAnsi="Times New Roman" w:hint="eastAsia"/>
          <w:color w:val="000000"/>
          <w:lang w:eastAsia="zh-CN"/>
        </w:rPr>
        <w:t>can be regarded as one of the major differences in the concept</w:t>
      </w:r>
      <w:r w:rsidR="0005326F">
        <w:rPr>
          <w:rFonts w:ascii="Times New Roman" w:hAnsi="Times New Roman"/>
          <w:color w:val="000000"/>
          <w:lang w:eastAsia="zh-CN"/>
        </w:rPr>
        <w:t>ual</w:t>
      </w:r>
      <w:r>
        <w:rPr>
          <w:rFonts w:ascii="Times New Roman" w:hAnsi="Times New Roman" w:hint="eastAsia"/>
          <w:color w:val="000000"/>
          <w:lang w:eastAsia="zh-CN"/>
        </w:rPr>
        <w:t xml:space="preserve"> evolution</w:t>
      </w:r>
      <w:r w:rsidR="00B13961">
        <w:rPr>
          <w:rFonts w:ascii="Times New Roman" w:hAnsi="Times New Roman"/>
          <w:color w:val="000000"/>
          <w:lang w:eastAsia="zh-CN"/>
        </w:rPr>
        <w:t xml:space="preserve"> and adoption</w:t>
      </w:r>
      <w:r>
        <w:rPr>
          <w:rFonts w:ascii="Times New Roman" w:hAnsi="Times New Roman" w:hint="eastAsia"/>
          <w:color w:val="000000"/>
          <w:lang w:eastAsia="zh-CN"/>
        </w:rPr>
        <w:t xml:space="preserve"> </w:t>
      </w:r>
      <w:r w:rsidR="00186F4F">
        <w:rPr>
          <w:rFonts w:ascii="Times New Roman" w:hAnsi="Times New Roman" w:hint="eastAsia"/>
          <w:color w:val="000000"/>
          <w:lang w:eastAsia="zh-CN"/>
        </w:rPr>
        <w:t>between China and Europe</w:t>
      </w:r>
      <w:r>
        <w:rPr>
          <w:rFonts w:ascii="Times New Roman" w:hAnsi="Times New Roman" w:hint="eastAsia"/>
          <w:color w:val="000000"/>
          <w:lang w:eastAsia="zh-CN"/>
        </w:rPr>
        <w:t xml:space="preserve">. </w:t>
      </w:r>
      <w:r w:rsidR="0005326F">
        <w:rPr>
          <w:rFonts w:ascii="Times New Roman" w:hAnsi="Times New Roman"/>
          <w:color w:val="000000"/>
          <w:lang w:eastAsia="zh-CN"/>
        </w:rPr>
        <w:t>It is an idea that seems to have been applied or invoked without critical reflection.</w:t>
      </w:r>
    </w:p>
    <w:p w:rsidR="001E0CAD" w:rsidRDefault="0035048A" w:rsidP="00EF4E6B">
      <w:pPr>
        <w:spacing w:afterLines="50" w:after="120"/>
        <w:rPr>
          <w:rFonts w:ascii="Times New Roman" w:hAnsi="Times New Roman"/>
          <w:color w:val="000000"/>
          <w:lang w:eastAsia="zh-CN"/>
        </w:rPr>
      </w:pPr>
      <w:r>
        <w:rPr>
          <w:rFonts w:ascii="Times New Roman" w:hAnsi="Times New Roman" w:hint="eastAsia"/>
          <w:color w:val="000000"/>
          <w:lang w:eastAsia="zh-CN"/>
        </w:rPr>
        <w:t xml:space="preserve">Other differences </w:t>
      </w:r>
      <w:r w:rsidR="003211AA">
        <w:rPr>
          <w:rFonts w:ascii="Times New Roman" w:hAnsi="Times New Roman" w:hint="eastAsia"/>
          <w:color w:val="000000"/>
          <w:lang w:eastAsia="zh-CN"/>
        </w:rPr>
        <w:t>can be</w:t>
      </w:r>
      <w:r>
        <w:rPr>
          <w:rFonts w:ascii="Times New Roman" w:hAnsi="Times New Roman" w:hint="eastAsia"/>
          <w:color w:val="000000"/>
          <w:lang w:eastAsia="zh-CN"/>
        </w:rPr>
        <w:t xml:space="preserve"> illustrated from evaluations of polycentricity application</w:t>
      </w:r>
      <w:r w:rsidR="0005326F">
        <w:rPr>
          <w:rFonts w:ascii="Times New Roman" w:hAnsi="Times New Roman"/>
          <w:color w:val="000000"/>
          <w:lang w:eastAsia="zh-CN"/>
        </w:rPr>
        <w:t xml:space="preserve"> in planning documents</w:t>
      </w:r>
      <w:r w:rsidR="003211AA">
        <w:rPr>
          <w:rFonts w:ascii="Times New Roman" w:hAnsi="Times New Roman" w:hint="eastAsia"/>
          <w:color w:val="000000"/>
          <w:lang w:eastAsia="zh-CN"/>
        </w:rPr>
        <w:t xml:space="preserve">, and have been highlighted through our interpretations of </w:t>
      </w:r>
      <w:r w:rsidR="00003BE8">
        <w:rPr>
          <w:rFonts w:ascii="Times New Roman" w:hAnsi="Times New Roman" w:hint="eastAsia"/>
          <w:color w:val="000000"/>
          <w:lang w:eastAsia="zh-CN"/>
        </w:rPr>
        <w:t xml:space="preserve">the nature of </w:t>
      </w:r>
      <w:r w:rsidR="003211AA">
        <w:rPr>
          <w:rFonts w:ascii="Times New Roman" w:hAnsi="Times New Roman" w:hint="eastAsia"/>
          <w:color w:val="000000"/>
          <w:lang w:eastAsia="zh-CN"/>
        </w:rPr>
        <w:t xml:space="preserve">polycentricity </w:t>
      </w:r>
      <w:r w:rsidR="0005326F">
        <w:rPr>
          <w:rFonts w:ascii="Times New Roman" w:hAnsi="Times New Roman"/>
          <w:color w:val="000000"/>
          <w:lang w:eastAsia="zh-CN"/>
        </w:rPr>
        <w:t>within</w:t>
      </w:r>
      <w:r w:rsidR="003211AA">
        <w:rPr>
          <w:rFonts w:ascii="Times New Roman" w:hAnsi="Times New Roman" w:hint="eastAsia"/>
          <w:color w:val="000000"/>
          <w:lang w:eastAsia="zh-CN"/>
        </w:rPr>
        <w:t xml:space="preserve"> a Chinese context. </w:t>
      </w:r>
      <w:r w:rsidR="009222DA">
        <w:rPr>
          <w:rFonts w:ascii="Times New Roman" w:hAnsi="Times New Roman" w:cs="Times New Roman"/>
          <w:lang w:val="en-US" w:eastAsia="zh-CN"/>
        </w:rPr>
        <w:t>Inevitably</w:t>
      </w:r>
      <w:r w:rsidR="009222DA">
        <w:rPr>
          <w:rFonts w:ascii="Times New Roman" w:hAnsi="Times New Roman" w:cs="Times New Roman" w:hint="eastAsia"/>
          <w:lang w:val="en-US" w:eastAsia="zh-CN"/>
        </w:rPr>
        <w:t>,</w:t>
      </w:r>
      <w:r w:rsidR="009222DA">
        <w:rPr>
          <w:rFonts w:ascii="Times New Roman" w:hAnsi="Times New Roman" w:cs="Times New Roman"/>
          <w:lang w:val="en-US" w:eastAsia="zh-CN"/>
        </w:rPr>
        <w:t xml:space="preserve"> </w:t>
      </w:r>
      <w:r w:rsidR="009222DA" w:rsidRPr="00530AEF">
        <w:rPr>
          <w:rFonts w:ascii="Times New Roman" w:hAnsi="Times New Roman" w:cs="Times New Roman" w:hint="eastAsia"/>
          <w:lang w:val="en-US" w:eastAsia="zh-CN"/>
        </w:rPr>
        <w:t xml:space="preserve">as an </w:t>
      </w:r>
      <w:r w:rsidR="00F22157">
        <w:rPr>
          <w:rFonts w:ascii="Times New Roman" w:hAnsi="Times New Roman" w:cs="GillSans"/>
          <w:szCs w:val="18"/>
          <w:lang w:eastAsia="zh-CN"/>
        </w:rPr>
        <w:t>‘</w:t>
      </w:r>
      <w:r w:rsidR="009222DA" w:rsidRPr="00530AEF">
        <w:rPr>
          <w:rFonts w:ascii="Times New Roman" w:hAnsi="Times New Roman" w:cs="Times New Roman" w:hint="eastAsia"/>
          <w:lang w:val="en-US" w:eastAsia="zh-CN"/>
        </w:rPr>
        <w:t>imported</w:t>
      </w:r>
      <w:r w:rsidR="00F22157">
        <w:rPr>
          <w:rFonts w:ascii="Times New Roman" w:hAnsi="Times New Roman" w:cs="Times New Roman"/>
          <w:lang w:val="en-US" w:eastAsia="zh-CN"/>
        </w:rPr>
        <w:t>’</w:t>
      </w:r>
      <w:r w:rsidR="009222DA" w:rsidRPr="00530AEF">
        <w:rPr>
          <w:rFonts w:ascii="Times New Roman" w:hAnsi="Times New Roman" w:cs="Times New Roman" w:hint="eastAsia"/>
          <w:lang w:val="en-US" w:eastAsia="zh-CN"/>
        </w:rPr>
        <w:t xml:space="preserve"> concept, the polycentric development </w:t>
      </w:r>
      <w:r w:rsidR="009222DA" w:rsidRPr="00530AEF">
        <w:rPr>
          <w:rFonts w:ascii="Times New Roman" w:hAnsi="Times New Roman" w:cs="Times New Roman"/>
          <w:lang w:val="en-US" w:eastAsia="zh-CN"/>
        </w:rPr>
        <w:t>practice</w:t>
      </w:r>
      <w:r w:rsidR="009222DA" w:rsidRPr="00530AEF">
        <w:rPr>
          <w:rFonts w:ascii="Times New Roman" w:hAnsi="Times New Roman" w:cs="Times New Roman" w:hint="eastAsia"/>
          <w:lang w:val="en-US" w:eastAsia="zh-CN"/>
        </w:rPr>
        <w:t xml:space="preserve"> in China has its own characteristics</w:t>
      </w:r>
      <w:r w:rsidR="009222DA">
        <w:rPr>
          <w:rFonts w:ascii="Times New Roman" w:hAnsi="Times New Roman" w:cs="Times New Roman"/>
          <w:lang w:val="en-US" w:eastAsia="zh-CN"/>
        </w:rPr>
        <w:t xml:space="preserve"> which,</w:t>
      </w:r>
      <w:r w:rsidR="009222DA" w:rsidRPr="00530AEF">
        <w:rPr>
          <w:rFonts w:ascii="Times New Roman" w:hAnsi="Times New Roman" w:cs="Times New Roman" w:hint="eastAsia"/>
          <w:lang w:val="en-US" w:eastAsia="zh-CN"/>
        </w:rPr>
        <w:t xml:space="preserve"> sometimes goes against the basic nature of polycentricity.</w:t>
      </w:r>
      <w:r w:rsidR="009222DA">
        <w:rPr>
          <w:rFonts w:ascii="Times New Roman" w:hAnsi="Times New Roman" w:cs="Times New Roman" w:hint="eastAsia"/>
          <w:lang w:val="en-US" w:eastAsia="zh-CN"/>
        </w:rPr>
        <w:t xml:space="preserve"> </w:t>
      </w:r>
      <w:r w:rsidR="0005326F">
        <w:rPr>
          <w:rFonts w:ascii="Times New Roman" w:hAnsi="Times New Roman"/>
          <w:color w:val="000000"/>
          <w:lang w:eastAsia="zh-CN"/>
        </w:rPr>
        <w:t>I</w:t>
      </w:r>
      <w:r w:rsidR="009222DA">
        <w:rPr>
          <w:rFonts w:ascii="Times New Roman" w:hAnsi="Times New Roman" w:hint="eastAsia"/>
          <w:color w:val="000000"/>
          <w:lang w:eastAsia="zh-CN"/>
        </w:rPr>
        <w:t>n some cases (</w:t>
      </w:r>
      <w:r w:rsidR="002901C5">
        <w:rPr>
          <w:rFonts w:ascii="Times New Roman" w:hAnsi="Times New Roman" w:hint="eastAsia"/>
          <w:color w:val="000000"/>
          <w:lang w:eastAsia="zh-CN"/>
        </w:rPr>
        <w:t>e</w:t>
      </w:r>
      <w:r w:rsidR="0005326F">
        <w:rPr>
          <w:rFonts w:ascii="Times New Roman" w:hAnsi="Times New Roman"/>
          <w:color w:val="000000"/>
          <w:lang w:eastAsia="zh-CN"/>
        </w:rPr>
        <w:t>.</w:t>
      </w:r>
      <w:r w:rsidR="002901C5">
        <w:rPr>
          <w:rFonts w:ascii="Times New Roman" w:hAnsi="Times New Roman" w:hint="eastAsia"/>
          <w:color w:val="000000"/>
          <w:lang w:eastAsia="zh-CN"/>
        </w:rPr>
        <w:t>g.</w:t>
      </w:r>
      <w:r w:rsidR="009222DA">
        <w:rPr>
          <w:rFonts w:ascii="Times New Roman" w:hAnsi="Times New Roman" w:hint="eastAsia"/>
          <w:color w:val="000000"/>
          <w:lang w:eastAsia="zh-CN"/>
        </w:rPr>
        <w:t xml:space="preserve"> Shanghai, Guangzhou and Hangzhou) </w:t>
      </w:r>
      <w:r w:rsidR="0005326F">
        <w:rPr>
          <w:rFonts w:ascii="Times New Roman" w:hAnsi="Times New Roman"/>
          <w:color w:val="000000"/>
          <w:lang w:eastAsia="zh-CN"/>
        </w:rPr>
        <w:t xml:space="preserve">a </w:t>
      </w:r>
      <w:r w:rsidR="009222DA">
        <w:rPr>
          <w:rFonts w:ascii="Times New Roman" w:hAnsi="Times New Roman" w:hint="eastAsia"/>
          <w:color w:val="000000"/>
          <w:lang w:eastAsia="zh-CN"/>
        </w:rPr>
        <w:t>m</w:t>
      </w:r>
      <w:r w:rsidR="009222DA" w:rsidRPr="00A81481">
        <w:rPr>
          <w:rFonts w:ascii="Times New Roman" w:hAnsi="Times New Roman" w:hint="eastAsia"/>
          <w:color w:val="000000"/>
          <w:lang w:eastAsia="zh-CN"/>
        </w:rPr>
        <w:t xml:space="preserve">ulti-levelled </w:t>
      </w:r>
      <w:r w:rsidR="0005326F">
        <w:rPr>
          <w:rFonts w:ascii="Times New Roman" w:hAnsi="Times New Roman"/>
          <w:color w:val="000000"/>
          <w:lang w:eastAsia="zh-CN"/>
        </w:rPr>
        <w:t xml:space="preserve">structuring of </w:t>
      </w:r>
      <w:r w:rsidR="009222DA" w:rsidRPr="00A81481">
        <w:rPr>
          <w:rFonts w:ascii="Times New Roman" w:hAnsi="Times New Roman" w:hint="eastAsia"/>
          <w:color w:val="000000"/>
          <w:lang w:eastAsia="zh-CN"/>
        </w:rPr>
        <w:t>urban areas/towns</w:t>
      </w:r>
      <w:r w:rsidR="009222DA">
        <w:rPr>
          <w:rFonts w:ascii="Times New Roman" w:hAnsi="Times New Roman" w:hint="eastAsia"/>
          <w:color w:val="000000"/>
          <w:lang w:eastAsia="zh-CN"/>
        </w:rPr>
        <w:t xml:space="preserve"> are all regarded as polycentric models</w:t>
      </w:r>
      <w:r w:rsidR="002901C5">
        <w:rPr>
          <w:rFonts w:ascii="Times New Roman" w:hAnsi="Times New Roman" w:hint="eastAsia"/>
          <w:color w:val="000000"/>
          <w:lang w:eastAsia="zh-CN"/>
        </w:rPr>
        <w:t xml:space="preserve">. There is </w:t>
      </w:r>
      <w:r w:rsidR="0005326F">
        <w:rPr>
          <w:rFonts w:ascii="Times New Roman" w:hAnsi="Times New Roman"/>
          <w:color w:val="000000"/>
          <w:lang w:eastAsia="zh-CN"/>
        </w:rPr>
        <w:t>lack of nuanced understanding with</w:t>
      </w:r>
      <w:r w:rsidR="002901C5">
        <w:rPr>
          <w:rFonts w:ascii="Times New Roman" w:hAnsi="Times New Roman" w:hint="eastAsia"/>
          <w:color w:val="000000"/>
          <w:lang w:eastAsia="zh-CN"/>
        </w:rPr>
        <w:t xml:space="preserve"> regard</w:t>
      </w:r>
      <w:r w:rsidR="0005326F">
        <w:rPr>
          <w:rFonts w:ascii="Times New Roman" w:hAnsi="Times New Roman"/>
          <w:color w:val="000000"/>
          <w:lang w:eastAsia="zh-CN"/>
        </w:rPr>
        <w:t>s</w:t>
      </w:r>
      <w:r w:rsidR="002901C5">
        <w:rPr>
          <w:rFonts w:ascii="Times New Roman" w:hAnsi="Times New Roman" w:hint="eastAsia"/>
          <w:color w:val="000000"/>
          <w:lang w:eastAsia="zh-CN"/>
        </w:rPr>
        <w:t xml:space="preserve"> to the basic nature of polycentric models</w:t>
      </w:r>
      <w:r w:rsidR="00703B64">
        <w:rPr>
          <w:rFonts w:ascii="Times New Roman" w:hAnsi="Times New Roman" w:hint="eastAsia"/>
          <w:color w:val="000000"/>
          <w:lang w:eastAsia="zh-CN"/>
        </w:rPr>
        <w:t xml:space="preserve">: </w:t>
      </w:r>
      <w:r w:rsidR="009222DA">
        <w:rPr>
          <w:rFonts w:ascii="Times New Roman" w:hAnsi="Times New Roman" w:hint="eastAsia"/>
          <w:color w:val="000000"/>
          <w:lang w:eastAsia="zh-CN"/>
        </w:rPr>
        <w:t xml:space="preserve">functional interdependence and horizontal </w:t>
      </w:r>
      <w:r w:rsidR="0005326F">
        <w:rPr>
          <w:rFonts w:ascii="Times New Roman" w:hAnsi="Times New Roman" w:hint="eastAsia"/>
          <w:color w:val="000000"/>
          <w:lang w:eastAsia="zh-CN"/>
        </w:rPr>
        <w:t>connecti</w:t>
      </w:r>
      <w:r w:rsidR="0005326F">
        <w:rPr>
          <w:rFonts w:ascii="Times New Roman" w:hAnsi="Times New Roman"/>
          <w:color w:val="000000"/>
          <w:lang w:eastAsia="zh-CN"/>
        </w:rPr>
        <w:t>vity</w:t>
      </w:r>
      <w:r w:rsidR="009222DA">
        <w:rPr>
          <w:rFonts w:ascii="Times New Roman" w:hAnsi="Times New Roman" w:hint="eastAsia"/>
          <w:color w:val="000000"/>
          <w:lang w:eastAsia="zh-CN"/>
        </w:rPr>
        <w:t xml:space="preserve">. </w:t>
      </w:r>
      <w:r w:rsidR="00703B64">
        <w:rPr>
          <w:rFonts w:ascii="Times New Roman" w:hAnsi="Times New Roman" w:hint="eastAsia"/>
          <w:color w:val="000000"/>
          <w:lang w:eastAsia="zh-CN"/>
        </w:rPr>
        <w:t xml:space="preserve">On the other hand, </w:t>
      </w:r>
      <w:r w:rsidR="00A14275">
        <w:rPr>
          <w:rFonts w:ascii="Times New Roman" w:hAnsi="Times New Roman" w:hint="eastAsia"/>
          <w:color w:val="000000"/>
          <w:lang w:eastAsia="zh-CN"/>
        </w:rPr>
        <w:t>major change</w:t>
      </w:r>
      <w:r w:rsidR="0005326F">
        <w:rPr>
          <w:rFonts w:ascii="Times New Roman" w:hAnsi="Times New Roman"/>
          <w:color w:val="000000"/>
          <w:lang w:eastAsia="zh-CN"/>
        </w:rPr>
        <w:t>s</w:t>
      </w:r>
      <w:r w:rsidR="00A14275">
        <w:rPr>
          <w:rFonts w:ascii="Times New Roman" w:hAnsi="Times New Roman" w:hint="eastAsia"/>
          <w:color w:val="000000"/>
          <w:lang w:eastAsia="zh-CN"/>
        </w:rPr>
        <w:t xml:space="preserve"> in </w:t>
      </w:r>
      <w:r w:rsidR="0005326F">
        <w:rPr>
          <w:rFonts w:ascii="Times New Roman" w:hAnsi="Times New Roman"/>
          <w:color w:val="000000"/>
          <w:lang w:eastAsia="zh-CN"/>
        </w:rPr>
        <w:t xml:space="preserve">the </w:t>
      </w:r>
      <w:r w:rsidR="00A14275">
        <w:rPr>
          <w:rFonts w:ascii="Times New Roman" w:hAnsi="Times New Roman" w:hint="eastAsia"/>
          <w:color w:val="000000"/>
          <w:lang w:eastAsia="zh-CN"/>
        </w:rPr>
        <w:t xml:space="preserve">settlement system </w:t>
      </w:r>
      <w:r w:rsidR="009222DA">
        <w:rPr>
          <w:rFonts w:ascii="Times New Roman" w:hAnsi="Times New Roman" w:hint="eastAsia"/>
          <w:color w:val="000000"/>
          <w:lang w:eastAsia="zh-CN"/>
        </w:rPr>
        <w:t>at city regional scale</w:t>
      </w:r>
      <w:r w:rsidR="0005326F">
        <w:rPr>
          <w:rFonts w:ascii="Times New Roman" w:hAnsi="Times New Roman"/>
          <w:color w:val="000000"/>
          <w:lang w:eastAsia="zh-CN"/>
        </w:rPr>
        <w:t>, largely a function of unprecedented urbanisation trends</w:t>
      </w:r>
      <w:r w:rsidR="009222DA">
        <w:rPr>
          <w:rFonts w:ascii="Times New Roman" w:hAnsi="Times New Roman" w:hint="eastAsia"/>
          <w:color w:val="000000"/>
          <w:lang w:eastAsia="zh-CN"/>
        </w:rPr>
        <w:t xml:space="preserve"> is in line with the spirit of polycentricity</w:t>
      </w:r>
      <w:r w:rsidR="00A14275">
        <w:rPr>
          <w:rFonts w:ascii="Times New Roman" w:hAnsi="Times New Roman" w:hint="eastAsia"/>
          <w:color w:val="000000"/>
          <w:lang w:eastAsia="zh-CN"/>
        </w:rPr>
        <w:t>.</w:t>
      </w:r>
      <w:r w:rsidR="003211AA">
        <w:rPr>
          <w:rFonts w:ascii="Times New Roman" w:hAnsi="Times New Roman" w:hint="eastAsia"/>
          <w:color w:val="000000"/>
          <w:lang w:eastAsia="zh-CN"/>
        </w:rPr>
        <w:t xml:space="preserve"> </w:t>
      </w:r>
      <w:r w:rsidR="00A14275">
        <w:rPr>
          <w:rFonts w:ascii="Times New Roman" w:hAnsi="Times New Roman" w:hint="eastAsia"/>
          <w:color w:val="000000"/>
          <w:lang w:eastAsia="zh-CN"/>
        </w:rPr>
        <w:t>Although</w:t>
      </w:r>
      <w:r w:rsidR="003211AA">
        <w:rPr>
          <w:rFonts w:ascii="Times New Roman" w:hAnsi="Times New Roman" w:hint="eastAsia"/>
          <w:color w:val="000000"/>
          <w:lang w:eastAsia="zh-CN"/>
        </w:rPr>
        <w:t xml:space="preserve"> settlement system</w:t>
      </w:r>
      <w:r w:rsidR="00A14275">
        <w:rPr>
          <w:rFonts w:ascii="Times New Roman" w:hAnsi="Times New Roman" w:hint="eastAsia"/>
          <w:color w:val="000000"/>
          <w:lang w:eastAsia="zh-CN"/>
        </w:rPr>
        <w:t>s</w:t>
      </w:r>
      <w:r w:rsidR="003211AA">
        <w:rPr>
          <w:rFonts w:ascii="Times New Roman" w:hAnsi="Times New Roman" w:hint="eastAsia"/>
          <w:color w:val="000000"/>
          <w:lang w:eastAsia="zh-CN"/>
        </w:rPr>
        <w:t xml:space="preserve"> </w:t>
      </w:r>
      <w:r w:rsidR="00A14275">
        <w:rPr>
          <w:rFonts w:ascii="Times New Roman" w:hAnsi="Times New Roman" w:hint="eastAsia"/>
          <w:color w:val="000000"/>
          <w:lang w:eastAsia="zh-CN"/>
        </w:rPr>
        <w:t>are</w:t>
      </w:r>
      <w:r w:rsidR="007C0CF1">
        <w:rPr>
          <w:rFonts w:ascii="Times New Roman" w:hAnsi="Times New Roman" w:hint="eastAsia"/>
          <w:color w:val="000000"/>
          <w:lang w:eastAsia="zh-CN"/>
        </w:rPr>
        <w:t xml:space="preserve"> still set up based on </w:t>
      </w:r>
      <w:r w:rsidR="0005326F">
        <w:rPr>
          <w:rFonts w:ascii="Times New Roman" w:hAnsi="Times New Roman"/>
          <w:color w:val="000000"/>
          <w:lang w:eastAsia="zh-CN"/>
        </w:rPr>
        <w:t>a separated</w:t>
      </w:r>
      <w:r w:rsidR="0005326F">
        <w:rPr>
          <w:rFonts w:ascii="Times New Roman" w:hAnsi="Times New Roman" w:hint="eastAsia"/>
          <w:color w:val="000000"/>
          <w:lang w:eastAsia="zh-CN"/>
        </w:rPr>
        <w:t xml:space="preserve"> </w:t>
      </w:r>
      <w:r w:rsidR="007C0CF1">
        <w:rPr>
          <w:rFonts w:ascii="Times New Roman" w:hAnsi="Times New Roman" w:hint="eastAsia"/>
          <w:color w:val="000000"/>
          <w:lang w:eastAsia="zh-CN"/>
        </w:rPr>
        <w:t>classic</w:t>
      </w:r>
      <w:r w:rsidR="0005326F">
        <w:rPr>
          <w:rFonts w:ascii="Times New Roman" w:hAnsi="Times New Roman"/>
          <w:color w:val="000000"/>
          <w:lang w:eastAsia="zh-CN"/>
        </w:rPr>
        <w:t>al</w:t>
      </w:r>
      <w:r w:rsidR="007C0CF1">
        <w:rPr>
          <w:rFonts w:ascii="Times New Roman" w:hAnsi="Times New Roman" w:hint="eastAsia"/>
          <w:color w:val="000000"/>
          <w:lang w:eastAsia="zh-CN"/>
        </w:rPr>
        <w:t xml:space="preserve"> urban (town) system </w:t>
      </w:r>
      <w:r w:rsidR="0005326F">
        <w:rPr>
          <w:rFonts w:ascii="Times New Roman" w:hAnsi="Times New Roman"/>
          <w:color w:val="000000"/>
          <w:lang w:eastAsia="zh-CN"/>
        </w:rPr>
        <w:t xml:space="preserve">hierarchical </w:t>
      </w:r>
      <w:r w:rsidR="007C0CF1">
        <w:rPr>
          <w:rFonts w:ascii="Times New Roman" w:hAnsi="Times New Roman" w:hint="eastAsia"/>
          <w:color w:val="000000"/>
          <w:lang w:eastAsia="zh-CN"/>
        </w:rPr>
        <w:t>planning framework, within</w:t>
      </w:r>
      <w:r w:rsidR="0005326F">
        <w:rPr>
          <w:rFonts w:ascii="Times New Roman" w:hAnsi="Times New Roman"/>
          <w:color w:val="000000"/>
          <w:lang w:eastAsia="zh-CN"/>
        </w:rPr>
        <w:t xml:space="preserve"> the emerging</w:t>
      </w:r>
      <w:r w:rsidR="007C0CF1">
        <w:rPr>
          <w:rFonts w:ascii="Times New Roman" w:hAnsi="Times New Roman" w:hint="eastAsia"/>
          <w:color w:val="000000"/>
          <w:lang w:eastAsia="zh-CN"/>
        </w:rPr>
        <w:t xml:space="preserve"> polycentric development structure</w:t>
      </w:r>
      <w:r w:rsidR="0005326F">
        <w:rPr>
          <w:rFonts w:ascii="Times New Roman" w:hAnsi="Times New Roman"/>
          <w:color w:val="000000"/>
          <w:lang w:eastAsia="zh-CN"/>
        </w:rPr>
        <w:t xml:space="preserve"> narratives</w:t>
      </w:r>
      <w:r w:rsidR="007C0CF1">
        <w:rPr>
          <w:rFonts w:ascii="Times New Roman" w:hAnsi="Times New Roman" w:hint="eastAsia"/>
          <w:color w:val="000000"/>
          <w:lang w:eastAsia="zh-CN"/>
        </w:rPr>
        <w:t>, t</w:t>
      </w:r>
      <w:r w:rsidR="00A14275">
        <w:rPr>
          <w:rFonts w:ascii="Times New Roman" w:hAnsi="Times New Roman" w:hint="eastAsia"/>
          <w:color w:val="000000"/>
          <w:lang w:eastAsia="zh-CN"/>
        </w:rPr>
        <w:t>he</w:t>
      </w:r>
      <w:r w:rsidR="007618FD">
        <w:rPr>
          <w:rFonts w:ascii="Times New Roman" w:hAnsi="Times New Roman" w:hint="eastAsia"/>
          <w:color w:val="000000"/>
          <w:lang w:eastAsia="zh-CN"/>
        </w:rPr>
        <w:t>y</w:t>
      </w:r>
      <w:r w:rsidR="00A14275">
        <w:rPr>
          <w:rFonts w:ascii="Times New Roman" w:hAnsi="Times New Roman" w:hint="eastAsia"/>
          <w:color w:val="000000"/>
          <w:lang w:eastAsia="zh-CN"/>
        </w:rPr>
        <w:t xml:space="preserve"> are</w:t>
      </w:r>
      <w:r w:rsidR="007C0CF1">
        <w:rPr>
          <w:rFonts w:ascii="Times New Roman" w:hAnsi="Times New Roman" w:hint="eastAsia"/>
          <w:color w:val="000000"/>
          <w:lang w:eastAsia="zh-CN"/>
        </w:rPr>
        <w:t xml:space="preserve"> now </w:t>
      </w:r>
      <w:r w:rsidR="0005326F">
        <w:rPr>
          <w:rFonts w:ascii="Times New Roman" w:hAnsi="Times New Roman" w:hint="eastAsia"/>
          <w:color w:val="000000"/>
          <w:lang w:eastAsia="zh-CN"/>
        </w:rPr>
        <w:t>desi</w:t>
      </w:r>
      <w:r w:rsidR="0005326F">
        <w:rPr>
          <w:rFonts w:ascii="Times New Roman" w:hAnsi="Times New Roman"/>
          <w:color w:val="000000"/>
          <w:lang w:eastAsia="zh-CN"/>
        </w:rPr>
        <w:t>gnated</w:t>
      </w:r>
      <w:r w:rsidR="0005326F">
        <w:rPr>
          <w:rFonts w:ascii="Times New Roman" w:hAnsi="Times New Roman" w:hint="eastAsia"/>
          <w:color w:val="000000"/>
          <w:lang w:eastAsia="zh-CN"/>
        </w:rPr>
        <w:t xml:space="preserve"> </w:t>
      </w:r>
      <w:r w:rsidR="007C0CF1">
        <w:rPr>
          <w:rFonts w:ascii="Times New Roman" w:hAnsi="Times New Roman" w:hint="eastAsia"/>
          <w:color w:val="000000"/>
          <w:lang w:eastAsia="zh-CN"/>
        </w:rPr>
        <w:t xml:space="preserve">to </w:t>
      </w:r>
      <w:r w:rsidR="0005326F">
        <w:rPr>
          <w:rFonts w:ascii="Times New Roman" w:hAnsi="Times New Roman"/>
          <w:color w:val="000000"/>
          <w:lang w:eastAsia="zh-CN"/>
        </w:rPr>
        <w:t>deliver a more</w:t>
      </w:r>
      <w:r w:rsidR="0005326F">
        <w:rPr>
          <w:rFonts w:ascii="Times New Roman" w:hAnsi="Times New Roman" w:hint="eastAsia"/>
          <w:color w:val="000000"/>
          <w:lang w:eastAsia="zh-CN"/>
        </w:rPr>
        <w:t xml:space="preserve"> </w:t>
      </w:r>
      <w:r w:rsidR="007C0CF1">
        <w:rPr>
          <w:rFonts w:ascii="Times New Roman" w:hAnsi="Times New Roman" w:hint="eastAsia"/>
          <w:color w:val="000000"/>
          <w:lang w:eastAsia="zh-CN"/>
        </w:rPr>
        <w:t xml:space="preserve">networked system </w:t>
      </w:r>
      <w:r w:rsidR="007C0CF1">
        <w:rPr>
          <w:rFonts w:ascii="Times New Roman" w:hAnsi="Times New Roman"/>
          <w:color w:val="000000"/>
          <w:lang w:eastAsia="zh-CN"/>
        </w:rPr>
        <w:t>including</w:t>
      </w:r>
      <w:r w:rsidR="007C0CF1">
        <w:rPr>
          <w:rFonts w:ascii="Times New Roman" w:hAnsi="Times New Roman" w:hint="eastAsia"/>
          <w:color w:val="000000"/>
          <w:lang w:eastAsia="zh-CN"/>
        </w:rPr>
        <w:t xml:space="preserve"> urban centres and rural towns. </w:t>
      </w:r>
    </w:p>
    <w:p w:rsidR="001E0CAD" w:rsidRDefault="000F680A" w:rsidP="00EF4E6B">
      <w:pPr>
        <w:spacing w:afterLines="50" w:after="120"/>
        <w:rPr>
          <w:rFonts w:ascii="Times New Roman" w:hAnsi="Times New Roman"/>
          <w:color w:val="000000"/>
          <w:lang w:eastAsia="zh-CN"/>
        </w:rPr>
      </w:pPr>
      <w:r w:rsidRPr="002C3BCB">
        <w:rPr>
          <w:rFonts w:ascii="Times New Roman" w:hAnsi="Times New Roman" w:cs="Times New Roman"/>
          <w:lang w:val="en-US" w:eastAsia="zh-CN"/>
        </w:rPr>
        <w:t xml:space="preserve">Compared </w:t>
      </w:r>
      <w:r w:rsidRPr="002C3BCB">
        <w:rPr>
          <w:rFonts w:ascii="Times New Roman" w:hAnsi="Times New Roman" w:cs="Times New Roman" w:hint="eastAsia"/>
          <w:lang w:val="en-US" w:eastAsia="zh-CN"/>
        </w:rPr>
        <w:t>to</w:t>
      </w:r>
      <w:r w:rsidRPr="002C3BCB">
        <w:rPr>
          <w:rFonts w:ascii="Times New Roman" w:hAnsi="Times New Roman" w:cs="Times New Roman"/>
          <w:lang w:val="en-US" w:eastAsia="zh-CN"/>
        </w:rPr>
        <w:t xml:space="preserve"> Western countries, extensive development</w:t>
      </w:r>
      <w:r w:rsidRPr="002C3BCB">
        <w:rPr>
          <w:rFonts w:ascii="Times New Roman" w:hAnsi="Times New Roman" w:cs="Times New Roman" w:hint="eastAsia"/>
          <w:lang w:val="en-US" w:eastAsia="zh-CN"/>
        </w:rPr>
        <w:t>s</w:t>
      </w:r>
      <w:r w:rsidRPr="002C3BCB">
        <w:rPr>
          <w:rFonts w:ascii="Times New Roman" w:hAnsi="Times New Roman" w:cs="Times New Roman"/>
          <w:lang w:val="en-US" w:eastAsia="zh-CN"/>
        </w:rPr>
        <w:t xml:space="preserve"> and construction</w:t>
      </w:r>
      <w:r w:rsidRPr="002C3BCB">
        <w:rPr>
          <w:rFonts w:ascii="Times New Roman" w:hAnsi="Times New Roman" w:cs="Times New Roman" w:hint="eastAsia"/>
          <w:lang w:val="en-US" w:eastAsia="zh-CN"/>
        </w:rPr>
        <w:t>s</w:t>
      </w:r>
      <w:r w:rsidRPr="002C3BCB">
        <w:rPr>
          <w:rFonts w:ascii="Times New Roman" w:hAnsi="Times New Roman" w:cs="Times New Roman"/>
          <w:lang w:val="en-US" w:eastAsia="zh-CN"/>
        </w:rPr>
        <w:t xml:space="preserve"> in suburbs </w:t>
      </w:r>
      <w:r w:rsidR="00B032E1">
        <w:rPr>
          <w:rFonts w:ascii="Times New Roman" w:hAnsi="Times New Roman" w:cs="Times New Roman" w:hint="eastAsia"/>
          <w:lang w:val="en-US" w:eastAsia="zh-CN"/>
        </w:rPr>
        <w:t xml:space="preserve">or outer suburbs </w:t>
      </w:r>
      <w:r w:rsidR="00BD15FC" w:rsidRPr="002C3BCB">
        <w:rPr>
          <w:rFonts w:ascii="Times New Roman" w:hAnsi="Times New Roman" w:cs="Times New Roman"/>
          <w:lang w:val="en-US" w:eastAsia="zh-CN"/>
        </w:rPr>
        <w:t>ha</w:t>
      </w:r>
      <w:r w:rsidR="003540C1">
        <w:rPr>
          <w:rFonts w:ascii="Times New Roman" w:hAnsi="Times New Roman" w:cs="Times New Roman" w:hint="eastAsia"/>
          <w:lang w:val="en-US" w:eastAsia="zh-CN"/>
        </w:rPr>
        <w:t>ve</w:t>
      </w:r>
      <w:r w:rsidR="00BD15FC" w:rsidRPr="002C3BCB">
        <w:rPr>
          <w:rFonts w:ascii="Times New Roman" w:hAnsi="Times New Roman" w:cs="Times New Roman"/>
          <w:lang w:val="en-US" w:eastAsia="zh-CN"/>
        </w:rPr>
        <w:t xml:space="preserve"> </w:t>
      </w:r>
      <w:r w:rsidRPr="002C3BCB">
        <w:rPr>
          <w:rFonts w:ascii="Times New Roman" w:hAnsi="Times New Roman" w:cs="Times New Roman"/>
          <w:lang w:val="en-US" w:eastAsia="zh-CN"/>
        </w:rPr>
        <w:t xml:space="preserve">not resulted in </w:t>
      </w:r>
      <w:r w:rsidRPr="002C3BCB">
        <w:rPr>
          <w:rFonts w:ascii="Times New Roman" w:hAnsi="Times New Roman" w:cs="Times New Roman" w:hint="eastAsia"/>
          <w:lang w:val="en-US" w:eastAsia="zh-CN"/>
        </w:rPr>
        <w:t>a</w:t>
      </w:r>
      <w:r w:rsidR="00BD15FC">
        <w:rPr>
          <w:rFonts w:ascii="Times New Roman" w:hAnsi="Times New Roman" w:cs="Times New Roman"/>
          <w:lang w:val="en-US" w:eastAsia="zh-CN"/>
        </w:rPr>
        <w:t>ny</w:t>
      </w:r>
      <w:r w:rsidRPr="002C3BCB">
        <w:rPr>
          <w:rFonts w:ascii="Times New Roman" w:hAnsi="Times New Roman" w:cs="Times New Roman" w:hint="eastAsia"/>
          <w:lang w:val="en-US" w:eastAsia="zh-CN"/>
        </w:rPr>
        <w:t xml:space="preserve"> </w:t>
      </w:r>
      <w:r w:rsidRPr="002C3BCB">
        <w:rPr>
          <w:rFonts w:ascii="Times New Roman" w:hAnsi="Times New Roman" w:cs="Times New Roman"/>
          <w:lang w:val="en-US" w:eastAsia="zh-CN"/>
        </w:rPr>
        <w:t xml:space="preserve">decline </w:t>
      </w:r>
      <w:r w:rsidRPr="002C3BCB">
        <w:rPr>
          <w:rFonts w:ascii="Times New Roman" w:hAnsi="Times New Roman" w:cs="Times New Roman" w:hint="eastAsia"/>
          <w:lang w:val="en-US" w:eastAsia="zh-CN"/>
        </w:rPr>
        <w:t>in</w:t>
      </w:r>
      <w:r w:rsidRPr="002C3BCB">
        <w:rPr>
          <w:rFonts w:ascii="Times New Roman" w:hAnsi="Times New Roman" w:cs="Times New Roman"/>
          <w:lang w:val="en-US" w:eastAsia="zh-CN"/>
        </w:rPr>
        <w:t xml:space="preserve"> central </w:t>
      </w:r>
      <w:r w:rsidRPr="002C3BCB">
        <w:rPr>
          <w:rFonts w:ascii="Times New Roman" w:hAnsi="Times New Roman" w:cs="Times New Roman" w:hint="eastAsia"/>
          <w:lang w:val="en-US" w:eastAsia="zh-CN"/>
        </w:rPr>
        <w:t xml:space="preserve">areas of Chinese </w:t>
      </w:r>
      <w:r>
        <w:rPr>
          <w:rFonts w:ascii="Times New Roman" w:hAnsi="Times New Roman" w:cs="Times New Roman" w:hint="eastAsia"/>
          <w:lang w:val="en-US" w:eastAsia="zh-CN"/>
        </w:rPr>
        <w:t>super/mega</w:t>
      </w:r>
      <w:r w:rsidRPr="002C3BCB">
        <w:rPr>
          <w:rFonts w:ascii="Times New Roman" w:hAnsi="Times New Roman" w:cs="Times New Roman" w:hint="eastAsia"/>
          <w:lang w:val="en-US" w:eastAsia="zh-CN"/>
        </w:rPr>
        <w:t xml:space="preserve"> cities</w:t>
      </w:r>
      <w:r w:rsidR="00BD15FC">
        <w:rPr>
          <w:rFonts w:ascii="Times New Roman" w:hAnsi="Times New Roman" w:cs="Times New Roman"/>
          <w:lang w:val="en-US" w:eastAsia="zh-CN"/>
        </w:rPr>
        <w:t xml:space="preserve">. Indeed </w:t>
      </w:r>
      <w:r w:rsidRPr="002C3BCB">
        <w:rPr>
          <w:rFonts w:ascii="Times New Roman" w:hAnsi="Times New Roman" w:cs="Times New Roman"/>
          <w:lang w:val="en-US" w:eastAsia="zh-CN"/>
        </w:rPr>
        <w:t xml:space="preserve">central </w:t>
      </w:r>
      <w:r w:rsidRPr="002C3BCB">
        <w:rPr>
          <w:rFonts w:ascii="Times New Roman" w:hAnsi="Times New Roman" w:cs="Times New Roman" w:hint="eastAsia"/>
          <w:lang w:val="en-US" w:eastAsia="zh-CN"/>
        </w:rPr>
        <w:t>areas</w:t>
      </w:r>
      <w:r w:rsidRPr="002C3BCB">
        <w:rPr>
          <w:rFonts w:ascii="Times New Roman" w:hAnsi="Times New Roman" w:cs="Times New Roman"/>
          <w:lang w:val="en-US" w:eastAsia="zh-CN"/>
        </w:rPr>
        <w:t xml:space="preserve"> still maintain their original vitality</w:t>
      </w:r>
      <w:r w:rsidR="00BD15FC">
        <w:rPr>
          <w:rFonts w:ascii="Times New Roman" w:hAnsi="Times New Roman" w:cs="Times New Roman"/>
          <w:lang w:val="en-US" w:eastAsia="zh-CN"/>
        </w:rPr>
        <w:t xml:space="preserve"> and primacy at the city, metropolitan and city regional scales</w:t>
      </w:r>
      <w:r w:rsidRPr="002C3BCB">
        <w:rPr>
          <w:rFonts w:ascii="Times New Roman" w:hAnsi="Times New Roman" w:cs="Times New Roman"/>
          <w:lang w:val="en-US" w:eastAsia="zh-CN"/>
        </w:rPr>
        <w:t>.</w:t>
      </w:r>
      <w:r>
        <w:rPr>
          <w:rFonts w:ascii="Times New Roman" w:hAnsi="Times New Roman" w:cs="Times New Roman" w:hint="eastAsia"/>
          <w:lang w:val="en-US" w:eastAsia="zh-CN"/>
        </w:rPr>
        <w:t xml:space="preserve"> </w:t>
      </w:r>
      <w:r w:rsidR="00B032E1">
        <w:rPr>
          <w:rFonts w:ascii="Times New Roman" w:hAnsi="Times New Roman" w:cs="Times New Roman" w:hint="eastAsia"/>
          <w:lang w:val="en-US" w:eastAsia="zh-CN"/>
        </w:rPr>
        <w:t xml:space="preserve">This </w:t>
      </w:r>
      <w:r w:rsidR="00BD15FC">
        <w:rPr>
          <w:rFonts w:ascii="Times New Roman" w:hAnsi="Times New Roman" w:cs="Times New Roman"/>
          <w:lang w:val="en-US" w:eastAsia="zh-CN"/>
        </w:rPr>
        <w:t>is</w:t>
      </w:r>
      <w:r w:rsidR="00BD15FC">
        <w:rPr>
          <w:rFonts w:ascii="Times New Roman" w:hAnsi="Times New Roman" w:cs="Times New Roman" w:hint="eastAsia"/>
          <w:lang w:val="en-US" w:eastAsia="zh-CN"/>
        </w:rPr>
        <w:t xml:space="preserve"> </w:t>
      </w:r>
      <w:r w:rsidR="00B032E1">
        <w:rPr>
          <w:rFonts w:ascii="Times New Roman" w:hAnsi="Times New Roman" w:cs="Times New Roman" w:hint="eastAsia"/>
          <w:lang w:val="en-US" w:eastAsia="zh-CN"/>
        </w:rPr>
        <w:t xml:space="preserve">because polycentric development strategies </w:t>
      </w:r>
      <w:r w:rsidR="003154FB">
        <w:rPr>
          <w:rFonts w:ascii="Times New Roman" w:hAnsi="Times New Roman" w:cs="Times New Roman" w:hint="eastAsia"/>
          <w:lang w:val="en-US" w:eastAsia="zh-CN"/>
        </w:rPr>
        <w:t xml:space="preserve">in China </w:t>
      </w:r>
      <w:r w:rsidR="00FF739D">
        <w:rPr>
          <w:rFonts w:ascii="Times New Roman" w:hAnsi="Times New Roman" w:cs="Times New Roman" w:hint="eastAsia"/>
          <w:lang w:val="en-US" w:eastAsia="zh-CN"/>
        </w:rPr>
        <w:t xml:space="preserve">still </w:t>
      </w:r>
      <w:r w:rsidR="00BD15FC">
        <w:rPr>
          <w:rFonts w:ascii="Times New Roman" w:hAnsi="Times New Roman" w:cs="Times New Roman"/>
          <w:lang w:val="en-US" w:eastAsia="zh-CN"/>
        </w:rPr>
        <w:t xml:space="preserve">place a great </w:t>
      </w:r>
      <w:r w:rsidR="00BD15FC">
        <w:rPr>
          <w:rFonts w:ascii="Times New Roman" w:hAnsi="Times New Roman" w:cs="Times New Roman" w:hint="eastAsia"/>
          <w:lang w:val="en-US" w:eastAsia="zh-CN"/>
        </w:rPr>
        <w:t>emphasi</w:t>
      </w:r>
      <w:r w:rsidR="00BD15FC">
        <w:rPr>
          <w:rFonts w:ascii="Times New Roman" w:hAnsi="Times New Roman" w:cs="Times New Roman"/>
          <w:lang w:val="en-US" w:eastAsia="zh-CN"/>
        </w:rPr>
        <w:t>s</w:t>
      </w:r>
      <w:r w:rsidR="00BD15FC">
        <w:rPr>
          <w:rFonts w:ascii="Times New Roman" w:hAnsi="Times New Roman" w:cs="Times New Roman" w:hint="eastAsia"/>
          <w:lang w:val="en-US" w:eastAsia="zh-CN"/>
        </w:rPr>
        <w:t xml:space="preserve"> </w:t>
      </w:r>
      <w:r w:rsidR="00FF739D">
        <w:rPr>
          <w:rFonts w:ascii="Times New Roman" w:hAnsi="Times New Roman" w:cs="Times New Roman" w:hint="eastAsia"/>
          <w:lang w:val="en-US" w:eastAsia="zh-CN"/>
        </w:rPr>
        <w:t xml:space="preserve">on </w:t>
      </w:r>
      <w:r w:rsidR="00BD15FC">
        <w:rPr>
          <w:rFonts w:ascii="Times New Roman" w:hAnsi="Times New Roman" w:cs="Times New Roman"/>
          <w:lang w:val="en-US" w:eastAsia="zh-CN"/>
        </w:rPr>
        <w:t xml:space="preserve">development of core </w:t>
      </w:r>
      <w:r w:rsidR="00FF739D">
        <w:rPr>
          <w:rFonts w:ascii="Times New Roman" w:hAnsi="Times New Roman" w:cs="Times New Roman" w:hint="eastAsia"/>
          <w:lang w:val="en-US" w:eastAsia="zh-CN"/>
        </w:rPr>
        <w:t xml:space="preserve">central cities. </w:t>
      </w:r>
      <w:r w:rsidR="0046492B">
        <w:rPr>
          <w:rFonts w:ascii="Times New Roman" w:hAnsi="Times New Roman" w:hint="eastAsia"/>
          <w:color w:val="000000"/>
          <w:lang w:eastAsia="zh-CN"/>
        </w:rPr>
        <w:t>At all three spatial scales (city region, metropolitan area and central city), polycentric</w:t>
      </w:r>
      <w:r w:rsidR="00DE27B9">
        <w:rPr>
          <w:rFonts w:ascii="Times New Roman" w:hAnsi="Times New Roman" w:hint="eastAsia"/>
          <w:color w:val="000000"/>
          <w:lang w:eastAsia="zh-CN"/>
        </w:rPr>
        <w:t>ity</w:t>
      </w:r>
      <w:r w:rsidR="0046492B">
        <w:rPr>
          <w:rFonts w:ascii="Times New Roman" w:hAnsi="Times New Roman" w:hint="eastAsia"/>
          <w:color w:val="000000"/>
          <w:lang w:eastAsia="zh-CN"/>
        </w:rPr>
        <w:t xml:space="preserve"> indeed aim</w:t>
      </w:r>
      <w:r w:rsidR="00A4273B">
        <w:rPr>
          <w:rFonts w:ascii="Times New Roman" w:hAnsi="Times New Roman" w:hint="eastAsia"/>
          <w:color w:val="000000"/>
          <w:lang w:eastAsia="zh-CN"/>
        </w:rPr>
        <w:t>s</w:t>
      </w:r>
      <w:r w:rsidR="0046492B">
        <w:rPr>
          <w:rFonts w:ascii="Times New Roman" w:hAnsi="Times New Roman" w:hint="eastAsia"/>
          <w:color w:val="000000"/>
          <w:lang w:eastAsia="zh-CN"/>
        </w:rPr>
        <w:t xml:space="preserve"> to </w:t>
      </w:r>
      <w:r w:rsidR="00470BEF">
        <w:rPr>
          <w:rFonts w:ascii="Times New Roman" w:hAnsi="Times New Roman" w:hint="eastAsia"/>
          <w:color w:val="000000"/>
          <w:lang w:eastAsia="zh-CN"/>
        </w:rPr>
        <w:t xml:space="preserve">promote more sustainable and balanced development, however, this balance </w:t>
      </w:r>
      <w:r w:rsidR="00AA51A7">
        <w:rPr>
          <w:rFonts w:ascii="Times New Roman" w:hAnsi="Times New Roman" w:hint="eastAsia"/>
          <w:color w:val="000000"/>
          <w:lang w:eastAsia="zh-CN"/>
        </w:rPr>
        <w:t xml:space="preserve">is </w:t>
      </w:r>
      <w:r w:rsidR="00470BEF">
        <w:rPr>
          <w:rFonts w:ascii="Times New Roman" w:hAnsi="Times New Roman" w:hint="eastAsia"/>
          <w:color w:val="000000"/>
          <w:lang w:eastAsia="zh-CN"/>
        </w:rPr>
        <w:t>still</w:t>
      </w:r>
      <w:r w:rsidR="00BD15FC">
        <w:rPr>
          <w:rFonts w:ascii="Times New Roman" w:hAnsi="Times New Roman"/>
          <w:color w:val="000000"/>
          <w:lang w:eastAsia="zh-CN"/>
        </w:rPr>
        <w:t xml:space="preserve"> more rhetoric when</w:t>
      </w:r>
      <w:r w:rsidR="001442D5">
        <w:rPr>
          <w:rFonts w:ascii="Times New Roman" w:hAnsi="Times New Roman" w:hint="eastAsia"/>
          <w:color w:val="000000"/>
          <w:lang w:eastAsia="zh-CN"/>
        </w:rPr>
        <w:t xml:space="preserve"> </w:t>
      </w:r>
      <w:r w:rsidR="000D105E">
        <w:rPr>
          <w:rFonts w:ascii="Times New Roman" w:hAnsi="Times New Roman" w:hint="eastAsia"/>
          <w:color w:val="000000"/>
          <w:lang w:eastAsia="zh-CN"/>
        </w:rPr>
        <w:t xml:space="preserve">compared with </w:t>
      </w:r>
      <w:r w:rsidR="00BD15FC">
        <w:rPr>
          <w:rFonts w:ascii="Times New Roman" w:hAnsi="Times New Roman"/>
          <w:color w:val="000000"/>
          <w:lang w:eastAsia="zh-CN"/>
        </w:rPr>
        <w:t xml:space="preserve">the </w:t>
      </w:r>
      <w:r w:rsidR="000D105E">
        <w:rPr>
          <w:rFonts w:ascii="Times New Roman" w:hAnsi="Times New Roman" w:hint="eastAsia"/>
          <w:color w:val="000000"/>
          <w:lang w:eastAsia="zh-CN"/>
        </w:rPr>
        <w:t>Western concept.</w:t>
      </w:r>
    </w:p>
    <w:p w:rsidR="001E0CAD" w:rsidRDefault="00C757FC" w:rsidP="00EF4E6B">
      <w:pPr>
        <w:spacing w:afterLines="50" w:after="120"/>
        <w:rPr>
          <w:rFonts w:ascii="Times New Roman" w:hAnsi="Times New Roman" w:cs="Times New Roman"/>
          <w:lang w:val="en-US" w:eastAsia="zh-CN"/>
        </w:rPr>
      </w:pPr>
      <w:r>
        <w:rPr>
          <w:rFonts w:ascii="Times New Roman" w:hAnsi="Times New Roman" w:hint="eastAsia"/>
          <w:color w:val="000000"/>
          <w:lang w:eastAsia="zh-CN"/>
        </w:rPr>
        <w:t xml:space="preserve">Based on the above findings, some </w:t>
      </w:r>
      <w:r w:rsidR="003D2C01">
        <w:rPr>
          <w:rFonts w:ascii="Times New Roman" w:hAnsi="Times New Roman" w:hint="eastAsia"/>
          <w:color w:val="000000"/>
          <w:lang w:eastAsia="zh-CN"/>
        </w:rPr>
        <w:t>issue</w:t>
      </w:r>
      <w:r>
        <w:rPr>
          <w:rFonts w:ascii="Times New Roman" w:hAnsi="Times New Roman"/>
          <w:color w:val="000000"/>
          <w:lang w:eastAsia="zh-CN"/>
        </w:rPr>
        <w:t>s</w:t>
      </w:r>
      <w:r w:rsidR="00FF6D01">
        <w:rPr>
          <w:rFonts w:ascii="Times New Roman" w:hAnsi="Times New Roman" w:hint="eastAsia"/>
          <w:color w:val="000000"/>
          <w:lang w:eastAsia="zh-CN"/>
        </w:rPr>
        <w:t xml:space="preserve"> and challenges</w:t>
      </w:r>
      <w:r>
        <w:rPr>
          <w:rFonts w:ascii="Times New Roman" w:hAnsi="Times New Roman" w:hint="eastAsia"/>
          <w:color w:val="000000"/>
          <w:lang w:eastAsia="zh-CN"/>
        </w:rPr>
        <w:t xml:space="preserve"> </w:t>
      </w:r>
      <w:r w:rsidR="00BD15FC">
        <w:rPr>
          <w:rFonts w:ascii="Times New Roman" w:hAnsi="Times New Roman"/>
          <w:color w:val="000000"/>
          <w:lang w:eastAsia="zh-CN"/>
        </w:rPr>
        <w:t>can be</w:t>
      </w:r>
      <w:r w:rsidR="00BD15FC">
        <w:rPr>
          <w:rFonts w:ascii="Times New Roman" w:hAnsi="Times New Roman" w:hint="eastAsia"/>
          <w:color w:val="000000"/>
          <w:lang w:eastAsia="zh-CN"/>
        </w:rPr>
        <w:t xml:space="preserve"> </w:t>
      </w:r>
      <w:r>
        <w:rPr>
          <w:rFonts w:ascii="Times New Roman" w:hAnsi="Times New Roman" w:hint="eastAsia"/>
          <w:color w:val="000000"/>
          <w:lang w:eastAsia="zh-CN"/>
        </w:rPr>
        <w:t xml:space="preserve">identified </w:t>
      </w:r>
      <w:r w:rsidR="00392288">
        <w:rPr>
          <w:rFonts w:ascii="Times New Roman" w:hAnsi="Times New Roman" w:hint="eastAsia"/>
          <w:color w:val="000000"/>
          <w:lang w:eastAsia="zh-CN"/>
        </w:rPr>
        <w:t>regarding</w:t>
      </w:r>
      <w:r>
        <w:rPr>
          <w:rFonts w:ascii="Times New Roman" w:hAnsi="Times New Roman" w:hint="eastAsia"/>
          <w:color w:val="000000"/>
          <w:lang w:eastAsia="zh-CN"/>
        </w:rPr>
        <w:t xml:space="preserve"> </w:t>
      </w:r>
      <w:r w:rsidR="00BD15FC">
        <w:rPr>
          <w:rFonts w:ascii="Times New Roman" w:hAnsi="Times New Roman"/>
          <w:color w:val="000000"/>
          <w:lang w:eastAsia="zh-CN"/>
        </w:rPr>
        <w:t xml:space="preserve">the application of </w:t>
      </w:r>
      <w:r>
        <w:rPr>
          <w:rFonts w:ascii="Times New Roman" w:hAnsi="Times New Roman" w:hint="eastAsia"/>
          <w:color w:val="000000"/>
          <w:lang w:eastAsia="zh-CN"/>
        </w:rPr>
        <w:t xml:space="preserve">polycentricity </w:t>
      </w:r>
      <w:r w:rsidR="00392288">
        <w:rPr>
          <w:rFonts w:ascii="Times New Roman" w:hAnsi="Times New Roman" w:hint="eastAsia"/>
          <w:color w:val="000000"/>
          <w:lang w:eastAsia="zh-CN"/>
        </w:rPr>
        <w:t xml:space="preserve">in </w:t>
      </w:r>
      <w:r w:rsidR="00BD15FC">
        <w:rPr>
          <w:rFonts w:ascii="Times New Roman" w:hAnsi="Times New Roman"/>
          <w:color w:val="000000"/>
          <w:lang w:eastAsia="zh-CN"/>
        </w:rPr>
        <w:t xml:space="preserve">Chinese </w:t>
      </w:r>
      <w:r w:rsidR="00392288">
        <w:rPr>
          <w:rFonts w:ascii="Times New Roman" w:hAnsi="Times New Roman" w:hint="eastAsia"/>
          <w:color w:val="000000"/>
          <w:lang w:eastAsia="zh-CN"/>
        </w:rPr>
        <w:t xml:space="preserve">master </w:t>
      </w:r>
      <w:r w:rsidR="00392288">
        <w:rPr>
          <w:rFonts w:ascii="Times New Roman" w:hAnsi="Times New Roman"/>
          <w:color w:val="000000"/>
          <w:lang w:eastAsia="zh-CN"/>
        </w:rPr>
        <w:t>planning</w:t>
      </w:r>
      <w:r w:rsidR="00392288">
        <w:rPr>
          <w:rFonts w:ascii="Times New Roman" w:hAnsi="Times New Roman" w:hint="eastAsia"/>
          <w:color w:val="000000"/>
          <w:lang w:eastAsia="zh-CN"/>
        </w:rPr>
        <w:t xml:space="preserve">. </w:t>
      </w:r>
      <w:r w:rsidR="00C026E9">
        <w:rPr>
          <w:rFonts w:ascii="Times New Roman" w:hAnsi="Times New Roman" w:hint="eastAsia"/>
          <w:color w:val="000000"/>
          <w:lang w:eastAsia="zh-CN"/>
        </w:rPr>
        <w:t>Firstly</w:t>
      </w:r>
      <w:r w:rsidR="00392288">
        <w:rPr>
          <w:rFonts w:ascii="Times New Roman" w:hAnsi="Times New Roman" w:hint="eastAsia"/>
          <w:color w:val="000000"/>
          <w:lang w:eastAsia="zh-CN"/>
        </w:rPr>
        <w:t xml:space="preserve">, </w:t>
      </w:r>
      <w:r w:rsidR="00BD15FC">
        <w:rPr>
          <w:rFonts w:ascii="Times New Roman" w:hAnsi="Times New Roman"/>
          <w:color w:val="000000"/>
          <w:lang w:eastAsia="zh-CN"/>
        </w:rPr>
        <w:t>there is a need</w:t>
      </w:r>
      <w:r w:rsidR="00913F6E">
        <w:rPr>
          <w:rFonts w:ascii="Times New Roman" w:hAnsi="Times New Roman" w:hint="eastAsia"/>
          <w:color w:val="000000"/>
          <w:lang w:eastAsia="zh-CN"/>
        </w:rPr>
        <w:t xml:space="preserve"> to rethink the rationale</w:t>
      </w:r>
      <w:r w:rsidR="00A02723">
        <w:rPr>
          <w:rFonts w:ascii="Times New Roman" w:hAnsi="Times New Roman" w:hint="eastAsia"/>
          <w:color w:val="000000"/>
          <w:lang w:eastAsia="zh-CN"/>
        </w:rPr>
        <w:t xml:space="preserve"> and</w:t>
      </w:r>
      <w:r w:rsidR="00913F6E">
        <w:rPr>
          <w:rFonts w:ascii="Times New Roman" w:hAnsi="Times New Roman" w:hint="eastAsia"/>
          <w:color w:val="000000"/>
          <w:lang w:eastAsia="zh-CN"/>
        </w:rPr>
        <w:t xml:space="preserve"> the timing of</w:t>
      </w:r>
      <w:r w:rsidR="00BD15FC">
        <w:rPr>
          <w:rFonts w:ascii="Times New Roman" w:hAnsi="Times New Roman"/>
          <w:color w:val="000000"/>
          <w:lang w:eastAsia="zh-CN"/>
        </w:rPr>
        <w:t xml:space="preserve"> the introduction of the application of </w:t>
      </w:r>
      <w:r w:rsidR="00913F6E" w:rsidRPr="00530AEF">
        <w:rPr>
          <w:rFonts w:ascii="Times New Roman" w:hAnsi="Times New Roman" w:cs="Times New Roman" w:hint="eastAsia"/>
          <w:lang w:val="en-US" w:eastAsia="zh-CN"/>
        </w:rPr>
        <w:t>polycentric</w:t>
      </w:r>
      <w:r w:rsidR="00913F6E">
        <w:rPr>
          <w:rFonts w:ascii="Times New Roman" w:hAnsi="Times New Roman" w:cs="Times New Roman" w:hint="eastAsia"/>
          <w:lang w:val="en-US" w:eastAsia="zh-CN"/>
        </w:rPr>
        <w:t>ity in master planning</w:t>
      </w:r>
      <w:r w:rsidR="00BD15FC">
        <w:rPr>
          <w:rFonts w:ascii="Times New Roman" w:hAnsi="Times New Roman" w:cs="Times New Roman"/>
          <w:lang w:val="en-US" w:eastAsia="zh-CN"/>
        </w:rPr>
        <w:t xml:space="preserve"> in China</w:t>
      </w:r>
      <w:r w:rsidR="00913F6E">
        <w:rPr>
          <w:rFonts w:ascii="Times New Roman" w:hAnsi="Times New Roman" w:cs="Times New Roman" w:hint="eastAsia"/>
          <w:lang w:val="en-US" w:eastAsia="zh-CN"/>
        </w:rPr>
        <w:t xml:space="preserve">. </w:t>
      </w:r>
      <w:r w:rsidR="006462DB">
        <w:rPr>
          <w:rFonts w:ascii="Times New Roman" w:hAnsi="Times New Roman" w:cs="Times New Roman" w:hint="eastAsia"/>
          <w:lang w:val="en-US" w:eastAsia="zh-CN"/>
        </w:rPr>
        <w:t xml:space="preserve">Instead of using the concept of polycentricity as a universal </w:t>
      </w:r>
      <w:r w:rsidR="00BD15FC">
        <w:rPr>
          <w:rFonts w:ascii="Times New Roman" w:hAnsi="Times New Roman" w:cs="Times New Roman"/>
          <w:lang w:val="en-US" w:eastAsia="zh-CN"/>
        </w:rPr>
        <w:t xml:space="preserve">applicable approach the different </w:t>
      </w:r>
      <w:r w:rsidR="006462DB">
        <w:rPr>
          <w:rFonts w:ascii="Times New Roman" w:hAnsi="Times New Roman" w:cs="Times New Roman" w:hint="eastAsia"/>
          <w:lang w:val="en-US" w:eastAsia="zh-CN"/>
        </w:rPr>
        <w:t xml:space="preserve">development stages and potentials of particular </w:t>
      </w:r>
      <w:r w:rsidR="00BD15FC">
        <w:rPr>
          <w:rFonts w:ascii="Times New Roman" w:hAnsi="Times New Roman" w:cs="Times New Roman" w:hint="eastAsia"/>
          <w:lang w:val="en-US" w:eastAsia="zh-CN"/>
        </w:rPr>
        <w:t>cit</w:t>
      </w:r>
      <w:r w:rsidR="00FA157D">
        <w:rPr>
          <w:rFonts w:ascii="Times New Roman" w:hAnsi="Times New Roman" w:cs="Times New Roman"/>
          <w:lang w:val="en-US" w:eastAsia="zh-CN"/>
        </w:rPr>
        <w:t>ies, metropolitan areas an</w:t>
      </w:r>
      <w:r w:rsidR="00BD15FC">
        <w:rPr>
          <w:rFonts w:ascii="Times New Roman" w:hAnsi="Times New Roman" w:cs="Times New Roman"/>
          <w:lang w:val="en-US" w:eastAsia="zh-CN"/>
        </w:rPr>
        <w:t>d</w:t>
      </w:r>
      <w:r w:rsidR="00FA157D">
        <w:rPr>
          <w:rFonts w:ascii="Times New Roman" w:hAnsi="Times New Roman" w:cs="Times New Roman"/>
          <w:lang w:val="en-US" w:eastAsia="zh-CN"/>
        </w:rPr>
        <w:t xml:space="preserve"> </w:t>
      </w:r>
      <w:r w:rsidR="00BD15FC">
        <w:rPr>
          <w:rFonts w:ascii="Times New Roman" w:hAnsi="Times New Roman" w:cs="Times New Roman"/>
          <w:lang w:val="en-US" w:eastAsia="zh-CN"/>
        </w:rPr>
        <w:t>city regions need to be considered more carefully</w:t>
      </w:r>
      <w:r w:rsidR="00FA157D">
        <w:rPr>
          <w:rFonts w:ascii="Times New Roman" w:hAnsi="Times New Roman" w:cs="Times New Roman"/>
          <w:lang w:val="en-US" w:eastAsia="zh-CN"/>
        </w:rPr>
        <w:t xml:space="preserve"> to see whether the urban systems really need accommodate this concept</w:t>
      </w:r>
      <w:r w:rsidR="006462DB">
        <w:rPr>
          <w:rFonts w:ascii="Times New Roman" w:hAnsi="Times New Roman" w:cs="Times New Roman" w:hint="eastAsia"/>
          <w:lang w:val="en-US" w:eastAsia="zh-CN"/>
        </w:rPr>
        <w:t xml:space="preserve">. </w:t>
      </w:r>
      <w:r w:rsidR="00012EE1">
        <w:rPr>
          <w:rFonts w:ascii="Times New Roman" w:hAnsi="Times New Roman" w:cs="Times New Roman" w:hint="eastAsia"/>
          <w:lang w:val="en-US" w:eastAsia="zh-CN"/>
        </w:rPr>
        <w:t xml:space="preserve">Instead of being </w:t>
      </w:r>
      <w:r w:rsidR="00030843" w:rsidRPr="00030843">
        <w:rPr>
          <w:rFonts w:ascii="Times New Roman" w:hAnsi="Times New Roman" w:cs="Times New Roman"/>
          <w:lang w:val="en-US" w:eastAsia="zh-CN"/>
        </w:rPr>
        <w:t xml:space="preserve">a kind of simplified </w:t>
      </w:r>
      <w:r w:rsidR="00FA157D">
        <w:rPr>
          <w:rFonts w:ascii="Times New Roman" w:hAnsi="Times New Roman" w:cs="Times New Roman"/>
          <w:lang w:val="en-US" w:eastAsia="zh-CN"/>
        </w:rPr>
        <w:t>policy narrative</w:t>
      </w:r>
      <w:r w:rsidR="002702E0">
        <w:rPr>
          <w:rFonts w:ascii="Times New Roman" w:hAnsi="Times New Roman" w:cs="Times New Roman" w:hint="eastAsia"/>
          <w:lang w:val="en-US" w:eastAsia="zh-CN"/>
        </w:rPr>
        <w:t xml:space="preserve">, polycentricity should be interpreted more in terms of </w:t>
      </w:r>
      <w:r w:rsidR="00FA157D">
        <w:rPr>
          <w:rFonts w:ascii="Times New Roman" w:hAnsi="Times New Roman" w:cs="Times New Roman"/>
          <w:lang w:val="en-US" w:eastAsia="zh-CN"/>
        </w:rPr>
        <w:t xml:space="preserve">the need for and potentials of developing still further </w:t>
      </w:r>
      <w:r w:rsidR="002702E0">
        <w:rPr>
          <w:rFonts w:ascii="Times New Roman" w:hAnsi="Times New Roman" w:cs="Times New Roman" w:hint="eastAsia"/>
          <w:lang w:val="en-US" w:eastAsia="zh-CN"/>
        </w:rPr>
        <w:t>horizontal and vertical linkages</w:t>
      </w:r>
      <w:r w:rsidR="00455400">
        <w:rPr>
          <w:rFonts w:ascii="Times New Roman" w:hAnsi="Times New Roman" w:cs="Times New Roman" w:hint="eastAsia"/>
          <w:lang w:val="en-US" w:eastAsia="zh-CN"/>
        </w:rPr>
        <w:t xml:space="preserve"> </w:t>
      </w:r>
      <w:r w:rsidR="00FA157D">
        <w:rPr>
          <w:rFonts w:ascii="Times New Roman" w:hAnsi="Times New Roman" w:cs="Times New Roman"/>
          <w:lang w:val="en-US" w:eastAsia="zh-CN"/>
        </w:rPr>
        <w:t>within and between urban cente</w:t>
      </w:r>
      <w:r w:rsidR="00310BEE">
        <w:rPr>
          <w:rFonts w:ascii="Times New Roman" w:hAnsi="Times New Roman" w:cs="Times New Roman"/>
          <w:lang w:val="en-US" w:eastAsia="zh-CN"/>
        </w:rPr>
        <w:t>r</w:t>
      </w:r>
      <w:r w:rsidR="00FA157D">
        <w:rPr>
          <w:rFonts w:ascii="Times New Roman" w:hAnsi="Times New Roman" w:cs="Times New Roman"/>
          <w:lang w:val="en-US" w:eastAsia="zh-CN"/>
        </w:rPr>
        <w:t>s</w:t>
      </w:r>
      <w:r w:rsidR="00455400">
        <w:rPr>
          <w:rFonts w:ascii="Times New Roman" w:hAnsi="Times New Roman" w:cs="Times New Roman" w:hint="eastAsia"/>
          <w:lang w:val="en-US" w:eastAsia="zh-CN"/>
        </w:rPr>
        <w:t xml:space="preserve">. </w:t>
      </w:r>
      <w:r w:rsidR="00C026E9">
        <w:rPr>
          <w:rFonts w:ascii="Times New Roman" w:hAnsi="Times New Roman" w:cs="Times New Roman" w:hint="eastAsia"/>
          <w:lang w:val="en-US" w:eastAsia="zh-CN"/>
        </w:rPr>
        <w:t>Secondly</w:t>
      </w:r>
      <w:r w:rsidR="00651143">
        <w:rPr>
          <w:rFonts w:ascii="Times New Roman" w:hAnsi="Times New Roman" w:cs="Times New Roman" w:hint="eastAsia"/>
          <w:lang w:val="en-US" w:eastAsia="zh-CN"/>
        </w:rPr>
        <w:t>, with regard to the delivery and promotion of polycentric development strategies</w:t>
      </w:r>
      <w:r w:rsidR="00FA157D">
        <w:rPr>
          <w:rFonts w:ascii="Times New Roman" w:hAnsi="Times New Roman" w:cs="Times New Roman"/>
          <w:lang w:val="en-US" w:eastAsia="zh-CN"/>
        </w:rPr>
        <w:t xml:space="preserve"> </w:t>
      </w:r>
      <w:r w:rsidR="00651143">
        <w:rPr>
          <w:rFonts w:ascii="Times New Roman" w:hAnsi="Times New Roman" w:cs="Times New Roman" w:hint="eastAsia"/>
          <w:lang w:val="en-US" w:eastAsia="zh-CN"/>
        </w:rPr>
        <w:t>it</w:t>
      </w:r>
      <w:r w:rsidR="00FA157D">
        <w:rPr>
          <w:rFonts w:ascii="Times New Roman" w:hAnsi="Times New Roman" w:cs="Times New Roman"/>
          <w:lang w:val="en-US" w:eastAsia="zh-CN"/>
        </w:rPr>
        <w:t xml:space="preserve"> undoubtedly </w:t>
      </w:r>
      <w:r w:rsidR="00651143">
        <w:rPr>
          <w:rFonts w:ascii="Times New Roman" w:hAnsi="Times New Roman" w:cs="Times New Roman" w:hint="eastAsia"/>
          <w:lang w:val="en-US" w:eastAsia="zh-CN"/>
        </w:rPr>
        <w:t xml:space="preserve">requires both </w:t>
      </w:r>
      <w:r w:rsidR="00FA157D">
        <w:rPr>
          <w:rFonts w:ascii="Times New Roman" w:hAnsi="Times New Roman" w:cs="Times New Roman"/>
          <w:lang w:val="en-US" w:eastAsia="zh-CN"/>
        </w:rPr>
        <w:t xml:space="preserve">implementation </w:t>
      </w:r>
      <w:r w:rsidR="00651143">
        <w:rPr>
          <w:rFonts w:ascii="Times New Roman" w:hAnsi="Times New Roman" w:cs="Times New Roman" w:hint="eastAsia"/>
          <w:lang w:val="en-US" w:eastAsia="zh-CN"/>
        </w:rPr>
        <w:t xml:space="preserve">efforts from central and local </w:t>
      </w:r>
      <w:r w:rsidR="00FA157D">
        <w:rPr>
          <w:rFonts w:ascii="Times New Roman" w:hAnsi="Times New Roman" w:cs="Times New Roman"/>
          <w:lang w:val="en-US" w:eastAsia="zh-CN"/>
        </w:rPr>
        <w:t>levels of governance</w:t>
      </w:r>
      <w:r w:rsidR="00651143">
        <w:rPr>
          <w:rFonts w:ascii="Times New Roman" w:hAnsi="Times New Roman" w:cs="Times New Roman" w:hint="eastAsia"/>
          <w:lang w:val="en-US" w:eastAsia="zh-CN"/>
        </w:rPr>
        <w:t xml:space="preserve">. There is thus a need to </w:t>
      </w:r>
      <w:r w:rsidR="00DF2A6F">
        <w:rPr>
          <w:rFonts w:ascii="Times New Roman" w:hAnsi="Times New Roman" w:cs="Times New Roman" w:hint="eastAsia"/>
          <w:lang w:val="en-US" w:eastAsia="zh-CN"/>
        </w:rPr>
        <w:t xml:space="preserve">clarify the roles and importance of central and local stakeholders </w:t>
      </w:r>
      <w:r w:rsidR="00C026E9">
        <w:rPr>
          <w:rFonts w:ascii="Times New Roman" w:hAnsi="Times New Roman" w:cs="Times New Roman" w:hint="eastAsia"/>
          <w:lang w:val="en-US" w:eastAsia="zh-CN"/>
        </w:rPr>
        <w:t xml:space="preserve">to avoid the </w:t>
      </w:r>
      <w:r w:rsidR="00C026E9">
        <w:rPr>
          <w:rFonts w:ascii="Times New Roman" w:hAnsi="Times New Roman" w:cs="Times New Roman"/>
          <w:lang w:val="en-US" w:eastAsia="zh-CN"/>
        </w:rPr>
        <w:t>presumption</w:t>
      </w:r>
      <w:r w:rsidR="00C026E9">
        <w:rPr>
          <w:rFonts w:ascii="Times New Roman" w:hAnsi="Times New Roman" w:cs="Times New Roman" w:hint="eastAsia"/>
          <w:lang w:val="en-US" w:eastAsia="zh-CN"/>
        </w:rPr>
        <w:t xml:space="preserve"> that </w:t>
      </w:r>
      <w:r w:rsidR="00FA157D">
        <w:rPr>
          <w:rFonts w:ascii="Times New Roman" w:hAnsi="Times New Roman" w:cs="Times New Roman"/>
          <w:lang w:val="en-US" w:eastAsia="zh-CN"/>
        </w:rPr>
        <w:t>key tasks will inadvertently be</w:t>
      </w:r>
      <w:r w:rsidR="00C026E9">
        <w:rPr>
          <w:rFonts w:ascii="Times New Roman" w:hAnsi="Times New Roman" w:cs="Times New Roman" w:hint="eastAsia"/>
          <w:lang w:val="en-US" w:eastAsia="zh-CN"/>
        </w:rPr>
        <w:t xml:space="preserve"> left to either scale. </w:t>
      </w:r>
      <w:r w:rsidR="00FA157D">
        <w:rPr>
          <w:rFonts w:ascii="Times New Roman" w:hAnsi="Times New Roman" w:cs="Times New Roman"/>
          <w:lang w:val="en-US" w:eastAsia="zh-CN"/>
        </w:rPr>
        <w:t>This might include developing</w:t>
      </w:r>
      <w:r w:rsidR="00C026E9">
        <w:rPr>
          <w:rFonts w:ascii="Times New Roman" w:hAnsi="Times New Roman" w:cs="Times New Roman" w:hint="eastAsia"/>
          <w:lang w:val="en-US" w:eastAsia="zh-CN"/>
        </w:rPr>
        <w:t xml:space="preserve"> planning and policy guidance</w:t>
      </w:r>
      <w:r w:rsidR="00FA157D">
        <w:rPr>
          <w:rFonts w:ascii="Times New Roman" w:hAnsi="Times New Roman" w:cs="Times New Roman"/>
          <w:lang w:val="en-US" w:eastAsia="zh-CN"/>
        </w:rPr>
        <w:t>,</w:t>
      </w:r>
      <w:r w:rsidR="00C026E9">
        <w:rPr>
          <w:rFonts w:ascii="Times New Roman" w:hAnsi="Times New Roman" w:cs="Times New Roman" w:hint="eastAsia"/>
          <w:lang w:val="en-US" w:eastAsia="zh-CN"/>
        </w:rPr>
        <w:t xml:space="preserve"> </w:t>
      </w:r>
      <w:r w:rsidR="000B3837">
        <w:rPr>
          <w:rFonts w:ascii="Times New Roman" w:hAnsi="Times New Roman" w:cs="Times New Roman" w:hint="eastAsia"/>
          <w:lang w:val="en-US" w:eastAsia="zh-CN"/>
        </w:rPr>
        <w:t xml:space="preserve">under </w:t>
      </w:r>
      <w:r w:rsidR="00FA157D">
        <w:rPr>
          <w:rFonts w:ascii="Times New Roman" w:hAnsi="Times New Roman" w:cs="Times New Roman"/>
          <w:lang w:val="en-US" w:eastAsia="zh-CN"/>
        </w:rPr>
        <w:t xml:space="preserve">a </w:t>
      </w:r>
      <w:r w:rsidR="000B3837">
        <w:rPr>
          <w:rFonts w:ascii="Times New Roman" w:hAnsi="Times New Roman" w:cs="Times New Roman" w:hint="eastAsia"/>
          <w:lang w:val="en-US" w:eastAsia="zh-CN"/>
        </w:rPr>
        <w:t>polycentric development framework</w:t>
      </w:r>
      <w:r w:rsidR="00FA157D">
        <w:rPr>
          <w:rFonts w:ascii="Times New Roman" w:hAnsi="Times New Roman" w:cs="Times New Roman"/>
          <w:lang w:val="en-US" w:eastAsia="zh-CN"/>
        </w:rPr>
        <w:t>,</w:t>
      </w:r>
      <w:r w:rsidR="000B3837">
        <w:rPr>
          <w:rFonts w:ascii="Times New Roman" w:hAnsi="Times New Roman" w:cs="Times New Roman" w:hint="eastAsia"/>
          <w:lang w:val="en-US" w:eastAsia="zh-CN"/>
        </w:rPr>
        <w:t xml:space="preserve"> </w:t>
      </w:r>
      <w:r w:rsidR="00925818">
        <w:rPr>
          <w:rFonts w:ascii="Times New Roman" w:hAnsi="Times New Roman" w:cs="Times New Roman" w:hint="eastAsia"/>
          <w:lang w:val="en-US" w:eastAsia="zh-CN"/>
        </w:rPr>
        <w:t>in ord</w:t>
      </w:r>
      <w:r w:rsidR="007209CC">
        <w:rPr>
          <w:rFonts w:ascii="Times New Roman" w:hAnsi="Times New Roman" w:cs="Times New Roman" w:hint="eastAsia"/>
          <w:lang w:val="en-US" w:eastAsia="zh-CN"/>
        </w:rPr>
        <w:t>er</w:t>
      </w:r>
      <w:r w:rsidR="00C026E9">
        <w:rPr>
          <w:rFonts w:ascii="Times New Roman" w:hAnsi="Times New Roman" w:cs="Times New Roman" w:hint="eastAsia"/>
          <w:lang w:val="en-US" w:eastAsia="zh-CN"/>
        </w:rPr>
        <w:t xml:space="preserve"> to promote </w:t>
      </w:r>
      <w:r w:rsidR="00A61070">
        <w:rPr>
          <w:rFonts w:ascii="Times New Roman" w:hAnsi="Times New Roman" w:cs="Times New Roman" w:hint="eastAsia"/>
          <w:lang w:val="en-US" w:eastAsia="zh-CN"/>
        </w:rPr>
        <w:t>co</w:t>
      </w:r>
      <w:r w:rsidR="008C491E">
        <w:rPr>
          <w:rFonts w:ascii="Times New Roman" w:hAnsi="Times New Roman" w:cs="Times New Roman" w:hint="eastAsia"/>
          <w:lang w:val="en-US" w:eastAsia="zh-CN"/>
        </w:rPr>
        <w:t>-</w:t>
      </w:r>
      <w:r w:rsidR="00C026E9">
        <w:rPr>
          <w:rFonts w:ascii="Times New Roman" w:hAnsi="Times New Roman" w:cs="Times New Roman" w:hint="eastAsia"/>
          <w:lang w:val="en-US" w:eastAsia="zh-CN"/>
        </w:rPr>
        <w:t>opera</w:t>
      </w:r>
      <w:r w:rsidR="00A61070">
        <w:rPr>
          <w:rFonts w:ascii="Times New Roman" w:hAnsi="Times New Roman" w:cs="Times New Roman" w:hint="eastAsia"/>
          <w:lang w:val="en-US" w:eastAsia="zh-CN"/>
        </w:rPr>
        <w:t xml:space="preserve">tion </w:t>
      </w:r>
      <w:r w:rsidR="00252FF0">
        <w:rPr>
          <w:rFonts w:ascii="Times New Roman" w:hAnsi="Times New Roman" w:cs="Times New Roman"/>
          <w:lang w:val="en-US" w:eastAsia="zh-CN"/>
        </w:rPr>
        <w:t>between</w:t>
      </w:r>
      <w:r w:rsidR="00252FF0">
        <w:rPr>
          <w:rFonts w:ascii="Times New Roman" w:hAnsi="Times New Roman" w:cs="Times New Roman" w:hint="eastAsia"/>
          <w:lang w:val="en-US" w:eastAsia="zh-CN"/>
        </w:rPr>
        <w:t xml:space="preserve"> </w:t>
      </w:r>
      <w:r w:rsidR="00A61070">
        <w:rPr>
          <w:rFonts w:ascii="Times New Roman" w:hAnsi="Times New Roman" w:cs="Times New Roman" w:hint="eastAsia"/>
          <w:lang w:val="en-US" w:eastAsia="zh-CN"/>
        </w:rPr>
        <w:t>different actors</w:t>
      </w:r>
      <w:r w:rsidR="00252FF0">
        <w:rPr>
          <w:rFonts w:ascii="Times New Roman" w:hAnsi="Times New Roman" w:cs="Times New Roman"/>
          <w:lang w:val="en-US" w:eastAsia="zh-CN"/>
        </w:rPr>
        <w:t xml:space="preserve"> (at different levels)</w:t>
      </w:r>
      <w:r w:rsidR="00A61070">
        <w:rPr>
          <w:rFonts w:ascii="Times New Roman" w:hAnsi="Times New Roman" w:cs="Times New Roman" w:hint="eastAsia"/>
          <w:lang w:val="en-US" w:eastAsia="zh-CN"/>
        </w:rPr>
        <w:t xml:space="preserve"> who </w:t>
      </w:r>
      <w:r w:rsidR="006879A8">
        <w:rPr>
          <w:rFonts w:ascii="Times New Roman" w:hAnsi="Times New Roman" w:cs="Times New Roman" w:hint="eastAsia"/>
          <w:lang w:val="en-US" w:eastAsia="zh-CN"/>
        </w:rPr>
        <w:t>are</w:t>
      </w:r>
      <w:r w:rsidR="006879A8" w:rsidRPr="00D74348">
        <w:rPr>
          <w:rFonts w:ascii="Times New Roman" w:eastAsia="SimSun" w:hAnsi="Times New Roman" w:cs="Times New Roman"/>
          <w:lang w:val="en-US" w:eastAsia="zh-CN"/>
        </w:rPr>
        <w:t xml:space="preserve"> </w:t>
      </w:r>
      <w:r w:rsidR="00A61070" w:rsidRPr="00D74348">
        <w:rPr>
          <w:rFonts w:ascii="Times New Roman" w:eastAsia="SimSun" w:hAnsi="Times New Roman" w:cs="Times New Roman"/>
          <w:lang w:val="en-US" w:eastAsia="zh-CN"/>
        </w:rPr>
        <w:t>responsible for</w:t>
      </w:r>
      <w:r w:rsidR="00252FF0">
        <w:rPr>
          <w:rFonts w:ascii="Times New Roman" w:eastAsia="SimSun" w:hAnsi="Times New Roman" w:cs="Times New Roman"/>
          <w:lang w:val="en-US" w:eastAsia="zh-CN"/>
        </w:rPr>
        <w:t>,</w:t>
      </w:r>
      <w:r w:rsidR="00A61070" w:rsidRPr="00D74348">
        <w:rPr>
          <w:rFonts w:ascii="Times New Roman" w:eastAsia="SimSun" w:hAnsi="Times New Roman" w:cs="Times New Roman"/>
          <w:lang w:val="en-US" w:eastAsia="zh-CN"/>
        </w:rPr>
        <w:t xml:space="preserve"> </w:t>
      </w:r>
      <w:r w:rsidR="00A61070" w:rsidRPr="00D74348">
        <w:rPr>
          <w:rFonts w:ascii="Times New Roman" w:eastAsia="SimSun" w:hAnsi="Times New Roman" w:cs="Times New Roman" w:hint="eastAsia"/>
          <w:lang w:val="en-US" w:eastAsia="zh-CN"/>
        </w:rPr>
        <w:t>or involve</w:t>
      </w:r>
      <w:r w:rsidR="004D1B1C">
        <w:rPr>
          <w:rFonts w:ascii="Times New Roman" w:hAnsi="Times New Roman" w:cs="Times New Roman" w:hint="eastAsia"/>
          <w:lang w:val="en-US" w:eastAsia="zh-CN"/>
        </w:rPr>
        <w:t>d</w:t>
      </w:r>
      <w:r w:rsidR="00A61070" w:rsidRPr="00D74348">
        <w:rPr>
          <w:rFonts w:ascii="Times New Roman" w:eastAsia="SimSun" w:hAnsi="Times New Roman" w:cs="Times New Roman" w:hint="eastAsia"/>
          <w:lang w:val="en-US" w:eastAsia="zh-CN"/>
        </w:rPr>
        <w:t xml:space="preserve"> in</w:t>
      </w:r>
      <w:r w:rsidR="00252FF0">
        <w:rPr>
          <w:rFonts w:ascii="Times New Roman" w:eastAsia="SimSun" w:hAnsi="Times New Roman" w:cs="Times New Roman"/>
          <w:lang w:val="en-US" w:eastAsia="zh-CN"/>
        </w:rPr>
        <w:t>,</w:t>
      </w:r>
      <w:r w:rsidR="00A61070" w:rsidRPr="00D74348">
        <w:rPr>
          <w:rFonts w:ascii="Times New Roman" w:eastAsia="SimSun" w:hAnsi="Times New Roman" w:cs="Times New Roman" w:hint="eastAsia"/>
          <w:lang w:val="en-US" w:eastAsia="zh-CN"/>
        </w:rPr>
        <w:t xml:space="preserve"> </w:t>
      </w:r>
      <w:r w:rsidR="00A61070" w:rsidRPr="00D74348">
        <w:rPr>
          <w:rFonts w:ascii="Times New Roman" w:eastAsia="SimSun" w:hAnsi="Times New Roman" w:cs="Times New Roman"/>
          <w:lang w:val="en-US" w:eastAsia="zh-CN"/>
        </w:rPr>
        <w:t xml:space="preserve">the </w:t>
      </w:r>
      <w:r w:rsidR="00A61070" w:rsidRPr="00D74348">
        <w:rPr>
          <w:rFonts w:ascii="Times New Roman" w:eastAsia="SimSun" w:hAnsi="Times New Roman" w:cs="Times New Roman" w:hint="eastAsia"/>
          <w:lang w:val="en-US" w:eastAsia="zh-CN"/>
        </w:rPr>
        <w:t xml:space="preserve">integration </w:t>
      </w:r>
      <w:r w:rsidR="000B3837">
        <w:rPr>
          <w:rFonts w:ascii="Times New Roman" w:hAnsi="Times New Roman" w:cs="Times New Roman" w:hint="eastAsia"/>
          <w:lang w:val="en-US" w:eastAsia="zh-CN"/>
        </w:rPr>
        <w:t>of</w:t>
      </w:r>
      <w:r w:rsidR="00A61070" w:rsidRPr="00D74348">
        <w:rPr>
          <w:rFonts w:ascii="Times New Roman" w:eastAsia="SimSun" w:hAnsi="Times New Roman" w:cs="Times New Roman" w:hint="eastAsia"/>
          <w:lang w:val="en-US" w:eastAsia="zh-CN"/>
        </w:rPr>
        <w:t xml:space="preserve"> policy-making</w:t>
      </w:r>
      <w:r w:rsidR="00252FF0">
        <w:rPr>
          <w:rFonts w:ascii="Times New Roman" w:eastAsia="SimSun" w:hAnsi="Times New Roman" w:cs="Times New Roman"/>
          <w:lang w:val="en-US" w:eastAsia="zh-CN"/>
        </w:rPr>
        <w:t xml:space="preserve"> and implementation and delivery. </w:t>
      </w:r>
      <w:r w:rsidR="00A61070">
        <w:rPr>
          <w:rFonts w:ascii="Times New Roman" w:hAnsi="Times New Roman" w:cs="Times New Roman" w:hint="eastAsia"/>
          <w:lang w:val="en-US" w:eastAsia="zh-CN"/>
        </w:rPr>
        <w:t xml:space="preserve"> </w:t>
      </w:r>
    </w:p>
    <w:p w:rsidR="001E0CAD" w:rsidRDefault="001E0CAD" w:rsidP="00EF4E6B">
      <w:pPr>
        <w:spacing w:afterLines="50" w:after="120" w:line="300" w:lineRule="auto"/>
        <w:rPr>
          <w:rFonts w:ascii="Times New Roman" w:hAnsi="Times New Roman" w:cs="Times New Roman"/>
          <w:lang w:val="en-US" w:eastAsia="zh-CN"/>
        </w:rPr>
      </w:pPr>
    </w:p>
    <w:p w:rsidR="001E0CAD" w:rsidRDefault="00030843" w:rsidP="00EF4E6B">
      <w:pPr>
        <w:spacing w:afterLines="50" w:after="120" w:line="360" w:lineRule="auto"/>
        <w:rPr>
          <w:rFonts w:ascii="Times New Roman" w:eastAsia="SimSun" w:hAnsi="Times New Roman" w:cs="Times New Roman"/>
          <w:b/>
          <w:bCs/>
          <w:color w:val="000000"/>
          <w:kern w:val="2"/>
          <w:sz w:val="24"/>
          <w:szCs w:val="24"/>
          <w:lang w:val="en-US" w:eastAsia="zh-CN"/>
        </w:rPr>
      </w:pPr>
      <w:r w:rsidRPr="00030843">
        <w:rPr>
          <w:rFonts w:ascii="Times New Roman" w:eastAsia="SimSun" w:hAnsi="Times New Roman" w:cs="Times New Roman"/>
          <w:b/>
          <w:bCs/>
          <w:color w:val="000000"/>
          <w:kern w:val="2"/>
          <w:sz w:val="24"/>
          <w:szCs w:val="24"/>
          <w:lang w:val="en-US" w:eastAsia="zh-CN"/>
        </w:rPr>
        <w:t>Notes</w:t>
      </w:r>
    </w:p>
    <w:p w:rsidR="001E0CAD" w:rsidRDefault="002F177A" w:rsidP="00EF4E6B">
      <w:pPr>
        <w:pStyle w:val="ListParagraph"/>
        <w:numPr>
          <w:ilvl w:val="0"/>
          <w:numId w:val="9"/>
        </w:numPr>
        <w:spacing w:afterLines="50" w:after="120" w:line="276" w:lineRule="auto"/>
        <w:ind w:left="357" w:firstLineChars="0" w:hanging="357"/>
        <w:rPr>
          <w:rFonts w:ascii="Times New Roman" w:hAnsi="Times New Roman" w:cs="Times New Roman"/>
          <w:sz w:val="24"/>
          <w:szCs w:val="24"/>
        </w:rPr>
      </w:pPr>
      <w:r>
        <w:rPr>
          <w:rFonts w:ascii="Times New Roman" w:hAnsi="Times New Roman" w:cs="Times New Roman" w:hint="eastAsia"/>
        </w:rPr>
        <w:t>Multi-</w:t>
      </w:r>
      <w:r w:rsidR="00310BEE">
        <w:rPr>
          <w:rFonts w:ascii="Times New Roman" w:hAnsi="Times New Roman" w:cs="Times New Roman"/>
        </w:rPr>
        <w:t>cent</w:t>
      </w:r>
      <w:r w:rsidR="00030843" w:rsidRPr="00030843">
        <w:rPr>
          <w:rFonts w:ascii="Times New Roman" w:hAnsi="Times New Roman" w:cs="Times New Roman"/>
        </w:rPr>
        <w:t>e</w:t>
      </w:r>
      <w:r w:rsidR="00310BEE">
        <w:rPr>
          <w:rFonts w:ascii="Times New Roman" w:hAnsi="Times New Roman" w:cs="Times New Roman"/>
        </w:rPr>
        <w:t>r</w:t>
      </w:r>
      <w:r w:rsidR="00030843" w:rsidRPr="00030843">
        <w:rPr>
          <w:rFonts w:ascii="Times New Roman" w:hAnsi="Times New Roman" w:cs="Times New Roman"/>
        </w:rPr>
        <w:t>s include the core area of Zhongguan Village High-tech Park, Olympic central area, the Central Business District (CBD), Technology Innovation Centre behind Haidian Mountains, Shunyi modern manufacturing base, Tongzhou comprehensive service centre, Yizhuang high-tech industries development centre and Shijingshan comprehensive service centre, etc.</w:t>
      </w:r>
    </w:p>
    <w:p w:rsidR="001E0CAD" w:rsidRDefault="001E0CAD" w:rsidP="00EF4E6B">
      <w:pPr>
        <w:spacing w:afterLines="50" w:after="120" w:line="300" w:lineRule="auto"/>
        <w:rPr>
          <w:rFonts w:ascii="Times New Roman" w:hAnsi="Times New Roman" w:cs="Times New Roman"/>
          <w:b/>
          <w:bCs/>
          <w:color w:val="000000"/>
          <w:kern w:val="2"/>
          <w:sz w:val="24"/>
          <w:szCs w:val="24"/>
          <w:lang w:val="en-US" w:eastAsia="zh-CN"/>
        </w:rPr>
      </w:pPr>
    </w:p>
    <w:p w:rsidR="001E0CAD" w:rsidRDefault="001A43BA" w:rsidP="00EF4E6B">
      <w:pPr>
        <w:spacing w:afterLines="50" w:after="120" w:line="360" w:lineRule="auto"/>
        <w:rPr>
          <w:rFonts w:ascii="Times New Roman" w:eastAsia="SimSun" w:hAnsi="Times New Roman" w:cs="Times New Roman"/>
          <w:kern w:val="2"/>
          <w:sz w:val="24"/>
          <w:szCs w:val="24"/>
          <w:lang w:val="en-US" w:eastAsia="zh-CN"/>
        </w:rPr>
      </w:pPr>
      <w:r w:rsidRPr="001A43BA">
        <w:rPr>
          <w:rFonts w:ascii="Times New Roman" w:eastAsia="SimSun" w:hAnsi="Times New Roman" w:cs="Times New Roman"/>
          <w:b/>
          <w:bCs/>
          <w:color w:val="000000"/>
          <w:kern w:val="2"/>
          <w:sz w:val="24"/>
          <w:szCs w:val="24"/>
          <w:lang w:val="en-US" w:eastAsia="zh-CN"/>
        </w:rPr>
        <w:t>References</w:t>
      </w:r>
    </w:p>
    <w:p w:rsidR="007451E2" w:rsidRDefault="007451E2" w:rsidP="00B002DB">
      <w:pPr>
        <w:spacing w:after="0" w:line="240" w:lineRule="auto"/>
        <w:ind w:left="200" w:hangingChars="100" w:hanging="200"/>
        <w:rPr>
          <w:rFonts w:ascii="Times New Roman" w:hAnsi="Times New Roman" w:cs="Times New Roman"/>
          <w:sz w:val="20"/>
          <w:szCs w:val="20"/>
          <w:lang w:eastAsia="zh-CN"/>
        </w:rPr>
      </w:pPr>
      <w:r w:rsidRPr="006F4057">
        <w:rPr>
          <w:rFonts w:ascii="Times New Roman" w:hAnsi="Times New Roman" w:cs="Times New Roman"/>
          <w:sz w:val="20"/>
          <w:szCs w:val="20"/>
        </w:rPr>
        <w:t xml:space="preserve">Bogart, W. T. and Ferry, W. C. (1999) 'Employment Centres in Greater Cleveland: Evidence of Evolution in a Formerly Monocentric City', </w:t>
      </w:r>
      <w:r w:rsidRPr="006F4057">
        <w:rPr>
          <w:rFonts w:ascii="Times New Roman" w:hAnsi="Times New Roman" w:cs="Times New Roman"/>
          <w:i/>
          <w:iCs/>
          <w:sz w:val="20"/>
          <w:szCs w:val="20"/>
        </w:rPr>
        <w:t xml:space="preserve">Urban Studies (Routledge), </w:t>
      </w:r>
      <w:r w:rsidRPr="006F4057">
        <w:rPr>
          <w:rFonts w:ascii="Times New Roman" w:hAnsi="Times New Roman" w:cs="Times New Roman"/>
          <w:sz w:val="20"/>
          <w:szCs w:val="20"/>
        </w:rPr>
        <w:t>36 (12), pp.2099-110.</w:t>
      </w:r>
    </w:p>
    <w:p w:rsidR="00F55C5C" w:rsidRDefault="001A43BA" w:rsidP="00B002DB">
      <w:pPr>
        <w:spacing w:after="0" w:line="240" w:lineRule="auto"/>
        <w:ind w:left="200" w:hangingChars="100" w:hanging="200"/>
        <w:rPr>
          <w:rFonts w:ascii="Times New Roman" w:hAnsi="Times New Roman" w:cs="Times New Roman"/>
          <w:sz w:val="20"/>
          <w:szCs w:val="20"/>
        </w:rPr>
      </w:pPr>
      <w:r w:rsidRPr="00B620C1">
        <w:rPr>
          <w:rFonts w:ascii="Times New Roman" w:hAnsi="Times New Roman" w:cs="Times New Roman"/>
          <w:sz w:val="20"/>
          <w:szCs w:val="20"/>
        </w:rPr>
        <w:t>Burger, M.J. (2011) 'Structure and Cooptition in Urban Networks', (Ph.D. thesis, Erasmus University Rotterdam).</w:t>
      </w:r>
    </w:p>
    <w:p w:rsidR="00F55C5C" w:rsidRDefault="006B5944" w:rsidP="00B002DB">
      <w:pPr>
        <w:spacing w:after="0" w:line="240" w:lineRule="auto"/>
        <w:ind w:left="200" w:hangingChars="100" w:hanging="200"/>
        <w:rPr>
          <w:rFonts w:ascii="Times New Roman" w:hAnsi="Times New Roman" w:cs="Times New Roman"/>
          <w:sz w:val="20"/>
          <w:szCs w:val="20"/>
          <w:lang w:eastAsia="zh-CN"/>
        </w:rPr>
      </w:pPr>
      <w:r>
        <w:rPr>
          <w:rFonts w:ascii="Times New Roman" w:hAnsi="Times New Roman" w:cs="Times New Roman"/>
          <w:sz w:val="20"/>
          <w:szCs w:val="20"/>
        </w:rPr>
        <w:t>Burger, M. J., de Goei, B.</w:t>
      </w:r>
      <w:r w:rsidRPr="006F4057">
        <w:rPr>
          <w:rFonts w:ascii="Times New Roman" w:hAnsi="Times New Roman" w:cs="Times New Roman"/>
          <w:sz w:val="20"/>
          <w:szCs w:val="20"/>
        </w:rPr>
        <w:t>, v</w:t>
      </w:r>
      <w:r>
        <w:rPr>
          <w:rFonts w:ascii="Times New Roman" w:hAnsi="Times New Roman" w:cs="Times New Roman"/>
          <w:sz w:val="20"/>
          <w:szCs w:val="20"/>
        </w:rPr>
        <w:t>an, d. L. and Huisman, F. J. M</w:t>
      </w:r>
      <w:r w:rsidRPr="006F4057">
        <w:rPr>
          <w:rFonts w:ascii="Times New Roman" w:hAnsi="Times New Roman" w:cs="Times New Roman"/>
          <w:sz w:val="20"/>
          <w:szCs w:val="20"/>
        </w:rPr>
        <w:t xml:space="preserve">. (2011) 'Heterogeneous development of metropolitan spatial structure: Evidence from commuting patterns in English and Welsh city-regions, 1981-2001', </w:t>
      </w:r>
      <w:r w:rsidRPr="006F4057">
        <w:rPr>
          <w:rFonts w:ascii="Times New Roman" w:hAnsi="Times New Roman" w:cs="Times New Roman"/>
          <w:i/>
          <w:iCs/>
          <w:sz w:val="20"/>
          <w:szCs w:val="20"/>
        </w:rPr>
        <w:t xml:space="preserve">Cities, </w:t>
      </w:r>
      <w:r w:rsidRPr="006F4057">
        <w:rPr>
          <w:rFonts w:ascii="Times New Roman" w:hAnsi="Times New Roman" w:cs="Times New Roman"/>
          <w:sz w:val="20"/>
          <w:szCs w:val="20"/>
        </w:rPr>
        <w:t>28 (2), pp.160-70.</w:t>
      </w:r>
    </w:p>
    <w:p w:rsidR="00F55C5C" w:rsidRDefault="006B5944" w:rsidP="00B002DB">
      <w:pPr>
        <w:spacing w:after="0" w:line="240" w:lineRule="auto"/>
        <w:ind w:left="200" w:hangingChars="100" w:hanging="200"/>
        <w:rPr>
          <w:rFonts w:ascii="Times New Roman" w:hAnsi="Times New Roman" w:cs="Times New Roman"/>
          <w:sz w:val="20"/>
          <w:szCs w:val="20"/>
          <w:lang w:eastAsia="zh-CN"/>
        </w:rPr>
      </w:pPr>
      <w:r>
        <w:rPr>
          <w:rFonts w:ascii="Times New Roman" w:hAnsi="Times New Roman" w:cs="Times New Roman"/>
          <w:sz w:val="20"/>
          <w:szCs w:val="20"/>
        </w:rPr>
        <w:t>Burger, M. and Meijers, E</w:t>
      </w:r>
      <w:r w:rsidRPr="006F4057">
        <w:rPr>
          <w:rFonts w:ascii="Times New Roman" w:hAnsi="Times New Roman" w:cs="Times New Roman"/>
          <w:sz w:val="20"/>
          <w:szCs w:val="20"/>
        </w:rPr>
        <w:t xml:space="preserve">. (2012) 'Form follows function? linking morphological and functional polycentricity', </w:t>
      </w:r>
      <w:r w:rsidRPr="006F4057">
        <w:rPr>
          <w:rFonts w:ascii="Times New Roman" w:hAnsi="Times New Roman" w:cs="Times New Roman"/>
          <w:i/>
          <w:iCs/>
          <w:sz w:val="20"/>
          <w:szCs w:val="20"/>
        </w:rPr>
        <w:t>Urban Stud</w:t>
      </w:r>
      <w:r w:rsidR="004A4C0F">
        <w:rPr>
          <w:rFonts w:ascii="Times New Roman" w:hAnsi="Times New Roman" w:cs="Times New Roman"/>
          <w:i/>
          <w:iCs/>
          <w:sz w:val="20"/>
          <w:szCs w:val="20"/>
        </w:rPr>
        <w:t>ies</w:t>
      </w:r>
      <w:r w:rsidRPr="006F4057">
        <w:rPr>
          <w:rFonts w:ascii="Times New Roman" w:hAnsi="Times New Roman" w:cs="Times New Roman"/>
          <w:i/>
          <w:iCs/>
          <w:sz w:val="20"/>
          <w:szCs w:val="20"/>
        </w:rPr>
        <w:t xml:space="preserve">., </w:t>
      </w:r>
      <w:r w:rsidRPr="006F4057">
        <w:rPr>
          <w:rFonts w:ascii="Times New Roman" w:hAnsi="Times New Roman" w:cs="Times New Roman"/>
          <w:sz w:val="20"/>
          <w:szCs w:val="20"/>
        </w:rPr>
        <w:t>49 (5), pp.1127-49.</w:t>
      </w:r>
    </w:p>
    <w:p w:rsidR="004A4C0F" w:rsidRPr="004A4C0F" w:rsidRDefault="00030843" w:rsidP="004A4C0F">
      <w:pPr>
        <w:autoSpaceDE w:val="0"/>
        <w:autoSpaceDN w:val="0"/>
        <w:adjustRightInd w:val="0"/>
        <w:spacing w:after="0" w:line="240" w:lineRule="auto"/>
        <w:rPr>
          <w:rFonts w:ascii="Times New Roman" w:hAnsi="Times New Roman" w:cs="Times New Roman"/>
          <w:i/>
          <w:color w:val="231F20"/>
          <w:sz w:val="20"/>
          <w:szCs w:val="20"/>
        </w:rPr>
      </w:pPr>
      <w:r w:rsidRPr="00030843">
        <w:rPr>
          <w:rFonts w:ascii="Times New Roman" w:hAnsi="Times New Roman" w:cs="Times New Roman"/>
          <w:color w:val="231F20"/>
          <w:sz w:val="20"/>
          <w:szCs w:val="20"/>
        </w:rPr>
        <w:t xml:space="preserve">CEC (1999), </w:t>
      </w:r>
      <w:r w:rsidRPr="00030843">
        <w:rPr>
          <w:rFonts w:ascii="Times New Roman" w:hAnsi="Times New Roman" w:cs="Times New Roman"/>
          <w:i/>
          <w:color w:val="231F20"/>
          <w:sz w:val="20"/>
          <w:szCs w:val="20"/>
        </w:rPr>
        <w:t>European Spatial Development Perspective: Towards a Balanced and Sustainable Development</w:t>
      </w:r>
    </w:p>
    <w:p w:rsidR="008636E3" w:rsidRDefault="00030843">
      <w:pPr>
        <w:autoSpaceDE w:val="0"/>
        <w:autoSpaceDN w:val="0"/>
        <w:adjustRightInd w:val="0"/>
        <w:spacing w:after="0" w:line="240" w:lineRule="auto"/>
        <w:ind w:firstLine="200"/>
        <w:rPr>
          <w:rFonts w:ascii="Times New Roman" w:hAnsi="Times New Roman" w:cs="Times New Roman"/>
          <w:color w:val="231F20"/>
          <w:sz w:val="20"/>
          <w:szCs w:val="20"/>
        </w:rPr>
      </w:pPr>
      <w:r w:rsidRPr="00030843">
        <w:rPr>
          <w:rFonts w:ascii="Times New Roman" w:hAnsi="Times New Roman" w:cs="Times New Roman"/>
          <w:i/>
          <w:color w:val="231F20"/>
          <w:sz w:val="20"/>
          <w:szCs w:val="20"/>
        </w:rPr>
        <w:t>of the Territory of the European Union</w:t>
      </w:r>
      <w:r w:rsidRPr="00030843">
        <w:rPr>
          <w:rFonts w:ascii="Times New Roman" w:hAnsi="Times New Roman" w:cs="Times New Roman"/>
          <w:color w:val="231F20"/>
          <w:sz w:val="20"/>
          <w:szCs w:val="20"/>
        </w:rPr>
        <w:t>. Luxembourg: Office for Official Publications of the European</w:t>
      </w:r>
    </w:p>
    <w:p w:rsidR="008636E3" w:rsidRDefault="00030843" w:rsidP="001D6087">
      <w:pPr>
        <w:spacing w:after="0" w:line="240" w:lineRule="auto"/>
        <w:ind w:leftChars="50" w:left="110" w:firstLineChars="50" w:firstLine="100"/>
        <w:rPr>
          <w:rFonts w:ascii="Times New Roman" w:hAnsi="Times New Roman" w:cs="Times New Roman"/>
          <w:color w:val="231F20"/>
          <w:sz w:val="20"/>
          <w:szCs w:val="20"/>
        </w:rPr>
      </w:pPr>
      <w:r w:rsidRPr="00030843">
        <w:rPr>
          <w:rFonts w:ascii="Times New Roman" w:hAnsi="Times New Roman" w:cs="Times New Roman"/>
          <w:color w:val="231F20"/>
          <w:sz w:val="20"/>
          <w:szCs w:val="20"/>
        </w:rPr>
        <w:t>Communities.</w:t>
      </w:r>
    </w:p>
    <w:p w:rsidR="007451E2" w:rsidRDefault="007451E2" w:rsidP="004A4C0F">
      <w:pPr>
        <w:spacing w:after="0" w:line="240" w:lineRule="auto"/>
        <w:ind w:left="200" w:hangingChars="100" w:hanging="200"/>
        <w:rPr>
          <w:rFonts w:ascii="Times New Roman" w:hAnsi="Times New Roman" w:cs="Times New Roman"/>
          <w:sz w:val="20"/>
          <w:szCs w:val="20"/>
          <w:lang w:val="en-US" w:eastAsia="zh-CN"/>
        </w:rPr>
      </w:pPr>
      <w:r w:rsidRPr="006F4057">
        <w:rPr>
          <w:rFonts w:ascii="Times New Roman" w:hAnsi="Times New Roman" w:cs="Times New Roman"/>
          <w:sz w:val="20"/>
          <w:szCs w:val="20"/>
        </w:rPr>
        <w:t xml:space="preserve">Cervero, R. and Wu, K. -. (1997) 'Polycentrism, commuting, and residential location in the San Francisco Bay area', </w:t>
      </w:r>
      <w:r w:rsidRPr="006F4057">
        <w:rPr>
          <w:rFonts w:ascii="Times New Roman" w:hAnsi="Times New Roman" w:cs="Times New Roman"/>
          <w:i/>
          <w:iCs/>
          <w:sz w:val="20"/>
          <w:szCs w:val="20"/>
        </w:rPr>
        <w:t xml:space="preserve">Environ.Plann.A, </w:t>
      </w:r>
      <w:r w:rsidRPr="006F4057">
        <w:rPr>
          <w:rFonts w:ascii="Times New Roman" w:hAnsi="Times New Roman" w:cs="Times New Roman"/>
          <w:sz w:val="20"/>
          <w:szCs w:val="20"/>
        </w:rPr>
        <w:t>29 (5), pp.865-86.</w:t>
      </w:r>
    </w:p>
    <w:p w:rsidR="00535669" w:rsidRDefault="00535669" w:rsidP="00B002DB">
      <w:pPr>
        <w:spacing w:after="0" w:line="240" w:lineRule="auto"/>
        <w:ind w:left="200" w:hangingChars="100" w:hanging="200"/>
        <w:rPr>
          <w:rFonts w:ascii="Times New Roman" w:hAnsi="Times New Roman" w:cs="Times New Roman"/>
          <w:sz w:val="20"/>
          <w:szCs w:val="20"/>
          <w:lang w:val="en-US" w:eastAsia="zh-CN"/>
        </w:rPr>
      </w:pPr>
      <w:r>
        <w:rPr>
          <w:rFonts w:ascii="Times New Roman" w:hAnsi="Times New Roman" w:cs="Times New Roman" w:hint="eastAsia"/>
          <w:sz w:val="20"/>
          <w:szCs w:val="20"/>
          <w:lang w:eastAsia="zh-CN"/>
        </w:rPr>
        <w:t>Che, X</w:t>
      </w:r>
      <w:r>
        <w:rPr>
          <w:rFonts w:ascii="Times New Roman" w:eastAsia="SimSun" w:hAnsi="Times New Roman" w:cs="Times New Roman" w:hint="eastAsia"/>
          <w:color w:val="000000"/>
          <w:sz w:val="20"/>
          <w:szCs w:val="20"/>
          <w:lang w:eastAsia="zh-CN"/>
        </w:rPr>
        <w:t>. (201</w:t>
      </w:r>
      <w:r>
        <w:rPr>
          <w:rFonts w:ascii="Times New Roman" w:hAnsi="Times New Roman" w:cs="Times New Roman" w:hint="eastAsia"/>
          <w:color w:val="000000"/>
          <w:sz w:val="20"/>
          <w:szCs w:val="20"/>
          <w:lang w:eastAsia="zh-CN"/>
        </w:rPr>
        <w:t>2</w:t>
      </w:r>
      <w:r>
        <w:rPr>
          <w:rFonts w:ascii="Times New Roman" w:eastAsia="SimSun" w:hAnsi="Times New Roman" w:cs="Times New Roman" w:hint="eastAsia"/>
          <w:color w:val="000000"/>
          <w:sz w:val="20"/>
          <w:szCs w:val="20"/>
          <w:lang w:eastAsia="zh-CN"/>
        </w:rPr>
        <w:t xml:space="preserve">) </w:t>
      </w:r>
      <w:r w:rsidRPr="006F4057">
        <w:rPr>
          <w:rFonts w:ascii="Times New Roman" w:hAnsi="Times New Roman" w:cs="Times New Roman"/>
          <w:sz w:val="20"/>
          <w:szCs w:val="20"/>
        </w:rPr>
        <w:t>'</w:t>
      </w:r>
      <w:r>
        <w:rPr>
          <w:rFonts w:ascii="Times New Roman" w:hAnsi="Times New Roman" w:cs="Times New Roman" w:hint="eastAsia"/>
          <w:sz w:val="20"/>
          <w:szCs w:val="20"/>
          <w:lang w:eastAsia="zh-CN"/>
        </w:rPr>
        <w:t>Innovation-driven transformation of development zones in Shanghai</w:t>
      </w:r>
      <w:r w:rsidRPr="006F4057">
        <w:rPr>
          <w:rFonts w:ascii="Times New Roman" w:hAnsi="Times New Roman" w:cs="Times New Roman"/>
          <w:sz w:val="20"/>
          <w:szCs w:val="20"/>
        </w:rPr>
        <w:t>'</w:t>
      </w:r>
      <w:r>
        <w:rPr>
          <w:rFonts w:ascii="Times New Roman" w:eastAsia="SimSun" w:hAnsi="Times New Roman" w:cs="Times New Roman" w:hint="eastAsia"/>
          <w:color w:val="000000"/>
          <w:sz w:val="20"/>
          <w:szCs w:val="20"/>
          <w:lang w:eastAsia="zh-CN"/>
        </w:rPr>
        <w:t>,</w:t>
      </w:r>
      <w:r>
        <w:rPr>
          <w:rFonts w:ascii="Times New Roman" w:hAnsi="Times New Roman" w:cs="Times New Roman" w:hint="eastAsia"/>
          <w:color w:val="000000"/>
          <w:sz w:val="20"/>
          <w:szCs w:val="20"/>
          <w:lang w:eastAsia="zh-CN"/>
        </w:rPr>
        <w:t xml:space="preserve"> </w:t>
      </w:r>
      <w:r w:rsidRPr="00DA2739">
        <w:rPr>
          <w:rFonts w:ascii="Times New Roman" w:hAnsi="Times New Roman" w:cs="Times New Roman" w:hint="eastAsia"/>
          <w:i/>
          <w:color w:val="000000"/>
          <w:sz w:val="20"/>
          <w:szCs w:val="20"/>
          <w:lang w:val="en-US" w:eastAsia="zh-CN"/>
        </w:rPr>
        <w:t>Urban Planning Forum</w:t>
      </w:r>
      <w:r w:rsidRPr="00DA2739">
        <w:rPr>
          <w:rFonts w:ascii="Times New Roman" w:hAnsi="Times New Roman" w:cs="Times New Roman"/>
          <w:color w:val="000000"/>
          <w:sz w:val="20"/>
          <w:szCs w:val="20"/>
          <w:lang w:eastAsia="zh-CN"/>
        </w:rPr>
        <w:t>,</w:t>
      </w:r>
      <w:r w:rsidRPr="00DA2739">
        <w:rPr>
          <w:sz w:val="20"/>
          <w:szCs w:val="20"/>
        </w:rPr>
        <w:t xml:space="preserve"> </w:t>
      </w:r>
      <w:r w:rsidRPr="00DA2739">
        <w:rPr>
          <w:rFonts w:ascii="Times New Roman" w:hAnsi="Times New Roman" w:cs="Times New Roman"/>
          <w:color w:val="000000"/>
          <w:sz w:val="20"/>
          <w:szCs w:val="20"/>
          <w:lang w:eastAsia="zh-CN"/>
        </w:rPr>
        <w:t xml:space="preserve"> (</w:t>
      </w:r>
      <w:r>
        <w:rPr>
          <w:rFonts w:ascii="Times New Roman" w:hAnsi="Times New Roman" w:cs="Times New Roman" w:hint="eastAsia"/>
          <w:color w:val="000000"/>
          <w:sz w:val="20"/>
          <w:szCs w:val="20"/>
          <w:lang w:eastAsia="zh-CN"/>
        </w:rPr>
        <w:t>7</w:t>
      </w:r>
      <w:r w:rsidRPr="00DA2739">
        <w:rPr>
          <w:rFonts w:ascii="Times New Roman" w:hAnsi="Times New Roman" w:cs="Times New Roman"/>
          <w:color w:val="000000"/>
          <w:sz w:val="20"/>
          <w:szCs w:val="20"/>
          <w:lang w:eastAsia="zh-CN"/>
        </w:rPr>
        <w:t>), pp.</w:t>
      </w:r>
      <w:r w:rsidRPr="00DA2739">
        <w:rPr>
          <w:rFonts w:ascii="Times New Roman" w:hAnsi="Times New Roman" w:cs="Times New Roman" w:hint="eastAsia"/>
          <w:color w:val="000000"/>
          <w:sz w:val="20"/>
          <w:szCs w:val="20"/>
          <w:lang w:val="en-US" w:eastAsia="zh-CN"/>
        </w:rPr>
        <w:t>20</w:t>
      </w:r>
      <w:r>
        <w:rPr>
          <w:rFonts w:ascii="Times New Roman" w:hAnsi="Times New Roman" w:cs="Times New Roman" w:hint="eastAsia"/>
          <w:color w:val="000000"/>
          <w:sz w:val="20"/>
          <w:szCs w:val="20"/>
          <w:lang w:val="en-US" w:eastAsia="zh-CN"/>
        </w:rPr>
        <w:t>3-206</w:t>
      </w:r>
      <w:r w:rsidRPr="00DA2739">
        <w:rPr>
          <w:rFonts w:ascii="Times New Roman" w:hAnsi="Times New Roman" w:cs="Times New Roman" w:hint="eastAsia"/>
          <w:color w:val="000000"/>
          <w:sz w:val="20"/>
          <w:szCs w:val="20"/>
          <w:lang w:val="en-US" w:eastAsia="zh-CN"/>
        </w:rPr>
        <w:t>.</w:t>
      </w:r>
    </w:p>
    <w:p w:rsidR="007451E2" w:rsidRDefault="007451E2" w:rsidP="00B002DB">
      <w:pPr>
        <w:spacing w:after="0" w:line="240" w:lineRule="auto"/>
        <w:ind w:left="200" w:hangingChars="100" w:hanging="200"/>
        <w:rPr>
          <w:rFonts w:ascii="Times New Roman" w:hAnsi="Times New Roman" w:cs="Times New Roman"/>
          <w:sz w:val="20"/>
          <w:szCs w:val="20"/>
          <w:lang w:val="en-US" w:eastAsia="zh-CN"/>
        </w:rPr>
      </w:pPr>
      <w:r w:rsidRPr="006F4057">
        <w:rPr>
          <w:rFonts w:ascii="Times New Roman" w:hAnsi="Times New Roman" w:cs="Times New Roman"/>
          <w:sz w:val="20"/>
          <w:szCs w:val="20"/>
        </w:rPr>
        <w:t xml:space="preserve">Craig, S. G. and Ng, P. T. (2001) 'Using quantile smoothing splines to identify employment subcenters in a multicentric urban area', </w:t>
      </w:r>
      <w:r w:rsidRPr="006F4057">
        <w:rPr>
          <w:rFonts w:ascii="Times New Roman" w:hAnsi="Times New Roman" w:cs="Times New Roman"/>
          <w:i/>
          <w:iCs/>
          <w:sz w:val="20"/>
          <w:szCs w:val="20"/>
        </w:rPr>
        <w:t xml:space="preserve">J.Urban Econ., </w:t>
      </w:r>
      <w:r w:rsidRPr="006F4057">
        <w:rPr>
          <w:rFonts w:ascii="Times New Roman" w:hAnsi="Times New Roman" w:cs="Times New Roman"/>
          <w:sz w:val="20"/>
          <w:szCs w:val="20"/>
        </w:rPr>
        <w:t>49 (1), pp.100-20.</w:t>
      </w:r>
    </w:p>
    <w:p w:rsidR="00282E3E" w:rsidRPr="00282E3E" w:rsidRDefault="00282E3E" w:rsidP="00B002DB">
      <w:pPr>
        <w:spacing w:after="0" w:line="240" w:lineRule="auto"/>
        <w:ind w:left="200" w:hangingChars="100" w:hanging="200"/>
        <w:rPr>
          <w:rFonts w:ascii="Times New Roman" w:hAnsi="Times New Roman" w:cs="Times New Roman"/>
          <w:sz w:val="20"/>
          <w:szCs w:val="20"/>
          <w:lang w:val="en-US" w:eastAsia="zh-CN"/>
        </w:rPr>
      </w:pPr>
      <w:r w:rsidRPr="00282E3E">
        <w:rPr>
          <w:rFonts w:ascii="Times New Roman" w:hAnsi="Times New Roman" w:cs="Times New Roman"/>
          <w:sz w:val="20"/>
          <w:szCs w:val="20"/>
          <w:lang w:val="en-US" w:eastAsia="zh-CN"/>
        </w:rPr>
        <w:t xml:space="preserve">Davoudi, S. (2003) </w:t>
      </w:r>
      <w:r w:rsidR="00B00A5E">
        <w:rPr>
          <w:rFonts w:ascii="Times New Roman" w:hAnsi="Times New Roman" w:cs="Times New Roman"/>
          <w:sz w:val="20"/>
          <w:szCs w:val="20"/>
          <w:lang w:val="en-US" w:eastAsia="zh-CN"/>
        </w:rPr>
        <w:t>European Briefing</w:t>
      </w:r>
      <w:r w:rsidRPr="00282E3E">
        <w:rPr>
          <w:rFonts w:ascii="Times New Roman" w:hAnsi="Times New Roman" w:cs="Times New Roman"/>
          <w:sz w:val="20"/>
          <w:szCs w:val="20"/>
          <w:lang w:val="en-US" w:eastAsia="zh-CN"/>
        </w:rPr>
        <w:t xml:space="preserve">: Polycentricity in European spatial planning: from an analytical tool to a normative agenda', </w:t>
      </w:r>
      <w:r w:rsidRPr="00282E3E">
        <w:rPr>
          <w:rFonts w:ascii="Times New Roman" w:hAnsi="Times New Roman" w:cs="Times New Roman"/>
          <w:i/>
          <w:iCs/>
          <w:sz w:val="20"/>
          <w:szCs w:val="20"/>
          <w:lang w:val="en-US" w:eastAsia="zh-CN"/>
        </w:rPr>
        <w:t xml:space="preserve">European Planning Studies, </w:t>
      </w:r>
      <w:r w:rsidRPr="00282E3E">
        <w:rPr>
          <w:rFonts w:ascii="Times New Roman" w:hAnsi="Times New Roman" w:cs="Times New Roman"/>
          <w:sz w:val="20"/>
          <w:szCs w:val="20"/>
          <w:lang w:val="en-US" w:eastAsia="zh-CN"/>
        </w:rPr>
        <w:t>11 (8), pp.979-99.</w:t>
      </w:r>
    </w:p>
    <w:p w:rsidR="000C46C7" w:rsidRDefault="000C46C7" w:rsidP="00B002DB">
      <w:pPr>
        <w:spacing w:after="0" w:line="240" w:lineRule="auto"/>
        <w:ind w:left="200" w:hangingChars="100" w:hanging="200"/>
        <w:rPr>
          <w:rFonts w:ascii="Times New Roman" w:hAnsi="Times New Roman" w:cs="Times New Roman"/>
          <w:color w:val="000000"/>
          <w:sz w:val="20"/>
          <w:szCs w:val="20"/>
          <w:lang w:val="en-US" w:eastAsia="zh-CN"/>
        </w:rPr>
      </w:pPr>
      <w:r w:rsidRPr="006F4057">
        <w:rPr>
          <w:rFonts w:ascii="Times New Roman" w:hAnsi="Times New Roman" w:cs="Times New Roman"/>
          <w:sz w:val="20"/>
          <w:szCs w:val="20"/>
        </w:rPr>
        <w:t xml:space="preserve">Fuji T, Hartshorn T. (1995) 'The changing metropolitan structure of Atlanta, Georgia: location of functions and regional structure in a multinucleared urban area', </w:t>
      </w:r>
      <w:r w:rsidRPr="00673F10">
        <w:rPr>
          <w:rFonts w:ascii="Times New Roman" w:hAnsi="Times New Roman" w:cs="Times New Roman"/>
          <w:i/>
          <w:sz w:val="20"/>
          <w:szCs w:val="20"/>
        </w:rPr>
        <w:t>Urban Geography</w:t>
      </w:r>
      <w:r w:rsidRPr="006F4057">
        <w:rPr>
          <w:rFonts w:ascii="Times New Roman" w:hAnsi="Times New Roman" w:cs="Times New Roman"/>
          <w:sz w:val="20"/>
          <w:szCs w:val="20"/>
        </w:rPr>
        <w:t>, 16, pp. 680-707.</w:t>
      </w:r>
    </w:p>
    <w:p w:rsidR="007451E2" w:rsidRDefault="007451E2" w:rsidP="00B002DB">
      <w:pPr>
        <w:spacing w:after="0" w:line="240" w:lineRule="auto"/>
        <w:ind w:left="200" w:hangingChars="100" w:hanging="200"/>
        <w:rPr>
          <w:rFonts w:ascii="Times New Roman" w:hAnsi="Times New Roman" w:cs="Times New Roman"/>
          <w:color w:val="000000"/>
          <w:sz w:val="20"/>
          <w:szCs w:val="20"/>
          <w:lang w:val="en-US" w:eastAsia="zh-CN"/>
        </w:rPr>
      </w:pPr>
      <w:r w:rsidRPr="006F4057">
        <w:rPr>
          <w:rFonts w:ascii="Times New Roman" w:hAnsi="Times New Roman" w:cs="Times New Roman"/>
          <w:sz w:val="20"/>
          <w:szCs w:val="20"/>
        </w:rPr>
        <w:t xml:space="preserve">Garcia-López, M. -. and Muñiz, I. (2010) 'Employment decentralisation: Polycentricity or scatteration? the case of Barcelona', </w:t>
      </w:r>
      <w:r w:rsidRPr="006F4057">
        <w:rPr>
          <w:rFonts w:ascii="Times New Roman" w:hAnsi="Times New Roman" w:cs="Times New Roman"/>
          <w:i/>
          <w:iCs/>
          <w:sz w:val="20"/>
          <w:szCs w:val="20"/>
        </w:rPr>
        <w:t xml:space="preserve">Urban Stud., </w:t>
      </w:r>
      <w:r w:rsidRPr="006F4057">
        <w:rPr>
          <w:rFonts w:ascii="Times New Roman" w:hAnsi="Times New Roman" w:cs="Times New Roman"/>
          <w:sz w:val="20"/>
          <w:szCs w:val="20"/>
        </w:rPr>
        <w:t>47 (14), pp.3035-56.</w:t>
      </w:r>
    </w:p>
    <w:p w:rsidR="00AC5202" w:rsidRDefault="00AC5202" w:rsidP="00AC5202">
      <w:pPr>
        <w:pStyle w:val="NormalWeb"/>
        <w:spacing w:before="0" w:beforeAutospacing="0" w:after="0" w:afterAutospacing="0"/>
        <w:ind w:left="200" w:hangingChars="100" w:hanging="200"/>
        <w:rPr>
          <w:rFonts w:eastAsiaTheme="minorEastAsia"/>
          <w:sz w:val="20"/>
          <w:szCs w:val="20"/>
          <w:lang w:eastAsia="zh-CN"/>
        </w:rPr>
      </w:pPr>
      <w:bookmarkStart w:id="7" w:name="OLE_LINK7"/>
      <w:r w:rsidRPr="00AC5202">
        <w:rPr>
          <w:rFonts w:eastAsiaTheme="minorEastAsia" w:hint="eastAsia"/>
          <w:sz w:val="20"/>
          <w:szCs w:val="20"/>
          <w:lang w:val="en-US" w:eastAsia="zh-CN"/>
        </w:rPr>
        <w:t xml:space="preserve">Guangzhou Municipal Government (2000) </w:t>
      </w:r>
      <w:r w:rsidRPr="00AC5202">
        <w:rPr>
          <w:rFonts w:eastAsiaTheme="minorEastAsia" w:hint="eastAsia"/>
          <w:i/>
          <w:sz w:val="20"/>
          <w:szCs w:val="20"/>
          <w:lang w:val="en-US" w:eastAsia="zh-CN"/>
        </w:rPr>
        <w:t>2000 O</w:t>
      </w:r>
      <w:r w:rsidRPr="00AC5202">
        <w:rPr>
          <w:rFonts w:eastAsiaTheme="minorEastAsia"/>
          <w:i/>
          <w:sz w:val="20"/>
          <w:szCs w:val="20"/>
          <w:lang w:val="en-US" w:eastAsia="zh-CN"/>
        </w:rPr>
        <w:t xml:space="preserve">utline of Guangzhou </w:t>
      </w:r>
      <w:r w:rsidRPr="00AC5202">
        <w:rPr>
          <w:rFonts w:eastAsiaTheme="minorEastAsia" w:hint="eastAsia"/>
          <w:i/>
          <w:sz w:val="20"/>
          <w:szCs w:val="20"/>
          <w:lang w:val="en-US" w:eastAsia="zh-CN"/>
        </w:rPr>
        <w:t>City O</w:t>
      </w:r>
      <w:r w:rsidRPr="00AC5202">
        <w:rPr>
          <w:rFonts w:eastAsiaTheme="minorEastAsia"/>
          <w:i/>
          <w:sz w:val="20"/>
          <w:szCs w:val="20"/>
          <w:lang w:val="en-US" w:eastAsia="zh-CN"/>
        </w:rPr>
        <w:t xml:space="preserve">verall </w:t>
      </w:r>
      <w:r w:rsidRPr="00AC5202">
        <w:rPr>
          <w:rFonts w:eastAsiaTheme="minorEastAsia" w:hint="eastAsia"/>
          <w:i/>
          <w:sz w:val="20"/>
          <w:szCs w:val="20"/>
          <w:lang w:val="en-US" w:eastAsia="zh-CN"/>
        </w:rPr>
        <w:t>S</w:t>
      </w:r>
      <w:r w:rsidRPr="00AC5202">
        <w:rPr>
          <w:rFonts w:eastAsiaTheme="minorEastAsia"/>
          <w:i/>
          <w:sz w:val="20"/>
          <w:szCs w:val="20"/>
          <w:lang w:val="en-US" w:eastAsia="zh-CN"/>
        </w:rPr>
        <w:t xml:space="preserve">trategic </w:t>
      </w:r>
      <w:r w:rsidRPr="00AC5202">
        <w:rPr>
          <w:rFonts w:eastAsiaTheme="minorEastAsia" w:hint="eastAsia"/>
          <w:i/>
          <w:sz w:val="20"/>
          <w:szCs w:val="20"/>
          <w:lang w:val="en-US" w:eastAsia="zh-CN"/>
        </w:rPr>
        <w:t>and Concept P</w:t>
      </w:r>
      <w:r w:rsidRPr="00AC5202">
        <w:rPr>
          <w:rFonts w:eastAsiaTheme="minorEastAsia"/>
          <w:i/>
          <w:sz w:val="20"/>
          <w:szCs w:val="20"/>
          <w:lang w:val="en-US" w:eastAsia="zh-CN"/>
        </w:rPr>
        <w:t>lan</w:t>
      </w:r>
      <w:bookmarkEnd w:id="7"/>
      <w:r w:rsidRPr="00AC5202">
        <w:rPr>
          <w:rFonts w:eastAsiaTheme="minorEastAsia" w:hint="eastAsia"/>
          <w:sz w:val="20"/>
          <w:szCs w:val="20"/>
          <w:lang w:val="en-US" w:eastAsia="zh-CN"/>
        </w:rPr>
        <w:t xml:space="preserve"> (Guangzhou: Guangzhou Municipal Government).</w:t>
      </w:r>
    </w:p>
    <w:p w:rsidR="007451E2" w:rsidRDefault="00B00A5E" w:rsidP="00B002DB">
      <w:pPr>
        <w:pStyle w:val="NormalWeb"/>
        <w:spacing w:before="0" w:beforeAutospacing="0" w:after="0" w:afterAutospacing="0"/>
        <w:ind w:left="200" w:hangingChars="100" w:hanging="200"/>
        <w:rPr>
          <w:sz w:val="20"/>
          <w:szCs w:val="20"/>
          <w:lang w:eastAsia="zh-CN"/>
        </w:rPr>
      </w:pPr>
      <w:r w:rsidRPr="006F4057">
        <w:rPr>
          <w:sz w:val="20"/>
          <w:szCs w:val="20"/>
        </w:rPr>
        <w:t>H</w:t>
      </w:r>
      <w:r>
        <w:rPr>
          <w:sz w:val="20"/>
          <w:szCs w:val="20"/>
        </w:rPr>
        <w:t>all</w:t>
      </w:r>
      <w:r w:rsidR="007451E2" w:rsidRPr="006F4057">
        <w:rPr>
          <w:sz w:val="20"/>
          <w:szCs w:val="20"/>
        </w:rPr>
        <w:t xml:space="preserve">, P.. and Pain, K. (2006) </w:t>
      </w:r>
      <w:r w:rsidR="007451E2" w:rsidRPr="006F4057">
        <w:rPr>
          <w:i/>
          <w:iCs/>
          <w:sz w:val="20"/>
          <w:szCs w:val="20"/>
        </w:rPr>
        <w:t xml:space="preserve">The polycentric metropolis : learning from mega-city regions in Europe / written and edited by Peter Hall and Kathy Pain. </w:t>
      </w:r>
      <w:r w:rsidR="00310BEE">
        <w:rPr>
          <w:sz w:val="20"/>
          <w:szCs w:val="20"/>
        </w:rPr>
        <w:t xml:space="preserve">London: </w:t>
      </w:r>
      <w:r w:rsidR="007451E2" w:rsidRPr="006F4057">
        <w:rPr>
          <w:sz w:val="20"/>
          <w:szCs w:val="20"/>
        </w:rPr>
        <w:t>Earthscan, 2006.</w:t>
      </w:r>
    </w:p>
    <w:p w:rsidR="000C46C7" w:rsidRDefault="007451E2" w:rsidP="00B002DB">
      <w:pPr>
        <w:spacing w:after="0" w:line="240" w:lineRule="auto"/>
        <w:ind w:left="200" w:hangingChars="100" w:hanging="200"/>
        <w:rPr>
          <w:rFonts w:ascii="Times New Roman" w:hAnsi="Times New Roman" w:cs="Times New Roman"/>
          <w:sz w:val="20"/>
          <w:szCs w:val="20"/>
          <w:lang w:eastAsia="zh-CN"/>
        </w:rPr>
      </w:pPr>
      <w:r w:rsidRPr="006F4057">
        <w:rPr>
          <w:rFonts w:ascii="Times New Roman" w:hAnsi="Times New Roman" w:cs="Times New Roman"/>
          <w:sz w:val="20"/>
          <w:szCs w:val="20"/>
        </w:rPr>
        <w:t xml:space="preserve">Hanssens, H., Derudder, B., Witlox, F. and van Aelst, S. (2013) 'Assessing the Functional Polycentricity of the Mega-City-Region of Central Belgium Based on Advanced Producer Service Transaction Links', </w:t>
      </w:r>
      <w:r w:rsidRPr="006F4057">
        <w:rPr>
          <w:rFonts w:ascii="Times New Roman" w:hAnsi="Times New Roman" w:cs="Times New Roman"/>
          <w:i/>
          <w:iCs/>
          <w:sz w:val="20"/>
          <w:szCs w:val="20"/>
        </w:rPr>
        <w:t>Reg.Stud.</w:t>
      </w:r>
    </w:p>
    <w:p w:rsidR="000C46C7" w:rsidRDefault="000C46C7" w:rsidP="00B002DB">
      <w:pPr>
        <w:spacing w:after="0" w:line="240" w:lineRule="auto"/>
        <w:ind w:left="200" w:hangingChars="100" w:hanging="200"/>
        <w:rPr>
          <w:rFonts w:ascii="Times New Roman" w:hAnsi="Times New Roman" w:cs="Times New Roman"/>
          <w:sz w:val="20"/>
          <w:szCs w:val="20"/>
          <w:lang w:eastAsia="zh-CN"/>
        </w:rPr>
      </w:pPr>
      <w:r w:rsidRPr="006F4057">
        <w:rPr>
          <w:rFonts w:ascii="Times New Roman" w:hAnsi="Times New Roman" w:cs="Times New Roman"/>
          <w:sz w:val="20"/>
          <w:szCs w:val="20"/>
        </w:rPr>
        <w:t xml:space="preserve">Harshorn T A, Muller P O. (1989) 'Suburban downtowns and the transformation of metropolitan Atlanta’s business landscape', </w:t>
      </w:r>
      <w:r w:rsidRPr="00673F10">
        <w:rPr>
          <w:rFonts w:ascii="Times New Roman" w:hAnsi="Times New Roman" w:cs="Times New Roman"/>
          <w:i/>
          <w:sz w:val="20"/>
          <w:szCs w:val="20"/>
        </w:rPr>
        <w:t>Urban Geography</w:t>
      </w:r>
      <w:r w:rsidR="00310BEE">
        <w:rPr>
          <w:rFonts w:ascii="Times New Roman" w:hAnsi="Times New Roman" w:cs="Times New Roman"/>
          <w:sz w:val="20"/>
          <w:szCs w:val="20"/>
        </w:rPr>
        <w:t xml:space="preserve">, </w:t>
      </w:r>
      <w:r w:rsidRPr="006F4057">
        <w:rPr>
          <w:rFonts w:ascii="Times New Roman" w:hAnsi="Times New Roman" w:cs="Times New Roman"/>
          <w:sz w:val="20"/>
          <w:szCs w:val="20"/>
        </w:rPr>
        <w:t>10</w:t>
      </w:r>
      <w:r>
        <w:rPr>
          <w:rFonts w:ascii="Times New Roman" w:hAnsi="Times New Roman" w:cs="Times New Roman" w:hint="eastAsia"/>
          <w:sz w:val="20"/>
          <w:szCs w:val="20"/>
        </w:rPr>
        <w:t xml:space="preserve"> </w:t>
      </w:r>
      <w:r w:rsidRPr="006F4057">
        <w:rPr>
          <w:rFonts w:ascii="Times New Roman" w:hAnsi="Times New Roman" w:cs="Times New Roman"/>
          <w:sz w:val="20"/>
          <w:szCs w:val="20"/>
        </w:rPr>
        <w:t>(</w:t>
      </w:r>
      <w:r>
        <w:rPr>
          <w:rFonts w:ascii="Times New Roman" w:hAnsi="Times New Roman" w:cs="Times New Roman" w:hint="eastAsia"/>
          <w:sz w:val="20"/>
          <w:szCs w:val="20"/>
        </w:rPr>
        <w:t>4</w:t>
      </w:r>
      <w:r w:rsidRPr="006F4057">
        <w:rPr>
          <w:rFonts w:ascii="Times New Roman" w:hAnsi="Times New Roman" w:cs="Times New Roman"/>
          <w:sz w:val="20"/>
          <w:szCs w:val="20"/>
        </w:rPr>
        <w:t>), pp. 375-395.</w:t>
      </w:r>
    </w:p>
    <w:p w:rsidR="008467CA" w:rsidRDefault="00D34E8E" w:rsidP="00B002DB">
      <w:pPr>
        <w:spacing w:after="0" w:line="240" w:lineRule="auto"/>
        <w:ind w:left="200" w:hangingChars="100" w:hanging="200"/>
        <w:rPr>
          <w:rFonts w:ascii="Times New Roman" w:hAnsi="Times New Roman" w:cs="Times New Roman"/>
          <w:color w:val="000000"/>
          <w:sz w:val="20"/>
          <w:szCs w:val="20"/>
          <w:lang w:eastAsia="zh-CN"/>
        </w:rPr>
      </w:pPr>
      <w:r w:rsidRPr="00D34E8E">
        <w:rPr>
          <w:rFonts w:ascii="Times New Roman" w:eastAsia="SimSun" w:hAnsi="Times New Roman" w:cs="Times New Roman"/>
          <w:color w:val="000000"/>
          <w:sz w:val="20"/>
          <w:szCs w:val="20"/>
          <w:lang w:eastAsia="zh-CN"/>
        </w:rPr>
        <w:t xml:space="preserve">Huang, X. and Hay, I. (2016) Polycentric city regions in the state scalar politics of land development: the case of China, </w:t>
      </w:r>
      <w:r w:rsidRPr="00D34E8E">
        <w:rPr>
          <w:rFonts w:ascii="Times New Roman" w:eastAsia="SimSun" w:hAnsi="Times New Roman" w:cs="Times New Roman"/>
          <w:i/>
          <w:color w:val="000000"/>
          <w:sz w:val="20"/>
          <w:szCs w:val="20"/>
          <w:lang w:eastAsia="zh-CN"/>
        </w:rPr>
        <w:t xml:space="preserve">Land Use Policy, </w:t>
      </w:r>
      <w:r w:rsidRPr="00D34E8E">
        <w:rPr>
          <w:rFonts w:ascii="Times New Roman" w:eastAsia="SimSun" w:hAnsi="Times New Roman" w:cs="Times New Roman"/>
          <w:color w:val="000000"/>
          <w:sz w:val="20"/>
          <w:szCs w:val="20"/>
          <w:lang w:eastAsia="zh-CN"/>
        </w:rPr>
        <w:t>59, pp168-175</w:t>
      </w:r>
      <w:r w:rsidR="008467CA">
        <w:rPr>
          <w:rFonts w:ascii="Times New Roman" w:hAnsi="Times New Roman" w:cs="Times New Roman" w:hint="eastAsia"/>
          <w:color w:val="000000"/>
          <w:sz w:val="20"/>
          <w:szCs w:val="20"/>
          <w:lang w:eastAsia="zh-CN"/>
        </w:rPr>
        <w:t>.</w:t>
      </w:r>
    </w:p>
    <w:p w:rsidR="008467CA" w:rsidRDefault="00D34E8E" w:rsidP="00B002DB">
      <w:pPr>
        <w:spacing w:after="0" w:line="240" w:lineRule="auto"/>
        <w:ind w:left="200" w:hangingChars="100" w:hanging="200"/>
        <w:rPr>
          <w:rFonts w:ascii="Times New Roman" w:hAnsi="Times New Roman" w:cs="Times New Roman"/>
          <w:color w:val="000000"/>
          <w:sz w:val="20"/>
          <w:szCs w:val="20"/>
          <w:lang w:eastAsia="zh-CN"/>
        </w:rPr>
      </w:pPr>
      <w:r w:rsidRPr="00D34E8E">
        <w:rPr>
          <w:rFonts w:ascii="Times New Roman" w:hAnsi="Times New Roman" w:cs="Times New Roman"/>
          <w:sz w:val="20"/>
          <w:szCs w:val="20"/>
          <w:lang w:val="en-US" w:eastAsia="zh-CN"/>
        </w:rPr>
        <w:t xml:space="preserve">Kloosterman, R. C. and Musterd, S. (2001) 'The polycentric urban region: Towards a research agenda', </w:t>
      </w:r>
      <w:r w:rsidRPr="00D34E8E">
        <w:rPr>
          <w:rFonts w:ascii="Times New Roman" w:hAnsi="Times New Roman" w:cs="Times New Roman"/>
          <w:i/>
          <w:iCs/>
          <w:sz w:val="20"/>
          <w:szCs w:val="20"/>
          <w:lang w:val="en-US" w:eastAsia="zh-CN"/>
        </w:rPr>
        <w:t xml:space="preserve">Urban Studies, </w:t>
      </w:r>
      <w:r w:rsidRPr="00D34E8E">
        <w:rPr>
          <w:rFonts w:ascii="Times New Roman" w:hAnsi="Times New Roman" w:cs="Times New Roman"/>
          <w:sz w:val="20"/>
          <w:szCs w:val="20"/>
          <w:lang w:val="en-US" w:eastAsia="zh-CN"/>
        </w:rPr>
        <w:t>38 (4), pp.623-33.</w:t>
      </w:r>
    </w:p>
    <w:p w:rsidR="00F55C5C" w:rsidRDefault="006B5944" w:rsidP="00B002DB">
      <w:pPr>
        <w:spacing w:after="0" w:line="240" w:lineRule="auto"/>
        <w:ind w:left="200" w:hangingChars="100" w:hanging="200"/>
        <w:rPr>
          <w:rFonts w:ascii="Times New Roman" w:hAnsi="Times New Roman" w:cs="Times New Roman"/>
          <w:sz w:val="20"/>
          <w:szCs w:val="20"/>
          <w:lang w:eastAsia="zh-CN"/>
        </w:rPr>
      </w:pPr>
      <w:r w:rsidRPr="006F4057">
        <w:rPr>
          <w:rFonts w:ascii="Times New Roman" w:hAnsi="Times New Roman" w:cs="Times New Roman"/>
          <w:sz w:val="20"/>
          <w:szCs w:val="20"/>
        </w:rPr>
        <w:t>Lambregts, B. (2009) 'The Polycentric Metropolis Unpacked: Concepts, Trends and Policy in the Randstad, Holland', (Ph.D. thesis, University of Amsterdam).</w:t>
      </w:r>
    </w:p>
    <w:p w:rsidR="00E84E0A" w:rsidRDefault="00E84E0A" w:rsidP="00B002DB">
      <w:pPr>
        <w:pStyle w:val="NormalWeb"/>
        <w:spacing w:before="0" w:beforeAutospacing="0" w:after="0" w:afterAutospacing="0"/>
        <w:ind w:left="200" w:hangingChars="100" w:hanging="200"/>
        <w:rPr>
          <w:rFonts w:eastAsiaTheme="minorEastAsia"/>
          <w:sz w:val="20"/>
          <w:szCs w:val="20"/>
          <w:lang w:val="en-US" w:eastAsia="zh-CN"/>
        </w:rPr>
      </w:pPr>
      <w:r w:rsidRPr="002839C4">
        <w:rPr>
          <w:rFonts w:hint="eastAsia"/>
          <w:sz w:val="20"/>
          <w:szCs w:val="20"/>
          <w:lang w:val="en-US"/>
        </w:rPr>
        <w:t>Li</w:t>
      </w:r>
      <w:r>
        <w:rPr>
          <w:rFonts w:eastAsiaTheme="minorEastAsia" w:hint="eastAsia"/>
          <w:sz w:val="20"/>
          <w:szCs w:val="20"/>
          <w:lang w:val="en-US" w:eastAsia="zh-CN"/>
        </w:rPr>
        <w:t>,</w:t>
      </w:r>
      <w:r w:rsidRPr="002839C4">
        <w:rPr>
          <w:rFonts w:hint="eastAsia"/>
          <w:sz w:val="20"/>
          <w:szCs w:val="20"/>
          <w:lang w:val="en-US"/>
        </w:rPr>
        <w:t xml:space="preserve"> F</w:t>
      </w:r>
      <w:r>
        <w:rPr>
          <w:rFonts w:eastAsiaTheme="minorEastAsia" w:hint="eastAsia"/>
          <w:sz w:val="20"/>
          <w:szCs w:val="20"/>
          <w:lang w:val="en-US" w:eastAsia="zh-CN"/>
        </w:rPr>
        <w:t>.</w:t>
      </w:r>
      <w:r w:rsidRPr="002839C4">
        <w:rPr>
          <w:rFonts w:hint="eastAsia"/>
          <w:sz w:val="20"/>
          <w:szCs w:val="20"/>
          <w:lang w:val="en-US"/>
        </w:rPr>
        <w:t>, Zhao</w:t>
      </w:r>
      <w:r>
        <w:rPr>
          <w:rFonts w:eastAsiaTheme="minorEastAsia" w:hint="eastAsia"/>
          <w:sz w:val="20"/>
          <w:szCs w:val="20"/>
          <w:lang w:val="en-US" w:eastAsia="zh-CN"/>
        </w:rPr>
        <w:t>,</w:t>
      </w:r>
      <w:r w:rsidRPr="002839C4">
        <w:rPr>
          <w:rFonts w:hint="eastAsia"/>
          <w:sz w:val="20"/>
          <w:szCs w:val="20"/>
          <w:lang w:val="en-US"/>
        </w:rPr>
        <w:t xml:space="preserve"> </w:t>
      </w:r>
      <w:r>
        <w:rPr>
          <w:rFonts w:eastAsiaTheme="minorEastAsia" w:hint="eastAsia"/>
          <w:sz w:val="20"/>
          <w:szCs w:val="20"/>
          <w:lang w:val="en-US" w:eastAsia="zh-CN"/>
        </w:rPr>
        <w:t>M</w:t>
      </w:r>
      <w:r w:rsidRPr="002839C4">
        <w:rPr>
          <w:rFonts w:hint="eastAsia"/>
          <w:sz w:val="20"/>
          <w:szCs w:val="20"/>
          <w:lang w:val="en-US"/>
        </w:rPr>
        <w:t xml:space="preserve">. </w:t>
      </w:r>
      <w:r>
        <w:rPr>
          <w:rFonts w:eastAsia="SimSun" w:hint="eastAsia"/>
          <w:color w:val="000000"/>
          <w:sz w:val="20"/>
          <w:szCs w:val="20"/>
          <w:lang w:eastAsia="zh-CN"/>
        </w:rPr>
        <w:t>(201</w:t>
      </w:r>
      <w:r>
        <w:rPr>
          <w:rFonts w:eastAsiaTheme="minorEastAsia" w:hint="eastAsia"/>
          <w:color w:val="000000"/>
          <w:sz w:val="20"/>
          <w:szCs w:val="20"/>
          <w:lang w:eastAsia="zh-CN"/>
        </w:rPr>
        <w:t>1</w:t>
      </w:r>
      <w:r>
        <w:rPr>
          <w:rFonts w:eastAsia="SimSun" w:hint="eastAsia"/>
          <w:color w:val="000000"/>
          <w:sz w:val="20"/>
          <w:szCs w:val="20"/>
          <w:lang w:eastAsia="zh-CN"/>
        </w:rPr>
        <w:t xml:space="preserve">) </w:t>
      </w:r>
      <w:r w:rsidRPr="006F4057">
        <w:rPr>
          <w:sz w:val="20"/>
          <w:szCs w:val="20"/>
        </w:rPr>
        <w:t>'</w:t>
      </w:r>
      <w:r w:rsidRPr="002839C4">
        <w:rPr>
          <w:rFonts w:hint="eastAsia"/>
          <w:sz w:val="20"/>
          <w:szCs w:val="20"/>
          <w:lang w:val="en-US"/>
        </w:rPr>
        <w:t>A discussion on housing development in multi-center cities: phenomenon and planning implications of Chongqing</w:t>
      </w:r>
      <w:r w:rsidRPr="006F4057">
        <w:rPr>
          <w:sz w:val="20"/>
          <w:szCs w:val="20"/>
        </w:rPr>
        <w:t>'</w:t>
      </w:r>
      <w:r>
        <w:rPr>
          <w:rFonts w:eastAsia="SimSun" w:hint="eastAsia"/>
          <w:color w:val="000000"/>
          <w:sz w:val="20"/>
          <w:szCs w:val="20"/>
          <w:lang w:eastAsia="zh-CN"/>
        </w:rPr>
        <w:t>,</w:t>
      </w:r>
      <w:r>
        <w:rPr>
          <w:rFonts w:eastAsiaTheme="minorEastAsia" w:hint="eastAsia"/>
          <w:color w:val="000000"/>
          <w:sz w:val="20"/>
          <w:szCs w:val="20"/>
          <w:lang w:eastAsia="zh-CN"/>
        </w:rPr>
        <w:t xml:space="preserve"> </w:t>
      </w:r>
      <w:r w:rsidRPr="00E84E0A">
        <w:rPr>
          <w:rFonts w:hint="eastAsia"/>
          <w:i/>
          <w:sz w:val="20"/>
          <w:szCs w:val="20"/>
          <w:lang w:val="en-US"/>
        </w:rPr>
        <w:t>Urban Planning Forum</w:t>
      </w:r>
      <w:r w:rsidRPr="00730387">
        <w:rPr>
          <w:sz w:val="20"/>
          <w:szCs w:val="20"/>
        </w:rPr>
        <w:t>, (</w:t>
      </w:r>
      <w:r>
        <w:rPr>
          <w:rFonts w:eastAsiaTheme="minorEastAsia" w:hint="eastAsia"/>
          <w:sz w:val="20"/>
          <w:szCs w:val="20"/>
          <w:lang w:eastAsia="zh-CN"/>
        </w:rPr>
        <w:t>3</w:t>
      </w:r>
      <w:r w:rsidRPr="00730387">
        <w:rPr>
          <w:sz w:val="20"/>
          <w:szCs w:val="20"/>
        </w:rPr>
        <w:t>), pp.</w:t>
      </w:r>
      <w:r w:rsidRPr="002839C4">
        <w:rPr>
          <w:rFonts w:hint="eastAsia"/>
          <w:sz w:val="20"/>
          <w:szCs w:val="20"/>
          <w:lang w:val="en-US"/>
        </w:rPr>
        <w:t>8-19.</w:t>
      </w:r>
    </w:p>
    <w:p w:rsidR="00D41DFE" w:rsidRDefault="00D41DFE" w:rsidP="00D41DFE">
      <w:pPr>
        <w:spacing w:after="0" w:line="240" w:lineRule="auto"/>
        <w:ind w:left="200" w:hangingChars="100" w:hanging="200"/>
        <w:rPr>
          <w:sz w:val="20"/>
          <w:szCs w:val="20"/>
          <w:lang w:val="en-US" w:eastAsia="zh-CN"/>
        </w:rPr>
      </w:pPr>
      <w:r w:rsidRPr="008A3ED5">
        <w:rPr>
          <w:rFonts w:ascii="Times New Roman" w:eastAsia="SimSun" w:hAnsi="Times New Roman" w:cs="Times New Roman" w:hint="eastAsia"/>
          <w:color w:val="000000"/>
          <w:sz w:val="20"/>
          <w:szCs w:val="20"/>
          <w:lang w:eastAsia="zh-CN"/>
        </w:rPr>
        <w:t xml:space="preserve">Li,Q. </w:t>
      </w:r>
      <w:r>
        <w:rPr>
          <w:rFonts w:ascii="Times New Roman" w:eastAsia="SimSun" w:hAnsi="Times New Roman" w:cs="Times New Roman" w:hint="eastAsia"/>
          <w:color w:val="000000"/>
          <w:sz w:val="20"/>
          <w:szCs w:val="20"/>
          <w:lang w:eastAsia="zh-CN"/>
        </w:rPr>
        <w:t>(201</w:t>
      </w:r>
      <w:r>
        <w:rPr>
          <w:rFonts w:hint="eastAsia"/>
          <w:color w:val="000000"/>
          <w:sz w:val="20"/>
          <w:szCs w:val="20"/>
          <w:lang w:eastAsia="zh-CN"/>
        </w:rPr>
        <w:t>2</w:t>
      </w:r>
      <w:r>
        <w:rPr>
          <w:rFonts w:ascii="Times New Roman" w:eastAsia="SimSun" w:hAnsi="Times New Roman" w:cs="Times New Roman" w:hint="eastAsia"/>
          <w:color w:val="000000"/>
          <w:sz w:val="20"/>
          <w:szCs w:val="20"/>
          <w:lang w:eastAsia="zh-CN"/>
        </w:rPr>
        <w:t xml:space="preserve">) </w:t>
      </w:r>
      <w:r w:rsidRPr="006F4057">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Overview on European Polycentric mega-city region research</w:t>
      </w:r>
      <w:r w:rsidRPr="006F4057">
        <w:rPr>
          <w:rFonts w:ascii="Times New Roman" w:hAnsi="Times New Roman" w:cs="Times New Roman"/>
          <w:sz w:val="20"/>
          <w:szCs w:val="20"/>
        </w:rPr>
        <w:t>'</w:t>
      </w:r>
      <w:r>
        <w:rPr>
          <w:rFonts w:ascii="Times New Roman" w:eastAsia="SimSun" w:hAnsi="Times New Roman" w:cs="Times New Roman" w:hint="eastAsia"/>
          <w:color w:val="000000"/>
          <w:sz w:val="20"/>
          <w:szCs w:val="20"/>
          <w:lang w:eastAsia="zh-CN"/>
        </w:rPr>
        <w:t>,</w:t>
      </w:r>
      <w:r>
        <w:rPr>
          <w:rFonts w:ascii="Times New Roman" w:hAnsi="Times New Roman" w:cs="Times New Roman" w:hint="eastAsia"/>
          <w:sz w:val="20"/>
          <w:szCs w:val="20"/>
          <w:lang w:eastAsia="zh-CN"/>
        </w:rPr>
        <w:t xml:space="preserve"> </w:t>
      </w:r>
      <w:r w:rsidRPr="00D41DFE">
        <w:rPr>
          <w:rFonts w:ascii="Times New Roman" w:hAnsi="Times New Roman" w:cs="Times New Roman" w:hint="eastAsia"/>
          <w:i/>
          <w:sz w:val="20"/>
          <w:szCs w:val="20"/>
          <w:lang w:eastAsia="zh-CN"/>
        </w:rPr>
        <w:t>Urban Problems</w:t>
      </w:r>
      <w:r>
        <w:rPr>
          <w:rFonts w:ascii="Times New Roman" w:eastAsia="SimSun" w:hAnsi="Times New Roman" w:cs="Times New Roman" w:hint="eastAsia"/>
          <w:color w:val="000000"/>
          <w:sz w:val="20"/>
          <w:szCs w:val="20"/>
          <w:lang w:eastAsia="zh-CN"/>
        </w:rPr>
        <w:t>,</w:t>
      </w:r>
      <w:r>
        <w:rPr>
          <w:rFonts w:ascii="Times New Roman" w:hAnsi="Times New Roman" w:cs="Times New Roman" w:hint="eastAsia"/>
          <w:color w:val="000000"/>
          <w:sz w:val="20"/>
          <w:szCs w:val="20"/>
          <w:lang w:eastAsia="zh-CN"/>
        </w:rPr>
        <w:t xml:space="preserve"> 11</w:t>
      </w:r>
      <w:r w:rsidRPr="006F4057">
        <w:rPr>
          <w:rFonts w:ascii="Times New Roman" w:hAnsi="Times New Roman" w:cs="Times New Roman"/>
          <w:sz w:val="20"/>
          <w:szCs w:val="20"/>
        </w:rPr>
        <w:t>, pp.</w:t>
      </w:r>
      <w:r>
        <w:rPr>
          <w:rFonts w:ascii="Times New Roman" w:hAnsi="Times New Roman" w:cs="Times New Roman" w:hint="eastAsia"/>
          <w:sz w:val="20"/>
          <w:szCs w:val="20"/>
          <w:lang w:eastAsia="zh-CN"/>
        </w:rPr>
        <w:t>82-86.</w:t>
      </w:r>
    </w:p>
    <w:p w:rsidR="008467CA" w:rsidRDefault="00D34E8E" w:rsidP="00B002DB">
      <w:pPr>
        <w:pStyle w:val="NormalWeb"/>
        <w:spacing w:before="0" w:beforeAutospacing="0" w:after="0" w:afterAutospacing="0"/>
        <w:ind w:left="200" w:hangingChars="100" w:hanging="200"/>
        <w:rPr>
          <w:rFonts w:eastAsiaTheme="minorEastAsia"/>
          <w:sz w:val="20"/>
          <w:szCs w:val="20"/>
          <w:lang w:val="en-US" w:eastAsia="zh-CN"/>
        </w:rPr>
      </w:pPr>
      <w:r w:rsidRPr="00D34E8E">
        <w:rPr>
          <w:sz w:val="20"/>
          <w:szCs w:val="20"/>
          <w:lang w:val="en-US"/>
        </w:rPr>
        <w:t xml:space="preserve">Li, Y. and Phelps, N. (2016) Megalopolis unbounded: Knowledge collaboration and functional polycentricity within and beyond the Yangtze Delta Region in China 2014, </w:t>
      </w:r>
      <w:r w:rsidRPr="00D34E8E">
        <w:rPr>
          <w:i/>
          <w:sz w:val="20"/>
          <w:szCs w:val="20"/>
          <w:lang w:val="en-US"/>
        </w:rPr>
        <w:t xml:space="preserve">Urban Studies, </w:t>
      </w:r>
      <w:r w:rsidRPr="00D34E8E">
        <w:rPr>
          <w:sz w:val="20"/>
          <w:szCs w:val="20"/>
          <w:lang w:val="en-US"/>
        </w:rPr>
        <w:t>pp1-17.</w:t>
      </w:r>
    </w:p>
    <w:p w:rsidR="007451E2" w:rsidRDefault="007451E2" w:rsidP="00B002DB">
      <w:pPr>
        <w:pStyle w:val="NormalWeb"/>
        <w:spacing w:before="0" w:beforeAutospacing="0" w:after="0" w:afterAutospacing="0"/>
        <w:ind w:left="200" w:hangingChars="100" w:hanging="200"/>
        <w:rPr>
          <w:rFonts w:eastAsia="SimSun"/>
          <w:kern w:val="2"/>
          <w:lang w:eastAsia="zh-CN"/>
        </w:rPr>
      </w:pPr>
      <w:r w:rsidRPr="000321ED">
        <w:rPr>
          <w:sz w:val="20"/>
          <w:szCs w:val="20"/>
          <w:lang w:val="en-US"/>
        </w:rPr>
        <w:t>Luo</w:t>
      </w:r>
      <w:r>
        <w:rPr>
          <w:rFonts w:hint="eastAsia"/>
          <w:sz w:val="20"/>
          <w:szCs w:val="20"/>
          <w:lang w:val="en-US"/>
        </w:rPr>
        <w:t>,</w:t>
      </w:r>
      <w:r w:rsidRPr="000321ED">
        <w:rPr>
          <w:sz w:val="20"/>
          <w:szCs w:val="20"/>
          <w:lang w:val="en-US"/>
        </w:rPr>
        <w:t xml:space="preserve"> Z</w:t>
      </w:r>
      <w:r>
        <w:rPr>
          <w:rFonts w:hint="eastAsia"/>
          <w:sz w:val="20"/>
          <w:szCs w:val="20"/>
          <w:lang w:val="en-US"/>
        </w:rPr>
        <w:t>.,</w:t>
      </w:r>
      <w:r w:rsidRPr="000321ED">
        <w:rPr>
          <w:sz w:val="20"/>
          <w:szCs w:val="20"/>
          <w:lang w:val="en-US"/>
        </w:rPr>
        <w:t xml:space="preserve"> Zhu</w:t>
      </w:r>
      <w:r>
        <w:rPr>
          <w:rFonts w:hint="eastAsia"/>
          <w:sz w:val="20"/>
          <w:szCs w:val="20"/>
          <w:lang w:val="en-US"/>
        </w:rPr>
        <w:t>,</w:t>
      </w:r>
      <w:r w:rsidRPr="000321ED">
        <w:rPr>
          <w:sz w:val="20"/>
          <w:szCs w:val="20"/>
          <w:lang w:val="en-US"/>
        </w:rPr>
        <w:t xml:space="preserve"> Z. </w:t>
      </w:r>
      <w:r>
        <w:rPr>
          <w:rFonts w:hint="eastAsia"/>
          <w:sz w:val="20"/>
          <w:szCs w:val="20"/>
          <w:lang w:val="en-US"/>
        </w:rPr>
        <w:t>(2008)</w:t>
      </w:r>
      <w:r w:rsidRPr="006F6DB3">
        <w:rPr>
          <w:sz w:val="20"/>
          <w:szCs w:val="20"/>
          <w:lang w:val="en-US"/>
        </w:rPr>
        <w:t>'</w:t>
      </w:r>
      <w:r w:rsidRPr="000321ED">
        <w:rPr>
          <w:sz w:val="20"/>
          <w:szCs w:val="20"/>
          <w:lang w:val="en-US"/>
        </w:rPr>
        <w:t>Understanding Polycentricity by Configuration, Function and Governance</w:t>
      </w:r>
      <w:r w:rsidRPr="006F6DB3">
        <w:rPr>
          <w:sz w:val="20"/>
          <w:szCs w:val="20"/>
          <w:lang w:val="en-US"/>
        </w:rPr>
        <w:t>',</w:t>
      </w:r>
      <w:r w:rsidRPr="00FD2DF8">
        <w:rPr>
          <w:i/>
          <w:sz w:val="20"/>
          <w:szCs w:val="20"/>
          <w:lang w:val="en-US"/>
        </w:rPr>
        <w:t xml:space="preserve"> </w:t>
      </w:r>
      <w:r w:rsidRPr="00344C77">
        <w:rPr>
          <w:i/>
          <w:sz w:val="20"/>
          <w:szCs w:val="20"/>
          <w:lang w:val="en-US"/>
        </w:rPr>
        <w:t>Urban Planning International</w:t>
      </w:r>
      <w:r w:rsidRPr="00867208">
        <w:rPr>
          <w:sz w:val="20"/>
          <w:szCs w:val="20"/>
          <w:lang w:val="en-US"/>
        </w:rPr>
        <w:t>,</w:t>
      </w:r>
      <w:r w:rsidR="00310BEE">
        <w:rPr>
          <w:rFonts w:hint="eastAsia"/>
          <w:sz w:val="20"/>
          <w:szCs w:val="20"/>
          <w:lang w:val="en-US"/>
        </w:rPr>
        <w:t xml:space="preserve"> 23(3)</w:t>
      </w:r>
      <w:r w:rsidRPr="00867208">
        <w:rPr>
          <w:sz w:val="20"/>
          <w:szCs w:val="20"/>
          <w:lang w:val="en-US"/>
        </w:rPr>
        <w:t>, pp.</w:t>
      </w:r>
      <w:r>
        <w:rPr>
          <w:rFonts w:hint="eastAsia"/>
          <w:sz w:val="20"/>
          <w:szCs w:val="20"/>
          <w:lang w:val="en-US"/>
        </w:rPr>
        <w:t>85-88.</w:t>
      </w:r>
    </w:p>
    <w:p w:rsidR="007451E2" w:rsidRDefault="007451E2" w:rsidP="00B002DB">
      <w:pPr>
        <w:spacing w:after="0" w:line="240" w:lineRule="auto"/>
        <w:ind w:left="200" w:hangingChars="100" w:hanging="200"/>
        <w:rPr>
          <w:sz w:val="20"/>
          <w:szCs w:val="20"/>
          <w:lang w:eastAsia="zh-CN"/>
        </w:rPr>
      </w:pPr>
      <w:r w:rsidRPr="006F4057">
        <w:rPr>
          <w:rFonts w:ascii="Times New Roman" w:hAnsi="Times New Roman" w:cs="Times New Roman"/>
          <w:sz w:val="20"/>
          <w:szCs w:val="20"/>
        </w:rPr>
        <w:t xml:space="preserve">Modarres, A. (2011) 'Polycentricity, Commuting Pattern, Urban Form: The Case of Southern California', </w:t>
      </w:r>
      <w:r w:rsidRPr="006F4057">
        <w:rPr>
          <w:rFonts w:ascii="Times New Roman" w:hAnsi="Times New Roman" w:cs="Times New Roman"/>
          <w:i/>
          <w:iCs/>
          <w:sz w:val="20"/>
          <w:szCs w:val="20"/>
        </w:rPr>
        <w:t xml:space="preserve">International Journal of Urban and Regional Research, </w:t>
      </w:r>
      <w:r w:rsidRPr="006F4057">
        <w:rPr>
          <w:rFonts w:ascii="Times New Roman" w:hAnsi="Times New Roman" w:cs="Times New Roman"/>
          <w:sz w:val="20"/>
          <w:szCs w:val="20"/>
        </w:rPr>
        <w:t>35 (6), pp.1193-211.</w:t>
      </w:r>
    </w:p>
    <w:p w:rsidR="008467CA" w:rsidRDefault="00D34E8E" w:rsidP="00B002DB">
      <w:pPr>
        <w:pStyle w:val="NormalWeb"/>
        <w:spacing w:before="0" w:beforeAutospacing="0" w:after="0" w:afterAutospacing="0"/>
        <w:ind w:left="200" w:hangingChars="100" w:hanging="200"/>
        <w:rPr>
          <w:rFonts w:eastAsiaTheme="minorEastAsia"/>
          <w:sz w:val="20"/>
          <w:szCs w:val="20"/>
          <w:lang w:eastAsia="zh-CN"/>
        </w:rPr>
      </w:pPr>
      <w:r w:rsidRPr="00D34E8E">
        <w:rPr>
          <w:sz w:val="20"/>
          <w:szCs w:val="20"/>
        </w:rPr>
        <w:t xml:space="preserve">Mu, Y and Yeh, A. (2016) Measuring Polycentricity of Mega City Regions in China, </w:t>
      </w:r>
      <w:r w:rsidRPr="00D34E8E">
        <w:rPr>
          <w:i/>
          <w:sz w:val="20"/>
          <w:szCs w:val="20"/>
        </w:rPr>
        <w:t xml:space="preserve"> The international Archives of the Photogrammetry Remote Survey and Spatial information Sciences, </w:t>
      </w:r>
      <w:r w:rsidRPr="00D34E8E">
        <w:rPr>
          <w:sz w:val="20"/>
          <w:szCs w:val="20"/>
        </w:rPr>
        <w:t>Vol XLI-B6, 2016 XXIII ESPRS Congress, 12-16 July, Prague, Czech Republic.</w:t>
      </w:r>
    </w:p>
    <w:p w:rsidR="007451E2" w:rsidRDefault="007451E2" w:rsidP="00B002DB">
      <w:pPr>
        <w:pStyle w:val="NormalWeb"/>
        <w:spacing w:before="0" w:beforeAutospacing="0" w:after="0" w:afterAutospacing="0"/>
        <w:ind w:left="200" w:hangingChars="100" w:hanging="200"/>
        <w:rPr>
          <w:rFonts w:eastAsiaTheme="minorEastAsia"/>
          <w:sz w:val="20"/>
          <w:szCs w:val="20"/>
          <w:lang w:eastAsia="zh-CN"/>
        </w:rPr>
      </w:pPr>
      <w:r w:rsidRPr="006F4057">
        <w:rPr>
          <w:sz w:val="20"/>
          <w:szCs w:val="20"/>
        </w:rPr>
        <w:t xml:space="preserve">Musterd, S. and van Zelm, I. (2001) 'Polycentricity, Households and the Identity of Places', </w:t>
      </w:r>
      <w:r w:rsidRPr="006F4057">
        <w:rPr>
          <w:i/>
          <w:iCs/>
          <w:sz w:val="20"/>
          <w:szCs w:val="20"/>
        </w:rPr>
        <w:t xml:space="preserve">Urban Studies (Routledge), </w:t>
      </w:r>
      <w:r w:rsidRPr="006F4057">
        <w:rPr>
          <w:sz w:val="20"/>
          <w:szCs w:val="20"/>
        </w:rPr>
        <w:t>38 (4), pp.679-96.</w:t>
      </w:r>
    </w:p>
    <w:p w:rsidR="007451E2" w:rsidRDefault="006B12C1" w:rsidP="00B002DB">
      <w:pPr>
        <w:pStyle w:val="NormalWeb"/>
        <w:spacing w:before="0" w:beforeAutospacing="0" w:after="0" w:afterAutospacing="0"/>
        <w:ind w:left="240" w:hangingChars="100" w:hanging="240"/>
        <w:rPr>
          <w:rFonts w:eastAsiaTheme="minorEastAsia"/>
          <w:sz w:val="20"/>
          <w:szCs w:val="20"/>
          <w:lang w:eastAsia="zh-CN"/>
        </w:rPr>
      </w:pPr>
      <w:hyperlink r:id="rId14" w:history="1">
        <w:r w:rsidR="007451E2" w:rsidRPr="006F4057">
          <w:rPr>
            <w:sz w:val="20"/>
            <w:szCs w:val="20"/>
          </w:rPr>
          <w:t>Paolo Veneri</w:t>
        </w:r>
      </w:hyperlink>
      <w:r w:rsidR="007451E2" w:rsidRPr="006F4057">
        <w:rPr>
          <w:sz w:val="20"/>
          <w:szCs w:val="20"/>
        </w:rPr>
        <w:t xml:space="preserve">. (2013) 'The identification of sub-centres in two Italian metropolitan areas: A functional approach', </w:t>
      </w:r>
      <w:hyperlink r:id="rId15" w:tooltip="Go to Cities on ScienceDirect" w:history="1">
        <w:r w:rsidR="007451E2" w:rsidRPr="00673F10">
          <w:rPr>
            <w:i/>
            <w:sz w:val="20"/>
            <w:szCs w:val="20"/>
          </w:rPr>
          <w:t>Cities</w:t>
        </w:r>
      </w:hyperlink>
      <w:r w:rsidR="007451E2" w:rsidRPr="006F4057">
        <w:rPr>
          <w:sz w:val="20"/>
          <w:szCs w:val="20"/>
        </w:rPr>
        <w:t>, 31, pp. 177–185.</w:t>
      </w:r>
    </w:p>
    <w:p w:rsidR="008467CA" w:rsidRDefault="008467CA" w:rsidP="003850C8">
      <w:pPr>
        <w:pStyle w:val="NormalWeb"/>
        <w:spacing w:before="0" w:beforeAutospacing="0" w:after="0" w:afterAutospacing="0"/>
        <w:ind w:left="200" w:hangingChars="100" w:hanging="200"/>
        <w:rPr>
          <w:rFonts w:eastAsiaTheme="minorEastAsia"/>
          <w:sz w:val="20"/>
          <w:szCs w:val="20"/>
          <w:lang w:val="en-US" w:eastAsia="zh-CN"/>
        </w:rPr>
      </w:pPr>
      <w:r>
        <w:rPr>
          <w:rFonts w:hint="eastAsia"/>
          <w:color w:val="000000"/>
          <w:sz w:val="20"/>
          <w:szCs w:val="20"/>
          <w:lang w:eastAsia="zh-CN"/>
        </w:rPr>
        <w:t xml:space="preserve">Qian, </w:t>
      </w:r>
      <w:r>
        <w:rPr>
          <w:rFonts w:eastAsia="SimSun" w:hint="eastAsia"/>
          <w:color w:val="000000"/>
          <w:sz w:val="20"/>
          <w:szCs w:val="20"/>
          <w:lang w:eastAsia="zh-CN"/>
        </w:rPr>
        <w:t>H. and W</w:t>
      </w:r>
      <w:r>
        <w:rPr>
          <w:rFonts w:eastAsia="SimSun"/>
          <w:color w:val="000000"/>
          <w:sz w:val="20"/>
          <w:szCs w:val="20"/>
          <w:lang w:eastAsia="zh-CN"/>
        </w:rPr>
        <w:t>ong, C</w:t>
      </w:r>
      <w:r>
        <w:rPr>
          <w:rFonts w:eastAsia="SimSun" w:hint="eastAsia"/>
          <w:color w:val="000000"/>
          <w:sz w:val="20"/>
          <w:szCs w:val="20"/>
          <w:lang w:eastAsia="zh-CN"/>
        </w:rPr>
        <w:t>.</w:t>
      </w:r>
      <w:r>
        <w:rPr>
          <w:rFonts w:eastAsia="SimSun"/>
          <w:color w:val="000000"/>
          <w:sz w:val="20"/>
          <w:szCs w:val="20"/>
          <w:lang w:eastAsia="zh-CN"/>
        </w:rPr>
        <w:t>,</w:t>
      </w:r>
      <w:r>
        <w:rPr>
          <w:rFonts w:eastAsia="SimSun" w:hint="eastAsia"/>
          <w:color w:val="000000"/>
          <w:sz w:val="20"/>
          <w:szCs w:val="20"/>
          <w:lang w:eastAsia="zh-CN"/>
        </w:rPr>
        <w:t xml:space="preserve"> (2012) </w:t>
      </w:r>
      <w:r w:rsidRPr="006F4057">
        <w:rPr>
          <w:sz w:val="20"/>
          <w:szCs w:val="20"/>
        </w:rPr>
        <w:t>'</w:t>
      </w:r>
      <w:r>
        <w:rPr>
          <w:rFonts w:eastAsia="SimSun" w:hint="eastAsia"/>
          <w:color w:val="000000"/>
          <w:sz w:val="20"/>
          <w:szCs w:val="20"/>
          <w:lang w:eastAsia="zh-CN"/>
        </w:rPr>
        <w:t>Master Planning under Urban-Rural Integration: The Case of Nanjing, China</w:t>
      </w:r>
      <w:r w:rsidRPr="006F4057">
        <w:rPr>
          <w:sz w:val="20"/>
          <w:szCs w:val="20"/>
        </w:rPr>
        <w:t>'</w:t>
      </w:r>
      <w:r>
        <w:rPr>
          <w:rFonts w:eastAsia="SimSun" w:hint="eastAsia"/>
          <w:color w:val="000000"/>
          <w:sz w:val="20"/>
          <w:szCs w:val="20"/>
          <w:lang w:eastAsia="zh-CN"/>
        </w:rPr>
        <w:t xml:space="preserve">, </w:t>
      </w:r>
      <w:r w:rsidRPr="007A3EDD">
        <w:rPr>
          <w:rFonts w:eastAsia="SimSun" w:hint="eastAsia"/>
          <w:i/>
          <w:color w:val="000000"/>
          <w:sz w:val="20"/>
          <w:szCs w:val="20"/>
          <w:lang w:eastAsia="zh-CN"/>
        </w:rPr>
        <w:t xml:space="preserve">Urban Policy and </w:t>
      </w:r>
      <w:r w:rsidRPr="007A3EDD">
        <w:rPr>
          <w:rFonts w:eastAsia="SimSun"/>
          <w:i/>
          <w:color w:val="000000"/>
          <w:sz w:val="20"/>
          <w:szCs w:val="20"/>
          <w:lang w:eastAsia="zh-CN"/>
        </w:rPr>
        <w:t>Research</w:t>
      </w:r>
      <w:r>
        <w:rPr>
          <w:rFonts w:eastAsia="SimSun" w:hint="eastAsia"/>
          <w:color w:val="000000"/>
          <w:sz w:val="20"/>
          <w:szCs w:val="20"/>
          <w:lang w:eastAsia="zh-CN"/>
        </w:rPr>
        <w:t>, 30(4)</w:t>
      </w:r>
      <w:r w:rsidRPr="007A3EDD">
        <w:rPr>
          <w:sz w:val="20"/>
          <w:szCs w:val="20"/>
        </w:rPr>
        <w:t xml:space="preserve"> </w:t>
      </w:r>
      <w:r w:rsidRPr="006F4057">
        <w:rPr>
          <w:sz w:val="20"/>
          <w:szCs w:val="20"/>
        </w:rPr>
        <w:t>, pp.</w:t>
      </w:r>
      <w:r>
        <w:rPr>
          <w:rFonts w:hint="eastAsia"/>
          <w:sz w:val="20"/>
          <w:szCs w:val="20"/>
          <w:lang w:eastAsia="zh-CN"/>
        </w:rPr>
        <w:t>403-421.</w:t>
      </w:r>
    </w:p>
    <w:p w:rsidR="003850C8" w:rsidRDefault="003850C8" w:rsidP="003850C8">
      <w:pPr>
        <w:pStyle w:val="NormalWeb"/>
        <w:spacing w:before="0" w:beforeAutospacing="0" w:after="0" w:afterAutospacing="0"/>
        <w:ind w:left="200" w:hangingChars="100" w:hanging="200"/>
        <w:rPr>
          <w:sz w:val="20"/>
          <w:szCs w:val="20"/>
          <w:lang w:eastAsia="zh-CN"/>
        </w:rPr>
      </w:pPr>
      <w:r w:rsidRPr="008A3ED5">
        <w:rPr>
          <w:rFonts w:hint="eastAsia"/>
          <w:sz w:val="20"/>
          <w:szCs w:val="20"/>
          <w:lang w:val="en-US" w:eastAsia="zh-CN"/>
        </w:rPr>
        <w:t xml:space="preserve">Qin,C., Li, H. </w:t>
      </w:r>
      <w:r>
        <w:rPr>
          <w:rFonts w:eastAsia="SimSun" w:hint="eastAsia"/>
          <w:color w:val="000000"/>
          <w:sz w:val="20"/>
          <w:szCs w:val="20"/>
          <w:lang w:eastAsia="zh-CN"/>
        </w:rPr>
        <w:t>(201</w:t>
      </w:r>
      <w:r>
        <w:rPr>
          <w:rFonts w:eastAsiaTheme="minorEastAsia" w:hint="eastAsia"/>
          <w:color w:val="000000"/>
          <w:sz w:val="20"/>
          <w:szCs w:val="20"/>
          <w:lang w:eastAsia="zh-CN"/>
        </w:rPr>
        <w:t>2</w:t>
      </w:r>
      <w:r>
        <w:rPr>
          <w:rFonts w:eastAsia="SimSun" w:hint="eastAsia"/>
          <w:color w:val="000000"/>
          <w:sz w:val="20"/>
          <w:szCs w:val="20"/>
          <w:lang w:eastAsia="zh-CN"/>
        </w:rPr>
        <w:t xml:space="preserve">) </w:t>
      </w:r>
      <w:r w:rsidRPr="006F4057">
        <w:rPr>
          <w:sz w:val="20"/>
          <w:szCs w:val="20"/>
          <w:lang w:eastAsia="zh-CN"/>
        </w:rPr>
        <w:t>'</w:t>
      </w:r>
      <w:r>
        <w:rPr>
          <w:rFonts w:eastAsiaTheme="minorEastAsia" w:hint="eastAsia"/>
          <w:sz w:val="20"/>
          <w:szCs w:val="20"/>
          <w:lang w:eastAsia="zh-CN"/>
        </w:rPr>
        <w:t>Progress of studies on polycentric urban region in Western countries</w:t>
      </w:r>
      <w:r w:rsidRPr="006F4057">
        <w:rPr>
          <w:sz w:val="20"/>
          <w:szCs w:val="20"/>
        </w:rPr>
        <w:t>'</w:t>
      </w:r>
      <w:r>
        <w:rPr>
          <w:rFonts w:eastAsia="SimSun" w:hint="eastAsia"/>
          <w:color w:val="000000"/>
          <w:sz w:val="20"/>
          <w:szCs w:val="20"/>
          <w:lang w:eastAsia="zh-CN"/>
        </w:rPr>
        <w:t>,</w:t>
      </w:r>
      <w:r>
        <w:rPr>
          <w:rFonts w:eastAsiaTheme="minorEastAsia" w:hint="eastAsia"/>
          <w:color w:val="000000"/>
          <w:sz w:val="20"/>
          <w:szCs w:val="20"/>
          <w:lang w:eastAsia="zh-CN"/>
        </w:rPr>
        <w:t xml:space="preserve"> </w:t>
      </w:r>
      <w:r w:rsidRPr="009A173B">
        <w:rPr>
          <w:rFonts w:eastAsiaTheme="minorEastAsia" w:hint="eastAsia"/>
          <w:i/>
          <w:color w:val="000000"/>
          <w:sz w:val="20"/>
          <w:szCs w:val="20"/>
          <w:lang w:eastAsia="zh-CN"/>
        </w:rPr>
        <w:t>Human Geography</w:t>
      </w:r>
      <w:r>
        <w:rPr>
          <w:rFonts w:eastAsia="SimSun" w:hint="eastAsia"/>
          <w:color w:val="000000"/>
          <w:sz w:val="20"/>
          <w:szCs w:val="20"/>
          <w:lang w:eastAsia="zh-CN"/>
        </w:rPr>
        <w:t>,</w:t>
      </w:r>
      <w:r>
        <w:rPr>
          <w:rFonts w:eastAsiaTheme="minorEastAsia" w:hint="eastAsia"/>
          <w:color w:val="000000"/>
          <w:sz w:val="20"/>
          <w:szCs w:val="20"/>
          <w:lang w:eastAsia="zh-CN"/>
        </w:rPr>
        <w:t xml:space="preserve"> </w:t>
      </w:r>
      <w:r w:rsidRPr="00730387">
        <w:rPr>
          <w:sz w:val="20"/>
          <w:szCs w:val="20"/>
        </w:rPr>
        <w:t>(</w:t>
      </w:r>
      <w:r>
        <w:rPr>
          <w:rFonts w:eastAsiaTheme="minorEastAsia" w:hint="eastAsia"/>
          <w:sz w:val="20"/>
          <w:szCs w:val="20"/>
          <w:lang w:eastAsia="zh-CN"/>
        </w:rPr>
        <w:t>1</w:t>
      </w:r>
      <w:r w:rsidRPr="00730387">
        <w:rPr>
          <w:sz w:val="20"/>
          <w:szCs w:val="20"/>
        </w:rPr>
        <w:t>), pp.</w:t>
      </w:r>
      <w:r>
        <w:rPr>
          <w:rFonts w:eastAsiaTheme="minorEastAsia" w:hint="eastAsia"/>
          <w:sz w:val="20"/>
          <w:szCs w:val="20"/>
          <w:lang w:eastAsia="zh-CN"/>
        </w:rPr>
        <w:t>6-10.</w:t>
      </w:r>
    </w:p>
    <w:p w:rsidR="007451E2" w:rsidRPr="007451E2" w:rsidRDefault="007451E2" w:rsidP="00B002DB">
      <w:pPr>
        <w:spacing w:after="0" w:line="240" w:lineRule="auto"/>
        <w:ind w:left="200" w:hangingChars="100" w:hanging="200"/>
        <w:rPr>
          <w:sz w:val="20"/>
          <w:szCs w:val="20"/>
          <w:lang w:val="en-US" w:eastAsia="zh-CN"/>
        </w:rPr>
      </w:pPr>
      <w:r>
        <w:rPr>
          <w:rFonts w:ascii="Times New Roman" w:hAnsi="Times New Roman" w:cs="Times New Roman"/>
          <w:sz w:val="20"/>
          <w:szCs w:val="20"/>
        </w:rPr>
        <w:t>Riguelle, F.</w:t>
      </w:r>
      <w:r w:rsidRPr="006F4057">
        <w:rPr>
          <w:rFonts w:ascii="Times New Roman" w:hAnsi="Times New Roman" w:cs="Times New Roman"/>
          <w:sz w:val="20"/>
          <w:szCs w:val="20"/>
        </w:rPr>
        <w:t xml:space="preserve">, Thomas, I. </w:t>
      </w:r>
      <w:r>
        <w:rPr>
          <w:rFonts w:ascii="Times New Roman" w:hAnsi="Times New Roman" w:cs="Times New Roman"/>
          <w:sz w:val="20"/>
          <w:szCs w:val="20"/>
        </w:rPr>
        <w:t>and Verhetsel, A</w:t>
      </w:r>
      <w:r w:rsidRPr="006F4057">
        <w:rPr>
          <w:rFonts w:ascii="Times New Roman" w:hAnsi="Times New Roman" w:cs="Times New Roman"/>
          <w:sz w:val="20"/>
          <w:szCs w:val="20"/>
        </w:rPr>
        <w:t xml:space="preserve">. (2007) 'Measuring urban polycentrism: A European case study and its implications', </w:t>
      </w:r>
      <w:r w:rsidRPr="006F4057">
        <w:rPr>
          <w:rFonts w:ascii="Times New Roman" w:hAnsi="Times New Roman" w:cs="Times New Roman"/>
          <w:i/>
          <w:iCs/>
          <w:sz w:val="20"/>
          <w:szCs w:val="20"/>
        </w:rPr>
        <w:t xml:space="preserve">Journal of Economic Geography, </w:t>
      </w:r>
      <w:r w:rsidRPr="006F4057">
        <w:rPr>
          <w:rFonts w:ascii="Times New Roman" w:hAnsi="Times New Roman" w:cs="Times New Roman"/>
          <w:sz w:val="20"/>
          <w:szCs w:val="20"/>
        </w:rPr>
        <w:t>7 (2), pp.193-215.</w:t>
      </w:r>
    </w:p>
    <w:p w:rsidR="008467CA" w:rsidRPr="008467CA" w:rsidRDefault="008467CA" w:rsidP="008467CA">
      <w:pPr>
        <w:pStyle w:val="NormalWeb"/>
        <w:spacing w:before="0" w:beforeAutospacing="0" w:after="0" w:afterAutospacing="0"/>
        <w:ind w:left="200" w:hangingChars="100" w:hanging="200"/>
        <w:rPr>
          <w:sz w:val="20"/>
          <w:szCs w:val="20"/>
          <w:lang w:val="en-US"/>
        </w:rPr>
      </w:pPr>
      <w:r w:rsidRPr="008467CA">
        <w:rPr>
          <w:sz w:val="20"/>
          <w:szCs w:val="20"/>
          <w:lang w:val="en-US"/>
        </w:rPr>
        <w:t xml:space="preserve">Shaw, D and Sykes, O (2003) Investigating the Application of ESDP to regional planning in the UK, </w:t>
      </w:r>
      <w:r w:rsidRPr="008467CA">
        <w:rPr>
          <w:i/>
          <w:sz w:val="20"/>
          <w:szCs w:val="20"/>
          <w:lang w:val="en-US"/>
        </w:rPr>
        <w:t xml:space="preserve"> Town Planning Review, </w:t>
      </w:r>
      <w:r w:rsidRPr="008467CA">
        <w:rPr>
          <w:sz w:val="20"/>
          <w:szCs w:val="20"/>
          <w:lang w:val="en-US"/>
        </w:rPr>
        <w:t xml:space="preserve"> 74(1), pp31-50.</w:t>
      </w:r>
    </w:p>
    <w:p w:rsidR="008467CA" w:rsidRPr="008467CA" w:rsidRDefault="008467CA" w:rsidP="008467CA">
      <w:pPr>
        <w:pStyle w:val="NormalWeb"/>
        <w:spacing w:before="0" w:beforeAutospacing="0" w:after="0" w:afterAutospacing="0"/>
        <w:ind w:left="200" w:hangingChars="100" w:hanging="200"/>
        <w:rPr>
          <w:rFonts w:eastAsiaTheme="minorEastAsia"/>
          <w:sz w:val="20"/>
          <w:szCs w:val="20"/>
          <w:lang w:val="en-US" w:eastAsia="zh-CN"/>
        </w:rPr>
      </w:pPr>
      <w:r w:rsidRPr="008467CA">
        <w:rPr>
          <w:sz w:val="20"/>
          <w:szCs w:val="20"/>
          <w:lang w:val="en-US"/>
        </w:rPr>
        <w:t xml:space="preserve">Shaw, D. and Sykes, O. (2004) The concept of polycentricity in European Spatial Planning: Reflections on its interpretation and application in the practice of spatial planning, </w:t>
      </w:r>
      <w:r w:rsidRPr="008467CA">
        <w:rPr>
          <w:i/>
          <w:sz w:val="20"/>
          <w:szCs w:val="20"/>
          <w:lang w:val="en-US"/>
        </w:rPr>
        <w:t xml:space="preserve">International Planning Studies, </w:t>
      </w:r>
      <w:r w:rsidRPr="008467CA">
        <w:rPr>
          <w:sz w:val="20"/>
          <w:szCs w:val="20"/>
          <w:lang w:val="en-US"/>
        </w:rPr>
        <w:t>9(4) 283-306</w:t>
      </w:r>
      <w:r>
        <w:rPr>
          <w:rFonts w:eastAsiaTheme="minorEastAsia" w:hint="eastAsia"/>
          <w:sz w:val="20"/>
          <w:szCs w:val="20"/>
          <w:lang w:val="en-US" w:eastAsia="zh-CN"/>
        </w:rPr>
        <w:t>.</w:t>
      </w:r>
    </w:p>
    <w:p w:rsidR="007451E2" w:rsidRDefault="007451E2" w:rsidP="00B002DB">
      <w:pPr>
        <w:pStyle w:val="NormalWeb"/>
        <w:spacing w:before="0" w:beforeAutospacing="0" w:after="0" w:afterAutospacing="0"/>
        <w:ind w:left="200" w:hangingChars="100" w:hanging="200"/>
        <w:rPr>
          <w:sz w:val="20"/>
          <w:szCs w:val="20"/>
          <w:lang w:val="en-US" w:eastAsia="zh-CN"/>
        </w:rPr>
      </w:pPr>
      <w:r>
        <w:rPr>
          <w:rFonts w:hint="eastAsia"/>
          <w:sz w:val="20"/>
          <w:szCs w:val="20"/>
          <w:lang w:val="en-US"/>
        </w:rPr>
        <w:t xml:space="preserve">Shen, H., Zhang, J., Chen, M. </w:t>
      </w:r>
      <w:r w:rsidRPr="00344C77">
        <w:rPr>
          <w:sz w:val="20"/>
          <w:szCs w:val="20"/>
          <w:lang w:val="en-US"/>
        </w:rPr>
        <w:t>(20</w:t>
      </w:r>
      <w:r>
        <w:rPr>
          <w:rFonts w:hint="eastAsia"/>
          <w:sz w:val="20"/>
          <w:szCs w:val="20"/>
          <w:lang w:val="en-US"/>
        </w:rPr>
        <w:t>05</w:t>
      </w:r>
      <w:r w:rsidRPr="00344C77">
        <w:rPr>
          <w:sz w:val="20"/>
          <w:szCs w:val="20"/>
          <w:lang w:val="en-US"/>
        </w:rPr>
        <w:t>)</w:t>
      </w:r>
      <w:r>
        <w:rPr>
          <w:rFonts w:hint="eastAsia"/>
          <w:sz w:val="20"/>
          <w:szCs w:val="20"/>
          <w:lang w:val="en-US"/>
        </w:rPr>
        <w:t xml:space="preserve"> </w:t>
      </w:r>
      <w:r w:rsidRPr="00344C77">
        <w:rPr>
          <w:sz w:val="20"/>
          <w:szCs w:val="20"/>
          <w:lang w:val="en-US"/>
        </w:rPr>
        <w:t>'</w:t>
      </w:r>
      <w:r>
        <w:rPr>
          <w:rFonts w:hint="eastAsia"/>
          <w:sz w:val="20"/>
          <w:szCs w:val="20"/>
          <w:lang w:val="en-US"/>
        </w:rPr>
        <w:t>Polycentric reorganization of urban space in Chinese large cities</w:t>
      </w:r>
      <w:r w:rsidRPr="00344C77">
        <w:rPr>
          <w:sz w:val="20"/>
          <w:szCs w:val="20"/>
          <w:lang w:val="en-US"/>
        </w:rPr>
        <w:t>',</w:t>
      </w:r>
      <w:r>
        <w:rPr>
          <w:rFonts w:hint="eastAsia"/>
          <w:sz w:val="20"/>
          <w:szCs w:val="20"/>
          <w:lang w:val="en-US"/>
        </w:rPr>
        <w:t xml:space="preserve"> </w:t>
      </w:r>
      <w:r w:rsidRPr="00FF1AE7">
        <w:rPr>
          <w:rFonts w:hint="eastAsia"/>
          <w:i/>
          <w:sz w:val="20"/>
          <w:szCs w:val="20"/>
          <w:lang w:val="en-US"/>
        </w:rPr>
        <w:t>Urban Problems</w:t>
      </w:r>
      <w:r w:rsidRPr="00867208">
        <w:rPr>
          <w:sz w:val="20"/>
          <w:szCs w:val="20"/>
          <w:lang w:val="en-US"/>
        </w:rPr>
        <w:t>, (</w:t>
      </w:r>
      <w:r>
        <w:rPr>
          <w:rFonts w:hint="eastAsia"/>
          <w:sz w:val="20"/>
          <w:szCs w:val="20"/>
          <w:lang w:val="en-US"/>
        </w:rPr>
        <w:t>4</w:t>
      </w:r>
      <w:r w:rsidRPr="00867208">
        <w:rPr>
          <w:sz w:val="20"/>
          <w:szCs w:val="20"/>
          <w:lang w:val="en-US"/>
        </w:rPr>
        <w:t>), pp.</w:t>
      </w:r>
      <w:r>
        <w:rPr>
          <w:rFonts w:hint="eastAsia"/>
          <w:sz w:val="20"/>
          <w:szCs w:val="20"/>
          <w:lang w:val="en-US"/>
        </w:rPr>
        <w:t>25-30.</w:t>
      </w:r>
    </w:p>
    <w:p w:rsidR="00ED1B72" w:rsidRPr="000321ED" w:rsidRDefault="00ED1B72" w:rsidP="00B002DB">
      <w:pPr>
        <w:spacing w:after="0" w:line="240" w:lineRule="auto"/>
        <w:ind w:left="200" w:hangingChars="100" w:hanging="200"/>
        <w:rPr>
          <w:rFonts w:ascii="Times New Roman" w:hAnsi="Times New Roman" w:cs="Times New Roman"/>
          <w:sz w:val="20"/>
          <w:szCs w:val="20"/>
          <w:lang w:val="en-US"/>
        </w:rPr>
      </w:pPr>
      <w:r w:rsidRPr="000321ED">
        <w:rPr>
          <w:rFonts w:ascii="Times New Roman" w:hAnsi="Times New Roman" w:cs="Times New Roman"/>
          <w:sz w:val="20"/>
          <w:szCs w:val="20"/>
          <w:lang w:val="en-US"/>
        </w:rPr>
        <w:t>Shi</w:t>
      </w:r>
      <w:r>
        <w:rPr>
          <w:rFonts w:ascii="Times New Roman" w:hAnsi="Times New Roman" w:cs="Times New Roman" w:hint="eastAsia"/>
          <w:sz w:val="20"/>
          <w:szCs w:val="20"/>
          <w:lang w:val="en-US"/>
        </w:rPr>
        <w:t>,</w:t>
      </w:r>
      <w:r w:rsidRPr="000321ED">
        <w:rPr>
          <w:rFonts w:ascii="Times New Roman" w:hAnsi="Times New Roman" w:cs="Times New Roman"/>
          <w:sz w:val="20"/>
          <w:szCs w:val="20"/>
          <w:lang w:val="en-US"/>
        </w:rPr>
        <w:t xml:space="preserve"> Y. </w:t>
      </w:r>
      <w:r>
        <w:rPr>
          <w:rFonts w:ascii="Times New Roman" w:hAnsi="Times New Roman" w:cs="Times New Roman" w:hint="eastAsia"/>
          <w:sz w:val="20"/>
          <w:szCs w:val="20"/>
          <w:lang w:val="en-US"/>
        </w:rPr>
        <w:t xml:space="preserve">(1999) </w:t>
      </w:r>
      <w:r w:rsidRPr="006F6DB3">
        <w:rPr>
          <w:rFonts w:ascii="Times New Roman" w:hAnsi="Times New Roman"/>
          <w:sz w:val="20"/>
          <w:szCs w:val="20"/>
          <w:lang w:val="en-US"/>
        </w:rPr>
        <w:t>'</w:t>
      </w:r>
      <w:r w:rsidRPr="000321ED">
        <w:rPr>
          <w:rFonts w:ascii="Times New Roman" w:hAnsi="Times New Roman" w:cs="Times New Roman"/>
          <w:sz w:val="20"/>
          <w:szCs w:val="20"/>
          <w:lang w:val="en-US"/>
        </w:rPr>
        <w:t>From a single center city to a multi-center city—Spatial organization pattern of metropolitan development in China</w:t>
      </w:r>
      <w:r w:rsidRPr="006F6DB3">
        <w:rPr>
          <w:rFonts w:ascii="Times New Roman" w:hAnsi="Times New Roman"/>
          <w:sz w:val="20"/>
          <w:szCs w:val="20"/>
          <w:lang w:val="en-US"/>
        </w:rPr>
        <w:t>',</w:t>
      </w:r>
      <w:r>
        <w:rPr>
          <w:rFonts w:ascii="Times New Roman" w:hAnsi="Times New Roman" w:hint="eastAsia"/>
          <w:sz w:val="20"/>
          <w:szCs w:val="20"/>
          <w:lang w:val="en-US"/>
        </w:rPr>
        <w:t xml:space="preserve"> </w:t>
      </w:r>
      <w:r w:rsidRPr="00767AC1">
        <w:rPr>
          <w:rFonts w:ascii="Times New Roman" w:hAnsi="Times New Roman"/>
          <w:i/>
          <w:sz w:val="20"/>
          <w:szCs w:val="20"/>
        </w:rPr>
        <w:t>Urban Planning Forum</w:t>
      </w:r>
      <w:r w:rsidRPr="006F6DB3">
        <w:rPr>
          <w:rFonts w:ascii="Times New Roman" w:hAnsi="Times New Roman"/>
          <w:sz w:val="20"/>
          <w:szCs w:val="20"/>
          <w:lang w:val="en-US"/>
        </w:rPr>
        <w:t>, (</w:t>
      </w:r>
      <w:r>
        <w:rPr>
          <w:rFonts w:ascii="Times New Roman" w:hAnsi="Times New Roman" w:hint="eastAsia"/>
          <w:sz w:val="20"/>
          <w:szCs w:val="20"/>
          <w:lang w:val="en-US"/>
        </w:rPr>
        <w:t>3</w:t>
      </w:r>
      <w:r w:rsidR="00310BEE">
        <w:rPr>
          <w:rFonts w:ascii="Times New Roman" w:hAnsi="Times New Roman"/>
          <w:sz w:val="20"/>
          <w:szCs w:val="20"/>
          <w:lang w:val="en-US"/>
        </w:rPr>
        <w:t>)</w:t>
      </w:r>
      <w:r w:rsidRPr="006F6DB3">
        <w:rPr>
          <w:rFonts w:ascii="Times New Roman" w:hAnsi="Times New Roman"/>
          <w:sz w:val="20"/>
          <w:szCs w:val="20"/>
          <w:lang w:val="en-US"/>
        </w:rPr>
        <w:t>, pp.</w:t>
      </w:r>
      <w:r>
        <w:rPr>
          <w:rFonts w:ascii="Times New Roman" w:hAnsi="Times New Roman" w:hint="eastAsia"/>
          <w:sz w:val="20"/>
          <w:szCs w:val="20"/>
          <w:lang w:val="en-US"/>
        </w:rPr>
        <w:t>36-39.</w:t>
      </w:r>
    </w:p>
    <w:p w:rsidR="007451E2" w:rsidRDefault="007451E2" w:rsidP="00B002DB">
      <w:pPr>
        <w:pStyle w:val="NormalWeb"/>
        <w:spacing w:before="0" w:beforeAutospacing="0" w:after="0" w:afterAutospacing="0"/>
        <w:ind w:left="200" w:hangingChars="100" w:hanging="200"/>
        <w:rPr>
          <w:lang w:eastAsia="zh-CN"/>
        </w:rPr>
      </w:pPr>
      <w:r>
        <w:rPr>
          <w:rFonts w:hint="eastAsia"/>
          <w:sz w:val="20"/>
          <w:szCs w:val="20"/>
          <w:lang w:val="en-US"/>
        </w:rPr>
        <w:t>Sun, B., Shi, W., Ning, Y. (2010)</w:t>
      </w:r>
      <w:r w:rsidRPr="006F6DB3">
        <w:rPr>
          <w:sz w:val="20"/>
          <w:szCs w:val="20"/>
          <w:lang w:val="en-US"/>
        </w:rPr>
        <w:t>'</w:t>
      </w:r>
      <w:r>
        <w:rPr>
          <w:rFonts w:hint="eastAsia"/>
          <w:sz w:val="20"/>
          <w:szCs w:val="20"/>
          <w:lang w:val="en-US"/>
        </w:rPr>
        <w:t>An empirical study on the polycentric urban structure of Shanghai and strategies in future</w:t>
      </w:r>
      <w:r w:rsidRPr="006F6DB3">
        <w:rPr>
          <w:sz w:val="20"/>
          <w:szCs w:val="20"/>
          <w:lang w:val="en-US"/>
        </w:rPr>
        <w:t>',</w:t>
      </w:r>
      <w:r w:rsidRPr="00C804B1">
        <w:rPr>
          <w:i/>
          <w:sz w:val="20"/>
          <w:szCs w:val="20"/>
        </w:rPr>
        <w:t xml:space="preserve"> </w:t>
      </w:r>
      <w:r w:rsidRPr="00767AC1">
        <w:rPr>
          <w:i/>
          <w:sz w:val="20"/>
          <w:szCs w:val="20"/>
        </w:rPr>
        <w:t>Urban Planning Forum</w:t>
      </w:r>
      <w:r w:rsidRPr="00730387">
        <w:rPr>
          <w:sz w:val="20"/>
          <w:szCs w:val="20"/>
        </w:rPr>
        <w:t>, (</w:t>
      </w:r>
      <w:r>
        <w:rPr>
          <w:rFonts w:hint="eastAsia"/>
          <w:sz w:val="20"/>
          <w:szCs w:val="20"/>
        </w:rPr>
        <w:t>1</w:t>
      </w:r>
      <w:r w:rsidRPr="00730387">
        <w:rPr>
          <w:sz w:val="20"/>
          <w:szCs w:val="20"/>
        </w:rPr>
        <w:t>), pp.</w:t>
      </w:r>
      <w:r>
        <w:rPr>
          <w:rFonts w:hint="eastAsia"/>
          <w:sz w:val="20"/>
          <w:szCs w:val="20"/>
        </w:rPr>
        <w:t>58-63.</w:t>
      </w:r>
    </w:p>
    <w:p w:rsidR="00282E3E" w:rsidRDefault="006B12C1" w:rsidP="00B002DB">
      <w:pPr>
        <w:spacing w:after="0" w:line="240" w:lineRule="auto"/>
        <w:rPr>
          <w:rFonts w:ascii="Times New Roman" w:hAnsi="Times New Roman" w:cs="Times New Roman"/>
          <w:sz w:val="20"/>
          <w:szCs w:val="20"/>
          <w:lang w:val="en-US" w:eastAsia="zh-CN"/>
        </w:rPr>
      </w:pPr>
      <w:hyperlink r:id="rId16" w:tooltip="Sykes, O" w:history="1">
        <w:r w:rsidR="00282E3E" w:rsidRPr="00282E3E">
          <w:rPr>
            <w:rStyle w:val="Hyperlink"/>
            <w:rFonts w:ascii="Times New Roman" w:hAnsi="Times New Roman" w:cs="Times New Roman"/>
            <w:color w:val="auto"/>
            <w:sz w:val="20"/>
            <w:szCs w:val="20"/>
            <w:u w:val="none"/>
            <w:lang w:val="en-US" w:eastAsia="zh-CN"/>
          </w:rPr>
          <w:t>Sykes, O</w:t>
        </w:r>
      </w:hyperlink>
      <w:r w:rsidR="00282E3E" w:rsidRPr="00282E3E">
        <w:rPr>
          <w:rFonts w:ascii="Times New Roman" w:hAnsi="Times New Roman" w:cs="Times New Roman"/>
          <w:sz w:val="20"/>
          <w:szCs w:val="20"/>
          <w:lang w:val="en-US" w:eastAsia="zh-CN"/>
        </w:rPr>
        <w:t xml:space="preserve">. </w:t>
      </w:r>
      <w:r w:rsidR="00282E3E" w:rsidRPr="00282E3E">
        <w:rPr>
          <w:rFonts w:ascii="Times New Roman" w:hAnsi="Times New Roman" w:cs="Times New Roman" w:hint="eastAsia"/>
          <w:sz w:val="20"/>
          <w:szCs w:val="20"/>
          <w:lang w:val="en-US" w:eastAsia="zh-CN"/>
        </w:rPr>
        <w:t>(</w:t>
      </w:r>
      <w:r w:rsidR="00282E3E" w:rsidRPr="00282E3E">
        <w:rPr>
          <w:rFonts w:ascii="Times New Roman" w:hAnsi="Times New Roman" w:cs="Times New Roman"/>
          <w:sz w:val="20"/>
          <w:szCs w:val="20"/>
          <w:lang w:val="en-US" w:eastAsia="zh-CN"/>
        </w:rPr>
        <w:t>2005</w:t>
      </w:r>
      <w:r w:rsidR="00282E3E" w:rsidRPr="00282E3E">
        <w:rPr>
          <w:rFonts w:ascii="Times New Roman" w:hAnsi="Times New Roman" w:cs="Times New Roman" w:hint="eastAsia"/>
          <w:sz w:val="20"/>
          <w:szCs w:val="20"/>
          <w:lang w:val="en-US" w:eastAsia="zh-CN"/>
        </w:rPr>
        <w:t xml:space="preserve">) </w:t>
      </w:r>
      <w:r w:rsidR="00282E3E" w:rsidRPr="00282E3E">
        <w:rPr>
          <w:rFonts w:ascii="Times New Roman" w:hAnsi="Times New Roman" w:cs="Times New Roman"/>
          <w:sz w:val="20"/>
          <w:szCs w:val="20"/>
          <w:lang w:val="en-US" w:eastAsia="zh-CN"/>
        </w:rPr>
        <w:t xml:space="preserve">'Polycentricity—an idea that’s here to stay? ', </w:t>
      </w:r>
      <w:hyperlink r:id="rId17" w:tooltip="Town and country planning" w:history="1">
        <w:r w:rsidR="00282E3E" w:rsidRPr="00282E3E">
          <w:rPr>
            <w:rStyle w:val="Hyperlink"/>
            <w:rFonts w:ascii="Times New Roman" w:hAnsi="Times New Roman" w:cs="Times New Roman"/>
            <w:i/>
            <w:color w:val="auto"/>
            <w:sz w:val="20"/>
            <w:szCs w:val="20"/>
            <w:u w:val="none"/>
            <w:lang w:val="en-US" w:eastAsia="zh-CN"/>
          </w:rPr>
          <w:t>Town and country planning</w:t>
        </w:r>
      </w:hyperlink>
      <w:r w:rsidR="00282E3E" w:rsidRPr="00282E3E">
        <w:rPr>
          <w:rFonts w:ascii="Times New Roman" w:hAnsi="Times New Roman" w:cs="Times New Roman"/>
          <w:sz w:val="20"/>
          <w:szCs w:val="20"/>
          <w:lang w:val="en-US" w:eastAsia="zh-CN"/>
        </w:rPr>
        <w:t xml:space="preserve">, 74, pp. 250-253. </w:t>
      </w:r>
    </w:p>
    <w:p w:rsidR="00F55C5C" w:rsidRDefault="008C3838" w:rsidP="00B002DB">
      <w:pPr>
        <w:spacing w:after="0" w:line="240" w:lineRule="auto"/>
        <w:ind w:left="200" w:hangingChars="100" w:hanging="20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Van der Knaap. G.A. and Wall, R.S. (2003) </w:t>
      </w:r>
      <w:r w:rsidRPr="006F4057">
        <w:rPr>
          <w:rFonts w:ascii="Times New Roman" w:hAnsi="Times New Roman" w:cs="Times New Roman"/>
          <w:sz w:val="20"/>
          <w:szCs w:val="20"/>
        </w:rPr>
        <w:t>'</w:t>
      </w:r>
      <w:r>
        <w:rPr>
          <w:rFonts w:ascii="Times New Roman" w:hAnsi="Times New Roman" w:cs="Times New Roman" w:hint="eastAsia"/>
          <w:sz w:val="20"/>
          <w:szCs w:val="20"/>
          <w:lang w:eastAsia="zh-CN"/>
        </w:rPr>
        <w:t>Linking scales and urban network development</w:t>
      </w:r>
      <w:r w:rsidR="00180E8D" w:rsidRPr="006F4057">
        <w:rPr>
          <w:rFonts w:ascii="Times New Roman" w:hAnsi="Times New Roman" w:cs="Times New Roman"/>
          <w:sz w:val="20"/>
          <w:szCs w:val="20"/>
        </w:rPr>
        <w:t>'</w:t>
      </w:r>
      <w:r w:rsidR="00180E8D">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In</w:t>
      </w:r>
      <w:r w:rsidR="00180E8D">
        <w:rPr>
          <w:rFonts w:ascii="Times New Roman" w:hAnsi="Times New Roman" w:cs="Times New Roman" w:hint="eastAsia"/>
          <w:sz w:val="20"/>
          <w:szCs w:val="20"/>
          <w:lang w:eastAsia="zh-CN"/>
        </w:rPr>
        <w:t xml:space="preserve">: Van Dijk, H.(ed.) </w:t>
      </w:r>
      <w:r w:rsidR="00180E8D" w:rsidRPr="00180E8D">
        <w:rPr>
          <w:rFonts w:ascii="Times New Roman" w:hAnsi="Times New Roman" w:cs="Times New Roman" w:hint="eastAsia"/>
          <w:i/>
          <w:sz w:val="20"/>
          <w:szCs w:val="20"/>
          <w:lang w:eastAsia="zh-CN"/>
        </w:rPr>
        <w:t>The European Metropolis 1920-2000</w:t>
      </w:r>
      <w:r w:rsidR="00180E8D">
        <w:rPr>
          <w:rFonts w:ascii="Times New Roman" w:hAnsi="Times New Roman" w:cs="Times New Roman" w:hint="eastAsia"/>
          <w:sz w:val="20"/>
          <w:szCs w:val="20"/>
          <w:lang w:eastAsia="zh-CN"/>
        </w:rPr>
        <w:t>. Rotterdam: ESHCC.</w:t>
      </w:r>
    </w:p>
    <w:p w:rsidR="00F55C5C" w:rsidRDefault="006B5944" w:rsidP="00B002DB">
      <w:pPr>
        <w:spacing w:after="0" w:line="240" w:lineRule="auto"/>
        <w:ind w:left="200" w:hangingChars="100" w:hanging="200"/>
        <w:rPr>
          <w:rFonts w:ascii="Times New Roman" w:hAnsi="Times New Roman" w:cs="Times New Roman"/>
          <w:sz w:val="20"/>
          <w:szCs w:val="20"/>
          <w:lang w:eastAsia="zh-CN"/>
        </w:rPr>
      </w:pPr>
      <w:r w:rsidRPr="006F4057">
        <w:rPr>
          <w:rFonts w:ascii="Times New Roman" w:hAnsi="Times New Roman" w:cs="Times New Roman"/>
          <w:sz w:val="20"/>
          <w:szCs w:val="20"/>
        </w:rPr>
        <w:t xml:space="preserve">Vasanen, A. (2013) 'Spatial Integration and Functional Balance in Polycentric Urban Systems: A Multi-Scalar Approach', </w:t>
      </w:r>
      <w:r w:rsidRPr="006F4057">
        <w:rPr>
          <w:rFonts w:ascii="Times New Roman" w:hAnsi="Times New Roman" w:cs="Times New Roman"/>
          <w:i/>
          <w:iCs/>
          <w:sz w:val="20"/>
          <w:szCs w:val="20"/>
        </w:rPr>
        <w:t xml:space="preserve">Tijdschrift voor Economische en Sociale Geografie (Journal of Economic &amp; Social Geography), </w:t>
      </w:r>
      <w:r w:rsidRPr="006F4057">
        <w:rPr>
          <w:rFonts w:ascii="Times New Roman" w:hAnsi="Times New Roman" w:cs="Times New Roman"/>
          <w:sz w:val="20"/>
          <w:szCs w:val="20"/>
        </w:rPr>
        <w:t>104 (4), pp.410.</w:t>
      </w:r>
    </w:p>
    <w:p w:rsidR="002839C4" w:rsidRDefault="002839C4" w:rsidP="00B002DB">
      <w:pPr>
        <w:pStyle w:val="NormalWeb"/>
        <w:spacing w:before="0" w:beforeAutospacing="0" w:after="0" w:afterAutospacing="0"/>
        <w:ind w:left="200" w:hangingChars="100" w:hanging="200"/>
        <w:rPr>
          <w:rFonts w:eastAsiaTheme="minorEastAsia"/>
          <w:sz w:val="20"/>
          <w:szCs w:val="20"/>
          <w:lang w:val="en-US" w:eastAsia="zh-CN"/>
        </w:rPr>
      </w:pPr>
      <w:r w:rsidRPr="002839C4">
        <w:rPr>
          <w:rFonts w:hint="eastAsia"/>
          <w:sz w:val="20"/>
          <w:szCs w:val="20"/>
          <w:lang w:val="en-US"/>
        </w:rPr>
        <w:t>Wang, X., Sun</w:t>
      </w:r>
      <w:r>
        <w:rPr>
          <w:rFonts w:eastAsiaTheme="minorEastAsia" w:hint="eastAsia"/>
          <w:sz w:val="20"/>
          <w:szCs w:val="20"/>
          <w:lang w:val="en-US" w:eastAsia="zh-CN"/>
        </w:rPr>
        <w:t>,</w:t>
      </w:r>
      <w:r w:rsidRPr="002839C4">
        <w:rPr>
          <w:rFonts w:hint="eastAsia"/>
          <w:sz w:val="20"/>
          <w:szCs w:val="20"/>
          <w:lang w:val="en-US"/>
        </w:rPr>
        <w:t xml:space="preserve"> </w:t>
      </w:r>
      <w:r>
        <w:rPr>
          <w:rFonts w:eastAsiaTheme="minorEastAsia" w:hint="eastAsia"/>
          <w:sz w:val="20"/>
          <w:szCs w:val="20"/>
          <w:lang w:val="en-US" w:eastAsia="zh-CN"/>
        </w:rPr>
        <w:t>B</w:t>
      </w:r>
      <w:r w:rsidRPr="002839C4">
        <w:rPr>
          <w:rFonts w:hint="eastAsia"/>
          <w:sz w:val="20"/>
          <w:szCs w:val="20"/>
          <w:lang w:val="en-US"/>
        </w:rPr>
        <w:t xml:space="preserve">. </w:t>
      </w:r>
      <w:r>
        <w:rPr>
          <w:rFonts w:hint="eastAsia"/>
          <w:sz w:val="20"/>
          <w:szCs w:val="20"/>
          <w:lang w:val="en-US"/>
        </w:rPr>
        <w:t>(201</w:t>
      </w:r>
      <w:r>
        <w:rPr>
          <w:rFonts w:eastAsiaTheme="minorEastAsia" w:hint="eastAsia"/>
          <w:sz w:val="20"/>
          <w:szCs w:val="20"/>
          <w:lang w:val="en-US" w:eastAsia="zh-CN"/>
        </w:rPr>
        <w:t>1</w:t>
      </w:r>
      <w:r>
        <w:rPr>
          <w:rFonts w:hint="eastAsia"/>
          <w:sz w:val="20"/>
          <w:szCs w:val="20"/>
          <w:lang w:val="en-US"/>
        </w:rPr>
        <w:t>)</w:t>
      </w:r>
      <w:r>
        <w:rPr>
          <w:rFonts w:eastAsiaTheme="minorEastAsia" w:hint="eastAsia"/>
          <w:sz w:val="20"/>
          <w:szCs w:val="20"/>
          <w:lang w:val="en-US" w:eastAsia="zh-CN"/>
        </w:rPr>
        <w:t xml:space="preserve"> </w:t>
      </w:r>
      <w:r w:rsidRPr="006F6DB3">
        <w:rPr>
          <w:sz w:val="20"/>
          <w:szCs w:val="20"/>
          <w:lang w:val="en-US"/>
        </w:rPr>
        <w:t>'</w:t>
      </w:r>
      <w:r w:rsidRPr="002839C4">
        <w:rPr>
          <w:rFonts w:hint="eastAsia"/>
          <w:sz w:val="20"/>
          <w:szCs w:val="20"/>
          <w:lang w:val="en-US"/>
        </w:rPr>
        <w:t>The economic performance of the polycentric spatial structure of mega-cities: based on the models of urban economics</w:t>
      </w:r>
      <w:r w:rsidRPr="006F6DB3">
        <w:rPr>
          <w:sz w:val="20"/>
          <w:szCs w:val="20"/>
          <w:lang w:val="en-US"/>
        </w:rPr>
        <w:t>',</w:t>
      </w:r>
      <w:r w:rsidRPr="002839C4">
        <w:rPr>
          <w:rFonts w:hint="eastAsia"/>
          <w:sz w:val="20"/>
          <w:szCs w:val="20"/>
          <w:lang w:val="en-US"/>
        </w:rPr>
        <w:t xml:space="preserve"> </w:t>
      </w:r>
      <w:r w:rsidRPr="002839C4">
        <w:rPr>
          <w:rFonts w:hint="eastAsia"/>
          <w:i/>
          <w:sz w:val="20"/>
          <w:szCs w:val="20"/>
          <w:lang w:val="en-US"/>
        </w:rPr>
        <w:t>Urban Planning Forum</w:t>
      </w:r>
      <w:r w:rsidRPr="00730387">
        <w:rPr>
          <w:sz w:val="20"/>
          <w:szCs w:val="20"/>
        </w:rPr>
        <w:t>, (</w:t>
      </w:r>
      <w:r>
        <w:rPr>
          <w:rFonts w:eastAsiaTheme="minorEastAsia" w:hint="eastAsia"/>
          <w:sz w:val="20"/>
          <w:szCs w:val="20"/>
          <w:lang w:eastAsia="zh-CN"/>
        </w:rPr>
        <w:t>6</w:t>
      </w:r>
      <w:r w:rsidRPr="00730387">
        <w:rPr>
          <w:sz w:val="20"/>
          <w:szCs w:val="20"/>
        </w:rPr>
        <w:t>), pp.</w:t>
      </w:r>
      <w:r w:rsidRPr="002839C4">
        <w:rPr>
          <w:rFonts w:hint="eastAsia"/>
          <w:sz w:val="20"/>
          <w:szCs w:val="20"/>
          <w:lang w:val="en-US"/>
        </w:rPr>
        <w:t>20-27.</w:t>
      </w:r>
    </w:p>
    <w:p w:rsidR="007451E2" w:rsidRDefault="007451E2" w:rsidP="00B002DB">
      <w:pPr>
        <w:pStyle w:val="NormalWeb"/>
        <w:spacing w:before="0" w:beforeAutospacing="0" w:after="0" w:afterAutospacing="0"/>
        <w:ind w:left="200" w:hangingChars="100" w:hanging="200"/>
        <w:rPr>
          <w:sz w:val="20"/>
          <w:szCs w:val="20"/>
          <w:lang w:val="en-US" w:eastAsia="zh-CN"/>
        </w:rPr>
      </w:pPr>
      <w:r>
        <w:rPr>
          <w:rFonts w:hint="eastAsia"/>
          <w:sz w:val="20"/>
          <w:szCs w:val="20"/>
          <w:lang w:val="en-US"/>
        </w:rPr>
        <w:t xml:space="preserve">Wang, Y., Sun, B., Qiao, S., Zhou, H. (2012) </w:t>
      </w:r>
      <w:r w:rsidRPr="006F6DB3">
        <w:rPr>
          <w:sz w:val="20"/>
          <w:szCs w:val="20"/>
          <w:lang w:val="en-US"/>
        </w:rPr>
        <w:t>'</w:t>
      </w:r>
      <w:r>
        <w:rPr>
          <w:rFonts w:hint="eastAsia"/>
          <w:sz w:val="20"/>
          <w:szCs w:val="20"/>
          <w:lang w:val="en-US"/>
        </w:rPr>
        <w:t>Polycentric spatial strategy of mega-cities in China: The case of Shanghai</w:t>
      </w:r>
      <w:r w:rsidRPr="006F6DB3">
        <w:rPr>
          <w:sz w:val="20"/>
          <w:szCs w:val="20"/>
          <w:lang w:val="en-US"/>
        </w:rPr>
        <w:t>',</w:t>
      </w:r>
      <w:r w:rsidRPr="004D783C">
        <w:rPr>
          <w:i/>
          <w:sz w:val="20"/>
          <w:szCs w:val="20"/>
        </w:rPr>
        <w:t xml:space="preserve"> </w:t>
      </w:r>
      <w:r w:rsidRPr="00767AC1">
        <w:rPr>
          <w:i/>
          <w:sz w:val="20"/>
          <w:szCs w:val="20"/>
        </w:rPr>
        <w:t>Urban Planning Forum</w:t>
      </w:r>
      <w:r w:rsidRPr="00730387">
        <w:rPr>
          <w:sz w:val="20"/>
          <w:szCs w:val="20"/>
        </w:rPr>
        <w:t>, (</w:t>
      </w:r>
      <w:r>
        <w:rPr>
          <w:rFonts w:hint="eastAsia"/>
          <w:sz w:val="20"/>
          <w:szCs w:val="20"/>
        </w:rPr>
        <w:t>2</w:t>
      </w:r>
      <w:r w:rsidRPr="00730387">
        <w:rPr>
          <w:sz w:val="20"/>
          <w:szCs w:val="20"/>
        </w:rPr>
        <w:t>), pp.</w:t>
      </w:r>
      <w:r>
        <w:rPr>
          <w:rFonts w:hint="eastAsia"/>
          <w:sz w:val="20"/>
          <w:szCs w:val="20"/>
        </w:rPr>
        <w:t>17-23.</w:t>
      </w:r>
    </w:p>
    <w:p w:rsidR="007451E2" w:rsidRDefault="007451E2" w:rsidP="00B002DB">
      <w:pPr>
        <w:pStyle w:val="NormalWeb"/>
        <w:spacing w:before="0" w:beforeAutospacing="0" w:after="0" w:afterAutospacing="0"/>
        <w:ind w:left="200" w:hangingChars="100" w:hanging="200"/>
        <w:rPr>
          <w:sz w:val="20"/>
          <w:szCs w:val="20"/>
          <w:lang w:val="en-US" w:eastAsia="zh-CN"/>
        </w:rPr>
      </w:pPr>
      <w:r w:rsidRPr="000321ED">
        <w:rPr>
          <w:sz w:val="20"/>
          <w:szCs w:val="20"/>
          <w:lang w:val="en-US"/>
        </w:rPr>
        <w:t>W</w:t>
      </w:r>
      <w:r>
        <w:rPr>
          <w:rFonts w:hint="eastAsia"/>
          <w:sz w:val="20"/>
          <w:szCs w:val="20"/>
          <w:lang w:val="en-US"/>
        </w:rPr>
        <w:t>ei,</w:t>
      </w:r>
      <w:r w:rsidRPr="000321ED">
        <w:rPr>
          <w:sz w:val="20"/>
          <w:szCs w:val="20"/>
          <w:lang w:val="en-US"/>
        </w:rPr>
        <w:t xml:space="preserve"> Y</w:t>
      </w:r>
      <w:r>
        <w:rPr>
          <w:rFonts w:hint="eastAsia"/>
          <w:sz w:val="20"/>
          <w:szCs w:val="20"/>
          <w:lang w:val="en-US"/>
        </w:rPr>
        <w:t>.,</w:t>
      </w:r>
      <w:r w:rsidRPr="000321ED">
        <w:rPr>
          <w:sz w:val="20"/>
          <w:szCs w:val="20"/>
          <w:lang w:val="en-US"/>
        </w:rPr>
        <w:t xml:space="preserve"> Z</w:t>
      </w:r>
      <w:r>
        <w:rPr>
          <w:rFonts w:hint="eastAsia"/>
          <w:sz w:val="20"/>
          <w:szCs w:val="20"/>
          <w:lang w:val="en-US"/>
        </w:rPr>
        <w:t>hao,</w:t>
      </w:r>
      <w:r w:rsidRPr="000321ED">
        <w:rPr>
          <w:sz w:val="20"/>
          <w:szCs w:val="20"/>
          <w:lang w:val="en-US"/>
        </w:rPr>
        <w:t xml:space="preserve"> M</w:t>
      </w:r>
      <w:r>
        <w:rPr>
          <w:rFonts w:hint="eastAsia"/>
          <w:sz w:val="20"/>
          <w:szCs w:val="20"/>
          <w:lang w:val="en-US"/>
        </w:rPr>
        <w:t>.</w:t>
      </w:r>
      <w:r w:rsidRPr="000321ED">
        <w:rPr>
          <w:sz w:val="20"/>
          <w:szCs w:val="20"/>
          <w:lang w:val="en-US"/>
        </w:rPr>
        <w:t xml:space="preserve"> </w:t>
      </w:r>
      <w:r>
        <w:rPr>
          <w:rFonts w:hint="eastAsia"/>
          <w:sz w:val="20"/>
          <w:szCs w:val="20"/>
          <w:lang w:val="en-US"/>
        </w:rPr>
        <w:t xml:space="preserve">(2006) </w:t>
      </w:r>
      <w:r w:rsidRPr="006F6DB3">
        <w:rPr>
          <w:sz w:val="20"/>
          <w:szCs w:val="20"/>
          <w:lang w:val="en-US"/>
        </w:rPr>
        <w:t>'</w:t>
      </w:r>
      <w:r w:rsidRPr="000321ED">
        <w:rPr>
          <w:sz w:val="20"/>
          <w:szCs w:val="20"/>
          <w:lang w:val="en-US"/>
        </w:rPr>
        <w:t>Spatial structure and performance of metropolis: interpretation and application of polycentric structure</w:t>
      </w:r>
      <w:r w:rsidRPr="006F6DB3">
        <w:rPr>
          <w:sz w:val="20"/>
          <w:szCs w:val="20"/>
          <w:lang w:val="en-US"/>
        </w:rPr>
        <w:t>',</w:t>
      </w:r>
      <w:r>
        <w:rPr>
          <w:rFonts w:hint="eastAsia"/>
          <w:sz w:val="20"/>
          <w:szCs w:val="20"/>
          <w:lang w:val="en-US"/>
        </w:rPr>
        <w:t xml:space="preserve"> </w:t>
      </w:r>
      <w:r w:rsidRPr="003A4213">
        <w:rPr>
          <w:rFonts w:hint="eastAsia"/>
          <w:i/>
          <w:sz w:val="20"/>
          <w:szCs w:val="20"/>
          <w:lang w:val="en-US"/>
        </w:rPr>
        <w:t>City Planning Review</w:t>
      </w:r>
      <w:r w:rsidRPr="006F6DB3">
        <w:rPr>
          <w:sz w:val="20"/>
          <w:szCs w:val="20"/>
          <w:lang w:val="en-US"/>
        </w:rPr>
        <w:t xml:space="preserve">, </w:t>
      </w:r>
      <w:r>
        <w:rPr>
          <w:rFonts w:hint="eastAsia"/>
          <w:sz w:val="20"/>
          <w:szCs w:val="20"/>
          <w:lang w:val="en-US"/>
        </w:rPr>
        <w:t>30</w:t>
      </w:r>
      <w:r w:rsidRPr="006F6DB3">
        <w:rPr>
          <w:sz w:val="20"/>
          <w:szCs w:val="20"/>
          <w:lang w:val="en-US"/>
        </w:rPr>
        <w:t>(4) , pp.</w:t>
      </w:r>
      <w:r>
        <w:rPr>
          <w:rFonts w:hint="eastAsia"/>
          <w:sz w:val="20"/>
          <w:szCs w:val="20"/>
          <w:lang w:val="en-US"/>
        </w:rPr>
        <w:t>9-16.</w:t>
      </w:r>
    </w:p>
    <w:p w:rsidR="00955D55" w:rsidRDefault="00955D55" w:rsidP="00B002DB">
      <w:pPr>
        <w:spacing w:after="0" w:line="240" w:lineRule="auto"/>
        <w:ind w:left="200" w:hangingChars="100" w:hanging="200"/>
        <w:rPr>
          <w:rFonts w:ascii="Times New Roman" w:hAnsi="Times New Roman" w:cs="Times New Roman"/>
          <w:color w:val="000000"/>
          <w:sz w:val="20"/>
          <w:szCs w:val="20"/>
          <w:lang w:eastAsia="zh-CN"/>
        </w:rPr>
      </w:pPr>
      <w:r w:rsidRPr="000321ED">
        <w:rPr>
          <w:rFonts w:ascii="Times New Roman" w:hAnsi="Times New Roman" w:cs="Times New Roman"/>
          <w:sz w:val="20"/>
          <w:szCs w:val="20"/>
          <w:lang w:val="en-US"/>
        </w:rPr>
        <w:t>Yang</w:t>
      </w:r>
      <w:r>
        <w:rPr>
          <w:rFonts w:ascii="Times New Roman" w:hAnsi="Times New Roman" w:cs="Times New Roman" w:hint="eastAsia"/>
          <w:sz w:val="20"/>
          <w:szCs w:val="20"/>
          <w:lang w:val="en-US"/>
        </w:rPr>
        <w:t>,</w:t>
      </w:r>
      <w:r w:rsidRPr="000321ED">
        <w:rPr>
          <w:rFonts w:ascii="Times New Roman" w:hAnsi="Times New Roman" w:cs="Times New Roman"/>
          <w:sz w:val="20"/>
          <w:szCs w:val="20"/>
          <w:lang w:val="en-US"/>
        </w:rPr>
        <w:t xml:space="preserve"> Z</w:t>
      </w:r>
      <w:r>
        <w:rPr>
          <w:rFonts w:ascii="Times New Roman" w:hAnsi="Times New Roman" w:cs="Times New Roman" w:hint="eastAsia"/>
          <w:sz w:val="20"/>
          <w:szCs w:val="20"/>
          <w:lang w:val="en-US"/>
        </w:rPr>
        <w:t>.,</w:t>
      </w:r>
      <w:r w:rsidRPr="000321ED">
        <w:rPr>
          <w:rFonts w:ascii="Times New Roman" w:hAnsi="Times New Roman" w:cs="Times New Roman"/>
          <w:sz w:val="20"/>
          <w:szCs w:val="20"/>
          <w:lang w:val="en-US"/>
        </w:rPr>
        <w:t xml:space="preserve"> Cai</w:t>
      </w:r>
      <w:r>
        <w:rPr>
          <w:rFonts w:ascii="Times New Roman" w:hAnsi="Times New Roman" w:cs="Times New Roman" w:hint="eastAsia"/>
          <w:sz w:val="20"/>
          <w:szCs w:val="20"/>
          <w:lang w:val="en-US"/>
        </w:rPr>
        <w:t>,</w:t>
      </w:r>
      <w:r w:rsidRPr="000321ED">
        <w:rPr>
          <w:rFonts w:ascii="Times New Roman" w:hAnsi="Times New Roman" w:cs="Times New Roman"/>
          <w:sz w:val="20"/>
          <w:szCs w:val="20"/>
          <w:lang w:val="en-US"/>
        </w:rPr>
        <w:t xml:space="preserve"> J. </w:t>
      </w:r>
      <w:r>
        <w:rPr>
          <w:rFonts w:ascii="Times New Roman" w:hAnsi="Times New Roman" w:cs="Times New Roman" w:hint="eastAsia"/>
          <w:sz w:val="20"/>
          <w:szCs w:val="20"/>
          <w:lang w:val="en-US"/>
        </w:rPr>
        <w:t>(2008)</w:t>
      </w:r>
      <w:r w:rsidR="00310BEE">
        <w:rPr>
          <w:rFonts w:ascii="Times New Roman" w:hAnsi="Times New Roman" w:cs="Times New Roman"/>
          <w:sz w:val="20"/>
          <w:szCs w:val="20"/>
          <w:lang w:val="en-US"/>
        </w:rPr>
        <w:t xml:space="preserve"> </w:t>
      </w:r>
      <w:r w:rsidRPr="006F6DB3">
        <w:rPr>
          <w:rFonts w:ascii="Times New Roman" w:hAnsi="Times New Roman"/>
          <w:sz w:val="20"/>
          <w:szCs w:val="20"/>
          <w:lang w:val="en-US"/>
        </w:rPr>
        <w:t>'</w:t>
      </w:r>
      <w:r w:rsidRPr="000321ED">
        <w:rPr>
          <w:rFonts w:ascii="Times New Roman" w:hAnsi="Times New Roman" w:cs="Times New Roman"/>
          <w:sz w:val="20"/>
          <w:szCs w:val="20"/>
          <w:lang w:val="en-US"/>
        </w:rPr>
        <w:t>Implications of the concept and experiences on polycentric spatial planning in developed regions to China</w:t>
      </w:r>
      <w:r w:rsidRPr="006F6DB3">
        <w:rPr>
          <w:rFonts w:ascii="Times New Roman" w:hAnsi="Times New Roman"/>
          <w:sz w:val="20"/>
          <w:szCs w:val="20"/>
          <w:lang w:val="en-US"/>
        </w:rPr>
        <w:t>',</w:t>
      </w:r>
      <w:r w:rsidRPr="00B8141D">
        <w:rPr>
          <w:rFonts w:ascii="Times New Roman" w:hAnsi="Times New Roman"/>
          <w:i/>
          <w:sz w:val="20"/>
          <w:szCs w:val="20"/>
          <w:lang w:val="en-US"/>
        </w:rPr>
        <w:t xml:space="preserve"> </w:t>
      </w:r>
      <w:r w:rsidRPr="00867208">
        <w:rPr>
          <w:rFonts w:ascii="Times New Roman" w:hAnsi="Times New Roman"/>
          <w:i/>
          <w:sz w:val="20"/>
          <w:szCs w:val="20"/>
          <w:lang w:val="en-US"/>
        </w:rPr>
        <w:t>Urban Planning International</w:t>
      </w:r>
      <w:r w:rsidRPr="00867208">
        <w:rPr>
          <w:rFonts w:ascii="Times New Roman" w:hAnsi="Times New Roman"/>
          <w:sz w:val="20"/>
          <w:szCs w:val="20"/>
          <w:lang w:val="en-US"/>
        </w:rPr>
        <w:t xml:space="preserve">, </w:t>
      </w:r>
      <w:r>
        <w:rPr>
          <w:rFonts w:ascii="Times New Roman" w:hAnsi="Times New Roman" w:hint="eastAsia"/>
          <w:sz w:val="20"/>
          <w:szCs w:val="20"/>
          <w:lang w:val="en-US"/>
        </w:rPr>
        <w:t>23</w:t>
      </w:r>
      <w:r w:rsidRPr="00867208">
        <w:rPr>
          <w:rFonts w:ascii="Times New Roman" w:hAnsi="Times New Roman"/>
          <w:sz w:val="20"/>
          <w:szCs w:val="20"/>
          <w:lang w:val="en-US"/>
        </w:rPr>
        <w:t>(4), pp.</w:t>
      </w:r>
      <w:r>
        <w:rPr>
          <w:rFonts w:ascii="Times New Roman" w:hAnsi="Times New Roman" w:hint="eastAsia"/>
          <w:sz w:val="20"/>
          <w:szCs w:val="20"/>
          <w:lang w:val="en-US"/>
        </w:rPr>
        <w:t>71-77.</w:t>
      </w:r>
    </w:p>
    <w:p w:rsidR="008636E3" w:rsidRDefault="00535669">
      <w:pPr>
        <w:spacing w:after="0" w:line="240" w:lineRule="auto"/>
        <w:ind w:left="200" w:hangingChars="100" w:hanging="200"/>
        <w:rPr>
          <w:sz w:val="20"/>
          <w:szCs w:val="20"/>
          <w:lang w:val="en-US" w:eastAsia="zh-CN"/>
        </w:rPr>
      </w:pPr>
      <w:r>
        <w:rPr>
          <w:rFonts w:ascii="Times New Roman" w:hAnsi="Times New Roman" w:cs="Times New Roman" w:hint="eastAsia"/>
          <w:color w:val="000000"/>
          <w:sz w:val="20"/>
          <w:szCs w:val="20"/>
          <w:lang w:val="en-US" w:eastAsia="zh-CN"/>
        </w:rPr>
        <w:t xml:space="preserve">Yuan, X., Wang, X. </w:t>
      </w:r>
      <w:r>
        <w:rPr>
          <w:rFonts w:ascii="Times New Roman" w:eastAsia="SimSun" w:hAnsi="Times New Roman" w:cs="Times New Roman" w:hint="eastAsia"/>
          <w:color w:val="000000"/>
          <w:sz w:val="20"/>
          <w:szCs w:val="20"/>
          <w:lang w:eastAsia="zh-CN"/>
        </w:rPr>
        <w:t>(201</w:t>
      </w:r>
      <w:r>
        <w:rPr>
          <w:rFonts w:ascii="Times New Roman" w:hAnsi="Times New Roman" w:cs="Times New Roman" w:hint="eastAsia"/>
          <w:color w:val="000000"/>
          <w:sz w:val="20"/>
          <w:szCs w:val="20"/>
          <w:lang w:eastAsia="zh-CN"/>
        </w:rPr>
        <w:t>0</w:t>
      </w:r>
      <w:r>
        <w:rPr>
          <w:rFonts w:ascii="Times New Roman" w:eastAsia="SimSun" w:hAnsi="Times New Roman" w:cs="Times New Roman" w:hint="eastAsia"/>
          <w:color w:val="000000"/>
          <w:sz w:val="20"/>
          <w:szCs w:val="20"/>
          <w:lang w:eastAsia="zh-CN"/>
        </w:rPr>
        <w:t>)</w:t>
      </w:r>
      <w:r w:rsidRPr="00660528">
        <w:rPr>
          <w:rFonts w:ascii="Times New Roman" w:hAnsi="Times New Roman" w:cs="Times New Roman"/>
          <w:sz w:val="20"/>
          <w:szCs w:val="20"/>
        </w:rPr>
        <w:t xml:space="preserve"> </w:t>
      </w:r>
      <w:r w:rsidRPr="006F4057">
        <w:rPr>
          <w:rFonts w:ascii="Times New Roman" w:hAnsi="Times New Roman" w:cs="Times New Roman"/>
          <w:sz w:val="20"/>
          <w:szCs w:val="20"/>
        </w:rPr>
        <w:t>'</w:t>
      </w:r>
      <w:r>
        <w:rPr>
          <w:rFonts w:ascii="Times New Roman" w:hAnsi="Times New Roman" w:cs="Times New Roman" w:hint="eastAsia"/>
          <w:sz w:val="20"/>
          <w:szCs w:val="20"/>
          <w:lang w:eastAsia="zh-CN"/>
        </w:rPr>
        <w:t>Edge city and its implications on the re-development of development zones: A case study of Ningbo Economic-technological Development Zone</w:t>
      </w:r>
      <w:r w:rsidRPr="006F4057">
        <w:rPr>
          <w:rFonts w:ascii="Times New Roman" w:hAnsi="Times New Roman" w:cs="Times New Roman"/>
          <w:sz w:val="20"/>
          <w:szCs w:val="20"/>
        </w:rPr>
        <w:t>'</w:t>
      </w:r>
      <w:r>
        <w:rPr>
          <w:rFonts w:ascii="Times New Roman" w:eastAsia="SimSun" w:hAnsi="Times New Roman" w:cs="Times New Roman" w:hint="eastAsia"/>
          <w:color w:val="000000"/>
          <w:sz w:val="20"/>
          <w:szCs w:val="20"/>
          <w:lang w:eastAsia="zh-CN"/>
        </w:rPr>
        <w:t>,</w:t>
      </w:r>
      <w:r>
        <w:rPr>
          <w:rFonts w:ascii="Times New Roman" w:hAnsi="Times New Roman" w:cs="Times New Roman" w:hint="eastAsia"/>
          <w:color w:val="000000"/>
          <w:sz w:val="20"/>
          <w:szCs w:val="20"/>
          <w:lang w:eastAsia="zh-CN"/>
        </w:rPr>
        <w:t xml:space="preserve"> </w:t>
      </w:r>
      <w:r w:rsidRPr="00DA2739">
        <w:rPr>
          <w:rFonts w:ascii="Times New Roman" w:hAnsi="Times New Roman" w:cs="Times New Roman" w:hint="eastAsia"/>
          <w:i/>
          <w:color w:val="000000"/>
          <w:sz w:val="20"/>
          <w:szCs w:val="20"/>
          <w:lang w:val="en-US" w:eastAsia="zh-CN"/>
        </w:rPr>
        <w:t>Urban Planning Forum</w:t>
      </w:r>
      <w:r w:rsidRPr="00DA2739">
        <w:rPr>
          <w:rFonts w:ascii="Times New Roman" w:hAnsi="Times New Roman" w:cs="Times New Roman"/>
          <w:color w:val="000000"/>
          <w:sz w:val="20"/>
          <w:szCs w:val="20"/>
          <w:lang w:eastAsia="zh-CN"/>
        </w:rPr>
        <w:t>,</w:t>
      </w:r>
      <w:r>
        <w:rPr>
          <w:rFonts w:ascii="Times New Roman" w:hAnsi="Times New Roman" w:cs="Times New Roman" w:hint="eastAsia"/>
          <w:color w:val="000000"/>
          <w:sz w:val="20"/>
          <w:szCs w:val="20"/>
          <w:lang w:eastAsia="zh-CN"/>
        </w:rPr>
        <w:t xml:space="preserve"> </w:t>
      </w:r>
      <w:r w:rsidRPr="00660528">
        <w:rPr>
          <w:rFonts w:ascii="Times New Roman" w:hAnsi="Times New Roman" w:cs="Times New Roman"/>
          <w:color w:val="000000"/>
          <w:sz w:val="20"/>
          <w:szCs w:val="20"/>
          <w:lang w:eastAsia="zh-CN"/>
        </w:rPr>
        <w:t>(</w:t>
      </w:r>
      <w:r w:rsidRPr="00660528">
        <w:rPr>
          <w:rFonts w:ascii="Times New Roman" w:hAnsi="Times New Roman" w:cs="Times New Roman" w:hint="eastAsia"/>
          <w:color w:val="000000"/>
          <w:sz w:val="20"/>
          <w:szCs w:val="20"/>
          <w:lang w:eastAsia="zh-CN"/>
        </w:rPr>
        <w:t>6</w:t>
      </w:r>
      <w:r w:rsidRPr="00660528">
        <w:rPr>
          <w:rFonts w:ascii="Times New Roman" w:hAnsi="Times New Roman" w:cs="Times New Roman"/>
          <w:color w:val="000000"/>
          <w:sz w:val="20"/>
          <w:szCs w:val="20"/>
          <w:lang w:eastAsia="zh-CN"/>
        </w:rPr>
        <w:t>), pp.</w:t>
      </w:r>
      <w:r>
        <w:rPr>
          <w:rFonts w:ascii="Times New Roman" w:hAnsi="Times New Roman" w:cs="Times New Roman" w:hint="eastAsia"/>
          <w:color w:val="000000"/>
          <w:sz w:val="20"/>
          <w:szCs w:val="20"/>
          <w:lang w:eastAsia="zh-CN"/>
        </w:rPr>
        <w:t>95</w:t>
      </w:r>
      <w:r w:rsidRPr="00660528">
        <w:rPr>
          <w:rFonts w:ascii="Times New Roman" w:hAnsi="Times New Roman" w:cs="Times New Roman" w:hint="eastAsia"/>
          <w:color w:val="000000"/>
          <w:sz w:val="20"/>
          <w:szCs w:val="20"/>
          <w:lang w:val="en-US" w:eastAsia="zh-CN"/>
        </w:rPr>
        <w:t>-</w:t>
      </w:r>
      <w:r>
        <w:rPr>
          <w:rFonts w:ascii="Times New Roman" w:hAnsi="Times New Roman" w:cs="Times New Roman" w:hint="eastAsia"/>
          <w:color w:val="000000"/>
          <w:sz w:val="20"/>
          <w:szCs w:val="20"/>
          <w:lang w:val="en-US" w:eastAsia="zh-CN"/>
        </w:rPr>
        <w:t>101</w:t>
      </w:r>
      <w:r w:rsidRPr="00660528">
        <w:rPr>
          <w:rFonts w:ascii="Times New Roman" w:hAnsi="Times New Roman" w:cs="Times New Roman" w:hint="eastAsia"/>
          <w:color w:val="000000"/>
          <w:sz w:val="20"/>
          <w:szCs w:val="20"/>
          <w:lang w:val="en-US" w:eastAsia="zh-CN"/>
        </w:rPr>
        <w:t>.</w:t>
      </w:r>
    </w:p>
    <w:p w:rsidR="003850C8" w:rsidRDefault="003850C8" w:rsidP="003850C8">
      <w:pPr>
        <w:pStyle w:val="NormalWeb"/>
        <w:spacing w:before="0" w:beforeAutospacing="0" w:after="0" w:afterAutospacing="0"/>
        <w:ind w:left="200" w:hangingChars="100" w:hanging="200"/>
        <w:rPr>
          <w:color w:val="000000"/>
          <w:sz w:val="20"/>
          <w:szCs w:val="20"/>
          <w:lang w:eastAsia="zh-CN"/>
        </w:rPr>
      </w:pPr>
      <w:r>
        <w:rPr>
          <w:rFonts w:eastAsiaTheme="minorEastAsia" w:hint="eastAsia"/>
          <w:sz w:val="20"/>
          <w:szCs w:val="20"/>
          <w:lang w:val="en-US" w:eastAsia="zh-CN"/>
        </w:rPr>
        <w:t xml:space="preserve">Zhang, J., Luo,X., Yin, J. </w:t>
      </w:r>
      <w:r>
        <w:rPr>
          <w:rFonts w:eastAsia="SimSun" w:hint="eastAsia"/>
          <w:color w:val="000000"/>
          <w:sz w:val="20"/>
          <w:szCs w:val="20"/>
          <w:lang w:eastAsia="zh-CN"/>
        </w:rPr>
        <w:t>(20</w:t>
      </w:r>
      <w:r>
        <w:rPr>
          <w:rFonts w:eastAsiaTheme="minorEastAsia" w:hint="eastAsia"/>
          <w:color w:val="000000"/>
          <w:sz w:val="20"/>
          <w:szCs w:val="20"/>
          <w:lang w:eastAsia="zh-CN"/>
        </w:rPr>
        <w:t>08</w:t>
      </w:r>
      <w:r>
        <w:rPr>
          <w:rFonts w:eastAsia="SimSun" w:hint="eastAsia"/>
          <w:color w:val="000000"/>
          <w:sz w:val="20"/>
          <w:szCs w:val="20"/>
          <w:lang w:eastAsia="zh-CN"/>
        </w:rPr>
        <w:t xml:space="preserve">) </w:t>
      </w:r>
      <w:r w:rsidRPr="006F4057">
        <w:rPr>
          <w:sz w:val="20"/>
          <w:szCs w:val="20"/>
          <w:lang w:eastAsia="zh-CN"/>
        </w:rPr>
        <w:t>'</w:t>
      </w:r>
      <w:r w:rsidRPr="009A173B">
        <w:rPr>
          <w:sz w:val="20"/>
          <w:szCs w:val="20"/>
          <w:lang w:val="en-US" w:eastAsia="zh-CN"/>
        </w:rPr>
        <w:t>Polycentric Mega-city Regions and Multi-level Governance of the Yangtze River Delta</w:t>
      </w:r>
      <w:r w:rsidRPr="006F4057">
        <w:rPr>
          <w:sz w:val="20"/>
          <w:szCs w:val="20"/>
        </w:rPr>
        <w:t>'</w:t>
      </w:r>
      <w:r>
        <w:rPr>
          <w:rFonts w:eastAsia="SimSun" w:hint="eastAsia"/>
          <w:color w:val="000000"/>
          <w:sz w:val="20"/>
          <w:szCs w:val="20"/>
          <w:lang w:eastAsia="zh-CN"/>
        </w:rPr>
        <w:t>,</w:t>
      </w:r>
      <w:r>
        <w:rPr>
          <w:rFonts w:eastAsiaTheme="minorEastAsia" w:hint="eastAsia"/>
          <w:color w:val="000000"/>
          <w:sz w:val="20"/>
          <w:szCs w:val="20"/>
          <w:lang w:eastAsia="zh-CN"/>
        </w:rPr>
        <w:t xml:space="preserve"> </w:t>
      </w:r>
      <w:r w:rsidRPr="00344C77">
        <w:rPr>
          <w:i/>
          <w:sz w:val="20"/>
          <w:szCs w:val="20"/>
          <w:lang w:val="en-US"/>
        </w:rPr>
        <w:t>Urban Planning International</w:t>
      </w:r>
      <w:r w:rsidRPr="00867208">
        <w:rPr>
          <w:sz w:val="20"/>
          <w:szCs w:val="20"/>
          <w:lang w:val="en-US"/>
        </w:rPr>
        <w:t>,</w:t>
      </w:r>
      <w:r>
        <w:rPr>
          <w:rFonts w:eastAsiaTheme="minorEastAsia" w:hint="eastAsia"/>
          <w:sz w:val="20"/>
          <w:szCs w:val="20"/>
          <w:lang w:val="en-US" w:eastAsia="zh-CN"/>
        </w:rPr>
        <w:t xml:space="preserve"> </w:t>
      </w:r>
      <w:r w:rsidRPr="00730387">
        <w:rPr>
          <w:sz w:val="20"/>
          <w:szCs w:val="20"/>
        </w:rPr>
        <w:t>(</w:t>
      </w:r>
      <w:r>
        <w:rPr>
          <w:rFonts w:eastAsiaTheme="minorEastAsia" w:hint="eastAsia"/>
          <w:sz w:val="20"/>
          <w:szCs w:val="20"/>
          <w:lang w:eastAsia="zh-CN"/>
        </w:rPr>
        <w:t>1</w:t>
      </w:r>
      <w:r w:rsidRPr="00730387">
        <w:rPr>
          <w:sz w:val="20"/>
          <w:szCs w:val="20"/>
        </w:rPr>
        <w:t>), pp.</w:t>
      </w:r>
      <w:r>
        <w:rPr>
          <w:rFonts w:eastAsiaTheme="minorEastAsia" w:hint="eastAsia"/>
          <w:sz w:val="20"/>
          <w:szCs w:val="20"/>
          <w:lang w:eastAsia="zh-CN"/>
        </w:rPr>
        <w:t>65-69.</w:t>
      </w:r>
    </w:p>
    <w:p w:rsidR="00F55C5C" w:rsidRDefault="00B620C1" w:rsidP="00B002DB">
      <w:pPr>
        <w:spacing w:after="0" w:line="240" w:lineRule="auto"/>
        <w:ind w:left="200" w:hangingChars="100" w:hanging="200"/>
        <w:rPr>
          <w:rFonts w:ascii="Times New Roman" w:eastAsia="SimSun" w:hAnsi="Times New Roman" w:cs="Times New Roman"/>
          <w:color w:val="000000"/>
          <w:sz w:val="20"/>
          <w:szCs w:val="20"/>
          <w:lang w:eastAsia="zh-CN"/>
        </w:rPr>
      </w:pPr>
      <w:r w:rsidRPr="003749CC">
        <w:rPr>
          <w:rFonts w:ascii="Times New Roman" w:eastAsia="SimSun" w:hAnsi="Times New Roman" w:cs="Times New Roman"/>
          <w:color w:val="000000"/>
          <w:sz w:val="20"/>
          <w:szCs w:val="20"/>
        </w:rPr>
        <w:t xml:space="preserve">Zhang, T. </w:t>
      </w:r>
      <w:r w:rsidR="009942C7">
        <w:rPr>
          <w:rFonts w:ascii="Times New Roman" w:eastAsia="SimSun" w:hAnsi="Times New Roman" w:cs="Times New Roman" w:hint="eastAsia"/>
          <w:color w:val="000000"/>
          <w:sz w:val="20"/>
          <w:szCs w:val="20"/>
          <w:lang w:eastAsia="zh-CN"/>
        </w:rPr>
        <w:t>(</w:t>
      </w:r>
      <w:r w:rsidRPr="003749CC">
        <w:rPr>
          <w:rFonts w:ascii="Times New Roman" w:eastAsia="SimSun" w:hAnsi="Times New Roman" w:cs="Times New Roman"/>
          <w:color w:val="000000"/>
          <w:sz w:val="20"/>
          <w:szCs w:val="20"/>
        </w:rPr>
        <w:t>2000</w:t>
      </w:r>
      <w:r w:rsidR="009942C7">
        <w:rPr>
          <w:rFonts w:ascii="Times New Roman" w:eastAsia="SimSun" w:hAnsi="Times New Roman" w:cs="Times New Roman" w:hint="eastAsia"/>
          <w:color w:val="000000"/>
          <w:sz w:val="20"/>
          <w:szCs w:val="20"/>
          <w:lang w:eastAsia="zh-CN"/>
        </w:rPr>
        <w:t>)</w:t>
      </w:r>
      <w:r w:rsidRPr="003749CC">
        <w:rPr>
          <w:rFonts w:ascii="Times New Roman" w:eastAsia="SimSun" w:hAnsi="Times New Roman" w:cs="Times New Roman"/>
          <w:color w:val="000000"/>
          <w:sz w:val="20"/>
          <w:szCs w:val="20"/>
        </w:rPr>
        <w:t xml:space="preserve"> </w:t>
      </w:r>
      <w:r w:rsidR="009942C7" w:rsidRPr="006F4057">
        <w:rPr>
          <w:rFonts w:ascii="Times New Roman" w:hAnsi="Times New Roman" w:cs="Times New Roman"/>
          <w:sz w:val="20"/>
          <w:szCs w:val="20"/>
        </w:rPr>
        <w:t>'</w:t>
      </w:r>
      <w:r w:rsidRPr="003749CC">
        <w:rPr>
          <w:rFonts w:ascii="Times New Roman" w:eastAsia="SimSun" w:hAnsi="Times New Roman" w:cs="Times New Roman"/>
          <w:color w:val="000000"/>
          <w:sz w:val="20"/>
          <w:szCs w:val="20"/>
        </w:rPr>
        <w:t>Land market forces and government's role in sprawl: The case of China</w:t>
      </w:r>
      <w:r w:rsidR="009942C7" w:rsidRPr="006F4057">
        <w:rPr>
          <w:rFonts w:ascii="Times New Roman" w:hAnsi="Times New Roman" w:cs="Times New Roman"/>
          <w:sz w:val="20"/>
          <w:szCs w:val="20"/>
        </w:rPr>
        <w:t>'</w:t>
      </w:r>
      <w:r w:rsidR="009942C7">
        <w:rPr>
          <w:rFonts w:ascii="Times New Roman" w:hAnsi="Times New Roman" w:cs="Times New Roman" w:hint="eastAsia"/>
          <w:sz w:val="20"/>
          <w:szCs w:val="20"/>
          <w:lang w:eastAsia="zh-CN"/>
        </w:rPr>
        <w:t>,</w:t>
      </w:r>
      <w:r w:rsidRPr="003749CC">
        <w:rPr>
          <w:rFonts w:ascii="Times New Roman" w:eastAsia="SimSun" w:hAnsi="Times New Roman" w:cs="Times New Roman"/>
          <w:color w:val="000000"/>
          <w:sz w:val="20"/>
          <w:szCs w:val="20"/>
        </w:rPr>
        <w:t xml:space="preserve"> </w:t>
      </w:r>
      <w:r w:rsidRPr="009942C7">
        <w:rPr>
          <w:rFonts w:ascii="Times New Roman" w:eastAsia="SimSun" w:hAnsi="Times New Roman" w:cs="Times New Roman"/>
          <w:i/>
          <w:color w:val="000000"/>
          <w:sz w:val="20"/>
          <w:szCs w:val="20"/>
        </w:rPr>
        <w:t>Cities</w:t>
      </w:r>
      <w:r w:rsidR="009942C7">
        <w:rPr>
          <w:rFonts w:ascii="Times New Roman" w:eastAsia="SimSun" w:hAnsi="Times New Roman" w:cs="Times New Roman" w:hint="eastAsia"/>
          <w:color w:val="000000"/>
          <w:sz w:val="20"/>
          <w:szCs w:val="20"/>
          <w:lang w:eastAsia="zh-CN"/>
        </w:rPr>
        <w:t>,</w:t>
      </w:r>
      <w:r w:rsidRPr="003749CC">
        <w:rPr>
          <w:rFonts w:ascii="Times New Roman" w:eastAsia="SimSun" w:hAnsi="Times New Roman" w:cs="Times New Roman"/>
          <w:color w:val="000000"/>
          <w:sz w:val="20"/>
          <w:szCs w:val="20"/>
        </w:rPr>
        <w:t xml:space="preserve"> </w:t>
      </w:r>
      <w:r w:rsidRPr="003749CC">
        <w:rPr>
          <w:rFonts w:ascii="Times New Roman" w:eastAsia="SimSun" w:hAnsi="Times New Roman" w:cs="Times New Roman"/>
          <w:b/>
          <w:bCs/>
          <w:color w:val="000000"/>
          <w:sz w:val="20"/>
          <w:szCs w:val="20"/>
        </w:rPr>
        <w:t>17</w:t>
      </w:r>
      <w:r w:rsidRPr="003749CC">
        <w:rPr>
          <w:rFonts w:ascii="Times New Roman" w:eastAsia="SimSun" w:hAnsi="Times New Roman" w:cs="Times New Roman"/>
          <w:color w:val="000000"/>
          <w:sz w:val="20"/>
          <w:szCs w:val="20"/>
        </w:rPr>
        <w:t>(2),</w:t>
      </w:r>
      <w:r w:rsidR="009942C7" w:rsidRPr="009942C7">
        <w:rPr>
          <w:rFonts w:ascii="Times New Roman" w:hAnsi="Times New Roman" w:cs="Times New Roman"/>
          <w:sz w:val="20"/>
          <w:szCs w:val="20"/>
        </w:rPr>
        <w:t xml:space="preserve"> </w:t>
      </w:r>
      <w:r w:rsidR="009942C7" w:rsidRPr="006F4057">
        <w:rPr>
          <w:rFonts w:ascii="Times New Roman" w:hAnsi="Times New Roman" w:cs="Times New Roman"/>
          <w:sz w:val="20"/>
          <w:szCs w:val="20"/>
        </w:rPr>
        <w:t>pp.</w:t>
      </w:r>
      <w:r w:rsidRPr="003749CC">
        <w:rPr>
          <w:rFonts w:ascii="Times New Roman" w:eastAsia="SimSun" w:hAnsi="Times New Roman" w:cs="Times New Roman"/>
          <w:color w:val="000000"/>
          <w:sz w:val="20"/>
          <w:szCs w:val="20"/>
        </w:rPr>
        <w:t>123-135.</w:t>
      </w:r>
    </w:p>
    <w:p w:rsidR="00D46891" w:rsidRPr="00D46891" w:rsidRDefault="00D46891" w:rsidP="00D46891">
      <w:pPr>
        <w:spacing w:after="0" w:line="240" w:lineRule="auto"/>
        <w:ind w:left="200" w:hangingChars="100" w:hanging="200"/>
        <w:rPr>
          <w:rFonts w:ascii="Times New Roman" w:eastAsia="SimSun" w:hAnsi="Times New Roman" w:cs="Times New Roman"/>
          <w:color w:val="000000"/>
          <w:sz w:val="20"/>
          <w:szCs w:val="20"/>
          <w:lang w:eastAsia="zh-CN"/>
        </w:rPr>
      </w:pPr>
      <w:r w:rsidRPr="00D46891">
        <w:rPr>
          <w:rFonts w:ascii="Times New Roman" w:eastAsia="SimSun" w:hAnsi="Times New Roman" w:cs="Times New Roman"/>
          <w:color w:val="000000"/>
          <w:sz w:val="20"/>
          <w:szCs w:val="20"/>
        </w:rPr>
        <w:t xml:space="preserve">Zhang, X (2016) Emerging Polycentric Patterns in Governing Transitional China, in Foo, C.T. (eds.) </w:t>
      </w:r>
      <w:r w:rsidRPr="00D46891">
        <w:rPr>
          <w:rFonts w:ascii="Times New Roman" w:eastAsia="SimSun" w:hAnsi="Times New Roman" w:cs="Times New Roman"/>
          <w:i/>
          <w:color w:val="000000"/>
          <w:sz w:val="20"/>
          <w:szCs w:val="20"/>
        </w:rPr>
        <w:t>Diversity of Managerial Perspectives from Inside China</w:t>
      </w:r>
      <w:r w:rsidRPr="00D46891">
        <w:rPr>
          <w:rFonts w:ascii="Times New Roman" w:eastAsia="SimSun" w:hAnsi="Times New Roman" w:cs="Times New Roman"/>
          <w:color w:val="000000"/>
          <w:sz w:val="20"/>
          <w:szCs w:val="20"/>
        </w:rPr>
        <w:t>, pp.47-65, Singapore, Springer Sciences and Business Media.</w:t>
      </w:r>
    </w:p>
    <w:p w:rsidR="00D46891" w:rsidRDefault="00D46891" w:rsidP="00D46891">
      <w:pPr>
        <w:spacing w:after="0" w:line="240" w:lineRule="auto"/>
        <w:ind w:left="200" w:hangingChars="100" w:hanging="200"/>
        <w:rPr>
          <w:rFonts w:ascii="Times New Roman" w:eastAsia="SimSun" w:hAnsi="Times New Roman" w:cs="Times New Roman"/>
          <w:color w:val="000000"/>
          <w:sz w:val="20"/>
          <w:szCs w:val="20"/>
          <w:lang w:eastAsia="zh-CN"/>
        </w:rPr>
      </w:pPr>
      <w:r w:rsidRPr="00D46891">
        <w:rPr>
          <w:rFonts w:ascii="Times New Roman" w:eastAsia="SimSun" w:hAnsi="Times New Roman" w:cs="Times New Roman"/>
          <w:color w:val="000000"/>
          <w:sz w:val="20"/>
          <w:szCs w:val="20"/>
          <w:lang w:eastAsia="zh-CN"/>
        </w:rPr>
        <w:t xml:space="preserve">Zhao, M., Derudder, B., and Huang, J. (2017) Examining the transition process within the Pearl River Delta polycentric mega-city through the lense of corporate networks, </w:t>
      </w:r>
      <w:r w:rsidRPr="00D46891">
        <w:rPr>
          <w:rFonts w:ascii="Times New Roman" w:eastAsia="SimSun" w:hAnsi="Times New Roman" w:cs="Times New Roman"/>
          <w:i/>
          <w:color w:val="000000"/>
          <w:sz w:val="20"/>
          <w:szCs w:val="20"/>
          <w:lang w:eastAsia="zh-CN"/>
        </w:rPr>
        <w:t xml:space="preserve">Cities, </w:t>
      </w:r>
      <w:r w:rsidRPr="00D46891">
        <w:rPr>
          <w:rFonts w:ascii="Times New Roman" w:eastAsia="SimSun" w:hAnsi="Times New Roman" w:cs="Times New Roman"/>
          <w:color w:val="000000"/>
          <w:sz w:val="20"/>
          <w:szCs w:val="20"/>
          <w:lang w:eastAsia="zh-CN"/>
        </w:rPr>
        <w:t xml:space="preserve"> Part a Feb. 2017, pp147-155.</w:t>
      </w:r>
    </w:p>
    <w:p w:rsidR="005E5CD7" w:rsidRDefault="009942C7" w:rsidP="00535669">
      <w:pPr>
        <w:spacing w:after="0" w:line="240" w:lineRule="auto"/>
        <w:ind w:left="200" w:hangingChars="100" w:hanging="200"/>
        <w:rPr>
          <w:rFonts w:ascii="Times New Roman" w:hAnsi="Times New Roman" w:cs="Times New Roman"/>
          <w:sz w:val="20"/>
          <w:szCs w:val="20"/>
          <w:lang w:eastAsia="zh-CN"/>
        </w:rPr>
      </w:pPr>
      <w:r>
        <w:rPr>
          <w:rFonts w:ascii="Times New Roman" w:eastAsia="SimSun" w:hAnsi="Times New Roman" w:cs="Times New Roman" w:hint="eastAsia"/>
          <w:color w:val="000000"/>
          <w:sz w:val="20"/>
          <w:szCs w:val="20"/>
          <w:lang w:eastAsia="zh-CN"/>
        </w:rPr>
        <w:t xml:space="preserve">Zhu, Q. (2013) </w:t>
      </w:r>
      <w:r w:rsidRPr="006F4057">
        <w:rPr>
          <w:rFonts w:ascii="Times New Roman" w:hAnsi="Times New Roman" w:cs="Times New Roman"/>
          <w:sz w:val="20"/>
          <w:szCs w:val="20"/>
        </w:rPr>
        <w:t>'</w:t>
      </w:r>
      <w:r>
        <w:rPr>
          <w:rFonts w:ascii="Times New Roman" w:hAnsi="Times New Roman" w:cs="Times New Roman" w:hint="eastAsia"/>
          <w:sz w:val="20"/>
          <w:szCs w:val="20"/>
          <w:lang w:eastAsia="zh-CN"/>
        </w:rPr>
        <w:t>Master plan, plan adjustment and urban development reality under China</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s market transition: A case study of Nanjing</w:t>
      </w:r>
      <w:r w:rsidRPr="006F4057">
        <w:rPr>
          <w:rFonts w:ascii="Times New Roman" w:hAnsi="Times New Roman" w:cs="Times New Roman"/>
          <w:sz w:val="20"/>
          <w:szCs w:val="20"/>
        </w:rPr>
        <w:t>'</w:t>
      </w:r>
      <w:r>
        <w:rPr>
          <w:rFonts w:ascii="Times New Roman" w:eastAsia="SimSun" w:hAnsi="Times New Roman" w:cs="Times New Roman" w:hint="eastAsia"/>
          <w:color w:val="000000"/>
          <w:sz w:val="20"/>
          <w:szCs w:val="20"/>
          <w:lang w:eastAsia="zh-CN"/>
        </w:rPr>
        <w:t xml:space="preserve">, </w:t>
      </w:r>
      <w:r w:rsidRPr="009942C7">
        <w:rPr>
          <w:rFonts w:ascii="Times New Roman" w:eastAsia="SimSun" w:hAnsi="Times New Roman" w:cs="Times New Roman" w:hint="eastAsia"/>
          <w:i/>
          <w:color w:val="000000"/>
          <w:sz w:val="20"/>
          <w:szCs w:val="20"/>
          <w:lang w:eastAsia="zh-CN"/>
        </w:rPr>
        <w:t>Cities</w:t>
      </w:r>
      <w:r>
        <w:rPr>
          <w:rFonts w:ascii="Times New Roman" w:eastAsia="SimSun" w:hAnsi="Times New Roman" w:cs="Times New Roman" w:hint="eastAsia"/>
          <w:color w:val="000000"/>
          <w:sz w:val="20"/>
          <w:szCs w:val="20"/>
          <w:lang w:eastAsia="zh-CN"/>
        </w:rPr>
        <w:t>, 30</w:t>
      </w:r>
      <w:r w:rsidRPr="006F4057">
        <w:rPr>
          <w:rFonts w:ascii="Times New Roman" w:hAnsi="Times New Roman" w:cs="Times New Roman"/>
          <w:sz w:val="20"/>
          <w:szCs w:val="20"/>
        </w:rPr>
        <w:t>, pp.</w:t>
      </w:r>
      <w:r w:rsidR="00053243">
        <w:rPr>
          <w:rFonts w:ascii="Times New Roman" w:hAnsi="Times New Roman" w:cs="Times New Roman" w:hint="eastAsia"/>
          <w:sz w:val="20"/>
          <w:szCs w:val="20"/>
          <w:lang w:eastAsia="zh-CN"/>
        </w:rPr>
        <w:t>77-88.</w:t>
      </w:r>
    </w:p>
    <w:p w:rsidR="005E5CD7" w:rsidRDefault="005E5CD7">
      <w:pPr>
        <w:rPr>
          <w:rFonts w:ascii="Times New Roman" w:hAnsi="Times New Roman" w:cs="Times New Roman"/>
          <w:sz w:val="20"/>
          <w:szCs w:val="20"/>
          <w:lang w:eastAsia="zh-CN"/>
        </w:rPr>
      </w:pPr>
      <w:r>
        <w:rPr>
          <w:rFonts w:ascii="Times New Roman" w:hAnsi="Times New Roman" w:cs="Times New Roman"/>
          <w:sz w:val="20"/>
          <w:szCs w:val="20"/>
          <w:lang w:eastAsia="zh-CN"/>
        </w:rPr>
        <w:br w:type="page"/>
      </w:r>
    </w:p>
    <w:p w:rsidR="005E5CD7" w:rsidRDefault="005E5CD7" w:rsidP="00EF4E6B">
      <w:pPr>
        <w:spacing w:afterLines="50" w:after="120" w:line="360" w:lineRule="auto"/>
        <w:rPr>
          <w:rFonts w:ascii="Times New Roman" w:eastAsia="SimSun" w:hAnsi="Times New Roman" w:cs="Times New Roman"/>
          <w:b/>
          <w:bCs/>
          <w:color w:val="000000"/>
          <w:kern w:val="2"/>
          <w:sz w:val="24"/>
          <w:szCs w:val="24"/>
          <w:lang w:val="en-US" w:eastAsia="zh-CN"/>
        </w:rPr>
      </w:pPr>
      <w:r>
        <w:rPr>
          <w:rFonts w:ascii="Times New Roman" w:eastAsia="SimSun" w:hAnsi="Times New Roman" w:cs="Times New Roman"/>
          <w:b/>
          <w:bCs/>
          <w:color w:val="000000"/>
          <w:kern w:val="2"/>
          <w:sz w:val="24"/>
          <w:szCs w:val="24"/>
          <w:lang w:val="en-US" w:eastAsia="zh-CN"/>
        </w:rPr>
        <w:t>Table captions:</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1 Spatial scope of different levels of City Master Plans in China</w:t>
      </w:r>
    </w:p>
    <w:p w:rsidR="001E0CAD" w:rsidRDefault="004F3F29"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 xml:space="preserve">Table 2 The </w:t>
      </w:r>
      <w:r>
        <w:rPr>
          <w:rFonts w:ascii="Times New Roman" w:hAnsi="Times New Roman" w:cs="Times New Roman" w:hint="eastAsia"/>
          <w:lang w:val="en-US" w:eastAsia="zh-CN"/>
        </w:rPr>
        <w:t>six</w:t>
      </w:r>
      <w:r>
        <w:rPr>
          <w:rFonts w:ascii="Times New Roman" w:hAnsi="Times New Roman" w:cs="Times New Roman"/>
          <w:lang w:val="en-US" w:eastAsia="zh-CN"/>
        </w:rPr>
        <w:t>teen super/mega cities and their resident population</w:t>
      </w:r>
      <w:r>
        <w:rPr>
          <w:rFonts w:ascii="Times New Roman" w:hAnsi="Times New Roman" w:cs="Times New Roman" w:hint="eastAsia"/>
          <w:lang w:val="en-US" w:eastAsia="zh-CN"/>
        </w:rPr>
        <w:t xml:space="preserve"> </w:t>
      </w:r>
      <w:r w:rsidRPr="00EB52D6">
        <w:rPr>
          <w:rFonts w:ascii="Times New Roman" w:hAnsi="Times New Roman" w:cs="Times New Roman" w:hint="eastAsia"/>
          <w:lang w:eastAsia="zh-CN"/>
        </w:rPr>
        <w:t>by the end of 2015</w:t>
      </w:r>
    </w:p>
    <w:p w:rsidR="001E0CAD" w:rsidRDefault="004F3F29"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 xml:space="preserve">Table 3 Application of polycentricity in Master Plans of </w:t>
      </w:r>
      <w:r>
        <w:rPr>
          <w:rFonts w:ascii="Times New Roman" w:hAnsi="Times New Roman" w:cs="Times New Roman" w:hint="eastAsia"/>
          <w:lang w:val="en-US" w:eastAsia="zh-CN"/>
        </w:rPr>
        <w:t>six</w:t>
      </w:r>
      <w:r>
        <w:rPr>
          <w:rFonts w:ascii="Times New Roman" w:hAnsi="Times New Roman" w:cs="Times New Roman"/>
          <w:lang w:val="en-US" w:eastAsia="zh-CN"/>
        </w:rPr>
        <w:t>teen super/mega city regions</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4 Basic information for eight selected super/mega city regions</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5 Different levels of polycentricity application in earlier and latest rounds of Master Plans of 8 super/mega cities</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6 The application of polycentricity at city regional level</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7 The application of polycentricity at metropolitan level</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8 Application of polycentricity at central city level</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9 The application of polycentricity in both rounds of Guangzhou City Master Plans</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Table 10 The application of polycentricity in both rounds of Nanjing City Master Plans</w:t>
      </w:r>
    </w:p>
    <w:p w:rsidR="005E5CD7" w:rsidRDefault="005E5CD7" w:rsidP="005E5CD7">
      <w:pPr>
        <w:spacing w:after="0" w:line="240" w:lineRule="auto"/>
        <w:ind w:left="180" w:hangingChars="100" w:hanging="180"/>
        <w:rPr>
          <w:rFonts w:ascii="Times New Roman" w:hAnsi="Times New Roman" w:cs="Times New Roman"/>
          <w:sz w:val="18"/>
          <w:szCs w:val="18"/>
          <w:lang w:eastAsia="zh-CN"/>
        </w:rPr>
      </w:pPr>
    </w:p>
    <w:p w:rsidR="005E5CD7" w:rsidRDefault="005E5CD7" w:rsidP="00EF4E6B">
      <w:pPr>
        <w:spacing w:afterLines="50" w:after="120" w:line="360" w:lineRule="auto"/>
        <w:rPr>
          <w:rFonts w:ascii="Times New Roman" w:eastAsia="SimSun" w:hAnsi="Times New Roman" w:cs="Times New Roman"/>
          <w:b/>
          <w:bCs/>
          <w:color w:val="000000"/>
          <w:kern w:val="2"/>
          <w:sz w:val="24"/>
          <w:szCs w:val="24"/>
          <w:lang w:val="en-US" w:eastAsia="zh-CN"/>
        </w:rPr>
      </w:pPr>
      <w:r>
        <w:rPr>
          <w:rFonts w:ascii="Times New Roman" w:eastAsia="SimSun" w:hAnsi="Times New Roman" w:cs="Times New Roman"/>
          <w:b/>
          <w:bCs/>
          <w:color w:val="000000"/>
          <w:kern w:val="2"/>
          <w:sz w:val="24"/>
          <w:szCs w:val="24"/>
          <w:lang w:val="en-US" w:eastAsia="zh-CN"/>
        </w:rPr>
        <w:t>Figure captions:</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Figure 1 Urban and rural planning system currently practiced in China</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Figure 2 Locations of eight selected super/mega cities in China</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Figure 3 Spatial structures/urban (town) systems of Guangzhou and Nanjing city regions in Master Planning</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Figure 3(a) 2001 Guangzhou City Master Plan</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Figure 3(b) 2011 Guangzhou City Master Plan</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Figure 3(c) 2001 Nanjing City Master Plan</w:t>
      </w:r>
    </w:p>
    <w:p w:rsidR="001E0CAD" w:rsidRDefault="005E5CD7" w:rsidP="00EF4E6B">
      <w:pPr>
        <w:spacing w:afterLines="50" w:after="120"/>
        <w:rPr>
          <w:rFonts w:ascii="Times New Roman" w:hAnsi="Times New Roman" w:cs="Times New Roman"/>
          <w:lang w:val="en-US" w:eastAsia="zh-CN"/>
        </w:rPr>
      </w:pPr>
      <w:r>
        <w:rPr>
          <w:rFonts w:ascii="Times New Roman" w:hAnsi="Times New Roman" w:cs="Times New Roman"/>
          <w:lang w:val="en-US" w:eastAsia="zh-CN"/>
        </w:rPr>
        <w:t>Figure 3(d) 2011 Nanjing City Master Plan</w:t>
      </w:r>
    </w:p>
    <w:p w:rsidR="00C61D91" w:rsidRPr="005E5CD7" w:rsidRDefault="00C61D91" w:rsidP="005E5CD7">
      <w:pPr>
        <w:spacing w:after="0" w:line="240" w:lineRule="auto"/>
        <w:ind w:left="210" w:hangingChars="100" w:hanging="210"/>
        <w:rPr>
          <w:sz w:val="21"/>
          <w:szCs w:val="21"/>
          <w:lang w:val="en-US" w:eastAsia="zh-CN"/>
        </w:rPr>
      </w:pPr>
    </w:p>
    <w:sectPr w:rsidR="00C61D91" w:rsidRPr="005E5CD7" w:rsidSect="00D963D2">
      <w:foot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549" w:rsidRDefault="000D2549" w:rsidP="003B3155">
      <w:pPr>
        <w:spacing w:after="0" w:line="240" w:lineRule="auto"/>
      </w:pPr>
      <w:r>
        <w:separator/>
      </w:r>
    </w:p>
  </w:endnote>
  <w:endnote w:type="continuationSeparator" w:id="0">
    <w:p w:rsidR="000D2549" w:rsidRDefault="000D2549" w:rsidP="003B3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illSans">
    <w:altName w:val="Times New Roman"/>
    <w:panose1 w:val="00000000000000000000"/>
    <w:charset w:val="00"/>
    <w:family w:val="roman"/>
    <w:notTrueType/>
    <w:pitch w:val="default"/>
  </w:font>
  <w:font w:name="KaiTi_GB2312">
    <w:altName w:val="楷体_GB2312"/>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4709"/>
      <w:docPartObj>
        <w:docPartGallery w:val="Page Numbers (Bottom of Page)"/>
        <w:docPartUnique/>
      </w:docPartObj>
    </w:sdtPr>
    <w:sdtEndPr/>
    <w:sdtContent>
      <w:p w:rsidR="00C96B68" w:rsidRDefault="00E57AA7">
        <w:pPr>
          <w:pStyle w:val="Footer"/>
          <w:jc w:val="right"/>
        </w:pPr>
        <w:r>
          <w:fldChar w:fldCharType="begin"/>
        </w:r>
        <w:r w:rsidR="00C96B68">
          <w:instrText xml:space="preserve"> PAGE   \* MERGEFORMAT </w:instrText>
        </w:r>
        <w:r>
          <w:fldChar w:fldCharType="separate"/>
        </w:r>
        <w:r w:rsidR="006B12C1" w:rsidRPr="006B12C1">
          <w:rPr>
            <w:noProof/>
            <w:lang w:val="zh-CN"/>
          </w:rPr>
          <w:t>1</w:t>
        </w:r>
        <w:r>
          <w:fldChar w:fldCharType="end"/>
        </w:r>
      </w:p>
    </w:sdtContent>
  </w:sdt>
  <w:p w:rsidR="00C96B68" w:rsidRDefault="00C96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549" w:rsidRDefault="000D2549" w:rsidP="003B3155">
      <w:pPr>
        <w:spacing w:after="0" w:line="240" w:lineRule="auto"/>
      </w:pPr>
      <w:r>
        <w:separator/>
      </w:r>
    </w:p>
  </w:footnote>
  <w:footnote w:type="continuationSeparator" w:id="0">
    <w:p w:rsidR="000D2549" w:rsidRDefault="000D2549" w:rsidP="003B3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B68C8"/>
    <w:multiLevelType w:val="hybridMultilevel"/>
    <w:tmpl w:val="15EC434A"/>
    <w:lvl w:ilvl="0" w:tplc="4382655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471110"/>
    <w:multiLevelType w:val="hybridMultilevel"/>
    <w:tmpl w:val="D14CE8C0"/>
    <w:lvl w:ilvl="0" w:tplc="ADA8B2F4">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9A20EC6"/>
    <w:multiLevelType w:val="multilevel"/>
    <w:tmpl w:val="ACEA02BA"/>
    <w:lvl w:ilvl="0">
      <w:start w:val="1"/>
      <w:numFmt w:val="decimal"/>
      <w:lvlText w:val="%1."/>
      <w:lvlJc w:val="left"/>
      <w:pPr>
        <w:ind w:left="36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 w15:restartNumberingAfterBreak="0">
    <w:nsid w:val="28BE3AB0"/>
    <w:multiLevelType w:val="hybridMultilevel"/>
    <w:tmpl w:val="AC6078E4"/>
    <w:lvl w:ilvl="0" w:tplc="9FFE582A">
      <w:start w:val="1"/>
      <w:numFmt w:val="decimal"/>
      <w:lvlText w:val="%1."/>
      <w:lvlJc w:val="left"/>
      <w:pPr>
        <w:ind w:left="360" w:hanging="36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CB035E"/>
    <w:multiLevelType w:val="hybridMultilevel"/>
    <w:tmpl w:val="ADB6C6F0"/>
    <w:lvl w:ilvl="0" w:tplc="EBDC0806">
      <w:start w:val="1"/>
      <w:numFmt w:val="decimal"/>
      <w:lvlText w:val="%1)"/>
      <w:lvlJc w:val="left"/>
      <w:pPr>
        <w:ind w:left="360" w:hanging="360"/>
      </w:pPr>
      <w:rPr>
        <w:rFonts w:hint="default"/>
      </w:rPr>
    </w:lvl>
    <w:lvl w:ilvl="1" w:tplc="09C081EE" w:tentative="1">
      <w:start w:val="1"/>
      <w:numFmt w:val="lowerLetter"/>
      <w:lvlText w:val="%2)"/>
      <w:lvlJc w:val="left"/>
      <w:pPr>
        <w:ind w:left="840" w:hanging="420"/>
      </w:pPr>
    </w:lvl>
    <w:lvl w:ilvl="2" w:tplc="2CF64478" w:tentative="1">
      <w:start w:val="1"/>
      <w:numFmt w:val="lowerRoman"/>
      <w:lvlText w:val="%3."/>
      <w:lvlJc w:val="right"/>
      <w:pPr>
        <w:ind w:left="1260" w:hanging="420"/>
      </w:pPr>
    </w:lvl>
    <w:lvl w:ilvl="3" w:tplc="1BA83B78" w:tentative="1">
      <w:start w:val="1"/>
      <w:numFmt w:val="decimal"/>
      <w:lvlText w:val="%4."/>
      <w:lvlJc w:val="left"/>
      <w:pPr>
        <w:ind w:left="1680" w:hanging="420"/>
      </w:pPr>
    </w:lvl>
    <w:lvl w:ilvl="4" w:tplc="E9D05592" w:tentative="1">
      <w:start w:val="1"/>
      <w:numFmt w:val="lowerLetter"/>
      <w:lvlText w:val="%5)"/>
      <w:lvlJc w:val="left"/>
      <w:pPr>
        <w:ind w:left="2100" w:hanging="420"/>
      </w:pPr>
    </w:lvl>
    <w:lvl w:ilvl="5" w:tplc="44ACE752" w:tentative="1">
      <w:start w:val="1"/>
      <w:numFmt w:val="lowerRoman"/>
      <w:lvlText w:val="%6."/>
      <w:lvlJc w:val="right"/>
      <w:pPr>
        <w:ind w:left="2520" w:hanging="420"/>
      </w:pPr>
    </w:lvl>
    <w:lvl w:ilvl="6" w:tplc="BA02923E" w:tentative="1">
      <w:start w:val="1"/>
      <w:numFmt w:val="decimal"/>
      <w:lvlText w:val="%7."/>
      <w:lvlJc w:val="left"/>
      <w:pPr>
        <w:ind w:left="2940" w:hanging="420"/>
      </w:pPr>
    </w:lvl>
    <w:lvl w:ilvl="7" w:tplc="CEB0D9A6" w:tentative="1">
      <w:start w:val="1"/>
      <w:numFmt w:val="lowerLetter"/>
      <w:lvlText w:val="%8)"/>
      <w:lvlJc w:val="left"/>
      <w:pPr>
        <w:ind w:left="3360" w:hanging="420"/>
      </w:pPr>
    </w:lvl>
    <w:lvl w:ilvl="8" w:tplc="6A0EFB56" w:tentative="1">
      <w:start w:val="1"/>
      <w:numFmt w:val="lowerRoman"/>
      <w:lvlText w:val="%9."/>
      <w:lvlJc w:val="right"/>
      <w:pPr>
        <w:ind w:left="3780" w:hanging="420"/>
      </w:pPr>
    </w:lvl>
  </w:abstractNum>
  <w:abstractNum w:abstractNumId="5" w15:restartNumberingAfterBreak="0">
    <w:nsid w:val="4018227E"/>
    <w:multiLevelType w:val="hybridMultilevel"/>
    <w:tmpl w:val="04D24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E51914"/>
    <w:multiLevelType w:val="hybridMultilevel"/>
    <w:tmpl w:val="9E827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13644C0"/>
    <w:multiLevelType w:val="hybridMultilevel"/>
    <w:tmpl w:val="10D645A0"/>
    <w:lvl w:ilvl="0" w:tplc="EC14538C">
      <w:start w:val="1"/>
      <w:numFmt w:val="decimal"/>
      <w:lvlText w:val="%1)"/>
      <w:lvlJc w:val="left"/>
      <w:pPr>
        <w:ind w:left="360" w:hanging="360"/>
      </w:pPr>
      <w:rPr>
        <w:rFonts w:hint="default"/>
      </w:rPr>
    </w:lvl>
    <w:lvl w:ilvl="1" w:tplc="892E39C8" w:tentative="1">
      <w:start w:val="1"/>
      <w:numFmt w:val="lowerLetter"/>
      <w:lvlText w:val="%2)"/>
      <w:lvlJc w:val="left"/>
      <w:pPr>
        <w:ind w:left="840" w:hanging="420"/>
      </w:pPr>
    </w:lvl>
    <w:lvl w:ilvl="2" w:tplc="0F5EE15C" w:tentative="1">
      <w:start w:val="1"/>
      <w:numFmt w:val="lowerRoman"/>
      <w:lvlText w:val="%3."/>
      <w:lvlJc w:val="right"/>
      <w:pPr>
        <w:ind w:left="1260" w:hanging="420"/>
      </w:pPr>
    </w:lvl>
    <w:lvl w:ilvl="3" w:tplc="49A6DDF6" w:tentative="1">
      <w:start w:val="1"/>
      <w:numFmt w:val="decimal"/>
      <w:lvlText w:val="%4."/>
      <w:lvlJc w:val="left"/>
      <w:pPr>
        <w:ind w:left="1680" w:hanging="420"/>
      </w:pPr>
    </w:lvl>
    <w:lvl w:ilvl="4" w:tplc="A826356E" w:tentative="1">
      <w:start w:val="1"/>
      <w:numFmt w:val="lowerLetter"/>
      <w:lvlText w:val="%5)"/>
      <w:lvlJc w:val="left"/>
      <w:pPr>
        <w:ind w:left="2100" w:hanging="420"/>
      </w:pPr>
    </w:lvl>
    <w:lvl w:ilvl="5" w:tplc="295278D4" w:tentative="1">
      <w:start w:val="1"/>
      <w:numFmt w:val="lowerRoman"/>
      <w:lvlText w:val="%6."/>
      <w:lvlJc w:val="right"/>
      <w:pPr>
        <w:ind w:left="2520" w:hanging="420"/>
      </w:pPr>
    </w:lvl>
    <w:lvl w:ilvl="6" w:tplc="F32678BE" w:tentative="1">
      <w:start w:val="1"/>
      <w:numFmt w:val="decimal"/>
      <w:lvlText w:val="%7."/>
      <w:lvlJc w:val="left"/>
      <w:pPr>
        <w:ind w:left="2940" w:hanging="420"/>
      </w:pPr>
    </w:lvl>
    <w:lvl w:ilvl="7" w:tplc="8B9664A0" w:tentative="1">
      <w:start w:val="1"/>
      <w:numFmt w:val="lowerLetter"/>
      <w:lvlText w:val="%8)"/>
      <w:lvlJc w:val="left"/>
      <w:pPr>
        <w:ind w:left="3360" w:hanging="420"/>
      </w:pPr>
    </w:lvl>
    <w:lvl w:ilvl="8" w:tplc="D2B27310" w:tentative="1">
      <w:start w:val="1"/>
      <w:numFmt w:val="lowerRoman"/>
      <w:lvlText w:val="%9."/>
      <w:lvlJc w:val="right"/>
      <w:pPr>
        <w:ind w:left="3780" w:hanging="420"/>
      </w:pPr>
    </w:lvl>
  </w:abstractNum>
  <w:abstractNum w:abstractNumId="8" w15:restartNumberingAfterBreak="0">
    <w:nsid w:val="519A3D7E"/>
    <w:multiLevelType w:val="multilevel"/>
    <w:tmpl w:val="AFA26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237E96"/>
    <w:multiLevelType w:val="multilevel"/>
    <w:tmpl w:val="4D92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7"/>
  </w:num>
  <w:num w:numId="4">
    <w:abstractNumId w:val="4"/>
  </w:num>
  <w:num w:numId="5">
    <w:abstractNumId w:val="1"/>
  </w:num>
  <w:num w:numId="6">
    <w:abstractNumId w:val="2"/>
  </w:num>
  <w:num w:numId="7">
    <w:abstractNumId w:val="0"/>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781"/>
    <w:rsid w:val="000000B7"/>
    <w:rsid w:val="000019B3"/>
    <w:rsid w:val="00002B68"/>
    <w:rsid w:val="00003BE8"/>
    <w:rsid w:val="00005912"/>
    <w:rsid w:val="00005BDC"/>
    <w:rsid w:val="00005CC3"/>
    <w:rsid w:val="000079BA"/>
    <w:rsid w:val="00007E0E"/>
    <w:rsid w:val="000108FB"/>
    <w:rsid w:val="0001201A"/>
    <w:rsid w:val="00012EE1"/>
    <w:rsid w:val="00012F8C"/>
    <w:rsid w:val="0001309E"/>
    <w:rsid w:val="00014416"/>
    <w:rsid w:val="000154DD"/>
    <w:rsid w:val="00020365"/>
    <w:rsid w:val="000207AA"/>
    <w:rsid w:val="000211B6"/>
    <w:rsid w:val="00021AD2"/>
    <w:rsid w:val="000232A8"/>
    <w:rsid w:val="00024FE3"/>
    <w:rsid w:val="00026E0D"/>
    <w:rsid w:val="00027758"/>
    <w:rsid w:val="000279E1"/>
    <w:rsid w:val="000302C4"/>
    <w:rsid w:val="00030843"/>
    <w:rsid w:val="0003166D"/>
    <w:rsid w:val="0003301A"/>
    <w:rsid w:val="000342C8"/>
    <w:rsid w:val="000401A3"/>
    <w:rsid w:val="000409EC"/>
    <w:rsid w:val="00040B10"/>
    <w:rsid w:val="00041B61"/>
    <w:rsid w:val="00042D8D"/>
    <w:rsid w:val="0004354A"/>
    <w:rsid w:val="00044DE3"/>
    <w:rsid w:val="0004580B"/>
    <w:rsid w:val="00045877"/>
    <w:rsid w:val="00046272"/>
    <w:rsid w:val="000462DA"/>
    <w:rsid w:val="00047394"/>
    <w:rsid w:val="0004757C"/>
    <w:rsid w:val="000504BD"/>
    <w:rsid w:val="000505EB"/>
    <w:rsid w:val="000530C7"/>
    <w:rsid w:val="00053243"/>
    <w:rsid w:val="0005326F"/>
    <w:rsid w:val="00054541"/>
    <w:rsid w:val="00056726"/>
    <w:rsid w:val="000575D2"/>
    <w:rsid w:val="00060422"/>
    <w:rsid w:val="000610C8"/>
    <w:rsid w:val="000618CF"/>
    <w:rsid w:val="0006652C"/>
    <w:rsid w:val="00066B13"/>
    <w:rsid w:val="000706EB"/>
    <w:rsid w:val="000717F8"/>
    <w:rsid w:val="00071F0A"/>
    <w:rsid w:val="00071FD3"/>
    <w:rsid w:val="000749B8"/>
    <w:rsid w:val="00075DF3"/>
    <w:rsid w:val="000760DE"/>
    <w:rsid w:val="00081667"/>
    <w:rsid w:val="000817E6"/>
    <w:rsid w:val="00083C62"/>
    <w:rsid w:val="00084581"/>
    <w:rsid w:val="00085536"/>
    <w:rsid w:val="0008668E"/>
    <w:rsid w:val="00086A99"/>
    <w:rsid w:val="00090433"/>
    <w:rsid w:val="00091696"/>
    <w:rsid w:val="00091CCF"/>
    <w:rsid w:val="00094A25"/>
    <w:rsid w:val="00095721"/>
    <w:rsid w:val="00095AC9"/>
    <w:rsid w:val="00095E52"/>
    <w:rsid w:val="000A2155"/>
    <w:rsid w:val="000A4C39"/>
    <w:rsid w:val="000A4F0B"/>
    <w:rsid w:val="000A5AC9"/>
    <w:rsid w:val="000B06EA"/>
    <w:rsid w:val="000B16C1"/>
    <w:rsid w:val="000B17FA"/>
    <w:rsid w:val="000B1DFC"/>
    <w:rsid w:val="000B3837"/>
    <w:rsid w:val="000B66D1"/>
    <w:rsid w:val="000C036C"/>
    <w:rsid w:val="000C038A"/>
    <w:rsid w:val="000C22D1"/>
    <w:rsid w:val="000C336A"/>
    <w:rsid w:val="000C3731"/>
    <w:rsid w:val="000C46C7"/>
    <w:rsid w:val="000C7F1B"/>
    <w:rsid w:val="000D105E"/>
    <w:rsid w:val="000D2549"/>
    <w:rsid w:val="000D3B21"/>
    <w:rsid w:val="000D4DEA"/>
    <w:rsid w:val="000D5D7F"/>
    <w:rsid w:val="000D6C85"/>
    <w:rsid w:val="000E0148"/>
    <w:rsid w:val="000E08C2"/>
    <w:rsid w:val="000E1007"/>
    <w:rsid w:val="000E1081"/>
    <w:rsid w:val="000E1F15"/>
    <w:rsid w:val="000E555F"/>
    <w:rsid w:val="000E5619"/>
    <w:rsid w:val="000E5C9B"/>
    <w:rsid w:val="000E6B01"/>
    <w:rsid w:val="000E70A2"/>
    <w:rsid w:val="000F1494"/>
    <w:rsid w:val="000F2B59"/>
    <w:rsid w:val="000F4395"/>
    <w:rsid w:val="000F50C3"/>
    <w:rsid w:val="000F5A71"/>
    <w:rsid w:val="000F680A"/>
    <w:rsid w:val="000F6ADB"/>
    <w:rsid w:val="00103350"/>
    <w:rsid w:val="00103CCC"/>
    <w:rsid w:val="00106EC5"/>
    <w:rsid w:val="00107239"/>
    <w:rsid w:val="001074BE"/>
    <w:rsid w:val="00110348"/>
    <w:rsid w:val="001108FB"/>
    <w:rsid w:val="001109E8"/>
    <w:rsid w:val="00113226"/>
    <w:rsid w:val="00113B55"/>
    <w:rsid w:val="0011572D"/>
    <w:rsid w:val="0011650C"/>
    <w:rsid w:val="00121648"/>
    <w:rsid w:val="001229B5"/>
    <w:rsid w:val="0012305D"/>
    <w:rsid w:val="001253E8"/>
    <w:rsid w:val="00125CD2"/>
    <w:rsid w:val="00131962"/>
    <w:rsid w:val="00131D69"/>
    <w:rsid w:val="0013234D"/>
    <w:rsid w:val="00132838"/>
    <w:rsid w:val="001350CC"/>
    <w:rsid w:val="001361DC"/>
    <w:rsid w:val="00140CF3"/>
    <w:rsid w:val="001411D5"/>
    <w:rsid w:val="00141660"/>
    <w:rsid w:val="00141C80"/>
    <w:rsid w:val="00142D4A"/>
    <w:rsid w:val="001439A2"/>
    <w:rsid w:val="001442D5"/>
    <w:rsid w:val="0014445F"/>
    <w:rsid w:val="001447F7"/>
    <w:rsid w:val="00144CB7"/>
    <w:rsid w:val="00146F2A"/>
    <w:rsid w:val="00147110"/>
    <w:rsid w:val="001504F8"/>
    <w:rsid w:val="001510D8"/>
    <w:rsid w:val="0015163B"/>
    <w:rsid w:val="00151DFD"/>
    <w:rsid w:val="001553DD"/>
    <w:rsid w:val="0015630E"/>
    <w:rsid w:val="00161EAE"/>
    <w:rsid w:val="00161EE1"/>
    <w:rsid w:val="00162053"/>
    <w:rsid w:val="00163132"/>
    <w:rsid w:val="00163B1E"/>
    <w:rsid w:val="00165258"/>
    <w:rsid w:val="001701E2"/>
    <w:rsid w:val="00170642"/>
    <w:rsid w:val="00171E9A"/>
    <w:rsid w:val="00172D53"/>
    <w:rsid w:val="00175053"/>
    <w:rsid w:val="00175BF3"/>
    <w:rsid w:val="00176335"/>
    <w:rsid w:val="001765B0"/>
    <w:rsid w:val="0017744A"/>
    <w:rsid w:val="00180E8D"/>
    <w:rsid w:val="0018343B"/>
    <w:rsid w:val="00186F4F"/>
    <w:rsid w:val="00191595"/>
    <w:rsid w:val="00193614"/>
    <w:rsid w:val="001936BD"/>
    <w:rsid w:val="00194689"/>
    <w:rsid w:val="00194C83"/>
    <w:rsid w:val="00196FA1"/>
    <w:rsid w:val="00197216"/>
    <w:rsid w:val="001A08F4"/>
    <w:rsid w:val="001A0BDF"/>
    <w:rsid w:val="001A158F"/>
    <w:rsid w:val="001A43BA"/>
    <w:rsid w:val="001A63C3"/>
    <w:rsid w:val="001A6DFC"/>
    <w:rsid w:val="001A7C13"/>
    <w:rsid w:val="001B3766"/>
    <w:rsid w:val="001B3D90"/>
    <w:rsid w:val="001B5749"/>
    <w:rsid w:val="001B654E"/>
    <w:rsid w:val="001C0917"/>
    <w:rsid w:val="001C091B"/>
    <w:rsid w:val="001C0AD4"/>
    <w:rsid w:val="001C13BA"/>
    <w:rsid w:val="001C365C"/>
    <w:rsid w:val="001C4211"/>
    <w:rsid w:val="001C45DB"/>
    <w:rsid w:val="001C4B71"/>
    <w:rsid w:val="001C65EF"/>
    <w:rsid w:val="001C7489"/>
    <w:rsid w:val="001C75A7"/>
    <w:rsid w:val="001D0F88"/>
    <w:rsid w:val="001D196D"/>
    <w:rsid w:val="001D1B29"/>
    <w:rsid w:val="001D261E"/>
    <w:rsid w:val="001D3AC1"/>
    <w:rsid w:val="001D3C12"/>
    <w:rsid w:val="001D465F"/>
    <w:rsid w:val="001D6087"/>
    <w:rsid w:val="001E0CAD"/>
    <w:rsid w:val="001E14A4"/>
    <w:rsid w:val="001E1F62"/>
    <w:rsid w:val="001E2114"/>
    <w:rsid w:val="001E499E"/>
    <w:rsid w:val="001E78CD"/>
    <w:rsid w:val="001F0639"/>
    <w:rsid w:val="001F1036"/>
    <w:rsid w:val="001F1EEB"/>
    <w:rsid w:val="001F2487"/>
    <w:rsid w:val="001F3FB1"/>
    <w:rsid w:val="001F44AC"/>
    <w:rsid w:val="001F7430"/>
    <w:rsid w:val="0020045D"/>
    <w:rsid w:val="002004AF"/>
    <w:rsid w:val="0020234A"/>
    <w:rsid w:val="00202957"/>
    <w:rsid w:val="002031C3"/>
    <w:rsid w:val="002033EB"/>
    <w:rsid w:val="00204E2C"/>
    <w:rsid w:val="0020577C"/>
    <w:rsid w:val="00212675"/>
    <w:rsid w:val="002141FD"/>
    <w:rsid w:val="002148D8"/>
    <w:rsid w:val="00214AC6"/>
    <w:rsid w:val="0021545D"/>
    <w:rsid w:val="002157A2"/>
    <w:rsid w:val="0021682E"/>
    <w:rsid w:val="00217915"/>
    <w:rsid w:val="00217B38"/>
    <w:rsid w:val="00220674"/>
    <w:rsid w:val="00221DE4"/>
    <w:rsid w:val="0022360F"/>
    <w:rsid w:val="002242A2"/>
    <w:rsid w:val="00225557"/>
    <w:rsid w:val="00225BD4"/>
    <w:rsid w:val="00225D71"/>
    <w:rsid w:val="00225E41"/>
    <w:rsid w:val="00227F59"/>
    <w:rsid w:val="0023073D"/>
    <w:rsid w:val="00230A0E"/>
    <w:rsid w:val="00233038"/>
    <w:rsid w:val="002341DF"/>
    <w:rsid w:val="00234895"/>
    <w:rsid w:val="002349BF"/>
    <w:rsid w:val="002374BA"/>
    <w:rsid w:val="00237570"/>
    <w:rsid w:val="00241B4E"/>
    <w:rsid w:val="002426FF"/>
    <w:rsid w:val="00243413"/>
    <w:rsid w:val="00243AF5"/>
    <w:rsid w:val="00244A33"/>
    <w:rsid w:val="00245776"/>
    <w:rsid w:val="00245AAF"/>
    <w:rsid w:val="00246520"/>
    <w:rsid w:val="00246848"/>
    <w:rsid w:val="00247C9F"/>
    <w:rsid w:val="00251587"/>
    <w:rsid w:val="00252FF0"/>
    <w:rsid w:val="00253A5C"/>
    <w:rsid w:val="0025557D"/>
    <w:rsid w:val="00257499"/>
    <w:rsid w:val="00262D90"/>
    <w:rsid w:val="002630EA"/>
    <w:rsid w:val="002659F4"/>
    <w:rsid w:val="00267F57"/>
    <w:rsid w:val="002702E0"/>
    <w:rsid w:val="0027188C"/>
    <w:rsid w:val="002726D5"/>
    <w:rsid w:val="00273138"/>
    <w:rsid w:val="00273164"/>
    <w:rsid w:val="0027320B"/>
    <w:rsid w:val="0027386E"/>
    <w:rsid w:val="00276FDA"/>
    <w:rsid w:val="0028020C"/>
    <w:rsid w:val="00282CC9"/>
    <w:rsid w:val="00282E3E"/>
    <w:rsid w:val="00283565"/>
    <w:rsid w:val="002839C4"/>
    <w:rsid w:val="00283EA0"/>
    <w:rsid w:val="00284EEC"/>
    <w:rsid w:val="002871B3"/>
    <w:rsid w:val="002876E8"/>
    <w:rsid w:val="00290073"/>
    <w:rsid w:val="002901C5"/>
    <w:rsid w:val="00290457"/>
    <w:rsid w:val="00290757"/>
    <w:rsid w:val="00292752"/>
    <w:rsid w:val="00293F49"/>
    <w:rsid w:val="00294885"/>
    <w:rsid w:val="00295842"/>
    <w:rsid w:val="00297732"/>
    <w:rsid w:val="002A0858"/>
    <w:rsid w:val="002A37A2"/>
    <w:rsid w:val="002A5C8F"/>
    <w:rsid w:val="002A6FAA"/>
    <w:rsid w:val="002A7445"/>
    <w:rsid w:val="002A799C"/>
    <w:rsid w:val="002B17DA"/>
    <w:rsid w:val="002B1843"/>
    <w:rsid w:val="002B1852"/>
    <w:rsid w:val="002B2E23"/>
    <w:rsid w:val="002B335D"/>
    <w:rsid w:val="002B42CC"/>
    <w:rsid w:val="002B4BB6"/>
    <w:rsid w:val="002B4EB8"/>
    <w:rsid w:val="002B7E6B"/>
    <w:rsid w:val="002C072F"/>
    <w:rsid w:val="002C131C"/>
    <w:rsid w:val="002C199A"/>
    <w:rsid w:val="002C19F3"/>
    <w:rsid w:val="002C1C9E"/>
    <w:rsid w:val="002C3BCB"/>
    <w:rsid w:val="002C3E8A"/>
    <w:rsid w:val="002C4038"/>
    <w:rsid w:val="002C4462"/>
    <w:rsid w:val="002C556B"/>
    <w:rsid w:val="002C650D"/>
    <w:rsid w:val="002C6CF5"/>
    <w:rsid w:val="002D103C"/>
    <w:rsid w:val="002D11D3"/>
    <w:rsid w:val="002D1FEE"/>
    <w:rsid w:val="002D25C2"/>
    <w:rsid w:val="002D4BE3"/>
    <w:rsid w:val="002D73C6"/>
    <w:rsid w:val="002E13D2"/>
    <w:rsid w:val="002E1F43"/>
    <w:rsid w:val="002E2C36"/>
    <w:rsid w:val="002E2F25"/>
    <w:rsid w:val="002E4231"/>
    <w:rsid w:val="002E429F"/>
    <w:rsid w:val="002E5640"/>
    <w:rsid w:val="002E65D8"/>
    <w:rsid w:val="002E7CEC"/>
    <w:rsid w:val="002E7DCE"/>
    <w:rsid w:val="002F177A"/>
    <w:rsid w:val="002F337F"/>
    <w:rsid w:val="002F413C"/>
    <w:rsid w:val="002F50AD"/>
    <w:rsid w:val="002F6583"/>
    <w:rsid w:val="00300CEB"/>
    <w:rsid w:val="00301175"/>
    <w:rsid w:val="0030120E"/>
    <w:rsid w:val="0030205B"/>
    <w:rsid w:val="0030257D"/>
    <w:rsid w:val="0030290E"/>
    <w:rsid w:val="0030314B"/>
    <w:rsid w:val="003061C5"/>
    <w:rsid w:val="00310BEE"/>
    <w:rsid w:val="00310C50"/>
    <w:rsid w:val="003116F8"/>
    <w:rsid w:val="00311C5C"/>
    <w:rsid w:val="00312ACA"/>
    <w:rsid w:val="00312DA4"/>
    <w:rsid w:val="00313D18"/>
    <w:rsid w:val="00314348"/>
    <w:rsid w:val="00314A35"/>
    <w:rsid w:val="00314F9F"/>
    <w:rsid w:val="003154FB"/>
    <w:rsid w:val="00317A76"/>
    <w:rsid w:val="00320AC7"/>
    <w:rsid w:val="00320DDF"/>
    <w:rsid w:val="003211AA"/>
    <w:rsid w:val="00321767"/>
    <w:rsid w:val="00321963"/>
    <w:rsid w:val="00323E05"/>
    <w:rsid w:val="0032478F"/>
    <w:rsid w:val="00327125"/>
    <w:rsid w:val="003275E9"/>
    <w:rsid w:val="00327EB9"/>
    <w:rsid w:val="00330B94"/>
    <w:rsid w:val="00330D87"/>
    <w:rsid w:val="003311F0"/>
    <w:rsid w:val="00331358"/>
    <w:rsid w:val="003321B4"/>
    <w:rsid w:val="0033318D"/>
    <w:rsid w:val="00333326"/>
    <w:rsid w:val="00334EE2"/>
    <w:rsid w:val="00337DA6"/>
    <w:rsid w:val="003403AA"/>
    <w:rsid w:val="00340B29"/>
    <w:rsid w:val="00341014"/>
    <w:rsid w:val="003422C6"/>
    <w:rsid w:val="00343402"/>
    <w:rsid w:val="003462F0"/>
    <w:rsid w:val="00346592"/>
    <w:rsid w:val="00346B14"/>
    <w:rsid w:val="0035048A"/>
    <w:rsid w:val="00350B7D"/>
    <w:rsid w:val="00352817"/>
    <w:rsid w:val="003536D8"/>
    <w:rsid w:val="003540C1"/>
    <w:rsid w:val="0035429C"/>
    <w:rsid w:val="00355ADA"/>
    <w:rsid w:val="00360400"/>
    <w:rsid w:val="00361CC3"/>
    <w:rsid w:val="003626BA"/>
    <w:rsid w:val="00362987"/>
    <w:rsid w:val="00365E28"/>
    <w:rsid w:val="0036717F"/>
    <w:rsid w:val="003671DC"/>
    <w:rsid w:val="00367468"/>
    <w:rsid w:val="00367507"/>
    <w:rsid w:val="003677A4"/>
    <w:rsid w:val="00371CC1"/>
    <w:rsid w:val="00372A1F"/>
    <w:rsid w:val="003741FA"/>
    <w:rsid w:val="00375752"/>
    <w:rsid w:val="00376953"/>
    <w:rsid w:val="00376E5C"/>
    <w:rsid w:val="00376EA2"/>
    <w:rsid w:val="00377335"/>
    <w:rsid w:val="003776D1"/>
    <w:rsid w:val="003822E7"/>
    <w:rsid w:val="0038394A"/>
    <w:rsid w:val="00384998"/>
    <w:rsid w:val="003850C8"/>
    <w:rsid w:val="00385A03"/>
    <w:rsid w:val="00386763"/>
    <w:rsid w:val="00386CC7"/>
    <w:rsid w:val="003878A6"/>
    <w:rsid w:val="00387919"/>
    <w:rsid w:val="0039148A"/>
    <w:rsid w:val="0039171B"/>
    <w:rsid w:val="00392288"/>
    <w:rsid w:val="00392C79"/>
    <w:rsid w:val="00392E0D"/>
    <w:rsid w:val="00393ED1"/>
    <w:rsid w:val="00394085"/>
    <w:rsid w:val="00394930"/>
    <w:rsid w:val="00395B46"/>
    <w:rsid w:val="00395EF5"/>
    <w:rsid w:val="00396269"/>
    <w:rsid w:val="003A1A9F"/>
    <w:rsid w:val="003A1BF9"/>
    <w:rsid w:val="003A291D"/>
    <w:rsid w:val="003A2CD2"/>
    <w:rsid w:val="003A40DB"/>
    <w:rsid w:val="003A6B12"/>
    <w:rsid w:val="003B026D"/>
    <w:rsid w:val="003B0C33"/>
    <w:rsid w:val="003B15BC"/>
    <w:rsid w:val="003B1603"/>
    <w:rsid w:val="003B1C03"/>
    <w:rsid w:val="003B27F5"/>
    <w:rsid w:val="003B297B"/>
    <w:rsid w:val="003B3155"/>
    <w:rsid w:val="003B5EB9"/>
    <w:rsid w:val="003B6D33"/>
    <w:rsid w:val="003B7543"/>
    <w:rsid w:val="003B7E64"/>
    <w:rsid w:val="003C0BBF"/>
    <w:rsid w:val="003C0D0E"/>
    <w:rsid w:val="003C1601"/>
    <w:rsid w:val="003C1874"/>
    <w:rsid w:val="003C19AA"/>
    <w:rsid w:val="003C37FD"/>
    <w:rsid w:val="003C3C6E"/>
    <w:rsid w:val="003C4654"/>
    <w:rsid w:val="003C4CCF"/>
    <w:rsid w:val="003C5AA7"/>
    <w:rsid w:val="003C5DB2"/>
    <w:rsid w:val="003C64F5"/>
    <w:rsid w:val="003D0C11"/>
    <w:rsid w:val="003D2C01"/>
    <w:rsid w:val="003D2D8C"/>
    <w:rsid w:val="003D2F38"/>
    <w:rsid w:val="003D3C29"/>
    <w:rsid w:val="003D48EB"/>
    <w:rsid w:val="003D4CD3"/>
    <w:rsid w:val="003D5CC8"/>
    <w:rsid w:val="003D752C"/>
    <w:rsid w:val="003E17E6"/>
    <w:rsid w:val="003E26BC"/>
    <w:rsid w:val="003E2D61"/>
    <w:rsid w:val="003E3E31"/>
    <w:rsid w:val="003E4B6E"/>
    <w:rsid w:val="003E5E67"/>
    <w:rsid w:val="003E7F4D"/>
    <w:rsid w:val="003F1384"/>
    <w:rsid w:val="003F2AF7"/>
    <w:rsid w:val="003F4AE3"/>
    <w:rsid w:val="003F5245"/>
    <w:rsid w:val="003F5ADF"/>
    <w:rsid w:val="003F70C4"/>
    <w:rsid w:val="003F70DC"/>
    <w:rsid w:val="003F77A9"/>
    <w:rsid w:val="00401C57"/>
    <w:rsid w:val="00401E89"/>
    <w:rsid w:val="00404F7E"/>
    <w:rsid w:val="00405FE4"/>
    <w:rsid w:val="004060A6"/>
    <w:rsid w:val="0040775E"/>
    <w:rsid w:val="00407F93"/>
    <w:rsid w:val="00412228"/>
    <w:rsid w:val="004138B7"/>
    <w:rsid w:val="00413AAA"/>
    <w:rsid w:val="00413E98"/>
    <w:rsid w:val="004157E3"/>
    <w:rsid w:val="00416A7F"/>
    <w:rsid w:val="00417922"/>
    <w:rsid w:val="004218B3"/>
    <w:rsid w:val="00421F6A"/>
    <w:rsid w:val="00423029"/>
    <w:rsid w:val="004237E7"/>
    <w:rsid w:val="00423E64"/>
    <w:rsid w:val="00425569"/>
    <w:rsid w:val="00426866"/>
    <w:rsid w:val="004273B5"/>
    <w:rsid w:val="00427910"/>
    <w:rsid w:val="00430B35"/>
    <w:rsid w:val="00430C79"/>
    <w:rsid w:val="0043127E"/>
    <w:rsid w:val="00431A21"/>
    <w:rsid w:val="00431B1F"/>
    <w:rsid w:val="00431B3E"/>
    <w:rsid w:val="0043272F"/>
    <w:rsid w:val="00433943"/>
    <w:rsid w:val="00435794"/>
    <w:rsid w:val="00437331"/>
    <w:rsid w:val="0043793C"/>
    <w:rsid w:val="00437AA3"/>
    <w:rsid w:val="00440593"/>
    <w:rsid w:val="00442260"/>
    <w:rsid w:val="00442728"/>
    <w:rsid w:val="00443090"/>
    <w:rsid w:val="004432C0"/>
    <w:rsid w:val="00446AAA"/>
    <w:rsid w:val="00446ABE"/>
    <w:rsid w:val="00447ACA"/>
    <w:rsid w:val="00450E08"/>
    <w:rsid w:val="00454290"/>
    <w:rsid w:val="00455400"/>
    <w:rsid w:val="00456A7E"/>
    <w:rsid w:val="0046096F"/>
    <w:rsid w:val="00461103"/>
    <w:rsid w:val="004621AE"/>
    <w:rsid w:val="00462400"/>
    <w:rsid w:val="00462859"/>
    <w:rsid w:val="00463AD7"/>
    <w:rsid w:val="0046492B"/>
    <w:rsid w:val="00464D34"/>
    <w:rsid w:val="00466E9D"/>
    <w:rsid w:val="004679A3"/>
    <w:rsid w:val="00470BEF"/>
    <w:rsid w:val="00471D61"/>
    <w:rsid w:val="0047374A"/>
    <w:rsid w:val="00474C07"/>
    <w:rsid w:val="00475DC7"/>
    <w:rsid w:val="004765DF"/>
    <w:rsid w:val="004817C5"/>
    <w:rsid w:val="00482523"/>
    <w:rsid w:val="00482CA9"/>
    <w:rsid w:val="00482E1F"/>
    <w:rsid w:val="0048415A"/>
    <w:rsid w:val="0048598A"/>
    <w:rsid w:val="00485A5B"/>
    <w:rsid w:val="004865C3"/>
    <w:rsid w:val="0048767F"/>
    <w:rsid w:val="00487BE3"/>
    <w:rsid w:val="0049166D"/>
    <w:rsid w:val="00492A9A"/>
    <w:rsid w:val="00493207"/>
    <w:rsid w:val="004934EA"/>
    <w:rsid w:val="00495093"/>
    <w:rsid w:val="004A016F"/>
    <w:rsid w:val="004A043E"/>
    <w:rsid w:val="004A3173"/>
    <w:rsid w:val="004A3F0E"/>
    <w:rsid w:val="004A4C0F"/>
    <w:rsid w:val="004A4D06"/>
    <w:rsid w:val="004A5241"/>
    <w:rsid w:val="004A689D"/>
    <w:rsid w:val="004A7486"/>
    <w:rsid w:val="004B5046"/>
    <w:rsid w:val="004B5D1B"/>
    <w:rsid w:val="004B629E"/>
    <w:rsid w:val="004C184D"/>
    <w:rsid w:val="004C3856"/>
    <w:rsid w:val="004C41F5"/>
    <w:rsid w:val="004C4708"/>
    <w:rsid w:val="004C48A3"/>
    <w:rsid w:val="004C5928"/>
    <w:rsid w:val="004C6BF0"/>
    <w:rsid w:val="004C7A84"/>
    <w:rsid w:val="004D0053"/>
    <w:rsid w:val="004D023C"/>
    <w:rsid w:val="004D09B8"/>
    <w:rsid w:val="004D09E2"/>
    <w:rsid w:val="004D0FC0"/>
    <w:rsid w:val="004D137A"/>
    <w:rsid w:val="004D1B1C"/>
    <w:rsid w:val="004D2427"/>
    <w:rsid w:val="004D310C"/>
    <w:rsid w:val="004D3F54"/>
    <w:rsid w:val="004D56D4"/>
    <w:rsid w:val="004D642F"/>
    <w:rsid w:val="004D667A"/>
    <w:rsid w:val="004D76F2"/>
    <w:rsid w:val="004E0417"/>
    <w:rsid w:val="004E2853"/>
    <w:rsid w:val="004E3F20"/>
    <w:rsid w:val="004E4273"/>
    <w:rsid w:val="004E6A6F"/>
    <w:rsid w:val="004E6FEF"/>
    <w:rsid w:val="004E73B0"/>
    <w:rsid w:val="004F0A3C"/>
    <w:rsid w:val="004F14D5"/>
    <w:rsid w:val="004F26FC"/>
    <w:rsid w:val="004F2705"/>
    <w:rsid w:val="004F3854"/>
    <w:rsid w:val="004F3F29"/>
    <w:rsid w:val="004F4459"/>
    <w:rsid w:val="004F4BE3"/>
    <w:rsid w:val="004F596B"/>
    <w:rsid w:val="004F6962"/>
    <w:rsid w:val="0050026F"/>
    <w:rsid w:val="00500FEC"/>
    <w:rsid w:val="00501E2C"/>
    <w:rsid w:val="00502269"/>
    <w:rsid w:val="005028A1"/>
    <w:rsid w:val="00502D3C"/>
    <w:rsid w:val="00503605"/>
    <w:rsid w:val="00505B60"/>
    <w:rsid w:val="00506723"/>
    <w:rsid w:val="005105B5"/>
    <w:rsid w:val="00510E6D"/>
    <w:rsid w:val="005132EE"/>
    <w:rsid w:val="005133EB"/>
    <w:rsid w:val="005146AB"/>
    <w:rsid w:val="00515430"/>
    <w:rsid w:val="0051555B"/>
    <w:rsid w:val="005160A8"/>
    <w:rsid w:val="00517115"/>
    <w:rsid w:val="00520D96"/>
    <w:rsid w:val="00521B85"/>
    <w:rsid w:val="00521E92"/>
    <w:rsid w:val="005238D8"/>
    <w:rsid w:val="005254E6"/>
    <w:rsid w:val="0052563E"/>
    <w:rsid w:val="005305D4"/>
    <w:rsid w:val="00530AEF"/>
    <w:rsid w:val="005312F7"/>
    <w:rsid w:val="0053224A"/>
    <w:rsid w:val="0053243B"/>
    <w:rsid w:val="00533579"/>
    <w:rsid w:val="00533E39"/>
    <w:rsid w:val="005344B4"/>
    <w:rsid w:val="00535669"/>
    <w:rsid w:val="005368B5"/>
    <w:rsid w:val="005373DB"/>
    <w:rsid w:val="00537F5A"/>
    <w:rsid w:val="005419B6"/>
    <w:rsid w:val="00541CBB"/>
    <w:rsid w:val="0054245F"/>
    <w:rsid w:val="005429F0"/>
    <w:rsid w:val="00542D3A"/>
    <w:rsid w:val="00542F1E"/>
    <w:rsid w:val="00542FE8"/>
    <w:rsid w:val="005430C8"/>
    <w:rsid w:val="0054325C"/>
    <w:rsid w:val="005436F8"/>
    <w:rsid w:val="00543FB3"/>
    <w:rsid w:val="0054497B"/>
    <w:rsid w:val="0054503F"/>
    <w:rsid w:val="0054597D"/>
    <w:rsid w:val="005474FD"/>
    <w:rsid w:val="00550420"/>
    <w:rsid w:val="0055125D"/>
    <w:rsid w:val="005560B6"/>
    <w:rsid w:val="0055673F"/>
    <w:rsid w:val="00556C57"/>
    <w:rsid w:val="00557BE1"/>
    <w:rsid w:val="00560168"/>
    <w:rsid w:val="00560339"/>
    <w:rsid w:val="0056042A"/>
    <w:rsid w:val="00561587"/>
    <w:rsid w:val="00561B70"/>
    <w:rsid w:val="00562272"/>
    <w:rsid w:val="00563EB8"/>
    <w:rsid w:val="0056453D"/>
    <w:rsid w:val="00566C24"/>
    <w:rsid w:val="0057026A"/>
    <w:rsid w:val="00570C23"/>
    <w:rsid w:val="005712FB"/>
    <w:rsid w:val="0057225D"/>
    <w:rsid w:val="005729CE"/>
    <w:rsid w:val="005733F6"/>
    <w:rsid w:val="00573559"/>
    <w:rsid w:val="00574004"/>
    <w:rsid w:val="00574452"/>
    <w:rsid w:val="0057668C"/>
    <w:rsid w:val="0058043D"/>
    <w:rsid w:val="00580861"/>
    <w:rsid w:val="005809A5"/>
    <w:rsid w:val="00580DAC"/>
    <w:rsid w:val="00582CED"/>
    <w:rsid w:val="00583BB4"/>
    <w:rsid w:val="00583D3F"/>
    <w:rsid w:val="0058433D"/>
    <w:rsid w:val="0058468F"/>
    <w:rsid w:val="0058501C"/>
    <w:rsid w:val="00585B03"/>
    <w:rsid w:val="00591F66"/>
    <w:rsid w:val="00591FF5"/>
    <w:rsid w:val="00593389"/>
    <w:rsid w:val="00595377"/>
    <w:rsid w:val="00596FBA"/>
    <w:rsid w:val="0059745C"/>
    <w:rsid w:val="005A0AC8"/>
    <w:rsid w:val="005A112F"/>
    <w:rsid w:val="005A29EB"/>
    <w:rsid w:val="005A3445"/>
    <w:rsid w:val="005A3889"/>
    <w:rsid w:val="005A4DB0"/>
    <w:rsid w:val="005A4F0A"/>
    <w:rsid w:val="005A5CCD"/>
    <w:rsid w:val="005A7675"/>
    <w:rsid w:val="005A7AB5"/>
    <w:rsid w:val="005B01A6"/>
    <w:rsid w:val="005B05E5"/>
    <w:rsid w:val="005B0813"/>
    <w:rsid w:val="005B0D53"/>
    <w:rsid w:val="005B250C"/>
    <w:rsid w:val="005B2CF4"/>
    <w:rsid w:val="005B39AE"/>
    <w:rsid w:val="005B4EF0"/>
    <w:rsid w:val="005B502F"/>
    <w:rsid w:val="005B5085"/>
    <w:rsid w:val="005C0B63"/>
    <w:rsid w:val="005C2493"/>
    <w:rsid w:val="005C39A9"/>
    <w:rsid w:val="005C45D0"/>
    <w:rsid w:val="005C5ACC"/>
    <w:rsid w:val="005C633B"/>
    <w:rsid w:val="005C6675"/>
    <w:rsid w:val="005C701D"/>
    <w:rsid w:val="005C777F"/>
    <w:rsid w:val="005D5879"/>
    <w:rsid w:val="005D6B0D"/>
    <w:rsid w:val="005D7825"/>
    <w:rsid w:val="005E0651"/>
    <w:rsid w:val="005E0C5E"/>
    <w:rsid w:val="005E1DF7"/>
    <w:rsid w:val="005E2C00"/>
    <w:rsid w:val="005E3915"/>
    <w:rsid w:val="005E3F79"/>
    <w:rsid w:val="005E5622"/>
    <w:rsid w:val="005E5CD7"/>
    <w:rsid w:val="005E65E2"/>
    <w:rsid w:val="005F2FD5"/>
    <w:rsid w:val="005F50D1"/>
    <w:rsid w:val="005F57B8"/>
    <w:rsid w:val="005F5FEF"/>
    <w:rsid w:val="005F6855"/>
    <w:rsid w:val="005F7120"/>
    <w:rsid w:val="005F7ADC"/>
    <w:rsid w:val="00600B18"/>
    <w:rsid w:val="00603143"/>
    <w:rsid w:val="00603F38"/>
    <w:rsid w:val="0060402C"/>
    <w:rsid w:val="00605F28"/>
    <w:rsid w:val="006070A9"/>
    <w:rsid w:val="00607C82"/>
    <w:rsid w:val="006104A4"/>
    <w:rsid w:val="0061150E"/>
    <w:rsid w:val="0061248F"/>
    <w:rsid w:val="0061263E"/>
    <w:rsid w:val="00612C48"/>
    <w:rsid w:val="0061343D"/>
    <w:rsid w:val="00613CF0"/>
    <w:rsid w:val="00613DC5"/>
    <w:rsid w:val="00613EBE"/>
    <w:rsid w:val="00613F34"/>
    <w:rsid w:val="00614DA5"/>
    <w:rsid w:val="00615451"/>
    <w:rsid w:val="00616432"/>
    <w:rsid w:val="0061682C"/>
    <w:rsid w:val="00616868"/>
    <w:rsid w:val="0062103B"/>
    <w:rsid w:val="00621AFF"/>
    <w:rsid w:val="00622F15"/>
    <w:rsid w:val="006257E1"/>
    <w:rsid w:val="006258A0"/>
    <w:rsid w:val="00625980"/>
    <w:rsid w:val="00626B91"/>
    <w:rsid w:val="00631B30"/>
    <w:rsid w:val="00632943"/>
    <w:rsid w:val="00633E98"/>
    <w:rsid w:val="00634CA9"/>
    <w:rsid w:val="00635A43"/>
    <w:rsid w:val="00635A44"/>
    <w:rsid w:val="006403F1"/>
    <w:rsid w:val="006445BA"/>
    <w:rsid w:val="0064463D"/>
    <w:rsid w:val="00644C2E"/>
    <w:rsid w:val="006453DC"/>
    <w:rsid w:val="0064589F"/>
    <w:rsid w:val="00645967"/>
    <w:rsid w:val="00645B30"/>
    <w:rsid w:val="006462DB"/>
    <w:rsid w:val="0064657D"/>
    <w:rsid w:val="00646E2A"/>
    <w:rsid w:val="00647FD3"/>
    <w:rsid w:val="00650FEF"/>
    <w:rsid w:val="00651143"/>
    <w:rsid w:val="00652D29"/>
    <w:rsid w:val="00653B10"/>
    <w:rsid w:val="0065431E"/>
    <w:rsid w:val="00655B01"/>
    <w:rsid w:val="00655ECE"/>
    <w:rsid w:val="00655F99"/>
    <w:rsid w:val="0065601E"/>
    <w:rsid w:val="00656728"/>
    <w:rsid w:val="00660528"/>
    <w:rsid w:val="00661F83"/>
    <w:rsid w:val="0066298F"/>
    <w:rsid w:val="006637CD"/>
    <w:rsid w:val="00664142"/>
    <w:rsid w:val="0066481D"/>
    <w:rsid w:val="00664B2C"/>
    <w:rsid w:val="00664D5B"/>
    <w:rsid w:val="00666111"/>
    <w:rsid w:val="00667182"/>
    <w:rsid w:val="00670E83"/>
    <w:rsid w:val="00671428"/>
    <w:rsid w:val="00671EFF"/>
    <w:rsid w:val="0067304C"/>
    <w:rsid w:val="00674078"/>
    <w:rsid w:val="006756A6"/>
    <w:rsid w:val="0067578E"/>
    <w:rsid w:val="00676D14"/>
    <w:rsid w:val="00680D63"/>
    <w:rsid w:val="0068104D"/>
    <w:rsid w:val="00681479"/>
    <w:rsid w:val="0068193F"/>
    <w:rsid w:val="00681C68"/>
    <w:rsid w:val="00682EEA"/>
    <w:rsid w:val="00683203"/>
    <w:rsid w:val="0068451B"/>
    <w:rsid w:val="00684E6C"/>
    <w:rsid w:val="006868A9"/>
    <w:rsid w:val="006879A8"/>
    <w:rsid w:val="00691880"/>
    <w:rsid w:val="00692305"/>
    <w:rsid w:val="00692FA0"/>
    <w:rsid w:val="00694A63"/>
    <w:rsid w:val="00695CF9"/>
    <w:rsid w:val="00697043"/>
    <w:rsid w:val="006979C5"/>
    <w:rsid w:val="006A01DE"/>
    <w:rsid w:val="006A1F71"/>
    <w:rsid w:val="006A2A48"/>
    <w:rsid w:val="006A3091"/>
    <w:rsid w:val="006A39D7"/>
    <w:rsid w:val="006A64E8"/>
    <w:rsid w:val="006A6CAE"/>
    <w:rsid w:val="006A7EF9"/>
    <w:rsid w:val="006B00BC"/>
    <w:rsid w:val="006B07F1"/>
    <w:rsid w:val="006B12C1"/>
    <w:rsid w:val="006B15E5"/>
    <w:rsid w:val="006B1A4A"/>
    <w:rsid w:val="006B1B16"/>
    <w:rsid w:val="006B222F"/>
    <w:rsid w:val="006B2EB5"/>
    <w:rsid w:val="006B2FDD"/>
    <w:rsid w:val="006B303A"/>
    <w:rsid w:val="006B4440"/>
    <w:rsid w:val="006B45D7"/>
    <w:rsid w:val="006B53E1"/>
    <w:rsid w:val="006B5944"/>
    <w:rsid w:val="006B73A1"/>
    <w:rsid w:val="006C2526"/>
    <w:rsid w:val="006C35F0"/>
    <w:rsid w:val="006C51BA"/>
    <w:rsid w:val="006C61BD"/>
    <w:rsid w:val="006C7A3E"/>
    <w:rsid w:val="006D0154"/>
    <w:rsid w:val="006D04A9"/>
    <w:rsid w:val="006D13AF"/>
    <w:rsid w:val="006D2DD8"/>
    <w:rsid w:val="006D2E32"/>
    <w:rsid w:val="006D343D"/>
    <w:rsid w:val="006D3550"/>
    <w:rsid w:val="006D41F2"/>
    <w:rsid w:val="006D6467"/>
    <w:rsid w:val="006D6887"/>
    <w:rsid w:val="006E0899"/>
    <w:rsid w:val="006E2ACE"/>
    <w:rsid w:val="006E2ECD"/>
    <w:rsid w:val="006E38FF"/>
    <w:rsid w:val="006E4096"/>
    <w:rsid w:val="006E501F"/>
    <w:rsid w:val="006E5224"/>
    <w:rsid w:val="006E52E8"/>
    <w:rsid w:val="006E5881"/>
    <w:rsid w:val="006E5990"/>
    <w:rsid w:val="006E5E2E"/>
    <w:rsid w:val="006E77FF"/>
    <w:rsid w:val="006F19D0"/>
    <w:rsid w:val="006F2267"/>
    <w:rsid w:val="006F24CD"/>
    <w:rsid w:val="006F2E41"/>
    <w:rsid w:val="006F50EF"/>
    <w:rsid w:val="006F7665"/>
    <w:rsid w:val="006F7AD8"/>
    <w:rsid w:val="0070067F"/>
    <w:rsid w:val="00702C2E"/>
    <w:rsid w:val="00703638"/>
    <w:rsid w:val="00703B64"/>
    <w:rsid w:val="00704723"/>
    <w:rsid w:val="00705FC4"/>
    <w:rsid w:val="00706AC0"/>
    <w:rsid w:val="00706ACD"/>
    <w:rsid w:val="00711B60"/>
    <w:rsid w:val="00711C18"/>
    <w:rsid w:val="00712CEC"/>
    <w:rsid w:val="00712FB0"/>
    <w:rsid w:val="00713AC0"/>
    <w:rsid w:val="007144A0"/>
    <w:rsid w:val="0071545F"/>
    <w:rsid w:val="00716877"/>
    <w:rsid w:val="007178E9"/>
    <w:rsid w:val="00720383"/>
    <w:rsid w:val="007209CC"/>
    <w:rsid w:val="00720B65"/>
    <w:rsid w:val="00720E93"/>
    <w:rsid w:val="00721182"/>
    <w:rsid w:val="00721EAE"/>
    <w:rsid w:val="007241CE"/>
    <w:rsid w:val="007243BB"/>
    <w:rsid w:val="00724B41"/>
    <w:rsid w:val="0072526E"/>
    <w:rsid w:val="00727429"/>
    <w:rsid w:val="00727A19"/>
    <w:rsid w:val="0073116E"/>
    <w:rsid w:val="007318B9"/>
    <w:rsid w:val="0073369A"/>
    <w:rsid w:val="007338DD"/>
    <w:rsid w:val="00733EDE"/>
    <w:rsid w:val="00737D9A"/>
    <w:rsid w:val="00740816"/>
    <w:rsid w:val="00740AA9"/>
    <w:rsid w:val="00740DFD"/>
    <w:rsid w:val="007416AE"/>
    <w:rsid w:val="0074334B"/>
    <w:rsid w:val="00743E02"/>
    <w:rsid w:val="007444DA"/>
    <w:rsid w:val="00744CE2"/>
    <w:rsid w:val="00744FD9"/>
    <w:rsid w:val="007451E2"/>
    <w:rsid w:val="00745C6F"/>
    <w:rsid w:val="0074643B"/>
    <w:rsid w:val="00746E25"/>
    <w:rsid w:val="007474EF"/>
    <w:rsid w:val="007475F9"/>
    <w:rsid w:val="0074793F"/>
    <w:rsid w:val="007510E1"/>
    <w:rsid w:val="007518FC"/>
    <w:rsid w:val="00751A2F"/>
    <w:rsid w:val="0075546F"/>
    <w:rsid w:val="00756379"/>
    <w:rsid w:val="00756C4F"/>
    <w:rsid w:val="00756F0F"/>
    <w:rsid w:val="00757434"/>
    <w:rsid w:val="007618FD"/>
    <w:rsid w:val="00762737"/>
    <w:rsid w:val="00763C81"/>
    <w:rsid w:val="00766D79"/>
    <w:rsid w:val="0076786A"/>
    <w:rsid w:val="00767CCE"/>
    <w:rsid w:val="0077064B"/>
    <w:rsid w:val="0077141A"/>
    <w:rsid w:val="007720DB"/>
    <w:rsid w:val="007740A7"/>
    <w:rsid w:val="007740E3"/>
    <w:rsid w:val="007743F7"/>
    <w:rsid w:val="00774CA0"/>
    <w:rsid w:val="00774D30"/>
    <w:rsid w:val="00774EB4"/>
    <w:rsid w:val="00775081"/>
    <w:rsid w:val="00776726"/>
    <w:rsid w:val="007772CC"/>
    <w:rsid w:val="00780D63"/>
    <w:rsid w:val="00781A48"/>
    <w:rsid w:val="0078204F"/>
    <w:rsid w:val="007843F0"/>
    <w:rsid w:val="0078577C"/>
    <w:rsid w:val="00786ABE"/>
    <w:rsid w:val="00786D33"/>
    <w:rsid w:val="00787770"/>
    <w:rsid w:val="00790C08"/>
    <w:rsid w:val="007932EA"/>
    <w:rsid w:val="007959BC"/>
    <w:rsid w:val="007977F0"/>
    <w:rsid w:val="007A1BA1"/>
    <w:rsid w:val="007A24F8"/>
    <w:rsid w:val="007A3EDD"/>
    <w:rsid w:val="007A4426"/>
    <w:rsid w:val="007A46B8"/>
    <w:rsid w:val="007A522D"/>
    <w:rsid w:val="007A55A8"/>
    <w:rsid w:val="007A565C"/>
    <w:rsid w:val="007A58E6"/>
    <w:rsid w:val="007A6A10"/>
    <w:rsid w:val="007A79A2"/>
    <w:rsid w:val="007B010D"/>
    <w:rsid w:val="007B053F"/>
    <w:rsid w:val="007B0C63"/>
    <w:rsid w:val="007B164D"/>
    <w:rsid w:val="007B1AE9"/>
    <w:rsid w:val="007B1EBC"/>
    <w:rsid w:val="007B4687"/>
    <w:rsid w:val="007B4A31"/>
    <w:rsid w:val="007B4CBC"/>
    <w:rsid w:val="007B6BB6"/>
    <w:rsid w:val="007B7570"/>
    <w:rsid w:val="007B7AD2"/>
    <w:rsid w:val="007B7D1C"/>
    <w:rsid w:val="007C006F"/>
    <w:rsid w:val="007C0B37"/>
    <w:rsid w:val="007C0C61"/>
    <w:rsid w:val="007C0CF1"/>
    <w:rsid w:val="007C0DA1"/>
    <w:rsid w:val="007C0FF1"/>
    <w:rsid w:val="007C141F"/>
    <w:rsid w:val="007C7AF5"/>
    <w:rsid w:val="007D24D2"/>
    <w:rsid w:val="007D255C"/>
    <w:rsid w:val="007D4B24"/>
    <w:rsid w:val="007D5508"/>
    <w:rsid w:val="007D5B65"/>
    <w:rsid w:val="007D6784"/>
    <w:rsid w:val="007E18D0"/>
    <w:rsid w:val="007E2153"/>
    <w:rsid w:val="007E3E86"/>
    <w:rsid w:val="007E4656"/>
    <w:rsid w:val="007E4F6D"/>
    <w:rsid w:val="007E63FA"/>
    <w:rsid w:val="007E6DDE"/>
    <w:rsid w:val="007F001C"/>
    <w:rsid w:val="007F406B"/>
    <w:rsid w:val="007F54EA"/>
    <w:rsid w:val="007F5B3D"/>
    <w:rsid w:val="00800993"/>
    <w:rsid w:val="0080109E"/>
    <w:rsid w:val="00801A97"/>
    <w:rsid w:val="00801AF0"/>
    <w:rsid w:val="00801DFD"/>
    <w:rsid w:val="008028CC"/>
    <w:rsid w:val="00805060"/>
    <w:rsid w:val="00806176"/>
    <w:rsid w:val="00806441"/>
    <w:rsid w:val="00811DF9"/>
    <w:rsid w:val="00812ACF"/>
    <w:rsid w:val="00813957"/>
    <w:rsid w:val="00813C30"/>
    <w:rsid w:val="00813CDA"/>
    <w:rsid w:val="008142EE"/>
    <w:rsid w:val="0081560F"/>
    <w:rsid w:val="008161EC"/>
    <w:rsid w:val="00816D3E"/>
    <w:rsid w:val="008214DA"/>
    <w:rsid w:val="0082562D"/>
    <w:rsid w:val="00825D35"/>
    <w:rsid w:val="00826482"/>
    <w:rsid w:val="0082653D"/>
    <w:rsid w:val="00833160"/>
    <w:rsid w:val="0083553A"/>
    <w:rsid w:val="0084008D"/>
    <w:rsid w:val="0084271A"/>
    <w:rsid w:val="00843983"/>
    <w:rsid w:val="00845096"/>
    <w:rsid w:val="00845DD7"/>
    <w:rsid w:val="008467CA"/>
    <w:rsid w:val="008510C2"/>
    <w:rsid w:val="0085211E"/>
    <w:rsid w:val="008522C9"/>
    <w:rsid w:val="0085314C"/>
    <w:rsid w:val="008549C0"/>
    <w:rsid w:val="00855BEA"/>
    <w:rsid w:val="0085652E"/>
    <w:rsid w:val="00856A45"/>
    <w:rsid w:val="00857288"/>
    <w:rsid w:val="0085788B"/>
    <w:rsid w:val="00857AB8"/>
    <w:rsid w:val="00860594"/>
    <w:rsid w:val="008636E3"/>
    <w:rsid w:val="00864311"/>
    <w:rsid w:val="00866D7D"/>
    <w:rsid w:val="008674C3"/>
    <w:rsid w:val="00867A20"/>
    <w:rsid w:val="00870032"/>
    <w:rsid w:val="008729D2"/>
    <w:rsid w:val="00874169"/>
    <w:rsid w:val="0087466C"/>
    <w:rsid w:val="00874E32"/>
    <w:rsid w:val="0087530A"/>
    <w:rsid w:val="00875C74"/>
    <w:rsid w:val="00877B5B"/>
    <w:rsid w:val="00882A9B"/>
    <w:rsid w:val="0088568F"/>
    <w:rsid w:val="00885DF3"/>
    <w:rsid w:val="00886208"/>
    <w:rsid w:val="008868C3"/>
    <w:rsid w:val="00891515"/>
    <w:rsid w:val="0089155C"/>
    <w:rsid w:val="008932D3"/>
    <w:rsid w:val="0089342C"/>
    <w:rsid w:val="00893F16"/>
    <w:rsid w:val="00894670"/>
    <w:rsid w:val="0089784E"/>
    <w:rsid w:val="008A2963"/>
    <w:rsid w:val="008A3542"/>
    <w:rsid w:val="008A3B34"/>
    <w:rsid w:val="008A3C87"/>
    <w:rsid w:val="008A3ED5"/>
    <w:rsid w:val="008A5426"/>
    <w:rsid w:val="008A644D"/>
    <w:rsid w:val="008A6796"/>
    <w:rsid w:val="008A792D"/>
    <w:rsid w:val="008A7BDA"/>
    <w:rsid w:val="008B1B05"/>
    <w:rsid w:val="008B2759"/>
    <w:rsid w:val="008B3078"/>
    <w:rsid w:val="008B370D"/>
    <w:rsid w:val="008B5369"/>
    <w:rsid w:val="008B593B"/>
    <w:rsid w:val="008B633F"/>
    <w:rsid w:val="008B7A33"/>
    <w:rsid w:val="008C1243"/>
    <w:rsid w:val="008C1EB1"/>
    <w:rsid w:val="008C270B"/>
    <w:rsid w:val="008C2A92"/>
    <w:rsid w:val="008C3838"/>
    <w:rsid w:val="008C3E4F"/>
    <w:rsid w:val="008C491E"/>
    <w:rsid w:val="008C5ED2"/>
    <w:rsid w:val="008C61E4"/>
    <w:rsid w:val="008C6523"/>
    <w:rsid w:val="008C789A"/>
    <w:rsid w:val="008D0370"/>
    <w:rsid w:val="008D04E5"/>
    <w:rsid w:val="008D0894"/>
    <w:rsid w:val="008D2BC1"/>
    <w:rsid w:val="008D3561"/>
    <w:rsid w:val="008D3A57"/>
    <w:rsid w:val="008D479C"/>
    <w:rsid w:val="008D4CD2"/>
    <w:rsid w:val="008D6042"/>
    <w:rsid w:val="008D6AE5"/>
    <w:rsid w:val="008D6D0C"/>
    <w:rsid w:val="008D755C"/>
    <w:rsid w:val="008D7F9C"/>
    <w:rsid w:val="008E003C"/>
    <w:rsid w:val="008E0DE8"/>
    <w:rsid w:val="008E20B5"/>
    <w:rsid w:val="008E2C6D"/>
    <w:rsid w:val="008E3363"/>
    <w:rsid w:val="008E3799"/>
    <w:rsid w:val="008E472D"/>
    <w:rsid w:val="008E65FA"/>
    <w:rsid w:val="008E7898"/>
    <w:rsid w:val="008F021F"/>
    <w:rsid w:val="008F09B8"/>
    <w:rsid w:val="008F0C8E"/>
    <w:rsid w:val="008F125F"/>
    <w:rsid w:val="008F1781"/>
    <w:rsid w:val="008F23B6"/>
    <w:rsid w:val="008F24CF"/>
    <w:rsid w:val="008F2886"/>
    <w:rsid w:val="008F462A"/>
    <w:rsid w:val="008F5497"/>
    <w:rsid w:val="008F5F9B"/>
    <w:rsid w:val="008F6960"/>
    <w:rsid w:val="009004B2"/>
    <w:rsid w:val="00901292"/>
    <w:rsid w:val="00901D40"/>
    <w:rsid w:val="00906CEC"/>
    <w:rsid w:val="009119B2"/>
    <w:rsid w:val="00911E68"/>
    <w:rsid w:val="00913F6E"/>
    <w:rsid w:val="0091474B"/>
    <w:rsid w:val="009149B5"/>
    <w:rsid w:val="009174B9"/>
    <w:rsid w:val="009222DA"/>
    <w:rsid w:val="009237E8"/>
    <w:rsid w:val="00924F1F"/>
    <w:rsid w:val="00925818"/>
    <w:rsid w:val="00925B8A"/>
    <w:rsid w:val="00927E07"/>
    <w:rsid w:val="00930604"/>
    <w:rsid w:val="00933BB5"/>
    <w:rsid w:val="009361CA"/>
    <w:rsid w:val="00940336"/>
    <w:rsid w:val="00940DC0"/>
    <w:rsid w:val="00940F2B"/>
    <w:rsid w:val="00942AED"/>
    <w:rsid w:val="00942D94"/>
    <w:rsid w:val="00943F7D"/>
    <w:rsid w:val="0094664A"/>
    <w:rsid w:val="00950813"/>
    <w:rsid w:val="009512C3"/>
    <w:rsid w:val="00951464"/>
    <w:rsid w:val="009523BA"/>
    <w:rsid w:val="0095354A"/>
    <w:rsid w:val="00953D25"/>
    <w:rsid w:val="0095477E"/>
    <w:rsid w:val="00954CBA"/>
    <w:rsid w:val="00955583"/>
    <w:rsid w:val="00955D55"/>
    <w:rsid w:val="00960CD2"/>
    <w:rsid w:val="009619AC"/>
    <w:rsid w:val="00961FA8"/>
    <w:rsid w:val="009627BD"/>
    <w:rsid w:val="00964945"/>
    <w:rsid w:val="00965AF4"/>
    <w:rsid w:val="009738C0"/>
    <w:rsid w:val="00974222"/>
    <w:rsid w:val="0097424D"/>
    <w:rsid w:val="009758D5"/>
    <w:rsid w:val="00981218"/>
    <w:rsid w:val="00982B3B"/>
    <w:rsid w:val="00982CAF"/>
    <w:rsid w:val="00984BD5"/>
    <w:rsid w:val="009850F7"/>
    <w:rsid w:val="00985663"/>
    <w:rsid w:val="00985712"/>
    <w:rsid w:val="00986883"/>
    <w:rsid w:val="009878D2"/>
    <w:rsid w:val="00990142"/>
    <w:rsid w:val="0099020B"/>
    <w:rsid w:val="00993616"/>
    <w:rsid w:val="009942C7"/>
    <w:rsid w:val="009A0001"/>
    <w:rsid w:val="009A173B"/>
    <w:rsid w:val="009A1953"/>
    <w:rsid w:val="009A310B"/>
    <w:rsid w:val="009A3787"/>
    <w:rsid w:val="009A510A"/>
    <w:rsid w:val="009A6187"/>
    <w:rsid w:val="009A6FCE"/>
    <w:rsid w:val="009A75D0"/>
    <w:rsid w:val="009B067A"/>
    <w:rsid w:val="009B1143"/>
    <w:rsid w:val="009B24E1"/>
    <w:rsid w:val="009B3E78"/>
    <w:rsid w:val="009B5B62"/>
    <w:rsid w:val="009B5EC6"/>
    <w:rsid w:val="009B6D68"/>
    <w:rsid w:val="009B7525"/>
    <w:rsid w:val="009B7FC7"/>
    <w:rsid w:val="009C0E22"/>
    <w:rsid w:val="009C2918"/>
    <w:rsid w:val="009C3238"/>
    <w:rsid w:val="009C337E"/>
    <w:rsid w:val="009C5809"/>
    <w:rsid w:val="009C73BC"/>
    <w:rsid w:val="009C75D8"/>
    <w:rsid w:val="009C7F2A"/>
    <w:rsid w:val="009D0107"/>
    <w:rsid w:val="009D026D"/>
    <w:rsid w:val="009D3419"/>
    <w:rsid w:val="009D3819"/>
    <w:rsid w:val="009D5B2F"/>
    <w:rsid w:val="009D616A"/>
    <w:rsid w:val="009D7583"/>
    <w:rsid w:val="009E14A5"/>
    <w:rsid w:val="009E180B"/>
    <w:rsid w:val="009E1ACE"/>
    <w:rsid w:val="009E228E"/>
    <w:rsid w:val="009E25F6"/>
    <w:rsid w:val="009E297C"/>
    <w:rsid w:val="009E3432"/>
    <w:rsid w:val="009E3BA0"/>
    <w:rsid w:val="009F0B1C"/>
    <w:rsid w:val="009F223C"/>
    <w:rsid w:val="009F2522"/>
    <w:rsid w:val="009F25E2"/>
    <w:rsid w:val="009F38C7"/>
    <w:rsid w:val="009F40C8"/>
    <w:rsid w:val="009F4E05"/>
    <w:rsid w:val="009F6FB8"/>
    <w:rsid w:val="00A00588"/>
    <w:rsid w:val="00A01453"/>
    <w:rsid w:val="00A015F3"/>
    <w:rsid w:val="00A016B0"/>
    <w:rsid w:val="00A02723"/>
    <w:rsid w:val="00A04D3B"/>
    <w:rsid w:val="00A07113"/>
    <w:rsid w:val="00A07351"/>
    <w:rsid w:val="00A10F48"/>
    <w:rsid w:val="00A12810"/>
    <w:rsid w:val="00A13202"/>
    <w:rsid w:val="00A1337E"/>
    <w:rsid w:val="00A13B10"/>
    <w:rsid w:val="00A14275"/>
    <w:rsid w:val="00A14A52"/>
    <w:rsid w:val="00A17301"/>
    <w:rsid w:val="00A20118"/>
    <w:rsid w:val="00A20673"/>
    <w:rsid w:val="00A214F9"/>
    <w:rsid w:val="00A22262"/>
    <w:rsid w:val="00A22603"/>
    <w:rsid w:val="00A23183"/>
    <w:rsid w:val="00A23D39"/>
    <w:rsid w:val="00A23E14"/>
    <w:rsid w:val="00A24266"/>
    <w:rsid w:val="00A24D06"/>
    <w:rsid w:val="00A24F4B"/>
    <w:rsid w:val="00A27F1D"/>
    <w:rsid w:val="00A309E1"/>
    <w:rsid w:val="00A30B28"/>
    <w:rsid w:val="00A319B2"/>
    <w:rsid w:val="00A327E8"/>
    <w:rsid w:val="00A33508"/>
    <w:rsid w:val="00A3448B"/>
    <w:rsid w:val="00A34615"/>
    <w:rsid w:val="00A37730"/>
    <w:rsid w:val="00A40C9F"/>
    <w:rsid w:val="00A41282"/>
    <w:rsid w:val="00A4273B"/>
    <w:rsid w:val="00A45442"/>
    <w:rsid w:val="00A45C07"/>
    <w:rsid w:val="00A45D61"/>
    <w:rsid w:val="00A47265"/>
    <w:rsid w:val="00A476FB"/>
    <w:rsid w:val="00A47AE4"/>
    <w:rsid w:val="00A509BB"/>
    <w:rsid w:val="00A52340"/>
    <w:rsid w:val="00A524BD"/>
    <w:rsid w:val="00A525F1"/>
    <w:rsid w:val="00A55F32"/>
    <w:rsid w:val="00A56E9C"/>
    <w:rsid w:val="00A577CB"/>
    <w:rsid w:val="00A60432"/>
    <w:rsid w:val="00A60E38"/>
    <w:rsid w:val="00A60F99"/>
    <w:rsid w:val="00A61070"/>
    <w:rsid w:val="00A61CBE"/>
    <w:rsid w:val="00A6281A"/>
    <w:rsid w:val="00A6290D"/>
    <w:rsid w:val="00A647B6"/>
    <w:rsid w:val="00A654E4"/>
    <w:rsid w:val="00A65A65"/>
    <w:rsid w:val="00A66876"/>
    <w:rsid w:val="00A67115"/>
    <w:rsid w:val="00A700E6"/>
    <w:rsid w:val="00A7014D"/>
    <w:rsid w:val="00A716FB"/>
    <w:rsid w:val="00A718C5"/>
    <w:rsid w:val="00A72072"/>
    <w:rsid w:val="00A732B6"/>
    <w:rsid w:val="00A73AB5"/>
    <w:rsid w:val="00A756A3"/>
    <w:rsid w:val="00A7579A"/>
    <w:rsid w:val="00A75CBC"/>
    <w:rsid w:val="00A76FCC"/>
    <w:rsid w:val="00A77058"/>
    <w:rsid w:val="00A77A48"/>
    <w:rsid w:val="00A80E23"/>
    <w:rsid w:val="00A81481"/>
    <w:rsid w:val="00A8176F"/>
    <w:rsid w:val="00A8271F"/>
    <w:rsid w:val="00A85A98"/>
    <w:rsid w:val="00A85BF2"/>
    <w:rsid w:val="00A86A86"/>
    <w:rsid w:val="00A86E50"/>
    <w:rsid w:val="00A87FCA"/>
    <w:rsid w:val="00A9072A"/>
    <w:rsid w:val="00A912AA"/>
    <w:rsid w:val="00A916B0"/>
    <w:rsid w:val="00A91E98"/>
    <w:rsid w:val="00A9298E"/>
    <w:rsid w:val="00A92CAA"/>
    <w:rsid w:val="00A93AD1"/>
    <w:rsid w:val="00A944A9"/>
    <w:rsid w:val="00A9450E"/>
    <w:rsid w:val="00A94D3D"/>
    <w:rsid w:val="00A95686"/>
    <w:rsid w:val="00A963D7"/>
    <w:rsid w:val="00A9665F"/>
    <w:rsid w:val="00A96C37"/>
    <w:rsid w:val="00A97026"/>
    <w:rsid w:val="00A974BD"/>
    <w:rsid w:val="00A97AF7"/>
    <w:rsid w:val="00AA07E3"/>
    <w:rsid w:val="00AA17F8"/>
    <w:rsid w:val="00AA1F4F"/>
    <w:rsid w:val="00AA201F"/>
    <w:rsid w:val="00AA2529"/>
    <w:rsid w:val="00AA36A6"/>
    <w:rsid w:val="00AA3807"/>
    <w:rsid w:val="00AA415E"/>
    <w:rsid w:val="00AA51A7"/>
    <w:rsid w:val="00AA5C3A"/>
    <w:rsid w:val="00AA5E75"/>
    <w:rsid w:val="00AA6C90"/>
    <w:rsid w:val="00AA7A83"/>
    <w:rsid w:val="00AA7AEE"/>
    <w:rsid w:val="00AB05CB"/>
    <w:rsid w:val="00AB08D5"/>
    <w:rsid w:val="00AB26AB"/>
    <w:rsid w:val="00AB32E9"/>
    <w:rsid w:val="00AB4723"/>
    <w:rsid w:val="00AB48B1"/>
    <w:rsid w:val="00AB717B"/>
    <w:rsid w:val="00AC071C"/>
    <w:rsid w:val="00AC2CF2"/>
    <w:rsid w:val="00AC40B2"/>
    <w:rsid w:val="00AC4838"/>
    <w:rsid w:val="00AC4A42"/>
    <w:rsid w:val="00AC5202"/>
    <w:rsid w:val="00AC5E9D"/>
    <w:rsid w:val="00AD20B6"/>
    <w:rsid w:val="00AD22A7"/>
    <w:rsid w:val="00AD45DD"/>
    <w:rsid w:val="00AD693E"/>
    <w:rsid w:val="00AD6EF0"/>
    <w:rsid w:val="00AD73E5"/>
    <w:rsid w:val="00AD7D3A"/>
    <w:rsid w:val="00AE2088"/>
    <w:rsid w:val="00AE341C"/>
    <w:rsid w:val="00AE39F4"/>
    <w:rsid w:val="00AE3A2E"/>
    <w:rsid w:val="00AE4F2B"/>
    <w:rsid w:val="00AE6FCE"/>
    <w:rsid w:val="00AE70CA"/>
    <w:rsid w:val="00AF06D6"/>
    <w:rsid w:val="00AF0D16"/>
    <w:rsid w:val="00AF22B5"/>
    <w:rsid w:val="00AF38CB"/>
    <w:rsid w:val="00AF3A38"/>
    <w:rsid w:val="00AF4BF4"/>
    <w:rsid w:val="00AF4C9F"/>
    <w:rsid w:val="00AF65F1"/>
    <w:rsid w:val="00AF72C8"/>
    <w:rsid w:val="00B002DB"/>
    <w:rsid w:val="00B00666"/>
    <w:rsid w:val="00B007AA"/>
    <w:rsid w:val="00B00A5E"/>
    <w:rsid w:val="00B00D71"/>
    <w:rsid w:val="00B01329"/>
    <w:rsid w:val="00B032E1"/>
    <w:rsid w:val="00B0438A"/>
    <w:rsid w:val="00B049B3"/>
    <w:rsid w:val="00B053F3"/>
    <w:rsid w:val="00B06835"/>
    <w:rsid w:val="00B06C94"/>
    <w:rsid w:val="00B10E73"/>
    <w:rsid w:val="00B11D34"/>
    <w:rsid w:val="00B13961"/>
    <w:rsid w:val="00B13AFB"/>
    <w:rsid w:val="00B13E05"/>
    <w:rsid w:val="00B158D6"/>
    <w:rsid w:val="00B15973"/>
    <w:rsid w:val="00B17F0A"/>
    <w:rsid w:val="00B2073B"/>
    <w:rsid w:val="00B2124C"/>
    <w:rsid w:val="00B224F2"/>
    <w:rsid w:val="00B23902"/>
    <w:rsid w:val="00B250CA"/>
    <w:rsid w:val="00B30439"/>
    <w:rsid w:val="00B304C2"/>
    <w:rsid w:val="00B3058D"/>
    <w:rsid w:val="00B31207"/>
    <w:rsid w:val="00B31301"/>
    <w:rsid w:val="00B314FD"/>
    <w:rsid w:val="00B31BC2"/>
    <w:rsid w:val="00B31E52"/>
    <w:rsid w:val="00B3240A"/>
    <w:rsid w:val="00B34AE1"/>
    <w:rsid w:val="00B360D3"/>
    <w:rsid w:val="00B37F56"/>
    <w:rsid w:val="00B41EE7"/>
    <w:rsid w:val="00B43343"/>
    <w:rsid w:val="00B45E9D"/>
    <w:rsid w:val="00B465A1"/>
    <w:rsid w:val="00B47E19"/>
    <w:rsid w:val="00B506F1"/>
    <w:rsid w:val="00B507EA"/>
    <w:rsid w:val="00B5193B"/>
    <w:rsid w:val="00B52A69"/>
    <w:rsid w:val="00B5313C"/>
    <w:rsid w:val="00B537E8"/>
    <w:rsid w:val="00B54F39"/>
    <w:rsid w:val="00B55DD2"/>
    <w:rsid w:val="00B57911"/>
    <w:rsid w:val="00B62099"/>
    <w:rsid w:val="00B620C1"/>
    <w:rsid w:val="00B62B6B"/>
    <w:rsid w:val="00B64092"/>
    <w:rsid w:val="00B65359"/>
    <w:rsid w:val="00B6662F"/>
    <w:rsid w:val="00B667C7"/>
    <w:rsid w:val="00B67B33"/>
    <w:rsid w:val="00B709F5"/>
    <w:rsid w:val="00B71BF2"/>
    <w:rsid w:val="00B71E9F"/>
    <w:rsid w:val="00B72292"/>
    <w:rsid w:val="00B7276C"/>
    <w:rsid w:val="00B73D3D"/>
    <w:rsid w:val="00B7585A"/>
    <w:rsid w:val="00B75971"/>
    <w:rsid w:val="00B7697C"/>
    <w:rsid w:val="00B76B76"/>
    <w:rsid w:val="00B776D6"/>
    <w:rsid w:val="00B77903"/>
    <w:rsid w:val="00B77B9F"/>
    <w:rsid w:val="00B806ED"/>
    <w:rsid w:val="00B80793"/>
    <w:rsid w:val="00B82B24"/>
    <w:rsid w:val="00B82C30"/>
    <w:rsid w:val="00B82C7F"/>
    <w:rsid w:val="00B83690"/>
    <w:rsid w:val="00B83B8D"/>
    <w:rsid w:val="00B84D57"/>
    <w:rsid w:val="00B84EF2"/>
    <w:rsid w:val="00B86A48"/>
    <w:rsid w:val="00B923F0"/>
    <w:rsid w:val="00B92727"/>
    <w:rsid w:val="00B931C3"/>
    <w:rsid w:val="00B94218"/>
    <w:rsid w:val="00B94A25"/>
    <w:rsid w:val="00B96C19"/>
    <w:rsid w:val="00B96E74"/>
    <w:rsid w:val="00B9718C"/>
    <w:rsid w:val="00BA0671"/>
    <w:rsid w:val="00BA1035"/>
    <w:rsid w:val="00BA31D9"/>
    <w:rsid w:val="00BA7941"/>
    <w:rsid w:val="00BA7AFF"/>
    <w:rsid w:val="00BB15FA"/>
    <w:rsid w:val="00BB1A98"/>
    <w:rsid w:val="00BB2F95"/>
    <w:rsid w:val="00BB3E9E"/>
    <w:rsid w:val="00BB43DD"/>
    <w:rsid w:val="00BB464D"/>
    <w:rsid w:val="00BB67A6"/>
    <w:rsid w:val="00BB7FD5"/>
    <w:rsid w:val="00BC0354"/>
    <w:rsid w:val="00BC0BEC"/>
    <w:rsid w:val="00BC0D40"/>
    <w:rsid w:val="00BC2072"/>
    <w:rsid w:val="00BC2948"/>
    <w:rsid w:val="00BC44E2"/>
    <w:rsid w:val="00BC4611"/>
    <w:rsid w:val="00BC49B7"/>
    <w:rsid w:val="00BC571E"/>
    <w:rsid w:val="00BC6053"/>
    <w:rsid w:val="00BD0C14"/>
    <w:rsid w:val="00BD1011"/>
    <w:rsid w:val="00BD15FC"/>
    <w:rsid w:val="00BD1FEA"/>
    <w:rsid w:val="00BD37D7"/>
    <w:rsid w:val="00BD45E9"/>
    <w:rsid w:val="00BD520B"/>
    <w:rsid w:val="00BD69CB"/>
    <w:rsid w:val="00BD6FB7"/>
    <w:rsid w:val="00BE03EC"/>
    <w:rsid w:val="00BE17D1"/>
    <w:rsid w:val="00BE1A14"/>
    <w:rsid w:val="00BE358F"/>
    <w:rsid w:val="00BE4A8E"/>
    <w:rsid w:val="00BE4FED"/>
    <w:rsid w:val="00BE645A"/>
    <w:rsid w:val="00BE74E7"/>
    <w:rsid w:val="00BF05EE"/>
    <w:rsid w:val="00BF211B"/>
    <w:rsid w:val="00BF2FBE"/>
    <w:rsid w:val="00BF4327"/>
    <w:rsid w:val="00BF5C34"/>
    <w:rsid w:val="00BF5F30"/>
    <w:rsid w:val="00BF6CD7"/>
    <w:rsid w:val="00C003D9"/>
    <w:rsid w:val="00C01027"/>
    <w:rsid w:val="00C01D0A"/>
    <w:rsid w:val="00C01DE8"/>
    <w:rsid w:val="00C0255D"/>
    <w:rsid w:val="00C026E9"/>
    <w:rsid w:val="00C027FC"/>
    <w:rsid w:val="00C0456E"/>
    <w:rsid w:val="00C06A98"/>
    <w:rsid w:val="00C072CF"/>
    <w:rsid w:val="00C10368"/>
    <w:rsid w:val="00C109EB"/>
    <w:rsid w:val="00C113DF"/>
    <w:rsid w:val="00C11AB1"/>
    <w:rsid w:val="00C13ECD"/>
    <w:rsid w:val="00C14343"/>
    <w:rsid w:val="00C14F39"/>
    <w:rsid w:val="00C1524B"/>
    <w:rsid w:val="00C17AD2"/>
    <w:rsid w:val="00C20754"/>
    <w:rsid w:val="00C20D67"/>
    <w:rsid w:val="00C214EB"/>
    <w:rsid w:val="00C21F40"/>
    <w:rsid w:val="00C22399"/>
    <w:rsid w:val="00C22703"/>
    <w:rsid w:val="00C236AC"/>
    <w:rsid w:val="00C241A2"/>
    <w:rsid w:val="00C24B61"/>
    <w:rsid w:val="00C32BB9"/>
    <w:rsid w:val="00C3392B"/>
    <w:rsid w:val="00C3399E"/>
    <w:rsid w:val="00C347C0"/>
    <w:rsid w:val="00C34BBF"/>
    <w:rsid w:val="00C35D3A"/>
    <w:rsid w:val="00C36B19"/>
    <w:rsid w:val="00C36CB9"/>
    <w:rsid w:val="00C37C12"/>
    <w:rsid w:val="00C428EE"/>
    <w:rsid w:val="00C42C96"/>
    <w:rsid w:val="00C45C07"/>
    <w:rsid w:val="00C50A12"/>
    <w:rsid w:val="00C50E78"/>
    <w:rsid w:val="00C51751"/>
    <w:rsid w:val="00C51F8A"/>
    <w:rsid w:val="00C523AF"/>
    <w:rsid w:val="00C5252C"/>
    <w:rsid w:val="00C551BE"/>
    <w:rsid w:val="00C55239"/>
    <w:rsid w:val="00C575BD"/>
    <w:rsid w:val="00C577B7"/>
    <w:rsid w:val="00C57B99"/>
    <w:rsid w:val="00C60A7A"/>
    <w:rsid w:val="00C61D91"/>
    <w:rsid w:val="00C61F99"/>
    <w:rsid w:val="00C6462E"/>
    <w:rsid w:val="00C659AB"/>
    <w:rsid w:val="00C66326"/>
    <w:rsid w:val="00C66576"/>
    <w:rsid w:val="00C70755"/>
    <w:rsid w:val="00C71022"/>
    <w:rsid w:val="00C715DA"/>
    <w:rsid w:val="00C757FC"/>
    <w:rsid w:val="00C759E9"/>
    <w:rsid w:val="00C7677A"/>
    <w:rsid w:val="00C76848"/>
    <w:rsid w:val="00C77BB1"/>
    <w:rsid w:val="00C808FC"/>
    <w:rsid w:val="00C81BB5"/>
    <w:rsid w:val="00C82462"/>
    <w:rsid w:val="00C82A63"/>
    <w:rsid w:val="00C82C8E"/>
    <w:rsid w:val="00C834A2"/>
    <w:rsid w:val="00C85A96"/>
    <w:rsid w:val="00C872A3"/>
    <w:rsid w:val="00C938D8"/>
    <w:rsid w:val="00C94138"/>
    <w:rsid w:val="00C944E0"/>
    <w:rsid w:val="00C94759"/>
    <w:rsid w:val="00C95416"/>
    <w:rsid w:val="00C95D89"/>
    <w:rsid w:val="00C96B68"/>
    <w:rsid w:val="00CA09BB"/>
    <w:rsid w:val="00CA21AE"/>
    <w:rsid w:val="00CA23D1"/>
    <w:rsid w:val="00CA344D"/>
    <w:rsid w:val="00CA3905"/>
    <w:rsid w:val="00CA4E41"/>
    <w:rsid w:val="00CA4F10"/>
    <w:rsid w:val="00CA5A16"/>
    <w:rsid w:val="00CA64AC"/>
    <w:rsid w:val="00CA65DC"/>
    <w:rsid w:val="00CA66F7"/>
    <w:rsid w:val="00CA7FAF"/>
    <w:rsid w:val="00CB2B44"/>
    <w:rsid w:val="00CB311A"/>
    <w:rsid w:val="00CB3DCD"/>
    <w:rsid w:val="00CB4017"/>
    <w:rsid w:val="00CB76B1"/>
    <w:rsid w:val="00CC0BFE"/>
    <w:rsid w:val="00CC0F78"/>
    <w:rsid w:val="00CC131A"/>
    <w:rsid w:val="00CC39BC"/>
    <w:rsid w:val="00CC4059"/>
    <w:rsid w:val="00CC40BC"/>
    <w:rsid w:val="00CC43C3"/>
    <w:rsid w:val="00CC5E59"/>
    <w:rsid w:val="00CC6E41"/>
    <w:rsid w:val="00CD03D4"/>
    <w:rsid w:val="00CD0B2B"/>
    <w:rsid w:val="00CD0D85"/>
    <w:rsid w:val="00CD1A33"/>
    <w:rsid w:val="00CD4039"/>
    <w:rsid w:val="00CD55AA"/>
    <w:rsid w:val="00CD6D00"/>
    <w:rsid w:val="00CE0C2B"/>
    <w:rsid w:val="00CE0C49"/>
    <w:rsid w:val="00CE42DF"/>
    <w:rsid w:val="00CE6B3C"/>
    <w:rsid w:val="00CE71E0"/>
    <w:rsid w:val="00CF2D0E"/>
    <w:rsid w:val="00CF426D"/>
    <w:rsid w:val="00CF4580"/>
    <w:rsid w:val="00CF4C04"/>
    <w:rsid w:val="00CF5CE4"/>
    <w:rsid w:val="00D00C5E"/>
    <w:rsid w:val="00D014D2"/>
    <w:rsid w:val="00D025CF"/>
    <w:rsid w:val="00D0282E"/>
    <w:rsid w:val="00D044C8"/>
    <w:rsid w:val="00D04DD3"/>
    <w:rsid w:val="00D04E0E"/>
    <w:rsid w:val="00D04E87"/>
    <w:rsid w:val="00D04FF2"/>
    <w:rsid w:val="00D05582"/>
    <w:rsid w:val="00D06AEB"/>
    <w:rsid w:val="00D07F88"/>
    <w:rsid w:val="00D1107B"/>
    <w:rsid w:val="00D11400"/>
    <w:rsid w:val="00D13F91"/>
    <w:rsid w:val="00D14608"/>
    <w:rsid w:val="00D14B4D"/>
    <w:rsid w:val="00D15095"/>
    <w:rsid w:val="00D16364"/>
    <w:rsid w:val="00D163DB"/>
    <w:rsid w:val="00D202DF"/>
    <w:rsid w:val="00D2216E"/>
    <w:rsid w:val="00D23A18"/>
    <w:rsid w:val="00D262B3"/>
    <w:rsid w:val="00D30A7F"/>
    <w:rsid w:val="00D32BAF"/>
    <w:rsid w:val="00D33ED5"/>
    <w:rsid w:val="00D33F06"/>
    <w:rsid w:val="00D34E8E"/>
    <w:rsid w:val="00D400D4"/>
    <w:rsid w:val="00D40694"/>
    <w:rsid w:val="00D41DFE"/>
    <w:rsid w:val="00D43B60"/>
    <w:rsid w:val="00D43D1C"/>
    <w:rsid w:val="00D45C25"/>
    <w:rsid w:val="00D46449"/>
    <w:rsid w:val="00D46891"/>
    <w:rsid w:val="00D47D59"/>
    <w:rsid w:val="00D50350"/>
    <w:rsid w:val="00D50850"/>
    <w:rsid w:val="00D51126"/>
    <w:rsid w:val="00D53278"/>
    <w:rsid w:val="00D55ADE"/>
    <w:rsid w:val="00D5636C"/>
    <w:rsid w:val="00D60C79"/>
    <w:rsid w:val="00D61FCB"/>
    <w:rsid w:val="00D62DA8"/>
    <w:rsid w:val="00D63239"/>
    <w:rsid w:val="00D6539C"/>
    <w:rsid w:val="00D672F5"/>
    <w:rsid w:val="00D701B2"/>
    <w:rsid w:val="00D70CF8"/>
    <w:rsid w:val="00D72D3D"/>
    <w:rsid w:val="00D730A9"/>
    <w:rsid w:val="00D73312"/>
    <w:rsid w:val="00D74348"/>
    <w:rsid w:val="00D74C9B"/>
    <w:rsid w:val="00D75847"/>
    <w:rsid w:val="00D77877"/>
    <w:rsid w:val="00D802B2"/>
    <w:rsid w:val="00D816FA"/>
    <w:rsid w:val="00D8205C"/>
    <w:rsid w:val="00D83868"/>
    <w:rsid w:val="00D87DEC"/>
    <w:rsid w:val="00D90923"/>
    <w:rsid w:val="00D93426"/>
    <w:rsid w:val="00D93C99"/>
    <w:rsid w:val="00D963D2"/>
    <w:rsid w:val="00DA04F9"/>
    <w:rsid w:val="00DA0D06"/>
    <w:rsid w:val="00DA15F7"/>
    <w:rsid w:val="00DA2739"/>
    <w:rsid w:val="00DA4B49"/>
    <w:rsid w:val="00DA4BD2"/>
    <w:rsid w:val="00DA4F8C"/>
    <w:rsid w:val="00DA5B79"/>
    <w:rsid w:val="00DA63B7"/>
    <w:rsid w:val="00DA6DA3"/>
    <w:rsid w:val="00DA71EE"/>
    <w:rsid w:val="00DB058A"/>
    <w:rsid w:val="00DB2E3A"/>
    <w:rsid w:val="00DB3B32"/>
    <w:rsid w:val="00DB5AF5"/>
    <w:rsid w:val="00DB6AC3"/>
    <w:rsid w:val="00DB6B08"/>
    <w:rsid w:val="00DB759F"/>
    <w:rsid w:val="00DC0E54"/>
    <w:rsid w:val="00DC175D"/>
    <w:rsid w:val="00DC1922"/>
    <w:rsid w:val="00DC3272"/>
    <w:rsid w:val="00DC3C55"/>
    <w:rsid w:val="00DC7021"/>
    <w:rsid w:val="00DC7622"/>
    <w:rsid w:val="00DD07A6"/>
    <w:rsid w:val="00DD1194"/>
    <w:rsid w:val="00DD179C"/>
    <w:rsid w:val="00DD2748"/>
    <w:rsid w:val="00DD2953"/>
    <w:rsid w:val="00DD3213"/>
    <w:rsid w:val="00DD4458"/>
    <w:rsid w:val="00DD61BB"/>
    <w:rsid w:val="00DD75A4"/>
    <w:rsid w:val="00DD7641"/>
    <w:rsid w:val="00DD7A76"/>
    <w:rsid w:val="00DD7BD8"/>
    <w:rsid w:val="00DE27B9"/>
    <w:rsid w:val="00DE4BAC"/>
    <w:rsid w:val="00DE5218"/>
    <w:rsid w:val="00DE5E2F"/>
    <w:rsid w:val="00DF0732"/>
    <w:rsid w:val="00DF1400"/>
    <w:rsid w:val="00DF2A6F"/>
    <w:rsid w:val="00DF36AD"/>
    <w:rsid w:val="00DF39F9"/>
    <w:rsid w:val="00DF3B07"/>
    <w:rsid w:val="00DF3E1B"/>
    <w:rsid w:val="00DF4440"/>
    <w:rsid w:val="00DF4631"/>
    <w:rsid w:val="00DF4CE1"/>
    <w:rsid w:val="00DF50BB"/>
    <w:rsid w:val="00DF54E9"/>
    <w:rsid w:val="00DF6CE2"/>
    <w:rsid w:val="00DF70C9"/>
    <w:rsid w:val="00E01DF5"/>
    <w:rsid w:val="00E0215C"/>
    <w:rsid w:val="00E03736"/>
    <w:rsid w:val="00E047DE"/>
    <w:rsid w:val="00E04B8A"/>
    <w:rsid w:val="00E04DB2"/>
    <w:rsid w:val="00E050B3"/>
    <w:rsid w:val="00E059E8"/>
    <w:rsid w:val="00E072CE"/>
    <w:rsid w:val="00E0775F"/>
    <w:rsid w:val="00E10115"/>
    <w:rsid w:val="00E11F27"/>
    <w:rsid w:val="00E148D6"/>
    <w:rsid w:val="00E1723B"/>
    <w:rsid w:val="00E17654"/>
    <w:rsid w:val="00E21163"/>
    <w:rsid w:val="00E2176A"/>
    <w:rsid w:val="00E233BE"/>
    <w:rsid w:val="00E24CC9"/>
    <w:rsid w:val="00E25302"/>
    <w:rsid w:val="00E27721"/>
    <w:rsid w:val="00E27ADC"/>
    <w:rsid w:val="00E32833"/>
    <w:rsid w:val="00E3347C"/>
    <w:rsid w:val="00E33BEA"/>
    <w:rsid w:val="00E34C06"/>
    <w:rsid w:val="00E35036"/>
    <w:rsid w:val="00E358F0"/>
    <w:rsid w:val="00E36D38"/>
    <w:rsid w:val="00E375E0"/>
    <w:rsid w:val="00E40E8E"/>
    <w:rsid w:val="00E41335"/>
    <w:rsid w:val="00E42D71"/>
    <w:rsid w:val="00E45AE9"/>
    <w:rsid w:val="00E46259"/>
    <w:rsid w:val="00E464C8"/>
    <w:rsid w:val="00E51769"/>
    <w:rsid w:val="00E535E2"/>
    <w:rsid w:val="00E55F5A"/>
    <w:rsid w:val="00E56DBA"/>
    <w:rsid w:val="00E57AA7"/>
    <w:rsid w:val="00E60A33"/>
    <w:rsid w:val="00E60F2C"/>
    <w:rsid w:val="00E610A7"/>
    <w:rsid w:val="00E62516"/>
    <w:rsid w:val="00E653AD"/>
    <w:rsid w:val="00E6547F"/>
    <w:rsid w:val="00E65483"/>
    <w:rsid w:val="00E65757"/>
    <w:rsid w:val="00E65A09"/>
    <w:rsid w:val="00E669D6"/>
    <w:rsid w:val="00E67FCE"/>
    <w:rsid w:val="00E743EC"/>
    <w:rsid w:val="00E744BA"/>
    <w:rsid w:val="00E76E4B"/>
    <w:rsid w:val="00E805B1"/>
    <w:rsid w:val="00E822DA"/>
    <w:rsid w:val="00E82BEB"/>
    <w:rsid w:val="00E836DD"/>
    <w:rsid w:val="00E83C2F"/>
    <w:rsid w:val="00E84E0A"/>
    <w:rsid w:val="00E85A76"/>
    <w:rsid w:val="00E85E78"/>
    <w:rsid w:val="00E871ED"/>
    <w:rsid w:val="00E933A6"/>
    <w:rsid w:val="00E94A50"/>
    <w:rsid w:val="00E95450"/>
    <w:rsid w:val="00E95B8C"/>
    <w:rsid w:val="00E97A2D"/>
    <w:rsid w:val="00EA0148"/>
    <w:rsid w:val="00EA2761"/>
    <w:rsid w:val="00EA2783"/>
    <w:rsid w:val="00EA27E4"/>
    <w:rsid w:val="00EA29C2"/>
    <w:rsid w:val="00EA29C8"/>
    <w:rsid w:val="00EA49CA"/>
    <w:rsid w:val="00EA56E2"/>
    <w:rsid w:val="00EA572E"/>
    <w:rsid w:val="00EA5E50"/>
    <w:rsid w:val="00EA619F"/>
    <w:rsid w:val="00EA7832"/>
    <w:rsid w:val="00EB1460"/>
    <w:rsid w:val="00EB201D"/>
    <w:rsid w:val="00EB27FD"/>
    <w:rsid w:val="00EB2A15"/>
    <w:rsid w:val="00EB2F96"/>
    <w:rsid w:val="00EB59CF"/>
    <w:rsid w:val="00EB6857"/>
    <w:rsid w:val="00EB6F76"/>
    <w:rsid w:val="00EC07F6"/>
    <w:rsid w:val="00EC249E"/>
    <w:rsid w:val="00EC29FD"/>
    <w:rsid w:val="00EC36EA"/>
    <w:rsid w:val="00EC392F"/>
    <w:rsid w:val="00EC5015"/>
    <w:rsid w:val="00EC62C1"/>
    <w:rsid w:val="00EC7C2F"/>
    <w:rsid w:val="00ED0945"/>
    <w:rsid w:val="00ED1B72"/>
    <w:rsid w:val="00ED237C"/>
    <w:rsid w:val="00ED283E"/>
    <w:rsid w:val="00ED6A54"/>
    <w:rsid w:val="00ED75A5"/>
    <w:rsid w:val="00EE05AF"/>
    <w:rsid w:val="00EE113B"/>
    <w:rsid w:val="00EE2970"/>
    <w:rsid w:val="00EE2E8D"/>
    <w:rsid w:val="00EE3DC9"/>
    <w:rsid w:val="00EE4A4D"/>
    <w:rsid w:val="00EE5047"/>
    <w:rsid w:val="00EE51C0"/>
    <w:rsid w:val="00EE5EF8"/>
    <w:rsid w:val="00EE5F43"/>
    <w:rsid w:val="00EF0361"/>
    <w:rsid w:val="00EF06EE"/>
    <w:rsid w:val="00EF4E6B"/>
    <w:rsid w:val="00EF5441"/>
    <w:rsid w:val="00EF6F3D"/>
    <w:rsid w:val="00EF7D15"/>
    <w:rsid w:val="00F00FD0"/>
    <w:rsid w:val="00F01542"/>
    <w:rsid w:val="00F01770"/>
    <w:rsid w:val="00F10CC9"/>
    <w:rsid w:val="00F137E9"/>
    <w:rsid w:val="00F15D4D"/>
    <w:rsid w:val="00F1719F"/>
    <w:rsid w:val="00F17D5F"/>
    <w:rsid w:val="00F17E37"/>
    <w:rsid w:val="00F203A2"/>
    <w:rsid w:val="00F204CD"/>
    <w:rsid w:val="00F22157"/>
    <w:rsid w:val="00F2280D"/>
    <w:rsid w:val="00F23695"/>
    <w:rsid w:val="00F23947"/>
    <w:rsid w:val="00F24B0A"/>
    <w:rsid w:val="00F250A1"/>
    <w:rsid w:val="00F250C1"/>
    <w:rsid w:val="00F27485"/>
    <w:rsid w:val="00F30214"/>
    <w:rsid w:val="00F3060A"/>
    <w:rsid w:val="00F30928"/>
    <w:rsid w:val="00F31670"/>
    <w:rsid w:val="00F31DAD"/>
    <w:rsid w:val="00F339A2"/>
    <w:rsid w:val="00F36546"/>
    <w:rsid w:val="00F366F1"/>
    <w:rsid w:val="00F37343"/>
    <w:rsid w:val="00F373EC"/>
    <w:rsid w:val="00F4003E"/>
    <w:rsid w:val="00F4212F"/>
    <w:rsid w:val="00F43901"/>
    <w:rsid w:val="00F44CF4"/>
    <w:rsid w:val="00F4578E"/>
    <w:rsid w:val="00F46A59"/>
    <w:rsid w:val="00F471D6"/>
    <w:rsid w:val="00F472D1"/>
    <w:rsid w:val="00F508FA"/>
    <w:rsid w:val="00F50B20"/>
    <w:rsid w:val="00F512FB"/>
    <w:rsid w:val="00F513D4"/>
    <w:rsid w:val="00F51CF0"/>
    <w:rsid w:val="00F526B5"/>
    <w:rsid w:val="00F52759"/>
    <w:rsid w:val="00F536F6"/>
    <w:rsid w:val="00F5370B"/>
    <w:rsid w:val="00F54D97"/>
    <w:rsid w:val="00F54E08"/>
    <w:rsid w:val="00F55C5C"/>
    <w:rsid w:val="00F55FC4"/>
    <w:rsid w:val="00F6050B"/>
    <w:rsid w:val="00F60C72"/>
    <w:rsid w:val="00F639E5"/>
    <w:rsid w:val="00F643A2"/>
    <w:rsid w:val="00F64E99"/>
    <w:rsid w:val="00F66375"/>
    <w:rsid w:val="00F668C9"/>
    <w:rsid w:val="00F668DB"/>
    <w:rsid w:val="00F735E9"/>
    <w:rsid w:val="00F74777"/>
    <w:rsid w:val="00F74B6D"/>
    <w:rsid w:val="00F74BCD"/>
    <w:rsid w:val="00F76831"/>
    <w:rsid w:val="00F80488"/>
    <w:rsid w:val="00F804AA"/>
    <w:rsid w:val="00F8115E"/>
    <w:rsid w:val="00F8148E"/>
    <w:rsid w:val="00F81626"/>
    <w:rsid w:val="00F8164A"/>
    <w:rsid w:val="00F81CE9"/>
    <w:rsid w:val="00F8279A"/>
    <w:rsid w:val="00F852B9"/>
    <w:rsid w:val="00F853A2"/>
    <w:rsid w:val="00F86053"/>
    <w:rsid w:val="00F86FF7"/>
    <w:rsid w:val="00F906FB"/>
    <w:rsid w:val="00F9137C"/>
    <w:rsid w:val="00F916E3"/>
    <w:rsid w:val="00F93700"/>
    <w:rsid w:val="00F944E5"/>
    <w:rsid w:val="00F9584B"/>
    <w:rsid w:val="00F95DDC"/>
    <w:rsid w:val="00FA071B"/>
    <w:rsid w:val="00FA0BBD"/>
    <w:rsid w:val="00FA157D"/>
    <w:rsid w:val="00FA2C2D"/>
    <w:rsid w:val="00FA3149"/>
    <w:rsid w:val="00FA3442"/>
    <w:rsid w:val="00FA43EB"/>
    <w:rsid w:val="00FA46F4"/>
    <w:rsid w:val="00FA4BFB"/>
    <w:rsid w:val="00FA4DD8"/>
    <w:rsid w:val="00FA5D48"/>
    <w:rsid w:val="00FA6386"/>
    <w:rsid w:val="00FA6405"/>
    <w:rsid w:val="00FB1657"/>
    <w:rsid w:val="00FB24F1"/>
    <w:rsid w:val="00FB2AEE"/>
    <w:rsid w:val="00FB3BE8"/>
    <w:rsid w:val="00FB3FF3"/>
    <w:rsid w:val="00FB476F"/>
    <w:rsid w:val="00FB5CC8"/>
    <w:rsid w:val="00FB6AA5"/>
    <w:rsid w:val="00FC0BB7"/>
    <w:rsid w:val="00FC11C2"/>
    <w:rsid w:val="00FC12DD"/>
    <w:rsid w:val="00FC1820"/>
    <w:rsid w:val="00FC21F1"/>
    <w:rsid w:val="00FC353D"/>
    <w:rsid w:val="00FC48AF"/>
    <w:rsid w:val="00FC5E96"/>
    <w:rsid w:val="00FC7C53"/>
    <w:rsid w:val="00FD075B"/>
    <w:rsid w:val="00FD0B63"/>
    <w:rsid w:val="00FD17ED"/>
    <w:rsid w:val="00FD4DBE"/>
    <w:rsid w:val="00FD4E5F"/>
    <w:rsid w:val="00FD5A10"/>
    <w:rsid w:val="00FD6B58"/>
    <w:rsid w:val="00FD769A"/>
    <w:rsid w:val="00FD7CF5"/>
    <w:rsid w:val="00FE0151"/>
    <w:rsid w:val="00FE084D"/>
    <w:rsid w:val="00FE1BE1"/>
    <w:rsid w:val="00FE2BB8"/>
    <w:rsid w:val="00FE302C"/>
    <w:rsid w:val="00FE4F3A"/>
    <w:rsid w:val="00FE51DA"/>
    <w:rsid w:val="00FE560D"/>
    <w:rsid w:val="00FE671B"/>
    <w:rsid w:val="00FE7338"/>
    <w:rsid w:val="00FF2347"/>
    <w:rsid w:val="00FF3DDA"/>
    <w:rsid w:val="00FF4AA0"/>
    <w:rsid w:val="00FF6B41"/>
    <w:rsid w:val="00FF6D01"/>
    <w:rsid w:val="00FF6DF9"/>
    <w:rsid w:val="00FF739D"/>
    <w:rsid w:val="00FF7A46"/>
    <w:rsid w:val="00FF7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07F6760-3658-44B8-87E7-5C6C61C60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ED1"/>
  </w:style>
  <w:style w:type="paragraph" w:styleId="Heading1">
    <w:name w:val="heading 1"/>
    <w:basedOn w:val="Normal"/>
    <w:link w:val="Heading1Char"/>
    <w:uiPriority w:val="99"/>
    <w:qFormat/>
    <w:rsid w:val="00282C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9"/>
    <w:unhideWhenUsed/>
    <w:qFormat/>
    <w:rsid w:val="00F906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146F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128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CC9"/>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282CC9"/>
  </w:style>
  <w:style w:type="character" w:styleId="Hyperlink">
    <w:name w:val="Hyperlink"/>
    <w:basedOn w:val="DefaultParagraphFont"/>
    <w:uiPriority w:val="99"/>
    <w:unhideWhenUsed/>
    <w:rsid w:val="00282CC9"/>
    <w:rPr>
      <w:color w:val="0000FF"/>
      <w:u w:val="single"/>
    </w:rPr>
  </w:style>
  <w:style w:type="paragraph" w:styleId="NormalWeb">
    <w:name w:val="Normal (Web)"/>
    <w:basedOn w:val="Normal"/>
    <w:uiPriority w:val="99"/>
    <w:unhideWhenUsed/>
    <w:rsid w:val="00282C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82CC9"/>
    <w:rPr>
      <w:i/>
      <w:iCs/>
    </w:rPr>
  </w:style>
  <w:style w:type="character" w:customStyle="1" w:styleId="Heading3Char">
    <w:name w:val="Heading 3 Char"/>
    <w:basedOn w:val="DefaultParagraphFont"/>
    <w:link w:val="Heading3"/>
    <w:uiPriority w:val="9"/>
    <w:rsid w:val="00146F2A"/>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3B315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3B3155"/>
    <w:rPr>
      <w:sz w:val="18"/>
      <w:szCs w:val="18"/>
    </w:rPr>
  </w:style>
  <w:style w:type="paragraph" w:styleId="Footer">
    <w:name w:val="footer"/>
    <w:basedOn w:val="Normal"/>
    <w:link w:val="FooterChar"/>
    <w:uiPriority w:val="99"/>
    <w:unhideWhenUsed/>
    <w:rsid w:val="003B315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B3155"/>
    <w:rPr>
      <w:sz w:val="18"/>
      <w:szCs w:val="18"/>
    </w:rPr>
  </w:style>
  <w:style w:type="paragraph" w:styleId="BalloonText">
    <w:name w:val="Balloon Text"/>
    <w:basedOn w:val="Normal"/>
    <w:link w:val="BalloonTextChar"/>
    <w:uiPriority w:val="99"/>
    <w:semiHidden/>
    <w:unhideWhenUsed/>
    <w:rsid w:val="007241C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241CE"/>
    <w:rPr>
      <w:sz w:val="18"/>
      <w:szCs w:val="18"/>
    </w:rPr>
  </w:style>
  <w:style w:type="table" w:styleId="TableGrid">
    <w:name w:val="Table Grid"/>
    <w:basedOn w:val="TableNormal"/>
    <w:uiPriority w:val="59"/>
    <w:rsid w:val="00BF5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0B2B"/>
    <w:pPr>
      <w:widowControl w:val="0"/>
      <w:spacing w:after="0" w:line="240" w:lineRule="auto"/>
      <w:ind w:firstLineChars="200" w:firstLine="420"/>
      <w:jc w:val="both"/>
    </w:pPr>
    <w:rPr>
      <w:kern w:val="2"/>
      <w:sz w:val="21"/>
      <w:lang w:val="en-US" w:eastAsia="zh-CN"/>
    </w:rPr>
  </w:style>
  <w:style w:type="character" w:customStyle="1" w:styleId="Heading4Char">
    <w:name w:val="Heading 4 Char"/>
    <w:basedOn w:val="DefaultParagraphFont"/>
    <w:link w:val="Heading4"/>
    <w:uiPriority w:val="9"/>
    <w:semiHidden/>
    <w:rsid w:val="00A41282"/>
    <w:rPr>
      <w:rFonts w:asciiTheme="majorHAnsi" w:eastAsiaTheme="majorEastAsia" w:hAnsiTheme="majorHAnsi" w:cstheme="majorBidi"/>
      <w:b/>
      <w:bCs/>
      <w:sz w:val="28"/>
      <w:szCs w:val="28"/>
    </w:rPr>
  </w:style>
  <w:style w:type="character" w:styleId="CommentReference">
    <w:name w:val="annotation reference"/>
    <w:basedOn w:val="DefaultParagraphFont"/>
    <w:uiPriority w:val="99"/>
    <w:semiHidden/>
    <w:unhideWhenUsed/>
    <w:rsid w:val="000B16C1"/>
    <w:rPr>
      <w:sz w:val="21"/>
      <w:szCs w:val="21"/>
    </w:rPr>
  </w:style>
  <w:style w:type="paragraph" w:styleId="CommentText">
    <w:name w:val="annotation text"/>
    <w:basedOn w:val="Normal"/>
    <w:link w:val="CommentTextChar"/>
    <w:uiPriority w:val="99"/>
    <w:semiHidden/>
    <w:unhideWhenUsed/>
    <w:rsid w:val="000B16C1"/>
  </w:style>
  <w:style w:type="character" w:customStyle="1" w:styleId="CommentTextChar">
    <w:name w:val="Comment Text Char"/>
    <w:basedOn w:val="DefaultParagraphFont"/>
    <w:link w:val="CommentText"/>
    <w:uiPriority w:val="99"/>
    <w:semiHidden/>
    <w:rsid w:val="000B16C1"/>
  </w:style>
  <w:style w:type="paragraph" w:styleId="CommentSubject">
    <w:name w:val="annotation subject"/>
    <w:basedOn w:val="CommentText"/>
    <w:next w:val="CommentText"/>
    <w:link w:val="CommentSubjectChar"/>
    <w:uiPriority w:val="99"/>
    <w:semiHidden/>
    <w:unhideWhenUsed/>
    <w:rsid w:val="000B16C1"/>
    <w:rPr>
      <w:b/>
      <w:bCs/>
    </w:rPr>
  </w:style>
  <w:style w:type="character" w:customStyle="1" w:styleId="CommentSubjectChar">
    <w:name w:val="Comment Subject Char"/>
    <w:basedOn w:val="CommentTextChar"/>
    <w:link w:val="CommentSubject"/>
    <w:uiPriority w:val="99"/>
    <w:semiHidden/>
    <w:rsid w:val="000B16C1"/>
    <w:rPr>
      <w:b/>
      <w:bCs/>
    </w:rPr>
  </w:style>
  <w:style w:type="paragraph" w:styleId="Revision">
    <w:name w:val="Revision"/>
    <w:hidden/>
    <w:uiPriority w:val="99"/>
    <w:semiHidden/>
    <w:rsid w:val="000B16C1"/>
    <w:pPr>
      <w:spacing w:after="0" w:line="240" w:lineRule="auto"/>
    </w:pPr>
  </w:style>
  <w:style w:type="paragraph" w:styleId="DocumentMap">
    <w:name w:val="Document Map"/>
    <w:basedOn w:val="Normal"/>
    <w:link w:val="DocumentMapChar"/>
    <w:uiPriority w:val="99"/>
    <w:semiHidden/>
    <w:unhideWhenUsed/>
    <w:rsid w:val="00530AEF"/>
    <w:rPr>
      <w:rFonts w:ascii="SimSun" w:eastAsia="SimSun"/>
      <w:sz w:val="18"/>
      <w:szCs w:val="18"/>
    </w:rPr>
  </w:style>
  <w:style w:type="character" w:customStyle="1" w:styleId="DocumentMapChar">
    <w:name w:val="Document Map Char"/>
    <w:basedOn w:val="DefaultParagraphFont"/>
    <w:link w:val="DocumentMap"/>
    <w:uiPriority w:val="99"/>
    <w:semiHidden/>
    <w:rsid w:val="00530AEF"/>
    <w:rPr>
      <w:rFonts w:ascii="SimSun" w:eastAsia="SimSun"/>
      <w:sz w:val="18"/>
      <w:szCs w:val="18"/>
    </w:rPr>
  </w:style>
  <w:style w:type="character" w:customStyle="1" w:styleId="Heading2Char">
    <w:name w:val="Heading 2 Char"/>
    <w:basedOn w:val="DefaultParagraphFont"/>
    <w:link w:val="Heading2"/>
    <w:uiPriority w:val="9"/>
    <w:rsid w:val="00F906FB"/>
    <w:rPr>
      <w:rFonts w:asciiTheme="majorHAnsi" w:eastAsiaTheme="majorEastAsia" w:hAnsiTheme="majorHAnsi" w:cstheme="majorBidi"/>
      <w:b/>
      <w:bCs/>
      <w:sz w:val="32"/>
      <w:szCs w:val="32"/>
    </w:rPr>
  </w:style>
  <w:style w:type="character" w:styleId="SubtleEmphasis">
    <w:name w:val="Subtle Emphasis"/>
    <w:basedOn w:val="DefaultParagraphFont"/>
    <w:uiPriority w:val="19"/>
    <w:qFormat/>
    <w:rsid w:val="00DF54E9"/>
    <w:rPr>
      <w:i/>
      <w:iCs/>
      <w:color w:val="808080" w:themeColor="text1" w:themeTint="7F"/>
    </w:rPr>
  </w:style>
  <w:style w:type="character" w:styleId="Strong">
    <w:name w:val="Strong"/>
    <w:qFormat/>
    <w:rsid w:val="00C026E9"/>
    <w:rPr>
      <w:b/>
      <w:bCs/>
    </w:rPr>
  </w:style>
  <w:style w:type="paragraph" w:styleId="FootnoteText">
    <w:name w:val="footnote text"/>
    <w:basedOn w:val="Normal"/>
    <w:link w:val="FootnoteTextChar"/>
    <w:uiPriority w:val="99"/>
    <w:semiHidden/>
    <w:unhideWhenUsed/>
    <w:rsid w:val="0017744A"/>
    <w:pPr>
      <w:snapToGrid w:val="0"/>
    </w:pPr>
    <w:rPr>
      <w:sz w:val="18"/>
      <w:szCs w:val="18"/>
    </w:rPr>
  </w:style>
  <w:style w:type="character" w:customStyle="1" w:styleId="FootnoteTextChar">
    <w:name w:val="Footnote Text Char"/>
    <w:basedOn w:val="DefaultParagraphFont"/>
    <w:link w:val="FootnoteText"/>
    <w:uiPriority w:val="99"/>
    <w:semiHidden/>
    <w:rsid w:val="0017744A"/>
    <w:rPr>
      <w:sz w:val="18"/>
      <w:szCs w:val="18"/>
    </w:rPr>
  </w:style>
  <w:style w:type="character" w:styleId="FootnoteReference">
    <w:name w:val="footnote reference"/>
    <w:basedOn w:val="DefaultParagraphFont"/>
    <w:uiPriority w:val="99"/>
    <w:semiHidden/>
    <w:unhideWhenUsed/>
    <w:rsid w:val="001774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9342">
      <w:bodyDiv w:val="1"/>
      <w:marLeft w:val="0"/>
      <w:marRight w:val="0"/>
      <w:marTop w:val="0"/>
      <w:marBottom w:val="0"/>
      <w:divBdr>
        <w:top w:val="none" w:sz="0" w:space="0" w:color="auto"/>
        <w:left w:val="none" w:sz="0" w:space="0" w:color="auto"/>
        <w:bottom w:val="none" w:sz="0" w:space="0" w:color="auto"/>
        <w:right w:val="none" w:sz="0" w:space="0" w:color="auto"/>
      </w:divBdr>
    </w:div>
    <w:div w:id="141196784">
      <w:bodyDiv w:val="1"/>
      <w:marLeft w:val="0"/>
      <w:marRight w:val="0"/>
      <w:marTop w:val="0"/>
      <w:marBottom w:val="0"/>
      <w:divBdr>
        <w:top w:val="none" w:sz="0" w:space="0" w:color="auto"/>
        <w:left w:val="none" w:sz="0" w:space="0" w:color="auto"/>
        <w:bottom w:val="none" w:sz="0" w:space="0" w:color="auto"/>
        <w:right w:val="none" w:sz="0" w:space="0" w:color="auto"/>
      </w:divBdr>
    </w:div>
    <w:div w:id="144707456">
      <w:bodyDiv w:val="1"/>
      <w:marLeft w:val="0"/>
      <w:marRight w:val="0"/>
      <w:marTop w:val="0"/>
      <w:marBottom w:val="0"/>
      <w:divBdr>
        <w:top w:val="none" w:sz="0" w:space="0" w:color="auto"/>
        <w:left w:val="none" w:sz="0" w:space="0" w:color="auto"/>
        <w:bottom w:val="none" w:sz="0" w:space="0" w:color="auto"/>
        <w:right w:val="none" w:sz="0" w:space="0" w:color="auto"/>
      </w:divBdr>
    </w:div>
    <w:div w:id="256912648">
      <w:bodyDiv w:val="1"/>
      <w:marLeft w:val="0"/>
      <w:marRight w:val="0"/>
      <w:marTop w:val="0"/>
      <w:marBottom w:val="0"/>
      <w:divBdr>
        <w:top w:val="none" w:sz="0" w:space="0" w:color="auto"/>
        <w:left w:val="none" w:sz="0" w:space="0" w:color="auto"/>
        <w:bottom w:val="none" w:sz="0" w:space="0" w:color="auto"/>
        <w:right w:val="none" w:sz="0" w:space="0" w:color="auto"/>
      </w:divBdr>
    </w:div>
    <w:div w:id="630862348">
      <w:bodyDiv w:val="1"/>
      <w:marLeft w:val="0"/>
      <w:marRight w:val="0"/>
      <w:marTop w:val="0"/>
      <w:marBottom w:val="0"/>
      <w:divBdr>
        <w:top w:val="none" w:sz="0" w:space="0" w:color="auto"/>
        <w:left w:val="none" w:sz="0" w:space="0" w:color="auto"/>
        <w:bottom w:val="none" w:sz="0" w:space="0" w:color="auto"/>
        <w:right w:val="none" w:sz="0" w:space="0" w:color="auto"/>
      </w:divBdr>
      <w:divsChild>
        <w:div w:id="1555196031">
          <w:marLeft w:val="0"/>
          <w:marRight w:val="0"/>
          <w:marTop w:val="0"/>
          <w:marBottom w:val="0"/>
          <w:divBdr>
            <w:top w:val="none" w:sz="0" w:space="0" w:color="auto"/>
            <w:left w:val="none" w:sz="0" w:space="0" w:color="auto"/>
            <w:bottom w:val="none" w:sz="0" w:space="0" w:color="auto"/>
            <w:right w:val="none" w:sz="0" w:space="0" w:color="auto"/>
          </w:divBdr>
          <w:divsChild>
            <w:div w:id="1680888413">
              <w:marLeft w:val="0"/>
              <w:marRight w:val="0"/>
              <w:marTop w:val="0"/>
              <w:marBottom w:val="75"/>
              <w:divBdr>
                <w:top w:val="none" w:sz="0" w:space="0" w:color="auto"/>
                <w:left w:val="none" w:sz="0" w:space="0" w:color="auto"/>
                <w:bottom w:val="none" w:sz="0" w:space="0" w:color="auto"/>
                <w:right w:val="none" w:sz="0" w:space="0" w:color="auto"/>
              </w:divBdr>
            </w:div>
          </w:divsChild>
        </w:div>
        <w:div w:id="367605368">
          <w:marLeft w:val="0"/>
          <w:marRight w:val="0"/>
          <w:marTop w:val="0"/>
          <w:marBottom w:val="0"/>
          <w:divBdr>
            <w:top w:val="none" w:sz="0" w:space="0" w:color="auto"/>
            <w:left w:val="none" w:sz="0" w:space="0" w:color="auto"/>
            <w:bottom w:val="none" w:sz="0" w:space="0" w:color="auto"/>
            <w:right w:val="none" w:sz="0" w:space="0" w:color="auto"/>
          </w:divBdr>
        </w:div>
      </w:divsChild>
    </w:div>
    <w:div w:id="753745585">
      <w:bodyDiv w:val="1"/>
      <w:marLeft w:val="0"/>
      <w:marRight w:val="0"/>
      <w:marTop w:val="0"/>
      <w:marBottom w:val="0"/>
      <w:divBdr>
        <w:top w:val="none" w:sz="0" w:space="0" w:color="auto"/>
        <w:left w:val="none" w:sz="0" w:space="0" w:color="auto"/>
        <w:bottom w:val="none" w:sz="0" w:space="0" w:color="auto"/>
        <w:right w:val="none" w:sz="0" w:space="0" w:color="auto"/>
      </w:divBdr>
    </w:div>
    <w:div w:id="773944082">
      <w:bodyDiv w:val="1"/>
      <w:marLeft w:val="0"/>
      <w:marRight w:val="0"/>
      <w:marTop w:val="0"/>
      <w:marBottom w:val="0"/>
      <w:divBdr>
        <w:top w:val="none" w:sz="0" w:space="0" w:color="auto"/>
        <w:left w:val="none" w:sz="0" w:space="0" w:color="auto"/>
        <w:bottom w:val="none" w:sz="0" w:space="0" w:color="auto"/>
        <w:right w:val="none" w:sz="0" w:space="0" w:color="auto"/>
      </w:divBdr>
    </w:div>
    <w:div w:id="861944415">
      <w:bodyDiv w:val="1"/>
      <w:marLeft w:val="0"/>
      <w:marRight w:val="0"/>
      <w:marTop w:val="0"/>
      <w:marBottom w:val="0"/>
      <w:divBdr>
        <w:top w:val="none" w:sz="0" w:space="0" w:color="auto"/>
        <w:left w:val="none" w:sz="0" w:space="0" w:color="auto"/>
        <w:bottom w:val="none" w:sz="0" w:space="0" w:color="auto"/>
        <w:right w:val="none" w:sz="0" w:space="0" w:color="auto"/>
      </w:divBdr>
      <w:divsChild>
        <w:div w:id="1216357063">
          <w:marLeft w:val="0"/>
          <w:marRight w:val="0"/>
          <w:marTop w:val="0"/>
          <w:marBottom w:val="0"/>
          <w:divBdr>
            <w:top w:val="none" w:sz="0" w:space="0" w:color="auto"/>
            <w:left w:val="none" w:sz="0" w:space="0" w:color="auto"/>
            <w:bottom w:val="none" w:sz="0" w:space="0" w:color="auto"/>
            <w:right w:val="none" w:sz="0" w:space="0" w:color="auto"/>
          </w:divBdr>
        </w:div>
      </w:divsChild>
    </w:div>
    <w:div w:id="1181355012">
      <w:bodyDiv w:val="1"/>
      <w:marLeft w:val="0"/>
      <w:marRight w:val="0"/>
      <w:marTop w:val="0"/>
      <w:marBottom w:val="0"/>
      <w:divBdr>
        <w:top w:val="none" w:sz="0" w:space="0" w:color="auto"/>
        <w:left w:val="none" w:sz="0" w:space="0" w:color="auto"/>
        <w:bottom w:val="none" w:sz="0" w:space="0" w:color="auto"/>
        <w:right w:val="none" w:sz="0" w:space="0" w:color="auto"/>
      </w:divBdr>
      <w:divsChild>
        <w:div w:id="1456675310">
          <w:marLeft w:val="0"/>
          <w:marRight w:val="0"/>
          <w:marTop w:val="0"/>
          <w:marBottom w:val="0"/>
          <w:divBdr>
            <w:top w:val="none" w:sz="0" w:space="0" w:color="auto"/>
            <w:left w:val="none" w:sz="0" w:space="0" w:color="auto"/>
            <w:bottom w:val="none" w:sz="0" w:space="0" w:color="auto"/>
            <w:right w:val="none" w:sz="0" w:space="0" w:color="auto"/>
          </w:divBdr>
        </w:div>
      </w:divsChild>
    </w:div>
    <w:div w:id="1373267468">
      <w:bodyDiv w:val="1"/>
      <w:marLeft w:val="0"/>
      <w:marRight w:val="0"/>
      <w:marTop w:val="0"/>
      <w:marBottom w:val="0"/>
      <w:divBdr>
        <w:top w:val="none" w:sz="0" w:space="0" w:color="auto"/>
        <w:left w:val="none" w:sz="0" w:space="0" w:color="auto"/>
        <w:bottom w:val="none" w:sz="0" w:space="0" w:color="auto"/>
        <w:right w:val="none" w:sz="0" w:space="0" w:color="auto"/>
      </w:divBdr>
    </w:div>
    <w:div w:id="1909918977">
      <w:bodyDiv w:val="1"/>
      <w:marLeft w:val="0"/>
      <w:marRight w:val="0"/>
      <w:marTop w:val="0"/>
      <w:marBottom w:val="0"/>
      <w:divBdr>
        <w:top w:val="none" w:sz="0" w:space="0" w:color="auto"/>
        <w:left w:val="none" w:sz="0" w:space="0" w:color="auto"/>
        <w:bottom w:val="none" w:sz="0" w:space="0" w:color="auto"/>
        <w:right w:val="none" w:sz="0" w:space="0" w:color="auto"/>
      </w:divBdr>
    </w:div>
    <w:div w:id="2081829308">
      <w:bodyDiv w:val="1"/>
      <w:marLeft w:val="0"/>
      <w:marRight w:val="0"/>
      <w:marTop w:val="0"/>
      <w:marBottom w:val="0"/>
      <w:divBdr>
        <w:top w:val="none" w:sz="0" w:space="0" w:color="auto"/>
        <w:left w:val="none" w:sz="0" w:space="0" w:color="auto"/>
        <w:bottom w:val="none" w:sz="0" w:space="0" w:color="auto"/>
        <w:right w:val="none" w:sz="0" w:space="0" w:color="auto"/>
      </w:divBdr>
      <w:divsChild>
        <w:div w:id="1264922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efworks.com/refworks2/?r=references|MainLayout::init" TargetMode="External"/><Relationship Id="rId2" Type="http://schemas.openxmlformats.org/officeDocument/2006/relationships/numbering" Target="numbering.xml"/><Relationship Id="rId16" Type="http://schemas.openxmlformats.org/officeDocument/2006/relationships/hyperlink" Target="http://www.refworks.com/refworks2/?r=references|MainLayout::in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ciencedirect.com/science/journal/02642751"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ncedirect.com/science/article/pii/S02642751120007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9FC34-9DCD-40AB-BEFD-1BDE0374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9111</Words>
  <Characters>51939</Characters>
  <Application>Microsoft Office Word</Application>
  <DocSecurity>4</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60929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Hui [aronancy]</dc:creator>
  <cp:lastModifiedBy>Shaw, David</cp:lastModifiedBy>
  <cp:revision>2</cp:revision>
  <cp:lastPrinted>2015-04-08T08:26:00Z</cp:lastPrinted>
  <dcterms:created xsi:type="dcterms:W3CDTF">2017-07-26T08:44:00Z</dcterms:created>
  <dcterms:modified xsi:type="dcterms:W3CDTF">2017-07-26T08:44:00Z</dcterms:modified>
</cp:coreProperties>
</file>