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2EA3D0A2" w14:textId="3BD50916" w:rsidR="001A33BA" w:rsidRDefault="001A33BA">
      <w:pPr>
        <w:autoSpaceDE/>
        <w:autoSpaceDN/>
        <w:adjustRightInd/>
        <w:spacing w:after="160" w:line="259" w:lineRule="auto"/>
        <w:jc w:val="left"/>
        <w:rPr>
          <w:rFonts w:ascii="Times New Roman" w:hAnsi="Times New Roman" w:cs="Times New Roman"/>
          <w:sz w:val="28"/>
          <w:szCs w:val="28"/>
        </w:rPr>
      </w:pPr>
      <w:r>
        <w:rPr>
          <w:rFonts w:ascii="Times New Roman" w:hAnsi="Times New Roman" w:cs="Times New Roman"/>
          <w:sz w:val="28"/>
          <w:szCs w:val="28"/>
        </w:rPr>
        <w:t>Ca</w:t>
      </w:r>
      <w:r w:rsidR="004C19B1">
        <w:rPr>
          <w:rFonts w:ascii="Times New Roman" w:hAnsi="Times New Roman" w:cs="Times New Roman"/>
          <w:sz w:val="28"/>
          <w:szCs w:val="28"/>
        </w:rPr>
        <w:t>n you develop</w:t>
      </w:r>
      <w:r>
        <w:rPr>
          <w:rFonts w:ascii="Times New Roman" w:hAnsi="Times New Roman" w:cs="Times New Roman"/>
          <w:sz w:val="28"/>
          <w:szCs w:val="28"/>
        </w:rPr>
        <w:t xml:space="preserve"> </w:t>
      </w:r>
      <w:r w:rsidR="00443CE1">
        <w:rPr>
          <w:rFonts w:ascii="Times New Roman" w:hAnsi="Times New Roman" w:cs="Times New Roman"/>
          <w:sz w:val="28"/>
          <w:szCs w:val="28"/>
        </w:rPr>
        <w:t xml:space="preserve">skills of knowledge transfer </w:t>
      </w:r>
      <w:r>
        <w:rPr>
          <w:rFonts w:ascii="Times New Roman" w:hAnsi="Times New Roman" w:cs="Times New Roman"/>
          <w:sz w:val="28"/>
          <w:szCs w:val="28"/>
        </w:rPr>
        <w:t xml:space="preserve">in the </w:t>
      </w:r>
      <w:r w:rsidR="00443CE1">
        <w:rPr>
          <w:rFonts w:ascii="Times New Roman" w:hAnsi="Times New Roman" w:cs="Times New Roman"/>
          <w:sz w:val="28"/>
          <w:szCs w:val="28"/>
        </w:rPr>
        <w:t xml:space="preserve">Final Year </w:t>
      </w:r>
      <w:r>
        <w:rPr>
          <w:rFonts w:ascii="Times New Roman" w:hAnsi="Times New Roman" w:cs="Times New Roman"/>
          <w:sz w:val="28"/>
          <w:szCs w:val="28"/>
        </w:rPr>
        <w:t>Undergraduate Classroom?</w:t>
      </w:r>
    </w:p>
    <w:p w14:paraId="046EFF0B" w14:textId="77777777" w:rsidR="00E83D53" w:rsidRDefault="00E83D53">
      <w:pPr>
        <w:autoSpaceDE/>
        <w:autoSpaceDN/>
        <w:adjustRightInd/>
        <w:spacing w:after="160" w:line="259" w:lineRule="auto"/>
        <w:jc w:val="left"/>
        <w:rPr>
          <w:rFonts w:ascii="Times New Roman" w:hAnsi="Times New Roman" w:cs="Times New Roman"/>
          <w:sz w:val="28"/>
          <w:szCs w:val="28"/>
        </w:rPr>
      </w:pPr>
    </w:p>
    <w:p w14:paraId="3288845F" w14:textId="0C22AA7A" w:rsidR="001A33BA" w:rsidRDefault="001A33BA">
      <w:pPr>
        <w:autoSpaceDE/>
        <w:autoSpaceDN/>
        <w:adjustRightInd/>
        <w:spacing w:after="160" w:line="259" w:lineRule="auto"/>
        <w:jc w:val="left"/>
        <w:rPr>
          <w:rFonts w:ascii="Times New Roman" w:hAnsi="Times New Roman" w:cs="Times New Roman"/>
          <w:sz w:val="28"/>
          <w:szCs w:val="28"/>
        </w:rPr>
      </w:pPr>
    </w:p>
    <w:p w14:paraId="28F2BC13" w14:textId="159D5370" w:rsidR="001A33BA" w:rsidRDefault="001A33BA">
      <w:pPr>
        <w:autoSpaceDE/>
        <w:autoSpaceDN/>
        <w:adjustRightInd/>
        <w:spacing w:after="160" w:line="259" w:lineRule="auto"/>
        <w:jc w:val="left"/>
        <w:rPr>
          <w:rFonts w:ascii="Times New Roman" w:hAnsi="Times New Roman" w:cs="Times New Roman"/>
          <w:sz w:val="28"/>
          <w:szCs w:val="28"/>
        </w:rPr>
      </w:pPr>
    </w:p>
    <w:p w14:paraId="4F96A2B7" w14:textId="77777777" w:rsidR="001A33BA" w:rsidRDefault="001A33BA">
      <w:pPr>
        <w:autoSpaceDE/>
        <w:autoSpaceDN/>
        <w:adjustRightInd/>
        <w:spacing w:after="160" w:line="259" w:lineRule="auto"/>
        <w:jc w:val="left"/>
        <w:rPr>
          <w:rFonts w:ascii="Times New Roman" w:hAnsi="Times New Roman" w:cs="Times New Roman"/>
          <w:sz w:val="28"/>
          <w:szCs w:val="28"/>
        </w:rPr>
      </w:pPr>
    </w:p>
    <w:p w14:paraId="4E2634CD" w14:textId="77777777" w:rsidR="001A33BA" w:rsidRDefault="001A33BA">
      <w:pPr>
        <w:autoSpaceDE/>
        <w:autoSpaceDN/>
        <w:adjustRightInd/>
        <w:spacing w:after="160" w:line="259" w:lineRule="auto"/>
        <w:jc w:val="left"/>
        <w:rPr>
          <w:rFonts w:ascii="Times New Roman" w:hAnsi="Times New Roman" w:cs="Times New Roman"/>
          <w:sz w:val="28"/>
          <w:szCs w:val="28"/>
        </w:rPr>
      </w:pPr>
      <w:r>
        <w:rPr>
          <w:rFonts w:ascii="Times New Roman" w:hAnsi="Times New Roman" w:cs="Times New Roman"/>
          <w:sz w:val="28"/>
          <w:szCs w:val="28"/>
        </w:rPr>
        <w:t>Key Skills, Knowledge transfer, Wisdom, Academic Graduate Apprentice</w:t>
      </w:r>
    </w:p>
    <w:p w14:paraId="7449BB18" w14:textId="77777777" w:rsidR="00443CE1" w:rsidRPr="001A33BA" w:rsidRDefault="00443CE1" w:rsidP="00443CE1">
      <w:pPr>
        <w:autoSpaceDE/>
        <w:autoSpaceDN/>
        <w:adjustRightInd/>
        <w:spacing w:after="160" w:line="259" w:lineRule="auto"/>
        <w:jc w:val="left"/>
        <w:rPr>
          <w:rFonts w:ascii="Times New Roman" w:hAnsi="Times New Roman" w:cs="Times New Roman"/>
          <w:sz w:val="28"/>
          <w:szCs w:val="28"/>
        </w:rPr>
      </w:pPr>
      <w:r>
        <w:rPr>
          <w:rFonts w:ascii="Times New Roman" w:hAnsi="Times New Roman" w:cs="Times New Roman"/>
          <w:sz w:val="28"/>
          <w:szCs w:val="28"/>
        </w:rPr>
        <w:t xml:space="preserve">Denise Preece, </w:t>
      </w:r>
      <w:hyperlink r:id="rId8" w:history="1">
        <w:r w:rsidRPr="00EA316E">
          <w:rPr>
            <w:rStyle w:val="Hyperlink"/>
            <w:rFonts w:ascii="Times New Roman" w:hAnsi="Times New Roman" w:cs="Times New Roman"/>
            <w:sz w:val="28"/>
            <w:szCs w:val="28"/>
          </w:rPr>
          <w:t>dlpreece@liverpool.ac.uk</w:t>
        </w:r>
      </w:hyperlink>
      <w:r>
        <w:rPr>
          <w:rFonts w:ascii="Times New Roman" w:hAnsi="Times New Roman" w:cs="Times New Roman"/>
          <w:sz w:val="28"/>
          <w:szCs w:val="28"/>
        </w:rPr>
        <w:t xml:space="preserve">  University of Liverpool</w:t>
      </w:r>
    </w:p>
    <w:p w14:paraId="59FE2515" w14:textId="31C36AD8" w:rsidR="001A33BA" w:rsidRPr="001A33BA" w:rsidRDefault="001A33BA">
      <w:pPr>
        <w:autoSpaceDE/>
        <w:autoSpaceDN/>
        <w:adjustRightInd/>
        <w:spacing w:after="160" w:line="259" w:lineRule="auto"/>
        <w:jc w:val="left"/>
        <w:rPr>
          <w:rFonts w:ascii="Times New Roman" w:hAnsi="Times New Roman" w:cs="Times New Roman"/>
          <w:sz w:val="28"/>
          <w:szCs w:val="28"/>
        </w:rPr>
      </w:pPr>
      <w:r w:rsidRPr="001A33BA">
        <w:rPr>
          <w:rFonts w:ascii="Times New Roman" w:hAnsi="Times New Roman" w:cs="Times New Roman"/>
          <w:sz w:val="28"/>
          <w:szCs w:val="28"/>
        </w:rPr>
        <w:t xml:space="preserve">Ossie Jones, </w:t>
      </w:r>
      <w:hyperlink r:id="rId9" w:history="1">
        <w:r w:rsidRPr="001A33BA">
          <w:rPr>
            <w:rStyle w:val="Hyperlink"/>
            <w:rFonts w:ascii="Times New Roman" w:hAnsi="Times New Roman" w:cs="Times New Roman"/>
            <w:sz w:val="28"/>
            <w:szCs w:val="28"/>
          </w:rPr>
          <w:t>oejon48@liverpool.ac.uk</w:t>
        </w:r>
      </w:hyperlink>
      <w:r w:rsidRPr="001A33BA">
        <w:rPr>
          <w:rFonts w:ascii="Times New Roman" w:hAnsi="Times New Roman" w:cs="Times New Roman"/>
          <w:sz w:val="28"/>
          <w:szCs w:val="28"/>
        </w:rPr>
        <w:t xml:space="preserve"> University of Liverpo</w:t>
      </w:r>
      <w:r>
        <w:rPr>
          <w:rFonts w:ascii="Times New Roman" w:hAnsi="Times New Roman" w:cs="Times New Roman"/>
          <w:sz w:val="28"/>
          <w:szCs w:val="28"/>
        </w:rPr>
        <w:t>ol</w:t>
      </w:r>
    </w:p>
    <w:p w14:paraId="4F755AEE" w14:textId="0EEE1B7D" w:rsidR="001A33BA" w:rsidRDefault="001A33BA">
      <w:pPr>
        <w:autoSpaceDE/>
        <w:autoSpaceDN/>
        <w:adjustRightInd/>
        <w:spacing w:after="160" w:line="259" w:lineRule="auto"/>
        <w:jc w:val="left"/>
        <w:rPr>
          <w:rFonts w:ascii="Times New Roman" w:hAnsi="Times New Roman" w:cs="Times New Roman"/>
          <w:szCs w:val="24"/>
        </w:rPr>
      </w:pPr>
    </w:p>
    <w:p w14:paraId="107816DD" w14:textId="6203FE1F" w:rsidR="00443CE1" w:rsidRDefault="00443CE1">
      <w:pPr>
        <w:autoSpaceDE/>
        <w:autoSpaceDN/>
        <w:adjustRightInd/>
        <w:spacing w:after="160" w:line="259" w:lineRule="auto"/>
        <w:jc w:val="left"/>
        <w:rPr>
          <w:rFonts w:ascii="Times New Roman" w:hAnsi="Times New Roman" w:cs="Times New Roman"/>
          <w:szCs w:val="24"/>
        </w:rPr>
      </w:pPr>
    </w:p>
    <w:p w14:paraId="0F6039F3" w14:textId="77777777" w:rsidR="00443CE1" w:rsidRDefault="00443CE1" w:rsidP="00443CE1">
      <w:pPr>
        <w:autoSpaceDE/>
        <w:spacing w:after="160" w:line="252" w:lineRule="auto"/>
        <w:jc w:val="left"/>
        <w:rPr>
          <w:rFonts w:ascii="Times New Roman" w:hAnsi="Times New Roman"/>
          <w:b/>
          <w:bCs/>
        </w:rPr>
      </w:pPr>
      <w:r>
        <w:rPr>
          <w:rFonts w:ascii="Times New Roman" w:hAnsi="Times New Roman"/>
          <w:b/>
          <w:bCs/>
        </w:rPr>
        <w:t>Abstract</w:t>
      </w:r>
    </w:p>
    <w:p w14:paraId="799BD7B2" w14:textId="60D9A6E3" w:rsidR="00443CE1" w:rsidRDefault="00443CE1" w:rsidP="00443CE1">
      <w:pPr>
        <w:pStyle w:val="Heading2"/>
        <w:rPr>
          <w:rFonts w:ascii="Times New Roman" w:eastAsia="Times New Roman" w:hAnsi="Times New Roman"/>
          <w:color w:val="auto"/>
          <w:sz w:val="24"/>
          <w:szCs w:val="24"/>
        </w:rPr>
      </w:pPr>
      <w:r>
        <w:rPr>
          <w:rFonts w:ascii="Times New Roman" w:eastAsia="Times New Roman" w:hAnsi="Times New Roman"/>
          <w:color w:val="auto"/>
          <w:sz w:val="24"/>
          <w:szCs w:val="24"/>
        </w:rPr>
        <w:t>This paper assesses the impact of a final year ‘knowledge management’ module on graduate learning. We review literature related to knowledge transfer and pedagogies such as problem-based learning (PBL) and whole-person centred learning (WPL) using reflective tools such as multi-source feedback assessment(MSF). Based on a sub-sample of t</w:t>
      </w:r>
      <w:r w:rsidR="001E451A">
        <w:rPr>
          <w:rFonts w:ascii="Times New Roman" w:eastAsia="Times New Roman" w:hAnsi="Times New Roman"/>
          <w:color w:val="auto"/>
          <w:sz w:val="24"/>
          <w:szCs w:val="24"/>
        </w:rPr>
        <w:t xml:space="preserve">he 197 student teams; reviewing </w:t>
      </w:r>
      <w:r>
        <w:rPr>
          <w:rFonts w:ascii="Times New Roman" w:eastAsia="Times New Roman" w:hAnsi="Times New Roman"/>
          <w:color w:val="auto"/>
          <w:sz w:val="24"/>
          <w:szCs w:val="24"/>
        </w:rPr>
        <w:t xml:space="preserve">involved </w:t>
      </w:r>
      <w:r w:rsidR="001E451A">
        <w:rPr>
          <w:rFonts w:ascii="Times New Roman" w:eastAsia="Times New Roman" w:hAnsi="Times New Roman"/>
          <w:color w:val="auto"/>
          <w:sz w:val="24"/>
          <w:szCs w:val="24"/>
        </w:rPr>
        <w:t>4</w:t>
      </w:r>
      <w:r w:rsidR="001E451A">
        <w:rPr>
          <w:rFonts w:ascii="Times New Roman" w:eastAsia="Times New Roman" w:hAnsi="Times New Roman"/>
          <w:color w:val="auto"/>
          <w:sz w:val="24"/>
          <w:szCs w:val="24"/>
        </w:rPr>
        <w:t>8</w:t>
      </w:r>
      <w:r w:rsidR="001E451A">
        <w:rPr>
          <w:rFonts w:ascii="Times New Roman" w:eastAsia="Times New Roman" w:hAnsi="Times New Roman"/>
          <w:color w:val="auto"/>
          <w:sz w:val="24"/>
          <w:szCs w:val="24"/>
        </w:rPr>
        <w:t xml:space="preserve"> </w:t>
      </w:r>
      <w:r w:rsidR="001E451A">
        <w:rPr>
          <w:rFonts w:ascii="Times New Roman" w:eastAsia="Times New Roman" w:hAnsi="Times New Roman"/>
          <w:color w:val="auto"/>
          <w:sz w:val="24"/>
          <w:szCs w:val="24"/>
        </w:rPr>
        <w:t xml:space="preserve">chapter </w:t>
      </w:r>
      <w:r w:rsidR="001E451A">
        <w:rPr>
          <w:rFonts w:ascii="Times New Roman" w:eastAsia="Times New Roman" w:hAnsi="Times New Roman"/>
          <w:color w:val="auto"/>
          <w:sz w:val="24"/>
          <w:szCs w:val="24"/>
        </w:rPr>
        <w:t xml:space="preserve">submissions, </w:t>
      </w:r>
      <w:r w:rsidR="001E451A">
        <w:rPr>
          <w:rFonts w:ascii="Times New Roman" w:eastAsia="Times New Roman" w:hAnsi="Times New Roman"/>
          <w:color w:val="auto"/>
          <w:sz w:val="24"/>
          <w:szCs w:val="24"/>
        </w:rPr>
        <w:t>across 8</w:t>
      </w:r>
      <w:r w:rsidR="001E451A">
        <w:rPr>
          <w:rFonts w:ascii="Times New Roman" w:eastAsia="Times New Roman" w:hAnsi="Times New Roman"/>
          <w:color w:val="auto"/>
          <w:sz w:val="24"/>
          <w:szCs w:val="24"/>
        </w:rPr>
        <w:t xml:space="preserve"> per team</w:t>
      </w:r>
      <w:r w:rsidR="001E451A">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over the last three years</w:t>
      </w:r>
      <w:r w:rsidR="001E451A" w:rsidRPr="001E451A">
        <w:rPr>
          <w:rFonts w:ascii="Times New Roman" w:eastAsia="Times New Roman" w:hAnsi="Times New Roman"/>
          <w:color w:val="auto"/>
          <w:sz w:val="24"/>
          <w:szCs w:val="24"/>
        </w:rPr>
        <w:t xml:space="preserve"> </w:t>
      </w:r>
      <w:r w:rsidR="001E451A">
        <w:rPr>
          <w:rFonts w:ascii="Times New Roman" w:eastAsia="Times New Roman" w:hAnsi="Times New Roman"/>
          <w:color w:val="auto"/>
          <w:sz w:val="24"/>
          <w:szCs w:val="24"/>
        </w:rPr>
        <w:t>in this module</w:t>
      </w:r>
      <w:r w:rsidR="001E451A">
        <w:rPr>
          <w:rFonts w:ascii="Times New Roman" w:eastAsia="Times New Roman" w:hAnsi="Times New Roman"/>
          <w:color w:val="auto"/>
          <w:sz w:val="24"/>
          <w:szCs w:val="24"/>
        </w:rPr>
        <w:t>; w</w:t>
      </w:r>
      <w:bookmarkStart w:id="0" w:name="_GoBack"/>
      <w:bookmarkEnd w:id="0"/>
      <w:r>
        <w:rPr>
          <w:rFonts w:ascii="Times New Roman" w:eastAsia="Times New Roman" w:hAnsi="Times New Roman"/>
          <w:color w:val="auto"/>
          <w:sz w:val="24"/>
          <w:szCs w:val="24"/>
        </w:rPr>
        <w:t xml:space="preserve">e evaluate their ability to solve major organizational problems using the skills required of knowledge transfer. All teams identified knowledge management issues varying from child abuse in the NHS to high-level corruption in FIFA. While groups did demonstrate deeper learning </w:t>
      </w:r>
      <w:r>
        <w:rPr>
          <w:rFonts w:ascii="Times New Roman" w:eastAsia="Times New Roman" w:hAnsi="Times New Roman"/>
          <w:i/>
          <w:iCs/>
          <w:color w:val="auto"/>
          <w:sz w:val="24"/>
          <w:szCs w:val="24"/>
        </w:rPr>
        <w:t>via</w:t>
      </w:r>
      <w:r>
        <w:rPr>
          <w:rFonts w:ascii="Times New Roman" w:eastAsia="Times New Roman" w:hAnsi="Times New Roman"/>
          <w:color w:val="auto"/>
          <w:sz w:val="24"/>
          <w:szCs w:val="24"/>
        </w:rPr>
        <w:t xml:space="preserve"> application of knowledge management principles and the ability to transfer knowledge there was limited evidence of ‘wisdom’.</w:t>
      </w:r>
    </w:p>
    <w:p w14:paraId="3193B5DC" w14:textId="77777777" w:rsidR="00443CE1" w:rsidRDefault="00443CE1">
      <w:pPr>
        <w:autoSpaceDE/>
        <w:autoSpaceDN/>
        <w:adjustRightInd/>
        <w:spacing w:after="160" w:line="259" w:lineRule="auto"/>
        <w:jc w:val="left"/>
        <w:rPr>
          <w:rFonts w:ascii="Times New Roman" w:hAnsi="Times New Roman" w:cs="Times New Roman"/>
          <w:szCs w:val="24"/>
        </w:rPr>
      </w:pPr>
    </w:p>
    <w:p w14:paraId="7C12CDA8" w14:textId="77777777" w:rsidR="005B37EA" w:rsidRDefault="005B37EA">
      <w:pPr>
        <w:autoSpaceDE/>
        <w:autoSpaceDN/>
        <w:adjustRightInd/>
        <w:spacing w:after="160" w:line="259" w:lineRule="auto"/>
        <w:jc w:val="left"/>
        <w:rPr>
          <w:rFonts w:ascii="Times New Roman" w:hAnsi="Times New Roman" w:cs="Times New Roman"/>
          <w:szCs w:val="24"/>
        </w:rPr>
      </w:pPr>
    </w:p>
    <w:p w14:paraId="19EFB9A8" w14:textId="77777777" w:rsidR="001A33BA" w:rsidRDefault="001A33BA">
      <w:pPr>
        <w:autoSpaceDE/>
        <w:autoSpaceDN/>
        <w:adjustRightInd/>
        <w:spacing w:after="160" w:line="259" w:lineRule="auto"/>
        <w:jc w:val="left"/>
        <w:rPr>
          <w:rFonts w:ascii="Times New Roman" w:hAnsi="Times New Roman" w:cs="Times New Roman"/>
          <w:szCs w:val="24"/>
        </w:rPr>
      </w:pPr>
    </w:p>
    <w:p w14:paraId="0EC2AC9E" w14:textId="77777777" w:rsidR="001A33BA" w:rsidRDefault="001A33BA">
      <w:pPr>
        <w:autoSpaceDE/>
        <w:autoSpaceDN/>
        <w:adjustRightInd/>
        <w:spacing w:after="160" w:line="259" w:lineRule="auto"/>
        <w:jc w:val="left"/>
        <w:rPr>
          <w:rFonts w:ascii="Times New Roman" w:hAnsi="Times New Roman" w:cs="Times New Roman"/>
          <w:szCs w:val="24"/>
        </w:rPr>
      </w:pPr>
    </w:p>
    <w:p w14:paraId="69A77969" w14:textId="77777777" w:rsidR="001A33BA" w:rsidRDefault="001A33BA">
      <w:pPr>
        <w:autoSpaceDE/>
        <w:autoSpaceDN/>
        <w:adjustRightInd/>
        <w:spacing w:after="160" w:line="259" w:lineRule="auto"/>
        <w:jc w:val="left"/>
        <w:rPr>
          <w:rFonts w:ascii="Times New Roman" w:hAnsi="Times New Roman" w:cs="Times New Roman"/>
          <w:szCs w:val="24"/>
        </w:rPr>
      </w:pPr>
    </w:p>
    <w:p w14:paraId="4AED177B" w14:textId="77777777" w:rsidR="001A33BA" w:rsidRDefault="001A33BA">
      <w:pPr>
        <w:autoSpaceDE/>
        <w:autoSpaceDN/>
        <w:adjustRightInd/>
        <w:spacing w:after="160" w:line="259" w:lineRule="auto"/>
        <w:jc w:val="left"/>
        <w:rPr>
          <w:rFonts w:ascii="Times New Roman" w:hAnsi="Times New Roman" w:cs="Times New Roman"/>
          <w:szCs w:val="24"/>
        </w:rPr>
      </w:pPr>
    </w:p>
    <w:p w14:paraId="225EF5F1" w14:textId="77777777" w:rsidR="001A33BA" w:rsidRDefault="001A33BA">
      <w:pPr>
        <w:autoSpaceDE/>
        <w:autoSpaceDN/>
        <w:adjustRightInd/>
        <w:spacing w:after="160" w:line="259" w:lineRule="auto"/>
        <w:jc w:val="left"/>
        <w:rPr>
          <w:rFonts w:ascii="Times New Roman" w:hAnsi="Times New Roman" w:cs="Times New Roman"/>
          <w:szCs w:val="24"/>
        </w:rPr>
      </w:pPr>
    </w:p>
    <w:p w14:paraId="12D1315D" w14:textId="736A99A0" w:rsidR="001A33BA" w:rsidRPr="001A33BA" w:rsidRDefault="001A33BA">
      <w:pPr>
        <w:autoSpaceDE/>
        <w:autoSpaceDN/>
        <w:adjustRightInd/>
        <w:spacing w:after="160" w:line="259" w:lineRule="auto"/>
        <w:jc w:val="left"/>
        <w:rPr>
          <w:rFonts w:ascii="Times New Roman" w:hAnsi="Times New Roman" w:cs="Times New Roman"/>
          <w:szCs w:val="24"/>
        </w:rPr>
      </w:pPr>
      <w:r>
        <w:rPr>
          <w:rFonts w:ascii="Times New Roman" w:hAnsi="Times New Roman" w:cs="Times New Roman"/>
          <w:szCs w:val="24"/>
        </w:rPr>
        <w:t xml:space="preserve">Corresponding </w:t>
      </w:r>
      <w:r w:rsidR="004C19B1">
        <w:rPr>
          <w:rFonts w:ascii="Times New Roman" w:hAnsi="Times New Roman" w:cs="Times New Roman"/>
          <w:szCs w:val="24"/>
        </w:rPr>
        <w:t>author: -</w:t>
      </w:r>
      <w:r>
        <w:rPr>
          <w:rFonts w:ascii="Times New Roman" w:hAnsi="Times New Roman" w:cs="Times New Roman"/>
          <w:szCs w:val="24"/>
        </w:rPr>
        <w:t xml:space="preserve"> Denise Preece, University of Liverpool Management School, Room 148, Chatham St, Liverpool.  07818034133, dlpreece@liverpool.ac.uk</w:t>
      </w:r>
      <w:r w:rsidRPr="001A33BA">
        <w:rPr>
          <w:rFonts w:ascii="Times New Roman" w:hAnsi="Times New Roman" w:cs="Times New Roman"/>
          <w:szCs w:val="24"/>
        </w:rPr>
        <w:br w:type="page"/>
      </w:r>
    </w:p>
    <w:p w14:paraId="33AE416A" w14:textId="77777777" w:rsidR="009205E9" w:rsidRPr="00E83D53" w:rsidRDefault="009C1035" w:rsidP="00E83D53">
      <w:pPr>
        <w:pStyle w:val="ListParagraph"/>
        <w:numPr>
          <w:ilvl w:val="0"/>
          <w:numId w:val="3"/>
        </w:numPr>
        <w:rPr>
          <w:rFonts w:ascii="Times New Roman" w:hAnsi="Times New Roman" w:cs="Times New Roman"/>
          <w:b/>
        </w:rPr>
      </w:pPr>
      <w:r w:rsidRPr="00E83D53">
        <w:rPr>
          <w:rFonts w:ascii="Times New Roman" w:hAnsi="Times New Roman" w:cs="Times New Roman"/>
          <w:b/>
        </w:rPr>
        <w:lastRenderedPageBreak/>
        <w:t>Introduction</w:t>
      </w:r>
    </w:p>
    <w:p w14:paraId="1E2D58F3" w14:textId="77777777" w:rsidR="00DE696D" w:rsidRPr="001A33BA" w:rsidRDefault="00DE696D" w:rsidP="008A3C0A">
      <w:pPr>
        <w:rPr>
          <w:rFonts w:ascii="Times New Roman" w:hAnsi="Times New Roman" w:cs="Times New Roman"/>
          <w:szCs w:val="24"/>
        </w:rPr>
      </w:pPr>
    </w:p>
    <w:p w14:paraId="3F1060B1" w14:textId="735EF829" w:rsidR="00F46F77" w:rsidRPr="001A33BA" w:rsidRDefault="00A845F1" w:rsidP="008C6862">
      <w:pPr>
        <w:ind w:firstLine="720"/>
        <w:rPr>
          <w:rFonts w:ascii="Times New Roman" w:hAnsi="Times New Roman" w:cs="Times New Roman"/>
          <w:szCs w:val="24"/>
        </w:rPr>
      </w:pPr>
      <w:r w:rsidRPr="001A33BA">
        <w:rPr>
          <w:rFonts w:ascii="Times New Roman" w:hAnsi="Times New Roman" w:cs="Times New Roman"/>
          <w:szCs w:val="24"/>
        </w:rPr>
        <w:t>Policy makers</w:t>
      </w:r>
      <w:r w:rsidRPr="001A33BA">
        <w:rPr>
          <w:rFonts w:ascii="Times New Roman" w:hAnsi="Times New Roman" w:cs="Times New Roman"/>
          <w:szCs w:val="24"/>
          <w:lang w:val="en"/>
        </w:rPr>
        <w:t xml:space="preserve"> in a growing number of countries have become increasingly concerned with the</w:t>
      </w:r>
      <w:r w:rsidR="00880804" w:rsidRPr="001A33BA">
        <w:rPr>
          <w:rFonts w:ascii="Times New Roman" w:hAnsi="Times New Roman" w:cs="Times New Roman"/>
          <w:szCs w:val="24"/>
        </w:rPr>
        <w:t xml:space="preserve"> skill building in education that enables </w:t>
      </w:r>
      <w:r w:rsidRPr="001A33BA">
        <w:rPr>
          <w:rFonts w:ascii="Times New Roman" w:hAnsi="Times New Roman" w:cs="Times New Roman"/>
          <w:szCs w:val="24"/>
          <w:lang w:val="en"/>
        </w:rPr>
        <w:t xml:space="preserve">management of the entire knowledge chain: from creation to the </w:t>
      </w:r>
      <w:r w:rsidR="0080014A" w:rsidRPr="001A33BA">
        <w:rPr>
          <w:rFonts w:ascii="Times New Roman" w:hAnsi="Times New Roman" w:cs="Times New Roman"/>
          <w:szCs w:val="24"/>
          <w:lang w:val="en"/>
        </w:rPr>
        <w:t xml:space="preserve">conversion, </w:t>
      </w:r>
      <w:r w:rsidRPr="001A33BA">
        <w:rPr>
          <w:rFonts w:ascii="Times New Roman" w:hAnsi="Times New Roman" w:cs="Times New Roman"/>
          <w:szCs w:val="24"/>
          <w:lang w:val="en"/>
        </w:rPr>
        <w:t>diffusion, and entrepreneurial exploitation of knowledge (</w:t>
      </w:r>
      <w:r w:rsidR="00F46F77" w:rsidRPr="001A33BA">
        <w:rPr>
          <w:rFonts w:ascii="Times New Roman" w:hAnsi="Times New Roman" w:cs="Times New Roman"/>
          <w:szCs w:val="24"/>
          <w:lang w:val="en"/>
        </w:rPr>
        <w:t xml:space="preserve">Dyer and Hurd 2016, </w:t>
      </w:r>
      <w:r w:rsidRPr="001A33BA">
        <w:rPr>
          <w:rFonts w:ascii="Times New Roman" w:hAnsi="Times New Roman" w:cs="Times New Roman"/>
          <w:szCs w:val="24"/>
          <w:lang w:val="en"/>
        </w:rPr>
        <w:t>Formica, 2005).</w:t>
      </w:r>
      <w:r w:rsidR="00880804" w:rsidRPr="001A33BA">
        <w:rPr>
          <w:rFonts w:ascii="Times New Roman" w:hAnsi="Times New Roman" w:cs="Times New Roman"/>
          <w:szCs w:val="24"/>
          <w:lang w:val="en"/>
        </w:rPr>
        <w:t xml:space="preserve">  This is and has been a </w:t>
      </w:r>
      <w:r w:rsidR="00880804" w:rsidRPr="001A33BA">
        <w:rPr>
          <w:rFonts w:ascii="Times New Roman" w:hAnsi="Times New Roman" w:cs="Times New Roman"/>
          <w:szCs w:val="24"/>
        </w:rPr>
        <w:t xml:space="preserve">consistent theme in academia for many years (UK Commission for Skills for Employment, 2016, </w:t>
      </w:r>
      <w:bookmarkStart w:id="1" w:name="_Hlk477863642"/>
      <w:r w:rsidR="00880804" w:rsidRPr="001A33BA">
        <w:rPr>
          <w:rFonts w:ascii="Times New Roman" w:hAnsi="Times New Roman" w:cs="Times New Roman"/>
          <w:szCs w:val="24"/>
        </w:rPr>
        <w:t xml:space="preserve">Dyer </w:t>
      </w:r>
      <w:r w:rsidR="00880804" w:rsidRPr="001A33BA">
        <w:rPr>
          <w:rFonts w:ascii="Times New Roman" w:hAnsi="Times New Roman" w:cs="Times New Roman"/>
          <w:i/>
          <w:szCs w:val="24"/>
        </w:rPr>
        <w:t>et al.,</w:t>
      </w:r>
      <w:r w:rsidR="00880804" w:rsidRPr="001A33BA">
        <w:rPr>
          <w:rFonts w:ascii="Times New Roman" w:hAnsi="Times New Roman" w:cs="Times New Roman"/>
          <w:szCs w:val="24"/>
        </w:rPr>
        <w:t xml:space="preserve"> 2014</w:t>
      </w:r>
      <w:bookmarkEnd w:id="1"/>
      <w:r w:rsidR="00880804" w:rsidRPr="001A33BA">
        <w:rPr>
          <w:rFonts w:ascii="Times New Roman" w:hAnsi="Times New Roman" w:cs="Times New Roman"/>
          <w:szCs w:val="24"/>
        </w:rPr>
        <w:t>, Porter and McKibben, 1988).</w:t>
      </w:r>
      <w:r w:rsidR="009C1035" w:rsidRPr="001A33BA">
        <w:rPr>
          <w:rFonts w:ascii="Times New Roman" w:hAnsi="Times New Roman" w:cs="Times New Roman"/>
          <w:szCs w:val="24"/>
        </w:rPr>
        <w:t xml:space="preserve">  </w:t>
      </w:r>
      <w:r w:rsidR="00F46F77" w:rsidRPr="001A33BA">
        <w:rPr>
          <w:rFonts w:ascii="Times New Roman" w:hAnsi="Times New Roman" w:cs="Times New Roman"/>
          <w:szCs w:val="24"/>
        </w:rPr>
        <w:t>Higher education institutions</w:t>
      </w:r>
      <w:r w:rsidR="00F46F77" w:rsidRPr="001A33BA">
        <w:rPr>
          <w:rFonts w:ascii="Times New Roman" w:hAnsi="Times New Roman" w:cs="Times New Roman"/>
          <w:szCs w:val="24"/>
          <w:lang w:val="en"/>
        </w:rPr>
        <w:t xml:space="preserve"> and business schools a</w:t>
      </w:r>
      <w:r w:rsidR="0080014A" w:rsidRPr="001A33BA">
        <w:rPr>
          <w:rFonts w:ascii="Times New Roman" w:hAnsi="Times New Roman" w:cs="Times New Roman"/>
          <w:szCs w:val="24"/>
          <w:lang w:val="en"/>
        </w:rPr>
        <w:t>re</w:t>
      </w:r>
      <w:r w:rsidR="00F46F77" w:rsidRPr="001A33BA">
        <w:rPr>
          <w:rFonts w:ascii="Times New Roman" w:hAnsi="Times New Roman" w:cs="Times New Roman"/>
          <w:szCs w:val="24"/>
          <w:lang w:val="en"/>
        </w:rPr>
        <w:t xml:space="preserve"> prominen</w:t>
      </w:r>
      <w:r w:rsidR="0080014A" w:rsidRPr="001A33BA">
        <w:rPr>
          <w:rFonts w:ascii="Times New Roman" w:hAnsi="Times New Roman" w:cs="Times New Roman"/>
          <w:szCs w:val="24"/>
          <w:lang w:val="en"/>
        </w:rPr>
        <w:t>t</w:t>
      </w:r>
      <w:r w:rsidR="00F46F77" w:rsidRPr="001A33BA">
        <w:rPr>
          <w:rFonts w:ascii="Times New Roman" w:hAnsi="Times New Roman" w:cs="Times New Roman"/>
          <w:szCs w:val="24"/>
          <w:lang w:val="en"/>
        </w:rPr>
        <w:t xml:space="preserve"> in knowledge creation</w:t>
      </w:r>
      <w:r w:rsidR="00880804" w:rsidRPr="001A33BA">
        <w:rPr>
          <w:rFonts w:ascii="Times New Roman" w:hAnsi="Times New Roman" w:cs="Times New Roman"/>
          <w:szCs w:val="24"/>
          <w:lang w:val="en"/>
        </w:rPr>
        <w:t xml:space="preserve">, </w:t>
      </w:r>
      <w:r w:rsidR="00F46F77" w:rsidRPr="001A33BA">
        <w:rPr>
          <w:rFonts w:ascii="Times New Roman" w:hAnsi="Times New Roman" w:cs="Times New Roman"/>
          <w:szCs w:val="24"/>
          <w:lang w:val="en"/>
        </w:rPr>
        <w:t>co-creation</w:t>
      </w:r>
      <w:r w:rsidR="00880804" w:rsidRPr="001A33BA">
        <w:rPr>
          <w:rFonts w:ascii="Times New Roman" w:hAnsi="Times New Roman" w:cs="Times New Roman"/>
          <w:szCs w:val="24"/>
          <w:lang w:val="en"/>
        </w:rPr>
        <w:t xml:space="preserve">, dissemination and </w:t>
      </w:r>
      <w:r w:rsidR="00880804" w:rsidRPr="001A33BA">
        <w:rPr>
          <w:rFonts w:ascii="Times New Roman" w:hAnsi="Times New Roman" w:cs="Times New Roman"/>
          <w:szCs w:val="24"/>
        </w:rPr>
        <w:t>utilisation</w:t>
      </w:r>
      <w:r w:rsidR="0080014A" w:rsidRPr="001A33BA">
        <w:rPr>
          <w:rFonts w:ascii="Times New Roman" w:hAnsi="Times New Roman" w:cs="Times New Roman"/>
          <w:szCs w:val="24"/>
        </w:rPr>
        <w:t>, which</w:t>
      </w:r>
      <w:r w:rsidR="00F46F77" w:rsidRPr="001A33BA">
        <w:rPr>
          <w:rFonts w:ascii="Times New Roman" w:hAnsi="Times New Roman" w:cs="Times New Roman"/>
          <w:szCs w:val="24"/>
          <w:lang w:val="en"/>
        </w:rPr>
        <w:t xml:space="preserve"> enabl</w:t>
      </w:r>
      <w:r w:rsidR="0080014A" w:rsidRPr="001A33BA">
        <w:rPr>
          <w:rFonts w:ascii="Times New Roman" w:hAnsi="Times New Roman" w:cs="Times New Roman"/>
          <w:szCs w:val="24"/>
          <w:lang w:val="en"/>
        </w:rPr>
        <w:t>es</w:t>
      </w:r>
      <w:r w:rsidR="00F46F77" w:rsidRPr="001A33BA">
        <w:rPr>
          <w:rFonts w:ascii="Times New Roman" w:hAnsi="Times New Roman" w:cs="Times New Roman"/>
          <w:szCs w:val="24"/>
          <w:lang w:val="en"/>
        </w:rPr>
        <w:t xml:space="preserve"> companies to become successful and grow</w:t>
      </w:r>
      <w:r w:rsidRPr="001A33BA">
        <w:rPr>
          <w:rFonts w:ascii="Times New Roman" w:hAnsi="Times New Roman" w:cs="Times New Roman"/>
          <w:szCs w:val="24"/>
          <w:lang w:val="en"/>
        </w:rPr>
        <w:t xml:space="preserve">. </w:t>
      </w:r>
      <w:r w:rsidR="00F46F77" w:rsidRPr="001A33BA">
        <w:rPr>
          <w:rFonts w:ascii="Times New Roman" w:hAnsi="Times New Roman" w:cs="Times New Roman"/>
          <w:szCs w:val="24"/>
        </w:rPr>
        <w:t xml:space="preserve">Knowledge transfer (KT) can be seen as a basic process for speeding up the flow of knowledge among all components </w:t>
      </w:r>
      <w:r w:rsidR="0080014A" w:rsidRPr="001A33BA">
        <w:rPr>
          <w:rFonts w:ascii="Times New Roman" w:hAnsi="Times New Roman" w:cs="Times New Roman"/>
          <w:szCs w:val="24"/>
        </w:rPr>
        <w:t>in</w:t>
      </w:r>
      <w:r w:rsidR="00F46F77" w:rsidRPr="001A33BA">
        <w:rPr>
          <w:rFonts w:ascii="Times New Roman" w:hAnsi="Times New Roman" w:cs="Times New Roman"/>
          <w:szCs w:val="24"/>
        </w:rPr>
        <w:t xml:space="preserve"> the knowledge chain. </w:t>
      </w:r>
    </w:p>
    <w:p w14:paraId="725A3054" w14:textId="77777777" w:rsidR="00F46F77" w:rsidRPr="001A33BA" w:rsidRDefault="00F46F77" w:rsidP="008A3C0A">
      <w:pPr>
        <w:rPr>
          <w:rFonts w:ascii="Times New Roman" w:hAnsi="Times New Roman" w:cs="Times New Roman"/>
          <w:szCs w:val="24"/>
        </w:rPr>
      </w:pPr>
    </w:p>
    <w:p w14:paraId="08FCF20B" w14:textId="427368CE" w:rsidR="00F46F77" w:rsidRPr="001A33BA" w:rsidRDefault="00F46F77" w:rsidP="008C6862">
      <w:pPr>
        <w:ind w:firstLine="720"/>
        <w:rPr>
          <w:rFonts w:ascii="Times New Roman" w:hAnsi="Times New Roman" w:cs="Times New Roman"/>
          <w:szCs w:val="24"/>
        </w:rPr>
      </w:pPr>
      <w:r w:rsidRPr="001A33BA">
        <w:rPr>
          <w:rFonts w:ascii="Times New Roman" w:hAnsi="Times New Roman" w:cs="Times New Roman"/>
          <w:szCs w:val="24"/>
        </w:rPr>
        <w:t xml:space="preserve">KT can </w:t>
      </w:r>
      <w:r w:rsidR="0080014A" w:rsidRPr="001A33BA">
        <w:rPr>
          <w:rFonts w:ascii="Times New Roman" w:hAnsi="Times New Roman" w:cs="Times New Roman"/>
          <w:szCs w:val="24"/>
        </w:rPr>
        <w:t>enhance</w:t>
      </w:r>
      <w:r w:rsidRPr="001A33BA">
        <w:rPr>
          <w:rFonts w:ascii="Times New Roman" w:hAnsi="Times New Roman" w:cs="Times New Roman"/>
          <w:szCs w:val="24"/>
        </w:rPr>
        <w:t xml:space="preserve"> economic performance of a country, a region or an industry insofar as it provides a competent guide to the innovation process, which relies on a complex web of relationships. A broad range of competences to identify, capture, industrialise and commercialise free flowing knowledge to make KT conducive to economic </w:t>
      </w:r>
      <w:r w:rsidR="00276FA9" w:rsidRPr="001A33BA">
        <w:rPr>
          <w:rFonts w:ascii="Times New Roman" w:hAnsi="Times New Roman" w:cs="Times New Roman"/>
          <w:szCs w:val="24"/>
        </w:rPr>
        <w:t>growth have</w:t>
      </w:r>
      <w:r w:rsidRPr="001A33BA">
        <w:rPr>
          <w:rFonts w:ascii="Times New Roman" w:hAnsi="Times New Roman" w:cs="Times New Roman"/>
          <w:szCs w:val="24"/>
        </w:rPr>
        <w:t xml:space="preserve"> been aspirant of both industry and policy makers </w:t>
      </w:r>
      <w:r w:rsidR="00880804" w:rsidRPr="001A33BA">
        <w:rPr>
          <w:rFonts w:ascii="Times New Roman" w:hAnsi="Times New Roman" w:cs="Times New Roman"/>
          <w:szCs w:val="24"/>
        </w:rPr>
        <w:t xml:space="preserve">to influence </w:t>
      </w:r>
      <w:r w:rsidRPr="001A33BA">
        <w:rPr>
          <w:rFonts w:ascii="Times New Roman" w:hAnsi="Times New Roman" w:cs="Times New Roman"/>
          <w:szCs w:val="24"/>
        </w:rPr>
        <w:t>education settings. The higher the quality of these competences, the more likely an entire economy is to receive benefits from new venture creations that are superior entrants in the market, as well as from the successful reorganisation of existing firms.</w:t>
      </w:r>
    </w:p>
    <w:p w14:paraId="6ADE3648" w14:textId="77777777" w:rsidR="00AB04B4" w:rsidRPr="001A33BA" w:rsidRDefault="00AB04B4" w:rsidP="008A3C0A">
      <w:pPr>
        <w:pStyle w:val="Heading2"/>
        <w:rPr>
          <w:rFonts w:ascii="Times New Roman" w:hAnsi="Times New Roman" w:cs="Times New Roman"/>
          <w:sz w:val="24"/>
          <w:szCs w:val="24"/>
        </w:rPr>
      </w:pPr>
    </w:p>
    <w:p w14:paraId="69D56163" w14:textId="328AAD46" w:rsidR="00417A1B" w:rsidRPr="001A33BA" w:rsidRDefault="00A845F1" w:rsidP="008C6862">
      <w:pPr>
        <w:ind w:firstLine="720"/>
        <w:rPr>
          <w:rFonts w:ascii="Times New Roman" w:hAnsi="Times New Roman" w:cs="Times New Roman"/>
          <w:szCs w:val="24"/>
          <w:lang w:val="en"/>
        </w:rPr>
      </w:pPr>
      <w:r w:rsidRPr="001A33BA">
        <w:rPr>
          <w:rFonts w:ascii="Times New Roman" w:hAnsi="Times New Roman" w:cs="Times New Roman"/>
          <w:szCs w:val="24"/>
          <w:lang w:val="en"/>
        </w:rPr>
        <w:t xml:space="preserve">To </w:t>
      </w:r>
      <w:r w:rsidR="0080014A" w:rsidRPr="001A33BA">
        <w:rPr>
          <w:rFonts w:ascii="Times New Roman" w:hAnsi="Times New Roman" w:cs="Times New Roman"/>
          <w:szCs w:val="24"/>
          <w:lang w:val="en"/>
        </w:rPr>
        <w:t>enhance</w:t>
      </w:r>
      <w:r w:rsidRPr="001A33BA">
        <w:rPr>
          <w:rFonts w:ascii="Times New Roman" w:hAnsi="Times New Roman" w:cs="Times New Roman"/>
          <w:szCs w:val="24"/>
          <w:lang w:val="en"/>
        </w:rPr>
        <w:t xml:space="preserve"> knowledge flow</w:t>
      </w:r>
      <w:r w:rsidR="0080014A" w:rsidRPr="001A33BA">
        <w:rPr>
          <w:rFonts w:ascii="Times New Roman" w:hAnsi="Times New Roman" w:cs="Times New Roman"/>
          <w:szCs w:val="24"/>
          <w:lang w:val="en"/>
        </w:rPr>
        <w:t>s</w:t>
      </w:r>
      <w:r w:rsidRPr="001A33BA">
        <w:rPr>
          <w:rFonts w:ascii="Times New Roman" w:hAnsi="Times New Roman" w:cs="Times New Roman"/>
          <w:szCs w:val="24"/>
          <w:lang w:val="en"/>
        </w:rPr>
        <w:t xml:space="preserve"> between universities and</w:t>
      </w:r>
      <w:r w:rsidR="0080014A" w:rsidRPr="001A33BA">
        <w:rPr>
          <w:rFonts w:ascii="Times New Roman" w:hAnsi="Times New Roman" w:cs="Times New Roman"/>
          <w:szCs w:val="24"/>
          <w:lang w:val="en"/>
        </w:rPr>
        <w:t xml:space="preserve"> commercial</w:t>
      </w:r>
      <w:r w:rsidRPr="001A33BA">
        <w:rPr>
          <w:rFonts w:ascii="Times New Roman" w:hAnsi="Times New Roman" w:cs="Times New Roman"/>
          <w:szCs w:val="24"/>
          <w:lang w:val="en"/>
        </w:rPr>
        <w:t xml:space="preserve"> </w:t>
      </w:r>
      <w:r w:rsidR="00203DEC" w:rsidRPr="001A33BA">
        <w:rPr>
          <w:rFonts w:ascii="Times New Roman" w:hAnsi="Times New Roman" w:cs="Times New Roman"/>
          <w:szCs w:val="24"/>
        </w:rPr>
        <w:t>organisations</w:t>
      </w:r>
      <w:r w:rsidRPr="001A33BA">
        <w:rPr>
          <w:rFonts w:ascii="Times New Roman" w:hAnsi="Times New Roman" w:cs="Times New Roman"/>
          <w:szCs w:val="24"/>
          <w:lang w:val="en"/>
        </w:rPr>
        <w:t>,</w:t>
      </w:r>
      <w:r w:rsidR="00880804" w:rsidRPr="001A33BA">
        <w:rPr>
          <w:rFonts w:ascii="Times New Roman" w:hAnsi="Times New Roman" w:cs="Times New Roman"/>
          <w:szCs w:val="24"/>
          <w:lang w:val="en"/>
        </w:rPr>
        <w:t xml:space="preserve"> education</w:t>
      </w:r>
      <w:r w:rsidR="0080014A" w:rsidRPr="001A33BA">
        <w:rPr>
          <w:rFonts w:ascii="Times New Roman" w:hAnsi="Times New Roman" w:cs="Times New Roman"/>
          <w:szCs w:val="24"/>
          <w:lang w:val="en"/>
        </w:rPr>
        <w:t>al institutions</w:t>
      </w:r>
      <w:r w:rsidR="00203DEC" w:rsidRPr="001A33BA">
        <w:rPr>
          <w:rFonts w:ascii="Times New Roman" w:hAnsi="Times New Roman" w:cs="Times New Roman"/>
          <w:szCs w:val="24"/>
          <w:lang w:val="en"/>
        </w:rPr>
        <w:t xml:space="preserve"> need</w:t>
      </w:r>
      <w:r w:rsidRPr="001A33BA">
        <w:rPr>
          <w:rFonts w:ascii="Times New Roman" w:hAnsi="Times New Roman" w:cs="Times New Roman"/>
          <w:szCs w:val="24"/>
          <w:lang w:val="en"/>
        </w:rPr>
        <w:t xml:space="preserve"> </w:t>
      </w:r>
      <w:r w:rsidR="00F46F77" w:rsidRPr="001A33BA">
        <w:rPr>
          <w:rFonts w:ascii="Times New Roman" w:hAnsi="Times New Roman" w:cs="Times New Roman"/>
          <w:szCs w:val="24"/>
          <w:lang w:val="en"/>
        </w:rPr>
        <w:t xml:space="preserve">to develop students that are </w:t>
      </w:r>
      <w:r w:rsidRPr="001A33BA">
        <w:rPr>
          <w:rFonts w:ascii="Times New Roman" w:hAnsi="Times New Roman" w:cs="Times New Roman"/>
          <w:szCs w:val="24"/>
          <w:lang w:val="en"/>
        </w:rPr>
        <w:t xml:space="preserve">outward-looking knowledge brokers with excellent </w:t>
      </w:r>
      <w:r w:rsidR="0080014A" w:rsidRPr="001A33BA">
        <w:rPr>
          <w:rFonts w:ascii="Times New Roman" w:hAnsi="Times New Roman" w:cs="Times New Roman"/>
          <w:szCs w:val="24"/>
          <w:lang w:val="en"/>
        </w:rPr>
        <w:t>s</w:t>
      </w:r>
      <w:r w:rsidR="00417A1B" w:rsidRPr="001A33BA">
        <w:rPr>
          <w:rFonts w:ascii="Times New Roman" w:hAnsi="Times New Roman" w:cs="Times New Roman"/>
          <w:szCs w:val="24"/>
          <w:lang w:val="en"/>
        </w:rPr>
        <w:t>kills</w:t>
      </w:r>
      <w:r w:rsidR="0080014A" w:rsidRPr="001A33BA">
        <w:rPr>
          <w:rFonts w:ascii="Times New Roman" w:hAnsi="Times New Roman" w:cs="Times New Roman"/>
          <w:szCs w:val="24"/>
          <w:lang w:val="en"/>
        </w:rPr>
        <w:t xml:space="preserve"> including</w:t>
      </w:r>
      <w:r w:rsidR="00417A1B" w:rsidRPr="001A33BA">
        <w:rPr>
          <w:rFonts w:ascii="Times New Roman" w:hAnsi="Times New Roman" w:cs="Times New Roman"/>
          <w:szCs w:val="24"/>
          <w:lang w:val="en"/>
        </w:rPr>
        <w:t xml:space="preserve"> </w:t>
      </w:r>
      <w:r w:rsidRPr="001A33BA">
        <w:rPr>
          <w:rFonts w:ascii="Times New Roman" w:hAnsi="Times New Roman" w:cs="Times New Roman"/>
          <w:szCs w:val="24"/>
        </w:rPr>
        <w:t>interpersonal</w:t>
      </w:r>
      <w:r w:rsidR="0080014A" w:rsidRPr="001A33BA">
        <w:rPr>
          <w:rFonts w:ascii="Times New Roman" w:hAnsi="Times New Roman" w:cs="Times New Roman"/>
          <w:szCs w:val="24"/>
        </w:rPr>
        <w:t xml:space="preserve"> and</w:t>
      </w:r>
      <w:r w:rsidR="00417A1B" w:rsidRPr="001A33BA">
        <w:rPr>
          <w:rFonts w:ascii="Times New Roman" w:hAnsi="Times New Roman" w:cs="Times New Roman"/>
          <w:szCs w:val="24"/>
        </w:rPr>
        <w:t xml:space="preserve"> commercial</w:t>
      </w:r>
      <w:r w:rsidR="00417A1B" w:rsidRPr="001A33BA">
        <w:rPr>
          <w:rFonts w:ascii="Times New Roman" w:hAnsi="Times New Roman" w:cs="Times New Roman"/>
          <w:szCs w:val="24"/>
          <w:lang w:val="en"/>
        </w:rPr>
        <w:t xml:space="preserve"> awareness </w:t>
      </w:r>
      <w:r w:rsidR="00880804" w:rsidRPr="001A33BA">
        <w:rPr>
          <w:rFonts w:ascii="Times New Roman" w:hAnsi="Times New Roman" w:cs="Times New Roman"/>
          <w:szCs w:val="24"/>
          <w:lang w:val="en"/>
        </w:rPr>
        <w:t>to underpin</w:t>
      </w:r>
      <w:r w:rsidR="0080014A" w:rsidRPr="001A33BA">
        <w:rPr>
          <w:rFonts w:ascii="Times New Roman" w:hAnsi="Times New Roman" w:cs="Times New Roman"/>
          <w:szCs w:val="24"/>
          <w:lang w:val="en"/>
        </w:rPr>
        <w:t xml:space="preserve"> effective</w:t>
      </w:r>
      <w:r w:rsidR="00880804" w:rsidRPr="001A33BA">
        <w:rPr>
          <w:rFonts w:ascii="Times New Roman" w:hAnsi="Times New Roman" w:cs="Times New Roman"/>
          <w:szCs w:val="24"/>
          <w:lang w:val="en"/>
        </w:rPr>
        <w:t xml:space="preserve"> knowledge transfer</w:t>
      </w:r>
      <w:r w:rsidRPr="001A33BA">
        <w:rPr>
          <w:rFonts w:ascii="Times New Roman" w:hAnsi="Times New Roman" w:cs="Times New Roman"/>
          <w:szCs w:val="24"/>
          <w:lang w:val="en"/>
        </w:rPr>
        <w:t>.</w:t>
      </w:r>
      <w:r w:rsidR="0080014A" w:rsidRPr="001A33BA">
        <w:rPr>
          <w:rFonts w:ascii="Times New Roman" w:hAnsi="Times New Roman" w:cs="Times New Roman"/>
          <w:szCs w:val="24"/>
          <w:lang w:val="en"/>
        </w:rPr>
        <w:t xml:space="preserve"> K</w:t>
      </w:r>
      <w:r w:rsidRPr="001A33BA">
        <w:rPr>
          <w:rFonts w:ascii="Times New Roman" w:hAnsi="Times New Roman" w:cs="Times New Roman"/>
          <w:szCs w:val="24"/>
          <w:lang w:val="en"/>
        </w:rPr>
        <w:t xml:space="preserve">now-how, know-what, know-why, know-whom, know-when </w:t>
      </w:r>
      <w:r w:rsidR="00F46F77" w:rsidRPr="001A33BA">
        <w:rPr>
          <w:rFonts w:ascii="Times New Roman" w:hAnsi="Times New Roman" w:cs="Times New Roman"/>
          <w:szCs w:val="24"/>
          <w:lang w:val="en"/>
        </w:rPr>
        <w:t>a</w:t>
      </w:r>
      <w:r w:rsidR="0080014A" w:rsidRPr="001A33BA">
        <w:rPr>
          <w:rFonts w:ascii="Times New Roman" w:hAnsi="Times New Roman" w:cs="Times New Roman"/>
          <w:szCs w:val="24"/>
          <w:lang w:val="en"/>
        </w:rPr>
        <w:t xml:space="preserve">s </w:t>
      </w:r>
      <w:r w:rsidR="00F46F77" w:rsidRPr="001A33BA">
        <w:rPr>
          <w:rFonts w:ascii="Times New Roman" w:hAnsi="Times New Roman" w:cs="Times New Roman"/>
          <w:szCs w:val="24"/>
          <w:lang w:val="en"/>
        </w:rPr>
        <w:t xml:space="preserve">key ingredient </w:t>
      </w:r>
      <w:r w:rsidR="0080014A" w:rsidRPr="001A33BA">
        <w:rPr>
          <w:rFonts w:ascii="Times New Roman" w:hAnsi="Times New Roman" w:cs="Times New Roman"/>
          <w:szCs w:val="24"/>
          <w:lang w:val="en"/>
        </w:rPr>
        <w:t>for</w:t>
      </w:r>
      <w:r w:rsidR="00F46F77" w:rsidRPr="001A33BA">
        <w:rPr>
          <w:rFonts w:ascii="Times New Roman" w:hAnsi="Times New Roman" w:cs="Times New Roman"/>
          <w:szCs w:val="24"/>
          <w:lang w:val="en"/>
        </w:rPr>
        <w:t xml:space="preserve"> a successful </w:t>
      </w:r>
      <w:r w:rsidR="0080014A" w:rsidRPr="001A33BA">
        <w:rPr>
          <w:rFonts w:ascii="Times New Roman" w:hAnsi="Times New Roman" w:cs="Times New Roman"/>
          <w:szCs w:val="24"/>
          <w:lang w:val="en"/>
        </w:rPr>
        <w:t xml:space="preserve">knowledge transfer </w:t>
      </w:r>
      <w:r w:rsidR="00F46F77" w:rsidRPr="001A33BA">
        <w:rPr>
          <w:rFonts w:ascii="Times New Roman" w:hAnsi="Times New Roman" w:cs="Times New Roman"/>
          <w:szCs w:val="24"/>
          <w:lang w:val="en"/>
        </w:rPr>
        <w:t>formula</w:t>
      </w:r>
      <w:r w:rsidR="00880804" w:rsidRPr="001A33BA">
        <w:rPr>
          <w:rFonts w:ascii="Times New Roman" w:hAnsi="Times New Roman" w:cs="Times New Roman"/>
          <w:szCs w:val="24"/>
          <w:lang w:val="en"/>
        </w:rPr>
        <w:t xml:space="preserve"> (Formica, 2005)</w:t>
      </w:r>
      <w:r w:rsidR="00F46F77" w:rsidRPr="001A33BA">
        <w:rPr>
          <w:rFonts w:ascii="Times New Roman" w:hAnsi="Times New Roman" w:cs="Times New Roman"/>
          <w:szCs w:val="24"/>
          <w:lang w:val="en"/>
        </w:rPr>
        <w:t>.</w:t>
      </w:r>
      <w:r w:rsidR="00F46F77" w:rsidRPr="001A33BA">
        <w:rPr>
          <w:rFonts w:ascii="Times New Roman" w:hAnsi="Times New Roman" w:cs="Times New Roman"/>
          <w:szCs w:val="24"/>
        </w:rPr>
        <w:t xml:space="preserve"> To the advocates of KT, this process brings about a </w:t>
      </w:r>
      <w:r w:rsidR="0080014A" w:rsidRPr="001A33BA">
        <w:rPr>
          <w:rFonts w:ascii="Times New Roman" w:hAnsi="Times New Roman" w:cs="Times New Roman"/>
          <w:szCs w:val="24"/>
        </w:rPr>
        <w:t>virtuous</w:t>
      </w:r>
      <w:r w:rsidR="00F46F77" w:rsidRPr="001A33BA">
        <w:rPr>
          <w:rFonts w:ascii="Times New Roman" w:hAnsi="Times New Roman" w:cs="Times New Roman"/>
          <w:szCs w:val="24"/>
        </w:rPr>
        <w:t xml:space="preserve"> circuit </w:t>
      </w:r>
      <w:r w:rsidR="0080014A" w:rsidRPr="001A33BA">
        <w:rPr>
          <w:rFonts w:ascii="Times New Roman" w:hAnsi="Times New Roman" w:cs="Times New Roman"/>
          <w:szCs w:val="24"/>
        </w:rPr>
        <w:t xml:space="preserve">of </w:t>
      </w:r>
      <w:r w:rsidR="00F46F77" w:rsidRPr="001A33BA">
        <w:rPr>
          <w:rFonts w:ascii="Times New Roman" w:hAnsi="Times New Roman" w:cs="Times New Roman"/>
          <w:szCs w:val="24"/>
        </w:rPr>
        <w:t>productivity, economic growth and entrepreneurial activity.</w:t>
      </w:r>
      <w:r w:rsidR="00AB04B4" w:rsidRPr="001A33BA">
        <w:rPr>
          <w:rFonts w:ascii="Times New Roman" w:hAnsi="Times New Roman" w:cs="Times New Roman"/>
          <w:szCs w:val="24"/>
        </w:rPr>
        <w:t xml:space="preserve"> From the perspective of economic </w:t>
      </w:r>
      <w:r w:rsidR="00276FA9" w:rsidRPr="001A33BA">
        <w:rPr>
          <w:rFonts w:ascii="Times New Roman" w:hAnsi="Times New Roman" w:cs="Times New Roman"/>
          <w:szCs w:val="24"/>
        </w:rPr>
        <w:t>performance,</w:t>
      </w:r>
      <w:r w:rsidR="00AB04B4" w:rsidRPr="001A33BA">
        <w:rPr>
          <w:rFonts w:ascii="Times New Roman" w:hAnsi="Times New Roman" w:cs="Times New Roman"/>
          <w:szCs w:val="24"/>
        </w:rPr>
        <w:t xml:space="preserve"> it is vital that </w:t>
      </w:r>
      <w:r w:rsidR="0080014A" w:rsidRPr="001A33BA">
        <w:rPr>
          <w:rFonts w:ascii="Times New Roman" w:hAnsi="Times New Roman" w:cs="Times New Roman"/>
          <w:szCs w:val="24"/>
        </w:rPr>
        <w:t xml:space="preserve">there are mutually beneficial </w:t>
      </w:r>
      <w:r w:rsidR="00AB04B4" w:rsidRPr="001A33BA">
        <w:rPr>
          <w:rFonts w:ascii="Times New Roman" w:hAnsi="Times New Roman" w:cs="Times New Roman"/>
          <w:szCs w:val="24"/>
        </w:rPr>
        <w:t xml:space="preserve">knowledge flows </w:t>
      </w:r>
      <w:r w:rsidR="0080014A" w:rsidRPr="001A33BA">
        <w:rPr>
          <w:rFonts w:ascii="Times New Roman" w:hAnsi="Times New Roman" w:cs="Times New Roman"/>
          <w:szCs w:val="24"/>
        </w:rPr>
        <w:t xml:space="preserve">between </w:t>
      </w:r>
      <w:r w:rsidR="00AB04B4" w:rsidRPr="001A33BA">
        <w:rPr>
          <w:rFonts w:ascii="Times New Roman" w:hAnsi="Times New Roman" w:cs="Times New Roman"/>
          <w:szCs w:val="24"/>
        </w:rPr>
        <w:t>academia</w:t>
      </w:r>
      <w:r w:rsidR="0080014A" w:rsidRPr="001A33BA">
        <w:rPr>
          <w:rFonts w:ascii="Times New Roman" w:hAnsi="Times New Roman" w:cs="Times New Roman"/>
          <w:szCs w:val="24"/>
        </w:rPr>
        <w:t>,</w:t>
      </w:r>
      <w:r w:rsidR="00AB04B4" w:rsidRPr="001A33BA">
        <w:rPr>
          <w:rFonts w:ascii="Times New Roman" w:hAnsi="Times New Roman" w:cs="Times New Roman"/>
          <w:szCs w:val="24"/>
        </w:rPr>
        <w:t xml:space="preserve"> business and society at large.</w:t>
      </w:r>
    </w:p>
    <w:p w14:paraId="3A060F46" w14:textId="77777777" w:rsidR="00417A1B" w:rsidRPr="001A33BA" w:rsidRDefault="00417A1B" w:rsidP="00A845F1">
      <w:pPr>
        <w:pStyle w:val="NoSpacing"/>
        <w:rPr>
          <w:rFonts w:ascii="Times New Roman" w:hAnsi="Times New Roman" w:cs="Times New Roman"/>
          <w:color w:val="333333"/>
          <w:szCs w:val="24"/>
          <w:lang w:val="en"/>
        </w:rPr>
      </w:pPr>
    </w:p>
    <w:p w14:paraId="1584B105" w14:textId="2B2D55FE" w:rsidR="00AB04B4" w:rsidRPr="001A33BA" w:rsidRDefault="00417A1B" w:rsidP="008C6862">
      <w:pPr>
        <w:ind w:firstLine="720"/>
        <w:rPr>
          <w:rFonts w:ascii="Times New Roman" w:hAnsi="Times New Roman" w:cs="Times New Roman"/>
          <w:szCs w:val="24"/>
        </w:rPr>
      </w:pPr>
      <w:r w:rsidRPr="001A33BA">
        <w:rPr>
          <w:rFonts w:ascii="Times New Roman" w:hAnsi="Times New Roman" w:cs="Times New Roman"/>
          <w:szCs w:val="24"/>
        </w:rPr>
        <w:t>Inventions, products and services</w:t>
      </w:r>
      <w:r w:rsidR="00731EE7" w:rsidRPr="001A33BA">
        <w:rPr>
          <w:rFonts w:ascii="Times New Roman" w:hAnsi="Times New Roman" w:cs="Times New Roman"/>
          <w:szCs w:val="24"/>
        </w:rPr>
        <w:t xml:space="preserve"> </w:t>
      </w:r>
      <w:r w:rsidRPr="001A33BA">
        <w:rPr>
          <w:rFonts w:ascii="Times New Roman" w:hAnsi="Times New Roman" w:cs="Times New Roman"/>
          <w:szCs w:val="24"/>
        </w:rPr>
        <w:t>are created through talking</w:t>
      </w:r>
      <w:r w:rsidR="00AB04B4" w:rsidRPr="001A33BA">
        <w:rPr>
          <w:rFonts w:ascii="Times New Roman" w:hAnsi="Times New Roman" w:cs="Times New Roman"/>
          <w:szCs w:val="24"/>
        </w:rPr>
        <w:t xml:space="preserve"> and transferring knowledge.</w:t>
      </w:r>
      <w:r w:rsidRPr="001A33BA">
        <w:rPr>
          <w:rFonts w:ascii="Times New Roman" w:hAnsi="Times New Roman" w:cs="Times New Roman"/>
          <w:szCs w:val="24"/>
        </w:rPr>
        <w:t xml:space="preserve"> Conversations are the sense-making conduits through which knowledge flows (</w:t>
      </w:r>
      <w:proofErr w:type="spellStart"/>
      <w:r w:rsidRPr="001A33BA">
        <w:rPr>
          <w:rFonts w:ascii="Times New Roman" w:hAnsi="Times New Roman" w:cs="Times New Roman"/>
          <w:szCs w:val="24"/>
        </w:rPr>
        <w:t>Kilpi</w:t>
      </w:r>
      <w:proofErr w:type="spellEnd"/>
      <w:r w:rsidRPr="001A33BA">
        <w:rPr>
          <w:rFonts w:ascii="Times New Roman" w:hAnsi="Times New Roman" w:cs="Times New Roman"/>
          <w:szCs w:val="24"/>
        </w:rPr>
        <w:t>, 2005)</w:t>
      </w:r>
      <w:r w:rsidR="00880804" w:rsidRPr="001A33BA">
        <w:rPr>
          <w:rFonts w:ascii="Times New Roman" w:hAnsi="Times New Roman" w:cs="Times New Roman"/>
          <w:szCs w:val="24"/>
        </w:rPr>
        <w:t>, and these didactic transmissions</w:t>
      </w:r>
      <w:r w:rsidR="00340120" w:rsidRPr="001A33BA">
        <w:rPr>
          <w:rFonts w:ascii="Times New Roman" w:hAnsi="Times New Roman" w:cs="Times New Roman"/>
          <w:szCs w:val="24"/>
        </w:rPr>
        <w:t xml:space="preserve"> are reciprocal between workplace and educational spaces</w:t>
      </w:r>
      <w:r w:rsidR="00880804" w:rsidRPr="001A33BA">
        <w:rPr>
          <w:rFonts w:ascii="Times New Roman" w:hAnsi="Times New Roman" w:cs="Times New Roman"/>
          <w:szCs w:val="24"/>
        </w:rPr>
        <w:t xml:space="preserve">. </w:t>
      </w:r>
      <w:r w:rsidR="00AB04B4" w:rsidRPr="001A33BA">
        <w:rPr>
          <w:rFonts w:ascii="Times New Roman" w:hAnsi="Times New Roman" w:cs="Times New Roman"/>
          <w:szCs w:val="24"/>
        </w:rPr>
        <w:t>The best preceptor is a participative engagement in conversation</w:t>
      </w:r>
      <w:r w:rsidR="008351E6" w:rsidRPr="001A33BA">
        <w:rPr>
          <w:rFonts w:ascii="Times New Roman" w:hAnsi="Times New Roman" w:cs="Times New Roman"/>
          <w:szCs w:val="24"/>
        </w:rPr>
        <w:t>s</w:t>
      </w:r>
      <w:r w:rsidR="00AB04B4" w:rsidRPr="001A33BA">
        <w:rPr>
          <w:rFonts w:ascii="Times New Roman" w:hAnsi="Times New Roman" w:cs="Times New Roman"/>
          <w:szCs w:val="24"/>
        </w:rPr>
        <w:t xml:space="preserve"> between knowledge seekers and knowledge users. </w:t>
      </w:r>
      <w:r w:rsidRPr="001A33BA">
        <w:rPr>
          <w:rFonts w:ascii="Times New Roman" w:hAnsi="Times New Roman" w:cs="Times New Roman"/>
          <w:szCs w:val="24"/>
        </w:rPr>
        <w:t>This is where learning dynamics and</w:t>
      </w:r>
      <w:r w:rsidR="009806A7" w:rsidRPr="001A33BA">
        <w:rPr>
          <w:rFonts w:ascii="Times New Roman" w:hAnsi="Times New Roman" w:cs="Times New Roman"/>
          <w:szCs w:val="24"/>
        </w:rPr>
        <w:t xml:space="preserve"> learning value can be optimized. From this perspective, an effective KT process directs its attention to a “conscious c</w:t>
      </w:r>
      <w:r w:rsidR="00AB04B4" w:rsidRPr="001A33BA">
        <w:rPr>
          <w:rFonts w:ascii="Times New Roman" w:hAnsi="Times New Roman" w:cs="Times New Roman"/>
          <w:szCs w:val="24"/>
        </w:rPr>
        <w:t>onversation” (Yin and Lin, 2002</w:t>
      </w:r>
      <w:r w:rsidR="009806A7" w:rsidRPr="001A33BA">
        <w:rPr>
          <w:rFonts w:ascii="Times New Roman" w:hAnsi="Times New Roman" w:cs="Times New Roman"/>
          <w:szCs w:val="24"/>
        </w:rPr>
        <w:t>) as the central activity that involves the deployment of a wide range of “soft skills”</w:t>
      </w:r>
      <w:r w:rsidR="00340120" w:rsidRPr="001A33BA">
        <w:rPr>
          <w:rFonts w:ascii="Times New Roman" w:hAnsi="Times New Roman" w:cs="Times New Roman"/>
          <w:szCs w:val="24"/>
        </w:rPr>
        <w:t>,</w:t>
      </w:r>
      <w:r w:rsidR="009806A7" w:rsidRPr="001A33BA">
        <w:rPr>
          <w:rFonts w:ascii="Times New Roman" w:hAnsi="Times New Roman" w:cs="Times New Roman"/>
          <w:szCs w:val="24"/>
        </w:rPr>
        <w:t xml:space="preserve"> </w:t>
      </w:r>
      <w:r w:rsidR="00340120" w:rsidRPr="001A33BA">
        <w:rPr>
          <w:rFonts w:ascii="Times New Roman" w:hAnsi="Times New Roman" w:cs="Times New Roman"/>
          <w:szCs w:val="24"/>
        </w:rPr>
        <w:t>i</w:t>
      </w:r>
      <w:r w:rsidR="009806A7" w:rsidRPr="001A33BA">
        <w:rPr>
          <w:rFonts w:ascii="Times New Roman" w:hAnsi="Times New Roman" w:cs="Times New Roman"/>
          <w:szCs w:val="24"/>
        </w:rPr>
        <w:t>nteractions between academic research</w:t>
      </w:r>
      <w:r w:rsidR="00340120" w:rsidRPr="001A33BA">
        <w:rPr>
          <w:rFonts w:ascii="Times New Roman" w:hAnsi="Times New Roman" w:cs="Times New Roman"/>
          <w:szCs w:val="24"/>
        </w:rPr>
        <w:t>, students</w:t>
      </w:r>
      <w:r w:rsidR="009806A7" w:rsidRPr="001A33BA">
        <w:rPr>
          <w:rFonts w:ascii="Times New Roman" w:hAnsi="Times New Roman" w:cs="Times New Roman"/>
          <w:szCs w:val="24"/>
        </w:rPr>
        <w:t xml:space="preserve"> and industry are a cornerstone of KT. </w:t>
      </w:r>
    </w:p>
    <w:p w14:paraId="1E87D653" w14:textId="77777777" w:rsidR="00AB04B4" w:rsidRPr="001A33BA" w:rsidRDefault="00AB04B4" w:rsidP="008A3C0A">
      <w:pPr>
        <w:rPr>
          <w:rFonts w:ascii="Times New Roman" w:hAnsi="Times New Roman" w:cs="Times New Roman"/>
          <w:szCs w:val="24"/>
        </w:rPr>
      </w:pPr>
    </w:p>
    <w:p w14:paraId="5C35E8E5" w14:textId="02110722" w:rsidR="00AB04B4" w:rsidRPr="001A33BA" w:rsidRDefault="00AB04B4" w:rsidP="008C6862">
      <w:pPr>
        <w:ind w:firstLine="720"/>
        <w:rPr>
          <w:rFonts w:ascii="Times New Roman" w:hAnsi="Times New Roman" w:cs="Times New Roman"/>
          <w:szCs w:val="24"/>
        </w:rPr>
      </w:pPr>
      <w:r w:rsidRPr="001A33BA">
        <w:rPr>
          <w:rFonts w:ascii="Times New Roman" w:hAnsi="Times New Roman" w:cs="Times New Roman"/>
          <w:szCs w:val="24"/>
        </w:rPr>
        <w:t>While explicit</w:t>
      </w:r>
      <w:r w:rsidR="008351E6" w:rsidRPr="001A33BA">
        <w:rPr>
          <w:rFonts w:ascii="Times New Roman" w:hAnsi="Times New Roman" w:cs="Times New Roman"/>
          <w:szCs w:val="24"/>
        </w:rPr>
        <w:t>,</w:t>
      </w:r>
      <w:r w:rsidRPr="001A33BA">
        <w:rPr>
          <w:rFonts w:ascii="Times New Roman" w:hAnsi="Times New Roman" w:cs="Times New Roman"/>
          <w:szCs w:val="24"/>
        </w:rPr>
        <w:t xml:space="preserve"> institutionalised and codified knowledge (i.e., the official rules written down in books and manuals) certainly contributes to the transmission of information, it is not a substitute for tacit knowledge (i.e., the informal, occupational wisdom and experience generated by </w:t>
      </w:r>
      <w:r w:rsidR="00B80956" w:rsidRPr="001A33BA">
        <w:rPr>
          <w:rFonts w:ascii="Times New Roman" w:hAnsi="Times New Roman" w:cs="Times New Roman"/>
          <w:szCs w:val="24"/>
        </w:rPr>
        <w:t>individuals</w:t>
      </w:r>
      <w:r w:rsidRPr="001A33BA">
        <w:rPr>
          <w:rFonts w:ascii="Times New Roman" w:hAnsi="Times New Roman" w:cs="Times New Roman"/>
          <w:szCs w:val="24"/>
        </w:rPr>
        <w:t xml:space="preserve"> </w:t>
      </w:r>
      <w:r w:rsidR="00203DEC" w:rsidRPr="001A33BA">
        <w:rPr>
          <w:rFonts w:ascii="Times New Roman" w:hAnsi="Times New Roman" w:cs="Times New Roman"/>
          <w:szCs w:val="24"/>
        </w:rPr>
        <w:t xml:space="preserve">and teams </w:t>
      </w:r>
      <w:r w:rsidRPr="001A33BA">
        <w:rPr>
          <w:rFonts w:ascii="Times New Roman" w:hAnsi="Times New Roman" w:cs="Times New Roman"/>
          <w:szCs w:val="24"/>
        </w:rPr>
        <w:t>grappling with everyday problems and passed on in the transfer of knowledge</w:t>
      </w:r>
      <w:r w:rsidR="00340120" w:rsidRPr="001A33BA">
        <w:rPr>
          <w:rFonts w:ascii="Times New Roman" w:hAnsi="Times New Roman" w:cs="Times New Roman"/>
          <w:szCs w:val="24"/>
        </w:rPr>
        <w:t xml:space="preserve"> (Dyer </w:t>
      </w:r>
      <w:r w:rsidR="00340120" w:rsidRPr="001A33BA">
        <w:rPr>
          <w:rFonts w:ascii="Times New Roman" w:hAnsi="Times New Roman" w:cs="Times New Roman"/>
          <w:i/>
          <w:szCs w:val="24"/>
        </w:rPr>
        <w:t>et al.,</w:t>
      </w:r>
      <w:r w:rsidR="00340120" w:rsidRPr="001A33BA">
        <w:rPr>
          <w:rFonts w:ascii="Times New Roman" w:hAnsi="Times New Roman" w:cs="Times New Roman"/>
          <w:szCs w:val="24"/>
        </w:rPr>
        <w:t xml:space="preserve"> 2014)</w:t>
      </w:r>
      <w:r w:rsidRPr="001A33BA">
        <w:rPr>
          <w:rFonts w:ascii="Times New Roman" w:hAnsi="Times New Roman" w:cs="Times New Roman"/>
          <w:szCs w:val="24"/>
        </w:rPr>
        <w:t>.</w:t>
      </w:r>
      <w:r w:rsidR="00340120" w:rsidRPr="001A33BA">
        <w:rPr>
          <w:rFonts w:ascii="Times New Roman" w:hAnsi="Times New Roman" w:cs="Times New Roman"/>
          <w:szCs w:val="24"/>
        </w:rPr>
        <w:t xml:space="preserve">  </w:t>
      </w:r>
      <w:r w:rsidR="001D60B7" w:rsidRPr="001A33BA">
        <w:rPr>
          <w:rFonts w:ascii="Times New Roman" w:hAnsi="Times New Roman" w:cs="Times New Roman"/>
          <w:szCs w:val="24"/>
        </w:rPr>
        <w:t>KT is the process that puts knowledge in action</w:t>
      </w:r>
      <w:r w:rsidR="008351E6" w:rsidRPr="001A33BA">
        <w:rPr>
          <w:rFonts w:ascii="Times New Roman" w:hAnsi="Times New Roman" w:cs="Times New Roman"/>
          <w:szCs w:val="24"/>
        </w:rPr>
        <w:t xml:space="preserve"> and</w:t>
      </w:r>
      <w:r w:rsidRPr="001A33BA">
        <w:rPr>
          <w:rFonts w:ascii="Times New Roman" w:hAnsi="Times New Roman" w:cs="Times New Roman"/>
          <w:szCs w:val="24"/>
        </w:rPr>
        <w:t xml:space="preserve"> i</w:t>
      </w:r>
      <w:r w:rsidR="001D60B7" w:rsidRPr="001A33BA">
        <w:rPr>
          <w:rFonts w:ascii="Times New Roman" w:hAnsi="Times New Roman" w:cs="Times New Roman"/>
          <w:szCs w:val="24"/>
        </w:rPr>
        <w:t>t relies upon the action</w:t>
      </w:r>
      <w:r w:rsidR="008351E6" w:rsidRPr="001A33BA">
        <w:rPr>
          <w:rFonts w:ascii="Times New Roman" w:hAnsi="Times New Roman" w:cs="Times New Roman"/>
          <w:szCs w:val="24"/>
        </w:rPr>
        <w:t>s</w:t>
      </w:r>
      <w:r w:rsidR="001D60B7" w:rsidRPr="001A33BA">
        <w:rPr>
          <w:rFonts w:ascii="Times New Roman" w:hAnsi="Times New Roman" w:cs="Times New Roman"/>
          <w:szCs w:val="24"/>
        </w:rPr>
        <w:t xml:space="preserve"> and flow</w:t>
      </w:r>
      <w:r w:rsidR="008351E6" w:rsidRPr="001A33BA">
        <w:rPr>
          <w:rFonts w:ascii="Times New Roman" w:hAnsi="Times New Roman" w:cs="Times New Roman"/>
          <w:szCs w:val="24"/>
        </w:rPr>
        <w:t>s</w:t>
      </w:r>
      <w:r w:rsidR="001D60B7" w:rsidRPr="001A33BA">
        <w:rPr>
          <w:rFonts w:ascii="Times New Roman" w:hAnsi="Times New Roman" w:cs="Times New Roman"/>
          <w:szCs w:val="24"/>
        </w:rPr>
        <w:t xml:space="preserve"> by which tacit knowledge is transmitted </w:t>
      </w:r>
      <w:r w:rsidR="008351E6" w:rsidRPr="001A33BA">
        <w:rPr>
          <w:rFonts w:ascii="Times New Roman" w:hAnsi="Times New Roman" w:cs="Times New Roman"/>
          <w:szCs w:val="24"/>
        </w:rPr>
        <w:t>between actors</w:t>
      </w:r>
      <w:r w:rsidR="001D60B7" w:rsidRPr="001A33BA">
        <w:rPr>
          <w:rFonts w:ascii="Times New Roman" w:hAnsi="Times New Roman" w:cs="Times New Roman"/>
          <w:szCs w:val="24"/>
        </w:rPr>
        <w:t xml:space="preserve">: from one unit (the source: a single person, group or organisation) to another (the recipient), with </w:t>
      </w:r>
      <w:r w:rsidR="008351E6" w:rsidRPr="001A33BA">
        <w:rPr>
          <w:rFonts w:ascii="Times New Roman" w:hAnsi="Times New Roman" w:cs="Times New Roman"/>
          <w:szCs w:val="24"/>
        </w:rPr>
        <w:t>relevant</w:t>
      </w:r>
      <w:r w:rsidR="001D60B7" w:rsidRPr="001A33BA">
        <w:rPr>
          <w:rFonts w:ascii="Times New Roman" w:hAnsi="Times New Roman" w:cs="Times New Roman"/>
          <w:szCs w:val="24"/>
        </w:rPr>
        <w:t xml:space="preserve"> fe</w:t>
      </w:r>
      <w:r w:rsidRPr="001A33BA">
        <w:rPr>
          <w:rFonts w:ascii="Times New Roman" w:hAnsi="Times New Roman" w:cs="Times New Roman"/>
          <w:szCs w:val="24"/>
        </w:rPr>
        <w:t>edback loops</w:t>
      </w:r>
      <w:r w:rsidR="00F24082" w:rsidRPr="001A33BA">
        <w:rPr>
          <w:rFonts w:ascii="Times New Roman" w:hAnsi="Times New Roman" w:cs="Times New Roman"/>
          <w:szCs w:val="24"/>
        </w:rPr>
        <w:t xml:space="preserve"> (Dyer </w:t>
      </w:r>
      <w:r w:rsidR="00F24082" w:rsidRPr="001A33BA">
        <w:rPr>
          <w:rFonts w:ascii="Times New Roman" w:hAnsi="Times New Roman" w:cs="Times New Roman"/>
          <w:i/>
          <w:szCs w:val="24"/>
        </w:rPr>
        <w:t>et al.,</w:t>
      </w:r>
      <w:r w:rsidR="00F24082" w:rsidRPr="001A33BA">
        <w:rPr>
          <w:rFonts w:ascii="Times New Roman" w:hAnsi="Times New Roman" w:cs="Times New Roman"/>
          <w:szCs w:val="24"/>
        </w:rPr>
        <w:t xml:space="preserve"> 2014)</w:t>
      </w:r>
      <w:r w:rsidRPr="001A33BA">
        <w:rPr>
          <w:rFonts w:ascii="Times New Roman" w:hAnsi="Times New Roman" w:cs="Times New Roman"/>
          <w:szCs w:val="24"/>
        </w:rPr>
        <w:t xml:space="preserve">.  The process is </w:t>
      </w:r>
      <w:r w:rsidR="001D60B7" w:rsidRPr="001A33BA">
        <w:rPr>
          <w:rFonts w:ascii="Times New Roman" w:hAnsi="Times New Roman" w:cs="Times New Roman"/>
          <w:szCs w:val="24"/>
        </w:rPr>
        <w:t>complex and nonlinear with a large number of interactions, not simply a matter of knowledge that passes down a production line linking academic researchers upstream and their business counterparts downstream</w:t>
      </w:r>
      <w:r w:rsidR="00F24082" w:rsidRPr="001A33BA">
        <w:rPr>
          <w:rFonts w:ascii="Times New Roman" w:hAnsi="Times New Roman" w:cs="Times New Roman"/>
          <w:szCs w:val="24"/>
        </w:rPr>
        <w:t xml:space="preserve"> </w:t>
      </w:r>
      <w:r w:rsidR="00F24082" w:rsidRPr="001A33BA">
        <w:rPr>
          <w:rFonts w:ascii="Times New Roman" w:hAnsi="Times New Roman" w:cs="Times New Roman"/>
          <w:szCs w:val="24"/>
          <w:lang w:val="en"/>
        </w:rPr>
        <w:t xml:space="preserve">(Dyer </w:t>
      </w:r>
      <w:r w:rsidR="00F24082" w:rsidRPr="001A33BA">
        <w:rPr>
          <w:rFonts w:ascii="Times New Roman" w:hAnsi="Times New Roman" w:cs="Times New Roman"/>
          <w:szCs w:val="24"/>
          <w:lang w:val="en"/>
        </w:rPr>
        <w:lastRenderedPageBreak/>
        <w:t>and Hurd 2016, Formica, 2005)</w:t>
      </w:r>
      <w:r w:rsidR="001D60B7" w:rsidRPr="001A33BA">
        <w:rPr>
          <w:rFonts w:ascii="Times New Roman" w:hAnsi="Times New Roman" w:cs="Times New Roman"/>
          <w:szCs w:val="24"/>
        </w:rPr>
        <w:t xml:space="preserve">. KT is concerned with the subsequent absorption through which the recipient is affected by the experience of the source. </w:t>
      </w:r>
    </w:p>
    <w:p w14:paraId="34A5178B" w14:textId="0D7414B0" w:rsidR="00B80956" w:rsidRPr="001A33BA" w:rsidRDefault="00B80956" w:rsidP="008A3C0A">
      <w:pPr>
        <w:rPr>
          <w:rFonts w:ascii="Times New Roman" w:hAnsi="Times New Roman" w:cs="Times New Roman"/>
          <w:szCs w:val="24"/>
        </w:rPr>
      </w:pPr>
    </w:p>
    <w:p w14:paraId="394A5671" w14:textId="28DC1F6A" w:rsidR="00B80956" w:rsidRPr="001A33BA" w:rsidRDefault="00B80956" w:rsidP="008C6862">
      <w:pPr>
        <w:ind w:firstLine="720"/>
        <w:rPr>
          <w:rFonts w:ascii="Times New Roman" w:hAnsi="Times New Roman" w:cs="Times New Roman"/>
          <w:szCs w:val="24"/>
        </w:rPr>
      </w:pPr>
      <w:r w:rsidRPr="001A33BA">
        <w:rPr>
          <w:rFonts w:ascii="Times New Roman" w:hAnsi="Times New Roman" w:cs="Times New Roman"/>
          <w:szCs w:val="24"/>
        </w:rPr>
        <w:t>The paper begins with a review of literature related to knowledge transfer and the creation of ‘wise graduates’. We then summarize the nature of the module on which this research is based and briefly describe our research methods. After presentation of the data we discuss the implications of this study for the creation of wise graduates who can make a positive contribution to knowledge transfer in their future careers.</w:t>
      </w:r>
    </w:p>
    <w:p w14:paraId="547EF20F" w14:textId="4506FC25" w:rsidR="00B80956" w:rsidRDefault="00B80956" w:rsidP="00340120">
      <w:pPr>
        <w:pStyle w:val="NoSpacing"/>
        <w:jc w:val="both"/>
        <w:rPr>
          <w:rFonts w:ascii="Times New Roman" w:hAnsi="Times New Roman" w:cs="Times New Roman"/>
          <w:szCs w:val="24"/>
        </w:rPr>
      </w:pPr>
    </w:p>
    <w:p w14:paraId="38040344" w14:textId="77777777" w:rsidR="004C19B1" w:rsidRPr="001A33BA" w:rsidRDefault="004C19B1" w:rsidP="00340120">
      <w:pPr>
        <w:pStyle w:val="NoSpacing"/>
        <w:jc w:val="both"/>
        <w:rPr>
          <w:rFonts w:ascii="Times New Roman" w:hAnsi="Times New Roman" w:cs="Times New Roman"/>
          <w:szCs w:val="24"/>
        </w:rPr>
      </w:pPr>
    </w:p>
    <w:p w14:paraId="7A0B322D" w14:textId="552C77C9" w:rsidR="00B80956" w:rsidRPr="001A33BA" w:rsidRDefault="00B80956" w:rsidP="00E83D53">
      <w:pPr>
        <w:pStyle w:val="NoSpacing"/>
        <w:numPr>
          <w:ilvl w:val="0"/>
          <w:numId w:val="3"/>
        </w:numPr>
        <w:jc w:val="both"/>
        <w:rPr>
          <w:rFonts w:ascii="Times New Roman" w:hAnsi="Times New Roman" w:cs="Times New Roman"/>
          <w:b/>
          <w:szCs w:val="24"/>
        </w:rPr>
      </w:pPr>
      <w:r w:rsidRPr="001A33BA">
        <w:rPr>
          <w:rFonts w:ascii="Times New Roman" w:hAnsi="Times New Roman" w:cs="Times New Roman"/>
          <w:b/>
          <w:szCs w:val="24"/>
        </w:rPr>
        <w:t>Knowledge Transfer</w:t>
      </w:r>
    </w:p>
    <w:p w14:paraId="1D372D96" w14:textId="77777777" w:rsidR="00B80956" w:rsidRPr="001A33BA" w:rsidRDefault="00B80956" w:rsidP="00340120">
      <w:pPr>
        <w:pStyle w:val="NoSpacing"/>
        <w:jc w:val="both"/>
        <w:rPr>
          <w:rFonts w:ascii="Times New Roman" w:hAnsi="Times New Roman" w:cs="Times New Roman"/>
          <w:szCs w:val="24"/>
        </w:rPr>
      </w:pPr>
    </w:p>
    <w:p w14:paraId="4883B0AE" w14:textId="72F518D9" w:rsidR="00417A1B" w:rsidRPr="001A33BA" w:rsidRDefault="00B80956" w:rsidP="008C6862">
      <w:pPr>
        <w:pStyle w:val="NoSpacing"/>
        <w:ind w:firstLine="720"/>
        <w:jc w:val="both"/>
        <w:rPr>
          <w:rFonts w:ascii="Times New Roman" w:hAnsi="Times New Roman" w:cs="Times New Roman"/>
          <w:szCs w:val="24"/>
        </w:rPr>
      </w:pPr>
      <w:r w:rsidRPr="001A33BA">
        <w:rPr>
          <w:rFonts w:ascii="Times New Roman" w:hAnsi="Times New Roman" w:cs="Times New Roman"/>
          <w:szCs w:val="24"/>
        </w:rPr>
        <w:t>T</w:t>
      </w:r>
      <w:r w:rsidR="001D60B7" w:rsidRPr="001A33BA">
        <w:rPr>
          <w:rFonts w:ascii="Times New Roman" w:hAnsi="Times New Roman" w:cs="Times New Roman"/>
          <w:szCs w:val="24"/>
        </w:rPr>
        <w:t>ransfer</w:t>
      </w:r>
      <w:r w:rsidRPr="001A33BA">
        <w:rPr>
          <w:rFonts w:ascii="Times New Roman" w:hAnsi="Times New Roman" w:cs="Times New Roman"/>
          <w:szCs w:val="24"/>
        </w:rPr>
        <w:t>ring</w:t>
      </w:r>
      <w:r w:rsidR="001D60B7" w:rsidRPr="001A33BA">
        <w:rPr>
          <w:rFonts w:ascii="Times New Roman" w:hAnsi="Times New Roman" w:cs="Times New Roman"/>
          <w:szCs w:val="24"/>
        </w:rPr>
        <w:t xml:space="preserve"> knowledge </w:t>
      </w:r>
      <w:r w:rsidRPr="001A33BA">
        <w:rPr>
          <w:rFonts w:ascii="Times New Roman" w:hAnsi="Times New Roman" w:cs="Times New Roman"/>
          <w:szCs w:val="24"/>
        </w:rPr>
        <w:t>from one</w:t>
      </w:r>
      <w:r w:rsidR="001D60B7" w:rsidRPr="001A33BA">
        <w:rPr>
          <w:rFonts w:ascii="Times New Roman" w:hAnsi="Times New Roman" w:cs="Times New Roman"/>
          <w:szCs w:val="24"/>
        </w:rPr>
        <w:t xml:space="preserve"> unit to another is more than a communication problem.  First and foremost, KT is an evolutionary process of communicative interaction. It involves human action</w:t>
      </w:r>
      <w:r w:rsidRPr="001A33BA">
        <w:rPr>
          <w:rFonts w:ascii="Times New Roman" w:hAnsi="Times New Roman" w:cs="Times New Roman"/>
          <w:szCs w:val="24"/>
        </w:rPr>
        <w:t>s</w:t>
      </w:r>
      <w:r w:rsidR="001D60B7" w:rsidRPr="001A33BA">
        <w:rPr>
          <w:rFonts w:ascii="Times New Roman" w:hAnsi="Times New Roman" w:cs="Times New Roman"/>
          <w:szCs w:val="24"/>
        </w:rPr>
        <w:t xml:space="preserve"> to construct and transform mental content, and human interaction (“action of social relating”) fo</w:t>
      </w:r>
      <w:r w:rsidR="008C202C" w:rsidRPr="001A33BA">
        <w:rPr>
          <w:rFonts w:ascii="Times New Roman" w:hAnsi="Times New Roman" w:cs="Times New Roman"/>
          <w:szCs w:val="24"/>
        </w:rPr>
        <w:t>r effective sharing and transfer of</w:t>
      </w:r>
      <w:r w:rsidR="001D60B7" w:rsidRPr="001A33BA">
        <w:rPr>
          <w:rFonts w:ascii="Times New Roman" w:hAnsi="Times New Roman" w:cs="Times New Roman"/>
          <w:szCs w:val="24"/>
        </w:rPr>
        <w:t xml:space="preserve"> knowledge, ideas and experiences.  Moreover, </w:t>
      </w:r>
      <w:r w:rsidR="008351E6" w:rsidRPr="001A33BA">
        <w:rPr>
          <w:rFonts w:ascii="Times New Roman" w:hAnsi="Times New Roman" w:cs="Times New Roman"/>
          <w:szCs w:val="24"/>
        </w:rPr>
        <w:t>h</w:t>
      </w:r>
      <w:r w:rsidR="001D60B7" w:rsidRPr="001A33BA">
        <w:rPr>
          <w:rFonts w:ascii="Times New Roman" w:hAnsi="Times New Roman" w:cs="Times New Roman"/>
          <w:szCs w:val="24"/>
        </w:rPr>
        <w:t xml:space="preserve">uman interaction </w:t>
      </w:r>
      <w:r w:rsidR="008351E6" w:rsidRPr="001A33BA">
        <w:rPr>
          <w:rFonts w:ascii="Times New Roman" w:hAnsi="Times New Roman" w:cs="Times New Roman"/>
          <w:szCs w:val="24"/>
        </w:rPr>
        <w:t>occurs</w:t>
      </w:r>
      <w:r w:rsidR="001D60B7" w:rsidRPr="001A33BA">
        <w:rPr>
          <w:rFonts w:ascii="Times New Roman" w:hAnsi="Times New Roman" w:cs="Times New Roman"/>
          <w:szCs w:val="24"/>
        </w:rPr>
        <w:t xml:space="preserve"> in communit</w:t>
      </w:r>
      <w:r w:rsidR="008351E6" w:rsidRPr="001A33BA">
        <w:rPr>
          <w:rFonts w:ascii="Times New Roman" w:hAnsi="Times New Roman" w:cs="Times New Roman"/>
          <w:szCs w:val="24"/>
        </w:rPr>
        <w:t>ies that</w:t>
      </w:r>
      <w:r w:rsidR="001D60B7" w:rsidRPr="001A33BA">
        <w:rPr>
          <w:rFonts w:ascii="Times New Roman" w:hAnsi="Times New Roman" w:cs="Times New Roman"/>
          <w:szCs w:val="24"/>
        </w:rPr>
        <w:t xml:space="preserve"> </w:t>
      </w:r>
      <w:r w:rsidR="008351E6" w:rsidRPr="001A33BA">
        <w:rPr>
          <w:rFonts w:ascii="Times New Roman" w:hAnsi="Times New Roman" w:cs="Times New Roman"/>
          <w:szCs w:val="24"/>
        </w:rPr>
        <w:t xml:space="preserve">are based on </w:t>
      </w:r>
      <w:r w:rsidR="001D60B7" w:rsidRPr="001A33BA">
        <w:rPr>
          <w:rFonts w:ascii="Times New Roman" w:hAnsi="Times New Roman" w:cs="Times New Roman"/>
          <w:szCs w:val="24"/>
        </w:rPr>
        <w:t xml:space="preserve">behavioural rules that </w:t>
      </w:r>
      <w:r w:rsidR="008351E6" w:rsidRPr="001A33BA">
        <w:rPr>
          <w:rFonts w:ascii="Times New Roman" w:hAnsi="Times New Roman" w:cs="Times New Roman"/>
          <w:szCs w:val="24"/>
        </w:rPr>
        <w:t>encourage</w:t>
      </w:r>
      <w:r w:rsidR="001D60B7" w:rsidRPr="001A33BA">
        <w:rPr>
          <w:rFonts w:ascii="Times New Roman" w:hAnsi="Times New Roman" w:cs="Times New Roman"/>
          <w:szCs w:val="24"/>
        </w:rPr>
        <w:t xml:space="preserve"> relationships to take place without the rigidity of formal contracts</w:t>
      </w:r>
      <w:r w:rsidR="008351E6" w:rsidRPr="001A33BA">
        <w:rPr>
          <w:rFonts w:ascii="Times New Roman" w:hAnsi="Times New Roman" w:cs="Times New Roman"/>
          <w:szCs w:val="24"/>
        </w:rPr>
        <w:t xml:space="preserve">. Such relationships, based on social capital, are </w:t>
      </w:r>
      <w:r w:rsidR="001D60B7" w:rsidRPr="001A33BA">
        <w:rPr>
          <w:rFonts w:ascii="Times New Roman" w:hAnsi="Times New Roman" w:cs="Times New Roman"/>
          <w:szCs w:val="24"/>
        </w:rPr>
        <w:t>critical to viable KT process</w:t>
      </w:r>
      <w:r w:rsidR="008351E6" w:rsidRPr="001A33BA">
        <w:rPr>
          <w:rFonts w:ascii="Times New Roman" w:hAnsi="Times New Roman" w:cs="Times New Roman"/>
          <w:szCs w:val="24"/>
        </w:rPr>
        <w:t>es within a</w:t>
      </w:r>
      <w:r w:rsidR="001D60B7" w:rsidRPr="001A33BA">
        <w:rPr>
          <w:rFonts w:ascii="Times New Roman" w:hAnsi="Times New Roman" w:cs="Times New Roman"/>
          <w:szCs w:val="24"/>
        </w:rPr>
        <w:t xml:space="preserve"> given community.</w:t>
      </w:r>
      <w:r w:rsidR="00203DEC" w:rsidRPr="001A33BA">
        <w:rPr>
          <w:rFonts w:ascii="Times New Roman" w:hAnsi="Times New Roman" w:cs="Times New Roman"/>
          <w:szCs w:val="24"/>
        </w:rPr>
        <w:t xml:space="preserve">  Whilst these are recognised as new key skills in an industry context, they are not always translated into key skills in an academic </w:t>
      </w:r>
      <w:r w:rsidR="008351E6" w:rsidRPr="001A33BA">
        <w:rPr>
          <w:rFonts w:ascii="Times New Roman" w:hAnsi="Times New Roman" w:cs="Times New Roman"/>
          <w:szCs w:val="24"/>
        </w:rPr>
        <w:t>context</w:t>
      </w:r>
      <w:r w:rsidR="00203DEC" w:rsidRPr="001A33BA">
        <w:rPr>
          <w:rFonts w:ascii="Times New Roman" w:hAnsi="Times New Roman" w:cs="Times New Roman"/>
          <w:szCs w:val="24"/>
        </w:rPr>
        <w:t xml:space="preserve"> (Formica, 2005).</w:t>
      </w:r>
    </w:p>
    <w:p w14:paraId="7F1DCF69" w14:textId="77777777" w:rsidR="00340120" w:rsidRPr="001A33BA" w:rsidRDefault="00340120" w:rsidP="008A3C0A">
      <w:pPr>
        <w:rPr>
          <w:rFonts w:ascii="Times New Roman" w:hAnsi="Times New Roman" w:cs="Times New Roman"/>
          <w:szCs w:val="24"/>
        </w:rPr>
      </w:pPr>
    </w:p>
    <w:p w14:paraId="684B5AB5" w14:textId="13AF40C5" w:rsidR="00A845F1" w:rsidRPr="001A33BA" w:rsidRDefault="00684F37" w:rsidP="008C6862">
      <w:pPr>
        <w:ind w:firstLine="720"/>
        <w:rPr>
          <w:rFonts w:ascii="Times New Roman" w:hAnsi="Times New Roman" w:cs="Times New Roman"/>
          <w:szCs w:val="24"/>
        </w:rPr>
      </w:pPr>
      <w:r w:rsidRPr="001A33BA">
        <w:rPr>
          <w:rFonts w:ascii="Times New Roman" w:hAnsi="Times New Roman" w:cs="Times New Roman"/>
          <w:szCs w:val="24"/>
        </w:rPr>
        <w:t xml:space="preserve">The need to re-evaluate skills in the workforce and </w:t>
      </w:r>
      <w:r w:rsidR="008351E6" w:rsidRPr="001A33BA">
        <w:rPr>
          <w:rFonts w:ascii="Times New Roman" w:hAnsi="Times New Roman" w:cs="Times New Roman"/>
          <w:szCs w:val="24"/>
        </w:rPr>
        <w:t>those of</w:t>
      </w:r>
      <w:r w:rsidRPr="001A33BA">
        <w:rPr>
          <w:rFonts w:ascii="Times New Roman" w:hAnsi="Times New Roman" w:cs="Times New Roman"/>
          <w:szCs w:val="24"/>
        </w:rPr>
        <w:t xml:space="preserve"> graduates entering the workforce </w:t>
      </w:r>
      <w:r w:rsidR="00075C2C" w:rsidRPr="001A33BA">
        <w:rPr>
          <w:rFonts w:ascii="Times New Roman" w:hAnsi="Times New Roman" w:cs="Times New Roman"/>
          <w:szCs w:val="24"/>
        </w:rPr>
        <w:t>was</w:t>
      </w:r>
      <w:r w:rsidRPr="001A33BA">
        <w:rPr>
          <w:rFonts w:ascii="Times New Roman" w:hAnsi="Times New Roman" w:cs="Times New Roman"/>
          <w:szCs w:val="24"/>
        </w:rPr>
        <w:t xml:space="preserve"> anticipated</w:t>
      </w:r>
      <w:r w:rsidR="00731EE7" w:rsidRPr="001A33BA">
        <w:rPr>
          <w:rFonts w:ascii="Times New Roman" w:hAnsi="Times New Roman" w:cs="Times New Roman"/>
          <w:szCs w:val="24"/>
        </w:rPr>
        <w:t xml:space="preserve"> by</w:t>
      </w:r>
      <w:r w:rsidRPr="001A33BA">
        <w:rPr>
          <w:rFonts w:ascii="Times New Roman" w:hAnsi="Times New Roman" w:cs="Times New Roman"/>
          <w:szCs w:val="24"/>
        </w:rPr>
        <w:t xml:space="preserve"> </w:t>
      </w:r>
      <w:r w:rsidR="00AB04B4" w:rsidRPr="001A33BA">
        <w:rPr>
          <w:rFonts w:ascii="Times New Roman" w:hAnsi="Times New Roman" w:cs="Times New Roman"/>
          <w:szCs w:val="24"/>
        </w:rPr>
        <w:t>Drucker (1988)</w:t>
      </w:r>
      <w:r w:rsidR="00731EE7" w:rsidRPr="001A33BA">
        <w:rPr>
          <w:rFonts w:ascii="Times New Roman" w:hAnsi="Times New Roman" w:cs="Times New Roman"/>
          <w:szCs w:val="24"/>
        </w:rPr>
        <w:t xml:space="preserve"> who</w:t>
      </w:r>
      <w:r w:rsidR="00AB04B4" w:rsidRPr="001A33BA">
        <w:rPr>
          <w:rFonts w:ascii="Times New Roman" w:hAnsi="Times New Roman" w:cs="Times New Roman"/>
          <w:szCs w:val="24"/>
        </w:rPr>
        <w:t xml:space="preserve"> </w:t>
      </w:r>
      <w:r w:rsidR="00D90082" w:rsidRPr="001A33BA">
        <w:rPr>
          <w:rFonts w:ascii="Times New Roman" w:hAnsi="Times New Roman" w:cs="Times New Roman"/>
          <w:szCs w:val="24"/>
        </w:rPr>
        <w:t xml:space="preserve">argued that organisations </w:t>
      </w:r>
      <w:r w:rsidR="008351E6" w:rsidRPr="001A33BA">
        <w:rPr>
          <w:rFonts w:ascii="Times New Roman" w:hAnsi="Times New Roman" w:cs="Times New Roman"/>
          <w:szCs w:val="24"/>
        </w:rPr>
        <w:t>needed</w:t>
      </w:r>
      <w:r w:rsidR="00D90082" w:rsidRPr="001A33BA">
        <w:rPr>
          <w:rFonts w:ascii="Times New Roman" w:hAnsi="Times New Roman" w:cs="Times New Roman"/>
          <w:szCs w:val="24"/>
        </w:rPr>
        <w:t xml:space="preserve"> </w:t>
      </w:r>
      <w:r w:rsidR="008351E6" w:rsidRPr="001A33BA">
        <w:rPr>
          <w:rFonts w:ascii="Times New Roman" w:hAnsi="Times New Roman" w:cs="Times New Roman"/>
          <w:szCs w:val="24"/>
        </w:rPr>
        <w:t xml:space="preserve">to </w:t>
      </w:r>
      <w:r w:rsidR="00D90082" w:rsidRPr="001A33BA">
        <w:rPr>
          <w:rFonts w:ascii="Times New Roman" w:hAnsi="Times New Roman" w:cs="Times New Roman"/>
          <w:szCs w:val="24"/>
        </w:rPr>
        <w:t xml:space="preserve">revolutionise their working and management practices.  </w:t>
      </w:r>
      <w:r w:rsidRPr="001A33BA">
        <w:rPr>
          <w:rFonts w:ascii="Times New Roman" w:hAnsi="Times New Roman" w:cs="Times New Roman"/>
          <w:szCs w:val="24"/>
        </w:rPr>
        <w:t>Drucker</w:t>
      </w:r>
      <w:r w:rsidR="00731EE7" w:rsidRPr="001A33BA">
        <w:rPr>
          <w:rFonts w:ascii="Times New Roman" w:hAnsi="Times New Roman" w:cs="Times New Roman"/>
          <w:szCs w:val="24"/>
        </w:rPr>
        <w:t xml:space="preserve"> (</w:t>
      </w:r>
      <w:r w:rsidRPr="001A33BA">
        <w:rPr>
          <w:rFonts w:ascii="Times New Roman" w:hAnsi="Times New Roman" w:cs="Times New Roman"/>
          <w:szCs w:val="24"/>
        </w:rPr>
        <w:t>1988)</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predicted that typical businesses in 2008 would have half the levels of management</w:t>
      </w:r>
      <w:r w:rsidRPr="001A33BA">
        <w:rPr>
          <w:rFonts w:ascii="Times New Roman" w:hAnsi="Times New Roman" w:cs="Times New Roman"/>
          <w:szCs w:val="24"/>
        </w:rPr>
        <w:t xml:space="preserve"> and expectations on the remaining managers would be much higher</w:t>
      </w:r>
      <w:r w:rsidR="008351E6" w:rsidRPr="001A33BA">
        <w:rPr>
          <w:rFonts w:ascii="Times New Roman" w:hAnsi="Times New Roman" w:cs="Times New Roman"/>
          <w:szCs w:val="24"/>
        </w:rPr>
        <w:t xml:space="preserve"> and</w:t>
      </w:r>
      <w:r w:rsidRPr="001A33BA">
        <w:rPr>
          <w:rFonts w:ascii="Times New Roman" w:hAnsi="Times New Roman" w:cs="Times New Roman"/>
          <w:szCs w:val="24"/>
        </w:rPr>
        <w:t>,</w:t>
      </w:r>
      <w:r w:rsidR="008351E6" w:rsidRPr="001A33BA">
        <w:rPr>
          <w:rFonts w:ascii="Times New Roman" w:hAnsi="Times New Roman" w:cs="Times New Roman"/>
          <w:szCs w:val="24"/>
        </w:rPr>
        <w:t xml:space="preserve"> consequently,</w:t>
      </w:r>
      <w:r w:rsidRPr="001A33BA">
        <w:rPr>
          <w:rFonts w:ascii="Times New Roman" w:hAnsi="Times New Roman" w:cs="Times New Roman"/>
          <w:szCs w:val="24"/>
        </w:rPr>
        <w:t xml:space="preserve"> they would need higher order skills and capabilities</w:t>
      </w:r>
      <w:r w:rsidR="00D90082" w:rsidRPr="001A33BA">
        <w:rPr>
          <w:rFonts w:ascii="Times New Roman" w:hAnsi="Times New Roman" w:cs="Times New Roman"/>
          <w:szCs w:val="24"/>
        </w:rPr>
        <w:t xml:space="preserve"> (Mearns and Jacobs 2014). </w:t>
      </w:r>
      <w:r w:rsidR="00AB04B4" w:rsidRPr="001A33BA">
        <w:rPr>
          <w:rFonts w:ascii="Times New Roman" w:hAnsi="Times New Roman" w:cs="Times New Roman"/>
          <w:szCs w:val="24"/>
        </w:rPr>
        <w:t xml:space="preserve"> H</w:t>
      </w:r>
      <w:r w:rsidR="00D90082" w:rsidRPr="001A33BA">
        <w:rPr>
          <w:rFonts w:ascii="Times New Roman" w:hAnsi="Times New Roman" w:cs="Times New Roman"/>
          <w:szCs w:val="24"/>
        </w:rPr>
        <w:t xml:space="preserve">is </w:t>
      </w:r>
      <w:r w:rsidR="00075C2C" w:rsidRPr="001A33BA">
        <w:rPr>
          <w:rFonts w:ascii="Times New Roman" w:hAnsi="Times New Roman" w:cs="Times New Roman"/>
          <w:szCs w:val="24"/>
        </w:rPr>
        <w:t>p</w:t>
      </w:r>
      <w:r w:rsidR="00D90082" w:rsidRPr="001A33BA">
        <w:rPr>
          <w:rFonts w:ascii="Times New Roman" w:hAnsi="Times New Roman" w:cs="Times New Roman"/>
          <w:szCs w:val="24"/>
        </w:rPr>
        <w:t xml:space="preserve">rediction </w:t>
      </w:r>
      <w:r w:rsidR="00075C2C" w:rsidRPr="001A33BA">
        <w:rPr>
          <w:rFonts w:ascii="Times New Roman" w:hAnsi="Times New Roman" w:cs="Times New Roman"/>
          <w:szCs w:val="24"/>
        </w:rPr>
        <w:t>of “</w:t>
      </w:r>
      <w:proofErr w:type="spellStart"/>
      <w:r w:rsidR="00D90082" w:rsidRPr="001A33BA">
        <w:rPr>
          <w:rFonts w:ascii="Times New Roman" w:hAnsi="Times New Roman" w:cs="Times New Roman"/>
          <w:szCs w:val="24"/>
        </w:rPr>
        <w:t>glocalisation</w:t>
      </w:r>
      <w:proofErr w:type="spellEnd"/>
      <w:r w:rsidR="00075C2C" w:rsidRPr="001A33BA">
        <w:rPr>
          <w:rFonts w:ascii="Times New Roman" w:hAnsi="Times New Roman" w:cs="Times New Roman"/>
          <w:szCs w:val="24"/>
        </w:rPr>
        <w:t>”</w:t>
      </w:r>
      <w:r w:rsidR="00B27B50" w:rsidRPr="001A33BA">
        <w:rPr>
          <w:rFonts w:ascii="Times New Roman" w:hAnsi="Times New Roman" w:cs="Times New Roman"/>
          <w:szCs w:val="24"/>
        </w:rPr>
        <w:t xml:space="preserve"> meant</w:t>
      </w:r>
      <w:r w:rsidR="00075C2C" w:rsidRPr="001A33BA">
        <w:rPr>
          <w:rFonts w:ascii="Times New Roman" w:hAnsi="Times New Roman" w:cs="Times New Roman"/>
          <w:szCs w:val="24"/>
        </w:rPr>
        <w:t xml:space="preserve"> </w:t>
      </w:r>
      <w:r w:rsidR="00B27B50" w:rsidRPr="001A33BA">
        <w:rPr>
          <w:rFonts w:ascii="Times New Roman" w:hAnsi="Times New Roman" w:cs="Times New Roman"/>
          <w:szCs w:val="24"/>
        </w:rPr>
        <w:t>that</w:t>
      </w:r>
      <w:r w:rsidR="00075C2C" w:rsidRPr="001A33BA">
        <w:rPr>
          <w:rFonts w:ascii="Times New Roman" w:hAnsi="Times New Roman" w:cs="Times New Roman"/>
          <w:szCs w:val="24"/>
        </w:rPr>
        <w:t xml:space="preserve"> the </w:t>
      </w:r>
      <w:r w:rsidR="00D90082" w:rsidRPr="001A33BA">
        <w:rPr>
          <w:rFonts w:ascii="Times New Roman" w:hAnsi="Times New Roman" w:cs="Times New Roman"/>
          <w:szCs w:val="24"/>
        </w:rPr>
        <w:t xml:space="preserve">work </w:t>
      </w:r>
      <w:r w:rsidR="00075C2C" w:rsidRPr="001A33BA">
        <w:rPr>
          <w:rFonts w:ascii="Times New Roman" w:hAnsi="Times New Roman" w:cs="Times New Roman"/>
          <w:szCs w:val="24"/>
        </w:rPr>
        <w:t xml:space="preserve">of traditional specialists would </w:t>
      </w:r>
      <w:r w:rsidR="00B27B50" w:rsidRPr="001A33BA">
        <w:rPr>
          <w:rFonts w:ascii="Times New Roman" w:hAnsi="Times New Roman" w:cs="Times New Roman"/>
          <w:szCs w:val="24"/>
        </w:rPr>
        <w:t>undergo radical change as a result of</w:t>
      </w:r>
      <w:r w:rsidR="00075C2C" w:rsidRPr="001A33BA">
        <w:rPr>
          <w:rFonts w:ascii="Times New Roman" w:hAnsi="Times New Roman" w:cs="Times New Roman"/>
          <w:szCs w:val="24"/>
        </w:rPr>
        <w:t xml:space="preserve"> </w:t>
      </w:r>
      <w:r w:rsidR="00AB04B4" w:rsidRPr="001A33BA">
        <w:rPr>
          <w:rFonts w:ascii="Times New Roman" w:hAnsi="Times New Roman" w:cs="Times New Roman"/>
          <w:szCs w:val="24"/>
        </w:rPr>
        <w:t>information technology</w:t>
      </w:r>
      <w:r w:rsidR="00B27B50" w:rsidRPr="001A33BA">
        <w:rPr>
          <w:rFonts w:ascii="Times New Roman" w:hAnsi="Times New Roman" w:cs="Times New Roman"/>
          <w:szCs w:val="24"/>
        </w:rPr>
        <w:t>.</w:t>
      </w:r>
      <w:r w:rsidR="00D90082" w:rsidRPr="001A33BA">
        <w:rPr>
          <w:rFonts w:ascii="Times New Roman" w:hAnsi="Times New Roman" w:cs="Times New Roman"/>
          <w:szCs w:val="24"/>
        </w:rPr>
        <w:t xml:space="preserve"> </w:t>
      </w:r>
      <w:r w:rsidR="00B27B50" w:rsidRPr="001A33BA">
        <w:rPr>
          <w:rFonts w:ascii="Times New Roman" w:hAnsi="Times New Roman" w:cs="Times New Roman"/>
          <w:szCs w:val="24"/>
        </w:rPr>
        <w:t>Therefore,</w:t>
      </w:r>
      <w:r w:rsidR="00075C2C" w:rsidRPr="001A33BA">
        <w:rPr>
          <w:rFonts w:ascii="Times New Roman" w:hAnsi="Times New Roman" w:cs="Times New Roman"/>
          <w:szCs w:val="24"/>
        </w:rPr>
        <w:t xml:space="preserve"> </w:t>
      </w:r>
      <w:r w:rsidR="00AB04B4" w:rsidRPr="001A33BA">
        <w:rPr>
          <w:rFonts w:ascii="Times New Roman" w:hAnsi="Times New Roman" w:cs="Times New Roman"/>
          <w:szCs w:val="24"/>
        </w:rPr>
        <w:t>knowledge</w:t>
      </w:r>
      <w:r w:rsidR="008C202C" w:rsidRPr="001A33BA">
        <w:rPr>
          <w:rFonts w:ascii="Times New Roman" w:hAnsi="Times New Roman" w:cs="Times New Roman"/>
          <w:szCs w:val="24"/>
        </w:rPr>
        <w:t>-</w:t>
      </w:r>
      <w:r w:rsidR="00AB04B4" w:rsidRPr="001A33BA">
        <w:rPr>
          <w:rFonts w:ascii="Times New Roman" w:hAnsi="Times New Roman" w:cs="Times New Roman"/>
          <w:szCs w:val="24"/>
        </w:rPr>
        <w:t xml:space="preserve">able users would </w:t>
      </w:r>
      <w:r w:rsidR="00731EE7" w:rsidRPr="001A33BA">
        <w:rPr>
          <w:rFonts w:ascii="Times New Roman" w:hAnsi="Times New Roman" w:cs="Times New Roman"/>
          <w:szCs w:val="24"/>
        </w:rPr>
        <w:t>t</w:t>
      </w:r>
      <w:r w:rsidR="00AB04B4" w:rsidRPr="001A33BA">
        <w:rPr>
          <w:rFonts w:ascii="Times New Roman" w:hAnsi="Times New Roman" w:cs="Times New Roman"/>
          <w:szCs w:val="24"/>
        </w:rPr>
        <w:t>ransform data into information</w:t>
      </w:r>
      <w:r w:rsidR="00B27B50" w:rsidRPr="001A33BA">
        <w:rPr>
          <w:rFonts w:ascii="Times New Roman" w:hAnsi="Times New Roman" w:cs="Times New Roman"/>
          <w:szCs w:val="24"/>
        </w:rPr>
        <w:t xml:space="preserve"> and, ultimately, into</w:t>
      </w:r>
      <w:r w:rsidR="008C202C" w:rsidRPr="001A33BA">
        <w:rPr>
          <w:rFonts w:ascii="Times New Roman" w:hAnsi="Times New Roman" w:cs="Times New Roman"/>
          <w:szCs w:val="24"/>
        </w:rPr>
        <w:t xml:space="preserve"> knowledge </w:t>
      </w:r>
      <w:r w:rsidR="00B27B50" w:rsidRPr="001A33BA">
        <w:rPr>
          <w:rFonts w:ascii="Times New Roman" w:hAnsi="Times New Roman" w:cs="Times New Roman"/>
          <w:szCs w:val="24"/>
        </w:rPr>
        <w:t>which could</w:t>
      </w:r>
      <w:r w:rsidR="008C202C" w:rsidRPr="001A33BA">
        <w:rPr>
          <w:rFonts w:ascii="Times New Roman" w:hAnsi="Times New Roman" w:cs="Times New Roman"/>
          <w:szCs w:val="24"/>
        </w:rPr>
        <w:t xml:space="preserve"> be transferred</w:t>
      </w:r>
      <w:r w:rsidR="00B27B50" w:rsidRPr="001A33BA">
        <w:rPr>
          <w:rFonts w:ascii="Times New Roman" w:hAnsi="Times New Roman" w:cs="Times New Roman"/>
          <w:szCs w:val="24"/>
        </w:rPr>
        <w:t xml:space="preserve"> to other actors</w:t>
      </w:r>
      <w:r w:rsidR="008C202C" w:rsidRPr="001A33BA">
        <w:rPr>
          <w:rFonts w:ascii="Times New Roman" w:hAnsi="Times New Roman" w:cs="Times New Roman"/>
          <w:szCs w:val="24"/>
        </w:rPr>
        <w:t xml:space="preserve">.  </w:t>
      </w:r>
      <w:r w:rsidR="00731EE7" w:rsidRPr="001A33BA">
        <w:rPr>
          <w:rFonts w:ascii="Times New Roman" w:hAnsi="Times New Roman" w:cs="Times New Roman"/>
          <w:szCs w:val="24"/>
        </w:rPr>
        <w:t xml:space="preserve">Consequently, </w:t>
      </w:r>
      <w:r w:rsidR="00AB04B4" w:rsidRPr="001A33BA">
        <w:rPr>
          <w:rFonts w:ascii="Times New Roman" w:hAnsi="Times New Roman" w:cs="Times New Roman"/>
          <w:szCs w:val="24"/>
        </w:rPr>
        <w:t>businesses would be</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knowledge-based with disciplined, self-directed specialists that measure</w:t>
      </w:r>
      <w:r w:rsidR="00731EE7" w:rsidRPr="001A33BA">
        <w:rPr>
          <w:rFonts w:ascii="Times New Roman" w:hAnsi="Times New Roman" w:cs="Times New Roman"/>
          <w:szCs w:val="24"/>
        </w:rPr>
        <w:t>d</w:t>
      </w:r>
      <w:r w:rsidR="00AB04B4" w:rsidRPr="001A33BA">
        <w:rPr>
          <w:rFonts w:ascii="Times New Roman" w:hAnsi="Times New Roman" w:cs="Times New Roman"/>
          <w:szCs w:val="24"/>
        </w:rPr>
        <w:t xml:space="preserve"> their own performance</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through organised feedback from colleagues, customers</w:t>
      </w:r>
      <w:r w:rsidR="00075C2C" w:rsidRPr="001A33BA">
        <w:rPr>
          <w:rFonts w:ascii="Times New Roman" w:hAnsi="Times New Roman" w:cs="Times New Roman"/>
          <w:szCs w:val="24"/>
        </w:rPr>
        <w:t xml:space="preserve"> and headquarters. The </w:t>
      </w:r>
      <w:r w:rsidR="00AB04B4" w:rsidRPr="001A33BA">
        <w:rPr>
          <w:rFonts w:ascii="Times New Roman" w:hAnsi="Times New Roman" w:cs="Times New Roman"/>
          <w:szCs w:val="24"/>
        </w:rPr>
        <w:t>third</w:t>
      </w:r>
      <w:r w:rsidR="00075C2C" w:rsidRPr="001A33BA">
        <w:rPr>
          <w:rFonts w:ascii="Times New Roman" w:hAnsi="Times New Roman" w:cs="Times New Roman"/>
          <w:szCs w:val="24"/>
        </w:rPr>
        <w:t xml:space="preserve"> era </w:t>
      </w:r>
      <w:r w:rsidR="00276FA9" w:rsidRPr="001A33BA">
        <w:rPr>
          <w:rFonts w:ascii="Times New Roman" w:hAnsi="Times New Roman" w:cs="Times New Roman"/>
          <w:szCs w:val="24"/>
        </w:rPr>
        <w:t>of revolution</w:t>
      </w:r>
      <w:r w:rsidR="00075C2C" w:rsidRPr="001A33BA">
        <w:rPr>
          <w:rFonts w:ascii="Times New Roman" w:hAnsi="Times New Roman" w:cs="Times New Roman"/>
          <w:szCs w:val="24"/>
        </w:rPr>
        <w:t xml:space="preserve"> in the 2015 workplace</w:t>
      </w:r>
      <w:r w:rsidR="00AB04B4" w:rsidRPr="001A33BA">
        <w:rPr>
          <w:rFonts w:ascii="Times New Roman" w:hAnsi="Times New Roman" w:cs="Times New Roman"/>
          <w:szCs w:val="24"/>
        </w:rPr>
        <w:t xml:space="preserve"> that </w:t>
      </w:r>
      <w:r w:rsidR="00B27B50" w:rsidRPr="001A33BA">
        <w:rPr>
          <w:rFonts w:ascii="Times New Roman" w:hAnsi="Times New Roman" w:cs="Times New Roman"/>
          <w:szCs w:val="24"/>
        </w:rPr>
        <w:t>Drucker</w:t>
      </w:r>
      <w:r w:rsidR="00AB04B4" w:rsidRPr="001A33BA">
        <w:rPr>
          <w:rFonts w:ascii="Times New Roman" w:hAnsi="Times New Roman" w:cs="Times New Roman"/>
          <w:szCs w:val="24"/>
        </w:rPr>
        <w:t xml:space="preserve"> describ</w:t>
      </w:r>
      <w:r w:rsidR="00D90082" w:rsidRPr="001A33BA">
        <w:rPr>
          <w:rFonts w:ascii="Times New Roman" w:hAnsi="Times New Roman" w:cs="Times New Roman"/>
          <w:szCs w:val="24"/>
        </w:rPr>
        <w:t>e</w:t>
      </w:r>
      <w:r w:rsidR="00075C2C" w:rsidRPr="001A33BA">
        <w:rPr>
          <w:rFonts w:ascii="Times New Roman" w:hAnsi="Times New Roman" w:cs="Times New Roman"/>
          <w:szCs w:val="24"/>
        </w:rPr>
        <w:t>d</w:t>
      </w:r>
      <w:r w:rsidR="00D90082" w:rsidRPr="001A33BA">
        <w:rPr>
          <w:rFonts w:ascii="Times New Roman" w:hAnsi="Times New Roman" w:cs="Times New Roman"/>
          <w:szCs w:val="24"/>
        </w:rPr>
        <w:t xml:space="preserve"> entail</w:t>
      </w:r>
      <w:r w:rsidR="00B27B50" w:rsidRPr="001A33BA">
        <w:rPr>
          <w:rFonts w:ascii="Times New Roman" w:hAnsi="Times New Roman" w:cs="Times New Roman"/>
          <w:szCs w:val="24"/>
        </w:rPr>
        <w:t>ed</w:t>
      </w:r>
      <w:r w:rsidR="00D90082" w:rsidRPr="001A33BA">
        <w:rPr>
          <w:rFonts w:ascii="Times New Roman" w:hAnsi="Times New Roman" w:cs="Times New Roman"/>
          <w:szCs w:val="24"/>
        </w:rPr>
        <w:t xml:space="preserve"> the shift from </w:t>
      </w:r>
      <w:r w:rsidR="00AB04B4" w:rsidRPr="001A33BA">
        <w:rPr>
          <w:rFonts w:ascii="Times New Roman" w:hAnsi="Times New Roman" w:cs="Times New Roman"/>
          <w:szCs w:val="24"/>
        </w:rPr>
        <w:t>command</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and</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control driven organisations to knowledge-based organisation that continuously learn in</w:t>
      </w:r>
      <w:r w:rsidR="00D90082" w:rsidRPr="001A33BA">
        <w:rPr>
          <w:rFonts w:ascii="Times New Roman" w:hAnsi="Times New Roman" w:cs="Times New Roman"/>
          <w:szCs w:val="24"/>
        </w:rPr>
        <w:t xml:space="preserve"> </w:t>
      </w:r>
      <w:r w:rsidR="00AB04B4" w:rsidRPr="001A33BA">
        <w:rPr>
          <w:rFonts w:ascii="Times New Roman" w:hAnsi="Times New Roman" w:cs="Times New Roman"/>
          <w:szCs w:val="24"/>
        </w:rPr>
        <w:t>order to survive and grow</w:t>
      </w:r>
      <w:r w:rsidR="00D90082" w:rsidRPr="001A33BA">
        <w:rPr>
          <w:rFonts w:ascii="Times New Roman" w:hAnsi="Times New Roman" w:cs="Times New Roman"/>
          <w:szCs w:val="24"/>
        </w:rPr>
        <w:t>.  A</w:t>
      </w:r>
      <w:r w:rsidR="00AB04B4" w:rsidRPr="001A33BA">
        <w:rPr>
          <w:rFonts w:ascii="Times New Roman" w:hAnsi="Times New Roman" w:cs="Times New Roman"/>
          <w:szCs w:val="24"/>
        </w:rPr>
        <w:t>uthors such as Malhotra (2001, 2004), Stewart (2001) and Koenig (2004,</w:t>
      </w:r>
      <w:r w:rsidR="00CC0125" w:rsidRPr="001A33BA">
        <w:rPr>
          <w:rFonts w:ascii="Times New Roman" w:hAnsi="Times New Roman" w:cs="Times New Roman"/>
          <w:szCs w:val="24"/>
        </w:rPr>
        <w:t xml:space="preserve"> </w:t>
      </w:r>
      <w:r w:rsidR="00AB04B4" w:rsidRPr="001A33BA">
        <w:rPr>
          <w:rFonts w:ascii="Times New Roman" w:hAnsi="Times New Roman" w:cs="Times New Roman"/>
          <w:szCs w:val="24"/>
        </w:rPr>
        <w:t>2005) confirms the existence of this third revolution</w:t>
      </w:r>
      <w:r w:rsidR="00DA240E" w:rsidRPr="001A33BA">
        <w:rPr>
          <w:rFonts w:ascii="Times New Roman" w:hAnsi="Times New Roman" w:cs="Times New Roman"/>
          <w:szCs w:val="24"/>
        </w:rPr>
        <w:t>, culminating in the belief</w:t>
      </w:r>
      <w:r w:rsidR="00731EE7" w:rsidRPr="001A33BA">
        <w:rPr>
          <w:rFonts w:ascii="Times New Roman" w:hAnsi="Times New Roman" w:cs="Times New Roman"/>
          <w:szCs w:val="24"/>
        </w:rPr>
        <w:t>, as</w:t>
      </w:r>
      <w:r w:rsidR="00DA240E" w:rsidRPr="001A33BA">
        <w:rPr>
          <w:rFonts w:ascii="Times New Roman" w:hAnsi="Times New Roman" w:cs="Times New Roman"/>
          <w:szCs w:val="24"/>
        </w:rPr>
        <w:t xml:space="preserve"> argued by</w:t>
      </w:r>
      <w:r w:rsidR="00AB04B4" w:rsidRPr="001A33BA">
        <w:rPr>
          <w:rFonts w:ascii="Times New Roman" w:hAnsi="Times New Roman" w:cs="Times New Roman"/>
          <w:szCs w:val="24"/>
        </w:rPr>
        <w:t xml:space="preserve"> </w:t>
      </w:r>
      <w:proofErr w:type="spellStart"/>
      <w:r w:rsidR="00AB04B4" w:rsidRPr="001A33BA">
        <w:rPr>
          <w:rFonts w:ascii="Times New Roman" w:hAnsi="Times New Roman" w:cs="Times New Roman"/>
          <w:szCs w:val="24"/>
        </w:rPr>
        <w:t>Giley</w:t>
      </w:r>
      <w:proofErr w:type="spellEnd"/>
      <w:r w:rsidR="00AB04B4" w:rsidRPr="001A33BA">
        <w:rPr>
          <w:rFonts w:ascii="Times New Roman" w:hAnsi="Times New Roman" w:cs="Times New Roman"/>
          <w:szCs w:val="24"/>
        </w:rPr>
        <w:t xml:space="preserve"> and </w:t>
      </w:r>
      <w:proofErr w:type="spellStart"/>
      <w:r w:rsidR="00AB04B4" w:rsidRPr="001A33BA">
        <w:rPr>
          <w:rFonts w:ascii="Times New Roman" w:hAnsi="Times New Roman" w:cs="Times New Roman"/>
          <w:szCs w:val="24"/>
        </w:rPr>
        <w:t>Mayc</w:t>
      </w:r>
      <w:r w:rsidR="00D90082" w:rsidRPr="001A33BA">
        <w:rPr>
          <w:rFonts w:ascii="Times New Roman" w:hAnsi="Times New Roman" w:cs="Times New Roman"/>
          <w:szCs w:val="24"/>
        </w:rPr>
        <w:t>unich</w:t>
      </w:r>
      <w:proofErr w:type="spellEnd"/>
      <w:r w:rsidR="00D90082" w:rsidRPr="001A33BA">
        <w:rPr>
          <w:rFonts w:ascii="Times New Roman" w:hAnsi="Times New Roman" w:cs="Times New Roman"/>
          <w:szCs w:val="24"/>
        </w:rPr>
        <w:t xml:space="preserve"> (2000)</w:t>
      </w:r>
      <w:r w:rsidR="00731EE7" w:rsidRPr="001A33BA">
        <w:rPr>
          <w:rFonts w:ascii="Times New Roman" w:hAnsi="Times New Roman" w:cs="Times New Roman"/>
          <w:szCs w:val="24"/>
        </w:rPr>
        <w:t>, that o</w:t>
      </w:r>
      <w:r w:rsidR="00AB04B4" w:rsidRPr="001A33BA">
        <w:rPr>
          <w:rFonts w:ascii="Times New Roman" w:hAnsi="Times New Roman" w:cs="Times New Roman"/>
          <w:szCs w:val="24"/>
        </w:rPr>
        <w:t xml:space="preserve">rganisation </w:t>
      </w:r>
      <w:r w:rsidR="00731EE7" w:rsidRPr="001A33BA">
        <w:rPr>
          <w:rFonts w:ascii="Times New Roman" w:hAnsi="Times New Roman" w:cs="Times New Roman"/>
          <w:szCs w:val="24"/>
        </w:rPr>
        <w:t>must</w:t>
      </w:r>
      <w:r w:rsidR="00AB04B4" w:rsidRPr="001A33BA">
        <w:rPr>
          <w:rFonts w:ascii="Times New Roman" w:hAnsi="Times New Roman" w:cs="Times New Roman"/>
          <w:szCs w:val="24"/>
        </w:rPr>
        <w:t xml:space="preserve"> </w:t>
      </w:r>
      <w:r w:rsidR="00731EE7" w:rsidRPr="001A33BA">
        <w:rPr>
          <w:rFonts w:ascii="Times New Roman" w:hAnsi="Times New Roman" w:cs="Times New Roman"/>
          <w:szCs w:val="24"/>
        </w:rPr>
        <w:t>‘</w:t>
      </w:r>
      <w:r w:rsidR="00AB04B4" w:rsidRPr="001A33BA">
        <w:rPr>
          <w:rFonts w:ascii="Times New Roman" w:hAnsi="Times New Roman" w:cs="Times New Roman"/>
          <w:szCs w:val="24"/>
        </w:rPr>
        <w:t>learn powerfully</w:t>
      </w:r>
      <w:r w:rsidR="007D66AE" w:rsidRPr="001A33BA">
        <w:rPr>
          <w:rFonts w:ascii="Times New Roman" w:hAnsi="Times New Roman" w:cs="Times New Roman"/>
          <w:szCs w:val="24"/>
        </w:rPr>
        <w:t xml:space="preserve"> and collectively</w:t>
      </w:r>
      <w:r w:rsidR="00731EE7" w:rsidRPr="001A33BA">
        <w:rPr>
          <w:rFonts w:ascii="Times New Roman" w:hAnsi="Times New Roman" w:cs="Times New Roman"/>
          <w:szCs w:val="24"/>
        </w:rPr>
        <w:t>’</w:t>
      </w:r>
      <w:r w:rsidR="007D66AE" w:rsidRPr="001A33BA">
        <w:rPr>
          <w:rFonts w:ascii="Times New Roman" w:hAnsi="Times New Roman" w:cs="Times New Roman"/>
          <w:szCs w:val="24"/>
        </w:rPr>
        <w:t>.</w:t>
      </w:r>
    </w:p>
    <w:p w14:paraId="2DE3C1FF" w14:textId="77777777" w:rsidR="008A3C0A" w:rsidRPr="001A33BA" w:rsidRDefault="008A3C0A" w:rsidP="008A3C0A">
      <w:pPr>
        <w:rPr>
          <w:rFonts w:ascii="Times New Roman" w:hAnsi="Times New Roman" w:cs="Times New Roman"/>
          <w:szCs w:val="24"/>
        </w:rPr>
      </w:pPr>
    </w:p>
    <w:p w14:paraId="21E74728" w14:textId="77777777" w:rsidR="008C6862" w:rsidRPr="001A33BA" w:rsidRDefault="008A3C0A" w:rsidP="008C6862">
      <w:pPr>
        <w:ind w:firstLine="720"/>
        <w:rPr>
          <w:rFonts w:ascii="Times New Roman" w:hAnsi="Times New Roman" w:cs="Times New Roman"/>
          <w:szCs w:val="24"/>
        </w:rPr>
      </w:pPr>
      <w:r w:rsidRPr="001A33BA">
        <w:rPr>
          <w:rFonts w:ascii="Times New Roman" w:hAnsi="Times New Roman" w:cs="Times New Roman"/>
          <w:szCs w:val="24"/>
        </w:rPr>
        <w:t>The</w:t>
      </w:r>
      <w:r w:rsidR="00A710BE" w:rsidRPr="001A33BA">
        <w:rPr>
          <w:rFonts w:ascii="Times New Roman" w:hAnsi="Times New Roman" w:cs="Times New Roman"/>
          <w:szCs w:val="24"/>
        </w:rPr>
        <w:t xml:space="preserve"> evolutionary</w:t>
      </w:r>
      <w:r w:rsidR="008C202C" w:rsidRPr="001A33BA">
        <w:rPr>
          <w:rFonts w:ascii="Times New Roman" w:hAnsi="Times New Roman" w:cs="Times New Roman"/>
          <w:szCs w:val="24"/>
        </w:rPr>
        <w:t xml:space="preserve"> transition through</w:t>
      </w:r>
      <w:r w:rsidRPr="001A33BA">
        <w:rPr>
          <w:rFonts w:ascii="Times New Roman" w:hAnsi="Times New Roman" w:cs="Times New Roman"/>
          <w:szCs w:val="24"/>
        </w:rPr>
        <w:t xml:space="preserve"> </w:t>
      </w:r>
      <w:r w:rsidR="00244C3A" w:rsidRPr="001A33BA">
        <w:rPr>
          <w:rFonts w:ascii="Times New Roman" w:hAnsi="Times New Roman" w:cs="Times New Roman"/>
          <w:szCs w:val="24"/>
        </w:rPr>
        <w:t>various knowledge</w:t>
      </w:r>
      <w:r w:rsidRPr="001A33BA">
        <w:rPr>
          <w:rFonts w:ascii="Times New Roman" w:hAnsi="Times New Roman" w:cs="Times New Roman"/>
          <w:szCs w:val="24"/>
        </w:rPr>
        <w:t xml:space="preserve"> </w:t>
      </w:r>
      <w:r w:rsidR="00CC0125" w:rsidRPr="001A33BA">
        <w:rPr>
          <w:rFonts w:ascii="Times New Roman" w:hAnsi="Times New Roman" w:cs="Times New Roman"/>
          <w:szCs w:val="24"/>
        </w:rPr>
        <w:t>eras</w:t>
      </w:r>
      <w:r w:rsidR="008C202C" w:rsidRPr="001A33BA">
        <w:rPr>
          <w:rFonts w:ascii="Times New Roman" w:hAnsi="Times New Roman" w:cs="Times New Roman"/>
          <w:szCs w:val="24"/>
        </w:rPr>
        <w:t xml:space="preserve"> has resulted in the </w:t>
      </w:r>
      <w:r w:rsidR="00DA240E" w:rsidRPr="001A33BA">
        <w:rPr>
          <w:rFonts w:ascii="Times New Roman" w:hAnsi="Times New Roman" w:cs="Times New Roman"/>
          <w:szCs w:val="24"/>
        </w:rPr>
        <w:t xml:space="preserve">drive for “learning powerfully and collectively” </w:t>
      </w:r>
      <w:r w:rsidR="008C202C" w:rsidRPr="001A33BA">
        <w:rPr>
          <w:rFonts w:ascii="Times New Roman" w:hAnsi="Times New Roman" w:cs="Times New Roman"/>
          <w:szCs w:val="24"/>
        </w:rPr>
        <w:t xml:space="preserve">and </w:t>
      </w:r>
      <w:r w:rsidRPr="001A33BA">
        <w:rPr>
          <w:rFonts w:ascii="Times New Roman" w:hAnsi="Times New Roman" w:cs="Times New Roman"/>
          <w:szCs w:val="24"/>
        </w:rPr>
        <w:t>require</w:t>
      </w:r>
      <w:r w:rsidR="00DA240E" w:rsidRPr="001A33BA">
        <w:rPr>
          <w:rFonts w:ascii="Times New Roman" w:hAnsi="Times New Roman" w:cs="Times New Roman"/>
          <w:szCs w:val="24"/>
        </w:rPr>
        <w:t>s innovation</w:t>
      </w:r>
      <w:r w:rsidRPr="001A33BA">
        <w:rPr>
          <w:rFonts w:ascii="Times New Roman" w:hAnsi="Times New Roman" w:cs="Times New Roman"/>
          <w:szCs w:val="24"/>
        </w:rPr>
        <w:t xml:space="preserve"> in the education</w:t>
      </w:r>
      <w:r w:rsidR="008C202C" w:rsidRPr="001A33BA">
        <w:rPr>
          <w:rFonts w:ascii="Times New Roman" w:hAnsi="Times New Roman" w:cs="Times New Roman"/>
          <w:szCs w:val="24"/>
        </w:rPr>
        <w:t xml:space="preserve"> </w:t>
      </w:r>
      <w:r w:rsidRPr="001A33BA">
        <w:rPr>
          <w:rFonts w:ascii="Times New Roman" w:hAnsi="Times New Roman" w:cs="Times New Roman"/>
          <w:szCs w:val="24"/>
        </w:rPr>
        <w:t>systems that support</w:t>
      </w:r>
      <w:r w:rsidR="00075C2C" w:rsidRPr="001A33BA">
        <w:rPr>
          <w:rFonts w:ascii="Times New Roman" w:hAnsi="Times New Roman" w:cs="Times New Roman"/>
          <w:szCs w:val="24"/>
        </w:rPr>
        <w:t xml:space="preserve"> the skill development of graduates </w:t>
      </w:r>
      <w:r w:rsidR="00EA750D" w:rsidRPr="001A33BA">
        <w:rPr>
          <w:rFonts w:ascii="Times New Roman" w:hAnsi="Times New Roman" w:cs="Times New Roman"/>
          <w:szCs w:val="24"/>
        </w:rPr>
        <w:t>(Karim et al, 2016).</w:t>
      </w:r>
      <w:r w:rsidR="00DA240E" w:rsidRPr="001A33BA">
        <w:rPr>
          <w:rFonts w:ascii="Times New Roman" w:hAnsi="Times New Roman" w:cs="Times New Roman"/>
          <w:szCs w:val="24"/>
        </w:rPr>
        <w:t xml:space="preserve">  </w:t>
      </w:r>
      <w:r w:rsidR="00360027" w:rsidRPr="001A33BA">
        <w:rPr>
          <w:rFonts w:ascii="Times New Roman" w:hAnsi="Times New Roman" w:cs="Times New Roman"/>
          <w:szCs w:val="24"/>
        </w:rPr>
        <w:t xml:space="preserve">Since </w:t>
      </w:r>
      <w:r w:rsidR="00244C3A" w:rsidRPr="001A33BA">
        <w:rPr>
          <w:rFonts w:ascii="Times New Roman" w:hAnsi="Times New Roman" w:cs="Times New Roman"/>
          <w:szCs w:val="24"/>
        </w:rPr>
        <w:t xml:space="preserve">the establishment of business and </w:t>
      </w:r>
      <w:r w:rsidR="00360027" w:rsidRPr="001A33BA">
        <w:rPr>
          <w:rFonts w:ascii="Times New Roman" w:hAnsi="Times New Roman" w:cs="Times New Roman"/>
          <w:szCs w:val="24"/>
        </w:rPr>
        <w:t>management</w:t>
      </w:r>
      <w:r w:rsidR="00244C3A" w:rsidRPr="001A33BA">
        <w:rPr>
          <w:rFonts w:ascii="Times New Roman" w:hAnsi="Times New Roman" w:cs="Times New Roman"/>
          <w:szCs w:val="24"/>
        </w:rPr>
        <w:t xml:space="preserve"> </w:t>
      </w:r>
      <w:r w:rsidR="00360027" w:rsidRPr="001A33BA">
        <w:rPr>
          <w:rFonts w:ascii="Times New Roman" w:hAnsi="Times New Roman" w:cs="Times New Roman"/>
          <w:szCs w:val="24"/>
        </w:rPr>
        <w:t xml:space="preserve">schools </w:t>
      </w:r>
      <w:r w:rsidR="00244C3A" w:rsidRPr="001A33BA">
        <w:rPr>
          <w:rFonts w:ascii="Times New Roman" w:hAnsi="Times New Roman" w:cs="Times New Roman"/>
          <w:szCs w:val="24"/>
        </w:rPr>
        <w:t xml:space="preserve">it was anticipated they would </w:t>
      </w:r>
      <w:r w:rsidR="00360027" w:rsidRPr="001A33BA">
        <w:rPr>
          <w:rFonts w:ascii="Times New Roman" w:hAnsi="Times New Roman" w:cs="Times New Roman"/>
          <w:szCs w:val="24"/>
        </w:rPr>
        <w:t xml:space="preserve">demonstrate knowledge </w:t>
      </w:r>
      <w:r w:rsidR="00244C3A" w:rsidRPr="001A33BA">
        <w:rPr>
          <w:rFonts w:ascii="Times New Roman" w:hAnsi="Times New Roman" w:cs="Times New Roman"/>
          <w:szCs w:val="24"/>
        </w:rPr>
        <w:t>as</w:t>
      </w:r>
      <w:r w:rsidR="00360027" w:rsidRPr="001A33BA">
        <w:rPr>
          <w:rFonts w:ascii="Times New Roman" w:hAnsi="Times New Roman" w:cs="Times New Roman"/>
          <w:szCs w:val="24"/>
        </w:rPr>
        <w:t xml:space="preserve"> a transferable skil</w:t>
      </w:r>
      <w:r w:rsidR="00244C3A" w:rsidRPr="001A33BA">
        <w:rPr>
          <w:rFonts w:ascii="Times New Roman" w:hAnsi="Times New Roman" w:cs="Times New Roman"/>
          <w:szCs w:val="24"/>
        </w:rPr>
        <w:t>l that could be transferred</w:t>
      </w:r>
      <w:r w:rsidR="00360027" w:rsidRPr="001A33BA">
        <w:rPr>
          <w:rFonts w:ascii="Times New Roman" w:hAnsi="Times New Roman" w:cs="Times New Roman"/>
          <w:szCs w:val="24"/>
        </w:rPr>
        <w:t xml:space="preserve"> similar to other science based disciplines (</w:t>
      </w:r>
      <w:proofErr w:type="spellStart"/>
      <w:r w:rsidR="00360027" w:rsidRPr="001A33BA">
        <w:rPr>
          <w:rFonts w:ascii="Times New Roman" w:hAnsi="Times New Roman" w:cs="Times New Roman"/>
          <w:szCs w:val="24"/>
        </w:rPr>
        <w:t>Dierdorff</w:t>
      </w:r>
      <w:proofErr w:type="spellEnd"/>
      <w:r w:rsidR="00360027" w:rsidRPr="001A33BA">
        <w:rPr>
          <w:rFonts w:ascii="Times New Roman" w:hAnsi="Times New Roman" w:cs="Times New Roman"/>
          <w:szCs w:val="24"/>
        </w:rPr>
        <w:t xml:space="preserve">, Rubin and </w:t>
      </w:r>
      <w:proofErr w:type="spellStart"/>
      <w:r w:rsidR="00360027" w:rsidRPr="001A33BA">
        <w:rPr>
          <w:rFonts w:ascii="Times New Roman" w:hAnsi="Times New Roman" w:cs="Times New Roman"/>
          <w:szCs w:val="24"/>
        </w:rPr>
        <w:t>Morgeson</w:t>
      </w:r>
      <w:proofErr w:type="spellEnd"/>
      <w:r w:rsidR="00360027" w:rsidRPr="001A33BA">
        <w:rPr>
          <w:rFonts w:ascii="Times New Roman" w:hAnsi="Times New Roman" w:cs="Times New Roman"/>
          <w:szCs w:val="24"/>
        </w:rPr>
        <w:t xml:space="preserve">, 2009; Rubin and </w:t>
      </w:r>
      <w:proofErr w:type="spellStart"/>
      <w:r w:rsidR="00360027" w:rsidRPr="001A33BA">
        <w:rPr>
          <w:rFonts w:ascii="Times New Roman" w:hAnsi="Times New Roman" w:cs="Times New Roman"/>
          <w:szCs w:val="24"/>
        </w:rPr>
        <w:t>Dierdorff</w:t>
      </w:r>
      <w:proofErr w:type="spellEnd"/>
      <w:r w:rsidR="00360027" w:rsidRPr="001A33BA">
        <w:rPr>
          <w:rFonts w:ascii="Times New Roman" w:hAnsi="Times New Roman" w:cs="Times New Roman"/>
          <w:szCs w:val="24"/>
        </w:rPr>
        <w:t xml:space="preserve">, 2009; </w:t>
      </w:r>
      <w:proofErr w:type="spellStart"/>
      <w:r w:rsidR="00360027" w:rsidRPr="001A33BA">
        <w:rPr>
          <w:rFonts w:ascii="Times New Roman" w:hAnsi="Times New Roman" w:cs="Times New Roman"/>
          <w:szCs w:val="24"/>
        </w:rPr>
        <w:t>Klimoski</w:t>
      </w:r>
      <w:proofErr w:type="spellEnd"/>
      <w:r w:rsidR="00360027" w:rsidRPr="001A33BA">
        <w:rPr>
          <w:rFonts w:ascii="Times New Roman" w:hAnsi="Times New Roman" w:cs="Times New Roman"/>
          <w:szCs w:val="24"/>
        </w:rPr>
        <w:t xml:space="preserve"> and Amos, 2012; </w:t>
      </w:r>
      <w:proofErr w:type="spellStart"/>
      <w:r w:rsidR="00360027" w:rsidRPr="001A33BA">
        <w:rPr>
          <w:rFonts w:ascii="Times New Roman" w:hAnsi="Times New Roman" w:cs="Times New Roman"/>
          <w:szCs w:val="24"/>
        </w:rPr>
        <w:t>Pincus</w:t>
      </w:r>
      <w:proofErr w:type="spellEnd"/>
      <w:r w:rsidR="00360027" w:rsidRPr="001A33BA">
        <w:rPr>
          <w:rFonts w:ascii="Times New Roman" w:hAnsi="Times New Roman" w:cs="Times New Roman"/>
          <w:szCs w:val="24"/>
        </w:rPr>
        <w:t xml:space="preserve"> and Rudnick, 2013).  </w:t>
      </w:r>
      <w:r w:rsidR="008C202C" w:rsidRPr="001A33BA">
        <w:rPr>
          <w:rFonts w:ascii="Times New Roman" w:hAnsi="Times New Roman" w:cs="Times New Roman"/>
          <w:szCs w:val="24"/>
        </w:rPr>
        <w:t xml:space="preserve">An example of the lack of </w:t>
      </w:r>
      <w:r w:rsidR="00244C3A" w:rsidRPr="001A33BA">
        <w:rPr>
          <w:rFonts w:ascii="Times New Roman" w:hAnsi="Times New Roman" w:cs="Times New Roman"/>
          <w:szCs w:val="24"/>
        </w:rPr>
        <w:t>progress towards a knowledge-based economy anticipated by</w:t>
      </w:r>
      <w:r w:rsidR="008C202C" w:rsidRPr="001A33BA">
        <w:rPr>
          <w:rFonts w:ascii="Times New Roman" w:hAnsi="Times New Roman" w:cs="Times New Roman"/>
          <w:szCs w:val="24"/>
        </w:rPr>
        <w:t xml:space="preserve"> </w:t>
      </w:r>
      <w:r w:rsidR="00360027" w:rsidRPr="001A33BA">
        <w:rPr>
          <w:rFonts w:ascii="Times New Roman" w:hAnsi="Times New Roman" w:cs="Times New Roman"/>
          <w:szCs w:val="24"/>
        </w:rPr>
        <w:t xml:space="preserve">Drucker (1988) </w:t>
      </w:r>
      <w:r w:rsidR="00244C3A" w:rsidRPr="001A33BA">
        <w:rPr>
          <w:rFonts w:ascii="Times New Roman" w:hAnsi="Times New Roman" w:cs="Times New Roman"/>
          <w:szCs w:val="24"/>
        </w:rPr>
        <w:t xml:space="preserve">is </w:t>
      </w:r>
      <w:r w:rsidR="008C202C" w:rsidRPr="001A33BA">
        <w:rPr>
          <w:rFonts w:ascii="Times New Roman" w:hAnsi="Times New Roman" w:cs="Times New Roman"/>
          <w:szCs w:val="24"/>
        </w:rPr>
        <w:t xml:space="preserve">the use of </w:t>
      </w:r>
      <w:r w:rsidR="00360027" w:rsidRPr="001A33BA">
        <w:rPr>
          <w:rFonts w:ascii="Times New Roman" w:hAnsi="Times New Roman" w:cs="Times New Roman"/>
          <w:szCs w:val="24"/>
        </w:rPr>
        <w:t>extended report</w:t>
      </w:r>
      <w:r w:rsidR="00244C3A" w:rsidRPr="001A33BA">
        <w:rPr>
          <w:rFonts w:ascii="Times New Roman" w:hAnsi="Times New Roman" w:cs="Times New Roman"/>
          <w:szCs w:val="24"/>
        </w:rPr>
        <w:t>s</w:t>
      </w:r>
      <w:r w:rsidR="00360027" w:rsidRPr="001A33BA">
        <w:rPr>
          <w:rFonts w:ascii="Times New Roman" w:hAnsi="Times New Roman" w:cs="Times New Roman"/>
          <w:szCs w:val="24"/>
        </w:rPr>
        <w:t xml:space="preserve"> </w:t>
      </w:r>
      <w:r w:rsidR="008C202C" w:rsidRPr="001A33BA">
        <w:rPr>
          <w:rFonts w:ascii="Times New Roman" w:hAnsi="Times New Roman" w:cs="Times New Roman"/>
          <w:szCs w:val="24"/>
        </w:rPr>
        <w:t>in</w:t>
      </w:r>
      <w:r w:rsidR="00244C3A" w:rsidRPr="001A33BA">
        <w:rPr>
          <w:rFonts w:ascii="Times New Roman" w:hAnsi="Times New Roman" w:cs="Times New Roman"/>
          <w:szCs w:val="24"/>
        </w:rPr>
        <w:t xml:space="preserve"> student</w:t>
      </w:r>
      <w:r w:rsidR="008C202C" w:rsidRPr="001A33BA">
        <w:rPr>
          <w:rFonts w:ascii="Times New Roman" w:hAnsi="Times New Roman" w:cs="Times New Roman"/>
          <w:szCs w:val="24"/>
        </w:rPr>
        <w:t xml:space="preserve"> assessment</w:t>
      </w:r>
      <w:r w:rsidR="00244C3A" w:rsidRPr="001A33BA">
        <w:rPr>
          <w:rFonts w:ascii="Times New Roman" w:hAnsi="Times New Roman" w:cs="Times New Roman"/>
          <w:szCs w:val="24"/>
        </w:rPr>
        <w:t xml:space="preserve">. Such approaches </w:t>
      </w:r>
      <w:r w:rsidR="00360027" w:rsidRPr="001A33BA">
        <w:rPr>
          <w:rFonts w:ascii="Times New Roman" w:hAnsi="Times New Roman" w:cs="Times New Roman"/>
          <w:szCs w:val="24"/>
        </w:rPr>
        <w:t>exemplif</w:t>
      </w:r>
      <w:r w:rsidR="00244C3A" w:rsidRPr="001A33BA">
        <w:rPr>
          <w:rFonts w:ascii="Times New Roman" w:hAnsi="Times New Roman" w:cs="Times New Roman"/>
          <w:szCs w:val="24"/>
        </w:rPr>
        <w:t>y</w:t>
      </w:r>
      <w:r w:rsidR="008C202C" w:rsidRPr="001A33BA">
        <w:rPr>
          <w:rFonts w:ascii="Times New Roman" w:hAnsi="Times New Roman" w:cs="Times New Roman"/>
          <w:szCs w:val="24"/>
        </w:rPr>
        <w:t xml:space="preserve"> </w:t>
      </w:r>
      <w:r w:rsidR="00244C3A" w:rsidRPr="001A33BA">
        <w:rPr>
          <w:rFonts w:ascii="Times New Roman" w:hAnsi="Times New Roman" w:cs="Times New Roman"/>
          <w:szCs w:val="24"/>
        </w:rPr>
        <w:t>f</w:t>
      </w:r>
      <w:r w:rsidR="00360027" w:rsidRPr="001A33BA">
        <w:rPr>
          <w:rFonts w:ascii="Times New Roman" w:hAnsi="Times New Roman" w:cs="Times New Roman"/>
          <w:szCs w:val="24"/>
        </w:rPr>
        <w:t xml:space="preserve">irst </w:t>
      </w:r>
      <w:r w:rsidR="009F0123" w:rsidRPr="001A33BA">
        <w:rPr>
          <w:rFonts w:ascii="Times New Roman" w:hAnsi="Times New Roman" w:cs="Times New Roman"/>
          <w:szCs w:val="24"/>
        </w:rPr>
        <w:t>era</w:t>
      </w:r>
      <w:r w:rsidR="00360027" w:rsidRPr="001A33BA">
        <w:rPr>
          <w:rFonts w:ascii="Times New Roman" w:hAnsi="Times New Roman" w:cs="Times New Roman"/>
          <w:szCs w:val="24"/>
        </w:rPr>
        <w:t xml:space="preserve"> skills,</w:t>
      </w:r>
      <w:r w:rsidR="008C202C" w:rsidRPr="001A33BA">
        <w:rPr>
          <w:rFonts w:ascii="Times New Roman" w:hAnsi="Times New Roman" w:cs="Times New Roman"/>
          <w:szCs w:val="24"/>
        </w:rPr>
        <w:t xml:space="preserve"> makes a limited contribution to the second era </w:t>
      </w:r>
      <w:r w:rsidR="00244C3A" w:rsidRPr="001A33BA">
        <w:rPr>
          <w:rFonts w:ascii="Times New Roman" w:hAnsi="Times New Roman" w:cs="Times New Roman"/>
          <w:szCs w:val="24"/>
        </w:rPr>
        <w:t>phase</w:t>
      </w:r>
      <w:r w:rsidR="008C202C" w:rsidRPr="001A33BA">
        <w:rPr>
          <w:rFonts w:ascii="Times New Roman" w:hAnsi="Times New Roman" w:cs="Times New Roman"/>
          <w:szCs w:val="24"/>
        </w:rPr>
        <w:t xml:space="preserve"> and offers little contribution to the third era</w:t>
      </w:r>
      <w:r w:rsidR="00244C3A" w:rsidRPr="001A33BA">
        <w:rPr>
          <w:rFonts w:ascii="Times New Roman" w:hAnsi="Times New Roman" w:cs="Times New Roman"/>
          <w:szCs w:val="24"/>
        </w:rPr>
        <w:t xml:space="preserve"> of knowledge</w:t>
      </w:r>
      <w:r w:rsidR="00360027" w:rsidRPr="001A33BA">
        <w:rPr>
          <w:rFonts w:ascii="Times New Roman" w:hAnsi="Times New Roman" w:cs="Times New Roman"/>
          <w:szCs w:val="24"/>
        </w:rPr>
        <w:t>.</w:t>
      </w:r>
      <w:r w:rsidR="00DA240E" w:rsidRPr="001A33BA">
        <w:rPr>
          <w:rFonts w:ascii="Times New Roman" w:hAnsi="Times New Roman" w:cs="Times New Roman"/>
          <w:szCs w:val="24"/>
        </w:rPr>
        <w:t xml:space="preserve">  In the 21</w:t>
      </w:r>
      <w:r w:rsidR="00DA240E" w:rsidRPr="001A33BA">
        <w:rPr>
          <w:rFonts w:ascii="Times New Roman" w:hAnsi="Times New Roman" w:cs="Times New Roman"/>
          <w:szCs w:val="24"/>
          <w:vertAlign w:val="superscript"/>
        </w:rPr>
        <w:t>st</w:t>
      </w:r>
      <w:r w:rsidR="00DA240E" w:rsidRPr="001A33BA">
        <w:rPr>
          <w:rFonts w:ascii="Times New Roman" w:hAnsi="Times New Roman" w:cs="Times New Roman"/>
          <w:szCs w:val="24"/>
        </w:rPr>
        <w:t xml:space="preserve"> century workplace this type </w:t>
      </w:r>
      <w:r w:rsidR="00DA240E" w:rsidRPr="001A33BA">
        <w:rPr>
          <w:rFonts w:ascii="Times New Roman" w:hAnsi="Times New Roman" w:cs="Times New Roman"/>
          <w:szCs w:val="24"/>
        </w:rPr>
        <w:lastRenderedPageBreak/>
        <w:t>of extended writing skill</w:t>
      </w:r>
      <w:r w:rsidR="00244C3A" w:rsidRPr="001A33BA">
        <w:rPr>
          <w:rFonts w:ascii="Times New Roman" w:hAnsi="Times New Roman" w:cs="Times New Roman"/>
          <w:szCs w:val="24"/>
        </w:rPr>
        <w:t>,</w:t>
      </w:r>
      <w:r w:rsidR="00DA240E" w:rsidRPr="001A33BA">
        <w:rPr>
          <w:rFonts w:ascii="Times New Roman" w:hAnsi="Times New Roman" w:cs="Times New Roman"/>
          <w:szCs w:val="24"/>
        </w:rPr>
        <w:t xml:space="preserve"> </w:t>
      </w:r>
      <w:r w:rsidR="00244C3A" w:rsidRPr="001A33BA">
        <w:rPr>
          <w:rFonts w:ascii="Times New Roman" w:hAnsi="Times New Roman" w:cs="Times New Roman"/>
          <w:szCs w:val="24"/>
        </w:rPr>
        <w:t xml:space="preserve">while valued in academic settings, </w:t>
      </w:r>
      <w:r w:rsidR="00DA240E" w:rsidRPr="001A33BA">
        <w:rPr>
          <w:rFonts w:ascii="Times New Roman" w:hAnsi="Times New Roman" w:cs="Times New Roman"/>
          <w:szCs w:val="24"/>
        </w:rPr>
        <w:t>is rarely used</w:t>
      </w:r>
      <w:r w:rsidR="00244C3A" w:rsidRPr="001A33BA">
        <w:rPr>
          <w:rFonts w:ascii="Times New Roman" w:hAnsi="Times New Roman" w:cs="Times New Roman"/>
          <w:szCs w:val="24"/>
        </w:rPr>
        <w:t xml:space="preserve"> in business</w:t>
      </w:r>
      <w:r w:rsidR="008C202C" w:rsidRPr="001A33BA">
        <w:rPr>
          <w:rFonts w:ascii="Times New Roman" w:hAnsi="Times New Roman" w:cs="Times New Roman"/>
          <w:szCs w:val="24"/>
        </w:rPr>
        <w:t xml:space="preserve"> </w:t>
      </w:r>
      <w:r w:rsidR="00DA240E" w:rsidRPr="001A33BA">
        <w:rPr>
          <w:rFonts w:ascii="Times New Roman" w:hAnsi="Times New Roman" w:cs="Times New Roman"/>
          <w:szCs w:val="24"/>
        </w:rPr>
        <w:t>is only one of many ways to demonstrate knowledge or expertise</w:t>
      </w:r>
      <w:r w:rsidR="00360027" w:rsidRPr="001A33BA">
        <w:rPr>
          <w:rFonts w:ascii="Times New Roman" w:hAnsi="Times New Roman" w:cs="Times New Roman"/>
          <w:szCs w:val="24"/>
        </w:rPr>
        <w:t xml:space="preserve">, and </w:t>
      </w:r>
      <w:r w:rsidR="00244C3A" w:rsidRPr="001A33BA">
        <w:rPr>
          <w:rFonts w:ascii="Times New Roman" w:hAnsi="Times New Roman" w:cs="Times New Roman"/>
          <w:szCs w:val="24"/>
        </w:rPr>
        <w:t>is not commensurate with</w:t>
      </w:r>
      <w:r w:rsidR="00360027" w:rsidRPr="001A33BA">
        <w:rPr>
          <w:rFonts w:ascii="Times New Roman" w:hAnsi="Times New Roman" w:cs="Times New Roman"/>
          <w:szCs w:val="24"/>
        </w:rPr>
        <w:t xml:space="preserve"> 3</w:t>
      </w:r>
      <w:r w:rsidR="00360027" w:rsidRPr="001A33BA">
        <w:rPr>
          <w:rFonts w:ascii="Times New Roman" w:hAnsi="Times New Roman" w:cs="Times New Roman"/>
          <w:szCs w:val="24"/>
          <w:vertAlign w:val="superscript"/>
        </w:rPr>
        <w:t>rd</w:t>
      </w:r>
      <w:r w:rsidR="00360027" w:rsidRPr="001A33BA">
        <w:rPr>
          <w:rFonts w:ascii="Times New Roman" w:hAnsi="Times New Roman" w:cs="Times New Roman"/>
          <w:szCs w:val="24"/>
        </w:rPr>
        <w:t xml:space="preserve"> </w:t>
      </w:r>
      <w:r w:rsidR="009F0123" w:rsidRPr="001A33BA">
        <w:rPr>
          <w:rFonts w:ascii="Times New Roman" w:hAnsi="Times New Roman" w:cs="Times New Roman"/>
          <w:szCs w:val="24"/>
        </w:rPr>
        <w:t>era</w:t>
      </w:r>
      <w:r w:rsidR="00360027" w:rsidRPr="001A33BA">
        <w:rPr>
          <w:rFonts w:ascii="Times New Roman" w:hAnsi="Times New Roman" w:cs="Times New Roman"/>
          <w:szCs w:val="24"/>
        </w:rPr>
        <w:t xml:space="preserve"> </w:t>
      </w:r>
      <w:r w:rsidR="00244C3A" w:rsidRPr="001A33BA">
        <w:rPr>
          <w:rFonts w:ascii="Times New Roman" w:hAnsi="Times New Roman" w:cs="Times New Roman"/>
          <w:szCs w:val="24"/>
        </w:rPr>
        <w:t>knowledge wor</w:t>
      </w:r>
      <w:r w:rsidR="00360027" w:rsidRPr="001A33BA">
        <w:rPr>
          <w:rFonts w:ascii="Times New Roman" w:hAnsi="Times New Roman" w:cs="Times New Roman"/>
          <w:szCs w:val="24"/>
        </w:rPr>
        <w:t>ker</w:t>
      </w:r>
      <w:r w:rsidR="00244C3A" w:rsidRPr="001A33BA">
        <w:rPr>
          <w:rFonts w:ascii="Times New Roman" w:hAnsi="Times New Roman" w:cs="Times New Roman"/>
          <w:szCs w:val="24"/>
        </w:rPr>
        <w:t>s</w:t>
      </w:r>
      <w:r w:rsidR="00360027" w:rsidRPr="001A33BA">
        <w:rPr>
          <w:rFonts w:ascii="Times New Roman" w:hAnsi="Times New Roman" w:cs="Times New Roman"/>
          <w:szCs w:val="24"/>
        </w:rPr>
        <w:t xml:space="preserve"> </w:t>
      </w:r>
      <w:r w:rsidR="00244C3A" w:rsidRPr="001A33BA">
        <w:rPr>
          <w:rFonts w:ascii="Times New Roman" w:hAnsi="Times New Roman" w:cs="Times New Roman"/>
          <w:szCs w:val="24"/>
        </w:rPr>
        <w:t>described by</w:t>
      </w:r>
      <w:r w:rsidR="00360027" w:rsidRPr="001A33BA">
        <w:rPr>
          <w:rFonts w:ascii="Times New Roman" w:hAnsi="Times New Roman" w:cs="Times New Roman"/>
          <w:szCs w:val="24"/>
        </w:rPr>
        <w:t xml:space="preserve"> Drucker</w:t>
      </w:r>
      <w:r w:rsidR="00244C3A" w:rsidRPr="001A33BA">
        <w:rPr>
          <w:rFonts w:ascii="Times New Roman" w:hAnsi="Times New Roman" w:cs="Times New Roman"/>
          <w:szCs w:val="24"/>
        </w:rPr>
        <w:t xml:space="preserve"> </w:t>
      </w:r>
      <w:r w:rsidR="00360027" w:rsidRPr="001A33BA">
        <w:rPr>
          <w:rFonts w:ascii="Times New Roman" w:hAnsi="Times New Roman" w:cs="Times New Roman"/>
          <w:szCs w:val="24"/>
        </w:rPr>
        <w:t>(1988)</w:t>
      </w:r>
      <w:r w:rsidR="00F258B0" w:rsidRPr="001A33BA">
        <w:rPr>
          <w:rFonts w:ascii="Times New Roman" w:hAnsi="Times New Roman" w:cs="Times New Roman"/>
          <w:szCs w:val="24"/>
        </w:rPr>
        <w:t>.</w:t>
      </w:r>
      <w:r w:rsidR="00DA240E" w:rsidRPr="001A33BA">
        <w:rPr>
          <w:rFonts w:ascii="Times New Roman" w:hAnsi="Times New Roman" w:cs="Times New Roman"/>
          <w:szCs w:val="24"/>
        </w:rPr>
        <w:t xml:space="preserve"> This then sets the context for revolutionising</w:t>
      </w:r>
      <w:r w:rsidR="007D66AE" w:rsidRPr="001A33BA">
        <w:rPr>
          <w:rFonts w:ascii="Times New Roman" w:hAnsi="Times New Roman" w:cs="Times New Roman"/>
          <w:szCs w:val="24"/>
        </w:rPr>
        <w:t xml:space="preserve"> learning</w:t>
      </w:r>
      <w:r w:rsidR="00DA240E" w:rsidRPr="001A33BA">
        <w:rPr>
          <w:rFonts w:ascii="Times New Roman" w:hAnsi="Times New Roman" w:cs="Times New Roman"/>
          <w:szCs w:val="24"/>
        </w:rPr>
        <w:t xml:space="preserve"> and assessment</w:t>
      </w:r>
      <w:r w:rsidR="007D66AE" w:rsidRPr="001A33BA">
        <w:rPr>
          <w:rFonts w:ascii="Times New Roman" w:hAnsi="Times New Roman" w:cs="Times New Roman"/>
          <w:szCs w:val="24"/>
        </w:rPr>
        <w:t xml:space="preserve"> to parallel the seismic industrial shift</w:t>
      </w:r>
      <w:r w:rsidRPr="001A33BA">
        <w:rPr>
          <w:rFonts w:ascii="Times New Roman" w:hAnsi="Times New Roman" w:cs="Times New Roman"/>
          <w:szCs w:val="24"/>
        </w:rPr>
        <w:t xml:space="preserve">.  </w:t>
      </w:r>
    </w:p>
    <w:p w14:paraId="6A6DC536" w14:textId="77777777" w:rsidR="008C6862" w:rsidRPr="001A33BA" w:rsidRDefault="008C6862" w:rsidP="008C6862">
      <w:pPr>
        <w:ind w:firstLine="720"/>
        <w:rPr>
          <w:rFonts w:ascii="Times New Roman" w:hAnsi="Times New Roman" w:cs="Times New Roman"/>
          <w:szCs w:val="24"/>
        </w:rPr>
      </w:pPr>
    </w:p>
    <w:p w14:paraId="3DEB2C87" w14:textId="067C524B" w:rsidR="001D60B7" w:rsidRPr="001A33BA" w:rsidRDefault="00231216" w:rsidP="008C6862">
      <w:pPr>
        <w:ind w:firstLine="720"/>
        <w:rPr>
          <w:rFonts w:ascii="Times New Roman" w:hAnsi="Times New Roman" w:cs="Times New Roman"/>
          <w:szCs w:val="24"/>
        </w:rPr>
      </w:pPr>
      <w:r w:rsidRPr="001A33BA">
        <w:rPr>
          <w:rFonts w:ascii="Times New Roman" w:hAnsi="Times New Roman" w:cs="Times New Roman"/>
          <w:szCs w:val="24"/>
        </w:rPr>
        <w:t>At present, most universities are still organized to inform faculty</w:t>
      </w:r>
      <w:r w:rsidR="00691DF4" w:rsidRPr="001A33BA">
        <w:rPr>
          <w:rFonts w:ascii="Times New Roman" w:hAnsi="Times New Roman" w:cs="Times New Roman"/>
          <w:szCs w:val="24"/>
        </w:rPr>
        <w:t>,</w:t>
      </w:r>
      <w:r w:rsidRPr="001A33BA">
        <w:rPr>
          <w:rFonts w:ascii="Times New Roman" w:hAnsi="Times New Roman" w:cs="Times New Roman"/>
          <w:szCs w:val="24"/>
        </w:rPr>
        <w:t xml:space="preserve"> and students</w:t>
      </w:r>
      <w:r w:rsidR="00691DF4" w:rsidRPr="001A33BA">
        <w:rPr>
          <w:rFonts w:ascii="Times New Roman" w:hAnsi="Times New Roman" w:cs="Times New Roman"/>
          <w:szCs w:val="24"/>
        </w:rPr>
        <w:t>,</w:t>
      </w:r>
      <w:r w:rsidRPr="001A33BA">
        <w:rPr>
          <w:rFonts w:ascii="Times New Roman" w:hAnsi="Times New Roman" w:cs="Times New Roman"/>
          <w:szCs w:val="24"/>
        </w:rPr>
        <w:t xml:space="preserve"> about the process of commercial development from academic research</w:t>
      </w:r>
      <w:r w:rsidR="008A3C0A" w:rsidRPr="001A33BA">
        <w:rPr>
          <w:rFonts w:ascii="Times New Roman" w:hAnsi="Times New Roman" w:cs="Times New Roman"/>
          <w:szCs w:val="24"/>
        </w:rPr>
        <w:t xml:space="preserve"> (Rubin and </w:t>
      </w:r>
      <w:proofErr w:type="spellStart"/>
      <w:r w:rsidR="008A3C0A" w:rsidRPr="001A33BA">
        <w:rPr>
          <w:rFonts w:ascii="Times New Roman" w:hAnsi="Times New Roman" w:cs="Times New Roman"/>
          <w:szCs w:val="24"/>
        </w:rPr>
        <w:t>Dierdorff</w:t>
      </w:r>
      <w:proofErr w:type="spellEnd"/>
      <w:r w:rsidR="008A3C0A" w:rsidRPr="001A33BA">
        <w:rPr>
          <w:rFonts w:ascii="Times New Roman" w:hAnsi="Times New Roman" w:cs="Times New Roman"/>
          <w:szCs w:val="24"/>
        </w:rPr>
        <w:t xml:space="preserve">, 2009; </w:t>
      </w:r>
      <w:proofErr w:type="spellStart"/>
      <w:r w:rsidR="008A3C0A" w:rsidRPr="001A33BA">
        <w:rPr>
          <w:rFonts w:ascii="Times New Roman" w:hAnsi="Times New Roman" w:cs="Times New Roman"/>
          <w:szCs w:val="24"/>
        </w:rPr>
        <w:t>Klimoski</w:t>
      </w:r>
      <w:proofErr w:type="spellEnd"/>
      <w:r w:rsidR="008A3C0A" w:rsidRPr="001A33BA">
        <w:rPr>
          <w:rFonts w:ascii="Times New Roman" w:hAnsi="Times New Roman" w:cs="Times New Roman"/>
          <w:szCs w:val="24"/>
        </w:rPr>
        <w:t xml:space="preserve"> and Amos, 2012; </w:t>
      </w:r>
      <w:proofErr w:type="spellStart"/>
      <w:r w:rsidR="008A3C0A" w:rsidRPr="001A33BA">
        <w:rPr>
          <w:rFonts w:ascii="Times New Roman" w:hAnsi="Times New Roman" w:cs="Times New Roman"/>
          <w:szCs w:val="24"/>
        </w:rPr>
        <w:t>Pincus</w:t>
      </w:r>
      <w:proofErr w:type="spellEnd"/>
      <w:r w:rsidR="008A3C0A" w:rsidRPr="001A33BA">
        <w:rPr>
          <w:rFonts w:ascii="Times New Roman" w:hAnsi="Times New Roman" w:cs="Times New Roman"/>
          <w:szCs w:val="24"/>
        </w:rPr>
        <w:t xml:space="preserve"> and Rudnick, 2013)</w:t>
      </w:r>
      <w:r w:rsidRPr="001A33BA">
        <w:rPr>
          <w:rFonts w:ascii="Times New Roman" w:hAnsi="Times New Roman" w:cs="Times New Roman"/>
          <w:szCs w:val="24"/>
        </w:rPr>
        <w:t>. Workshops and seminars help to communicate an understanding of th</w:t>
      </w:r>
      <w:r w:rsidR="00691DF4" w:rsidRPr="001A33BA">
        <w:rPr>
          <w:rFonts w:ascii="Times New Roman" w:hAnsi="Times New Roman" w:cs="Times New Roman"/>
          <w:szCs w:val="24"/>
        </w:rPr>
        <w:t xml:space="preserve">e workplace and </w:t>
      </w:r>
      <w:r w:rsidR="009F0123" w:rsidRPr="001A33BA">
        <w:rPr>
          <w:rFonts w:ascii="Times New Roman" w:hAnsi="Times New Roman" w:cs="Times New Roman"/>
          <w:szCs w:val="24"/>
        </w:rPr>
        <w:t xml:space="preserve">KT </w:t>
      </w:r>
      <w:r w:rsidRPr="001A33BA">
        <w:rPr>
          <w:rFonts w:ascii="Times New Roman" w:hAnsi="Times New Roman" w:cs="Times New Roman"/>
          <w:szCs w:val="24"/>
        </w:rPr>
        <w:t>process</w:t>
      </w:r>
      <w:r w:rsidR="00721E5C" w:rsidRPr="001A33BA">
        <w:rPr>
          <w:rFonts w:ascii="Times New Roman" w:hAnsi="Times New Roman" w:cs="Times New Roman"/>
          <w:szCs w:val="24"/>
        </w:rPr>
        <w:t>es</w:t>
      </w:r>
      <w:r w:rsidRPr="001A33BA">
        <w:rPr>
          <w:rFonts w:ascii="Times New Roman" w:hAnsi="Times New Roman" w:cs="Times New Roman"/>
          <w:szCs w:val="24"/>
        </w:rPr>
        <w:t>, but their informative content is too limited in its scope</w:t>
      </w:r>
      <w:r w:rsidR="00F258B0" w:rsidRPr="001A33BA">
        <w:rPr>
          <w:rFonts w:ascii="Times New Roman" w:hAnsi="Times New Roman" w:cs="Times New Roman"/>
          <w:szCs w:val="24"/>
        </w:rPr>
        <w:t>; they</w:t>
      </w:r>
      <w:r w:rsidRPr="001A33BA">
        <w:rPr>
          <w:rFonts w:ascii="Times New Roman" w:hAnsi="Times New Roman" w:cs="Times New Roman"/>
          <w:szCs w:val="24"/>
        </w:rPr>
        <w:t xml:space="preserve"> do not address the recipients</w:t>
      </w:r>
      <w:r w:rsidR="00721E5C" w:rsidRPr="001A33BA">
        <w:rPr>
          <w:rFonts w:ascii="Times New Roman" w:hAnsi="Times New Roman" w:cs="Times New Roman"/>
          <w:szCs w:val="24"/>
        </w:rPr>
        <w:t>’</w:t>
      </w:r>
      <w:r w:rsidRPr="001A33BA">
        <w:rPr>
          <w:rFonts w:ascii="Times New Roman" w:hAnsi="Times New Roman" w:cs="Times New Roman"/>
          <w:szCs w:val="24"/>
        </w:rPr>
        <w:t xml:space="preserve"> need to acquire autonomous practice</w:t>
      </w:r>
      <w:r w:rsidR="00721E5C" w:rsidRPr="001A33BA">
        <w:rPr>
          <w:rFonts w:ascii="Times New Roman" w:hAnsi="Times New Roman" w:cs="Times New Roman"/>
          <w:szCs w:val="24"/>
        </w:rPr>
        <w:t>s</w:t>
      </w:r>
      <w:r w:rsidR="00691DF4" w:rsidRPr="001A33BA">
        <w:rPr>
          <w:rFonts w:ascii="Times New Roman" w:hAnsi="Times New Roman" w:cs="Times New Roman"/>
          <w:szCs w:val="24"/>
        </w:rPr>
        <w:t xml:space="preserve"> </w:t>
      </w:r>
      <w:r w:rsidR="00721E5C" w:rsidRPr="001A33BA">
        <w:rPr>
          <w:rFonts w:ascii="Times New Roman" w:hAnsi="Times New Roman" w:cs="Times New Roman"/>
          <w:szCs w:val="24"/>
        </w:rPr>
        <w:t>associated with</w:t>
      </w:r>
      <w:r w:rsidR="00691DF4" w:rsidRPr="001A33BA">
        <w:rPr>
          <w:rFonts w:ascii="Times New Roman" w:hAnsi="Times New Roman" w:cs="Times New Roman"/>
          <w:szCs w:val="24"/>
        </w:rPr>
        <w:t xml:space="preserve"> powerful</w:t>
      </w:r>
      <w:r w:rsidR="00721E5C" w:rsidRPr="001A33BA">
        <w:rPr>
          <w:rFonts w:ascii="Times New Roman" w:hAnsi="Times New Roman" w:cs="Times New Roman"/>
          <w:szCs w:val="24"/>
        </w:rPr>
        <w:t>,</w:t>
      </w:r>
      <w:r w:rsidR="00691DF4" w:rsidRPr="001A33BA">
        <w:rPr>
          <w:rFonts w:ascii="Times New Roman" w:hAnsi="Times New Roman" w:cs="Times New Roman"/>
          <w:szCs w:val="24"/>
        </w:rPr>
        <w:t xml:space="preserve"> collective learning</w:t>
      </w:r>
      <w:r w:rsidR="00721E5C" w:rsidRPr="001A33BA">
        <w:rPr>
          <w:rFonts w:ascii="Times New Roman" w:hAnsi="Times New Roman" w:cs="Times New Roman"/>
          <w:szCs w:val="24"/>
        </w:rPr>
        <w:t xml:space="preserve">. Hence, </w:t>
      </w:r>
      <w:r w:rsidRPr="001A33BA">
        <w:rPr>
          <w:rFonts w:ascii="Times New Roman" w:hAnsi="Times New Roman" w:cs="Times New Roman"/>
          <w:szCs w:val="24"/>
        </w:rPr>
        <w:t>recipient</w:t>
      </w:r>
      <w:r w:rsidR="00721E5C" w:rsidRPr="001A33BA">
        <w:rPr>
          <w:rFonts w:ascii="Times New Roman" w:hAnsi="Times New Roman" w:cs="Times New Roman"/>
          <w:szCs w:val="24"/>
        </w:rPr>
        <w:t>s</w:t>
      </w:r>
      <w:r w:rsidRPr="001A33BA">
        <w:rPr>
          <w:rFonts w:ascii="Times New Roman" w:hAnsi="Times New Roman" w:cs="Times New Roman"/>
          <w:szCs w:val="24"/>
        </w:rPr>
        <w:t xml:space="preserve"> </w:t>
      </w:r>
      <w:r w:rsidR="00721E5C" w:rsidRPr="001A33BA">
        <w:rPr>
          <w:rFonts w:ascii="Times New Roman" w:hAnsi="Times New Roman" w:cs="Times New Roman"/>
          <w:szCs w:val="24"/>
        </w:rPr>
        <w:t>are unable to enter</w:t>
      </w:r>
      <w:r w:rsidRPr="001A33BA">
        <w:rPr>
          <w:rFonts w:ascii="Times New Roman" w:hAnsi="Times New Roman" w:cs="Times New Roman"/>
          <w:szCs w:val="24"/>
        </w:rPr>
        <w:t xml:space="preserve"> the realm of imagination where the information is interpreted</w:t>
      </w:r>
      <w:r w:rsidR="00721E5C" w:rsidRPr="001A33BA">
        <w:rPr>
          <w:rFonts w:ascii="Times New Roman" w:hAnsi="Times New Roman" w:cs="Times New Roman"/>
          <w:szCs w:val="24"/>
        </w:rPr>
        <w:t xml:space="preserve"> and</w:t>
      </w:r>
      <w:r w:rsidR="00F258B0" w:rsidRPr="001A33BA">
        <w:rPr>
          <w:rFonts w:ascii="Times New Roman" w:hAnsi="Times New Roman" w:cs="Times New Roman"/>
          <w:szCs w:val="24"/>
        </w:rPr>
        <w:t xml:space="preserve"> sense</w:t>
      </w:r>
      <w:r w:rsidR="00721E5C" w:rsidRPr="001A33BA">
        <w:rPr>
          <w:rFonts w:ascii="Times New Roman" w:hAnsi="Times New Roman" w:cs="Times New Roman"/>
          <w:szCs w:val="24"/>
        </w:rPr>
        <w:t>-</w:t>
      </w:r>
      <w:r w:rsidR="00F258B0" w:rsidRPr="001A33BA">
        <w:rPr>
          <w:rFonts w:ascii="Times New Roman" w:hAnsi="Times New Roman" w:cs="Times New Roman"/>
          <w:szCs w:val="24"/>
        </w:rPr>
        <w:t xml:space="preserve">making occurs </w:t>
      </w:r>
      <w:r w:rsidR="00721E5C" w:rsidRPr="001A33BA">
        <w:rPr>
          <w:rFonts w:ascii="Times New Roman" w:hAnsi="Times New Roman" w:cs="Times New Roman"/>
          <w:szCs w:val="24"/>
        </w:rPr>
        <w:t xml:space="preserve">helping to </w:t>
      </w:r>
      <w:r w:rsidRPr="001A33BA">
        <w:rPr>
          <w:rFonts w:ascii="Times New Roman" w:hAnsi="Times New Roman" w:cs="Times New Roman"/>
          <w:szCs w:val="24"/>
        </w:rPr>
        <w:t>turn knowledge in</w:t>
      </w:r>
      <w:r w:rsidR="00721E5C" w:rsidRPr="001A33BA">
        <w:rPr>
          <w:rFonts w:ascii="Times New Roman" w:hAnsi="Times New Roman" w:cs="Times New Roman"/>
          <w:szCs w:val="24"/>
        </w:rPr>
        <w:t>to</w:t>
      </w:r>
      <w:r w:rsidRPr="001A33BA">
        <w:rPr>
          <w:rFonts w:ascii="Times New Roman" w:hAnsi="Times New Roman" w:cs="Times New Roman"/>
          <w:szCs w:val="24"/>
        </w:rPr>
        <w:t xml:space="preserve"> action.</w:t>
      </w:r>
      <w:r w:rsidR="00AB04B4" w:rsidRPr="001A33BA">
        <w:rPr>
          <w:rFonts w:ascii="Times New Roman" w:hAnsi="Times New Roman" w:cs="Times New Roman"/>
          <w:szCs w:val="24"/>
        </w:rPr>
        <w:t xml:space="preserve">  </w:t>
      </w:r>
      <w:r w:rsidRPr="001A33BA">
        <w:rPr>
          <w:rFonts w:ascii="Times New Roman" w:hAnsi="Times New Roman" w:cs="Times New Roman"/>
          <w:szCs w:val="24"/>
        </w:rPr>
        <w:t xml:space="preserve">The </w:t>
      </w:r>
      <w:r w:rsidR="00F258B0" w:rsidRPr="001A33BA">
        <w:rPr>
          <w:rFonts w:ascii="Times New Roman" w:hAnsi="Times New Roman" w:cs="Times New Roman"/>
          <w:szCs w:val="24"/>
        </w:rPr>
        <w:t xml:space="preserve">influential </w:t>
      </w:r>
      <w:r w:rsidRPr="001A33BA">
        <w:rPr>
          <w:rFonts w:ascii="Times New Roman" w:hAnsi="Times New Roman" w:cs="Times New Roman"/>
          <w:szCs w:val="24"/>
        </w:rPr>
        <w:t>university channel of knowledge communication is at the intersection between disciplines, both technical and business, and capable of melding th</w:t>
      </w:r>
      <w:r w:rsidR="008A3C0A" w:rsidRPr="001A33BA">
        <w:rPr>
          <w:rFonts w:ascii="Times New Roman" w:hAnsi="Times New Roman" w:cs="Times New Roman"/>
          <w:szCs w:val="24"/>
        </w:rPr>
        <w:t>e worlds of science and industry</w:t>
      </w:r>
      <w:r w:rsidR="00721E5C" w:rsidRPr="001A33BA">
        <w:rPr>
          <w:rFonts w:ascii="Times New Roman" w:hAnsi="Times New Roman" w:cs="Times New Roman"/>
          <w:szCs w:val="24"/>
        </w:rPr>
        <w:t xml:space="preserve"> </w:t>
      </w:r>
      <w:r w:rsidR="006A31DE" w:rsidRPr="001A33BA">
        <w:rPr>
          <w:rFonts w:ascii="Times New Roman" w:hAnsi="Times New Roman" w:cs="Times New Roman"/>
          <w:szCs w:val="24"/>
        </w:rPr>
        <w:t xml:space="preserve">that arguable </w:t>
      </w:r>
      <w:r w:rsidR="00F24082" w:rsidRPr="001A33BA">
        <w:rPr>
          <w:rFonts w:ascii="Times New Roman" w:hAnsi="Times New Roman" w:cs="Times New Roman"/>
          <w:szCs w:val="24"/>
        </w:rPr>
        <w:t xml:space="preserve">develop integrated learners </w:t>
      </w:r>
      <w:r w:rsidR="00721E5C" w:rsidRPr="001A33BA">
        <w:rPr>
          <w:rFonts w:ascii="Times New Roman" w:hAnsi="Times New Roman" w:cs="Times New Roman"/>
          <w:szCs w:val="24"/>
        </w:rPr>
        <w:t>(</w:t>
      </w:r>
      <w:r w:rsidR="006A31DE" w:rsidRPr="001A33BA">
        <w:rPr>
          <w:rFonts w:ascii="Times New Roman" w:hAnsi="Times New Roman" w:cs="Times New Roman"/>
          <w:szCs w:val="24"/>
        </w:rPr>
        <w:t xml:space="preserve">Welsh and </w:t>
      </w:r>
      <w:proofErr w:type="spellStart"/>
      <w:r w:rsidR="006A31DE" w:rsidRPr="001A33BA">
        <w:rPr>
          <w:rFonts w:ascii="Times New Roman" w:hAnsi="Times New Roman" w:cs="Times New Roman"/>
          <w:szCs w:val="24"/>
        </w:rPr>
        <w:t>Dehler</w:t>
      </w:r>
      <w:proofErr w:type="spellEnd"/>
      <w:r w:rsidR="006A31DE" w:rsidRPr="001A33BA">
        <w:rPr>
          <w:rFonts w:ascii="Times New Roman" w:hAnsi="Times New Roman" w:cs="Times New Roman"/>
          <w:szCs w:val="24"/>
        </w:rPr>
        <w:t>, 2013)</w:t>
      </w:r>
      <w:r w:rsidRPr="001A33BA">
        <w:rPr>
          <w:rFonts w:ascii="Times New Roman" w:hAnsi="Times New Roman" w:cs="Times New Roman"/>
          <w:szCs w:val="24"/>
        </w:rPr>
        <w:t xml:space="preserve">. </w:t>
      </w:r>
    </w:p>
    <w:p w14:paraId="02180233" w14:textId="77777777" w:rsidR="00AB04B4" w:rsidRPr="001A33BA" w:rsidRDefault="00AB04B4" w:rsidP="008A3C0A">
      <w:pPr>
        <w:rPr>
          <w:rFonts w:ascii="Times New Roman" w:hAnsi="Times New Roman" w:cs="Times New Roman"/>
          <w:szCs w:val="24"/>
        </w:rPr>
      </w:pPr>
    </w:p>
    <w:p w14:paraId="0C94A847" w14:textId="51B63940" w:rsidR="004D0E54" w:rsidRPr="001A33BA" w:rsidRDefault="009C1035" w:rsidP="008C6862">
      <w:pPr>
        <w:ind w:firstLine="720"/>
        <w:rPr>
          <w:rFonts w:ascii="Times New Roman" w:hAnsi="Times New Roman" w:cs="Times New Roman"/>
          <w:szCs w:val="24"/>
        </w:rPr>
      </w:pPr>
      <w:r w:rsidRPr="001A33BA">
        <w:rPr>
          <w:rFonts w:ascii="Times New Roman" w:hAnsi="Times New Roman" w:cs="Times New Roman"/>
          <w:szCs w:val="24"/>
        </w:rPr>
        <w:t>Many academics agree that m</w:t>
      </w:r>
      <w:r w:rsidR="004B0986" w:rsidRPr="001A33BA">
        <w:rPr>
          <w:rFonts w:ascii="Times New Roman" w:hAnsi="Times New Roman" w:cs="Times New Roman"/>
          <w:szCs w:val="24"/>
        </w:rPr>
        <w:t>anagement e</w:t>
      </w:r>
      <w:r w:rsidR="008E7940" w:rsidRPr="001A33BA">
        <w:rPr>
          <w:rFonts w:ascii="Times New Roman" w:hAnsi="Times New Roman" w:cs="Times New Roman"/>
          <w:szCs w:val="24"/>
        </w:rPr>
        <w:t>ducation needs</w:t>
      </w:r>
      <w:r w:rsidRPr="001A33BA">
        <w:rPr>
          <w:rFonts w:ascii="Times New Roman" w:hAnsi="Times New Roman" w:cs="Times New Roman"/>
          <w:szCs w:val="24"/>
        </w:rPr>
        <w:t xml:space="preserve"> to </w:t>
      </w:r>
      <w:r w:rsidR="008A3C0A" w:rsidRPr="001A33BA">
        <w:rPr>
          <w:rFonts w:ascii="Times New Roman" w:hAnsi="Times New Roman" w:cs="Times New Roman"/>
          <w:szCs w:val="24"/>
        </w:rPr>
        <w:t>be re</w:t>
      </w:r>
      <w:r w:rsidRPr="001A33BA">
        <w:rPr>
          <w:rFonts w:ascii="Times New Roman" w:hAnsi="Times New Roman" w:cs="Times New Roman"/>
          <w:szCs w:val="24"/>
        </w:rPr>
        <w:t>design</w:t>
      </w:r>
      <w:r w:rsidR="008A3C0A" w:rsidRPr="001A33BA">
        <w:rPr>
          <w:rFonts w:ascii="Times New Roman" w:hAnsi="Times New Roman" w:cs="Times New Roman"/>
          <w:szCs w:val="24"/>
        </w:rPr>
        <w:t>ed, with</w:t>
      </w:r>
      <w:r w:rsidRPr="001A33BA">
        <w:rPr>
          <w:rFonts w:ascii="Times New Roman" w:hAnsi="Times New Roman" w:cs="Times New Roman"/>
          <w:szCs w:val="24"/>
        </w:rPr>
        <w:t xml:space="preserve"> programmes that focus</w:t>
      </w:r>
      <w:r w:rsidR="008E7940" w:rsidRPr="001A33BA">
        <w:rPr>
          <w:rFonts w:ascii="Times New Roman" w:hAnsi="Times New Roman" w:cs="Times New Roman"/>
          <w:szCs w:val="24"/>
        </w:rPr>
        <w:t xml:space="preserve"> on key </w:t>
      </w:r>
      <w:r w:rsidR="004B0986" w:rsidRPr="001A33BA">
        <w:rPr>
          <w:rFonts w:ascii="Times New Roman" w:hAnsi="Times New Roman" w:cs="Times New Roman"/>
          <w:szCs w:val="24"/>
        </w:rPr>
        <w:t>skill development (</w:t>
      </w:r>
      <w:proofErr w:type="spellStart"/>
      <w:r w:rsidR="004B0986" w:rsidRPr="001A33BA">
        <w:rPr>
          <w:rFonts w:ascii="Times New Roman" w:hAnsi="Times New Roman" w:cs="Times New Roman"/>
          <w:szCs w:val="24"/>
        </w:rPr>
        <w:t>Boyatzis</w:t>
      </w:r>
      <w:proofErr w:type="spellEnd"/>
      <w:r w:rsidR="004B0986" w:rsidRPr="001A33BA">
        <w:rPr>
          <w:rFonts w:ascii="Times New Roman" w:hAnsi="Times New Roman" w:cs="Times New Roman"/>
          <w:szCs w:val="24"/>
        </w:rPr>
        <w:t>, Stubbs</w:t>
      </w:r>
      <w:r w:rsidR="00484DA4" w:rsidRPr="001A33BA">
        <w:rPr>
          <w:rFonts w:ascii="Times New Roman" w:hAnsi="Times New Roman" w:cs="Times New Roman"/>
          <w:szCs w:val="24"/>
        </w:rPr>
        <w:t xml:space="preserve"> and </w:t>
      </w:r>
      <w:r w:rsidR="004B0986" w:rsidRPr="001A33BA">
        <w:rPr>
          <w:rFonts w:ascii="Times New Roman" w:hAnsi="Times New Roman" w:cs="Times New Roman"/>
          <w:szCs w:val="24"/>
        </w:rPr>
        <w:t xml:space="preserve">Taylor, 2002; </w:t>
      </w:r>
      <w:r w:rsidR="00484DA4" w:rsidRPr="001A33BA">
        <w:rPr>
          <w:rFonts w:ascii="Times New Roman" w:hAnsi="Times New Roman" w:cs="Times New Roman"/>
          <w:szCs w:val="24"/>
        </w:rPr>
        <w:t xml:space="preserve">Rousseau and McCarthy, 2007; </w:t>
      </w:r>
      <w:proofErr w:type="spellStart"/>
      <w:r w:rsidR="004B0986" w:rsidRPr="001A33BA">
        <w:rPr>
          <w:rFonts w:ascii="Times New Roman" w:hAnsi="Times New Roman" w:cs="Times New Roman"/>
          <w:szCs w:val="24"/>
        </w:rPr>
        <w:t>Dierdorff</w:t>
      </w:r>
      <w:proofErr w:type="spellEnd"/>
      <w:r w:rsidR="00484DA4" w:rsidRPr="001A33BA">
        <w:rPr>
          <w:rFonts w:ascii="Times New Roman" w:hAnsi="Times New Roman" w:cs="Times New Roman"/>
          <w:szCs w:val="24"/>
        </w:rPr>
        <w:t>,</w:t>
      </w:r>
      <w:r w:rsidR="004B0986" w:rsidRPr="001A33BA">
        <w:rPr>
          <w:rFonts w:ascii="Times New Roman" w:hAnsi="Times New Roman" w:cs="Times New Roman"/>
          <w:szCs w:val="24"/>
        </w:rPr>
        <w:t xml:space="preserve"> Rubin</w:t>
      </w:r>
      <w:r w:rsidR="00484DA4" w:rsidRPr="001A33BA">
        <w:rPr>
          <w:rFonts w:ascii="Times New Roman" w:hAnsi="Times New Roman" w:cs="Times New Roman"/>
          <w:szCs w:val="24"/>
        </w:rPr>
        <w:t xml:space="preserve"> and </w:t>
      </w:r>
      <w:proofErr w:type="spellStart"/>
      <w:r w:rsidR="004B0986" w:rsidRPr="001A33BA">
        <w:rPr>
          <w:rFonts w:ascii="Times New Roman" w:hAnsi="Times New Roman" w:cs="Times New Roman"/>
          <w:szCs w:val="24"/>
        </w:rPr>
        <w:t>Morgeson</w:t>
      </w:r>
      <w:proofErr w:type="spellEnd"/>
      <w:r w:rsidR="004B0986" w:rsidRPr="001A33BA">
        <w:rPr>
          <w:rFonts w:ascii="Times New Roman" w:hAnsi="Times New Roman" w:cs="Times New Roman"/>
          <w:szCs w:val="24"/>
        </w:rPr>
        <w:t xml:space="preserve">, 2009; </w:t>
      </w:r>
      <w:r w:rsidR="00484DA4" w:rsidRPr="001A33BA">
        <w:rPr>
          <w:rFonts w:ascii="Times New Roman" w:hAnsi="Times New Roman" w:cs="Times New Roman"/>
          <w:szCs w:val="24"/>
        </w:rPr>
        <w:t xml:space="preserve">Rubin and </w:t>
      </w:r>
      <w:proofErr w:type="spellStart"/>
      <w:r w:rsidR="004B0986" w:rsidRPr="001A33BA">
        <w:rPr>
          <w:rFonts w:ascii="Times New Roman" w:hAnsi="Times New Roman" w:cs="Times New Roman"/>
          <w:szCs w:val="24"/>
        </w:rPr>
        <w:t>Dierdorf</w:t>
      </w:r>
      <w:r w:rsidR="008E7940" w:rsidRPr="001A33BA">
        <w:rPr>
          <w:rFonts w:ascii="Times New Roman" w:hAnsi="Times New Roman" w:cs="Times New Roman"/>
          <w:szCs w:val="24"/>
        </w:rPr>
        <w:t>f</w:t>
      </w:r>
      <w:proofErr w:type="spellEnd"/>
      <w:r w:rsidR="008E7940" w:rsidRPr="001A33BA">
        <w:rPr>
          <w:rFonts w:ascii="Times New Roman" w:hAnsi="Times New Roman" w:cs="Times New Roman"/>
          <w:szCs w:val="24"/>
        </w:rPr>
        <w:t xml:space="preserve">, 2009; </w:t>
      </w:r>
      <w:proofErr w:type="spellStart"/>
      <w:r w:rsidR="00484DA4" w:rsidRPr="001A33BA">
        <w:rPr>
          <w:rFonts w:ascii="Times New Roman" w:hAnsi="Times New Roman" w:cs="Times New Roman"/>
          <w:szCs w:val="24"/>
        </w:rPr>
        <w:t>Klimoski</w:t>
      </w:r>
      <w:proofErr w:type="spellEnd"/>
      <w:r w:rsidR="00484DA4" w:rsidRPr="001A33BA">
        <w:rPr>
          <w:rFonts w:ascii="Times New Roman" w:hAnsi="Times New Roman" w:cs="Times New Roman"/>
          <w:szCs w:val="24"/>
        </w:rPr>
        <w:t xml:space="preserve"> and Amos, 2012; </w:t>
      </w:r>
      <w:proofErr w:type="spellStart"/>
      <w:r w:rsidR="00484DA4" w:rsidRPr="001A33BA">
        <w:rPr>
          <w:rFonts w:ascii="Times New Roman" w:hAnsi="Times New Roman" w:cs="Times New Roman"/>
          <w:szCs w:val="24"/>
        </w:rPr>
        <w:t>Pincus</w:t>
      </w:r>
      <w:proofErr w:type="spellEnd"/>
      <w:r w:rsidR="00484DA4" w:rsidRPr="001A33BA">
        <w:rPr>
          <w:rFonts w:ascii="Times New Roman" w:hAnsi="Times New Roman" w:cs="Times New Roman"/>
          <w:szCs w:val="24"/>
        </w:rPr>
        <w:t xml:space="preserve"> and</w:t>
      </w:r>
      <w:r w:rsidR="008E7940" w:rsidRPr="001A33BA">
        <w:rPr>
          <w:rFonts w:ascii="Times New Roman" w:hAnsi="Times New Roman" w:cs="Times New Roman"/>
          <w:szCs w:val="24"/>
        </w:rPr>
        <w:t xml:space="preserve"> Rudnick, 2013</w:t>
      </w:r>
      <w:r w:rsidR="004903A5" w:rsidRPr="001A33BA">
        <w:rPr>
          <w:rFonts w:ascii="Times New Roman" w:hAnsi="Times New Roman" w:cs="Times New Roman"/>
          <w:szCs w:val="24"/>
        </w:rPr>
        <w:t>)</w:t>
      </w:r>
      <w:r w:rsidRPr="001A33BA">
        <w:rPr>
          <w:rFonts w:ascii="Times New Roman" w:hAnsi="Times New Roman" w:cs="Times New Roman"/>
          <w:szCs w:val="24"/>
        </w:rPr>
        <w:t>.</w:t>
      </w:r>
      <w:r w:rsidR="004903A5" w:rsidRPr="001A33BA">
        <w:rPr>
          <w:rFonts w:ascii="Times New Roman" w:hAnsi="Times New Roman" w:cs="Times New Roman"/>
          <w:szCs w:val="24"/>
        </w:rPr>
        <w:t xml:space="preserve"> </w:t>
      </w:r>
      <w:r w:rsidR="004B0986" w:rsidRPr="001A33BA">
        <w:rPr>
          <w:rFonts w:ascii="Times New Roman" w:hAnsi="Times New Roman" w:cs="Times New Roman"/>
          <w:szCs w:val="24"/>
        </w:rPr>
        <w:t xml:space="preserve">A review of the literature reveals several catalogues of critically important skills but also documents </w:t>
      </w:r>
      <w:r w:rsidR="00F92FDF" w:rsidRPr="001A33BA">
        <w:rPr>
          <w:rFonts w:ascii="Times New Roman" w:hAnsi="Times New Roman" w:cs="Times New Roman"/>
          <w:szCs w:val="24"/>
        </w:rPr>
        <w:t xml:space="preserve">the </w:t>
      </w:r>
      <w:r w:rsidRPr="001A33BA">
        <w:rPr>
          <w:rFonts w:ascii="Times New Roman" w:hAnsi="Times New Roman" w:cs="Times New Roman"/>
          <w:szCs w:val="24"/>
        </w:rPr>
        <w:t xml:space="preserve">failure of </w:t>
      </w:r>
      <w:r w:rsidR="00F92FDF" w:rsidRPr="001A33BA">
        <w:rPr>
          <w:rFonts w:ascii="Times New Roman" w:hAnsi="Times New Roman" w:cs="Times New Roman"/>
          <w:szCs w:val="24"/>
        </w:rPr>
        <w:t>H</w:t>
      </w:r>
      <w:r w:rsidRPr="001A33BA">
        <w:rPr>
          <w:rFonts w:ascii="Times New Roman" w:hAnsi="Times New Roman" w:cs="Times New Roman"/>
          <w:szCs w:val="24"/>
        </w:rPr>
        <w:t xml:space="preserve">igher </w:t>
      </w:r>
      <w:r w:rsidR="00F92FDF" w:rsidRPr="001A33BA">
        <w:rPr>
          <w:rFonts w:ascii="Times New Roman" w:hAnsi="Times New Roman" w:cs="Times New Roman"/>
          <w:szCs w:val="24"/>
        </w:rPr>
        <w:t>E</w:t>
      </w:r>
      <w:r w:rsidRPr="001A33BA">
        <w:rPr>
          <w:rFonts w:ascii="Times New Roman" w:hAnsi="Times New Roman" w:cs="Times New Roman"/>
          <w:szCs w:val="24"/>
        </w:rPr>
        <w:t>ducation (HE)</w:t>
      </w:r>
      <w:r w:rsidR="00F92FDF" w:rsidRPr="001A33BA">
        <w:rPr>
          <w:rFonts w:ascii="Times New Roman" w:hAnsi="Times New Roman" w:cs="Times New Roman"/>
          <w:szCs w:val="24"/>
        </w:rPr>
        <w:t xml:space="preserve"> </w:t>
      </w:r>
      <w:r w:rsidR="004B0986" w:rsidRPr="001A33BA">
        <w:rPr>
          <w:rFonts w:ascii="Times New Roman" w:hAnsi="Times New Roman" w:cs="Times New Roman"/>
          <w:szCs w:val="24"/>
        </w:rPr>
        <w:t xml:space="preserve">to </w:t>
      </w:r>
      <w:r w:rsidRPr="001A33BA">
        <w:rPr>
          <w:rFonts w:ascii="Times New Roman" w:hAnsi="Times New Roman" w:cs="Times New Roman"/>
          <w:szCs w:val="24"/>
        </w:rPr>
        <w:t>deliver</w:t>
      </w:r>
      <w:r w:rsidR="004B0986" w:rsidRPr="001A33BA">
        <w:rPr>
          <w:rFonts w:ascii="Times New Roman" w:hAnsi="Times New Roman" w:cs="Times New Roman"/>
          <w:szCs w:val="24"/>
        </w:rPr>
        <w:t xml:space="preserve"> </w:t>
      </w:r>
      <w:r w:rsidR="00721E5C" w:rsidRPr="001A33BA">
        <w:rPr>
          <w:rFonts w:ascii="Times New Roman" w:hAnsi="Times New Roman" w:cs="Times New Roman"/>
          <w:szCs w:val="24"/>
        </w:rPr>
        <w:t xml:space="preserve">the </w:t>
      </w:r>
      <w:r w:rsidRPr="001A33BA">
        <w:rPr>
          <w:rFonts w:ascii="Times New Roman" w:hAnsi="Times New Roman" w:cs="Times New Roman"/>
          <w:szCs w:val="24"/>
        </w:rPr>
        <w:t>appropriate skills to</w:t>
      </w:r>
      <w:r w:rsidR="00721E5C" w:rsidRPr="001A33BA">
        <w:rPr>
          <w:rFonts w:ascii="Times New Roman" w:hAnsi="Times New Roman" w:cs="Times New Roman"/>
          <w:szCs w:val="24"/>
        </w:rPr>
        <w:t xml:space="preserve"> students of business and</w:t>
      </w:r>
      <w:r w:rsidRPr="001A33BA">
        <w:rPr>
          <w:rFonts w:ascii="Times New Roman" w:hAnsi="Times New Roman" w:cs="Times New Roman"/>
          <w:szCs w:val="24"/>
        </w:rPr>
        <w:t xml:space="preserve"> management </w:t>
      </w:r>
      <w:r w:rsidR="00721E5C" w:rsidRPr="001A33BA">
        <w:rPr>
          <w:rFonts w:ascii="Times New Roman" w:hAnsi="Times New Roman" w:cs="Times New Roman"/>
          <w:szCs w:val="24"/>
        </w:rPr>
        <w:t>in the 21</w:t>
      </w:r>
      <w:r w:rsidR="00721E5C" w:rsidRPr="001A33BA">
        <w:rPr>
          <w:rFonts w:ascii="Times New Roman" w:hAnsi="Times New Roman" w:cs="Times New Roman"/>
          <w:szCs w:val="24"/>
          <w:vertAlign w:val="superscript"/>
        </w:rPr>
        <w:t>st</w:t>
      </w:r>
      <w:r w:rsidR="00721E5C" w:rsidRPr="001A33BA">
        <w:rPr>
          <w:rFonts w:ascii="Times New Roman" w:hAnsi="Times New Roman" w:cs="Times New Roman"/>
          <w:szCs w:val="24"/>
        </w:rPr>
        <w:t xml:space="preserve"> century workplace </w:t>
      </w:r>
      <w:r w:rsidR="004B0986" w:rsidRPr="001A33BA">
        <w:rPr>
          <w:rFonts w:ascii="Times New Roman" w:hAnsi="Times New Roman" w:cs="Times New Roman"/>
          <w:szCs w:val="24"/>
        </w:rPr>
        <w:t>(</w:t>
      </w:r>
      <w:proofErr w:type="spellStart"/>
      <w:r w:rsidR="00D15747" w:rsidRPr="001A33BA">
        <w:rPr>
          <w:rFonts w:ascii="Times New Roman" w:hAnsi="Times New Roman" w:cs="Times New Roman"/>
          <w:szCs w:val="24"/>
        </w:rPr>
        <w:t>Ungaretti</w:t>
      </w:r>
      <w:proofErr w:type="spellEnd"/>
      <w:r w:rsidR="00D15747" w:rsidRPr="001A33BA">
        <w:rPr>
          <w:rFonts w:ascii="Times New Roman" w:hAnsi="Times New Roman" w:cs="Times New Roman"/>
          <w:szCs w:val="24"/>
        </w:rPr>
        <w:t xml:space="preserve"> </w:t>
      </w:r>
      <w:r w:rsidR="00D15747" w:rsidRPr="001A33BA">
        <w:rPr>
          <w:rFonts w:ascii="Times New Roman" w:hAnsi="Times New Roman" w:cs="Times New Roman"/>
          <w:i/>
          <w:szCs w:val="24"/>
        </w:rPr>
        <w:t>et al</w:t>
      </w:r>
      <w:r w:rsidR="00D15747" w:rsidRPr="001A33BA">
        <w:rPr>
          <w:rFonts w:ascii="Times New Roman" w:hAnsi="Times New Roman" w:cs="Times New Roman"/>
          <w:szCs w:val="24"/>
        </w:rPr>
        <w:t xml:space="preserve">, 2015; </w:t>
      </w:r>
      <w:r w:rsidR="00484DA4" w:rsidRPr="001A33BA">
        <w:rPr>
          <w:rFonts w:ascii="Times New Roman" w:hAnsi="Times New Roman" w:cs="Times New Roman"/>
          <w:szCs w:val="24"/>
        </w:rPr>
        <w:t xml:space="preserve">Kotter, 1999; </w:t>
      </w:r>
      <w:proofErr w:type="spellStart"/>
      <w:r w:rsidR="00484DA4" w:rsidRPr="001A33BA">
        <w:rPr>
          <w:rFonts w:ascii="Times New Roman" w:hAnsi="Times New Roman" w:cs="Times New Roman"/>
          <w:szCs w:val="24"/>
        </w:rPr>
        <w:t>Pfeffer</w:t>
      </w:r>
      <w:proofErr w:type="spellEnd"/>
      <w:r w:rsidR="00484DA4" w:rsidRPr="001A33BA">
        <w:rPr>
          <w:rFonts w:ascii="Times New Roman" w:hAnsi="Times New Roman" w:cs="Times New Roman"/>
          <w:szCs w:val="24"/>
        </w:rPr>
        <w:t xml:space="preserve"> and</w:t>
      </w:r>
      <w:r w:rsidR="004B0986" w:rsidRPr="001A33BA">
        <w:rPr>
          <w:rFonts w:ascii="Times New Roman" w:hAnsi="Times New Roman" w:cs="Times New Roman"/>
          <w:szCs w:val="24"/>
        </w:rPr>
        <w:t xml:space="preserve"> Fong, 2002; Mintzberg, 2004)</w:t>
      </w:r>
      <w:r w:rsidR="00167F13" w:rsidRPr="001A33BA">
        <w:rPr>
          <w:rFonts w:ascii="Times New Roman" w:hAnsi="Times New Roman" w:cs="Times New Roman"/>
          <w:szCs w:val="24"/>
        </w:rPr>
        <w:t>.</w:t>
      </w:r>
      <w:r w:rsidR="008A3C0A" w:rsidRPr="001A33BA">
        <w:rPr>
          <w:rFonts w:ascii="Times New Roman" w:hAnsi="Times New Roman" w:cs="Times New Roman"/>
          <w:szCs w:val="24"/>
        </w:rPr>
        <w:t xml:space="preserve"> </w:t>
      </w:r>
      <w:r w:rsidR="00D15747" w:rsidRPr="001A33BA">
        <w:rPr>
          <w:rFonts w:ascii="Times New Roman" w:hAnsi="Times New Roman" w:cs="Times New Roman"/>
          <w:szCs w:val="24"/>
        </w:rPr>
        <w:t xml:space="preserve"> The documented gap between the skills needed for most business and management careers and those acquired during students’ academic careers </w:t>
      </w:r>
      <w:r w:rsidR="005F02FF" w:rsidRPr="001A33BA">
        <w:rPr>
          <w:rFonts w:ascii="Times New Roman" w:hAnsi="Times New Roman" w:cs="Times New Roman"/>
          <w:szCs w:val="24"/>
        </w:rPr>
        <w:t>include</w:t>
      </w:r>
      <w:r w:rsidR="004B0986" w:rsidRPr="001A33BA">
        <w:rPr>
          <w:rFonts w:ascii="Times New Roman" w:hAnsi="Times New Roman" w:cs="Times New Roman"/>
          <w:szCs w:val="24"/>
        </w:rPr>
        <w:t xml:space="preserve"> </w:t>
      </w:r>
      <w:r w:rsidR="00D15747" w:rsidRPr="001A33BA">
        <w:rPr>
          <w:rFonts w:ascii="Times New Roman" w:hAnsi="Times New Roman" w:cs="Times New Roman"/>
          <w:szCs w:val="24"/>
        </w:rPr>
        <w:t xml:space="preserve">effective knowledge exchange and transfer, </w:t>
      </w:r>
      <w:r w:rsidR="004B0986" w:rsidRPr="001A33BA">
        <w:rPr>
          <w:rFonts w:ascii="Times New Roman" w:hAnsi="Times New Roman" w:cs="Times New Roman"/>
          <w:szCs w:val="24"/>
        </w:rPr>
        <w:t xml:space="preserve">critical and creative thinking, </w:t>
      </w:r>
      <w:r w:rsidR="00D15747" w:rsidRPr="001A33BA">
        <w:rPr>
          <w:rFonts w:ascii="Times New Roman" w:hAnsi="Times New Roman" w:cs="Times New Roman"/>
          <w:szCs w:val="24"/>
        </w:rPr>
        <w:t xml:space="preserve">information literacy, </w:t>
      </w:r>
      <w:r w:rsidR="008A3C0A" w:rsidRPr="001A33BA">
        <w:rPr>
          <w:rFonts w:ascii="Times New Roman" w:hAnsi="Times New Roman" w:cs="Times New Roman"/>
          <w:szCs w:val="24"/>
        </w:rPr>
        <w:t xml:space="preserve">adaptive </w:t>
      </w:r>
      <w:r w:rsidR="00D15747" w:rsidRPr="001A33BA">
        <w:rPr>
          <w:rFonts w:ascii="Times New Roman" w:hAnsi="Times New Roman" w:cs="Times New Roman"/>
          <w:szCs w:val="24"/>
        </w:rPr>
        <w:t>leading and ethical problem solving</w:t>
      </w:r>
      <w:r w:rsidR="00721E5C" w:rsidRPr="001A33BA">
        <w:rPr>
          <w:rFonts w:ascii="Times New Roman" w:hAnsi="Times New Roman" w:cs="Times New Roman"/>
          <w:szCs w:val="24"/>
        </w:rPr>
        <w:t xml:space="preserve">. The combination of these knowledge-related skills leads to knowledgeable and wise decision making </w:t>
      </w:r>
      <w:r w:rsidR="00D15747" w:rsidRPr="001A33BA">
        <w:rPr>
          <w:rFonts w:ascii="Times New Roman" w:hAnsi="Times New Roman" w:cs="Times New Roman"/>
          <w:szCs w:val="24"/>
        </w:rPr>
        <w:t>(</w:t>
      </w:r>
      <w:proofErr w:type="spellStart"/>
      <w:r w:rsidR="00D15747" w:rsidRPr="001A33BA">
        <w:rPr>
          <w:rFonts w:ascii="Times New Roman" w:hAnsi="Times New Roman" w:cs="Times New Roman"/>
          <w:szCs w:val="24"/>
        </w:rPr>
        <w:t>Ungaretti</w:t>
      </w:r>
      <w:proofErr w:type="spellEnd"/>
      <w:r w:rsidR="00D15747" w:rsidRPr="001A33BA">
        <w:rPr>
          <w:rFonts w:ascii="Times New Roman" w:hAnsi="Times New Roman" w:cs="Times New Roman"/>
          <w:szCs w:val="24"/>
        </w:rPr>
        <w:t xml:space="preserve"> </w:t>
      </w:r>
      <w:r w:rsidR="00D15747" w:rsidRPr="001A33BA">
        <w:rPr>
          <w:rFonts w:ascii="Times New Roman" w:hAnsi="Times New Roman" w:cs="Times New Roman"/>
          <w:i/>
          <w:szCs w:val="24"/>
        </w:rPr>
        <w:t>et al</w:t>
      </w:r>
      <w:r w:rsidR="00D15747" w:rsidRPr="001A33BA">
        <w:rPr>
          <w:rFonts w:ascii="Times New Roman" w:hAnsi="Times New Roman" w:cs="Times New Roman"/>
          <w:szCs w:val="24"/>
        </w:rPr>
        <w:t>, 2015)</w:t>
      </w:r>
      <w:r w:rsidR="00721E5C" w:rsidRPr="001A33BA">
        <w:rPr>
          <w:rFonts w:ascii="Times New Roman" w:hAnsi="Times New Roman" w:cs="Times New Roman"/>
          <w:szCs w:val="24"/>
        </w:rPr>
        <w:t xml:space="preserve">. For example, </w:t>
      </w:r>
      <w:r w:rsidR="004D0E54" w:rsidRPr="001A33BA">
        <w:rPr>
          <w:rFonts w:ascii="Times New Roman" w:hAnsi="Times New Roman" w:cs="Times New Roman"/>
          <w:szCs w:val="24"/>
        </w:rPr>
        <w:t>in 2015</w:t>
      </w:r>
      <w:r w:rsidR="00721E5C" w:rsidRPr="001A33BA">
        <w:rPr>
          <w:rFonts w:ascii="Times New Roman" w:hAnsi="Times New Roman" w:cs="Times New Roman"/>
          <w:szCs w:val="24"/>
        </w:rPr>
        <w:t xml:space="preserve"> the QAA</w:t>
      </w:r>
      <w:r w:rsidR="004D0E54" w:rsidRPr="001A33BA">
        <w:rPr>
          <w:rFonts w:ascii="Times New Roman" w:hAnsi="Times New Roman" w:cs="Times New Roman"/>
          <w:szCs w:val="24"/>
        </w:rPr>
        <w:t xml:space="preserve"> published the following</w:t>
      </w:r>
      <w:r w:rsidR="00E856F9" w:rsidRPr="001A33BA">
        <w:rPr>
          <w:rFonts w:ascii="Times New Roman" w:hAnsi="Times New Roman" w:cs="Times New Roman"/>
          <w:szCs w:val="24"/>
        </w:rPr>
        <w:t xml:space="preserve"> outcomes</w:t>
      </w:r>
      <w:r w:rsidR="004D0E54" w:rsidRPr="001A33BA">
        <w:rPr>
          <w:rFonts w:ascii="Times New Roman" w:hAnsi="Times New Roman" w:cs="Times New Roman"/>
          <w:szCs w:val="24"/>
        </w:rPr>
        <w:t xml:space="preserve"> for holders of a bachelor's degree with honours</w:t>
      </w:r>
      <w:r w:rsidR="00731EE7" w:rsidRPr="001A33BA">
        <w:rPr>
          <w:rFonts w:ascii="Times New Roman" w:hAnsi="Times New Roman" w:cs="Times New Roman"/>
          <w:szCs w:val="24"/>
        </w:rPr>
        <w:t>:</w:t>
      </w:r>
    </w:p>
    <w:p w14:paraId="4FC7D4BB" w14:textId="77777777" w:rsidR="00731EE7" w:rsidRPr="001A33BA" w:rsidRDefault="00731EE7" w:rsidP="004D0E54">
      <w:pPr>
        <w:rPr>
          <w:rFonts w:ascii="Times New Roman" w:hAnsi="Times New Roman" w:cs="Times New Roman"/>
          <w:szCs w:val="24"/>
        </w:rPr>
      </w:pPr>
    </w:p>
    <w:p w14:paraId="3E085AA0" w14:textId="77777777" w:rsidR="004D0E54" w:rsidRPr="001A33BA" w:rsidRDefault="004D0E54" w:rsidP="004D0E54">
      <w:pPr>
        <w:ind w:left="720"/>
        <w:rPr>
          <w:rFonts w:ascii="Times New Roman" w:hAnsi="Times New Roman" w:cs="Times New Roman"/>
          <w:i/>
          <w:szCs w:val="24"/>
        </w:rPr>
      </w:pPr>
      <w:r w:rsidRPr="001A33BA">
        <w:rPr>
          <w:rFonts w:ascii="Times New Roman" w:hAnsi="Times New Roman" w:cs="Times New Roman"/>
          <w:i/>
          <w:szCs w:val="24"/>
        </w:rPr>
        <w:t>4.15…conceptual understanding that enables the student to devise and sustain arguments, and/or to solve problems, using ideas and techniques, some of which are at the forefront of a discipline</w:t>
      </w:r>
    </w:p>
    <w:p w14:paraId="618973C1" w14:textId="5EBEA496" w:rsidR="004D0E54" w:rsidRPr="001A33BA" w:rsidRDefault="004D0E54" w:rsidP="004D0E54">
      <w:pPr>
        <w:ind w:left="720"/>
        <w:rPr>
          <w:rFonts w:ascii="Times New Roman" w:hAnsi="Times New Roman" w:cs="Times New Roman"/>
          <w:i/>
          <w:szCs w:val="24"/>
        </w:rPr>
      </w:pPr>
      <w:r w:rsidRPr="001A33BA">
        <w:rPr>
          <w:rFonts w:ascii="Times New Roman" w:hAnsi="Times New Roman" w:cs="Times New Roman"/>
          <w:i/>
          <w:szCs w:val="24"/>
        </w:rPr>
        <w:t>4.15.1 …developed an understanding of a complex body of knowledge, some of it at the current boundaries of an academic discipline. Through this, the holder will have developed analytical techniques and problem-solving skills that can be applied in many types of employment. They will be able to evaluate evidence, arguments and assumptions, to reach sound judgements and to communicate them effectively.</w:t>
      </w:r>
    </w:p>
    <w:p w14:paraId="712AA5D3" w14:textId="0AE02BDB" w:rsidR="004D0E54" w:rsidRDefault="004D0E54" w:rsidP="004D0E54">
      <w:pPr>
        <w:ind w:left="720"/>
        <w:rPr>
          <w:rFonts w:ascii="Times New Roman" w:hAnsi="Times New Roman" w:cs="Times New Roman"/>
          <w:i/>
          <w:szCs w:val="24"/>
        </w:rPr>
      </w:pPr>
      <w:r w:rsidRPr="001A33BA">
        <w:rPr>
          <w:rFonts w:ascii="Times New Roman" w:hAnsi="Times New Roman" w:cs="Times New Roman"/>
          <w:i/>
          <w:szCs w:val="24"/>
        </w:rPr>
        <w:t>4.15.2 … should have the qualities needed for employment in situations requiring the exercise of personal responsibility, and decision-making in complex and unpredictable circumstances.</w:t>
      </w:r>
    </w:p>
    <w:p w14:paraId="54FF2CF3" w14:textId="229777F4" w:rsidR="00E83D53" w:rsidRDefault="00E83D53" w:rsidP="004D0E54">
      <w:pPr>
        <w:ind w:left="720"/>
        <w:rPr>
          <w:rFonts w:ascii="Times New Roman" w:hAnsi="Times New Roman" w:cs="Times New Roman"/>
          <w:i/>
          <w:szCs w:val="24"/>
        </w:rPr>
      </w:pPr>
    </w:p>
    <w:p w14:paraId="27E185B6" w14:textId="77777777" w:rsidR="004C19B1" w:rsidRPr="001A33BA" w:rsidRDefault="004C19B1" w:rsidP="004D0E54">
      <w:pPr>
        <w:ind w:left="720"/>
        <w:rPr>
          <w:rFonts w:ascii="Times New Roman" w:hAnsi="Times New Roman" w:cs="Times New Roman"/>
          <w:i/>
          <w:szCs w:val="24"/>
        </w:rPr>
      </w:pPr>
    </w:p>
    <w:p w14:paraId="29AECF47" w14:textId="3A62A24B" w:rsidR="009205E9" w:rsidRPr="00E83D53" w:rsidRDefault="00D15747" w:rsidP="00E83D53">
      <w:pPr>
        <w:pStyle w:val="ListParagraph"/>
        <w:numPr>
          <w:ilvl w:val="0"/>
          <w:numId w:val="3"/>
        </w:numPr>
        <w:rPr>
          <w:rFonts w:ascii="Times New Roman" w:hAnsi="Times New Roman" w:cs="Times New Roman"/>
          <w:b/>
        </w:rPr>
      </w:pPr>
      <w:r w:rsidRPr="00E83D53">
        <w:rPr>
          <w:rFonts w:ascii="Times New Roman" w:hAnsi="Times New Roman" w:cs="Times New Roman"/>
          <w:b/>
        </w:rPr>
        <w:t>The c</w:t>
      </w:r>
      <w:r w:rsidR="00512D12" w:rsidRPr="00E83D53">
        <w:rPr>
          <w:rFonts w:ascii="Times New Roman" w:hAnsi="Times New Roman" w:cs="Times New Roman"/>
          <w:b/>
        </w:rPr>
        <w:t>reati</w:t>
      </w:r>
      <w:r w:rsidRPr="00E83D53">
        <w:rPr>
          <w:rFonts w:ascii="Times New Roman" w:hAnsi="Times New Roman" w:cs="Times New Roman"/>
          <w:b/>
        </w:rPr>
        <w:t xml:space="preserve">on of </w:t>
      </w:r>
      <w:r w:rsidR="00512D12" w:rsidRPr="00E83D53">
        <w:rPr>
          <w:rFonts w:ascii="Times New Roman" w:hAnsi="Times New Roman" w:cs="Times New Roman"/>
          <w:b/>
        </w:rPr>
        <w:t>w</w:t>
      </w:r>
      <w:r w:rsidR="009205E9" w:rsidRPr="00E83D53">
        <w:rPr>
          <w:rFonts w:ascii="Times New Roman" w:hAnsi="Times New Roman" w:cs="Times New Roman"/>
          <w:b/>
        </w:rPr>
        <w:t>ise graduates</w:t>
      </w:r>
    </w:p>
    <w:p w14:paraId="74F8E2EC" w14:textId="77777777" w:rsidR="002B49C7" w:rsidRPr="001A33BA" w:rsidRDefault="002B49C7" w:rsidP="002B49C7">
      <w:pPr>
        <w:rPr>
          <w:rFonts w:ascii="Times New Roman" w:hAnsi="Times New Roman" w:cs="Times New Roman"/>
          <w:szCs w:val="24"/>
        </w:rPr>
      </w:pPr>
    </w:p>
    <w:p w14:paraId="3252992E" w14:textId="239F5C04" w:rsidR="00B81738" w:rsidRPr="001A33BA" w:rsidRDefault="00102A36" w:rsidP="008C6862">
      <w:pPr>
        <w:ind w:firstLine="720"/>
        <w:rPr>
          <w:rFonts w:ascii="Times New Roman" w:hAnsi="Times New Roman" w:cs="Times New Roman"/>
          <w:szCs w:val="24"/>
        </w:rPr>
      </w:pPr>
      <w:r w:rsidRPr="001A33BA">
        <w:rPr>
          <w:rFonts w:ascii="Times New Roman" w:hAnsi="Times New Roman" w:cs="Times New Roman"/>
          <w:szCs w:val="24"/>
        </w:rPr>
        <w:t>W</w:t>
      </w:r>
      <w:r w:rsidR="005F02FF" w:rsidRPr="001A33BA">
        <w:rPr>
          <w:rFonts w:ascii="Times New Roman" w:hAnsi="Times New Roman" w:cs="Times New Roman"/>
          <w:szCs w:val="24"/>
        </w:rPr>
        <w:t>ise decision</w:t>
      </w:r>
      <w:r w:rsidR="00512D12" w:rsidRPr="001A33BA">
        <w:rPr>
          <w:rFonts w:ascii="Times New Roman" w:hAnsi="Times New Roman" w:cs="Times New Roman"/>
          <w:szCs w:val="24"/>
        </w:rPr>
        <w:t>-</w:t>
      </w:r>
      <w:r w:rsidR="005F02FF" w:rsidRPr="001A33BA">
        <w:rPr>
          <w:rFonts w:ascii="Times New Roman" w:hAnsi="Times New Roman" w:cs="Times New Roman"/>
          <w:szCs w:val="24"/>
        </w:rPr>
        <w:t xml:space="preserve">making is </w:t>
      </w:r>
      <w:r w:rsidR="008E7940" w:rsidRPr="001A33BA">
        <w:rPr>
          <w:rFonts w:ascii="Times New Roman" w:hAnsi="Times New Roman" w:cs="Times New Roman"/>
          <w:szCs w:val="24"/>
        </w:rPr>
        <w:t xml:space="preserve">the </w:t>
      </w:r>
      <w:r w:rsidR="005F02FF" w:rsidRPr="001A33BA">
        <w:rPr>
          <w:rFonts w:ascii="Times New Roman" w:hAnsi="Times New Roman" w:cs="Times New Roman"/>
          <w:szCs w:val="24"/>
        </w:rPr>
        <w:t>ultimate</w:t>
      </w:r>
      <w:r w:rsidR="008E7940" w:rsidRPr="001A33BA">
        <w:rPr>
          <w:rFonts w:ascii="Times New Roman" w:hAnsi="Times New Roman" w:cs="Times New Roman"/>
          <w:szCs w:val="24"/>
        </w:rPr>
        <w:t xml:space="preserve"> skill</w:t>
      </w:r>
      <w:r w:rsidR="005F02FF" w:rsidRPr="001A33BA">
        <w:rPr>
          <w:rFonts w:ascii="Times New Roman" w:hAnsi="Times New Roman" w:cs="Times New Roman"/>
          <w:szCs w:val="24"/>
        </w:rPr>
        <w:t xml:space="preserve"> aspired </w:t>
      </w:r>
      <w:r w:rsidR="008E7940" w:rsidRPr="001A33BA">
        <w:rPr>
          <w:rFonts w:ascii="Times New Roman" w:hAnsi="Times New Roman" w:cs="Times New Roman"/>
          <w:szCs w:val="24"/>
        </w:rPr>
        <w:t>to in the practice of</w:t>
      </w:r>
      <w:r w:rsidR="00512D12" w:rsidRPr="001A33BA">
        <w:rPr>
          <w:rFonts w:ascii="Times New Roman" w:hAnsi="Times New Roman" w:cs="Times New Roman"/>
          <w:szCs w:val="24"/>
        </w:rPr>
        <w:t xml:space="preserve"> organizational</w:t>
      </w:r>
      <w:r w:rsidR="008E7940" w:rsidRPr="001A33BA">
        <w:rPr>
          <w:rFonts w:ascii="Times New Roman" w:hAnsi="Times New Roman" w:cs="Times New Roman"/>
          <w:szCs w:val="24"/>
        </w:rPr>
        <w:t xml:space="preserve"> knowledge management</w:t>
      </w:r>
      <w:r w:rsidR="009806A7" w:rsidRPr="001A33BA">
        <w:rPr>
          <w:rFonts w:ascii="Times New Roman" w:hAnsi="Times New Roman" w:cs="Times New Roman"/>
          <w:szCs w:val="24"/>
        </w:rPr>
        <w:t xml:space="preserve"> </w:t>
      </w:r>
      <w:r w:rsidR="00C93C91" w:rsidRPr="001A33BA">
        <w:rPr>
          <w:rFonts w:ascii="Times New Roman" w:hAnsi="Times New Roman" w:cs="Times New Roman"/>
          <w:szCs w:val="24"/>
        </w:rPr>
        <w:t>and transfer</w:t>
      </w:r>
      <w:r w:rsidR="00E856F9" w:rsidRPr="001A33BA">
        <w:rPr>
          <w:rFonts w:ascii="Times New Roman" w:hAnsi="Times New Roman" w:cs="Times New Roman"/>
          <w:szCs w:val="24"/>
        </w:rPr>
        <w:t xml:space="preserve"> </w:t>
      </w:r>
      <w:r w:rsidR="00731EE7" w:rsidRPr="001A33BA">
        <w:rPr>
          <w:rFonts w:ascii="Times New Roman" w:hAnsi="Times New Roman" w:cs="Times New Roman"/>
          <w:szCs w:val="24"/>
        </w:rPr>
        <w:t>(</w:t>
      </w:r>
      <w:r w:rsidR="00F258B0" w:rsidRPr="001A33BA">
        <w:rPr>
          <w:rFonts w:ascii="Times New Roman" w:hAnsi="Times New Roman" w:cs="Times New Roman"/>
          <w:szCs w:val="24"/>
        </w:rPr>
        <w:t>Nonaka and Takeuchi, 2011</w:t>
      </w:r>
      <w:r w:rsidR="00731EE7" w:rsidRPr="001A33BA">
        <w:rPr>
          <w:rFonts w:ascii="Times New Roman" w:hAnsi="Times New Roman" w:cs="Times New Roman"/>
          <w:szCs w:val="24"/>
        </w:rPr>
        <w:t>;</w:t>
      </w:r>
      <w:r w:rsidR="00F258B0" w:rsidRPr="001A33BA">
        <w:rPr>
          <w:rFonts w:ascii="Times New Roman" w:hAnsi="Times New Roman" w:cs="Times New Roman"/>
          <w:szCs w:val="24"/>
        </w:rPr>
        <w:t xml:space="preserve"> Nonaka, 2008</w:t>
      </w:r>
      <w:r w:rsidR="00731EE7" w:rsidRPr="001A33BA">
        <w:rPr>
          <w:rFonts w:ascii="Times New Roman" w:hAnsi="Times New Roman" w:cs="Times New Roman"/>
          <w:szCs w:val="24"/>
        </w:rPr>
        <w:t>;</w:t>
      </w:r>
      <w:r w:rsidR="00F258B0" w:rsidRPr="001A33BA">
        <w:rPr>
          <w:rFonts w:ascii="Times New Roman" w:hAnsi="Times New Roman" w:cs="Times New Roman"/>
          <w:szCs w:val="24"/>
        </w:rPr>
        <w:t xml:space="preserve"> Drucker 1988</w:t>
      </w:r>
      <w:r w:rsidRPr="001A33BA">
        <w:rPr>
          <w:rFonts w:ascii="Times New Roman" w:hAnsi="Times New Roman" w:cs="Times New Roman"/>
          <w:szCs w:val="24"/>
        </w:rPr>
        <w:t>)</w:t>
      </w:r>
      <w:r w:rsidR="009205E9" w:rsidRPr="001A33BA">
        <w:rPr>
          <w:rFonts w:ascii="Times New Roman" w:hAnsi="Times New Roman" w:cs="Times New Roman"/>
          <w:szCs w:val="24"/>
        </w:rPr>
        <w:t xml:space="preserve">. </w:t>
      </w:r>
      <w:r w:rsidR="00BA1255" w:rsidRPr="001A33BA">
        <w:rPr>
          <w:rFonts w:ascii="Times New Roman" w:hAnsi="Times New Roman" w:cs="Times New Roman"/>
          <w:szCs w:val="24"/>
        </w:rPr>
        <w:t xml:space="preserve">The most prominent feature, compared with physical resources and information, is that </w:t>
      </w:r>
      <w:r w:rsidR="00731EE7" w:rsidRPr="001A33BA">
        <w:rPr>
          <w:rFonts w:ascii="Times New Roman" w:hAnsi="Times New Roman" w:cs="Times New Roman"/>
          <w:szCs w:val="24"/>
        </w:rPr>
        <w:t>wise decisions</w:t>
      </w:r>
      <w:r w:rsidR="00BA1255" w:rsidRPr="001A33BA">
        <w:rPr>
          <w:rFonts w:ascii="Times New Roman" w:hAnsi="Times New Roman" w:cs="Times New Roman"/>
          <w:szCs w:val="24"/>
        </w:rPr>
        <w:t xml:space="preserve"> </w:t>
      </w:r>
      <w:r w:rsidR="00276FA9" w:rsidRPr="001A33BA">
        <w:rPr>
          <w:rFonts w:ascii="Times New Roman" w:hAnsi="Times New Roman" w:cs="Times New Roman"/>
          <w:szCs w:val="24"/>
        </w:rPr>
        <w:t>stem</w:t>
      </w:r>
      <w:r w:rsidR="00512D12" w:rsidRPr="001A33BA">
        <w:rPr>
          <w:rFonts w:ascii="Times New Roman" w:hAnsi="Times New Roman" w:cs="Times New Roman"/>
          <w:szCs w:val="24"/>
        </w:rPr>
        <w:t xml:space="preserve"> from</w:t>
      </w:r>
      <w:r w:rsidR="00BA1255" w:rsidRPr="001A33BA">
        <w:rPr>
          <w:rFonts w:ascii="Times New Roman" w:hAnsi="Times New Roman" w:cs="Times New Roman"/>
          <w:szCs w:val="24"/>
        </w:rPr>
        <w:t xml:space="preserve"> humans</w:t>
      </w:r>
      <w:r w:rsidR="00731EE7" w:rsidRPr="001A33BA">
        <w:rPr>
          <w:rFonts w:ascii="Times New Roman" w:hAnsi="Times New Roman" w:cs="Times New Roman"/>
          <w:szCs w:val="24"/>
        </w:rPr>
        <w:t xml:space="preserve"> engaging with data and information that is</w:t>
      </w:r>
      <w:r w:rsidR="008E7940" w:rsidRPr="001A33BA">
        <w:rPr>
          <w:rFonts w:ascii="Times New Roman" w:hAnsi="Times New Roman" w:cs="Times New Roman"/>
          <w:szCs w:val="24"/>
        </w:rPr>
        <w:t xml:space="preserve"> multifaceted and </w:t>
      </w:r>
      <w:r w:rsidR="008E7940" w:rsidRPr="001A33BA">
        <w:rPr>
          <w:rFonts w:ascii="Times New Roman" w:hAnsi="Times New Roman" w:cs="Times New Roman"/>
          <w:szCs w:val="24"/>
        </w:rPr>
        <w:lastRenderedPageBreak/>
        <w:t>appear</w:t>
      </w:r>
      <w:r w:rsidR="00731EE7" w:rsidRPr="001A33BA">
        <w:rPr>
          <w:rFonts w:ascii="Times New Roman" w:hAnsi="Times New Roman" w:cs="Times New Roman"/>
          <w:szCs w:val="24"/>
        </w:rPr>
        <w:t>s</w:t>
      </w:r>
      <w:r w:rsidR="009205E9" w:rsidRPr="001A33BA">
        <w:rPr>
          <w:rFonts w:ascii="Times New Roman" w:hAnsi="Times New Roman" w:cs="Times New Roman"/>
          <w:szCs w:val="24"/>
        </w:rPr>
        <w:t xml:space="preserve"> in different guises</w:t>
      </w:r>
      <w:r w:rsidR="00BA1255" w:rsidRPr="001A33BA">
        <w:rPr>
          <w:rFonts w:ascii="Times New Roman" w:hAnsi="Times New Roman" w:cs="Times New Roman"/>
          <w:szCs w:val="24"/>
        </w:rPr>
        <w:t xml:space="preserve"> (Nonaka and T</w:t>
      </w:r>
      <w:r w:rsidR="00512D12" w:rsidRPr="001A33BA">
        <w:rPr>
          <w:rFonts w:ascii="Times New Roman" w:hAnsi="Times New Roman" w:cs="Times New Roman"/>
          <w:szCs w:val="24"/>
        </w:rPr>
        <w:t>a</w:t>
      </w:r>
      <w:r w:rsidR="00BA1255" w:rsidRPr="001A33BA">
        <w:rPr>
          <w:rFonts w:ascii="Times New Roman" w:hAnsi="Times New Roman" w:cs="Times New Roman"/>
          <w:szCs w:val="24"/>
        </w:rPr>
        <w:t>k</w:t>
      </w:r>
      <w:r w:rsidR="00512D12" w:rsidRPr="001A33BA">
        <w:rPr>
          <w:rFonts w:ascii="Times New Roman" w:hAnsi="Times New Roman" w:cs="Times New Roman"/>
          <w:szCs w:val="24"/>
        </w:rPr>
        <w:t>e</w:t>
      </w:r>
      <w:r w:rsidR="00BA1255" w:rsidRPr="001A33BA">
        <w:rPr>
          <w:rFonts w:ascii="Times New Roman" w:hAnsi="Times New Roman" w:cs="Times New Roman"/>
          <w:szCs w:val="24"/>
        </w:rPr>
        <w:t>uchi, 2011)</w:t>
      </w:r>
      <w:r w:rsidR="009205E9" w:rsidRPr="001A33BA">
        <w:rPr>
          <w:rFonts w:ascii="Times New Roman" w:hAnsi="Times New Roman" w:cs="Times New Roman"/>
          <w:szCs w:val="24"/>
        </w:rPr>
        <w:t>.</w:t>
      </w:r>
      <w:r w:rsidR="00484DA4" w:rsidRPr="001A33BA">
        <w:rPr>
          <w:rFonts w:ascii="Times New Roman" w:hAnsi="Times New Roman" w:cs="Times New Roman"/>
          <w:szCs w:val="24"/>
        </w:rPr>
        <w:t xml:space="preserve"> </w:t>
      </w:r>
      <w:r w:rsidR="009205E9" w:rsidRPr="001A33BA">
        <w:rPr>
          <w:rFonts w:ascii="Times New Roman" w:hAnsi="Times New Roman" w:cs="Times New Roman"/>
          <w:szCs w:val="24"/>
        </w:rPr>
        <w:t xml:space="preserve">The necessity </w:t>
      </w:r>
      <w:r w:rsidR="00512D12" w:rsidRPr="001A33BA">
        <w:rPr>
          <w:rFonts w:ascii="Times New Roman" w:hAnsi="Times New Roman" w:cs="Times New Roman"/>
          <w:szCs w:val="24"/>
        </w:rPr>
        <w:t>for</w:t>
      </w:r>
      <w:r w:rsidR="009205E9" w:rsidRPr="001A33BA">
        <w:rPr>
          <w:rFonts w:ascii="Times New Roman" w:hAnsi="Times New Roman" w:cs="Times New Roman"/>
          <w:szCs w:val="24"/>
        </w:rPr>
        <w:t xml:space="preserve"> wise judgements </w:t>
      </w:r>
      <w:r w:rsidR="008E7940" w:rsidRPr="001A33BA">
        <w:rPr>
          <w:rFonts w:ascii="Times New Roman" w:hAnsi="Times New Roman" w:cs="Times New Roman"/>
          <w:szCs w:val="24"/>
        </w:rPr>
        <w:t xml:space="preserve">resulting in wise decisions </w:t>
      </w:r>
      <w:r w:rsidR="00484DA4" w:rsidRPr="001A33BA">
        <w:rPr>
          <w:rFonts w:ascii="Times New Roman" w:hAnsi="Times New Roman" w:cs="Times New Roman"/>
          <w:szCs w:val="24"/>
        </w:rPr>
        <w:t xml:space="preserve">has </w:t>
      </w:r>
      <w:r w:rsidR="009205E9" w:rsidRPr="001A33BA">
        <w:rPr>
          <w:rFonts w:ascii="Times New Roman" w:hAnsi="Times New Roman" w:cs="Times New Roman"/>
          <w:szCs w:val="24"/>
        </w:rPr>
        <w:t>evolve</w:t>
      </w:r>
      <w:r w:rsidR="00484DA4" w:rsidRPr="001A33BA">
        <w:rPr>
          <w:rFonts w:ascii="Times New Roman" w:hAnsi="Times New Roman" w:cs="Times New Roman"/>
          <w:szCs w:val="24"/>
        </w:rPr>
        <w:t>d</w:t>
      </w:r>
      <w:r w:rsidR="009205E9" w:rsidRPr="001A33BA">
        <w:rPr>
          <w:rFonts w:ascii="Times New Roman" w:hAnsi="Times New Roman" w:cs="Times New Roman"/>
          <w:szCs w:val="24"/>
        </w:rPr>
        <w:t xml:space="preserve"> from the </w:t>
      </w:r>
      <w:r w:rsidR="008078D8" w:rsidRPr="001A33BA">
        <w:rPr>
          <w:rFonts w:ascii="Times New Roman" w:hAnsi="Times New Roman" w:cs="Times New Roman"/>
          <w:szCs w:val="24"/>
        </w:rPr>
        <w:t xml:space="preserve">changing nature of </w:t>
      </w:r>
      <w:r w:rsidR="009205E9" w:rsidRPr="001A33BA">
        <w:rPr>
          <w:rFonts w:ascii="Times New Roman" w:hAnsi="Times New Roman" w:cs="Times New Roman"/>
          <w:szCs w:val="24"/>
        </w:rPr>
        <w:t xml:space="preserve">problems in an organisation context </w:t>
      </w:r>
      <w:r w:rsidR="002B3B91" w:rsidRPr="001A33BA">
        <w:rPr>
          <w:rFonts w:ascii="Times New Roman" w:hAnsi="Times New Roman" w:cs="Times New Roman"/>
          <w:szCs w:val="24"/>
        </w:rPr>
        <w:t>(</w:t>
      </w:r>
      <w:r w:rsidR="007C71FC" w:rsidRPr="001A33BA">
        <w:rPr>
          <w:rFonts w:ascii="Times New Roman" w:hAnsi="Times New Roman" w:cs="Times New Roman"/>
          <w:szCs w:val="24"/>
        </w:rPr>
        <w:t xml:space="preserve">Drucker, 1998; </w:t>
      </w:r>
      <w:r w:rsidR="002B3B91" w:rsidRPr="001A33BA">
        <w:rPr>
          <w:rFonts w:ascii="Times New Roman" w:hAnsi="Times New Roman" w:cs="Times New Roman"/>
          <w:szCs w:val="24"/>
        </w:rPr>
        <w:t>Nonaka 2008</w:t>
      </w:r>
      <w:r w:rsidR="009F0123" w:rsidRPr="001A33BA">
        <w:rPr>
          <w:rFonts w:ascii="Times New Roman" w:hAnsi="Times New Roman" w:cs="Times New Roman"/>
          <w:szCs w:val="24"/>
        </w:rPr>
        <w:t>)</w:t>
      </w:r>
      <w:r w:rsidR="008078D8" w:rsidRPr="001A33BA">
        <w:rPr>
          <w:rFonts w:ascii="Times New Roman" w:hAnsi="Times New Roman" w:cs="Times New Roman"/>
          <w:szCs w:val="24"/>
        </w:rPr>
        <w:t xml:space="preserve">. </w:t>
      </w:r>
      <w:proofErr w:type="spellStart"/>
      <w:r w:rsidR="008078D8" w:rsidRPr="001A33BA">
        <w:rPr>
          <w:rFonts w:ascii="Times New Roman" w:hAnsi="Times New Roman" w:cs="Times New Roman"/>
          <w:szCs w:val="24"/>
        </w:rPr>
        <w:t>Grint</w:t>
      </w:r>
      <w:proofErr w:type="spellEnd"/>
      <w:r w:rsidR="008078D8" w:rsidRPr="001A33BA">
        <w:rPr>
          <w:rFonts w:ascii="Times New Roman" w:hAnsi="Times New Roman" w:cs="Times New Roman"/>
          <w:szCs w:val="24"/>
        </w:rPr>
        <w:t xml:space="preserve"> (2010) refer</w:t>
      </w:r>
      <w:r w:rsidR="007C71FC" w:rsidRPr="001A33BA">
        <w:rPr>
          <w:rFonts w:ascii="Times New Roman" w:hAnsi="Times New Roman" w:cs="Times New Roman"/>
          <w:szCs w:val="24"/>
        </w:rPr>
        <w:t>s</w:t>
      </w:r>
      <w:r w:rsidR="008078D8" w:rsidRPr="001A33BA">
        <w:rPr>
          <w:rFonts w:ascii="Times New Roman" w:hAnsi="Times New Roman" w:cs="Times New Roman"/>
          <w:szCs w:val="24"/>
        </w:rPr>
        <w:t xml:space="preserve"> to these emerging problems as ‘wicked’ requiring astute solutions not necessarily known in the existing context of the workplace. These wicked problems</w:t>
      </w:r>
      <w:r w:rsidR="002B3B91" w:rsidRPr="001A33BA">
        <w:rPr>
          <w:rFonts w:ascii="Times New Roman" w:hAnsi="Times New Roman" w:cs="Times New Roman"/>
          <w:szCs w:val="24"/>
        </w:rPr>
        <w:t xml:space="preserve"> </w:t>
      </w:r>
      <w:r w:rsidR="009205E9" w:rsidRPr="001A33BA">
        <w:rPr>
          <w:rFonts w:ascii="Times New Roman" w:hAnsi="Times New Roman" w:cs="Times New Roman"/>
          <w:szCs w:val="24"/>
        </w:rPr>
        <w:t>which are less often bounded and subject to technical solution</w:t>
      </w:r>
      <w:r w:rsidR="00512D12" w:rsidRPr="001A33BA">
        <w:rPr>
          <w:rFonts w:ascii="Times New Roman" w:hAnsi="Times New Roman" w:cs="Times New Roman"/>
          <w:szCs w:val="24"/>
        </w:rPr>
        <w:t>s are</w:t>
      </w:r>
      <w:r w:rsidR="009205E9" w:rsidRPr="001A33BA">
        <w:rPr>
          <w:rFonts w:ascii="Times New Roman" w:hAnsi="Times New Roman" w:cs="Times New Roman"/>
          <w:szCs w:val="24"/>
        </w:rPr>
        <w:t xml:space="preserve"> often divergent (Schumacher, 1977)</w:t>
      </w:r>
      <w:r w:rsidR="002B3B91" w:rsidRPr="001A33BA">
        <w:rPr>
          <w:rFonts w:ascii="Times New Roman" w:hAnsi="Times New Roman" w:cs="Times New Roman"/>
          <w:szCs w:val="24"/>
        </w:rPr>
        <w:t xml:space="preserve"> </w:t>
      </w:r>
      <w:r w:rsidR="009205E9" w:rsidRPr="001A33BA">
        <w:rPr>
          <w:rFonts w:ascii="Times New Roman" w:hAnsi="Times New Roman" w:cs="Times New Roman"/>
          <w:szCs w:val="24"/>
        </w:rPr>
        <w:t>messy (</w:t>
      </w:r>
      <w:proofErr w:type="spellStart"/>
      <w:r w:rsidR="009205E9" w:rsidRPr="001A33BA">
        <w:rPr>
          <w:rFonts w:ascii="Times New Roman" w:hAnsi="Times New Roman" w:cs="Times New Roman"/>
          <w:szCs w:val="24"/>
        </w:rPr>
        <w:t>Ackoff</w:t>
      </w:r>
      <w:proofErr w:type="spellEnd"/>
      <w:r w:rsidR="009205E9" w:rsidRPr="001A33BA">
        <w:rPr>
          <w:rFonts w:ascii="Times New Roman" w:hAnsi="Times New Roman" w:cs="Times New Roman"/>
          <w:szCs w:val="24"/>
        </w:rPr>
        <w:t xml:space="preserve"> 1984) or wicked (</w:t>
      </w:r>
      <w:proofErr w:type="spellStart"/>
      <w:r w:rsidR="009205E9" w:rsidRPr="001A33BA">
        <w:rPr>
          <w:rFonts w:ascii="Times New Roman" w:hAnsi="Times New Roman" w:cs="Times New Roman"/>
          <w:szCs w:val="24"/>
        </w:rPr>
        <w:t>Rittel</w:t>
      </w:r>
      <w:proofErr w:type="spellEnd"/>
      <w:r w:rsidR="009205E9" w:rsidRPr="001A33BA">
        <w:rPr>
          <w:rFonts w:ascii="Times New Roman" w:hAnsi="Times New Roman" w:cs="Times New Roman"/>
          <w:szCs w:val="24"/>
        </w:rPr>
        <w:t xml:space="preserve"> and</w:t>
      </w:r>
      <w:r w:rsidR="004903A5" w:rsidRPr="001A33BA">
        <w:rPr>
          <w:rFonts w:ascii="Times New Roman" w:hAnsi="Times New Roman" w:cs="Times New Roman"/>
          <w:szCs w:val="24"/>
        </w:rPr>
        <w:t xml:space="preserve"> Webber, 1984</w:t>
      </w:r>
      <w:r w:rsidR="00484DA4" w:rsidRPr="001A33BA">
        <w:rPr>
          <w:rFonts w:ascii="Times New Roman" w:hAnsi="Times New Roman" w:cs="Times New Roman"/>
          <w:szCs w:val="24"/>
        </w:rPr>
        <w:t>;</w:t>
      </w:r>
      <w:r w:rsidR="004903A5" w:rsidRPr="001A33BA">
        <w:rPr>
          <w:rFonts w:ascii="Times New Roman" w:hAnsi="Times New Roman" w:cs="Times New Roman"/>
          <w:szCs w:val="24"/>
        </w:rPr>
        <w:t xml:space="preserve"> </w:t>
      </w:r>
      <w:proofErr w:type="spellStart"/>
      <w:r w:rsidR="004903A5" w:rsidRPr="001A33BA">
        <w:rPr>
          <w:rFonts w:ascii="Times New Roman" w:hAnsi="Times New Roman" w:cs="Times New Roman"/>
          <w:szCs w:val="24"/>
        </w:rPr>
        <w:t>Grint</w:t>
      </w:r>
      <w:proofErr w:type="spellEnd"/>
      <w:r w:rsidR="004903A5" w:rsidRPr="001A33BA">
        <w:rPr>
          <w:rFonts w:ascii="Times New Roman" w:hAnsi="Times New Roman" w:cs="Times New Roman"/>
          <w:szCs w:val="24"/>
        </w:rPr>
        <w:t>, 2011)</w:t>
      </w:r>
      <w:r w:rsidR="00512D12" w:rsidRPr="001A33BA">
        <w:rPr>
          <w:rFonts w:ascii="Times New Roman" w:hAnsi="Times New Roman" w:cs="Times New Roman"/>
          <w:szCs w:val="24"/>
        </w:rPr>
        <w:t>. As such, they</w:t>
      </w:r>
      <w:r w:rsidR="004903A5" w:rsidRPr="001A33BA">
        <w:rPr>
          <w:rFonts w:ascii="Times New Roman" w:hAnsi="Times New Roman" w:cs="Times New Roman"/>
          <w:szCs w:val="24"/>
        </w:rPr>
        <w:t xml:space="preserve"> </w:t>
      </w:r>
      <w:r w:rsidR="00512D12" w:rsidRPr="001A33BA">
        <w:rPr>
          <w:rFonts w:ascii="Times New Roman" w:hAnsi="Times New Roman" w:cs="Times New Roman"/>
          <w:szCs w:val="24"/>
        </w:rPr>
        <w:t xml:space="preserve">require </w:t>
      </w:r>
      <w:r w:rsidR="009205E9" w:rsidRPr="001A33BA">
        <w:rPr>
          <w:rFonts w:ascii="Times New Roman" w:hAnsi="Times New Roman" w:cs="Times New Roman"/>
          <w:szCs w:val="24"/>
        </w:rPr>
        <w:t>judgements of value, intelligence, as well as knowledge and cleverness (Schumacher, 1977</w:t>
      </w:r>
      <w:r w:rsidR="00484DA4" w:rsidRPr="001A33BA">
        <w:rPr>
          <w:rFonts w:ascii="Times New Roman" w:hAnsi="Times New Roman" w:cs="Times New Roman"/>
          <w:szCs w:val="24"/>
        </w:rPr>
        <w:t>;</w:t>
      </w:r>
      <w:r w:rsidR="009205E9" w:rsidRPr="001A33BA">
        <w:rPr>
          <w:rFonts w:ascii="Times New Roman" w:hAnsi="Times New Roman" w:cs="Times New Roman"/>
          <w:szCs w:val="24"/>
        </w:rPr>
        <w:t xml:space="preserve"> </w:t>
      </w:r>
      <w:proofErr w:type="spellStart"/>
      <w:r w:rsidR="009205E9" w:rsidRPr="001A33BA">
        <w:rPr>
          <w:rFonts w:ascii="Times New Roman" w:hAnsi="Times New Roman" w:cs="Times New Roman"/>
          <w:szCs w:val="24"/>
        </w:rPr>
        <w:t>Ackoff</w:t>
      </w:r>
      <w:proofErr w:type="spellEnd"/>
      <w:r w:rsidR="00484DA4" w:rsidRPr="001A33BA">
        <w:rPr>
          <w:rFonts w:ascii="Times New Roman" w:hAnsi="Times New Roman" w:cs="Times New Roman"/>
          <w:szCs w:val="24"/>
        </w:rPr>
        <w:t>,</w:t>
      </w:r>
      <w:r w:rsidR="009205E9" w:rsidRPr="001A33BA">
        <w:rPr>
          <w:rFonts w:ascii="Times New Roman" w:hAnsi="Times New Roman" w:cs="Times New Roman"/>
          <w:szCs w:val="24"/>
        </w:rPr>
        <w:t xml:space="preserve"> 1984</w:t>
      </w:r>
      <w:r w:rsidR="00484DA4" w:rsidRPr="001A33BA">
        <w:rPr>
          <w:rFonts w:ascii="Times New Roman" w:hAnsi="Times New Roman" w:cs="Times New Roman"/>
          <w:szCs w:val="24"/>
        </w:rPr>
        <w:t>;</w:t>
      </w:r>
      <w:r w:rsidR="009205E9" w:rsidRPr="001A33BA">
        <w:rPr>
          <w:rFonts w:ascii="Times New Roman" w:hAnsi="Times New Roman" w:cs="Times New Roman"/>
          <w:szCs w:val="24"/>
        </w:rPr>
        <w:t xml:space="preserve"> </w:t>
      </w:r>
      <w:proofErr w:type="spellStart"/>
      <w:r w:rsidR="009205E9" w:rsidRPr="001A33BA">
        <w:rPr>
          <w:rFonts w:ascii="Times New Roman" w:hAnsi="Times New Roman" w:cs="Times New Roman"/>
          <w:szCs w:val="24"/>
        </w:rPr>
        <w:t>Rittel</w:t>
      </w:r>
      <w:proofErr w:type="spellEnd"/>
      <w:r w:rsidR="009205E9" w:rsidRPr="001A33BA">
        <w:rPr>
          <w:rFonts w:ascii="Times New Roman" w:hAnsi="Times New Roman" w:cs="Times New Roman"/>
          <w:szCs w:val="24"/>
        </w:rPr>
        <w:t xml:space="preserve"> and Webber, 1984</w:t>
      </w:r>
      <w:r w:rsidR="00484DA4" w:rsidRPr="001A33BA">
        <w:rPr>
          <w:rFonts w:ascii="Times New Roman" w:hAnsi="Times New Roman" w:cs="Times New Roman"/>
          <w:szCs w:val="24"/>
        </w:rPr>
        <w:t>;</w:t>
      </w:r>
      <w:r w:rsidR="009205E9" w:rsidRPr="001A33BA">
        <w:rPr>
          <w:rFonts w:ascii="Times New Roman" w:hAnsi="Times New Roman" w:cs="Times New Roman"/>
          <w:szCs w:val="24"/>
        </w:rPr>
        <w:t xml:space="preserve"> </w:t>
      </w:r>
      <w:proofErr w:type="spellStart"/>
      <w:r w:rsidR="009205E9" w:rsidRPr="001A33BA">
        <w:rPr>
          <w:rFonts w:ascii="Times New Roman" w:hAnsi="Times New Roman" w:cs="Times New Roman"/>
          <w:szCs w:val="24"/>
        </w:rPr>
        <w:t>Grint</w:t>
      </w:r>
      <w:proofErr w:type="spellEnd"/>
      <w:r w:rsidR="009205E9" w:rsidRPr="001A33BA">
        <w:rPr>
          <w:rFonts w:ascii="Times New Roman" w:hAnsi="Times New Roman" w:cs="Times New Roman"/>
          <w:szCs w:val="24"/>
        </w:rPr>
        <w:t>, 201</w:t>
      </w:r>
      <w:r w:rsidR="002B3B91" w:rsidRPr="001A33BA">
        <w:rPr>
          <w:rFonts w:ascii="Times New Roman" w:hAnsi="Times New Roman" w:cs="Times New Roman"/>
          <w:szCs w:val="24"/>
        </w:rPr>
        <w:t>0</w:t>
      </w:r>
      <w:r w:rsidR="00484DA4" w:rsidRPr="001A33BA">
        <w:rPr>
          <w:rFonts w:ascii="Times New Roman" w:hAnsi="Times New Roman" w:cs="Times New Roman"/>
          <w:szCs w:val="24"/>
        </w:rPr>
        <w:t>;</w:t>
      </w:r>
      <w:r w:rsidR="008078D8" w:rsidRPr="001A33BA">
        <w:rPr>
          <w:rFonts w:ascii="Times New Roman" w:hAnsi="Times New Roman" w:cs="Times New Roman"/>
          <w:szCs w:val="24"/>
        </w:rPr>
        <w:t xml:space="preserve"> Nonaka and T</w:t>
      </w:r>
      <w:r w:rsidR="00512D12" w:rsidRPr="001A33BA">
        <w:rPr>
          <w:rFonts w:ascii="Times New Roman" w:hAnsi="Times New Roman" w:cs="Times New Roman"/>
          <w:szCs w:val="24"/>
        </w:rPr>
        <w:t>a</w:t>
      </w:r>
      <w:r w:rsidR="008078D8" w:rsidRPr="001A33BA">
        <w:rPr>
          <w:rFonts w:ascii="Times New Roman" w:hAnsi="Times New Roman" w:cs="Times New Roman"/>
          <w:szCs w:val="24"/>
        </w:rPr>
        <w:t>k</w:t>
      </w:r>
      <w:r w:rsidR="00512D12" w:rsidRPr="001A33BA">
        <w:rPr>
          <w:rFonts w:ascii="Times New Roman" w:hAnsi="Times New Roman" w:cs="Times New Roman"/>
          <w:szCs w:val="24"/>
        </w:rPr>
        <w:t>e</w:t>
      </w:r>
      <w:r w:rsidR="008078D8" w:rsidRPr="001A33BA">
        <w:rPr>
          <w:rFonts w:ascii="Times New Roman" w:hAnsi="Times New Roman" w:cs="Times New Roman"/>
          <w:szCs w:val="24"/>
        </w:rPr>
        <w:t>u</w:t>
      </w:r>
      <w:r w:rsidR="00BA1255" w:rsidRPr="001A33BA">
        <w:rPr>
          <w:rFonts w:ascii="Times New Roman" w:hAnsi="Times New Roman" w:cs="Times New Roman"/>
          <w:szCs w:val="24"/>
        </w:rPr>
        <w:t>chi</w:t>
      </w:r>
      <w:r w:rsidR="00484DA4" w:rsidRPr="001A33BA">
        <w:rPr>
          <w:rFonts w:ascii="Times New Roman" w:hAnsi="Times New Roman" w:cs="Times New Roman"/>
          <w:szCs w:val="24"/>
        </w:rPr>
        <w:t>,</w:t>
      </w:r>
      <w:r w:rsidR="00BA1255" w:rsidRPr="001A33BA">
        <w:rPr>
          <w:rFonts w:ascii="Times New Roman" w:hAnsi="Times New Roman" w:cs="Times New Roman"/>
          <w:szCs w:val="24"/>
        </w:rPr>
        <w:t xml:space="preserve"> 2011</w:t>
      </w:r>
      <w:r w:rsidR="009205E9" w:rsidRPr="001A33BA">
        <w:rPr>
          <w:rFonts w:ascii="Times New Roman" w:hAnsi="Times New Roman" w:cs="Times New Roman"/>
          <w:szCs w:val="24"/>
        </w:rPr>
        <w:t>).</w:t>
      </w:r>
      <w:r w:rsidR="00512D12" w:rsidRPr="001A33BA">
        <w:rPr>
          <w:rFonts w:ascii="Times New Roman" w:hAnsi="Times New Roman" w:cs="Times New Roman"/>
          <w:szCs w:val="24"/>
        </w:rPr>
        <w:t xml:space="preserve"> </w:t>
      </w:r>
      <w:r w:rsidR="009F0123" w:rsidRPr="001A33BA">
        <w:rPr>
          <w:rFonts w:ascii="Times New Roman" w:hAnsi="Times New Roman" w:cs="Times New Roman"/>
          <w:szCs w:val="24"/>
        </w:rPr>
        <w:t>In essence, i</w:t>
      </w:r>
      <w:r w:rsidR="009205E9" w:rsidRPr="001A33BA">
        <w:rPr>
          <w:rFonts w:ascii="Times New Roman" w:hAnsi="Times New Roman" w:cs="Times New Roman"/>
          <w:szCs w:val="24"/>
        </w:rPr>
        <w:t>f wis</w:t>
      </w:r>
      <w:r w:rsidR="008E7940" w:rsidRPr="001A33BA">
        <w:rPr>
          <w:rFonts w:ascii="Times New Roman" w:hAnsi="Times New Roman" w:cs="Times New Roman"/>
          <w:szCs w:val="24"/>
        </w:rPr>
        <w:t xml:space="preserve">e decision making </w:t>
      </w:r>
      <w:r w:rsidR="009205E9" w:rsidRPr="001A33BA">
        <w:rPr>
          <w:rFonts w:ascii="Times New Roman" w:hAnsi="Times New Roman" w:cs="Times New Roman"/>
          <w:szCs w:val="24"/>
        </w:rPr>
        <w:t xml:space="preserve">is </w:t>
      </w:r>
      <w:r w:rsidR="008E7940" w:rsidRPr="001A33BA">
        <w:rPr>
          <w:rFonts w:ascii="Times New Roman" w:hAnsi="Times New Roman" w:cs="Times New Roman"/>
          <w:szCs w:val="24"/>
        </w:rPr>
        <w:t>critical to</w:t>
      </w:r>
      <w:r w:rsidR="00512D12" w:rsidRPr="001A33BA">
        <w:rPr>
          <w:rFonts w:ascii="Times New Roman" w:hAnsi="Times New Roman" w:cs="Times New Roman"/>
          <w:szCs w:val="24"/>
        </w:rPr>
        <w:t xml:space="preserve"> future organizational </w:t>
      </w:r>
      <w:r w:rsidR="00276FA9" w:rsidRPr="001A33BA">
        <w:rPr>
          <w:rFonts w:ascii="Times New Roman" w:hAnsi="Times New Roman" w:cs="Times New Roman"/>
          <w:szCs w:val="24"/>
        </w:rPr>
        <w:t>success,</w:t>
      </w:r>
      <w:r w:rsidR="00512D12" w:rsidRPr="001A33BA">
        <w:rPr>
          <w:rFonts w:ascii="Times New Roman" w:hAnsi="Times New Roman" w:cs="Times New Roman"/>
          <w:szCs w:val="24"/>
        </w:rPr>
        <w:t xml:space="preserve"> then</w:t>
      </w:r>
      <w:r w:rsidR="008E7940" w:rsidRPr="001A33BA">
        <w:rPr>
          <w:rFonts w:ascii="Times New Roman" w:hAnsi="Times New Roman" w:cs="Times New Roman"/>
          <w:szCs w:val="24"/>
        </w:rPr>
        <w:t xml:space="preserve"> </w:t>
      </w:r>
      <w:r w:rsidR="00512D12" w:rsidRPr="001A33BA">
        <w:rPr>
          <w:rFonts w:ascii="Times New Roman" w:hAnsi="Times New Roman" w:cs="Times New Roman"/>
          <w:szCs w:val="24"/>
        </w:rPr>
        <w:t>it should be</w:t>
      </w:r>
      <w:r w:rsidR="008E7940" w:rsidRPr="001A33BA">
        <w:rPr>
          <w:rFonts w:ascii="Times New Roman" w:hAnsi="Times New Roman" w:cs="Times New Roman"/>
          <w:szCs w:val="24"/>
        </w:rPr>
        <w:t xml:space="preserve"> </w:t>
      </w:r>
      <w:r w:rsidR="009205E9" w:rsidRPr="001A33BA">
        <w:rPr>
          <w:rFonts w:ascii="Times New Roman" w:hAnsi="Times New Roman" w:cs="Times New Roman"/>
          <w:szCs w:val="24"/>
        </w:rPr>
        <w:t>develop</w:t>
      </w:r>
      <w:r w:rsidR="00512D12" w:rsidRPr="001A33BA">
        <w:rPr>
          <w:rFonts w:ascii="Times New Roman" w:hAnsi="Times New Roman" w:cs="Times New Roman"/>
          <w:szCs w:val="24"/>
        </w:rPr>
        <w:t>ed</w:t>
      </w:r>
      <w:r w:rsidR="008E7940" w:rsidRPr="001A33BA">
        <w:rPr>
          <w:rFonts w:ascii="Times New Roman" w:hAnsi="Times New Roman" w:cs="Times New Roman"/>
          <w:szCs w:val="24"/>
        </w:rPr>
        <w:t xml:space="preserve"> </w:t>
      </w:r>
      <w:r w:rsidR="00B820B7" w:rsidRPr="001A33BA">
        <w:rPr>
          <w:rFonts w:ascii="Times New Roman" w:hAnsi="Times New Roman" w:cs="Times New Roman"/>
          <w:szCs w:val="24"/>
        </w:rPr>
        <w:t xml:space="preserve">as a critical </w:t>
      </w:r>
      <w:r w:rsidR="008E7940" w:rsidRPr="001A33BA">
        <w:rPr>
          <w:rFonts w:ascii="Times New Roman" w:hAnsi="Times New Roman" w:cs="Times New Roman"/>
          <w:szCs w:val="24"/>
        </w:rPr>
        <w:t xml:space="preserve">skill in </w:t>
      </w:r>
      <w:r w:rsidR="009205E9" w:rsidRPr="001A33BA">
        <w:rPr>
          <w:rFonts w:ascii="Times New Roman" w:hAnsi="Times New Roman" w:cs="Times New Roman"/>
          <w:szCs w:val="24"/>
        </w:rPr>
        <w:t>graduates</w:t>
      </w:r>
      <w:r w:rsidR="00512D12" w:rsidRPr="001A33BA">
        <w:rPr>
          <w:rFonts w:ascii="Times New Roman" w:hAnsi="Times New Roman" w:cs="Times New Roman"/>
          <w:szCs w:val="24"/>
        </w:rPr>
        <w:t xml:space="preserve"> studying business and management</w:t>
      </w:r>
      <w:r w:rsidR="00335743" w:rsidRPr="001A33BA">
        <w:rPr>
          <w:rFonts w:ascii="Times New Roman" w:hAnsi="Times New Roman" w:cs="Times New Roman"/>
          <w:szCs w:val="24"/>
        </w:rPr>
        <w:t xml:space="preserve">. Prior to </w:t>
      </w:r>
      <w:r w:rsidR="009205E9" w:rsidRPr="001A33BA">
        <w:rPr>
          <w:rFonts w:ascii="Times New Roman" w:hAnsi="Times New Roman" w:cs="Times New Roman"/>
          <w:szCs w:val="24"/>
        </w:rPr>
        <w:t>enter</w:t>
      </w:r>
      <w:r w:rsidR="00335743" w:rsidRPr="001A33BA">
        <w:rPr>
          <w:rFonts w:ascii="Times New Roman" w:hAnsi="Times New Roman" w:cs="Times New Roman"/>
          <w:szCs w:val="24"/>
        </w:rPr>
        <w:t>ing</w:t>
      </w:r>
      <w:r w:rsidR="009205E9" w:rsidRPr="001A33BA">
        <w:rPr>
          <w:rFonts w:ascii="Times New Roman" w:hAnsi="Times New Roman" w:cs="Times New Roman"/>
          <w:szCs w:val="24"/>
        </w:rPr>
        <w:t xml:space="preserve"> the </w:t>
      </w:r>
      <w:r w:rsidR="001E22CF" w:rsidRPr="001A33BA">
        <w:rPr>
          <w:rFonts w:ascii="Times New Roman" w:hAnsi="Times New Roman" w:cs="Times New Roman"/>
          <w:szCs w:val="24"/>
        </w:rPr>
        <w:t>“work places and spaces”</w:t>
      </w:r>
      <w:r w:rsidR="00335743" w:rsidRPr="001A33BA">
        <w:rPr>
          <w:rFonts w:ascii="Times New Roman" w:hAnsi="Times New Roman" w:cs="Times New Roman"/>
          <w:szCs w:val="24"/>
        </w:rPr>
        <w:t xml:space="preserve"> </w:t>
      </w:r>
      <w:r w:rsidR="00F92FDF" w:rsidRPr="001A33BA">
        <w:rPr>
          <w:rFonts w:ascii="Times New Roman" w:hAnsi="Times New Roman" w:cs="Times New Roman"/>
          <w:szCs w:val="24"/>
        </w:rPr>
        <w:t xml:space="preserve">undergraduate </w:t>
      </w:r>
      <w:r w:rsidR="00335743" w:rsidRPr="001A33BA">
        <w:rPr>
          <w:rFonts w:ascii="Times New Roman" w:hAnsi="Times New Roman" w:cs="Times New Roman"/>
          <w:szCs w:val="24"/>
        </w:rPr>
        <w:t xml:space="preserve">business </w:t>
      </w:r>
      <w:r w:rsidR="00F92FDF" w:rsidRPr="001A33BA">
        <w:rPr>
          <w:rFonts w:ascii="Times New Roman" w:hAnsi="Times New Roman" w:cs="Times New Roman"/>
          <w:szCs w:val="24"/>
        </w:rPr>
        <w:t xml:space="preserve">students </w:t>
      </w:r>
      <w:r w:rsidR="007B04CC" w:rsidRPr="001A33BA">
        <w:rPr>
          <w:rFonts w:ascii="Times New Roman" w:hAnsi="Times New Roman" w:cs="Times New Roman"/>
          <w:szCs w:val="24"/>
        </w:rPr>
        <w:t xml:space="preserve">have </w:t>
      </w:r>
      <w:r w:rsidR="00335743" w:rsidRPr="001A33BA">
        <w:rPr>
          <w:rFonts w:ascii="Times New Roman" w:hAnsi="Times New Roman" w:cs="Times New Roman"/>
          <w:szCs w:val="24"/>
        </w:rPr>
        <w:t xml:space="preserve">effectively </w:t>
      </w:r>
      <w:r w:rsidR="007B04CC" w:rsidRPr="001A33BA">
        <w:rPr>
          <w:rFonts w:ascii="Times New Roman" w:hAnsi="Times New Roman" w:cs="Times New Roman"/>
          <w:szCs w:val="24"/>
        </w:rPr>
        <w:t>served a three</w:t>
      </w:r>
      <w:r w:rsidR="00335743" w:rsidRPr="001A33BA">
        <w:rPr>
          <w:rFonts w:ascii="Times New Roman" w:hAnsi="Times New Roman" w:cs="Times New Roman"/>
          <w:szCs w:val="24"/>
        </w:rPr>
        <w:t>-</w:t>
      </w:r>
      <w:r w:rsidR="007B04CC" w:rsidRPr="001A33BA">
        <w:rPr>
          <w:rFonts w:ascii="Times New Roman" w:hAnsi="Times New Roman" w:cs="Times New Roman"/>
          <w:szCs w:val="24"/>
        </w:rPr>
        <w:t xml:space="preserve">year </w:t>
      </w:r>
      <w:r w:rsidR="00F92FDF" w:rsidRPr="001A33BA">
        <w:rPr>
          <w:rFonts w:ascii="Times New Roman" w:hAnsi="Times New Roman" w:cs="Times New Roman"/>
          <w:szCs w:val="24"/>
        </w:rPr>
        <w:t xml:space="preserve">academic </w:t>
      </w:r>
      <w:r w:rsidR="007B04CC" w:rsidRPr="001A33BA">
        <w:rPr>
          <w:rFonts w:ascii="Times New Roman" w:hAnsi="Times New Roman" w:cs="Times New Roman"/>
          <w:szCs w:val="24"/>
        </w:rPr>
        <w:t>apprenticeship</w:t>
      </w:r>
      <w:r w:rsidR="009D108B" w:rsidRPr="001A33BA">
        <w:rPr>
          <w:rFonts w:ascii="Times New Roman" w:hAnsi="Times New Roman" w:cs="Times New Roman"/>
          <w:szCs w:val="24"/>
        </w:rPr>
        <w:t xml:space="preserve"> </w:t>
      </w:r>
      <w:r w:rsidR="008078D8" w:rsidRPr="001A33BA">
        <w:rPr>
          <w:rFonts w:ascii="Times New Roman" w:hAnsi="Times New Roman" w:cs="Times New Roman"/>
          <w:szCs w:val="24"/>
        </w:rPr>
        <w:t>(</w:t>
      </w:r>
      <w:r w:rsidR="009D108B" w:rsidRPr="001A33BA">
        <w:rPr>
          <w:rFonts w:ascii="Times New Roman" w:hAnsi="Times New Roman" w:cs="Times New Roman"/>
          <w:szCs w:val="24"/>
        </w:rPr>
        <w:t>Woodward-</w:t>
      </w:r>
      <w:proofErr w:type="spellStart"/>
      <w:r w:rsidR="009D108B" w:rsidRPr="001A33BA">
        <w:rPr>
          <w:rFonts w:ascii="Times New Roman" w:hAnsi="Times New Roman" w:cs="Times New Roman"/>
          <w:szCs w:val="24"/>
        </w:rPr>
        <w:t>Kron</w:t>
      </w:r>
      <w:proofErr w:type="spellEnd"/>
      <w:r w:rsidR="008078D8" w:rsidRPr="001A33BA">
        <w:rPr>
          <w:rFonts w:ascii="Times New Roman" w:hAnsi="Times New Roman" w:cs="Times New Roman"/>
          <w:szCs w:val="24"/>
        </w:rPr>
        <w:t xml:space="preserve">, </w:t>
      </w:r>
      <w:r w:rsidR="008E142C" w:rsidRPr="001A33BA">
        <w:rPr>
          <w:rFonts w:ascii="Times New Roman" w:hAnsi="Times New Roman" w:cs="Times New Roman"/>
          <w:szCs w:val="24"/>
        </w:rPr>
        <w:t xml:space="preserve">2004). </w:t>
      </w:r>
      <w:r w:rsidR="009D108B" w:rsidRPr="001A33BA">
        <w:rPr>
          <w:rFonts w:ascii="Times New Roman" w:hAnsi="Times New Roman" w:cs="Times New Roman"/>
          <w:szCs w:val="24"/>
        </w:rPr>
        <w:t>Students are</w:t>
      </w:r>
      <w:r w:rsidR="007B04CC" w:rsidRPr="001A33BA">
        <w:rPr>
          <w:rFonts w:ascii="Times New Roman" w:hAnsi="Times New Roman" w:cs="Times New Roman"/>
          <w:szCs w:val="24"/>
        </w:rPr>
        <w:t xml:space="preserve"> immersed in </w:t>
      </w:r>
      <w:r w:rsidR="008E142C" w:rsidRPr="001A33BA">
        <w:rPr>
          <w:rFonts w:ascii="Times New Roman" w:hAnsi="Times New Roman" w:cs="Times New Roman"/>
          <w:szCs w:val="24"/>
        </w:rPr>
        <w:t>discipline-</w:t>
      </w:r>
      <w:r w:rsidR="00F92FDF" w:rsidRPr="001A33BA">
        <w:rPr>
          <w:rFonts w:ascii="Times New Roman" w:hAnsi="Times New Roman" w:cs="Times New Roman"/>
          <w:szCs w:val="24"/>
        </w:rPr>
        <w:t xml:space="preserve">specific expert </w:t>
      </w:r>
      <w:r w:rsidR="007B04CC" w:rsidRPr="001A33BA">
        <w:rPr>
          <w:rFonts w:ascii="Times New Roman" w:hAnsi="Times New Roman" w:cs="Times New Roman"/>
          <w:szCs w:val="24"/>
        </w:rPr>
        <w:t>settings</w:t>
      </w:r>
      <w:r w:rsidR="00325C8E" w:rsidRPr="001A33BA">
        <w:rPr>
          <w:rFonts w:ascii="Times New Roman" w:hAnsi="Times New Roman" w:cs="Times New Roman"/>
          <w:szCs w:val="24"/>
        </w:rPr>
        <w:t xml:space="preserve"> to acquire the knowledge, skills, and other abilities (KSAs) required for successful academ</w:t>
      </w:r>
      <w:r w:rsidR="00B81738" w:rsidRPr="001A33BA">
        <w:rPr>
          <w:rFonts w:ascii="Times New Roman" w:hAnsi="Times New Roman" w:cs="Times New Roman"/>
          <w:szCs w:val="24"/>
        </w:rPr>
        <w:t>i</w:t>
      </w:r>
      <w:r w:rsidR="00325C8E" w:rsidRPr="001A33BA">
        <w:rPr>
          <w:rFonts w:ascii="Times New Roman" w:hAnsi="Times New Roman" w:cs="Times New Roman"/>
          <w:szCs w:val="24"/>
        </w:rPr>
        <w:t>c progression to graduat</w:t>
      </w:r>
      <w:r w:rsidR="00335743" w:rsidRPr="001A33BA">
        <w:rPr>
          <w:rFonts w:ascii="Times New Roman" w:hAnsi="Times New Roman" w:cs="Times New Roman"/>
          <w:szCs w:val="24"/>
        </w:rPr>
        <w:t>ion</w:t>
      </w:r>
      <w:r w:rsidR="00264225" w:rsidRPr="001A33BA">
        <w:rPr>
          <w:rFonts w:ascii="Times New Roman" w:hAnsi="Times New Roman" w:cs="Times New Roman"/>
          <w:szCs w:val="24"/>
        </w:rPr>
        <w:t xml:space="preserve"> and </w:t>
      </w:r>
      <w:r w:rsidR="00335743" w:rsidRPr="001A33BA">
        <w:rPr>
          <w:rFonts w:ascii="Times New Roman" w:hAnsi="Times New Roman" w:cs="Times New Roman"/>
          <w:szCs w:val="24"/>
        </w:rPr>
        <w:t>future</w:t>
      </w:r>
      <w:r w:rsidR="00264225" w:rsidRPr="001A33BA">
        <w:rPr>
          <w:rFonts w:ascii="Times New Roman" w:hAnsi="Times New Roman" w:cs="Times New Roman"/>
          <w:szCs w:val="24"/>
        </w:rPr>
        <w:t xml:space="preserve"> employment</w:t>
      </w:r>
      <w:r w:rsidR="008A44CD" w:rsidRPr="001A33BA">
        <w:rPr>
          <w:rFonts w:ascii="Times New Roman" w:hAnsi="Times New Roman" w:cs="Times New Roman"/>
          <w:szCs w:val="24"/>
        </w:rPr>
        <w:t xml:space="preserve"> (QAA, 2015)</w:t>
      </w:r>
      <w:r w:rsidR="00325C8E" w:rsidRPr="001A33BA">
        <w:rPr>
          <w:rFonts w:ascii="Times New Roman" w:hAnsi="Times New Roman" w:cs="Times New Roman"/>
          <w:szCs w:val="24"/>
        </w:rPr>
        <w:t xml:space="preserve">.  </w:t>
      </w:r>
    </w:p>
    <w:p w14:paraId="27A4BDC7" w14:textId="77777777" w:rsidR="0094525B" w:rsidRPr="001A33BA" w:rsidRDefault="0094525B" w:rsidP="008A3C0A">
      <w:pPr>
        <w:rPr>
          <w:rFonts w:ascii="Times New Roman" w:hAnsi="Times New Roman" w:cs="Times New Roman"/>
          <w:szCs w:val="24"/>
        </w:rPr>
      </w:pPr>
    </w:p>
    <w:p w14:paraId="03EF5E4C" w14:textId="21819AB7" w:rsidR="004B0986" w:rsidRPr="001A33BA" w:rsidRDefault="00335743" w:rsidP="008C6862">
      <w:pPr>
        <w:ind w:firstLine="720"/>
        <w:rPr>
          <w:rFonts w:ascii="Times New Roman" w:hAnsi="Times New Roman" w:cs="Times New Roman"/>
          <w:szCs w:val="24"/>
        </w:rPr>
      </w:pPr>
      <w:r w:rsidRPr="001A33BA">
        <w:rPr>
          <w:rFonts w:ascii="Times New Roman" w:hAnsi="Times New Roman" w:cs="Times New Roman"/>
          <w:szCs w:val="24"/>
        </w:rPr>
        <w:t xml:space="preserve">However, </w:t>
      </w:r>
      <w:r w:rsidR="008A3C0A" w:rsidRPr="001A33BA">
        <w:rPr>
          <w:rFonts w:ascii="Times New Roman" w:hAnsi="Times New Roman" w:cs="Times New Roman"/>
          <w:szCs w:val="24"/>
        </w:rPr>
        <w:t>neither KT nor</w:t>
      </w:r>
      <w:r w:rsidR="00231216" w:rsidRPr="001A33BA">
        <w:rPr>
          <w:rFonts w:ascii="Times New Roman" w:hAnsi="Times New Roman" w:cs="Times New Roman"/>
          <w:szCs w:val="24"/>
        </w:rPr>
        <w:t xml:space="preserve"> </w:t>
      </w:r>
      <w:r w:rsidR="007B04CC" w:rsidRPr="001A33BA">
        <w:rPr>
          <w:rFonts w:ascii="Times New Roman" w:hAnsi="Times New Roman" w:cs="Times New Roman"/>
          <w:szCs w:val="24"/>
        </w:rPr>
        <w:t xml:space="preserve">wisdom </w:t>
      </w:r>
      <w:r w:rsidR="00231216" w:rsidRPr="001A33BA">
        <w:rPr>
          <w:rFonts w:ascii="Times New Roman" w:hAnsi="Times New Roman" w:cs="Times New Roman"/>
          <w:szCs w:val="24"/>
        </w:rPr>
        <w:t>are referred to as skills or re</w:t>
      </w:r>
      <w:r w:rsidR="00DE696D" w:rsidRPr="001A33BA">
        <w:rPr>
          <w:rFonts w:ascii="Times New Roman" w:hAnsi="Times New Roman" w:cs="Times New Roman"/>
          <w:szCs w:val="24"/>
        </w:rPr>
        <w:t>garded</w:t>
      </w:r>
      <w:r w:rsidR="00325C8E" w:rsidRPr="001A33BA">
        <w:rPr>
          <w:rFonts w:ascii="Times New Roman" w:hAnsi="Times New Roman" w:cs="Times New Roman"/>
          <w:szCs w:val="24"/>
        </w:rPr>
        <w:t xml:space="preserve"> </w:t>
      </w:r>
      <w:r w:rsidR="00231216" w:rsidRPr="001A33BA">
        <w:rPr>
          <w:rFonts w:ascii="Times New Roman" w:hAnsi="Times New Roman" w:cs="Times New Roman"/>
          <w:szCs w:val="24"/>
        </w:rPr>
        <w:t xml:space="preserve">as aspirational </w:t>
      </w:r>
      <w:r w:rsidR="00DE696D" w:rsidRPr="001A33BA">
        <w:rPr>
          <w:rFonts w:ascii="Times New Roman" w:hAnsi="Times New Roman" w:cs="Times New Roman"/>
          <w:szCs w:val="24"/>
        </w:rPr>
        <w:t>by</w:t>
      </w:r>
      <w:r w:rsidR="004B0986" w:rsidRPr="001A33BA">
        <w:rPr>
          <w:rFonts w:ascii="Times New Roman" w:hAnsi="Times New Roman" w:cs="Times New Roman"/>
          <w:szCs w:val="24"/>
        </w:rPr>
        <w:t xml:space="preserve"> </w:t>
      </w:r>
      <w:r w:rsidR="00F92FDF" w:rsidRPr="001A33BA">
        <w:rPr>
          <w:rFonts w:ascii="Times New Roman" w:hAnsi="Times New Roman" w:cs="Times New Roman"/>
          <w:szCs w:val="24"/>
        </w:rPr>
        <w:t xml:space="preserve">either the HE </w:t>
      </w:r>
      <w:r w:rsidR="008C6862" w:rsidRPr="001A33BA">
        <w:rPr>
          <w:rFonts w:ascii="Times New Roman" w:hAnsi="Times New Roman" w:cs="Times New Roman"/>
          <w:szCs w:val="24"/>
        </w:rPr>
        <w:t>sectors</w:t>
      </w:r>
      <w:r w:rsidR="00F92FDF" w:rsidRPr="001A33BA">
        <w:rPr>
          <w:rFonts w:ascii="Times New Roman" w:hAnsi="Times New Roman" w:cs="Times New Roman"/>
          <w:szCs w:val="24"/>
        </w:rPr>
        <w:t xml:space="preserve"> o</w:t>
      </w:r>
      <w:r w:rsidR="00264225" w:rsidRPr="001A33BA">
        <w:rPr>
          <w:rFonts w:ascii="Times New Roman" w:hAnsi="Times New Roman" w:cs="Times New Roman"/>
          <w:szCs w:val="24"/>
        </w:rPr>
        <w:t>r</w:t>
      </w:r>
      <w:r w:rsidR="00F92FDF" w:rsidRPr="001A33BA">
        <w:rPr>
          <w:rFonts w:ascii="Times New Roman" w:hAnsi="Times New Roman" w:cs="Times New Roman"/>
          <w:szCs w:val="24"/>
        </w:rPr>
        <w:t xml:space="preserve"> government</w:t>
      </w:r>
      <w:r w:rsidR="00264225" w:rsidRPr="001A33BA">
        <w:rPr>
          <w:rFonts w:ascii="Times New Roman" w:hAnsi="Times New Roman" w:cs="Times New Roman"/>
          <w:szCs w:val="24"/>
        </w:rPr>
        <w:t xml:space="preserve"> </w:t>
      </w:r>
      <w:r w:rsidR="00C93C91" w:rsidRPr="001A33BA">
        <w:rPr>
          <w:rFonts w:ascii="Times New Roman" w:hAnsi="Times New Roman" w:cs="Times New Roman"/>
          <w:szCs w:val="24"/>
        </w:rPr>
        <w:t xml:space="preserve">policy makers </w:t>
      </w:r>
      <w:r w:rsidR="00264225" w:rsidRPr="001A33BA">
        <w:rPr>
          <w:rFonts w:ascii="Times New Roman" w:hAnsi="Times New Roman" w:cs="Times New Roman"/>
          <w:szCs w:val="24"/>
        </w:rPr>
        <w:t>when est</w:t>
      </w:r>
      <w:r w:rsidR="008E142C" w:rsidRPr="001A33BA">
        <w:rPr>
          <w:rFonts w:ascii="Times New Roman" w:hAnsi="Times New Roman" w:cs="Times New Roman"/>
          <w:szCs w:val="24"/>
        </w:rPr>
        <w:t>ablishing academic standards</w:t>
      </w:r>
      <w:r w:rsidRPr="001A33BA">
        <w:rPr>
          <w:rFonts w:ascii="Times New Roman" w:hAnsi="Times New Roman" w:cs="Times New Roman"/>
          <w:szCs w:val="24"/>
        </w:rPr>
        <w:t xml:space="preserve">. </w:t>
      </w:r>
      <w:r w:rsidR="008E142C" w:rsidRPr="001A33BA">
        <w:rPr>
          <w:rFonts w:ascii="Times New Roman" w:hAnsi="Times New Roman" w:cs="Times New Roman"/>
          <w:szCs w:val="24"/>
        </w:rPr>
        <w:t xml:space="preserve"> </w:t>
      </w:r>
      <w:r w:rsidRPr="001A33BA">
        <w:rPr>
          <w:rFonts w:ascii="Times New Roman" w:hAnsi="Times New Roman" w:cs="Times New Roman"/>
          <w:szCs w:val="24"/>
        </w:rPr>
        <w:t>B</w:t>
      </w:r>
      <w:r w:rsidR="00F92FDF" w:rsidRPr="001A33BA">
        <w:rPr>
          <w:rFonts w:ascii="Times New Roman" w:hAnsi="Times New Roman" w:cs="Times New Roman"/>
          <w:szCs w:val="24"/>
        </w:rPr>
        <w:t>usiness leaders</w:t>
      </w:r>
      <w:r w:rsidRPr="001A33BA">
        <w:rPr>
          <w:rFonts w:ascii="Times New Roman" w:hAnsi="Times New Roman" w:cs="Times New Roman"/>
          <w:szCs w:val="24"/>
        </w:rPr>
        <w:t>,</w:t>
      </w:r>
      <w:r w:rsidR="00F92FDF" w:rsidRPr="001A33BA">
        <w:rPr>
          <w:rFonts w:ascii="Times New Roman" w:hAnsi="Times New Roman" w:cs="Times New Roman"/>
          <w:szCs w:val="24"/>
        </w:rPr>
        <w:t xml:space="preserve"> </w:t>
      </w:r>
      <w:r w:rsidRPr="001A33BA">
        <w:rPr>
          <w:rFonts w:ascii="Times New Roman" w:hAnsi="Times New Roman" w:cs="Times New Roman"/>
          <w:szCs w:val="24"/>
        </w:rPr>
        <w:t xml:space="preserve">though, </w:t>
      </w:r>
      <w:r w:rsidR="00F92FDF" w:rsidRPr="001A33BA">
        <w:rPr>
          <w:rFonts w:ascii="Times New Roman" w:hAnsi="Times New Roman" w:cs="Times New Roman"/>
          <w:szCs w:val="24"/>
        </w:rPr>
        <w:t xml:space="preserve">are </w:t>
      </w:r>
      <w:r w:rsidR="008A3C0A" w:rsidRPr="001A33BA">
        <w:rPr>
          <w:rFonts w:ascii="Times New Roman" w:hAnsi="Times New Roman" w:cs="Times New Roman"/>
          <w:szCs w:val="24"/>
        </w:rPr>
        <w:t xml:space="preserve">explicit that </w:t>
      </w:r>
      <w:r w:rsidR="00F92FDF" w:rsidRPr="001A33BA">
        <w:rPr>
          <w:rFonts w:ascii="Times New Roman" w:hAnsi="Times New Roman" w:cs="Times New Roman"/>
          <w:szCs w:val="24"/>
        </w:rPr>
        <w:t xml:space="preserve">they want to recruit graduates capable of </w:t>
      </w:r>
      <w:r w:rsidR="00231216" w:rsidRPr="001A33BA">
        <w:rPr>
          <w:rFonts w:ascii="Times New Roman" w:hAnsi="Times New Roman" w:cs="Times New Roman"/>
          <w:szCs w:val="24"/>
        </w:rPr>
        <w:t xml:space="preserve">KT and </w:t>
      </w:r>
      <w:r w:rsidR="007C71FC" w:rsidRPr="001A33BA">
        <w:rPr>
          <w:rFonts w:ascii="Times New Roman" w:hAnsi="Times New Roman" w:cs="Times New Roman"/>
          <w:szCs w:val="24"/>
        </w:rPr>
        <w:t xml:space="preserve">with the ability to </w:t>
      </w:r>
      <w:r w:rsidR="00F92FDF" w:rsidRPr="001A33BA">
        <w:rPr>
          <w:rFonts w:ascii="Times New Roman" w:hAnsi="Times New Roman" w:cs="Times New Roman"/>
          <w:szCs w:val="24"/>
        </w:rPr>
        <w:t>mak</w:t>
      </w:r>
      <w:r w:rsidR="007C71FC" w:rsidRPr="001A33BA">
        <w:rPr>
          <w:rFonts w:ascii="Times New Roman" w:hAnsi="Times New Roman" w:cs="Times New Roman"/>
          <w:szCs w:val="24"/>
        </w:rPr>
        <w:t>e</w:t>
      </w:r>
      <w:r w:rsidR="00F92FDF" w:rsidRPr="001A33BA">
        <w:rPr>
          <w:rFonts w:ascii="Times New Roman" w:hAnsi="Times New Roman" w:cs="Times New Roman"/>
          <w:szCs w:val="24"/>
        </w:rPr>
        <w:t xml:space="preserve"> wise decisions in complex, messy environments</w:t>
      </w:r>
      <w:r w:rsidR="00264225" w:rsidRPr="001A33BA">
        <w:rPr>
          <w:rFonts w:ascii="Times New Roman" w:hAnsi="Times New Roman" w:cs="Times New Roman"/>
          <w:szCs w:val="24"/>
        </w:rPr>
        <w:t xml:space="preserve"> (Davenport and </w:t>
      </w:r>
      <w:proofErr w:type="spellStart"/>
      <w:r w:rsidR="00264225" w:rsidRPr="001A33BA">
        <w:rPr>
          <w:rFonts w:ascii="Times New Roman" w:hAnsi="Times New Roman" w:cs="Times New Roman"/>
          <w:szCs w:val="24"/>
        </w:rPr>
        <w:t>Prusak</w:t>
      </w:r>
      <w:proofErr w:type="spellEnd"/>
      <w:r w:rsidR="00264225" w:rsidRPr="001A33BA">
        <w:rPr>
          <w:rFonts w:ascii="Times New Roman" w:hAnsi="Times New Roman" w:cs="Times New Roman"/>
          <w:szCs w:val="24"/>
        </w:rPr>
        <w:t>, 1998</w:t>
      </w:r>
      <w:r w:rsidR="00484DA4" w:rsidRPr="001A33BA">
        <w:rPr>
          <w:rFonts w:ascii="Times New Roman" w:hAnsi="Times New Roman" w:cs="Times New Roman"/>
          <w:szCs w:val="24"/>
        </w:rPr>
        <w:t>;</w:t>
      </w:r>
      <w:r w:rsidR="00264225" w:rsidRPr="001A33BA">
        <w:rPr>
          <w:rFonts w:ascii="Times New Roman" w:hAnsi="Times New Roman" w:cs="Times New Roman"/>
          <w:szCs w:val="24"/>
        </w:rPr>
        <w:t xml:space="preserve"> Kotter, 1999</w:t>
      </w:r>
      <w:r w:rsidR="00484DA4" w:rsidRPr="001A33BA">
        <w:rPr>
          <w:rFonts w:ascii="Times New Roman" w:hAnsi="Times New Roman" w:cs="Times New Roman"/>
          <w:szCs w:val="24"/>
        </w:rPr>
        <w:t>; Hess, 200;</w:t>
      </w:r>
      <w:r w:rsidR="00264225" w:rsidRPr="001A33BA">
        <w:rPr>
          <w:rFonts w:ascii="Times New Roman" w:hAnsi="Times New Roman" w:cs="Times New Roman"/>
          <w:szCs w:val="24"/>
        </w:rPr>
        <w:t xml:space="preserve"> </w:t>
      </w:r>
      <w:proofErr w:type="spellStart"/>
      <w:r w:rsidR="00264225" w:rsidRPr="001A33BA">
        <w:rPr>
          <w:rFonts w:ascii="Times New Roman" w:hAnsi="Times New Roman" w:cs="Times New Roman"/>
          <w:szCs w:val="24"/>
        </w:rPr>
        <w:t>Pfeffer</w:t>
      </w:r>
      <w:proofErr w:type="spellEnd"/>
      <w:r w:rsidR="00264225" w:rsidRPr="001A33BA">
        <w:rPr>
          <w:rFonts w:ascii="Times New Roman" w:hAnsi="Times New Roman" w:cs="Times New Roman"/>
          <w:szCs w:val="24"/>
        </w:rPr>
        <w:t xml:space="preserve"> and Sutton, 2013)</w:t>
      </w:r>
      <w:r w:rsidR="00F92FDF" w:rsidRPr="001A33BA">
        <w:rPr>
          <w:rFonts w:ascii="Times New Roman" w:hAnsi="Times New Roman" w:cs="Times New Roman"/>
          <w:szCs w:val="24"/>
        </w:rPr>
        <w:t>.</w:t>
      </w:r>
      <w:r w:rsidRPr="001A33BA">
        <w:rPr>
          <w:rFonts w:ascii="Times New Roman" w:hAnsi="Times New Roman" w:cs="Times New Roman"/>
          <w:szCs w:val="24"/>
        </w:rPr>
        <w:t xml:space="preserve"> </w:t>
      </w:r>
      <w:r w:rsidR="00F92FDF" w:rsidRPr="001A33BA">
        <w:rPr>
          <w:rFonts w:ascii="Times New Roman" w:hAnsi="Times New Roman" w:cs="Times New Roman"/>
          <w:szCs w:val="24"/>
        </w:rPr>
        <w:t>W</w:t>
      </w:r>
      <w:r w:rsidR="00325C8E" w:rsidRPr="001A33BA">
        <w:rPr>
          <w:rFonts w:ascii="Times New Roman" w:hAnsi="Times New Roman" w:cs="Times New Roman"/>
          <w:szCs w:val="24"/>
        </w:rPr>
        <w:t xml:space="preserve">hen </w:t>
      </w:r>
      <w:r w:rsidR="00F92FDF" w:rsidRPr="001A33BA">
        <w:rPr>
          <w:rFonts w:ascii="Times New Roman" w:hAnsi="Times New Roman" w:cs="Times New Roman"/>
          <w:szCs w:val="24"/>
        </w:rPr>
        <w:t>graduate</w:t>
      </w:r>
      <w:r w:rsidRPr="001A33BA">
        <w:rPr>
          <w:rFonts w:ascii="Times New Roman" w:hAnsi="Times New Roman" w:cs="Times New Roman"/>
          <w:szCs w:val="24"/>
        </w:rPr>
        <w:t>s</w:t>
      </w:r>
      <w:r w:rsidR="00F92FDF" w:rsidRPr="001A33BA">
        <w:rPr>
          <w:rFonts w:ascii="Times New Roman" w:hAnsi="Times New Roman" w:cs="Times New Roman"/>
          <w:szCs w:val="24"/>
        </w:rPr>
        <w:t xml:space="preserve"> </w:t>
      </w:r>
      <w:r w:rsidR="00325C8E" w:rsidRPr="001A33BA">
        <w:rPr>
          <w:rFonts w:ascii="Times New Roman" w:hAnsi="Times New Roman" w:cs="Times New Roman"/>
          <w:szCs w:val="24"/>
        </w:rPr>
        <w:t>transfer</w:t>
      </w:r>
      <w:r w:rsidR="00F92FDF" w:rsidRPr="001A33BA">
        <w:rPr>
          <w:rFonts w:ascii="Times New Roman" w:hAnsi="Times New Roman" w:cs="Times New Roman"/>
          <w:szCs w:val="24"/>
        </w:rPr>
        <w:t xml:space="preserve"> from academic setting</w:t>
      </w:r>
      <w:r w:rsidR="007C71FC" w:rsidRPr="001A33BA">
        <w:rPr>
          <w:rFonts w:ascii="Times New Roman" w:hAnsi="Times New Roman" w:cs="Times New Roman"/>
          <w:szCs w:val="24"/>
        </w:rPr>
        <w:t>s</w:t>
      </w:r>
      <w:r w:rsidR="00F92FDF" w:rsidRPr="001A33BA">
        <w:rPr>
          <w:rFonts w:ascii="Times New Roman" w:hAnsi="Times New Roman" w:cs="Times New Roman"/>
          <w:szCs w:val="24"/>
        </w:rPr>
        <w:t xml:space="preserve"> to practice ‘</w:t>
      </w:r>
      <w:r w:rsidR="007C71FC" w:rsidRPr="001A33BA">
        <w:rPr>
          <w:rFonts w:ascii="Times New Roman" w:hAnsi="Times New Roman" w:cs="Times New Roman"/>
          <w:szCs w:val="24"/>
        </w:rPr>
        <w:t xml:space="preserve">in </w:t>
      </w:r>
      <w:r w:rsidR="00F92FDF" w:rsidRPr="001A33BA">
        <w:rPr>
          <w:rFonts w:ascii="Times New Roman" w:hAnsi="Times New Roman" w:cs="Times New Roman"/>
          <w:szCs w:val="24"/>
        </w:rPr>
        <w:t>th</w:t>
      </w:r>
      <w:r w:rsidR="00325C8E" w:rsidRPr="001A33BA">
        <w:rPr>
          <w:rFonts w:ascii="Times New Roman" w:hAnsi="Times New Roman" w:cs="Times New Roman"/>
          <w:szCs w:val="24"/>
        </w:rPr>
        <w:t>e world of work</w:t>
      </w:r>
      <w:r w:rsidR="00F92FDF" w:rsidRPr="001A33BA">
        <w:rPr>
          <w:rFonts w:ascii="Times New Roman" w:hAnsi="Times New Roman" w:cs="Times New Roman"/>
          <w:szCs w:val="24"/>
        </w:rPr>
        <w:t xml:space="preserve">’ </w:t>
      </w:r>
      <w:r w:rsidR="005F02FF" w:rsidRPr="001A33BA">
        <w:rPr>
          <w:rFonts w:ascii="Times New Roman" w:hAnsi="Times New Roman" w:cs="Times New Roman"/>
          <w:szCs w:val="24"/>
        </w:rPr>
        <w:t>they</w:t>
      </w:r>
      <w:r w:rsidR="00F92FDF" w:rsidRPr="001A33BA">
        <w:rPr>
          <w:rFonts w:ascii="Times New Roman" w:hAnsi="Times New Roman" w:cs="Times New Roman"/>
          <w:szCs w:val="24"/>
        </w:rPr>
        <w:t xml:space="preserve"> w</w:t>
      </w:r>
      <w:r w:rsidR="00325C8E" w:rsidRPr="001A33BA">
        <w:rPr>
          <w:rFonts w:ascii="Times New Roman" w:hAnsi="Times New Roman" w:cs="Times New Roman"/>
          <w:szCs w:val="24"/>
        </w:rPr>
        <w:t xml:space="preserve">ill be constantly challenged </w:t>
      </w:r>
      <w:r w:rsidRPr="001A33BA">
        <w:rPr>
          <w:rFonts w:ascii="Times New Roman" w:hAnsi="Times New Roman" w:cs="Times New Roman"/>
          <w:szCs w:val="24"/>
        </w:rPr>
        <w:t>to</w:t>
      </w:r>
      <w:r w:rsidR="00325C8E" w:rsidRPr="001A33BA">
        <w:rPr>
          <w:rFonts w:ascii="Times New Roman" w:hAnsi="Times New Roman" w:cs="Times New Roman"/>
          <w:szCs w:val="24"/>
        </w:rPr>
        <w:t xml:space="preserve"> </w:t>
      </w:r>
      <w:r w:rsidR="00231216" w:rsidRPr="001A33BA">
        <w:rPr>
          <w:rFonts w:ascii="Times New Roman" w:hAnsi="Times New Roman" w:cs="Times New Roman"/>
          <w:szCs w:val="24"/>
        </w:rPr>
        <w:t xml:space="preserve">develop and share knowledge as well as </w:t>
      </w:r>
      <w:r w:rsidR="00325C8E" w:rsidRPr="001A33BA">
        <w:rPr>
          <w:rFonts w:ascii="Times New Roman" w:hAnsi="Times New Roman" w:cs="Times New Roman"/>
          <w:szCs w:val="24"/>
        </w:rPr>
        <w:t>mak</w:t>
      </w:r>
      <w:r w:rsidRPr="001A33BA">
        <w:rPr>
          <w:rFonts w:ascii="Times New Roman" w:hAnsi="Times New Roman" w:cs="Times New Roman"/>
          <w:szCs w:val="24"/>
        </w:rPr>
        <w:t>e</w:t>
      </w:r>
      <w:r w:rsidR="00325C8E" w:rsidRPr="001A33BA">
        <w:rPr>
          <w:rFonts w:ascii="Times New Roman" w:hAnsi="Times New Roman" w:cs="Times New Roman"/>
          <w:szCs w:val="24"/>
        </w:rPr>
        <w:t xml:space="preserve"> decisions </w:t>
      </w:r>
      <w:r w:rsidR="004B0986" w:rsidRPr="001A33BA">
        <w:rPr>
          <w:rFonts w:ascii="Times New Roman" w:hAnsi="Times New Roman" w:cs="Times New Roman"/>
          <w:szCs w:val="24"/>
        </w:rPr>
        <w:t xml:space="preserve">that demonstrate </w:t>
      </w:r>
      <w:r w:rsidR="009D108B" w:rsidRPr="001A33BA">
        <w:rPr>
          <w:rFonts w:ascii="Times New Roman" w:hAnsi="Times New Roman" w:cs="Times New Roman"/>
          <w:szCs w:val="24"/>
        </w:rPr>
        <w:t xml:space="preserve">their </w:t>
      </w:r>
      <w:r w:rsidRPr="001A33BA">
        <w:rPr>
          <w:rFonts w:ascii="Times New Roman" w:hAnsi="Times New Roman" w:cs="Times New Roman"/>
          <w:szCs w:val="24"/>
        </w:rPr>
        <w:t>a</w:t>
      </w:r>
      <w:r w:rsidR="009D108B" w:rsidRPr="001A33BA">
        <w:rPr>
          <w:rFonts w:ascii="Times New Roman" w:hAnsi="Times New Roman" w:cs="Times New Roman"/>
          <w:szCs w:val="24"/>
        </w:rPr>
        <w:t>bilit</w:t>
      </w:r>
      <w:r w:rsidRPr="001A33BA">
        <w:rPr>
          <w:rFonts w:ascii="Times New Roman" w:hAnsi="Times New Roman" w:cs="Times New Roman"/>
          <w:szCs w:val="24"/>
        </w:rPr>
        <w:t>ies</w:t>
      </w:r>
      <w:r w:rsidR="009D108B" w:rsidRPr="001A33BA">
        <w:rPr>
          <w:rFonts w:ascii="Times New Roman" w:hAnsi="Times New Roman" w:cs="Times New Roman"/>
          <w:szCs w:val="24"/>
        </w:rPr>
        <w:t xml:space="preserve"> </w:t>
      </w:r>
      <w:r w:rsidR="00DE696D" w:rsidRPr="001A33BA">
        <w:rPr>
          <w:rFonts w:ascii="Times New Roman" w:hAnsi="Times New Roman" w:cs="Times New Roman"/>
          <w:szCs w:val="24"/>
        </w:rPr>
        <w:t>to exercise</w:t>
      </w:r>
      <w:r w:rsidR="00231216" w:rsidRPr="001A33BA">
        <w:rPr>
          <w:rFonts w:ascii="Times New Roman" w:hAnsi="Times New Roman" w:cs="Times New Roman"/>
          <w:szCs w:val="24"/>
        </w:rPr>
        <w:t xml:space="preserve"> wise </w:t>
      </w:r>
      <w:r w:rsidR="00DE696D" w:rsidRPr="001A33BA">
        <w:rPr>
          <w:rFonts w:ascii="Times New Roman" w:hAnsi="Times New Roman" w:cs="Times New Roman"/>
          <w:szCs w:val="24"/>
        </w:rPr>
        <w:t>judgements</w:t>
      </w:r>
      <w:r w:rsidR="008E142C" w:rsidRPr="001A33BA">
        <w:rPr>
          <w:rFonts w:ascii="Times New Roman" w:hAnsi="Times New Roman" w:cs="Times New Roman"/>
          <w:szCs w:val="24"/>
        </w:rPr>
        <w:t xml:space="preserve"> </w:t>
      </w:r>
      <w:r w:rsidR="009D108B" w:rsidRPr="001A33BA">
        <w:rPr>
          <w:rFonts w:ascii="Times New Roman" w:hAnsi="Times New Roman" w:cs="Times New Roman"/>
          <w:szCs w:val="24"/>
        </w:rPr>
        <w:t>in a</w:t>
      </w:r>
      <w:r w:rsidRPr="001A33BA">
        <w:rPr>
          <w:rFonts w:ascii="Times New Roman" w:hAnsi="Times New Roman" w:cs="Times New Roman"/>
          <w:szCs w:val="24"/>
        </w:rPr>
        <w:t xml:space="preserve">n organizational </w:t>
      </w:r>
      <w:r w:rsidR="009D108B" w:rsidRPr="001A33BA">
        <w:rPr>
          <w:rFonts w:ascii="Times New Roman" w:hAnsi="Times New Roman" w:cs="Times New Roman"/>
          <w:szCs w:val="24"/>
        </w:rPr>
        <w:t xml:space="preserve">context. </w:t>
      </w:r>
      <w:r w:rsidR="00F92FDF" w:rsidRPr="001A33BA">
        <w:rPr>
          <w:rFonts w:ascii="Times New Roman" w:hAnsi="Times New Roman" w:cs="Times New Roman"/>
          <w:szCs w:val="24"/>
        </w:rPr>
        <w:t>T</w:t>
      </w:r>
      <w:r w:rsidR="004B0986" w:rsidRPr="001A33BA">
        <w:rPr>
          <w:rFonts w:ascii="Times New Roman" w:hAnsi="Times New Roman" w:cs="Times New Roman"/>
          <w:szCs w:val="24"/>
        </w:rPr>
        <w:t xml:space="preserve">hese decisions will </w:t>
      </w:r>
      <w:r w:rsidRPr="001A33BA">
        <w:rPr>
          <w:rFonts w:ascii="Times New Roman" w:hAnsi="Times New Roman" w:cs="Times New Roman"/>
          <w:szCs w:val="24"/>
        </w:rPr>
        <w:t>in</w:t>
      </w:r>
      <w:r w:rsidR="004B0986" w:rsidRPr="001A33BA">
        <w:rPr>
          <w:rFonts w:ascii="Times New Roman" w:hAnsi="Times New Roman" w:cs="Times New Roman"/>
          <w:szCs w:val="24"/>
        </w:rPr>
        <w:t xml:space="preserve">form </w:t>
      </w:r>
      <w:r w:rsidRPr="001A33BA">
        <w:rPr>
          <w:rFonts w:ascii="Times New Roman" w:hAnsi="Times New Roman" w:cs="Times New Roman"/>
          <w:szCs w:val="24"/>
        </w:rPr>
        <w:t xml:space="preserve">organizational </w:t>
      </w:r>
      <w:r w:rsidR="00325C8E" w:rsidRPr="001A33BA">
        <w:rPr>
          <w:rFonts w:ascii="Times New Roman" w:hAnsi="Times New Roman" w:cs="Times New Roman"/>
          <w:szCs w:val="24"/>
        </w:rPr>
        <w:t>judgement</w:t>
      </w:r>
      <w:r w:rsidRPr="001A33BA">
        <w:rPr>
          <w:rFonts w:ascii="Times New Roman" w:hAnsi="Times New Roman" w:cs="Times New Roman"/>
          <w:szCs w:val="24"/>
        </w:rPr>
        <w:t>s</w:t>
      </w:r>
      <w:r w:rsidR="00325C8E" w:rsidRPr="001A33BA">
        <w:rPr>
          <w:rFonts w:ascii="Times New Roman" w:hAnsi="Times New Roman" w:cs="Times New Roman"/>
          <w:szCs w:val="24"/>
        </w:rPr>
        <w:t xml:space="preserve"> </w:t>
      </w:r>
      <w:r w:rsidRPr="001A33BA">
        <w:rPr>
          <w:rFonts w:ascii="Times New Roman" w:hAnsi="Times New Roman" w:cs="Times New Roman"/>
          <w:szCs w:val="24"/>
        </w:rPr>
        <w:t xml:space="preserve">with regards to </w:t>
      </w:r>
      <w:r w:rsidR="00325C8E" w:rsidRPr="001A33BA">
        <w:rPr>
          <w:rFonts w:ascii="Times New Roman" w:hAnsi="Times New Roman" w:cs="Times New Roman"/>
          <w:szCs w:val="24"/>
        </w:rPr>
        <w:t xml:space="preserve">the calibre, ability and capacity </w:t>
      </w:r>
      <w:r w:rsidR="004B0986" w:rsidRPr="001A33BA">
        <w:rPr>
          <w:rFonts w:ascii="Times New Roman" w:hAnsi="Times New Roman" w:cs="Times New Roman"/>
          <w:szCs w:val="24"/>
        </w:rPr>
        <w:t>of individual</w:t>
      </w:r>
      <w:r w:rsidRPr="001A33BA">
        <w:rPr>
          <w:rFonts w:ascii="Times New Roman" w:hAnsi="Times New Roman" w:cs="Times New Roman"/>
          <w:szCs w:val="24"/>
        </w:rPr>
        <w:t>s</w:t>
      </w:r>
      <w:r w:rsidR="004B0986" w:rsidRPr="001A33BA">
        <w:rPr>
          <w:rFonts w:ascii="Times New Roman" w:hAnsi="Times New Roman" w:cs="Times New Roman"/>
          <w:szCs w:val="24"/>
        </w:rPr>
        <w:t xml:space="preserve"> </w:t>
      </w:r>
      <w:r w:rsidR="00325C8E" w:rsidRPr="001A33BA">
        <w:rPr>
          <w:rFonts w:ascii="Times New Roman" w:hAnsi="Times New Roman" w:cs="Times New Roman"/>
          <w:szCs w:val="24"/>
        </w:rPr>
        <w:t>to</w:t>
      </w:r>
      <w:r w:rsidR="005F02FF" w:rsidRPr="001A33BA">
        <w:rPr>
          <w:rFonts w:ascii="Times New Roman" w:hAnsi="Times New Roman" w:cs="Times New Roman"/>
          <w:szCs w:val="24"/>
        </w:rPr>
        <w:t xml:space="preserve"> be retained and</w:t>
      </w:r>
      <w:r w:rsidR="00325C8E" w:rsidRPr="001A33BA">
        <w:rPr>
          <w:rFonts w:ascii="Times New Roman" w:hAnsi="Times New Roman" w:cs="Times New Roman"/>
          <w:szCs w:val="24"/>
        </w:rPr>
        <w:t xml:space="preserve"> </w:t>
      </w:r>
      <w:r w:rsidRPr="001A33BA">
        <w:rPr>
          <w:rFonts w:ascii="Times New Roman" w:hAnsi="Times New Roman" w:cs="Times New Roman"/>
          <w:szCs w:val="24"/>
        </w:rPr>
        <w:t xml:space="preserve">make </w:t>
      </w:r>
      <w:r w:rsidR="00325C8E" w:rsidRPr="001A33BA">
        <w:rPr>
          <w:rFonts w:ascii="Times New Roman" w:hAnsi="Times New Roman" w:cs="Times New Roman"/>
          <w:szCs w:val="24"/>
        </w:rPr>
        <w:t xml:space="preserve">progress </w:t>
      </w:r>
      <w:r w:rsidR="004B0986" w:rsidRPr="001A33BA">
        <w:rPr>
          <w:rFonts w:ascii="Times New Roman" w:hAnsi="Times New Roman" w:cs="Times New Roman"/>
          <w:szCs w:val="24"/>
        </w:rPr>
        <w:t>in their career</w:t>
      </w:r>
      <w:r w:rsidRPr="001A33BA">
        <w:rPr>
          <w:rFonts w:ascii="Times New Roman" w:hAnsi="Times New Roman" w:cs="Times New Roman"/>
          <w:szCs w:val="24"/>
        </w:rPr>
        <w:t>s</w:t>
      </w:r>
      <w:r w:rsidR="004B0986" w:rsidRPr="001A33BA">
        <w:rPr>
          <w:rFonts w:ascii="Times New Roman" w:hAnsi="Times New Roman" w:cs="Times New Roman"/>
          <w:szCs w:val="24"/>
        </w:rPr>
        <w:t>.</w:t>
      </w:r>
      <w:r w:rsidR="00325C8E" w:rsidRPr="001A33BA">
        <w:rPr>
          <w:rFonts w:ascii="Times New Roman" w:hAnsi="Times New Roman" w:cs="Times New Roman"/>
          <w:szCs w:val="24"/>
        </w:rPr>
        <w:t xml:space="preserve"> </w:t>
      </w:r>
    </w:p>
    <w:p w14:paraId="11012F4D" w14:textId="77777777" w:rsidR="001E22CF" w:rsidRPr="001A33BA" w:rsidRDefault="001E22CF" w:rsidP="008A3C0A">
      <w:pPr>
        <w:rPr>
          <w:rFonts w:ascii="Times New Roman" w:hAnsi="Times New Roman" w:cs="Times New Roman"/>
          <w:szCs w:val="24"/>
        </w:rPr>
      </w:pPr>
    </w:p>
    <w:p w14:paraId="2FAECC0D" w14:textId="002C1433" w:rsidR="006551F5" w:rsidRPr="001A33BA" w:rsidRDefault="006551F5" w:rsidP="008C6862">
      <w:pPr>
        <w:pStyle w:val="NoSpacing"/>
        <w:ind w:firstLine="720"/>
        <w:jc w:val="both"/>
        <w:rPr>
          <w:rFonts w:ascii="Times New Roman" w:hAnsi="Times New Roman" w:cs="Times New Roman"/>
          <w:szCs w:val="24"/>
          <w:lang w:val="en"/>
        </w:rPr>
      </w:pPr>
      <w:r w:rsidRPr="001A33BA">
        <w:rPr>
          <w:rFonts w:ascii="Times New Roman" w:hAnsi="Times New Roman" w:cs="Times New Roman"/>
          <w:szCs w:val="24"/>
        </w:rPr>
        <w:t xml:space="preserve">Graduates ready to enter the business world should be able to demonstrate the critical KSAs as well as the ability to make wise decisions in a KT context to align theoretical learning with espoused practices.  Nonaka (1998) asserts </w:t>
      </w:r>
      <w:r w:rsidRPr="001A33BA">
        <w:rPr>
          <w:rFonts w:ascii="Times New Roman" w:hAnsi="Times New Roman" w:cs="Times New Roman"/>
          <w:szCs w:val="24"/>
          <w:lang w:val="en"/>
        </w:rPr>
        <w:t>that while new knowledge is developed by individuals, teams play a critical role in articulating and amplifying that knowledge into an organizational context</w:t>
      </w:r>
      <w:r w:rsidR="00C93C91" w:rsidRPr="001A33BA">
        <w:rPr>
          <w:rFonts w:ascii="Times New Roman" w:hAnsi="Times New Roman" w:cs="Times New Roman"/>
          <w:szCs w:val="24"/>
          <w:lang w:val="en"/>
        </w:rPr>
        <w:t>, so collective powerful learning needs to be present in the academic didactic transmission and skills to support KT</w:t>
      </w:r>
      <w:r w:rsidRPr="001A33BA">
        <w:rPr>
          <w:rFonts w:ascii="Times New Roman" w:hAnsi="Times New Roman" w:cs="Times New Roman"/>
          <w:szCs w:val="24"/>
          <w:lang w:val="en"/>
        </w:rPr>
        <w:t>.  The problem in teaching a third-year module on knowledge management was to combine individual contributions into team discussions</w:t>
      </w:r>
      <w:r w:rsidR="008A44CD" w:rsidRPr="001A33BA">
        <w:rPr>
          <w:rFonts w:ascii="Times New Roman" w:hAnsi="Times New Roman" w:cs="Times New Roman"/>
          <w:szCs w:val="24"/>
          <w:lang w:val="en"/>
        </w:rPr>
        <w:t xml:space="preserve"> resulting in the requisite KSA, KT and wise decisions</w:t>
      </w:r>
      <w:r w:rsidRPr="001A33BA">
        <w:rPr>
          <w:rFonts w:ascii="Times New Roman" w:hAnsi="Times New Roman" w:cs="Times New Roman"/>
          <w:szCs w:val="24"/>
          <w:lang w:val="en"/>
        </w:rPr>
        <w:t xml:space="preserve">. </w:t>
      </w:r>
      <w:r w:rsidRPr="001A33BA">
        <w:rPr>
          <w:rFonts w:ascii="Times New Roman" w:hAnsi="Times New Roman" w:cs="Times New Roman"/>
          <w:szCs w:val="24"/>
        </w:rPr>
        <w:t xml:space="preserve">To do this the study was approached with the aim of addressing the following question: </w:t>
      </w:r>
      <w:r w:rsidR="008A44CD" w:rsidRPr="001A33BA">
        <w:rPr>
          <w:rFonts w:ascii="Times New Roman" w:hAnsi="Times New Roman" w:cs="Times New Roman"/>
          <w:szCs w:val="24"/>
        </w:rPr>
        <w:t>by aligning the pedagogical approach to Nonaka’s hierarchy of KM using existing ‘level six’ 3</w:t>
      </w:r>
      <w:r w:rsidR="008A44CD" w:rsidRPr="001A33BA">
        <w:rPr>
          <w:rFonts w:ascii="Times New Roman" w:hAnsi="Times New Roman" w:cs="Times New Roman"/>
          <w:szCs w:val="24"/>
          <w:vertAlign w:val="superscript"/>
        </w:rPr>
        <w:t>rd</w:t>
      </w:r>
      <w:r w:rsidR="008A44CD" w:rsidRPr="001A33BA">
        <w:rPr>
          <w:rFonts w:ascii="Times New Roman" w:hAnsi="Times New Roman" w:cs="Times New Roman"/>
          <w:szCs w:val="24"/>
        </w:rPr>
        <w:t xml:space="preserve"> year UG </w:t>
      </w:r>
      <w:r w:rsidR="00821111" w:rsidRPr="001A33BA">
        <w:rPr>
          <w:rFonts w:ascii="Times New Roman" w:hAnsi="Times New Roman" w:cs="Times New Roman"/>
          <w:szCs w:val="24"/>
        </w:rPr>
        <w:t xml:space="preserve">learning and </w:t>
      </w:r>
      <w:r w:rsidR="008A44CD" w:rsidRPr="001A33BA">
        <w:rPr>
          <w:rFonts w:ascii="Times New Roman" w:hAnsi="Times New Roman" w:cs="Times New Roman"/>
          <w:szCs w:val="24"/>
        </w:rPr>
        <w:t xml:space="preserve">assessment process </w:t>
      </w:r>
      <w:r w:rsidRPr="001A33BA">
        <w:rPr>
          <w:rFonts w:ascii="Times New Roman" w:hAnsi="Times New Roman" w:cs="Times New Roman"/>
          <w:szCs w:val="24"/>
        </w:rPr>
        <w:t xml:space="preserve">can wise decision making be made </w:t>
      </w:r>
      <w:r w:rsidR="00821111" w:rsidRPr="001A33BA">
        <w:rPr>
          <w:rFonts w:ascii="Times New Roman" w:hAnsi="Times New Roman" w:cs="Times New Roman"/>
          <w:szCs w:val="24"/>
        </w:rPr>
        <w:t xml:space="preserve">and demonstrated </w:t>
      </w:r>
      <w:r w:rsidRPr="001A33BA">
        <w:rPr>
          <w:rFonts w:ascii="Times New Roman" w:hAnsi="Times New Roman" w:cs="Times New Roman"/>
          <w:szCs w:val="24"/>
        </w:rPr>
        <w:t>in an academic environment?</w:t>
      </w:r>
    </w:p>
    <w:p w14:paraId="631354E8" w14:textId="77777777" w:rsidR="00DE696D" w:rsidRPr="001A33BA" w:rsidRDefault="00DE696D" w:rsidP="00DE696D">
      <w:pPr>
        <w:autoSpaceDE/>
        <w:autoSpaceDN/>
        <w:adjustRightInd/>
        <w:spacing w:after="160" w:line="259" w:lineRule="auto"/>
        <w:rPr>
          <w:rFonts w:ascii="Times New Roman" w:hAnsi="Times New Roman" w:cs="Times New Roman"/>
          <w:szCs w:val="24"/>
        </w:rPr>
      </w:pPr>
    </w:p>
    <w:p w14:paraId="5FFB4909" w14:textId="658EC4BC" w:rsidR="006551F5" w:rsidRPr="001A33BA" w:rsidRDefault="006551F5" w:rsidP="008C6862">
      <w:pPr>
        <w:autoSpaceDE/>
        <w:autoSpaceDN/>
        <w:adjustRightInd/>
        <w:spacing w:after="160" w:line="259" w:lineRule="auto"/>
        <w:ind w:firstLine="720"/>
        <w:rPr>
          <w:rFonts w:ascii="Times New Roman" w:hAnsi="Times New Roman" w:cs="Times New Roman"/>
          <w:szCs w:val="24"/>
        </w:rPr>
      </w:pPr>
      <w:r w:rsidRPr="001A33BA">
        <w:rPr>
          <w:rFonts w:ascii="Times New Roman" w:hAnsi="Times New Roman" w:cs="Times New Roman"/>
          <w:szCs w:val="24"/>
        </w:rPr>
        <w:t>There is an established evidence base that</w:t>
      </w:r>
      <w:r w:rsidR="007C71FC" w:rsidRPr="001A33BA">
        <w:rPr>
          <w:rFonts w:ascii="Times New Roman" w:hAnsi="Times New Roman" w:cs="Times New Roman"/>
          <w:szCs w:val="24"/>
        </w:rPr>
        <w:t xml:space="preserve"> confirms</w:t>
      </w:r>
      <w:r w:rsidRPr="001A33BA">
        <w:rPr>
          <w:rFonts w:ascii="Times New Roman" w:hAnsi="Times New Roman" w:cs="Times New Roman"/>
          <w:szCs w:val="24"/>
        </w:rPr>
        <w:t xml:space="preserve"> people learn from experience whe</w:t>
      </w:r>
      <w:r w:rsidR="007C71FC" w:rsidRPr="001A33BA">
        <w:rPr>
          <w:rFonts w:ascii="Times New Roman" w:hAnsi="Times New Roman" w:cs="Times New Roman"/>
          <w:szCs w:val="24"/>
        </w:rPr>
        <w:t>n</w:t>
      </w:r>
      <w:r w:rsidRPr="001A33BA">
        <w:rPr>
          <w:rFonts w:ascii="Times New Roman" w:hAnsi="Times New Roman" w:cs="Times New Roman"/>
          <w:szCs w:val="24"/>
        </w:rPr>
        <w:t xml:space="preserve"> they are involved in solving problems (Burgoyne and Hodgson, 1983; Davies and </w:t>
      </w:r>
      <w:proofErr w:type="spellStart"/>
      <w:r w:rsidRPr="001A33BA">
        <w:rPr>
          <w:rFonts w:ascii="Times New Roman" w:hAnsi="Times New Roman" w:cs="Times New Roman"/>
          <w:szCs w:val="24"/>
        </w:rPr>
        <w:t>Easterby</w:t>
      </w:r>
      <w:proofErr w:type="spellEnd"/>
      <w:r w:rsidRPr="001A33BA">
        <w:rPr>
          <w:rFonts w:ascii="Times New Roman" w:hAnsi="Times New Roman" w:cs="Times New Roman"/>
          <w:szCs w:val="24"/>
        </w:rPr>
        <w:t xml:space="preserve">-Smith, 1984; Holman, 2000; Kolb, 1972).  Using a combination of </w:t>
      </w:r>
      <w:r w:rsidR="00143095" w:rsidRPr="001A33BA">
        <w:rPr>
          <w:rFonts w:ascii="Times New Roman" w:hAnsi="Times New Roman" w:cs="Times New Roman"/>
          <w:szCs w:val="24"/>
        </w:rPr>
        <w:t xml:space="preserve">integrated </w:t>
      </w:r>
      <w:r w:rsidRPr="001A33BA">
        <w:rPr>
          <w:rFonts w:ascii="Times New Roman" w:hAnsi="Times New Roman" w:cs="Times New Roman"/>
          <w:szCs w:val="24"/>
        </w:rPr>
        <w:t xml:space="preserve">pedagogical approaches on the module design, the aim </w:t>
      </w:r>
      <w:r w:rsidR="005572AB" w:rsidRPr="001A33BA">
        <w:rPr>
          <w:rFonts w:ascii="Times New Roman" w:hAnsi="Times New Roman" w:cs="Times New Roman"/>
          <w:szCs w:val="24"/>
        </w:rPr>
        <w:t>wa</w:t>
      </w:r>
      <w:r w:rsidRPr="001A33BA">
        <w:rPr>
          <w:rFonts w:ascii="Times New Roman" w:hAnsi="Times New Roman" w:cs="Times New Roman"/>
          <w:szCs w:val="24"/>
        </w:rPr>
        <w:t>s to develop wise decision-making using knowledge management principles.  The difficulties of trying to develop wise decision-making in a class o</w:t>
      </w:r>
      <w:r w:rsidR="006456FC" w:rsidRPr="001A33BA">
        <w:rPr>
          <w:rFonts w:ascii="Times New Roman" w:hAnsi="Times New Roman" w:cs="Times New Roman"/>
          <w:szCs w:val="24"/>
        </w:rPr>
        <w:t>f</w:t>
      </w:r>
      <w:r w:rsidRPr="001A33BA">
        <w:rPr>
          <w:rFonts w:ascii="Times New Roman" w:hAnsi="Times New Roman" w:cs="Times New Roman"/>
          <w:szCs w:val="24"/>
        </w:rPr>
        <w:t xml:space="preserve"> 300 students over a 12-week period on a compulsory capstone final year module cannot be underestimated.  In 2013 the module and associated assessment procedures were redesigned and aligned with Figure 1 which depicts an adaptation of </w:t>
      </w:r>
      <w:proofErr w:type="spellStart"/>
      <w:r w:rsidRPr="001A33BA">
        <w:rPr>
          <w:rFonts w:ascii="Times New Roman" w:hAnsi="Times New Roman" w:cs="Times New Roman"/>
          <w:szCs w:val="24"/>
        </w:rPr>
        <w:t>Skyrme</w:t>
      </w:r>
      <w:proofErr w:type="spellEnd"/>
      <w:r w:rsidRPr="001A33BA">
        <w:rPr>
          <w:rFonts w:ascii="Times New Roman" w:hAnsi="Times New Roman" w:cs="Times New Roman"/>
          <w:szCs w:val="24"/>
        </w:rPr>
        <w:t xml:space="preserve"> and Amidon’s (1997) hierarchy of knowledge that underpins the basis of wisdom as the co-production of data, information and knowledge.  The new</w:t>
      </w:r>
      <w:r w:rsidR="00143095" w:rsidRPr="001A33BA">
        <w:rPr>
          <w:rFonts w:ascii="Times New Roman" w:hAnsi="Times New Roman" w:cs="Times New Roman"/>
          <w:szCs w:val="24"/>
        </w:rPr>
        <w:t>ly designed</w:t>
      </w:r>
      <w:r w:rsidRPr="001A33BA">
        <w:rPr>
          <w:rFonts w:ascii="Times New Roman" w:hAnsi="Times New Roman" w:cs="Times New Roman"/>
          <w:szCs w:val="24"/>
        </w:rPr>
        <w:t xml:space="preserve"> assessment was based on the expectation that </w:t>
      </w:r>
      <w:r w:rsidRPr="001A33BA">
        <w:rPr>
          <w:rFonts w:ascii="Times New Roman" w:hAnsi="Times New Roman" w:cs="Times New Roman"/>
          <w:szCs w:val="24"/>
        </w:rPr>
        <w:lastRenderedPageBreak/>
        <w:t>students would research and identify their own</w:t>
      </w:r>
      <w:r w:rsidR="00143095" w:rsidRPr="001A33BA">
        <w:rPr>
          <w:rFonts w:ascii="Times New Roman" w:hAnsi="Times New Roman" w:cs="Times New Roman"/>
          <w:szCs w:val="24"/>
        </w:rPr>
        <w:t xml:space="preserve"> problem</w:t>
      </w:r>
      <w:r w:rsidR="005572AB" w:rsidRPr="001A33BA">
        <w:rPr>
          <w:rFonts w:ascii="Times New Roman" w:hAnsi="Times New Roman" w:cs="Times New Roman"/>
          <w:szCs w:val="24"/>
        </w:rPr>
        <w:t>s</w:t>
      </w:r>
      <w:r w:rsidR="00143095" w:rsidRPr="001A33BA">
        <w:rPr>
          <w:rFonts w:ascii="Times New Roman" w:hAnsi="Times New Roman" w:cs="Times New Roman"/>
          <w:szCs w:val="24"/>
        </w:rPr>
        <w:t xml:space="preserve"> and develop their own</w:t>
      </w:r>
      <w:r w:rsidRPr="001A33BA">
        <w:rPr>
          <w:rFonts w:ascii="Times New Roman" w:hAnsi="Times New Roman" w:cs="Times New Roman"/>
          <w:szCs w:val="24"/>
        </w:rPr>
        <w:t xml:space="preserve"> decision-making processes leading to a state of wisdom (Figure 1)</w:t>
      </w:r>
      <w:r w:rsidR="00143095" w:rsidRPr="001A33BA">
        <w:rPr>
          <w:rFonts w:ascii="Times New Roman" w:hAnsi="Times New Roman" w:cs="Times New Roman"/>
          <w:szCs w:val="24"/>
        </w:rPr>
        <w:t xml:space="preserve"> which is much more closely aligned to learning powerfully and collectively</w:t>
      </w:r>
      <w:r w:rsidRPr="001A33BA">
        <w:rPr>
          <w:rFonts w:ascii="Times New Roman" w:hAnsi="Times New Roman" w:cs="Times New Roman"/>
          <w:szCs w:val="24"/>
        </w:rPr>
        <w:t>.  The output of the assessment is that students can substantiate in theory and practice KM problem</w:t>
      </w:r>
      <w:r w:rsidR="005572AB" w:rsidRPr="001A33BA">
        <w:rPr>
          <w:rFonts w:ascii="Times New Roman" w:hAnsi="Times New Roman" w:cs="Times New Roman"/>
          <w:szCs w:val="24"/>
        </w:rPr>
        <w:t>s</w:t>
      </w:r>
      <w:r w:rsidR="00143095" w:rsidRPr="001A33BA">
        <w:rPr>
          <w:rFonts w:ascii="Times New Roman" w:hAnsi="Times New Roman" w:cs="Times New Roman"/>
          <w:szCs w:val="24"/>
        </w:rPr>
        <w:t xml:space="preserve"> and develop insightful KT solution</w:t>
      </w:r>
      <w:r w:rsidR="005572AB" w:rsidRPr="001A33BA">
        <w:rPr>
          <w:rFonts w:ascii="Times New Roman" w:hAnsi="Times New Roman" w:cs="Times New Roman"/>
          <w:szCs w:val="24"/>
        </w:rPr>
        <w:t>s</w:t>
      </w:r>
      <w:r w:rsidRPr="001A33BA">
        <w:rPr>
          <w:rFonts w:ascii="Times New Roman" w:hAnsi="Times New Roman" w:cs="Times New Roman"/>
          <w:szCs w:val="24"/>
        </w:rPr>
        <w:t>. This</w:t>
      </w:r>
      <w:r w:rsidR="00143095" w:rsidRPr="001A33BA">
        <w:rPr>
          <w:rFonts w:ascii="Times New Roman" w:hAnsi="Times New Roman" w:cs="Times New Roman"/>
          <w:szCs w:val="24"/>
        </w:rPr>
        <w:t xml:space="preserve"> problem</w:t>
      </w:r>
      <w:r w:rsidRPr="001A33BA">
        <w:rPr>
          <w:rFonts w:ascii="Times New Roman" w:hAnsi="Times New Roman" w:cs="Times New Roman"/>
          <w:szCs w:val="24"/>
        </w:rPr>
        <w:t xml:space="preserve"> will have been debated </w:t>
      </w:r>
      <w:r w:rsidR="00143095" w:rsidRPr="001A33BA">
        <w:rPr>
          <w:rFonts w:ascii="Times New Roman" w:hAnsi="Times New Roman" w:cs="Times New Roman"/>
          <w:szCs w:val="24"/>
        </w:rPr>
        <w:t xml:space="preserve">many times </w:t>
      </w:r>
      <w:r w:rsidRPr="001A33BA">
        <w:rPr>
          <w:rFonts w:ascii="Times New Roman" w:hAnsi="Times New Roman" w:cs="Times New Roman"/>
          <w:szCs w:val="24"/>
        </w:rPr>
        <w:t>within their self-selected working group</w:t>
      </w:r>
      <w:r w:rsidR="005572AB" w:rsidRPr="001A33BA">
        <w:rPr>
          <w:rFonts w:ascii="Times New Roman" w:hAnsi="Times New Roman" w:cs="Times New Roman"/>
          <w:szCs w:val="24"/>
        </w:rPr>
        <w:t>s</w:t>
      </w:r>
      <w:r w:rsidRPr="001A33BA">
        <w:rPr>
          <w:rFonts w:ascii="Times New Roman" w:hAnsi="Times New Roman" w:cs="Times New Roman"/>
          <w:szCs w:val="24"/>
        </w:rPr>
        <w:t xml:space="preserve"> and </w:t>
      </w:r>
      <w:r w:rsidR="00143095" w:rsidRPr="001A33BA">
        <w:rPr>
          <w:rFonts w:ascii="Times New Roman" w:hAnsi="Times New Roman" w:cs="Times New Roman"/>
          <w:szCs w:val="24"/>
        </w:rPr>
        <w:t xml:space="preserve">then </w:t>
      </w:r>
      <w:r w:rsidRPr="001A33BA">
        <w:rPr>
          <w:rFonts w:ascii="Times New Roman" w:hAnsi="Times New Roman" w:cs="Times New Roman"/>
          <w:szCs w:val="24"/>
        </w:rPr>
        <w:t xml:space="preserve">discussed </w:t>
      </w:r>
      <w:r w:rsidR="00143095" w:rsidRPr="001A33BA">
        <w:rPr>
          <w:rFonts w:ascii="Times New Roman" w:hAnsi="Times New Roman" w:cs="Times New Roman"/>
          <w:szCs w:val="24"/>
        </w:rPr>
        <w:t xml:space="preserve">and reviewed </w:t>
      </w:r>
      <w:r w:rsidRPr="001A33BA">
        <w:rPr>
          <w:rFonts w:ascii="Times New Roman" w:hAnsi="Times New Roman" w:cs="Times New Roman"/>
          <w:szCs w:val="24"/>
        </w:rPr>
        <w:t xml:space="preserve">on three occasions with a seminar leader and/or industry expert. Using the KM framework, the expectation is placed on students to provide wise alternatives as a well formed commercial proposition underpinned by theoretical considerations.  Based on this prism they develop </w:t>
      </w:r>
      <w:r w:rsidR="00143095" w:rsidRPr="001A33BA">
        <w:rPr>
          <w:rFonts w:ascii="Times New Roman" w:hAnsi="Times New Roman" w:cs="Times New Roman"/>
          <w:szCs w:val="24"/>
        </w:rPr>
        <w:t xml:space="preserve">existing </w:t>
      </w:r>
      <w:r w:rsidRPr="001A33BA">
        <w:rPr>
          <w:rFonts w:ascii="Times New Roman" w:hAnsi="Times New Roman" w:cs="Times New Roman"/>
          <w:szCs w:val="24"/>
        </w:rPr>
        <w:t>recognised KSA as well as wise decision-making which is the underpinning philosophy of developing K</w:t>
      </w:r>
      <w:r w:rsidR="00143095" w:rsidRPr="001A33BA">
        <w:rPr>
          <w:rFonts w:ascii="Times New Roman" w:hAnsi="Times New Roman" w:cs="Times New Roman"/>
          <w:szCs w:val="24"/>
        </w:rPr>
        <w:t>T</w:t>
      </w:r>
      <w:r w:rsidRPr="001A33BA">
        <w:rPr>
          <w:rFonts w:ascii="Times New Roman" w:hAnsi="Times New Roman" w:cs="Times New Roman"/>
          <w:szCs w:val="24"/>
        </w:rPr>
        <w:t xml:space="preserve"> in learners. </w:t>
      </w:r>
    </w:p>
    <w:p w14:paraId="462DBE7A"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r w:rsidRPr="001A33BA">
        <w:rPr>
          <w:rFonts w:ascii="Times New Roman" w:eastAsiaTheme="majorEastAsia" w:hAnsi="Times New Roman" w:cs="Times New Roman"/>
          <w:noProof/>
          <w:color w:val="2E74B5" w:themeColor="accent1" w:themeShade="BF"/>
          <w:szCs w:val="24"/>
          <w:lang w:eastAsia="en-GB"/>
        </w:rPr>
        <w:drawing>
          <wp:anchor distT="0" distB="0" distL="114300" distR="114300" simplePos="0" relativeHeight="251666432" behindDoc="1" locked="0" layoutInCell="1" allowOverlap="1" wp14:anchorId="6C3CEE76" wp14:editId="789514CF">
            <wp:simplePos x="0" y="0"/>
            <wp:positionH relativeFrom="margin">
              <wp:align>left</wp:align>
            </wp:positionH>
            <wp:positionV relativeFrom="paragraph">
              <wp:posOffset>64135</wp:posOffset>
            </wp:positionV>
            <wp:extent cx="3432810" cy="2308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810" cy="2308860"/>
                    </a:xfrm>
                    <a:prstGeom prst="rect">
                      <a:avLst/>
                    </a:prstGeom>
                    <a:noFill/>
                  </pic:spPr>
                </pic:pic>
              </a:graphicData>
            </a:graphic>
            <wp14:sizeRelV relativeFrom="margin">
              <wp14:pctHeight>0</wp14:pctHeight>
            </wp14:sizeRelV>
          </wp:anchor>
        </w:drawing>
      </w:r>
    </w:p>
    <w:p w14:paraId="63F130D9"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36EBEF91" w14:textId="77777777" w:rsidR="006551F5" w:rsidRPr="001A33BA" w:rsidRDefault="006551F5" w:rsidP="006551F5">
      <w:pPr>
        <w:autoSpaceDE/>
        <w:autoSpaceDN/>
        <w:adjustRightInd/>
        <w:spacing w:after="160" w:line="259" w:lineRule="auto"/>
        <w:jc w:val="left"/>
        <w:rPr>
          <w:rFonts w:ascii="Times New Roman" w:hAnsi="Times New Roman" w:cs="Times New Roman"/>
          <w:szCs w:val="24"/>
        </w:rPr>
      </w:pPr>
    </w:p>
    <w:p w14:paraId="14525563" w14:textId="77777777" w:rsidR="006551F5" w:rsidRPr="001A33BA" w:rsidRDefault="006551F5" w:rsidP="006551F5">
      <w:pPr>
        <w:autoSpaceDE/>
        <w:autoSpaceDN/>
        <w:adjustRightInd/>
        <w:spacing w:after="160" w:line="259" w:lineRule="auto"/>
        <w:jc w:val="left"/>
        <w:rPr>
          <w:rFonts w:ascii="Times New Roman" w:hAnsi="Times New Roman" w:cs="Times New Roman"/>
          <w:szCs w:val="24"/>
        </w:rPr>
      </w:pPr>
    </w:p>
    <w:p w14:paraId="35A263EC" w14:textId="77777777" w:rsidR="006551F5" w:rsidRPr="001A33BA" w:rsidRDefault="006551F5" w:rsidP="006551F5">
      <w:pPr>
        <w:autoSpaceDE/>
        <w:autoSpaceDN/>
        <w:adjustRightInd/>
        <w:spacing w:after="160" w:line="259" w:lineRule="auto"/>
        <w:jc w:val="left"/>
        <w:rPr>
          <w:rFonts w:ascii="Times New Roman" w:hAnsi="Times New Roman" w:cs="Times New Roman"/>
          <w:szCs w:val="24"/>
        </w:rPr>
      </w:pPr>
    </w:p>
    <w:p w14:paraId="31E02DFA" w14:textId="77777777" w:rsidR="006551F5" w:rsidRPr="001A33BA" w:rsidRDefault="006551F5" w:rsidP="006551F5">
      <w:pPr>
        <w:autoSpaceDE/>
        <w:autoSpaceDN/>
        <w:adjustRightInd/>
        <w:spacing w:after="160" w:line="259" w:lineRule="auto"/>
        <w:jc w:val="left"/>
        <w:rPr>
          <w:rFonts w:ascii="Times New Roman" w:hAnsi="Times New Roman" w:cs="Times New Roman"/>
          <w:szCs w:val="24"/>
        </w:rPr>
      </w:pPr>
    </w:p>
    <w:p w14:paraId="0050901D" w14:textId="77777777" w:rsidR="006551F5" w:rsidRPr="001A33BA" w:rsidRDefault="006551F5" w:rsidP="006551F5">
      <w:pPr>
        <w:autoSpaceDE/>
        <w:autoSpaceDN/>
        <w:adjustRightInd/>
        <w:spacing w:after="160" w:line="259" w:lineRule="auto"/>
        <w:jc w:val="left"/>
        <w:rPr>
          <w:rFonts w:ascii="Times New Roman" w:hAnsi="Times New Roman" w:cs="Times New Roman"/>
          <w:szCs w:val="24"/>
        </w:rPr>
      </w:pPr>
    </w:p>
    <w:p w14:paraId="4DE2F4DC" w14:textId="77777777" w:rsidR="006551F5" w:rsidRPr="001A33BA" w:rsidRDefault="006551F5" w:rsidP="006551F5">
      <w:pPr>
        <w:rPr>
          <w:rFonts w:ascii="Times New Roman" w:hAnsi="Times New Roman" w:cs="Times New Roman"/>
          <w:szCs w:val="24"/>
        </w:rPr>
      </w:pPr>
    </w:p>
    <w:p w14:paraId="16D87491" w14:textId="77777777" w:rsidR="006551F5" w:rsidRPr="001A33BA" w:rsidRDefault="006551F5" w:rsidP="006551F5">
      <w:pPr>
        <w:rPr>
          <w:rFonts w:ascii="Times New Roman" w:hAnsi="Times New Roman" w:cs="Times New Roman"/>
          <w:szCs w:val="24"/>
        </w:rPr>
      </w:pPr>
    </w:p>
    <w:p w14:paraId="08FC8D96" w14:textId="219150AF" w:rsidR="006551F5" w:rsidRDefault="006551F5" w:rsidP="006551F5">
      <w:pPr>
        <w:rPr>
          <w:rFonts w:ascii="Times New Roman" w:hAnsi="Times New Roman" w:cs="Times New Roman"/>
          <w:szCs w:val="24"/>
        </w:rPr>
      </w:pPr>
    </w:p>
    <w:p w14:paraId="5ED11B9F" w14:textId="6ADDA1C4" w:rsidR="00E83D53" w:rsidRDefault="00E83D53" w:rsidP="006551F5">
      <w:pPr>
        <w:rPr>
          <w:rFonts w:ascii="Times New Roman" w:hAnsi="Times New Roman" w:cs="Times New Roman"/>
          <w:szCs w:val="24"/>
        </w:rPr>
      </w:pPr>
      <w:r>
        <w:rPr>
          <w:rFonts w:ascii="Times New Roman" w:hAnsi="Times New Roman" w:cs="Times New Roman"/>
          <w:szCs w:val="24"/>
        </w:rPr>
        <w:t>Figure 1.</w:t>
      </w:r>
      <w:r w:rsidR="004C19B1">
        <w:rPr>
          <w:rFonts w:ascii="Times New Roman" w:hAnsi="Times New Roman" w:cs="Times New Roman"/>
          <w:szCs w:val="24"/>
        </w:rPr>
        <w:t xml:space="preserve"> </w:t>
      </w:r>
    </w:p>
    <w:p w14:paraId="5393B9DD" w14:textId="77777777" w:rsidR="004C19B1" w:rsidRPr="001A33BA" w:rsidRDefault="004C19B1" w:rsidP="006551F5">
      <w:pPr>
        <w:rPr>
          <w:rFonts w:ascii="Times New Roman" w:hAnsi="Times New Roman" w:cs="Times New Roman"/>
          <w:szCs w:val="24"/>
        </w:rPr>
      </w:pPr>
    </w:p>
    <w:p w14:paraId="20B77ADA" w14:textId="700930FA" w:rsidR="006551F5" w:rsidRPr="001A33BA" w:rsidRDefault="00143095" w:rsidP="008C6862">
      <w:pPr>
        <w:ind w:firstLine="720"/>
        <w:rPr>
          <w:rFonts w:ascii="Times New Roman" w:hAnsi="Times New Roman" w:cs="Times New Roman"/>
          <w:szCs w:val="24"/>
        </w:rPr>
      </w:pPr>
      <w:r w:rsidRPr="001A33BA">
        <w:rPr>
          <w:rFonts w:ascii="Times New Roman" w:hAnsi="Times New Roman" w:cs="Times New Roman"/>
          <w:szCs w:val="24"/>
        </w:rPr>
        <w:t>One of the pedagog</w:t>
      </w:r>
      <w:r w:rsidR="005572AB" w:rsidRPr="001A33BA">
        <w:rPr>
          <w:rFonts w:ascii="Times New Roman" w:hAnsi="Times New Roman" w:cs="Times New Roman"/>
          <w:szCs w:val="24"/>
        </w:rPr>
        <w:t>ical techniques</w:t>
      </w:r>
      <w:r w:rsidRPr="001A33BA">
        <w:rPr>
          <w:rFonts w:ascii="Times New Roman" w:hAnsi="Times New Roman" w:cs="Times New Roman"/>
          <w:szCs w:val="24"/>
        </w:rPr>
        <w:t xml:space="preserve"> that is </w:t>
      </w:r>
      <w:r w:rsidR="005572AB" w:rsidRPr="001A33BA">
        <w:rPr>
          <w:rFonts w:ascii="Times New Roman" w:hAnsi="Times New Roman" w:cs="Times New Roman"/>
          <w:szCs w:val="24"/>
        </w:rPr>
        <w:t>utilized on</w:t>
      </w:r>
      <w:r w:rsidRPr="001A33BA">
        <w:rPr>
          <w:rFonts w:ascii="Times New Roman" w:hAnsi="Times New Roman" w:cs="Times New Roman"/>
          <w:szCs w:val="24"/>
        </w:rPr>
        <w:t xml:space="preserve"> the module is p</w:t>
      </w:r>
      <w:r w:rsidR="006551F5" w:rsidRPr="001A33BA">
        <w:rPr>
          <w:rFonts w:ascii="Times New Roman" w:hAnsi="Times New Roman" w:cs="Times New Roman"/>
          <w:szCs w:val="24"/>
        </w:rPr>
        <w:t>roblem-based learning (PBL)</w:t>
      </w:r>
      <w:r w:rsidR="005572AB" w:rsidRPr="001A33BA">
        <w:rPr>
          <w:rFonts w:ascii="Times New Roman" w:hAnsi="Times New Roman" w:cs="Times New Roman"/>
          <w:szCs w:val="24"/>
        </w:rPr>
        <w:t xml:space="preserve"> to encourage</w:t>
      </w:r>
      <w:r w:rsidR="006551F5" w:rsidRPr="001A33BA">
        <w:rPr>
          <w:rFonts w:ascii="Times New Roman" w:hAnsi="Times New Roman" w:cs="Times New Roman"/>
          <w:szCs w:val="24"/>
        </w:rPr>
        <w:t xml:space="preserve"> the integration of content</w:t>
      </w:r>
      <w:r w:rsidRPr="001A33BA">
        <w:rPr>
          <w:rFonts w:ascii="Times New Roman" w:hAnsi="Times New Roman" w:cs="Times New Roman"/>
          <w:szCs w:val="24"/>
        </w:rPr>
        <w:t xml:space="preserve"> knowledge</w:t>
      </w:r>
      <w:r w:rsidR="006551F5" w:rsidRPr="001A33BA">
        <w:rPr>
          <w:rFonts w:ascii="Times New Roman" w:hAnsi="Times New Roman" w:cs="Times New Roman"/>
          <w:szCs w:val="24"/>
        </w:rPr>
        <w:t>.  This process assumes students can identify wisdom and have a perceived notion of wisdom to improve practice.  Assessment depends on students</w:t>
      </w:r>
      <w:r w:rsidR="005572AB" w:rsidRPr="001A33BA">
        <w:rPr>
          <w:rFonts w:ascii="Times New Roman" w:hAnsi="Times New Roman" w:cs="Times New Roman"/>
          <w:szCs w:val="24"/>
        </w:rPr>
        <w:t>’ ability to</w:t>
      </w:r>
      <w:r w:rsidR="006551F5" w:rsidRPr="001A33BA">
        <w:rPr>
          <w:rFonts w:ascii="Times New Roman" w:hAnsi="Times New Roman" w:cs="Times New Roman"/>
          <w:szCs w:val="24"/>
        </w:rPr>
        <w:t xml:space="preserve"> attain a level of wisdom from the learning process, assuming </w:t>
      </w:r>
      <w:r w:rsidR="005572AB" w:rsidRPr="001A33BA">
        <w:rPr>
          <w:rFonts w:ascii="Times New Roman" w:hAnsi="Times New Roman" w:cs="Times New Roman"/>
          <w:szCs w:val="24"/>
        </w:rPr>
        <w:t>the</w:t>
      </w:r>
      <w:r w:rsidR="006551F5" w:rsidRPr="001A33BA">
        <w:rPr>
          <w:rFonts w:ascii="Times New Roman" w:hAnsi="Times New Roman" w:cs="Times New Roman"/>
          <w:szCs w:val="24"/>
        </w:rPr>
        <w:t xml:space="preserve"> next generation attain wisd</w:t>
      </w:r>
      <w:r w:rsidRPr="001A33BA">
        <w:rPr>
          <w:rFonts w:ascii="Times New Roman" w:hAnsi="Times New Roman" w:cs="Times New Roman"/>
          <w:szCs w:val="24"/>
        </w:rPr>
        <w:t>om prior to leaving their</w:t>
      </w:r>
      <w:r w:rsidR="006551F5" w:rsidRPr="001A33BA">
        <w:rPr>
          <w:rFonts w:ascii="Times New Roman" w:hAnsi="Times New Roman" w:cs="Times New Roman"/>
          <w:szCs w:val="24"/>
        </w:rPr>
        <w:t xml:space="preserve"> educational setting</w:t>
      </w:r>
      <w:r w:rsidRPr="001A33BA">
        <w:rPr>
          <w:rFonts w:ascii="Times New Roman" w:hAnsi="Times New Roman" w:cs="Times New Roman"/>
          <w:szCs w:val="24"/>
        </w:rPr>
        <w:t xml:space="preserve"> or academic apprenticeship</w:t>
      </w:r>
      <w:r w:rsidR="006551F5" w:rsidRPr="001A33BA">
        <w:rPr>
          <w:rFonts w:ascii="Times New Roman" w:hAnsi="Times New Roman" w:cs="Times New Roman"/>
          <w:szCs w:val="24"/>
        </w:rPr>
        <w:t>. So</w:t>
      </w:r>
      <w:r w:rsidR="005572AB" w:rsidRPr="001A33BA">
        <w:rPr>
          <w:rFonts w:ascii="Times New Roman" w:hAnsi="Times New Roman" w:cs="Times New Roman"/>
          <w:szCs w:val="24"/>
        </w:rPr>
        <w:t>,</w:t>
      </w:r>
      <w:r w:rsidR="006551F5" w:rsidRPr="001A33BA">
        <w:rPr>
          <w:rFonts w:ascii="Times New Roman" w:hAnsi="Times New Roman" w:cs="Times New Roman"/>
          <w:szCs w:val="24"/>
        </w:rPr>
        <w:t xml:space="preserve"> the inference is that </w:t>
      </w:r>
      <w:r w:rsidR="005572AB" w:rsidRPr="001A33BA">
        <w:rPr>
          <w:rFonts w:ascii="Times New Roman" w:hAnsi="Times New Roman" w:cs="Times New Roman"/>
          <w:szCs w:val="24"/>
        </w:rPr>
        <w:t>an</w:t>
      </w:r>
      <w:r w:rsidR="006551F5" w:rsidRPr="001A33BA">
        <w:rPr>
          <w:rFonts w:ascii="Times New Roman" w:hAnsi="Times New Roman" w:cs="Times New Roman"/>
          <w:szCs w:val="24"/>
        </w:rPr>
        <w:t xml:space="preserve"> academic apprenticeship incudes a KSA accumulation ascending to wisdom on graduation.  Problem-based learning (PBL) as depicted in figure 2 is a promising approach focused on integrating skills and knowledge in an academic setting. It has roots in medical education for almost 50 years with demonstrated effectiveness (</w:t>
      </w:r>
      <w:proofErr w:type="spellStart"/>
      <w:r w:rsidR="00F24082" w:rsidRPr="001A33BA">
        <w:rPr>
          <w:rFonts w:ascii="Times New Roman" w:hAnsi="Times New Roman" w:cs="Times New Roman"/>
          <w:szCs w:val="24"/>
        </w:rPr>
        <w:t>Entwistle</w:t>
      </w:r>
      <w:proofErr w:type="spellEnd"/>
      <w:r w:rsidR="00F24082" w:rsidRPr="001A33BA">
        <w:rPr>
          <w:rFonts w:ascii="Times New Roman" w:hAnsi="Times New Roman" w:cs="Times New Roman"/>
          <w:szCs w:val="24"/>
        </w:rPr>
        <w:t xml:space="preserve">, 2005).  </w:t>
      </w:r>
      <w:r w:rsidR="006551F5" w:rsidRPr="001A33BA">
        <w:rPr>
          <w:rFonts w:ascii="Times New Roman" w:hAnsi="Times New Roman" w:cs="Times New Roman"/>
          <w:szCs w:val="24"/>
        </w:rPr>
        <w:t xml:space="preserve">The other </w:t>
      </w:r>
      <w:r w:rsidRPr="001A33BA">
        <w:rPr>
          <w:rFonts w:ascii="Times New Roman" w:hAnsi="Times New Roman" w:cs="Times New Roman"/>
          <w:szCs w:val="24"/>
        </w:rPr>
        <w:t xml:space="preserve">pedagogical </w:t>
      </w:r>
      <w:r w:rsidR="006551F5" w:rsidRPr="001A33BA">
        <w:rPr>
          <w:rFonts w:ascii="Times New Roman" w:hAnsi="Times New Roman" w:cs="Times New Roman"/>
          <w:szCs w:val="24"/>
        </w:rPr>
        <w:t xml:space="preserve">approach that considers the skills needed and the personal development of the individual to embody and live those skills is whole person centred learning (WPL).  </w:t>
      </w:r>
    </w:p>
    <w:p w14:paraId="65FAD703" w14:textId="6369A8D3" w:rsidR="006551F5" w:rsidRPr="001A33BA" w:rsidRDefault="006551F5" w:rsidP="006551F5">
      <w:pPr>
        <w:autoSpaceDE/>
        <w:autoSpaceDN/>
        <w:adjustRightInd/>
        <w:spacing w:after="160" w:line="259" w:lineRule="auto"/>
        <w:rPr>
          <w:rFonts w:ascii="Times New Roman" w:hAnsi="Times New Roman" w:cs="Times New Roman"/>
          <w:szCs w:val="24"/>
        </w:rPr>
      </w:pPr>
    </w:p>
    <w:p w14:paraId="63176E5F" w14:textId="677E9F5C" w:rsidR="006551F5" w:rsidRPr="001A33BA" w:rsidRDefault="00E83D53" w:rsidP="006551F5">
      <w:pPr>
        <w:autoSpaceDE/>
        <w:autoSpaceDN/>
        <w:adjustRightInd/>
        <w:spacing w:after="160" w:line="259" w:lineRule="auto"/>
        <w:rPr>
          <w:rFonts w:ascii="Times New Roman" w:hAnsi="Times New Roman" w:cs="Times New Roman"/>
          <w:szCs w:val="24"/>
        </w:rPr>
      </w:pPr>
      <w:r w:rsidRPr="001A33BA">
        <w:rPr>
          <w:rFonts w:ascii="Times New Roman" w:hAnsi="Times New Roman" w:cs="Times New Roman"/>
          <w:noProof/>
          <w:szCs w:val="24"/>
          <w:lang w:eastAsia="en-GB"/>
        </w:rPr>
        <w:lastRenderedPageBreak/>
        <w:drawing>
          <wp:anchor distT="0" distB="0" distL="114300" distR="114300" simplePos="0" relativeHeight="251667456" behindDoc="0" locked="0" layoutInCell="1" allowOverlap="1" wp14:anchorId="0A4C316E" wp14:editId="4A58E0C2">
            <wp:simplePos x="0" y="0"/>
            <wp:positionH relativeFrom="margin">
              <wp:posOffset>-5080</wp:posOffset>
            </wp:positionH>
            <wp:positionV relativeFrom="paragraph">
              <wp:posOffset>305435</wp:posOffset>
            </wp:positionV>
            <wp:extent cx="4617720" cy="2546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720" cy="2546985"/>
                    </a:xfrm>
                    <a:prstGeom prst="rect">
                      <a:avLst/>
                    </a:prstGeom>
                    <a:noFill/>
                  </pic:spPr>
                </pic:pic>
              </a:graphicData>
            </a:graphic>
            <wp14:sizeRelH relativeFrom="margin">
              <wp14:pctWidth>0</wp14:pctWidth>
            </wp14:sizeRelH>
            <wp14:sizeRelV relativeFrom="margin">
              <wp14:pctHeight>0</wp14:pctHeight>
            </wp14:sizeRelV>
          </wp:anchor>
        </w:drawing>
      </w:r>
    </w:p>
    <w:p w14:paraId="14F21C04"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27296F57"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2E786E5F"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5D2EFBB7"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6E7B8713"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13F9DDD0"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73BF3C6A"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0A7DB622"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13C0E123" w14:textId="77777777" w:rsidR="006551F5" w:rsidRPr="001A33BA" w:rsidRDefault="006551F5" w:rsidP="006551F5">
      <w:pPr>
        <w:keepNext/>
        <w:keepLines/>
        <w:autoSpaceDE/>
        <w:autoSpaceDN/>
        <w:adjustRightInd/>
        <w:spacing w:before="40" w:line="259" w:lineRule="auto"/>
        <w:outlineLvl w:val="1"/>
        <w:rPr>
          <w:rFonts w:ascii="Times New Roman" w:eastAsiaTheme="majorEastAsia" w:hAnsi="Times New Roman" w:cs="Times New Roman"/>
          <w:color w:val="2E74B5" w:themeColor="accent1" w:themeShade="BF"/>
          <w:szCs w:val="24"/>
        </w:rPr>
      </w:pPr>
    </w:p>
    <w:p w14:paraId="37BA6E28" w14:textId="77777777" w:rsidR="00203DEC" w:rsidRPr="001A33BA" w:rsidRDefault="00203DEC" w:rsidP="006551F5">
      <w:pPr>
        <w:autoSpaceDE/>
        <w:autoSpaceDN/>
        <w:adjustRightInd/>
        <w:spacing w:after="160" w:line="259" w:lineRule="auto"/>
        <w:rPr>
          <w:rFonts w:ascii="Times New Roman" w:hAnsi="Times New Roman" w:cs="Times New Roman"/>
          <w:b/>
          <w:szCs w:val="24"/>
        </w:rPr>
      </w:pPr>
    </w:p>
    <w:p w14:paraId="36A233C8" w14:textId="77777777" w:rsidR="00E83D53" w:rsidRDefault="00E83D53" w:rsidP="006551F5">
      <w:pPr>
        <w:autoSpaceDE/>
        <w:autoSpaceDN/>
        <w:adjustRightInd/>
        <w:spacing w:after="160" w:line="259" w:lineRule="auto"/>
        <w:rPr>
          <w:rFonts w:ascii="Times New Roman" w:hAnsi="Times New Roman" w:cs="Times New Roman"/>
          <w:b/>
          <w:szCs w:val="24"/>
        </w:rPr>
      </w:pPr>
    </w:p>
    <w:p w14:paraId="7CD1A979" w14:textId="77777777" w:rsidR="00E83D53" w:rsidRDefault="00E83D53" w:rsidP="006551F5">
      <w:pPr>
        <w:autoSpaceDE/>
        <w:autoSpaceDN/>
        <w:adjustRightInd/>
        <w:spacing w:after="160" w:line="259" w:lineRule="auto"/>
        <w:rPr>
          <w:rFonts w:ascii="Times New Roman" w:hAnsi="Times New Roman" w:cs="Times New Roman"/>
          <w:b/>
          <w:szCs w:val="24"/>
        </w:rPr>
      </w:pPr>
    </w:p>
    <w:p w14:paraId="6989CAB0" w14:textId="623B19EA" w:rsidR="006551F5" w:rsidRPr="001A33BA" w:rsidRDefault="006551F5" w:rsidP="006551F5">
      <w:pPr>
        <w:autoSpaceDE/>
        <w:autoSpaceDN/>
        <w:adjustRightInd/>
        <w:spacing w:after="160" w:line="259" w:lineRule="auto"/>
        <w:rPr>
          <w:rFonts w:ascii="Times New Roman" w:hAnsi="Times New Roman" w:cs="Times New Roman"/>
          <w:b/>
          <w:szCs w:val="24"/>
        </w:rPr>
      </w:pPr>
      <w:r w:rsidRPr="001A33BA">
        <w:rPr>
          <w:rFonts w:ascii="Times New Roman" w:hAnsi="Times New Roman" w:cs="Times New Roman"/>
          <w:b/>
          <w:szCs w:val="24"/>
        </w:rPr>
        <w:t>Figure 2</w:t>
      </w:r>
      <w:r w:rsidR="00E83D53">
        <w:rPr>
          <w:rFonts w:ascii="Times New Roman" w:hAnsi="Times New Roman" w:cs="Times New Roman"/>
          <w:b/>
          <w:szCs w:val="24"/>
        </w:rPr>
        <w:t>.</w:t>
      </w:r>
      <w:r w:rsidRPr="001A33BA">
        <w:rPr>
          <w:rFonts w:ascii="Times New Roman" w:hAnsi="Times New Roman" w:cs="Times New Roman"/>
          <w:b/>
          <w:szCs w:val="24"/>
        </w:rPr>
        <w:t xml:space="preserve"> </w:t>
      </w:r>
      <w:r w:rsidR="004C19B1">
        <w:rPr>
          <w:rFonts w:ascii="Times New Roman" w:hAnsi="Times New Roman" w:cs="Times New Roman"/>
          <w:b/>
          <w:szCs w:val="24"/>
        </w:rPr>
        <w:t xml:space="preserve"> </w:t>
      </w:r>
      <w:r w:rsidRPr="001A33BA">
        <w:rPr>
          <w:rFonts w:ascii="Times New Roman" w:hAnsi="Times New Roman" w:cs="Times New Roman"/>
          <w:b/>
          <w:szCs w:val="24"/>
        </w:rPr>
        <w:t>Problem-based Learning</w:t>
      </w:r>
      <w:r w:rsidR="00FB422F">
        <w:rPr>
          <w:rFonts w:ascii="Times New Roman" w:hAnsi="Times New Roman" w:cs="Times New Roman"/>
          <w:b/>
          <w:szCs w:val="24"/>
        </w:rPr>
        <w:t xml:space="preserve"> adapted from </w:t>
      </w:r>
      <w:proofErr w:type="spellStart"/>
      <w:r w:rsidR="00FB422F">
        <w:rPr>
          <w:rFonts w:ascii="Times New Roman" w:hAnsi="Times New Roman" w:cs="Times New Roman"/>
          <w:b/>
          <w:szCs w:val="24"/>
        </w:rPr>
        <w:t>Ungaretti</w:t>
      </w:r>
      <w:proofErr w:type="spellEnd"/>
      <w:r w:rsidR="00FB422F">
        <w:rPr>
          <w:rFonts w:ascii="Times New Roman" w:hAnsi="Times New Roman" w:cs="Times New Roman"/>
          <w:b/>
          <w:szCs w:val="24"/>
        </w:rPr>
        <w:t xml:space="preserve"> et al 2015</w:t>
      </w:r>
    </w:p>
    <w:p w14:paraId="6631AD02" w14:textId="3CEE57ED" w:rsidR="006551F5" w:rsidRPr="001A33BA" w:rsidRDefault="006551F5" w:rsidP="006551F5">
      <w:pPr>
        <w:autoSpaceDE/>
        <w:autoSpaceDN/>
        <w:adjustRightInd/>
        <w:spacing w:after="160"/>
        <w:ind w:firstLine="720"/>
        <w:rPr>
          <w:rFonts w:ascii="Times New Roman" w:hAnsi="Times New Roman" w:cs="Times New Roman"/>
          <w:szCs w:val="24"/>
        </w:rPr>
      </w:pPr>
      <w:proofErr w:type="spellStart"/>
      <w:r w:rsidRPr="001A33BA">
        <w:rPr>
          <w:rFonts w:ascii="Times New Roman" w:hAnsi="Times New Roman" w:cs="Times New Roman"/>
          <w:szCs w:val="24"/>
        </w:rPr>
        <w:t>Ungaretti</w:t>
      </w:r>
      <w:proofErr w:type="spellEnd"/>
      <w:r w:rsidRPr="001A33BA">
        <w:rPr>
          <w:rFonts w:ascii="Times New Roman" w:hAnsi="Times New Roman" w:cs="Times New Roman"/>
          <w:szCs w:val="24"/>
        </w:rPr>
        <w:t xml:space="preserve"> </w:t>
      </w:r>
      <w:r w:rsidRPr="001A33BA">
        <w:rPr>
          <w:rFonts w:ascii="Times New Roman" w:hAnsi="Times New Roman" w:cs="Times New Roman"/>
          <w:i/>
          <w:szCs w:val="24"/>
        </w:rPr>
        <w:t>et al</w:t>
      </w:r>
      <w:r w:rsidR="00033FB0" w:rsidRPr="001A33BA">
        <w:rPr>
          <w:rFonts w:ascii="Times New Roman" w:hAnsi="Times New Roman" w:cs="Times New Roman"/>
          <w:i/>
          <w:szCs w:val="24"/>
        </w:rPr>
        <w:t xml:space="preserve">., </w:t>
      </w:r>
      <w:r w:rsidRPr="001A33BA">
        <w:rPr>
          <w:rFonts w:ascii="Times New Roman" w:hAnsi="Times New Roman" w:cs="Times New Roman"/>
          <w:szCs w:val="24"/>
        </w:rPr>
        <w:t>2015 suggest that the process of PBL develops critical thinking and problem-solving</w:t>
      </w:r>
      <w:r w:rsidR="005572AB" w:rsidRPr="001A33BA">
        <w:rPr>
          <w:rFonts w:ascii="Times New Roman" w:hAnsi="Times New Roman" w:cs="Times New Roman"/>
          <w:szCs w:val="24"/>
        </w:rPr>
        <w:t>/</w:t>
      </w:r>
      <w:r w:rsidRPr="001A33BA">
        <w:rPr>
          <w:rFonts w:ascii="Times New Roman" w:hAnsi="Times New Roman" w:cs="Times New Roman"/>
          <w:szCs w:val="24"/>
        </w:rPr>
        <w:t xml:space="preserve">synthesis skills, imagination and creativity, information search and evaluation skills, an ability to deal with ambiguity and uncertainty, oral and written communication skills, and collaboration skills. Problem-based learning (PBL) is a pedagogy specifically created for the integration of content, knowledge and skill development. The essential defining characteristic is learning structured around an ambiguous and complex problem in which the </w:t>
      </w:r>
      <w:r w:rsidR="005572AB" w:rsidRPr="001A33BA">
        <w:rPr>
          <w:rFonts w:ascii="Times New Roman" w:hAnsi="Times New Roman" w:cs="Times New Roman"/>
          <w:szCs w:val="24"/>
        </w:rPr>
        <w:t>teacher</w:t>
      </w:r>
      <w:r w:rsidRPr="001A33BA">
        <w:rPr>
          <w:rFonts w:ascii="Times New Roman" w:hAnsi="Times New Roman" w:cs="Times New Roman"/>
          <w:szCs w:val="24"/>
        </w:rPr>
        <w:t xml:space="preserve"> becomes a facilitator, supporting and guiding students in their attempts to solve real-world problem</w:t>
      </w:r>
      <w:r w:rsidR="005572AB" w:rsidRPr="001A33BA">
        <w:rPr>
          <w:rFonts w:ascii="Times New Roman" w:hAnsi="Times New Roman" w:cs="Times New Roman"/>
          <w:szCs w:val="24"/>
        </w:rPr>
        <w:t>s</w:t>
      </w:r>
      <w:r w:rsidRPr="001A33BA">
        <w:rPr>
          <w:rFonts w:ascii="Times New Roman" w:hAnsi="Times New Roman" w:cs="Times New Roman"/>
          <w:szCs w:val="24"/>
        </w:rPr>
        <w:t xml:space="preserve">. </w:t>
      </w:r>
      <w:r w:rsidR="005572AB" w:rsidRPr="001A33BA">
        <w:rPr>
          <w:rFonts w:ascii="Times New Roman" w:hAnsi="Times New Roman" w:cs="Times New Roman"/>
          <w:szCs w:val="24"/>
        </w:rPr>
        <w:t>M</w:t>
      </w:r>
      <w:r w:rsidRPr="001A33BA">
        <w:rPr>
          <w:rFonts w:ascii="Times New Roman" w:hAnsi="Times New Roman" w:cs="Times New Roman"/>
          <w:szCs w:val="24"/>
        </w:rPr>
        <w:t>ost definitions of PBL share a number of common characteristics; they begin with a problem to guide the learning, are learner centred, view the instructor as a facilitator, utilize collaborative small groups, and employ self-directed learning and reflection to acquire new knowledge (Barrows, 1996). PBL offers an important complement to pedagogies focused on imparting content knowledge.  The goal is to integrate instructional approaches with different strengths to maximize student learning outcomes, including competent performance in real business</w:t>
      </w:r>
      <w:r w:rsidR="005572AB" w:rsidRPr="001A33BA">
        <w:rPr>
          <w:rFonts w:ascii="Times New Roman" w:hAnsi="Times New Roman" w:cs="Times New Roman"/>
          <w:szCs w:val="24"/>
        </w:rPr>
        <w:t>es</w:t>
      </w:r>
      <w:r w:rsidRPr="001A33BA">
        <w:rPr>
          <w:rFonts w:ascii="Times New Roman" w:hAnsi="Times New Roman" w:cs="Times New Roman"/>
          <w:szCs w:val="24"/>
        </w:rPr>
        <w:t>.  All these skills, plus wise decision-making, are needed to develop coherent KM solution</w:t>
      </w:r>
      <w:r w:rsidR="005572AB" w:rsidRPr="001A33BA">
        <w:rPr>
          <w:rFonts w:ascii="Times New Roman" w:hAnsi="Times New Roman" w:cs="Times New Roman"/>
          <w:szCs w:val="24"/>
        </w:rPr>
        <w:t>s</w:t>
      </w:r>
      <w:r w:rsidRPr="001A33BA">
        <w:rPr>
          <w:rFonts w:ascii="Times New Roman" w:hAnsi="Times New Roman" w:cs="Times New Roman"/>
          <w:szCs w:val="24"/>
        </w:rPr>
        <w:t xml:space="preserve">. </w:t>
      </w:r>
      <w:r w:rsidR="00033FB0" w:rsidRPr="001A33BA">
        <w:rPr>
          <w:rFonts w:ascii="Times New Roman" w:hAnsi="Times New Roman" w:cs="Times New Roman"/>
          <w:szCs w:val="24"/>
        </w:rPr>
        <w:t>Both these pedagogies have been used when redesigning the learning process, including the environment and output of the assessment, the integration of the both contributing to learning powerfully and collectively.</w:t>
      </w:r>
    </w:p>
    <w:p w14:paraId="1AC71539" w14:textId="0170B04A" w:rsidR="006551F5" w:rsidRPr="001A33BA" w:rsidRDefault="0070162B" w:rsidP="008C6862">
      <w:pPr>
        <w:ind w:firstLine="720"/>
        <w:rPr>
          <w:rFonts w:ascii="Times New Roman" w:eastAsia="Times New Roman" w:hAnsi="Times New Roman" w:cs="Times New Roman"/>
          <w:szCs w:val="24"/>
        </w:rPr>
      </w:pPr>
      <w:r w:rsidRPr="001A33BA">
        <w:rPr>
          <w:rFonts w:ascii="Times New Roman" w:hAnsi="Times New Roman" w:cs="Times New Roman"/>
          <w:szCs w:val="24"/>
        </w:rPr>
        <w:t>The use of scaffolding pedagogies was used by integrating PBL with a skills based pedagogy which c</w:t>
      </w:r>
      <w:r w:rsidR="00990397" w:rsidRPr="001A33BA">
        <w:rPr>
          <w:rFonts w:ascii="Times New Roman" w:hAnsi="Times New Roman" w:cs="Times New Roman"/>
          <w:szCs w:val="24"/>
        </w:rPr>
        <w:t>onsiders the skills needed and the personal development of the individual to embody and live those skills</w:t>
      </w:r>
      <w:r w:rsidRPr="001A33BA">
        <w:rPr>
          <w:rFonts w:ascii="Times New Roman" w:hAnsi="Times New Roman" w:cs="Times New Roman"/>
          <w:szCs w:val="24"/>
        </w:rPr>
        <w:t xml:space="preserve">, in this module </w:t>
      </w:r>
      <w:r w:rsidR="00990397" w:rsidRPr="001A33BA">
        <w:rPr>
          <w:rFonts w:ascii="Times New Roman" w:hAnsi="Times New Roman" w:cs="Times New Roman"/>
          <w:szCs w:val="24"/>
        </w:rPr>
        <w:t>whole person centred learning (WPL)</w:t>
      </w:r>
      <w:r w:rsidRPr="001A33BA">
        <w:rPr>
          <w:rFonts w:ascii="Times New Roman" w:hAnsi="Times New Roman" w:cs="Times New Roman"/>
          <w:szCs w:val="24"/>
        </w:rPr>
        <w:t xml:space="preserve"> was integrated</w:t>
      </w:r>
      <w:r w:rsidR="00990397" w:rsidRPr="001A33BA">
        <w:rPr>
          <w:rFonts w:ascii="Times New Roman" w:hAnsi="Times New Roman" w:cs="Times New Roman"/>
          <w:szCs w:val="24"/>
        </w:rPr>
        <w:t>.  Whole person learning (WPL) is a pedagogical approach that encourages a relationship-based approach in which argument, debate, and collaboration with others is central (Holman et al., 1997; Hamilton, 2004).</w:t>
      </w:r>
      <w:r w:rsidR="00DE696D" w:rsidRPr="001A33BA">
        <w:rPr>
          <w:rFonts w:ascii="Times New Roman" w:hAnsi="Times New Roman" w:cs="Times New Roman"/>
          <w:szCs w:val="24"/>
        </w:rPr>
        <w:t xml:space="preserve"> </w:t>
      </w:r>
      <w:r w:rsidR="006551F5" w:rsidRPr="001A33BA">
        <w:rPr>
          <w:rFonts w:ascii="Times New Roman" w:hAnsi="Times New Roman" w:cs="Times New Roman"/>
          <w:szCs w:val="24"/>
        </w:rPr>
        <w:t>Uncertainty in educational programme replicates the circumstances in which learner</w:t>
      </w:r>
      <w:r w:rsidR="005572AB" w:rsidRPr="001A33BA">
        <w:rPr>
          <w:rFonts w:ascii="Times New Roman" w:hAnsi="Times New Roman" w:cs="Times New Roman"/>
          <w:szCs w:val="24"/>
        </w:rPr>
        <w:t>s</w:t>
      </w:r>
      <w:r w:rsidR="006551F5" w:rsidRPr="001A33BA">
        <w:rPr>
          <w:rFonts w:ascii="Times New Roman" w:hAnsi="Times New Roman" w:cs="Times New Roman"/>
          <w:szCs w:val="24"/>
        </w:rPr>
        <w:t xml:space="preserve"> experience their new ‘world of work’ (Gartner, 1988) because ‘the work place’ for the next generation (next gen) is an uncertain endeavour (</w:t>
      </w:r>
      <w:proofErr w:type="spellStart"/>
      <w:r w:rsidR="006551F5" w:rsidRPr="001A33BA">
        <w:rPr>
          <w:rFonts w:ascii="Times New Roman" w:hAnsi="Times New Roman" w:cs="Times New Roman"/>
          <w:szCs w:val="24"/>
        </w:rPr>
        <w:t>Smilor</w:t>
      </w:r>
      <w:proofErr w:type="spellEnd"/>
      <w:r w:rsidR="006551F5" w:rsidRPr="001A33BA">
        <w:rPr>
          <w:rFonts w:ascii="Times New Roman" w:hAnsi="Times New Roman" w:cs="Times New Roman"/>
          <w:szCs w:val="24"/>
        </w:rPr>
        <w:t>, 1997). Adding ambiguity also heightens emotional exposure, which is inherent in learning that calls for wisdom (Cope, 2003).  By simulating learning as a process of co-participation (Taylor and Thorpe, 2004), students work in self-selecting groups or ‘learning teams’ (</w:t>
      </w:r>
      <w:proofErr w:type="spellStart"/>
      <w:r w:rsidR="006551F5" w:rsidRPr="001A33BA">
        <w:rPr>
          <w:rFonts w:ascii="Times New Roman" w:hAnsi="Times New Roman" w:cs="Times New Roman"/>
          <w:szCs w:val="24"/>
        </w:rPr>
        <w:t>Raelin</w:t>
      </w:r>
      <w:proofErr w:type="spellEnd"/>
      <w:r w:rsidR="006551F5" w:rsidRPr="001A33BA">
        <w:rPr>
          <w:rFonts w:ascii="Times New Roman" w:hAnsi="Times New Roman" w:cs="Times New Roman"/>
          <w:szCs w:val="24"/>
        </w:rPr>
        <w:t xml:space="preserve">, 1997), which are recognised as important.  Whole person learning (WPL) is a pedagogical approach that encourages a relationship-based approach in which argument, debate, and collaboration with </w:t>
      </w:r>
      <w:r w:rsidR="006551F5" w:rsidRPr="001A33BA">
        <w:rPr>
          <w:rFonts w:ascii="Times New Roman" w:hAnsi="Times New Roman" w:cs="Times New Roman"/>
          <w:szCs w:val="24"/>
        </w:rPr>
        <w:lastRenderedPageBreak/>
        <w:t xml:space="preserve">others is central (Holman et al., 1997; Hamilton, 2004). </w:t>
      </w:r>
      <w:r w:rsidR="00033FB0" w:rsidRPr="001A33BA">
        <w:rPr>
          <w:rFonts w:ascii="Times New Roman" w:hAnsi="Times New Roman" w:cs="Times New Roman"/>
          <w:szCs w:val="24"/>
        </w:rPr>
        <w:t>Examples of t</w:t>
      </w:r>
      <w:r w:rsidR="006551F5" w:rsidRPr="001A33BA">
        <w:rPr>
          <w:rFonts w:ascii="Times New Roman" w:eastAsia="Times New Roman" w:hAnsi="Times New Roman" w:cs="Times New Roman"/>
          <w:szCs w:val="24"/>
        </w:rPr>
        <w:t xml:space="preserve">he use of PBL and WPL integration </w:t>
      </w:r>
      <w:r w:rsidR="00033FB0" w:rsidRPr="001A33BA">
        <w:rPr>
          <w:rFonts w:ascii="Times New Roman" w:eastAsia="Times New Roman" w:hAnsi="Times New Roman" w:cs="Times New Roman"/>
          <w:szCs w:val="24"/>
        </w:rPr>
        <w:t xml:space="preserve">within the module </w:t>
      </w:r>
      <w:r w:rsidR="006551F5" w:rsidRPr="001A33BA">
        <w:rPr>
          <w:rFonts w:ascii="Times New Roman" w:eastAsia="Times New Roman" w:hAnsi="Times New Roman" w:cs="Times New Roman"/>
          <w:szCs w:val="24"/>
        </w:rPr>
        <w:t>can be seen in Table 1</w:t>
      </w:r>
    </w:p>
    <w:p w14:paraId="6285E9F8" w14:textId="77777777" w:rsidR="006551F5" w:rsidRPr="001A33BA" w:rsidRDefault="006551F5" w:rsidP="006551F5">
      <w:pPr>
        <w:autoSpaceDE/>
        <w:autoSpaceDN/>
        <w:adjustRightInd/>
        <w:jc w:val="left"/>
        <w:rPr>
          <w:rFonts w:ascii="Times New Roman" w:eastAsia="Times New Roman" w:hAnsi="Times New Roman" w:cs="Times New Roman"/>
          <w:b/>
          <w:szCs w:val="24"/>
        </w:rPr>
      </w:pPr>
    </w:p>
    <w:p w14:paraId="466DCD20" w14:textId="1C8EE9CA" w:rsidR="006551F5" w:rsidRPr="001A33BA" w:rsidRDefault="006551F5" w:rsidP="006551F5">
      <w:pPr>
        <w:autoSpaceDE/>
        <w:autoSpaceDN/>
        <w:adjustRightInd/>
        <w:jc w:val="left"/>
        <w:rPr>
          <w:rFonts w:ascii="Times New Roman" w:eastAsia="Times New Roman" w:hAnsi="Times New Roman" w:cs="Times New Roman"/>
          <w:b/>
          <w:szCs w:val="24"/>
        </w:rPr>
      </w:pPr>
      <w:r w:rsidRPr="001A33BA">
        <w:rPr>
          <w:rFonts w:ascii="Times New Roman" w:eastAsia="Times New Roman" w:hAnsi="Times New Roman" w:cs="Times New Roman"/>
          <w:b/>
          <w:szCs w:val="24"/>
        </w:rPr>
        <w:t>Table 1</w:t>
      </w:r>
      <w:r w:rsidR="004C19B1">
        <w:rPr>
          <w:rFonts w:ascii="Times New Roman" w:eastAsia="Times New Roman" w:hAnsi="Times New Roman" w:cs="Times New Roman"/>
          <w:b/>
          <w:szCs w:val="24"/>
        </w:rPr>
        <w:t xml:space="preserve">. </w:t>
      </w:r>
      <w:r w:rsidRPr="001A33BA">
        <w:rPr>
          <w:rFonts w:ascii="Times New Roman" w:eastAsia="Times New Roman" w:hAnsi="Times New Roman" w:cs="Times New Roman"/>
          <w:b/>
          <w:szCs w:val="24"/>
        </w:rPr>
        <w:t xml:space="preserve"> Problem-based learning </w:t>
      </w:r>
    </w:p>
    <w:p w14:paraId="7D630C07" w14:textId="77777777" w:rsidR="006551F5" w:rsidRPr="001A33BA" w:rsidRDefault="006551F5" w:rsidP="006551F5">
      <w:pPr>
        <w:autoSpaceDE/>
        <w:autoSpaceDN/>
        <w:adjustRightInd/>
        <w:jc w:val="left"/>
        <w:rPr>
          <w:rFonts w:ascii="Times New Roman" w:eastAsia="Times New Roman" w:hAnsi="Times New Roman" w:cs="Times New Roman"/>
          <w:szCs w:val="24"/>
        </w:rPr>
      </w:pPr>
    </w:p>
    <w:tbl>
      <w:tblPr>
        <w:tblStyle w:val="TableGrid"/>
        <w:tblW w:w="0" w:type="auto"/>
        <w:tblLook w:val="04A0" w:firstRow="1" w:lastRow="0" w:firstColumn="1" w:lastColumn="0" w:noHBand="0" w:noVBand="1"/>
      </w:tblPr>
      <w:tblGrid>
        <w:gridCol w:w="1271"/>
        <w:gridCol w:w="3260"/>
        <w:gridCol w:w="4485"/>
      </w:tblGrid>
      <w:tr w:rsidR="006551F5" w:rsidRPr="001A33BA" w14:paraId="161C4231" w14:textId="77777777" w:rsidTr="00125A97">
        <w:tc>
          <w:tcPr>
            <w:tcW w:w="1271" w:type="dxa"/>
            <w:vMerge w:val="restart"/>
          </w:tcPr>
          <w:p w14:paraId="5BD16CB7"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Problem Based Learning</w:t>
            </w:r>
          </w:p>
          <w:p w14:paraId="0C449235"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(PBL)</w:t>
            </w:r>
          </w:p>
        </w:tc>
        <w:tc>
          <w:tcPr>
            <w:tcW w:w="3260" w:type="dxa"/>
          </w:tcPr>
          <w:p w14:paraId="3DA9BA0B"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 xml:space="preserve">Establish self-selected teams prior to teaching commencement.  </w:t>
            </w:r>
          </w:p>
        </w:tc>
        <w:tc>
          <w:tcPr>
            <w:tcW w:w="4485" w:type="dxa"/>
          </w:tcPr>
          <w:p w14:paraId="33531A14"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Establish tem expectations week 1.  Both assessment points are team submission with peer evaluation forming a %age of grades</w:t>
            </w:r>
          </w:p>
        </w:tc>
      </w:tr>
      <w:tr w:rsidR="006551F5" w:rsidRPr="001A33BA" w14:paraId="73C15FD4" w14:textId="77777777" w:rsidTr="00125A97">
        <w:tc>
          <w:tcPr>
            <w:tcW w:w="1271" w:type="dxa"/>
            <w:vMerge/>
          </w:tcPr>
          <w:p w14:paraId="55240BDF"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62E83B15"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Students use 2 seminal knowledge management frameworks to identify a problem themselves (1</w:t>
            </w:r>
            <w:r w:rsidRPr="001A33BA">
              <w:rPr>
                <w:rFonts w:ascii="Times New Roman" w:hAnsi="Times New Roman"/>
                <w:szCs w:val="24"/>
                <w:vertAlign w:val="superscript"/>
              </w:rPr>
              <w:t>st</w:t>
            </w:r>
            <w:r w:rsidRPr="001A33BA">
              <w:rPr>
                <w:rFonts w:ascii="Times New Roman" w:hAnsi="Times New Roman"/>
                <w:szCs w:val="24"/>
              </w:rPr>
              <w:t xml:space="preserve"> Problem)</w:t>
            </w:r>
          </w:p>
        </w:tc>
        <w:tc>
          <w:tcPr>
            <w:tcW w:w="4485" w:type="dxa"/>
          </w:tcPr>
          <w:p w14:paraId="022F8301"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Students’ theory test in practice from week 1 – 4.  They identify their own real live problem (problem 1)</w:t>
            </w:r>
          </w:p>
        </w:tc>
      </w:tr>
      <w:tr w:rsidR="006551F5" w:rsidRPr="001A33BA" w14:paraId="01D9F2E7" w14:textId="77777777" w:rsidTr="00125A97">
        <w:tc>
          <w:tcPr>
            <w:tcW w:w="1271" w:type="dxa"/>
            <w:vMerge/>
          </w:tcPr>
          <w:p w14:paraId="5C863723"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23FE1282"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Students test theory in practice by triangulation of their own contemporary problem</w:t>
            </w:r>
          </w:p>
        </w:tc>
        <w:tc>
          <w:tcPr>
            <w:tcW w:w="4485" w:type="dxa"/>
          </w:tcPr>
          <w:p w14:paraId="6518C211"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Students present problem proposal in seminar and receive both peer and tutor feedback</w:t>
            </w:r>
          </w:p>
        </w:tc>
      </w:tr>
      <w:tr w:rsidR="006551F5" w:rsidRPr="001A33BA" w14:paraId="389C4740" w14:textId="77777777" w:rsidTr="00125A97">
        <w:tc>
          <w:tcPr>
            <w:tcW w:w="1271" w:type="dxa"/>
            <w:vMerge/>
          </w:tcPr>
          <w:p w14:paraId="21482A89"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6894A076"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Solution focus on theoretical and  practice triangulation  to test solutions validity and viability (their problem 1)</w:t>
            </w:r>
          </w:p>
        </w:tc>
        <w:tc>
          <w:tcPr>
            <w:tcW w:w="4485" w:type="dxa"/>
          </w:tcPr>
          <w:p w14:paraId="28DCC5C8"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Week 7-8 Team Presentation. Assessment focus on problem analysis, definition and solution in practice using student identified appropriate analysis tools from a bank of resources provided.  Assessed by academic / industry expert</w:t>
            </w:r>
          </w:p>
        </w:tc>
      </w:tr>
      <w:tr w:rsidR="006551F5" w:rsidRPr="001A33BA" w14:paraId="5FEECDD9" w14:textId="77777777" w:rsidTr="00125A97">
        <w:tc>
          <w:tcPr>
            <w:tcW w:w="1271" w:type="dxa"/>
            <w:vMerge/>
          </w:tcPr>
          <w:p w14:paraId="5E662190"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0F227DD0"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2</w:t>
            </w:r>
            <w:r w:rsidRPr="001A33BA">
              <w:rPr>
                <w:rFonts w:ascii="Times New Roman" w:hAnsi="Times New Roman"/>
                <w:szCs w:val="24"/>
                <w:vertAlign w:val="superscript"/>
              </w:rPr>
              <w:t>nd</w:t>
            </w:r>
            <w:r w:rsidRPr="001A33BA">
              <w:rPr>
                <w:rFonts w:ascii="Times New Roman" w:hAnsi="Times New Roman"/>
                <w:szCs w:val="24"/>
              </w:rPr>
              <w:t xml:space="preserve"> Problem identification.  Teams go on to identify a second problem, usually with an ethical / environmental challenge and adopt KM tools to produce a viable solution. Building  on their first experience to develop further depth of analysis and insight by consolidation learning of theory in practice</w:t>
            </w:r>
          </w:p>
        </w:tc>
        <w:tc>
          <w:tcPr>
            <w:tcW w:w="4485" w:type="dxa"/>
          </w:tcPr>
          <w:p w14:paraId="394148A3"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Week 6-13 Team report</w:t>
            </w:r>
          </w:p>
          <w:p w14:paraId="188C7846"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Team produce an executive overview of a second problem.  A team project plan is to be presented as an appendix.   Each team member will have negotiated their own individual contribution to the large team report.  This is developed using the scaffolding of whole person centred learning outcomes, plus individual contribution of defined role within the team and individual contribution</w:t>
            </w:r>
          </w:p>
        </w:tc>
      </w:tr>
      <w:tr w:rsidR="006551F5" w:rsidRPr="001A33BA" w14:paraId="2903939D" w14:textId="77777777" w:rsidTr="00125A97">
        <w:tc>
          <w:tcPr>
            <w:tcW w:w="1271" w:type="dxa"/>
            <w:vMerge w:val="restart"/>
          </w:tcPr>
          <w:p w14:paraId="675BF56A"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Whole Person Centred Learning</w:t>
            </w:r>
          </w:p>
          <w:p w14:paraId="4DE2DFD0"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(WPL)</w:t>
            </w:r>
          </w:p>
        </w:tc>
        <w:tc>
          <w:tcPr>
            <w:tcW w:w="3260" w:type="dxa"/>
          </w:tcPr>
          <w:p w14:paraId="13B11584"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MBTI – Byers Briggs Type Indicator</w:t>
            </w:r>
          </w:p>
        </w:tc>
        <w:tc>
          <w:tcPr>
            <w:tcW w:w="4485" w:type="dxa"/>
          </w:tcPr>
          <w:p w14:paraId="0B933276"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Personal insights and reflection of contribution and avoidance areas.</w:t>
            </w:r>
          </w:p>
        </w:tc>
      </w:tr>
      <w:tr w:rsidR="006551F5" w:rsidRPr="001A33BA" w14:paraId="03A2E557" w14:textId="77777777" w:rsidTr="00125A97">
        <w:tc>
          <w:tcPr>
            <w:tcW w:w="1271" w:type="dxa"/>
            <w:vMerge/>
          </w:tcPr>
          <w:p w14:paraId="0942B11A"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5E90D55C"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Belbin Team Analysis</w:t>
            </w:r>
          </w:p>
        </w:tc>
        <w:tc>
          <w:tcPr>
            <w:tcW w:w="4485" w:type="dxa"/>
          </w:tcPr>
          <w:p w14:paraId="75561CFC"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Contribution and avoidance in team activities</w:t>
            </w:r>
          </w:p>
        </w:tc>
      </w:tr>
      <w:tr w:rsidR="006551F5" w:rsidRPr="001A33BA" w14:paraId="657B5A28" w14:textId="77777777" w:rsidTr="00125A97">
        <w:tc>
          <w:tcPr>
            <w:tcW w:w="1271" w:type="dxa"/>
            <w:vMerge/>
          </w:tcPr>
          <w:p w14:paraId="1B44DC67"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3BC80BD2"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Team Meeting with tutor</w:t>
            </w:r>
          </w:p>
        </w:tc>
        <w:tc>
          <w:tcPr>
            <w:tcW w:w="4485" w:type="dxa"/>
          </w:tcPr>
          <w:p w14:paraId="047A5E2B"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To present the team, the individuals and their approach to the project</w:t>
            </w:r>
          </w:p>
        </w:tc>
      </w:tr>
      <w:tr w:rsidR="006551F5" w:rsidRPr="001A33BA" w14:paraId="111CC647" w14:textId="77777777" w:rsidTr="00125A97">
        <w:tc>
          <w:tcPr>
            <w:tcW w:w="1271" w:type="dxa"/>
            <w:vMerge/>
          </w:tcPr>
          <w:p w14:paraId="483E95C2"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24041C87"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 xml:space="preserve">Forming, Norming, Storming and  Performing </w:t>
            </w:r>
          </w:p>
        </w:tc>
        <w:tc>
          <w:tcPr>
            <w:tcW w:w="4485" w:type="dxa"/>
          </w:tcPr>
          <w:p w14:paraId="4CC733D8"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To develop progressive insight into team dynamics</w:t>
            </w:r>
          </w:p>
        </w:tc>
      </w:tr>
      <w:tr w:rsidR="006551F5" w:rsidRPr="001A33BA" w14:paraId="354F6371" w14:textId="77777777" w:rsidTr="00125A97">
        <w:tc>
          <w:tcPr>
            <w:tcW w:w="1271" w:type="dxa"/>
            <w:vMerge/>
          </w:tcPr>
          <w:p w14:paraId="17EF5F59" w14:textId="77777777" w:rsidR="006551F5" w:rsidRPr="001A33BA" w:rsidRDefault="006551F5" w:rsidP="006551F5">
            <w:pPr>
              <w:autoSpaceDE/>
              <w:autoSpaceDN/>
              <w:adjustRightInd/>
              <w:jc w:val="left"/>
              <w:rPr>
                <w:rFonts w:ascii="Times New Roman" w:hAnsi="Times New Roman"/>
                <w:szCs w:val="24"/>
              </w:rPr>
            </w:pPr>
          </w:p>
        </w:tc>
        <w:tc>
          <w:tcPr>
            <w:tcW w:w="3260" w:type="dxa"/>
          </w:tcPr>
          <w:p w14:paraId="55298CBB"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Gibb’s and Kolb’s Reflective Cycle</w:t>
            </w:r>
          </w:p>
        </w:tc>
        <w:tc>
          <w:tcPr>
            <w:tcW w:w="4485" w:type="dxa"/>
          </w:tcPr>
          <w:p w14:paraId="3608D300"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Week 13 Reflective Assessment.</w:t>
            </w:r>
          </w:p>
          <w:p w14:paraId="0B938484" w14:textId="77777777" w:rsidR="006551F5" w:rsidRPr="001A33BA" w:rsidRDefault="006551F5" w:rsidP="006551F5">
            <w:pPr>
              <w:autoSpaceDE/>
              <w:autoSpaceDN/>
              <w:adjustRightInd/>
              <w:jc w:val="left"/>
              <w:rPr>
                <w:rFonts w:ascii="Times New Roman" w:hAnsi="Times New Roman"/>
                <w:szCs w:val="24"/>
              </w:rPr>
            </w:pPr>
            <w:r w:rsidRPr="001A33BA">
              <w:rPr>
                <w:rFonts w:ascii="Times New Roman" w:hAnsi="Times New Roman"/>
                <w:szCs w:val="24"/>
              </w:rPr>
              <w:t>Individual plus team reflection are incorporated.  The student is encourage to reflect on graduate skills and compare and contrast their progression in this last part of their learners’ journey.  The WPL approach accesses a deeper perspective of the students experiential learning contribution.</w:t>
            </w:r>
          </w:p>
        </w:tc>
      </w:tr>
    </w:tbl>
    <w:p w14:paraId="41A6B553" w14:textId="77777777" w:rsidR="006551F5" w:rsidRPr="001A33BA" w:rsidRDefault="006551F5" w:rsidP="006551F5">
      <w:pPr>
        <w:autoSpaceDE/>
        <w:autoSpaceDN/>
        <w:adjustRightInd/>
        <w:jc w:val="left"/>
        <w:rPr>
          <w:rFonts w:ascii="Times New Roman" w:eastAsia="Times New Roman" w:hAnsi="Times New Roman" w:cs="Times New Roman"/>
          <w:szCs w:val="24"/>
        </w:rPr>
      </w:pPr>
    </w:p>
    <w:p w14:paraId="338711BC" w14:textId="77777777" w:rsidR="006551F5" w:rsidRPr="001A33BA" w:rsidRDefault="006551F5" w:rsidP="006551F5">
      <w:pPr>
        <w:autoSpaceDE/>
        <w:autoSpaceDN/>
        <w:adjustRightInd/>
        <w:jc w:val="left"/>
        <w:rPr>
          <w:rFonts w:ascii="Times New Roman" w:eastAsia="Times New Roman" w:hAnsi="Times New Roman" w:cs="Times New Roman"/>
          <w:szCs w:val="24"/>
        </w:rPr>
      </w:pPr>
    </w:p>
    <w:p w14:paraId="7E03A6A0" w14:textId="6F567957" w:rsidR="00372F9B" w:rsidRPr="001A33BA" w:rsidRDefault="00372F9B" w:rsidP="008C6862">
      <w:pPr>
        <w:pStyle w:val="NoSpacing"/>
        <w:ind w:firstLine="720"/>
        <w:jc w:val="both"/>
        <w:rPr>
          <w:rFonts w:ascii="Times New Roman" w:hAnsi="Times New Roman" w:cs="Times New Roman"/>
          <w:szCs w:val="24"/>
        </w:rPr>
      </w:pPr>
      <w:r w:rsidRPr="001A33BA">
        <w:rPr>
          <w:rFonts w:ascii="Times New Roman" w:hAnsi="Times New Roman" w:cs="Times New Roman"/>
          <w:szCs w:val="24"/>
        </w:rPr>
        <w:t>The issue is not that one pedagogical approach is better than the other, but</w:t>
      </w:r>
      <w:r w:rsidR="0052386E" w:rsidRPr="001A33BA">
        <w:rPr>
          <w:rFonts w:ascii="Times New Roman" w:hAnsi="Times New Roman" w:cs="Times New Roman"/>
          <w:szCs w:val="24"/>
        </w:rPr>
        <w:t xml:space="preserve"> focuses on the need to address known limitations of existing learning approaches</w:t>
      </w:r>
      <w:r w:rsidRPr="001A33BA">
        <w:rPr>
          <w:rFonts w:ascii="Times New Roman" w:hAnsi="Times New Roman" w:cs="Times New Roman"/>
          <w:szCs w:val="24"/>
        </w:rPr>
        <w:t xml:space="preserve"> (</w:t>
      </w:r>
      <w:proofErr w:type="spellStart"/>
      <w:r w:rsidRPr="001A33BA">
        <w:rPr>
          <w:rFonts w:ascii="Times New Roman" w:hAnsi="Times New Roman" w:cs="Times New Roman"/>
          <w:szCs w:val="24"/>
        </w:rPr>
        <w:t>Varanelli</w:t>
      </w:r>
      <w:proofErr w:type="spellEnd"/>
      <w:r w:rsidR="0052386E" w:rsidRPr="001A33BA">
        <w:rPr>
          <w:rFonts w:ascii="Times New Roman" w:hAnsi="Times New Roman" w:cs="Times New Roman"/>
          <w:szCs w:val="24"/>
        </w:rPr>
        <w:t xml:space="preserve"> </w:t>
      </w:r>
      <w:r w:rsidR="0052386E" w:rsidRPr="001A33BA">
        <w:rPr>
          <w:rFonts w:ascii="Times New Roman" w:hAnsi="Times New Roman" w:cs="Times New Roman"/>
          <w:i/>
          <w:szCs w:val="24"/>
        </w:rPr>
        <w:t>et al.</w:t>
      </w:r>
      <w:r w:rsidRPr="001A33BA">
        <w:rPr>
          <w:rFonts w:ascii="Times New Roman" w:hAnsi="Times New Roman" w:cs="Times New Roman"/>
          <w:i/>
          <w:szCs w:val="24"/>
        </w:rPr>
        <w:t>,</w:t>
      </w:r>
      <w:r w:rsidRPr="001A33BA">
        <w:rPr>
          <w:rFonts w:ascii="Times New Roman" w:hAnsi="Times New Roman" w:cs="Times New Roman"/>
          <w:szCs w:val="24"/>
        </w:rPr>
        <w:t xml:space="preserve"> 2001).  Entwining PBL and WPL expose</w:t>
      </w:r>
      <w:r w:rsidR="0052386E" w:rsidRPr="001A33BA">
        <w:rPr>
          <w:rFonts w:ascii="Times New Roman" w:hAnsi="Times New Roman" w:cs="Times New Roman"/>
          <w:szCs w:val="24"/>
        </w:rPr>
        <w:t>s</w:t>
      </w:r>
      <w:r w:rsidRPr="001A33BA">
        <w:rPr>
          <w:rFonts w:ascii="Times New Roman" w:hAnsi="Times New Roman" w:cs="Times New Roman"/>
          <w:szCs w:val="24"/>
        </w:rPr>
        <w:t xml:space="preserve"> students to work on unfamiliar activities where group dynamics are crucial but uncontrollable (Mumford, 1996)</w:t>
      </w:r>
      <w:r w:rsidR="00033FB0" w:rsidRPr="001A33BA">
        <w:rPr>
          <w:rFonts w:ascii="Times New Roman" w:hAnsi="Times New Roman" w:cs="Times New Roman"/>
          <w:szCs w:val="24"/>
        </w:rPr>
        <w:t xml:space="preserve">.  </w:t>
      </w:r>
      <w:r w:rsidR="0052386E" w:rsidRPr="001A33BA">
        <w:rPr>
          <w:rFonts w:ascii="Times New Roman" w:hAnsi="Times New Roman" w:cs="Times New Roman"/>
          <w:szCs w:val="24"/>
        </w:rPr>
        <w:t>E</w:t>
      </w:r>
      <w:r w:rsidRPr="001A33BA">
        <w:rPr>
          <w:rFonts w:ascii="Times New Roman" w:hAnsi="Times New Roman" w:cs="Times New Roman"/>
          <w:szCs w:val="24"/>
        </w:rPr>
        <w:t>motional exposure is inherent in the dynamics of the engaged group whilst the expectation that student use their previously acquired KSAs is essential to the learning process. Within the module design</w:t>
      </w:r>
      <w:r w:rsidR="00033FB0" w:rsidRPr="001A33BA">
        <w:rPr>
          <w:rFonts w:ascii="Times New Roman" w:hAnsi="Times New Roman" w:cs="Times New Roman"/>
          <w:szCs w:val="24"/>
        </w:rPr>
        <w:t>,</w:t>
      </w:r>
      <w:r w:rsidRPr="001A33BA">
        <w:rPr>
          <w:rFonts w:ascii="Times New Roman" w:hAnsi="Times New Roman" w:cs="Times New Roman"/>
          <w:szCs w:val="24"/>
        </w:rPr>
        <w:t xml:space="preserve"> lecturers </w:t>
      </w:r>
      <w:r w:rsidR="00033FB0" w:rsidRPr="001A33BA">
        <w:rPr>
          <w:rFonts w:ascii="Times New Roman" w:hAnsi="Times New Roman" w:cs="Times New Roman"/>
          <w:szCs w:val="24"/>
        </w:rPr>
        <w:t xml:space="preserve">offer </w:t>
      </w:r>
      <w:r w:rsidRPr="001A33BA">
        <w:rPr>
          <w:rFonts w:ascii="Times New Roman" w:hAnsi="Times New Roman" w:cs="Times New Roman"/>
          <w:szCs w:val="24"/>
        </w:rPr>
        <w:t>unique scenarios by asking students to work on problems that they personally identify</w:t>
      </w:r>
      <w:r w:rsidR="00033FB0" w:rsidRPr="001A33BA">
        <w:rPr>
          <w:rFonts w:ascii="Times New Roman" w:hAnsi="Times New Roman" w:cs="Times New Roman"/>
          <w:szCs w:val="24"/>
        </w:rPr>
        <w:t>,</w:t>
      </w:r>
      <w:r w:rsidRPr="001A33BA">
        <w:rPr>
          <w:rFonts w:ascii="Times New Roman" w:hAnsi="Times New Roman" w:cs="Times New Roman"/>
          <w:szCs w:val="24"/>
        </w:rPr>
        <w:t xml:space="preserve"> encouraging greater commitment (</w:t>
      </w:r>
      <w:proofErr w:type="spellStart"/>
      <w:r w:rsidRPr="001A33BA">
        <w:rPr>
          <w:rFonts w:ascii="Times New Roman" w:hAnsi="Times New Roman" w:cs="Times New Roman"/>
          <w:szCs w:val="24"/>
        </w:rPr>
        <w:t>Pittaway</w:t>
      </w:r>
      <w:proofErr w:type="spellEnd"/>
      <w:r w:rsidRPr="001A33BA">
        <w:rPr>
          <w:rFonts w:ascii="Times New Roman" w:hAnsi="Times New Roman" w:cs="Times New Roman"/>
          <w:szCs w:val="24"/>
        </w:rPr>
        <w:t xml:space="preserve"> and Cope 2007). It is this significant ‘investment of the self’ that shapes learning (Cope, 2003). </w:t>
      </w:r>
      <w:r w:rsidR="00033FB0" w:rsidRPr="001A33BA">
        <w:rPr>
          <w:rFonts w:ascii="Times New Roman" w:hAnsi="Times New Roman" w:cs="Times New Roman"/>
          <w:szCs w:val="24"/>
        </w:rPr>
        <w:t>There are a number of s</w:t>
      </w:r>
      <w:r w:rsidRPr="001A33BA">
        <w:rPr>
          <w:rFonts w:ascii="Times New Roman" w:hAnsi="Times New Roman" w:cs="Times New Roman"/>
          <w:szCs w:val="24"/>
        </w:rPr>
        <w:t xml:space="preserve">upportive </w:t>
      </w:r>
      <w:r w:rsidR="00033FB0" w:rsidRPr="001A33BA">
        <w:rPr>
          <w:rFonts w:ascii="Times New Roman" w:hAnsi="Times New Roman" w:cs="Times New Roman"/>
          <w:szCs w:val="24"/>
        </w:rPr>
        <w:t xml:space="preserve">tutorials, </w:t>
      </w:r>
      <w:r w:rsidRPr="001A33BA">
        <w:rPr>
          <w:rFonts w:ascii="Times New Roman" w:hAnsi="Times New Roman" w:cs="Times New Roman"/>
          <w:szCs w:val="24"/>
        </w:rPr>
        <w:t xml:space="preserve">that use the constructive alignment of critical reflective tools to develop critical insight of the individual and their skills as a group member are honed.  The collective co-operation and co-production of knowledge are required to manage both the intellectual and emotional exposure that students experience.   </w:t>
      </w:r>
    </w:p>
    <w:p w14:paraId="6D1C3FA2" w14:textId="77777777" w:rsidR="00372F9B" w:rsidRPr="001A33BA" w:rsidRDefault="00372F9B" w:rsidP="00372F9B">
      <w:pPr>
        <w:pStyle w:val="NoSpacing"/>
        <w:ind w:firstLine="720"/>
        <w:jc w:val="both"/>
        <w:rPr>
          <w:rFonts w:ascii="Times New Roman" w:hAnsi="Times New Roman" w:cs="Times New Roman"/>
          <w:szCs w:val="24"/>
        </w:rPr>
      </w:pPr>
    </w:p>
    <w:p w14:paraId="0D2D378F" w14:textId="16B66CBC" w:rsidR="00372F9B" w:rsidRPr="001A33BA" w:rsidRDefault="00372F9B" w:rsidP="008C6862">
      <w:pPr>
        <w:pStyle w:val="NoSpacing"/>
        <w:ind w:firstLine="720"/>
        <w:jc w:val="both"/>
        <w:rPr>
          <w:rFonts w:ascii="Times New Roman" w:hAnsi="Times New Roman" w:cs="Times New Roman"/>
          <w:szCs w:val="24"/>
        </w:rPr>
      </w:pPr>
      <w:r w:rsidRPr="001A33BA">
        <w:rPr>
          <w:rFonts w:ascii="Times New Roman" w:hAnsi="Times New Roman" w:cs="Times New Roman"/>
          <w:szCs w:val="24"/>
        </w:rPr>
        <w:t xml:space="preserve">WBL starts with </w:t>
      </w:r>
      <w:r w:rsidR="0052386E" w:rsidRPr="001A33BA">
        <w:rPr>
          <w:rFonts w:ascii="Times New Roman" w:hAnsi="Times New Roman" w:cs="Times New Roman"/>
          <w:szCs w:val="24"/>
        </w:rPr>
        <w:t xml:space="preserve">the </w:t>
      </w:r>
      <w:r w:rsidRPr="001A33BA">
        <w:rPr>
          <w:rFonts w:ascii="Times New Roman" w:hAnsi="Times New Roman" w:cs="Times New Roman"/>
          <w:szCs w:val="24"/>
        </w:rPr>
        <w:t>enlightenment of self</w:t>
      </w:r>
      <w:r w:rsidR="0052386E" w:rsidRPr="001A33BA">
        <w:rPr>
          <w:rFonts w:ascii="Times New Roman" w:hAnsi="Times New Roman" w:cs="Times New Roman"/>
          <w:szCs w:val="24"/>
        </w:rPr>
        <w:t xml:space="preserve"> and co</w:t>
      </w:r>
      <w:r w:rsidRPr="001A33BA">
        <w:rPr>
          <w:rFonts w:ascii="Times New Roman" w:hAnsi="Times New Roman" w:cs="Times New Roman"/>
          <w:szCs w:val="24"/>
        </w:rPr>
        <w:t>mmon practice for management students</w:t>
      </w:r>
      <w:r w:rsidR="0052386E" w:rsidRPr="001A33BA">
        <w:rPr>
          <w:rFonts w:ascii="Times New Roman" w:hAnsi="Times New Roman" w:cs="Times New Roman"/>
          <w:szCs w:val="24"/>
        </w:rPr>
        <w:t xml:space="preserve"> is for them</w:t>
      </w:r>
      <w:r w:rsidRPr="001A33BA">
        <w:rPr>
          <w:rFonts w:ascii="Times New Roman" w:hAnsi="Times New Roman" w:cs="Times New Roman"/>
          <w:szCs w:val="24"/>
        </w:rPr>
        <w:t xml:space="preserve"> to participate in self-assessment or multisource feedback assessment (MSF</w:t>
      </w:r>
      <w:r w:rsidR="0070162B" w:rsidRPr="001A33BA">
        <w:rPr>
          <w:rFonts w:ascii="Times New Roman" w:hAnsi="Times New Roman" w:cs="Times New Roman"/>
          <w:szCs w:val="24"/>
        </w:rPr>
        <w:t>)</w:t>
      </w:r>
      <w:r w:rsidRPr="001A33BA">
        <w:rPr>
          <w:rFonts w:ascii="Times New Roman" w:hAnsi="Times New Roman" w:cs="Times New Roman"/>
          <w:szCs w:val="24"/>
        </w:rPr>
        <w:t>; also called peer review, 360-degree assessment or multi-</w:t>
      </w:r>
      <w:proofErr w:type="spellStart"/>
      <w:r w:rsidRPr="001A33BA">
        <w:rPr>
          <w:rFonts w:ascii="Times New Roman" w:hAnsi="Times New Roman" w:cs="Times New Roman"/>
          <w:szCs w:val="24"/>
        </w:rPr>
        <w:t>rater</w:t>
      </w:r>
      <w:proofErr w:type="spellEnd"/>
      <w:r w:rsidRPr="001A33BA">
        <w:rPr>
          <w:rFonts w:ascii="Times New Roman" w:hAnsi="Times New Roman" w:cs="Times New Roman"/>
          <w:szCs w:val="24"/>
        </w:rPr>
        <w:t xml:space="preserve"> assessment) during their management degree program</w:t>
      </w:r>
      <w:r w:rsidR="0052386E" w:rsidRPr="001A33BA">
        <w:rPr>
          <w:rFonts w:ascii="Times New Roman" w:hAnsi="Times New Roman" w:cs="Times New Roman"/>
          <w:szCs w:val="24"/>
        </w:rPr>
        <w:t>me</w:t>
      </w:r>
      <w:r w:rsidRPr="001A33BA">
        <w:rPr>
          <w:rFonts w:ascii="Times New Roman" w:hAnsi="Times New Roman" w:cs="Times New Roman"/>
          <w:szCs w:val="24"/>
        </w:rPr>
        <w:t xml:space="preserve">. These assessments provide students invaluable feedback about themselves and assist in their personal and professional development.  By measuring a variety of factors </w:t>
      </w:r>
      <w:r w:rsidR="0052386E" w:rsidRPr="001A33BA">
        <w:rPr>
          <w:rFonts w:ascii="Times New Roman" w:hAnsi="Times New Roman" w:cs="Times New Roman"/>
          <w:szCs w:val="24"/>
        </w:rPr>
        <w:t>including</w:t>
      </w:r>
      <w:r w:rsidRPr="001A33BA">
        <w:rPr>
          <w:rFonts w:ascii="Times New Roman" w:hAnsi="Times New Roman" w:cs="Times New Roman"/>
          <w:szCs w:val="24"/>
        </w:rPr>
        <w:t xml:space="preserve"> personality, behaviour, learning styles and performance</w:t>
      </w:r>
      <w:r w:rsidR="0052386E" w:rsidRPr="001A33BA">
        <w:rPr>
          <w:rFonts w:ascii="Times New Roman" w:hAnsi="Times New Roman" w:cs="Times New Roman"/>
          <w:szCs w:val="24"/>
        </w:rPr>
        <w:t xml:space="preserve">, </w:t>
      </w:r>
      <w:r w:rsidRPr="001A33BA">
        <w:rPr>
          <w:rFonts w:ascii="Times New Roman" w:hAnsi="Times New Roman" w:cs="Times New Roman"/>
          <w:szCs w:val="24"/>
        </w:rPr>
        <w:t xml:space="preserve">students </w:t>
      </w:r>
      <w:r w:rsidR="0052386E" w:rsidRPr="001A33BA">
        <w:rPr>
          <w:rFonts w:ascii="Times New Roman" w:hAnsi="Times New Roman" w:cs="Times New Roman"/>
          <w:szCs w:val="24"/>
        </w:rPr>
        <w:t xml:space="preserve">are </w:t>
      </w:r>
      <w:r w:rsidRPr="001A33BA">
        <w:rPr>
          <w:rFonts w:ascii="Times New Roman" w:hAnsi="Times New Roman" w:cs="Times New Roman"/>
          <w:szCs w:val="24"/>
        </w:rPr>
        <w:t>assist</w:t>
      </w:r>
      <w:r w:rsidR="0052386E" w:rsidRPr="001A33BA">
        <w:rPr>
          <w:rFonts w:ascii="Times New Roman" w:hAnsi="Times New Roman" w:cs="Times New Roman"/>
          <w:szCs w:val="24"/>
        </w:rPr>
        <w:t>ed in</w:t>
      </w:r>
      <w:r w:rsidRPr="001A33BA">
        <w:rPr>
          <w:rFonts w:ascii="Times New Roman" w:hAnsi="Times New Roman" w:cs="Times New Roman"/>
          <w:szCs w:val="24"/>
        </w:rPr>
        <w:t xml:space="preserve"> their transition to professional </w:t>
      </w:r>
      <w:r w:rsidR="0052386E" w:rsidRPr="001A33BA">
        <w:rPr>
          <w:rFonts w:ascii="Times New Roman" w:hAnsi="Times New Roman" w:cs="Times New Roman"/>
          <w:szCs w:val="24"/>
        </w:rPr>
        <w:t>work-</w:t>
      </w:r>
      <w:r w:rsidRPr="001A33BA">
        <w:rPr>
          <w:rFonts w:ascii="Times New Roman" w:hAnsi="Times New Roman" w:cs="Times New Roman"/>
          <w:szCs w:val="24"/>
        </w:rPr>
        <w:t>life.</w:t>
      </w:r>
      <w:r w:rsidR="00936229" w:rsidRPr="001A33BA">
        <w:rPr>
          <w:rFonts w:ascii="Times New Roman" w:hAnsi="Times New Roman" w:cs="Times New Roman"/>
          <w:szCs w:val="24"/>
        </w:rPr>
        <w:t xml:space="preserve"> </w:t>
      </w:r>
      <w:r w:rsidRPr="001A33BA">
        <w:rPr>
          <w:rFonts w:ascii="Times New Roman" w:hAnsi="Times New Roman" w:cs="Times New Roman"/>
          <w:szCs w:val="24"/>
        </w:rPr>
        <w:t xml:space="preserve"> Self-assessment </w:t>
      </w:r>
      <w:r w:rsidR="00936229" w:rsidRPr="001A33BA">
        <w:rPr>
          <w:rFonts w:ascii="Times New Roman" w:hAnsi="Times New Roman" w:cs="Times New Roman"/>
          <w:szCs w:val="24"/>
        </w:rPr>
        <w:t>has</w:t>
      </w:r>
      <w:r w:rsidRPr="001A33BA">
        <w:rPr>
          <w:rFonts w:ascii="Times New Roman" w:hAnsi="Times New Roman" w:cs="Times New Roman"/>
          <w:szCs w:val="24"/>
        </w:rPr>
        <w:t xml:space="preserve"> several limitations, they present a narrow conceptualization of the self and self-evaluation have been repeatedly shown to be unreliable, biased, and inflated (</w:t>
      </w:r>
      <w:proofErr w:type="spellStart"/>
      <w:r w:rsidRPr="001A33BA">
        <w:rPr>
          <w:rFonts w:ascii="Times New Roman" w:hAnsi="Times New Roman" w:cs="Times New Roman"/>
          <w:szCs w:val="24"/>
        </w:rPr>
        <w:t>Baumeister</w:t>
      </w:r>
      <w:proofErr w:type="spellEnd"/>
      <w:r w:rsidRPr="001A33BA">
        <w:rPr>
          <w:rFonts w:ascii="Times New Roman" w:hAnsi="Times New Roman" w:cs="Times New Roman"/>
          <w:szCs w:val="24"/>
        </w:rPr>
        <w:t xml:space="preserve">, 2005; Dunning, 2005; Leary, 2004; </w:t>
      </w:r>
      <w:proofErr w:type="spellStart"/>
      <w:r w:rsidRPr="001A33BA">
        <w:rPr>
          <w:rFonts w:ascii="Times New Roman" w:hAnsi="Times New Roman" w:cs="Times New Roman"/>
          <w:szCs w:val="24"/>
        </w:rPr>
        <w:t>Mabe</w:t>
      </w:r>
      <w:proofErr w:type="spellEnd"/>
      <w:r w:rsidRPr="001A33BA">
        <w:rPr>
          <w:rFonts w:ascii="Times New Roman" w:hAnsi="Times New Roman" w:cs="Times New Roman"/>
          <w:szCs w:val="24"/>
        </w:rPr>
        <w:t xml:space="preserve"> &amp; West, 1982; </w:t>
      </w:r>
      <w:proofErr w:type="spellStart"/>
      <w:r w:rsidRPr="001A33BA">
        <w:rPr>
          <w:rFonts w:ascii="Times New Roman" w:hAnsi="Times New Roman" w:cs="Times New Roman"/>
          <w:szCs w:val="24"/>
        </w:rPr>
        <w:t>Podsakoff</w:t>
      </w:r>
      <w:proofErr w:type="spellEnd"/>
      <w:r w:rsidRPr="001A33BA">
        <w:rPr>
          <w:rFonts w:ascii="Times New Roman" w:hAnsi="Times New Roman" w:cs="Times New Roman"/>
          <w:szCs w:val="24"/>
        </w:rPr>
        <w:t xml:space="preserve"> &amp; Organ, 1986). </w:t>
      </w:r>
    </w:p>
    <w:p w14:paraId="1AB92A70" w14:textId="77777777" w:rsidR="00372F9B" w:rsidRPr="001A33BA" w:rsidRDefault="00372F9B" w:rsidP="00372F9B">
      <w:pPr>
        <w:pStyle w:val="NoSpacing"/>
        <w:jc w:val="both"/>
        <w:rPr>
          <w:rFonts w:ascii="Times New Roman" w:hAnsi="Times New Roman" w:cs="Times New Roman"/>
          <w:szCs w:val="24"/>
        </w:rPr>
      </w:pPr>
    </w:p>
    <w:p w14:paraId="5EFD54ED" w14:textId="77777777" w:rsidR="008C6862" w:rsidRPr="001A33BA" w:rsidRDefault="00372F9B" w:rsidP="008C6862">
      <w:pPr>
        <w:pStyle w:val="NoSpacing"/>
        <w:ind w:firstLine="720"/>
        <w:jc w:val="both"/>
        <w:rPr>
          <w:rFonts w:ascii="Times New Roman" w:hAnsi="Times New Roman" w:cs="Times New Roman"/>
          <w:szCs w:val="24"/>
        </w:rPr>
      </w:pPr>
      <w:r w:rsidRPr="001A33BA">
        <w:rPr>
          <w:rFonts w:ascii="Times New Roman" w:hAnsi="Times New Roman" w:cs="Times New Roman"/>
          <w:szCs w:val="24"/>
        </w:rPr>
        <w:t>MSF improves on self-assessment by including others’ assessment of the self</w:t>
      </w:r>
      <w:r w:rsidR="008C6862" w:rsidRPr="001A33BA">
        <w:rPr>
          <w:rFonts w:ascii="Times New Roman" w:hAnsi="Times New Roman" w:cs="Times New Roman"/>
          <w:szCs w:val="24"/>
        </w:rPr>
        <w:t xml:space="preserve">.  </w:t>
      </w:r>
      <w:r w:rsidRPr="001A33BA">
        <w:rPr>
          <w:rFonts w:ascii="Times New Roman" w:hAnsi="Times New Roman" w:cs="Times New Roman"/>
          <w:szCs w:val="24"/>
        </w:rPr>
        <w:t>That MSF has found its way into the management classroom</w:t>
      </w:r>
      <w:r w:rsidR="00411CAC" w:rsidRPr="001A33BA">
        <w:rPr>
          <w:rFonts w:ascii="Times New Roman" w:hAnsi="Times New Roman" w:cs="Times New Roman"/>
          <w:szCs w:val="24"/>
        </w:rPr>
        <w:t>s</w:t>
      </w:r>
      <w:r w:rsidRPr="001A33BA">
        <w:rPr>
          <w:rFonts w:ascii="Times New Roman" w:hAnsi="Times New Roman" w:cs="Times New Roman"/>
          <w:szCs w:val="24"/>
        </w:rPr>
        <w:t xml:space="preserve"> as a way to understand and develop students’ managerial and leadership capabilities brings congruence from practice to theory (</w:t>
      </w:r>
      <w:proofErr w:type="spellStart"/>
      <w:r w:rsidRPr="001A33BA">
        <w:rPr>
          <w:rFonts w:ascii="Times New Roman" w:hAnsi="Times New Roman" w:cs="Times New Roman"/>
          <w:szCs w:val="24"/>
        </w:rPr>
        <w:t>Boyatzis</w:t>
      </w:r>
      <w:proofErr w:type="spellEnd"/>
      <w:r w:rsidR="00411CAC" w:rsidRPr="001A33BA">
        <w:rPr>
          <w:rFonts w:ascii="Times New Roman" w:hAnsi="Times New Roman" w:cs="Times New Roman"/>
          <w:szCs w:val="24"/>
        </w:rPr>
        <w:t xml:space="preserve"> </w:t>
      </w:r>
      <w:r w:rsidR="00411CAC" w:rsidRPr="001A33BA">
        <w:rPr>
          <w:rFonts w:ascii="Times New Roman" w:hAnsi="Times New Roman" w:cs="Times New Roman"/>
          <w:i/>
          <w:szCs w:val="24"/>
        </w:rPr>
        <w:t>et al.</w:t>
      </w:r>
      <w:r w:rsidRPr="001A33BA">
        <w:rPr>
          <w:rFonts w:ascii="Times New Roman" w:hAnsi="Times New Roman" w:cs="Times New Roman"/>
          <w:i/>
          <w:szCs w:val="24"/>
        </w:rPr>
        <w:t>,</w:t>
      </w:r>
      <w:r w:rsidRPr="001A33BA">
        <w:rPr>
          <w:rFonts w:ascii="Times New Roman" w:hAnsi="Times New Roman" w:cs="Times New Roman"/>
          <w:szCs w:val="24"/>
        </w:rPr>
        <w:t xml:space="preserve"> 2002; </w:t>
      </w:r>
      <w:proofErr w:type="spellStart"/>
      <w:r w:rsidRPr="001A33BA">
        <w:rPr>
          <w:rFonts w:ascii="Times New Roman" w:hAnsi="Times New Roman" w:cs="Times New Roman"/>
          <w:szCs w:val="24"/>
        </w:rPr>
        <w:t>Rachman</w:t>
      </w:r>
      <w:proofErr w:type="spellEnd"/>
      <w:r w:rsidRPr="001A33BA">
        <w:rPr>
          <w:rFonts w:ascii="Times New Roman" w:hAnsi="Times New Roman" w:cs="Times New Roman"/>
          <w:szCs w:val="24"/>
        </w:rPr>
        <w:t xml:space="preserve">-Moore </w:t>
      </w:r>
      <w:r w:rsidR="00411CAC" w:rsidRPr="001A33BA">
        <w:rPr>
          <w:rFonts w:ascii="Times New Roman" w:hAnsi="Times New Roman" w:cs="Times New Roman"/>
          <w:szCs w:val="24"/>
        </w:rPr>
        <w:t>and</w:t>
      </w:r>
      <w:r w:rsidRPr="001A33BA">
        <w:rPr>
          <w:rFonts w:ascii="Times New Roman" w:hAnsi="Times New Roman" w:cs="Times New Roman"/>
          <w:szCs w:val="24"/>
        </w:rPr>
        <w:t xml:space="preserve"> </w:t>
      </w:r>
      <w:proofErr w:type="spellStart"/>
      <w:r w:rsidRPr="001A33BA">
        <w:rPr>
          <w:rFonts w:ascii="Times New Roman" w:hAnsi="Times New Roman" w:cs="Times New Roman"/>
          <w:szCs w:val="24"/>
        </w:rPr>
        <w:t>Kenett</w:t>
      </w:r>
      <w:proofErr w:type="spellEnd"/>
      <w:r w:rsidRPr="001A33BA">
        <w:rPr>
          <w:rFonts w:ascii="Times New Roman" w:hAnsi="Times New Roman" w:cs="Times New Roman"/>
          <w:szCs w:val="24"/>
        </w:rPr>
        <w:t xml:space="preserve">, 2006). MSF is used to hone inter-personal skills in management and leadership at both the undergraduate and </w:t>
      </w:r>
      <w:r w:rsidR="00411CAC" w:rsidRPr="001A33BA">
        <w:rPr>
          <w:rFonts w:ascii="Times New Roman" w:hAnsi="Times New Roman" w:cs="Times New Roman"/>
          <w:szCs w:val="24"/>
        </w:rPr>
        <w:t>post</w:t>
      </w:r>
      <w:r w:rsidRPr="001A33BA">
        <w:rPr>
          <w:rFonts w:ascii="Times New Roman" w:hAnsi="Times New Roman" w:cs="Times New Roman"/>
          <w:szCs w:val="24"/>
        </w:rPr>
        <w:t>graduate levels.</w:t>
      </w:r>
      <w:r w:rsidR="008C6862" w:rsidRPr="001A33BA">
        <w:rPr>
          <w:rFonts w:ascii="Times New Roman" w:hAnsi="Times New Roman" w:cs="Times New Roman"/>
          <w:szCs w:val="24"/>
        </w:rPr>
        <w:t xml:space="preserve">  </w:t>
      </w:r>
      <w:r w:rsidRPr="001A33BA">
        <w:rPr>
          <w:rFonts w:ascii="Times New Roman" w:hAnsi="Times New Roman" w:cs="Times New Roman"/>
          <w:szCs w:val="24"/>
        </w:rPr>
        <w:t xml:space="preserve">The strength of MSF as an assessment tool lies in its ability to include self-assessments made by the individual student and assessments of the student made by others (Taylor, 2014).  MSF helps students gain greater self-awareness by comparing how they see themselves versus how others see them. The MSF process often concludes with the creation of a development plan based on the analysis of one’s self-ratings versus the ratings of others. This comparison process helps students identify key areas in need of development. </w:t>
      </w:r>
    </w:p>
    <w:p w14:paraId="11DB4EBE" w14:textId="77777777" w:rsidR="008C6862" w:rsidRPr="001A33BA" w:rsidRDefault="008C6862" w:rsidP="008C6862">
      <w:pPr>
        <w:pStyle w:val="NoSpacing"/>
        <w:jc w:val="both"/>
        <w:rPr>
          <w:rFonts w:ascii="Times New Roman" w:hAnsi="Times New Roman" w:cs="Times New Roman"/>
          <w:szCs w:val="24"/>
        </w:rPr>
      </w:pPr>
    </w:p>
    <w:p w14:paraId="6C9587A5" w14:textId="589C740D" w:rsidR="00372F9B" w:rsidRDefault="00372F9B" w:rsidP="008C6862">
      <w:pPr>
        <w:pStyle w:val="NoSpacing"/>
        <w:ind w:firstLine="720"/>
        <w:jc w:val="both"/>
        <w:rPr>
          <w:rFonts w:ascii="Times New Roman" w:hAnsi="Times New Roman" w:cs="Times New Roman"/>
          <w:szCs w:val="24"/>
        </w:rPr>
      </w:pPr>
      <w:r w:rsidRPr="001A33BA">
        <w:rPr>
          <w:rFonts w:ascii="Times New Roman" w:hAnsi="Times New Roman" w:cs="Times New Roman"/>
          <w:szCs w:val="24"/>
        </w:rPr>
        <w:t xml:space="preserve">Despite these benefits, MSF also has </w:t>
      </w:r>
      <w:r w:rsidR="008C6862" w:rsidRPr="001A33BA">
        <w:rPr>
          <w:rFonts w:ascii="Times New Roman" w:hAnsi="Times New Roman" w:cs="Times New Roman"/>
          <w:szCs w:val="24"/>
        </w:rPr>
        <w:t>limitations in its current treatment: It conceptualizes the self as an individual self, ignores the importance of context, and relies primarily on a self-other rating agreement (Taylor, 2014). It does not place emphasis of ethical resilience, which is known to build critically reflexive understandings of the existential, relational, and moral character of the individual in a leadership and management context (</w:t>
      </w:r>
      <w:proofErr w:type="spellStart"/>
      <w:r w:rsidR="008C6862" w:rsidRPr="001A33BA">
        <w:rPr>
          <w:rFonts w:ascii="Times New Roman" w:hAnsi="Times New Roman" w:cs="Times New Roman"/>
          <w:szCs w:val="24"/>
        </w:rPr>
        <w:t>Cunliffe</w:t>
      </w:r>
      <w:proofErr w:type="spellEnd"/>
      <w:r w:rsidR="008C6862" w:rsidRPr="001A33BA">
        <w:rPr>
          <w:rFonts w:ascii="Times New Roman" w:hAnsi="Times New Roman" w:cs="Times New Roman"/>
          <w:szCs w:val="24"/>
        </w:rPr>
        <w:t xml:space="preserve">, 2004, 2016).  Yet despite these limitations, convenience, cost, and efficiency keep the practice of self-assessment prevalent in management classrooms.  “90 percent of </w:t>
      </w:r>
      <w:r w:rsidR="008C6862" w:rsidRPr="001A33BA">
        <w:rPr>
          <w:rFonts w:ascii="Times New Roman" w:hAnsi="Times New Roman" w:cs="Times New Roman"/>
          <w:i/>
          <w:iCs/>
          <w:szCs w:val="24"/>
        </w:rPr>
        <w:t xml:space="preserve">Fortune </w:t>
      </w:r>
      <w:r w:rsidR="008C6862" w:rsidRPr="001A33BA">
        <w:rPr>
          <w:rFonts w:ascii="Times New Roman" w:hAnsi="Times New Roman" w:cs="Times New Roman"/>
          <w:szCs w:val="24"/>
        </w:rPr>
        <w:t xml:space="preserve">1000 firms use some form of multi-source assessment” (Taylor, 2014, p. 96).  </w:t>
      </w:r>
      <w:r w:rsidR="00936229" w:rsidRPr="001A33BA">
        <w:rPr>
          <w:rFonts w:ascii="Times New Roman" w:hAnsi="Times New Roman" w:cs="Times New Roman"/>
          <w:szCs w:val="24"/>
        </w:rPr>
        <w:t xml:space="preserve">The contribution of combining </w:t>
      </w:r>
      <w:r w:rsidRPr="001A33BA">
        <w:rPr>
          <w:rFonts w:ascii="Times New Roman" w:hAnsi="Times New Roman" w:cs="Times New Roman"/>
          <w:szCs w:val="24"/>
        </w:rPr>
        <w:t xml:space="preserve">WBL with PBL provides the additional pedagogical exploration into improving student self-assessment and the use of MSF in management education with work based problems to apply themselves at an individual level and their contribution as a team member </w:t>
      </w:r>
      <w:r w:rsidRPr="001A33BA">
        <w:rPr>
          <w:rFonts w:ascii="Times New Roman" w:hAnsi="Times New Roman" w:cs="Times New Roman"/>
          <w:szCs w:val="24"/>
        </w:rPr>
        <w:lastRenderedPageBreak/>
        <w:t>and their enlightenment MSF gives provides synergistic learning of the team, so performing beyond the combination of individual contribution.</w:t>
      </w:r>
    </w:p>
    <w:p w14:paraId="051CF2BD" w14:textId="77777777" w:rsidR="004C19B1" w:rsidRPr="001A33BA" w:rsidRDefault="004C19B1" w:rsidP="008C6862">
      <w:pPr>
        <w:pStyle w:val="NoSpacing"/>
        <w:ind w:firstLine="720"/>
        <w:jc w:val="both"/>
        <w:rPr>
          <w:rFonts w:ascii="Times New Roman" w:hAnsi="Times New Roman" w:cs="Times New Roman"/>
          <w:szCs w:val="24"/>
        </w:rPr>
      </w:pPr>
    </w:p>
    <w:p w14:paraId="58B4A544" w14:textId="77777777" w:rsidR="001E22CF" w:rsidRPr="001A33BA" w:rsidRDefault="001E22CF" w:rsidP="00D70FAE">
      <w:pPr>
        <w:pStyle w:val="Heading2"/>
        <w:rPr>
          <w:rFonts w:ascii="Times New Roman" w:hAnsi="Times New Roman" w:cs="Times New Roman"/>
          <w:b/>
          <w:sz w:val="24"/>
          <w:szCs w:val="24"/>
        </w:rPr>
      </w:pPr>
    </w:p>
    <w:p w14:paraId="2534F7CC" w14:textId="7EAB8696" w:rsidR="00B074AD" w:rsidRPr="00FB422F" w:rsidRDefault="00D70FAE" w:rsidP="00FB422F">
      <w:pPr>
        <w:pStyle w:val="ListParagraph"/>
        <w:numPr>
          <w:ilvl w:val="0"/>
          <w:numId w:val="3"/>
        </w:numPr>
        <w:rPr>
          <w:rFonts w:ascii="Times New Roman" w:hAnsi="Times New Roman" w:cs="Times New Roman"/>
          <w:b/>
        </w:rPr>
      </w:pPr>
      <w:r w:rsidRPr="00FB422F">
        <w:rPr>
          <w:rFonts w:ascii="Times New Roman" w:hAnsi="Times New Roman" w:cs="Times New Roman"/>
          <w:b/>
        </w:rPr>
        <w:t xml:space="preserve">The KM module and </w:t>
      </w:r>
      <w:r w:rsidR="00DE696D" w:rsidRPr="00FB422F">
        <w:rPr>
          <w:rFonts w:ascii="Times New Roman" w:hAnsi="Times New Roman" w:cs="Times New Roman"/>
          <w:b/>
        </w:rPr>
        <w:t>Research Approach</w:t>
      </w:r>
    </w:p>
    <w:p w14:paraId="0F85CE03" w14:textId="77777777" w:rsidR="00B80956" w:rsidRPr="001A33BA" w:rsidRDefault="00B80956" w:rsidP="00B80956">
      <w:pPr>
        <w:rPr>
          <w:rFonts w:ascii="Times New Roman" w:hAnsi="Times New Roman" w:cs="Times New Roman"/>
          <w:szCs w:val="24"/>
        </w:rPr>
      </w:pPr>
    </w:p>
    <w:p w14:paraId="57CB1FE8" w14:textId="7EE3050D" w:rsidR="006954A3" w:rsidRPr="001A33BA" w:rsidRDefault="00936229" w:rsidP="006954A3">
      <w:pPr>
        <w:tabs>
          <w:tab w:val="left" w:pos="709"/>
        </w:tabs>
        <w:rPr>
          <w:rFonts w:ascii="Times New Roman" w:eastAsia="Times New Roman" w:hAnsi="Times New Roman" w:cs="Times New Roman"/>
          <w:szCs w:val="24"/>
        </w:rPr>
      </w:pPr>
      <w:r w:rsidRPr="001A33BA">
        <w:rPr>
          <w:rFonts w:ascii="Times New Roman" w:eastAsia="Times New Roman" w:hAnsi="Times New Roman" w:cs="Times New Roman"/>
          <w:szCs w:val="24"/>
        </w:rPr>
        <w:tab/>
      </w:r>
      <w:r w:rsidR="006551F5" w:rsidRPr="001A33BA">
        <w:rPr>
          <w:rFonts w:ascii="Times New Roman" w:eastAsia="Times New Roman" w:hAnsi="Times New Roman" w:cs="Times New Roman"/>
          <w:szCs w:val="24"/>
        </w:rPr>
        <w:t xml:space="preserve">The study focuses on a knowledge management module at the authors’ University based on cohorts of students from 2013 to 2016.  </w:t>
      </w:r>
      <w:r w:rsidR="006954A3" w:rsidRPr="001A33BA">
        <w:rPr>
          <w:rFonts w:ascii="Times New Roman" w:eastAsia="Times New Roman" w:hAnsi="Times New Roman" w:cs="Times New Roman"/>
          <w:szCs w:val="24"/>
        </w:rPr>
        <w:t>Eight hundred and fifty-nine final year students completed the module, working in one hundred and ninety-seven teams.  In this study, we focus on a small sub-set of eight teams</w:t>
      </w:r>
      <w:r w:rsidR="00443CE1">
        <w:rPr>
          <w:rFonts w:ascii="Times New Roman" w:eastAsia="Times New Roman" w:hAnsi="Times New Roman" w:cs="Times New Roman"/>
          <w:szCs w:val="24"/>
        </w:rPr>
        <w:t>,</w:t>
      </w:r>
      <w:r w:rsidR="006954A3" w:rsidRPr="001A33BA">
        <w:rPr>
          <w:rFonts w:ascii="Times New Roman" w:eastAsia="Times New Roman" w:hAnsi="Times New Roman" w:cs="Times New Roman"/>
          <w:szCs w:val="24"/>
        </w:rPr>
        <w:t xml:space="preserve"> </w:t>
      </w:r>
      <w:r w:rsidR="00443CE1">
        <w:rPr>
          <w:rFonts w:ascii="Times New Roman" w:eastAsia="Times New Roman" w:hAnsi="Times New Roman" w:cs="Times New Roman"/>
          <w:szCs w:val="24"/>
        </w:rPr>
        <w:t xml:space="preserve">who submitted eight extended reports, each report containing six chapters; so forty eight chapters were analysed </w:t>
      </w:r>
      <w:r w:rsidR="006954A3" w:rsidRPr="001A33BA">
        <w:rPr>
          <w:rFonts w:ascii="Times New Roman" w:eastAsia="Times New Roman" w:hAnsi="Times New Roman" w:cs="Times New Roman"/>
          <w:szCs w:val="24"/>
        </w:rPr>
        <w:t xml:space="preserve">to examine the main issues discussed above. The teams are required to identify an organization and then carry out an analysis of a major knowledge-management problem. Their analyses must be based on secondary sources and students are not expected to obtain primary data. The teams were selected as good examples of applying the core principles of the module across a wide-range of organizations including the BBC, American Red Cross and FIFA. Each team had to present their findings in a report containing five sections: introduction, problem analysis, proposed solutions, </w:t>
      </w:r>
      <w:r w:rsidR="00203DEC" w:rsidRPr="001A33BA">
        <w:rPr>
          <w:rFonts w:ascii="Times New Roman" w:eastAsia="Times New Roman" w:hAnsi="Times New Roman" w:cs="Times New Roman"/>
          <w:szCs w:val="24"/>
        </w:rPr>
        <w:t>and implementation</w:t>
      </w:r>
      <w:r w:rsidR="006954A3" w:rsidRPr="001A33BA">
        <w:rPr>
          <w:rFonts w:ascii="Times New Roman" w:eastAsia="Times New Roman" w:hAnsi="Times New Roman" w:cs="Times New Roman"/>
          <w:szCs w:val="24"/>
        </w:rPr>
        <w:t xml:space="preserve"> strategy and group reflections. The main elements of the student reports had to be less than 5000 words and the group reflections needed to be between 1000-1500 words.  The use of student reports and reflections are long-established as a legitimate data source in management learning (Case and Silvester, 2002).  Each of the eight group reports were analysed and are summarized in Table 2</w:t>
      </w:r>
      <w:r w:rsidR="009122B8" w:rsidRPr="001A33BA">
        <w:rPr>
          <w:rFonts w:ascii="Times New Roman" w:eastAsia="Times New Roman" w:hAnsi="Times New Roman" w:cs="Times New Roman"/>
          <w:szCs w:val="24"/>
        </w:rPr>
        <w:t xml:space="preserve"> (</w:t>
      </w:r>
      <w:r w:rsidR="009D506B" w:rsidRPr="001A33BA">
        <w:rPr>
          <w:rFonts w:ascii="Times New Roman" w:eastAsia="Times New Roman" w:hAnsi="Times New Roman" w:cs="Times New Roman"/>
          <w:szCs w:val="24"/>
        </w:rPr>
        <w:t xml:space="preserve">also </w:t>
      </w:r>
      <w:r w:rsidR="009122B8" w:rsidRPr="001A33BA">
        <w:rPr>
          <w:rFonts w:ascii="Times New Roman" w:eastAsia="Times New Roman" w:hAnsi="Times New Roman" w:cs="Times New Roman"/>
          <w:szCs w:val="24"/>
        </w:rPr>
        <w:t xml:space="preserve">see </w:t>
      </w:r>
      <w:r w:rsidR="009D506B" w:rsidRPr="001A33BA">
        <w:rPr>
          <w:rFonts w:ascii="Times New Roman" w:eastAsia="Times New Roman" w:hAnsi="Times New Roman" w:cs="Times New Roman"/>
          <w:szCs w:val="24"/>
        </w:rPr>
        <w:t>A</w:t>
      </w:r>
      <w:r w:rsidR="009122B8" w:rsidRPr="001A33BA">
        <w:rPr>
          <w:rFonts w:ascii="Times New Roman" w:eastAsia="Times New Roman" w:hAnsi="Times New Roman" w:cs="Times New Roman"/>
          <w:szCs w:val="24"/>
        </w:rPr>
        <w:t>ppendix 1)</w:t>
      </w:r>
      <w:r w:rsidR="006954A3" w:rsidRPr="001A33BA">
        <w:rPr>
          <w:rFonts w:ascii="Times New Roman" w:eastAsia="Times New Roman" w:hAnsi="Times New Roman" w:cs="Times New Roman"/>
          <w:szCs w:val="24"/>
        </w:rPr>
        <w:t xml:space="preserve">. </w:t>
      </w:r>
    </w:p>
    <w:p w14:paraId="2718D24A" w14:textId="77777777" w:rsidR="006954A3" w:rsidRPr="001A33BA" w:rsidRDefault="006954A3" w:rsidP="00AF2674">
      <w:pPr>
        <w:rPr>
          <w:rFonts w:ascii="Times New Roman" w:eastAsia="Times New Roman" w:hAnsi="Times New Roman" w:cs="Times New Roman"/>
          <w:szCs w:val="24"/>
        </w:rPr>
      </w:pPr>
    </w:p>
    <w:p w14:paraId="7C131BA2" w14:textId="74E496E2" w:rsidR="00AF2674" w:rsidRPr="001A33BA" w:rsidRDefault="00AF2674" w:rsidP="00936229">
      <w:pPr>
        <w:ind w:firstLine="720"/>
        <w:rPr>
          <w:rFonts w:ascii="Times New Roman" w:hAnsi="Times New Roman" w:cs="Times New Roman"/>
          <w:szCs w:val="24"/>
        </w:rPr>
      </w:pPr>
      <w:r w:rsidRPr="001A33BA">
        <w:rPr>
          <w:rFonts w:ascii="Times New Roman" w:hAnsi="Times New Roman" w:cs="Times New Roman"/>
          <w:szCs w:val="24"/>
        </w:rPr>
        <w:t>The KM module comprises three themes</w:t>
      </w:r>
      <w:r w:rsidR="009122B8" w:rsidRPr="001A33BA">
        <w:rPr>
          <w:rFonts w:ascii="Times New Roman" w:hAnsi="Times New Roman" w:cs="Times New Roman"/>
          <w:szCs w:val="24"/>
        </w:rPr>
        <w:t>,</w:t>
      </w:r>
      <w:r w:rsidRPr="001A33BA">
        <w:rPr>
          <w:rFonts w:ascii="Times New Roman" w:hAnsi="Times New Roman" w:cs="Times New Roman"/>
          <w:szCs w:val="24"/>
        </w:rPr>
        <w:t xml:space="preserve"> people, </w:t>
      </w:r>
      <w:r w:rsidR="00172A88" w:rsidRPr="001A33BA">
        <w:rPr>
          <w:rFonts w:ascii="Times New Roman" w:hAnsi="Times New Roman" w:cs="Times New Roman"/>
          <w:szCs w:val="24"/>
        </w:rPr>
        <w:t xml:space="preserve">learning and </w:t>
      </w:r>
      <w:r w:rsidRPr="001A33BA">
        <w:rPr>
          <w:rFonts w:ascii="Times New Roman" w:hAnsi="Times New Roman" w:cs="Times New Roman"/>
          <w:szCs w:val="24"/>
        </w:rPr>
        <w:t>knowledge transfer</w:t>
      </w:r>
      <w:r w:rsidR="00172A88" w:rsidRPr="001A33BA">
        <w:rPr>
          <w:rFonts w:ascii="Times New Roman" w:hAnsi="Times New Roman" w:cs="Times New Roman"/>
          <w:szCs w:val="24"/>
        </w:rPr>
        <w:t>, contextualised in a contemporary context</w:t>
      </w:r>
      <w:r w:rsidRPr="001A33BA">
        <w:rPr>
          <w:rFonts w:ascii="Times New Roman" w:hAnsi="Times New Roman" w:cs="Times New Roman"/>
          <w:szCs w:val="24"/>
        </w:rPr>
        <w:t xml:space="preserve"> so the development of learning outcomes, areas of study and assessments are intrinsically linked across all three themes.</w:t>
      </w:r>
      <w:r w:rsidR="00506B14" w:rsidRPr="001A33BA">
        <w:rPr>
          <w:rFonts w:ascii="Times New Roman" w:hAnsi="Times New Roman" w:cs="Times New Roman"/>
          <w:szCs w:val="24"/>
        </w:rPr>
        <w:t xml:space="preserve"> </w:t>
      </w:r>
      <w:r w:rsidR="009122B8" w:rsidRPr="001A33BA">
        <w:rPr>
          <w:rFonts w:ascii="Times New Roman" w:hAnsi="Times New Roman" w:cs="Times New Roman"/>
          <w:szCs w:val="24"/>
        </w:rPr>
        <w:t>T</w:t>
      </w:r>
      <w:r w:rsidRPr="001A33BA">
        <w:rPr>
          <w:rFonts w:ascii="Times New Roman" w:hAnsi="Times New Roman" w:cs="Times New Roman"/>
          <w:szCs w:val="24"/>
        </w:rPr>
        <w:t xml:space="preserve">he module is introduced to students from an </w:t>
      </w:r>
      <w:r w:rsidR="00506B14" w:rsidRPr="001A33BA">
        <w:rPr>
          <w:rFonts w:ascii="Times New Roman" w:hAnsi="Times New Roman" w:cs="Times New Roman"/>
          <w:szCs w:val="24"/>
        </w:rPr>
        <w:t>employer’s</w:t>
      </w:r>
      <w:r w:rsidRPr="001A33BA">
        <w:rPr>
          <w:rFonts w:ascii="Times New Roman" w:hAnsi="Times New Roman" w:cs="Times New Roman"/>
          <w:szCs w:val="24"/>
        </w:rPr>
        <w:t xml:space="preserve"> perspective, and a visiting expert articulate</w:t>
      </w:r>
      <w:r w:rsidR="009122B8" w:rsidRPr="001A33BA">
        <w:rPr>
          <w:rFonts w:ascii="Times New Roman" w:hAnsi="Times New Roman" w:cs="Times New Roman"/>
          <w:szCs w:val="24"/>
        </w:rPr>
        <w:t>s</w:t>
      </w:r>
      <w:r w:rsidRPr="001A33BA">
        <w:rPr>
          <w:rFonts w:ascii="Times New Roman" w:hAnsi="Times New Roman" w:cs="Times New Roman"/>
          <w:szCs w:val="24"/>
        </w:rPr>
        <w:t xml:space="preserve"> the </w:t>
      </w:r>
      <w:r w:rsidR="009122B8" w:rsidRPr="001A33BA">
        <w:rPr>
          <w:rFonts w:ascii="Times New Roman" w:hAnsi="Times New Roman" w:cs="Times New Roman"/>
          <w:szCs w:val="24"/>
        </w:rPr>
        <w:t xml:space="preserve">contemporary </w:t>
      </w:r>
      <w:r w:rsidRPr="001A33BA">
        <w:rPr>
          <w:rFonts w:ascii="Times New Roman" w:hAnsi="Times New Roman" w:cs="Times New Roman"/>
          <w:szCs w:val="24"/>
        </w:rPr>
        <w:t xml:space="preserve">workplace and </w:t>
      </w:r>
      <w:r w:rsidR="009122B8" w:rsidRPr="001A33BA">
        <w:rPr>
          <w:rFonts w:ascii="Times New Roman" w:hAnsi="Times New Roman" w:cs="Times New Roman"/>
          <w:szCs w:val="24"/>
        </w:rPr>
        <w:t>associated</w:t>
      </w:r>
      <w:r w:rsidRPr="001A33BA">
        <w:rPr>
          <w:rFonts w:ascii="Times New Roman" w:hAnsi="Times New Roman" w:cs="Times New Roman"/>
          <w:szCs w:val="24"/>
        </w:rPr>
        <w:t xml:space="preserve"> </w:t>
      </w:r>
      <w:r w:rsidR="009122B8" w:rsidRPr="001A33BA">
        <w:rPr>
          <w:rFonts w:ascii="Times New Roman" w:hAnsi="Times New Roman" w:cs="Times New Roman"/>
          <w:szCs w:val="24"/>
        </w:rPr>
        <w:t>activities</w:t>
      </w:r>
      <w:r w:rsidRPr="001A33BA">
        <w:rPr>
          <w:rFonts w:ascii="Times New Roman" w:hAnsi="Times New Roman" w:cs="Times New Roman"/>
          <w:szCs w:val="24"/>
        </w:rPr>
        <w:t xml:space="preserve"> that</w:t>
      </w:r>
      <w:r w:rsidR="009122B8" w:rsidRPr="001A33BA">
        <w:rPr>
          <w:rFonts w:ascii="Times New Roman" w:hAnsi="Times New Roman" w:cs="Times New Roman"/>
          <w:szCs w:val="24"/>
        </w:rPr>
        <w:t xml:space="preserve"> occur </w:t>
      </w:r>
      <w:r w:rsidRPr="001A33BA">
        <w:rPr>
          <w:rFonts w:ascii="Times New Roman" w:hAnsi="Times New Roman" w:cs="Times New Roman"/>
          <w:szCs w:val="24"/>
        </w:rPr>
        <w:t xml:space="preserve">within the spaces and places </w:t>
      </w:r>
      <w:r w:rsidR="009122B8" w:rsidRPr="001A33BA">
        <w:rPr>
          <w:rFonts w:ascii="Times New Roman" w:hAnsi="Times New Roman" w:cs="Times New Roman"/>
          <w:szCs w:val="24"/>
        </w:rPr>
        <w:t>work</w:t>
      </w:r>
      <w:r w:rsidRPr="001A33BA">
        <w:rPr>
          <w:rFonts w:ascii="Times New Roman" w:hAnsi="Times New Roman" w:cs="Times New Roman"/>
          <w:szCs w:val="24"/>
        </w:rPr>
        <w:t xml:space="preserve"> occupies</w:t>
      </w:r>
      <w:r w:rsidR="009122B8" w:rsidRPr="001A33BA">
        <w:rPr>
          <w:rFonts w:ascii="Times New Roman" w:hAnsi="Times New Roman" w:cs="Times New Roman"/>
          <w:szCs w:val="24"/>
        </w:rPr>
        <w:t>. The expert then ‘maps’ the</w:t>
      </w:r>
      <w:r w:rsidRPr="001A33BA">
        <w:rPr>
          <w:rFonts w:ascii="Times New Roman" w:hAnsi="Times New Roman" w:cs="Times New Roman"/>
          <w:szCs w:val="24"/>
        </w:rPr>
        <w:t xml:space="preserve"> people needed to </w:t>
      </w:r>
      <w:r w:rsidR="00AB504F" w:rsidRPr="001A33BA">
        <w:rPr>
          <w:rFonts w:ascii="Times New Roman" w:hAnsi="Times New Roman" w:cs="Times New Roman"/>
          <w:szCs w:val="24"/>
        </w:rPr>
        <w:t>fulfil organisation</w:t>
      </w:r>
      <w:r w:rsidR="009122B8" w:rsidRPr="001A33BA">
        <w:rPr>
          <w:rFonts w:ascii="Times New Roman" w:hAnsi="Times New Roman" w:cs="Times New Roman"/>
          <w:szCs w:val="24"/>
        </w:rPr>
        <w:t>al</w:t>
      </w:r>
      <w:r w:rsidR="00AB504F" w:rsidRPr="001A33BA">
        <w:rPr>
          <w:rFonts w:ascii="Times New Roman" w:hAnsi="Times New Roman" w:cs="Times New Roman"/>
          <w:szCs w:val="24"/>
        </w:rPr>
        <w:t xml:space="preserve"> aspirations</w:t>
      </w:r>
      <w:r w:rsidR="009122B8" w:rsidRPr="001A33BA">
        <w:rPr>
          <w:rFonts w:ascii="Times New Roman" w:hAnsi="Times New Roman" w:cs="Times New Roman"/>
          <w:szCs w:val="24"/>
        </w:rPr>
        <w:t>,</w:t>
      </w:r>
      <w:r w:rsidR="00AB504F" w:rsidRPr="001A33BA">
        <w:rPr>
          <w:rFonts w:ascii="Times New Roman" w:hAnsi="Times New Roman" w:cs="Times New Roman"/>
          <w:szCs w:val="24"/>
        </w:rPr>
        <w:t xml:space="preserve"> which </w:t>
      </w:r>
      <w:r w:rsidRPr="001A33BA">
        <w:rPr>
          <w:rFonts w:ascii="Times New Roman" w:hAnsi="Times New Roman" w:cs="Times New Roman"/>
          <w:szCs w:val="24"/>
        </w:rPr>
        <w:t>dev</w:t>
      </w:r>
      <w:r w:rsidR="009122B8" w:rsidRPr="001A33BA">
        <w:rPr>
          <w:rFonts w:ascii="Times New Roman" w:hAnsi="Times New Roman" w:cs="Times New Roman"/>
          <w:szCs w:val="24"/>
        </w:rPr>
        <w:t>el</w:t>
      </w:r>
      <w:r w:rsidRPr="001A33BA">
        <w:rPr>
          <w:rFonts w:ascii="Times New Roman" w:hAnsi="Times New Roman" w:cs="Times New Roman"/>
          <w:szCs w:val="24"/>
        </w:rPr>
        <w:t>op</w:t>
      </w:r>
      <w:r w:rsidR="00AB504F" w:rsidRPr="001A33BA">
        <w:rPr>
          <w:rFonts w:ascii="Times New Roman" w:hAnsi="Times New Roman" w:cs="Times New Roman"/>
          <w:szCs w:val="24"/>
        </w:rPr>
        <w:t>s</w:t>
      </w:r>
      <w:r w:rsidRPr="001A33BA">
        <w:rPr>
          <w:rFonts w:ascii="Times New Roman" w:hAnsi="Times New Roman" w:cs="Times New Roman"/>
          <w:szCs w:val="24"/>
        </w:rPr>
        <w:t xml:space="preserve"> students</w:t>
      </w:r>
      <w:r w:rsidR="009122B8" w:rsidRPr="001A33BA">
        <w:rPr>
          <w:rFonts w:ascii="Times New Roman" w:hAnsi="Times New Roman" w:cs="Times New Roman"/>
          <w:szCs w:val="24"/>
        </w:rPr>
        <w:t>’</w:t>
      </w:r>
      <w:r w:rsidRPr="001A33BA">
        <w:rPr>
          <w:rFonts w:ascii="Times New Roman" w:hAnsi="Times New Roman" w:cs="Times New Roman"/>
          <w:szCs w:val="24"/>
        </w:rPr>
        <w:t xml:space="preserve"> awareness of what employers expect</w:t>
      </w:r>
      <w:r w:rsidR="00172A88" w:rsidRPr="001A33BA">
        <w:rPr>
          <w:rFonts w:ascii="Times New Roman" w:hAnsi="Times New Roman" w:cs="Times New Roman"/>
          <w:szCs w:val="24"/>
        </w:rPr>
        <w:t xml:space="preserve"> and </w:t>
      </w:r>
      <w:r w:rsidR="009122B8" w:rsidRPr="001A33BA">
        <w:rPr>
          <w:rFonts w:ascii="Times New Roman" w:hAnsi="Times New Roman" w:cs="Times New Roman"/>
          <w:szCs w:val="24"/>
        </w:rPr>
        <w:t>they are encourage to</w:t>
      </w:r>
      <w:r w:rsidR="00172A88" w:rsidRPr="001A33BA">
        <w:rPr>
          <w:rFonts w:ascii="Times New Roman" w:hAnsi="Times New Roman" w:cs="Times New Roman"/>
          <w:szCs w:val="24"/>
        </w:rPr>
        <w:t xml:space="preserve"> discuss</w:t>
      </w:r>
      <w:r w:rsidR="009122B8" w:rsidRPr="001A33BA">
        <w:rPr>
          <w:rFonts w:ascii="Times New Roman" w:hAnsi="Times New Roman" w:cs="Times New Roman"/>
          <w:szCs w:val="24"/>
        </w:rPr>
        <w:t xml:space="preserve"> </w:t>
      </w:r>
      <w:r w:rsidR="00172A88" w:rsidRPr="001A33BA">
        <w:rPr>
          <w:rFonts w:ascii="Times New Roman" w:hAnsi="Times New Roman" w:cs="Times New Roman"/>
          <w:szCs w:val="24"/>
        </w:rPr>
        <w:t xml:space="preserve">the gaps in workforce skills </w:t>
      </w:r>
      <w:r w:rsidR="009122B8" w:rsidRPr="001A33BA">
        <w:rPr>
          <w:rFonts w:ascii="Times New Roman" w:hAnsi="Times New Roman" w:cs="Times New Roman"/>
          <w:szCs w:val="24"/>
        </w:rPr>
        <w:t>required for</w:t>
      </w:r>
      <w:r w:rsidR="00172A88" w:rsidRPr="001A33BA">
        <w:rPr>
          <w:rFonts w:ascii="Times New Roman" w:hAnsi="Times New Roman" w:cs="Times New Roman"/>
          <w:szCs w:val="24"/>
        </w:rPr>
        <w:t xml:space="preserve"> organisation</w:t>
      </w:r>
      <w:r w:rsidR="009122B8" w:rsidRPr="001A33BA">
        <w:rPr>
          <w:rFonts w:ascii="Times New Roman" w:hAnsi="Times New Roman" w:cs="Times New Roman"/>
          <w:szCs w:val="24"/>
        </w:rPr>
        <w:t>s</w:t>
      </w:r>
      <w:r w:rsidR="00172A88" w:rsidRPr="001A33BA">
        <w:rPr>
          <w:rFonts w:ascii="Times New Roman" w:hAnsi="Times New Roman" w:cs="Times New Roman"/>
          <w:szCs w:val="24"/>
        </w:rPr>
        <w:t xml:space="preserve"> to innovate and grow</w:t>
      </w:r>
      <w:r w:rsidR="00AB504F" w:rsidRPr="001A33BA">
        <w:rPr>
          <w:rFonts w:ascii="Times New Roman" w:hAnsi="Times New Roman" w:cs="Times New Roman"/>
          <w:szCs w:val="24"/>
        </w:rPr>
        <w:t xml:space="preserve">. </w:t>
      </w:r>
      <w:r w:rsidR="009122B8" w:rsidRPr="001A33BA">
        <w:rPr>
          <w:rFonts w:ascii="Times New Roman" w:hAnsi="Times New Roman" w:cs="Times New Roman"/>
          <w:szCs w:val="24"/>
        </w:rPr>
        <w:t>W</w:t>
      </w:r>
      <w:r w:rsidR="00AB504F" w:rsidRPr="001A33BA">
        <w:rPr>
          <w:rFonts w:ascii="Times New Roman" w:hAnsi="Times New Roman" w:cs="Times New Roman"/>
          <w:szCs w:val="24"/>
        </w:rPr>
        <w:t xml:space="preserve">eekly </w:t>
      </w:r>
      <w:r w:rsidRPr="001A33BA">
        <w:rPr>
          <w:rFonts w:ascii="Times New Roman" w:hAnsi="Times New Roman" w:cs="Times New Roman"/>
          <w:szCs w:val="24"/>
        </w:rPr>
        <w:t>activit</w:t>
      </w:r>
      <w:r w:rsidR="009122B8" w:rsidRPr="001A33BA">
        <w:rPr>
          <w:rFonts w:ascii="Times New Roman" w:hAnsi="Times New Roman" w:cs="Times New Roman"/>
          <w:szCs w:val="24"/>
        </w:rPr>
        <w:t>ies</w:t>
      </w:r>
      <w:r w:rsidR="00AB504F" w:rsidRPr="001A33BA">
        <w:rPr>
          <w:rFonts w:ascii="Times New Roman" w:hAnsi="Times New Roman" w:cs="Times New Roman"/>
          <w:szCs w:val="24"/>
        </w:rPr>
        <w:t xml:space="preserve"> map out </w:t>
      </w:r>
      <w:r w:rsidR="009122B8" w:rsidRPr="001A33BA">
        <w:rPr>
          <w:rFonts w:ascii="Times New Roman" w:hAnsi="Times New Roman" w:cs="Times New Roman"/>
          <w:szCs w:val="24"/>
        </w:rPr>
        <w:t>sets of</w:t>
      </w:r>
      <w:r w:rsidR="00AB504F" w:rsidRPr="001A33BA">
        <w:rPr>
          <w:rFonts w:ascii="Times New Roman" w:hAnsi="Times New Roman" w:cs="Times New Roman"/>
          <w:szCs w:val="24"/>
        </w:rPr>
        <w:t xml:space="preserve"> skills the students are </w:t>
      </w:r>
      <w:r w:rsidR="009122B8" w:rsidRPr="001A33BA">
        <w:rPr>
          <w:rFonts w:ascii="Times New Roman" w:hAnsi="Times New Roman" w:cs="Times New Roman"/>
          <w:szCs w:val="24"/>
        </w:rPr>
        <w:t>expected to acquire and they are mad</w:t>
      </w:r>
      <w:r w:rsidR="00AB504F" w:rsidRPr="001A33BA">
        <w:rPr>
          <w:rFonts w:ascii="Times New Roman" w:hAnsi="Times New Roman" w:cs="Times New Roman"/>
          <w:szCs w:val="24"/>
        </w:rPr>
        <w:t xml:space="preserve">e aware of </w:t>
      </w:r>
      <w:r w:rsidR="009122B8" w:rsidRPr="001A33BA">
        <w:rPr>
          <w:rFonts w:ascii="Times New Roman" w:hAnsi="Times New Roman" w:cs="Times New Roman"/>
          <w:szCs w:val="24"/>
        </w:rPr>
        <w:t>the need to prepare for t</w:t>
      </w:r>
      <w:r w:rsidR="00AB504F" w:rsidRPr="001A33BA">
        <w:rPr>
          <w:rFonts w:ascii="Times New Roman" w:hAnsi="Times New Roman" w:cs="Times New Roman"/>
          <w:szCs w:val="24"/>
        </w:rPr>
        <w:t>he</w:t>
      </w:r>
      <w:r w:rsidR="009122B8" w:rsidRPr="001A33BA">
        <w:rPr>
          <w:rFonts w:ascii="Times New Roman" w:hAnsi="Times New Roman" w:cs="Times New Roman"/>
          <w:szCs w:val="24"/>
        </w:rPr>
        <w:t>ir</w:t>
      </w:r>
      <w:r w:rsidR="00AB504F" w:rsidRPr="001A33BA">
        <w:rPr>
          <w:rFonts w:ascii="Times New Roman" w:hAnsi="Times New Roman" w:cs="Times New Roman"/>
          <w:szCs w:val="24"/>
        </w:rPr>
        <w:t xml:space="preserve"> next learning activity.  </w:t>
      </w:r>
      <w:r w:rsidR="009122B8" w:rsidRPr="001A33BA">
        <w:rPr>
          <w:rFonts w:ascii="Times New Roman" w:hAnsi="Times New Roman" w:cs="Times New Roman"/>
          <w:szCs w:val="24"/>
        </w:rPr>
        <w:t>While, t</w:t>
      </w:r>
      <w:r w:rsidRPr="001A33BA">
        <w:rPr>
          <w:rFonts w:ascii="Times New Roman" w:hAnsi="Times New Roman" w:cs="Times New Roman"/>
          <w:szCs w:val="24"/>
        </w:rPr>
        <w:t>his mode of teaching is challenging for staff to deliver</w:t>
      </w:r>
      <w:r w:rsidR="009122B8" w:rsidRPr="001A33BA">
        <w:rPr>
          <w:rFonts w:ascii="Times New Roman" w:hAnsi="Times New Roman" w:cs="Times New Roman"/>
          <w:szCs w:val="24"/>
        </w:rPr>
        <w:t>,</w:t>
      </w:r>
      <w:r w:rsidR="00AB504F" w:rsidRPr="001A33BA">
        <w:rPr>
          <w:rFonts w:ascii="Times New Roman" w:hAnsi="Times New Roman" w:cs="Times New Roman"/>
          <w:szCs w:val="24"/>
        </w:rPr>
        <w:t xml:space="preserve"> </w:t>
      </w:r>
      <w:r w:rsidR="00172A88" w:rsidRPr="001A33BA">
        <w:rPr>
          <w:rFonts w:ascii="Times New Roman" w:hAnsi="Times New Roman" w:cs="Times New Roman"/>
          <w:szCs w:val="24"/>
        </w:rPr>
        <w:t>the</w:t>
      </w:r>
      <w:r w:rsidR="00AB504F" w:rsidRPr="001A33BA">
        <w:rPr>
          <w:rFonts w:ascii="Times New Roman" w:hAnsi="Times New Roman" w:cs="Times New Roman"/>
          <w:szCs w:val="24"/>
        </w:rPr>
        <w:t xml:space="preserve"> contribution </w:t>
      </w:r>
      <w:r w:rsidR="009122B8" w:rsidRPr="001A33BA">
        <w:rPr>
          <w:rFonts w:ascii="Times New Roman" w:hAnsi="Times New Roman" w:cs="Times New Roman"/>
          <w:szCs w:val="24"/>
        </w:rPr>
        <w:t>of</w:t>
      </w:r>
      <w:r w:rsidR="00AB504F" w:rsidRPr="001A33BA">
        <w:rPr>
          <w:rFonts w:ascii="Times New Roman" w:hAnsi="Times New Roman" w:cs="Times New Roman"/>
          <w:szCs w:val="24"/>
        </w:rPr>
        <w:t xml:space="preserve"> weekly activities is fundamental to the success of deeper learning</w:t>
      </w:r>
      <w:r w:rsidR="009122B8" w:rsidRPr="001A33BA">
        <w:rPr>
          <w:rFonts w:ascii="Times New Roman" w:hAnsi="Times New Roman" w:cs="Times New Roman"/>
          <w:szCs w:val="24"/>
        </w:rPr>
        <w:t>. In addition,</w:t>
      </w:r>
      <w:r w:rsidRPr="001A33BA">
        <w:rPr>
          <w:rFonts w:ascii="Times New Roman" w:hAnsi="Times New Roman" w:cs="Times New Roman"/>
          <w:szCs w:val="24"/>
        </w:rPr>
        <w:t xml:space="preserve"> </w:t>
      </w:r>
      <w:r w:rsidR="00AB504F" w:rsidRPr="001A33BA">
        <w:rPr>
          <w:rFonts w:ascii="Times New Roman" w:hAnsi="Times New Roman" w:cs="Times New Roman"/>
          <w:szCs w:val="24"/>
        </w:rPr>
        <w:t>the rich VLE</w:t>
      </w:r>
      <w:r w:rsidR="009122B8" w:rsidRPr="001A33BA">
        <w:rPr>
          <w:rFonts w:ascii="Times New Roman" w:hAnsi="Times New Roman" w:cs="Times New Roman"/>
          <w:szCs w:val="24"/>
        </w:rPr>
        <w:t xml:space="preserve"> (virtual learning environment)</w:t>
      </w:r>
      <w:r w:rsidR="00AB504F" w:rsidRPr="001A33BA">
        <w:rPr>
          <w:rFonts w:ascii="Times New Roman" w:hAnsi="Times New Roman" w:cs="Times New Roman"/>
          <w:szCs w:val="24"/>
        </w:rPr>
        <w:t xml:space="preserve"> is an inherent feature </w:t>
      </w:r>
      <w:r w:rsidR="009122B8" w:rsidRPr="001A33BA">
        <w:rPr>
          <w:rFonts w:ascii="Times New Roman" w:hAnsi="Times New Roman" w:cs="Times New Roman"/>
          <w:szCs w:val="24"/>
        </w:rPr>
        <w:t xml:space="preserve">that </w:t>
      </w:r>
      <w:r w:rsidR="00AB504F" w:rsidRPr="001A33BA">
        <w:rPr>
          <w:rFonts w:ascii="Times New Roman" w:hAnsi="Times New Roman" w:cs="Times New Roman"/>
          <w:szCs w:val="24"/>
        </w:rPr>
        <w:t>sustain</w:t>
      </w:r>
      <w:r w:rsidR="009122B8" w:rsidRPr="001A33BA">
        <w:rPr>
          <w:rFonts w:ascii="Times New Roman" w:hAnsi="Times New Roman" w:cs="Times New Roman"/>
          <w:szCs w:val="24"/>
        </w:rPr>
        <w:t>s</w:t>
      </w:r>
      <w:r w:rsidR="00AB504F" w:rsidRPr="001A33BA">
        <w:rPr>
          <w:rFonts w:ascii="Times New Roman" w:hAnsi="Times New Roman" w:cs="Times New Roman"/>
          <w:szCs w:val="24"/>
        </w:rPr>
        <w:t xml:space="preserve"> the </w:t>
      </w:r>
      <w:r w:rsidRPr="001A33BA">
        <w:rPr>
          <w:rFonts w:ascii="Times New Roman" w:hAnsi="Times New Roman" w:cs="Times New Roman"/>
          <w:szCs w:val="24"/>
        </w:rPr>
        <w:t>flexible for students to en</w:t>
      </w:r>
      <w:r w:rsidR="009D506B" w:rsidRPr="001A33BA">
        <w:rPr>
          <w:rFonts w:ascii="Times New Roman" w:hAnsi="Times New Roman" w:cs="Times New Roman"/>
          <w:szCs w:val="24"/>
        </w:rPr>
        <w:t>hance</w:t>
      </w:r>
      <w:r w:rsidRPr="001A33BA">
        <w:rPr>
          <w:rFonts w:ascii="Times New Roman" w:hAnsi="Times New Roman" w:cs="Times New Roman"/>
          <w:szCs w:val="24"/>
        </w:rPr>
        <w:t xml:space="preserve"> their learning. </w:t>
      </w:r>
    </w:p>
    <w:p w14:paraId="3546001E" w14:textId="77777777" w:rsidR="009D506B" w:rsidRPr="001A33BA" w:rsidRDefault="009D506B" w:rsidP="00D70FAE">
      <w:pPr>
        <w:rPr>
          <w:rFonts w:ascii="Times New Roman" w:hAnsi="Times New Roman" w:cs="Times New Roman"/>
          <w:szCs w:val="24"/>
        </w:rPr>
      </w:pPr>
    </w:p>
    <w:p w14:paraId="45436799" w14:textId="4DCA3C81" w:rsidR="00D70FAE" w:rsidRPr="001A33BA" w:rsidRDefault="00D70FAE" w:rsidP="00936229">
      <w:pPr>
        <w:ind w:firstLine="720"/>
        <w:rPr>
          <w:rFonts w:ascii="Times New Roman" w:hAnsi="Times New Roman" w:cs="Times New Roman"/>
          <w:szCs w:val="24"/>
        </w:rPr>
      </w:pPr>
      <w:r w:rsidRPr="001A33BA">
        <w:rPr>
          <w:rFonts w:ascii="Times New Roman" w:hAnsi="Times New Roman" w:cs="Times New Roman"/>
          <w:szCs w:val="24"/>
        </w:rPr>
        <w:t xml:space="preserve">The </w:t>
      </w:r>
      <w:r w:rsidR="00172A88" w:rsidRPr="001A33BA">
        <w:rPr>
          <w:rFonts w:ascii="Times New Roman" w:hAnsi="Times New Roman" w:cs="Times New Roman"/>
          <w:szCs w:val="24"/>
        </w:rPr>
        <w:t>m</w:t>
      </w:r>
      <w:r w:rsidRPr="001A33BA">
        <w:rPr>
          <w:rFonts w:ascii="Times New Roman" w:hAnsi="Times New Roman" w:cs="Times New Roman"/>
          <w:szCs w:val="24"/>
        </w:rPr>
        <w:t xml:space="preserve">odule design provides a framework which builds on </w:t>
      </w:r>
      <w:r w:rsidR="00AF2674" w:rsidRPr="001A33BA">
        <w:rPr>
          <w:rFonts w:ascii="Times New Roman" w:hAnsi="Times New Roman" w:cs="Times New Roman"/>
          <w:szCs w:val="24"/>
        </w:rPr>
        <w:t xml:space="preserve">a </w:t>
      </w:r>
      <w:r w:rsidR="00AB504F" w:rsidRPr="001A33BA">
        <w:rPr>
          <w:rFonts w:ascii="Times New Roman" w:hAnsi="Times New Roman" w:cs="Times New Roman"/>
          <w:szCs w:val="24"/>
        </w:rPr>
        <w:t>combination</w:t>
      </w:r>
      <w:r w:rsidR="00AF2674" w:rsidRPr="001A33BA">
        <w:rPr>
          <w:rFonts w:ascii="Times New Roman" w:hAnsi="Times New Roman" w:cs="Times New Roman"/>
          <w:szCs w:val="24"/>
        </w:rPr>
        <w:t xml:space="preserve"> of KM theory</w:t>
      </w:r>
      <w:r w:rsidR="00172A88" w:rsidRPr="001A33BA">
        <w:rPr>
          <w:rFonts w:ascii="Times New Roman" w:hAnsi="Times New Roman" w:cs="Times New Roman"/>
          <w:szCs w:val="24"/>
        </w:rPr>
        <w:t xml:space="preserve"> and pedagogy to support learning powerfully and collectively</w:t>
      </w:r>
      <w:r w:rsidR="006954A3" w:rsidRPr="001A33BA">
        <w:rPr>
          <w:rFonts w:ascii="Times New Roman" w:hAnsi="Times New Roman" w:cs="Times New Roman"/>
          <w:szCs w:val="24"/>
        </w:rPr>
        <w:t>.</w:t>
      </w:r>
      <w:r w:rsidR="006A31DE" w:rsidRPr="001A33BA">
        <w:rPr>
          <w:rFonts w:ascii="Times New Roman" w:hAnsi="Times New Roman" w:cs="Times New Roman"/>
          <w:szCs w:val="24"/>
        </w:rPr>
        <w:t xml:space="preserve"> The integration of these pedagogies and the multidisciplinary approach to teaching Knowledge Management, sets an expectation on the students to be adaptive and creative in the face of complex challenges and, knowledge transfer agents of positive social change (</w:t>
      </w:r>
      <w:proofErr w:type="spellStart"/>
      <w:r w:rsidR="006A31DE" w:rsidRPr="001A33BA">
        <w:rPr>
          <w:rFonts w:ascii="Times New Roman" w:hAnsi="Times New Roman" w:cs="Times New Roman"/>
          <w:szCs w:val="24"/>
        </w:rPr>
        <w:t>Dehler</w:t>
      </w:r>
      <w:proofErr w:type="spellEnd"/>
      <w:r w:rsidR="006A31DE" w:rsidRPr="001A33BA">
        <w:rPr>
          <w:rFonts w:ascii="Times New Roman" w:hAnsi="Times New Roman" w:cs="Times New Roman"/>
          <w:szCs w:val="24"/>
        </w:rPr>
        <w:t xml:space="preserve">, 2009; Welsh &amp; </w:t>
      </w:r>
      <w:proofErr w:type="spellStart"/>
      <w:r w:rsidR="006A31DE" w:rsidRPr="001A33BA">
        <w:rPr>
          <w:rFonts w:ascii="Times New Roman" w:hAnsi="Times New Roman" w:cs="Times New Roman"/>
          <w:szCs w:val="24"/>
        </w:rPr>
        <w:t>Dehler</w:t>
      </w:r>
      <w:proofErr w:type="spellEnd"/>
      <w:r w:rsidR="006A31DE" w:rsidRPr="001A33BA">
        <w:rPr>
          <w:rFonts w:ascii="Times New Roman" w:hAnsi="Times New Roman" w:cs="Times New Roman"/>
          <w:szCs w:val="24"/>
        </w:rPr>
        <w:t>, 2013).</w:t>
      </w:r>
      <w:r w:rsidR="00CD7941" w:rsidRPr="001A33BA">
        <w:rPr>
          <w:rFonts w:ascii="Times New Roman" w:hAnsi="Times New Roman" w:cs="Times New Roman"/>
          <w:szCs w:val="24"/>
        </w:rPr>
        <w:t xml:space="preserve"> </w:t>
      </w:r>
      <w:r w:rsidR="006954A3" w:rsidRPr="001A33BA">
        <w:rPr>
          <w:rFonts w:ascii="Times New Roman" w:hAnsi="Times New Roman" w:cs="Times New Roman"/>
          <w:szCs w:val="24"/>
        </w:rPr>
        <w:t xml:space="preserve"> </w:t>
      </w:r>
      <w:r w:rsidR="00CD7941" w:rsidRPr="001A33BA">
        <w:rPr>
          <w:rFonts w:ascii="Times New Roman" w:hAnsi="Times New Roman" w:cs="Times New Roman"/>
          <w:szCs w:val="24"/>
        </w:rPr>
        <w:t>The key skills (</w:t>
      </w:r>
      <w:r w:rsidR="00AF2674" w:rsidRPr="001A33BA">
        <w:rPr>
          <w:rFonts w:ascii="Times New Roman" w:hAnsi="Times New Roman" w:cs="Times New Roman"/>
          <w:szCs w:val="24"/>
        </w:rPr>
        <w:t>include effective knowledge exchange and transfer, effective critical and creative thinking, information literacy, adaptive leading and ethical problem solving (</w:t>
      </w:r>
      <w:proofErr w:type="spellStart"/>
      <w:r w:rsidR="00AF2674" w:rsidRPr="001A33BA">
        <w:rPr>
          <w:rFonts w:ascii="Times New Roman" w:hAnsi="Times New Roman" w:cs="Times New Roman"/>
          <w:szCs w:val="24"/>
        </w:rPr>
        <w:t>Ungaretti</w:t>
      </w:r>
      <w:proofErr w:type="spellEnd"/>
      <w:r w:rsidR="00AF2674" w:rsidRPr="001A33BA">
        <w:rPr>
          <w:rFonts w:ascii="Times New Roman" w:hAnsi="Times New Roman" w:cs="Times New Roman"/>
          <w:szCs w:val="24"/>
        </w:rPr>
        <w:t xml:space="preserve"> </w:t>
      </w:r>
      <w:r w:rsidR="00AF2674" w:rsidRPr="001A33BA">
        <w:rPr>
          <w:rFonts w:ascii="Times New Roman" w:hAnsi="Times New Roman" w:cs="Times New Roman"/>
          <w:i/>
          <w:szCs w:val="24"/>
        </w:rPr>
        <w:t>et al</w:t>
      </w:r>
      <w:r w:rsidR="00AF2674" w:rsidRPr="001A33BA">
        <w:rPr>
          <w:rFonts w:ascii="Times New Roman" w:hAnsi="Times New Roman" w:cs="Times New Roman"/>
          <w:szCs w:val="24"/>
        </w:rPr>
        <w:t xml:space="preserve">, 2015); with the </w:t>
      </w:r>
      <w:r w:rsidR="009D506B" w:rsidRPr="001A33BA">
        <w:rPr>
          <w:rFonts w:ascii="Times New Roman" w:hAnsi="Times New Roman" w:cs="Times New Roman"/>
          <w:szCs w:val="24"/>
        </w:rPr>
        <w:t>outcomes</w:t>
      </w:r>
      <w:r w:rsidR="00AF2674" w:rsidRPr="001A33BA">
        <w:rPr>
          <w:rFonts w:ascii="Times New Roman" w:hAnsi="Times New Roman" w:cs="Times New Roman"/>
          <w:szCs w:val="24"/>
        </w:rPr>
        <w:t xml:space="preserve"> leading to knowledgeable wise decision</w:t>
      </w:r>
      <w:r w:rsidR="009D506B" w:rsidRPr="001A33BA">
        <w:rPr>
          <w:rFonts w:ascii="Times New Roman" w:hAnsi="Times New Roman" w:cs="Times New Roman"/>
          <w:szCs w:val="24"/>
        </w:rPr>
        <w:t>-</w:t>
      </w:r>
      <w:r w:rsidR="00AF2674" w:rsidRPr="001A33BA">
        <w:rPr>
          <w:rFonts w:ascii="Times New Roman" w:hAnsi="Times New Roman" w:cs="Times New Roman"/>
          <w:szCs w:val="24"/>
        </w:rPr>
        <w:t>making developed</w:t>
      </w:r>
      <w:r w:rsidRPr="001A33BA">
        <w:rPr>
          <w:rFonts w:ascii="Times New Roman" w:hAnsi="Times New Roman" w:cs="Times New Roman"/>
          <w:szCs w:val="24"/>
        </w:rPr>
        <w:t xml:space="preserve"> through problem</w:t>
      </w:r>
      <w:r w:rsidR="009D506B" w:rsidRPr="001A33BA">
        <w:rPr>
          <w:rFonts w:ascii="Times New Roman" w:hAnsi="Times New Roman" w:cs="Times New Roman"/>
          <w:szCs w:val="24"/>
        </w:rPr>
        <w:t>-</w:t>
      </w:r>
      <w:r w:rsidRPr="001A33BA">
        <w:rPr>
          <w:rFonts w:ascii="Times New Roman" w:hAnsi="Times New Roman" w:cs="Times New Roman"/>
          <w:szCs w:val="24"/>
        </w:rPr>
        <w:t>based case studies</w:t>
      </w:r>
      <w:r w:rsidR="009D506B" w:rsidRPr="001A33BA">
        <w:rPr>
          <w:rFonts w:ascii="Times New Roman" w:hAnsi="Times New Roman" w:cs="Times New Roman"/>
          <w:szCs w:val="24"/>
        </w:rPr>
        <w:t>,</w:t>
      </w:r>
      <w:r w:rsidRPr="001A33BA">
        <w:rPr>
          <w:rFonts w:ascii="Times New Roman" w:hAnsi="Times New Roman" w:cs="Times New Roman"/>
          <w:szCs w:val="24"/>
        </w:rPr>
        <w:t xml:space="preserve"> activity-based learning </w:t>
      </w:r>
      <w:r w:rsidR="00AF2674" w:rsidRPr="001A33BA">
        <w:rPr>
          <w:rFonts w:ascii="Times New Roman" w:hAnsi="Times New Roman" w:cs="Times New Roman"/>
          <w:szCs w:val="24"/>
        </w:rPr>
        <w:t xml:space="preserve">and person centred learning approaches in seminars and workshops.  </w:t>
      </w:r>
      <w:r w:rsidRPr="001A33BA">
        <w:rPr>
          <w:rFonts w:ascii="Times New Roman" w:hAnsi="Times New Roman" w:cs="Times New Roman"/>
          <w:szCs w:val="24"/>
        </w:rPr>
        <w:t>Problem</w:t>
      </w:r>
      <w:r w:rsidR="009D506B" w:rsidRPr="001A33BA">
        <w:rPr>
          <w:rFonts w:ascii="Times New Roman" w:hAnsi="Times New Roman" w:cs="Times New Roman"/>
          <w:szCs w:val="24"/>
        </w:rPr>
        <w:t>-</w:t>
      </w:r>
      <w:r w:rsidRPr="001A33BA">
        <w:rPr>
          <w:rFonts w:ascii="Times New Roman" w:hAnsi="Times New Roman" w:cs="Times New Roman"/>
          <w:szCs w:val="24"/>
        </w:rPr>
        <w:t>based weekly reflective activities are available to all students, and by differentiated learning outcomes build the skills base while testing the development of “</w:t>
      </w:r>
      <w:proofErr w:type="spellStart"/>
      <w:r w:rsidRPr="001A33BA">
        <w:rPr>
          <w:rFonts w:ascii="Times New Roman" w:hAnsi="Times New Roman" w:cs="Times New Roman"/>
          <w:szCs w:val="24"/>
        </w:rPr>
        <w:t>graduateness</w:t>
      </w:r>
      <w:proofErr w:type="spellEnd"/>
      <w:r w:rsidRPr="001A33BA">
        <w:rPr>
          <w:rFonts w:ascii="Times New Roman" w:hAnsi="Times New Roman" w:cs="Times New Roman"/>
          <w:szCs w:val="24"/>
        </w:rPr>
        <w:t xml:space="preserve">” through the module. </w:t>
      </w:r>
      <w:r w:rsidR="00AB504F" w:rsidRPr="001A33BA">
        <w:rPr>
          <w:rFonts w:ascii="Times New Roman" w:hAnsi="Times New Roman" w:cs="Times New Roman"/>
          <w:szCs w:val="24"/>
        </w:rPr>
        <w:t>Lectures are captured for playback and weekly activit</w:t>
      </w:r>
      <w:r w:rsidR="00DE696D" w:rsidRPr="001A33BA">
        <w:rPr>
          <w:rFonts w:ascii="Times New Roman" w:hAnsi="Times New Roman" w:cs="Times New Roman"/>
          <w:szCs w:val="24"/>
        </w:rPr>
        <w:t>ies are</w:t>
      </w:r>
      <w:r w:rsidR="00AB504F" w:rsidRPr="001A33BA">
        <w:rPr>
          <w:rFonts w:ascii="Times New Roman" w:hAnsi="Times New Roman" w:cs="Times New Roman"/>
          <w:szCs w:val="24"/>
        </w:rPr>
        <w:t xml:space="preserve"> supported with interactive on-line support by the module </w:t>
      </w:r>
      <w:r w:rsidR="00AB504F" w:rsidRPr="001A33BA">
        <w:rPr>
          <w:rFonts w:ascii="Times New Roman" w:hAnsi="Times New Roman" w:cs="Times New Roman"/>
          <w:szCs w:val="24"/>
        </w:rPr>
        <w:lastRenderedPageBreak/>
        <w:t>leader with several proposals p</w:t>
      </w:r>
      <w:r w:rsidR="00506B14" w:rsidRPr="001A33BA">
        <w:rPr>
          <w:rFonts w:ascii="Times New Roman" w:hAnsi="Times New Roman" w:cs="Times New Roman"/>
          <w:szCs w:val="24"/>
        </w:rPr>
        <w:t>u</w:t>
      </w:r>
      <w:r w:rsidR="00AB504F" w:rsidRPr="001A33BA">
        <w:rPr>
          <w:rFonts w:ascii="Times New Roman" w:hAnsi="Times New Roman" w:cs="Times New Roman"/>
          <w:szCs w:val="24"/>
        </w:rPr>
        <w:t xml:space="preserve">t forward by both students and academic staff.  </w:t>
      </w:r>
      <w:r w:rsidR="00AF2674" w:rsidRPr="001A33BA">
        <w:rPr>
          <w:rFonts w:ascii="Times New Roman" w:hAnsi="Times New Roman" w:cs="Times New Roman"/>
          <w:szCs w:val="24"/>
        </w:rPr>
        <w:t>On-line p</w:t>
      </w:r>
      <w:r w:rsidRPr="001A33BA">
        <w:rPr>
          <w:rFonts w:ascii="Times New Roman" w:hAnsi="Times New Roman" w:cs="Times New Roman"/>
          <w:szCs w:val="24"/>
        </w:rPr>
        <w:t>ost-activity reflection is encouraged by clear tasks for each activity</w:t>
      </w:r>
      <w:r w:rsidR="00AF2674" w:rsidRPr="001A33BA">
        <w:rPr>
          <w:rFonts w:ascii="Times New Roman" w:hAnsi="Times New Roman" w:cs="Times New Roman"/>
          <w:szCs w:val="24"/>
        </w:rPr>
        <w:t>, each underpinned with a live case study taken from recent media</w:t>
      </w:r>
      <w:r w:rsidRPr="001A33BA">
        <w:rPr>
          <w:rFonts w:ascii="Times New Roman" w:hAnsi="Times New Roman" w:cs="Times New Roman"/>
          <w:szCs w:val="24"/>
        </w:rPr>
        <w:t xml:space="preserve">. </w:t>
      </w:r>
      <w:r w:rsidR="00AB504F" w:rsidRPr="001A33BA">
        <w:rPr>
          <w:rFonts w:ascii="Times New Roman" w:hAnsi="Times New Roman" w:cs="Times New Roman"/>
          <w:szCs w:val="24"/>
        </w:rPr>
        <w:t xml:space="preserve"> </w:t>
      </w:r>
    </w:p>
    <w:p w14:paraId="25F10A4F" w14:textId="77777777" w:rsidR="00F258B0" w:rsidRPr="001A33BA" w:rsidRDefault="00F258B0" w:rsidP="00B074AD">
      <w:pPr>
        <w:pStyle w:val="NoSpacing"/>
        <w:ind w:firstLine="720"/>
        <w:jc w:val="both"/>
        <w:rPr>
          <w:rFonts w:ascii="Times New Roman" w:hAnsi="Times New Roman" w:cs="Times New Roman"/>
          <w:szCs w:val="24"/>
        </w:rPr>
      </w:pPr>
    </w:p>
    <w:p w14:paraId="4685E223" w14:textId="41593F5B" w:rsidR="00DA43A4" w:rsidRDefault="00936229" w:rsidP="006954A3">
      <w:pPr>
        <w:tabs>
          <w:tab w:val="left" w:pos="709"/>
        </w:tabs>
        <w:autoSpaceDE/>
        <w:autoSpaceDN/>
        <w:adjustRightInd/>
        <w:spacing w:after="160" w:line="259" w:lineRule="auto"/>
        <w:rPr>
          <w:rFonts w:ascii="Times New Roman" w:eastAsia="Times New Roman" w:hAnsi="Times New Roman" w:cs="Times New Roman"/>
          <w:szCs w:val="24"/>
        </w:rPr>
      </w:pPr>
      <w:r w:rsidRPr="001A33BA">
        <w:rPr>
          <w:rFonts w:ascii="Times New Roman" w:eastAsia="Times New Roman" w:hAnsi="Times New Roman" w:cs="Times New Roman"/>
          <w:szCs w:val="24"/>
        </w:rPr>
        <w:tab/>
      </w:r>
      <w:r w:rsidR="006954A3" w:rsidRPr="001A33BA">
        <w:rPr>
          <w:rFonts w:ascii="Times New Roman" w:eastAsia="Times New Roman" w:hAnsi="Times New Roman" w:cs="Times New Roman"/>
          <w:szCs w:val="24"/>
        </w:rPr>
        <w:t>Eight group reports</w:t>
      </w:r>
      <w:r w:rsidR="001D4897" w:rsidRPr="001A33BA">
        <w:rPr>
          <w:rFonts w:ascii="Times New Roman" w:eastAsia="Times New Roman" w:hAnsi="Times New Roman" w:cs="Times New Roman"/>
          <w:szCs w:val="24"/>
        </w:rPr>
        <w:t>, representing 40 students,</w:t>
      </w:r>
      <w:r w:rsidR="006954A3" w:rsidRPr="001A33BA">
        <w:rPr>
          <w:rFonts w:ascii="Times New Roman" w:eastAsia="Times New Roman" w:hAnsi="Times New Roman" w:cs="Times New Roman"/>
          <w:szCs w:val="24"/>
        </w:rPr>
        <w:t xml:space="preserve"> were</w:t>
      </w:r>
      <w:r w:rsidR="00DE696D" w:rsidRPr="001A33BA">
        <w:rPr>
          <w:rFonts w:ascii="Times New Roman" w:eastAsia="Times New Roman" w:hAnsi="Times New Roman" w:cs="Times New Roman"/>
          <w:szCs w:val="24"/>
        </w:rPr>
        <w:t xml:space="preserve"> selected as broadly representative of performance across the module. </w:t>
      </w:r>
      <w:r w:rsidR="00DA43A4" w:rsidRPr="001A33BA">
        <w:rPr>
          <w:rFonts w:ascii="Times New Roman" w:eastAsia="Times New Roman" w:hAnsi="Times New Roman" w:cs="Times New Roman"/>
          <w:szCs w:val="24"/>
        </w:rPr>
        <w:t>The data in each report were</w:t>
      </w:r>
      <w:r w:rsidR="006954A3" w:rsidRPr="001A33BA">
        <w:rPr>
          <w:rFonts w:ascii="Times New Roman" w:eastAsia="Times New Roman" w:hAnsi="Times New Roman" w:cs="Times New Roman"/>
          <w:szCs w:val="24"/>
        </w:rPr>
        <w:t xml:space="preserve"> analysed and </w:t>
      </w:r>
      <w:r w:rsidR="00DA43A4" w:rsidRPr="001A33BA">
        <w:rPr>
          <w:rFonts w:ascii="Times New Roman" w:eastAsia="Times New Roman" w:hAnsi="Times New Roman" w:cs="Times New Roman"/>
          <w:szCs w:val="24"/>
        </w:rPr>
        <w:t xml:space="preserve">categorised based on five themes: the nature of the problem, the proposed solutions, implementation plans and the teams’ reflections at the individual and group levels (summarized in appendix 1). </w:t>
      </w:r>
    </w:p>
    <w:p w14:paraId="17E069CA" w14:textId="60B2C168" w:rsidR="004C19B1" w:rsidRDefault="004C19B1" w:rsidP="006954A3">
      <w:pPr>
        <w:tabs>
          <w:tab w:val="left" w:pos="709"/>
        </w:tabs>
        <w:autoSpaceDE/>
        <w:autoSpaceDN/>
        <w:adjustRightInd/>
        <w:spacing w:after="160" w:line="259" w:lineRule="auto"/>
        <w:rPr>
          <w:rFonts w:ascii="Times New Roman" w:eastAsia="Times New Roman" w:hAnsi="Times New Roman" w:cs="Times New Roman"/>
          <w:szCs w:val="24"/>
        </w:rPr>
      </w:pPr>
    </w:p>
    <w:p w14:paraId="44B2A2E0" w14:textId="77777777" w:rsidR="004C19B1" w:rsidRPr="001A33BA" w:rsidRDefault="004C19B1" w:rsidP="006954A3">
      <w:pPr>
        <w:tabs>
          <w:tab w:val="left" w:pos="709"/>
        </w:tabs>
        <w:autoSpaceDE/>
        <w:autoSpaceDN/>
        <w:adjustRightInd/>
        <w:spacing w:after="160" w:line="259" w:lineRule="auto"/>
        <w:rPr>
          <w:rFonts w:ascii="Times New Roman" w:eastAsia="Times New Roman" w:hAnsi="Times New Roman" w:cs="Times New Roman"/>
          <w:szCs w:val="24"/>
        </w:rPr>
      </w:pPr>
    </w:p>
    <w:p w14:paraId="54345DB0" w14:textId="4F090948" w:rsidR="006954A3" w:rsidRPr="00FB422F" w:rsidRDefault="006954A3" w:rsidP="00FB422F">
      <w:pPr>
        <w:pStyle w:val="ListParagraph"/>
        <w:numPr>
          <w:ilvl w:val="0"/>
          <w:numId w:val="3"/>
        </w:numPr>
        <w:rPr>
          <w:rFonts w:ascii="Times New Roman" w:hAnsi="Times New Roman" w:cs="Times New Roman"/>
          <w:b/>
          <w:color w:val="2E74B5" w:themeColor="accent1" w:themeShade="BF"/>
        </w:rPr>
      </w:pPr>
      <w:r w:rsidRPr="00FB422F">
        <w:rPr>
          <w:rFonts w:ascii="Times New Roman" w:hAnsi="Times New Roman" w:cs="Times New Roman"/>
          <w:b/>
        </w:rPr>
        <w:t xml:space="preserve">Summarizing the Data </w:t>
      </w:r>
    </w:p>
    <w:p w14:paraId="18B7D916" w14:textId="77777777" w:rsidR="00717E01" w:rsidRPr="001A33BA" w:rsidRDefault="00717E01" w:rsidP="006954A3">
      <w:pPr>
        <w:autoSpaceDE/>
        <w:autoSpaceDN/>
        <w:adjustRightInd/>
        <w:ind w:firstLine="720"/>
        <w:rPr>
          <w:rFonts w:ascii="Times New Roman" w:hAnsi="Times New Roman" w:cs="Times New Roman"/>
          <w:szCs w:val="24"/>
        </w:rPr>
      </w:pPr>
    </w:p>
    <w:p w14:paraId="767ABD5F" w14:textId="1B546166" w:rsidR="006954A3" w:rsidRPr="001A33BA" w:rsidRDefault="006954A3" w:rsidP="006954A3">
      <w:pPr>
        <w:autoSpaceDE/>
        <w:autoSpaceDN/>
        <w:adjustRightInd/>
        <w:ind w:firstLine="720"/>
        <w:rPr>
          <w:rFonts w:ascii="Times New Roman" w:hAnsi="Times New Roman" w:cs="Times New Roman"/>
          <w:szCs w:val="24"/>
        </w:rPr>
      </w:pPr>
      <w:r w:rsidRPr="001A33BA">
        <w:rPr>
          <w:rFonts w:ascii="Times New Roman" w:hAnsi="Times New Roman" w:cs="Times New Roman"/>
          <w:szCs w:val="24"/>
        </w:rPr>
        <w:t xml:space="preserve">As </w:t>
      </w:r>
      <w:r w:rsidR="00FB422F">
        <w:rPr>
          <w:rFonts w:ascii="Times New Roman" w:hAnsi="Times New Roman" w:cs="Times New Roman"/>
          <w:szCs w:val="24"/>
        </w:rPr>
        <w:t>appendix 1.</w:t>
      </w:r>
      <w:r w:rsidRPr="001A33BA">
        <w:rPr>
          <w:rFonts w:ascii="Times New Roman" w:hAnsi="Times New Roman" w:cs="Times New Roman"/>
          <w:szCs w:val="24"/>
        </w:rPr>
        <w:t xml:space="preserve"> demonstrates, all eight groups were effective in identifying knowledge-management problems which ranged from down-sizing in the BBC and the Environmental Agency to issues raised by a lack of professionalism in dealing with child abuse in the case of ‘Baby P’ in the NHS. The two groups examining FIFA found that there was an imbalance of power, which created barriers to successful knowledge-management and allowed corruption to take place at the highest-levels of the organization. Her Majesty’s Revenue </w:t>
      </w:r>
      <w:r w:rsidR="00621421" w:rsidRPr="001A33BA">
        <w:rPr>
          <w:rFonts w:ascii="Times New Roman" w:hAnsi="Times New Roman" w:cs="Times New Roman"/>
          <w:szCs w:val="24"/>
        </w:rPr>
        <w:t xml:space="preserve">&amp; </w:t>
      </w:r>
      <w:r w:rsidRPr="001A33BA">
        <w:rPr>
          <w:rFonts w:ascii="Times New Roman" w:hAnsi="Times New Roman" w:cs="Times New Roman"/>
          <w:szCs w:val="24"/>
        </w:rPr>
        <w:t>C</w:t>
      </w:r>
      <w:r w:rsidR="00621421" w:rsidRPr="001A33BA">
        <w:rPr>
          <w:rFonts w:ascii="Times New Roman" w:hAnsi="Times New Roman" w:cs="Times New Roman"/>
          <w:szCs w:val="24"/>
        </w:rPr>
        <w:t>ustoms</w:t>
      </w:r>
      <w:r w:rsidRPr="001A33BA">
        <w:rPr>
          <w:rFonts w:ascii="Times New Roman" w:hAnsi="Times New Roman" w:cs="Times New Roman"/>
          <w:szCs w:val="24"/>
        </w:rPr>
        <w:t xml:space="preserve"> (HRMC) and Ronald McDonald House Charities were</w:t>
      </w:r>
      <w:r w:rsidRPr="001A33BA">
        <w:rPr>
          <w:rFonts w:ascii="Times New Roman" w:hAnsi="Times New Roman" w:cs="Times New Roman"/>
          <w:szCs w:val="24"/>
          <w:vertAlign w:val="superscript"/>
        </w:rPr>
        <w:t xml:space="preserve"> </w:t>
      </w:r>
      <w:r w:rsidRPr="001A33BA">
        <w:rPr>
          <w:rFonts w:ascii="Times New Roman" w:hAnsi="Times New Roman" w:cs="Times New Roman"/>
          <w:szCs w:val="24"/>
        </w:rPr>
        <w:t>both facing relatively uncomplicated problems: tax evasion in the case of MNCs in the former and an image problem associated with McDonalds in the case of for the latter. Problems faced by the American Red Cross (AMR) were probably the most complex and messy because of difficulties associated with the very different backgrounds, languages and experiences of AMR employees and those recruited locally (in this case Haiti). In the majority of cases, the groups used a combination of SWOT and PESTLE analyses to draw out the main problems in each of the organizations.</w:t>
      </w:r>
    </w:p>
    <w:p w14:paraId="0899CC9F" w14:textId="77777777" w:rsidR="00717E01" w:rsidRPr="001A33BA" w:rsidRDefault="00717E01" w:rsidP="006954A3">
      <w:pPr>
        <w:tabs>
          <w:tab w:val="left" w:pos="709"/>
        </w:tabs>
        <w:autoSpaceDE/>
        <w:autoSpaceDN/>
        <w:adjustRightInd/>
        <w:spacing w:after="160" w:line="259" w:lineRule="auto"/>
        <w:rPr>
          <w:rFonts w:ascii="Times New Roman" w:eastAsia="Times New Roman" w:hAnsi="Times New Roman" w:cs="Times New Roman"/>
          <w:szCs w:val="24"/>
        </w:rPr>
      </w:pPr>
    </w:p>
    <w:p w14:paraId="25697467" w14:textId="5E5BF383" w:rsidR="006954A3" w:rsidRPr="001A33BA" w:rsidRDefault="006954A3" w:rsidP="006954A3">
      <w:pPr>
        <w:tabs>
          <w:tab w:val="left" w:pos="709"/>
        </w:tabs>
        <w:autoSpaceDE/>
        <w:autoSpaceDN/>
        <w:adjustRightInd/>
        <w:spacing w:after="160" w:line="259" w:lineRule="auto"/>
        <w:rPr>
          <w:rFonts w:ascii="Times New Roman" w:eastAsia="Times New Roman" w:hAnsi="Times New Roman" w:cs="Times New Roman"/>
          <w:szCs w:val="24"/>
        </w:rPr>
      </w:pPr>
      <w:r w:rsidRPr="001A33BA">
        <w:rPr>
          <w:rFonts w:ascii="Times New Roman" w:eastAsia="Times New Roman" w:hAnsi="Times New Roman" w:cs="Times New Roman"/>
          <w:szCs w:val="24"/>
        </w:rPr>
        <w:tab/>
        <w:t xml:space="preserve">In terms of proposing solutions, there was agreement in the two FIFA groups that a profound culture change was required. FIFA1 suggested the need to reconfigure ethics training and encouraged the appointment of a chief knowledge officer. FIFA2 identified the need for fundamental structural change incorporating a new governing body, which would insist on greater transparency and encourage a move towards double and triple-loop learning as well as unlearning.  The BBC group were more focused on technical solutions associated with the adoption of advanced IT systems and the creation of virtual learning environments to encourage greater knowledge-sharing. Perhaps not surprisingly, the NHS group also focused on the need for a culture change to discourage the tendency to ignore negative or unfavourable information. In particular, there was certainly a need to move away from single-loop learning to triple-loop learning. The HMRC group’s main proposal was a move towards a US-based unitary tax system for businesses, which would ‘eliminate’ tax avoidance. They also suggested more encouragement for staff to share their tacit knowledge and have greater faith in the virtue of adopting advanced technologies. In the case of AMR, solutions focused on creating better mechanisms for knowledge-sharing by use of rewards and incentives. It was suggested that this approach would also reduce turnover and encourage double-loop learning. Double-loop learning was also encouraged in the EA by the creation of virtual learning teams and communities of practice. The group also suggested the need to increase spending on technical equipment such as message boards and training to encourage the sharing of tacit knowledge. </w:t>
      </w:r>
      <w:r w:rsidRPr="001A33BA">
        <w:rPr>
          <w:rFonts w:ascii="Times New Roman" w:eastAsia="Times New Roman" w:hAnsi="Times New Roman" w:cs="Times New Roman"/>
          <w:szCs w:val="24"/>
        </w:rPr>
        <w:lastRenderedPageBreak/>
        <w:t xml:space="preserve">Finally, the Ronald McDonald House Charities group also focused on the need for greater use of social media to help encourage the transition from tacit to explicit knowledge. </w:t>
      </w:r>
    </w:p>
    <w:p w14:paraId="59A358CD" w14:textId="6E9A4F7E" w:rsidR="006954A3" w:rsidRPr="001A33BA" w:rsidRDefault="006954A3" w:rsidP="006954A3">
      <w:pPr>
        <w:tabs>
          <w:tab w:val="left" w:pos="709"/>
        </w:tabs>
        <w:autoSpaceDE/>
        <w:autoSpaceDN/>
        <w:adjustRightInd/>
        <w:spacing w:after="160" w:line="259" w:lineRule="auto"/>
        <w:rPr>
          <w:rFonts w:ascii="Times New Roman" w:eastAsia="Times New Roman" w:hAnsi="Times New Roman" w:cs="Times New Roman"/>
          <w:szCs w:val="24"/>
        </w:rPr>
      </w:pPr>
      <w:r w:rsidRPr="001A33BA">
        <w:rPr>
          <w:rFonts w:ascii="Times New Roman" w:eastAsia="Times New Roman" w:hAnsi="Times New Roman" w:cs="Times New Roman"/>
          <w:szCs w:val="24"/>
        </w:rPr>
        <w:tab/>
        <w:t>Given the difficulties of developing a good understanding of the way in which organizations operate, suggestions related to implementation were certainly the weakest section of the reports. Also, most of the organizations which were the focus of the group projects were large, very complex and, in case of FIFA, very secretive, which increased the difficulties of deciding how best to implement wholesale organizational change</w:t>
      </w:r>
      <w:r w:rsidR="00717E01" w:rsidRPr="001A33BA">
        <w:rPr>
          <w:rFonts w:ascii="Times New Roman" w:eastAsia="Times New Roman" w:hAnsi="Times New Roman" w:cs="Times New Roman"/>
          <w:szCs w:val="24"/>
        </w:rPr>
        <w:t>s</w:t>
      </w:r>
      <w:r w:rsidRPr="001A33BA">
        <w:rPr>
          <w:rFonts w:ascii="Times New Roman" w:eastAsia="Times New Roman" w:hAnsi="Times New Roman" w:cs="Times New Roman"/>
          <w:szCs w:val="24"/>
        </w:rPr>
        <w:t xml:space="preserve">. </w:t>
      </w:r>
    </w:p>
    <w:p w14:paraId="269B74E5" w14:textId="77777777" w:rsidR="00203DEC" w:rsidRPr="001A33BA" w:rsidRDefault="006954A3" w:rsidP="006954A3">
      <w:pPr>
        <w:tabs>
          <w:tab w:val="left" w:pos="709"/>
        </w:tabs>
        <w:autoSpaceDE/>
        <w:autoSpaceDN/>
        <w:adjustRightInd/>
        <w:spacing w:after="160" w:line="259" w:lineRule="auto"/>
        <w:rPr>
          <w:rFonts w:ascii="Times New Roman" w:eastAsia="Times New Roman" w:hAnsi="Times New Roman" w:cs="Times New Roman"/>
          <w:szCs w:val="24"/>
        </w:rPr>
      </w:pPr>
      <w:r w:rsidRPr="001A33BA">
        <w:rPr>
          <w:rFonts w:ascii="Times New Roman" w:eastAsia="Times New Roman" w:hAnsi="Times New Roman" w:cs="Times New Roman"/>
          <w:szCs w:val="24"/>
        </w:rPr>
        <w:tab/>
        <w:t xml:space="preserve">In contrast to the problems related to implementation, the group reflections were much more convincing. The BBC group were consistent in embracing the same kind of IT solutions for their own communications as they had suggested were required by the organization. Perhaps more surprisingly, the group adopted a fairly traditional hierarchical approach to their own organization. FIFA1 tried to make use of Belbin to develop a better understanding of their team roles – but this created interpersonal conflict because some members were not familiar with the Belbin model. The team also relied on one team member to collect the majority of the FIFA data and were certainly aware of the ideological issues associated with the dominance of an individual ‘shaping’ the data. FIFA2 also rejected Belbin because of the fluid nature of roles and, instead, made use of the VARK questionnaire to allocate roles. Group members did engage in double-loop learning to overcome conflict between members related to their presentation. Both the HRMC and the EA groups also tried and rejected Belbin because they felt that the model outdated. The HRMC group did try to apply the principles of a ‘world café’ and were explicit in their move from single to double-loop learning to help mobilize their tacit knowledge. </w:t>
      </w:r>
    </w:p>
    <w:p w14:paraId="6A9291F4" w14:textId="21FEA22F" w:rsidR="006954A3" w:rsidRPr="001A33BA" w:rsidRDefault="008C6862" w:rsidP="006954A3">
      <w:pPr>
        <w:tabs>
          <w:tab w:val="left" w:pos="709"/>
        </w:tabs>
        <w:autoSpaceDE/>
        <w:autoSpaceDN/>
        <w:adjustRightInd/>
        <w:spacing w:after="160" w:line="259" w:lineRule="auto"/>
        <w:rPr>
          <w:rFonts w:ascii="Times New Roman" w:eastAsia="Times New Roman" w:hAnsi="Times New Roman" w:cs="Times New Roman"/>
          <w:szCs w:val="24"/>
        </w:rPr>
      </w:pPr>
      <w:r w:rsidRPr="001A33BA">
        <w:rPr>
          <w:rFonts w:ascii="Times New Roman" w:eastAsia="Times New Roman" w:hAnsi="Times New Roman" w:cs="Times New Roman"/>
          <w:szCs w:val="24"/>
        </w:rPr>
        <w:tab/>
      </w:r>
      <w:r w:rsidR="00203DEC" w:rsidRPr="001A33BA">
        <w:rPr>
          <w:rFonts w:ascii="Times New Roman" w:eastAsia="Times New Roman" w:hAnsi="Times New Roman" w:cs="Times New Roman"/>
          <w:szCs w:val="24"/>
        </w:rPr>
        <w:t xml:space="preserve">The </w:t>
      </w:r>
      <w:r w:rsidR="006954A3" w:rsidRPr="001A33BA">
        <w:rPr>
          <w:rFonts w:ascii="Times New Roman" w:eastAsia="Times New Roman" w:hAnsi="Times New Roman" w:cs="Times New Roman"/>
          <w:szCs w:val="24"/>
        </w:rPr>
        <w:t>EA group adopted MBIT in place of Belbin and made extensive use of online platforms to help with their own communications and group</w:t>
      </w:r>
      <w:r w:rsidR="00621421" w:rsidRPr="001A33BA">
        <w:rPr>
          <w:rFonts w:ascii="Times New Roman" w:eastAsia="Times New Roman" w:hAnsi="Times New Roman" w:cs="Times New Roman"/>
          <w:szCs w:val="24"/>
        </w:rPr>
        <w:t>-</w:t>
      </w:r>
      <w:r w:rsidR="006954A3" w:rsidRPr="001A33BA">
        <w:rPr>
          <w:rFonts w:ascii="Times New Roman" w:eastAsia="Times New Roman" w:hAnsi="Times New Roman" w:cs="Times New Roman"/>
          <w:szCs w:val="24"/>
        </w:rPr>
        <w:t xml:space="preserve">work. Interestingly, reflected on the way different personalities brought different aspects to the organization of team-work. The ARC group also used MBIT instead of Belbin and were certainly aware of the ‘extrovert </w:t>
      </w:r>
      <w:proofErr w:type="spellStart"/>
      <w:r w:rsidR="006954A3" w:rsidRPr="001A33BA">
        <w:rPr>
          <w:rFonts w:ascii="Times New Roman" w:eastAsia="Times New Roman" w:hAnsi="Times New Roman" w:cs="Times New Roman"/>
          <w:szCs w:val="24"/>
        </w:rPr>
        <w:t>bias’</w:t>
      </w:r>
      <w:proofErr w:type="spellEnd"/>
      <w:r w:rsidR="006954A3" w:rsidRPr="001A33BA">
        <w:rPr>
          <w:rFonts w:ascii="Times New Roman" w:eastAsia="Times New Roman" w:hAnsi="Times New Roman" w:cs="Times New Roman"/>
          <w:szCs w:val="24"/>
        </w:rPr>
        <w:t xml:space="preserve"> within the group. Acknowledged the importance of face-to-face communication as well as the creation of an ‘online community’. However, overall their reflections on the group processes were quite limited. In terms of limited reflections, the Ronald McDonald group were certainly the weakest and they did little more than consider how group members perceived each other based on the Johari Window. In contrast, the NHS group provided the most sophisticated reflections and made extensive use of the world café principles. Their regular face-to-face meeting were supplemented by the use of social media to keep in touch with each other.  Overall, their activities were dominated by their emphasis on communications and they were quite limited in managing the basic principles of group-work such as time management. </w:t>
      </w:r>
    </w:p>
    <w:p w14:paraId="1EF5CB8C" w14:textId="7329D67A" w:rsidR="006954A3" w:rsidRDefault="006954A3" w:rsidP="00B074AD">
      <w:pPr>
        <w:pStyle w:val="NoSpacing"/>
        <w:ind w:firstLine="720"/>
        <w:jc w:val="both"/>
        <w:rPr>
          <w:rFonts w:ascii="Times New Roman" w:hAnsi="Times New Roman" w:cs="Times New Roman"/>
          <w:szCs w:val="24"/>
        </w:rPr>
      </w:pPr>
    </w:p>
    <w:p w14:paraId="27160A1F" w14:textId="77777777" w:rsidR="004C19B1" w:rsidRPr="001A33BA" w:rsidRDefault="004C19B1" w:rsidP="00B074AD">
      <w:pPr>
        <w:pStyle w:val="NoSpacing"/>
        <w:ind w:firstLine="720"/>
        <w:jc w:val="both"/>
        <w:rPr>
          <w:rFonts w:ascii="Times New Roman" w:hAnsi="Times New Roman" w:cs="Times New Roman"/>
          <w:szCs w:val="24"/>
        </w:rPr>
      </w:pPr>
    </w:p>
    <w:p w14:paraId="4A5AF9AF" w14:textId="77777777" w:rsidR="006954A3" w:rsidRPr="00FB422F" w:rsidRDefault="006954A3" w:rsidP="00FB422F">
      <w:pPr>
        <w:pStyle w:val="ListParagraph"/>
        <w:numPr>
          <w:ilvl w:val="0"/>
          <w:numId w:val="3"/>
        </w:numPr>
        <w:rPr>
          <w:rFonts w:ascii="Times New Roman" w:hAnsi="Times New Roman" w:cs="Times New Roman"/>
          <w:b/>
        </w:rPr>
      </w:pPr>
      <w:r w:rsidRPr="00FB422F">
        <w:rPr>
          <w:rFonts w:ascii="Times New Roman" w:hAnsi="Times New Roman" w:cs="Times New Roman"/>
          <w:b/>
        </w:rPr>
        <w:t>Discussion and contribution</w:t>
      </w:r>
    </w:p>
    <w:p w14:paraId="1D3DDC61" w14:textId="77777777" w:rsidR="00717E01" w:rsidRPr="001A33BA" w:rsidRDefault="00717E01" w:rsidP="006954A3">
      <w:pPr>
        <w:autoSpaceDE/>
        <w:autoSpaceDN/>
        <w:adjustRightInd/>
        <w:ind w:firstLine="720"/>
        <w:rPr>
          <w:rFonts w:ascii="Times New Roman" w:hAnsi="Times New Roman" w:cs="Times New Roman"/>
          <w:szCs w:val="24"/>
        </w:rPr>
      </w:pPr>
    </w:p>
    <w:p w14:paraId="17072052" w14:textId="731EB80C" w:rsidR="006954A3" w:rsidRPr="001A33BA" w:rsidRDefault="004B3867" w:rsidP="006954A3">
      <w:pPr>
        <w:autoSpaceDE/>
        <w:autoSpaceDN/>
        <w:adjustRightInd/>
        <w:ind w:firstLine="720"/>
        <w:rPr>
          <w:rFonts w:ascii="Times New Roman" w:hAnsi="Times New Roman" w:cs="Times New Roman"/>
          <w:szCs w:val="24"/>
        </w:rPr>
      </w:pPr>
      <w:r w:rsidRPr="001A33BA">
        <w:rPr>
          <w:rFonts w:ascii="Times New Roman" w:hAnsi="Times New Roman" w:cs="Times New Roman"/>
          <w:szCs w:val="24"/>
        </w:rPr>
        <w:t>Staff teaching on</w:t>
      </w:r>
      <w:r w:rsidR="006954A3" w:rsidRPr="001A33BA">
        <w:rPr>
          <w:rFonts w:ascii="Times New Roman" w:hAnsi="Times New Roman" w:cs="Times New Roman"/>
          <w:szCs w:val="24"/>
        </w:rPr>
        <w:t xml:space="preserve"> the KM module </w:t>
      </w:r>
      <w:r w:rsidRPr="001A33BA">
        <w:rPr>
          <w:rFonts w:ascii="Times New Roman" w:hAnsi="Times New Roman" w:cs="Times New Roman"/>
          <w:szCs w:val="24"/>
        </w:rPr>
        <w:t>set the</w:t>
      </w:r>
      <w:r w:rsidR="006954A3" w:rsidRPr="001A33BA">
        <w:rPr>
          <w:rFonts w:ascii="Times New Roman" w:hAnsi="Times New Roman" w:cs="Times New Roman"/>
          <w:szCs w:val="24"/>
        </w:rPr>
        <w:t xml:space="preserve"> </w:t>
      </w:r>
      <w:r w:rsidR="00FF40CF" w:rsidRPr="001A33BA">
        <w:rPr>
          <w:rFonts w:ascii="Times New Roman" w:hAnsi="Times New Roman" w:cs="Times New Roman"/>
          <w:szCs w:val="24"/>
        </w:rPr>
        <w:t>expectancy</w:t>
      </w:r>
      <w:r w:rsidR="006954A3" w:rsidRPr="001A33BA">
        <w:rPr>
          <w:rFonts w:ascii="Times New Roman" w:hAnsi="Times New Roman" w:cs="Times New Roman"/>
          <w:szCs w:val="24"/>
        </w:rPr>
        <w:t xml:space="preserve"> from week one that </w:t>
      </w:r>
      <w:r w:rsidRPr="001A33BA">
        <w:rPr>
          <w:rFonts w:ascii="Times New Roman" w:hAnsi="Times New Roman" w:cs="Times New Roman"/>
          <w:szCs w:val="24"/>
        </w:rPr>
        <w:t>the</w:t>
      </w:r>
      <w:r w:rsidR="00FF40CF" w:rsidRPr="001A33BA">
        <w:rPr>
          <w:rFonts w:ascii="Times New Roman" w:hAnsi="Times New Roman" w:cs="Times New Roman"/>
          <w:szCs w:val="24"/>
        </w:rPr>
        <w:t xml:space="preserve">y anticipant the students </w:t>
      </w:r>
      <w:r w:rsidR="009D506B" w:rsidRPr="001A33BA">
        <w:rPr>
          <w:rFonts w:ascii="Times New Roman" w:hAnsi="Times New Roman" w:cs="Times New Roman"/>
          <w:szCs w:val="24"/>
        </w:rPr>
        <w:t>will</w:t>
      </w:r>
      <w:r w:rsidR="00FF40CF" w:rsidRPr="001A33BA">
        <w:rPr>
          <w:rFonts w:ascii="Times New Roman" w:hAnsi="Times New Roman" w:cs="Times New Roman"/>
          <w:szCs w:val="24"/>
        </w:rPr>
        <w:t xml:space="preserve"> develop skills in </w:t>
      </w:r>
      <w:r w:rsidR="006954A3" w:rsidRPr="001A33BA">
        <w:rPr>
          <w:rFonts w:ascii="Times New Roman" w:hAnsi="Times New Roman" w:cs="Times New Roman"/>
          <w:szCs w:val="24"/>
        </w:rPr>
        <w:t>wis</w:t>
      </w:r>
      <w:r w:rsidR="00160237" w:rsidRPr="001A33BA">
        <w:rPr>
          <w:rFonts w:ascii="Times New Roman" w:hAnsi="Times New Roman" w:cs="Times New Roman"/>
          <w:szCs w:val="24"/>
        </w:rPr>
        <w:t>e decision making</w:t>
      </w:r>
      <w:r w:rsidR="00FF40CF" w:rsidRPr="001A33BA">
        <w:rPr>
          <w:rFonts w:ascii="Times New Roman" w:hAnsi="Times New Roman" w:cs="Times New Roman"/>
          <w:szCs w:val="24"/>
        </w:rPr>
        <w:t xml:space="preserve"> through the use of knowledge transfer</w:t>
      </w:r>
      <w:r w:rsidR="006954A3" w:rsidRPr="001A33BA">
        <w:rPr>
          <w:rFonts w:ascii="Times New Roman" w:hAnsi="Times New Roman" w:cs="Times New Roman"/>
          <w:szCs w:val="24"/>
        </w:rPr>
        <w:t xml:space="preserve"> in the team learning journeys and individual achievements</w:t>
      </w:r>
      <w:r w:rsidR="009D506B" w:rsidRPr="001A33BA">
        <w:rPr>
          <w:rFonts w:ascii="Times New Roman" w:hAnsi="Times New Roman" w:cs="Times New Roman"/>
          <w:szCs w:val="24"/>
        </w:rPr>
        <w:t>. T</w:t>
      </w:r>
      <w:r w:rsidR="00FF40CF" w:rsidRPr="001A33BA">
        <w:rPr>
          <w:rFonts w:ascii="Times New Roman" w:hAnsi="Times New Roman" w:cs="Times New Roman"/>
          <w:szCs w:val="24"/>
        </w:rPr>
        <w:t>hese skills will</w:t>
      </w:r>
      <w:r w:rsidR="006954A3" w:rsidRPr="001A33BA">
        <w:rPr>
          <w:rFonts w:ascii="Times New Roman" w:hAnsi="Times New Roman" w:cs="Times New Roman"/>
          <w:szCs w:val="24"/>
        </w:rPr>
        <w:t xml:space="preserve"> be eviden</w:t>
      </w:r>
      <w:r w:rsidR="00FF40CF" w:rsidRPr="001A33BA">
        <w:rPr>
          <w:rFonts w:ascii="Times New Roman" w:hAnsi="Times New Roman" w:cs="Times New Roman"/>
          <w:szCs w:val="24"/>
        </w:rPr>
        <w:t>t</w:t>
      </w:r>
      <w:r w:rsidR="006954A3" w:rsidRPr="001A33BA">
        <w:rPr>
          <w:rFonts w:ascii="Times New Roman" w:hAnsi="Times New Roman" w:cs="Times New Roman"/>
          <w:szCs w:val="24"/>
        </w:rPr>
        <w:t xml:space="preserve"> in debates, expert review meetings, presentations and the assessment process.  </w:t>
      </w:r>
      <w:r w:rsidR="00FF40CF" w:rsidRPr="001A33BA">
        <w:rPr>
          <w:rFonts w:ascii="Times New Roman" w:hAnsi="Times New Roman" w:cs="Times New Roman"/>
          <w:szCs w:val="24"/>
        </w:rPr>
        <w:t xml:space="preserve">From the onset, </w:t>
      </w:r>
      <w:r w:rsidR="006954A3" w:rsidRPr="001A33BA">
        <w:rPr>
          <w:rFonts w:ascii="Times New Roman" w:hAnsi="Times New Roman" w:cs="Times New Roman"/>
          <w:szCs w:val="24"/>
        </w:rPr>
        <w:t xml:space="preserve">the </w:t>
      </w:r>
      <w:r w:rsidR="00FF40CF" w:rsidRPr="001A33BA">
        <w:rPr>
          <w:rFonts w:ascii="Times New Roman" w:hAnsi="Times New Roman" w:cs="Times New Roman"/>
          <w:szCs w:val="24"/>
        </w:rPr>
        <w:t xml:space="preserve">theory and practice </w:t>
      </w:r>
      <w:r w:rsidR="006954A3" w:rsidRPr="001A33BA">
        <w:rPr>
          <w:rFonts w:ascii="Times New Roman" w:hAnsi="Times New Roman" w:cs="Times New Roman"/>
          <w:szCs w:val="24"/>
        </w:rPr>
        <w:t xml:space="preserve">of knowledge is introduced using </w:t>
      </w:r>
      <w:r w:rsidR="009D506B" w:rsidRPr="001A33BA">
        <w:rPr>
          <w:rFonts w:ascii="Times New Roman" w:hAnsi="Times New Roman" w:cs="Times New Roman"/>
          <w:szCs w:val="24"/>
        </w:rPr>
        <w:t>key</w:t>
      </w:r>
      <w:r w:rsidR="006954A3" w:rsidRPr="001A33BA">
        <w:rPr>
          <w:rFonts w:ascii="Times New Roman" w:hAnsi="Times New Roman" w:cs="Times New Roman"/>
          <w:szCs w:val="24"/>
        </w:rPr>
        <w:t xml:space="preserve"> authors and applied to case stud</w:t>
      </w:r>
      <w:r w:rsidR="00160237" w:rsidRPr="001A33BA">
        <w:rPr>
          <w:rFonts w:ascii="Times New Roman" w:hAnsi="Times New Roman" w:cs="Times New Roman"/>
          <w:szCs w:val="24"/>
        </w:rPr>
        <w:t xml:space="preserve">ies to ensure explicit links are made between theory and practice and how both inter-related </w:t>
      </w:r>
      <w:r w:rsidR="00160237" w:rsidRPr="001A33BA">
        <w:rPr>
          <w:rFonts w:ascii="Times New Roman" w:hAnsi="Times New Roman" w:cs="Times New Roman"/>
          <w:szCs w:val="24"/>
        </w:rPr>
        <w:lastRenderedPageBreak/>
        <w:t>demonstrating didactic transmission</w:t>
      </w:r>
      <w:r w:rsidR="006954A3" w:rsidRPr="001A33BA">
        <w:rPr>
          <w:rFonts w:ascii="Times New Roman" w:hAnsi="Times New Roman" w:cs="Times New Roman"/>
          <w:szCs w:val="24"/>
        </w:rPr>
        <w:t xml:space="preserve">. </w:t>
      </w:r>
      <w:r w:rsidR="00FF40CF" w:rsidRPr="001A33BA">
        <w:rPr>
          <w:rFonts w:ascii="Times New Roman" w:hAnsi="Times New Roman" w:cs="Times New Roman"/>
          <w:szCs w:val="24"/>
        </w:rPr>
        <w:t xml:space="preserve">Students self-select into teams prior to the module teaching starting.  </w:t>
      </w:r>
      <w:r w:rsidR="006954A3" w:rsidRPr="001A33BA">
        <w:rPr>
          <w:rFonts w:ascii="Times New Roman" w:hAnsi="Times New Roman" w:cs="Times New Roman"/>
          <w:szCs w:val="24"/>
        </w:rPr>
        <w:t xml:space="preserve">In taking a socially situated approach students are using KM concepts while WPL integrated with PBL develops both individual and </w:t>
      </w:r>
      <w:r w:rsidR="00160237" w:rsidRPr="001A33BA">
        <w:rPr>
          <w:rFonts w:ascii="Times New Roman" w:hAnsi="Times New Roman" w:cs="Times New Roman"/>
          <w:szCs w:val="24"/>
        </w:rPr>
        <w:t xml:space="preserve">collective </w:t>
      </w:r>
      <w:r w:rsidR="006954A3" w:rsidRPr="001A33BA">
        <w:rPr>
          <w:rFonts w:ascii="Times New Roman" w:hAnsi="Times New Roman" w:cs="Times New Roman"/>
          <w:szCs w:val="24"/>
        </w:rPr>
        <w:t>team learning</w:t>
      </w:r>
      <w:r w:rsidR="00160237" w:rsidRPr="001A33BA">
        <w:rPr>
          <w:rFonts w:ascii="Times New Roman" w:hAnsi="Times New Roman" w:cs="Times New Roman"/>
          <w:szCs w:val="24"/>
        </w:rPr>
        <w:t xml:space="preserve"> with the intention of learning powerfully</w:t>
      </w:r>
      <w:r w:rsidR="00FF40CF" w:rsidRPr="001A33BA">
        <w:rPr>
          <w:rFonts w:ascii="Times New Roman" w:hAnsi="Times New Roman" w:cs="Times New Roman"/>
          <w:szCs w:val="24"/>
        </w:rPr>
        <w:t xml:space="preserve"> and collectively in teams</w:t>
      </w:r>
      <w:r w:rsidR="006954A3" w:rsidRPr="001A33BA">
        <w:rPr>
          <w:rFonts w:ascii="Times New Roman" w:hAnsi="Times New Roman" w:cs="Times New Roman"/>
          <w:szCs w:val="24"/>
        </w:rPr>
        <w:t xml:space="preserve">.  This learning process develops learners with insight and understanding to achieve deeper learning of self and other to enhance the group learning activities process focusing on knowledge generation and knowledge dissemination to support their use of KM theories and practices.  The existing assessment criteria were used as an approved and established measure of ability.  </w:t>
      </w:r>
    </w:p>
    <w:p w14:paraId="076FAD9A" w14:textId="77777777" w:rsidR="006954A3" w:rsidRPr="001A33BA" w:rsidRDefault="006954A3" w:rsidP="006954A3">
      <w:pPr>
        <w:autoSpaceDE/>
        <w:autoSpaceDN/>
        <w:adjustRightInd/>
        <w:ind w:firstLine="720"/>
        <w:rPr>
          <w:rFonts w:ascii="Times New Roman" w:hAnsi="Times New Roman" w:cs="Times New Roman"/>
          <w:szCs w:val="24"/>
        </w:rPr>
      </w:pPr>
    </w:p>
    <w:p w14:paraId="4DDF8ED5" w14:textId="1D23C0AE" w:rsidR="004B3867" w:rsidRPr="001A33BA" w:rsidRDefault="004B3867" w:rsidP="008C6862">
      <w:pPr>
        <w:ind w:firstLine="720"/>
        <w:rPr>
          <w:rFonts w:ascii="Times New Roman" w:hAnsi="Times New Roman" w:cs="Times New Roman"/>
          <w:szCs w:val="24"/>
        </w:rPr>
      </w:pPr>
      <w:r w:rsidRPr="001A33BA">
        <w:rPr>
          <w:rFonts w:ascii="Times New Roman" w:hAnsi="Times New Roman" w:cs="Times New Roman"/>
          <w:szCs w:val="24"/>
        </w:rPr>
        <w:t xml:space="preserve">In terms of the data presented here, based on a relatively small sub-set of the students who have taken this module over the last three years, there is certainly evidence of a problem-based approach to learning. </w:t>
      </w:r>
      <w:r w:rsidR="00125A97" w:rsidRPr="001A33BA">
        <w:rPr>
          <w:rFonts w:ascii="Times New Roman" w:hAnsi="Times New Roman" w:cs="Times New Roman"/>
          <w:szCs w:val="24"/>
        </w:rPr>
        <w:t>The problem based approach has enabled the students to articulate theory to practice and test individual knowledge as well as group knowledge generation and transfer.</w:t>
      </w:r>
      <w:r w:rsidRPr="001A33BA">
        <w:rPr>
          <w:rFonts w:ascii="Times New Roman" w:hAnsi="Times New Roman" w:cs="Times New Roman"/>
          <w:szCs w:val="24"/>
        </w:rPr>
        <w:t xml:space="preserve"> All eight teams were quite effective in identifying</w:t>
      </w:r>
      <w:r w:rsidR="00125A97" w:rsidRPr="001A33BA">
        <w:rPr>
          <w:rFonts w:ascii="Times New Roman" w:hAnsi="Times New Roman" w:cs="Times New Roman"/>
          <w:szCs w:val="24"/>
        </w:rPr>
        <w:t xml:space="preserve"> knowledge management </w:t>
      </w:r>
      <w:r w:rsidRPr="001A33BA">
        <w:rPr>
          <w:rFonts w:ascii="Times New Roman" w:hAnsi="Times New Roman" w:cs="Times New Roman"/>
          <w:szCs w:val="24"/>
        </w:rPr>
        <w:t xml:space="preserve">problems which varying from </w:t>
      </w:r>
      <w:r w:rsidR="00BD3E8D" w:rsidRPr="001A33BA">
        <w:rPr>
          <w:rFonts w:ascii="Times New Roman" w:hAnsi="Times New Roman" w:cs="Times New Roman"/>
          <w:szCs w:val="24"/>
        </w:rPr>
        <w:t>failure to</w:t>
      </w:r>
      <w:r w:rsidRPr="001A33BA">
        <w:rPr>
          <w:rFonts w:ascii="Times New Roman" w:hAnsi="Times New Roman" w:cs="Times New Roman"/>
          <w:szCs w:val="24"/>
        </w:rPr>
        <w:t xml:space="preserve"> deal with child abuse in the case of the NHS to the abuse of power and high-levels of corruption in FIFA. In suggesting </w:t>
      </w:r>
      <w:r w:rsidR="00125A97" w:rsidRPr="001A33BA">
        <w:rPr>
          <w:rFonts w:ascii="Times New Roman" w:hAnsi="Times New Roman" w:cs="Times New Roman"/>
          <w:szCs w:val="24"/>
        </w:rPr>
        <w:t xml:space="preserve">knowledge management and knowledge transfer </w:t>
      </w:r>
      <w:r w:rsidRPr="001A33BA">
        <w:rPr>
          <w:rFonts w:ascii="Times New Roman" w:hAnsi="Times New Roman" w:cs="Times New Roman"/>
          <w:szCs w:val="24"/>
        </w:rPr>
        <w:t>solutions, most of the groups tried hard to make use of key concepts from the module. For example, there was recognition of the need for a complete ‘culture change’ in a number of the organizations including</w:t>
      </w:r>
      <w:r w:rsidR="0042505A" w:rsidRPr="001A33BA">
        <w:rPr>
          <w:rFonts w:ascii="Times New Roman" w:hAnsi="Times New Roman" w:cs="Times New Roman"/>
          <w:szCs w:val="24"/>
        </w:rPr>
        <w:t xml:space="preserve"> the BBC,</w:t>
      </w:r>
      <w:r w:rsidRPr="001A33BA">
        <w:rPr>
          <w:rFonts w:ascii="Times New Roman" w:hAnsi="Times New Roman" w:cs="Times New Roman"/>
          <w:szCs w:val="24"/>
        </w:rPr>
        <w:t xml:space="preserve"> FIFA, the NHS</w:t>
      </w:r>
      <w:r w:rsidR="0042505A" w:rsidRPr="001A33BA">
        <w:rPr>
          <w:rFonts w:ascii="Times New Roman" w:hAnsi="Times New Roman" w:cs="Times New Roman"/>
          <w:szCs w:val="24"/>
        </w:rPr>
        <w:t>. Other teams identified the need to instigate knowledge management policies and to make better use of information technologies to share knowledge more widely (HMRC, Environment Agency and the American Red Cross). The Ronald McDonald team also suggested the need for better use of IT</w:t>
      </w:r>
      <w:r w:rsidR="00125A97" w:rsidRPr="001A33BA">
        <w:rPr>
          <w:rFonts w:ascii="Times New Roman" w:hAnsi="Times New Roman" w:cs="Times New Roman"/>
          <w:szCs w:val="24"/>
        </w:rPr>
        <w:t>, and demonstrating wider complex understanding and the need to transfer and embed knowledge t</w:t>
      </w:r>
      <w:r w:rsidR="0042505A" w:rsidRPr="001A33BA">
        <w:rPr>
          <w:rFonts w:ascii="Times New Roman" w:hAnsi="Times New Roman" w:cs="Times New Roman"/>
          <w:szCs w:val="24"/>
        </w:rPr>
        <w:t xml:space="preserve">his was combined with the identification of the need to create ‘communities of practice’ to enhance the sharing of tacit knowledge. </w:t>
      </w:r>
    </w:p>
    <w:p w14:paraId="147756CD" w14:textId="77777777" w:rsidR="004B3867" w:rsidRPr="001A33BA" w:rsidRDefault="004B3867" w:rsidP="004B3867">
      <w:pPr>
        <w:rPr>
          <w:rFonts w:ascii="Times New Roman" w:hAnsi="Times New Roman" w:cs="Times New Roman"/>
          <w:szCs w:val="24"/>
        </w:rPr>
      </w:pPr>
    </w:p>
    <w:p w14:paraId="4149ACA5" w14:textId="089F4DD4" w:rsidR="004B3867" w:rsidRPr="001A33BA" w:rsidRDefault="00BD3E8D" w:rsidP="008C6862">
      <w:pPr>
        <w:ind w:firstLine="720"/>
        <w:rPr>
          <w:rFonts w:ascii="Times New Roman" w:hAnsi="Times New Roman" w:cs="Times New Roman"/>
          <w:szCs w:val="24"/>
        </w:rPr>
      </w:pPr>
      <w:r w:rsidRPr="001A33BA">
        <w:rPr>
          <w:rFonts w:ascii="Times New Roman" w:hAnsi="Times New Roman" w:cs="Times New Roman"/>
          <w:szCs w:val="24"/>
        </w:rPr>
        <w:t xml:space="preserve">As indicated above, the least satisfactory element of all the reports was the teams’ inability to suggest meaningful solutions to the problems they identified. </w:t>
      </w:r>
      <w:r w:rsidR="004B3867" w:rsidRPr="001A33BA">
        <w:rPr>
          <w:rFonts w:ascii="Times New Roman" w:hAnsi="Times New Roman" w:cs="Times New Roman"/>
          <w:szCs w:val="24"/>
        </w:rPr>
        <w:t xml:space="preserve"> </w:t>
      </w:r>
      <w:r w:rsidRPr="001A33BA">
        <w:rPr>
          <w:rFonts w:ascii="Times New Roman" w:hAnsi="Times New Roman" w:cs="Times New Roman"/>
          <w:szCs w:val="24"/>
        </w:rPr>
        <w:t xml:space="preserve">At one level this is understandable as the teams were dealing with large, complex organizations, which were all suffering from </w:t>
      </w:r>
      <w:r w:rsidR="00125A97" w:rsidRPr="001A33BA">
        <w:rPr>
          <w:rFonts w:ascii="Times New Roman" w:hAnsi="Times New Roman" w:cs="Times New Roman"/>
          <w:szCs w:val="24"/>
        </w:rPr>
        <w:t xml:space="preserve">current </w:t>
      </w:r>
      <w:r w:rsidRPr="001A33BA">
        <w:rPr>
          <w:rFonts w:ascii="Times New Roman" w:hAnsi="Times New Roman" w:cs="Times New Roman"/>
          <w:szCs w:val="24"/>
        </w:rPr>
        <w:t>long-standing and intractable problems. Also, although a small proportion of students had combined a ‘year in industry’ with their studies, most had little experience of the world beyond education</w:t>
      </w:r>
      <w:r w:rsidR="00125A97" w:rsidRPr="001A33BA">
        <w:rPr>
          <w:rFonts w:ascii="Times New Roman" w:hAnsi="Times New Roman" w:cs="Times New Roman"/>
          <w:szCs w:val="24"/>
        </w:rPr>
        <w:t>, so their academic apprenticeship was the most prevalent experience</w:t>
      </w:r>
      <w:r w:rsidRPr="001A33BA">
        <w:rPr>
          <w:rFonts w:ascii="Times New Roman" w:hAnsi="Times New Roman" w:cs="Times New Roman"/>
          <w:szCs w:val="24"/>
        </w:rPr>
        <w:t xml:space="preserve">. Nevertheless, there was certainly an acknowledgement that a failure of effective knowledge management </w:t>
      </w:r>
      <w:r w:rsidR="00160237" w:rsidRPr="001A33BA">
        <w:rPr>
          <w:rFonts w:ascii="Times New Roman" w:hAnsi="Times New Roman" w:cs="Times New Roman"/>
          <w:szCs w:val="24"/>
        </w:rPr>
        <w:t xml:space="preserve">and transfer </w:t>
      </w:r>
      <w:r w:rsidRPr="001A33BA">
        <w:rPr>
          <w:rFonts w:ascii="Times New Roman" w:hAnsi="Times New Roman" w:cs="Times New Roman"/>
          <w:szCs w:val="24"/>
        </w:rPr>
        <w:t xml:space="preserve">was a core problem in all the organizations. </w:t>
      </w:r>
      <w:r w:rsidR="000023B2" w:rsidRPr="001A33BA">
        <w:rPr>
          <w:rFonts w:ascii="Times New Roman" w:hAnsi="Times New Roman" w:cs="Times New Roman"/>
          <w:szCs w:val="24"/>
        </w:rPr>
        <w:t xml:space="preserve">Therefore, the groupwork certainly gave them the opportunity to apply various analytical frameworks to the study of real-life organizational problems. Some of the teams also tried to apply the principles of good knowledge management to the organization of their teams. For some teams this involved </w:t>
      </w:r>
      <w:r w:rsidR="00CE53BF" w:rsidRPr="001A33BA">
        <w:rPr>
          <w:rFonts w:ascii="Times New Roman" w:hAnsi="Times New Roman" w:cs="Times New Roman"/>
          <w:szCs w:val="24"/>
        </w:rPr>
        <w:t>an</w:t>
      </w:r>
      <w:r w:rsidR="000023B2" w:rsidRPr="001A33BA">
        <w:rPr>
          <w:rFonts w:ascii="Times New Roman" w:hAnsi="Times New Roman" w:cs="Times New Roman"/>
          <w:szCs w:val="24"/>
        </w:rPr>
        <w:t xml:space="preserve"> </w:t>
      </w:r>
      <w:r w:rsidR="00CE53BF" w:rsidRPr="001A33BA">
        <w:rPr>
          <w:rFonts w:ascii="Times New Roman" w:hAnsi="Times New Roman" w:cs="Times New Roman"/>
          <w:szCs w:val="24"/>
        </w:rPr>
        <w:t>attempt to make use of</w:t>
      </w:r>
      <w:r w:rsidR="000023B2" w:rsidRPr="001A33BA">
        <w:rPr>
          <w:rFonts w:ascii="Times New Roman" w:hAnsi="Times New Roman" w:cs="Times New Roman"/>
          <w:szCs w:val="24"/>
        </w:rPr>
        <w:t xml:space="preserve"> Belbin</w:t>
      </w:r>
      <w:r w:rsidR="00CE53BF" w:rsidRPr="001A33BA">
        <w:rPr>
          <w:rFonts w:ascii="Times New Roman" w:hAnsi="Times New Roman" w:cs="Times New Roman"/>
          <w:szCs w:val="24"/>
        </w:rPr>
        <w:t>’s model</w:t>
      </w:r>
      <w:r w:rsidR="000023B2" w:rsidRPr="001A33BA">
        <w:rPr>
          <w:rFonts w:ascii="Times New Roman" w:hAnsi="Times New Roman" w:cs="Times New Roman"/>
          <w:szCs w:val="24"/>
        </w:rPr>
        <w:t xml:space="preserve"> to </w:t>
      </w:r>
      <w:r w:rsidR="00CE53BF" w:rsidRPr="001A33BA">
        <w:rPr>
          <w:rFonts w:ascii="Times New Roman" w:hAnsi="Times New Roman" w:cs="Times New Roman"/>
          <w:szCs w:val="24"/>
        </w:rPr>
        <w:t>organize</w:t>
      </w:r>
      <w:r w:rsidR="000023B2" w:rsidRPr="001A33BA">
        <w:rPr>
          <w:rFonts w:ascii="Times New Roman" w:hAnsi="Times New Roman" w:cs="Times New Roman"/>
          <w:szCs w:val="24"/>
        </w:rPr>
        <w:t xml:space="preserve"> their group activities</w:t>
      </w:r>
      <w:r w:rsidR="00CE53BF" w:rsidRPr="001A33BA">
        <w:rPr>
          <w:rFonts w:ascii="Times New Roman" w:hAnsi="Times New Roman" w:cs="Times New Roman"/>
          <w:szCs w:val="24"/>
        </w:rPr>
        <w:t xml:space="preserve"> – although most teams found this approach to</w:t>
      </w:r>
      <w:r w:rsidR="00125A97" w:rsidRPr="001A33BA">
        <w:rPr>
          <w:rFonts w:ascii="Times New Roman" w:hAnsi="Times New Roman" w:cs="Times New Roman"/>
          <w:szCs w:val="24"/>
        </w:rPr>
        <w:t>o</w:t>
      </w:r>
      <w:r w:rsidR="00CE53BF" w:rsidRPr="001A33BA">
        <w:rPr>
          <w:rFonts w:ascii="Times New Roman" w:hAnsi="Times New Roman" w:cs="Times New Roman"/>
          <w:szCs w:val="24"/>
        </w:rPr>
        <w:t xml:space="preserve"> crude and simplistic</w:t>
      </w:r>
      <w:r w:rsidR="00125A97" w:rsidRPr="001A33BA">
        <w:rPr>
          <w:rFonts w:ascii="Times New Roman" w:hAnsi="Times New Roman" w:cs="Times New Roman"/>
          <w:szCs w:val="24"/>
        </w:rPr>
        <w:t>, so again they were able to challenge theoretical positions and recognise limitations of frameworks</w:t>
      </w:r>
      <w:r w:rsidR="000023B2" w:rsidRPr="001A33BA">
        <w:rPr>
          <w:rFonts w:ascii="Times New Roman" w:hAnsi="Times New Roman" w:cs="Times New Roman"/>
          <w:szCs w:val="24"/>
        </w:rPr>
        <w:t xml:space="preserve">.  </w:t>
      </w:r>
      <w:r w:rsidR="00CE53BF" w:rsidRPr="001A33BA">
        <w:rPr>
          <w:rFonts w:ascii="Times New Roman" w:hAnsi="Times New Roman" w:cs="Times New Roman"/>
          <w:szCs w:val="24"/>
        </w:rPr>
        <w:t>The N</w:t>
      </w:r>
      <w:r w:rsidR="00354919" w:rsidRPr="001A33BA">
        <w:rPr>
          <w:rFonts w:ascii="Times New Roman" w:hAnsi="Times New Roman" w:cs="Times New Roman"/>
          <w:szCs w:val="24"/>
        </w:rPr>
        <w:t xml:space="preserve"> </w:t>
      </w:r>
      <w:r w:rsidR="00CE53BF" w:rsidRPr="001A33BA">
        <w:rPr>
          <w:rFonts w:ascii="Times New Roman" w:hAnsi="Times New Roman" w:cs="Times New Roman"/>
          <w:szCs w:val="24"/>
        </w:rPr>
        <w:t xml:space="preserve">HS group appeared to be the most effective in </w:t>
      </w:r>
      <w:r w:rsidR="00CF093B" w:rsidRPr="001A33BA">
        <w:rPr>
          <w:rFonts w:ascii="Times New Roman" w:hAnsi="Times New Roman" w:cs="Times New Roman"/>
          <w:szCs w:val="24"/>
        </w:rPr>
        <w:t>making use of a number of concepts including the ‘world café’ principle, regular face-to-face interactions and regular use of social media to keep in touch.</w:t>
      </w:r>
    </w:p>
    <w:p w14:paraId="5AAA2EDA" w14:textId="0754C985" w:rsidR="00CF093B" w:rsidRPr="001A33BA" w:rsidRDefault="00CF093B" w:rsidP="004B3867">
      <w:pPr>
        <w:rPr>
          <w:rFonts w:ascii="Times New Roman" w:hAnsi="Times New Roman" w:cs="Times New Roman"/>
          <w:szCs w:val="24"/>
        </w:rPr>
      </w:pPr>
    </w:p>
    <w:p w14:paraId="44B93967" w14:textId="1B353DDC" w:rsidR="004B3867" w:rsidRPr="001A33BA" w:rsidRDefault="00EC0116" w:rsidP="008C6862">
      <w:pPr>
        <w:ind w:firstLine="720"/>
        <w:rPr>
          <w:rFonts w:ascii="Times New Roman" w:hAnsi="Times New Roman" w:cs="Times New Roman"/>
          <w:szCs w:val="24"/>
        </w:rPr>
      </w:pPr>
      <w:r w:rsidRPr="001A33BA">
        <w:rPr>
          <w:rFonts w:ascii="Times New Roman" w:hAnsi="Times New Roman" w:cs="Times New Roman"/>
          <w:szCs w:val="24"/>
        </w:rPr>
        <w:t>The reflective element of the report gave student</w:t>
      </w:r>
      <w:r w:rsidR="00DD177E" w:rsidRPr="001A33BA">
        <w:rPr>
          <w:rFonts w:ascii="Times New Roman" w:hAnsi="Times New Roman" w:cs="Times New Roman"/>
          <w:szCs w:val="24"/>
        </w:rPr>
        <w:t>s</w:t>
      </w:r>
      <w:r w:rsidRPr="001A33BA">
        <w:rPr>
          <w:rFonts w:ascii="Times New Roman" w:hAnsi="Times New Roman" w:cs="Times New Roman"/>
          <w:szCs w:val="24"/>
        </w:rPr>
        <w:t xml:space="preserve"> the opportunity to reflect on their individual and group learning</w:t>
      </w:r>
      <w:r w:rsidR="00160237" w:rsidRPr="001A33BA">
        <w:rPr>
          <w:rFonts w:ascii="Times New Roman" w:hAnsi="Times New Roman" w:cs="Times New Roman"/>
          <w:szCs w:val="24"/>
        </w:rPr>
        <w:t xml:space="preserve"> and mention was made of the multisource feedback assessment developing collective group insights</w:t>
      </w:r>
      <w:r w:rsidRPr="001A33BA">
        <w:rPr>
          <w:rFonts w:ascii="Times New Roman" w:hAnsi="Times New Roman" w:cs="Times New Roman"/>
          <w:szCs w:val="24"/>
        </w:rPr>
        <w:t xml:space="preserve">. </w:t>
      </w:r>
      <w:r w:rsidR="00DD177E" w:rsidRPr="001A33BA">
        <w:rPr>
          <w:rFonts w:ascii="Times New Roman" w:hAnsi="Times New Roman" w:cs="Times New Roman"/>
          <w:szCs w:val="24"/>
        </w:rPr>
        <w:t xml:space="preserve">While there is no doubt that all groups did engage in some meaningful </w:t>
      </w:r>
      <w:r w:rsidR="00160237" w:rsidRPr="001A33BA">
        <w:rPr>
          <w:rFonts w:ascii="Times New Roman" w:hAnsi="Times New Roman" w:cs="Times New Roman"/>
          <w:szCs w:val="24"/>
        </w:rPr>
        <w:t xml:space="preserve">deeper </w:t>
      </w:r>
      <w:r w:rsidR="00DD177E" w:rsidRPr="001A33BA">
        <w:rPr>
          <w:rFonts w:ascii="Times New Roman" w:hAnsi="Times New Roman" w:cs="Times New Roman"/>
          <w:szCs w:val="24"/>
        </w:rPr>
        <w:t>learning during the module</w:t>
      </w:r>
      <w:r w:rsidR="00160237" w:rsidRPr="001A33BA">
        <w:rPr>
          <w:rFonts w:ascii="Times New Roman" w:hAnsi="Times New Roman" w:cs="Times New Roman"/>
          <w:szCs w:val="24"/>
        </w:rPr>
        <w:t>, and some evidence of knowledge management,</w:t>
      </w:r>
      <w:r w:rsidR="00DD177E" w:rsidRPr="001A33BA">
        <w:rPr>
          <w:rFonts w:ascii="Times New Roman" w:hAnsi="Times New Roman" w:cs="Times New Roman"/>
          <w:szCs w:val="24"/>
        </w:rPr>
        <w:t xml:space="preserve"> there is little evidence that this could be classified as ‘wisdom’. If we take the </w:t>
      </w:r>
      <w:proofErr w:type="spellStart"/>
      <w:r w:rsidR="00DD177E" w:rsidRPr="001A33BA">
        <w:rPr>
          <w:rFonts w:ascii="Times New Roman" w:hAnsi="Times New Roman" w:cs="Times New Roman"/>
          <w:szCs w:val="24"/>
        </w:rPr>
        <w:t>Skyrme</w:t>
      </w:r>
      <w:proofErr w:type="spellEnd"/>
      <w:r w:rsidR="00DD177E" w:rsidRPr="001A33BA">
        <w:rPr>
          <w:rFonts w:ascii="Times New Roman" w:hAnsi="Times New Roman" w:cs="Times New Roman"/>
          <w:szCs w:val="24"/>
        </w:rPr>
        <w:t xml:space="preserve"> and Amidon (1997) schema seriously then the best that can be claimed is that the students reached </w:t>
      </w:r>
      <w:r w:rsidR="00DD177E" w:rsidRPr="001A33BA">
        <w:rPr>
          <w:rFonts w:ascii="Times New Roman" w:hAnsi="Times New Roman" w:cs="Times New Roman"/>
          <w:szCs w:val="24"/>
        </w:rPr>
        <w:lastRenderedPageBreak/>
        <w:t>the knowledge stage (combining information with meaning). However, it would be very difficult to claim that any of the groups discussed in this paper reached the stage of displaying wisdom. Perhaps given their</w:t>
      </w:r>
      <w:r w:rsidR="000F3DD2" w:rsidRPr="001A33BA">
        <w:rPr>
          <w:rFonts w:ascii="Times New Roman" w:hAnsi="Times New Roman" w:cs="Times New Roman"/>
          <w:szCs w:val="24"/>
        </w:rPr>
        <w:t xml:space="preserve"> youth and</w:t>
      </w:r>
      <w:r w:rsidR="00DD177E" w:rsidRPr="001A33BA">
        <w:rPr>
          <w:rFonts w:ascii="Times New Roman" w:hAnsi="Times New Roman" w:cs="Times New Roman"/>
          <w:szCs w:val="24"/>
        </w:rPr>
        <w:t xml:space="preserve"> inexperience th</w:t>
      </w:r>
      <w:r w:rsidR="000F3DD2" w:rsidRPr="001A33BA">
        <w:rPr>
          <w:rFonts w:ascii="Times New Roman" w:hAnsi="Times New Roman" w:cs="Times New Roman"/>
          <w:szCs w:val="24"/>
        </w:rPr>
        <w:t>en</w:t>
      </w:r>
      <w:r w:rsidR="00DD177E" w:rsidRPr="001A33BA">
        <w:rPr>
          <w:rFonts w:ascii="Times New Roman" w:hAnsi="Times New Roman" w:cs="Times New Roman"/>
          <w:szCs w:val="24"/>
        </w:rPr>
        <w:t xml:space="preserve"> it </w:t>
      </w:r>
      <w:r w:rsidR="000F3DD2" w:rsidRPr="001A33BA">
        <w:rPr>
          <w:rFonts w:ascii="Times New Roman" w:hAnsi="Times New Roman" w:cs="Times New Roman"/>
          <w:szCs w:val="24"/>
        </w:rPr>
        <w:t>may</w:t>
      </w:r>
      <w:r w:rsidR="00354919" w:rsidRPr="001A33BA">
        <w:rPr>
          <w:rFonts w:ascii="Times New Roman" w:hAnsi="Times New Roman" w:cs="Times New Roman"/>
          <w:szCs w:val="24"/>
        </w:rPr>
        <w:t>be</w:t>
      </w:r>
      <w:r w:rsidR="00DD177E" w:rsidRPr="001A33BA">
        <w:rPr>
          <w:rFonts w:ascii="Times New Roman" w:hAnsi="Times New Roman" w:cs="Times New Roman"/>
          <w:szCs w:val="24"/>
        </w:rPr>
        <w:t xml:space="preserve"> too much to expect undergraduate students to </w:t>
      </w:r>
      <w:r w:rsidR="000F3DD2" w:rsidRPr="001A33BA">
        <w:rPr>
          <w:rFonts w:ascii="Times New Roman" w:hAnsi="Times New Roman" w:cs="Times New Roman"/>
          <w:szCs w:val="24"/>
        </w:rPr>
        <w:t xml:space="preserve">demonstrate real wisdom in their decision-making. A more positive outcome might be that they are at least aware of the need for wisdom and that is a state to which they should aspire in their future decision-making. </w:t>
      </w:r>
      <w:r w:rsidR="009F081B" w:rsidRPr="001A33BA">
        <w:rPr>
          <w:rFonts w:ascii="Times New Roman" w:hAnsi="Times New Roman" w:cs="Times New Roman"/>
          <w:szCs w:val="24"/>
        </w:rPr>
        <w:t>This raises the question of when do students learn the value of embedding learning inaction and learning from action, and are these insights developed from collective group accounts of activities undertaken.  Further research would need to be conducted to explore if this is the value contribution of academic apprenticeships in management education, or would this be the contribution of graduate management apprenticeships.</w:t>
      </w:r>
    </w:p>
    <w:p w14:paraId="020EE997" w14:textId="77777777" w:rsidR="00354919" w:rsidRPr="001A33BA" w:rsidRDefault="00354919" w:rsidP="00354919">
      <w:pPr>
        <w:rPr>
          <w:rFonts w:ascii="Times New Roman" w:hAnsi="Times New Roman" w:cs="Times New Roman"/>
          <w:szCs w:val="24"/>
        </w:rPr>
      </w:pPr>
    </w:p>
    <w:p w14:paraId="7CEA52E5" w14:textId="1537C46F" w:rsidR="00252DE7" w:rsidRPr="001A33BA" w:rsidRDefault="00252DE7" w:rsidP="008C6862">
      <w:pPr>
        <w:ind w:firstLine="720"/>
        <w:rPr>
          <w:rFonts w:ascii="Times New Roman" w:hAnsi="Times New Roman" w:cs="Times New Roman"/>
          <w:szCs w:val="24"/>
        </w:rPr>
      </w:pPr>
      <w:r w:rsidRPr="001A33BA">
        <w:rPr>
          <w:rFonts w:ascii="Times New Roman" w:hAnsi="Times New Roman" w:cs="Times New Roman"/>
          <w:szCs w:val="24"/>
        </w:rPr>
        <w:t>Within the context of our critically informed pedagogically integrated teaching practice, we observe glimpses of deep learning and critical reflexivity in classroom discussions and assessments</w:t>
      </w:r>
      <w:r w:rsidR="00CE7C64" w:rsidRPr="001A33BA">
        <w:rPr>
          <w:rFonts w:ascii="Times New Roman" w:hAnsi="Times New Roman" w:cs="Times New Roman"/>
          <w:szCs w:val="24"/>
        </w:rPr>
        <w:t>, this is then conducive to reflection on teaching o action and teaching reflection in action</w:t>
      </w:r>
      <w:r w:rsidRPr="001A33BA">
        <w:rPr>
          <w:rFonts w:ascii="Times New Roman" w:hAnsi="Times New Roman" w:cs="Times New Roman"/>
          <w:szCs w:val="24"/>
        </w:rPr>
        <w:t xml:space="preserve">. The module design combines PBL and WPL to take advantage of the strengths of both as well as the combined synthesis. Both these pedagogies have been used when designing the teaching, learning and assessment process, including the environment and output of the assessment. </w:t>
      </w:r>
      <w:r w:rsidR="009D506B" w:rsidRPr="001A33BA">
        <w:rPr>
          <w:rFonts w:ascii="Times New Roman" w:hAnsi="Times New Roman" w:cs="Times New Roman"/>
          <w:szCs w:val="24"/>
        </w:rPr>
        <w:t>H</w:t>
      </w:r>
      <w:r w:rsidRPr="001A33BA">
        <w:rPr>
          <w:rFonts w:ascii="Times New Roman" w:hAnsi="Times New Roman" w:cs="Times New Roman"/>
          <w:szCs w:val="24"/>
        </w:rPr>
        <w:t xml:space="preserve">owever, moments are intermingled with deep and surface learning. Unreciprocated in this account is how might this seeming paradox of moments of criticality interspersed with paraphrasing course content and reflection be understood? We reflectively and reflexively explore “what is going on” in terms of our short-term intent to develop the analytical and reasoning skills of our students so they might engage in deep learning, this account has attempted to explore the longer term intent of harvesting deeper learning that is informed by knowledge and transitions the learner from knowledgeable to knowledge-able underpinned by knowledge transfer with glimpses of wise decision making, though not the elusive wisdom. </w:t>
      </w:r>
    </w:p>
    <w:p w14:paraId="79AE83E8" w14:textId="77777777" w:rsidR="009D506B" w:rsidRPr="001A33BA" w:rsidRDefault="009D506B" w:rsidP="000F0961">
      <w:pPr>
        <w:rPr>
          <w:rFonts w:ascii="Times New Roman" w:hAnsi="Times New Roman" w:cs="Times New Roman"/>
          <w:szCs w:val="24"/>
        </w:rPr>
      </w:pPr>
    </w:p>
    <w:p w14:paraId="60C8E6EF" w14:textId="7E8CC6AB" w:rsidR="00252DE7" w:rsidRPr="001A33BA" w:rsidRDefault="000F0961" w:rsidP="008C6862">
      <w:pPr>
        <w:ind w:firstLine="720"/>
        <w:rPr>
          <w:rFonts w:ascii="Times New Roman" w:hAnsi="Times New Roman" w:cs="Times New Roman"/>
          <w:szCs w:val="24"/>
        </w:rPr>
      </w:pPr>
      <w:r w:rsidRPr="001A33BA">
        <w:rPr>
          <w:rFonts w:ascii="Times New Roman" w:hAnsi="Times New Roman" w:cs="Times New Roman"/>
          <w:szCs w:val="24"/>
        </w:rPr>
        <w:t>Management educators endeavour</w:t>
      </w:r>
      <w:r w:rsidR="00354919" w:rsidRPr="001A33BA">
        <w:rPr>
          <w:rFonts w:ascii="Times New Roman" w:hAnsi="Times New Roman" w:cs="Times New Roman"/>
          <w:szCs w:val="24"/>
        </w:rPr>
        <w:t xml:space="preserve"> </w:t>
      </w:r>
      <w:r w:rsidRPr="001A33BA">
        <w:rPr>
          <w:rFonts w:ascii="Times New Roman" w:hAnsi="Times New Roman" w:cs="Times New Roman"/>
          <w:szCs w:val="24"/>
        </w:rPr>
        <w:t xml:space="preserve">to </w:t>
      </w:r>
      <w:r w:rsidR="00354919" w:rsidRPr="001A33BA">
        <w:rPr>
          <w:rFonts w:ascii="Times New Roman" w:hAnsi="Times New Roman" w:cs="Times New Roman"/>
          <w:szCs w:val="24"/>
        </w:rPr>
        <w:t>enlighten the ongoing</w:t>
      </w:r>
      <w:r w:rsidRPr="001A33BA">
        <w:rPr>
          <w:rFonts w:ascii="Times New Roman" w:hAnsi="Times New Roman" w:cs="Times New Roman"/>
          <w:szCs w:val="24"/>
        </w:rPr>
        <w:t xml:space="preserve"> </w:t>
      </w:r>
      <w:r w:rsidR="00717E01" w:rsidRPr="001A33BA">
        <w:rPr>
          <w:rFonts w:ascii="Times New Roman" w:hAnsi="Times New Roman" w:cs="Times New Roman"/>
          <w:szCs w:val="24"/>
        </w:rPr>
        <w:t>debate</w:t>
      </w:r>
      <w:r w:rsidRPr="001A33BA">
        <w:rPr>
          <w:rFonts w:ascii="Times New Roman" w:hAnsi="Times New Roman" w:cs="Times New Roman"/>
          <w:szCs w:val="24"/>
        </w:rPr>
        <w:t xml:space="preserve"> about critical pedagogy (Freire, 1972; Giroux, 1997</w:t>
      </w:r>
      <w:r w:rsidR="00354919" w:rsidRPr="001A33BA">
        <w:rPr>
          <w:rFonts w:ascii="Times New Roman" w:hAnsi="Times New Roman" w:cs="Times New Roman"/>
          <w:szCs w:val="24"/>
        </w:rPr>
        <w:t xml:space="preserve"> and </w:t>
      </w:r>
      <w:r w:rsidRPr="001A33BA">
        <w:rPr>
          <w:rFonts w:ascii="Times New Roman" w:hAnsi="Times New Roman" w:cs="Times New Roman"/>
          <w:szCs w:val="24"/>
        </w:rPr>
        <w:t xml:space="preserve">Pratt, 1998), with an emphasis on developing critically informed teaching practice (Dyer and Hurd 2016). </w:t>
      </w:r>
      <w:proofErr w:type="spellStart"/>
      <w:r w:rsidRPr="001A33BA">
        <w:rPr>
          <w:rFonts w:ascii="Times New Roman" w:hAnsi="Times New Roman" w:cs="Times New Roman"/>
          <w:szCs w:val="24"/>
        </w:rPr>
        <w:t>Entwistle</w:t>
      </w:r>
      <w:proofErr w:type="spellEnd"/>
      <w:r w:rsidRPr="001A33BA">
        <w:rPr>
          <w:rFonts w:ascii="Times New Roman" w:hAnsi="Times New Roman" w:cs="Times New Roman"/>
          <w:szCs w:val="24"/>
        </w:rPr>
        <w:t xml:space="preserve"> (2000) </w:t>
      </w:r>
      <w:r w:rsidR="00354919" w:rsidRPr="001A33BA">
        <w:rPr>
          <w:rFonts w:ascii="Times New Roman" w:hAnsi="Times New Roman" w:cs="Times New Roman"/>
          <w:szCs w:val="24"/>
        </w:rPr>
        <w:t>advocates</w:t>
      </w:r>
      <w:r w:rsidRPr="001A33BA">
        <w:rPr>
          <w:rFonts w:ascii="Times New Roman" w:hAnsi="Times New Roman" w:cs="Times New Roman"/>
          <w:szCs w:val="24"/>
        </w:rPr>
        <w:t xml:space="preserve"> educators</w:t>
      </w:r>
      <w:r w:rsidR="00D05286" w:rsidRPr="001A33BA">
        <w:rPr>
          <w:rFonts w:ascii="Times New Roman" w:hAnsi="Times New Roman" w:cs="Times New Roman"/>
          <w:szCs w:val="24"/>
        </w:rPr>
        <w:t xml:space="preserve"> </w:t>
      </w:r>
      <w:r w:rsidR="00354919" w:rsidRPr="001A33BA">
        <w:rPr>
          <w:rFonts w:ascii="Times New Roman" w:hAnsi="Times New Roman" w:cs="Times New Roman"/>
          <w:szCs w:val="24"/>
        </w:rPr>
        <w:t>can differentiate between s</w:t>
      </w:r>
      <w:r w:rsidR="00D05286" w:rsidRPr="001A33BA">
        <w:rPr>
          <w:rFonts w:ascii="Times New Roman" w:hAnsi="Times New Roman" w:cs="Times New Roman"/>
          <w:szCs w:val="24"/>
        </w:rPr>
        <w:t xml:space="preserve">urface and deep learning, and that </w:t>
      </w:r>
      <w:r w:rsidR="006677BB" w:rsidRPr="001A33BA">
        <w:rPr>
          <w:rFonts w:ascii="Times New Roman" w:hAnsi="Times New Roman" w:cs="Times New Roman"/>
          <w:szCs w:val="24"/>
        </w:rPr>
        <w:t xml:space="preserve">through a combination of </w:t>
      </w:r>
      <w:r w:rsidR="00354919" w:rsidRPr="001A33BA">
        <w:rPr>
          <w:rFonts w:ascii="Times New Roman" w:hAnsi="Times New Roman" w:cs="Times New Roman"/>
          <w:szCs w:val="24"/>
        </w:rPr>
        <w:t xml:space="preserve">pedagogical integration through </w:t>
      </w:r>
      <w:r w:rsidR="00D05286" w:rsidRPr="001A33BA">
        <w:rPr>
          <w:rFonts w:ascii="Times New Roman" w:hAnsi="Times New Roman" w:cs="Times New Roman"/>
          <w:szCs w:val="24"/>
        </w:rPr>
        <w:t>teaching practices, learning styles, classroom processes, and assessment techniques foster different learning experiences (</w:t>
      </w:r>
      <w:proofErr w:type="spellStart"/>
      <w:r w:rsidR="00D05286" w:rsidRPr="001A33BA">
        <w:rPr>
          <w:rFonts w:ascii="Times New Roman" w:hAnsi="Times New Roman" w:cs="Times New Roman"/>
          <w:szCs w:val="24"/>
        </w:rPr>
        <w:t>Entwistle</w:t>
      </w:r>
      <w:proofErr w:type="spellEnd"/>
      <w:r w:rsidR="00D05286" w:rsidRPr="001A33BA">
        <w:rPr>
          <w:rFonts w:ascii="Times New Roman" w:hAnsi="Times New Roman" w:cs="Times New Roman"/>
          <w:szCs w:val="24"/>
        </w:rPr>
        <w:t>, 2000)</w:t>
      </w:r>
      <w:r w:rsidR="00354919" w:rsidRPr="001A33BA">
        <w:rPr>
          <w:rFonts w:ascii="Times New Roman" w:hAnsi="Times New Roman" w:cs="Times New Roman"/>
          <w:szCs w:val="24"/>
        </w:rPr>
        <w:t xml:space="preserve"> </w:t>
      </w:r>
      <w:r w:rsidR="009C2095" w:rsidRPr="001A33BA">
        <w:rPr>
          <w:rFonts w:ascii="Times New Roman" w:hAnsi="Times New Roman" w:cs="Times New Roman"/>
          <w:szCs w:val="24"/>
        </w:rPr>
        <w:t>which can result in a spectrum of knowledge transference to knowledge-able students</w:t>
      </w:r>
      <w:r w:rsidR="00D05286" w:rsidRPr="001A33BA">
        <w:rPr>
          <w:rFonts w:ascii="Times New Roman" w:hAnsi="Times New Roman" w:cs="Times New Roman"/>
          <w:szCs w:val="24"/>
        </w:rPr>
        <w:t xml:space="preserve">. </w:t>
      </w:r>
      <w:r w:rsidR="00252DE7" w:rsidRPr="001A33BA">
        <w:rPr>
          <w:rFonts w:ascii="Times New Roman" w:hAnsi="Times New Roman" w:cs="Times New Roman"/>
          <w:szCs w:val="24"/>
        </w:rPr>
        <w:t>Fostering deep learning by critically rethinking the process and content of management education is a passion and focus of many (</w:t>
      </w:r>
      <w:proofErr w:type="spellStart"/>
      <w:r w:rsidR="00252DE7" w:rsidRPr="001A33BA">
        <w:rPr>
          <w:rFonts w:ascii="Times New Roman" w:hAnsi="Times New Roman" w:cs="Times New Roman"/>
          <w:szCs w:val="24"/>
        </w:rPr>
        <w:t>Bisman</w:t>
      </w:r>
      <w:proofErr w:type="spellEnd"/>
      <w:r w:rsidR="00252DE7" w:rsidRPr="001A33BA">
        <w:rPr>
          <w:rFonts w:ascii="Times New Roman" w:hAnsi="Times New Roman" w:cs="Times New Roman"/>
          <w:szCs w:val="24"/>
        </w:rPr>
        <w:t xml:space="preserve">, 2011; Boyce, 1996; </w:t>
      </w:r>
      <w:proofErr w:type="spellStart"/>
      <w:r w:rsidR="00252DE7" w:rsidRPr="001A33BA">
        <w:rPr>
          <w:rFonts w:ascii="Times New Roman" w:hAnsi="Times New Roman" w:cs="Times New Roman"/>
          <w:szCs w:val="24"/>
        </w:rPr>
        <w:t>Boje</w:t>
      </w:r>
      <w:proofErr w:type="spellEnd"/>
      <w:r w:rsidR="00252DE7" w:rsidRPr="001A33BA">
        <w:rPr>
          <w:rFonts w:ascii="Times New Roman" w:hAnsi="Times New Roman" w:cs="Times New Roman"/>
          <w:szCs w:val="24"/>
        </w:rPr>
        <w:t xml:space="preserve"> and Al </w:t>
      </w:r>
      <w:proofErr w:type="spellStart"/>
      <w:r w:rsidR="00252DE7" w:rsidRPr="001A33BA">
        <w:rPr>
          <w:rFonts w:ascii="Times New Roman" w:hAnsi="Times New Roman" w:cs="Times New Roman"/>
          <w:szCs w:val="24"/>
        </w:rPr>
        <w:t>Arkoubi</w:t>
      </w:r>
      <w:proofErr w:type="spellEnd"/>
      <w:r w:rsidR="00252DE7" w:rsidRPr="001A33BA">
        <w:rPr>
          <w:rFonts w:ascii="Times New Roman" w:hAnsi="Times New Roman" w:cs="Times New Roman"/>
          <w:szCs w:val="24"/>
        </w:rPr>
        <w:t xml:space="preserve">, 2009; Currie and Knights, 2003; Dyer, 2003; Dyer et al., 2014; Elliott, 2003; Fenwick, 2005a and b; Gabriel, 2008; Mayo, 2003; Reynolds, 1999).  </w:t>
      </w:r>
      <w:r w:rsidR="00D05286" w:rsidRPr="001A33BA">
        <w:rPr>
          <w:rFonts w:ascii="Times New Roman" w:hAnsi="Times New Roman" w:cs="Times New Roman"/>
          <w:szCs w:val="24"/>
        </w:rPr>
        <w:t>Armed with this knowledge and a personal c</w:t>
      </w:r>
      <w:r w:rsidR="008E1469" w:rsidRPr="001A33BA">
        <w:rPr>
          <w:rFonts w:ascii="Times New Roman" w:hAnsi="Times New Roman" w:cs="Times New Roman"/>
          <w:szCs w:val="24"/>
        </w:rPr>
        <w:t>ommitment to make a difference,</w:t>
      </w:r>
      <w:r w:rsidR="00D05286" w:rsidRPr="001A33BA">
        <w:rPr>
          <w:rFonts w:ascii="Times New Roman" w:hAnsi="Times New Roman" w:cs="Times New Roman"/>
          <w:szCs w:val="24"/>
        </w:rPr>
        <w:t xml:space="preserve"> </w:t>
      </w:r>
      <w:r w:rsidRPr="001A33BA">
        <w:rPr>
          <w:rFonts w:ascii="Times New Roman" w:hAnsi="Times New Roman" w:cs="Times New Roman"/>
          <w:szCs w:val="24"/>
        </w:rPr>
        <w:t xml:space="preserve">educators </w:t>
      </w:r>
      <w:r w:rsidR="00D05286" w:rsidRPr="001A33BA">
        <w:rPr>
          <w:rFonts w:ascii="Times New Roman" w:hAnsi="Times New Roman" w:cs="Times New Roman"/>
          <w:szCs w:val="24"/>
        </w:rPr>
        <w:t xml:space="preserve">attempt to embed critical insight within the context of a business management </w:t>
      </w:r>
      <w:r w:rsidRPr="001A33BA">
        <w:rPr>
          <w:rFonts w:ascii="Times New Roman" w:hAnsi="Times New Roman" w:cs="Times New Roman"/>
          <w:szCs w:val="24"/>
        </w:rPr>
        <w:t>education</w:t>
      </w:r>
      <w:r w:rsidR="00372F9B" w:rsidRPr="001A33BA">
        <w:rPr>
          <w:rFonts w:ascii="Times New Roman" w:hAnsi="Times New Roman" w:cs="Times New Roman"/>
          <w:szCs w:val="24"/>
        </w:rPr>
        <w:t xml:space="preserve"> (</w:t>
      </w:r>
      <w:proofErr w:type="spellStart"/>
      <w:r w:rsidR="00372F9B" w:rsidRPr="001A33BA">
        <w:rPr>
          <w:rFonts w:ascii="Times New Roman" w:hAnsi="Times New Roman" w:cs="Times New Roman"/>
          <w:szCs w:val="24"/>
        </w:rPr>
        <w:t>Bisman</w:t>
      </w:r>
      <w:proofErr w:type="spellEnd"/>
      <w:r w:rsidR="00372F9B" w:rsidRPr="001A33BA">
        <w:rPr>
          <w:rFonts w:ascii="Times New Roman" w:hAnsi="Times New Roman" w:cs="Times New Roman"/>
          <w:szCs w:val="24"/>
        </w:rPr>
        <w:t>, 2011; Boyce, 1996)</w:t>
      </w:r>
      <w:r w:rsidRPr="001A33BA">
        <w:rPr>
          <w:rFonts w:ascii="Times New Roman" w:hAnsi="Times New Roman" w:cs="Times New Roman"/>
          <w:szCs w:val="24"/>
        </w:rPr>
        <w:t xml:space="preserve"> by</w:t>
      </w:r>
      <w:r w:rsidR="00D05286" w:rsidRPr="001A33BA">
        <w:rPr>
          <w:rFonts w:ascii="Times New Roman" w:hAnsi="Times New Roman" w:cs="Times New Roman"/>
          <w:szCs w:val="24"/>
        </w:rPr>
        <w:t xml:space="preserve"> striv</w:t>
      </w:r>
      <w:r w:rsidRPr="001A33BA">
        <w:rPr>
          <w:rFonts w:ascii="Times New Roman" w:hAnsi="Times New Roman" w:cs="Times New Roman"/>
          <w:szCs w:val="24"/>
        </w:rPr>
        <w:t>ing</w:t>
      </w:r>
      <w:r w:rsidR="00D05286" w:rsidRPr="001A33BA">
        <w:rPr>
          <w:rFonts w:ascii="Times New Roman" w:hAnsi="Times New Roman" w:cs="Times New Roman"/>
          <w:szCs w:val="24"/>
        </w:rPr>
        <w:t xml:space="preserve"> to create a democratic, dialogic classroom space and to take the “nettles” out of the critical education experience (Reynolds, 1999</w:t>
      </w:r>
      <w:r w:rsidR="00276FA9" w:rsidRPr="001A33BA">
        <w:rPr>
          <w:rFonts w:ascii="Times New Roman" w:hAnsi="Times New Roman" w:cs="Times New Roman"/>
          <w:szCs w:val="24"/>
        </w:rPr>
        <w:t xml:space="preserve">). </w:t>
      </w:r>
      <w:r w:rsidR="00CE7C64" w:rsidRPr="001A33BA">
        <w:rPr>
          <w:rFonts w:ascii="Times New Roman" w:hAnsi="Times New Roman" w:cs="Times New Roman"/>
          <w:szCs w:val="24"/>
        </w:rPr>
        <w:t>Should we as academics be making more space to reflect on our own places and spaces for teaching to enhance learning to the same extend that we reflect on the workplaces and space of organisations our graduates are being prepared for.  Are we focusing more on the</w:t>
      </w:r>
      <w:r w:rsidR="006677BB" w:rsidRPr="001A33BA">
        <w:rPr>
          <w:rFonts w:ascii="Times New Roman" w:hAnsi="Times New Roman" w:cs="Times New Roman"/>
          <w:szCs w:val="24"/>
        </w:rPr>
        <w:t xml:space="preserve"> </w:t>
      </w:r>
      <w:r w:rsidR="00D05286" w:rsidRPr="001A33BA">
        <w:rPr>
          <w:rFonts w:ascii="Times New Roman" w:hAnsi="Times New Roman" w:cs="Times New Roman"/>
          <w:szCs w:val="24"/>
        </w:rPr>
        <w:t xml:space="preserve">short-term intent of developing analytical and reasoning skills of our management students, </w:t>
      </w:r>
      <w:r w:rsidR="00CE7C64" w:rsidRPr="001A33BA">
        <w:rPr>
          <w:rFonts w:ascii="Times New Roman" w:hAnsi="Times New Roman" w:cs="Times New Roman"/>
          <w:szCs w:val="24"/>
        </w:rPr>
        <w:t xml:space="preserve">to the detriment of </w:t>
      </w:r>
      <w:r w:rsidR="00D05286" w:rsidRPr="001A33BA">
        <w:rPr>
          <w:rFonts w:ascii="Times New Roman" w:hAnsi="Times New Roman" w:cs="Times New Roman"/>
          <w:szCs w:val="24"/>
        </w:rPr>
        <w:t xml:space="preserve">long-term </w:t>
      </w:r>
      <w:r w:rsidR="00CE7C64" w:rsidRPr="001A33BA">
        <w:rPr>
          <w:rFonts w:ascii="Times New Roman" w:hAnsi="Times New Roman" w:cs="Times New Roman"/>
          <w:szCs w:val="24"/>
        </w:rPr>
        <w:t xml:space="preserve">intent </w:t>
      </w:r>
      <w:r w:rsidR="00D05286" w:rsidRPr="001A33BA">
        <w:rPr>
          <w:rFonts w:ascii="Times New Roman" w:hAnsi="Times New Roman" w:cs="Times New Roman"/>
          <w:szCs w:val="24"/>
        </w:rPr>
        <w:t xml:space="preserve">to </w:t>
      </w:r>
      <w:r w:rsidR="00CE7C64" w:rsidRPr="001A33BA">
        <w:rPr>
          <w:rFonts w:ascii="Times New Roman" w:hAnsi="Times New Roman" w:cs="Times New Roman"/>
          <w:szCs w:val="24"/>
        </w:rPr>
        <w:t>develop</w:t>
      </w:r>
      <w:r w:rsidR="00D05286" w:rsidRPr="001A33BA">
        <w:rPr>
          <w:rFonts w:ascii="Times New Roman" w:hAnsi="Times New Roman" w:cs="Times New Roman"/>
          <w:szCs w:val="24"/>
        </w:rPr>
        <w:t xml:space="preserve"> inclusive </w:t>
      </w:r>
      <w:r w:rsidR="00354919" w:rsidRPr="001A33BA">
        <w:rPr>
          <w:rFonts w:ascii="Times New Roman" w:hAnsi="Times New Roman" w:cs="Times New Roman"/>
          <w:szCs w:val="24"/>
        </w:rPr>
        <w:t xml:space="preserve">knowledge-able </w:t>
      </w:r>
      <w:r w:rsidR="00CE7C64" w:rsidRPr="001A33BA">
        <w:rPr>
          <w:rFonts w:ascii="Times New Roman" w:hAnsi="Times New Roman" w:cs="Times New Roman"/>
          <w:szCs w:val="24"/>
        </w:rPr>
        <w:t xml:space="preserve">students to make </w:t>
      </w:r>
      <w:r w:rsidR="00252DE7" w:rsidRPr="001A33BA">
        <w:rPr>
          <w:rFonts w:ascii="Times New Roman" w:hAnsi="Times New Roman" w:cs="Times New Roman"/>
          <w:szCs w:val="24"/>
        </w:rPr>
        <w:t xml:space="preserve">wise </w:t>
      </w:r>
      <w:r w:rsidR="00D05286" w:rsidRPr="001A33BA">
        <w:rPr>
          <w:rFonts w:ascii="Times New Roman" w:hAnsi="Times New Roman" w:cs="Times New Roman"/>
          <w:szCs w:val="24"/>
        </w:rPr>
        <w:t>managerial decisions in their future work environments</w:t>
      </w:r>
      <w:r w:rsidR="009C2095" w:rsidRPr="001A33BA">
        <w:rPr>
          <w:rFonts w:ascii="Times New Roman" w:hAnsi="Times New Roman" w:cs="Times New Roman"/>
          <w:szCs w:val="24"/>
        </w:rPr>
        <w:t xml:space="preserve"> and be the leaders of knowledge transfer</w:t>
      </w:r>
      <w:r w:rsidR="00D05286" w:rsidRPr="001A33BA">
        <w:rPr>
          <w:rFonts w:ascii="Times New Roman" w:hAnsi="Times New Roman" w:cs="Times New Roman"/>
          <w:szCs w:val="24"/>
        </w:rPr>
        <w:t>.</w:t>
      </w:r>
      <w:r w:rsidR="009F081B" w:rsidRPr="001A33BA">
        <w:rPr>
          <w:rFonts w:ascii="Times New Roman" w:hAnsi="Times New Roman" w:cs="Times New Roman"/>
          <w:szCs w:val="24"/>
        </w:rPr>
        <w:t xml:space="preserve"> </w:t>
      </w:r>
    </w:p>
    <w:p w14:paraId="0EDE21DC" w14:textId="7D009D34" w:rsidR="00717E01" w:rsidRPr="001A33BA" w:rsidRDefault="00717E01" w:rsidP="008A3C0A">
      <w:pPr>
        <w:rPr>
          <w:rFonts w:ascii="Times New Roman" w:hAnsi="Times New Roman" w:cs="Times New Roman"/>
          <w:szCs w:val="24"/>
        </w:rPr>
      </w:pPr>
    </w:p>
    <w:p w14:paraId="12B8AFF5" w14:textId="02766B00" w:rsidR="0007052E" w:rsidRPr="001A33BA" w:rsidRDefault="000F7C8E" w:rsidP="001E451A">
      <w:pPr>
        <w:autoSpaceDE/>
        <w:autoSpaceDN/>
        <w:adjustRightInd/>
        <w:spacing w:after="160" w:line="259" w:lineRule="auto"/>
        <w:jc w:val="left"/>
        <w:rPr>
          <w:rFonts w:ascii="Times New Roman" w:hAnsi="Times New Roman" w:cs="Times New Roman"/>
          <w:b/>
          <w:szCs w:val="24"/>
        </w:rPr>
      </w:pPr>
      <w:r w:rsidRPr="001A33BA">
        <w:rPr>
          <w:rFonts w:ascii="Times New Roman" w:hAnsi="Times New Roman" w:cs="Times New Roman"/>
          <w:szCs w:val="24"/>
        </w:rPr>
        <w:br w:type="page"/>
      </w:r>
      <w:r w:rsidR="0007052E" w:rsidRPr="001A33BA">
        <w:rPr>
          <w:rFonts w:ascii="Times New Roman" w:hAnsi="Times New Roman" w:cs="Times New Roman"/>
          <w:b/>
          <w:szCs w:val="24"/>
        </w:rPr>
        <w:lastRenderedPageBreak/>
        <w:t>References</w:t>
      </w:r>
    </w:p>
    <w:p w14:paraId="52430DAA" w14:textId="77777777" w:rsidR="006B6021" w:rsidRPr="001A33BA" w:rsidRDefault="006B6021" w:rsidP="008A3C0A">
      <w:pPr>
        <w:rPr>
          <w:rFonts w:ascii="Times New Roman" w:hAnsi="Times New Roman" w:cs="Times New Roman"/>
          <w:szCs w:val="24"/>
        </w:rPr>
      </w:pPr>
    </w:p>
    <w:p w14:paraId="71700D6B" w14:textId="77777777" w:rsidR="006B6021" w:rsidRPr="001A33BA" w:rsidRDefault="006B6021" w:rsidP="008A3C0A">
      <w:pPr>
        <w:rPr>
          <w:rFonts w:ascii="Times New Roman" w:hAnsi="Times New Roman" w:cs="Times New Roman"/>
          <w:szCs w:val="24"/>
        </w:rPr>
      </w:pPr>
      <w:r w:rsidRPr="001A33BA">
        <w:rPr>
          <w:rFonts w:ascii="Times New Roman" w:hAnsi="Times New Roman" w:cs="Times New Roman"/>
          <w:szCs w:val="24"/>
        </w:rPr>
        <w:t xml:space="preserve">Amidon, D., Formica, P., and Mercier-Laurent, E. (2005), Knowledge Economics: Emerging Principles, Practices and Policies, Vol. 1, Tartu University Press. </w:t>
      </w:r>
    </w:p>
    <w:p w14:paraId="3FDA82FE" w14:textId="77777777" w:rsidR="00717E01" w:rsidRPr="001A33BA" w:rsidRDefault="00717E01" w:rsidP="008A3C0A">
      <w:pPr>
        <w:rPr>
          <w:rFonts w:ascii="Times New Roman" w:hAnsi="Times New Roman" w:cs="Times New Roman"/>
          <w:szCs w:val="24"/>
        </w:rPr>
      </w:pPr>
    </w:p>
    <w:p w14:paraId="72BFB9D4" w14:textId="6B5BE7DA"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Ackoff</w:t>
      </w:r>
      <w:proofErr w:type="spellEnd"/>
      <w:r w:rsidRPr="001A33BA">
        <w:rPr>
          <w:rFonts w:ascii="Times New Roman" w:hAnsi="Times New Roman" w:cs="Times New Roman"/>
          <w:szCs w:val="24"/>
        </w:rPr>
        <w:t>, R.L., 1984. On the nature of development and planning. People Centred Development: Contributions toward Theory and Planning Frameworks, pp. 195-197.</w:t>
      </w:r>
    </w:p>
    <w:p w14:paraId="78B7D45C" w14:textId="77777777" w:rsidR="00717E01" w:rsidRPr="001A33BA" w:rsidRDefault="00717E01" w:rsidP="008A3C0A">
      <w:pPr>
        <w:rPr>
          <w:rFonts w:ascii="Times New Roman" w:hAnsi="Times New Roman" w:cs="Times New Roman"/>
          <w:szCs w:val="24"/>
        </w:rPr>
      </w:pPr>
    </w:p>
    <w:p w14:paraId="4048F2E0" w14:textId="70543BF0"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Barrows, H. S., 1996. Problem-based learning in medicine and beyond: A brief overview. In L. Wilkerson, &amp; W. </w:t>
      </w:r>
      <w:proofErr w:type="spellStart"/>
      <w:r w:rsidRPr="001A33BA">
        <w:rPr>
          <w:rFonts w:ascii="Times New Roman" w:hAnsi="Times New Roman" w:cs="Times New Roman"/>
          <w:szCs w:val="24"/>
        </w:rPr>
        <w:t>Gijselaer</w:t>
      </w:r>
      <w:proofErr w:type="spellEnd"/>
      <w:r w:rsidRPr="001A33BA">
        <w:rPr>
          <w:rFonts w:ascii="Times New Roman" w:hAnsi="Times New Roman" w:cs="Times New Roman"/>
          <w:szCs w:val="24"/>
        </w:rPr>
        <w:t xml:space="preserve"> (Eds.), Bringing problem-based learning to higher education:</w:t>
      </w:r>
    </w:p>
    <w:p w14:paraId="499A54C4"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Theory and practice: 3–11. San Francisco: Jossey-Bass.</w:t>
      </w:r>
    </w:p>
    <w:p w14:paraId="356426E8" w14:textId="77777777" w:rsidR="00717E01" w:rsidRPr="001A33BA" w:rsidRDefault="00717E01" w:rsidP="008A3C0A">
      <w:pPr>
        <w:rPr>
          <w:rFonts w:ascii="Times New Roman" w:hAnsi="Times New Roman" w:cs="Times New Roman"/>
          <w:szCs w:val="24"/>
        </w:rPr>
      </w:pPr>
    </w:p>
    <w:p w14:paraId="40B2B16E" w14:textId="3E7F5171"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Boyatzis</w:t>
      </w:r>
      <w:proofErr w:type="spellEnd"/>
      <w:r w:rsidRPr="001A33BA">
        <w:rPr>
          <w:rFonts w:ascii="Times New Roman" w:hAnsi="Times New Roman" w:cs="Times New Roman"/>
          <w:szCs w:val="24"/>
        </w:rPr>
        <w:t>, R. E., Stubbs, E. C., &amp; Taylor, S. N. 2002. Learning cognitive and emotional intelligence competencies through graduate management education. Academy of Management Learning &amp; Education, 1, pp. 150–162.</w:t>
      </w:r>
    </w:p>
    <w:p w14:paraId="197F8303" w14:textId="77777777" w:rsidR="00717E01" w:rsidRPr="001A33BA" w:rsidRDefault="00717E01" w:rsidP="008A3C0A">
      <w:pPr>
        <w:rPr>
          <w:rFonts w:ascii="Times New Roman" w:hAnsi="Times New Roman" w:cs="Times New Roman"/>
          <w:szCs w:val="24"/>
        </w:rPr>
      </w:pPr>
    </w:p>
    <w:p w14:paraId="224D94B7" w14:textId="5B95B64D"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Burgoyne, J. G. and Hodgson, V. E. 1983. Natural Learning and Managerial Action: A</w:t>
      </w:r>
    </w:p>
    <w:p w14:paraId="154EFC76"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Phenomenological Study in the Field Setting, Journal of Management Studies 20(3), pp 387–99.</w:t>
      </w:r>
    </w:p>
    <w:p w14:paraId="47A83FE5" w14:textId="77777777" w:rsidR="00717E01" w:rsidRPr="001A33BA" w:rsidRDefault="00717E01" w:rsidP="008A3C0A">
      <w:pPr>
        <w:rPr>
          <w:rFonts w:ascii="Times New Roman" w:hAnsi="Times New Roman" w:cs="Times New Roman"/>
          <w:szCs w:val="24"/>
        </w:rPr>
      </w:pPr>
    </w:p>
    <w:p w14:paraId="1237F564" w14:textId="170576B8"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Cope, J., 2003.  Entrepreneurial Learning and Critical Reflection: Discontinuous Events as</w:t>
      </w:r>
    </w:p>
    <w:p w14:paraId="07CDAB7D"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Triggers for “Higher-level” Learning, Management Learning 34(4), pp 429–50.</w:t>
      </w:r>
    </w:p>
    <w:p w14:paraId="34027F5E" w14:textId="77777777" w:rsidR="00717E01" w:rsidRPr="001A33BA" w:rsidRDefault="00717E01" w:rsidP="008A3C0A">
      <w:pPr>
        <w:rPr>
          <w:rFonts w:ascii="Times New Roman" w:hAnsi="Times New Roman" w:cs="Times New Roman"/>
          <w:szCs w:val="24"/>
        </w:rPr>
      </w:pPr>
    </w:p>
    <w:p w14:paraId="2D90E37B" w14:textId="77777777" w:rsidR="006A31DE" w:rsidRPr="001A33BA" w:rsidRDefault="006A31DE" w:rsidP="008A3C0A">
      <w:pPr>
        <w:rPr>
          <w:rFonts w:ascii="Times New Roman" w:hAnsi="Times New Roman" w:cs="Times New Roman"/>
          <w:szCs w:val="24"/>
        </w:rPr>
      </w:pPr>
      <w:proofErr w:type="spellStart"/>
      <w:r w:rsidRPr="001A33BA">
        <w:rPr>
          <w:rFonts w:ascii="Times New Roman" w:hAnsi="Times New Roman" w:cs="Times New Roman"/>
          <w:szCs w:val="24"/>
        </w:rPr>
        <w:t>Cunliffe</w:t>
      </w:r>
      <w:proofErr w:type="spellEnd"/>
      <w:r w:rsidRPr="001A33BA">
        <w:rPr>
          <w:rFonts w:ascii="Times New Roman" w:hAnsi="Times New Roman" w:cs="Times New Roman"/>
          <w:szCs w:val="24"/>
        </w:rPr>
        <w:t xml:space="preserve">, A. L. (2004). On becoming a critically reflexive practitioner. Journal of Management Education, 28, 407-426. </w:t>
      </w:r>
    </w:p>
    <w:p w14:paraId="0A8281FA" w14:textId="77777777" w:rsidR="006A31DE" w:rsidRPr="001A33BA" w:rsidRDefault="006A31DE" w:rsidP="008A3C0A">
      <w:pPr>
        <w:rPr>
          <w:rFonts w:ascii="Times New Roman" w:hAnsi="Times New Roman" w:cs="Times New Roman"/>
          <w:szCs w:val="24"/>
        </w:rPr>
      </w:pPr>
    </w:p>
    <w:p w14:paraId="67DB3AAD" w14:textId="3C57AC87" w:rsidR="006A31DE" w:rsidRPr="001A33BA" w:rsidRDefault="006A31DE" w:rsidP="008A3C0A">
      <w:pPr>
        <w:rPr>
          <w:rFonts w:ascii="Times New Roman" w:hAnsi="Times New Roman" w:cs="Times New Roman"/>
          <w:szCs w:val="24"/>
        </w:rPr>
      </w:pPr>
      <w:proofErr w:type="spellStart"/>
      <w:r w:rsidRPr="001A33BA">
        <w:rPr>
          <w:rFonts w:ascii="Times New Roman" w:hAnsi="Times New Roman" w:cs="Times New Roman"/>
          <w:szCs w:val="24"/>
        </w:rPr>
        <w:t>Cunliffe</w:t>
      </w:r>
      <w:proofErr w:type="spellEnd"/>
      <w:r w:rsidRPr="001A33BA">
        <w:rPr>
          <w:rFonts w:ascii="Times New Roman" w:hAnsi="Times New Roman" w:cs="Times New Roman"/>
          <w:szCs w:val="24"/>
        </w:rPr>
        <w:t>, A. L. (2016). “On becoming a critically reflexive practitioner” redux: What does it mean to be reflexive? Journal of Management Education. Advance online publication. doi:10.1177/1052562916668919</w:t>
      </w:r>
    </w:p>
    <w:p w14:paraId="35E810BC" w14:textId="77777777" w:rsidR="006A31DE" w:rsidRPr="001A33BA" w:rsidRDefault="006A31DE" w:rsidP="008A3C0A">
      <w:pPr>
        <w:rPr>
          <w:rFonts w:ascii="Times New Roman" w:hAnsi="Times New Roman" w:cs="Times New Roman"/>
          <w:szCs w:val="24"/>
        </w:rPr>
      </w:pPr>
    </w:p>
    <w:p w14:paraId="783889B0" w14:textId="0408FCE9"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Davenport, T.H. and </w:t>
      </w:r>
      <w:proofErr w:type="spellStart"/>
      <w:r w:rsidRPr="001A33BA">
        <w:rPr>
          <w:rFonts w:ascii="Times New Roman" w:hAnsi="Times New Roman" w:cs="Times New Roman"/>
          <w:szCs w:val="24"/>
        </w:rPr>
        <w:t>Prusak</w:t>
      </w:r>
      <w:proofErr w:type="spellEnd"/>
      <w:r w:rsidRPr="001A33BA">
        <w:rPr>
          <w:rFonts w:ascii="Times New Roman" w:hAnsi="Times New Roman" w:cs="Times New Roman"/>
          <w:szCs w:val="24"/>
        </w:rPr>
        <w:t>, L., 1998. Working knowledge: How organizations manage what they know. Harvard Business Press.</w:t>
      </w:r>
    </w:p>
    <w:p w14:paraId="27C2DD89" w14:textId="77777777" w:rsidR="00717E01" w:rsidRPr="001A33BA" w:rsidRDefault="00717E01" w:rsidP="008A3C0A">
      <w:pPr>
        <w:rPr>
          <w:rFonts w:ascii="Times New Roman" w:hAnsi="Times New Roman" w:cs="Times New Roman"/>
          <w:szCs w:val="24"/>
        </w:rPr>
      </w:pPr>
    </w:p>
    <w:p w14:paraId="2C071661" w14:textId="4AAE9CD1"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Davies, J. and </w:t>
      </w:r>
      <w:proofErr w:type="spellStart"/>
      <w:r w:rsidRPr="001A33BA">
        <w:rPr>
          <w:rFonts w:ascii="Times New Roman" w:hAnsi="Times New Roman" w:cs="Times New Roman"/>
          <w:szCs w:val="24"/>
        </w:rPr>
        <w:t>Easterby</w:t>
      </w:r>
      <w:proofErr w:type="spellEnd"/>
      <w:r w:rsidRPr="001A33BA">
        <w:rPr>
          <w:rFonts w:ascii="Times New Roman" w:hAnsi="Times New Roman" w:cs="Times New Roman"/>
          <w:szCs w:val="24"/>
        </w:rPr>
        <w:t>-Smith, M., 1984.  Learning and the Development of Managerial Work</w:t>
      </w:r>
    </w:p>
    <w:p w14:paraId="26F26161"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Experiences, Journal of Management Studies 21(2), pp. 169–84.</w:t>
      </w:r>
    </w:p>
    <w:p w14:paraId="5E65A129" w14:textId="77777777" w:rsidR="00717E01" w:rsidRPr="001A33BA" w:rsidRDefault="00717E01" w:rsidP="008A3C0A">
      <w:pPr>
        <w:rPr>
          <w:rFonts w:ascii="Times New Roman" w:hAnsi="Times New Roman" w:cs="Times New Roman"/>
          <w:szCs w:val="24"/>
        </w:rPr>
      </w:pPr>
    </w:p>
    <w:p w14:paraId="3B8E8D6C" w14:textId="63E18985"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Dierdorff</w:t>
      </w:r>
      <w:proofErr w:type="spellEnd"/>
      <w:r w:rsidRPr="001A33BA">
        <w:rPr>
          <w:rFonts w:ascii="Times New Roman" w:hAnsi="Times New Roman" w:cs="Times New Roman"/>
          <w:szCs w:val="24"/>
        </w:rPr>
        <w:t xml:space="preserve">, E. C., Rubin, R. S., &amp; </w:t>
      </w:r>
      <w:proofErr w:type="spellStart"/>
      <w:r w:rsidRPr="001A33BA">
        <w:rPr>
          <w:rFonts w:ascii="Times New Roman" w:hAnsi="Times New Roman" w:cs="Times New Roman"/>
          <w:szCs w:val="24"/>
        </w:rPr>
        <w:t>Morgeson</w:t>
      </w:r>
      <w:proofErr w:type="spellEnd"/>
      <w:r w:rsidRPr="001A33BA">
        <w:rPr>
          <w:rFonts w:ascii="Times New Roman" w:hAnsi="Times New Roman" w:cs="Times New Roman"/>
          <w:szCs w:val="24"/>
        </w:rPr>
        <w:t>, F. P., 2009. The milieu of managerial work: An integrative framework linking work through participation, identity and practice. Journal of</w:t>
      </w:r>
    </w:p>
    <w:p w14:paraId="66D43123"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Management Studies, 43, pp. 1467–6486.</w:t>
      </w:r>
    </w:p>
    <w:p w14:paraId="24E043B3" w14:textId="77777777" w:rsidR="00717E01" w:rsidRPr="001A33BA" w:rsidRDefault="00717E01" w:rsidP="006B6021">
      <w:pPr>
        <w:pStyle w:val="NoSpacing"/>
        <w:rPr>
          <w:rFonts w:ascii="Times New Roman" w:hAnsi="Times New Roman" w:cs="Times New Roman"/>
          <w:szCs w:val="24"/>
        </w:rPr>
      </w:pPr>
    </w:p>
    <w:p w14:paraId="45DD13E1" w14:textId="77777777" w:rsidR="006A31DE" w:rsidRPr="001A33BA" w:rsidRDefault="006A31DE" w:rsidP="006B6021">
      <w:pPr>
        <w:pStyle w:val="NoSpacing"/>
        <w:rPr>
          <w:rFonts w:ascii="Times New Roman" w:hAnsi="Times New Roman" w:cs="Times New Roman"/>
          <w:szCs w:val="24"/>
        </w:rPr>
      </w:pPr>
      <w:proofErr w:type="spellStart"/>
      <w:r w:rsidRPr="001A33BA">
        <w:rPr>
          <w:rFonts w:ascii="Times New Roman" w:hAnsi="Times New Roman" w:cs="Times New Roman"/>
          <w:szCs w:val="24"/>
        </w:rPr>
        <w:t>Dehler</w:t>
      </w:r>
      <w:proofErr w:type="spellEnd"/>
      <w:r w:rsidRPr="001A33BA">
        <w:rPr>
          <w:rFonts w:ascii="Times New Roman" w:hAnsi="Times New Roman" w:cs="Times New Roman"/>
          <w:szCs w:val="24"/>
        </w:rPr>
        <w:t xml:space="preserve">, G. (2009). Prospects and possibilities of critical management education: Critical beings and a pedagogy of critical action. Management Learning, 40, 31-49. </w:t>
      </w:r>
    </w:p>
    <w:p w14:paraId="060C66CF" w14:textId="77777777" w:rsidR="006A31DE" w:rsidRPr="001A33BA" w:rsidRDefault="006A31DE" w:rsidP="006B6021">
      <w:pPr>
        <w:pStyle w:val="NoSpacing"/>
        <w:rPr>
          <w:rFonts w:ascii="Times New Roman" w:hAnsi="Times New Roman" w:cs="Times New Roman"/>
          <w:szCs w:val="24"/>
        </w:rPr>
      </w:pPr>
    </w:p>
    <w:p w14:paraId="756E01CD" w14:textId="33DB7B0D" w:rsidR="002D6FCC" w:rsidRPr="001A33BA" w:rsidRDefault="002D6FCC" w:rsidP="006B6021">
      <w:pPr>
        <w:pStyle w:val="NoSpacing"/>
        <w:rPr>
          <w:rFonts w:ascii="Times New Roman" w:hAnsi="Times New Roman" w:cs="Times New Roman"/>
          <w:szCs w:val="24"/>
        </w:rPr>
      </w:pPr>
      <w:r w:rsidRPr="001A33BA">
        <w:rPr>
          <w:rFonts w:ascii="Times New Roman" w:hAnsi="Times New Roman" w:cs="Times New Roman"/>
          <w:szCs w:val="24"/>
        </w:rPr>
        <w:t>Dyer, S., and Hurd, F., 2016, What is going on? Developing reflexivity in the management classroom – From surface and deeper learning and everything in</w:t>
      </w:r>
      <w:r w:rsidR="006B6021" w:rsidRPr="001A33BA">
        <w:rPr>
          <w:rFonts w:ascii="Times New Roman" w:hAnsi="Times New Roman" w:cs="Times New Roman"/>
          <w:szCs w:val="24"/>
        </w:rPr>
        <w:t xml:space="preserve"> </w:t>
      </w:r>
      <w:r w:rsidRPr="001A33BA">
        <w:rPr>
          <w:rFonts w:ascii="Times New Roman" w:hAnsi="Times New Roman" w:cs="Times New Roman"/>
          <w:szCs w:val="24"/>
        </w:rPr>
        <w:t xml:space="preserve">between. Academy of Management Learning &amp; Education, 2016, Vol. 15, No. 2, 287–303. </w:t>
      </w:r>
      <w:hyperlink r:id="rId12" w:history="1">
        <w:r w:rsidR="006B6021" w:rsidRPr="001A33BA">
          <w:rPr>
            <w:rStyle w:val="Hyperlink"/>
            <w:rFonts w:ascii="Times New Roman" w:hAnsi="Times New Roman" w:cs="Times New Roman"/>
            <w:szCs w:val="24"/>
          </w:rPr>
          <w:t>http://dx.doi.org/10.5465/amle.2014.0104</w:t>
        </w:r>
      </w:hyperlink>
    </w:p>
    <w:p w14:paraId="15963F97" w14:textId="77777777" w:rsidR="00717E01" w:rsidRPr="001A33BA" w:rsidRDefault="00717E01" w:rsidP="006B6021">
      <w:pPr>
        <w:rPr>
          <w:rFonts w:ascii="Times New Roman" w:hAnsi="Times New Roman" w:cs="Times New Roman"/>
          <w:szCs w:val="24"/>
        </w:rPr>
      </w:pPr>
    </w:p>
    <w:p w14:paraId="6F95A65E" w14:textId="506B4EA0" w:rsidR="00936229" w:rsidRPr="001A33BA" w:rsidRDefault="00936229" w:rsidP="006B6021">
      <w:pPr>
        <w:rPr>
          <w:rFonts w:ascii="Times New Roman" w:hAnsi="Times New Roman" w:cs="Times New Roman"/>
          <w:szCs w:val="24"/>
        </w:rPr>
      </w:pPr>
      <w:proofErr w:type="spellStart"/>
      <w:r w:rsidRPr="001A33BA">
        <w:rPr>
          <w:rFonts w:ascii="Times New Roman" w:hAnsi="Times New Roman" w:cs="Times New Roman"/>
          <w:szCs w:val="24"/>
        </w:rPr>
        <w:lastRenderedPageBreak/>
        <w:t>Entwistle</w:t>
      </w:r>
      <w:proofErr w:type="spellEnd"/>
      <w:r w:rsidRPr="001A33BA">
        <w:rPr>
          <w:rFonts w:ascii="Times New Roman" w:hAnsi="Times New Roman" w:cs="Times New Roman"/>
          <w:szCs w:val="24"/>
        </w:rPr>
        <w:t xml:space="preserve"> N. (2005) Learning outcomes and ways of thinking across contrasting disciplines and settings in higher education. The Curriculum Journal 16(1): 67–82.</w:t>
      </w:r>
    </w:p>
    <w:p w14:paraId="4A4B6C06" w14:textId="77777777" w:rsidR="00936229" w:rsidRPr="001A33BA" w:rsidRDefault="00936229" w:rsidP="006B6021">
      <w:pPr>
        <w:rPr>
          <w:rFonts w:ascii="Times New Roman" w:hAnsi="Times New Roman" w:cs="Times New Roman"/>
          <w:szCs w:val="24"/>
        </w:rPr>
      </w:pPr>
    </w:p>
    <w:p w14:paraId="1847F981" w14:textId="2141ACFA" w:rsidR="006B6021" w:rsidRPr="001A33BA" w:rsidRDefault="006B6021" w:rsidP="006B6021">
      <w:pPr>
        <w:rPr>
          <w:rFonts w:ascii="Times New Roman" w:hAnsi="Times New Roman" w:cs="Times New Roman"/>
          <w:szCs w:val="24"/>
        </w:rPr>
      </w:pPr>
      <w:r w:rsidRPr="001A33BA">
        <w:rPr>
          <w:rFonts w:ascii="Times New Roman" w:hAnsi="Times New Roman" w:cs="Times New Roman"/>
          <w:szCs w:val="24"/>
        </w:rPr>
        <w:t>European Commission (2004), Helping to Create an Entrepreneurial Culture: A guide on good practices in promoting entrepreneurial attitude and skills through education, Directorate-General for Enterprise, Brussels</w:t>
      </w:r>
    </w:p>
    <w:p w14:paraId="56C700E7" w14:textId="77777777" w:rsidR="00717E01" w:rsidRPr="001A33BA" w:rsidRDefault="00717E01" w:rsidP="00203DEC">
      <w:pPr>
        <w:rPr>
          <w:rFonts w:ascii="Times New Roman" w:hAnsi="Times New Roman" w:cs="Times New Roman"/>
          <w:szCs w:val="24"/>
        </w:rPr>
      </w:pPr>
    </w:p>
    <w:p w14:paraId="2B971EAA" w14:textId="01AD3EF9" w:rsidR="00203DEC" w:rsidRPr="001A33BA" w:rsidRDefault="00435969" w:rsidP="00203DEC">
      <w:pPr>
        <w:rPr>
          <w:rFonts w:ascii="Times New Roman" w:hAnsi="Times New Roman" w:cs="Times New Roman"/>
          <w:szCs w:val="24"/>
          <w:lang w:val="en"/>
        </w:rPr>
      </w:pPr>
      <w:hyperlink r:id="rId13" w:tooltip="Search for Formica, Piero" w:history="1">
        <w:r w:rsidR="00203DEC" w:rsidRPr="001A33BA">
          <w:rPr>
            <w:rStyle w:val="Hyperlink"/>
            <w:rFonts w:ascii="Times New Roman" w:hAnsi="Times New Roman" w:cs="Times New Roman"/>
            <w:color w:val="auto"/>
            <w:szCs w:val="24"/>
            <w:u w:val="none"/>
            <w:lang w:val="en"/>
          </w:rPr>
          <w:t>Formica, P</w:t>
        </w:r>
      </w:hyperlink>
      <w:r w:rsidR="00936229" w:rsidRPr="001A33BA">
        <w:rPr>
          <w:rStyle w:val="Hyperlink"/>
          <w:rFonts w:ascii="Times New Roman" w:hAnsi="Times New Roman" w:cs="Times New Roman"/>
          <w:color w:val="auto"/>
          <w:szCs w:val="24"/>
          <w:u w:val="none"/>
          <w:lang w:val="en"/>
        </w:rPr>
        <w:t xml:space="preserve">. </w:t>
      </w:r>
      <w:r w:rsidR="00203DEC" w:rsidRPr="001A33BA">
        <w:rPr>
          <w:rFonts w:ascii="Times New Roman" w:hAnsi="Times New Roman" w:cs="Times New Roman"/>
          <w:szCs w:val="24"/>
          <w:lang w:val="en"/>
        </w:rPr>
        <w:t xml:space="preserve">(2005) </w:t>
      </w:r>
      <w:bookmarkStart w:id="2" w:name="citation"/>
      <w:r w:rsidR="00203DEC" w:rsidRPr="001A33BA">
        <w:rPr>
          <w:rFonts w:ascii="Times New Roman" w:hAnsi="Times New Roman" w:cs="Times New Roman"/>
          <w:szCs w:val="24"/>
          <w:lang w:val="en"/>
        </w:rPr>
        <w:t>Knowledge Transfer from Universities to the SME Sector</w:t>
      </w:r>
      <w:bookmarkEnd w:id="2"/>
      <w:r w:rsidR="00203DEC" w:rsidRPr="001A33BA">
        <w:rPr>
          <w:rFonts w:ascii="Times New Roman" w:hAnsi="Times New Roman" w:cs="Times New Roman"/>
          <w:szCs w:val="24"/>
          <w:lang w:val="en"/>
        </w:rPr>
        <w:t xml:space="preserve">, </w:t>
      </w:r>
      <w:hyperlink r:id="rId14" w:tooltip="Search for Journal of Educational Technology" w:history="1">
        <w:r w:rsidR="00203DEC" w:rsidRPr="001A33BA">
          <w:rPr>
            <w:rStyle w:val="Hyperlink"/>
            <w:rFonts w:ascii="Times New Roman" w:hAnsi="Times New Roman" w:cs="Times New Roman"/>
            <w:color w:val="auto"/>
            <w:szCs w:val="24"/>
            <w:u w:val="none"/>
            <w:lang w:val="en"/>
          </w:rPr>
          <w:t>Journal of Educational Technology</w:t>
        </w:r>
      </w:hyperlink>
      <w:r w:rsidR="00203DEC" w:rsidRPr="001A33BA">
        <w:rPr>
          <w:rFonts w:ascii="Times New Roman" w:hAnsi="Times New Roman" w:cs="Times New Roman"/>
          <w:szCs w:val="24"/>
          <w:lang w:val="en"/>
        </w:rPr>
        <w:t>, v2 n2 p49-59 Jul-Sep 2005. 11 pp.</w:t>
      </w:r>
    </w:p>
    <w:p w14:paraId="5BEA9615" w14:textId="77777777" w:rsidR="009D506B" w:rsidRPr="001A33BA" w:rsidRDefault="009D506B" w:rsidP="008A3C0A">
      <w:pPr>
        <w:rPr>
          <w:rFonts w:ascii="Times New Roman" w:hAnsi="Times New Roman" w:cs="Times New Roman"/>
          <w:szCs w:val="24"/>
        </w:rPr>
      </w:pPr>
    </w:p>
    <w:p w14:paraId="1C3B9039" w14:textId="4E317F39"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Gartner, W. B., 1988.  Who is an Entrepreneur? Is the Wrong Question, American Journal of Small Business 13(1), pp. 11–32.</w:t>
      </w:r>
    </w:p>
    <w:p w14:paraId="4765D94A" w14:textId="77777777" w:rsidR="00717E01" w:rsidRPr="001A33BA" w:rsidRDefault="00717E01" w:rsidP="008A3C0A">
      <w:pPr>
        <w:rPr>
          <w:rFonts w:ascii="Times New Roman" w:hAnsi="Times New Roman" w:cs="Times New Roman"/>
          <w:szCs w:val="24"/>
        </w:rPr>
      </w:pPr>
    </w:p>
    <w:p w14:paraId="3418A3B0" w14:textId="7D9E9277"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Grint</w:t>
      </w:r>
      <w:proofErr w:type="spellEnd"/>
      <w:r w:rsidRPr="001A33BA">
        <w:rPr>
          <w:rFonts w:ascii="Times New Roman" w:hAnsi="Times New Roman" w:cs="Times New Roman"/>
          <w:szCs w:val="24"/>
        </w:rPr>
        <w:t xml:space="preserve">, K., 2010. </w:t>
      </w:r>
      <w:r w:rsidRPr="001A33BA">
        <w:rPr>
          <w:rFonts w:ascii="Times New Roman" w:hAnsi="Times New Roman" w:cs="Times New Roman"/>
          <w:i/>
          <w:iCs/>
          <w:szCs w:val="24"/>
        </w:rPr>
        <w:t>Leadership: A very short introduction</w:t>
      </w:r>
      <w:r w:rsidRPr="001A33BA">
        <w:rPr>
          <w:rFonts w:ascii="Times New Roman" w:hAnsi="Times New Roman" w:cs="Times New Roman"/>
          <w:szCs w:val="24"/>
        </w:rPr>
        <w:t xml:space="preserve"> (Vol. 237). Oxford University Press.</w:t>
      </w:r>
    </w:p>
    <w:p w14:paraId="6BD92477" w14:textId="77777777" w:rsidR="00717E01" w:rsidRPr="001A33BA" w:rsidRDefault="00717E01" w:rsidP="008A3C0A">
      <w:pPr>
        <w:rPr>
          <w:rFonts w:ascii="Times New Roman" w:hAnsi="Times New Roman" w:cs="Times New Roman"/>
          <w:szCs w:val="24"/>
        </w:rPr>
      </w:pPr>
    </w:p>
    <w:p w14:paraId="304C6DA1" w14:textId="3CCBA72C"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Grint</w:t>
      </w:r>
      <w:proofErr w:type="spellEnd"/>
      <w:r w:rsidRPr="001A33BA">
        <w:rPr>
          <w:rFonts w:ascii="Times New Roman" w:hAnsi="Times New Roman" w:cs="Times New Roman"/>
          <w:szCs w:val="24"/>
        </w:rPr>
        <w:t xml:space="preserve">, K., 2011. A history of leadership. </w:t>
      </w:r>
      <w:r w:rsidRPr="001A33BA">
        <w:rPr>
          <w:rFonts w:ascii="Times New Roman" w:hAnsi="Times New Roman" w:cs="Times New Roman"/>
          <w:i/>
          <w:iCs/>
          <w:szCs w:val="24"/>
        </w:rPr>
        <w:t>The SAGE handbook of leadership</w:t>
      </w:r>
      <w:r w:rsidRPr="001A33BA">
        <w:rPr>
          <w:rFonts w:ascii="Times New Roman" w:hAnsi="Times New Roman" w:cs="Times New Roman"/>
          <w:szCs w:val="24"/>
        </w:rPr>
        <w:t>, pp. 3-14.</w:t>
      </w:r>
    </w:p>
    <w:p w14:paraId="21F23B00" w14:textId="77777777" w:rsidR="00717E01" w:rsidRPr="001A33BA" w:rsidRDefault="00717E01" w:rsidP="008A3C0A">
      <w:pPr>
        <w:rPr>
          <w:rFonts w:ascii="Times New Roman" w:hAnsi="Times New Roman" w:cs="Times New Roman"/>
          <w:szCs w:val="24"/>
        </w:rPr>
      </w:pPr>
    </w:p>
    <w:p w14:paraId="7F169965" w14:textId="4F7A4D3F"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Hamilton, E., 2004.  Socially Situated Entrepreneurial Learning in Family Business,</w:t>
      </w:r>
    </w:p>
    <w:p w14:paraId="2107A4B7"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Proceedings of the 27th ISBA National Small Firms Policy and Research Conference, Newcastle, November.</w:t>
      </w:r>
    </w:p>
    <w:p w14:paraId="4285DB3E" w14:textId="77777777" w:rsidR="00717E01" w:rsidRPr="001A33BA" w:rsidRDefault="00717E01" w:rsidP="008A3C0A">
      <w:pPr>
        <w:rPr>
          <w:rFonts w:ascii="Times New Roman" w:hAnsi="Times New Roman" w:cs="Times New Roman"/>
          <w:szCs w:val="24"/>
        </w:rPr>
      </w:pPr>
    </w:p>
    <w:p w14:paraId="3D46BF0C" w14:textId="3FFC062E"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Hess, F.M., 2003. A License to Lead? A New Leadership Agenda for America's Schools.</w:t>
      </w:r>
    </w:p>
    <w:p w14:paraId="5E1BFC89"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Holman, D., 2000.  Contemporary Models of Management Education in the UK, Management Learning 31(2), pp. 97–217.</w:t>
      </w:r>
    </w:p>
    <w:p w14:paraId="0ABEC2B2" w14:textId="77777777" w:rsidR="00717E01" w:rsidRPr="001A33BA" w:rsidRDefault="00717E01" w:rsidP="008A3C0A">
      <w:pPr>
        <w:rPr>
          <w:rFonts w:ascii="Times New Roman" w:hAnsi="Times New Roman" w:cs="Times New Roman"/>
          <w:szCs w:val="24"/>
        </w:rPr>
      </w:pPr>
    </w:p>
    <w:p w14:paraId="72B3F10D" w14:textId="1F6F4535"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Holman, D., Pavlica, K. and Thorpe, R., 1997.  Rethinking Kolb’s Theory of Experiential</w:t>
      </w:r>
    </w:p>
    <w:p w14:paraId="7C338564"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Learning in Management Education, Management Learning 28(2), pp. 135–48.</w:t>
      </w:r>
    </w:p>
    <w:p w14:paraId="30FDDCFB" w14:textId="77777777" w:rsidR="00717E01" w:rsidRPr="001A33BA" w:rsidRDefault="00717E01" w:rsidP="008A3C0A">
      <w:pPr>
        <w:rPr>
          <w:rFonts w:ascii="Times New Roman" w:hAnsi="Times New Roman" w:cs="Times New Roman"/>
          <w:szCs w:val="24"/>
        </w:rPr>
      </w:pPr>
    </w:p>
    <w:p w14:paraId="3204AF72" w14:textId="77777777" w:rsidR="00EA750D" w:rsidRPr="001A33BA" w:rsidRDefault="00EA750D" w:rsidP="008A3C0A">
      <w:pPr>
        <w:rPr>
          <w:rFonts w:ascii="Times New Roman" w:hAnsi="Times New Roman" w:cs="Times New Roman"/>
          <w:szCs w:val="24"/>
        </w:rPr>
      </w:pPr>
      <w:r w:rsidRPr="001A33BA">
        <w:rPr>
          <w:rFonts w:ascii="Times New Roman" w:hAnsi="Times New Roman" w:cs="Times New Roman"/>
          <w:szCs w:val="24"/>
        </w:rPr>
        <w:t xml:space="preserve">Karim S., Carroll T., Long C. (2016). Delaying change: examining how industry and managerial turbulence impact structural realignment. Academy of Management Journal, 59, 791-817 </w:t>
      </w:r>
    </w:p>
    <w:p w14:paraId="7625F998" w14:textId="77777777" w:rsidR="00EA750D" w:rsidRPr="001A33BA" w:rsidRDefault="00EA750D" w:rsidP="008A3C0A">
      <w:pPr>
        <w:rPr>
          <w:rFonts w:ascii="Times New Roman" w:hAnsi="Times New Roman" w:cs="Times New Roman"/>
          <w:szCs w:val="24"/>
        </w:rPr>
      </w:pPr>
    </w:p>
    <w:p w14:paraId="5F914F54" w14:textId="064A943F" w:rsidR="00D90082" w:rsidRPr="001A33BA" w:rsidRDefault="00D90082" w:rsidP="008A3C0A">
      <w:pPr>
        <w:rPr>
          <w:rFonts w:ascii="Times New Roman" w:hAnsi="Times New Roman" w:cs="Times New Roman"/>
          <w:szCs w:val="24"/>
        </w:rPr>
      </w:pPr>
      <w:r w:rsidRPr="001A33BA">
        <w:rPr>
          <w:rFonts w:ascii="Times New Roman" w:hAnsi="Times New Roman" w:cs="Times New Roman"/>
          <w:szCs w:val="24"/>
        </w:rPr>
        <w:t>Mearns, Jacobs, 2014.  Teaching to Learn and Learning to Share: Assessing a Culture of Sharing Amongst Information and Knowledge Management Students in a Virtual Environment</w:t>
      </w:r>
    </w:p>
    <w:p w14:paraId="287643D7" w14:textId="77777777" w:rsidR="00717E01" w:rsidRPr="001A33BA" w:rsidRDefault="00717E01" w:rsidP="008A3C0A">
      <w:pPr>
        <w:rPr>
          <w:rFonts w:ascii="Times New Roman" w:hAnsi="Times New Roman" w:cs="Times New Roman"/>
          <w:szCs w:val="24"/>
        </w:rPr>
      </w:pPr>
    </w:p>
    <w:p w14:paraId="649D290C" w14:textId="768A0888"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Mintzberg, H. 2004. Managers, not MBAs: A hard look at the soft practice of managing and management development. San Francisco, CA: </w:t>
      </w:r>
      <w:proofErr w:type="spellStart"/>
      <w:r w:rsidRPr="001A33BA">
        <w:rPr>
          <w:rFonts w:ascii="Times New Roman" w:hAnsi="Times New Roman" w:cs="Times New Roman"/>
          <w:szCs w:val="24"/>
        </w:rPr>
        <w:t>Berrett</w:t>
      </w:r>
      <w:proofErr w:type="spellEnd"/>
      <w:r w:rsidRPr="001A33BA">
        <w:rPr>
          <w:rFonts w:ascii="Times New Roman" w:hAnsi="Times New Roman" w:cs="Times New Roman"/>
          <w:szCs w:val="24"/>
        </w:rPr>
        <w:t>-Koehler.</w:t>
      </w:r>
    </w:p>
    <w:p w14:paraId="0C05FCF5" w14:textId="77777777" w:rsidR="00717E01" w:rsidRPr="001A33BA" w:rsidRDefault="00717E01" w:rsidP="008A3C0A">
      <w:pPr>
        <w:rPr>
          <w:rFonts w:ascii="Times New Roman" w:hAnsi="Times New Roman" w:cs="Times New Roman"/>
          <w:szCs w:val="24"/>
        </w:rPr>
      </w:pPr>
    </w:p>
    <w:p w14:paraId="7C3CA1E6" w14:textId="1DD19320"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Mumford, A., 1996.  Effective Learners in Action Learning Sets, Employee Counselling Today 8(6), pp. 5–12.</w:t>
      </w:r>
    </w:p>
    <w:p w14:paraId="438F07F0" w14:textId="77777777" w:rsidR="00717E01" w:rsidRPr="001A33BA" w:rsidRDefault="00717E01" w:rsidP="008A3C0A">
      <w:pPr>
        <w:rPr>
          <w:rFonts w:ascii="Times New Roman" w:hAnsi="Times New Roman" w:cs="Times New Roman"/>
          <w:szCs w:val="24"/>
        </w:rPr>
      </w:pPr>
    </w:p>
    <w:p w14:paraId="3D1BEE04" w14:textId="1B3B0DD9"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Nonaka, I., 1998.  </w:t>
      </w:r>
      <w:hyperlink r:id="rId15" w:history="1">
        <w:r w:rsidRPr="001A33BA">
          <w:rPr>
            <w:rFonts w:ascii="Times New Roman" w:hAnsi="Times New Roman" w:cs="Times New Roman"/>
            <w:szCs w:val="24"/>
          </w:rPr>
          <w:t>A Dynamic Theory of Organizational Knowledge Creation</w:t>
        </w:r>
      </w:hyperlink>
      <w:r w:rsidRPr="001A33BA">
        <w:rPr>
          <w:rFonts w:ascii="Times New Roman" w:hAnsi="Times New Roman" w:cs="Times New Roman"/>
          <w:szCs w:val="24"/>
        </w:rPr>
        <w:t>, Organization Science 19945:1, pp. 14-37</w:t>
      </w:r>
    </w:p>
    <w:p w14:paraId="2E43B047" w14:textId="77777777" w:rsidR="00717E01" w:rsidRPr="001A33BA" w:rsidRDefault="00717E01" w:rsidP="008A3C0A">
      <w:pPr>
        <w:rPr>
          <w:rFonts w:ascii="Times New Roman" w:hAnsi="Times New Roman" w:cs="Times New Roman"/>
          <w:szCs w:val="24"/>
        </w:rPr>
      </w:pPr>
    </w:p>
    <w:p w14:paraId="7386D3DC" w14:textId="2D298E45"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Nonaka, I., 2008. The knowledge-creating company. Harvard Business Review Press.</w:t>
      </w:r>
    </w:p>
    <w:p w14:paraId="42998F06" w14:textId="77777777" w:rsidR="00717E01" w:rsidRPr="001A33BA" w:rsidRDefault="00717E01" w:rsidP="008A3C0A">
      <w:pPr>
        <w:rPr>
          <w:rFonts w:ascii="Times New Roman" w:hAnsi="Times New Roman" w:cs="Times New Roman"/>
          <w:szCs w:val="24"/>
        </w:rPr>
      </w:pPr>
    </w:p>
    <w:p w14:paraId="167A98E8" w14:textId="3F01C96F"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Nonaka, I. and Takeuchi, H., 2011. The wise leader. Harvard business review, 89(5), pp. 58-67.</w:t>
      </w:r>
    </w:p>
    <w:p w14:paraId="221FCFBB" w14:textId="77777777" w:rsidR="00717E01" w:rsidRPr="001A33BA" w:rsidRDefault="00717E01" w:rsidP="008A3C0A">
      <w:pPr>
        <w:rPr>
          <w:rFonts w:ascii="Times New Roman" w:hAnsi="Times New Roman" w:cs="Times New Roman"/>
          <w:szCs w:val="24"/>
        </w:rPr>
      </w:pPr>
    </w:p>
    <w:p w14:paraId="7848CB07" w14:textId="3B2F56C0"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lastRenderedPageBreak/>
        <w:t>Klimoski</w:t>
      </w:r>
      <w:proofErr w:type="spellEnd"/>
      <w:r w:rsidRPr="001A33BA">
        <w:rPr>
          <w:rFonts w:ascii="Times New Roman" w:hAnsi="Times New Roman" w:cs="Times New Roman"/>
          <w:szCs w:val="24"/>
        </w:rPr>
        <w:t>, R. and Amos, B., 2012. Practicing evidenced-based education in leadership development. Academy of Management Learning &amp; Education, 11, pp. 685–702.</w:t>
      </w:r>
    </w:p>
    <w:p w14:paraId="4A8B6132" w14:textId="77777777" w:rsidR="00717E01" w:rsidRPr="001A33BA" w:rsidRDefault="00717E01" w:rsidP="008A3C0A">
      <w:pPr>
        <w:rPr>
          <w:rFonts w:ascii="Times New Roman" w:hAnsi="Times New Roman" w:cs="Times New Roman"/>
          <w:szCs w:val="24"/>
        </w:rPr>
      </w:pPr>
    </w:p>
    <w:p w14:paraId="1BA1C814" w14:textId="46551ECC"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Kotter, J.P., 1999. John P. Kotter on what leaders really do. Harvard Business Press.</w:t>
      </w:r>
    </w:p>
    <w:p w14:paraId="0FC7256B" w14:textId="77777777" w:rsidR="00717E01" w:rsidRPr="001A33BA" w:rsidRDefault="00717E01" w:rsidP="008A3C0A">
      <w:pPr>
        <w:rPr>
          <w:rFonts w:ascii="Times New Roman" w:hAnsi="Times New Roman" w:cs="Times New Roman"/>
          <w:szCs w:val="24"/>
        </w:rPr>
      </w:pPr>
    </w:p>
    <w:p w14:paraId="2885568C" w14:textId="79F038FC"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Pfeffer</w:t>
      </w:r>
      <w:proofErr w:type="spellEnd"/>
      <w:r w:rsidRPr="001A33BA">
        <w:rPr>
          <w:rFonts w:ascii="Times New Roman" w:hAnsi="Times New Roman" w:cs="Times New Roman"/>
          <w:szCs w:val="24"/>
        </w:rPr>
        <w:t>, J., and Fong, C. T. 2002. The end of business schools? Less success than meets the eye. Academy of Management Learning &amp; Education, 1, pp. 78–95.</w:t>
      </w:r>
    </w:p>
    <w:p w14:paraId="4DBBB380" w14:textId="77777777" w:rsidR="00717E01" w:rsidRPr="001A33BA" w:rsidRDefault="00717E01" w:rsidP="008A3C0A">
      <w:pPr>
        <w:rPr>
          <w:rFonts w:ascii="Times New Roman" w:hAnsi="Times New Roman" w:cs="Times New Roman"/>
          <w:szCs w:val="24"/>
        </w:rPr>
      </w:pPr>
    </w:p>
    <w:p w14:paraId="1E5603F1" w14:textId="16FB9CD1"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Pfeffer</w:t>
      </w:r>
      <w:proofErr w:type="spellEnd"/>
      <w:r w:rsidRPr="001A33BA">
        <w:rPr>
          <w:rFonts w:ascii="Times New Roman" w:hAnsi="Times New Roman" w:cs="Times New Roman"/>
          <w:szCs w:val="24"/>
        </w:rPr>
        <w:t>, J. and Sutton, R.I., 2013. The knowing-doing gap: How smart companies turn knowledge into action. Harvard Business Press.</w:t>
      </w:r>
    </w:p>
    <w:p w14:paraId="36A716B9" w14:textId="77777777" w:rsidR="00717E01" w:rsidRPr="001A33BA" w:rsidRDefault="00717E01" w:rsidP="008A3C0A">
      <w:pPr>
        <w:rPr>
          <w:rFonts w:ascii="Times New Roman" w:hAnsi="Times New Roman" w:cs="Times New Roman"/>
          <w:szCs w:val="24"/>
        </w:rPr>
      </w:pPr>
    </w:p>
    <w:p w14:paraId="64E1E82D" w14:textId="20214029" w:rsidR="0007052E" w:rsidRPr="001A33BA" w:rsidRDefault="0007052E" w:rsidP="008A3C0A">
      <w:pPr>
        <w:rPr>
          <w:rFonts w:ascii="Times New Roman" w:hAnsi="Times New Roman" w:cs="Times New Roman"/>
          <w:color w:val="FF0000"/>
          <w:szCs w:val="24"/>
        </w:rPr>
      </w:pPr>
      <w:proofErr w:type="spellStart"/>
      <w:r w:rsidRPr="001A33BA">
        <w:rPr>
          <w:rFonts w:ascii="Times New Roman" w:hAnsi="Times New Roman" w:cs="Times New Roman"/>
          <w:szCs w:val="24"/>
        </w:rPr>
        <w:t>Pincus</w:t>
      </w:r>
      <w:proofErr w:type="spellEnd"/>
      <w:r w:rsidRPr="001A33BA">
        <w:rPr>
          <w:rFonts w:ascii="Times New Roman" w:hAnsi="Times New Roman" w:cs="Times New Roman"/>
          <w:szCs w:val="24"/>
        </w:rPr>
        <w:t xml:space="preserve">, D. and Rudnick, H., 2013. Leadership blind spot. </w:t>
      </w:r>
      <w:proofErr w:type="spellStart"/>
      <w:r w:rsidRPr="001A33BA">
        <w:rPr>
          <w:rFonts w:ascii="Times New Roman" w:hAnsi="Times New Roman" w:cs="Times New Roman"/>
          <w:iCs/>
          <w:szCs w:val="24"/>
        </w:rPr>
        <w:t>BizEd</w:t>
      </w:r>
      <w:proofErr w:type="spellEnd"/>
      <w:r w:rsidRPr="001A33BA">
        <w:rPr>
          <w:rFonts w:ascii="Times New Roman" w:hAnsi="Times New Roman" w:cs="Times New Roman"/>
          <w:iCs/>
          <w:szCs w:val="24"/>
        </w:rPr>
        <w:t>,</w:t>
      </w:r>
      <w:r w:rsidRPr="001A33BA">
        <w:rPr>
          <w:rFonts w:ascii="Times New Roman" w:hAnsi="Times New Roman" w:cs="Times New Roman"/>
          <w:i/>
          <w:iCs/>
          <w:szCs w:val="24"/>
        </w:rPr>
        <w:t xml:space="preserve"> </w:t>
      </w:r>
      <w:r w:rsidRPr="001A33BA">
        <w:rPr>
          <w:rFonts w:ascii="Times New Roman" w:hAnsi="Times New Roman" w:cs="Times New Roman"/>
          <w:iCs/>
          <w:szCs w:val="24"/>
        </w:rPr>
        <w:t>May/June</w:t>
      </w:r>
      <w:r w:rsidRPr="001A33BA">
        <w:rPr>
          <w:rFonts w:ascii="Times New Roman" w:hAnsi="Times New Roman" w:cs="Times New Roman"/>
          <w:szCs w:val="24"/>
        </w:rPr>
        <w:t>, pp. 40-43.</w:t>
      </w:r>
    </w:p>
    <w:p w14:paraId="7F02AFF4" w14:textId="77777777" w:rsidR="00717E01" w:rsidRPr="001A33BA" w:rsidRDefault="00717E01" w:rsidP="008A3C0A">
      <w:pPr>
        <w:rPr>
          <w:rFonts w:ascii="Times New Roman" w:hAnsi="Times New Roman" w:cs="Times New Roman"/>
          <w:szCs w:val="24"/>
        </w:rPr>
      </w:pPr>
    </w:p>
    <w:p w14:paraId="4994E5F5" w14:textId="48E11C2C"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Pittaway</w:t>
      </w:r>
      <w:proofErr w:type="spellEnd"/>
      <w:r w:rsidRPr="001A33BA">
        <w:rPr>
          <w:rFonts w:ascii="Times New Roman" w:hAnsi="Times New Roman" w:cs="Times New Roman"/>
          <w:szCs w:val="24"/>
        </w:rPr>
        <w:t xml:space="preserve"> and Cope 2007. Simulating Entrepreneurial learning Journal of Management Learning Vol. 38(2), pp.211–233 1350–5076</w:t>
      </w:r>
    </w:p>
    <w:p w14:paraId="7046B926"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Porter, L. W., &amp; </w:t>
      </w:r>
      <w:proofErr w:type="spellStart"/>
      <w:r w:rsidRPr="001A33BA">
        <w:rPr>
          <w:rFonts w:ascii="Times New Roman" w:hAnsi="Times New Roman" w:cs="Times New Roman"/>
          <w:szCs w:val="24"/>
        </w:rPr>
        <w:t>McKibbin</w:t>
      </w:r>
      <w:proofErr w:type="spellEnd"/>
      <w:r w:rsidRPr="001A33BA">
        <w:rPr>
          <w:rFonts w:ascii="Times New Roman" w:hAnsi="Times New Roman" w:cs="Times New Roman"/>
          <w:szCs w:val="24"/>
        </w:rPr>
        <w:t>, L. E. 1988. Management education and development: Drift or thrust into the 21st century. New York: McGraw-Hill.</w:t>
      </w:r>
    </w:p>
    <w:p w14:paraId="2D078D6A" w14:textId="77777777" w:rsidR="00717E01" w:rsidRPr="001A33BA" w:rsidRDefault="00717E01" w:rsidP="008A3C0A">
      <w:pPr>
        <w:rPr>
          <w:rFonts w:ascii="Times New Roman" w:hAnsi="Times New Roman" w:cs="Times New Roman"/>
          <w:szCs w:val="24"/>
        </w:rPr>
      </w:pPr>
    </w:p>
    <w:p w14:paraId="6439DC24" w14:textId="5FDFF003"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Raelin</w:t>
      </w:r>
      <w:proofErr w:type="spellEnd"/>
      <w:r w:rsidRPr="001A33BA">
        <w:rPr>
          <w:rFonts w:ascii="Times New Roman" w:hAnsi="Times New Roman" w:cs="Times New Roman"/>
          <w:szCs w:val="24"/>
        </w:rPr>
        <w:t>, J. A., 1997.  A Model of Work-Based Learning, Organization Science 8(6), pp. 563–78.</w:t>
      </w:r>
    </w:p>
    <w:p w14:paraId="6DC14438" w14:textId="77777777" w:rsidR="00717E01" w:rsidRPr="001A33BA" w:rsidRDefault="00717E01" w:rsidP="008A3C0A">
      <w:pPr>
        <w:rPr>
          <w:rFonts w:ascii="Times New Roman" w:hAnsi="Times New Roman" w:cs="Times New Roman"/>
          <w:szCs w:val="24"/>
        </w:rPr>
      </w:pPr>
    </w:p>
    <w:p w14:paraId="1ABF3C4E" w14:textId="355089BF"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lang w:val="fr-FR"/>
        </w:rPr>
        <w:t xml:space="preserve">Rousseau, D. M., &amp; McCarthy, S. 2007. </w:t>
      </w:r>
      <w:r w:rsidRPr="001A33BA">
        <w:rPr>
          <w:rFonts w:ascii="Times New Roman" w:hAnsi="Times New Roman" w:cs="Times New Roman"/>
          <w:szCs w:val="24"/>
        </w:rPr>
        <w:t>Educating managers from an evidence-based perspective. Academy of Management Learning &amp; Education, 6, pp. 84–101.</w:t>
      </w:r>
    </w:p>
    <w:p w14:paraId="63803CB4" w14:textId="77777777" w:rsidR="00717E01" w:rsidRPr="001A33BA" w:rsidRDefault="00717E01" w:rsidP="008A3C0A">
      <w:pPr>
        <w:rPr>
          <w:rFonts w:ascii="Times New Roman" w:hAnsi="Times New Roman" w:cs="Times New Roman"/>
          <w:szCs w:val="24"/>
        </w:rPr>
      </w:pPr>
    </w:p>
    <w:p w14:paraId="35792D0A" w14:textId="05F6AE10" w:rsidR="0007052E" w:rsidRPr="001A33BA" w:rsidRDefault="0007052E" w:rsidP="008A3C0A">
      <w:pPr>
        <w:rPr>
          <w:rFonts w:ascii="Times New Roman" w:hAnsi="Times New Roman" w:cs="Times New Roman"/>
          <w:color w:val="FF0000"/>
          <w:szCs w:val="24"/>
        </w:rPr>
      </w:pPr>
      <w:proofErr w:type="spellStart"/>
      <w:r w:rsidRPr="001A33BA">
        <w:rPr>
          <w:rFonts w:ascii="Times New Roman" w:hAnsi="Times New Roman" w:cs="Times New Roman"/>
          <w:szCs w:val="24"/>
        </w:rPr>
        <w:t>Rittel</w:t>
      </w:r>
      <w:proofErr w:type="spellEnd"/>
      <w:r w:rsidRPr="001A33BA">
        <w:rPr>
          <w:rFonts w:ascii="Times New Roman" w:hAnsi="Times New Roman" w:cs="Times New Roman"/>
          <w:szCs w:val="24"/>
        </w:rPr>
        <w:t xml:space="preserve">, H., Webber. M., 1984. Planning problems are wicked problems. </w:t>
      </w:r>
      <w:r w:rsidRPr="001A33BA">
        <w:rPr>
          <w:rFonts w:ascii="Times New Roman" w:hAnsi="Times New Roman" w:cs="Times New Roman"/>
          <w:iCs/>
          <w:szCs w:val="24"/>
        </w:rPr>
        <w:t>Developments in Design Methodology. New York: John Wiley &amp; Sons</w:t>
      </w:r>
      <w:r w:rsidRPr="001A33BA">
        <w:rPr>
          <w:rFonts w:ascii="Times New Roman" w:hAnsi="Times New Roman" w:cs="Times New Roman"/>
          <w:szCs w:val="24"/>
        </w:rPr>
        <w:t>, pp. 135-144.</w:t>
      </w:r>
      <w:r w:rsidRPr="001A33BA">
        <w:rPr>
          <w:rFonts w:ascii="Times New Roman" w:hAnsi="Times New Roman" w:cs="Times New Roman"/>
          <w:color w:val="FF0000"/>
          <w:szCs w:val="24"/>
        </w:rPr>
        <w:t xml:space="preserve"> </w:t>
      </w:r>
    </w:p>
    <w:p w14:paraId="4A166AA8" w14:textId="77777777" w:rsidR="00717E01" w:rsidRPr="001A33BA" w:rsidRDefault="00717E01" w:rsidP="008A3C0A">
      <w:pPr>
        <w:rPr>
          <w:rFonts w:ascii="Times New Roman" w:hAnsi="Times New Roman" w:cs="Times New Roman"/>
          <w:szCs w:val="24"/>
        </w:rPr>
      </w:pPr>
    </w:p>
    <w:p w14:paraId="04C1B506" w14:textId="62D96C23"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Rubin, R. S., and </w:t>
      </w:r>
      <w:proofErr w:type="spellStart"/>
      <w:r w:rsidRPr="001A33BA">
        <w:rPr>
          <w:rFonts w:ascii="Times New Roman" w:hAnsi="Times New Roman" w:cs="Times New Roman"/>
          <w:szCs w:val="24"/>
        </w:rPr>
        <w:t>Dierdorff</w:t>
      </w:r>
      <w:proofErr w:type="spellEnd"/>
      <w:r w:rsidRPr="001A33BA">
        <w:rPr>
          <w:rFonts w:ascii="Times New Roman" w:hAnsi="Times New Roman" w:cs="Times New Roman"/>
          <w:szCs w:val="24"/>
        </w:rPr>
        <w:t>, E. C., 2009. How relevant is the MBA? Assessing the alignment of required managerial competencies.  Academy of Management Learning &amp; Education, 8, pp. 208–224.</w:t>
      </w:r>
    </w:p>
    <w:p w14:paraId="3F77E348" w14:textId="77777777" w:rsidR="00717E01" w:rsidRPr="001A33BA" w:rsidRDefault="00717E01" w:rsidP="008A3C0A">
      <w:pPr>
        <w:rPr>
          <w:rFonts w:ascii="Times New Roman" w:hAnsi="Times New Roman" w:cs="Times New Roman"/>
          <w:szCs w:val="24"/>
        </w:rPr>
      </w:pPr>
    </w:p>
    <w:p w14:paraId="164A593C" w14:textId="1D617951"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Schumacher, E.F., 2011. Small is beautiful: A study of economics as if people mattered. Random House. </w:t>
      </w:r>
    </w:p>
    <w:p w14:paraId="3E532543" w14:textId="77777777" w:rsidR="00717E01" w:rsidRPr="001A33BA" w:rsidRDefault="00717E01" w:rsidP="008A3C0A">
      <w:pPr>
        <w:rPr>
          <w:rFonts w:ascii="Times New Roman" w:hAnsi="Times New Roman" w:cs="Times New Roman"/>
          <w:szCs w:val="24"/>
        </w:rPr>
      </w:pPr>
    </w:p>
    <w:p w14:paraId="3D4E1329" w14:textId="68130FD4"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Smilor</w:t>
      </w:r>
      <w:proofErr w:type="spellEnd"/>
      <w:r w:rsidRPr="001A33BA">
        <w:rPr>
          <w:rFonts w:ascii="Times New Roman" w:hAnsi="Times New Roman" w:cs="Times New Roman"/>
          <w:szCs w:val="24"/>
        </w:rPr>
        <w:t>, R. W., 1997.  Entrepreneurship: Reflections on a Subversive Activity’, Journal of</w:t>
      </w:r>
    </w:p>
    <w:p w14:paraId="7741E6DB"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Business Venturing 12(5): 341–6.</w:t>
      </w:r>
    </w:p>
    <w:p w14:paraId="2BAEE2EC" w14:textId="77777777" w:rsidR="00717E01" w:rsidRPr="001A33BA" w:rsidRDefault="00717E01" w:rsidP="008A3C0A">
      <w:pPr>
        <w:rPr>
          <w:rFonts w:ascii="Times New Roman" w:hAnsi="Times New Roman" w:cs="Times New Roman"/>
          <w:szCs w:val="24"/>
        </w:rPr>
      </w:pPr>
    </w:p>
    <w:p w14:paraId="36424D08" w14:textId="5F3C69AC"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 xml:space="preserve">Taylor, D. W. and Thorpe, R., 2004.  Entrepreneurial Learning: A Process of </w:t>
      </w:r>
      <w:proofErr w:type="spellStart"/>
      <w:r w:rsidRPr="001A33BA">
        <w:rPr>
          <w:rFonts w:ascii="Times New Roman" w:hAnsi="Times New Roman" w:cs="Times New Roman"/>
          <w:szCs w:val="24"/>
        </w:rPr>
        <w:t>Coparticipation</w:t>
      </w:r>
      <w:proofErr w:type="spellEnd"/>
      <w:r w:rsidRPr="001A33BA">
        <w:rPr>
          <w:rFonts w:ascii="Times New Roman" w:hAnsi="Times New Roman" w:cs="Times New Roman"/>
          <w:szCs w:val="24"/>
        </w:rPr>
        <w:t>’,</w:t>
      </w:r>
    </w:p>
    <w:p w14:paraId="2891EDEB"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Journal of Small Business and Enterprise Development 11(2), pp. 203–11.</w:t>
      </w:r>
    </w:p>
    <w:p w14:paraId="7477D924" w14:textId="77777777" w:rsidR="00717E01" w:rsidRPr="001A33BA" w:rsidRDefault="00717E01" w:rsidP="008A3C0A">
      <w:pPr>
        <w:rPr>
          <w:rFonts w:ascii="Times New Roman" w:hAnsi="Times New Roman" w:cs="Times New Roman"/>
          <w:szCs w:val="24"/>
        </w:rPr>
      </w:pPr>
    </w:p>
    <w:p w14:paraId="01612B30" w14:textId="3E8AF8CE"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Ungaretti</w:t>
      </w:r>
      <w:proofErr w:type="spellEnd"/>
      <w:r w:rsidRPr="001A33BA">
        <w:rPr>
          <w:rFonts w:ascii="Times New Roman" w:hAnsi="Times New Roman" w:cs="Times New Roman"/>
          <w:szCs w:val="24"/>
        </w:rPr>
        <w:t xml:space="preserve"> T., Thompson, K.R., Miller, A., Peterson, T.O., 2015.  Problem Based Learning: Lessons from medical education. Academy of Management Learning &amp; Education, 2015, Vol. 14, No. 2, pp. 173–186.</w:t>
      </w:r>
    </w:p>
    <w:p w14:paraId="2DABC508" w14:textId="77777777" w:rsidR="00717E01" w:rsidRPr="001A33BA" w:rsidRDefault="00717E01" w:rsidP="008A3C0A">
      <w:pPr>
        <w:rPr>
          <w:rFonts w:ascii="Times New Roman" w:hAnsi="Times New Roman" w:cs="Times New Roman"/>
          <w:szCs w:val="24"/>
        </w:rPr>
      </w:pPr>
    </w:p>
    <w:p w14:paraId="07C2899D" w14:textId="6DA352C8"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t>Ungaretti</w:t>
      </w:r>
      <w:proofErr w:type="spellEnd"/>
      <w:r w:rsidRPr="001A33BA">
        <w:rPr>
          <w:rFonts w:ascii="Times New Roman" w:hAnsi="Times New Roman" w:cs="Times New Roman"/>
          <w:szCs w:val="24"/>
        </w:rPr>
        <w:t xml:space="preserve">, T., </w:t>
      </w:r>
      <w:proofErr w:type="spellStart"/>
      <w:r w:rsidRPr="001A33BA">
        <w:rPr>
          <w:rFonts w:ascii="Times New Roman" w:hAnsi="Times New Roman" w:cs="Times New Roman"/>
          <w:szCs w:val="24"/>
        </w:rPr>
        <w:t>Chomowicz</w:t>
      </w:r>
      <w:proofErr w:type="spellEnd"/>
      <w:r w:rsidRPr="001A33BA">
        <w:rPr>
          <w:rFonts w:ascii="Times New Roman" w:hAnsi="Times New Roman" w:cs="Times New Roman"/>
          <w:szCs w:val="24"/>
        </w:rPr>
        <w:t xml:space="preserve">, P., </w:t>
      </w:r>
      <w:proofErr w:type="spellStart"/>
      <w:r w:rsidRPr="001A33BA">
        <w:rPr>
          <w:rFonts w:ascii="Times New Roman" w:hAnsi="Times New Roman" w:cs="Times New Roman"/>
          <w:szCs w:val="24"/>
        </w:rPr>
        <w:t>Caniffe</w:t>
      </w:r>
      <w:proofErr w:type="spellEnd"/>
      <w:r w:rsidRPr="001A33BA">
        <w:rPr>
          <w:rFonts w:ascii="Times New Roman" w:hAnsi="Times New Roman" w:cs="Times New Roman"/>
          <w:szCs w:val="24"/>
        </w:rPr>
        <w:t>, B. J., Weiss, E., Johnson, B., Dunn, K., &amp; Cropper, C. 2009. Business 1 design: Exploring a competitive edge for business thinking. SAM Advanced</w:t>
      </w:r>
    </w:p>
    <w:p w14:paraId="4D25EFDA"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Management Journal, 73(3), pp. 4–11.</w:t>
      </w:r>
    </w:p>
    <w:p w14:paraId="6CADE7DA" w14:textId="77777777" w:rsidR="00717E01" w:rsidRPr="001A33BA" w:rsidRDefault="00717E01" w:rsidP="008A3C0A">
      <w:pPr>
        <w:rPr>
          <w:rFonts w:ascii="Times New Roman" w:hAnsi="Times New Roman" w:cs="Times New Roman"/>
          <w:szCs w:val="24"/>
        </w:rPr>
      </w:pPr>
    </w:p>
    <w:p w14:paraId="436F5CCB" w14:textId="0C4275CD" w:rsidR="0007052E" w:rsidRPr="001A33BA" w:rsidRDefault="0007052E" w:rsidP="008A3C0A">
      <w:pPr>
        <w:rPr>
          <w:rFonts w:ascii="Times New Roman" w:hAnsi="Times New Roman" w:cs="Times New Roman"/>
          <w:szCs w:val="24"/>
        </w:rPr>
      </w:pPr>
      <w:proofErr w:type="spellStart"/>
      <w:r w:rsidRPr="001A33BA">
        <w:rPr>
          <w:rFonts w:ascii="Times New Roman" w:hAnsi="Times New Roman" w:cs="Times New Roman"/>
          <w:szCs w:val="24"/>
        </w:rPr>
        <w:lastRenderedPageBreak/>
        <w:t>Varanelli</w:t>
      </w:r>
      <w:proofErr w:type="spellEnd"/>
      <w:r w:rsidRPr="001A33BA">
        <w:rPr>
          <w:rFonts w:ascii="Times New Roman" w:hAnsi="Times New Roman" w:cs="Times New Roman"/>
          <w:szCs w:val="24"/>
        </w:rPr>
        <w:t xml:space="preserve">, A., </w:t>
      </w:r>
      <w:proofErr w:type="spellStart"/>
      <w:r w:rsidRPr="001A33BA">
        <w:rPr>
          <w:rFonts w:ascii="Times New Roman" w:hAnsi="Times New Roman" w:cs="Times New Roman"/>
          <w:szCs w:val="24"/>
        </w:rPr>
        <w:t>Baugher</w:t>
      </w:r>
      <w:proofErr w:type="spellEnd"/>
      <w:r w:rsidRPr="001A33BA">
        <w:rPr>
          <w:rFonts w:ascii="Times New Roman" w:hAnsi="Times New Roman" w:cs="Times New Roman"/>
          <w:szCs w:val="24"/>
        </w:rPr>
        <w:t xml:space="preserve">, D. and Hall, J., 2001, spring. A problem based, collaborative learning approach to distance education at the MBA level: </w:t>
      </w:r>
      <w:proofErr w:type="spellStart"/>
      <w:r w:rsidRPr="001A33BA">
        <w:rPr>
          <w:rFonts w:ascii="Times New Roman" w:hAnsi="Times New Roman" w:cs="Times New Roman"/>
          <w:szCs w:val="24"/>
        </w:rPr>
        <w:t>e.MBA@PACE</w:t>
      </w:r>
      <w:proofErr w:type="spellEnd"/>
      <w:r w:rsidRPr="001A33BA">
        <w:rPr>
          <w:rFonts w:ascii="Times New Roman" w:hAnsi="Times New Roman" w:cs="Times New Roman"/>
          <w:szCs w:val="24"/>
        </w:rPr>
        <w:t>. Business, Education, and Technology Journal, pp. 36–44.</w:t>
      </w:r>
    </w:p>
    <w:p w14:paraId="047E13C8" w14:textId="77777777" w:rsidR="00717E01" w:rsidRPr="001A33BA" w:rsidRDefault="00717E01" w:rsidP="008A3C0A">
      <w:pPr>
        <w:rPr>
          <w:rFonts w:ascii="Times New Roman" w:hAnsi="Times New Roman" w:cs="Times New Roman"/>
          <w:szCs w:val="24"/>
        </w:rPr>
      </w:pPr>
    </w:p>
    <w:p w14:paraId="2C49AA59" w14:textId="77777777" w:rsidR="006A31DE" w:rsidRPr="001A33BA" w:rsidRDefault="006A31DE" w:rsidP="008A3C0A">
      <w:pPr>
        <w:rPr>
          <w:rFonts w:ascii="Times New Roman" w:hAnsi="Times New Roman" w:cs="Times New Roman"/>
          <w:szCs w:val="24"/>
        </w:rPr>
      </w:pPr>
      <w:r w:rsidRPr="001A33BA">
        <w:rPr>
          <w:rFonts w:ascii="Times New Roman" w:hAnsi="Times New Roman" w:cs="Times New Roman"/>
          <w:szCs w:val="24"/>
        </w:rPr>
        <w:t xml:space="preserve">Welsh, A., &amp; </w:t>
      </w:r>
      <w:proofErr w:type="spellStart"/>
      <w:r w:rsidRPr="001A33BA">
        <w:rPr>
          <w:rFonts w:ascii="Times New Roman" w:hAnsi="Times New Roman" w:cs="Times New Roman"/>
          <w:szCs w:val="24"/>
        </w:rPr>
        <w:t>Dehler</w:t>
      </w:r>
      <w:proofErr w:type="spellEnd"/>
      <w:r w:rsidRPr="001A33BA">
        <w:rPr>
          <w:rFonts w:ascii="Times New Roman" w:hAnsi="Times New Roman" w:cs="Times New Roman"/>
          <w:szCs w:val="24"/>
        </w:rPr>
        <w:t xml:space="preserve">, G. (2013). Combining critical reflection and design thinking to develop integrative learners. Journal of Management Education, 37, 771-802 </w:t>
      </w:r>
    </w:p>
    <w:p w14:paraId="213B12BC" w14:textId="77777777" w:rsidR="006A31DE" w:rsidRPr="001A33BA" w:rsidRDefault="006A31DE" w:rsidP="008A3C0A">
      <w:pPr>
        <w:rPr>
          <w:rFonts w:ascii="Times New Roman" w:hAnsi="Times New Roman" w:cs="Times New Roman"/>
          <w:szCs w:val="24"/>
        </w:rPr>
      </w:pPr>
    </w:p>
    <w:p w14:paraId="2247AAC5" w14:textId="0AEF812B"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Woodward-</w:t>
      </w:r>
      <w:proofErr w:type="spellStart"/>
      <w:r w:rsidRPr="001A33BA">
        <w:rPr>
          <w:rFonts w:ascii="Times New Roman" w:hAnsi="Times New Roman" w:cs="Times New Roman"/>
          <w:szCs w:val="24"/>
        </w:rPr>
        <w:t>Kron</w:t>
      </w:r>
      <w:proofErr w:type="spellEnd"/>
      <w:r w:rsidRPr="001A33BA">
        <w:rPr>
          <w:rFonts w:ascii="Times New Roman" w:hAnsi="Times New Roman" w:cs="Times New Roman"/>
          <w:szCs w:val="24"/>
        </w:rPr>
        <w:t>, R., 2004. ‘Discourse communities’ and ‘writing apprenticeship’: an investigation of these concepts in undergraduate Education students’ writing. Journal of English for academic Purposes, 3(2), pp. 139-161.</w:t>
      </w:r>
    </w:p>
    <w:p w14:paraId="326F04EF" w14:textId="77777777" w:rsidR="0007052E" w:rsidRPr="001A33BA" w:rsidRDefault="0007052E" w:rsidP="008A3C0A">
      <w:pPr>
        <w:rPr>
          <w:rFonts w:ascii="Times New Roman" w:hAnsi="Times New Roman" w:cs="Times New Roman"/>
          <w:szCs w:val="24"/>
        </w:rPr>
      </w:pPr>
    </w:p>
    <w:p w14:paraId="681D1598" w14:textId="77777777" w:rsidR="0007052E" w:rsidRPr="001A33BA" w:rsidRDefault="0007052E" w:rsidP="008A3C0A">
      <w:pPr>
        <w:rPr>
          <w:rFonts w:ascii="Times New Roman" w:hAnsi="Times New Roman" w:cs="Times New Roman"/>
          <w:szCs w:val="24"/>
        </w:rPr>
      </w:pPr>
      <w:r w:rsidRPr="001A33BA">
        <w:rPr>
          <w:rFonts w:ascii="Times New Roman" w:hAnsi="Times New Roman" w:cs="Times New Roman"/>
          <w:szCs w:val="24"/>
        </w:rPr>
        <w:t>UK Commission for skills and employment 2016 accessed 27</w:t>
      </w:r>
      <w:r w:rsidRPr="001A33BA">
        <w:rPr>
          <w:rFonts w:ascii="Times New Roman" w:hAnsi="Times New Roman" w:cs="Times New Roman"/>
          <w:szCs w:val="24"/>
          <w:vertAlign w:val="superscript"/>
        </w:rPr>
        <w:t>th</w:t>
      </w:r>
      <w:r w:rsidRPr="001A33BA">
        <w:rPr>
          <w:rFonts w:ascii="Times New Roman" w:hAnsi="Times New Roman" w:cs="Times New Roman"/>
          <w:szCs w:val="24"/>
        </w:rPr>
        <w:t xml:space="preserve"> Sept 2016</w:t>
      </w:r>
    </w:p>
    <w:p w14:paraId="3ED26114" w14:textId="77777777" w:rsidR="0007052E" w:rsidRPr="001A33BA" w:rsidRDefault="00435969" w:rsidP="008A3C0A">
      <w:pPr>
        <w:rPr>
          <w:rFonts w:ascii="Times New Roman" w:eastAsia="Times New Roman" w:hAnsi="Times New Roman" w:cs="Times New Roman"/>
          <w:szCs w:val="24"/>
        </w:rPr>
      </w:pPr>
      <w:hyperlink r:id="rId16" w:history="1">
        <w:r w:rsidR="0007052E" w:rsidRPr="001A33BA">
          <w:rPr>
            <w:rFonts w:ascii="Times New Roman" w:eastAsia="Times New Roman" w:hAnsi="Times New Roman" w:cs="Times New Roman"/>
            <w:color w:val="0563C1" w:themeColor="hyperlink"/>
            <w:szCs w:val="24"/>
            <w:u w:val="single"/>
          </w:rPr>
          <w:t>https://www.gov.uk/government/publications/uk-labour-market-projections-2014-to-2024</w:t>
        </w:r>
      </w:hyperlink>
    </w:p>
    <w:p w14:paraId="7FCB44EC" w14:textId="5FB384E5" w:rsidR="006551F5" w:rsidRPr="001A33BA" w:rsidRDefault="00203DEC" w:rsidP="00717E01">
      <w:pPr>
        <w:spacing w:before="240"/>
        <w:jc w:val="left"/>
        <w:rPr>
          <w:rFonts w:ascii="Times New Roman" w:hAnsi="Times New Roman" w:cs="Times New Roman"/>
          <w:szCs w:val="24"/>
        </w:rPr>
      </w:pPr>
      <w:r w:rsidRPr="001A33BA">
        <w:rPr>
          <w:rFonts w:ascii="Times New Roman" w:hAnsi="Times New Roman" w:cs="Times New Roman"/>
          <w:szCs w:val="24"/>
        </w:rPr>
        <w:t xml:space="preserve">UK Quality Code for Higher Education QAA Graduate Framework, Part A: setting and maintaining academic standards (2014).  Accessed 7th march 2017 </w:t>
      </w:r>
      <w:hyperlink r:id="rId17" w:history="1">
        <w:r w:rsidRPr="001A33BA">
          <w:rPr>
            <w:rStyle w:val="Hyperlink"/>
            <w:rFonts w:ascii="Times New Roman" w:hAnsi="Times New Roman" w:cs="Times New Roman"/>
            <w:szCs w:val="24"/>
          </w:rPr>
          <w:t>http://www.qaa.ac.uk/en/Publications/Documents/qualifications-frameworks.pdf</w:t>
        </w:r>
      </w:hyperlink>
      <w:r w:rsidRPr="001A33BA">
        <w:rPr>
          <w:rFonts w:ascii="Times New Roman" w:hAnsi="Times New Roman" w:cs="Times New Roman"/>
          <w:szCs w:val="24"/>
        </w:rPr>
        <w:t xml:space="preserve"> </w:t>
      </w:r>
    </w:p>
    <w:p w14:paraId="04FE209C" w14:textId="4C51FC75" w:rsidR="00FB422F" w:rsidRDefault="00FB422F">
      <w:pPr>
        <w:autoSpaceDE/>
        <w:autoSpaceDN/>
        <w:adjustRightInd/>
        <w:spacing w:after="160" w:line="259" w:lineRule="auto"/>
        <w:jc w:val="left"/>
        <w:rPr>
          <w:rFonts w:ascii="Times New Roman" w:hAnsi="Times New Roman" w:cs="Times New Roman"/>
          <w:szCs w:val="24"/>
        </w:rPr>
      </w:pPr>
      <w:r>
        <w:rPr>
          <w:rFonts w:ascii="Times New Roman" w:hAnsi="Times New Roman" w:cs="Times New Roman"/>
          <w:szCs w:val="24"/>
        </w:rPr>
        <w:br w:type="page"/>
      </w:r>
    </w:p>
    <w:p w14:paraId="37BB5E2F" w14:textId="77777777" w:rsidR="00F40E5B" w:rsidRDefault="00F40E5B" w:rsidP="00717E01">
      <w:pPr>
        <w:spacing w:before="240"/>
        <w:jc w:val="left"/>
        <w:rPr>
          <w:rFonts w:ascii="Times New Roman" w:hAnsi="Times New Roman" w:cs="Times New Roman"/>
          <w:szCs w:val="24"/>
        </w:rPr>
        <w:sectPr w:rsidR="00F40E5B">
          <w:footerReference w:type="default" r:id="rId18"/>
          <w:pgSz w:w="11906" w:h="16838"/>
          <w:pgMar w:top="1440" w:right="1440" w:bottom="1440" w:left="1440" w:header="708" w:footer="708" w:gutter="0"/>
          <w:cols w:space="708"/>
          <w:docGrid w:linePitch="360"/>
        </w:sectPr>
      </w:pPr>
    </w:p>
    <w:p w14:paraId="004EF4CA" w14:textId="7D9722F8" w:rsidR="009D506B" w:rsidRDefault="00FB422F" w:rsidP="00717E01">
      <w:pPr>
        <w:spacing w:before="240"/>
        <w:jc w:val="left"/>
        <w:rPr>
          <w:rFonts w:ascii="Times New Roman" w:hAnsi="Times New Roman" w:cs="Times New Roman"/>
          <w:szCs w:val="24"/>
        </w:rPr>
      </w:pPr>
      <w:r>
        <w:rPr>
          <w:rFonts w:ascii="Times New Roman" w:hAnsi="Times New Roman" w:cs="Times New Roman"/>
          <w:szCs w:val="24"/>
        </w:rPr>
        <w:lastRenderedPageBreak/>
        <w:t>Appendix 1.</w:t>
      </w:r>
    </w:p>
    <w:p w14:paraId="2A257D68" w14:textId="77777777" w:rsidR="00F41F73" w:rsidRDefault="00F41F73" w:rsidP="00717E01">
      <w:pPr>
        <w:spacing w:before="240"/>
        <w:jc w:val="left"/>
        <w:rPr>
          <w:rFonts w:ascii="Times New Roman" w:hAnsi="Times New Roman" w:cs="Times New Roman"/>
          <w:szCs w:val="24"/>
        </w:rPr>
      </w:pPr>
    </w:p>
    <w:tbl>
      <w:tblPr>
        <w:tblW w:w="13435"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
        <w:gridCol w:w="1644"/>
        <w:gridCol w:w="1644"/>
        <w:gridCol w:w="1644"/>
        <w:gridCol w:w="1644"/>
        <w:gridCol w:w="1644"/>
        <w:gridCol w:w="1644"/>
        <w:gridCol w:w="1644"/>
        <w:gridCol w:w="1644"/>
      </w:tblGrid>
      <w:tr w:rsidR="00435969" w:rsidRPr="00B148A6" w14:paraId="3F810E6F" w14:textId="77777777" w:rsidTr="00F41F73">
        <w:trPr>
          <w:cantSplit/>
          <w:trHeight w:val="454"/>
        </w:trPr>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btLr"/>
          </w:tcPr>
          <w:p w14:paraId="07773121" w14:textId="77777777" w:rsidR="00435969" w:rsidRPr="00B148A6" w:rsidRDefault="00435969" w:rsidP="00435969">
            <w:pPr>
              <w:ind w:left="113" w:right="113"/>
              <w:jc w:val="right"/>
              <w:rPr>
                <w:rFonts w:ascii="Helvetica Neue" w:eastAsia="Helvetica Neue" w:hAnsi="Helvetica Neue" w:cs="Helvetica Neue"/>
                <w:b/>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A47624"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54EA90"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78BF4"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80E0F0"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23419"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585E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7F2BF6"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660EB"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0F131202" w14:textId="77777777" w:rsidTr="00F41F73">
        <w:trPr>
          <w:cantSplit/>
          <w:trHeight w:val="5824"/>
        </w:trPr>
        <w:tc>
          <w:tcPr>
            <w:tcW w:w="283" w:type="dxa"/>
            <w:tcMar>
              <w:top w:w="100" w:type="dxa"/>
              <w:left w:w="100" w:type="dxa"/>
              <w:bottom w:w="100" w:type="dxa"/>
              <w:right w:w="100" w:type="dxa"/>
            </w:tcMar>
            <w:textDirection w:val="btLr"/>
          </w:tcPr>
          <w:p w14:paraId="551383ED" w14:textId="77777777" w:rsidR="00435969" w:rsidRPr="00B148A6" w:rsidRDefault="00435969" w:rsidP="00435969">
            <w:pPr>
              <w:widowControl w:val="0"/>
              <w:ind w:left="113" w:right="113"/>
              <w:jc w:val="right"/>
              <w:rPr>
                <w:sz w:val="16"/>
                <w:szCs w:val="16"/>
              </w:rPr>
            </w:pPr>
            <w:r>
              <w:rPr>
                <w:sz w:val="16"/>
                <w:szCs w:val="16"/>
              </w:rPr>
              <w:t xml:space="preserve">Chapter </w:t>
            </w:r>
            <w:r w:rsidRPr="00B148A6">
              <w:rPr>
                <w:sz w:val="16"/>
                <w:szCs w:val="16"/>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B8FF80" w14:textId="77777777" w:rsidR="00435969" w:rsidRPr="00B148A6" w:rsidRDefault="00435969" w:rsidP="00435969">
            <w:pPr>
              <w:numPr>
                <w:ilvl w:val="0"/>
                <w:numId w:val="3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Yes. The problem involves the downsizing of the BBC by 1000 employees and what implications that may have for potential tacit knowledge loss.  </w:t>
            </w:r>
          </w:p>
          <w:p w14:paraId="1C2EBAA0" w14:textId="77777777" w:rsidR="00435969" w:rsidRPr="00B148A6" w:rsidRDefault="00435969" w:rsidP="00435969">
            <w:pPr>
              <w:numPr>
                <w:ilvl w:val="0"/>
                <w:numId w:val="36"/>
              </w:numPr>
              <w:autoSpaceDE/>
              <w:autoSpaceDN/>
              <w:adjustRightInd/>
              <w:contextualSpacing/>
              <w:jc w:val="left"/>
              <w:rPr>
                <w:sz w:val="16"/>
                <w:szCs w:val="16"/>
              </w:rPr>
            </w:pPr>
            <w:r w:rsidRPr="00B148A6">
              <w:rPr>
                <w:rFonts w:ascii="Helvetica Neue" w:eastAsia="Helvetica Neue" w:hAnsi="Helvetica Neue" w:cs="Helvetica Neue"/>
                <w:sz w:val="16"/>
                <w:szCs w:val="16"/>
              </w:rPr>
              <w:t>SWOT analysis was used to highlight strengths and weaknesses on a micro level.</w:t>
            </w:r>
          </w:p>
          <w:p w14:paraId="47BA5FE5" w14:textId="77777777" w:rsidR="00435969" w:rsidRPr="00B148A6" w:rsidRDefault="00435969" w:rsidP="00435969">
            <w:pPr>
              <w:numPr>
                <w:ilvl w:val="0"/>
                <w:numId w:val="3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PESTLE analysis was used to illustrate the macro problems. </w:t>
            </w:r>
          </w:p>
          <w:p w14:paraId="53FDB0E0" w14:textId="77777777" w:rsidR="00435969" w:rsidRPr="00B148A6" w:rsidRDefault="00435969" w:rsidP="00435969">
            <w:pPr>
              <w:rPr>
                <w:rFonts w:ascii="Helvetica Neue" w:eastAsia="Helvetica Neue" w:hAnsi="Helvetica Neue" w:cs="Helvetica Neue"/>
                <w:sz w:val="16"/>
                <w:szCs w:val="16"/>
              </w:rPr>
            </w:pPr>
          </w:p>
          <w:p w14:paraId="467775AA" w14:textId="77777777" w:rsidR="00435969" w:rsidRPr="00B148A6" w:rsidRDefault="00435969" w:rsidP="00435969">
            <w:pPr>
              <w:rPr>
                <w:rFonts w:ascii="Helvetica Neue" w:eastAsia="Helvetica Neue" w:hAnsi="Helvetica Neue" w:cs="Helvetica Neue"/>
                <w:sz w:val="16"/>
                <w:szCs w:val="16"/>
              </w:rPr>
            </w:pPr>
          </w:p>
          <w:p w14:paraId="6FE9D0FF" w14:textId="77777777" w:rsidR="00435969" w:rsidRPr="00B148A6" w:rsidRDefault="00435969" w:rsidP="00435969">
            <w:pPr>
              <w:rPr>
                <w:rFonts w:ascii="Helvetica Neue" w:eastAsia="Helvetica Neue" w:hAnsi="Helvetica Neue" w:cs="Helvetica Neue"/>
                <w:sz w:val="16"/>
                <w:szCs w:val="16"/>
              </w:rPr>
            </w:pPr>
          </w:p>
          <w:p w14:paraId="7803C975" w14:textId="77777777" w:rsidR="00435969" w:rsidRPr="00B148A6" w:rsidRDefault="00435969" w:rsidP="00435969">
            <w:pPr>
              <w:rPr>
                <w:rFonts w:ascii="Helvetica Neue" w:eastAsia="Helvetica Neue" w:hAnsi="Helvetica Neue" w:cs="Helvetica Neue"/>
                <w:sz w:val="16"/>
                <w:szCs w:val="16"/>
              </w:rPr>
            </w:pPr>
          </w:p>
          <w:p w14:paraId="44549367" w14:textId="77777777" w:rsidR="00435969" w:rsidRPr="00B148A6" w:rsidRDefault="00435969" w:rsidP="00435969">
            <w:pPr>
              <w:rPr>
                <w:rFonts w:ascii="Helvetica Neue" w:eastAsia="Helvetica Neue" w:hAnsi="Helvetica Neue" w:cs="Helvetica Neue"/>
                <w:sz w:val="16"/>
                <w:szCs w:val="16"/>
              </w:rPr>
            </w:pPr>
          </w:p>
          <w:p w14:paraId="7BA7A0AB" w14:textId="77777777" w:rsidR="00435969" w:rsidRPr="00B148A6" w:rsidRDefault="00435969" w:rsidP="00435969">
            <w:pPr>
              <w:rPr>
                <w:rFonts w:ascii="Helvetica Neue" w:eastAsia="Helvetica Neue" w:hAnsi="Helvetica Neue" w:cs="Helvetica Neue"/>
                <w:sz w:val="16"/>
                <w:szCs w:val="16"/>
              </w:rPr>
            </w:pPr>
          </w:p>
          <w:p w14:paraId="68CBC08C"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A6A195" w14:textId="77777777" w:rsidR="00435969" w:rsidRPr="00B148A6" w:rsidRDefault="00435969" w:rsidP="00435969">
            <w:pPr>
              <w:numPr>
                <w:ilvl w:val="0"/>
                <w:numId w:val="2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Yes. The overarching issue put forward by this group is that knowledge is held by a few key, high management individuals. With suggestions that they abuse both the power they inhabit and the knowledge they hold with ideologies that are not shared throughout the rest of the organisation; creating divisions. </w:t>
            </w:r>
          </w:p>
          <w:p w14:paraId="7291D274" w14:textId="77777777" w:rsidR="00435969" w:rsidRPr="00B148A6" w:rsidRDefault="00435969" w:rsidP="00435969">
            <w:pPr>
              <w:numPr>
                <w:ilvl w:val="0"/>
                <w:numId w:val="2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Micro was analysed via secondary sources. </w:t>
            </w:r>
          </w:p>
          <w:p w14:paraId="5F4399C2" w14:textId="77777777" w:rsidR="00435969" w:rsidRPr="00B148A6" w:rsidRDefault="00435969" w:rsidP="00435969">
            <w:pPr>
              <w:numPr>
                <w:ilvl w:val="0"/>
                <w:numId w:val="2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PESTLE was used for macro level analysis.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6E9DCA" w14:textId="77777777" w:rsidR="00435969" w:rsidRPr="00B148A6" w:rsidRDefault="00435969" w:rsidP="00435969">
            <w:pPr>
              <w:numPr>
                <w:ilvl w:val="0"/>
                <w:numId w:val="2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Yes. The paper reflects on the ‘Baby P’ incident that indicated to the NHS that knowledge management needed to not only be improved but also humanised. </w:t>
            </w:r>
          </w:p>
          <w:p w14:paraId="11A820F5" w14:textId="77777777" w:rsidR="00435969" w:rsidRPr="00B148A6" w:rsidRDefault="00435969" w:rsidP="00435969">
            <w:pPr>
              <w:numPr>
                <w:ilvl w:val="0"/>
                <w:numId w:val="28"/>
              </w:numPr>
              <w:autoSpaceDE/>
              <w:autoSpaceDN/>
              <w:adjustRightInd/>
              <w:contextualSpacing/>
              <w:jc w:val="left"/>
              <w:rPr>
                <w:sz w:val="16"/>
                <w:szCs w:val="16"/>
              </w:rPr>
            </w:pPr>
            <w:r w:rsidRPr="00B148A6">
              <w:rPr>
                <w:rFonts w:ascii="Helvetica Neue" w:eastAsia="Helvetica Neue" w:hAnsi="Helvetica Neue" w:cs="Helvetica Neue"/>
                <w:sz w:val="16"/>
                <w:szCs w:val="16"/>
              </w:rPr>
              <w:t>Secondary data used for micro and macro analysis.</w:t>
            </w:r>
          </w:p>
          <w:p w14:paraId="7A0510EC" w14:textId="77777777" w:rsidR="00435969" w:rsidRPr="00B148A6" w:rsidRDefault="00435969" w:rsidP="00435969">
            <w:pPr>
              <w:numPr>
                <w:ilvl w:val="0"/>
                <w:numId w:val="2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Problem needed to be highlighted further towards the start of chapter one in a clearer manner.  </w:t>
            </w:r>
          </w:p>
          <w:p w14:paraId="2F67173C"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F3290C" w14:textId="77777777" w:rsidR="00435969" w:rsidRPr="00B148A6" w:rsidRDefault="00435969" w:rsidP="00435969">
            <w:pPr>
              <w:numPr>
                <w:ilvl w:val="0"/>
                <w:numId w:val="26"/>
              </w:numPr>
              <w:autoSpaceDE/>
              <w:autoSpaceDN/>
              <w:adjustRightInd/>
              <w:contextualSpacing/>
              <w:jc w:val="left"/>
              <w:rPr>
                <w:sz w:val="16"/>
                <w:szCs w:val="16"/>
              </w:rPr>
            </w:pPr>
            <w:r w:rsidRPr="00B148A6">
              <w:rPr>
                <w:rFonts w:ascii="Helvetica Neue" w:eastAsia="Helvetica Neue" w:hAnsi="Helvetica Neue" w:cs="Helvetica Neue"/>
                <w:sz w:val="16"/>
                <w:szCs w:val="16"/>
              </w:rPr>
              <w:t>Yes. The paper suggests that current knowledge management issue that HM Revenue &amp; Customs have at the moment is tax avoidance by MNC.</w:t>
            </w:r>
          </w:p>
          <w:p w14:paraId="2B7A7971" w14:textId="77777777" w:rsidR="00435969" w:rsidRPr="00B148A6" w:rsidRDefault="00435969" w:rsidP="00435969">
            <w:pPr>
              <w:numPr>
                <w:ilvl w:val="0"/>
                <w:numId w:val="26"/>
              </w:numPr>
              <w:autoSpaceDE/>
              <w:autoSpaceDN/>
              <w:adjustRightInd/>
              <w:contextualSpacing/>
              <w:jc w:val="left"/>
              <w:rPr>
                <w:sz w:val="16"/>
                <w:szCs w:val="16"/>
              </w:rPr>
            </w:pPr>
            <w:r w:rsidRPr="00B148A6">
              <w:rPr>
                <w:rFonts w:ascii="Helvetica Neue" w:eastAsia="Helvetica Neue" w:hAnsi="Helvetica Neue" w:cs="Helvetica Neue"/>
                <w:sz w:val="16"/>
                <w:szCs w:val="16"/>
              </w:rPr>
              <w:t>SWOT and PESTLE used for micro analysis.</w:t>
            </w:r>
          </w:p>
          <w:p w14:paraId="1491B3DA" w14:textId="77777777" w:rsidR="00435969" w:rsidRPr="00B148A6" w:rsidRDefault="00435969" w:rsidP="00435969">
            <w:pPr>
              <w:numPr>
                <w:ilvl w:val="0"/>
                <w:numId w:val="26"/>
              </w:numPr>
              <w:autoSpaceDE/>
              <w:autoSpaceDN/>
              <w:adjustRightInd/>
              <w:contextualSpacing/>
              <w:jc w:val="left"/>
              <w:rPr>
                <w:sz w:val="16"/>
                <w:szCs w:val="16"/>
              </w:rPr>
            </w:pPr>
            <w:r w:rsidRPr="00B148A6">
              <w:rPr>
                <w:rFonts w:ascii="Helvetica Neue" w:eastAsia="Helvetica Neue" w:hAnsi="Helvetica Neue" w:cs="Helvetica Neue"/>
                <w:sz w:val="16"/>
                <w:szCs w:val="16"/>
              </w:rPr>
              <w:t>PESTLE used for macro.</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AD76D5" w14:textId="77777777" w:rsidR="00435969" w:rsidRPr="00B148A6" w:rsidRDefault="00435969" w:rsidP="00435969">
            <w:pPr>
              <w:numPr>
                <w:ilvl w:val="0"/>
                <w:numId w:val="19"/>
              </w:numPr>
              <w:autoSpaceDE/>
              <w:autoSpaceDN/>
              <w:adjustRightInd/>
              <w:contextualSpacing/>
              <w:jc w:val="left"/>
              <w:rPr>
                <w:sz w:val="16"/>
                <w:szCs w:val="16"/>
              </w:rPr>
            </w:pPr>
            <w:r w:rsidRPr="00B148A6">
              <w:rPr>
                <w:rFonts w:ascii="Helvetica Neue" w:eastAsia="Helvetica Neue" w:hAnsi="Helvetica Neue" w:cs="Helvetica Neue"/>
                <w:sz w:val="16"/>
                <w:szCs w:val="16"/>
              </w:rPr>
              <w:t>Yes. The paper suggests that the current leadership within the ARC is unsuitable for the role of the organisation, The team highlight Haiti with how local tacit knowledge was missing from rescue and rebuilding schemes. The paper also suggest that poor KM in the past (from 9/11 and Katrina) impacted the KM around Haiti schemes.</w:t>
            </w:r>
          </w:p>
          <w:p w14:paraId="7DB48B8A" w14:textId="77777777" w:rsidR="00435969" w:rsidRPr="00B148A6" w:rsidRDefault="00435969" w:rsidP="00435969">
            <w:pPr>
              <w:numPr>
                <w:ilvl w:val="0"/>
                <w:numId w:val="19"/>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Secondary data used for micro, </w:t>
            </w:r>
            <w:proofErr w:type="spellStart"/>
            <w:r w:rsidRPr="00B148A6">
              <w:rPr>
                <w:rFonts w:ascii="Helvetica Neue" w:eastAsia="Helvetica Neue" w:hAnsi="Helvetica Neue" w:cs="Helvetica Neue"/>
                <w:sz w:val="16"/>
                <w:szCs w:val="16"/>
              </w:rPr>
              <w:t>meso</w:t>
            </w:r>
            <w:proofErr w:type="spellEnd"/>
            <w:r w:rsidRPr="00B148A6">
              <w:rPr>
                <w:rFonts w:ascii="Helvetica Neue" w:eastAsia="Helvetica Neue" w:hAnsi="Helvetica Neue" w:cs="Helvetica Neue"/>
                <w:sz w:val="16"/>
                <w:szCs w:val="16"/>
              </w:rPr>
              <w:t xml:space="preserve"> and macro analysis.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A15E3" w14:textId="77777777" w:rsidR="00435969" w:rsidRPr="00B148A6" w:rsidRDefault="00435969" w:rsidP="00435969">
            <w:pPr>
              <w:numPr>
                <w:ilvl w:val="0"/>
                <w:numId w:val="2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Yes. The paper suggests that the main issue is loss of knowledge through redundancies and the management of data. </w:t>
            </w:r>
          </w:p>
          <w:p w14:paraId="2506568B" w14:textId="77777777" w:rsidR="00435969" w:rsidRPr="00B148A6" w:rsidRDefault="00435969" w:rsidP="00435969">
            <w:pPr>
              <w:numPr>
                <w:ilvl w:val="0"/>
                <w:numId w:val="2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SWOT and PESTLE used for micro and macro analysis.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2EB5C" w14:textId="77777777" w:rsidR="00435969" w:rsidRPr="00B148A6" w:rsidRDefault="00435969" w:rsidP="00435969">
            <w:pPr>
              <w:numPr>
                <w:ilvl w:val="0"/>
                <w:numId w:val="38"/>
              </w:numPr>
              <w:autoSpaceDE/>
              <w:autoSpaceDN/>
              <w:adjustRightInd/>
              <w:contextualSpacing/>
              <w:jc w:val="left"/>
              <w:rPr>
                <w:sz w:val="16"/>
                <w:szCs w:val="16"/>
              </w:rPr>
            </w:pPr>
            <w:r w:rsidRPr="00B148A6">
              <w:rPr>
                <w:rFonts w:ascii="Helvetica Neue" w:eastAsia="Helvetica Neue" w:hAnsi="Helvetica Neue" w:cs="Helvetica Neue"/>
                <w:sz w:val="16"/>
                <w:szCs w:val="16"/>
              </w:rPr>
              <w:t>Yes. The paper identifies that RMHC’s KM systems are conveying a brand image that differs from their intention due to the intrinsic link to ‘McDonalds’ as a fast food chain.</w:t>
            </w:r>
          </w:p>
          <w:p w14:paraId="5F7C1298" w14:textId="77777777" w:rsidR="00435969" w:rsidRPr="00B148A6" w:rsidRDefault="00435969" w:rsidP="00435969">
            <w:pPr>
              <w:numPr>
                <w:ilvl w:val="0"/>
                <w:numId w:val="38"/>
              </w:numPr>
              <w:autoSpaceDE/>
              <w:autoSpaceDN/>
              <w:adjustRightInd/>
              <w:contextualSpacing/>
              <w:jc w:val="left"/>
              <w:rPr>
                <w:sz w:val="16"/>
                <w:szCs w:val="16"/>
              </w:rPr>
            </w:pPr>
            <w:r w:rsidRPr="00B148A6">
              <w:rPr>
                <w:rFonts w:ascii="Helvetica Neue" w:eastAsia="Helvetica Neue" w:hAnsi="Helvetica Neue" w:cs="Helvetica Neue"/>
                <w:sz w:val="16"/>
                <w:szCs w:val="16"/>
              </w:rPr>
              <w:t>SWOT was used for micro analysis.</w:t>
            </w:r>
          </w:p>
          <w:p w14:paraId="35E239E5" w14:textId="77777777" w:rsidR="00435969" w:rsidRPr="00B148A6" w:rsidRDefault="00435969" w:rsidP="00435969">
            <w:pPr>
              <w:numPr>
                <w:ilvl w:val="0"/>
                <w:numId w:val="3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PESTLE was used for macro analysis.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D3D684" w14:textId="77777777" w:rsidR="00435969" w:rsidRPr="00B148A6" w:rsidRDefault="00435969" w:rsidP="00435969">
            <w:pPr>
              <w:numPr>
                <w:ilvl w:val="0"/>
                <w:numId w:val="12"/>
              </w:numPr>
              <w:autoSpaceDE/>
              <w:autoSpaceDN/>
              <w:adjustRightInd/>
              <w:contextualSpacing/>
              <w:jc w:val="left"/>
              <w:rPr>
                <w:sz w:val="16"/>
                <w:szCs w:val="16"/>
              </w:rPr>
            </w:pPr>
            <w:r w:rsidRPr="00B148A6">
              <w:rPr>
                <w:rFonts w:ascii="Helvetica Neue" w:eastAsia="Helvetica Neue" w:hAnsi="Helvetica Neue" w:cs="Helvetica Neue"/>
                <w:sz w:val="16"/>
                <w:szCs w:val="16"/>
              </w:rPr>
              <w:t>Yes. The paper identifies issues with the external local organising committee who are responsible for World Cup planning.</w:t>
            </w:r>
          </w:p>
          <w:p w14:paraId="53D95500" w14:textId="77777777" w:rsidR="00435969" w:rsidRPr="00B148A6" w:rsidRDefault="00435969" w:rsidP="00435969">
            <w:pPr>
              <w:numPr>
                <w:ilvl w:val="0"/>
                <w:numId w:val="12"/>
              </w:numPr>
              <w:autoSpaceDE/>
              <w:autoSpaceDN/>
              <w:adjustRightInd/>
              <w:contextualSpacing/>
              <w:jc w:val="left"/>
              <w:rPr>
                <w:sz w:val="16"/>
                <w:szCs w:val="16"/>
              </w:rPr>
            </w:pPr>
            <w:r w:rsidRPr="00B148A6">
              <w:rPr>
                <w:rFonts w:ascii="Helvetica Neue" w:eastAsia="Helvetica Neue" w:hAnsi="Helvetica Neue" w:cs="Helvetica Neue"/>
                <w:sz w:val="16"/>
                <w:szCs w:val="16"/>
              </w:rPr>
              <w:t>The second issue identified was corruption within the organisation. This is the focus of the paper.</w:t>
            </w:r>
          </w:p>
          <w:p w14:paraId="539ED30A" w14:textId="77777777" w:rsidR="00435969" w:rsidRPr="00B148A6" w:rsidRDefault="00435969" w:rsidP="00435969">
            <w:pPr>
              <w:numPr>
                <w:ilvl w:val="0"/>
                <w:numId w:val="12"/>
              </w:numPr>
              <w:autoSpaceDE/>
              <w:autoSpaceDN/>
              <w:adjustRightInd/>
              <w:contextualSpacing/>
              <w:jc w:val="left"/>
              <w:rPr>
                <w:sz w:val="16"/>
                <w:szCs w:val="16"/>
              </w:rPr>
            </w:pPr>
            <w:r w:rsidRPr="00B148A6">
              <w:rPr>
                <w:rFonts w:ascii="Helvetica Neue" w:eastAsia="Helvetica Neue" w:hAnsi="Helvetica Neue" w:cs="Helvetica Neue"/>
                <w:sz w:val="16"/>
                <w:szCs w:val="16"/>
              </w:rPr>
              <w:t>SWOT Analysis for micro.</w:t>
            </w:r>
          </w:p>
        </w:tc>
      </w:tr>
      <w:tr w:rsidR="00435969" w:rsidRPr="00B148A6" w14:paraId="33F5031B" w14:textId="77777777" w:rsidTr="00F41F73">
        <w:trPr>
          <w:cantSplit/>
          <w:trHeight w:val="454"/>
        </w:trPr>
        <w:tc>
          <w:tcPr>
            <w:tcW w:w="283" w:type="dxa"/>
            <w:tcMar>
              <w:top w:w="100" w:type="dxa"/>
              <w:left w:w="100" w:type="dxa"/>
              <w:bottom w:w="100" w:type="dxa"/>
              <w:right w:w="100" w:type="dxa"/>
            </w:tcMar>
            <w:textDirection w:val="btLr"/>
          </w:tcPr>
          <w:p w14:paraId="69A6955D" w14:textId="77777777" w:rsidR="00435969" w:rsidRPr="00B148A6" w:rsidRDefault="00435969" w:rsidP="00435969">
            <w:pPr>
              <w:widowControl w:val="0"/>
              <w:ind w:left="113" w:right="113"/>
              <w:jc w:val="right"/>
              <w:rPr>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D0B4B"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67156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AD3CD4"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036921"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50835"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789E6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21517"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CFB8E5"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6CB5487D" w14:textId="77777777" w:rsidTr="00F41F73">
        <w:trPr>
          <w:cantSplit/>
          <w:trHeight w:val="1134"/>
        </w:trPr>
        <w:tc>
          <w:tcPr>
            <w:tcW w:w="283" w:type="dxa"/>
            <w:tcMar>
              <w:top w:w="100" w:type="dxa"/>
              <w:left w:w="100" w:type="dxa"/>
              <w:bottom w:w="100" w:type="dxa"/>
              <w:right w:w="100" w:type="dxa"/>
            </w:tcMar>
            <w:textDirection w:val="btLr"/>
          </w:tcPr>
          <w:p w14:paraId="5984FB73" w14:textId="77777777" w:rsidR="00435969" w:rsidRPr="00B148A6" w:rsidRDefault="00435969" w:rsidP="00435969">
            <w:pPr>
              <w:widowControl w:val="0"/>
              <w:ind w:left="113" w:right="113"/>
              <w:jc w:val="right"/>
              <w:rPr>
                <w:sz w:val="16"/>
                <w:szCs w:val="16"/>
              </w:rPr>
            </w:pPr>
            <w:r>
              <w:rPr>
                <w:sz w:val="16"/>
                <w:szCs w:val="16"/>
              </w:rPr>
              <w:lastRenderedPageBreak/>
              <w:t xml:space="preserve"> Chapter </w:t>
            </w:r>
            <w:r w:rsidRPr="00B148A6">
              <w:rPr>
                <w:sz w:val="16"/>
                <w:szCs w:val="16"/>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AF400B" w14:textId="77777777" w:rsidR="00435969" w:rsidRPr="00B148A6" w:rsidRDefault="00435969" w:rsidP="00435969">
            <w:pPr>
              <w:numPr>
                <w:ilvl w:val="0"/>
                <w:numId w:val="2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BBC has been questioned within the wider media and individuals as what services should and does it supply as a public broadcaster. Therefore is a current social and political relevant issue. </w:t>
            </w:r>
          </w:p>
          <w:p w14:paraId="2738DAF6" w14:textId="77777777" w:rsidR="00435969" w:rsidRPr="00B148A6" w:rsidRDefault="00435969" w:rsidP="00435969">
            <w:pPr>
              <w:numPr>
                <w:ilvl w:val="0"/>
                <w:numId w:val="24"/>
              </w:numPr>
              <w:autoSpaceDE/>
              <w:autoSpaceDN/>
              <w:adjustRightInd/>
              <w:contextualSpacing/>
              <w:jc w:val="left"/>
              <w:rPr>
                <w:rFonts w:ascii="Arial" w:eastAsia="Arial" w:hAnsi="Arial" w:cs="Arial"/>
                <w:sz w:val="16"/>
                <w:szCs w:val="16"/>
              </w:rPr>
            </w:pPr>
            <w:r w:rsidRPr="00B148A6">
              <w:rPr>
                <w:rFonts w:ascii="Helvetica Neue" w:eastAsia="Helvetica Neue" w:hAnsi="Helvetica Neue" w:cs="Helvetica Neue"/>
                <w:sz w:val="16"/>
                <w:szCs w:val="16"/>
              </w:rPr>
              <w:t>Questioning if streamlining an organisation does increase efficiency. If the BBC were to lose 1000 employees, a suitable knowledge management system needs to be in place. Yet, tacit knowledge is difficult to transfer and store. In addition, tacit knowledge could be transferred to competitors.</w:t>
            </w:r>
          </w:p>
          <w:p w14:paraId="4B34D799"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3FE651" w14:textId="77777777" w:rsidR="00435969" w:rsidRPr="00B148A6" w:rsidRDefault="00435969" w:rsidP="00435969">
            <w:pPr>
              <w:numPr>
                <w:ilvl w:val="0"/>
                <w:numId w:val="2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paper suggests that by improving knowledge management; a company can improve decision making capabilities and stimulate organisational culture change. A factor, the paper suggests, is vital for FIFA. </w:t>
            </w:r>
          </w:p>
          <w:p w14:paraId="3F73942E" w14:textId="77777777" w:rsidR="00435969" w:rsidRPr="00B148A6" w:rsidRDefault="00435969" w:rsidP="00435969">
            <w:pPr>
              <w:numPr>
                <w:ilvl w:val="0"/>
                <w:numId w:val="2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It is also suggested that a few high power individuals creates a barrier to successful KM. Therefore destructive ideologies can become deep-rooted and damage reputation.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0891FC" w14:textId="77777777" w:rsidR="00435969" w:rsidRPr="00B148A6" w:rsidRDefault="00435969" w:rsidP="00435969">
            <w:pPr>
              <w:numPr>
                <w:ilvl w:val="0"/>
                <w:numId w:val="4"/>
              </w:numPr>
              <w:autoSpaceDE/>
              <w:autoSpaceDN/>
              <w:adjustRightInd/>
              <w:contextualSpacing/>
              <w:jc w:val="left"/>
              <w:rPr>
                <w:sz w:val="16"/>
                <w:szCs w:val="16"/>
              </w:rPr>
            </w:pPr>
            <w:r w:rsidRPr="00B148A6">
              <w:rPr>
                <w:rFonts w:ascii="Helvetica Neue" w:eastAsia="Helvetica Neue" w:hAnsi="Helvetica Neue" w:cs="Helvetica Neue"/>
                <w:sz w:val="16"/>
                <w:szCs w:val="16"/>
              </w:rPr>
              <w:t>Highlights that although knowledge may be managed; what is collected may not be used.</w:t>
            </w:r>
          </w:p>
          <w:p w14:paraId="73D55240" w14:textId="77777777" w:rsidR="00435969" w:rsidRPr="00B148A6" w:rsidRDefault="00435969" w:rsidP="00435969">
            <w:pPr>
              <w:numPr>
                <w:ilvl w:val="0"/>
                <w:numId w:val="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use of ‘sweep under the carpet’ management within the NHS.  </w:t>
            </w:r>
          </w:p>
          <w:p w14:paraId="59C15C0E" w14:textId="77777777" w:rsidR="00435969" w:rsidRPr="00B148A6" w:rsidRDefault="00435969" w:rsidP="00435969">
            <w:pPr>
              <w:numPr>
                <w:ilvl w:val="0"/>
                <w:numId w:val="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Although an online system has been created to share data - staff are untrained or unable to use it. This links to issues with funding and hospital expenditure. </w:t>
            </w:r>
          </w:p>
          <w:p w14:paraId="69F57A32" w14:textId="77777777" w:rsidR="00435969" w:rsidRPr="00B148A6" w:rsidRDefault="00435969" w:rsidP="00435969">
            <w:pPr>
              <w:numPr>
                <w:ilvl w:val="0"/>
                <w:numId w:val="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NHS is discouraging a learning environment by becoming too focused on public appearance. </w:t>
            </w:r>
          </w:p>
          <w:p w14:paraId="095DCCB3" w14:textId="77777777" w:rsidR="00435969" w:rsidRPr="00B148A6" w:rsidRDefault="00435969" w:rsidP="00435969">
            <w:pPr>
              <w:numPr>
                <w:ilvl w:val="0"/>
                <w:numId w:val="4"/>
              </w:numPr>
              <w:autoSpaceDE/>
              <w:autoSpaceDN/>
              <w:adjustRightInd/>
              <w:contextualSpacing/>
              <w:jc w:val="left"/>
              <w:rPr>
                <w:sz w:val="16"/>
                <w:szCs w:val="16"/>
              </w:rPr>
            </w:pPr>
            <w:r w:rsidRPr="00B148A6">
              <w:rPr>
                <w:rFonts w:ascii="Helvetica Neue" w:eastAsia="Helvetica Neue" w:hAnsi="Helvetica Neue" w:cs="Helvetica Neue"/>
                <w:sz w:val="16"/>
                <w:szCs w:val="16"/>
              </w:rPr>
              <w:t>Lack of communications between services leads to incidents such as Baby P.</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829E28" w14:textId="77777777" w:rsidR="00435969" w:rsidRPr="00B148A6" w:rsidRDefault="00435969" w:rsidP="00435969">
            <w:pPr>
              <w:numPr>
                <w:ilvl w:val="0"/>
                <w:numId w:val="8"/>
              </w:numPr>
              <w:autoSpaceDE/>
              <w:autoSpaceDN/>
              <w:adjustRightInd/>
              <w:contextualSpacing/>
              <w:jc w:val="left"/>
              <w:rPr>
                <w:sz w:val="16"/>
                <w:szCs w:val="16"/>
              </w:rPr>
            </w:pPr>
            <w:r w:rsidRPr="00B148A6">
              <w:rPr>
                <w:rFonts w:ascii="Helvetica Neue" w:eastAsia="Helvetica Neue" w:hAnsi="Helvetica Neue" w:cs="Helvetica Neue"/>
                <w:sz w:val="16"/>
                <w:szCs w:val="16"/>
              </w:rPr>
              <w:t>The paper highlights the issue of using single loop learning approach that prevents KM from developing further and allows MNCs a way to exploit the system.</w:t>
            </w:r>
          </w:p>
          <w:p w14:paraId="23FA480A" w14:textId="77777777" w:rsidR="00435969" w:rsidRPr="00B148A6" w:rsidRDefault="00435969" w:rsidP="00435969">
            <w:pPr>
              <w:numPr>
                <w:ilvl w:val="0"/>
                <w:numId w:val="8"/>
              </w:numPr>
              <w:autoSpaceDE/>
              <w:autoSpaceDN/>
              <w:adjustRightInd/>
              <w:contextualSpacing/>
              <w:jc w:val="left"/>
              <w:rPr>
                <w:sz w:val="16"/>
                <w:szCs w:val="16"/>
              </w:rPr>
            </w:pPr>
            <w:r w:rsidRPr="00B148A6">
              <w:rPr>
                <w:rFonts w:ascii="Helvetica Neue" w:eastAsia="Helvetica Neue" w:hAnsi="Helvetica Neue" w:cs="Helvetica Neue"/>
                <w:sz w:val="16"/>
                <w:szCs w:val="16"/>
              </w:rPr>
              <w:t>Insufficient methods of using tacit knowledge and relying on technology when it is suggested that the majority of staff are untrained to use the system.</w:t>
            </w:r>
          </w:p>
          <w:p w14:paraId="53AA6380" w14:textId="77777777" w:rsidR="00435969" w:rsidRPr="00B148A6" w:rsidRDefault="00435969" w:rsidP="00435969">
            <w:pPr>
              <w:numPr>
                <w:ilvl w:val="0"/>
                <w:numId w:val="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Conflict between tacit knowledge and technology. </w:t>
            </w:r>
          </w:p>
          <w:p w14:paraId="4AB8045C" w14:textId="77777777" w:rsidR="00435969" w:rsidRPr="00B148A6" w:rsidRDefault="00435969" w:rsidP="00435969">
            <w:pPr>
              <w:numPr>
                <w:ilvl w:val="0"/>
                <w:numId w:val="8"/>
              </w:numPr>
              <w:autoSpaceDE/>
              <w:autoSpaceDN/>
              <w:adjustRightInd/>
              <w:contextualSpacing/>
              <w:jc w:val="left"/>
              <w:rPr>
                <w:sz w:val="16"/>
                <w:szCs w:val="16"/>
              </w:rPr>
            </w:pPr>
            <w:r w:rsidRPr="00B148A6">
              <w:rPr>
                <w:rFonts w:ascii="Helvetica Neue" w:eastAsia="Helvetica Neue" w:hAnsi="Helvetica Neue" w:cs="Helvetica Neue"/>
                <w:sz w:val="16"/>
                <w:szCs w:val="16"/>
              </w:rPr>
              <w:t>Downsizing would reduce tactic distribution in KM and HMRC has an additional issue of an ageing workforce.</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8C159E" w14:textId="77777777" w:rsidR="00435969" w:rsidRPr="00B148A6" w:rsidRDefault="00435969" w:rsidP="00435969">
            <w:pPr>
              <w:numPr>
                <w:ilvl w:val="0"/>
                <w:numId w:val="40"/>
              </w:numPr>
              <w:autoSpaceDE/>
              <w:autoSpaceDN/>
              <w:adjustRightInd/>
              <w:contextualSpacing/>
              <w:jc w:val="left"/>
              <w:rPr>
                <w:sz w:val="16"/>
                <w:szCs w:val="16"/>
              </w:rPr>
            </w:pPr>
            <w:r w:rsidRPr="00B148A6">
              <w:rPr>
                <w:rFonts w:ascii="Helvetica Neue" w:eastAsia="Helvetica Neue" w:hAnsi="Helvetica Neue" w:cs="Helvetica Neue"/>
                <w:sz w:val="16"/>
                <w:szCs w:val="16"/>
              </w:rPr>
              <w:t>Issues with leadership and management hierarchy combined employment of local Haitians - often these people were only employed in lower positions therefore restricting the flow of tacit knowledge in a centralised system. In addition, many leaders could not speak French or Creole.</w:t>
            </w:r>
          </w:p>
          <w:p w14:paraId="6925F9DB" w14:textId="77777777" w:rsidR="00435969" w:rsidRPr="00B148A6" w:rsidRDefault="00435969" w:rsidP="00435969">
            <w:pPr>
              <w:numPr>
                <w:ilvl w:val="0"/>
                <w:numId w:val="4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Extremely low productivity (6 homes built in Haiti compared to 2681 by ‘Food for the Poor’).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EF2DE2" w14:textId="77777777" w:rsidR="00435969" w:rsidRPr="00B148A6" w:rsidRDefault="00435969" w:rsidP="00435969">
            <w:pPr>
              <w:numPr>
                <w:ilvl w:val="0"/>
                <w:numId w:val="42"/>
              </w:numPr>
              <w:autoSpaceDE/>
              <w:autoSpaceDN/>
              <w:adjustRightInd/>
              <w:contextualSpacing/>
              <w:jc w:val="left"/>
              <w:rPr>
                <w:sz w:val="16"/>
                <w:szCs w:val="16"/>
              </w:rPr>
            </w:pPr>
            <w:r w:rsidRPr="00B148A6">
              <w:rPr>
                <w:rFonts w:ascii="Helvetica Neue" w:eastAsia="Helvetica Neue" w:hAnsi="Helvetica Neue" w:cs="Helvetica Neue"/>
                <w:sz w:val="16"/>
                <w:szCs w:val="16"/>
              </w:rPr>
              <w:t>Issues with communicating ever changing environmental issues with the government.</w:t>
            </w:r>
          </w:p>
          <w:p w14:paraId="22C02373" w14:textId="77777777" w:rsidR="00435969" w:rsidRPr="00B148A6" w:rsidRDefault="00435969" w:rsidP="00435969">
            <w:pPr>
              <w:numPr>
                <w:ilvl w:val="0"/>
                <w:numId w:val="42"/>
              </w:numPr>
              <w:autoSpaceDE/>
              <w:autoSpaceDN/>
              <w:adjustRightInd/>
              <w:contextualSpacing/>
              <w:jc w:val="left"/>
              <w:rPr>
                <w:sz w:val="16"/>
                <w:szCs w:val="16"/>
              </w:rPr>
            </w:pPr>
            <w:r w:rsidRPr="00B148A6">
              <w:rPr>
                <w:rFonts w:ascii="Helvetica Neue" w:eastAsia="Helvetica Neue" w:hAnsi="Helvetica Neue" w:cs="Helvetica Neue"/>
                <w:sz w:val="16"/>
                <w:szCs w:val="16"/>
              </w:rPr>
              <w:t>Problems with data culture - the EA heavily collects data and is under threat of becoming ‘technocratic’ with not enough emphasis on local, tacit knowledge. The data can also overwhelm leading to misrepresentation and poor KM.</w:t>
            </w:r>
          </w:p>
          <w:p w14:paraId="401CBF6E" w14:textId="77777777" w:rsidR="00435969" w:rsidRPr="00B148A6" w:rsidRDefault="00435969" w:rsidP="00435969">
            <w:pPr>
              <w:numPr>
                <w:ilvl w:val="0"/>
                <w:numId w:val="4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Poor knowledge distribution to both the government and those in high risk areas.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8B1D5" w14:textId="77777777" w:rsidR="00435969" w:rsidRPr="00B148A6" w:rsidRDefault="00435969" w:rsidP="00435969">
            <w:pPr>
              <w:numPr>
                <w:ilvl w:val="0"/>
                <w:numId w:val="1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Potential conflicts of interests between ‘McDonalds’ the fast food chain and RMHC the children charity. Includes issues such as healthy eating. </w:t>
            </w:r>
          </w:p>
          <w:p w14:paraId="5EFB0E2C" w14:textId="77777777" w:rsidR="00435969" w:rsidRPr="00B148A6" w:rsidRDefault="00435969" w:rsidP="00435969">
            <w:pPr>
              <w:numPr>
                <w:ilvl w:val="0"/>
                <w:numId w:val="1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Due to the links with ‘McDonalds’ there is a public perception issue where they do not see RMHC as a charity that deserves funding as much as other charities.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5B86FF" w14:textId="77777777" w:rsidR="00435969" w:rsidRPr="00B148A6" w:rsidRDefault="00435969" w:rsidP="00435969">
            <w:pPr>
              <w:numPr>
                <w:ilvl w:val="0"/>
                <w:numId w:val="34"/>
              </w:numPr>
              <w:autoSpaceDE/>
              <w:autoSpaceDN/>
              <w:adjustRightInd/>
              <w:contextualSpacing/>
              <w:jc w:val="left"/>
              <w:rPr>
                <w:sz w:val="16"/>
                <w:szCs w:val="16"/>
              </w:rPr>
            </w:pPr>
            <w:r w:rsidRPr="00B148A6">
              <w:rPr>
                <w:rFonts w:ascii="Helvetica Neue" w:eastAsia="Helvetica Neue" w:hAnsi="Helvetica Neue" w:cs="Helvetica Neue"/>
                <w:sz w:val="16"/>
                <w:szCs w:val="16"/>
              </w:rPr>
              <w:t>Corruption is a high profile issue; The World Bank estimates $1 trillion is paid out in bribes every year.</w:t>
            </w:r>
          </w:p>
          <w:p w14:paraId="3256DCBF" w14:textId="77777777" w:rsidR="00435969" w:rsidRPr="00B148A6" w:rsidRDefault="00435969" w:rsidP="00435969">
            <w:pPr>
              <w:numPr>
                <w:ilvl w:val="0"/>
                <w:numId w:val="3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Highlights the need to show how non-profit organisations can hide/manipulate profits rather that a for profit. </w:t>
            </w:r>
          </w:p>
          <w:p w14:paraId="495F6BBF" w14:textId="77777777" w:rsidR="00435969" w:rsidRPr="00B148A6" w:rsidRDefault="00435969" w:rsidP="00435969">
            <w:pPr>
              <w:numPr>
                <w:ilvl w:val="0"/>
                <w:numId w:val="34"/>
              </w:numPr>
              <w:autoSpaceDE/>
              <w:autoSpaceDN/>
              <w:adjustRightInd/>
              <w:contextualSpacing/>
              <w:jc w:val="left"/>
              <w:rPr>
                <w:sz w:val="16"/>
                <w:szCs w:val="16"/>
              </w:rPr>
            </w:pPr>
            <w:r w:rsidRPr="00B148A6">
              <w:rPr>
                <w:rFonts w:ascii="Helvetica Neue" w:eastAsia="Helvetica Neue" w:hAnsi="Helvetica Neue" w:cs="Helvetica Neue"/>
                <w:sz w:val="16"/>
                <w:szCs w:val="16"/>
              </w:rPr>
              <w:t>Issues with single loop learning and how it can encourage ‘hidden knowledge’.</w:t>
            </w:r>
          </w:p>
        </w:tc>
      </w:tr>
      <w:tr w:rsidR="00435969" w:rsidRPr="00B148A6" w14:paraId="582A8637" w14:textId="77777777" w:rsidTr="00F41F73">
        <w:trPr>
          <w:cantSplit/>
          <w:trHeight w:val="454"/>
        </w:trPr>
        <w:tc>
          <w:tcPr>
            <w:tcW w:w="283" w:type="dxa"/>
            <w:tcMar>
              <w:top w:w="100" w:type="dxa"/>
              <w:left w:w="100" w:type="dxa"/>
              <w:bottom w:w="100" w:type="dxa"/>
              <w:right w:w="100" w:type="dxa"/>
            </w:tcMar>
            <w:textDirection w:val="btLr"/>
          </w:tcPr>
          <w:p w14:paraId="01AAD5E8" w14:textId="77777777" w:rsidR="00435969" w:rsidRPr="00B148A6" w:rsidRDefault="00435969" w:rsidP="00435969">
            <w:pPr>
              <w:widowControl w:val="0"/>
              <w:ind w:left="113" w:right="113"/>
              <w:jc w:val="right"/>
              <w:rPr>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DCC760"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D97A27"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30178F"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04D0A4"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521FB"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B58483"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A93F79"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F4F367"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22F3CE61" w14:textId="77777777" w:rsidTr="00F41F73">
        <w:trPr>
          <w:cantSplit/>
          <w:trHeight w:val="1134"/>
        </w:trPr>
        <w:tc>
          <w:tcPr>
            <w:tcW w:w="283" w:type="dxa"/>
            <w:tcMar>
              <w:top w:w="100" w:type="dxa"/>
              <w:left w:w="100" w:type="dxa"/>
              <w:bottom w:w="100" w:type="dxa"/>
              <w:right w:w="100" w:type="dxa"/>
            </w:tcMar>
            <w:textDirection w:val="btLr"/>
          </w:tcPr>
          <w:p w14:paraId="726BD6FA" w14:textId="77777777" w:rsidR="00435969" w:rsidRPr="00B148A6" w:rsidRDefault="00435969" w:rsidP="00435969">
            <w:pPr>
              <w:widowControl w:val="0"/>
              <w:ind w:left="113" w:right="113"/>
              <w:jc w:val="right"/>
              <w:rPr>
                <w:sz w:val="16"/>
                <w:szCs w:val="16"/>
              </w:rPr>
            </w:pPr>
            <w:r>
              <w:rPr>
                <w:sz w:val="16"/>
                <w:szCs w:val="16"/>
              </w:rPr>
              <w:lastRenderedPageBreak/>
              <w:t xml:space="preserve">Chapter </w:t>
            </w:r>
            <w:r w:rsidRPr="00B148A6">
              <w:rPr>
                <w:sz w:val="16"/>
                <w:szCs w:val="16"/>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231D59" w14:textId="77777777" w:rsidR="00435969" w:rsidRPr="00B148A6" w:rsidRDefault="00435969" w:rsidP="00435969">
            <w:pPr>
              <w:numPr>
                <w:ilvl w:val="0"/>
                <w:numId w:val="14"/>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team picked up on the need to create and foster knowledge through KMS in addition to preserving. </w:t>
            </w:r>
          </w:p>
          <w:p w14:paraId="1429A1CC" w14:textId="77777777" w:rsidR="00435969" w:rsidRPr="00B148A6" w:rsidRDefault="00435969" w:rsidP="00435969">
            <w:pPr>
              <w:numPr>
                <w:ilvl w:val="0"/>
                <w:numId w:val="14"/>
              </w:numPr>
              <w:autoSpaceDE/>
              <w:autoSpaceDN/>
              <w:adjustRightInd/>
              <w:contextualSpacing/>
              <w:jc w:val="left"/>
              <w:rPr>
                <w:sz w:val="16"/>
                <w:szCs w:val="16"/>
              </w:rPr>
            </w:pPr>
            <w:r w:rsidRPr="00B148A6">
              <w:rPr>
                <w:rFonts w:ascii="Helvetica Neue" w:eastAsia="Helvetica Neue" w:hAnsi="Helvetica Neue" w:cs="Helvetica Neue"/>
                <w:sz w:val="16"/>
                <w:szCs w:val="16"/>
              </w:rPr>
              <w:t>They also noted the impact of organisational and overarching culture that may impact KMS.</w:t>
            </w:r>
          </w:p>
          <w:p w14:paraId="1C30C702" w14:textId="77777777" w:rsidR="00435969" w:rsidRPr="00B148A6" w:rsidRDefault="00435969" w:rsidP="00435969">
            <w:pPr>
              <w:numPr>
                <w:ilvl w:val="0"/>
                <w:numId w:val="14"/>
              </w:numPr>
              <w:autoSpaceDE/>
              <w:autoSpaceDN/>
              <w:adjustRightInd/>
              <w:contextualSpacing/>
              <w:jc w:val="left"/>
              <w:rPr>
                <w:sz w:val="16"/>
                <w:szCs w:val="16"/>
              </w:rPr>
            </w:pPr>
            <w:r w:rsidRPr="00B148A6">
              <w:rPr>
                <w:rFonts w:ascii="Helvetica Neue" w:eastAsia="Helvetica Neue" w:hAnsi="Helvetica Neue" w:cs="Helvetica Neue"/>
                <w:sz w:val="16"/>
                <w:szCs w:val="16"/>
              </w:rPr>
              <w:t>Used an example of aerospace to demonstrate how removing tactic knowledge can impact core mechanics of a company.</w:t>
            </w:r>
          </w:p>
          <w:p w14:paraId="164F5E89" w14:textId="77777777" w:rsidR="00435969" w:rsidRPr="00B148A6" w:rsidRDefault="00435969" w:rsidP="00435969">
            <w:pPr>
              <w:rPr>
                <w:rFonts w:ascii="Helvetica Neue" w:eastAsia="Helvetica Neue" w:hAnsi="Helvetica Neue" w:cs="Helvetica Neue"/>
                <w:sz w:val="16"/>
                <w:szCs w:val="16"/>
              </w:rPr>
            </w:pPr>
          </w:p>
          <w:p w14:paraId="7DEA7A31" w14:textId="77777777" w:rsidR="00435969" w:rsidRPr="00B148A6" w:rsidRDefault="00435969" w:rsidP="00435969">
            <w:pPr>
              <w:rPr>
                <w:rFonts w:ascii="Helvetica Neue" w:eastAsia="Helvetica Neue" w:hAnsi="Helvetica Neue" w:cs="Helvetica Neue"/>
                <w:sz w:val="16"/>
                <w:szCs w:val="16"/>
              </w:rPr>
            </w:pPr>
          </w:p>
          <w:p w14:paraId="275EB47F" w14:textId="77777777" w:rsidR="00435969" w:rsidRPr="00B148A6" w:rsidRDefault="00435969" w:rsidP="00435969">
            <w:pPr>
              <w:rPr>
                <w:rFonts w:ascii="Helvetica Neue" w:eastAsia="Helvetica Neue" w:hAnsi="Helvetica Neue" w:cs="Helvetica Neue"/>
                <w:sz w:val="16"/>
                <w:szCs w:val="16"/>
              </w:rPr>
            </w:pPr>
          </w:p>
          <w:p w14:paraId="773F2800" w14:textId="77777777" w:rsidR="00435969" w:rsidRPr="00B148A6" w:rsidRDefault="00435969" w:rsidP="00435969">
            <w:pPr>
              <w:rPr>
                <w:rFonts w:ascii="Helvetica Neue" w:eastAsia="Helvetica Neue" w:hAnsi="Helvetica Neue" w:cs="Helvetica Neue"/>
                <w:sz w:val="16"/>
                <w:szCs w:val="16"/>
              </w:rPr>
            </w:pPr>
          </w:p>
          <w:p w14:paraId="4CEE8D39" w14:textId="77777777" w:rsidR="00435969" w:rsidRPr="00B148A6" w:rsidRDefault="00435969" w:rsidP="00435969">
            <w:pPr>
              <w:rPr>
                <w:rFonts w:ascii="Helvetica Neue" w:eastAsia="Helvetica Neue" w:hAnsi="Helvetica Neue" w:cs="Helvetica Neue"/>
                <w:sz w:val="16"/>
                <w:szCs w:val="16"/>
              </w:rPr>
            </w:pPr>
          </w:p>
          <w:p w14:paraId="76AC9C0B" w14:textId="77777777" w:rsidR="00435969" w:rsidRPr="00B148A6" w:rsidRDefault="00435969" w:rsidP="00435969">
            <w:pPr>
              <w:rPr>
                <w:rFonts w:ascii="Helvetica Neue" w:eastAsia="Helvetica Neue" w:hAnsi="Helvetica Neue" w:cs="Helvetica Neue"/>
                <w:sz w:val="16"/>
                <w:szCs w:val="16"/>
              </w:rPr>
            </w:pPr>
          </w:p>
          <w:p w14:paraId="56EB581E" w14:textId="77777777" w:rsidR="00435969" w:rsidRPr="00B148A6" w:rsidRDefault="00435969" w:rsidP="00435969">
            <w:pPr>
              <w:rPr>
                <w:rFonts w:ascii="Helvetica Neue" w:eastAsia="Helvetica Neue" w:hAnsi="Helvetica Neue" w:cs="Helvetica Neue"/>
                <w:sz w:val="16"/>
                <w:szCs w:val="16"/>
              </w:rPr>
            </w:pPr>
          </w:p>
          <w:p w14:paraId="1DA05622" w14:textId="77777777" w:rsidR="00435969" w:rsidRPr="00B148A6" w:rsidRDefault="00435969" w:rsidP="00435969">
            <w:pPr>
              <w:rPr>
                <w:rFonts w:ascii="Helvetica Neue" w:eastAsia="Helvetica Neue" w:hAnsi="Helvetica Neue" w:cs="Helvetica Neue"/>
                <w:sz w:val="16"/>
                <w:szCs w:val="16"/>
              </w:rPr>
            </w:pPr>
          </w:p>
          <w:p w14:paraId="2B152B06" w14:textId="77777777" w:rsidR="00435969" w:rsidRPr="00B148A6" w:rsidRDefault="00435969" w:rsidP="00435969">
            <w:pPr>
              <w:rPr>
                <w:rFonts w:ascii="Helvetica Neue" w:eastAsia="Helvetica Neue" w:hAnsi="Helvetica Neue" w:cs="Helvetica Neue"/>
                <w:sz w:val="16"/>
                <w:szCs w:val="16"/>
              </w:rPr>
            </w:pPr>
          </w:p>
          <w:p w14:paraId="66204265" w14:textId="77777777" w:rsidR="00435969" w:rsidRPr="00B148A6" w:rsidRDefault="00435969" w:rsidP="00435969">
            <w:pPr>
              <w:rPr>
                <w:rFonts w:ascii="Helvetica Neue" w:eastAsia="Helvetica Neue" w:hAnsi="Helvetica Neue" w:cs="Helvetica Neue"/>
                <w:sz w:val="16"/>
                <w:szCs w:val="16"/>
              </w:rPr>
            </w:pPr>
          </w:p>
          <w:p w14:paraId="7EA005E3" w14:textId="77777777" w:rsidR="00435969" w:rsidRPr="00B148A6" w:rsidRDefault="00435969" w:rsidP="00435969">
            <w:pPr>
              <w:rPr>
                <w:rFonts w:ascii="Helvetica Neue" w:eastAsia="Helvetica Neue" w:hAnsi="Helvetica Neue" w:cs="Helvetica Neue"/>
                <w:sz w:val="16"/>
                <w:szCs w:val="16"/>
              </w:rPr>
            </w:pPr>
          </w:p>
          <w:p w14:paraId="5C0ED691"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A5151" w14:textId="77777777" w:rsidR="00435969" w:rsidRPr="00B148A6" w:rsidRDefault="00435969" w:rsidP="00435969">
            <w:pPr>
              <w:numPr>
                <w:ilvl w:val="0"/>
                <w:numId w:val="41"/>
              </w:numPr>
              <w:autoSpaceDE/>
              <w:autoSpaceDN/>
              <w:adjustRightInd/>
              <w:contextualSpacing/>
              <w:jc w:val="left"/>
              <w:rPr>
                <w:sz w:val="16"/>
                <w:szCs w:val="16"/>
              </w:rPr>
            </w:pPr>
            <w:r w:rsidRPr="00B148A6">
              <w:rPr>
                <w:rFonts w:ascii="Helvetica Neue" w:eastAsia="Helvetica Neue" w:hAnsi="Helvetica Neue" w:cs="Helvetica Neue"/>
                <w:sz w:val="16"/>
                <w:szCs w:val="16"/>
              </w:rPr>
              <w:t>The team clearly split up the problems and created a solution that embraced the need for a cultural change within FIFA.</w:t>
            </w:r>
          </w:p>
          <w:p w14:paraId="7E1E65B1" w14:textId="77777777" w:rsidR="00435969" w:rsidRPr="00B148A6" w:rsidRDefault="00435969" w:rsidP="00435969">
            <w:pPr>
              <w:numPr>
                <w:ilvl w:val="0"/>
                <w:numId w:val="4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Academic literature was often used to back up findings - including adapting existing models.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302C43" w14:textId="77777777" w:rsidR="00435969" w:rsidRPr="00B148A6" w:rsidRDefault="00435969" w:rsidP="00435969">
            <w:pPr>
              <w:numPr>
                <w:ilvl w:val="0"/>
                <w:numId w:val="3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 team placed communication as the overarching theme to overcoming KM problems. Suggesting the implication of a triple loop system rather than single. </w:t>
            </w:r>
          </w:p>
          <w:p w14:paraId="261EF503" w14:textId="77777777" w:rsidR="00435969" w:rsidRPr="00B148A6" w:rsidRDefault="00435969" w:rsidP="00435969">
            <w:pPr>
              <w:numPr>
                <w:ilvl w:val="0"/>
                <w:numId w:val="3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They have also noted the role in the NHS to create systems </w:t>
            </w:r>
            <w:proofErr w:type="spellStart"/>
            <w:r w:rsidRPr="00B148A6">
              <w:rPr>
                <w:rFonts w:ascii="Helvetica Neue" w:eastAsia="Helvetica Neue" w:hAnsi="Helvetica Neue" w:cs="Helvetica Neue"/>
                <w:sz w:val="16"/>
                <w:szCs w:val="16"/>
              </w:rPr>
              <w:t>internaly</w:t>
            </w:r>
            <w:proofErr w:type="spellEnd"/>
            <w:r w:rsidRPr="00B148A6">
              <w:rPr>
                <w:rFonts w:ascii="Helvetica Neue" w:eastAsia="Helvetica Neue" w:hAnsi="Helvetica Neue" w:cs="Helvetica Neue"/>
                <w:sz w:val="16"/>
                <w:szCs w:val="16"/>
              </w:rPr>
              <w:t xml:space="preserve"> to understand nuances of healthcare and its staff.</w:t>
            </w:r>
          </w:p>
          <w:p w14:paraId="0CAA3282" w14:textId="77777777" w:rsidR="00435969" w:rsidRPr="00B148A6" w:rsidRDefault="00435969" w:rsidP="00435969">
            <w:pPr>
              <w:numPr>
                <w:ilvl w:val="0"/>
                <w:numId w:val="32"/>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They also noted that most of the infrastructure is already there and that the staff need to be (re)trained and/or made aware of its existence,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606477" w14:textId="77777777" w:rsidR="00435969" w:rsidRPr="00B148A6" w:rsidRDefault="00435969" w:rsidP="00435969">
            <w:pPr>
              <w:numPr>
                <w:ilvl w:val="0"/>
                <w:numId w:val="6"/>
              </w:numPr>
              <w:autoSpaceDE/>
              <w:autoSpaceDN/>
              <w:adjustRightInd/>
              <w:contextualSpacing/>
              <w:jc w:val="left"/>
              <w:rPr>
                <w:sz w:val="16"/>
                <w:szCs w:val="16"/>
              </w:rPr>
            </w:pPr>
            <w:r w:rsidRPr="00B148A6">
              <w:rPr>
                <w:rFonts w:ascii="Helvetica Neue" w:eastAsia="Helvetica Neue" w:hAnsi="Helvetica Neue" w:cs="Helvetica Neue"/>
                <w:sz w:val="16"/>
                <w:szCs w:val="16"/>
              </w:rPr>
              <w:t>The team has highlighted policy change, investing in KM and increased training in technology as key areas.</w:t>
            </w:r>
          </w:p>
          <w:p w14:paraId="24FB0EC3" w14:textId="77777777" w:rsidR="00435969" w:rsidRPr="00B148A6" w:rsidRDefault="00435969" w:rsidP="00435969">
            <w:pPr>
              <w:numPr>
                <w:ilvl w:val="0"/>
                <w:numId w:val="6"/>
              </w:numPr>
              <w:autoSpaceDE/>
              <w:autoSpaceDN/>
              <w:adjustRightInd/>
              <w:contextualSpacing/>
              <w:jc w:val="left"/>
              <w:rPr>
                <w:sz w:val="16"/>
                <w:szCs w:val="16"/>
              </w:rPr>
            </w:pPr>
            <w:r w:rsidRPr="00B148A6">
              <w:rPr>
                <w:rFonts w:ascii="Helvetica Neue" w:eastAsia="Helvetica Neue" w:hAnsi="Helvetica Neue" w:cs="Helvetica Neue"/>
                <w:sz w:val="16"/>
                <w:szCs w:val="16"/>
              </w:rPr>
              <w:t>Understood and explained that it may be difficult for staff to change current working practices; but suggested methods such as incentives and continual support to overcome this.</w:t>
            </w:r>
          </w:p>
          <w:p w14:paraId="4E72071C" w14:textId="77777777" w:rsidR="00435969" w:rsidRPr="00B148A6" w:rsidRDefault="00435969" w:rsidP="00435969">
            <w:pPr>
              <w:numPr>
                <w:ilvl w:val="0"/>
                <w:numId w:val="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HR needs a larger role in circulating stories from staff. </w:t>
            </w:r>
          </w:p>
          <w:p w14:paraId="0787A6D3" w14:textId="77777777" w:rsidR="00435969" w:rsidRPr="00B148A6" w:rsidRDefault="00435969" w:rsidP="00435969">
            <w:pPr>
              <w:numPr>
                <w:ilvl w:val="0"/>
                <w:numId w:val="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Increase confidence of technology through training. Suggests that this may encourage taxpayers to pay the correct level of tax.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7A479" w14:textId="77777777" w:rsidR="00435969" w:rsidRPr="00B148A6" w:rsidRDefault="00435969" w:rsidP="00435969">
            <w:pPr>
              <w:numPr>
                <w:ilvl w:val="0"/>
                <w:numId w:val="30"/>
              </w:numPr>
              <w:autoSpaceDE/>
              <w:autoSpaceDN/>
              <w:adjustRightInd/>
              <w:contextualSpacing/>
              <w:jc w:val="left"/>
              <w:rPr>
                <w:sz w:val="16"/>
                <w:szCs w:val="16"/>
              </w:rPr>
            </w:pPr>
            <w:r w:rsidRPr="00B148A6">
              <w:rPr>
                <w:rFonts w:ascii="Helvetica Neue" w:eastAsia="Helvetica Neue" w:hAnsi="Helvetica Neue" w:cs="Helvetica Neue"/>
                <w:sz w:val="16"/>
                <w:szCs w:val="16"/>
              </w:rPr>
              <w:t>The need to create a knowledge sharing culture by changing organisational practices.</w:t>
            </w:r>
          </w:p>
          <w:p w14:paraId="780D9C28" w14:textId="77777777" w:rsidR="00435969" w:rsidRPr="00B148A6" w:rsidRDefault="00435969" w:rsidP="00435969">
            <w:pPr>
              <w:numPr>
                <w:ilvl w:val="0"/>
                <w:numId w:val="3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Develop double loop learning and acknowledge failures. </w:t>
            </w:r>
          </w:p>
          <w:p w14:paraId="3D2CA171" w14:textId="77777777" w:rsidR="00435969" w:rsidRPr="00B148A6" w:rsidRDefault="00435969" w:rsidP="00435969">
            <w:pPr>
              <w:numPr>
                <w:ilvl w:val="0"/>
                <w:numId w:val="30"/>
              </w:numPr>
              <w:autoSpaceDE/>
              <w:autoSpaceDN/>
              <w:adjustRightInd/>
              <w:contextualSpacing/>
              <w:jc w:val="left"/>
              <w:rPr>
                <w:sz w:val="16"/>
                <w:szCs w:val="16"/>
              </w:rPr>
            </w:pPr>
            <w:r w:rsidRPr="00B148A6">
              <w:rPr>
                <w:rFonts w:ascii="Helvetica Neue" w:eastAsia="Helvetica Neue" w:hAnsi="Helvetica Neue" w:cs="Helvetica Neue"/>
                <w:sz w:val="16"/>
                <w:szCs w:val="16"/>
              </w:rPr>
              <w:t>Integrate KM with policy making.</w:t>
            </w:r>
          </w:p>
          <w:p w14:paraId="743A5014" w14:textId="77777777" w:rsidR="00435969" w:rsidRPr="00B148A6" w:rsidRDefault="00435969" w:rsidP="00435969">
            <w:pPr>
              <w:numPr>
                <w:ilvl w:val="0"/>
                <w:numId w:val="3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Introduce an ability motivation system that creates a more flexible organisational structure and allow greater tactic knowledge flow.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1EFBE9" w14:textId="77777777" w:rsidR="00435969" w:rsidRPr="00B148A6" w:rsidRDefault="00435969" w:rsidP="00435969">
            <w:pPr>
              <w:numPr>
                <w:ilvl w:val="0"/>
                <w:numId w:val="15"/>
              </w:numPr>
              <w:autoSpaceDE/>
              <w:autoSpaceDN/>
              <w:adjustRightInd/>
              <w:contextualSpacing/>
              <w:jc w:val="left"/>
              <w:rPr>
                <w:sz w:val="16"/>
                <w:szCs w:val="16"/>
              </w:rPr>
            </w:pPr>
            <w:r w:rsidRPr="00B148A6">
              <w:rPr>
                <w:rFonts w:ascii="Helvetica Neue" w:eastAsia="Helvetica Neue" w:hAnsi="Helvetica Neue" w:cs="Helvetica Neue"/>
                <w:sz w:val="16"/>
                <w:szCs w:val="16"/>
              </w:rPr>
              <w:t>Integrate virtual teams, communities of practice and intranet systems - Importance place on the need for the intranet to only be an archiving system to avoid bloating data collection.</w:t>
            </w:r>
          </w:p>
          <w:p w14:paraId="4BB3022B" w14:textId="77777777" w:rsidR="00435969" w:rsidRPr="00B148A6" w:rsidRDefault="00435969" w:rsidP="00435969">
            <w:pPr>
              <w:numPr>
                <w:ilvl w:val="0"/>
                <w:numId w:val="1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Create human centred KM - shift from technology focused to human knowledge. </w:t>
            </w:r>
          </w:p>
          <w:p w14:paraId="2D671472" w14:textId="77777777" w:rsidR="00435969" w:rsidRPr="00B148A6" w:rsidRDefault="00435969" w:rsidP="00435969">
            <w:pPr>
              <w:numPr>
                <w:ilvl w:val="0"/>
                <w:numId w:val="15"/>
              </w:numPr>
              <w:autoSpaceDE/>
              <w:autoSpaceDN/>
              <w:adjustRightInd/>
              <w:contextualSpacing/>
              <w:jc w:val="left"/>
              <w:rPr>
                <w:sz w:val="16"/>
                <w:szCs w:val="16"/>
              </w:rPr>
            </w:pPr>
            <w:r w:rsidRPr="00B148A6">
              <w:rPr>
                <w:rFonts w:ascii="Helvetica Neue" w:eastAsia="Helvetica Neue" w:hAnsi="Helvetica Neue" w:cs="Helvetica Neue"/>
                <w:sz w:val="16"/>
                <w:szCs w:val="16"/>
              </w:rPr>
              <w:t>Implement double loop learning</w:t>
            </w:r>
          </w:p>
          <w:p w14:paraId="668837AC" w14:textId="77777777" w:rsidR="00435969" w:rsidRPr="00B148A6" w:rsidRDefault="00435969" w:rsidP="00435969">
            <w:pPr>
              <w:numPr>
                <w:ilvl w:val="0"/>
                <w:numId w:val="15"/>
              </w:numPr>
              <w:autoSpaceDE/>
              <w:autoSpaceDN/>
              <w:adjustRightInd/>
              <w:contextualSpacing/>
              <w:jc w:val="left"/>
              <w:rPr>
                <w:sz w:val="16"/>
                <w:szCs w:val="16"/>
              </w:rPr>
            </w:pPr>
            <w:r w:rsidRPr="00B148A6">
              <w:rPr>
                <w:rFonts w:ascii="Helvetica Neue" w:eastAsia="Helvetica Neue" w:hAnsi="Helvetica Neue" w:cs="Helvetica Neue"/>
                <w:sz w:val="16"/>
                <w:szCs w:val="16"/>
              </w:rPr>
              <w:t>Tailor communication to those in high risk areas to avoid ‘clutter’ and ‘noise’ and present an authoritative voice.</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CCAEA8" w14:textId="77777777" w:rsidR="00435969" w:rsidRPr="00B148A6" w:rsidRDefault="00435969" w:rsidP="00435969">
            <w:pPr>
              <w:numPr>
                <w:ilvl w:val="0"/>
                <w:numId w:val="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Improve internal KM management and be inspired by the external KM efforts. Establish knowledge sharing communities of practice. </w:t>
            </w:r>
          </w:p>
          <w:p w14:paraId="51552F75" w14:textId="77777777" w:rsidR="00435969" w:rsidRPr="00B148A6" w:rsidRDefault="00435969" w:rsidP="00435969">
            <w:pPr>
              <w:numPr>
                <w:ilvl w:val="0"/>
                <w:numId w:val="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Improve learning and development to increase shared tactic knowledge. However this can be costly for a charity. </w:t>
            </w:r>
          </w:p>
          <w:p w14:paraId="4C0A7FD5" w14:textId="77777777" w:rsidR="00435969" w:rsidRPr="00B148A6" w:rsidRDefault="00435969" w:rsidP="00435969">
            <w:pPr>
              <w:numPr>
                <w:ilvl w:val="0"/>
                <w:numId w:val="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Investment in technology, in particular within social media as this will create a method to turn tactic knowledge into explicit; however will need to  be mindful of information overload.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6F089" w14:textId="77777777" w:rsidR="00435969" w:rsidRPr="00B148A6" w:rsidRDefault="00435969" w:rsidP="00435969">
            <w:pPr>
              <w:numPr>
                <w:ilvl w:val="0"/>
                <w:numId w:val="3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Increase transparency - to overcome single loop learning and encourage knowledge to flow and be more accessible. </w:t>
            </w:r>
          </w:p>
          <w:p w14:paraId="55D68FA9" w14:textId="77777777" w:rsidR="00435969" w:rsidRPr="00B148A6" w:rsidRDefault="00435969" w:rsidP="00435969">
            <w:pPr>
              <w:numPr>
                <w:ilvl w:val="0"/>
                <w:numId w:val="3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Culture - It has been suggested that FIFA inhabits a culture of corruption and needs a gradual unlearning of bad practices. </w:t>
            </w:r>
          </w:p>
          <w:p w14:paraId="235222B5" w14:textId="77777777" w:rsidR="00435969" w:rsidRPr="00B148A6" w:rsidRDefault="00435969" w:rsidP="00435969">
            <w:pPr>
              <w:numPr>
                <w:ilvl w:val="0"/>
                <w:numId w:val="35"/>
              </w:numPr>
              <w:autoSpaceDE/>
              <w:autoSpaceDN/>
              <w:adjustRightInd/>
              <w:contextualSpacing/>
              <w:jc w:val="left"/>
              <w:rPr>
                <w:sz w:val="16"/>
                <w:szCs w:val="16"/>
              </w:rPr>
            </w:pPr>
            <w:r w:rsidRPr="00B148A6">
              <w:rPr>
                <w:rFonts w:ascii="Helvetica Neue" w:eastAsia="Helvetica Neue" w:hAnsi="Helvetica Neue" w:cs="Helvetica Neue"/>
                <w:sz w:val="16"/>
                <w:szCs w:val="16"/>
              </w:rPr>
              <w:t>FIFA Council - Employ a new members for a restructured council to encourage growth of new tactic knowledge.</w:t>
            </w:r>
          </w:p>
          <w:p w14:paraId="210A4B34" w14:textId="77777777" w:rsidR="00435969" w:rsidRPr="00B148A6" w:rsidRDefault="00435969" w:rsidP="00435969">
            <w:pPr>
              <w:numPr>
                <w:ilvl w:val="0"/>
                <w:numId w:val="35"/>
              </w:numPr>
              <w:autoSpaceDE/>
              <w:autoSpaceDN/>
              <w:adjustRightInd/>
              <w:contextualSpacing/>
              <w:jc w:val="left"/>
              <w:rPr>
                <w:sz w:val="16"/>
                <w:szCs w:val="16"/>
              </w:rPr>
            </w:pPr>
            <w:r w:rsidRPr="00B148A6">
              <w:rPr>
                <w:rFonts w:ascii="Helvetica Neue" w:eastAsia="Helvetica Neue" w:hAnsi="Helvetica Neue" w:cs="Helvetica Neue"/>
                <w:sz w:val="16"/>
                <w:szCs w:val="16"/>
              </w:rPr>
              <w:t>Governing Body - To help with establishing standards in conjunction with an increase in technology to monitor KM and encourage double and triple loop learning.</w:t>
            </w:r>
          </w:p>
        </w:tc>
      </w:tr>
      <w:tr w:rsidR="00435969" w:rsidRPr="00B148A6" w14:paraId="73B41CC8" w14:textId="77777777" w:rsidTr="00F41F73">
        <w:trPr>
          <w:cantSplit/>
          <w:trHeight w:val="454"/>
        </w:trPr>
        <w:tc>
          <w:tcPr>
            <w:tcW w:w="283" w:type="dxa"/>
            <w:tcMar>
              <w:top w:w="100" w:type="dxa"/>
              <w:left w:w="100" w:type="dxa"/>
              <w:bottom w:w="100" w:type="dxa"/>
              <w:right w:w="100" w:type="dxa"/>
            </w:tcMar>
            <w:textDirection w:val="btLr"/>
          </w:tcPr>
          <w:p w14:paraId="7E411376" w14:textId="77777777" w:rsidR="00435969" w:rsidRPr="00B148A6" w:rsidRDefault="00435969" w:rsidP="00435969">
            <w:pPr>
              <w:widowControl w:val="0"/>
              <w:ind w:left="113" w:right="113"/>
              <w:jc w:val="right"/>
              <w:rPr>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9486DC"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067C76"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E1B334"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4A0C9"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B9497E"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50DA9"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29F0A6"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01EB7E"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71F39501" w14:textId="77777777" w:rsidTr="00F41F73">
        <w:trPr>
          <w:cantSplit/>
          <w:trHeight w:val="1134"/>
        </w:trPr>
        <w:tc>
          <w:tcPr>
            <w:tcW w:w="283" w:type="dxa"/>
            <w:tcMar>
              <w:top w:w="100" w:type="dxa"/>
              <w:left w:w="100" w:type="dxa"/>
              <w:bottom w:w="100" w:type="dxa"/>
              <w:right w:w="100" w:type="dxa"/>
            </w:tcMar>
            <w:textDirection w:val="btLr"/>
          </w:tcPr>
          <w:p w14:paraId="5FC126F4" w14:textId="77777777" w:rsidR="00435969" w:rsidRPr="00B148A6" w:rsidRDefault="00435969" w:rsidP="00435969">
            <w:pPr>
              <w:widowControl w:val="0"/>
              <w:ind w:left="113" w:right="113"/>
              <w:jc w:val="right"/>
              <w:rPr>
                <w:sz w:val="16"/>
                <w:szCs w:val="16"/>
              </w:rPr>
            </w:pPr>
            <w:r>
              <w:rPr>
                <w:sz w:val="16"/>
                <w:szCs w:val="16"/>
              </w:rPr>
              <w:lastRenderedPageBreak/>
              <w:t xml:space="preserve">Chapter </w:t>
            </w:r>
            <w:r w:rsidRPr="00B148A6">
              <w:rPr>
                <w:sz w:val="16"/>
                <w:szCs w:val="16"/>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005A0D" w14:textId="77777777" w:rsidR="00435969" w:rsidRPr="00B148A6" w:rsidRDefault="00435969" w:rsidP="00435969">
            <w:pPr>
              <w:numPr>
                <w:ilvl w:val="0"/>
                <w:numId w:val="17"/>
              </w:numPr>
              <w:autoSpaceDE/>
              <w:autoSpaceDN/>
              <w:adjustRightInd/>
              <w:contextualSpacing/>
              <w:jc w:val="left"/>
              <w:rPr>
                <w:sz w:val="16"/>
                <w:szCs w:val="16"/>
              </w:rPr>
            </w:pPr>
            <w:r w:rsidRPr="00B148A6">
              <w:rPr>
                <w:rFonts w:ascii="Helvetica Neue" w:eastAsia="Helvetica Neue" w:hAnsi="Helvetica Neue" w:cs="Helvetica Neue"/>
                <w:sz w:val="16"/>
                <w:szCs w:val="16"/>
              </w:rPr>
              <w:t>Increase use and introduce new and advanced IT systems and virtual learning environments. This would encourage collaborative sharing and the capture of unique ideas by the staff.</w:t>
            </w:r>
          </w:p>
          <w:p w14:paraId="788B5E6A" w14:textId="77777777" w:rsidR="00435969" w:rsidRPr="00B148A6" w:rsidRDefault="00435969" w:rsidP="00435969">
            <w:pPr>
              <w:numPr>
                <w:ilvl w:val="0"/>
                <w:numId w:val="17"/>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Tacit knowledge could be converted to explicit knowledge via blog post, publications, podcasts etc. Providing a virtual space could encourage this transition with a method that is more suitable for the creator. </w:t>
            </w:r>
          </w:p>
          <w:p w14:paraId="15B20378" w14:textId="77777777" w:rsidR="00435969" w:rsidRPr="00B148A6" w:rsidRDefault="00435969" w:rsidP="00435969">
            <w:pPr>
              <w:numPr>
                <w:ilvl w:val="0"/>
                <w:numId w:val="17"/>
              </w:numPr>
              <w:autoSpaceDE/>
              <w:autoSpaceDN/>
              <w:adjustRightInd/>
              <w:contextualSpacing/>
              <w:jc w:val="left"/>
              <w:rPr>
                <w:sz w:val="16"/>
                <w:szCs w:val="16"/>
              </w:rPr>
            </w:pPr>
            <w:r w:rsidRPr="00B148A6">
              <w:rPr>
                <w:rFonts w:ascii="Helvetica Neue" w:eastAsia="Helvetica Neue" w:hAnsi="Helvetica Neue" w:cs="Helvetica Neue"/>
                <w:sz w:val="16"/>
                <w:szCs w:val="16"/>
              </w:rPr>
              <w:t>Empowerment of lower staff.</w:t>
            </w:r>
          </w:p>
          <w:p w14:paraId="693BC8EA" w14:textId="77777777" w:rsidR="00435969" w:rsidRPr="00B148A6" w:rsidRDefault="00435969" w:rsidP="00435969">
            <w:pPr>
              <w:rPr>
                <w:rFonts w:ascii="Helvetica Neue" w:eastAsia="Helvetica Neue" w:hAnsi="Helvetica Neue" w:cs="Helvetica Neue"/>
                <w:sz w:val="16"/>
                <w:szCs w:val="16"/>
              </w:rPr>
            </w:pPr>
          </w:p>
          <w:p w14:paraId="3597AD4C" w14:textId="77777777" w:rsidR="00435969" w:rsidRPr="00B148A6" w:rsidRDefault="00435969" w:rsidP="00435969">
            <w:pPr>
              <w:rPr>
                <w:rFonts w:ascii="Helvetica Neue" w:eastAsia="Helvetica Neue" w:hAnsi="Helvetica Neue" w:cs="Helvetica Neue"/>
                <w:sz w:val="16"/>
                <w:szCs w:val="16"/>
              </w:rPr>
            </w:pPr>
          </w:p>
          <w:p w14:paraId="16E012DB" w14:textId="77777777" w:rsidR="00435969" w:rsidRPr="00B148A6" w:rsidRDefault="00435969" w:rsidP="00435969">
            <w:pPr>
              <w:rPr>
                <w:rFonts w:ascii="Helvetica Neue" w:eastAsia="Helvetica Neue" w:hAnsi="Helvetica Neue" w:cs="Helvetica Neue"/>
                <w:sz w:val="16"/>
                <w:szCs w:val="16"/>
              </w:rPr>
            </w:pPr>
          </w:p>
          <w:p w14:paraId="2D4011A9" w14:textId="77777777" w:rsidR="00435969" w:rsidRPr="00B148A6" w:rsidRDefault="00435969" w:rsidP="00435969">
            <w:pPr>
              <w:rPr>
                <w:rFonts w:ascii="Helvetica Neue" w:eastAsia="Helvetica Neue" w:hAnsi="Helvetica Neue" w:cs="Helvetica Neue"/>
                <w:sz w:val="16"/>
                <w:szCs w:val="16"/>
              </w:rPr>
            </w:pPr>
          </w:p>
          <w:p w14:paraId="0DF2396B" w14:textId="77777777" w:rsidR="00435969" w:rsidRPr="00B148A6" w:rsidRDefault="00435969" w:rsidP="00435969">
            <w:pPr>
              <w:rPr>
                <w:rFonts w:ascii="Helvetica Neue" w:eastAsia="Helvetica Neue" w:hAnsi="Helvetica Neue" w:cs="Helvetica Neue"/>
                <w:sz w:val="16"/>
                <w:szCs w:val="16"/>
              </w:rPr>
            </w:pPr>
          </w:p>
          <w:p w14:paraId="20917A1E" w14:textId="77777777" w:rsidR="00435969" w:rsidRPr="00B148A6" w:rsidRDefault="00435969" w:rsidP="00435969">
            <w:pPr>
              <w:rPr>
                <w:rFonts w:ascii="Helvetica Neue" w:eastAsia="Helvetica Neue" w:hAnsi="Helvetica Neue" w:cs="Helvetica Neue"/>
                <w:sz w:val="16"/>
                <w:szCs w:val="16"/>
              </w:rPr>
            </w:pPr>
          </w:p>
          <w:p w14:paraId="080685E0" w14:textId="77777777" w:rsidR="00435969" w:rsidRPr="00B148A6" w:rsidRDefault="00435969" w:rsidP="00435969">
            <w:pPr>
              <w:rPr>
                <w:rFonts w:ascii="Helvetica Neue" w:eastAsia="Helvetica Neue" w:hAnsi="Helvetica Neue" w:cs="Helvetica Neue"/>
                <w:sz w:val="16"/>
                <w:szCs w:val="16"/>
              </w:rPr>
            </w:pPr>
          </w:p>
          <w:p w14:paraId="7D4AA5F5" w14:textId="77777777" w:rsidR="00435969" w:rsidRPr="00B148A6" w:rsidRDefault="00435969" w:rsidP="00435969">
            <w:pPr>
              <w:rPr>
                <w:rFonts w:ascii="Helvetica Neue" w:eastAsia="Helvetica Neue" w:hAnsi="Helvetica Neue" w:cs="Helvetica Neue"/>
                <w:sz w:val="16"/>
                <w:szCs w:val="16"/>
              </w:rPr>
            </w:pPr>
          </w:p>
          <w:p w14:paraId="33CDA210" w14:textId="77777777" w:rsidR="00435969" w:rsidRPr="00B148A6" w:rsidRDefault="00435969" w:rsidP="00435969">
            <w:pPr>
              <w:rPr>
                <w:rFonts w:ascii="Helvetica Neue" w:eastAsia="Helvetica Neue" w:hAnsi="Helvetica Neue" w:cs="Helvetica Neue"/>
                <w:sz w:val="16"/>
                <w:szCs w:val="16"/>
              </w:rPr>
            </w:pPr>
          </w:p>
          <w:p w14:paraId="72CF159A"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CB454" w14:textId="77777777" w:rsidR="00435969" w:rsidRPr="00B148A6" w:rsidRDefault="00435969" w:rsidP="00435969">
            <w:pPr>
              <w:numPr>
                <w:ilvl w:val="0"/>
                <w:numId w:val="21"/>
              </w:numPr>
              <w:autoSpaceDE/>
              <w:autoSpaceDN/>
              <w:adjustRightInd/>
              <w:contextualSpacing/>
              <w:jc w:val="left"/>
              <w:rPr>
                <w:sz w:val="16"/>
                <w:szCs w:val="16"/>
              </w:rPr>
            </w:pPr>
            <w:r w:rsidRPr="00B148A6">
              <w:rPr>
                <w:rFonts w:ascii="Helvetica Neue" w:eastAsia="Helvetica Neue" w:hAnsi="Helvetica Neue" w:cs="Helvetica Neue"/>
                <w:sz w:val="16"/>
                <w:szCs w:val="16"/>
              </w:rPr>
              <w:t>Reconfigure FIFA ethics and training and pinpoint periods of ‘cultural collapse’. The team used MCI as an example to suggest why this would be ideal for FIFA.</w:t>
            </w:r>
          </w:p>
          <w:p w14:paraId="041EA5E7" w14:textId="77777777" w:rsidR="00435969" w:rsidRPr="00B148A6" w:rsidRDefault="00435969" w:rsidP="00435969">
            <w:pPr>
              <w:numPr>
                <w:ilvl w:val="0"/>
                <w:numId w:val="2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Appoint a chief Knowledge Officer. The team clearly suggested how this position is normally held </w:t>
            </w:r>
            <w:proofErr w:type="spellStart"/>
            <w:r w:rsidRPr="00B148A6">
              <w:rPr>
                <w:rFonts w:ascii="Helvetica Neue" w:eastAsia="Helvetica Neue" w:hAnsi="Helvetica Neue" w:cs="Helvetica Neue"/>
                <w:sz w:val="16"/>
                <w:szCs w:val="16"/>
              </w:rPr>
              <w:t>i</w:t>
            </w:r>
            <w:proofErr w:type="spellEnd"/>
            <w:r w:rsidRPr="00B148A6">
              <w:rPr>
                <w:rFonts w:ascii="Helvetica Neue" w:eastAsia="Helvetica Neue" w:hAnsi="Helvetica Neue" w:cs="Helvetica Neue"/>
                <w:sz w:val="16"/>
                <w:szCs w:val="16"/>
              </w:rPr>
              <w:t xml:space="preserve"> high regard at the start - but is then underfunded and isolated. </w:t>
            </w:r>
          </w:p>
          <w:p w14:paraId="26CF48EA" w14:textId="77777777" w:rsidR="00435969" w:rsidRPr="00B148A6" w:rsidRDefault="00435969" w:rsidP="00435969">
            <w:pPr>
              <w:numPr>
                <w:ilvl w:val="0"/>
                <w:numId w:val="21"/>
              </w:numPr>
              <w:autoSpaceDE/>
              <w:autoSpaceDN/>
              <w:adjustRightInd/>
              <w:contextualSpacing/>
              <w:jc w:val="left"/>
              <w:rPr>
                <w:sz w:val="16"/>
                <w:szCs w:val="16"/>
              </w:rPr>
            </w:pPr>
            <w:r w:rsidRPr="00B148A6">
              <w:rPr>
                <w:rFonts w:ascii="Helvetica Neue" w:eastAsia="Helvetica Neue" w:hAnsi="Helvetica Neue" w:cs="Helvetica Neue"/>
                <w:sz w:val="16"/>
                <w:szCs w:val="16"/>
              </w:rPr>
              <w:t>System Oriented KM strategies - The team refers to Takeuchi’s (1995) SECI model.</w:t>
            </w:r>
          </w:p>
          <w:p w14:paraId="792D031C" w14:textId="77777777" w:rsidR="00435969" w:rsidRPr="00B148A6" w:rsidRDefault="00435969" w:rsidP="00435969">
            <w:pPr>
              <w:numPr>
                <w:ilvl w:val="0"/>
                <w:numId w:val="2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Corporate restructuring. </w:t>
            </w:r>
          </w:p>
          <w:p w14:paraId="4EDD3BA9" w14:textId="77777777" w:rsidR="00435969" w:rsidRPr="00B148A6" w:rsidRDefault="00435969" w:rsidP="00435969">
            <w:pPr>
              <w:numPr>
                <w:ilvl w:val="0"/>
                <w:numId w:val="2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Turn FIFA into a for profit organisation.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46B137" w14:textId="77777777" w:rsidR="00435969" w:rsidRPr="00B148A6" w:rsidRDefault="00435969" w:rsidP="00435969">
            <w:pPr>
              <w:numPr>
                <w:ilvl w:val="0"/>
                <w:numId w:val="29"/>
              </w:numPr>
              <w:autoSpaceDE/>
              <w:autoSpaceDN/>
              <w:adjustRightInd/>
              <w:contextualSpacing/>
              <w:jc w:val="left"/>
              <w:rPr>
                <w:sz w:val="16"/>
                <w:szCs w:val="16"/>
              </w:rPr>
            </w:pPr>
            <w:r w:rsidRPr="00B148A6">
              <w:rPr>
                <w:rFonts w:ascii="Helvetica Neue" w:eastAsia="Helvetica Neue" w:hAnsi="Helvetica Neue" w:cs="Helvetica Neue"/>
                <w:sz w:val="16"/>
                <w:szCs w:val="16"/>
              </w:rPr>
              <w:t>A culture change is needed to move away from the ‘sweep under the carpet’ management.</w:t>
            </w:r>
          </w:p>
          <w:p w14:paraId="6B095741" w14:textId="77777777" w:rsidR="00435969" w:rsidRPr="00B148A6" w:rsidRDefault="00435969" w:rsidP="00435969">
            <w:pPr>
              <w:numPr>
                <w:ilvl w:val="0"/>
                <w:numId w:val="29"/>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Greater emphasis on ‘task culture’ to reduce individualism and provide </w:t>
            </w:r>
            <w:proofErr w:type="spellStart"/>
            <w:r w:rsidRPr="00B148A6">
              <w:rPr>
                <w:rFonts w:ascii="Helvetica Neue" w:eastAsia="Helvetica Neue" w:hAnsi="Helvetica Neue" w:cs="Helvetica Neue"/>
                <w:sz w:val="16"/>
                <w:szCs w:val="16"/>
              </w:rPr>
              <w:t>self checks</w:t>
            </w:r>
            <w:proofErr w:type="spellEnd"/>
            <w:r w:rsidRPr="00B148A6">
              <w:rPr>
                <w:rFonts w:ascii="Helvetica Neue" w:eastAsia="Helvetica Neue" w:hAnsi="Helvetica Neue" w:cs="Helvetica Neue"/>
                <w:sz w:val="16"/>
                <w:szCs w:val="16"/>
              </w:rPr>
              <w:t xml:space="preserve">.  </w:t>
            </w:r>
          </w:p>
          <w:p w14:paraId="6065555E" w14:textId="77777777" w:rsidR="00435969" w:rsidRPr="00B148A6" w:rsidRDefault="00435969" w:rsidP="00435969">
            <w:pPr>
              <w:numPr>
                <w:ilvl w:val="0"/>
                <w:numId w:val="29"/>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Promote a learning culture to show that failure is not always negative. </w:t>
            </w:r>
          </w:p>
          <w:p w14:paraId="2A88E1A0" w14:textId="77777777" w:rsidR="00435969" w:rsidRPr="00B148A6" w:rsidRDefault="00435969" w:rsidP="00435969">
            <w:pPr>
              <w:numPr>
                <w:ilvl w:val="0"/>
                <w:numId w:val="29"/>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Change in management - starting with HR who can aim to recruit employees with a strong team mindset.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446EDF" w14:textId="77777777" w:rsidR="00435969" w:rsidRPr="00B148A6" w:rsidRDefault="00435969" w:rsidP="00435969">
            <w:pPr>
              <w:numPr>
                <w:ilvl w:val="0"/>
                <w:numId w:val="39"/>
              </w:numPr>
              <w:autoSpaceDE/>
              <w:autoSpaceDN/>
              <w:adjustRightInd/>
              <w:contextualSpacing/>
              <w:jc w:val="left"/>
              <w:rPr>
                <w:sz w:val="16"/>
                <w:szCs w:val="16"/>
              </w:rPr>
            </w:pPr>
            <w:r w:rsidRPr="00B148A6">
              <w:rPr>
                <w:rFonts w:ascii="Helvetica Neue" w:eastAsia="Helvetica Neue" w:hAnsi="Helvetica Neue" w:cs="Helvetica Neue"/>
                <w:sz w:val="16"/>
                <w:szCs w:val="16"/>
              </w:rPr>
              <w:t>Improving policy - embrace a unitary tax system similar to the USA. This would allow a system to formulate a percentage of revenue a TNC has in the UK; therefore potentially eliminating tax avoidance because revenues cannot be misrepresented</w:t>
            </w:r>
          </w:p>
          <w:p w14:paraId="3C5E403F" w14:textId="77777777" w:rsidR="00435969" w:rsidRPr="00B148A6" w:rsidRDefault="00435969" w:rsidP="00435969">
            <w:pPr>
              <w:numPr>
                <w:ilvl w:val="0"/>
                <w:numId w:val="39"/>
              </w:numPr>
              <w:autoSpaceDE/>
              <w:autoSpaceDN/>
              <w:adjustRightInd/>
              <w:contextualSpacing/>
              <w:jc w:val="left"/>
              <w:rPr>
                <w:sz w:val="16"/>
                <w:szCs w:val="16"/>
              </w:rPr>
            </w:pPr>
            <w:r w:rsidRPr="00B148A6">
              <w:rPr>
                <w:rFonts w:ascii="Helvetica Neue" w:eastAsia="Helvetica Neue" w:hAnsi="Helvetica Neue" w:cs="Helvetica Neue"/>
                <w:sz w:val="16"/>
                <w:szCs w:val="16"/>
              </w:rPr>
              <w:t>People &amp; Tech - Introducing a unitary tax system would place extra strain upon HMRC and measures to integrate double and triple loop learning is a priority to encourage sharing tactic knowledge and increase confidence in new and advanced tech.</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D3858F" w14:textId="77777777" w:rsidR="00435969" w:rsidRPr="00B148A6" w:rsidRDefault="00435969" w:rsidP="00435969">
            <w:pPr>
              <w:numPr>
                <w:ilvl w:val="0"/>
                <w:numId w:val="3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Short term focus groups - Understand employee learning styles. Reports from focus groups can be stored as explicit knowledge for future reference. Also provides a platform for local knowledge transfer. </w:t>
            </w:r>
          </w:p>
          <w:p w14:paraId="7BB77C2A" w14:textId="77777777" w:rsidR="00435969" w:rsidRPr="00B148A6" w:rsidRDefault="00435969" w:rsidP="00435969">
            <w:pPr>
              <w:numPr>
                <w:ilvl w:val="0"/>
                <w:numId w:val="31"/>
              </w:numPr>
              <w:autoSpaceDE/>
              <w:autoSpaceDN/>
              <w:adjustRightInd/>
              <w:contextualSpacing/>
              <w:jc w:val="left"/>
              <w:rPr>
                <w:sz w:val="16"/>
                <w:szCs w:val="16"/>
              </w:rPr>
            </w:pPr>
            <w:r w:rsidRPr="00B148A6">
              <w:rPr>
                <w:rFonts w:ascii="Helvetica Neue" w:eastAsia="Helvetica Neue" w:hAnsi="Helvetica Neue" w:cs="Helvetica Neue"/>
                <w:sz w:val="16"/>
                <w:szCs w:val="16"/>
              </w:rPr>
              <w:t>Rewards &amp; Incentives - Aid in reducing employee turnover and nurture double loop learning.</w:t>
            </w:r>
          </w:p>
          <w:p w14:paraId="49234075" w14:textId="77777777" w:rsidR="00435969" w:rsidRPr="00B148A6" w:rsidRDefault="00435969" w:rsidP="00435969">
            <w:pPr>
              <w:numPr>
                <w:ilvl w:val="0"/>
                <w:numId w:val="3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Introduce an ability motivation system that creates a more flexible organisational structure and allow greater tacit knowledge flow.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CA33D" w14:textId="77777777" w:rsidR="00435969" w:rsidRPr="00B148A6" w:rsidRDefault="00435969" w:rsidP="00435969">
            <w:pPr>
              <w:numPr>
                <w:ilvl w:val="0"/>
                <w:numId w:val="7"/>
              </w:numPr>
              <w:autoSpaceDE/>
              <w:autoSpaceDN/>
              <w:adjustRightInd/>
              <w:contextualSpacing/>
              <w:jc w:val="left"/>
              <w:rPr>
                <w:sz w:val="16"/>
                <w:szCs w:val="16"/>
              </w:rPr>
            </w:pPr>
            <w:r w:rsidRPr="00B148A6">
              <w:rPr>
                <w:rFonts w:ascii="Helvetica Neue" w:eastAsia="Helvetica Neue" w:hAnsi="Helvetica Neue" w:cs="Helvetica Neue"/>
                <w:sz w:val="16"/>
                <w:szCs w:val="16"/>
              </w:rPr>
              <w:t>Double loop learning strategy - Use employees with suitable personality traits to foster a culture where errors are learnt from.</w:t>
            </w:r>
          </w:p>
          <w:p w14:paraId="2ABF5A17" w14:textId="77777777" w:rsidR="00435969" w:rsidRPr="00B148A6" w:rsidRDefault="00435969" w:rsidP="00435969">
            <w:pPr>
              <w:numPr>
                <w:ilvl w:val="0"/>
                <w:numId w:val="7"/>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Interorganisational communications strategy - Increase the use of technology, such as messaging boards, however invest half of the tech total spend into supporting knowledge creation. </w:t>
            </w:r>
          </w:p>
          <w:p w14:paraId="09EFF2A9" w14:textId="77777777" w:rsidR="00435969" w:rsidRPr="00B148A6" w:rsidRDefault="00435969" w:rsidP="00435969">
            <w:pPr>
              <w:numPr>
                <w:ilvl w:val="0"/>
                <w:numId w:val="7"/>
              </w:numPr>
              <w:autoSpaceDE/>
              <w:autoSpaceDN/>
              <w:adjustRightInd/>
              <w:contextualSpacing/>
              <w:jc w:val="left"/>
              <w:rPr>
                <w:sz w:val="16"/>
                <w:szCs w:val="16"/>
              </w:rPr>
            </w:pPr>
            <w:r w:rsidRPr="00B148A6">
              <w:rPr>
                <w:rFonts w:ascii="Helvetica Neue" w:eastAsia="Helvetica Neue" w:hAnsi="Helvetica Neue" w:cs="Helvetica Neue"/>
                <w:sz w:val="16"/>
                <w:szCs w:val="16"/>
              </w:rPr>
              <w:t>Pragmatic training for tactic knowledge - Increase ‘hands on’ training.</w:t>
            </w:r>
          </w:p>
          <w:p w14:paraId="553CE9C0" w14:textId="77777777" w:rsidR="00435969" w:rsidRPr="00B148A6" w:rsidRDefault="00435969" w:rsidP="00435969">
            <w:pPr>
              <w:numPr>
                <w:ilvl w:val="0"/>
                <w:numId w:val="7"/>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Public Information dissemination </w:t>
            </w:r>
            <w:proofErr w:type="spellStart"/>
            <w:r w:rsidRPr="00B148A6">
              <w:rPr>
                <w:rFonts w:ascii="Helvetica Neue" w:eastAsia="Helvetica Neue" w:hAnsi="Helvetica Neue" w:cs="Helvetica Neue"/>
                <w:sz w:val="16"/>
                <w:szCs w:val="16"/>
              </w:rPr>
              <w:t>stratgy</w:t>
            </w:r>
            <w:proofErr w:type="spellEnd"/>
            <w:r w:rsidRPr="00B148A6">
              <w:rPr>
                <w:rFonts w:ascii="Helvetica Neue" w:eastAsia="Helvetica Neue" w:hAnsi="Helvetica Neue" w:cs="Helvetica Neue"/>
                <w:sz w:val="16"/>
                <w:szCs w:val="16"/>
              </w:rPr>
              <w:t xml:space="preserve"> - Consider the role in which social media plays for the EA and how to run it more efficiently to disseminate alerts.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058F9" w14:textId="77777777" w:rsidR="00435969" w:rsidRPr="00B148A6" w:rsidRDefault="00435969" w:rsidP="00435969">
            <w:pPr>
              <w:numPr>
                <w:ilvl w:val="0"/>
                <w:numId w:val="37"/>
              </w:numPr>
              <w:autoSpaceDE/>
              <w:autoSpaceDN/>
              <w:adjustRightInd/>
              <w:contextualSpacing/>
              <w:jc w:val="left"/>
              <w:rPr>
                <w:sz w:val="16"/>
                <w:szCs w:val="16"/>
              </w:rPr>
            </w:pPr>
            <w:r w:rsidRPr="00B148A6">
              <w:rPr>
                <w:rFonts w:ascii="Helvetica Neue" w:eastAsia="Helvetica Neue" w:hAnsi="Helvetica Neue" w:cs="Helvetica Neue"/>
                <w:sz w:val="16"/>
                <w:szCs w:val="16"/>
              </w:rPr>
              <w:t>Adopting communities of practice allows informal groups to emerge, sharing knowledge and attracting new members.</w:t>
            </w:r>
          </w:p>
          <w:p w14:paraId="65C20359" w14:textId="77777777" w:rsidR="00435969" w:rsidRPr="00B148A6" w:rsidRDefault="00435969" w:rsidP="00435969">
            <w:pPr>
              <w:numPr>
                <w:ilvl w:val="0"/>
                <w:numId w:val="37"/>
              </w:numPr>
              <w:autoSpaceDE/>
              <w:autoSpaceDN/>
              <w:adjustRightInd/>
              <w:contextualSpacing/>
              <w:jc w:val="left"/>
              <w:rPr>
                <w:sz w:val="16"/>
                <w:szCs w:val="16"/>
              </w:rPr>
            </w:pPr>
            <w:r w:rsidRPr="00B148A6">
              <w:rPr>
                <w:rFonts w:ascii="Helvetica Neue" w:eastAsia="Helvetica Neue" w:hAnsi="Helvetica Neue" w:cs="Helvetica Neue"/>
                <w:sz w:val="16"/>
                <w:szCs w:val="16"/>
              </w:rPr>
              <w:t>Setting up a new online network for communication - a more cost effective method for a charity.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764B1" w14:textId="77777777" w:rsidR="00435969" w:rsidRPr="00B148A6" w:rsidRDefault="00435969" w:rsidP="00435969">
            <w:pPr>
              <w:numPr>
                <w:ilvl w:val="0"/>
                <w:numId w:val="16"/>
              </w:numPr>
              <w:autoSpaceDE/>
              <w:autoSpaceDN/>
              <w:adjustRightInd/>
              <w:contextualSpacing/>
              <w:jc w:val="left"/>
              <w:rPr>
                <w:sz w:val="16"/>
                <w:szCs w:val="16"/>
              </w:rPr>
            </w:pPr>
            <w:r w:rsidRPr="00B148A6">
              <w:rPr>
                <w:rFonts w:ascii="Helvetica Neue" w:eastAsia="Helvetica Neue" w:hAnsi="Helvetica Neue" w:cs="Helvetica Neue"/>
                <w:sz w:val="16"/>
                <w:szCs w:val="16"/>
              </w:rPr>
              <w:t>Improve relationships with external stakeholders and allow external transparency auditors.</w:t>
            </w:r>
          </w:p>
          <w:p w14:paraId="39AEC1B4" w14:textId="77777777" w:rsidR="00435969" w:rsidRPr="00B148A6" w:rsidRDefault="00435969" w:rsidP="00435969">
            <w:pPr>
              <w:numPr>
                <w:ilvl w:val="0"/>
                <w:numId w:val="1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Reduce the size of the FIFA board and recruit new personnel to aid unlearning of previous culture. </w:t>
            </w:r>
          </w:p>
          <w:p w14:paraId="0049E359" w14:textId="77777777" w:rsidR="00435969" w:rsidRPr="00B148A6" w:rsidRDefault="00435969" w:rsidP="00435969">
            <w:pPr>
              <w:numPr>
                <w:ilvl w:val="0"/>
                <w:numId w:val="16"/>
              </w:numPr>
              <w:autoSpaceDE/>
              <w:autoSpaceDN/>
              <w:adjustRightInd/>
              <w:contextualSpacing/>
              <w:jc w:val="left"/>
              <w:rPr>
                <w:sz w:val="16"/>
                <w:szCs w:val="16"/>
              </w:rPr>
            </w:pPr>
            <w:r w:rsidRPr="00B148A6">
              <w:rPr>
                <w:rFonts w:ascii="Helvetica Neue" w:eastAsia="Helvetica Neue" w:hAnsi="Helvetica Neue" w:cs="Helvetica Neue"/>
                <w:sz w:val="16"/>
                <w:szCs w:val="16"/>
              </w:rPr>
              <w:t>Creation of a governing body to provide additional checks.</w:t>
            </w:r>
          </w:p>
          <w:p w14:paraId="2DA36F5A" w14:textId="77777777" w:rsidR="00435969" w:rsidRPr="00B148A6" w:rsidRDefault="00435969" w:rsidP="00435969">
            <w:pPr>
              <w:numPr>
                <w:ilvl w:val="0"/>
                <w:numId w:val="16"/>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Culture change - inhabits the previous points and suggests that the new president of FIFA is crucial to KM systems and the need to relinquish power from select individuals.  </w:t>
            </w:r>
          </w:p>
        </w:tc>
      </w:tr>
      <w:tr w:rsidR="00435969" w:rsidRPr="00B148A6" w14:paraId="6BBCF69F" w14:textId="77777777" w:rsidTr="00F41F73">
        <w:trPr>
          <w:cantSplit/>
          <w:trHeight w:val="454"/>
        </w:trPr>
        <w:tc>
          <w:tcPr>
            <w:tcW w:w="283" w:type="dxa"/>
            <w:tcMar>
              <w:top w:w="100" w:type="dxa"/>
              <w:left w:w="100" w:type="dxa"/>
              <w:bottom w:w="100" w:type="dxa"/>
              <w:right w:w="100" w:type="dxa"/>
            </w:tcMar>
            <w:textDirection w:val="btLr"/>
          </w:tcPr>
          <w:p w14:paraId="28A83044" w14:textId="77777777" w:rsidR="00435969" w:rsidRPr="00B148A6" w:rsidRDefault="00435969" w:rsidP="00435969">
            <w:pPr>
              <w:widowControl w:val="0"/>
              <w:ind w:left="113" w:right="113"/>
              <w:jc w:val="right"/>
              <w:rPr>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505F91"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F26B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D7A5F"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C6F52"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076A58"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87655F"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48B836"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FF37D"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5220D5FC" w14:textId="77777777" w:rsidTr="00F41F73">
        <w:trPr>
          <w:cantSplit/>
          <w:trHeight w:val="1134"/>
        </w:trPr>
        <w:tc>
          <w:tcPr>
            <w:tcW w:w="283" w:type="dxa"/>
            <w:tcMar>
              <w:top w:w="100" w:type="dxa"/>
              <w:left w:w="100" w:type="dxa"/>
              <w:bottom w:w="100" w:type="dxa"/>
              <w:right w:w="100" w:type="dxa"/>
            </w:tcMar>
            <w:textDirection w:val="btLr"/>
          </w:tcPr>
          <w:p w14:paraId="4B4E2766" w14:textId="77777777" w:rsidR="00435969" w:rsidRPr="00B148A6" w:rsidRDefault="00435969" w:rsidP="00435969">
            <w:pPr>
              <w:widowControl w:val="0"/>
              <w:ind w:left="113" w:right="113"/>
              <w:jc w:val="right"/>
              <w:rPr>
                <w:sz w:val="16"/>
                <w:szCs w:val="16"/>
              </w:rPr>
            </w:pPr>
            <w:r>
              <w:rPr>
                <w:sz w:val="16"/>
                <w:szCs w:val="16"/>
              </w:rPr>
              <w:lastRenderedPageBreak/>
              <w:t xml:space="preserve">Chapter </w:t>
            </w:r>
            <w:r w:rsidRPr="00B148A6">
              <w:rPr>
                <w:sz w:val="16"/>
                <w:szCs w:val="16"/>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4A54CA"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‘Knowledge’ </w:t>
            </w:r>
          </w:p>
          <w:p w14:paraId="0EA38FF8"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group went beyond the BBC organisation to consider how loss of tacit knowledge impacted another industry and considered how something similar could influence core management within the BBC. They have also gone beyond primary context by explaining different types of knowledge are formed and how these have to managed differently - this was back up by academic theories in addition to examples. </w:t>
            </w:r>
          </w:p>
          <w:p w14:paraId="33D6D49E" w14:textId="77777777" w:rsidR="00435969" w:rsidRPr="00B148A6" w:rsidRDefault="00435969" w:rsidP="00435969">
            <w:pPr>
              <w:rPr>
                <w:rFonts w:ascii="Helvetica Neue" w:eastAsia="Helvetica Neue" w:hAnsi="Helvetica Neue" w:cs="Helvetica Neue"/>
                <w:sz w:val="16"/>
                <w:szCs w:val="16"/>
              </w:rPr>
            </w:pPr>
          </w:p>
          <w:p w14:paraId="53A77BBA" w14:textId="77777777" w:rsidR="00435969" w:rsidRPr="00B148A6" w:rsidRDefault="00435969" w:rsidP="00435969">
            <w:pPr>
              <w:rPr>
                <w:rFonts w:ascii="Helvetica Neue" w:eastAsia="Helvetica Neue" w:hAnsi="Helvetica Neue" w:cs="Helvetica Neue"/>
                <w:sz w:val="16"/>
                <w:szCs w:val="16"/>
              </w:rPr>
            </w:pPr>
          </w:p>
          <w:p w14:paraId="5B426F9A" w14:textId="77777777" w:rsidR="00435969" w:rsidRPr="00B148A6" w:rsidRDefault="00435969" w:rsidP="00435969">
            <w:pPr>
              <w:rPr>
                <w:rFonts w:ascii="Helvetica Neue" w:eastAsia="Helvetica Neue" w:hAnsi="Helvetica Neue" w:cs="Helvetica Neue"/>
                <w:sz w:val="16"/>
                <w:szCs w:val="16"/>
              </w:rPr>
            </w:pPr>
          </w:p>
          <w:p w14:paraId="1EC04967"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CC1D1"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‘Knowledge/Wisdom’ (methodology) </w:t>
            </w:r>
          </w:p>
          <w:p w14:paraId="3734611E"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group encountered some problems while applying a Belbin model to their team structure while not fully realising how it works. There were also clashes in ideologies. However, the team did recognise these and presented a thoughtful analysis of the issues and how they could work better in the future. The work on FIFA however would probably lie more towards ‘Information/Knowledge’.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7E8ED7"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‘Information’</w:t>
            </w:r>
          </w:p>
          <w:p w14:paraId="653AD13A"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Although the team recognised issues within the NHS that were context specific. More in-depth analysis on macro issues probably would have resulted in a greater appreciation for external pressures the NHS is under both at the present time and future. In addition, failure in healthcare can result in fatal consequences; the paper needed a greater sensitivity to the management of healthcare, how failure can be monitored and the impact on the professionals who ‘failed’.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9997B"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‘Knowledge’</w:t>
            </w:r>
          </w:p>
          <w:p w14:paraId="0001BD62"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team reflected on the issues of the Belbin model and tailored it to their needs. They also considered the strain that macro influences have on HMRC, however at times they tended to rely on multiple models to try and explain an idea rather than being reflective and tailoring their research. </w:t>
            </w:r>
          </w:p>
          <w:p w14:paraId="5DCB06D5"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 </w:t>
            </w:r>
          </w:p>
          <w:p w14:paraId="50D1F5FE"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6E618"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‘Information/Knowledge’</w:t>
            </w:r>
          </w:p>
          <w:p w14:paraId="4C45F1DF"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team acknowledged the issues that the ARC currently possess and placed it in context with using Haiti as an example.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5CD8F8"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‘Information’</w:t>
            </w:r>
          </w:p>
          <w:p w14:paraId="2EFC7D95"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team reflected well on their effort as a team however the body of the paper did not go beyond placing information within a context.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A8EA7"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‘Knowledge’</w:t>
            </w:r>
          </w:p>
          <w:p w14:paraId="3DEF681F"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team reflected well on the way RMHC has intrinsic conflicts with ‘McDonalds’ as a brand identity. The team also tried various methods to test how they could work as a group and noted when surprising elements appeared and integrated these into the group development. </w:t>
            </w:r>
          </w:p>
          <w:p w14:paraId="247A43BB" w14:textId="77777777" w:rsidR="00435969" w:rsidRPr="00B148A6" w:rsidRDefault="00435969" w:rsidP="00435969">
            <w:pPr>
              <w:rPr>
                <w:rFonts w:ascii="Helvetica Neue" w:eastAsia="Helvetica Neue" w:hAnsi="Helvetica Neue" w:cs="Helvetica Neue"/>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8527F1"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Information/Knowledge’</w:t>
            </w:r>
          </w:p>
          <w:p w14:paraId="6C59F535"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The team acknowledged issues FIFA currently have, yet more could have been done to link in KM specifically to the problems raised. Interestingly the team mentioned the lack of women employees in FIFA within chapter 1; yet did not expand on this during the rest of the paper of how this may impact KM. More macro impacts could have been analysed.</w:t>
            </w:r>
          </w:p>
        </w:tc>
      </w:tr>
      <w:tr w:rsidR="00435969" w:rsidRPr="00B148A6" w14:paraId="70A07B2D" w14:textId="77777777" w:rsidTr="00F41F73">
        <w:trPr>
          <w:cantSplit/>
          <w:trHeight w:val="454"/>
        </w:trPr>
        <w:tc>
          <w:tcPr>
            <w:tcW w:w="283" w:type="dxa"/>
            <w:tcMar>
              <w:top w:w="100" w:type="dxa"/>
              <w:left w:w="100" w:type="dxa"/>
              <w:bottom w:w="100" w:type="dxa"/>
              <w:right w:w="100" w:type="dxa"/>
            </w:tcMar>
            <w:textDirection w:val="btLr"/>
          </w:tcPr>
          <w:p w14:paraId="50BE00EF" w14:textId="77777777" w:rsidR="00435969" w:rsidRPr="00B148A6" w:rsidRDefault="00435969" w:rsidP="00435969">
            <w:pPr>
              <w:widowControl w:val="0"/>
              <w:ind w:left="113" w:right="113"/>
              <w:jc w:val="right"/>
              <w:rPr>
                <w:sz w:val="16"/>
                <w:szCs w:val="16"/>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36A93E"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BBC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76FE3"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C326E"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NHS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76D12"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HMRC</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F00D7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American Red Cross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41D52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Environment Agency</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9B8FEA"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Ronald McDonald House Charities</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ECCDD0" w14:textId="77777777" w:rsidR="00435969" w:rsidRPr="00B148A6" w:rsidRDefault="00435969" w:rsidP="00435969">
            <w:pPr>
              <w:rPr>
                <w:rFonts w:ascii="Helvetica Neue" w:eastAsia="Helvetica Neue" w:hAnsi="Helvetica Neue" w:cs="Helvetica Neue"/>
                <w:b/>
                <w:sz w:val="16"/>
                <w:szCs w:val="16"/>
              </w:rPr>
            </w:pPr>
            <w:r w:rsidRPr="00B148A6">
              <w:rPr>
                <w:rFonts w:ascii="Helvetica Neue" w:eastAsia="Helvetica Neue" w:hAnsi="Helvetica Neue" w:cs="Helvetica Neue"/>
                <w:b/>
                <w:sz w:val="16"/>
                <w:szCs w:val="16"/>
              </w:rPr>
              <w:t>FIFA 2</w:t>
            </w:r>
          </w:p>
        </w:tc>
      </w:tr>
      <w:tr w:rsidR="00435969" w:rsidRPr="00B148A6" w14:paraId="437FB166" w14:textId="77777777" w:rsidTr="00F41F73">
        <w:trPr>
          <w:cantSplit/>
          <w:trHeight w:val="1134"/>
        </w:trPr>
        <w:tc>
          <w:tcPr>
            <w:tcW w:w="283" w:type="dxa"/>
            <w:tcMar>
              <w:top w:w="100" w:type="dxa"/>
              <w:left w:w="100" w:type="dxa"/>
              <w:bottom w:w="100" w:type="dxa"/>
              <w:right w:w="100" w:type="dxa"/>
            </w:tcMar>
            <w:textDirection w:val="btLr"/>
          </w:tcPr>
          <w:p w14:paraId="57A26CA6" w14:textId="77777777" w:rsidR="00435969" w:rsidRPr="00B148A6" w:rsidRDefault="00435969" w:rsidP="00435969">
            <w:pPr>
              <w:widowControl w:val="0"/>
              <w:ind w:left="113" w:right="113"/>
              <w:jc w:val="right"/>
              <w:rPr>
                <w:sz w:val="16"/>
                <w:szCs w:val="16"/>
              </w:rPr>
            </w:pPr>
            <w:r>
              <w:rPr>
                <w:sz w:val="16"/>
                <w:szCs w:val="16"/>
              </w:rPr>
              <w:lastRenderedPageBreak/>
              <w:t xml:space="preserve">Chapter </w:t>
            </w:r>
            <w:r w:rsidRPr="00B148A6">
              <w:rPr>
                <w:sz w:val="16"/>
                <w:szCs w:val="16"/>
              </w:rPr>
              <w:t>6</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2F0D86" w14:textId="77777777" w:rsidR="00435969" w:rsidRPr="00B148A6" w:rsidRDefault="00435969" w:rsidP="00435969">
            <w:pPr>
              <w:rPr>
                <w:rFonts w:ascii="Helvetica Neue" w:eastAsia="Helvetica Neue" w:hAnsi="Helvetica Neue" w:cs="Helvetica Neue"/>
                <w:sz w:val="16"/>
                <w:szCs w:val="16"/>
              </w:rPr>
            </w:pPr>
            <w:r w:rsidRPr="00B148A6">
              <w:rPr>
                <w:rFonts w:ascii="Helvetica Neue" w:eastAsia="Helvetica Neue" w:hAnsi="Helvetica Neue" w:cs="Helvetica Neue"/>
                <w:sz w:val="16"/>
                <w:szCs w:val="16"/>
              </w:rPr>
              <w:t xml:space="preserve">The group embraced IT solutions that they suggested within their analysis for the BBC to overcome personal issues they may have had meeting up. Yet they still placed emphasis on face to face meetings; again sharing tactic knowledge between themselves and turning it into explicit through publicised minutes and message logs. Overall, a clear traditional hierarchy was established and the group appeared to share a coherent ideology that came through in the writing.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2692C3" w14:textId="77777777" w:rsidR="00435969" w:rsidRPr="00B148A6" w:rsidRDefault="00435969" w:rsidP="00435969">
            <w:pPr>
              <w:numPr>
                <w:ilvl w:val="0"/>
                <w:numId w:val="1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Used Belbin Model - however a few of the team members were not familiar with the system and this created conflicts in knowledge management. </w:t>
            </w:r>
          </w:p>
          <w:p w14:paraId="1FD92ED0" w14:textId="77777777" w:rsidR="00435969" w:rsidRPr="00B148A6" w:rsidRDefault="00435969" w:rsidP="00435969">
            <w:pPr>
              <w:numPr>
                <w:ilvl w:val="0"/>
                <w:numId w:val="18"/>
              </w:numPr>
              <w:autoSpaceDE/>
              <w:autoSpaceDN/>
              <w:adjustRightInd/>
              <w:contextualSpacing/>
              <w:jc w:val="left"/>
              <w:rPr>
                <w:sz w:val="16"/>
                <w:szCs w:val="16"/>
              </w:rPr>
            </w:pPr>
            <w:r w:rsidRPr="00B148A6">
              <w:rPr>
                <w:rFonts w:ascii="Helvetica Neue" w:eastAsia="Helvetica Neue" w:hAnsi="Helvetica Neue" w:cs="Helvetica Neue"/>
                <w:sz w:val="16"/>
                <w:szCs w:val="16"/>
              </w:rPr>
              <w:t>They relied on one team member to gather information - although they did not doubt his ability, the team recognised that the information collected may not reflect the whole teams’ ideologies.</w:t>
            </w:r>
          </w:p>
          <w:p w14:paraId="69E5B195" w14:textId="77777777" w:rsidR="00435969" w:rsidRPr="00B148A6" w:rsidRDefault="00435969" w:rsidP="00435969">
            <w:pPr>
              <w:numPr>
                <w:ilvl w:val="0"/>
                <w:numId w:val="18"/>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Appears to be differences in how the team members approached FIFA as an organisation. However they all appeared to pull together to create the paper.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DAA108" w14:textId="77777777" w:rsidR="00435969" w:rsidRPr="00B148A6" w:rsidRDefault="00435969" w:rsidP="00435969">
            <w:pPr>
              <w:numPr>
                <w:ilvl w:val="0"/>
                <w:numId w:val="1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Used the ‘World Café design principles’ - in particular acknowledged the impact of space and the environment when they gathered for face to face meetings. </w:t>
            </w:r>
          </w:p>
          <w:p w14:paraId="7D608C11" w14:textId="77777777" w:rsidR="00435969" w:rsidRPr="00B148A6" w:rsidRDefault="00435969" w:rsidP="00435969">
            <w:pPr>
              <w:numPr>
                <w:ilvl w:val="0"/>
                <w:numId w:val="10"/>
              </w:numPr>
              <w:autoSpaceDE/>
              <w:autoSpaceDN/>
              <w:adjustRightInd/>
              <w:contextualSpacing/>
              <w:jc w:val="left"/>
              <w:rPr>
                <w:sz w:val="16"/>
                <w:szCs w:val="16"/>
              </w:rPr>
            </w:pPr>
            <w:r w:rsidRPr="00B148A6">
              <w:rPr>
                <w:rFonts w:ascii="Helvetica Neue" w:eastAsia="Helvetica Neue" w:hAnsi="Helvetica Neue" w:cs="Helvetica Neue"/>
                <w:sz w:val="16"/>
                <w:szCs w:val="16"/>
              </w:rPr>
              <w:t>This was supplemented by social media, in particular the notion of becoming ‘friends online’ to understand how the other team members’ lives were organised and set up suitable meeting times.</w:t>
            </w:r>
          </w:p>
          <w:p w14:paraId="7BEA520C" w14:textId="77777777" w:rsidR="00435969" w:rsidRPr="00B148A6" w:rsidRDefault="00435969" w:rsidP="00435969">
            <w:pPr>
              <w:numPr>
                <w:ilvl w:val="0"/>
                <w:numId w:val="10"/>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Highlighted how because they were familiar with the work - that they spent too much time discussing similar topics and probably needed agendas and better time management.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5A8986" w14:textId="77777777" w:rsidR="00435969" w:rsidRPr="00B148A6" w:rsidRDefault="00435969" w:rsidP="00435969">
            <w:pPr>
              <w:numPr>
                <w:ilvl w:val="0"/>
                <w:numId w:val="27"/>
              </w:numPr>
              <w:autoSpaceDE/>
              <w:autoSpaceDN/>
              <w:adjustRightInd/>
              <w:contextualSpacing/>
              <w:jc w:val="left"/>
              <w:rPr>
                <w:sz w:val="16"/>
                <w:szCs w:val="16"/>
              </w:rPr>
            </w:pPr>
            <w:r w:rsidRPr="00B148A6">
              <w:rPr>
                <w:rFonts w:ascii="Helvetica Neue" w:eastAsia="Helvetica Neue" w:hAnsi="Helvetica Neue" w:cs="Helvetica Neue"/>
                <w:sz w:val="16"/>
                <w:szCs w:val="16"/>
              </w:rPr>
              <w:t>Used Belbin model as a basis but moved away from the ‘rules’ ascribed to the practice as they argued that the research was over two decades old and probably did not reflect the needs of today.</w:t>
            </w:r>
          </w:p>
          <w:p w14:paraId="175ABA91" w14:textId="77777777" w:rsidR="00435969" w:rsidRPr="00B148A6" w:rsidRDefault="00435969" w:rsidP="00435969">
            <w:pPr>
              <w:numPr>
                <w:ilvl w:val="0"/>
                <w:numId w:val="27"/>
              </w:numPr>
              <w:autoSpaceDE/>
              <w:autoSpaceDN/>
              <w:adjustRightInd/>
              <w:contextualSpacing/>
              <w:jc w:val="left"/>
              <w:rPr>
                <w:sz w:val="16"/>
                <w:szCs w:val="16"/>
              </w:rPr>
            </w:pPr>
            <w:r w:rsidRPr="00B148A6">
              <w:rPr>
                <w:rFonts w:ascii="Helvetica Neue" w:eastAsia="Helvetica Neue" w:hAnsi="Helvetica Neue" w:cs="Helvetica Neue"/>
                <w:sz w:val="16"/>
                <w:szCs w:val="16"/>
              </w:rPr>
              <w:t>They recognised their weaknesses and issues with trying to fit team members into roles they were not suitable for.</w:t>
            </w:r>
          </w:p>
          <w:p w14:paraId="0EB3FAD6" w14:textId="77777777" w:rsidR="00435969" w:rsidRPr="00B148A6" w:rsidRDefault="00435969" w:rsidP="00435969">
            <w:pPr>
              <w:numPr>
                <w:ilvl w:val="0"/>
                <w:numId w:val="27"/>
              </w:numPr>
              <w:autoSpaceDE/>
              <w:autoSpaceDN/>
              <w:adjustRightInd/>
              <w:contextualSpacing/>
              <w:jc w:val="left"/>
              <w:rPr>
                <w:sz w:val="16"/>
                <w:szCs w:val="16"/>
              </w:rPr>
            </w:pPr>
            <w:r w:rsidRPr="00B148A6">
              <w:rPr>
                <w:rFonts w:ascii="Helvetica Neue" w:eastAsia="Helvetica Neue" w:hAnsi="Helvetica Neue" w:cs="Helvetica Neue"/>
                <w:sz w:val="16"/>
                <w:szCs w:val="16"/>
              </w:rPr>
              <w:t>Applied ‘World café principles.</w:t>
            </w:r>
          </w:p>
          <w:p w14:paraId="29AA9306" w14:textId="77777777" w:rsidR="00435969" w:rsidRPr="00B148A6" w:rsidRDefault="00435969" w:rsidP="00435969">
            <w:pPr>
              <w:numPr>
                <w:ilvl w:val="0"/>
                <w:numId w:val="27"/>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Turned from single to triple loop learning and created explicit knowledge from tacit by using minutes and online messaging.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D71843" w14:textId="77777777" w:rsidR="00435969" w:rsidRPr="00B148A6" w:rsidRDefault="00435969" w:rsidP="00435969">
            <w:pPr>
              <w:numPr>
                <w:ilvl w:val="0"/>
                <w:numId w:val="11"/>
              </w:numPr>
              <w:autoSpaceDE/>
              <w:autoSpaceDN/>
              <w:adjustRightInd/>
              <w:contextualSpacing/>
              <w:jc w:val="left"/>
              <w:rPr>
                <w:sz w:val="16"/>
                <w:szCs w:val="16"/>
              </w:rPr>
            </w:pPr>
            <w:r w:rsidRPr="00B148A6">
              <w:rPr>
                <w:rFonts w:ascii="Helvetica Neue" w:eastAsia="Helvetica Neue" w:hAnsi="Helvetica Neue" w:cs="Helvetica Neue"/>
                <w:sz w:val="16"/>
                <w:szCs w:val="16"/>
              </w:rPr>
              <w:t>Used Belbin.</w:t>
            </w:r>
          </w:p>
          <w:p w14:paraId="49CA75F7" w14:textId="77777777" w:rsidR="00435969" w:rsidRPr="00B148A6" w:rsidRDefault="00435969" w:rsidP="00435969">
            <w:pPr>
              <w:numPr>
                <w:ilvl w:val="0"/>
                <w:numId w:val="11"/>
              </w:numPr>
              <w:autoSpaceDE/>
              <w:autoSpaceDN/>
              <w:adjustRightInd/>
              <w:contextualSpacing/>
              <w:jc w:val="left"/>
              <w:rPr>
                <w:sz w:val="16"/>
                <w:szCs w:val="16"/>
              </w:rPr>
            </w:pPr>
            <w:r w:rsidRPr="00B148A6">
              <w:rPr>
                <w:rFonts w:ascii="Helvetica Neue" w:eastAsia="Helvetica Neue" w:hAnsi="Helvetica Neue" w:cs="Helvetica Neue"/>
                <w:sz w:val="16"/>
                <w:szCs w:val="16"/>
              </w:rPr>
              <w:t>Took into account the overwhelming extrovert bias within the group and how that impacted knowledge sharing/creation. Used MBIT</w:t>
            </w:r>
          </w:p>
          <w:p w14:paraId="771C6456" w14:textId="77777777" w:rsidR="00435969" w:rsidRPr="00B148A6" w:rsidRDefault="00435969" w:rsidP="00435969">
            <w:pPr>
              <w:numPr>
                <w:ilvl w:val="0"/>
                <w:numId w:val="11"/>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 Reflected on the need for both face to face contact and the creation of an online community to share their ideas.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22EC1" w14:textId="77777777" w:rsidR="00435969" w:rsidRPr="00B148A6" w:rsidRDefault="00435969" w:rsidP="00435969">
            <w:pPr>
              <w:numPr>
                <w:ilvl w:val="0"/>
                <w:numId w:val="33"/>
              </w:numPr>
              <w:autoSpaceDE/>
              <w:autoSpaceDN/>
              <w:adjustRightInd/>
              <w:contextualSpacing/>
              <w:jc w:val="left"/>
              <w:rPr>
                <w:sz w:val="16"/>
                <w:szCs w:val="16"/>
              </w:rPr>
            </w:pPr>
            <w:r w:rsidRPr="00B148A6">
              <w:rPr>
                <w:rFonts w:ascii="Helvetica Neue" w:eastAsia="Helvetica Neue" w:hAnsi="Helvetica Neue" w:cs="Helvetica Neue"/>
                <w:sz w:val="16"/>
                <w:szCs w:val="16"/>
              </w:rPr>
              <w:t>Belbin used but later rejected due to the group considering the structure to be outdated for their needs.</w:t>
            </w:r>
          </w:p>
          <w:p w14:paraId="61087129" w14:textId="77777777" w:rsidR="00435969" w:rsidRPr="00B148A6" w:rsidRDefault="00435969" w:rsidP="00435969">
            <w:pPr>
              <w:numPr>
                <w:ilvl w:val="0"/>
                <w:numId w:val="33"/>
              </w:numPr>
              <w:autoSpaceDE/>
              <w:autoSpaceDN/>
              <w:adjustRightInd/>
              <w:contextualSpacing/>
              <w:jc w:val="left"/>
              <w:rPr>
                <w:sz w:val="16"/>
                <w:szCs w:val="16"/>
              </w:rPr>
            </w:pPr>
            <w:r w:rsidRPr="00B148A6">
              <w:rPr>
                <w:rFonts w:ascii="Helvetica Neue" w:eastAsia="Helvetica Neue" w:hAnsi="Helvetica Neue" w:cs="Helvetica Neue"/>
                <w:sz w:val="16"/>
                <w:szCs w:val="16"/>
              </w:rPr>
              <w:t>Used MBIT to compensate for the shortfall of Belbin.</w:t>
            </w:r>
          </w:p>
          <w:p w14:paraId="1BEA23F0" w14:textId="77777777" w:rsidR="00435969" w:rsidRPr="00B148A6" w:rsidRDefault="00435969" w:rsidP="00435969">
            <w:pPr>
              <w:numPr>
                <w:ilvl w:val="0"/>
                <w:numId w:val="3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Extensively used online platforms for collaborative working and organising. </w:t>
            </w:r>
          </w:p>
          <w:p w14:paraId="00717333" w14:textId="77777777" w:rsidR="00435969" w:rsidRPr="00B148A6" w:rsidRDefault="00435969" w:rsidP="00435969">
            <w:pPr>
              <w:numPr>
                <w:ilvl w:val="0"/>
                <w:numId w:val="33"/>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Appreciated how different personalities brought different facets to the team.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5D2A2C" w14:textId="77777777" w:rsidR="00435969" w:rsidRPr="00B148A6" w:rsidRDefault="00435969" w:rsidP="00435969">
            <w:pPr>
              <w:numPr>
                <w:ilvl w:val="0"/>
                <w:numId w:val="9"/>
              </w:numPr>
              <w:autoSpaceDE/>
              <w:autoSpaceDN/>
              <w:adjustRightInd/>
              <w:contextualSpacing/>
              <w:jc w:val="left"/>
              <w:rPr>
                <w:sz w:val="16"/>
                <w:szCs w:val="16"/>
              </w:rPr>
            </w:pPr>
            <w:r w:rsidRPr="00B148A6">
              <w:rPr>
                <w:rFonts w:ascii="Helvetica Neue" w:eastAsia="Helvetica Neue" w:hAnsi="Helvetica Neue" w:cs="Helvetica Neue"/>
                <w:sz w:val="16"/>
                <w:szCs w:val="16"/>
              </w:rPr>
              <w:t>Used Belbin, SWOT and MBIT to assign roles.</w:t>
            </w:r>
          </w:p>
          <w:p w14:paraId="602787C4" w14:textId="77777777" w:rsidR="00435969" w:rsidRPr="00B148A6" w:rsidRDefault="00435969" w:rsidP="00435969">
            <w:pPr>
              <w:numPr>
                <w:ilvl w:val="0"/>
                <w:numId w:val="9"/>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Used Johari Window Theory to understand how other team members perceived  each other.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904EDE" w14:textId="77777777" w:rsidR="00435969" w:rsidRPr="00B148A6" w:rsidRDefault="00435969" w:rsidP="00435969">
            <w:pPr>
              <w:numPr>
                <w:ilvl w:val="0"/>
                <w:numId w:val="2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Used VARK questionnaire to divide roles - although the team were </w:t>
            </w:r>
            <w:proofErr w:type="spellStart"/>
            <w:r w:rsidRPr="00B148A6">
              <w:rPr>
                <w:rFonts w:ascii="Helvetica Neue" w:eastAsia="Helvetica Neue" w:hAnsi="Helvetica Neue" w:cs="Helvetica Neue"/>
                <w:sz w:val="16"/>
                <w:szCs w:val="16"/>
              </w:rPr>
              <w:t>skeptical</w:t>
            </w:r>
            <w:proofErr w:type="spellEnd"/>
            <w:r w:rsidRPr="00B148A6">
              <w:rPr>
                <w:rFonts w:ascii="Helvetica Neue" w:eastAsia="Helvetica Neue" w:hAnsi="Helvetica Neue" w:cs="Helvetica Neue"/>
                <w:sz w:val="16"/>
                <w:szCs w:val="16"/>
              </w:rPr>
              <w:t xml:space="preserve"> to its usefulness.</w:t>
            </w:r>
          </w:p>
          <w:p w14:paraId="262E88F2" w14:textId="77777777" w:rsidR="00435969" w:rsidRPr="00B148A6" w:rsidRDefault="00435969" w:rsidP="00435969">
            <w:pPr>
              <w:numPr>
                <w:ilvl w:val="0"/>
                <w:numId w:val="2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Rejected Belbin due to team members fluid roles within the group. </w:t>
            </w:r>
          </w:p>
          <w:p w14:paraId="62486DC6" w14:textId="77777777" w:rsidR="00435969" w:rsidRPr="00B148A6" w:rsidRDefault="00435969" w:rsidP="00435969">
            <w:pPr>
              <w:numPr>
                <w:ilvl w:val="0"/>
                <w:numId w:val="2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Appreciated the impact of space and place in setting up face to face meetings. </w:t>
            </w:r>
          </w:p>
          <w:p w14:paraId="0FA8382C" w14:textId="77777777" w:rsidR="00435969" w:rsidRPr="00B148A6" w:rsidRDefault="00435969" w:rsidP="00435969">
            <w:pPr>
              <w:numPr>
                <w:ilvl w:val="0"/>
                <w:numId w:val="25"/>
              </w:numPr>
              <w:autoSpaceDE/>
              <w:autoSpaceDN/>
              <w:adjustRightInd/>
              <w:contextualSpacing/>
              <w:jc w:val="left"/>
              <w:rPr>
                <w:sz w:val="16"/>
                <w:szCs w:val="16"/>
              </w:rPr>
            </w:pPr>
            <w:r w:rsidRPr="00B148A6">
              <w:rPr>
                <w:rFonts w:ascii="Helvetica Neue" w:eastAsia="Helvetica Neue" w:hAnsi="Helvetica Neue" w:cs="Helvetica Neue"/>
                <w:sz w:val="16"/>
                <w:szCs w:val="16"/>
              </w:rPr>
              <w:t xml:space="preserve">Engaged in double loop learning to overcome issues they had during the presentation before writing the report. </w:t>
            </w:r>
          </w:p>
        </w:tc>
      </w:tr>
    </w:tbl>
    <w:p w14:paraId="72840C45" w14:textId="77777777" w:rsidR="004A4C51" w:rsidRPr="001A33BA" w:rsidRDefault="004A4C51" w:rsidP="00717E01">
      <w:pPr>
        <w:spacing w:before="240"/>
        <w:jc w:val="left"/>
        <w:rPr>
          <w:rFonts w:ascii="Times New Roman" w:hAnsi="Times New Roman" w:cs="Times New Roman"/>
          <w:szCs w:val="24"/>
        </w:rPr>
      </w:pPr>
    </w:p>
    <w:sectPr w:rsidR="004A4C51" w:rsidRPr="001A33BA" w:rsidSect="00F40E5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85AD" w14:textId="77777777" w:rsidR="00CC4428" w:rsidRDefault="00CC4428" w:rsidP="008A3C0A">
      <w:r>
        <w:separator/>
      </w:r>
    </w:p>
  </w:endnote>
  <w:endnote w:type="continuationSeparator" w:id="0">
    <w:p w14:paraId="60F9304D" w14:textId="77777777" w:rsidR="00CC4428" w:rsidRDefault="00CC4428" w:rsidP="008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06088"/>
      <w:docPartObj>
        <w:docPartGallery w:val="Page Numbers (Bottom of Page)"/>
        <w:docPartUnique/>
      </w:docPartObj>
    </w:sdtPr>
    <w:sdtEndPr>
      <w:rPr>
        <w:noProof/>
      </w:rPr>
    </w:sdtEndPr>
    <w:sdtContent>
      <w:p w14:paraId="758D10E0" w14:textId="6C5734C3" w:rsidR="00435969" w:rsidRDefault="00435969">
        <w:pPr>
          <w:pStyle w:val="Footer"/>
          <w:jc w:val="center"/>
        </w:pPr>
        <w:r>
          <w:fldChar w:fldCharType="begin"/>
        </w:r>
        <w:r>
          <w:instrText xml:space="preserve"> PAGE   \* MERGEFORMAT </w:instrText>
        </w:r>
        <w:r>
          <w:fldChar w:fldCharType="separate"/>
        </w:r>
        <w:r w:rsidR="001E451A">
          <w:rPr>
            <w:noProof/>
          </w:rPr>
          <w:t>4</w:t>
        </w:r>
        <w:r>
          <w:rPr>
            <w:noProof/>
          </w:rPr>
          <w:fldChar w:fldCharType="end"/>
        </w:r>
      </w:p>
    </w:sdtContent>
  </w:sdt>
  <w:p w14:paraId="2E545A3D" w14:textId="77777777" w:rsidR="00435969" w:rsidRDefault="00435969" w:rsidP="008A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D48E" w14:textId="77777777" w:rsidR="00CC4428" w:rsidRDefault="00CC4428" w:rsidP="008A3C0A">
      <w:r>
        <w:separator/>
      </w:r>
    </w:p>
  </w:footnote>
  <w:footnote w:type="continuationSeparator" w:id="0">
    <w:p w14:paraId="7F8A48AD" w14:textId="77777777" w:rsidR="00CC4428" w:rsidRDefault="00CC4428" w:rsidP="008A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8C"/>
    <w:multiLevelType w:val="multilevel"/>
    <w:tmpl w:val="B8F89278"/>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 w15:restartNumberingAfterBreak="0">
    <w:nsid w:val="040327A1"/>
    <w:multiLevelType w:val="multilevel"/>
    <w:tmpl w:val="F066F75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2" w15:restartNumberingAfterBreak="0">
    <w:nsid w:val="074D3C28"/>
    <w:multiLevelType w:val="multilevel"/>
    <w:tmpl w:val="377E380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3" w15:restartNumberingAfterBreak="0">
    <w:nsid w:val="0C123C98"/>
    <w:multiLevelType w:val="multilevel"/>
    <w:tmpl w:val="94226A4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4" w15:restartNumberingAfterBreak="0">
    <w:nsid w:val="0FE90F66"/>
    <w:multiLevelType w:val="multilevel"/>
    <w:tmpl w:val="E06C41E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5" w15:restartNumberingAfterBreak="0">
    <w:nsid w:val="13C94733"/>
    <w:multiLevelType w:val="multilevel"/>
    <w:tmpl w:val="5A8E84F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6" w15:restartNumberingAfterBreak="0">
    <w:nsid w:val="15186B03"/>
    <w:multiLevelType w:val="multilevel"/>
    <w:tmpl w:val="45E0FED6"/>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7" w15:restartNumberingAfterBreak="0">
    <w:nsid w:val="1FB34BF0"/>
    <w:multiLevelType w:val="multilevel"/>
    <w:tmpl w:val="12524F2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8" w15:restartNumberingAfterBreak="0">
    <w:nsid w:val="2C951C51"/>
    <w:multiLevelType w:val="multilevel"/>
    <w:tmpl w:val="1994844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9" w15:restartNumberingAfterBreak="0">
    <w:nsid w:val="2D403E2B"/>
    <w:multiLevelType w:val="multilevel"/>
    <w:tmpl w:val="8A8CAD1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0" w15:restartNumberingAfterBreak="0">
    <w:nsid w:val="2EC32B6E"/>
    <w:multiLevelType w:val="multilevel"/>
    <w:tmpl w:val="C914909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1" w15:restartNumberingAfterBreak="0">
    <w:nsid w:val="2FF45EEA"/>
    <w:multiLevelType w:val="multilevel"/>
    <w:tmpl w:val="EEF61500"/>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2" w15:restartNumberingAfterBreak="0">
    <w:nsid w:val="30A0253E"/>
    <w:multiLevelType w:val="multilevel"/>
    <w:tmpl w:val="E32234E8"/>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3" w15:restartNumberingAfterBreak="0">
    <w:nsid w:val="31177F13"/>
    <w:multiLevelType w:val="multilevel"/>
    <w:tmpl w:val="8D14A5E4"/>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14" w15:restartNumberingAfterBreak="0">
    <w:nsid w:val="31734176"/>
    <w:multiLevelType w:val="multilevel"/>
    <w:tmpl w:val="145C4D2E"/>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15" w15:restartNumberingAfterBreak="0">
    <w:nsid w:val="38C4799A"/>
    <w:multiLevelType w:val="multilevel"/>
    <w:tmpl w:val="9EF80F7E"/>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6" w15:restartNumberingAfterBreak="0">
    <w:nsid w:val="43A00CB1"/>
    <w:multiLevelType w:val="multilevel"/>
    <w:tmpl w:val="1E588F46"/>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7" w15:restartNumberingAfterBreak="0">
    <w:nsid w:val="468F2BA4"/>
    <w:multiLevelType w:val="multilevel"/>
    <w:tmpl w:val="D8968FC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18" w15:restartNumberingAfterBreak="0">
    <w:nsid w:val="47F13146"/>
    <w:multiLevelType w:val="multilevel"/>
    <w:tmpl w:val="2CAC4B40"/>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19" w15:restartNumberingAfterBreak="0">
    <w:nsid w:val="49A329CF"/>
    <w:multiLevelType w:val="multilevel"/>
    <w:tmpl w:val="5596E420"/>
    <w:lvl w:ilvl="0">
      <w:start w:val="1"/>
      <w:numFmt w:val="bullet"/>
      <w:lvlText w:val="•"/>
      <w:lvlJc w:val="left"/>
      <w:pPr>
        <w:ind w:left="218" w:firstLine="0"/>
      </w:pPr>
      <w:rPr>
        <w:rFonts w:ascii="Arial" w:eastAsia="Arial" w:hAnsi="Arial" w:cs="Arial"/>
        <w:smallCaps w:val="0"/>
        <w:strike w:val="0"/>
        <w:sz w:val="19"/>
        <w:szCs w:val="19"/>
        <w:vertAlign w:val="baseline"/>
      </w:rPr>
    </w:lvl>
    <w:lvl w:ilvl="1">
      <w:start w:val="1"/>
      <w:numFmt w:val="bullet"/>
      <w:lvlText w:val="•"/>
      <w:lvlJc w:val="left"/>
      <w:pPr>
        <w:ind w:left="415" w:firstLine="240"/>
      </w:pPr>
      <w:rPr>
        <w:rFonts w:ascii="Arial" w:eastAsia="Arial" w:hAnsi="Arial" w:cs="Arial"/>
        <w:smallCaps w:val="0"/>
        <w:strike w:val="0"/>
        <w:sz w:val="19"/>
        <w:szCs w:val="19"/>
        <w:vertAlign w:val="baseline"/>
      </w:rPr>
    </w:lvl>
    <w:lvl w:ilvl="2">
      <w:start w:val="1"/>
      <w:numFmt w:val="bullet"/>
      <w:lvlText w:val="•"/>
      <w:lvlJc w:val="left"/>
      <w:pPr>
        <w:ind w:left="655" w:firstLine="480"/>
      </w:pPr>
      <w:rPr>
        <w:rFonts w:ascii="Arial" w:eastAsia="Arial" w:hAnsi="Arial" w:cs="Arial"/>
        <w:smallCaps w:val="0"/>
        <w:strike w:val="0"/>
        <w:sz w:val="19"/>
        <w:szCs w:val="19"/>
        <w:vertAlign w:val="baseline"/>
      </w:rPr>
    </w:lvl>
    <w:lvl w:ilvl="3">
      <w:start w:val="1"/>
      <w:numFmt w:val="bullet"/>
      <w:lvlText w:val="•"/>
      <w:lvlJc w:val="left"/>
      <w:pPr>
        <w:ind w:left="895" w:firstLine="720"/>
      </w:pPr>
      <w:rPr>
        <w:rFonts w:ascii="Arial" w:eastAsia="Arial" w:hAnsi="Arial" w:cs="Arial"/>
        <w:smallCaps w:val="0"/>
        <w:strike w:val="0"/>
        <w:sz w:val="19"/>
        <w:szCs w:val="19"/>
        <w:vertAlign w:val="baseline"/>
      </w:rPr>
    </w:lvl>
    <w:lvl w:ilvl="4">
      <w:start w:val="1"/>
      <w:numFmt w:val="bullet"/>
      <w:lvlText w:val="•"/>
      <w:lvlJc w:val="left"/>
      <w:pPr>
        <w:ind w:left="1135" w:firstLine="960"/>
      </w:pPr>
      <w:rPr>
        <w:rFonts w:ascii="Arial" w:eastAsia="Arial" w:hAnsi="Arial" w:cs="Arial"/>
        <w:smallCaps w:val="0"/>
        <w:strike w:val="0"/>
        <w:sz w:val="19"/>
        <w:szCs w:val="19"/>
        <w:vertAlign w:val="baseline"/>
      </w:rPr>
    </w:lvl>
    <w:lvl w:ilvl="5">
      <w:start w:val="1"/>
      <w:numFmt w:val="bullet"/>
      <w:lvlText w:val="•"/>
      <w:lvlJc w:val="left"/>
      <w:pPr>
        <w:ind w:left="1375" w:firstLine="1200"/>
      </w:pPr>
      <w:rPr>
        <w:rFonts w:ascii="Arial" w:eastAsia="Arial" w:hAnsi="Arial" w:cs="Arial"/>
        <w:smallCaps w:val="0"/>
        <w:strike w:val="0"/>
        <w:sz w:val="19"/>
        <w:szCs w:val="19"/>
        <w:vertAlign w:val="baseline"/>
      </w:rPr>
    </w:lvl>
    <w:lvl w:ilvl="6">
      <w:start w:val="1"/>
      <w:numFmt w:val="bullet"/>
      <w:lvlText w:val="•"/>
      <w:lvlJc w:val="left"/>
      <w:pPr>
        <w:ind w:left="1615" w:firstLine="1440"/>
      </w:pPr>
      <w:rPr>
        <w:rFonts w:ascii="Arial" w:eastAsia="Arial" w:hAnsi="Arial" w:cs="Arial"/>
        <w:smallCaps w:val="0"/>
        <w:strike w:val="0"/>
        <w:sz w:val="19"/>
        <w:szCs w:val="19"/>
        <w:vertAlign w:val="baseline"/>
      </w:rPr>
    </w:lvl>
    <w:lvl w:ilvl="7">
      <w:start w:val="1"/>
      <w:numFmt w:val="bullet"/>
      <w:lvlText w:val="•"/>
      <w:lvlJc w:val="left"/>
      <w:pPr>
        <w:ind w:left="1855" w:firstLine="1680"/>
      </w:pPr>
      <w:rPr>
        <w:rFonts w:ascii="Arial" w:eastAsia="Arial" w:hAnsi="Arial" w:cs="Arial"/>
        <w:smallCaps w:val="0"/>
        <w:strike w:val="0"/>
        <w:sz w:val="19"/>
        <w:szCs w:val="19"/>
        <w:vertAlign w:val="baseline"/>
      </w:rPr>
    </w:lvl>
    <w:lvl w:ilvl="8">
      <w:start w:val="1"/>
      <w:numFmt w:val="bullet"/>
      <w:lvlText w:val="•"/>
      <w:lvlJc w:val="left"/>
      <w:pPr>
        <w:ind w:left="2095" w:firstLine="1920"/>
      </w:pPr>
      <w:rPr>
        <w:rFonts w:ascii="Arial" w:eastAsia="Arial" w:hAnsi="Arial" w:cs="Arial"/>
        <w:smallCaps w:val="0"/>
        <w:strike w:val="0"/>
        <w:sz w:val="19"/>
        <w:szCs w:val="19"/>
        <w:vertAlign w:val="baseline"/>
      </w:rPr>
    </w:lvl>
  </w:abstractNum>
  <w:abstractNum w:abstractNumId="20" w15:restartNumberingAfterBreak="0">
    <w:nsid w:val="4EB247B6"/>
    <w:multiLevelType w:val="hybridMultilevel"/>
    <w:tmpl w:val="7A1AB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73FCB"/>
    <w:multiLevelType w:val="multilevel"/>
    <w:tmpl w:val="30A80DE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22" w15:restartNumberingAfterBreak="0">
    <w:nsid w:val="55D45B81"/>
    <w:multiLevelType w:val="multilevel"/>
    <w:tmpl w:val="5986ED8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23" w15:restartNumberingAfterBreak="0">
    <w:nsid w:val="56F8392A"/>
    <w:multiLevelType w:val="multilevel"/>
    <w:tmpl w:val="A4F86E42"/>
    <w:lvl w:ilvl="0">
      <w:start w:val="1"/>
      <w:numFmt w:val="bullet"/>
      <w:lvlText w:val="•"/>
      <w:lvlJc w:val="left"/>
      <w:pPr>
        <w:ind w:left="145" w:firstLine="0"/>
      </w:pPr>
      <w:rPr>
        <w:rFonts w:ascii="Arial" w:eastAsia="Arial" w:hAnsi="Arial" w:cs="Arial"/>
        <w:smallCaps w:val="0"/>
        <w:strike w:val="0"/>
        <w:vertAlign w:val="baseline"/>
      </w:rPr>
    </w:lvl>
    <w:lvl w:ilvl="1">
      <w:start w:val="1"/>
      <w:numFmt w:val="bullet"/>
      <w:lvlText w:val="•"/>
      <w:lvlJc w:val="left"/>
      <w:pPr>
        <w:ind w:left="311" w:firstLine="180"/>
      </w:pPr>
      <w:rPr>
        <w:rFonts w:ascii="Arial" w:eastAsia="Arial" w:hAnsi="Arial" w:cs="Arial"/>
        <w:smallCaps w:val="0"/>
        <w:strike w:val="0"/>
        <w:vertAlign w:val="baseline"/>
      </w:rPr>
    </w:lvl>
    <w:lvl w:ilvl="2">
      <w:start w:val="1"/>
      <w:numFmt w:val="bullet"/>
      <w:lvlText w:val="•"/>
      <w:lvlJc w:val="left"/>
      <w:pPr>
        <w:ind w:left="491" w:firstLine="360"/>
      </w:pPr>
      <w:rPr>
        <w:rFonts w:ascii="Arial" w:eastAsia="Arial" w:hAnsi="Arial" w:cs="Arial"/>
        <w:smallCaps w:val="0"/>
        <w:strike w:val="0"/>
        <w:vertAlign w:val="baseline"/>
      </w:rPr>
    </w:lvl>
    <w:lvl w:ilvl="3">
      <w:start w:val="1"/>
      <w:numFmt w:val="bullet"/>
      <w:lvlText w:val="•"/>
      <w:lvlJc w:val="left"/>
      <w:pPr>
        <w:ind w:left="671" w:firstLine="539"/>
      </w:pPr>
      <w:rPr>
        <w:rFonts w:ascii="Arial" w:eastAsia="Arial" w:hAnsi="Arial" w:cs="Arial"/>
        <w:smallCaps w:val="0"/>
        <w:strike w:val="0"/>
        <w:vertAlign w:val="baseline"/>
      </w:rPr>
    </w:lvl>
    <w:lvl w:ilvl="4">
      <w:start w:val="1"/>
      <w:numFmt w:val="bullet"/>
      <w:lvlText w:val="•"/>
      <w:lvlJc w:val="left"/>
      <w:pPr>
        <w:ind w:left="851" w:firstLine="720"/>
      </w:pPr>
      <w:rPr>
        <w:rFonts w:ascii="Arial" w:eastAsia="Arial" w:hAnsi="Arial" w:cs="Arial"/>
        <w:smallCaps w:val="0"/>
        <w:strike w:val="0"/>
        <w:vertAlign w:val="baseline"/>
      </w:rPr>
    </w:lvl>
    <w:lvl w:ilvl="5">
      <w:start w:val="1"/>
      <w:numFmt w:val="bullet"/>
      <w:lvlText w:val="•"/>
      <w:lvlJc w:val="left"/>
      <w:pPr>
        <w:ind w:left="1031" w:firstLine="900"/>
      </w:pPr>
      <w:rPr>
        <w:rFonts w:ascii="Arial" w:eastAsia="Arial" w:hAnsi="Arial" w:cs="Arial"/>
        <w:smallCaps w:val="0"/>
        <w:strike w:val="0"/>
        <w:vertAlign w:val="baseline"/>
      </w:rPr>
    </w:lvl>
    <w:lvl w:ilvl="6">
      <w:start w:val="1"/>
      <w:numFmt w:val="bullet"/>
      <w:lvlText w:val="•"/>
      <w:lvlJc w:val="left"/>
      <w:pPr>
        <w:ind w:left="1211" w:firstLine="1080"/>
      </w:pPr>
      <w:rPr>
        <w:rFonts w:ascii="Arial" w:eastAsia="Arial" w:hAnsi="Arial" w:cs="Arial"/>
        <w:smallCaps w:val="0"/>
        <w:strike w:val="0"/>
        <w:vertAlign w:val="baseline"/>
      </w:rPr>
    </w:lvl>
    <w:lvl w:ilvl="7">
      <w:start w:val="1"/>
      <w:numFmt w:val="bullet"/>
      <w:lvlText w:val="•"/>
      <w:lvlJc w:val="left"/>
      <w:pPr>
        <w:ind w:left="1391" w:firstLine="1260"/>
      </w:pPr>
      <w:rPr>
        <w:rFonts w:ascii="Arial" w:eastAsia="Arial" w:hAnsi="Arial" w:cs="Arial"/>
        <w:smallCaps w:val="0"/>
        <w:strike w:val="0"/>
        <w:vertAlign w:val="baseline"/>
      </w:rPr>
    </w:lvl>
    <w:lvl w:ilvl="8">
      <w:start w:val="1"/>
      <w:numFmt w:val="bullet"/>
      <w:lvlText w:val="•"/>
      <w:lvlJc w:val="left"/>
      <w:pPr>
        <w:ind w:left="1571" w:firstLine="1440"/>
      </w:pPr>
      <w:rPr>
        <w:rFonts w:ascii="Arial" w:eastAsia="Arial" w:hAnsi="Arial" w:cs="Arial"/>
        <w:smallCaps w:val="0"/>
        <w:strike w:val="0"/>
        <w:vertAlign w:val="baseline"/>
      </w:rPr>
    </w:lvl>
  </w:abstractNum>
  <w:abstractNum w:abstractNumId="24" w15:restartNumberingAfterBreak="0">
    <w:nsid w:val="58B7282A"/>
    <w:multiLevelType w:val="multilevel"/>
    <w:tmpl w:val="100A9174"/>
    <w:lvl w:ilvl="0">
      <w:start w:val="1"/>
      <w:numFmt w:val="bullet"/>
      <w:lvlText w:val="•"/>
      <w:lvlJc w:val="left"/>
      <w:pPr>
        <w:ind w:left="145" w:firstLine="0"/>
      </w:pPr>
      <w:rPr>
        <w:rFonts w:ascii="Arial" w:eastAsia="Arial" w:hAnsi="Arial" w:cs="Arial"/>
        <w:smallCaps w:val="0"/>
        <w:strike w:val="0"/>
        <w:vertAlign w:val="baseline"/>
      </w:rPr>
    </w:lvl>
    <w:lvl w:ilvl="1">
      <w:start w:val="1"/>
      <w:numFmt w:val="bullet"/>
      <w:lvlText w:val="•"/>
      <w:lvlJc w:val="left"/>
      <w:pPr>
        <w:ind w:left="311" w:firstLine="180"/>
      </w:pPr>
      <w:rPr>
        <w:rFonts w:ascii="Arial" w:eastAsia="Arial" w:hAnsi="Arial" w:cs="Arial"/>
        <w:smallCaps w:val="0"/>
        <w:strike w:val="0"/>
        <w:vertAlign w:val="baseline"/>
      </w:rPr>
    </w:lvl>
    <w:lvl w:ilvl="2">
      <w:start w:val="1"/>
      <w:numFmt w:val="bullet"/>
      <w:lvlText w:val="•"/>
      <w:lvlJc w:val="left"/>
      <w:pPr>
        <w:ind w:left="491" w:firstLine="360"/>
      </w:pPr>
      <w:rPr>
        <w:rFonts w:ascii="Arial" w:eastAsia="Arial" w:hAnsi="Arial" w:cs="Arial"/>
        <w:smallCaps w:val="0"/>
        <w:strike w:val="0"/>
        <w:vertAlign w:val="baseline"/>
      </w:rPr>
    </w:lvl>
    <w:lvl w:ilvl="3">
      <w:start w:val="1"/>
      <w:numFmt w:val="bullet"/>
      <w:lvlText w:val="•"/>
      <w:lvlJc w:val="left"/>
      <w:pPr>
        <w:ind w:left="671" w:firstLine="539"/>
      </w:pPr>
      <w:rPr>
        <w:rFonts w:ascii="Arial" w:eastAsia="Arial" w:hAnsi="Arial" w:cs="Arial"/>
        <w:smallCaps w:val="0"/>
        <w:strike w:val="0"/>
        <w:vertAlign w:val="baseline"/>
      </w:rPr>
    </w:lvl>
    <w:lvl w:ilvl="4">
      <w:start w:val="1"/>
      <w:numFmt w:val="bullet"/>
      <w:lvlText w:val="•"/>
      <w:lvlJc w:val="left"/>
      <w:pPr>
        <w:ind w:left="851" w:firstLine="720"/>
      </w:pPr>
      <w:rPr>
        <w:rFonts w:ascii="Arial" w:eastAsia="Arial" w:hAnsi="Arial" w:cs="Arial"/>
        <w:smallCaps w:val="0"/>
        <w:strike w:val="0"/>
        <w:vertAlign w:val="baseline"/>
      </w:rPr>
    </w:lvl>
    <w:lvl w:ilvl="5">
      <w:start w:val="1"/>
      <w:numFmt w:val="bullet"/>
      <w:lvlText w:val="•"/>
      <w:lvlJc w:val="left"/>
      <w:pPr>
        <w:ind w:left="1031" w:firstLine="900"/>
      </w:pPr>
      <w:rPr>
        <w:rFonts w:ascii="Arial" w:eastAsia="Arial" w:hAnsi="Arial" w:cs="Arial"/>
        <w:smallCaps w:val="0"/>
        <w:strike w:val="0"/>
        <w:vertAlign w:val="baseline"/>
      </w:rPr>
    </w:lvl>
    <w:lvl w:ilvl="6">
      <w:start w:val="1"/>
      <w:numFmt w:val="bullet"/>
      <w:lvlText w:val="•"/>
      <w:lvlJc w:val="left"/>
      <w:pPr>
        <w:ind w:left="1211" w:firstLine="1080"/>
      </w:pPr>
      <w:rPr>
        <w:rFonts w:ascii="Arial" w:eastAsia="Arial" w:hAnsi="Arial" w:cs="Arial"/>
        <w:smallCaps w:val="0"/>
        <w:strike w:val="0"/>
        <w:vertAlign w:val="baseline"/>
      </w:rPr>
    </w:lvl>
    <w:lvl w:ilvl="7">
      <w:start w:val="1"/>
      <w:numFmt w:val="bullet"/>
      <w:lvlText w:val="•"/>
      <w:lvlJc w:val="left"/>
      <w:pPr>
        <w:ind w:left="1391" w:firstLine="1260"/>
      </w:pPr>
      <w:rPr>
        <w:rFonts w:ascii="Arial" w:eastAsia="Arial" w:hAnsi="Arial" w:cs="Arial"/>
        <w:smallCaps w:val="0"/>
        <w:strike w:val="0"/>
        <w:vertAlign w:val="baseline"/>
      </w:rPr>
    </w:lvl>
    <w:lvl w:ilvl="8">
      <w:start w:val="1"/>
      <w:numFmt w:val="bullet"/>
      <w:lvlText w:val="•"/>
      <w:lvlJc w:val="left"/>
      <w:pPr>
        <w:ind w:left="1571" w:firstLine="1440"/>
      </w:pPr>
      <w:rPr>
        <w:rFonts w:ascii="Arial" w:eastAsia="Arial" w:hAnsi="Arial" w:cs="Arial"/>
        <w:smallCaps w:val="0"/>
        <w:strike w:val="0"/>
        <w:vertAlign w:val="baseline"/>
      </w:rPr>
    </w:lvl>
  </w:abstractNum>
  <w:abstractNum w:abstractNumId="25" w15:restartNumberingAfterBreak="0">
    <w:nsid w:val="5C660FB2"/>
    <w:multiLevelType w:val="multilevel"/>
    <w:tmpl w:val="C2AA81E6"/>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26" w15:restartNumberingAfterBreak="0">
    <w:nsid w:val="5DCD4C6E"/>
    <w:multiLevelType w:val="multilevel"/>
    <w:tmpl w:val="D972664E"/>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27" w15:restartNumberingAfterBreak="0">
    <w:nsid w:val="5FA756FA"/>
    <w:multiLevelType w:val="multilevel"/>
    <w:tmpl w:val="D9260328"/>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28" w15:restartNumberingAfterBreak="0">
    <w:nsid w:val="62326804"/>
    <w:multiLevelType w:val="multilevel"/>
    <w:tmpl w:val="5898468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29" w15:restartNumberingAfterBreak="0">
    <w:nsid w:val="64B00704"/>
    <w:multiLevelType w:val="multilevel"/>
    <w:tmpl w:val="C618218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30" w15:restartNumberingAfterBreak="0">
    <w:nsid w:val="67B271C5"/>
    <w:multiLevelType w:val="multilevel"/>
    <w:tmpl w:val="D1A0865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11" w:firstLine="180"/>
      </w:pPr>
      <w:rPr>
        <w:rFonts w:ascii="Arial" w:eastAsia="Arial" w:hAnsi="Arial" w:cs="Arial"/>
        <w:smallCaps w:val="0"/>
        <w:strike w:val="0"/>
        <w:vertAlign w:val="baseline"/>
      </w:rPr>
    </w:lvl>
    <w:lvl w:ilvl="2">
      <w:start w:val="1"/>
      <w:numFmt w:val="bullet"/>
      <w:lvlText w:val="•"/>
      <w:lvlJc w:val="left"/>
      <w:pPr>
        <w:ind w:left="491" w:firstLine="360"/>
      </w:pPr>
      <w:rPr>
        <w:rFonts w:ascii="Arial" w:eastAsia="Arial" w:hAnsi="Arial" w:cs="Arial"/>
        <w:smallCaps w:val="0"/>
        <w:strike w:val="0"/>
        <w:vertAlign w:val="baseline"/>
      </w:rPr>
    </w:lvl>
    <w:lvl w:ilvl="3">
      <w:start w:val="1"/>
      <w:numFmt w:val="bullet"/>
      <w:lvlText w:val="•"/>
      <w:lvlJc w:val="left"/>
      <w:pPr>
        <w:ind w:left="671" w:firstLine="539"/>
      </w:pPr>
      <w:rPr>
        <w:rFonts w:ascii="Arial" w:eastAsia="Arial" w:hAnsi="Arial" w:cs="Arial"/>
        <w:smallCaps w:val="0"/>
        <w:strike w:val="0"/>
        <w:vertAlign w:val="baseline"/>
      </w:rPr>
    </w:lvl>
    <w:lvl w:ilvl="4">
      <w:start w:val="1"/>
      <w:numFmt w:val="bullet"/>
      <w:lvlText w:val="•"/>
      <w:lvlJc w:val="left"/>
      <w:pPr>
        <w:ind w:left="851" w:firstLine="720"/>
      </w:pPr>
      <w:rPr>
        <w:rFonts w:ascii="Arial" w:eastAsia="Arial" w:hAnsi="Arial" w:cs="Arial"/>
        <w:smallCaps w:val="0"/>
        <w:strike w:val="0"/>
        <w:vertAlign w:val="baseline"/>
      </w:rPr>
    </w:lvl>
    <w:lvl w:ilvl="5">
      <w:start w:val="1"/>
      <w:numFmt w:val="bullet"/>
      <w:lvlText w:val="•"/>
      <w:lvlJc w:val="left"/>
      <w:pPr>
        <w:ind w:left="1031" w:firstLine="900"/>
      </w:pPr>
      <w:rPr>
        <w:rFonts w:ascii="Arial" w:eastAsia="Arial" w:hAnsi="Arial" w:cs="Arial"/>
        <w:smallCaps w:val="0"/>
        <w:strike w:val="0"/>
        <w:vertAlign w:val="baseline"/>
      </w:rPr>
    </w:lvl>
    <w:lvl w:ilvl="6">
      <w:start w:val="1"/>
      <w:numFmt w:val="bullet"/>
      <w:lvlText w:val="•"/>
      <w:lvlJc w:val="left"/>
      <w:pPr>
        <w:ind w:left="1211" w:firstLine="1080"/>
      </w:pPr>
      <w:rPr>
        <w:rFonts w:ascii="Arial" w:eastAsia="Arial" w:hAnsi="Arial" w:cs="Arial"/>
        <w:smallCaps w:val="0"/>
        <w:strike w:val="0"/>
        <w:vertAlign w:val="baseline"/>
      </w:rPr>
    </w:lvl>
    <w:lvl w:ilvl="7">
      <w:start w:val="1"/>
      <w:numFmt w:val="bullet"/>
      <w:lvlText w:val="•"/>
      <w:lvlJc w:val="left"/>
      <w:pPr>
        <w:ind w:left="1391" w:firstLine="1260"/>
      </w:pPr>
      <w:rPr>
        <w:rFonts w:ascii="Arial" w:eastAsia="Arial" w:hAnsi="Arial" w:cs="Arial"/>
        <w:smallCaps w:val="0"/>
        <w:strike w:val="0"/>
        <w:vertAlign w:val="baseline"/>
      </w:rPr>
    </w:lvl>
    <w:lvl w:ilvl="8">
      <w:start w:val="1"/>
      <w:numFmt w:val="bullet"/>
      <w:lvlText w:val="•"/>
      <w:lvlJc w:val="left"/>
      <w:pPr>
        <w:ind w:left="1571" w:firstLine="1440"/>
      </w:pPr>
      <w:rPr>
        <w:rFonts w:ascii="Arial" w:eastAsia="Arial" w:hAnsi="Arial" w:cs="Arial"/>
        <w:smallCaps w:val="0"/>
        <w:strike w:val="0"/>
        <w:vertAlign w:val="baseline"/>
      </w:rPr>
    </w:lvl>
  </w:abstractNum>
  <w:abstractNum w:abstractNumId="31" w15:restartNumberingAfterBreak="0">
    <w:nsid w:val="6CB235B1"/>
    <w:multiLevelType w:val="multilevel"/>
    <w:tmpl w:val="083AD5AC"/>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32" w15:restartNumberingAfterBreak="0">
    <w:nsid w:val="6F333ED5"/>
    <w:multiLevelType w:val="multilevel"/>
    <w:tmpl w:val="77E625FE"/>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33" w15:restartNumberingAfterBreak="0">
    <w:nsid w:val="72CB25F2"/>
    <w:multiLevelType w:val="multilevel"/>
    <w:tmpl w:val="D7A45EE0"/>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34" w15:restartNumberingAfterBreak="0">
    <w:nsid w:val="74010F42"/>
    <w:multiLevelType w:val="multilevel"/>
    <w:tmpl w:val="200CE7A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35" w15:restartNumberingAfterBreak="0">
    <w:nsid w:val="77A11EB8"/>
    <w:multiLevelType w:val="hybridMultilevel"/>
    <w:tmpl w:val="B7AA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81257"/>
    <w:multiLevelType w:val="hybridMultilevel"/>
    <w:tmpl w:val="00E478A2"/>
    <w:lvl w:ilvl="0" w:tplc="430C7E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0F1868"/>
    <w:multiLevelType w:val="multilevel"/>
    <w:tmpl w:val="1AC68CF2"/>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38" w15:restartNumberingAfterBreak="0">
    <w:nsid w:val="7DFF771E"/>
    <w:multiLevelType w:val="multilevel"/>
    <w:tmpl w:val="F924A476"/>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39" w15:restartNumberingAfterBreak="0">
    <w:nsid w:val="7EC40A8E"/>
    <w:multiLevelType w:val="multilevel"/>
    <w:tmpl w:val="4A3AE588"/>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abstractNum w:abstractNumId="40" w15:restartNumberingAfterBreak="0">
    <w:nsid w:val="7F5954DA"/>
    <w:multiLevelType w:val="multilevel"/>
    <w:tmpl w:val="02001C0E"/>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44" w:firstLine="180"/>
      </w:pPr>
      <w:rPr>
        <w:rFonts w:ascii="Arial" w:eastAsia="Arial" w:hAnsi="Arial" w:cs="Arial"/>
        <w:smallCaps w:val="0"/>
        <w:strike w:val="0"/>
        <w:vertAlign w:val="baseline"/>
      </w:rPr>
    </w:lvl>
    <w:lvl w:ilvl="2">
      <w:start w:val="1"/>
      <w:numFmt w:val="bullet"/>
      <w:lvlText w:val="•"/>
      <w:lvlJc w:val="left"/>
      <w:pPr>
        <w:ind w:left="524" w:firstLine="360"/>
      </w:pPr>
      <w:rPr>
        <w:rFonts w:ascii="Arial" w:eastAsia="Arial" w:hAnsi="Arial" w:cs="Arial"/>
        <w:smallCaps w:val="0"/>
        <w:strike w:val="0"/>
        <w:vertAlign w:val="baseline"/>
      </w:rPr>
    </w:lvl>
    <w:lvl w:ilvl="3">
      <w:start w:val="1"/>
      <w:numFmt w:val="bullet"/>
      <w:lvlText w:val="•"/>
      <w:lvlJc w:val="left"/>
      <w:pPr>
        <w:ind w:left="704" w:firstLine="540"/>
      </w:pPr>
      <w:rPr>
        <w:rFonts w:ascii="Arial" w:eastAsia="Arial" w:hAnsi="Arial" w:cs="Arial"/>
        <w:smallCaps w:val="0"/>
        <w:strike w:val="0"/>
        <w:vertAlign w:val="baseline"/>
      </w:rPr>
    </w:lvl>
    <w:lvl w:ilvl="4">
      <w:start w:val="1"/>
      <w:numFmt w:val="bullet"/>
      <w:lvlText w:val="•"/>
      <w:lvlJc w:val="left"/>
      <w:pPr>
        <w:ind w:left="884" w:firstLine="720"/>
      </w:pPr>
      <w:rPr>
        <w:rFonts w:ascii="Arial" w:eastAsia="Arial" w:hAnsi="Arial" w:cs="Arial"/>
        <w:smallCaps w:val="0"/>
        <w:strike w:val="0"/>
        <w:vertAlign w:val="baseline"/>
      </w:rPr>
    </w:lvl>
    <w:lvl w:ilvl="5">
      <w:start w:val="1"/>
      <w:numFmt w:val="bullet"/>
      <w:lvlText w:val="•"/>
      <w:lvlJc w:val="left"/>
      <w:pPr>
        <w:ind w:left="1064" w:firstLine="900"/>
      </w:pPr>
      <w:rPr>
        <w:rFonts w:ascii="Arial" w:eastAsia="Arial" w:hAnsi="Arial" w:cs="Arial"/>
        <w:smallCaps w:val="0"/>
        <w:strike w:val="0"/>
        <w:vertAlign w:val="baseline"/>
      </w:rPr>
    </w:lvl>
    <w:lvl w:ilvl="6">
      <w:start w:val="1"/>
      <w:numFmt w:val="bullet"/>
      <w:lvlText w:val="•"/>
      <w:lvlJc w:val="left"/>
      <w:pPr>
        <w:ind w:left="1244" w:firstLine="1080"/>
      </w:pPr>
      <w:rPr>
        <w:rFonts w:ascii="Arial" w:eastAsia="Arial" w:hAnsi="Arial" w:cs="Arial"/>
        <w:smallCaps w:val="0"/>
        <w:strike w:val="0"/>
        <w:vertAlign w:val="baseline"/>
      </w:rPr>
    </w:lvl>
    <w:lvl w:ilvl="7">
      <w:start w:val="1"/>
      <w:numFmt w:val="bullet"/>
      <w:lvlText w:val="•"/>
      <w:lvlJc w:val="left"/>
      <w:pPr>
        <w:ind w:left="1424" w:firstLine="1260"/>
      </w:pPr>
      <w:rPr>
        <w:rFonts w:ascii="Arial" w:eastAsia="Arial" w:hAnsi="Arial" w:cs="Arial"/>
        <w:smallCaps w:val="0"/>
        <w:strike w:val="0"/>
        <w:vertAlign w:val="baseline"/>
      </w:rPr>
    </w:lvl>
    <w:lvl w:ilvl="8">
      <w:start w:val="1"/>
      <w:numFmt w:val="bullet"/>
      <w:lvlText w:val="•"/>
      <w:lvlJc w:val="left"/>
      <w:pPr>
        <w:ind w:left="1604" w:firstLine="1440"/>
      </w:pPr>
      <w:rPr>
        <w:rFonts w:ascii="Arial" w:eastAsia="Arial" w:hAnsi="Arial" w:cs="Arial"/>
        <w:smallCaps w:val="0"/>
        <w:strike w:val="0"/>
        <w:vertAlign w:val="baseline"/>
      </w:rPr>
    </w:lvl>
  </w:abstractNum>
  <w:abstractNum w:abstractNumId="41" w15:restartNumberingAfterBreak="0">
    <w:nsid w:val="7F9A07F7"/>
    <w:multiLevelType w:val="multilevel"/>
    <w:tmpl w:val="97F65F7A"/>
    <w:lvl w:ilvl="0">
      <w:start w:val="1"/>
      <w:numFmt w:val="bullet"/>
      <w:lvlText w:val="•"/>
      <w:lvlJc w:val="left"/>
      <w:pPr>
        <w:ind w:left="164" w:firstLine="0"/>
      </w:pPr>
      <w:rPr>
        <w:rFonts w:ascii="Arial" w:eastAsia="Arial" w:hAnsi="Arial" w:cs="Arial"/>
        <w:smallCaps w:val="0"/>
        <w:strike w:val="0"/>
        <w:vertAlign w:val="baseline"/>
      </w:rPr>
    </w:lvl>
    <w:lvl w:ilvl="1">
      <w:start w:val="1"/>
      <w:numFmt w:val="bullet"/>
      <w:lvlText w:val="•"/>
      <w:lvlJc w:val="left"/>
      <w:pPr>
        <w:ind w:left="327" w:firstLine="180"/>
      </w:pPr>
      <w:rPr>
        <w:rFonts w:ascii="Arial" w:eastAsia="Arial" w:hAnsi="Arial" w:cs="Arial"/>
        <w:smallCaps w:val="0"/>
        <w:strike w:val="0"/>
        <w:vertAlign w:val="baseline"/>
      </w:rPr>
    </w:lvl>
    <w:lvl w:ilvl="2">
      <w:start w:val="1"/>
      <w:numFmt w:val="bullet"/>
      <w:lvlText w:val="•"/>
      <w:lvlJc w:val="left"/>
      <w:pPr>
        <w:ind w:left="507" w:firstLine="360"/>
      </w:pPr>
      <w:rPr>
        <w:rFonts w:ascii="Arial" w:eastAsia="Arial" w:hAnsi="Arial" w:cs="Arial"/>
        <w:smallCaps w:val="0"/>
        <w:strike w:val="0"/>
        <w:vertAlign w:val="baseline"/>
      </w:rPr>
    </w:lvl>
    <w:lvl w:ilvl="3">
      <w:start w:val="1"/>
      <w:numFmt w:val="bullet"/>
      <w:lvlText w:val="•"/>
      <w:lvlJc w:val="left"/>
      <w:pPr>
        <w:ind w:left="687" w:firstLine="540"/>
      </w:pPr>
      <w:rPr>
        <w:rFonts w:ascii="Arial" w:eastAsia="Arial" w:hAnsi="Arial" w:cs="Arial"/>
        <w:smallCaps w:val="0"/>
        <w:strike w:val="0"/>
        <w:vertAlign w:val="baseline"/>
      </w:rPr>
    </w:lvl>
    <w:lvl w:ilvl="4">
      <w:start w:val="1"/>
      <w:numFmt w:val="bullet"/>
      <w:lvlText w:val="•"/>
      <w:lvlJc w:val="left"/>
      <w:pPr>
        <w:ind w:left="867" w:firstLine="720"/>
      </w:pPr>
      <w:rPr>
        <w:rFonts w:ascii="Arial" w:eastAsia="Arial" w:hAnsi="Arial" w:cs="Arial"/>
        <w:smallCaps w:val="0"/>
        <w:strike w:val="0"/>
        <w:vertAlign w:val="baseline"/>
      </w:rPr>
    </w:lvl>
    <w:lvl w:ilvl="5">
      <w:start w:val="1"/>
      <w:numFmt w:val="bullet"/>
      <w:lvlText w:val="•"/>
      <w:lvlJc w:val="left"/>
      <w:pPr>
        <w:ind w:left="1047" w:firstLine="900"/>
      </w:pPr>
      <w:rPr>
        <w:rFonts w:ascii="Arial" w:eastAsia="Arial" w:hAnsi="Arial" w:cs="Arial"/>
        <w:smallCaps w:val="0"/>
        <w:strike w:val="0"/>
        <w:vertAlign w:val="baseline"/>
      </w:rPr>
    </w:lvl>
    <w:lvl w:ilvl="6">
      <w:start w:val="1"/>
      <w:numFmt w:val="bullet"/>
      <w:lvlText w:val="•"/>
      <w:lvlJc w:val="left"/>
      <w:pPr>
        <w:ind w:left="1227" w:firstLine="1080"/>
      </w:pPr>
      <w:rPr>
        <w:rFonts w:ascii="Arial" w:eastAsia="Arial" w:hAnsi="Arial" w:cs="Arial"/>
        <w:smallCaps w:val="0"/>
        <w:strike w:val="0"/>
        <w:vertAlign w:val="baseline"/>
      </w:rPr>
    </w:lvl>
    <w:lvl w:ilvl="7">
      <w:start w:val="1"/>
      <w:numFmt w:val="bullet"/>
      <w:lvlText w:val="•"/>
      <w:lvlJc w:val="left"/>
      <w:pPr>
        <w:ind w:left="1407" w:firstLine="1259"/>
      </w:pPr>
      <w:rPr>
        <w:rFonts w:ascii="Arial" w:eastAsia="Arial" w:hAnsi="Arial" w:cs="Arial"/>
        <w:smallCaps w:val="0"/>
        <w:strike w:val="0"/>
        <w:vertAlign w:val="baseline"/>
      </w:rPr>
    </w:lvl>
    <w:lvl w:ilvl="8">
      <w:start w:val="1"/>
      <w:numFmt w:val="bullet"/>
      <w:lvlText w:val="•"/>
      <w:lvlJc w:val="left"/>
      <w:pPr>
        <w:ind w:left="1587" w:firstLine="1440"/>
      </w:pPr>
      <w:rPr>
        <w:rFonts w:ascii="Arial" w:eastAsia="Arial" w:hAnsi="Arial" w:cs="Arial"/>
        <w:smallCaps w:val="0"/>
        <w:strike w:val="0"/>
        <w:vertAlign w:val="baseline"/>
      </w:rPr>
    </w:lvl>
  </w:abstractNum>
  <w:num w:numId="1">
    <w:abstractNumId w:val="35"/>
  </w:num>
  <w:num w:numId="2">
    <w:abstractNumId w:val="20"/>
  </w:num>
  <w:num w:numId="3">
    <w:abstractNumId w:val="36"/>
  </w:num>
  <w:num w:numId="4">
    <w:abstractNumId w:val="34"/>
  </w:num>
  <w:num w:numId="5">
    <w:abstractNumId w:val="27"/>
  </w:num>
  <w:num w:numId="6">
    <w:abstractNumId w:val="13"/>
  </w:num>
  <w:num w:numId="7">
    <w:abstractNumId w:val="19"/>
  </w:num>
  <w:num w:numId="8">
    <w:abstractNumId w:val="14"/>
  </w:num>
  <w:num w:numId="9">
    <w:abstractNumId w:val="10"/>
  </w:num>
  <w:num w:numId="10">
    <w:abstractNumId w:val="24"/>
  </w:num>
  <w:num w:numId="11">
    <w:abstractNumId w:val="18"/>
  </w:num>
  <w:num w:numId="12">
    <w:abstractNumId w:val="5"/>
  </w:num>
  <w:num w:numId="13">
    <w:abstractNumId w:val="22"/>
  </w:num>
  <w:num w:numId="14">
    <w:abstractNumId w:val="26"/>
  </w:num>
  <w:num w:numId="15">
    <w:abstractNumId w:val="8"/>
  </w:num>
  <w:num w:numId="16">
    <w:abstractNumId w:val="28"/>
  </w:num>
  <w:num w:numId="17">
    <w:abstractNumId w:val="39"/>
  </w:num>
  <w:num w:numId="18">
    <w:abstractNumId w:val="7"/>
  </w:num>
  <w:num w:numId="19">
    <w:abstractNumId w:val="16"/>
  </w:num>
  <w:num w:numId="20">
    <w:abstractNumId w:val="37"/>
  </w:num>
  <w:num w:numId="21">
    <w:abstractNumId w:val="17"/>
  </w:num>
  <w:num w:numId="22">
    <w:abstractNumId w:val="0"/>
  </w:num>
  <w:num w:numId="23">
    <w:abstractNumId w:val="15"/>
  </w:num>
  <w:num w:numId="24">
    <w:abstractNumId w:val="21"/>
  </w:num>
  <w:num w:numId="25">
    <w:abstractNumId w:val="38"/>
  </w:num>
  <w:num w:numId="26">
    <w:abstractNumId w:val="31"/>
  </w:num>
  <w:num w:numId="27">
    <w:abstractNumId w:val="25"/>
  </w:num>
  <w:num w:numId="28">
    <w:abstractNumId w:val="29"/>
  </w:num>
  <w:num w:numId="29">
    <w:abstractNumId w:val="41"/>
  </w:num>
  <w:num w:numId="30">
    <w:abstractNumId w:val="11"/>
  </w:num>
  <w:num w:numId="31">
    <w:abstractNumId w:val="33"/>
  </w:num>
  <w:num w:numId="32">
    <w:abstractNumId w:val="6"/>
  </w:num>
  <w:num w:numId="33">
    <w:abstractNumId w:val="1"/>
  </w:num>
  <w:num w:numId="34">
    <w:abstractNumId w:val="40"/>
  </w:num>
  <w:num w:numId="35">
    <w:abstractNumId w:val="30"/>
  </w:num>
  <w:num w:numId="36">
    <w:abstractNumId w:val="3"/>
  </w:num>
  <w:num w:numId="37">
    <w:abstractNumId w:val="2"/>
  </w:num>
  <w:num w:numId="38">
    <w:abstractNumId w:val="9"/>
  </w:num>
  <w:num w:numId="39">
    <w:abstractNumId w:val="23"/>
  </w:num>
  <w:num w:numId="40">
    <w:abstractNumId w:val="1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23"/>
    <w:rsid w:val="000023B2"/>
    <w:rsid w:val="000238D6"/>
    <w:rsid w:val="00024226"/>
    <w:rsid w:val="00031012"/>
    <w:rsid w:val="00033FB0"/>
    <w:rsid w:val="00035C4C"/>
    <w:rsid w:val="000575AE"/>
    <w:rsid w:val="0007052E"/>
    <w:rsid w:val="00075C2C"/>
    <w:rsid w:val="000775D5"/>
    <w:rsid w:val="000A449C"/>
    <w:rsid w:val="000B1025"/>
    <w:rsid w:val="000B56E7"/>
    <w:rsid w:val="000F0961"/>
    <w:rsid w:val="000F3DD2"/>
    <w:rsid w:val="000F48DD"/>
    <w:rsid w:val="000F7059"/>
    <w:rsid w:val="000F7C8E"/>
    <w:rsid w:val="00102A36"/>
    <w:rsid w:val="00122A0E"/>
    <w:rsid w:val="00125A97"/>
    <w:rsid w:val="001324F4"/>
    <w:rsid w:val="00143095"/>
    <w:rsid w:val="00160237"/>
    <w:rsid w:val="00167F13"/>
    <w:rsid w:val="00172A88"/>
    <w:rsid w:val="0018687B"/>
    <w:rsid w:val="001A33BA"/>
    <w:rsid w:val="001A7468"/>
    <w:rsid w:val="001D4897"/>
    <w:rsid w:val="001D60B7"/>
    <w:rsid w:val="001E22CF"/>
    <w:rsid w:val="001E451A"/>
    <w:rsid w:val="001F489C"/>
    <w:rsid w:val="00202E49"/>
    <w:rsid w:val="00203DEC"/>
    <w:rsid w:val="00216FEA"/>
    <w:rsid w:val="00231216"/>
    <w:rsid w:val="00244C3A"/>
    <w:rsid w:val="00252DE7"/>
    <w:rsid w:val="00264225"/>
    <w:rsid w:val="002667E8"/>
    <w:rsid w:val="00266B5A"/>
    <w:rsid w:val="00270947"/>
    <w:rsid w:val="002765B1"/>
    <w:rsid w:val="00276FA9"/>
    <w:rsid w:val="0028338C"/>
    <w:rsid w:val="002B3B91"/>
    <w:rsid w:val="002B49C7"/>
    <w:rsid w:val="002D64F7"/>
    <w:rsid w:val="002D6FCC"/>
    <w:rsid w:val="00316BD1"/>
    <w:rsid w:val="00325C8E"/>
    <w:rsid w:val="00333429"/>
    <w:rsid w:val="00335743"/>
    <w:rsid w:val="003373D2"/>
    <w:rsid w:val="00340120"/>
    <w:rsid w:val="00354919"/>
    <w:rsid w:val="00356A09"/>
    <w:rsid w:val="00360027"/>
    <w:rsid w:val="00362697"/>
    <w:rsid w:val="00366410"/>
    <w:rsid w:val="00372F9B"/>
    <w:rsid w:val="003750FD"/>
    <w:rsid w:val="00397781"/>
    <w:rsid w:val="003B0B0E"/>
    <w:rsid w:val="00411CAC"/>
    <w:rsid w:val="00413A1D"/>
    <w:rsid w:val="00417A1B"/>
    <w:rsid w:val="0042505A"/>
    <w:rsid w:val="00435969"/>
    <w:rsid w:val="00443CE1"/>
    <w:rsid w:val="00446BD3"/>
    <w:rsid w:val="00447060"/>
    <w:rsid w:val="00484DA4"/>
    <w:rsid w:val="004903A5"/>
    <w:rsid w:val="004A4C51"/>
    <w:rsid w:val="004B0986"/>
    <w:rsid w:val="004B3867"/>
    <w:rsid w:val="004B7BF7"/>
    <w:rsid w:val="004C19B1"/>
    <w:rsid w:val="004C43F2"/>
    <w:rsid w:val="004D0E54"/>
    <w:rsid w:val="004D1754"/>
    <w:rsid w:val="00506B14"/>
    <w:rsid w:val="00507412"/>
    <w:rsid w:val="00512D12"/>
    <w:rsid w:val="005165CD"/>
    <w:rsid w:val="0052386E"/>
    <w:rsid w:val="00541A0F"/>
    <w:rsid w:val="00551F75"/>
    <w:rsid w:val="00554CE1"/>
    <w:rsid w:val="005572AB"/>
    <w:rsid w:val="00563DF3"/>
    <w:rsid w:val="005B37EA"/>
    <w:rsid w:val="005F02FF"/>
    <w:rsid w:val="005F4E97"/>
    <w:rsid w:val="006052BB"/>
    <w:rsid w:val="00615038"/>
    <w:rsid w:val="00621421"/>
    <w:rsid w:val="00622385"/>
    <w:rsid w:val="00626E27"/>
    <w:rsid w:val="00642B4E"/>
    <w:rsid w:val="006456FC"/>
    <w:rsid w:val="0065245F"/>
    <w:rsid w:val="006551F5"/>
    <w:rsid w:val="00665D10"/>
    <w:rsid w:val="006677BB"/>
    <w:rsid w:val="00684E4C"/>
    <w:rsid w:val="00684F37"/>
    <w:rsid w:val="00691DF4"/>
    <w:rsid w:val="00694EC4"/>
    <w:rsid w:val="006954A3"/>
    <w:rsid w:val="006A0269"/>
    <w:rsid w:val="006A31DE"/>
    <w:rsid w:val="006B6021"/>
    <w:rsid w:val="006E3F92"/>
    <w:rsid w:val="006F4AC7"/>
    <w:rsid w:val="0070162B"/>
    <w:rsid w:val="0070320E"/>
    <w:rsid w:val="00711CB3"/>
    <w:rsid w:val="00717E01"/>
    <w:rsid w:val="00721E5C"/>
    <w:rsid w:val="00731EE7"/>
    <w:rsid w:val="0077616D"/>
    <w:rsid w:val="007B04CC"/>
    <w:rsid w:val="007B08B6"/>
    <w:rsid w:val="007C2822"/>
    <w:rsid w:val="007C3C27"/>
    <w:rsid w:val="007C71FC"/>
    <w:rsid w:val="007D408A"/>
    <w:rsid w:val="007D66AE"/>
    <w:rsid w:val="007E4B23"/>
    <w:rsid w:val="0080014A"/>
    <w:rsid w:val="008078D8"/>
    <w:rsid w:val="00811770"/>
    <w:rsid w:val="00821111"/>
    <w:rsid w:val="00834554"/>
    <w:rsid w:val="008351E6"/>
    <w:rsid w:val="00876DBB"/>
    <w:rsid w:val="00880804"/>
    <w:rsid w:val="008A192F"/>
    <w:rsid w:val="008A3C0A"/>
    <w:rsid w:val="008A44CD"/>
    <w:rsid w:val="008B22E8"/>
    <w:rsid w:val="008C202C"/>
    <w:rsid w:val="008C6862"/>
    <w:rsid w:val="008E142C"/>
    <w:rsid w:val="008E1469"/>
    <w:rsid w:val="008E7940"/>
    <w:rsid w:val="009008CF"/>
    <w:rsid w:val="009122B8"/>
    <w:rsid w:val="009155BE"/>
    <w:rsid w:val="00916B74"/>
    <w:rsid w:val="009205E9"/>
    <w:rsid w:val="009325F5"/>
    <w:rsid w:val="00936229"/>
    <w:rsid w:val="0094525B"/>
    <w:rsid w:val="009632CD"/>
    <w:rsid w:val="009806A7"/>
    <w:rsid w:val="00990397"/>
    <w:rsid w:val="009C1035"/>
    <w:rsid w:val="009C2095"/>
    <w:rsid w:val="009D108B"/>
    <w:rsid w:val="009D506B"/>
    <w:rsid w:val="009D6BE8"/>
    <w:rsid w:val="009E20B6"/>
    <w:rsid w:val="009F0123"/>
    <w:rsid w:val="009F081B"/>
    <w:rsid w:val="00A11FB0"/>
    <w:rsid w:val="00A120BB"/>
    <w:rsid w:val="00A47CCC"/>
    <w:rsid w:val="00A710BE"/>
    <w:rsid w:val="00A845F1"/>
    <w:rsid w:val="00A90413"/>
    <w:rsid w:val="00AB04B4"/>
    <w:rsid w:val="00AB29BE"/>
    <w:rsid w:val="00AB504F"/>
    <w:rsid w:val="00AC3E85"/>
    <w:rsid w:val="00AD2ADD"/>
    <w:rsid w:val="00AF2674"/>
    <w:rsid w:val="00B074AD"/>
    <w:rsid w:val="00B24D16"/>
    <w:rsid w:val="00B27B50"/>
    <w:rsid w:val="00B31488"/>
    <w:rsid w:val="00B3446E"/>
    <w:rsid w:val="00B60B46"/>
    <w:rsid w:val="00B80956"/>
    <w:rsid w:val="00B81738"/>
    <w:rsid w:val="00B820B7"/>
    <w:rsid w:val="00B83295"/>
    <w:rsid w:val="00B926B1"/>
    <w:rsid w:val="00B95058"/>
    <w:rsid w:val="00BA1255"/>
    <w:rsid w:val="00BA34EF"/>
    <w:rsid w:val="00BC28BE"/>
    <w:rsid w:val="00BD290E"/>
    <w:rsid w:val="00BD3E8D"/>
    <w:rsid w:val="00C53A65"/>
    <w:rsid w:val="00C62221"/>
    <w:rsid w:val="00C657CE"/>
    <w:rsid w:val="00C82249"/>
    <w:rsid w:val="00C84AEA"/>
    <w:rsid w:val="00C868DF"/>
    <w:rsid w:val="00C93C91"/>
    <w:rsid w:val="00C94A4D"/>
    <w:rsid w:val="00C95122"/>
    <w:rsid w:val="00CC0125"/>
    <w:rsid w:val="00CC4428"/>
    <w:rsid w:val="00CD25B1"/>
    <w:rsid w:val="00CD7941"/>
    <w:rsid w:val="00CE16F9"/>
    <w:rsid w:val="00CE53BF"/>
    <w:rsid w:val="00CE7C64"/>
    <w:rsid w:val="00CF093B"/>
    <w:rsid w:val="00D05286"/>
    <w:rsid w:val="00D15747"/>
    <w:rsid w:val="00D4371B"/>
    <w:rsid w:val="00D6661A"/>
    <w:rsid w:val="00D70FAE"/>
    <w:rsid w:val="00D80991"/>
    <w:rsid w:val="00D90082"/>
    <w:rsid w:val="00DA240E"/>
    <w:rsid w:val="00DA43A4"/>
    <w:rsid w:val="00DD177E"/>
    <w:rsid w:val="00DD346E"/>
    <w:rsid w:val="00DD4E11"/>
    <w:rsid w:val="00DE38FE"/>
    <w:rsid w:val="00DE696D"/>
    <w:rsid w:val="00E00BB1"/>
    <w:rsid w:val="00E17159"/>
    <w:rsid w:val="00E4247E"/>
    <w:rsid w:val="00E83D53"/>
    <w:rsid w:val="00E856F9"/>
    <w:rsid w:val="00E91DEE"/>
    <w:rsid w:val="00EA571F"/>
    <w:rsid w:val="00EA750D"/>
    <w:rsid w:val="00EB2D4B"/>
    <w:rsid w:val="00EC0116"/>
    <w:rsid w:val="00F002A2"/>
    <w:rsid w:val="00F24082"/>
    <w:rsid w:val="00F2507E"/>
    <w:rsid w:val="00F258B0"/>
    <w:rsid w:val="00F30BFD"/>
    <w:rsid w:val="00F40E5B"/>
    <w:rsid w:val="00F41DA9"/>
    <w:rsid w:val="00F41F73"/>
    <w:rsid w:val="00F46F77"/>
    <w:rsid w:val="00F8290E"/>
    <w:rsid w:val="00F92FDF"/>
    <w:rsid w:val="00FB422F"/>
    <w:rsid w:val="00FC331B"/>
    <w:rsid w:val="00FC347D"/>
    <w:rsid w:val="00FE5C49"/>
    <w:rsid w:val="00FF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37D41118"/>
  <w15:docId w15:val="{4E7CF4F0-EE97-479C-A7B6-9A4EFC1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C0A"/>
    <w:pPr>
      <w:autoSpaceDE w:val="0"/>
      <w:autoSpaceDN w:val="0"/>
      <w:adjustRightInd w:val="0"/>
      <w:spacing w:after="0" w:line="240" w:lineRule="auto"/>
      <w:jc w:val="both"/>
    </w:pPr>
    <w:rPr>
      <w:rFonts w:ascii="Calibri Light" w:hAnsi="Calibri Light"/>
      <w:sz w:val="24"/>
    </w:rPr>
  </w:style>
  <w:style w:type="paragraph" w:styleId="Heading1">
    <w:name w:val="heading 1"/>
    <w:basedOn w:val="Normal"/>
    <w:next w:val="Normal"/>
    <w:link w:val="Heading1Char"/>
    <w:uiPriority w:val="9"/>
    <w:qFormat/>
    <w:rsid w:val="007E4B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2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5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lightparagraph">
    <w:name w:val="Calibri light paragraph"/>
    <w:basedOn w:val="Normal"/>
    <w:link w:val="CalibrilightparagraphChar"/>
    <w:autoRedefine/>
    <w:qFormat/>
    <w:rsid w:val="00E17159"/>
    <w:pPr>
      <w:spacing w:after="120" w:line="120" w:lineRule="auto"/>
    </w:pPr>
    <w:rPr>
      <w:szCs w:val="24"/>
    </w:rPr>
  </w:style>
  <w:style w:type="character" w:customStyle="1" w:styleId="CalibrilightparagraphChar">
    <w:name w:val="Calibri light paragraph Char"/>
    <w:basedOn w:val="DefaultParagraphFont"/>
    <w:link w:val="Calibrilightparagraph"/>
    <w:rsid w:val="00E17159"/>
    <w:rPr>
      <w:rFonts w:ascii="Calibri Light" w:hAnsi="Calibri Light"/>
      <w:sz w:val="24"/>
      <w:szCs w:val="24"/>
    </w:rPr>
  </w:style>
  <w:style w:type="character" w:customStyle="1" w:styleId="Heading1Char">
    <w:name w:val="Heading 1 Char"/>
    <w:basedOn w:val="DefaultParagraphFont"/>
    <w:link w:val="Heading1"/>
    <w:uiPriority w:val="9"/>
    <w:rsid w:val="007E4B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02F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4225"/>
    <w:rPr>
      <w:color w:val="0563C1" w:themeColor="hyperlink"/>
      <w:u w:val="single"/>
    </w:rPr>
  </w:style>
  <w:style w:type="paragraph" w:styleId="BalloonText">
    <w:name w:val="Balloon Text"/>
    <w:basedOn w:val="Normal"/>
    <w:link w:val="BalloonTextChar"/>
    <w:uiPriority w:val="99"/>
    <w:semiHidden/>
    <w:unhideWhenUsed/>
    <w:rsid w:val="00AD2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DD"/>
    <w:rPr>
      <w:rFonts w:ascii="Segoe UI" w:hAnsi="Segoe UI" w:cs="Segoe UI"/>
      <w:sz w:val="18"/>
      <w:szCs w:val="18"/>
    </w:rPr>
  </w:style>
  <w:style w:type="paragraph" w:styleId="NoSpacing">
    <w:name w:val="No Spacing"/>
    <w:uiPriority w:val="1"/>
    <w:qFormat/>
    <w:rsid w:val="00BC28BE"/>
    <w:pPr>
      <w:spacing w:after="0" w:line="240" w:lineRule="auto"/>
    </w:pPr>
    <w:rPr>
      <w:rFonts w:ascii="Calibri Light" w:hAnsi="Calibri Light"/>
      <w:sz w:val="24"/>
    </w:rPr>
  </w:style>
  <w:style w:type="paragraph" w:styleId="NormalWeb">
    <w:name w:val="Normal (Web)"/>
    <w:basedOn w:val="Normal"/>
    <w:uiPriority w:val="99"/>
    <w:semiHidden/>
    <w:unhideWhenUsed/>
    <w:rsid w:val="00E00BB1"/>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622385"/>
    <w:pPr>
      <w:spacing w:after="200"/>
    </w:pPr>
    <w:rPr>
      <w:i/>
      <w:iCs/>
      <w:color w:val="44546A" w:themeColor="text2"/>
      <w:sz w:val="18"/>
      <w:szCs w:val="18"/>
    </w:rPr>
  </w:style>
  <w:style w:type="paragraph" w:styleId="Header">
    <w:name w:val="header"/>
    <w:basedOn w:val="Normal"/>
    <w:link w:val="HeaderChar"/>
    <w:uiPriority w:val="99"/>
    <w:unhideWhenUsed/>
    <w:rsid w:val="0007052E"/>
    <w:pPr>
      <w:tabs>
        <w:tab w:val="center" w:pos="4513"/>
        <w:tab w:val="right" w:pos="9026"/>
      </w:tabs>
    </w:pPr>
  </w:style>
  <w:style w:type="character" w:customStyle="1" w:styleId="HeaderChar">
    <w:name w:val="Header Char"/>
    <w:basedOn w:val="DefaultParagraphFont"/>
    <w:link w:val="Header"/>
    <w:uiPriority w:val="99"/>
    <w:rsid w:val="0007052E"/>
    <w:rPr>
      <w:rFonts w:ascii="Calibri Light" w:hAnsi="Calibri Light"/>
      <w:sz w:val="24"/>
    </w:rPr>
  </w:style>
  <w:style w:type="paragraph" w:styleId="Footer">
    <w:name w:val="footer"/>
    <w:basedOn w:val="Normal"/>
    <w:link w:val="FooterChar"/>
    <w:uiPriority w:val="99"/>
    <w:unhideWhenUsed/>
    <w:rsid w:val="0007052E"/>
    <w:pPr>
      <w:tabs>
        <w:tab w:val="center" w:pos="4513"/>
        <w:tab w:val="right" w:pos="9026"/>
      </w:tabs>
    </w:pPr>
  </w:style>
  <w:style w:type="character" w:customStyle="1" w:styleId="FooterChar">
    <w:name w:val="Footer Char"/>
    <w:basedOn w:val="DefaultParagraphFont"/>
    <w:link w:val="Footer"/>
    <w:uiPriority w:val="99"/>
    <w:rsid w:val="0007052E"/>
    <w:rPr>
      <w:rFonts w:ascii="Calibri Light" w:hAnsi="Calibri Light"/>
      <w:sz w:val="24"/>
    </w:rPr>
  </w:style>
  <w:style w:type="table" w:styleId="TableGrid">
    <w:name w:val="Table Grid"/>
    <w:basedOn w:val="TableNormal"/>
    <w:uiPriority w:val="39"/>
    <w:rsid w:val="0007052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45F1"/>
    <w:rPr>
      <w:b/>
      <w:bCs/>
    </w:rPr>
  </w:style>
  <w:style w:type="paragraph" w:styleId="ListParagraph">
    <w:name w:val="List Paragraph"/>
    <w:basedOn w:val="Normal"/>
    <w:uiPriority w:val="34"/>
    <w:qFormat/>
    <w:rsid w:val="00A11FB0"/>
    <w:pPr>
      <w:ind w:left="720"/>
      <w:contextualSpacing/>
    </w:pPr>
  </w:style>
  <w:style w:type="paragraph" w:styleId="PlainText">
    <w:name w:val="Plain Text"/>
    <w:basedOn w:val="Normal"/>
    <w:link w:val="PlainTextChar"/>
    <w:uiPriority w:val="99"/>
    <w:unhideWhenUsed/>
    <w:rsid w:val="001F489C"/>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1F489C"/>
    <w:rPr>
      <w:rFonts w:ascii="Calibri" w:eastAsia="Times New Roman" w:hAnsi="Calibri" w:cs="Times New Roman"/>
      <w:szCs w:val="21"/>
      <w:lang w:eastAsia="en-GB"/>
    </w:rPr>
  </w:style>
  <w:style w:type="character" w:styleId="CommentReference">
    <w:name w:val="annotation reference"/>
    <w:basedOn w:val="DefaultParagraphFont"/>
    <w:uiPriority w:val="99"/>
    <w:semiHidden/>
    <w:unhideWhenUsed/>
    <w:rsid w:val="00340120"/>
    <w:rPr>
      <w:sz w:val="16"/>
      <w:szCs w:val="16"/>
    </w:rPr>
  </w:style>
  <w:style w:type="paragraph" w:styleId="CommentText">
    <w:name w:val="annotation text"/>
    <w:basedOn w:val="Normal"/>
    <w:link w:val="CommentTextChar"/>
    <w:uiPriority w:val="99"/>
    <w:semiHidden/>
    <w:unhideWhenUsed/>
    <w:rsid w:val="00340120"/>
    <w:rPr>
      <w:sz w:val="20"/>
      <w:szCs w:val="20"/>
    </w:rPr>
  </w:style>
  <w:style w:type="character" w:customStyle="1" w:styleId="CommentTextChar">
    <w:name w:val="Comment Text Char"/>
    <w:basedOn w:val="DefaultParagraphFont"/>
    <w:link w:val="CommentText"/>
    <w:uiPriority w:val="99"/>
    <w:semiHidden/>
    <w:rsid w:val="00340120"/>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340120"/>
    <w:rPr>
      <w:b/>
      <w:bCs/>
    </w:rPr>
  </w:style>
  <w:style w:type="character" w:customStyle="1" w:styleId="CommentSubjectChar">
    <w:name w:val="Comment Subject Char"/>
    <w:basedOn w:val="CommentTextChar"/>
    <w:link w:val="CommentSubject"/>
    <w:uiPriority w:val="99"/>
    <w:semiHidden/>
    <w:rsid w:val="00340120"/>
    <w:rPr>
      <w:rFonts w:ascii="Calibri Light" w:hAnsi="Calibri Light"/>
      <w:b/>
      <w:bCs/>
      <w:sz w:val="20"/>
      <w:szCs w:val="20"/>
    </w:rPr>
  </w:style>
  <w:style w:type="character" w:customStyle="1" w:styleId="Heading3Char">
    <w:name w:val="Heading 3 Char"/>
    <w:basedOn w:val="DefaultParagraphFont"/>
    <w:link w:val="Heading3"/>
    <w:uiPriority w:val="9"/>
    <w:semiHidden/>
    <w:rsid w:val="005165C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1A33BA"/>
    <w:rPr>
      <w:color w:val="2B579A"/>
      <w:shd w:val="clear" w:color="auto" w:fill="E6E6E6"/>
    </w:rPr>
  </w:style>
  <w:style w:type="character" w:styleId="IntenseReference">
    <w:name w:val="Intense Reference"/>
    <w:basedOn w:val="DefaultParagraphFont"/>
    <w:uiPriority w:val="32"/>
    <w:qFormat/>
    <w:rsid w:val="001A33B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0849">
      <w:bodyDiv w:val="1"/>
      <w:marLeft w:val="0"/>
      <w:marRight w:val="0"/>
      <w:marTop w:val="0"/>
      <w:marBottom w:val="0"/>
      <w:divBdr>
        <w:top w:val="none" w:sz="0" w:space="0" w:color="auto"/>
        <w:left w:val="none" w:sz="0" w:space="0" w:color="auto"/>
        <w:bottom w:val="none" w:sz="0" w:space="0" w:color="auto"/>
        <w:right w:val="none" w:sz="0" w:space="0" w:color="auto"/>
      </w:divBdr>
    </w:div>
    <w:div w:id="869953687">
      <w:bodyDiv w:val="1"/>
      <w:marLeft w:val="0"/>
      <w:marRight w:val="0"/>
      <w:marTop w:val="0"/>
      <w:marBottom w:val="0"/>
      <w:divBdr>
        <w:top w:val="none" w:sz="0" w:space="0" w:color="auto"/>
        <w:left w:val="none" w:sz="0" w:space="0" w:color="auto"/>
        <w:bottom w:val="none" w:sz="0" w:space="0" w:color="auto"/>
        <w:right w:val="none" w:sz="0" w:space="0" w:color="auto"/>
      </w:divBdr>
    </w:div>
    <w:div w:id="1528910488">
      <w:bodyDiv w:val="1"/>
      <w:marLeft w:val="0"/>
      <w:marRight w:val="0"/>
      <w:marTop w:val="0"/>
      <w:marBottom w:val="0"/>
      <w:divBdr>
        <w:top w:val="none" w:sz="0" w:space="0" w:color="auto"/>
        <w:left w:val="none" w:sz="0" w:space="0" w:color="auto"/>
        <w:bottom w:val="none" w:sz="0" w:space="0" w:color="auto"/>
        <w:right w:val="none" w:sz="0" w:space="0" w:color="auto"/>
      </w:divBdr>
    </w:div>
    <w:div w:id="1612515381">
      <w:bodyDiv w:val="1"/>
      <w:marLeft w:val="0"/>
      <w:marRight w:val="0"/>
      <w:marTop w:val="0"/>
      <w:marBottom w:val="0"/>
      <w:divBdr>
        <w:top w:val="none" w:sz="0" w:space="0" w:color="auto"/>
        <w:left w:val="none" w:sz="0" w:space="0" w:color="auto"/>
        <w:bottom w:val="none" w:sz="0" w:space="0" w:color="auto"/>
        <w:right w:val="none" w:sz="0" w:space="0" w:color="auto"/>
      </w:divBdr>
      <w:divsChild>
        <w:div w:id="2146241576">
          <w:marLeft w:val="0"/>
          <w:marRight w:val="0"/>
          <w:marTop w:val="0"/>
          <w:marBottom w:val="0"/>
          <w:divBdr>
            <w:top w:val="none" w:sz="0" w:space="0" w:color="auto"/>
            <w:left w:val="none" w:sz="0" w:space="0" w:color="auto"/>
            <w:bottom w:val="none" w:sz="0" w:space="0" w:color="auto"/>
            <w:right w:val="none" w:sz="0" w:space="0" w:color="auto"/>
          </w:divBdr>
          <w:divsChild>
            <w:div w:id="547768622">
              <w:marLeft w:val="0"/>
              <w:marRight w:val="0"/>
              <w:marTop w:val="0"/>
              <w:marBottom w:val="0"/>
              <w:divBdr>
                <w:top w:val="none" w:sz="0" w:space="0" w:color="auto"/>
                <w:left w:val="none" w:sz="0" w:space="0" w:color="auto"/>
                <w:bottom w:val="none" w:sz="0" w:space="0" w:color="auto"/>
                <w:right w:val="none" w:sz="0" w:space="0" w:color="auto"/>
              </w:divBdr>
              <w:divsChild>
                <w:div w:id="655645663">
                  <w:marLeft w:val="0"/>
                  <w:marRight w:val="0"/>
                  <w:marTop w:val="0"/>
                  <w:marBottom w:val="0"/>
                  <w:divBdr>
                    <w:top w:val="none" w:sz="0" w:space="0" w:color="auto"/>
                    <w:left w:val="none" w:sz="0" w:space="0" w:color="auto"/>
                    <w:bottom w:val="none" w:sz="0" w:space="0" w:color="auto"/>
                    <w:right w:val="none" w:sz="0" w:space="0" w:color="auto"/>
                  </w:divBdr>
                  <w:divsChild>
                    <w:div w:id="394664142">
                      <w:marLeft w:val="375"/>
                      <w:marRight w:val="375"/>
                      <w:marTop w:val="0"/>
                      <w:marBottom w:val="0"/>
                      <w:divBdr>
                        <w:top w:val="none" w:sz="0" w:space="0" w:color="auto"/>
                        <w:left w:val="none" w:sz="0" w:space="0" w:color="auto"/>
                        <w:bottom w:val="none" w:sz="0" w:space="0" w:color="auto"/>
                        <w:right w:val="none" w:sz="0" w:space="0" w:color="auto"/>
                      </w:divBdr>
                      <w:divsChild>
                        <w:div w:id="16783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0393">
      <w:bodyDiv w:val="1"/>
      <w:marLeft w:val="0"/>
      <w:marRight w:val="0"/>
      <w:marTop w:val="0"/>
      <w:marBottom w:val="0"/>
      <w:divBdr>
        <w:top w:val="none" w:sz="0" w:space="0" w:color="auto"/>
        <w:left w:val="none" w:sz="0" w:space="0" w:color="auto"/>
        <w:bottom w:val="none" w:sz="0" w:space="0" w:color="auto"/>
        <w:right w:val="none" w:sz="0" w:space="0" w:color="auto"/>
      </w:divBdr>
    </w:div>
    <w:div w:id="1673557457">
      <w:bodyDiv w:val="1"/>
      <w:marLeft w:val="0"/>
      <w:marRight w:val="0"/>
      <w:marTop w:val="0"/>
      <w:marBottom w:val="0"/>
      <w:divBdr>
        <w:top w:val="none" w:sz="0" w:space="0" w:color="auto"/>
        <w:left w:val="none" w:sz="0" w:space="0" w:color="auto"/>
        <w:bottom w:val="none" w:sz="0" w:space="0" w:color="auto"/>
        <w:right w:val="none" w:sz="0" w:space="0" w:color="auto"/>
      </w:divBdr>
      <w:divsChild>
        <w:div w:id="1363674165">
          <w:marLeft w:val="0"/>
          <w:marRight w:val="0"/>
          <w:marTop w:val="100"/>
          <w:marBottom w:val="100"/>
          <w:divBdr>
            <w:top w:val="none" w:sz="0" w:space="0" w:color="auto"/>
            <w:left w:val="none" w:sz="0" w:space="0" w:color="auto"/>
            <w:bottom w:val="none" w:sz="0" w:space="0" w:color="auto"/>
            <w:right w:val="none" w:sz="0" w:space="0" w:color="auto"/>
          </w:divBdr>
          <w:divsChild>
            <w:div w:id="1913001751">
              <w:marLeft w:val="0"/>
              <w:marRight w:val="0"/>
              <w:marTop w:val="0"/>
              <w:marBottom w:val="0"/>
              <w:divBdr>
                <w:top w:val="none" w:sz="0" w:space="0" w:color="auto"/>
                <w:left w:val="none" w:sz="0" w:space="0" w:color="auto"/>
                <w:bottom w:val="none" w:sz="0" w:space="0" w:color="auto"/>
                <w:right w:val="none" w:sz="0" w:space="0" w:color="auto"/>
              </w:divBdr>
              <w:divsChild>
                <w:div w:id="4138723">
                  <w:marLeft w:val="0"/>
                  <w:marRight w:val="0"/>
                  <w:marTop w:val="0"/>
                  <w:marBottom w:val="0"/>
                  <w:divBdr>
                    <w:top w:val="none" w:sz="0" w:space="0" w:color="auto"/>
                    <w:left w:val="none" w:sz="0" w:space="0" w:color="auto"/>
                    <w:bottom w:val="none" w:sz="0" w:space="0" w:color="auto"/>
                    <w:right w:val="none" w:sz="0" w:space="0" w:color="auto"/>
                  </w:divBdr>
                  <w:divsChild>
                    <w:div w:id="2123844870">
                      <w:marLeft w:val="0"/>
                      <w:marRight w:val="0"/>
                      <w:marTop w:val="0"/>
                      <w:marBottom w:val="0"/>
                      <w:divBdr>
                        <w:top w:val="none" w:sz="0" w:space="0" w:color="auto"/>
                        <w:left w:val="none" w:sz="0" w:space="0" w:color="auto"/>
                        <w:bottom w:val="none" w:sz="0" w:space="0" w:color="auto"/>
                        <w:right w:val="none" w:sz="0" w:space="0" w:color="auto"/>
                      </w:divBdr>
                      <w:divsChild>
                        <w:div w:id="1115102210">
                          <w:marLeft w:val="0"/>
                          <w:marRight w:val="0"/>
                          <w:marTop w:val="0"/>
                          <w:marBottom w:val="0"/>
                          <w:divBdr>
                            <w:top w:val="none" w:sz="0" w:space="0" w:color="auto"/>
                            <w:left w:val="none" w:sz="0" w:space="0" w:color="auto"/>
                            <w:bottom w:val="none" w:sz="0" w:space="0" w:color="auto"/>
                            <w:right w:val="none" w:sz="0" w:space="0" w:color="auto"/>
                          </w:divBdr>
                          <w:divsChild>
                            <w:div w:id="439495831">
                              <w:marLeft w:val="0"/>
                              <w:marRight w:val="0"/>
                              <w:marTop w:val="0"/>
                              <w:marBottom w:val="0"/>
                              <w:divBdr>
                                <w:top w:val="none" w:sz="0" w:space="0" w:color="auto"/>
                                <w:left w:val="none" w:sz="0" w:space="0" w:color="auto"/>
                                <w:bottom w:val="none" w:sz="0" w:space="0" w:color="auto"/>
                                <w:right w:val="none" w:sz="0" w:space="0" w:color="auto"/>
                              </w:divBdr>
                              <w:divsChild>
                                <w:div w:id="24452442">
                                  <w:marLeft w:val="0"/>
                                  <w:marRight w:val="0"/>
                                  <w:marTop w:val="0"/>
                                  <w:marBottom w:val="0"/>
                                  <w:divBdr>
                                    <w:top w:val="none" w:sz="0" w:space="0" w:color="auto"/>
                                    <w:left w:val="none" w:sz="0" w:space="0" w:color="auto"/>
                                    <w:bottom w:val="none" w:sz="0" w:space="0" w:color="auto"/>
                                    <w:right w:val="none" w:sz="0" w:space="0" w:color="auto"/>
                                  </w:divBdr>
                                  <w:divsChild>
                                    <w:div w:id="1254390315">
                                      <w:marLeft w:val="0"/>
                                      <w:marRight w:val="0"/>
                                      <w:marTop w:val="0"/>
                                      <w:marBottom w:val="0"/>
                                      <w:divBdr>
                                        <w:top w:val="none" w:sz="0" w:space="0" w:color="auto"/>
                                        <w:left w:val="none" w:sz="0" w:space="0" w:color="auto"/>
                                        <w:bottom w:val="none" w:sz="0" w:space="0" w:color="auto"/>
                                        <w:right w:val="none" w:sz="0" w:space="0" w:color="auto"/>
                                      </w:divBdr>
                                      <w:divsChild>
                                        <w:div w:id="566645281">
                                          <w:marLeft w:val="0"/>
                                          <w:marRight w:val="0"/>
                                          <w:marTop w:val="0"/>
                                          <w:marBottom w:val="0"/>
                                          <w:divBdr>
                                            <w:top w:val="none" w:sz="0" w:space="0" w:color="auto"/>
                                            <w:left w:val="none" w:sz="0" w:space="0" w:color="auto"/>
                                            <w:bottom w:val="none" w:sz="0" w:space="0" w:color="auto"/>
                                            <w:right w:val="none" w:sz="0" w:space="0" w:color="auto"/>
                                          </w:divBdr>
                                          <w:divsChild>
                                            <w:div w:id="2002780381">
                                              <w:marLeft w:val="0"/>
                                              <w:marRight w:val="0"/>
                                              <w:marTop w:val="0"/>
                                              <w:marBottom w:val="0"/>
                                              <w:divBdr>
                                                <w:top w:val="none" w:sz="0" w:space="0" w:color="auto"/>
                                                <w:left w:val="none" w:sz="0" w:space="0" w:color="auto"/>
                                                <w:bottom w:val="none" w:sz="0" w:space="0" w:color="auto"/>
                                                <w:right w:val="none" w:sz="0" w:space="0" w:color="auto"/>
                                              </w:divBdr>
                                              <w:divsChild>
                                                <w:div w:id="1192381402">
                                                  <w:marLeft w:val="0"/>
                                                  <w:marRight w:val="0"/>
                                                  <w:marTop w:val="0"/>
                                                  <w:marBottom w:val="0"/>
                                                  <w:divBdr>
                                                    <w:top w:val="none" w:sz="0" w:space="0" w:color="auto"/>
                                                    <w:left w:val="none" w:sz="0" w:space="0" w:color="auto"/>
                                                    <w:bottom w:val="none" w:sz="0" w:space="0" w:color="auto"/>
                                                    <w:right w:val="none" w:sz="0" w:space="0" w:color="auto"/>
                                                  </w:divBdr>
                                                  <w:divsChild>
                                                    <w:div w:id="128793379">
                                                      <w:marLeft w:val="0"/>
                                                      <w:marRight w:val="0"/>
                                                      <w:marTop w:val="0"/>
                                                      <w:marBottom w:val="0"/>
                                                      <w:divBdr>
                                                        <w:top w:val="none" w:sz="0" w:space="0" w:color="auto"/>
                                                        <w:left w:val="none" w:sz="0" w:space="0" w:color="auto"/>
                                                        <w:bottom w:val="none" w:sz="0" w:space="0" w:color="auto"/>
                                                        <w:right w:val="none" w:sz="0" w:space="0" w:color="auto"/>
                                                      </w:divBdr>
                                                      <w:divsChild>
                                                        <w:div w:id="1096292891">
                                                          <w:marLeft w:val="0"/>
                                                          <w:marRight w:val="0"/>
                                                          <w:marTop w:val="0"/>
                                                          <w:marBottom w:val="0"/>
                                                          <w:divBdr>
                                                            <w:top w:val="none" w:sz="0" w:space="0" w:color="auto"/>
                                                            <w:left w:val="none" w:sz="0" w:space="0" w:color="auto"/>
                                                            <w:bottom w:val="none" w:sz="0" w:space="0" w:color="auto"/>
                                                            <w:right w:val="none" w:sz="0" w:space="0" w:color="auto"/>
                                                          </w:divBdr>
                                                          <w:divsChild>
                                                            <w:div w:id="1473207511">
                                                              <w:marLeft w:val="0"/>
                                                              <w:marRight w:val="0"/>
                                                              <w:marTop w:val="0"/>
                                                              <w:marBottom w:val="0"/>
                                                              <w:divBdr>
                                                                <w:top w:val="none" w:sz="0" w:space="0" w:color="auto"/>
                                                                <w:left w:val="none" w:sz="0" w:space="0" w:color="auto"/>
                                                                <w:bottom w:val="none" w:sz="0" w:space="0" w:color="auto"/>
                                                                <w:right w:val="none" w:sz="0" w:space="0" w:color="auto"/>
                                                              </w:divBdr>
                                                              <w:divsChild>
                                                                <w:div w:id="1099712996">
                                                                  <w:marLeft w:val="0"/>
                                                                  <w:marRight w:val="0"/>
                                                                  <w:marTop w:val="0"/>
                                                                  <w:marBottom w:val="0"/>
                                                                  <w:divBdr>
                                                                    <w:top w:val="none" w:sz="0" w:space="0" w:color="auto"/>
                                                                    <w:left w:val="none" w:sz="0" w:space="0" w:color="auto"/>
                                                                    <w:bottom w:val="none" w:sz="0" w:space="0" w:color="auto"/>
                                                                    <w:right w:val="none" w:sz="0" w:space="0" w:color="auto"/>
                                                                  </w:divBdr>
                                                                  <w:divsChild>
                                                                    <w:div w:id="911155467">
                                                                      <w:marLeft w:val="0"/>
                                                                      <w:marRight w:val="0"/>
                                                                      <w:marTop w:val="0"/>
                                                                      <w:marBottom w:val="0"/>
                                                                      <w:divBdr>
                                                                        <w:top w:val="none" w:sz="0" w:space="0" w:color="auto"/>
                                                                        <w:left w:val="none" w:sz="0" w:space="0" w:color="auto"/>
                                                                        <w:bottom w:val="none" w:sz="0" w:space="0" w:color="auto"/>
                                                                        <w:right w:val="none" w:sz="0" w:space="0" w:color="auto"/>
                                                                      </w:divBdr>
                                                                      <w:divsChild>
                                                                        <w:div w:id="1868448330">
                                                                          <w:marLeft w:val="0"/>
                                                                          <w:marRight w:val="0"/>
                                                                          <w:marTop w:val="0"/>
                                                                          <w:marBottom w:val="0"/>
                                                                          <w:divBdr>
                                                                            <w:top w:val="none" w:sz="0" w:space="0" w:color="auto"/>
                                                                            <w:left w:val="none" w:sz="0" w:space="0" w:color="auto"/>
                                                                            <w:bottom w:val="none" w:sz="0" w:space="0" w:color="auto"/>
                                                                            <w:right w:val="none" w:sz="0" w:space="0" w:color="auto"/>
                                                                          </w:divBdr>
                                                                          <w:divsChild>
                                                                            <w:div w:id="1678147549">
                                                                              <w:marLeft w:val="0"/>
                                                                              <w:marRight w:val="0"/>
                                                                              <w:marTop w:val="0"/>
                                                                              <w:marBottom w:val="0"/>
                                                                              <w:divBdr>
                                                                                <w:top w:val="none" w:sz="0" w:space="0" w:color="auto"/>
                                                                                <w:left w:val="none" w:sz="0" w:space="0" w:color="auto"/>
                                                                                <w:bottom w:val="none" w:sz="0" w:space="0" w:color="auto"/>
                                                                                <w:right w:val="none" w:sz="0" w:space="0" w:color="auto"/>
                                                                              </w:divBdr>
                                                                              <w:divsChild>
                                                                                <w:div w:id="143208394">
                                                                                  <w:marLeft w:val="0"/>
                                                                                  <w:marRight w:val="0"/>
                                                                                  <w:marTop w:val="0"/>
                                                                                  <w:marBottom w:val="0"/>
                                                                                  <w:divBdr>
                                                                                    <w:top w:val="none" w:sz="0" w:space="0" w:color="auto"/>
                                                                                    <w:left w:val="none" w:sz="0" w:space="0" w:color="auto"/>
                                                                                    <w:bottom w:val="none" w:sz="0" w:space="0" w:color="auto"/>
                                                                                    <w:right w:val="none" w:sz="0" w:space="0" w:color="auto"/>
                                                                                  </w:divBdr>
                                                                                  <w:divsChild>
                                                                                    <w:div w:id="940840278">
                                                                                      <w:marLeft w:val="0"/>
                                                                                      <w:marRight w:val="0"/>
                                                                                      <w:marTop w:val="0"/>
                                                                                      <w:marBottom w:val="0"/>
                                                                                      <w:divBdr>
                                                                                        <w:top w:val="none" w:sz="0" w:space="0" w:color="auto"/>
                                                                                        <w:left w:val="none" w:sz="0" w:space="0" w:color="auto"/>
                                                                                        <w:bottom w:val="none" w:sz="0" w:space="0" w:color="auto"/>
                                                                                        <w:right w:val="none" w:sz="0" w:space="0" w:color="auto"/>
                                                                                      </w:divBdr>
                                                                                      <w:divsChild>
                                                                                        <w:div w:id="1472794530">
                                                                                          <w:marLeft w:val="0"/>
                                                                                          <w:marRight w:val="0"/>
                                                                                          <w:marTop w:val="0"/>
                                                                                          <w:marBottom w:val="0"/>
                                                                                          <w:divBdr>
                                                                                            <w:top w:val="none" w:sz="0" w:space="0" w:color="auto"/>
                                                                                            <w:left w:val="none" w:sz="0" w:space="0" w:color="auto"/>
                                                                                            <w:bottom w:val="none" w:sz="0" w:space="0" w:color="auto"/>
                                                                                            <w:right w:val="none" w:sz="0" w:space="0" w:color="auto"/>
                                                                                          </w:divBdr>
                                                                                          <w:divsChild>
                                                                                            <w:div w:id="222646389">
                                                                                              <w:marLeft w:val="0"/>
                                                                                              <w:marRight w:val="0"/>
                                                                                              <w:marTop w:val="0"/>
                                                                                              <w:marBottom w:val="0"/>
                                                                                              <w:divBdr>
                                                                                                <w:top w:val="none" w:sz="0" w:space="0" w:color="auto"/>
                                                                                                <w:left w:val="none" w:sz="0" w:space="0" w:color="auto"/>
                                                                                                <w:bottom w:val="none" w:sz="0" w:space="0" w:color="auto"/>
                                                                                                <w:right w:val="none" w:sz="0" w:space="0" w:color="auto"/>
                                                                                              </w:divBdr>
                                                                                            </w:div>
                                                                                            <w:div w:id="11593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1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preece@liverpool.ac.uk" TargetMode="External"/><Relationship Id="rId13" Type="http://schemas.openxmlformats.org/officeDocument/2006/relationships/hyperlink" Target="javascript:__doLinkPostBack('','ss~~AU%20%22Formica%2C%20Piero%22%7C%7Csl~~r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5465/amle.2014.0104" TargetMode="External"/><Relationship Id="rId17" Type="http://schemas.openxmlformats.org/officeDocument/2006/relationships/hyperlink" Target="http://www.qaa.ac.uk/en/Publications/Documents/qualifications-frameworks.pdf" TargetMode="External"/><Relationship Id="rId2" Type="http://schemas.openxmlformats.org/officeDocument/2006/relationships/numbering" Target="numbering.xml"/><Relationship Id="rId16" Type="http://schemas.openxmlformats.org/officeDocument/2006/relationships/hyperlink" Target="https://www.gov.uk/government/publications/uk-labour-market-projections-2014-to-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ubsonline.informs.org/doi/abs/10.1287/orsc.5.1.1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ejon48@liverpool.ac.uk" TargetMode="External"/><Relationship Id="rId14" Type="http://schemas.openxmlformats.org/officeDocument/2006/relationships/hyperlink" Target="javascript:__doLinkPostBack('','ss~~JN%20%22Journal%20of%20Educational%20Technology%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CCC2-34F3-4586-BAA2-388A8971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24</Pages>
  <Words>11029</Words>
  <Characters>62869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Preece</dc:creator>
  <cp:lastModifiedBy>Dr Denise Preece</cp:lastModifiedBy>
  <cp:revision>8</cp:revision>
  <cp:lastPrinted>2017-03-08T08:03:00Z</cp:lastPrinted>
  <dcterms:created xsi:type="dcterms:W3CDTF">2017-03-21T12:22:00Z</dcterms:created>
  <dcterms:modified xsi:type="dcterms:W3CDTF">2017-03-23T17:00:00Z</dcterms:modified>
</cp:coreProperties>
</file>