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B5FB2" w14:textId="77777777" w:rsidR="00AA78CC" w:rsidRDefault="00AA78CC" w:rsidP="00EE1412">
      <w:pPr>
        <w:pBdr>
          <w:bottom w:val="single" w:sz="4" w:space="1" w:color="auto"/>
        </w:pBdr>
        <w:spacing w:line="360" w:lineRule="auto"/>
        <w:rPr>
          <w:rFonts w:ascii="Times New Roman" w:hAnsi="Times New Roman"/>
          <w:b/>
          <w:sz w:val="24"/>
          <w:szCs w:val="24"/>
        </w:rPr>
      </w:pPr>
      <w:r>
        <w:rPr>
          <w:rFonts w:ascii="Times New Roman" w:hAnsi="Times New Roman"/>
          <w:b/>
          <w:sz w:val="24"/>
          <w:szCs w:val="24"/>
        </w:rPr>
        <w:t>Workplace Learning through Collaboration in Primary Healthcare:</w:t>
      </w:r>
    </w:p>
    <w:p w14:paraId="30631126" w14:textId="77777777" w:rsidR="00AA78CC" w:rsidRPr="003932A6" w:rsidRDefault="00AA78CC" w:rsidP="00B32B45">
      <w:pPr>
        <w:pBdr>
          <w:bottom w:val="single" w:sz="4" w:space="1" w:color="auto"/>
        </w:pBdr>
        <w:spacing w:line="360" w:lineRule="auto"/>
        <w:rPr>
          <w:rFonts w:ascii="Times New Roman" w:hAnsi="Times New Roman"/>
          <w:b/>
          <w:sz w:val="24"/>
          <w:szCs w:val="24"/>
          <w:lang w:val="en-US"/>
        </w:rPr>
      </w:pPr>
      <w:r w:rsidRPr="00EE1412">
        <w:rPr>
          <w:rFonts w:ascii="Times New Roman" w:hAnsi="Times New Roman"/>
          <w:b/>
          <w:sz w:val="24"/>
          <w:szCs w:val="24"/>
        </w:rPr>
        <w:t xml:space="preserve">A BEME </w:t>
      </w:r>
      <w:r>
        <w:rPr>
          <w:rFonts w:ascii="Times New Roman" w:hAnsi="Times New Roman"/>
          <w:b/>
          <w:sz w:val="24"/>
          <w:szCs w:val="24"/>
        </w:rPr>
        <w:t xml:space="preserve">Realist </w:t>
      </w:r>
      <w:r w:rsidRPr="00EE1412">
        <w:rPr>
          <w:rFonts w:ascii="Times New Roman" w:hAnsi="Times New Roman"/>
          <w:b/>
          <w:sz w:val="24"/>
          <w:szCs w:val="24"/>
        </w:rPr>
        <w:t xml:space="preserve">Review of What Works, for Whom, and in What Circumstances. </w:t>
      </w:r>
    </w:p>
    <w:p w14:paraId="63959E58" w14:textId="77777777" w:rsidR="00AA78CC" w:rsidRPr="00E75DF3" w:rsidRDefault="00AA78CC" w:rsidP="00B32B45">
      <w:pPr>
        <w:pBdr>
          <w:bottom w:val="single" w:sz="4" w:space="1" w:color="auto"/>
        </w:pBdr>
        <w:spacing w:line="360" w:lineRule="auto"/>
        <w:rPr>
          <w:rFonts w:ascii="Times New Roman" w:hAnsi="Times New Roman"/>
          <w:sz w:val="24"/>
          <w:szCs w:val="24"/>
          <w:lang w:val="nl-NL"/>
        </w:rPr>
      </w:pPr>
      <w:r w:rsidRPr="00E75DF3">
        <w:rPr>
          <w:rFonts w:ascii="Times New Roman" w:hAnsi="Times New Roman"/>
          <w:sz w:val="24"/>
          <w:szCs w:val="24"/>
          <w:lang w:val="nl-NL"/>
        </w:rPr>
        <w:t xml:space="preserve">Fien Mertens, Esther de Groot, Loes Meijer, Johan Wens, Gemma Cherry, Myriam Deveugele, Roger </w:t>
      </w:r>
      <w:bookmarkStart w:id="0" w:name="_GoBack"/>
      <w:r w:rsidRPr="00E75DF3">
        <w:rPr>
          <w:rFonts w:ascii="Times New Roman" w:hAnsi="Times New Roman"/>
          <w:sz w:val="24"/>
          <w:szCs w:val="24"/>
          <w:lang w:val="nl-NL"/>
        </w:rPr>
        <w:t>Damoiseaux</w:t>
      </w:r>
      <w:bookmarkEnd w:id="0"/>
      <w:r w:rsidRPr="00E75DF3">
        <w:rPr>
          <w:rFonts w:ascii="Times New Roman" w:hAnsi="Times New Roman"/>
          <w:sz w:val="24"/>
          <w:szCs w:val="24"/>
          <w:lang w:val="nl-NL"/>
        </w:rPr>
        <w:t>, Ann Stes, Peter Pype</w:t>
      </w:r>
    </w:p>
    <w:p w14:paraId="7DE87101" w14:textId="77777777" w:rsidR="00AA78CC" w:rsidRPr="00E75DF3" w:rsidRDefault="00AA78CC">
      <w:pPr>
        <w:rPr>
          <w:rFonts w:ascii="Times New Roman" w:hAnsi="Times New Roman"/>
          <w:b/>
          <w:sz w:val="24"/>
          <w:szCs w:val="24"/>
          <w:lang w:val="nl-NL"/>
        </w:rPr>
      </w:pPr>
    </w:p>
    <w:p w14:paraId="594427CD" w14:textId="77777777" w:rsidR="00AA78CC" w:rsidRPr="00E320A8" w:rsidRDefault="00AA78CC" w:rsidP="00536E40">
      <w:pPr>
        <w:spacing w:line="360" w:lineRule="auto"/>
        <w:rPr>
          <w:rFonts w:ascii="Times New Roman" w:hAnsi="Times New Roman"/>
          <w:b/>
          <w:sz w:val="24"/>
          <w:szCs w:val="24"/>
        </w:rPr>
      </w:pPr>
      <w:r w:rsidRPr="00E320A8">
        <w:rPr>
          <w:rFonts w:ascii="Times New Roman" w:hAnsi="Times New Roman"/>
          <w:b/>
          <w:sz w:val="24"/>
          <w:szCs w:val="24"/>
        </w:rPr>
        <w:t>Authors:</w:t>
      </w:r>
    </w:p>
    <w:p w14:paraId="26B7C7CE" w14:textId="77777777" w:rsidR="00AA78CC" w:rsidRPr="00E320A8" w:rsidRDefault="00AA78CC" w:rsidP="00536E40">
      <w:pPr>
        <w:pStyle w:val="ListParagraph"/>
        <w:numPr>
          <w:ilvl w:val="0"/>
          <w:numId w:val="15"/>
        </w:numPr>
        <w:spacing w:line="360" w:lineRule="auto"/>
        <w:rPr>
          <w:rFonts w:ascii="Times New Roman" w:hAnsi="Times New Roman"/>
          <w:sz w:val="24"/>
          <w:szCs w:val="24"/>
        </w:rPr>
      </w:pPr>
      <w:r w:rsidRPr="00E320A8">
        <w:rPr>
          <w:rFonts w:ascii="Times New Roman" w:hAnsi="Times New Roman"/>
          <w:b/>
          <w:i/>
          <w:sz w:val="24"/>
          <w:szCs w:val="24"/>
          <w:u w:val="single"/>
        </w:rPr>
        <w:t>Corresponding author</w:t>
      </w:r>
      <w:r w:rsidRPr="00E320A8">
        <w:rPr>
          <w:rFonts w:ascii="Times New Roman" w:hAnsi="Times New Roman"/>
          <w:b/>
          <w:i/>
          <w:sz w:val="24"/>
          <w:szCs w:val="24"/>
        </w:rPr>
        <w:t>:</w:t>
      </w:r>
      <w:r w:rsidRPr="00E320A8">
        <w:rPr>
          <w:rFonts w:ascii="Times New Roman" w:hAnsi="Times New Roman"/>
          <w:sz w:val="24"/>
          <w:szCs w:val="24"/>
        </w:rPr>
        <w:t xml:space="preserve"> Fien Mertens, MD, PhD student</w:t>
      </w:r>
    </w:p>
    <w:p w14:paraId="7378E5A0" w14:textId="77777777" w:rsidR="00AA78CC" w:rsidRPr="00E320A8" w:rsidRDefault="00AA78CC" w:rsidP="00536E40">
      <w:pPr>
        <w:shd w:val="clear" w:color="auto" w:fill="FFFFFF"/>
        <w:spacing w:after="0" w:line="360" w:lineRule="auto"/>
        <w:rPr>
          <w:rFonts w:ascii="Times New Roman" w:hAnsi="Times New Roman"/>
          <w:color w:val="000000"/>
          <w:sz w:val="24"/>
          <w:szCs w:val="24"/>
          <w:shd w:val="clear" w:color="auto" w:fill="FFFFFF"/>
          <w:lang w:eastAsia="nl-BE"/>
        </w:rPr>
      </w:pPr>
      <w:r w:rsidRPr="00E320A8">
        <w:rPr>
          <w:rFonts w:ascii="Times New Roman" w:hAnsi="Times New Roman"/>
          <w:color w:val="000000"/>
          <w:sz w:val="24"/>
          <w:szCs w:val="24"/>
          <w:shd w:val="clear" w:color="auto" w:fill="FFFFFF"/>
          <w:lang w:eastAsia="nl-BE"/>
        </w:rPr>
        <w:t>University Hospital – 6K3</w:t>
      </w:r>
    </w:p>
    <w:p w14:paraId="000E2962" w14:textId="77777777" w:rsidR="00AA78CC" w:rsidRPr="00E320A8" w:rsidRDefault="00AA78CC" w:rsidP="00536E40">
      <w:pPr>
        <w:shd w:val="clear" w:color="auto" w:fill="FFFFFF"/>
        <w:spacing w:after="0" w:line="360" w:lineRule="auto"/>
        <w:rPr>
          <w:rFonts w:ascii="Times New Roman" w:hAnsi="Times New Roman"/>
          <w:color w:val="000000"/>
          <w:sz w:val="24"/>
          <w:szCs w:val="24"/>
          <w:shd w:val="clear" w:color="auto" w:fill="FFFFFF"/>
          <w:lang w:eastAsia="nl-BE"/>
        </w:rPr>
      </w:pPr>
      <w:r w:rsidRPr="00E320A8">
        <w:rPr>
          <w:rFonts w:ascii="Times New Roman" w:hAnsi="Times New Roman"/>
          <w:color w:val="000000"/>
          <w:sz w:val="24"/>
          <w:szCs w:val="24"/>
          <w:shd w:val="clear" w:color="auto" w:fill="FFFFFF"/>
          <w:lang w:eastAsia="nl-BE"/>
        </w:rPr>
        <w:t>Department of Family Medicine and Primary Health Care, Ghent University</w:t>
      </w:r>
    </w:p>
    <w:p w14:paraId="3A564AA0" w14:textId="77777777" w:rsidR="00AA78CC" w:rsidRPr="00E75DF3" w:rsidRDefault="00AA78CC" w:rsidP="00536E40">
      <w:pPr>
        <w:shd w:val="clear" w:color="auto" w:fill="FFFFFF"/>
        <w:spacing w:after="0" w:line="360" w:lineRule="auto"/>
        <w:rPr>
          <w:rFonts w:ascii="Times New Roman" w:hAnsi="Times New Roman"/>
          <w:color w:val="000000"/>
          <w:sz w:val="24"/>
          <w:szCs w:val="24"/>
          <w:shd w:val="clear" w:color="auto" w:fill="FFFFFF"/>
          <w:lang w:val="de-DE" w:eastAsia="nl-BE"/>
        </w:rPr>
      </w:pPr>
      <w:r w:rsidRPr="00E75DF3">
        <w:rPr>
          <w:rFonts w:ascii="Times New Roman" w:hAnsi="Times New Roman"/>
          <w:color w:val="000000"/>
          <w:sz w:val="24"/>
          <w:szCs w:val="24"/>
          <w:shd w:val="clear" w:color="auto" w:fill="FFFFFF"/>
          <w:lang w:val="de-DE" w:eastAsia="nl-BE"/>
        </w:rPr>
        <w:t xml:space="preserve">De Pintelaan 185 - B-9000 Gent </w:t>
      </w:r>
      <w:r w:rsidRPr="00AF709C">
        <w:rPr>
          <w:rFonts w:ascii="Times New Roman" w:hAnsi="Times New Roman"/>
          <w:color w:val="000000"/>
          <w:sz w:val="24"/>
          <w:szCs w:val="24"/>
          <w:shd w:val="clear" w:color="auto" w:fill="FFFFFF"/>
          <w:lang w:val="de-DE" w:eastAsia="nl-BE"/>
        </w:rPr>
        <w:t>–</w:t>
      </w:r>
      <w:r w:rsidRPr="00E75DF3">
        <w:rPr>
          <w:rFonts w:ascii="Times New Roman" w:hAnsi="Times New Roman"/>
          <w:color w:val="000000"/>
          <w:sz w:val="24"/>
          <w:szCs w:val="24"/>
          <w:shd w:val="clear" w:color="auto" w:fill="FFFFFF"/>
          <w:lang w:val="de-DE" w:eastAsia="nl-BE"/>
        </w:rPr>
        <w:t xml:space="preserve"> Belgium</w:t>
      </w:r>
    </w:p>
    <w:p w14:paraId="1B79B48B" w14:textId="216E6EAB" w:rsidR="00AA78CC" w:rsidRPr="00A42202" w:rsidRDefault="00AA78CC" w:rsidP="00536E40">
      <w:pPr>
        <w:widowControl w:val="0"/>
        <w:autoSpaceDE w:val="0"/>
        <w:autoSpaceDN w:val="0"/>
        <w:adjustRightInd w:val="0"/>
        <w:spacing w:line="360" w:lineRule="auto"/>
        <w:rPr>
          <w:rFonts w:ascii="Times New Roman" w:hAnsi="Times New Roman"/>
          <w:sz w:val="24"/>
          <w:szCs w:val="24"/>
          <w:lang w:val="en-US"/>
        </w:rPr>
      </w:pPr>
      <w:r w:rsidRPr="00E75DF3">
        <w:rPr>
          <w:rFonts w:ascii="Times New Roman" w:hAnsi="Times New Roman"/>
          <w:color w:val="000000"/>
          <w:sz w:val="24"/>
          <w:szCs w:val="24"/>
          <w:shd w:val="clear" w:color="auto" w:fill="FFFFFF"/>
          <w:lang w:val="de-DE" w:eastAsia="nl-BE"/>
        </w:rPr>
        <w:t xml:space="preserve">T: 0032 9 332 02 81 </w:t>
      </w:r>
      <w:r w:rsidRPr="00AF709C">
        <w:rPr>
          <w:rFonts w:ascii="Times New Roman" w:hAnsi="Times New Roman"/>
          <w:color w:val="000000"/>
          <w:sz w:val="24"/>
          <w:szCs w:val="24"/>
          <w:shd w:val="clear" w:color="auto" w:fill="FFFFFF"/>
          <w:lang w:val="de-DE" w:eastAsia="nl-BE"/>
        </w:rPr>
        <w:t>–</w:t>
      </w:r>
      <w:r w:rsidRPr="00E75DF3">
        <w:rPr>
          <w:rFonts w:ascii="Times New Roman" w:hAnsi="Times New Roman"/>
          <w:color w:val="000000"/>
          <w:sz w:val="24"/>
          <w:szCs w:val="24"/>
          <w:shd w:val="clear" w:color="auto" w:fill="FFFFFF"/>
          <w:lang w:val="de-DE" w:eastAsia="nl-BE"/>
        </w:rPr>
        <w:t xml:space="preserve"> F: </w:t>
      </w:r>
      <w:r w:rsidRPr="00E75DF3">
        <w:rPr>
          <w:rFonts w:ascii="Times New Roman" w:hAnsi="Times New Roman"/>
          <w:color w:val="202020"/>
          <w:sz w:val="24"/>
          <w:szCs w:val="24"/>
          <w:lang w:val="de-DE"/>
        </w:rPr>
        <w:t>0032 9 332 49 67</w:t>
      </w:r>
      <w:r w:rsidRPr="00E75DF3">
        <w:rPr>
          <w:rFonts w:ascii="PannoTextLight" w:hAnsi="PannoTextLight" w:cs="Arial"/>
          <w:color w:val="202020"/>
          <w:sz w:val="26"/>
          <w:szCs w:val="26"/>
          <w:lang w:val="de-DE"/>
        </w:rPr>
        <w:t xml:space="preserve"> -</w:t>
      </w:r>
      <w:r w:rsidR="00A42202">
        <w:rPr>
          <w:rFonts w:ascii="PannoTextLight" w:hAnsi="PannoTextLight" w:cs="Arial"/>
          <w:color w:val="202020"/>
          <w:sz w:val="26"/>
          <w:szCs w:val="26"/>
          <w:lang w:val="de-DE"/>
        </w:rPr>
        <w:t xml:space="preserve"> </w:t>
      </w:r>
      <w:r w:rsidRPr="00A42202">
        <w:rPr>
          <w:rFonts w:ascii="Times New Roman" w:hAnsi="Times New Roman"/>
          <w:sz w:val="24"/>
          <w:szCs w:val="24"/>
          <w:lang w:val="en-US"/>
        </w:rPr>
        <w:t>www.ugent.be</w:t>
      </w:r>
    </w:p>
    <w:p w14:paraId="27100680" w14:textId="77777777" w:rsidR="00AA78CC" w:rsidRPr="00434395" w:rsidRDefault="00C22D4E" w:rsidP="00536E40">
      <w:pPr>
        <w:shd w:val="clear" w:color="auto" w:fill="FFFFFF"/>
        <w:spacing w:after="0" w:line="360" w:lineRule="auto"/>
        <w:rPr>
          <w:rFonts w:ascii="Times New Roman" w:hAnsi="Times New Roman"/>
          <w:sz w:val="24"/>
          <w:szCs w:val="24"/>
          <w:shd w:val="clear" w:color="auto" w:fill="FFFFFF"/>
          <w:lang w:val="nl-BE" w:eastAsia="nl-BE"/>
        </w:rPr>
      </w:pPr>
      <w:hyperlink r:id="rId8" w:history="1">
        <w:r w:rsidR="00AA78CC" w:rsidRPr="00434395">
          <w:rPr>
            <w:rStyle w:val="Hyperlink"/>
            <w:rFonts w:ascii="Times New Roman" w:hAnsi="Times New Roman"/>
            <w:color w:val="auto"/>
            <w:sz w:val="24"/>
            <w:szCs w:val="24"/>
            <w:shd w:val="clear" w:color="auto" w:fill="FFFFFF"/>
            <w:lang w:val="nl-BE" w:eastAsia="nl-BE"/>
          </w:rPr>
          <w:t>Fientje.mertens@ugent.be</w:t>
        </w:r>
      </w:hyperlink>
    </w:p>
    <w:p w14:paraId="2CD61359" w14:textId="77777777" w:rsidR="00AA78CC" w:rsidRPr="00434395" w:rsidRDefault="00AA78CC" w:rsidP="00536E40">
      <w:pPr>
        <w:shd w:val="clear" w:color="auto" w:fill="FFFFFF"/>
        <w:spacing w:after="0" w:line="360" w:lineRule="auto"/>
        <w:rPr>
          <w:rFonts w:ascii="Times New Roman" w:hAnsi="Times New Roman"/>
          <w:color w:val="000000"/>
          <w:sz w:val="24"/>
          <w:szCs w:val="24"/>
          <w:shd w:val="clear" w:color="auto" w:fill="FFFFFF"/>
          <w:lang w:val="nl-BE" w:eastAsia="nl-BE"/>
        </w:rPr>
      </w:pPr>
    </w:p>
    <w:p w14:paraId="2BB115AD" w14:textId="77777777" w:rsidR="00AA78CC" w:rsidRPr="006E5DF6" w:rsidRDefault="00AA78CC" w:rsidP="00274B05">
      <w:pPr>
        <w:pStyle w:val="ListParagraph"/>
        <w:numPr>
          <w:ilvl w:val="0"/>
          <w:numId w:val="15"/>
        </w:numPr>
        <w:shd w:val="clear" w:color="auto" w:fill="FFFFFF"/>
        <w:spacing w:line="360" w:lineRule="auto"/>
        <w:textAlignment w:val="center"/>
        <w:rPr>
          <w:rFonts w:ascii="Tahoma" w:hAnsi="Tahoma" w:cs="Tahoma"/>
          <w:color w:val="000000"/>
          <w:sz w:val="20"/>
          <w:szCs w:val="20"/>
          <w:shd w:val="clear" w:color="auto" w:fill="FFFFFF"/>
          <w:lang w:val="fr-FR"/>
        </w:rPr>
      </w:pPr>
      <w:r w:rsidRPr="006E5DF6">
        <w:rPr>
          <w:rFonts w:ascii="Times New Roman" w:hAnsi="Times New Roman"/>
          <w:sz w:val="24"/>
          <w:szCs w:val="24"/>
          <w:lang w:val="fr-FR"/>
        </w:rPr>
        <w:t>Esther de Groot</w:t>
      </w:r>
      <w:r w:rsidRPr="006E5DF6">
        <w:rPr>
          <w:rFonts w:cs="Tahoma"/>
          <w:color w:val="000000"/>
          <w:shd w:val="clear" w:color="auto" w:fill="FFFFFF"/>
          <w:lang w:val="fr-FR"/>
        </w:rPr>
        <w:t xml:space="preserve">, </w:t>
      </w:r>
      <w:r w:rsidRPr="006E5DF6">
        <w:rPr>
          <w:rFonts w:ascii="Times New Roman" w:hAnsi="Times New Roman"/>
          <w:color w:val="000000"/>
          <w:sz w:val="24"/>
          <w:szCs w:val="24"/>
          <w:shd w:val="clear" w:color="auto" w:fill="FFFFFF"/>
          <w:lang w:val="fr-FR"/>
        </w:rPr>
        <w:t>PhD, Assistant Professor</w:t>
      </w:r>
    </w:p>
    <w:p w14:paraId="4399473E" w14:textId="77777777" w:rsidR="00AA78CC" w:rsidRPr="00E320A8" w:rsidRDefault="00AA78CC" w:rsidP="00274B05">
      <w:pPr>
        <w:shd w:val="clear" w:color="auto" w:fill="FFFFFF"/>
        <w:spacing w:line="360" w:lineRule="auto"/>
        <w:textAlignment w:val="center"/>
        <w:rPr>
          <w:rFonts w:ascii="Times New Roman" w:hAnsi="Times New Roman"/>
          <w:color w:val="272C35"/>
          <w:sz w:val="24"/>
          <w:szCs w:val="24"/>
          <w:shd w:val="clear" w:color="auto" w:fill="FFFFFF"/>
        </w:rPr>
      </w:pPr>
      <w:r w:rsidRPr="00E320A8">
        <w:rPr>
          <w:rFonts w:ascii="Times New Roman" w:hAnsi="Times New Roman"/>
          <w:color w:val="000000"/>
          <w:sz w:val="24"/>
          <w:szCs w:val="24"/>
          <w:shd w:val="clear" w:color="auto" w:fill="FFFFFF"/>
        </w:rPr>
        <w:t>T</w:t>
      </w:r>
      <w:r w:rsidRPr="00E320A8">
        <w:rPr>
          <w:rFonts w:ascii="Times New Roman" w:hAnsi="Times New Roman"/>
          <w:color w:val="272C35"/>
          <w:sz w:val="24"/>
          <w:szCs w:val="24"/>
          <w:shd w:val="clear" w:color="auto" w:fill="FFFFFF"/>
        </w:rPr>
        <w:t>he Julius Center for Health Sciences and Primary Care,  University Medical Center Utrecht</w:t>
      </w:r>
    </w:p>
    <w:p w14:paraId="6A4EF49B" w14:textId="77777777" w:rsidR="00AA78CC" w:rsidRPr="00E320A8" w:rsidRDefault="00AA78CC" w:rsidP="00274B05">
      <w:pPr>
        <w:shd w:val="clear" w:color="auto" w:fill="FFFFFF"/>
        <w:spacing w:line="360" w:lineRule="auto"/>
        <w:textAlignment w:val="center"/>
        <w:rPr>
          <w:rFonts w:ascii="Times New Roman" w:hAnsi="Times New Roman"/>
          <w:color w:val="000000"/>
          <w:sz w:val="24"/>
          <w:szCs w:val="24"/>
          <w:shd w:val="clear" w:color="auto" w:fill="FFFFFF"/>
        </w:rPr>
      </w:pPr>
      <w:r w:rsidRPr="00E320A8">
        <w:rPr>
          <w:rFonts w:ascii="Times New Roman" w:hAnsi="Times New Roman"/>
          <w:color w:val="000000"/>
          <w:sz w:val="24"/>
          <w:szCs w:val="24"/>
          <w:shd w:val="clear" w:color="auto" w:fill="FFFFFF"/>
        </w:rPr>
        <w:t xml:space="preserve">Postbus 85060 ROOM STR 6.131 3508 AB  UTRECHT – The Netherlands </w:t>
      </w:r>
    </w:p>
    <w:p w14:paraId="720ACB67" w14:textId="77777777" w:rsidR="00AA78CC" w:rsidRPr="00AF709C" w:rsidRDefault="00AA78CC" w:rsidP="00274B05">
      <w:pPr>
        <w:shd w:val="clear" w:color="auto" w:fill="FFFFFF"/>
        <w:spacing w:line="360" w:lineRule="auto"/>
        <w:textAlignment w:val="center"/>
        <w:rPr>
          <w:rStyle w:val="Hyperlink"/>
          <w:rFonts w:ascii="Times New Roman" w:hAnsi="Times New Roman"/>
          <w:color w:val="auto"/>
          <w:sz w:val="24"/>
          <w:szCs w:val="24"/>
          <w:shd w:val="clear" w:color="auto" w:fill="FFFFFF"/>
        </w:rPr>
      </w:pPr>
      <w:r w:rsidRPr="00AF709C">
        <w:rPr>
          <w:rFonts w:ascii="Times New Roman" w:hAnsi="Times New Roman"/>
          <w:color w:val="000000"/>
          <w:sz w:val="24"/>
          <w:szCs w:val="24"/>
          <w:shd w:val="clear" w:color="auto" w:fill="FFFFFF"/>
        </w:rPr>
        <w:t>T: 0031 88 75 692 37 - M: +31 6 2229 09 20 - </w:t>
      </w:r>
      <w:hyperlink r:id="rId9" w:tgtFrame="_blank" w:history="1">
        <w:r w:rsidRPr="00AF709C">
          <w:rPr>
            <w:rStyle w:val="Hyperlink"/>
            <w:rFonts w:ascii="Times New Roman" w:hAnsi="Times New Roman"/>
            <w:color w:val="000000"/>
            <w:sz w:val="24"/>
            <w:szCs w:val="24"/>
            <w:shd w:val="clear" w:color="auto" w:fill="FFFFFF"/>
          </w:rPr>
          <w:t>www.umcutrecht.nl</w:t>
        </w:r>
      </w:hyperlink>
      <w:r w:rsidRPr="00AF709C">
        <w:rPr>
          <w:rFonts w:ascii="Times New Roman" w:hAnsi="Times New Roman"/>
          <w:color w:val="000000"/>
          <w:sz w:val="24"/>
          <w:szCs w:val="24"/>
          <w:shd w:val="clear" w:color="auto" w:fill="FFFFFF"/>
        </w:rPr>
        <w:t> </w:t>
      </w:r>
      <w:hyperlink r:id="rId10" w:history="1">
        <w:r w:rsidRPr="00AF709C">
          <w:rPr>
            <w:rStyle w:val="Hyperlink"/>
            <w:rFonts w:ascii="Times New Roman" w:hAnsi="Times New Roman"/>
            <w:color w:val="auto"/>
            <w:sz w:val="24"/>
            <w:szCs w:val="24"/>
            <w:shd w:val="clear" w:color="auto" w:fill="FFFFFF"/>
          </w:rPr>
          <w:t>e.degroot@umcutrecht.nl</w:t>
        </w:r>
      </w:hyperlink>
    </w:p>
    <w:p w14:paraId="232A1A3E" w14:textId="13647D8A" w:rsidR="00AA78CC" w:rsidRPr="006E5DF6" w:rsidRDefault="00AA78CC" w:rsidP="00274B05">
      <w:pPr>
        <w:shd w:val="clear" w:color="auto" w:fill="FFFFFF"/>
        <w:spacing w:line="360" w:lineRule="auto"/>
        <w:textAlignment w:val="center"/>
        <w:rPr>
          <w:rFonts w:ascii="Times New Roman" w:hAnsi="Times New Roman"/>
          <w:sz w:val="24"/>
          <w:szCs w:val="24"/>
          <w:shd w:val="clear" w:color="auto" w:fill="FFFFFF"/>
          <w:lang w:val="nl-BE"/>
        </w:rPr>
      </w:pPr>
      <w:r w:rsidRPr="006E5DF6">
        <w:rPr>
          <w:rFonts w:ascii="Times New Roman" w:hAnsi="Times New Roman"/>
          <w:sz w:val="24"/>
          <w:szCs w:val="24"/>
          <w:shd w:val="clear" w:color="auto" w:fill="FFFFFF"/>
          <w:lang w:val="nl-BE"/>
        </w:rPr>
        <w:t xml:space="preserve">Twitter: EsdeGroot – LinkedIN: </w:t>
      </w:r>
      <w:r w:rsidR="006E5DF6">
        <w:rPr>
          <w:rFonts w:ascii="Times New Roman" w:hAnsi="Times New Roman"/>
          <w:sz w:val="24"/>
          <w:szCs w:val="24"/>
          <w:shd w:val="clear" w:color="auto" w:fill="FFFFFF"/>
          <w:lang w:val="nl-BE"/>
        </w:rPr>
        <w:t>www.linkedin.com/in/estherdegroot</w:t>
      </w:r>
      <w:hyperlink w:history="1"/>
    </w:p>
    <w:p w14:paraId="213D7EB0" w14:textId="77777777" w:rsidR="00AA78CC" w:rsidRPr="00E320A8" w:rsidRDefault="00AA78CC" w:rsidP="00274B05">
      <w:p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ORCiD: http://orcid.org/0000-0003-0388-385X</w:t>
      </w:r>
      <w:hyperlink r:id="rId11" w:history="1">
        <w:r w:rsidRPr="00E320A8">
          <w:rPr>
            <w:rStyle w:val="Hyperlink"/>
            <w:rFonts w:ascii="Times New Roman" w:hAnsi="Times New Roman"/>
            <w:color w:val="auto"/>
            <w:sz w:val="24"/>
            <w:szCs w:val="24"/>
            <w:shd w:val="clear" w:color="auto" w:fill="FFFFFF"/>
          </w:rPr>
          <w:t>http://orcid.org/0000-0003-0388-385X</w:t>
        </w:r>
      </w:hyperlink>
    </w:p>
    <w:p w14:paraId="4F31E853" w14:textId="77777777" w:rsidR="00AA78CC" w:rsidRPr="007D7793" w:rsidRDefault="00AA78CC" w:rsidP="007D7793">
      <w:pPr>
        <w:pStyle w:val="ListParagraph"/>
        <w:numPr>
          <w:ilvl w:val="0"/>
          <w:numId w:val="15"/>
        </w:numPr>
        <w:spacing w:line="360" w:lineRule="auto"/>
        <w:rPr>
          <w:rFonts w:ascii="Times New Roman" w:hAnsi="Times New Roman"/>
          <w:sz w:val="24"/>
          <w:szCs w:val="24"/>
        </w:rPr>
      </w:pPr>
      <w:r w:rsidRPr="00E320A8">
        <w:rPr>
          <w:rFonts w:ascii="Times New Roman" w:hAnsi="Times New Roman"/>
          <w:sz w:val="24"/>
          <w:szCs w:val="24"/>
        </w:rPr>
        <w:t>Loes Meijer, MD</w:t>
      </w:r>
      <w:r>
        <w:rPr>
          <w:rFonts w:ascii="Times New Roman" w:hAnsi="Times New Roman"/>
          <w:sz w:val="24"/>
          <w:szCs w:val="24"/>
        </w:rPr>
        <w:t>,</w:t>
      </w:r>
      <w:r w:rsidRPr="007D7793">
        <w:rPr>
          <w:rFonts w:ascii="Times New Roman" w:hAnsi="Times New Roman"/>
          <w:sz w:val="24"/>
          <w:szCs w:val="24"/>
        </w:rPr>
        <w:t xml:space="preserve"> </w:t>
      </w:r>
      <w:r w:rsidRPr="00E320A8">
        <w:rPr>
          <w:rFonts w:ascii="Times New Roman" w:hAnsi="Times New Roman"/>
          <w:sz w:val="24"/>
          <w:szCs w:val="24"/>
        </w:rPr>
        <w:t>PhD student</w:t>
      </w:r>
    </w:p>
    <w:p w14:paraId="48AA8F72" w14:textId="77777777" w:rsidR="00AA78CC" w:rsidRPr="00E320A8" w:rsidRDefault="00AA78CC" w:rsidP="00536E40">
      <w:pPr>
        <w:pStyle w:val="ListParagraph"/>
        <w:shd w:val="clear" w:color="auto" w:fill="FFFFFF"/>
        <w:spacing w:line="360" w:lineRule="auto"/>
        <w:ind w:left="0"/>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The Julius Center for Health Sciences and Primary Care,  University Medical Center Utrecht,</w:t>
      </w:r>
    </w:p>
    <w:p w14:paraId="524DD357" w14:textId="77777777" w:rsidR="00AA78CC" w:rsidRPr="00E320A8" w:rsidRDefault="00AA78CC" w:rsidP="00536E40">
      <w:p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Broederplein 43, Room 2.64 - 3703 CD ZEIST – The Netherlands</w:t>
      </w:r>
    </w:p>
    <w:p w14:paraId="0EB1A306" w14:textId="77777777" w:rsidR="00AA78CC" w:rsidRPr="00E320A8" w:rsidRDefault="00AA78CC" w:rsidP="00536E40">
      <w:p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T: 0031 (0)88 75 69789 – M: 0031 (0)6 30363412 - </w:t>
      </w:r>
      <w:hyperlink r:id="rId12" w:history="1">
        <w:r w:rsidRPr="00E320A8">
          <w:rPr>
            <w:rStyle w:val="Hyperlink"/>
            <w:rFonts w:ascii="Times New Roman" w:hAnsi="Times New Roman"/>
            <w:color w:val="auto"/>
            <w:sz w:val="24"/>
            <w:szCs w:val="24"/>
            <w:shd w:val="clear" w:color="auto" w:fill="FFFFFF"/>
          </w:rPr>
          <w:t>www.umcutrecht.nl</w:t>
        </w:r>
      </w:hyperlink>
      <w:r w:rsidRPr="00E320A8">
        <w:rPr>
          <w:rFonts w:ascii="Times New Roman" w:hAnsi="Times New Roman"/>
          <w:sz w:val="24"/>
          <w:szCs w:val="24"/>
          <w:shd w:val="clear" w:color="auto" w:fill="FFFFFF"/>
        </w:rPr>
        <w:t xml:space="preserve"> - </w:t>
      </w:r>
      <w:hyperlink r:id="rId13" w:tgtFrame="_blank" w:history="1">
        <w:r w:rsidRPr="00E320A8">
          <w:rPr>
            <w:rStyle w:val="Hyperlink"/>
            <w:rFonts w:ascii="Times New Roman" w:hAnsi="Times New Roman"/>
            <w:color w:val="auto"/>
            <w:sz w:val="24"/>
            <w:szCs w:val="24"/>
            <w:shd w:val="clear" w:color="auto" w:fill="FFFFFF"/>
          </w:rPr>
          <w:t>www.huisartsopleidingutrecht.nl</w:t>
        </w:r>
      </w:hyperlink>
    </w:p>
    <w:p w14:paraId="4FC7DEAB" w14:textId="77777777" w:rsidR="00AA78CC" w:rsidRPr="00624637" w:rsidRDefault="00AA78CC" w:rsidP="00536E40">
      <w:pPr>
        <w:shd w:val="clear" w:color="auto" w:fill="FFFFFF"/>
        <w:spacing w:line="360" w:lineRule="auto"/>
        <w:textAlignment w:val="center"/>
        <w:rPr>
          <w:rFonts w:ascii="Times New Roman" w:hAnsi="Times New Roman"/>
          <w:sz w:val="24"/>
          <w:szCs w:val="24"/>
          <w:shd w:val="clear" w:color="auto" w:fill="FFFFFF"/>
        </w:rPr>
      </w:pPr>
      <w:r w:rsidRPr="00624637">
        <w:rPr>
          <w:rFonts w:ascii="Times New Roman" w:hAnsi="Times New Roman"/>
          <w:sz w:val="24"/>
          <w:szCs w:val="24"/>
          <w:lang w:eastAsia="nl-BE"/>
        </w:rPr>
        <w:t xml:space="preserve">L.J.Meijer@umcutrecht.nl </w:t>
      </w:r>
    </w:p>
    <w:p w14:paraId="41B61685" w14:textId="77777777" w:rsidR="00AA78CC" w:rsidRPr="00693D17" w:rsidRDefault="00AA78CC" w:rsidP="00536E40">
      <w:pPr>
        <w:shd w:val="clear" w:color="auto" w:fill="FFFFFF"/>
        <w:spacing w:line="360" w:lineRule="auto"/>
        <w:textAlignment w:val="center"/>
        <w:rPr>
          <w:rFonts w:ascii="Times New Roman" w:hAnsi="Times New Roman"/>
          <w:sz w:val="24"/>
          <w:szCs w:val="24"/>
          <w:shd w:val="clear" w:color="auto" w:fill="FFFFFF"/>
        </w:rPr>
      </w:pPr>
      <w:r w:rsidRPr="00624637">
        <w:rPr>
          <w:rFonts w:ascii="Times New Roman" w:hAnsi="Times New Roman"/>
          <w:sz w:val="24"/>
          <w:szCs w:val="24"/>
          <w:shd w:val="clear" w:color="auto" w:fill="FFFFFF"/>
        </w:rPr>
        <w:lastRenderedPageBreak/>
        <w:t xml:space="preserve">LinkedIN </w:t>
      </w:r>
      <w:hyperlink r:id="rId14" w:tgtFrame="_blank" w:history="1">
        <w:r w:rsidRPr="00693D17">
          <w:rPr>
            <w:rStyle w:val="Hyperlink"/>
            <w:rFonts w:ascii="Times New Roman" w:hAnsi="Times New Roman"/>
            <w:color w:val="auto"/>
            <w:sz w:val="24"/>
            <w:szCs w:val="24"/>
            <w:shd w:val="clear" w:color="auto" w:fill="FFFFFF"/>
          </w:rPr>
          <w:t>https://nl.linkedin.com/in/loes-meijer-7a770b17</w:t>
        </w:r>
      </w:hyperlink>
    </w:p>
    <w:p w14:paraId="018AC257" w14:textId="77777777" w:rsidR="00AA78CC" w:rsidRPr="00E320A8" w:rsidRDefault="00AA78CC" w:rsidP="00536E40">
      <w:pPr>
        <w:pStyle w:val="ListParagraph"/>
        <w:numPr>
          <w:ilvl w:val="0"/>
          <w:numId w:val="15"/>
        </w:num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sz w:val="24"/>
          <w:szCs w:val="24"/>
        </w:rPr>
        <w:t>Johan Wens</w:t>
      </w:r>
      <w:r w:rsidRPr="00E320A8">
        <w:rPr>
          <w:rFonts w:ascii="Times New Roman" w:hAnsi="Times New Roman"/>
          <w:bCs/>
          <w:sz w:val="24"/>
          <w:szCs w:val="24"/>
          <w:shd w:val="clear" w:color="auto" w:fill="FFFFFF"/>
        </w:rPr>
        <w:t>, MD, PhD, Professor in Family Medicine</w:t>
      </w:r>
    </w:p>
    <w:p w14:paraId="434E24CD" w14:textId="77777777" w:rsidR="00AA78CC" w:rsidRPr="00E320A8" w:rsidRDefault="00AA78CC" w:rsidP="00536E40">
      <w:pPr>
        <w:pStyle w:val="ListParagraph"/>
        <w:shd w:val="clear" w:color="auto" w:fill="FFFFFF"/>
        <w:spacing w:line="360" w:lineRule="auto"/>
        <w:ind w:left="0"/>
        <w:jc w:val="both"/>
        <w:textAlignment w:val="center"/>
        <w:rPr>
          <w:rFonts w:ascii="Times New Roman" w:hAnsi="Times New Roman"/>
          <w:color w:val="000000"/>
          <w:sz w:val="24"/>
          <w:szCs w:val="24"/>
          <w:shd w:val="clear" w:color="auto" w:fill="FFFFFF"/>
        </w:rPr>
      </w:pPr>
      <w:r w:rsidRPr="00E320A8">
        <w:rPr>
          <w:rFonts w:ascii="Times New Roman" w:hAnsi="Times New Roman"/>
          <w:color w:val="000000"/>
          <w:sz w:val="24"/>
          <w:szCs w:val="24"/>
          <w:shd w:val="clear" w:color="auto" w:fill="FFFFFF"/>
        </w:rPr>
        <w:t xml:space="preserve">Department of Primary and Interdisciplinary Care Antwerp, University of Antwerp, </w:t>
      </w:r>
    </w:p>
    <w:p w14:paraId="27E691DC" w14:textId="77777777" w:rsidR="00AA78CC" w:rsidRPr="00FC6BE2" w:rsidRDefault="00AA78CC" w:rsidP="00536E40">
      <w:pPr>
        <w:pStyle w:val="ListParagraph"/>
        <w:shd w:val="clear" w:color="auto" w:fill="FFFFFF"/>
        <w:spacing w:line="360" w:lineRule="auto"/>
        <w:ind w:left="0"/>
        <w:jc w:val="both"/>
        <w:textAlignment w:val="center"/>
        <w:rPr>
          <w:rFonts w:ascii="Times New Roman" w:hAnsi="Times New Roman"/>
          <w:color w:val="000000"/>
          <w:sz w:val="24"/>
          <w:szCs w:val="24"/>
          <w:shd w:val="clear" w:color="auto" w:fill="FFFFFF"/>
          <w:lang w:val="nl-BE"/>
        </w:rPr>
      </w:pPr>
      <w:r w:rsidRPr="00FC6BE2">
        <w:rPr>
          <w:rFonts w:ascii="Times New Roman" w:hAnsi="Times New Roman"/>
          <w:color w:val="000000"/>
          <w:sz w:val="24"/>
          <w:szCs w:val="24"/>
          <w:shd w:val="clear" w:color="auto" w:fill="FFFFFF"/>
          <w:lang w:val="nl-BE"/>
        </w:rPr>
        <w:t>Campus Drie Eiken – R3.15</w:t>
      </w:r>
    </w:p>
    <w:p w14:paraId="53766B81" w14:textId="77777777" w:rsidR="00AA78CC" w:rsidRPr="00FC6BE2" w:rsidRDefault="00AA78CC" w:rsidP="00536E40">
      <w:pPr>
        <w:pStyle w:val="ListParagraph"/>
        <w:shd w:val="clear" w:color="auto" w:fill="FFFFFF"/>
        <w:spacing w:line="360" w:lineRule="auto"/>
        <w:ind w:left="0"/>
        <w:jc w:val="both"/>
        <w:textAlignment w:val="center"/>
        <w:rPr>
          <w:rFonts w:ascii="Times New Roman" w:hAnsi="Times New Roman"/>
          <w:color w:val="000000"/>
          <w:sz w:val="24"/>
          <w:szCs w:val="24"/>
          <w:shd w:val="clear" w:color="auto" w:fill="FFFFFF"/>
          <w:lang w:val="nl-BE"/>
        </w:rPr>
      </w:pPr>
      <w:r w:rsidRPr="00FC6BE2">
        <w:rPr>
          <w:rFonts w:ascii="Times New Roman" w:hAnsi="Times New Roman"/>
          <w:color w:val="000000"/>
          <w:sz w:val="24"/>
          <w:szCs w:val="24"/>
          <w:shd w:val="clear" w:color="auto" w:fill="FFFFFF"/>
          <w:lang w:val="nl-BE"/>
        </w:rPr>
        <w:t xml:space="preserve">Universiteitsplein 1- 2610 Antwerp, Belgium </w:t>
      </w:r>
    </w:p>
    <w:p w14:paraId="010711C1" w14:textId="77777777" w:rsidR="00AA78CC" w:rsidRPr="00AF709C" w:rsidRDefault="00AA78CC" w:rsidP="00536E40">
      <w:pPr>
        <w:pStyle w:val="ListParagraph"/>
        <w:shd w:val="clear" w:color="auto" w:fill="FFFFFF"/>
        <w:spacing w:line="360" w:lineRule="auto"/>
        <w:ind w:left="0"/>
        <w:jc w:val="both"/>
        <w:textAlignment w:val="center"/>
        <w:rPr>
          <w:rFonts w:ascii="Times New Roman" w:hAnsi="Times New Roman"/>
          <w:sz w:val="24"/>
          <w:szCs w:val="24"/>
          <w:shd w:val="clear" w:color="auto" w:fill="FFFFFF"/>
        </w:rPr>
      </w:pPr>
      <w:r w:rsidRPr="006E5DF6">
        <w:rPr>
          <w:rFonts w:ascii="Times New Roman" w:hAnsi="Times New Roman"/>
          <w:sz w:val="24"/>
          <w:szCs w:val="24"/>
          <w:shd w:val="clear" w:color="auto" w:fill="FFFFFF"/>
        </w:rPr>
        <w:t xml:space="preserve">T: 0032 3 265 29 10 </w:t>
      </w:r>
      <w:r w:rsidRPr="00AF709C">
        <w:rPr>
          <w:rFonts w:ascii="Times New Roman" w:hAnsi="Times New Roman"/>
          <w:sz w:val="24"/>
          <w:szCs w:val="24"/>
          <w:shd w:val="clear" w:color="auto" w:fill="FFFFFF"/>
        </w:rPr>
        <w:t>–</w:t>
      </w:r>
      <w:r w:rsidRPr="006E5DF6">
        <w:rPr>
          <w:rFonts w:ascii="Times New Roman" w:hAnsi="Times New Roman"/>
          <w:sz w:val="24"/>
          <w:szCs w:val="24"/>
          <w:shd w:val="clear" w:color="auto" w:fill="FFFFFF"/>
        </w:rPr>
        <w:t xml:space="preserve"> F: 0032 3 265 25 26 </w:t>
      </w:r>
      <w:r w:rsidRPr="00AF709C">
        <w:rPr>
          <w:rFonts w:ascii="Times New Roman" w:hAnsi="Times New Roman"/>
          <w:sz w:val="24"/>
          <w:szCs w:val="24"/>
          <w:shd w:val="clear" w:color="auto" w:fill="FFFFFF"/>
        </w:rPr>
        <w:t>–</w:t>
      </w:r>
      <w:r w:rsidRPr="006E5DF6">
        <w:rPr>
          <w:rFonts w:ascii="Times New Roman" w:hAnsi="Times New Roman"/>
          <w:sz w:val="24"/>
          <w:szCs w:val="24"/>
          <w:shd w:val="clear" w:color="auto" w:fill="FFFFFF"/>
        </w:rPr>
        <w:t xml:space="preserve"> Cell: 0032 495 54 91 59</w:t>
      </w:r>
    </w:p>
    <w:p w14:paraId="0740BD15" w14:textId="77777777" w:rsidR="00AA78CC" w:rsidRPr="00AF709C" w:rsidRDefault="00AA78CC" w:rsidP="00536E40">
      <w:pPr>
        <w:pStyle w:val="ListParagraph"/>
        <w:shd w:val="clear" w:color="auto" w:fill="FFFFFF"/>
        <w:spacing w:line="360" w:lineRule="auto"/>
        <w:ind w:left="0"/>
        <w:textAlignment w:val="center"/>
        <w:rPr>
          <w:rFonts w:ascii="Times New Roman" w:hAnsi="Times New Roman"/>
          <w:sz w:val="24"/>
          <w:szCs w:val="24"/>
          <w:shd w:val="clear" w:color="auto" w:fill="FFFFFF"/>
        </w:rPr>
      </w:pPr>
      <w:r w:rsidRPr="006E5DF6">
        <w:rPr>
          <w:rFonts w:ascii="Times New Roman" w:hAnsi="Times New Roman"/>
          <w:sz w:val="24"/>
          <w:szCs w:val="24"/>
          <w:shd w:val="clear" w:color="auto" w:fill="FFFFFF"/>
        </w:rPr>
        <w:t>Skype: johanwens</w:t>
      </w:r>
    </w:p>
    <w:p w14:paraId="59A2894C" w14:textId="77777777" w:rsidR="00AA78CC" w:rsidRPr="00AF709C" w:rsidRDefault="00C22D4E" w:rsidP="00536E40">
      <w:pPr>
        <w:pStyle w:val="ListParagraph"/>
        <w:shd w:val="clear" w:color="auto" w:fill="FFFFFF"/>
        <w:spacing w:line="360" w:lineRule="auto"/>
        <w:ind w:left="0"/>
        <w:textAlignment w:val="center"/>
        <w:rPr>
          <w:rFonts w:ascii="Times New Roman" w:hAnsi="Times New Roman"/>
          <w:sz w:val="24"/>
          <w:szCs w:val="24"/>
          <w:shd w:val="clear" w:color="auto" w:fill="FFFFFF"/>
        </w:rPr>
      </w:pPr>
      <w:hyperlink r:id="rId15" w:history="1">
        <w:r w:rsidR="00AA78CC" w:rsidRPr="00AF709C">
          <w:rPr>
            <w:rStyle w:val="Hyperlink"/>
            <w:rFonts w:ascii="Times New Roman" w:hAnsi="Times New Roman"/>
            <w:color w:val="auto"/>
            <w:sz w:val="24"/>
            <w:szCs w:val="24"/>
            <w:shd w:val="clear" w:color="auto" w:fill="FFFFFF"/>
          </w:rPr>
          <w:t>https://www.uantwerp.be/en/staff/johan-wens/my-website/</w:t>
        </w:r>
      </w:hyperlink>
    </w:p>
    <w:p w14:paraId="4B7A1691" w14:textId="77777777" w:rsidR="00AA78CC" w:rsidRPr="00E320A8" w:rsidRDefault="00AA78CC" w:rsidP="00536E40">
      <w:pPr>
        <w:pStyle w:val="ListParagraph"/>
        <w:shd w:val="clear" w:color="auto" w:fill="FFFFFF"/>
        <w:spacing w:line="360" w:lineRule="auto"/>
        <w:ind w:left="0"/>
        <w:jc w:val="both"/>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researcherid K-2705-2013 - orcid 0000-0002-0229-9064</w:t>
      </w:r>
    </w:p>
    <w:p w14:paraId="25C094B1" w14:textId="77777777" w:rsidR="00AA78CC" w:rsidRPr="00E320A8" w:rsidRDefault="00AA78CC" w:rsidP="00536E40">
      <w:pPr>
        <w:pStyle w:val="ListParagraph"/>
        <w:shd w:val="clear" w:color="auto" w:fill="FFFFFF"/>
        <w:spacing w:line="360" w:lineRule="auto"/>
        <w:ind w:left="0"/>
        <w:jc w:val="both"/>
        <w:textAlignment w:val="center"/>
        <w:rPr>
          <w:rFonts w:ascii="Times New Roman" w:hAnsi="Times New Roman"/>
          <w:sz w:val="24"/>
          <w:szCs w:val="24"/>
          <w:shd w:val="clear" w:color="auto" w:fill="FFFFFF"/>
        </w:rPr>
      </w:pPr>
    </w:p>
    <w:p w14:paraId="6814FFDF" w14:textId="77777777" w:rsidR="00AA78CC" w:rsidRPr="00E320A8" w:rsidRDefault="00AA78CC" w:rsidP="00536E40">
      <w:pPr>
        <w:pStyle w:val="ListParagraph"/>
        <w:numPr>
          <w:ilvl w:val="0"/>
          <w:numId w:val="15"/>
        </w:num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bCs/>
          <w:sz w:val="24"/>
          <w:szCs w:val="24"/>
          <w:shd w:val="clear" w:color="auto" w:fill="FFFFFF"/>
        </w:rPr>
        <w:t xml:space="preserve">Gemma Cherry, BSc, PhD, DClin Psych, Lecturer in Clinical Health Psychology </w:t>
      </w:r>
    </w:p>
    <w:p w14:paraId="08A90959" w14:textId="77777777" w:rsidR="00AA78CC" w:rsidRPr="00E320A8" w:rsidRDefault="00AA78CC" w:rsidP="00536E40">
      <w:pPr>
        <w:shd w:val="clear" w:color="auto" w:fill="FFFFFF"/>
        <w:spacing w:line="360" w:lineRule="auto"/>
        <w:textAlignment w:val="center"/>
        <w:rPr>
          <w:rFonts w:ascii="Times New Roman" w:hAnsi="Times New Roman"/>
          <w:sz w:val="24"/>
          <w:szCs w:val="24"/>
          <w:shd w:val="clear" w:color="auto" w:fill="FFFFFF"/>
        </w:rPr>
      </w:pPr>
      <w:r w:rsidRPr="00E320A8">
        <w:rPr>
          <w:rFonts w:ascii="Times New Roman" w:hAnsi="Times New Roman"/>
          <w:sz w:val="24"/>
          <w:szCs w:val="24"/>
          <w:shd w:val="clear" w:color="auto" w:fill="FFFFFF"/>
        </w:rPr>
        <w:t>Psychology of Healthcare Research Group, Department of Psychological Sciences, Institute of Psychology, Health and Society, University of Liverpool, Room B212, Block B, Waterhouse Building, 1-5 Dover Street, Liverpool, L69 3BX</w:t>
      </w:r>
      <w:r w:rsidRPr="00E320A8">
        <w:rPr>
          <w:rFonts w:ascii="Times New Roman" w:hAnsi="Times New Roman"/>
          <w:sz w:val="24"/>
          <w:szCs w:val="24"/>
          <w:shd w:val="clear" w:color="auto" w:fill="FFFFFF"/>
        </w:rPr>
        <w:br/>
        <w:t xml:space="preserve">T: 0151 795 5364 </w:t>
      </w:r>
    </w:p>
    <w:p w14:paraId="57D84E0F" w14:textId="77777777" w:rsidR="00AA78CC" w:rsidRPr="00E320A8" w:rsidRDefault="00C22D4E" w:rsidP="00536E40">
      <w:pPr>
        <w:shd w:val="clear" w:color="auto" w:fill="FFFFFF"/>
        <w:spacing w:line="360" w:lineRule="auto"/>
        <w:textAlignment w:val="center"/>
        <w:rPr>
          <w:rFonts w:ascii="Times New Roman" w:hAnsi="Times New Roman"/>
          <w:sz w:val="24"/>
          <w:szCs w:val="24"/>
          <w:shd w:val="clear" w:color="auto" w:fill="FFFFFF"/>
        </w:rPr>
      </w:pPr>
      <w:hyperlink r:id="rId16" w:tgtFrame="_blank" w:history="1">
        <w:r w:rsidR="00AA78CC" w:rsidRPr="00E320A8">
          <w:rPr>
            <w:rStyle w:val="Hyperlink"/>
            <w:rFonts w:ascii="Times New Roman" w:hAnsi="Times New Roman"/>
            <w:color w:val="auto"/>
            <w:sz w:val="24"/>
            <w:szCs w:val="24"/>
            <w:shd w:val="clear" w:color="auto" w:fill="FFFFFF"/>
          </w:rPr>
          <w:t>gcherry@liv.ac.uk</w:t>
        </w:r>
      </w:hyperlink>
    </w:p>
    <w:p w14:paraId="20376E2B" w14:textId="77777777" w:rsidR="00AA78CC" w:rsidRPr="00E320A8" w:rsidRDefault="00AA78CC" w:rsidP="00536E40">
      <w:pPr>
        <w:spacing w:line="360" w:lineRule="auto"/>
        <w:rPr>
          <w:rFonts w:ascii="Times New Roman" w:hAnsi="Times New Roman"/>
          <w:sz w:val="24"/>
          <w:szCs w:val="24"/>
          <w:shd w:val="clear" w:color="auto" w:fill="FFFFFF"/>
        </w:rPr>
      </w:pPr>
      <w:r w:rsidRPr="00E320A8">
        <w:rPr>
          <w:rFonts w:ascii="Times New Roman" w:hAnsi="Times New Roman"/>
          <w:sz w:val="24"/>
          <w:szCs w:val="24"/>
          <w:shd w:val="clear" w:color="auto" w:fill="FFFFFF"/>
        </w:rPr>
        <w:t xml:space="preserve">Web: </w:t>
      </w:r>
      <w:hyperlink r:id="rId17" w:tgtFrame="_blank" w:history="1">
        <w:r w:rsidRPr="00E320A8">
          <w:rPr>
            <w:rStyle w:val="Hyperlink"/>
            <w:rFonts w:ascii="Times New Roman" w:hAnsi="Times New Roman"/>
            <w:color w:val="auto"/>
            <w:sz w:val="24"/>
            <w:szCs w:val="24"/>
            <w:shd w:val="clear" w:color="auto" w:fill="FFFFFF"/>
          </w:rPr>
          <w:t>https://www.liverpool.ac.uk/psychology-health-and-society/staff/gemma-cherry/</w:t>
        </w:r>
      </w:hyperlink>
    </w:p>
    <w:p w14:paraId="098A1D80" w14:textId="77777777" w:rsidR="00AA78CC" w:rsidRPr="00E320A8" w:rsidRDefault="00AA78CC" w:rsidP="00536E40">
      <w:pPr>
        <w:pStyle w:val="ListParagraph"/>
        <w:numPr>
          <w:ilvl w:val="0"/>
          <w:numId w:val="15"/>
        </w:numPr>
        <w:spacing w:line="360" w:lineRule="auto"/>
        <w:rPr>
          <w:rFonts w:ascii="Times New Roman" w:hAnsi="Times New Roman"/>
          <w:sz w:val="24"/>
          <w:szCs w:val="24"/>
        </w:rPr>
      </w:pPr>
      <w:r w:rsidRPr="00E320A8">
        <w:rPr>
          <w:rFonts w:ascii="Times New Roman" w:hAnsi="Times New Roman"/>
          <w:sz w:val="24"/>
          <w:szCs w:val="24"/>
        </w:rPr>
        <w:t xml:space="preserve">Myriam Deveugele </w:t>
      </w:r>
      <w:r w:rsidRPr="00E320A8">
        <w:rPr>
          <w:rFonts w:ascii="Times New Roman" w:hAnsi="Times New Roman"/>
          <w:sz w:val="24"/>
          <w:szCs w:val="24"/>
          <w:shd w:val="clear" w:color="auto" w:fill="FFFFFF"/>
        </w:rPr>
        <w:t xml:space="preserve">MA, PhD, </w:t>
      </w:r>
      <w:r>
        <w:rPr>
          <w:rFonts w:ascii="Times New Roman" w:hAnsi="Times New Roman"/>
          <w:sz w:val="24"/>
          <w:szCs w:val="24"/>
          <w:shd w:val="clear" w:color="auto" w:fill="FFFFFF"/>
        </w:rPr>
        <w:t xml:space="preserve">Professor </w:t>
      </w:r>
      <w:r w:rsidRPr="00E320A8">
        <w:rPr>
          <w:rFonts w:ascii="Times New Roman" w:hAnsi="Times New Roman"/>
          <w:sz w:val="24"/>
          <w:szCs w:val="24"/>
          <w:shd w:val="clear" w:color="auto" w:fill="FFFFFF"/>
        </w:rPr>
        <w:t>Communication in Healthcare.  </w:t>
      </w:r>
    </w:p>
    <w:p w14:paraId="129A5B9E" w14:textId="77777777" w:rsidR="00AA78CC" w:rsidRPr="00E320A8" w:rsidRDefault="00AA78CC" w:rsidP="00536E40">
      <w:pPr>
        <w:pStyle w:val="ListParagraph"/>
        <w:spacing w:line="360" w:lineRule="auto"/>
        <w:ind w:left="0"/>
        <w:rPr>
          <w:rFonts w:ascii="Times New Roman" w:hAnsi="Times New Roman"/>
          <w:sz w:val="24"/>
          <w:szCs w:val="24"/>
          <w:shd w:val="clear" w:color="auto" w:fill="FFFFFF"/>
        </w:rPr>
      </w:pPr>
      <w:r w:rsidRPr="00E320A8">
        <w:rPr>
          <w:rFonts w:ascii="Times New Roman" w:hAnsi="Times New Roman"/>
          <w:sz w:val="24"/>
          <w:szCs w:val="24"/>
          <w:shd w:val="clear" w:color="auto" w:fill="FFFFFF"/>
        </w:rPr>
        <w:t>Department of Family Medicine and Primary Healthcare, Ghent University</w:t>
      </w:r>
      <w:r w:rsidRPr="00E320A8">
        <w:rPr>
          <w:rFonts w:ascii="Times New Roman" w:hAnsi="Times New Roman"/>
          <w:sz w:val="24"/>
          <w:szCs w:val="24"/>
          <w:shd w:val="clear" w:color="auto" w:fill="FFFFFF"/>
        </w:rPr>
        <w:br/>
        <w:t>Campus UZ – 6K3 De Pintelaan 185 – B- 9000 Gent - Belgium</w:t>
      </w:r>
      <w:r w:rsidRPr="00E320A8">
        <w:rPr>
          <w:rFonts w:ascii="Times New Roman" w:hAnsi="Times New Roman"/>
          <w:sz w:val="24"/>
          <w:szCs w:val="24"/>
          <w:shd w:val="clear" w:color="auto" w:fill="FFFFFF"/>
        </w:rPr>
        <w:br/>
        <w:t>T: 00 32 9 332 2182</w:t>
      </w:r>
    </w:p>
    <w:p w14:paraId="46B98501" w14:textId="77777777" w:rsidR="00AA78CC" w:rsidRPr="00E320A8" w:rsidRDefault="00AA78CC" w:rsidP="00536E40">
      <w:pPr>
        <w:pStyle w:val="ListParagraph"/>
        <w:spacing w:line="360" w:lineRule="auto"/>
        <w:ind w:left="0"/>
        <w:rPr>
          <w:rFonts w:ascii="Times New Roman" w:hAnsi="Times New Roman"/>
          <w:sz w:val="24"/>
          <w:szCs w:val="24"/>
          <w:shd w:val="clear" w:color="auto" w:fill="FFFFFF"/>
        </w:rPr>
      </w:pPr>
      <w:r w:rsidRPr="00E320A8">
        <w:rPr>
          <w:rFonts w:ascii="Times New Roman" w:hAnsi="Times New Roman"/>
          <w:sz w:val="24"/>
          <w:szCs w:val="24"/>
          <w:shd w:val="clear" w:color="auto" w:fill="FFFFFF"/>
        </w:rPr>
        <w:t>Myriam.deveugele@ugent.be</w:t>
      </w:r>
    </w:p>
    <w:p w14:paraId="56305193" w14:textId="77777777" w:rsidR="00AA78CC" w:rsidRPr="00E320A8" w:rsidRDefault="00AA78CC" w:rsidP="00536E40">
      <w:pPr>
        <w:pStyle w:val="ListParagraph"/>
        <w:spacing w:line="360" w:lineRule="auto"/>
        <w:ind w:left="0"/>
        <w:rPr>
          <w:rFonts w:ascii="Times New Roman" w:hAnsi="Times New Roman"/>
          <w:sz w:val="24"/>
          <w:szCs w:val="24"/>
        </w:rPr>
      </w:pPr>
    </w:p>
    <w:p w14:paraId="16B668EB" w14:textId="77777777" w:rsidR="00AA78CC" w:rsidRPr="00E320A8" w:rsidRDefault="00AA78CC" w:rsidP="00536E40">
      <w:pPr>
        <w:pStyle w:val="ListParagraph"/>
        <w:numPr>
          <w:ilvl w:val="0"/>
          <w:numId w:val="15"/>
        </w:numPr>
        <w:spacing w:line="360" w:lineRule="auto"/>
        <w:rPr>
          <w:rFonts w:ascii="Times New Roman" w:hAnsi="Times New Roman"/>
          <w:sz w:val="24"/>
          <w:szCs w:val="24"/>
        </w:rPr>
      </w:pPr>
      <w:r w:rsidRPr="00E320A8">
        <w:rPr>
          <w:rFonts w:ascii="Times New Roman" w:hAnsi="Times New Roman"/>
          <w:sz w:val="24"/>
          <w:szCs w:val="24"/>
          <w:shd w:val="clear" w:color="auto" w:fill="FFFFFF"/>
        </w:rPr>
        <w:t xml:space="preserve">Roger A.M.J. Damoiseaux, MD, PhD, Professor in General Practice </w:t>
      </w:r>
    </w:p>
    <w:p w14:paraId="6EE3C427" w14:textId="77777777" w:rsidR="00AA78CC" w:rsidRPr="00E320A8" w:rsidRDefault="00AA78CC" w:rsidP="00536E40">
      <w:pPr>
        <w:pStyle w:val="ListParagraph"/>
        <w:spacing w:line="360" w:lineRule="auto"/>
        <w:ind w:left="0"/>
        <w:rPr>
          <w:rFonts w:ascii="Times New Roman" w:hAnsi="Times New Roman"/>
          <w:sz w:val="24"/>
          <w:szCs w:val="24"/>
          <w:shd w:val="clear" w:color="auto" w:fill="FFFFFF"/>
        </w:rPr>
      </w:pPr>
      <w:r w:rsidRPr="00E320A8">
        <w:rPr>
          <w:rFonts w:ascii="Times New Roman" w:hAnsi="Times New Roman"/>
          <w:sz w:val="24"/>
          <w:szCs w:val="24"/>
          <w:shd w:val="clear" w:color="auto" w:fill="FFFFFF"/>
        </w:rPr>
        <w:t>The Julius Center for Health Sciences and Primary Care,  University Medical Center Utrecht (UMC Utrecht)</w:t>
      </w:r>
    </w:p>
    <w:p w14:paraId="32E902A1" w14:textId="77777777" w:rsidR="00AA78CC" w:rsidRPr="006E5DF6" w:rsidRDefault="00AA78CC" w:rsidP="00536E40">
      <w:pPr>
        <w:pStyle w:val="ListParagraph"/>
        <w:spacing w:line="360" w:lineRule="auto"/>
        <w:ind w:left="0"/>
        <w:rPr>
          <w:rFonts w:ascii="Times New Roman" w:hAnsi="Times New Roman"/>
          <w:sz w:val="24"/>
          <w:szCs w:val="24"/>
          <w:lang w:val="de-DE"/>
        </w:rPr>
      </w:pPr>
      <w:r w:rsidRPr="006E5DF6">
        <w:rPr>
          <w:rFonts w:ascii="Times New Roman" w:hAnsi="Times New Roman"/>
          <w:sz w:val="24"/>
          <w:szCs w:val="24"/>
          <w:lang w:val="de-DE"/>
        </w:rPr>
        <w:t xml:space="preserve">Kamernummer Pand Zeist 1.52, Broederplein 43 - 3703 CD Zeist </w:t>
      </w:r>
      <w:r w:rsidRPr="00AF709C">
        <w:rPr>
          <w:rFonts w:ascii="Times New Roman" w:hAnsi="Times New Roman"/>
          <w:sz w:val="24"/>
          <w:szCs w:val="24"/>
          <w:lang w:val="de-DE"/>
        </w:rPr>
        <w:t>–</w:t>
      </w:r>
      <w:r w:rsidRPr="006E5DF6">
        <w:rPr>
          <w:rFonts w:ascii="Times New Roman" w:hAnsi="Times New Roman"/>
          <w:sz w:val="24"/>
          <w:szCs w:val="24"/>
          <w:lang w:val="de-DE"/>
        </w:rPr>
        <w:t xml:space="preserve"> The Netherlands</w:t>
      </w:r>
      <w:r w:rsidRPr="00AF709C">
        <w:rPr>
          <w:rFonts w:ascii="Times New Roman" w:hAnsi="Times New Roman"/>
          <w:sz w:val="24"/>
          <w:szCs w:val="24"/>
          <w:lang w:val="de-DE"/>
        </w:rPr>
        <w:br/>
      </w:r>
      <w:r w:rsidRPr="006E5DF6">
        <w:rPr>
          <w:rFonts w:ascii="Times New Roman" w:hAnsi="Times New Roman"/>
          <w:sz w:val="24"/>
          <w:szCs w:val="24"/>
          <w:lang w:val="de-DE"/>
        </w:rPr>
        <w:t xml:space="preserve">T +31 (0)88 75 69750 </w:t>
      </w:r>
      <w:r w:rsidRPr="00AF709C">
        <w:rPr>
          <w:rFonts w:ascii="Times New Roman" w:hAnsi="Times New Roman"/>
          <w:sz w:val="24"/>
          <w:szCs w:val="24"/>
          <w:lang w:val="de-DE"/>
        </w:rPr>
        <w:t>– </w:t>
      </w:r>
      <w:r w:rsidRPr="006E5DF6">
        <w:rPr>
          <w:rFonts w:ascii="Times New Roman" w:hAnsi="Times New Roman"/>
          <w:sz w:val="24"/>
          <w:szCs w:val="24"/>
          <w:lang w:val="de-DE"/>
        </w:rPr>
        <w:t>www.umcutrecht.nl</w:t>
      </w:r>
      <w:r w:rsidRPr="00AF709C">
        <w:rPr>
          <w:rFonts w:ascii="Times New Roman" w:hAnsi="Times New Roman"/>
          <w:sz w:val="24"/>
          <w:szCs w:val="24"/>
          <w:lang w:val="de-DE"/>
        </w:rPr>
        <w:t> –</w:t>
      </w:r>
      <w:r w:rsidRPr="006E5DF6">
        <w:rPr>
          <w:rFonts w:ascii="Times New Roman" w:hAnsi="Times New Roman"/>
          <w:sz w:val="24"/>
          <w:szCs w:val="24"/>
          <w:lang w:val="de-DE"/>
        </w:rPr>
        <w:t xml:space="preserve"> www.huisartsopleidingutrecht.nl</w:t>
      </w:r>
    </w:p>
    <w:p w14:paraId="3016BB12" w14:textId="77777777" w:rsidR="00AA78CC" w:rsidRPr="006E5DF6" w:rsidRDefault="00AA78CC" w:rsidP="00536E40">
      <w:pPr>
        <w:pStyle w:val="ListParagraph"/>
        <w:spacing w:line="360" w:lineRule="auto"/>
        <w:ind w:left="0"/>
        <w:rPr>
          <w:rFonts w:ascii="Times New Roman" w:hAnsi="Times New Roman"/>
          <w:sz w:val="24"/>
          <w:szCs w:val="24"/>
          <w:lang w:val="de-DE"/>
        </w:rPr>
      </w:pPr>
      <w:r w:rsidRPr="006E5DF6">
        <w:rPr>
          <w:rFonts w:ascii="Times New Roman" w:hAnsi="Times New Roman"/>
          <w:sz w:val="24"/>
          <w:szCs w:val="24"/>
          <w:lang w:val="de-DE" w:eastAsia="nl-BE"/>
        </w:rPr>
        <w:t xml:space="preserve">R.A.M.J.Damoiseaux@umcutrecht.nl&gt; </w:t>
      </w:r>
    </w:p>
    <w:p w14:paraId="7313808C" w14:textId="77777777" w:rsidR="00AA78CC" w:rsidRPr="006E5DF6" w:rsidRDefault="00AA78CC" w:rsidP="00536E40">
      <w:pPr>
        <w:pStyle w:val="ListParagraph"/>
        <w:spacing w:line="360" w:lineRule="auto"/>
        <w:ind w:left="0"/>
        <w:rPr>
          <w:rFonts w:ascii="Times New Roman" w:hAnsi="Times New Roman"/>
          <w:sz w:val="24"/>
          <w:szCs w:val="24"/>
          <w:lang w:val="de-DE"/>
        </w:rPr>
      </w:pPr>
    </w:p>
    <w:p w14:paraId="4E3760FC" w14:textId="77777777" w:rsidR="00AA78CC" w:rsidRPr="00E320A8" w:rsidRDefault="00AA78CC" w:rsidP="00536E40">
      <w:pPr>
        <w:pStyle w:val="ListParagraph"/>
        <w:numPr>
          <w:ilvl w:val="0"/>
          <w:numId w:val="15"/>
        </w:numPr>
        <w:spacing w:line="360" w:lineRule="auto"/>
        <w:rPr>
          <w:rFonts w:ascii="Times New Roman" w:hAnsi="Times New Roman"/>
          <w:sz w:val="24"/>
          <w:szCs w:val="24"/>
        </w:rPr>
      </w:pPr>
      <w:r w:rsidRPr="00E320A8">
        <w:rPr>
          <w:rFonts w:ascii="Times New Roman" w:hAnsi="Times New Roman"/>
          <w:sz w:val="24"/>
          <w:szCs w:val="24"/>
        </w:rPr>
        <w:t>Ann Stes, PhD</w:t>
      </w:r>
    </w:p>
    <w:p w14:paraId="3D909391" w14:textId="77777777" w:rsidR="00AA78CC" w:rsidRPr="00D24E6A" w:rsidRDefault="00AA78CC" w:rsidP="00872B30">
      <w:pPr>
        <w:pStyle w:val="ListParagraph"/>
        <w:autoSpaceDE w:val="0"/>
        <w:autoSpaceDN w:val="0"/>
        <w:adjustRightInd w:val="0"/>
        <w:spacing w:after="0" w:line="360" w:lineRule="auto"/>
        <w:ind w:left="0"/>
        <w:rPr>
          <w:rFonts w:ascii="Times New Roman" w:hAnsi="Times New Roman"/>
          <w:sz w:val="24"/>
          <w:szCs w:val="24"/>
        </w:rPr>
      </w:pPr>
      <w:r w:rsidRPr="00E320A8">
        <w:rPr>
          <w:rFonts w:ascii="Times New Roman" w:hAnsi="Times New Roman"/>
          <w:color w:val="000000"/>
          <w:sz w:val="24"/>
          <w:szCs w:val="24"/>
        </w:rPr>
        <w:lastRenderedPageBreak/>
        <w:t xml:space="preserve">University of Antwerp, Antwerp School of Education, Centre for Excellence in Higher </w:t>
      </w:r>
      <w:r w:rsidRPr="00D24E6A">
        <w:rPr>
          <w:rFonts w:ascii="Times New Roman" w:hAnsi="Times New Roman"/>
          <w:color w:val="000000"/>
          <w:sz w:val="24"/>
          <w:szCs w:val="24"/>
        </w:rPr>
        <w:t>Education - Venusstraat 35, BE-2000 Antwerp</w:t>
      </w:r>
      <w:r w:rsidRPr="00D24E6A">
        <w:rPr>
          <w:rFonts w:ascii="Times New Roman" w:hAnsi="Times New Roman"/>
          <w:sz w:val="24"/>
          <w:szCs w:val="24"/>
        </w:rPr>
        <w:t xml:space="preserve"> - Belgium</w:t>
      </w:r>
    </w:p>
    <w:p w14:paraId="6E79EA5B" w14:textId="13C176D7" w:rsidR="00AA78CC" w:rsidRPr="00D24E6A" w:rsidRDefault="00AA78CC" w:rsidP="00872B30">
      <w:pPr>
        <w:pStyle w:val="ListParagraph"/>
        <w:autoSpaceDE w:val="0"/>
        <w:autoSpaceDN w:val="0"/>
        <w:adjustRightInd w:val="0"/>
        <w:spacing w:after="0" w:line="360" w:lineRule="auto"/>
        <w:ind w:left="0"/>
        <w:rPr>
          <w:rFonts w:ascii="Times New Roman" w:hAnsi="Times New Roman"/>
          <w:sz w:val="24"/>
          <w:szCs w:val="24"/>
        </w:rPr>
      </w:pPr>
      <w:r w:rsidRPr="00D24E6A">
        <w:rPr>
          <w:rFonts w:ascii="Times New Roman" w:hAnsi="Times New Roman"/>
          <w:sz w:val="24"/>
          <w:szCs w:val="24"/>
        </w:rPr>
        <w:t>www.uantwerpen.be/nl/faculteiten/antwerp-school-of-education/deelentiteiten/expertisecetrum-hoger-onderwijs/research/researchers/ann-stes/</w:t>
      </w:r>
      <w:hyperlink w:history="1"/>
      <w:r w:rsidRPr="00D24E6A">
        <w:rPr>
          <w:rFonts w:ascii="Times New Roman" w:hAnsi="Times New Roman"/>
          <w:sz w:val="24"/>
          <w:szCs w:val="24"/>
        </w:rPr>
        <w:t xml:space="preserve"> </w:t>
      </w:r>
    </w:p>
    <w:p w14:paraId="5620863D" w14:textId="77777777" w:rsidR="00AA78CC" w:rsidRPr="00E320A8" w:rsidRDefault="00C22D4E" w:rsidP="00872B30">
      <w:pPr>
        <w:pStyle w:val="ListParagraph"/>
        <w:spacing w:line="360" w:lineRule="auto"/>
        <w:ind w:left="0"/>
        <w:rPr>
          <w:rFonts w:ascii="Times New Roman" w:hAnsi="Times New Roman"/>
          <w:sz w:val="24"/>
          <w:szCs w:val="24"/>
        </w:rPr>
      </w:pPr>
      <w:hyperlink r:id="rId18" w:history="1">
        <w:r w:rsidR="00AA78CC" w:rsidRPr="00E320A8">
          <w:rPr>
            <w:rFonts w:ascii="Times New Roman" w:hAnsi="Times New Roman"/>
            <w:sz w:val="24"/>
            <w:szCs w:val="24"/>
          </w:rPr>
          <w:t>ann.stes@uantwerpen.be</w:t>
        </w:r>
      </w:hyperlink>
    </w:p>
    <w:p w14:paraId="38CAC2A1" w14:textId="77777777" w:rsidR="00AA78CC" w:rsidRPr="00E320A8" w:rsidRDefault="00AA78CC" w:rsidP="00536E40">
      <w:pPr>
        <w:pStyle w:val="ListParagraph"/>
        <w:spacing w:line="360" w:lineRule="auto"/>
        <w:ind w:left="0"/>
        <w:rPr>
          <w:rFonts w:ascii="Times New Roman" w:hAnsi="Times New Roman"/>
          <w:sz w:val="24"/>
          <w:szCs w:val="24"/>
        </w:rPr>
      </w:pPr>
    </w:p>
    <w:p w14:paraId="5599669D" w14:textId="77777777" w:rsidR="00AA78CC" w:rsidRPr="00E320A8" w:rsidRDefault="00AA78CC" w:rsidP="00536E40">
      <w:pPr>
        <w:pStyle w:val="ListParagraph"/>
        <w:numPr>
          <w:ilvl w:val="0"/>
          <w:numId w:val="14"/>
        </w:numPr>
        <w:spacing w:line="360" w:lineRule="auto"/>
        <w:rPr>
          <w:rFonts w:ascii="Times New Roman" w:hAnsi="Times New Roman"/>
          <w:color w:val="000000"/>
          <w:sz w:val="24"/>
          <w:szCs w:val="24"/>
          <w:shd w:val="clear" w:color="auto" w:fill="FFFFFF"/>
          <w:lang w:eastAsia="nl-BE"/>
        </w:rPr>
      </w:pPr>
      <w:r w:rsidRPr="00E320A8">
        <w:rPr>
          <w:rFonts w:ascii="Times New Roman" w:hAnsi="Times New Roman"/>
          <w:sz w:val="24"/>
          <w:szCs w:val="24"/>
        </w:rPr>
        <w:t>Peter Pyp</w:t>
      </w:r>
      <w:r w:rsidRPr="00E320A8">
        <w:rPr>
          <w:rFonts w:eastAsia="Times New Roman"/>
          <w:color w:val="000000"/>
          <w:sz w:val="24"/>
          <w:szCs w:val="24"/>
          <w:shd w:val="clear" w:color="auto" w:fill="FFFFFF"/>
          <w:lang w:eastAsia="nl-BE"/>
        </w:rPr>
        <w:t>e</w:t>
      </w:r>
      <w:r w:rsidRPr="00E320A8">
        <w:rPr>
          <w:rFonts w:ascii="Times New Roman" w:hAnsi="Times New Roman"/>
          <w:sz w:val="24"/>
          <w:szCs w:val="24"/>
        </w:rPr>
        <w:t xml:space="preserve">, </w:t>
      </w:r>
      <w:r w:rsidRPr="00E320A8">
        <w:rPr>
          <w:rFonts w:ascii="Times New Roman" w:hAnsi="Times New Roman"/>
          <w:color w:val="000000"/>
          <w:sz w:val="24"/>
          <w:szCs w:val="24"/>
          <w:shd w:val="clear" w:color="auto" w:fill="FFFFFF"/>
          <w:lang w:eastAsia="nl-BE"/>
        </w:rPr>
        <w:t>MD, PhD</w:t>
      </w:r>
    </w:p>
    <w:p w14:paraId="790283DA" w14:textId="77777777" w:rsidR="00AA78CC" w:rsidRPr="00E320A8" w:rsidRDefault="00AA78CC" w:rsidP="00536E40">
      <w:pPr>
        <w:shd w:val="clear" w:color="auto" w:fill="FFFFFF"/>
        <w:spacing w:after="0" w:line="360" w:lineRule="auto"/>
        <w:rPr>
          <w:rFonts w:ascii="Times New Roman" w:hAnsi="Times New Roman"/>
          <w:color w:val="000000"/>
          <w:sz w:val="24"/>
          <w:szCs w:val="24"/>
          <w:shd w:val="clear" w:color="auto" w:fill="FFFFFF"/>
          <w:lang w:eastAsia="nl-BE"/>
        </w:rPr>
      </w:pPr>
      <w:r w:rsidRPr="00E320A8">
        <w:rPr>
          <w:rFonts w:ascii="Times New Roman" w:hAnsi="Times New Roman"/>
          <w:color w:val="000000"/>
          <w:sz w:val="24"/>
          <w:szCs w:val="24"/>
          <w:shd w:val="clear" w:color="auto" w:fill="FFFFFF"/>
          <w:lang w:eastAsia="nl-BE"/>
        </w:rPr>
        <w:t>University Hospital – 6K3</w:t>
      </w:r>
    </w:p>
    <w:p w14:paraId="708934D5" w14:textId="77777777" w:rsidR="00AA78CC" w:rsidRPr="00E320A8" w:rsidRDefault="00AA78CC" w:rsidP="00536E40">
      <w:pPr>
        <w:shd w:val="clear" w:color="auto" w:fill="FFFFFF"/>
        <w:spacing w:after="0" w:line="360" w:lineRule="auto"/>
        <w:rPr>
          <w:rFonts w:ascii="Times New Roman" w:hAnsi="Times New Roman"/>
          <w:color w:val="000000"/>
          <w:sz w:val="24"/>
          <w:szCs w:val="24"/>
          <w:shd w:val="clear" w:color="auto" w:fill="FFFFFF"/>
          <w:lang w:eastAsia="nl-BE"/>
        </w:rPr>
      </w:pPr>
      <w:r w:rsidRPr="00E320A8">
        <w:rPr>
          <w:rFonts w:ascii="Times New Roman" w:hAnsi="Times New Roman"/>
          <w:color w:val="000000"/>
          <w:sz w:val="24"/>
          <w:szCs w:val="24"/>
          <w:shd w:val="clear" w:color="auto" w:fill="FFFFFF"/>
          <w:lang w:eastAsia="nl-BE"/>
        </w:rPr>
        <w:t>Department of Family Medicine and Primary Health Care, Ghent University</w:t>
      </w:r>
    </w:p>
    <w:p w14:paraId="5ABCCC48" w14:textId="77777777" w:rsidR="00AA78CC" w:rsidRPr="006E5DF6" w:rsidRDefault="00AA78CC" w:rsidP="00536E40">
      <w:pPr>
        <w:shd w:val="clear" w:color="auto" w:fill="FFFFFF"/>
        <w:spacing w:after="0" w:line="360" w:lineRule="auto"/>
        <w:rPr>
          <w:rFonts w:ascii="Times New Roman" w:hAnsi="Times New Roman"/>
          <w:color w:val="000000"/>
          <w:sz w:val="24"/>
          <w:szCs w:val="24"/>
          <w:shd w:val="clear" w:color="auto" w:fill="FFFFFF"/>
          <w:lang w:val="nl-NL" w:eastAsia="nl-BE"/>
        </w:rPr>
      </w:pPr>
      <w:r w:rsidRPr="006E5DF6">
        <w:rPr>
          <w:rFonts w:ascii="Times New Roman" w:hAnsi="Times New Roman"/>
          <w:color w:val="000000"/>
          <w:sz w:val="24"/>
          <w:szCs w:val="24"/>
          <w:shd w:val="clear" w:color="auto" w:fill="FFFFFF"/>
          <w:lang w:val="nl-NL" w:eastAsia="nl-BE"/>
        </w:rPr>
        <w:t>De Pintelaan 185 - B-9000 Gent - Belgium</w:t>
      </w:r>
    </w:p>
    <w:p w14:paraId="17F5DE92" w14:textId="77777777" w:rsidR="00AA78CC" w:rsidRPr="006E5DF6" w:rsidRDefault="00AA78CC" w:rsidP="00536E40">
      <w:pPr>
        <w:spacing w:line="360" w:lineRule="auto"/>
        <w:rPr>
          <w:rFonts w:ascii="Times New Roman" w:hAnsi="Times New Roman"/>
          <w:iCs/>
          <w:sz w:val="24"/>
          <w:szCs w:val="24"/>
          <w:shd w:val="clear" w:color="auto" w:fill="FFFFFF"/>
          <w:lang w:val="nl-NL" w:eastAsia="nl-BE"/>
        </w:rPr>
      </w:pPr>
      <w:r w:rsidRPr="006E5DF6">
        <w:rPr>
          <w:rFonts w:ascii="Times New Roman" w:hAnsi="Times New Roman"/>
          <w:iCs/>
          <w:sz w:val="24"/>
          <w:szCs w:val="24"/>
          <w:shd w:val="clear" w:color="auto" w:fill="FFFFFF"/>
          <w:lang w:val="nl-NL" w:eastAsia="nl-BE"/>
        </w:rPr>
        <w:t xml:space="preserve">T: 0032 93326064 – F: </w:t>
      </w:r>
      <w:r w:rsidRPr="006E5DF6">
        <w:rPr>
          <w:rFonts w:ascii="Times New Roman" w:hAnsi="Times New Roman"/>
          <w:sz w:val="24"/>
          <w:szCs w:val="24"/>
          <w:lang w:val="nl-NL"/>
        </w:rPr>
        <w:t>0032 9 332 49 67</w:t>
      </w:r>
    </w:p>
    <w:p w14:paraId="4E68368B" w14:textId="77777777" w:rsidR="00AA78CC" w:rsidRPr="00E320A8" w:rsidRDefault="00C22D4E" w:rsidP="00536E40">
      <w:pPr>
        <w:spacing w:line="360" w:lineRule="auto"/>
        <w:rPr>
          <w:rFonts w:ascii="Times New Roman" w:hAnsi="Times New Roman"/>
          <w:sz w:val="24"/>
          <w:szCs w:val="24"/>
          <w:shd w:val="clear" w:color="auto" w:fill="FFFFFF"/>
          <w:lang w:eastAsia="nl-BE"/>
        </w:rPr>
      </w:pPr>
      <w:hyperlink r:id="rId19" w:history="1">
        <w:r w:rsidR="00AA78CC" w:rsidRPr="00E320A8">
          <w:rPr>
            <w:rStyle w:val="Hyperlink"/>
            <w:rFonts w:ascii="Times New Roman" w:hAnsi="Times New Roman"/>
            <w:color w:val="auto"/>
            <w:sz w:val="24"/>
            <w:szCs w:val="24"/>
          </w:rPr>
          <w:t>peter.pype@ugent.be</w:t>
        </w:r>
      </w:hyperlink>
      <w:r w:rsidR="00AA78CC" w:rsidRPr="00E320A8">
        <w:rPr>
          <w:rFonts w:ascii="Times New Roman" w:hAnsi="Times New Roman"/>
          <w:sz w:val="24"/>
          <w:szCs w:val="24"/>
        </w:rPr>
        <w:t xml:space="preserve"> </w:t>
      </w:r>
    </w:p>
    <w:p w14:paraId="0F01527C" w14:textId="77777777" w:rsidR="00AA78CC" w:rsidRPr="00E320A8" w:rsidRDefault="00AA78CC" w:rsidP="00536E40">
      <w:pPr>
        <w:spacing w:line="360" w:lineRule="auto"/>
        <w:rPr>
          <w:rFonts w:ascii="Times New Roman" w:hAnsi="Times New Roman"/>
          <w:iCs/>
          <w:color w:val="000000"/>
          <w:sz w:val="24"/>
          <w:szCs w:val="24"/>
          <w:shd w:val="clear" w:color="auto" w:fill="FFFFFF"/>
          <w:lang w:eastAsia="nl-BE"/>
        </w:rPr>
      </w:pPr>
      <w:r w:rsidRPr="00E320A8">
        <w:rPr>
          <w:rFonts w:ascii="Times New Roman" w:hAnsi="Times New Roman"/>
          <w:color w:val="000000"/>
          <w:sz w:val="24"/>
          <w:szCs w:val="24"/>
          <w:shd w:val="clear" w:color="auto" w:fill="FFFFFF"/>
          <w:lang w:eastAsia="nl-BE"/>
        </w:rPr>
        <w:t>ORCID 0000-0003-2273-0250</w:t>
      </w:r>
    </w:p>
    <w:p w14:paraId="40C6064F" w14:textId="77777777" w:rsidR="00AA78CC" w:rsidRPr="00E320A8" w:rsidRDefault="00AA78CC" w:rsidP="00B32B45">
      <w:pPr>
        <w:shd w:val="clear" w:color="auto" w:fill="FFFFFF"/>
        <w:spacing w:after="0" w:line="240" w:lineRule="auto"/>
        <w:rPr>
          <w:rFonts w:eastAsia="Times New Roman"/>
          <w:color w:val="000000"/>
          <w:sz w:val="24"/>
          <w:szCs w:val="24"/>
          <w:shd w:val="clear" w:color="auto" w:fill="FFFFFF"/>
          <w:lang w:eastAsia="nl-BE"/>
        </w:rPr>
      </w:pPr>
    </w:p>
    <w:p w14:paraId="07ECE56F" w14:textId="77777777" w:rsidR="00AA78CC" w:rsidRDefault="00AA78CC">
      <w:pPr>
        <w:rPr>
          <w:rFonts w:eastAsia="Times New Roman"/>
          <w:color w:val="000000"/>
          <w:sz w:val="24"/>
          <w:szCs w:val="24"/>
          <w:shd w:val="clear" w:color="auto" w:fill="FFFFFF"/>
          <w:lang w:eastAsia="nl-BE"/>
        </w:rPr>
      </w:pPr>
      <w:r>
        <w:rPr>
          <w:rFonts w:eastAsia="Times New Roman"/>
          <w:color w:val="000000"/>
          <w:sz w:val="24"/>
          <w:szCs w:val="24"/>
          <w:shd w:val="clear" w:color="auto" w:fill="FFFFFF"/>
          <w:lang w:eastAsia="nl-BE"/>
        </w:rPr>
        <w:br w:type="page"/>
      </w:r>
    </w:p>
    <w:p w14:paraId="262A99E9" w14:textId="77777777" w:rsidR="00AA78CC" w:rsidRDefault="00AA78CC" w:rsidP="00D40307">
      <w:pPr>
        <w:pBdr>
          <w:bottom w:val="single" w:sz="4" w:space="1" w:color="auto"/>
        </w:pBdr>
        <w:spacing w:line="360" w:lineRule="auto"/>
        <w:rPr>
          <w:rFonts w:ascii="Times New Roman" w:hAnsi="Times New Roman"/>
          <w:b/>
          <w:sz w:val="24"/>
          <w:szCs w:val="24"/>
        </w:rPr>
      </w:pPr>
      <w:r>
        <w:rPr>
          <w:rFonts w:ascii="Times New Roman" w:hAnsi="Times New Roman"/>
          <w:b/>
          <w:sz w:val="24"/>
          <w:szCs w:val="24"/>
        </w:rPr>
        <w:t>Workplace Learning through Collaboration in Primary Healthcare:</w:t>
      </w:r>
    </w:p>
    <w:p w14:paraId="4B5F372B" w14:textId="77777777" w:rsidR="00AA78CC" w:rsidRPr="003932A6" w:rsidRDefault="00AA78CC" w:rsidP="00D40307">
      <w:pPr>
        <w:pBdr>
          <w:bottom w:val="single" w:sz="4" w:space="1" w:color="auto"/>
        </w:pBdr>
        <w:spacing w:line="360" w:lineRule="auto"/>
        <w:rPr>
          <w:rFonts w:ascii="Times New Roman" w:hAnsi="Times New Roman"/>
          <w:b/>
          <w:sz w:val="24"/>
          <w:szCs w:val="24"/>
          <w:lang w:val="en-US"/>
        </w:rPr>
      </w:pPr>
      <w:r w:rsidRPr="00EE1412">
        <w:rPr>
          <w:rFonts w:ascii="Times New Roman" w:hAnsi="Times New Roman"/>
          <w:b/>
          <w:sz w:val="24"/>
          <w:szCs w:val="24"/>
        </w:rPr>
        <w:t xml:space="preserve">A BEME </w:t>
      </w:r>
      <w:r>
        <w:rPr>
          <w:rFonts w:ascii="Times New Roman" w:hAnsi="Times New Roman"/>
          <w:b/>
          <w:sz w:val="24"/>
          <w:szCs w:val="24"/>
        </w:rPr>
        <w:t xml:space="preserve">Realist </w:t>
      </w:r>
      <w:r w:rsidRPr="00EE1412">
        <w:rPr>
          <w:rFonts w:ascii="Times New Roman" w:hAnsi="Times New Roman"/>
          <w:b/>
          <w:sz w:val="24"/>
          <w:szCs w:val="24"/>
        </w:rPr>
        <w:t xml:space="preserve">Review of What Works, for Whom, and in What Circumstances. </w:t>
      </w:r>
    </w:p>
    <w:p w14:paraId="1ED436F4" w14:textId="77777777" w:rsidR="00AA78CC" w:rsidRPr="00E320A8" w:rsidRDefault="00AA78CC" w:rsidP="00BE072B">
      <w:pPr>
        <w:pBdr>
          <w:bottom w:val="single" w:sz="4" w:space="1" w:color="auto"/>
        </w:pBdr>
        <w:spacing w:line="360" w:lineRule="auto"/>
        <w:rPr>
          <w:rFonts w:ascii="Times New Roman" w:hAnsi="Times New Roman"/>
          <w:b/>
          <w:sz w:val="24"/>
          <w:szCs w:val="24"/>
        </w:rPr>
      </w:pPr>
    </w:p>
    <w:p w14:paraId="4E4CE94F" w14:textId="77777777" w:rsidR="00AA78CC" w:rsidRPr="00E320A8" w:rsidRDefault="00AA78CC" w:rsidP="00B32B45">
      <w:pPr>
        <w:rPr>
          <w:rFonts w:ascii="Times New Roman" w:hAnsi="Times New Roman"/>
          <w:b/>
          <w:sz w:val="24"/>
          <w:szCs w:val="24"/>
        </w:rPr>
      </w:pPr>
    </w:p>
    <w:p w14:paraId="779F5E27" w14:textId="77777777" w:rsidR="00AA78CC" w:rsidRPr="005E23D6" w:rsidRDefault="00AA78CC" w:rsidP="00B32B45">
      <w:pPr>
        <w:rPr>
          <w:rFonts w:ascii="Times New Roman" w:hAnsi="Times New Roman"/>
          <w:b/>
          <w:color w:val="365F91"/>
          <w:sz w:val="28"/>
          <w:szCs w:val="28"/>
        </w:rPr>
      </w:pPr>
      <w:r w:rsidRPr="005E23D6">
        <w:rPr>
          <w:rFonts w:ascii="Times New Roman" w:hAnsi="Times New Roman"/>
          <w:b/>
          <w:color w:val="365F91"/>
          <w:sz w:val="28"/>
          <w:szCs w:val="28"/>
        </w:rPr>
        <w:t>Abstract</w:t>
      </w:r>
    </w:p>
    <w:p w14:paraId="37EBF1EF" w14:textId="3E77414A" w:rsidR="00AA78CC" w:rsidRPr="00E320A8" w:rsidRDefault="00AA78CC" w:rsidP="00957D70">
      <w:pPr>
        <w:pStyle w:val="NormalWeb"/>
        <w:spacing w:line="360" w:lineRule="auto"/>
        <w:rPr>
          <w:color w:val="252525"/>
          <w:lang w:val="en-GB"/>
        </w:rPr>
      </w:pPr>
      <w:r w:rsidRPr="00E320A8">
        <w:rPr>
          <w:b/>
          <w:bCs/>
          <w:color w:val="252525"/>
          <w:lang w:val="en-GB"/>
        </w:rPr>
        <w:t>Background:</w:t>
      </w:r>
      <w:r w:rsidRPr="00E320A8">
        <w:rPr>
          <w:color w:val="252525"/>
          <w:lang w:val="en-GB"/>
        </w:rPr>
        <w:t xml:space="preserve"> </w:t>
      </w:r>
      <w:r>
        <w:rPr>
          <w:color w:val="252525"/>
          <w:lang w:val="en-GB"/>
        </w:rPr>
        <w:t xml:space="preserve">Changes in healthcare practice toward more </w:t>
      </w:r>
      <w:r w:rsidRPr="00B72B36">
        <w:rPr>
          <w:color w:val="252525"/>
          <w:lang w:val="en-GB"/>
        </w:rPr>
        <w:t>proactive clinical</w:t>
      </w:r>
      <w:r>
        <w:rPr>
          <w:color w:val="252525"/>
          <w:lang w:val="en-GB"/>
        </w:rPr>
        <w:t>,</w:t>
      </w:r>
      <w:r w:rsidRPr="00B72B36">
        <w:rPr>
          <w:color w:val="252525"/>
          <w:lang w:val="en-GB"/>
        </w:rPr>
        <w:t xml:space="preserve"> organisational</w:t>
      </w:r>
      <w:r>
        <w:rPr>
          <w:color w:val="252525"/>
          <w:lang w:val="en-GB"/>
        </w:rPr>
        <w:t xml:space="preserve"> and interprofessional</w:t>
      </w:r>
      <w:r w:rsidRPr="00B72B36">
        <w:rPr>
          <w:color w:val="252525"/>
          <w:lang w:val="en-GB"/>
        </w:rPr>
        <w:t xml:space="preserve"> work</w:t>
      </w:r>
      <w:r w:rsidR="00443BA1">
        <w:rPr>
          <w:color w:val="252525"/>
          <w:lang w:val="en-GB"/>
        </w:rPr>
        <w:t>ing</w:t>
      </w:r>
      <w:r>
        <w:rPr>
          <w:color w:val="252525"/>
          <w:lang w:val="en-GB"/>
        </w:rPr>
        <w:t xml:space="preserve"> require primary healthcare professionals to learn continuously</w:t>
      </w:r>
      <w:r w:rsidRPr="00B72B36">
        <w:rPr>
          <w:color w:val="252525"/>
          <w:lang w:val="en-GB"/>
        </w:rPr>
        <w:t xml:space="preserve"> </w:t>
      </w:r>
      <w:r w:rsidRPr="00E320A8">
        <w:rPr>
          <w:color w:val="252525"/>
          <w:lang w:val="en-GB"/>
        </w:rPr>
        <w:t xml:space="preserve">from each other </w:t>
      </w:r>
      <w:r w:rsidRPr="00544E77">
        <w:rPr>
          <w:color w:val="252525"/>
          <w:lang w:val="en-GB"/>
        </w:rPr>
        <w:t xml:space="preserve">through </w:t>
      </w:r>
      <w:r w:rsidRPr="00E271C3">
        <w:rPr>
          <w:noProof/>
          <w:color w:val="252525"/>
          <w:lang w:val="en-GB"/>
        </w:rPr>
        <w:t>collaboration</w:t>
      </w:r>
      <w:r w:rsidRPr="00E320A8">
        <w:rPr>
          <w:color w:val="252525"/>
          <w:lang w:val="en-GB"/>
        </w:rPr>
        <w:t>. This systematic review uses realist methodology to consolidate knowledge on the characteristics of workplace learning (WPL)</w:t>
      </w:r>
      <w:r>
        <w:rPr>
          <w:color w:val="252525"/>
          <w:lang w:val="en-GB"/>
        </w:rPr>
        <w:t xml:space="preserve"> through collaboration by primary healthcare professionals</w:t>
      </w:r>
      <w:r w:rsidRPr="00E320A8">
        <w:rPr>
          <w:color w:val="252525"/>
          <w:lang w:val="en-GB"/>
        </w:rPr>
        <w:t>.</w:t>
      </w:r>
    </w:p>
    <w:p w14:paraId="71AD29B9" w14:textId="77777777" w:rsidR="00AA78CC" w:rsidRPr="00E320A8" w:rsidRDefault="00AA78CC" w:rsidP="00957D70">
      <w:pPr>
        <w:pStyle w:val="NormalWeb"/>
        <w:spacing w:line="360" w:lineRule="auto"/>
        <w:rPr>
          <w:color w:val="252525"/>
          <w:lang w:val="en-GB"/>
        </w:rPr>
      </w:pPr>
      <w:r w:rsidRPr="00E320A8">
        <w:rPr>
          <w:b/>
          <w:bCs/>
          <w:color w:val="252525"/>
          <w:lang w:val="en-GB"/>
        </w:rPr>
        <w:t>Methods:</w:t>
      </w:r>
      <w:r w:rsidRPr="00E320A8">
        <w:rPr>
          <w:color w:val="252525"/>
          <w:lang w:val="en-GB"/>
        </w:rPr>
        <w:t xml:space="preserve"> </w:t>
      </w:r>
      <w:r>
        <w:rPr>
          <w:color w:val="252525"/>
          <w:lang w:val="en-GB"/>
        </w:rPr>
        <w:t>Following several scoping searches, five electronic bibliographic databases were searched from January 1990 to December 2015 for relevant grey and published literature written in</w:t>
      </w:r>
      <w:r w:rsidRPr="00E320A8">
        <w:rPr>
          <w:color w:val="252525"/>
          <w:lang w:val="en-GB"/>
        </w:rPr>
        <w:t xml:space="preserve"> English, French, German and Dutch</w:t>
      </w:r>
      <w:r>
        <w:rPr>
          <w:color w:val="252525"/>
          <w:lang w:val="en-GB"/>
        </w:rPr>
        <w:t xml:space="preserve">. </w:t>
      </w:r>
      <w:r w:rsidRPr="00E320A8">
        <w:rPr>
          <w:color w:val="252525"/>
          <w:lang w:val="en-GB"/>
        </w:rPr>
        <w:t xml:space="preserve">Reviewers worked in pairs to identify relevant articles. A set of statements, based on </w:t>
      </w:r>
      <w:r>
        <w:rPr>
          <w:color w:val="252525"/>
          <w:lang w:val="en-GB"/>
        </w:rPr>
        <w:t>the findings of our scoping searches</w:t>
      </w:r>
      <w:r w:rsidRPr="00E320A8">
        <w:rPr>
          <w:color w:val="252525"/>
          <w:lang w:val="en-GB"/>
        </w:rPr>
        <w:t>, was used as a coding tree to analyse the papers. Interpretation of the results was done in alternating pairs, discussed within the author group, and triangulated with stakeholders</w:t>
      </w:r>
      <w:r>
        <w:rPr>
          <w:color w:val="252525"/>
          <w:lang w:val="en-GB"/>
        </w:rPr>
        <w:t>’ views</w:t>
      </w:r>
      <w:r w:rsidRPr="00E320A8">
        <w:rPr>
          <w:color w:val="252525"/>
          <w:lang w:val="en-GB"/>
        </w:rPr>
        <w:t>.</w:t>
      </w:r>
    </w:p>
    <w:p w14:paraId="1B269E7D" w14:textId="4A55297F" w:rsidR="00AA78CC" w:rsidRPr="00E320A8" w:rsidRDefault="00AA78CC" w:rsidP="00957D70">
      <w:pPr>
        <w:pStyle w:val="NormalWeb"/>
        <w:spacing w:line="360" w:lineRule="auto"/>
        <w:rPr>
          <w:color w:val="252525"/>
          <w:lang w:val="en-GB"/>
        </w:rPr>
      </w:pPr>
      <w:r w:rsidRPr="00E320A8">
        <w:rPr>
          <w:b/>
          <w:bCs/>
          <w:color w:val="252525"/>
          <w:lang w:val="en-GB"/>
        </w:rPr>
        <w:t>Results:</w:t>
      </w:r>
      <w:r w:rsidRPr="00E320A8">
        <w:rPr>
          <w:color w:val="252525"/>
          <w:lang w:val="en-GB"/>
        </w:rPr>
        <w:t xml:space="preserve"> Out of 6930 references, we included 42 publications</w:t>
      </w:r>
      <w:r>
        <w:rPr>
          <w:color w:val="252525"/>
          <w:lang w:val="en-GB"/>
        </w:rPr>
        <w:t xml:space="preserve"> that el</w:t>
      </w:r>
      <w:r w:rsidRPr="00E320A8">
        <w:rPr>
          <w:color w:val="252525"/>
          <w:lang w:val="en-GB"/>
        </w:rPr>
        <w:t>ucidated who, when</w:t>
      </w:r>
      <w:r>
        <w:rPr>
          <w:color w:val="252525"/>
          <w:lang w:val="en-GB"/>
        </w:rPr>
        <w:t>,</w:t>
      </w:r>
      <w:r w:rsidRPr="00E320A8">
        <w:rPr>
          <w:color w:val="252525"/>
          <w:lang w:val="en-GB"/>
        </w:rPr>
        <w:t xml:space="preserve"> how </w:t>
      </w:r>
      <w:r>
        <w:rPr>
          <w:color w:val="252525"/>
          <w:lang w:val="en-GB"/>
        </w:rPr>
        <w:t>and what primary healthcare</w:t>
      </w:r>
      <w:r w:rsidR="00443BA1">
        <w:rPr>
          <w:color w:val="252525"/>
          <w:lang w:val="en-GB"/>
        </w:rPr>
        <w:t xml:space="preserve"> professionals</w:t>
      </w:r>
      <w:r>
        <w:rPr>
          <w:color w:val="252525"/>
          <w:lang w:val="en-GB"/>
        </w:rPr>
        <w:t xml:space="preserve"> learn</w:t>
      </w:r>
      <w:r w:rsidRPr="00E320A8">
        <w:rPr>
          <w:color w:val="252525"/>
          <w:lang w:val="en-GB"/>
        </w:rPr>
        <w:t xml:space="preserve"> through collaboration</w:t>
      </w:r>
      <w:r>
        <w:rPr>
          <w:color w:val="252525"/>
          <w:lang w:val="en-GB"/>
        </w:rPr>
        <w:t>. Papers were both qualitative and quantitative in design, and focused largely on WPL of collaborating general practitioners and nurses. No s</w:t>
      </w:r>
      <w:r w:rsidRPr="00966A8A">
        <w:rPr>
          <w:color w:val="252525"/>
          <w:lang w:val="en-GB"/>
        </w:rPr>
        <w:t>triking differences between different professional</w:t>
      </w:r>
      <w:r>
        <w:rPr>
          <w:color w:val="252525"/>
          <w:lang w:val="en-GB"/>
        </w:rPr>
        <w:t>s</w:t>
      </w:r>
      <w:r w:rsidRPr="00966A8A">
        <w:rPr>
          <w:color w:val="252525"/>
          <w:lang w:val="en-GB"/>
        </w:rPr>
        <w:t xml:space="preserve"> within primary healthcare were</w:t>
      </w:r>
      <w:r>
        <w:rPr>
          <w:color w:val="252525"/>
          <w:lang w:val="en-GB"/>
        </w:rPr>
        <w:t xml:space="preserve"> noted. </w:t>
      </w:r>
      <w:r>
        <w:rPr>
          <w:color w:val="252525"/>
          <w:lang w:val="en-US"/>
        </w:rPr>
        <w:t xml:space="preserve">Professionals were often unaware of the learning that occurs through collaboration. WPL happened </w:t>
      </w:r>
      <w:r w:rsidR="00B54906">
        <w:rPr>
          <w:color w:val="252525"/>
          <w:lang w:val="en-US"/>
        </w:rPr>
        <w:t xml:space="preserve">predominantly </w:t>
      </w:r>
      <w:r>
        <w:rPr>
          <w:color w:val="252525"/>
          <w:lang w:val="en-US"/>
        </w:rPr>
        <w:t xml:space="preserve">through informal discussions about patient cases and modelling for other professionals. Any professionals could both learn and facilitate others’ learning. </w:t>
      </w:r>
      <w:r w:rsidRPr="00966A8A">
        <w:rPr>
          <w:color w:val="252525"/>
          <w:lang w:val="en-GB"/>
        </w:rPr>
        <w:t xml:space="preserve">Outcomes were </w:t>
      </w:r>
      <w:r>
        <w:rPr>
          <w:color w:val="252525"/>
          <w:lang w:val="en-GB"/>
        </w:rPr>
        <w:t>diverse, but contextualised knowledge seemed to be important.</w:t>
      </w:r>
      <w:r w:rsidRPr="00966A8A">
        <w:rPr>
          <w:color w:val="252525"/>
          <w:lang w:val="en-GB"/>
        </w:rPr>
        <w:t xml:space="preserve"> </w:t>
      </w:r>
    </w:p>
    <w:p w14:paraId="339AD3B0" w14:textId="478B3C53" w:rsidR="00AA78CC" w:rsidRPr="00E320A8" w:rsidRDefault="00AA78CC" w:rsidP="00957D70">
      <w:pPr>
        <w:pStyle w:val="NormalWeb"/>
        <w:spacing w:line="360" w:lineRule="auto"/>
        <w:rPr>
          <w:color w:val="252525"/>
          <w:lang w:val="en-GB"/>
        </w:rPr>
      </w:pPr>
      <w:r w:rsidRPr="00E320A8">
        <w:rPr>
          <w:b/>
          <w:bCs/>
          <w:color w:val="252525"/>
          <w:lang w:val="en-GB"/>
        </w:rPr>
        <w:t>Discussion/</w:t>
      </w:r>
      <w:r w:rsidRPr="00A13A47">
        <w:rPr>
          <w:b/>
          <w:bCs/>
          <w:noProof/>
          <w:color w:val="252525"/>
          <w:lang w:val="en-GB"/>
        </w:rPr>
        <w:t>conclusions</w:t>
      </w:r>
      <w:r w:rsidRPr="00E320A8">
        <w:rPr>
          <w:b/>
          <w:bCs/>
          <w:color w:val="252525"/>
          <w:lang w:val="en-GB"/>
        </w:rPr>
        <w:t>:</w:t>
      </w:r>
      <w:r w:rsidRPr="00E320A8">
        <w:rPr>
          <w:color w:val="252525"/>
          <w:lang w:val="en-GB"/>
        </w:rPr>
        <w:t xml:space="preserve"> </w:t>
      </w:r>
      <w:r w:rsidR="00443BA1">
        <w:rPr>
          <w:color w:val="252525"/>
          <w:lang w:val="en-GB"/>
        </w:rPr>
        <w:t>P</w:t>
      </w:r>
      <w:r w:rsidRPr="00E320A8">
        <w:rPr>
          <w:color w:val="252525"/>
          <w:lang w:val="en-GB"/>
        </w:rPr>
        <w:t>rimary care professionals</w:t>
      </w:r>
      <w:r>
        <w:rPr>
          <w:color w:val="252525"/>
          <w:lang w:val="en-GB"/>
        </w:rPr>
        <w:t>’ WPL</w:t>
      </w:r>
      <w:r w:rsidRPr="00E320A8">
        <w:rPr>
          <w:color w:val="252525"/>
          <w:lang w:val="en-GB"/>
        </w:rPr>
        <w:t xml:space="preserve"> is multifaceted. </w:t>
      </w:r>
      <w:r>
        <w:rPr>
          <w:color w:val="252525"/>
          <w:lang w:val="en-GB"/>
        </w:rPr>
        <w:t>E</w:t>
      </w:r>
      <w:r w:rsidRPr="00E320A8">
        <w:rPr>
          <w:color w:val="252525"/>
          <w:lang w:val="en-GB"/>
        </w:rPr>
        <w:t xml:space="preserve">xisting </w:t>
      </w:r>
      <w:r>
        <w:rPr>
          <w:color w:val="252525"/>
          <w:lang w:val="en-GB"/>
        </w:rPr>
        <w:t xml:space="preserve">social constructivist and social cognitivist </w:t>
      </w:r>
      <w:r w:rsidRPr="00E320A8">
        <w:rPr>
          <w:color w:val="252525"/>
          <w:lang w:val="en-GB"/>
        </w:rPr>
        <w:t xml:space="preserve">learning </w:t>
      </w:r>
      <w:r w:rsidRPr="00A13A47">
        <w:rPr>
          <w:noProof/>
          <w:color w:val="252525"/>
          <w:lang w:val="en-GB"/>
        </w:rPr>
        <w:t>theories</w:t>
      </w:r>
      <w:r w:rsidRPr="00E320A8">
        <w:rPr>
          <w:color w:val="252525"/>
          <w:lang w:val="en-GB"/>
        </w:rPr>
        <w:t xml:space="preserve"> </w:t>
      </w:r>
      <w:r>
        <w:rPr>
          <w:color w:val="252525"/>
          <w:lang w:val="en-GB"/>
        </w:rPr>
        <w:t>form a framework from which to interpret these findings</w:t>
      </w:r>
      <w:r w:rsidRPr="00E320A8">
        <w:rPr>
          <w:color w:val="252525"/>
          <w:lang w:val="en-GB"/>
        </w:rPr>
        <w:t xml:space="preserve">. </w:t>
      </w:r>
      <w:r>
        <w:rPr>
          <w:color w:val="252525"/>
          <w:lang w:val="en-GB"/>
        </w:rPr>
        <w:t>Primary care p</w:t>
      </w:r>
      <w:r w:rsidRPr="00E320A8">
        <w:rPr>
          <w:color w:val="252525"/>
          <w:lang w:val="en-GB"/>
        </w:rPr>
        <w:t xml:space="preserve">olicy makers and managers </w:t>
      </w:r>
      <w:r>
        <w:rPr>
          <w:color w:val="252525"/>
          <w:lang w:val="en-GB"/>
        </w:rPr>
        <w:t xml:space="preserve">should </w:t>
      </w:r>
      <w:r w:rsidRPr="00A13A47">
        <w:rPr>
          <w:noProof/>
          <w:color w:val="252525"/>
          <w:lang w:val="en-GB"/>
        </w:rPr>
        <w:t xml:space="preserve">ensure </w:t>
      </w:r>
      <w:r>
        <w:rPr>
          <w:noProof/>
          <w:color w:val="252525"/>
          <w:lang w:val="en-GB"/>
        </w:rPr>
        <w:t>that professionals have access to</w:t>
      </w:r>
      <w:r w:rsidRPr="00A13A47">
        <w:rPr>
          <w:noProof/>
          <w:color w:val="252525"/>
          <w:lang w:val="en-GB"/>
        </w:rPr>
        <w:t xml:space="preserve"> protected</w:t>
      </w:r>
      <w:r w:rsidRPr="00E320A8">
        <w:rPr>
          <w:color w:val="252525"/>
          <w:lang w:val="en-GB"/>
        </w:rPr>
        <w:t xml:space="preserve"> time, earmarked for </w:t>
      </w:r>
      <w:r w:rsidRPr="00A13A47">
        <w:rPr>
          <w:noProof/>
          <w:color w:val="252525"/>
          <w:lang w:val="en-GB"/>
        </w:rPr>
        <w:t>learning.</w:t>
      </w:r>
      <w:r w:rsidRPr="00E320A8">
        <w:rPr>
          <w:color w:val="252525"/>
          <w:lang w:val="en-GB"/>
        </w:rPr>
        <w:t xml:space="preserve"> Time is required for reflection, to learn new ways of interaction and to develop new habits within clinical practice. </w:t>
      </w:r>
    </w:p>
    <w:p w14:paraId="55B7DC34" w14:textId="77777777" w:rsidR="00AA78CC" w:rsidRPr="00E320A8" w:rsidRDefault="00AA78CC" w:rsidP="00957D70">
      <w:pPr>
        <w:pStyle w:val="NormalWeb"/>
        <w:spacing w:line="360" w:lineRule="auto"/>
        <w:rPr>
          <w:color w:val="252525"/>
          <w:lang w:val="en-GB"/>
        </w:rPr>
      </w:pPr>
      <w:r w:rsidRPr="00E320A8">
        <w:rPr>
          <w:b/>
          <w:color w:val="252525"/>
          <w:lang w:val="en-GB"/>
        </w:rPr>
        <w:t xml:space="preserve">Keywords: </w:t>
      </w:r>
      <w:r w:rsidRPr="00E320A8">
        <w:rPr>
          <w:color w:val="252525"/>
          <w:lang w:val="en-GB"/>
        </w:rPr>
        <w:t xml:space="preserve">workplace learning, </w:t>
      </w:r>
      <w:r>
        <w:rPr>
          <w:color w:val="252525"/>
          <w:lang w:val="en-GB"/>
        </w:rPr>
        <w:t xml:space="preserve">collaboration, </w:t>
      </w:r>
      <w:r w:rsidRPr="00E320A8">
        <w:rPr>
          <w:color w:val="252525"/>
          <w:lang w:val="en-GB"/>
        </w:rPr>
        <w:t>interprofessional collaboration, primary healthcare, realist review</w:t>
      </w:r>
    </w:p>
    <w:p w14:paraId="0987ABDB" w14:textId="77777777" w:rsidR="00AA78CC" w:rsidRDefault="00AA78CC" w:rsidP="005901A1">
      <w:pPr>
        <w:pStyle w:val="Heading1"/>
        <w:rPr>
          <w:lang w:val="en-US"/>
        </w:rPr>
      </w:pPr>
    </w:p>
    <w:p w14:paraId="34D8B8CA" w14:textId="77777777" w:rsidR="00AA78CC" w:rsidRPr="00F03C4A" w:rsidRDefault="00AA78CC" w:rsidP="00F03C4A">
      <w:pPr>
        <w:rPr>
          <w:lang w:val="en-US"/>
        </w:rPr>
      </w:pPr>
    </w:p>
    <w:p w14:paraId="7935FB1D" w14:textId="77777777" w:rsidR="00AA78CC" w:rsidRPr="00F03C4A" w:rsidRDefault="00AA78CC" w:rsidP="00F03C4A">
      <w:pPr>
        <w:rPr>
          <w:lang w:val="en-US"/>
        </w:rPr>
      </w:pPr>
    </w:p>
    <w:p w14:paraId="26EF90A8" w14:textId="77777777" w:rsidR="00AA78CC" w:rsidRPr="00F03C4A" w:rsidRDefault="00AA78CC" w:rsidP="00F03C4A">
      <w:pPr>
        <w:rPr>
          <w:lang w:val="en-US"/>
        </w:rPr>
      </w:pPr>
    </w:p>
    <w:p w14:paraId="4F8D4017" w14:textId="77777777" w:rsidR="00AA78CC" w:rsidRPr="00F03C4A" w:rsidRDefault="00AA78CC" w:rsidP="00F03C4A">
      <w:pPr>
        <w:rPr>
          <w:lang w:val="en-US"/>
        </w:rPr>
      </w:pPr>
    </w:p>
    <w:p w14:paraId="78E0A1FF" w14:textId="77777777" w:rsidR="00AA78CC" w:rsidRPr="00F03C4A" w:rsidRDefault="00AA78CC" w:rsidP="00F03C4A">
      <w:pPr>
        <w:rPr>
          <w:lang w:val="en-US"/>
        </w:rPr>
      </w:pPr>
    </w:p>
    <w:p w14:paraId="5CB3A633" w14:textId="77777777" w:rsidR="00AA78CC" w:rsidRPr="00F03C4A" w:rsidRDefault="00AA78CC" w:rsidP="00F03C4A">
      <w:pPr>
        <w:rPr>
          <w:lang w:val="en-US"/>
        </w:rPr>
      </w:pPr>
    </w:p>
    <w:p w14:paraId="72FBE863" w14:textId="77777777" w:rsidR="00AA78CC" w:rsidRPr="00F03C4A" w:rsidRDefault="00AA78CC" w:rsidP="00F03C4A">
      <w:pPr>
        <w:rPr>
          <w:lang w:val="en-US"/>
        </w:rPr>
      </w:pPr>
    </w:p>
    <w:p w14:paraId="450F1374" w14:textId="77777777" w:rsidR="00AA78CC" w:rsidRPr="00F03C4A" w:rsidRDefault="00AA78CC" w:rsidP="00F03C4A">
      <w:pPr>
        <w:rPr>
          <w:lang w:val="en-US"/>
        </w:rPr>
      </w:pPr>
    </w:p>
    <w:p w14:paraId="6E6A1BC9" w14:textId="77777777" w:rsidR="00AA78CC" w:rsidRPr="00F03C4A" w:rsidRDefault="00AA78CC" w:rsidP="00F03C4A">
      <w:pPr>
        <w:rPr>
          <w:lang w:val="en-US"/>
        </w:rPr>
      </w:pPr>
    </w:p>
    <w:p w14:paraId="77B8D545" w14:textId="77777777" w:rsidR="00AA78CC" w:rsidRPr="00F03C4A" w:rsidRDefault="00AA78CC" w:rsidP="00F03C4A">
      <w:pPr>
        <w:rPr>
          <w:lang w:val="en-US"/>
        </w:rPr>
      </w:pPr>
    </w:p>
    <w:p w14:paraId="08DA9D99" w14:textId="77777777" w:rsidR="00AA78CC" w:rsidRPr="00F03C4A" w:rsidRDefault="00AA78CC" w:rsidP="00F03C4A">
      <w:pPr>
        <w:rPr>
          <w:lang w:val="en-US"/>
        </w:rPr>
      </w:pPr>
    </w:p>
    <w:p w14:paraId="45DCAEDA" w14:textId="77777777" w:rsidR="00AA78CC" w:rsidRPr="00F03C4A" w:rsidRDefault="00AA78CC" w:rsidP="00F03C4A">
      <w:pPr>
        <w:rPr>
          <w:lang w:val="en-US"/>
        </w:rPr>
      </w:pPr>
    </w:p>
    <w:p w14:paraId="3E2CCAD8" w14:textId="77777777" w:rsidR="00AA78CC" w:rsidRPr="00F03C4A" w:rsidRDefault="00AA78CC" w:rsidP="00F03C4A">
      <w:pPr>
        <w:rPr>
          <w:lang w:val="en-US"/>
        </w:rPr>
      </w:pPr>
    </w:p>
    <w:p w14:paraId="576E9EA7" w14:textId="77777777" w:rsidR="00AA78CC" w:rsidRPr="00F03C4A" w:rsidRDefault="00AA78CC" w:rsidP="00F03C4A">
      <w:pPr>
        <w:rPr>
          <w:lang w:val="en-US"/>
        </w:rPr>
      </w:pPr>
    </w:p>
    <w:p w14:paraId="49C952DF" w14:textId="77777777" w:rsidR="00AA78CC" w:rsidRPr="00F03C4A" w:rsidRDefault="00AA78CC" w:rsidP="00F03C4A">
      <w:pPr>
        <w:rPr>
          <w:lang w:val="en-US"/>
        </w:rPr>
      </w:pPr>
    </w:p>
    <w:p w14:paraId="4B7D058F" w14:textId="77777777" w:rsidR="00AA78CC" w:rsidRPr="00F03C4A" w:rsidRDefault="00AA78CC" w:rsidP="00F03C4A">
      <w:pPr>
        <w:rPr>
          <w:lang w:val="en-US"/>
        </w:rPr>
      </w:pPr>
    </w:p>
    <w:p w14:paraId="164B22E8" w14:textId="77777777" w:rsidR="00AA78CC" w:rsidRPr="00F03C4A" w:rsidRDefault="00AA78CC" w:rsidP="00F03C4A">
      <w:pPr>
        <w:rPr>
          <w:lang w:val="en-US"/>
        </w:rPr>
      </w:pPr>
    </w:p>
    <w:p w14:paraId="5B86DD98" w14:textId="77777777" w:rsidR="00AA78CC" w:rsidRPr="00F03C4A" w:rsidRDefault="00AA78CC" w:rsidP="00F03C4A">
      <w:pPr>
        <w:rPr>
          <w:lang w:val="en-US"/>
        </w:rPr>
      </w:pPr>
    </w:p>
    <w:p w14:paraId="5FEFFCB7" w14:textId="77777777" w:rsidR="00AA78CC" w:rsidRDefault="00AA78CC" w:rsidP="005901A1">
      <w:pPr>
        <w:pStyle w:val="Heading1"/>
        <w:rPr>
          <w:lang w:val="en-US"/>
        </w:rPr>
      </w:pPr>
    </w:p>
    <w:p w14:paraId="14BED2EC" w14:textId="77777777" w:rsidR="00AA78CC" w:rsidRDefault="00AA78CC" w:rsidP="005901A1">
      <w:pPr>
        <w:pStyle w:val="Heading1"/>
        <w:rPr>
          <w:lang w:val="en-US"/>
        </w:rPr>
      </w:pPr>
    </w:p>
    <w:p w14:paraId="77AE646C" w14:textId="77777777" w:rsidR="00AA78CC" w:rsidRDefault="00AA78CC">
      <w:pPr>
        <w:rPr>
          <w:rFonts w:ascii="Cambria" w:eastAsia="Simes New Roman" w:hAnsi="Cambria"/>
          <w:b/>
          <w:bCs/>
          <w:color w:val="365F91"/>
          <w:sz w:val="28"/>
          <w:szCs w:val="28"/>
          <w:lang w:val="en-US"/>
        </w:rPr>
      </w:pPr>
      <w:r>
        <w:rPr>
          <w:lang w:val="en-US"/>
        </w:rPr>
        <w:br w:type="page"/>
      </w:r>
    </w:p>
    <w:p w14:paraId="784F8861" w14:textId="77777777" w:rsidR="00AA78CC" w:rsidRDefault="00AA78CC" w:rsidP="00F03C4A">
      <w:pPr>
        <w:pStyle w:val="Heading1"/>
        <w:rPr>
          <w:rFonts w:ascii="Times New Roman" w:hAnsi="Times New Roman"/>
          <w:lang w:val="en-US"/>
        </w:rPr>
      </w:pPr>
      <w:r w:rsidRPr="00F03C4A">
        <w:rPr>
          <w:rFonts w:ascii="Times New Roman" w:hAnsi="Times New Roman"/>
          <w:lang w:val="en-US"/>
        </w:rPr>
        <w:t>Glossary</w:t>
      </w:r>
    </w:p>
    <w:p w14:paraId="1E2FE8E7" w14:textId="77777777" w:rsidR="00AA78CC" w:rsidRPr="00FE438B" w:rsidRDefault="00AA78CC" w:rsidP="00FE438B">
      <w:pPr>
        <w:rPr>
          <w:lang w:val="en-US"/>
        </w:rPr>
      </w:pPr>
    </w:p>
    <w:p w14:paraId="2F069C8B" w14:textId="2170C6CE" w:rsidR="00AA78CC" w:rsidRDefault="00AA78CC" w:rsidP="00FE438B">
      <w:pPr>
        <w:spacing w:line="360" w:lineRule="auto"/>
        <w:rPr>
          <w:rFonts w:ascii="Times New Roman" w:hAnsi="Times New Roman"/>
          <w:sz w:val="24"/>
          <w:szCs w:val="24"/>
        </w:rPr>
      </w:pPr>
      <w:r w:rsidRPr="004E0065">
        <w:rPr>
          <w:rFonts w:ascii="Times New Roman" w:hAnsi="Times New Roman"/>
          <w:b/>
          <w:sz w:val="24"/>
          <w:szCs w:val="24"/>
        </w:rPr>
        <w:t>Workplace learning</w:t>
      </w:r>
      <w:r>
        <w:rPr>
          <w:rFonts w:ascii="Times New Roman" w:hAnsi="Times New Roman"/>
          <w:b/>
          <w:sz w:val="24"/>
          <w:szCs w:val="24"/>
        </w:rPr>
        <w:t xml:space="preserve"> </w:t>
      </w:r>
      <w:r>
        <w:rPr>
          <w:rFonts w:ascii="Times New Roman" w:hAnsi="Times New Roman"/>
          <w:sz w:val="24"/>
          <w:szCs w:val="24"/>
        </w:rPr>
        <w:t xml:space="preserve">(WPL) </w:t>
      </w:r>
      <w:r w:rsidR="002E5245">
        <w:rPr>
          <w:rFonts w:ascii="Times New Roman" w:hAnsi="Times New Roman"/>
          <w:sz w:val="24"/>
          <w:szCs w:val="24"/>
        </w:rPr>
        <w:t>i</w:t>
      </w:r>
      <w:r w:rsidRPr="00E320A8">
        <w:rPr>
          <w:rFonts w:ascii="Times New Roman" w:hAnsi="Times New Roman"/>
          <w:sz w:val="24"/>
          <w:szCs w:val="24"/>
        </w:rPr>
        <w:t xml:space="preserve">s </w:t>
      </w:r>
      <w:r>
        <w:rPr>
          <w:rFonts w:ascii="Times New Roman" w:hAnsi="Times New Roman"/>
          <w:sz w:val="24"/>
          <w:szCs w:val="24"/>
        </w:rPr>
        <w:t>‘</w:t>
      </w:r>
      <w:r w:rsidRPr="001526CC">
        <w:rPr>
          <w:rFonts w:ascii="Times New Roman" w:hAnsi="Times New Roman"/>
          <w:sz w:val="24"/>
          <w:szCs w:val="24"/>
        </w:rPr>
        <w:t>learning taking place at work, through work and for work</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&lt;EndNote&gt;&lt;Cite&gt;&lt;Author&gt;Tynjälä&lt;/Author&gt;&lt;Year&gt;2013&lt;/Year&gt;&lt;RecNum&gt;706&lt;/RecNum&gt;&lt;DisplayText&gt;(1)&lt;/DisplayText&gt;&lt;record&gt;&lt;rec-number&gt;706&lt;/rec-number&gt;&lt;foreign-keys&gt;&lt;key app="EN" db-id="txfetaa2aexvvwexxdjv0wflrwe2fs00xvd9" timestamp="1474576765"&gt;706&lt;/key&gt;&lt;/foreign-keys&gt;&lt;ref-type name="Journal Article"&gt;17&lt;/ref-type&gt;&lt;contributors&gt;&lt;authors&gt;&lt;author&gt;Tynjälä, Päivi&lt;/author&gt;&lt;/authors&gt;&lt;/contributors&gt;&lt;titles&gt;&lt;title&gt;Toward a 3-P model of workplace learning: a literature review&lt;/title&gt;&lt;secondary-title&gt;Vocations and learning&lt;/secondary-title&gt;&lt;/titles&gt;&lt;periodical&gt;&lt;full-title&gt;Vocations and learning&lt;/full-title&gt;&lt;/periodical&gt;&lt;pages&gt;11-36&lt;/pages&gt;&lt;volume&gt;6&lt;/volume&gt;&lt;number&gt;1&lt;/number&gt;&lt;dates&gt;&lt;year&gt;2013&lt;/year&gt;&lt;/dates&gt;&lt;isbn&gt;1874-785X&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 w:tooltip="Tynjälä, 2013 #706" w:history="1">
        <w:r w:rsidR="008A5ED6">
          <w:rPr>
            <w:rFonts w:ascii="Times New Roman" w:hAnsi="Times New Roman"/>
            <w:noProof/>
            <w:sz w:val="24"/>
            <w:szCs w:val="24"/>
          </w:rPr>
          <w:t>1</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6A4D04">
        <w:rPr>
          <w:rFonts w:ascii="Times New Roman" w:hAnsi="Times New Roman"/>
          <w:sz w:val="24"/>
          <w:szCs w:val="24"/>
        </w:rPr>
        <w:t xml:space="preserve">which </w:t>
      </w:r>
      <w:r>
        <w:rPr>
          <w:rFonts w:ascii="Times New Roman" w:hAnsi="Times New Roman"/>
          <w:sz w:val="24"/>
          <w:szCs w:val="24"/>
        </w:rPr>
        <w:t>for medical professionals occurs</w:t>
      </w:r>
      <w:r w:rsidRPr="006A4D04">
        <w:rPr>
          <w:rFonts w:ascii="Times New Roman" w:hAnsi="Times New Roman"/>
          <w:sz w:val="24"/>
          <w:szCs w:val="24"/>
        </w:rPr>
        <w:t xml:space="preserve"> during clinical practice</w:t>
      </w:r>
      <w:r>
        <w:rPr>
          <w:rFonts w:ascii="Times New Roman" w:hAnsi="Times New Roman"/>
          <w:sz w:val="24"/>
          <w:szCs w:val="24"/>
        </w:rPr>
        <w:t xml:space="preserve">. </w:t>
      </w:r>
      <w:r w:rsidR="00443BA1">
        <w:rPr>
          <w:rFonts w:ascii="Times New Roman" w:hAnsi="Times New Roman"/>
          <w:sz w:val="24"/>
          <w:szCs w:val="24"/>
        </w:rPr>
        <w:t>This review focuses</w:t>
      </w:r>
      <w:r>
        <w:rPr>
          <w:rFonts w:ascii="Times New Roman" w:hAnsi="Times New Roman"/>
          <w:sz w:val="24"/>
          <w:szCs w:val="24"/>
        </w:rPr>
        <w:t xml:space="preserve"> on </w:t>
      </w:r>
      <w:r w:rsidR="00443BA1">
        <w:rPr>
          <w:rFonts w:ascii="Times New Roman" w:hAnsi="Times New Roman"/>
          <w:sz w:val="24"/>
          <w:szCs w:val="24"/>
        </w:rPr>
        <w:t xml:space="preserve">WPL occurring as a result of </w:t>
      </w:r>
      <w:r>
        <w:rPr>
          <w:rFonts w:ascii="Times New Roman" w:hAnsi="Times New Roman"/>
          <w:sz w:val="24"/>
          <w:szCs w:val="24"/>
        </w:rPr>
        <w:t>collaborati</w:t>
      </w:r>
      <w:r w:rsidR="00443BA1">
        <w:rPr>
          <w:rFonts w:ascii="Times New Roman" w:hAnsi="Times New Roman"/>
          <w:sz w:val="24"/>
          <w:szCs w:val="24"/>
        </w:rPr>
        <w:t>on</w:t>
      </w:r>
      <w:r>
        <w:rPr>
          <w:rFonts w:ascii="Times New Roman" w:hAnsi="Times New Roman"/>
          <w:sz w:val="24"/>
          <w:szCs w:val="24"/>
        </w:rPr>
        <w:t xml:space="preserve"> with</w:t>
      </w:r>
      <w:r w:rsidR="00443BA1">
        <w:rPr>
          <w:rFonts w:ascii="Times New Roman" w:hAnsi="Times New Roman"/>
          <w:sz w:val="24"/>
          <w:szCs w:val="24"/>
        </w:rPr>
        <w:t xml:space="preserve"> healthcare</w:t>
      </w:r>
      <w:r>
        <w:rPr>
          <w:rFonts w:ascii="Times New Roman" w:hAnsi="Times New Roman"/>
          <w:sz w:val="24"/>
          <w:szCs w:val="24"/>
        </w:rPr>
        <w:t xml:space="preserve"> professionals from the same or from different disciplines, at the same location or across organisational boundaries.</w:t>
      </w:r>
      <w:r w:rsidRPr="003E13B1">
        <w:rPr>
          <w:rFonts w:ascii="Times New Roman" w:hAnsi="Times New Roman"/>
          <w:sz w:val="24"/>
          <w:szCs w:val="24"/>
        </w:rPr>
        <w:t xml:space="preserve"> </w:t>
      </w:r>
    </w:p>
    <w:p w14:paraId="2BB043EF" w14:textId="487868DF" w:rsidR="00AA78CC" w:rsidRDefault="00AA78CC" w:rsidP="00FE438B">
      <w:pPr>
        <w:spacing w:line="360" w:lineRule="auto"/>
        <w:rPr>
          <w:rFonts w:ascii="Times New Roman" w:hAnsi="Times New Roman"/>
          <w:sz w:val="24"/>
          <w:szCs w:val="24"/>
        </w:rPr>
      </w:pPr>
      <w:r w:rsidRPr="004E0065">
        <w:rPr>
          <w:rFonts w:ascii="Times New Roman" w:hAnsi="Times New Roman"/>
          <w:b/>
          <w:sz w:val="24"/>
          <w:szCs w:val="24"/>
        </w:rPr>
        <w:t>Collaborati</w:t>
      </w:r>
      <w:r>
        <w:rPr>
          <w:rFonts w:ascii="Times New Roman" w:hAnsi="Times New Roman"/>
          <w:b/>
          <w:sz w:val="24"/>
          <w:szCs w:val="24"/>
        </w:rPr>
        <w:t>on</w:t>
      </w:r>
      <w:r w:rsidRPr="006402E8">
        <w:rPr>
          <w:rFonts w:ascii="Times New Roman" w:hAnsi="Times New Roman"/>
          <w:sz w:val="24"/>
          <w:szCs w:val="24"/>
        </w:rPr>
        <w:t xml:space="preserve"> happens when multiple health workers from</w:t>
      </w:r>
      <w:r>
        <w:rPr>
          <w:rFonts w:ascii="Times New Roman" w:hAnsi="Times New Roman"/>
          <w:sz w:val="24"/>
          <w:szCs w:val="24"/>
        </w:rPr>
        <w:t xml:space="preserve"> </w:t>
      </w:r>
      <w:r w:rsidRPr="006402E8">
        <w:rPr>
          <w:rFonts w:ascii="Times New Roman" w:hAnsi="Times New Roman"/>
          <w:sz w:val="24"/>
          <w:szCs w:val="24"/>
        </w:rPr>
        <w:t xml:space="preserve">different professional backgrounds work together with patients, families, </w:t>
      </w:r>
      <w:r>
        <w:rPr>
          <w:rFonts w:ascii="Times New Roman" w:hAnsi="Times New Roman"/>
          <w:sz w:val="24"/>
          <w:szCs w:val="24"/>
        </w:rPr>
        <w:t xml:space="preserve">caregivers </w:t>
      </w:r>
      <w:r w:rsidRPr="006402E8">
        <w:rPr>
          <w:rFonts w:ascii="Times New Roman" w:hAnsi="Times New Roman"/>
          <w:sz w:val="24"/>
          <w:szCs w:val="24"/>
        </w:rPr>
        <w:t>and communities to</w:t>
      </w:r>
      <w:r>
        <w:rPr>
          <w:rFonts w:ascii="Times New Roman" w:hAnsi="Times New Roman"/>
          <w:sz w:val="24"/>
          <w:szCs w:val="24"/>
        </w:rPr>
        <w:t xml:space="preserve"> </w:t>
      </w:r>
      <w:r w:rsidRPr="006402E8">
        <w:rPr>
          <w:rFonts w:ascii="Times New Roman" w:hAnsi="Times New Roman"/>
          <w:sz w:val="24"/>
          <w:szCs w:val="24"/>
        </w:rPr>
        <w:t xml:space="preserve">deliver the highest quality of care. It allows health workers to </w:t>
      </w:r>
      <w:r>
        <w:rPr>
          <w:rFonts w:ascii="Times New Roman" w:hAnsi="Times New Roman"/>
          <w:sz w:val="24"/>
          <w:szCs w:val="24"/>
        </w:rPr>
        <w:t xml:space="preserve">involve </w:t>
      </w:r>
      <w:r w:rsidRPr="006402E8">
        <w:rPr>
          <w:rFonts w:ascii="Times New Roman" w:hAnsi="Times New Roman"/>
          <w:sz w:val="24"/>
          <w:szCs w:val="24"/>
        </w:rPr>
        <w:t xml:space="preserve">any individual whose skills can help </w:t>
      </w:r>
      <w:r>
        <w:rPr>
          <w:rFonts w:ascii="Times New Roman" w:hAnsi="Times New Roman"/>
          <w:sz w:val="24"/>
          <w:szCs w:val="24"/>
        </w:rPr>
        <w:t xml:space="preserve">to </w:t>
      </w:r>
      <w:r w:rsidRPr="006402E8">
        <w:rPr>
          <w:rFonts w:ascii="Times New Roman" w:hAnsi="Times New Roman"/>
          <w:sz w:val="24"/>
          <w:szCs w:val="24"/>
        </w:rPr>
        <w:t>achieve health goals</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&lt;EndNote&gt;&lt;Cite&gt;&lt;Author&gt;Gilbert&lt;/Author&gt;&lt;Year&gt;2010&lt;/Year&gt;&lt;RecNum&gt;802&lt;/RecNum&gt;&lt;DisplayText&gt;(2)&lt;/DisplayText&gt;&lt;record&gt;&lt;rec-number&gt;802&lt;/rec-number&gt;&lt;foreign-keys&gt;&lt;key app="EN" db-id="txfetaa2aexvvwexxdjv0wflrwe2fs00xvd9" timestamp="1490344216"&gt;802&lt;/key&gt;&lt;/foreign-keys&gt;&lt;ref-type name="Journal Article"&gt;17&lt;/ref-type&gt;&lt;contributors&gt;&lt;authors&gt;&lt;author&gt;Gilbert, John HV&lt;/author&gt;&lt;author&gt;Yan, Jean&lt;/author&gt;&lt;author&gt;Hoffman, Steven J&lt;/author&gt;&lt;/authors&gt;&lt;/contributors&gt;&lt;titles&gt;&lt;title&gt;A WHO report: framework for action on interprofessional education and collaborative practice&lt;/title&gt;&lt;secondary-title&gt;Journal of Allied Health&lt;/secondary-title&gt;&lt;/titles&gt;&lt;periodical&gt;&lt;full-title&gt;J Allied Health&lt;/full-title&gt;&lt;abbr-1&gt;Journal of allied health&lt;/abbr-1&gt;&lt;/periodical&gt;&lt;pages&gt;196-197&lt;/pages&gt;&lt;volume&gt;39&lt;/volume&gt;&lt;number&gt;3&lt;/number&gt;&lt;dates&gt;&lt;year&gt;2010&lt;/year&gt;&lt;/dates&gt;&lt;isbn&gt;0090-7421&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 w:tooltip="Gilbert, 2010 #802" w:history="1">
        <w:r w:rsidR="008A5ED6">
          <w:rPr>
            <w:rFonts w:ascii="Times New Roman" w:hAnsi="Times New Roman"/>
            <w:noProof/>
            <w:sz w:val="24"/>
            <w:szCs w:val="24"/>
          </w:rPr>
          <w:t>2</w:t>
        </w:r>
      </w:hyperlink>
      <w:r>
        <w:rPr>
          <w:rFonts w:ascii="Times New Roman" w:hAnsi="Times New Roman"/>
          <w:noProof/>
          <w:sz w:val="24"/>
          <w:szCs w:val="24"/>
        </w:rPr>
        <w:t>)</w:t>
      </w:r>
      <w:r>
        <w:rPr>
          <w:rFonts w:ascii="Times New Roman" w:hAnsi="Times New Roman"/>
          <w:sz w:val="24"/>
          <w:szCs w:val="24"/>
        </w:rPr>
        <w:fldChar w:fldCharType="end"/>
      </w:r>
      <w:r w:rsidRPr="00FE438B">
        <w:rPr>
          <w:rFonts w:ascii="Times New Roman" w:hAnsi="Times New Roman"/>
          <w:sz w:val="24"/>
          <w:szCs w:val="24"/>
        </w:rPr>
        <w:t>.</w:t>
      </w:r>
      <w:r>
        <w:rPr>
          <w:rFonts w:ascii="Times New Roman" w:hAnsi="Times New Roman"/>
          <w:sz w:val="24"/>
          <w:szCs w:val="24"/>
        </w:rPr>
        <w:t xml:space="preserve"> </w:t>
      </w:r>
      <w:r>
        <w:rPr>
          <w:rFonts w:ascii="Times New Roman" w:hAnsi="Times New Roman"/>
          <w:noProof/>
          <w:sz w:val="24"/>
          <w:szCs w:val="24"/>
        </w:rPr>
        <w:t>WPL</w:t>
      </w:r>
      <w:r w:rsidRPr="009F1B99">
        <w:rPr>
          <w:rFonts w:ascii="Times New Roman" w:hAnsi="Times New Roman"/>
          <w:noProof/>
          <w:sz w:val="24"/>
          <w:szCs w:val="24"/>
        </w:rPr>
        <w:t xml:space="preserve"> </w:t>
      </w:r>
      <w:r>
        <w:rPr>
          <w:rFonts w:ascii="Times New Roman" w:hAnsi="Times New Roman"/>
          <w:noProof/>
          <w:sz w:val="24"/>
          <w:szCs w:val="24"/>
        </w:rPr>
        <w:t xml:space="preserve">may arise as a result of </w:t>
      </w:r>
      <w:r w:rsidRPr="00ED3549">
        <w:rPr>
          <w:rFonts w:ascii="Times New Roman" w:hAnsi="Times New Roman"/>
          <w:noProof/>
          <w:sz w:val="24"/>
          <w:szCs w:val="24"/>
        </w:rPr>
        <w:t>collaboration</w:t>
      </w:r>
      <w:r w:rsidRPr="009F1B99">
        <w:rPr>
          <w:rFonts w:ascii="Times New Roman" w:hAnsi="Times New Roman"/>
          <w:noProof/>
          <w:sz w:val="24"/>
          <w:szCs w:val="24"/>
        </w:rPr>
        <w:t xml:space="preserve"> between professionals with the same educational background </w:t>
      </w:r>
      <w:r w:rsidRPr="00D80E63">
        <w:rPr>
          <w:rFonts w:ascii="Times New Roman" w:hAnsi="Times New Roman"/>
          <w:noProof/>
          <w:sz w:val="24"/>
          <w:szCs w:val="24"/>
        </w:rPr>
        <w:t>(intraprofessional), but</w:t>
      </w:r>
      <w:r>
        <w:rPr>
          <w:rFonts w:ascii="Times New Roman" w:hAnsi="Times New Roman"/>
          <w:noProof/>
          <w:sz w:val="24"/>
          <w:szCs w:val="24"/>
        </w:rPr>
        <w:t xml:space="preserve">, </w:t>
      </w:r>
      <w:r w:rsidRPr="00D80E63">
        <w:rPr>
          <w:rFonts w:ascii="Times New Roman" w:hAnsi="Times New Roman"/>
          <w:noProof/>
          <w:sz w:val="24"/>
          <w:szCs w:val="24"/>
        </w:rPr>
        <w:t xml:space="preserve">as a consequence of the rise in </w:t>
      </w:r>
      <w:r>
        <w:rPr>
          <w:rFonts w:ascii="Times New Roman" w:hAnsi="Times New Roman"/>
          <w:noProof/>
          <w:sz w:val="24"/>
          <w:szCs w:val="24"/>
        </w:rPr>
        <w:t>interprofessional collaborative practice,</w:t>
      </w:r>
      <w:r w:rsidRPr="00ED3549">
        <w:rPr>
          <w:rFonts w:ascii="Times New Roman" w:hAnsi="Times New Roman"/>
          <w:noProof/>
          <w:sz w:val="24"/>
          <w:szCs w:val="24"/>
        </w:rPr>
        <w:t xml:space="preserve"> </w:t>
      </w:r>
      <w:r>
        <w:rPr>
          <w:rFonts w:ascii="Times New Roman" w:hAnsi="Times New Roman"/>
          <w:noProof/>
          <w:sz w:val="24"/>
          <w:szCs w:val="24"/>
        </w:rPr>
        <w:t>increasingly arises from</w:t>
      </w:r>
      <w:r w:rsidRPr="00D80E63">
        <w:rPr>
          <w:rFonts w:ascii="Times New Roman" w:hAnsi="Times New Roman"/>
          <w:noProof/>
          <w:sz w:val="24"/>
          <w:szCs w:val="24"/>
        </w:rPr>
        <w:t xml:space="preserve"> the interaction between </w:t>
      </w:r>
      <w:r>
        <w:rPr>
          <w:rFonts w:ascii="Times New Roman" w:hAnsi="Times New Roman"/>
          <w:noProof/>
          <w:sz w:val="24"/>
          <w:szCs w:val="24"/>
        </w:rPr>
        <w:t>professionals from several disciplines</w:t>
      </w:r>
      <w:r w:rsidRPr="00D80E63">
        <w:rPr>
          <w:rFonts w:ascii="Times New Roman" w:hAnsi="Times New Roman"/>
          <w:noProof/>
          <w:sz w:val="24"/>
          <w:szCs w:val="24"/>
        </w:rPr>
        <w:t xml:space="preserve"> working together </w:t>
      </w:r>
      <w:r>
        <w:rPr>
          <w:rFonts w:ascii="Times New Roman" w:hAnsi="Times New Roman"/>
          <w:noProof/>
          <w:sz w:val="24"/>
          <w:szCs w:val="24"/>
        </w:rPr>
        <w:t>to</w:t>
      </w:r>
      <w:r w:rsidRPr="00D80E63">
        <w:rPr>
          <w:rFonts w:ascii="Times New Roman" w:hAnsi="Times New Roman"/>
          <w:noProof/>
          <w:sz w:val="24"/>
          <w:szCs w:val="24"/>
        </w:rPr>
        <w:t xml:space="preserve"> care for the same patient (interprofessional)</w:t>
      </w:r>
      <w:r>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PEVuZE5vdGU+PENpdGU+PEF1dGhvcj5QYXJib29zaW5naDwvQXV0aG9yPjxZZWFyPjIwMDI8L1ll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</w:fldData>
        </w:fldChar>
      </w:r>
      <w:r w:rsidR="0049378C">
        <w:rPr>
          <w:rFonts w:ascii="Times New Roman" w:hAnsi="Times New Roman"/>
          <w:noProof/>
          <w:sz w:val="24"/>
          <w:szCs w:val="24"/>
        </w:rPr>
        <w:instrText xml:space="preserve"> ADDIN EN.CITE </w:instrText>
      </w:r>
      <w:r w:rsidR="0049378C">
        <w:rPr>
          <w:rFonts w:ascii="Times New Roman" w:hAnsi="Times New Roman"/>
          <w:noProof/>
          <w:sz w:val="24"/>
          <w:szCs w:val="24"/>
        </w:rPr>
        <w:fldChar w:fldCharType="begin">
          <w:fldData xml:space="preserve">PEVuZE5vdGU+PENpdGU+PEF1dGhvcj5QYXJib29zaW5naDwvQXV0aG9yPjxZZWFyPjIwMDI8L1ll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</w:fldData>
        </w:fldChar>
      </w:r>
      <w:r w:rsidR="0049378C">
        <w:rPr>
          <w:rFonts w:ascii="Times New Roman" w:hAnsi="Times New Roman"/>
          <w:noProof/>
          <w:sz w:val="24"/>
          <w:szCs w:val="24"/>
        </w:rPr>
        <w:instrText xml:space="preserve"> ADDIN EN.CITE.DATA </w:instrText>
      </w:r>
      <w:r w:rsidR="0049378C">
        <w:rPr>
          <w:rFonts w:ascii="Times New Roman" w:hAnsi="Times New Roman"/>
          <w:noProof/>
          <w:sz w:val="24"/>
          <w:szCs w:val="24"/>
        </w:rPr>
      </w:r>
      <w:r w:rsidR="0049378C">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w:t>
      </w:r>
      <w:hyperlink w:anchor="_ENREF_3" w:tooltip="Parboosingh, 2002 #2775" w:history="1">
        <w:r w:rsidR="008A5ED6">
          <w:rPr>
            <w:rFonts w:ascii="Times New Roman" w:hAnsi="Times New Roman"/>
            <w:noProof/>
            <w:sz w:val="24"/>
            <w:szCs w:val="24"/>
          </w:rPr>
          <w:t>3</w:t>
        </w:r>
      </w:hyperlink>
      <w:r>
        <w:rPr>
          <w:rFonts w:ascii="Times New Roman" w:hAnsi="Times New Roman"/>
          <w:noProof/>
          <w:sz w:val="24"/>
          <w:szCs w:val="24"/>
        </w:rPr>
        <w:t xml:space="preserve">, </w:t>
      </w:r>
      <w:hyperlink w:anchor="_ENREF_4" w:tooltip="Hammick, 2007 #685" w:history="1">
        <w:r w:rsidR="008A5ED6">
          <w:rPr>
            <w:rFonts w:ascii="Times New Roman" w:hAnsi="Times New Roman"/>
            <w:noProof/>
            <w:sz w:val="24"/>
            <w:szCs w:val="24"/>
          </w:rPr>
          <w:t>4</w:t>
        </w:r>
      </w:hyperlink>
      <w:r>
        <w:rPr>
          <w:rFonts w:ascii="Times New Roman" w:hAnsi="Times New Roman"/>
          <w:noProof/>
          <w:sz w:val="24"/>
          <w:szCs w:val="24"/>
        </w:rPr>
        <w:t>)</w:t>
      </w:r>
      <w:r>
        <w:rPr>
          <w:rFonts w:ascii="Times New Roman" w:hAnsi="Times New Roman"/>
          <w:noProof/>
          <w:sz w:val="24"/>
          <w:szCs w:val="24"/>
        </w:rPr>
        <w:fldChar w:fldCharType="end"/>
      </w:r>
      <w:r w:rsidRPr="00ED3549">
        <w:rPr>
          <w:rFonts w:ascii="Times New Roman" w:hAnsi="Times New Roman"/>
          <w:noProof/>
          <w:sz w:val="24"/>
          <w:szCs w:val="24"/>
        </w:rPr>
        <w:t>.</w:t>
      </w:r>
      <w:r w:rsidRPr="00E320A8">
        <w:rPr>
          <w:rFonts w:ascii="Times New Roman" w:hAnsi="Times New Roman"/>
          <w:sz w:val="24"/>
          <w:szCs w:val="24"/>
        </w:rPr>
        <w:t xml:space="preserve"> </w:t>
      </w:r>
      <w:r>
        <w:rPr>
          <w:rFonts w:ascii="Times New Roman" w:hAnsi="Times New Roman"/>
          <w:sz w:val="24"/>
          <w:szCs w:val="24"/>
        </w:rPr>
        <w:t xml:space="preserve">In this review, we focus on understanding WPL arising as a result of both interprofessional and intraprofessional collaboration. </w:t>
      </w:r>
    </w:p>
    <w:p w14:paraId="242AED96" w14:textId="6291CAF5" w:rsidR="00AA78CC" w:rsidRDefault="00AA78CC" w:rsidP="00FE438B">
      <w:pPr>
        <w:spacing w:line="360" w:lineRule="auto"/>
        <w:rPr>
          <w:rFonts w:ascii="Times New Roman" w:hAnsi="Times New Roman"/>
          <w:sz w:val="24"/>
          <w:szCs w:val="24"/>
        </w:rPr>
      </w:pPr>
      <w:r w:rsidRPr="004E0065">
        <w:rPr>
          <w:rFonts w:ascii="Times New Roman" w:hAnsi="Times New Roman"/>
          <w:b/>
          <w:sz w:val="24"/>
          <w:szCs w:val="24"/>
        </w:rPr>
        <w:t>Primary healthcare</w:t>
      </w:r>
      <w:r w:rsidRPr="008E4778">
        <w:rPr>
          <w:rFonts w:ascii="Times New Roman" w:hAnsi="Times New Roman"/>
          <w:sz w:val="24"/>
          <w:szCs w:val="24"/>
        </w:rPr>
        <w:t xml:space="preserve"> is a discipline that has not been defined uniformly in diverse healthcare systems around the world</w:t>
      </w:r>
      <w:r>
        <w:rPr>
          <w:rFonts w:ascii="Times New Roman" w:hAnsi="Times New Roman"/>
          <w:sz w:val="24"/>
          <w:szCs w:val="24"/>
        </w:rPr>
        <w:t>. I</w:t>
      </w:r>
      <w:r w:rsidRPr="008E4778">
        <w:rPr>
          <w:rFonts w:ascii="Times New Roman" w:hAnsi="Times New Roman"/>
          <w:sz w:val="24"/>
          <w:szCs w:val="24"/>
        </w:rPr>
        <w:t>n Europe</w:t>
      </w:r>
      <w:r>
        <w:rPr>
          <w:rFonts w:ascii="Times New Roman" w:hAnsi="Times New Roman"/>
          <w:sz w:val="24"/>
          <w:szCs w:val="24"/>
        </w:rPr>
        <w:t xml:space="preserve">, the term is used to refer to </w:t>
      </w:r>
      <w:r w:rsidRPr="008E4778">
        <w:rPr>
          <w:rFonts w:ascii="Times New Roman" w:hAnsi="Times New Roman"/>
          <w:sz w:val="24"/>
          <w:szCs w:val="24"/>
        </w:rPr>
        <w:t xml:space="preserve">community-based </w:t>
      </w:r>
      <w:r>
        <w:rPr>
          <w:rFonts w:ascii="Times New Roman" w:hAnsi="Times New Roman"/>
          <w:sz w:val="24"/>
          <w:szCs w:val="24"/>
        </w:rPr>
        <w:t>settings</w:t>
      </w:r>
      <w:r w:rsidRPr="008E4778">
        <w:rPr>
          <w:rFonts w:ascii="Times New Roman" w:hAnsi="Times New Roman"/>
          <w:sz w:val="24"/>
          <w:szCs w:val="24"/>
        </w:rPr>
        <w:t xml:space="preserve"> rather than hospital settings. General practitioners (family physicians), pharmacists, nurse practitioners and physiotherapists are just some members of this discipline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&lt;EndNote&gt;&lt;Cite&gt;&lt;Author&gt;Schellevis&lt;/Author&gt;&lt;Year&gt;2015&lt;/Year&gt;&lt;RecNum&gt;803&lt;/RecNum&gt;&lt;DisplayText&gt;(5)&lt;/DisplayText&gt;&lt;record&gt;&lt;rec-number&gt;803&lt;/rec-number&gt;&lt;foreign-keys&gt;&lt;key app="EN" db-id="txfetaa2aexvvwexxdjv0wflrwe2fs00xvd9" timestamp="1490344462"&gt;803&lt;/key&gt;&lt;/foreign-keys&gt;&lt;ref-type name="Journal Article"&gt;17&lt;/ref-type&gt;&lt;contributors&gt;&lt;authors&gt;&lt;author&gt;Schellevis, F. G.&lt;/author&gt;&lt;author&gt;Groenewegen, P. P.&lt;/author&gt;&lt;/authors&gt;&lt;/contributors&gt;&lt;auth-address&gt;a NIVEL (Netherlands Institute for Health Services Research) , Utrecht , the Netherlands.&amp;#xD;b Department of General Practice and Elderly Care Medicine/EMGO Institute for Health and Care Research , VU University Medical Center , Amsterdam , the Netherlands.&amp;#xD;c Department of Sociology and Department of Human Geography , Utrecht University , Utrecht , the Netherlands.&lt;/auth-address&gt;&lt;titles&gt;&lt;title&gt;Together we change: An ambitious blueprint for primary healthcare in Flanders&lt;/title&gt;&lt;secondary-title&gt;Eur J Gen Pract&lt;/secondary-title&gt;&lt;/titles&gt;&lt;periodical&gt;&lt;full-title&gt;Eur J Gen Pract&lt;/full-title&gt;&lt;/periodical&gt;&lt;pages&gt;215-6&lt;/pages&gt;&lt;volume&gt;21&lt;/volume&gt;&lt;number&gt;4&lt;/number&gt;&lt;edition&gt;2015/11/14&lt;/edition&gt;&lt;keywords&gt;&lt;keyword&gt;Belgium&lt;/keyword&gt;&lt;keyword&gt;Delivery of Health Care/ methods/organization &amp;amp; administration&lt;/keyword&gt;&lt;keyword&gt;Family Practice/ methods/organization &amp;amp; administration&lt;/keyword&gt;&lt;keyword&gt;Health Policy&lt;/keyword&gt;&lt;keyword&gt;Humans&lt;/keyword&gt;&lt;keyword&gt;Primary Health Care/ methods/organization &amp;amp; administration&lt;/keyword&gt;&lt;/keywords&gt;&lt;dates&gt;&lt;year&gt;2015&lt;/year&gt;&lt;/dates&gt;&lt;isbn&gt;1751-1402 (Electronic)&amp;#xD;1381-4788 (Linking)&lt;/isbn&gt;&lt;accession-num&gt;26564336&lt;/accession-num&gt;&lt;urls&gt;&lt;/urls&gt;&lt;electronic-resource-num&gt;10.3109/13814788.2015.1092517&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5" w:tooltip="Schellevis, 2015 #803" w:history="1">
        <w:r w:rsidR="008A5ED6">
          <w:rPr>
            <w:rFonts w:ascii="Times New Roman" w:hAnsi="Times New Roman"/>
            <w:noProof/>
            <w:sz w:val="24"/>
            <w:szCs w:val="24"/>
          </w:rPr>
          <w:t>5</w:t>
        </w:r>
      </w:hyperlink>
      <w:r>
        <w:rPr>
          <w:rFonts w:ascii="Times New Roman" w:hAnsi="Times New Roman"/>
          <w:noProof/>
          <w:sz w:val="24"/>
          <w:szCs w:val="24"/>
        </w:rPr>
        <w:t>)</w:t>
      </w:r>
      <w:r>
        <w:rPr>
          <w:rFonts w:ascii="Times New Roman" w:hAnsi="Times New Roman"/>
          <w:sz w:val="24"/>
          <w:szCs w:val="24"/>
        </w:rPr>
        <w:fldChar w:fldCharType="end"/>
      </w:r>
      <w:r w:rsidRPr="008E4778">
        <w:rPr>
          <w:rFonts w:ascii="Times New Roman" w:hAnsi="Times New Roman"/>
          <w:sz w:val="24"/>
          <w:szCs w:val="24"/>
        </w:rPr>
        <w:t xml:space="preserve">. </w:t>
      </w:r>
      <w:r w:rsidRPr="00A8637D">
        <w:rPr>
          <w:rFonts w:ascii="Times New Roman" w:hAnsi="Times New Roman"/>
          <w:sz w:val="24"/>
          <w:szCs w:val="24"/>
        </w:rPr>
        <w:t>In the United States,</w:t>
      </w:r>
      <w:r>
        <w:rPr>
          <w:rFonts w:ascii="Times New Roman" w:hAnsi="Times New Roman"/>
          <w:sz w:val="24"/>
          <w:szCs w:val="24"/>
        </w:rPr>
        <w:t xml:space="preserve"> the term ‘primary healthcare’ is</w:t>
      </w:r>
      <w:r w:rsidRPr="00A8637D">
        <w:rPr>
          <w:rFonts w:ascii="Times New Roman" w:hAnsi="Times New Roman"/>
          <w:sz w:val="24"/>
          <w:szCs w:val="24"/>
        </w:rPr>
        <w:t xml:space="preserve"> used to refer to office</w:t>
      </w:r>
      <w:r>
        <w:rPr>
          <w:rFonts w:ascii="Times New Roman" w:hAnsi="Times New Roman"/>
          <w:sz w:val="24"/>
          <w:szCs w:val="24"/>
        </w:rPr>
        <w:t>-</w:t>
      </w:r>
      <w:r w:rsidRPr="00A8637D">
        <w:rPr>
          <w:rFonts w:ascii="Times New Roman" w:hAnsi="Times New Roman"/>
          <w:sz w:val="24"/>
          <w:szCs w:val="24"/>
        </w:rPr>
        <w:t>based practices (either family medicine, internal medicine or paediatrics) where the focus is on primary care delivery</w:t>
      </w:r>
      <w:r>
        <w:rPr>
          <w:rFonts w:ascii="Times New Roman" w:hAnsi="Times New Roman"/>
          <w:sz w:val="24"/>
          <w:szCs w:val="24"/>
        </w:rPr>
        <w:t xml:space="preserve">. In this review, in order to be relevant </w:t>
      </w:r>
      <w:r w:rsidR="00443BA1">
        <w:rPr>
          <w:rFonts w:ascii="Times New Roman" w:hAnsi="Times New Roman"/>
          <w:sz w:val="24"/>
          <w:szCs w:val="24"/>
        </w:rPr>
        <w:t xml:space="preserve">to practice </w:t>
      </w:r>
      <w:r>
        <w:rPr>
          <w:rFonts w:ascii="Times New Roman" w:hAnsi="Times New Roman"/>
          <w:sz w:val="24"/>
          <w:szCs w:val="24"/>
        </w:rPr>
        <w:t>worldwide, we adopted an inclusive view on primary healthcare and included papers describing primary healthcare as defined in the country where the research was undertaken.</w:t>
      </w:r>
    </w:p>
    <w:p w14:paraId="1DE94B17" w14:textId="77777777" w:rsidR="00AA78CC" w:rsidRDefault="00AA78CC" w:rsidP="00FE438B">
      <w:pPr>
        <w:spacing w:line="360" w:lineRule="auto"/>
        <w:rPr>
          <w:rFonts w:ascii="Times New Roman" w:hAnsi="Times New Roman"/>
          <w:sz w:val="24"/>
          <w:szCs w:val="24"/>
        </w:rPr>
      </w:pPr>
    </w:p>
    <w:p w14:paraId="19F282A8" w14:textId="77777777" w:rsidR="00AA78CC" w:rsidRPr="00E320A8" w:rsidRDefault="00AA78CC" w:rsidP="00FE438B">
      <w:pPr>
        <w:spacing w:line="360" w:lineRule="auto"/>
        <w:rPr>
          <w:rFonts w:ascii="Times New Roman" w:hAnsi="Times New Roman"/>
          <w:sz w:val="24"/>
          <w:szCs w:val="24"/>
        </w:rPr>
      </w:pPr>
    </w:p>
    <w:p w14:paraId="078B1D95" w14:textId="77777777" w:rsidR="00AA78CC" w:rsidRDefault="00AA78CC" w:rsidP="005901A1">
      <w:pPr>
        <w:pStyle w:val="Heading1"/>
        <w:rPr>
          <w:rFonts w:ascii="Times New Roman" w:hAnsi="Times New Roman"/>
          <w:lang w:val="en-US"/>
        </w:rPr>
      </w:pPr>
      <w:r w:rsidRPr="00FE438B">
        <w:rPr>
          <w:lang w:val="en-US"/>
        </w:rPr>
        <w:br w:type="page"/>
      </w:r>
      <w:bookmarkStart w:id="1" w:name="_Toc474507062"/>
      <w:r w:rsidRPr="0028403F">
        <w:rPr>
          <w:rFonts w:ascii="Times New Roman" w:hAnsi="Times New Roman"/>
          <w:lang w:val="en-US"/>
        </w:rPr>
        <w:t>Background</w:t>
      </w:r>
      <w:bookmarkEnd w:id="1"/>
    </w:p>
    <w:p w14:paraId="7EFA9998" w14:textId="77777777" w:rsidR="00AA78CC" w:rsidRPr="0028403F" w:rsidRDefault="00AA78CC" w:rsidP="005E23D6">
      <w:pPr>
        <w:rPr>
          <w:lang w:val="en-US"/>
        </w:rPr>
      </w:pPr>
    </w:p>
    <w:p w14:paraId="6EE34C75" w14:textId="0BF71D7C" w:rsidR="00AA78CC" w:rsidRDefault="00AA78CC" w:rsidP="005901A1">
      <w:pPr>
        <w:spacing w:line="360" w:lineRule="auto"/>
        <w:rPr>
          <w:rFonts w:ascii="Times New Roman" w:hAnsi="Times New Roman"/>
          <w:sz w:val="24"/>
          <w:szCs w:val="24"/>
        </w:rPr>
      </w:pPr>
      <w:r w:rsidRPr="00E320A8">
        <w:rPr>
          <w:rFonts w:ascii="Times New Roman" w:hAnsi="Times New Roman"/>
          <w:sz w:val="24"/>
          <w:szCs w:val="24"/>
        </w:rPr>
        <w:t xml:space="preserve">Over the last few decades, rapid demographic and epidemiological transitions (i.e. </w:t>
      </w:r>
      <w:r w:rsidRPr="00A13A47">
        <w:rPr>
          <w:rFonts w:ascii="Times New Roman" w:hAnsi="Times New Roman"/>
          <w:noProof/>
          <w:sz w:val="24"/>
          <w:szCs w:val="24"/>
        </w:rPr>
        <w:t>more</w:t>
      </w:r>
      <w:r w:rsidRPr="00E320A8">
        <w:rPr>
          <w:rFonts w:ascii="Times New Roman" w:hAnsi="Times New Roman"/>
          <w:sz w:val="24"/>
          <w:szCs w:val="24"/>
        </w:rPr>
        <w:t xml:space="preserve"> older people with chronic multi-morbidities), coupled with increased patient proactivity regarding health-seeking behaviours, have resulted in an increase in the number of tasks and responsibilities </w:t>
      </w:r>
      <w:r w:rsidRPr="00A13A47">
        <w:rPr>
          <w:rFonts w:ascii="Times New Roman" w:hAnsi="Times New Roman"/>
          <w:noProof/>
          <w:sz w:val="24"/>
          <w:szCs w:val="24"/>
        </w:rPr>
        <w:t>being placed</w:t>
      </w:r>
      <w:r w:rsidRPr="00E320A8">
        <w:rPr>
          <w:rFonts w:ascii="Times New Roman" w:hAnsi="Times New Roman"/>
          <w:sz w:val="24"/>
          <w:szCs w:val="24"/>
        </w:rPr>
        <w:t xml:space="preserve"> upon the shoulders of </w:t>
      </w:r>
      <w:r w:rsidRPr="00544E77">
        <w:rPr>
          <w:rFonts w:ascii="Times New Roman" w:hAnsi="Times New Roman"/>
          <w:sz w:val="24"/>
          <w:szCs w:val="24"/>
        </w:rPr>
        <w:t xml:space="preserve">primary </w:t>
      </w:r>
      <w:r w:rsidRPr="00E320A8">
        <w:rPr>
          <w:rFonts w:ascii="Times New Roman" w:hAnsi="Times New Roman"/>
          <w:sz w:val="24"/>
          <w:szCs w:val="24"/>
        </w:rPr>
        <w:t>healthcare professionals</w:t>
      </w:r>
      <w:r w:rsidR="00D93E2F">
        <w:rPr>
          <w:rFonts w:ascii="Times New Roman" w:hAnsi="Times New Roman"/>
          <w:sz w:val="24"/>
          <w:szCs w:val="24"/>
        </w:rPr>
        <w:t xml:space="preserve"> </w:t>
      </w:r>
      <w:r w:rsidR="00D93E2F">
        <w:rPr>
          <w:rFonts w:ascii="Times New Roman" w:hAnsi="Times New Roman"/>
          <w:sz w:val="24"/>
          <w:szCs w:val="24"/>
        </w:rPr>
        <w:fldChar w:fldCharType="begin">
          <w:fldData xml:space="preserve">PEVuZE5vdGU+PENpdGU+PEF1dGhvcj5GcmVuazwvQXV0aG9yPjxZZWFyPjIwMTA8L1llYXI+PFJl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</w:fldData>
        </w:fldChar>
      </w:r>
      <w:r w:rsidR="00D93E2F">
        <w:rPr>
          <w:rFonts w:ascii="Times New Roman" w:hAnsi="Times New Roman"/>
          <w:sz w:val="24"/>
          <w:szCs w:val="24"/>
        </w:rPr>
        <w:instrText xml:space="preserve"> ADDIN EN.CITE </w:instrText>
      </w:r>
      <w:r w:rsidR="00D93E2F">
        <w:rPr>
          <w:rFonts w:ascii="Times New Roman" w:hAnsi="Times New Roman"/>
          <w:sz w:val="24"/>
          <w:szCs w:val="24"/>
        </w:rPr>
        <w:fldChar w:fldCharType="begin">
          <w:fldData xml:space="preserve">PEVuZE5vdGU+PENpdGU+PEF1dGhvcj5GcmVuazwvQXV0aG9yPjxZZWFyPjIwMTA8L1llYXI+PFJl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</w:fldData>
        </w:fldChar>
      </w:r>
      <w:r w:rsidR="00D93E2F">
        <w:rPr>
          <w:rFonts w:ascii="Times New Roman" w:hAnsi="Times New Roman"/>
          <w:sz w:val="24"/>
          <w:szCs w:val="24"/>
        </w:rPr>
        <w:instrText xml:space="preserve"> ADDIN EN.CITE.DATA </w:instrText>
      </w:r>
      <w:r w:rsidR="00D93E2F">
        <w:rPr>
          <w:rFonts w:ascii="Times New Roman" w:hAnsi="Times New Roman"/>
          <w:sz w:val="24"/>
          <w:szCs w:val="24"/>
        </w:rPr>
      </w:r>
      <w:r w:rsidR="00D93E2F">
        <w:rPr>
          <w:rFonts w:ascii="Times New Roman" w:hAnsi="Times New Roman"/>
          <w:sz w:val="24"/>
          <w:szCs w:val="24"/>
        </w:rPr>
        <w:fldChar w:fldCharType="end"/>
      </w:r>
      <w:r w:rsidR="00D93E2F">
        <w:rPr>
          <w:rFonts w:ascii="Times New Roman" w:hAnsi="Times New Roman"/>
          <w:sz w:val="24"/>
          <w:szCs w:val="24"/>
        </w:rPr>
      </w:r>
      <w:r w:rsidR="00D93E2F">
        <w:rPr>
          <w:rFonts w:ascii="Times New Roman" w:hAnsi="Times New Roman"/>
          <w:sz w:val="24"/>
          <w:szCs w:val="24"/>
        </w:rPr>
        <w:fldChar w:fldCharType="separate"/>
      </w:r>
      <w:r w:rsidR="00D93E2F">
        <w:rPr>
          <w:rFonts w:ascii="Times New Roman" w:hAnsi="Times New Roman"/>
          <w:noProof/>
          <w:sz w:val="24"/>
          <w:szCs w:val="24"/>
        </w:rPr>
        <w:t>(</w:t>
      </w:r>
      <w:hyperlink w:anchor="_ENREF_5" w:tooltip="Schellevis, 2015 #803" w:history="1">
        <w:r w:rsidR="008A5ED6">
          <w:rPr>
            <w:rFonts w:ascii="Times New Roman" w:hAnsi="Times New Roman"/>
            <w:noProof/>
            <w:sz w:val="24"/>
            <w:szCs w:val="24"/>
          </w:rPr>
          <w:t>5-7</w:t>
        </w:r>
      </w:hyperlink>
      <w:r w:rsidR="00D93E2F">
        <w:rPr>
          <w:rFonts w:ascii="Times New Roman" w:hAnsi="Times New Roman"/>
          <w:noProof/>
          <w:sz w:val="24"/>
          <w:szCs w:val="24"/>
        </w:rPr>
        <w:t>)</w:t>
      </w:r>
      <w:r w:rsidR="00D93E2F">
        <w:rPr>
          <w:rFonts w:ascii="Times New Roman" w:hAnsi="Times New Roman"/>
          <w:sz w:val="24"/>
          <w:szCs w:val="24"/>
        </w:rPr>
        <w:fldChar w:fldCharType="end"/>
      </w:r>
      <w:r w:rsidRPr="00E320A8">
        <w:rPr>
          <w:rFonts w:ascii="Times New Roman" w:hAnsi="Times New Roman"/>
          <w:sz w:val="24"/>
          <w:szCs w:val="24"/>
        </w:rPr>
        <w:t>. Awareness of these chan</w:t>
      </w:r>
      <w:r>
        <w:rPr>
          <w:rFonts w:ascii="Times New Roman" w:hAnsi="Times New Roman"/>
          <w:sz w:val="24"/>
          <w:szCs w:val="24"/>
        </w:rPr>
        <w:t>ges</w:t>
      </w:r>
      <w:r w:rsidRPr="00E320A8">
        <w:rPr>
          <w:rFonts w:ascii="Times New Roman" w:hAnsi="Times New Roman"/>
          <w:sz w:val="24"/>
          <w:szCs w:val="24"/>
        </w:rPr>
        <w:t xml:space="preserve"> has led to a change in both the organisation of health care services and the ways in which healthcare professionals deliver care. To this end, current models of healthcare delivery now advocate a shift away from reactive clinical work towards proactive clinical and organisational work</w:t>
      </w:r>
      <w:r>
        <w:rPr>
          <w:rFonts w:ascii="Times New Roman" w:hAnsi="Times New Roman"/>
          <w:sz w:val="24"/>
          <w:szCs w:val="24"/>
        </w:rPr>
        <w:t xml:space="preserve"> </w:t>
      </w:r>
      <w:r>
        <w:rPr>
          <w:rFonts w:ascii="Times New Roman" w:hAnsi="Times New Roman"/>
          <w:sz w:val="24"/>
          <w:szCs w:val="24"/>
        </w:rPr>
        <w:fldChar w:fldCharType="begin"/>
      </w:r>
      <w:r w:rsidR="00693D17">
        <w:rPr>
          <w:rFonts w:ascii="Times New Roman" w:hAnsi="Times New Roman"/>
          <w:sz w:val="24"/>
          <w:szCs w:val="24"/>
        </w:rPr>
        <w:instrText xml:space="preserve"> ADDIN EN.CITE &lt;EndNote&gt;&lt;Cite&gt;&lt;Author&gt;Paulus D&lt;/Author&gt;&lt;Year&gt;2012&lt;/Year&gt;&lt;RecNum&gt;711&lt;/RecNum&gt;&lt;DisplayText&gt;(8)&lt;/DisplayText&gt;&lt;record&gt;&lt;rec-number&gt;711&lt;/rec-number&gt;&lt;foreign-keys&gt;&lt;key app="EN" db-id="txfetaa2aexvvwexxdjv0wflrwe2fs00xvd9" timestamp="1475353256"&gt;711&lt;/key&gt;&lt;/foreign-keys&gt;&lt;ref-type name="Journal Article"&gt;17&lt;/ref-type&gt;&lt;contributors&gt;&lt;authors&gt;&lt;author&gt;Paulus D, Van den Heede K, Mertens R.&lt;/author&gt;&lt;/authors&gt;&lt;/contributors&gt;&lt;titles&gt;&lt;title&gt;Organisatie van zorg voor chronisch zieken in België: ontwikkeling van een position paper.&lt;/title&gt;&lt;/titles&gt;&lt;dates&gt;&lt;year&gt;2012&lt;/year&gt;&lt;/dates&gt;&lt;work-type&gt;Health Services Research (HSR). Brussel: Federaal Kenniscentrum voor de Gezondheidszorg (KCE). 2012. KCE Reports 190A. D/2012/10.273/79.&lt;/work-type&gt;&lt;urls&gt;&lt;/urls&gt;&lt;/record&gt;&lt;/Cite&gt;&lt;/EndNote&gt;</w:instrText>
      </w:r>
      <w:r>
        <w:rPr>
          <w:rFonts w:ascii="Times New Roman" w:hAnsi="Times New Roman"/>
          <w:sz w:val="24"/>
          <w:szCs w:val="24"/>
        </w:rPr>
        <w:fldChar w:fldCharType="separate"/>
      </w:r>
      <w:r w:rsidR="00693D17">
        <w:rPr>
          <w:rFonts w:ascii="Times New Roman" w:hAnsi="Times New Roman"/>
          <w:noProof/>
          <w:sz w:val="24"/>
          <w:szCs w:val="24"/>
        </w:rPr>
        <w:t>(</w:t>
      </w:r>
      <w:hyperlink w:anchor="_ENREF_8" w:tooltip="Paulus D, 2012 #711" w:history="1">
        <w:r w:rsidR="008A5ED6">
          <w:rPr>
            <w:rFonts w:ascii="Times New Roman" w:hAnsi="Times New Roman"/>
            <w:noProof/>
            <w:sz w:val="24"/>
            <w:szCs w:val="24"/>
          </w:rPr>
          <w:t>8</w:t>
        </w:r>
      </w:hyperlink>
      <w:r w:rsidR="00693D17">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and from working individually toward</w:t>
      </w:r>
      <w:r w:rsidRPr="00E320A8">
        <w:rPr>
          <w:rFonts w:ascii="Times New Roman" w:hAnsi="Times New Roman"/>
          <w:sz w:val="24"/>
          <w:szCs w:val="24"/>
        </w:rPr>
        <w:t xml:space="preserve"> interprofessional collaborative practice (ICP) </w:t>
      </w:r>
      <w:r>
        <w:rPr>
          <w:rFonts w:ascii="Times New Roman" w:hAnsi="Times New Roman"/>
          <w:sz w:val="24"/>
          <w:szCs w:val="24"/>
        </w:rPr>
        <w:fldChar w:fldCharType="begin">
          <w:fldData xml:space="preserve">PEVuZE5vdGU+PENpdGU+PEF1dGhvcj5Cb2htZXI8L0F1dGhvcj48WWVhcj4yMDEwPC9ZZWFyPjxS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</w:fldData>
        </w:fldChar>
      </w:r>
      <w:r w:rsidR="00693D17">
        <w:rPr>
          <w:rFonts w:ascii="Times New Roman" w:hAnsi="Times New Roman"/>
          <w:sz w:val="24"/>
          <w:szCs w:val="24"/>
        </w:rPr>
        <w:instrText xml:space="preserve"> ADDIN EN.CITE </w:instrText>
      </w:r>
      <w:r w:rsidR="00693D17">
        <w:rPr>
          <w:rFonts w:ascii="Times New Roman" w:hAnsi="Times New Roman"/>
          <w:sz w:val="24"/>
          <w:szCs w:val="24"/>
        </w:rPr>
        <w:fldChar w:fldCharType="begin">
          <w:fldData xml:space="preserve">PEVuZE5vdGU+PENpdGU+PEF1dGhvcj5Cb2htZXI8L0F1dGhvcj48WWVhcj4yMDEwPC9ZZWFyPjxS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</w:fldData>
        </w:fldChar>
      </w:r>
      <w:r w:rsidR="00693D17">
        <w:rPr>
          <w:rFonts w:ascii="Times New Roman" w:hAnsi="Times New Roman"/>
          <w:sz w:val="24"/>
          <w:szCs w:val="24"/>
        </w:rPr>
        <w:instrText xml:space="preserve"> ADDIN EN.CITE.DATA </w:instrText>
      </w:r>
      <w:r w:rsidR="00693D17">
        <w:rPr>
          <w:rFonts w:ascii="Times New Roman" w:hAnsi="Times New Roman"/>
          <w:sz w:val="24"/>
          <w:szCs w:val="24"/>
        </w:rPr>
      </w:r>
      <w:r w:rsidR="00693D17">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693D17">
        <w:rPr>
          <w:rFonts w:ascii="Times New Roman" w:hAnsi="Times New Roman"/>
          <w:noProof/>
          <w:sz w:val="24"/>
          <w:szCs w:val="24"/>
        </w:rPr>
        <w:t>(</w:t>
      </w:r>
      <w:hyperlink w:anchor="_ENREF_9" w:tooltip="Bohmer, 2010 #672" w:history="1">
        <w:r w:rsidR="008A5ED6">
          <w:rPr>
            <w:rFonts w:ascii="Times New Roman" w:hAnsi="Times New Roman"/>
            <w:noProof/>
            <w:sz w:val="24"/>
            <w:szCs w:val="24"/>
          </w:rPr>
          <w:t>9-11</w:t>
        </w:r>
      </w:hyperlink>
      <w:r w:rsidR="00693D17">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p>
    <w:p w14:paraId="20F9289B" w14:textId="0785E549" w:rsidR="00AA78CC" w:rsidRDefault="00AA78CC" w:rsidP="003F43C1">
      <w:pPr>
        <w:spacing w:line="360" w:lineRule="auto"/>
        <w:rPr>
          <w:rFonts w:ascii="Times New Roman" w:hAnsi="Times New Roman"/>
          <w:sz w:val="24"/>
          <w:szCs w:val="24"/>
        </w:rPr>
      </w:pPr>
      <w:r>
        <w:rPr>
          <w:rFonts w:ascii="Times New Roman" w:hAnsi="Times New Roman"/>
          <w:sz w:val="24"/>
          <w:szCs w:val="24"/>
        </w:rPr>
        <w:t xml:space="preserve">Professionals are expected </w:t>
      </w:r>
      <w:r w:rsidRPr="00F43E0C">
        <w:rPr>
          <w:rFonts w:ascii="Times New Roman" w:hAnsi="Times New Roman"/>
          <w:sz w:val="24"/>
          <w:szCs w:val="24"/>
        </w:rPr>
        <w:t xml:space="preserve">to keep pace with </w:t>
      </w:r>
      <w:r>
        <w:rPr>
          <w:rFonts w:ascii="Times New Roman" w:hAnsi="Times New Roman"/>
          <w:sz w:val="24"/>
          <w:szCs w:val="24"/>
        </w:rPr>
        <w:t>these changes within healthcare by means of life-long</w:t>
      </w:r>
      <w:r w:rsidRPr="00F43E0C">
        <w:rPr>
          <w:rFonts w:ascii="Times New Roman" w:hAnsi="Times New Roman"/>
          <w:sz w:val="24"/>
          <w:szCs w:val="24"/>
        </w:rPr>
        <w:t xml:space="preserve"> learning</w:t>
      </w:r>
      <w:r>
        <w:rPr>
          <w:rFonts w:ascii="Times New Roman" w:hAnsi="Times New Roman"/>
          <w:sz w:val="24"/>
          <w:szCs w:val="24"/>
        </w:rPr>
        <w:t>. However, this can be challenging, because a</w:t>
      </w:r>
      <w:r w:rsidRPr="00E320A8">
        <w:rPr>
          <w:rFonts w:ascii="Times New Roman" w:hAnsi="Times New Roman"/>
          <w:sz w:val="24"/>
          <w:szCs w:val="24"/>
        </w:rPr>
        <w:t xml:space="preserve">fter graduation and during the career of all healthcare professionals, patient care </w:t>
      </w:r>
      <w:r>
        <w:rPr>
          <w:rFonts w:ascii="Times New Roman" w:hAnsi="Times New Roman"/>
          <w:sz w:val="24"/>
          <w:szCs w:val="24"/>
        </w:rPr>
        <w:t>seems to be</w:t>
      </w:r>
      <w:r w:rsidRPr="00E320A8">
        <w:rPr>
          <w:rFonts w:ascii="Times New Roman" w:hAnsi="Times New Roman"/>
          <w:sz w:val="24"/>
          <w:szCs w:val="24"/>
        </w:rPr>
        <w:t xml:space="preserve"> the main focus of all activities and learning is often considered a </w:t>
      </w:r>
      <w:r>
        <w:rPr>
          <w:rFonts w:ascii="Times New Roman" w:hAnsi="Times New Roman"/>
          <w:sz w:val="24"/>
          <w:szCs w:val="24"/>
        </w:rPr>
        <w:t xml:space="preserve">mere </w:t>
      </w:r>
      <w:r w:rsidRPr="00E320A8">
        <w:rPr>
          <w:rFonts w:ascii="Times New Roman" w:hAnsi="Times New Roman"/>
          <w:sz w:val="24"/>
          <w:szCs w:val="24"/>
        </w:rPr>
        <w:t>side-effect of practice</w:t>
      </w:r>
      <w:r>
        <w:rPr>
          <w:rFonts w:ascii="Times New Roman" w:hAnsi="Times New Roman"/>
          <w:sz w:val="24"/>
          <w:szCs w:val="24"/>
        </w:rPr>
        <w:t xml:space="preserve"> </w:t>
      </w:r>
      <w:r>
        <w:rPr>
          <w:rFonts w:ascii="Times New Roman" w:hAnsi="Times New Roman"/>
          <w:sz w:val="24"/>
          <w:szCs w:val="24"/>
        </w:rPr>
        <w:fldChar w:fldCharType="begin"/>
      </w:r>
      <w:r w:rsidR="00693D17">
        <w:rPr>
          <w:rFonts w:ascii="Times New Roman" w:hAnsi="Times New Roman"/>
          <w:sz w:val="24"/>
          <w:szCs w:val="24"/>
        </w:rPr>
        <w:instrText xml:space="preserve"> ADDIN EN.CITE &lt;EndNote&gt;&lt;Cite&gt;&lt;Author&gt;Eraut&lt;/Author&gt;&lt;Year&gt;2000&lt;/Year&gt;&lt;RecNum&gt;805&lt;/RecNum&gt;&lt;DisplayText&gt;(12)&lt;/DisplayText&gt;&lt;record&gt;&lt;rec-number&gt;805&lt;/rec-number&gt;&lt;foreign-keys&gt;&lt;key app="EN" db-id="txfetaa2aexvvwexxdjv0wflrwe2fs00xvd9" timestamp="1490345453"&gt;805&lt;/key&gt;&lt;/foreign-keys&gt;&lt;ref-type name="Journal Article"&gt;17&lt;/ref-type&gt;&lt;contributors&gt;&lt;authors&gt;&lt;author&gt;Eraut, M.&lt;/author&gt;&lt;/authors&gt;&lt;/contributors&gt;&lt;auth-address&gt;University of Sussex, Institute of Education, Falmer, Brighton, UK. M.eraut@sussex.ac.uk&lt;/auth-address&gt;&lt;titles&gt;&lt;title&gt;Non-formal learning and tacit knowledge in professional work&lt;/title&gt;&lt;secondary-title&gt;Br J Educ Psychol&lt;/secondary-title&gt;&lt;/titles&gt;&lt;periodical&gt;&lt;full-title&gt;Br J Educ Psychol&lt;/full-title&gt;&lt;abbr-1&gt;The British journal of educational psychology&lt;/abbr-1&gt;&lt;/periodical&gt;&lt;pages&gt;113-36&lt;/pages&gt;&lt;volume&gt;70 ( Pt 1)&lt;/volume&gt;&lt;edition&gt;2000/04/15&lt;/edition&gt;&lt;keywords&gt;&lt;keyword&gt;Cognition/ physiology&lt;/keyword&gt;&lt;keyword&gt;Humans&lt;/keyword&gt;&lt;keyword&gt;Learning/ physiology&lt;/keyword&gt;&lt;keyword&gt;Memory/physiology&lt;/keyword&gt;&lt;keyword&gt;Workplace&lt;/keyword&gt;&lt;/keywords&gt;&lt;dates&gt;&lt;year&gt;2000&lt;/year&gt;&lt;pub-dates&gt;&lt;date&gt;Mar&lt;/date&gt;&lt;/pub-dates&gt;&lt;/dates&gt;&lt;isbn&gt;0007-0998 (Print)&amp;#xD;0007-0998 (Linking)&lt;/isbn&gt;&lt;accession-num&gt;10765570&lt;/accession-num&gt;&lt;urls&gt;&lt;/urls&gt;&lt;remote-database-provider&gt;NLM&lt;/remote-database-provider&gt;&lt;language&gt;eng&lt;/language&gt;&lt;/record&gt;&lt;/Cite&gt;&lt;/EndNote&gt;</w:instrText>
      </w:r>
      <w:r>
        <w:rPr>
          <w:rFonts w:ascii="Times New Roman" w:hAnsi="Times New Roman"/>
          <w:sz w:val="24"/>
          <w:szCs w:val="24"/>
        </w:rPr>
        <w:fldChar w:fldCharType="separate"/>
      </w:r>
      <w:r w:rsidR="00693D17">
        <w:rPr>
          <w:rFonts w:ascii="Times New Roman" w:hAnsi="Times New Roman"/>
          <w:noProof/>
          <w:sz w:val="24"/>
          <w:szCs w:val="24"/>
        </w:rPr>
        <w:t>(</w:t>
      </w:r>
      <w:hyperlink w:anchor="_ENREF_12" w:tooltip="Eraut, 2000 #805" w:history="1">
        <w:r w:rsidR="008A5ED6">
          <w:rPr>
            <w:rFonts w:ascii="Times New Roman" w:hAnsi="Times New Roman"/>
            <w:noProof/>
            <w:sz w:val="24"/>
            <w:szCs w:val="24"/>
          </w:rPr>
          <w:t>12</w:t>
        </w:r>
      </w:hyperlink>
      <w:r w:rsidR="00693D17">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Furthermore, although professionals are expected to engage in formal</w:t>
      </w:r>
      <w:r w:rsidRPr="00E320A8">
        <w:rPr>
          <w:rFonts w:ascii="Times New Roman" w:hAnsi="Times New Roman"/>
          <w:sz w:val="24"/>
          <w:szCs w:val="24"/>
        </w:rPr>
        <w:t xml:space="preserve"> continuing medical education sessions</w:t>
      </w:r>
      <w:r>
        <w:rPr>
          <w:rFonts w:ascii="Times New Roman" w:hAnsi="Times New Roman"/>
          <w:sz w:val="24"/>
          <w:szCs w:val="24"/>
        </w:rPr>
        <w:t xml:space="preserve"> to promote learning, these have </w:t>
      </w:r>
      <w:r w:rsidRPr="00E320A8">
        <w:rPr>
          <w:rFonts w:ascii="Times New Roman" w:hAnsi="Times New Roman"/>
          <w:sz w:val="24"/>
          <w:szCs w:val="24"/>
        </w:rPr>
        <w:t xml:space="preserve">limited value </w:t>
      </w:r>
      <w:r>
        <w:rPr>
          <w:rFonts w:ascii="Times New Roman" w:hAnsi="Times New Roman"/>
          <w:sz w:val="24"/>
          <w:szCs w:val="24"/>
        </w:rPr>
        <w:t>for physicians in terms of facilitating learning</w:t>
      </w:r>
      <w:r w:rsidR="00950927">
        <w:rPr>
          <w:rFonts w:ascii="Times New Roman" w:hAnsi="Times New Roman"/>
          <w:sz w:val="24"/>
          <w:szCs w:val="24"/>
        </w:rPr>
        <w:t xml:space="preserve"> </w:t>
      </w:r>
      <w:r w:rsidR="00950927">
        <w:rPr>
          <w:rFonts w:ascii="Times New Roman" w:hAnsi="Times New Roman"/>
          <w:sz w:val="24"/>
          <w:szCs w:val="24"/>
        </w:rPr>
        <w:fldChar w:fldCharType="begin">
          <w:fldData xml:space="preserve">PEVuZE5vdGU+PENpdGU+PEF1dGhvcj5Gb3JzZXRsdW5kPC9BdXRob3I+PFllYXI+MjAwOTwvWWVh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dGxlPkNvY2hyYW5lIERhdGFiYXNlIFN5c3QgUmV2PC9mdWxsLXRpdGxlPjxhYmJyLTE+Q29jaHJh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==
</w:fldData>
        </w:fldChar>
      </w:r>
      <w:r w:rsidR="00950927">
        <w:rPr>
          <w:rFonts w:ascii="Times New Roman" w:hAnsi="Times New Roman"/>
          <w:sz w:val="24"/>
          <w:szCs w:val="24"/>
        </w:rPr>
        <w:instrText xml:space="preserve"> ADDIN EN.CITE </w:instrText>
      </w:r>
      <w:r w:rsidR="00950927">
        <w:rPr>
          <w:rFonts w:ascii="Times New Roman" w:hAnsi="Times New Roman"/>
          <w:sz w:val="24"/>
          <w:szCs w:val="24"/>
        </w:rPr>
        <w:fldChar w:fldCharType="begin">
          <w:fldData xml:space="preserve">PEVuZE5vdGU+PENpdGU+PEF1dGhvcj5Gb3JzZXRsdW5kPC9BdXRob3I+PFllYXI+MjAwOTwvWWVh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dGxlPkNvY2hyYW5lIERhdGFiYXNlIFN5c3QgUmV2PC9mdWxsLXRpdGxlPjxhYmJyLTE+Q29jaHJh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==
</w:fldData>
        </w:fldChar>
      </w:r>
      <w:r w:rsidR="00950927">
        <w:rPr>
          <w:rFonts w:ascii="Times New Roman" w:hAnsi="Times New Roman"/>
          <w:sz w:val="24"/>
          <w:szCs w:val="24"/>
        </w:rPr>
        <w:instrText xml:space="preserve"> ADDIN EN.CITE.DATA </w:instrText>
      </w:r>
      <w:r w:rsidR="00950927">
        <w:rPr>
          <w:rFonts w:ascii="Times New Roman" w:hAnsi="Times New Roman"/>
          <w:sz w:val="24"/>
          <w:szCs w:val="24"/>
        </w:rPr>
      </w:r>
      <w:r w:rsidR="00950927">
        <w:rPr>
          <w:rFonts w:ascii="Times New Roman" w:hAnsi="Times New Roman"/>
          <w:sz w:val="24"/>
          <w:szCs w:val="24"/>
        </w:rPr>
        <w:fldChar w:fldCharType="end"/>
      </w:r>
      <w:r w:rsidR="00950927">
        <w:rPr>
          <w:rFonts w:ascii="Times New Roman" w:hAnsi="Times New Roman"/>
          <w:sz w:val="24"/>
          <w:szCs w:val="24"/>
        </w:rPr>
      </w:r>
      <w:r w:rsidR="00950927">
        <w:rPr>
          <w:rFonts w:ascii="Times New Roman" w:hAnsi="Times New Roman"/>
          <w:sz w:val="24"/>
          <w:szCs w:val="24"/>
        </w:rPr>
        <w:fldChar w:fldCharType="separate"/>
      </w:r>
      <w:r w:rsidR="00950927">
        <w:rPr>
          <w:rFonts w:ascii="Times New Roman" w:hAnsi="Times New Roman"/>
          <w:noProof/>
          <w:sz w:val="24"/>
          <w:szCs w:val="24"/>
        </w:rPr>
        <w:t>(</w:t>
      </w:r>
      <w:hyperlink w:anchor="_ENREF_13" w:tooltip="Forsetlund, 2009 #681" w:history="1">
        <w:r w:rsidR="008A5ED6">
          <w:rPr>
            <w:rFonts w:ascii="Times New Roman" w:hAnsi="Times New Roman"/>
            <w:noProof/>
            <w:sz w:val="24"/>
            <w:szCs w:val="24"/>
          </w:rPr>
          <w:t>13</w:t>
        </w:r>
      </w:hyperlink>
      <w:r w:rsidR="00950927">
        <w:rPr>
          <w:rFonts w:ascii="Times New Roman" w:hAnsi="Times New Roman"/>
          <w:noProof/>
          <w:sz w:val="24"/>
          <w:szCs w:val="24"/>
        </w:rPr>
        <w:t xml:space="preserve">, </w:t>
      </w:r>
      <w:hyperlink w:anchor="_ENREF_14" w:tooltip="Marinopoulos, 2007 #691" w:history="1">
        <w:r w:rsidR="008A5ED6">
          <w:rPr>
            <w:rFonts w:ascii="Times New Roman" w:hAnsi="Times New Roman"/>
            <w:noProof/>
            <w:sz w:val="24"/>
            <w:szCs w:val="24"/>
          </w:rPr>
          <w:t>14</w:t>
        </w:r>
      </w:hyperlink>
      <w:r w:rsidR="00950927">
        <w:rPr>
          <w:rFonts w:ascii="Times New Roman" w:hAnsi="Times New Roman"/>
          <w:noProof/>
          <w:sz w:val="24"/>
          <w:szCs w:val="24"/>
        </w:rPr>
        <w:t>)</w:t>
      </w:r>
      <w:r w:rsidR="00950927">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Instead,</w:t>
      </w:r>
      <w:r w:rsidR="00443BA1">
        <w:rPr>
          <w:rFonts w:ascii="Times New Roman" w:hAnsi="Times New Roman"/>
          <w:sz w:val="24"/>
          <w:szCs w:val="24"/>
        </w:rPr>
        <w:t xml:space="preserve"> </w:t>
      </w:r>
      <w:r>
        <w:rPr>
          <w:rFonts w:ascii="Times New Roman" w:hAnsi="Times New Roman"/>
          <w:sz w:val="24"/>
          <w:szCs w:val="24"/>
        </w:rPr>
        <w:t xml:space="preserve">professionals </w:t>
      </w:r>
      <w:r w:rsidR="00443BA1">
        <w:rPr>
          <w:rFonts w:ascii="Times New Roman" w:hAnsi="Times New Roman"/>
          <w:sz w:val="24"/>
          <w:szCs w:val="24"/>
        </w:rPr>
        <w:t xml:space="preserve">are expected </w:t>
      </w:r>
      <w:r>
        <w:rPr>
          <w:rFonts w:ascii="Times New Roman" w:hAnsi="Times New Roman"/>
          <w:sz w:val="24"/>
          <w:szCs w:val="24"/>
        </w:rPr>
        <w:t xml:space="preserve">to learn during clinical practice through collaboration with others in the workplace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&lt;EndNote&gt;&lt;Cite&gt;&lt;Author&gt;Eraut&lt;/Author&gt;&lt;Year&gt;2007&lt;/Year&gt;&lt;RecNum&gt;680&lt;/RecNum&gt;&lt;DisplayText&gt;(15)&lt;/DisplayText&gt;&lt;record&gt;&lt;rec-number&gt;680&lt;/rec-number&gt;&lt;foreign-keys&gt;&lt;key app="EN" db-id="txfetaa2aexvvwexxdjv0wflrwe2fs00xvd9" timestamp="1473170200"&gt;680&lt;/key&gt;&lt;/foreign-keys&gt;&lt;ref-type name="Journal Article"&gt;17&lt;/ref-type&gt;&lt;contributors&gt;&lt;authors&gt;&lt;author&gt;Eraut, Michael&lt;/author&gt;&lt;/authors&gt;&lt;/contributors&gt;&lt;titles&gt;&lt;title&gt;Learning from other people in the workplace&lt;/title&gt;&lt;secondary-title&gt;Oxford review of education&lt;/secondary-title&gt;&lt;/titles&gt;&lt;periodical&gt;&lt;full-title&gt;Oxford Review of Education&lt;/full-title&gt;&lt;/periodical&gt;&lt;pages&gt;403-422&lt;/pages&gt;&lt;volume&gt;33&lt;/volume&gt;&lt;number&gt;4&lt;/number&gt;&lt;dates&gt;&lt;year&gt;2007&lt;/year&gt;&lt;/dates&gt;&lt;isbn&gt;0305-4985&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15" w:tooltip="Eraut, 2007 #680" w:history="1">
        <w:r w:rsidR="008A5ED6">
          <w:rPr>
            <w:rFonts w:ascii="Times New Roman" w:hAnsi="Times New Roman"/>
            <w:noProof/>
            <w:sz w:val="24"/>
            <w:szCs w:val="24"/>
          </w:rPr>
          <w:t>15</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particularly in primary healthcare, where the need to </w:t>
      </w:r>
      <w:r w:rsidRPr="005540F7">
        <w:rPr>
          <w:rFonts w:ascii="Times New Roman" w:hAnsi="Times New Roman"/>
          <w:sz w:val="24"/>
          <w:szCs w:val="24"/>
        </w:rPr>
        <w:t>maintain multiple, diverse relationships</w:t>
      </w:r>
      <w:r>
        <w:rPr>
          <w:rFonts w:ascii="Times New Roman" w:hAnsi="Times New Roman"/>
          <w:sz w:val="24"/>
          <w:szCs w:val="24"/>
        </w:rPr>
        <w:t xml:space="preserve"> makes collaboration an essential aspect of professionals’ work. </w:t>
      </w:r>
    </w:p>
    <w:p w14:paraId="11977EC7" w14:textId="26F0E501" w:rsidR="00AA78CC" w:rsidRDefault="00AA78CC" w:rsidP="00C3567D">
      <w:pPr>
        <w:spacing w:line="360" w:lineRule="auto"/>
        <w:rPr>
          <w:rFonts w:ascii="Times New Roman" w:hAnsi="Times New Roman"/>
          <w:sz w:val="24"/>
          <w:szCs w:val="24"/>
        </w:rPr>
      </w:pPr>
      <w:r>
        <w:rPr>
          <w:rFonts w:ascii="Times New Roman" w:hAnsi="Times New Roman"/>
          <w:sz w:val="24"/>
          <w:szCs w:val="24"/>
        </w:rPr>
        <w:t>Workplace learning (WPL)</w:t>
      </w:r>
      <w:r w:rsidR="00443BA1">
        <w:rPr>
          <w:rFonts w:ascii="Times New Roman" w:hAnsi="Times New Roman"/>
          <w:sz w:val="24"/>
          <w:szCs w:val="24"/>
        </w:rPr>
        <w:t xml:space="preserve"> </w:t>
      </w:r>
      <w:r>
        <w:rPr>
          <w:rFonts w:ascii="Times New Roman" w:hAnsi="Times New Roman"/>
          <w:sz w:val="24"/>
          <w:szCs w:val="24"/>
        </w:rPr>
        <w:t>has been</w:t>
      </w:r>
      <w:r w:rsidR="00443BA1">
        <w:rPr>
          <w:rFonts w:ascii="Times New Roman" w:hAnsi="Times New Roman"/>
          <w:sz w:val="24"/>
          <w:szCs w:val="24"/>
        </w:rPr>
        <w:t xml:space="preserve"> broadly</w:t>
      </w:r>
      <w:r w:rsidRPr="00A13A47">
        <w:rPr>
          <w:rFonts w:ascii="Times New Roman" w:hAnsi="Times New Roman"/>
          <w:noProof/>
          <w:sz w:val="24"/>
          <w:szCs w:val="24"/>
        </w:rPr>
        <w:t xml:space="preserve"> defined</w:t>
      </w:r>
      <w:r w:rsidRPr="00E320A8">
        <w:rPr>
          <w:rFonts w:ascii="Times New Roman" w:hAnsi="Times New Roman"/>
          <w:sz w:val="24"/>
          <w:szCs w:val="24"/>
        </w:rPr>
        <w:t xml:space="preserve"> as </w:t>
      </w:r>
      <w:r>
        <w:rPr>
          <w:rFonts w:ascii="Times New Roman" w:hAnsi="Times New Roman"/>
          <w:sz w:val="24"/>
          <w:szCs w:val="24"/>
        </w:rPr>
        <w:t>‘</w:t>
      </w:r>
      <w:r w:rsidRPr="001526CC">
        <w:rPr>
          <w:rFonts w:ascii="Times New Roman" w:hAnsi="Times New Roman"/>
          <w:sz w:val="24"/>
          <w:szCs w:val="24"/>
        </w:rPr>
        <w:t>learning taking place at work, through work and for work</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&lt;EndNote&gt;&lt;Cite&gt;&lt;Author&gt;Tynjälä&lt;/Author&gt;&lt;Year&gt;2013&lt;/Year&gt;&lt;RecNum&gt;706&lt;/RecNum&gt;&lt;DisplayText&gt;(1)&lt;/DisplayText&gt;&lt;record&gt;&lt;rec-number&gt;706&lt;/rec-number&gt;&lt;foreign-keys&gt;&lt;key app="EN" db-id="txfetaa2aexvvwexxdjv0wflrwe2fs00xvd9" timestamp="1474576765"&gt;706&lt;/key&gt;&lt;/foreign-keys&gt;&lt;ref-type name="Journal Article"&gt;17&lt;/ref-type&gt;&lt;contributors&gt;&lt;authors&gt;&lt;author&gt;Tynjälä, Päivi&lt;/author&gt;&lt;/authors&gt;&lt;/contributors&gt;&lt;titles&gt;&lt;title&gt;Toward a 3-P model of workplace learning: a literature review&lt;/title&gt;&lt;secondary-title&gt;Vocations and learning&lt;/secondary-title&gt;&lt;/titles&gt;&lt;periodical&gt;&lt;full-title&gt;Vocations and learning&lt;/full-title&gt;&lt;/periodical&gt;&lt;pages&gt;11-36&lt;/pages&gt;&lt;volume&gt;6&lt;/volume&gt;&lt;number&gt;1&lt;/number&gt;&lt;dates&gt;&lt;year&gt;2013&lt;/year&gt;&lt;/dates&gt;&lt;isbn&gt;1874-785X&lt;/isb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 w:tooltip="Tynjälä, 2013 #706" w:history="1">
        <w:r w:rsidR="008A5ED6">
          <w:rPr>
            <w:rFonts w:ascii="Times New Roman" w:hAnsi="Times New Roman"/>
            <w:noProof/>
            <w:sz w:val="24"/>
            <w:szCs w:val="24"/>
          </w:rPr>
          <w:t>1</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noProof/>
          <w:sz w:val="24"/>
          <w:szCs w:val="24"/>
        </w:rPr>
        <w:t>The l</w:t>
      </w:r>
      <w:r w:rsidRPr="00A13A47">
        <w:rPr>
          <w:rFonts w:ascii="Times New Roman" w:hAnsi="Times New Roman"/>
          <w:noProof/>
          <w:sz w:val="24"/>
          <w:szCs w:val="24"/>
        </w:rPr>
        <w:t>iterature</w:t>
      </w:r>
      <w:r w:rsidRPr="003E13B1">
        <w:rPr>
          <w:rFonts w:ascii="Times New Roman" w:hAnsi="Times New Roman"/>
          <w:sz w:val="24"/>
          <w:szCs w:val="24"/>
        </w:rPr>
        <w:t xml:space="preserve"> on WPL </w:t>
      </w:r>
      <w:r>
        <w:rPr>
          <w:rFonts w:ascii="Times New Roman" w:hAnsi="Times New Roman"/>
          <w:sz w:val="24"/>
          <w:szCs w:val="24"/>
        </w:rPr>
        <w:t>notes that</w:t>
      </w:r>
      <w:r w:rsidRPr="003E13B1">
        <w:rPr>
          <w:rFonts w:ascii="Times New Roman" w:hAnsi="Times New Roman"/>
          <w:sz w:val="24"/>
          <w:szCs w:val="24"/>
        </w:rPr>
        <w:t xml:space="preserve"> working and learning a</w:t>
      </w:r>
      <w:r>
        <w:rPr>
          <w:rFonts w:ascii="Times New Roman" w:hAnsi="Times New Roman"/>
          <w:sz w:val="24"/>
          <w:szCs w:val="24"/>
        </w:rPr>
        <w:t xml:space="preserve">re inseparable and fundamental </w:t>
      </w:r>
      <w:r>
        <w:rPr>
          <w:rFonts w:ascii="Times New Roman" w:hAnsi="Times New Roman"/>
          <w:sz w:val="24"/>
          <w:szCs w:val="24"/>
        </w:rPr>
        <w:fldChar w:fldCharType="begin">
          <w:fldData xml:space="preserve">PEVuZE5vdGU+PENpdGU+PEF1dGhvcj5FcmF1dDwvQXV0aG9yPjxZZWFyPjIwMDc8L1llYXI+PFJl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</w:fldData>
        </w:fldChar>
      </w:r>
      <w:r w:rsidR="0049378C">
        <w:rPr>
          <w:rFonts w:ascii="Times New Roman" w:hAnsi="Times New Roman"/>
          <w:sz w:val="24"/>
          <w:szCs w:val="24"/>
        </w:rPr>
        <w:instrText xml:space="preserve"> ADDIN EN.CITE </w:instrText>
      </w:r>
      <w:r w:rsidR="0049378C">
        <w:rPr>
          <w:rFonts w:ascii="Times New Roman" w:hAnsi="Times New Roman"/>
          <w:sz w:val="24"/>
          <w:szCs w:val="24"/>
        </w:rPr>
        <w:fldChar w:fldCharType="begin">
          <w:fldData xml:space="preserve">PEVuZE5vdGU+PENpdGU+PEF1dGhvcj5FcmF1dDwvQXV0aG9yPjxZZWFyPjIwMDc8L1llYXI+PFJl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</w:fldData>
        </w:fldChar>
      </w:r>
      <w:r w:rsidR="0049378C">
        <w:rPr>
          <w:rFonts w:ascii="Times New Roman" w:hAnsi="Times New Roman"/>
          <w:sz w:val="24"/>
          <w:szCs w:val="24"/>
        </w:rPr>
        <w:instrText xml:space="preserve"> ADDIN EN.CITE.DATA </w:instrText>
      </w:r>
      <w:r w:rsidR="0049378C">
        <w:rPr>
          <w:rFonts w:ascii="Times New Roman" w:hAnsi="Times New Roman"/>
          <w:sz w:val="24"/>
          <w:szCs w:val="24"/>
        </w:rPr>
      </w:r>
      <w:r w:rsidR="0049378C">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15" w:tooltip="Eraut, 2007 #680" w:history="1">
        <w:r w:rsidR="008A5ED6">
          <w:rPr>
            <w:rFonts w:ascii="Times New Roman" w:hAnsi="Times New Roman"/>
            <w:noProof/>
            <w:sz w:val="24"/>
            <w:szCs w:val="24"/>
          </w:rPr>
          <w:t>15-17</w:t>
        </w:r>
      </w:hyperlink>
      <w:r w:rsidR="00C26B7B">
        <w:rPr>
          <w:rFonts w:ascii="Times New Roman" w:hAnsi="Times New Roman"/>
          <w:noProof/>
          <w:sz w:val="24"/>
          <w:szCs w:val="24"/>
        </w:rPr>
        <w:t>)</w:t>
      </w:r>
      <w:r>
        <w:rPr>
          <w:rFonts w:ascii="Times New Roman" w:hAnsi="Times New Roman"/>
          <w:sz w:val="24"/>
          <w:szCs w:val="24"/>
        </w:rPr>
        <w:fldChar w:fldCharType="end"/>
      </w:r>
      <w:r w:rsidRPr="003E13B1">
        <w:rPr>
          <w:rFonts w:ascii="Times New Roman" w:hAnsi="Times New Roman"/>
          <w:sz w:val="24"/>
          <w:szCs w:val="24"/>
        </w:rPr>
        <w:t xml:space="preserve">. </w:t>
      </w:r>
      <w:r w:rsidRPr="00ED3549">
        <w:rPr>
          <w:rFonts w:ascii="Times New Roman" w:hAnsi="Times New Roman"/>
          <w:noProof/>
          <w:sz w:val="24"/>
          <w:szCs w:val="24"/>
        </w:rPr>
        <w:t>L</w:t>
      </w:r>
      <w:r w:rsidRPr="009F1B99">
        <w:rPr>
          <w:rFonts w:ascii="Times New Roman" w:hAnsi="Times New Roman"/>
          <w:noProof/>
          <w:sz w:val="24"/>
          <w:szCs w:val="24"/>
        </w:rPr>
        <w:t xml:space="preserve">earning through work </w:t>
      </w:r>
      <w:r>
        <w:rPr>
          <w:rFonts w:ascii="Times New Roman" w:hAnsi="Times New Roman"/>
          <w:noProof/>
          <w:sz w:val="24"/>
          <w:szCs w:val="24"/>
        </w:rPr>
        <w:t xml:space="preserve">may </w:t>
      </w:r>
      <w:r w:rsidRPr="00ED3549">
        <w:rPr>
          <w:rFonts w:ascii="Times New Roman" w:hAnsi="Times New Roman"/>
          <w:noProof/>
          <w:sz w:val="24"/>
          <w:szCs w:val="24"/>
        </w:rPr>
        <w:t>result from collaboration</w:t>
      </w:r>
      <w:r w:rsidRPr="009F1B99">
        <w:rPr>
          <w:rFonts w:ascii="Times New Roman" w:hAnsi="Times New Roman"/>
          <w:noProof/>
          <w:sz w:val="24"/>
          <w:szCs w:val="24"/>
        </w:rPr>
        <w:t xml:space="preserve"> between professionals with the same educational background </w:t>
      </w:r>
      <w:r w:rsidRPr="00D80E63">
        <w:rPr>
          <w:rFonts w:ascii="Times New Roman" w:hAnsi="Times New Roman"/>
          <w:noProof/>
          <w:sz w:val="24"/>
          <w:szCs w:val="24"/>
        </w:rPr>
        <w:t>(intraprofessional), but as a consequence of the rise in ICP</w:t>
      </w:r>
      <w:r>
        <w:rPr>
          <w:rFonts w:ascii="Times New Roman" w:hAnsi="Times New Roman"/>
          <w:noProof/>
          <w:sz w:val="24"/>
          <w:szCs w:val="24"/>
        </w:rPr>
        <w:t>,</w:t>
      </w:r>
      <w:r w:rsidRPr="00ED3549">
        <w:rPr>
          <w:rFonts w:ascii="Times New Roman" w:hAnsi="Times New Roman"/>
          <w:noProof/>
          <w:sz w:val="24"/>
          <w:szCs w:val="24"/>
        </w:rPr>
        <w:t xml:space="preserve"> </w:t>
      </w:r>
      <w:r w:rsidR="00443BA1">
        <w:rPr>
          <w:rFonts w:ascii="Times New Roman" w:hAnsi="Times New Roman"/>
          <w:noProof/>
          <w:sz w:val="24"/>
          <w:szCs w:val="24"/>
        </w:rPr>
        <w:t>often arises</w:t>
      </w:r>
      <w:r w:rsidRPr="00D80E63">
        <w:rPr>
          <w:rFonts w:ascii="Times New Roman" w:hAnsi="Times New Roman"/>
          <w:noProof/>
          <w:sz w:val="24"/>
          <w:szCs w:val="24"/>
        </w:rPr>
        <w:t xml:space="preserve"> from the interaction between </w:t>
      </w:r>
      <w:r>
        <w:rPr>
          <w:rFonts w:ascii="Times New Roman" w:hAnsi="Times New Roman"/>
          <w:noProof/>
          <w:sz w:val="24"/>
          <w:szCs w:val="24"/>
        </w:rPr>
        <w:t>professionals from several disciplines</w:t>
      </w:r>
      <w:r w:rsidRPr="00D80E63">
        <w:rPr>
          <w:rFonts w:ascii="Times New Roman" w:hAnsi="Times New Roman"/>
          <w:noProof/>
          <w:sz w:val="24"/>
          <w:szCs w:val="24"/>
        </w:rPr>
        <w:t xml:space="preserve"> working together </w:t>
      </w:r>
      <w:r w:rsidR="00443BA1">
        <w:rPr>
          <w:rFonts w:ascii="Times New Roman" w:hAnsi="Times New Roman"/>
          <w:noProof/>
          <w:sz w:val="24"/>
          <w:szCs w:val="24"/>
        </w:rPr>
        <w:t>to</w:t>
      </w:r>
      <w:r w:rsidR="00443BA1" w:rsidRPr="00D80E63">
        <w:rPr>
          <w:rFonts w:ascii="Times New Roman" w:hAnsi="Times New Roman"/>
          <w:noProof/>
          <w:sz w:val="24"/>
          <w:szCs w:val="24"/>
        </w:rPr>
        <w:t xml:space="preserve"> </w:t>
      </w:r>
      <w:r w:rsidRPr="00D80E63">
        <w:rPr>
          <w:rFonts w:ascii="Times New Roman" w:hAnsi="Times New Roman"/>
          <w:noProof/>
          <w:sz w:val="24"/>
          <w:szCs w:val="24"/>
        </w:rPr>
        <w:t xml:space="preserve">care for </w:t>
      </w:r>
      <w:r w:rsidR="00443BA1">
        <w:rPr>
          <w:rFonts w:ascii="Times New Roman" w:hAnsi="Times New Roman"/>
          <w:noProof/>
          <w:sz w:val="24"/>
          <w:szCs w:val="24"/>
        </w:rPr>
        <w:t>a</w:t>
      </w:r>
      <w:r w:rsidRPr="00D80E63">
        <w:rPr>
          <w:rFonts w:ascii="Times New Roman" w:hAnsi="Times New Roman"/>
          <w:noProof/>
          <w:sz w:val="24"/>
          <w:szCs w:val="24"/>
        </w:rPr>
        <w:t xml:space="preserve"> patient (interprofessional)</w:t>
      </w:r>
      <w:r>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PEVuZE5vdGU+PENpdGU+PEF1dGhvcj5IYW1taWNrPC9BdXRob3I+PFllYXI+MjAwNzwvWWVhcj48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c2lvbnM8L2FiYnItMT48L2FsdC1wZXJpb2RpY2FsPjxwYWdlcz4yMzAtNjwvcGFnZXM+PHZvbHVt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==
</w:fldData>
        </w:fldChar>
      </w:r>
      <w:r w:rsidR="0049378C">
        <w:rPr>
          <w:rFonts w:ascii="Times New Roman" w:hAnsi="Times New Roman"/>
          <w:noProof/>
          <w:sz w:val="24"/>
          <w:szCs w:val="24"/>
        </w:rPr>
        <w:instrText xml:space="preserve"> ADDIN EN.CITE </w:instrText>
      </w:r>
      <w:r w:rsidR="0049378C">
        <w:rPr>
          <w:rFonts w:ascii="Times New Roman" w:hAnsi="Times New Roman"/>
          <w:noProof/>
          <w:sz w:val="24"/>
          <w:szCs w:val="24"/>
        </w:rPr>
        <w:fldChar w:fldCharType="begin">
          <w:fldData xml:space="preserve">PEVuZE5vdGU+PENpdGU+PEF1dGhvcj5IYW1taWNrPC9BdXRob3I+PFllYXI+MjAwNzwvWWVhcj48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c2lvbnM8L2FiYnItMT48L2FsdC1wZXJpb2RpY2FsPjxwYWdlcz4yMzAtNjwvcGFnZXM+PHZvbHVt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==
</w:fldData>
        </w:fldChar>
      </w:r>
      <w:r w:rsidR="0049378C">
        <w:rPr>
          <w:rFonts w:ascii="Times New Roman" w:hAnsi="Times New Roman"/>
          <w:noProof/>
          <w:sz w:val="24"/>
          <w:szCs w:val="24"/>
        </w:rPr>
        <w:instrText xml:space="preserve"> ADDIN EN.CITE.DATA </w:instrText>
      </w:r>
      <w:r w:rsidR="0049378C">
        <w:rPr>
          <w:rFonts w:ascii="Times New Roman" w:hAnsi="Times New Roman"/>
          <w:noProof/>
          <w:sz w:val="24"/>
          <w:szCs w:val="24"/>
        </w:rPr>
      </w:r>
      <w:r w:rsidR="0049378C">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w:t>
      </w:r>
      <w:hyperlink w:anchor="_ENREF_3" w:tooltip="Parboosingh, 2002 #2775" w:history="1">
        <w:r w:rsidR="008A5ED6">
          <w:rPr>
            <w:rFonts w:ascii="Times New Roman" w:hAnsi="Times New Roman"/>
            <w:noProof/>
            <w:sz w:val="24"/>
            <w:szCs w:val="24"/>
          </w:rPr>
          <w:t>3</w:t>
        </w:r>
      </w:hyperlink>
      <w:r>
        <w:rPr>
          <w:rFonts w:ascii="Times New Roman" w:hAnsi="Times New Roman"/>
          <w:noProof/>
          <w:sz w:val="24"/>
          <w:szCs w:val="24"/>
        </w:rPr>
        <w:t xml:space="preserve">, </w:t>
      </w:r>
      <w:hyperlink w:anchor="_ENREF_4" w:tooltip="Hammick, 2007 #685" w:history="1">
        <w:r w:rsidR="008A5ED6">
          <w:rPr>
            <w:rFonts w:ascii="Times New Roman" w:hAnsi="Times New Roman"/>
            <w:noProof/>
            <w:sz w:val="24"/>
            <w:szCs w:val="24"/>
          </w:rPr>
          <w:t>4</w:t>
        </w:r>
      </w:hyperlink>
      <w:r>
        <w:rPr>
          <w:rFonts w:ascii="Times New Roman" w:hAnsi="Times New Roman"/>
          <w:noProof/>
          <w:sz w:val="24"/>
          <w:szCs w:val="24"/>
        </w:rPr>
        <w:t>)</w:t>
      </w:r>
      <w:r>
        <w:rPr>
          <w:rFonts w:ascii="Times New Roman" w:hAnsi="Times New Roman"/>
          <w:noProof/>
          <w:sz w:val="24"/>
          <w:szCs w:val="24"/>
        </w:rPr>
        <w:fldChar w:fldCharType="end"/>
      </w:r>
      <w:r w:rsidRPr="00ED3549">
        <w:rPr>
          <w:rFonts w:ascii="Times New Roman" w:hAnsi="Times New Roman"/>
          <w:noProof/>
          <w:sz w:val="24"/>
          <w:szCs w:val="24"/>
        </w:rPr>
        <w:t>.</w:t>
      </w:r>
      <w:r w:rsidRPr="00E320A8">
        <w:rPr>
          <w:rFonts w:ascii="Times New Roman" w:hAnsi="Times New Roman"/>
          <w:sz w:val="24"/>
          <w:szCs w:val="24"/>
        </w:rPr>
        <w:t xml:space="preserve"> </w:t>
      </w:r>
      <w:r>
        <w:rPr>
          <w:rFonts w:ascii="Times New Roman" w:hAnsi="Times New Roman"/>
          <w:sz w:val="24"/>
          <w:szCs w:val="24"/>
        </w:rPr>
        <w:t>D</w:t>
      </w:r>
      <w:r w:rsidRPr="00E320A8">
        <w:rPr>
          <w:rFonts w:ascii="Times New Roman" w:hAnsi="Times New Roman"/>
          <w:sz w:val="24"/>
          <w:szCs w:val="24"/>
        </w:rPr>
        <w:t>uring undergraduate medical education</w:t>
      </w:r>
      <w:r>
        <w:rPr>
          <w:rFonts w:ascii="Times New Roman" w:hAnsi="Times New Roman"/>
          <w:sz w:val="24"/>
          <w:szCs w:val="24"/>
        </w:rPr>
        <w:t xml:space="preserve">, where </w:t>
      </w:r>
      <w:r w:rsidR="00443BA1">
        <w:rPr>
          <w:rFonts w:ascii="Times New Roman" w:hAnsi="Times New Roman"/>
          <w:sz w:val="24"/>
          <w:szCs w:val="24"/>
        </w:rPr>
        <w:t>WPL</w:t>
      </w:r>
      <w:r w:rsidRPr="00E320A8">
        <w:rPr>
          <w:rFonts w:ascii="Times New Roman" w:hAnsi="Times New Roman"/>
          <w:sz w:val="24"/>
          <w:szCs w:val="24"/>
        </w:rPr>
        <w:t xml:space="preserve"> </w:t>
      </w:r>
      <w:r w:rsidRPr="00ED3549">
        <w:rPr>
          <w:rFonts w:ascii="Times New Roman" w:hAnsi="Times New Roman"/>
          <w:noProof/>
          <w:sz w:val="24"/>
          <w:szCs w:val="24"/>
        </w:rPr>
        <w:t>is accepted</w:t>
      </w:r>
      <w:r w:rsidRPr="00E320A8">
        <w:rPr>
          <w:rFonts w:ascii="Times New Roman" w:hAnsi="Times New Roman"/>
          <w:sz w:val="24"/>
          <w:szCs w:val="24"/>
        </w:rPr>
        <w:t xml:space="preserve"> as the way students learn</w:t>
      </w:r>
      <w:r>
        <w:rPr>
          <w:rFonts w:ascii="Times New Roman" w:hAnsi="Times New Roman"/>
          <w:sz w:val="24"/>
          <w:szCs w:val="24"/>
        </w:rPr>
        <w:t>, WPL</w:t>
      </w:r>
      <w:r w:rsidRPr="00E320A8">
        <w:rPr>
          <w:rFonts w:ascii="Times New Roman" w:hAnsi="Times New Roman"/>
          <w:sz w:val="24"/>
          <w:szCs w:val="24"/>
        </w:rPr>
        <w:t xml:space="preserve"> has been </w:t>
      </w:r>
      <w:r>
        <w:rPr>
          <w:rFonts w:ascii="Times New Roman" w:hAnsi="Times New Roman"/>
          <w:sz w:val="24"/>
          <w:szCs w:val="24"/>
        </w:rPr>
        <w:t xml:space="preserve">studied </w:t>
      </w:r>
      <w:r w:rsidRPr="00E320A8">
        <w:rPr>
          <w:rFonts w:ascii="Times New Roman" w:hAnsi="Times New Roman"/>
          <w:sz w:val="24"/>
          <w:szCs w:val="24"/>
        </w:rPr>
        <w:t xml:space="preserve">extensively </w:t>
      </w:r>
      <w:r>
        <w:rPr>
          <w:rFonts w:ascii="Times New Roman" w:hAnsi="Times New Roman"/>
          <w:sz w:val="24"/>
          <w:szCs w:val="24"/>
        </w:rPr>
        <w:fldChar w:fldCharType="begin">
          <w:fldData xml:space="preserve">PEVuZE5vdGU+PENpdGU+PEF1dGhvcj5Eb3JuYW48L0F1dGhvcj48WWVhcj4yMDA3PC9ZZWFyPjxS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Y2FsPjxwYWdlcz44NC05MTwvcGFnZXM+PHZvbHVtZT40MTwvdm9sdW1lPjxudW1iZXI+MTwvbnVt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=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PEVuZE5vdGU+PENpdGU+PEF1dGhvcj5Eb3JuYW48L0F1dGhvcj48WWVhcj4yMDA3PC9ZZWFyPjxS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Y2FsPjxwYWdlcz44NC05MTwvcGFnZXM+PHZvbHVtZT40MTwvdm9sdW1lPjxudW1iZXI+MTwvbnVt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=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18" w:tooltip="Dornan, 2007 #1871" w:history="1">
        <w:r w:rsidR="008A5ED6">
          <w:rPr>
            <w:rFonts w:ascii="Times New Roman" w:hAnsi="Times New Roman"/>
            <w:noProof/>
            <w:sz w:val="24"/>
            <w:szCs w:val="24"/>
          </w:rPr>
          <w:t>18</w:t>
        </w:r>
      </w:hyperlink>
      <w:r w:rsidR="00C26B7B">
        <w:rPr>
          <w:rFonts w:ascii="Times New Roman" w:hAnsi="Times New Roman"/>
          <w:noProof/>
          <w:sz w:val="24"/>
          <w:szCs w:val="24"/>
        </w:rPr>
        <w:t xml:space="preserve">, </w:t>
      </w:r>
      <w:hyperlink w:anchor="_ENREF_19" w:tooltip="Theunissen, 2008 #701" w:history="1">
        <w:r w:rsidR="008A5ED6">
          <w:rPr>
            <w:rFonts w:ascii="Times New Roman" w:hAnsi="Times New Roman"/>
            <w:noProof/>
            <w:sz w:val="24"/>
            <w:szCs w:val="24"/>
          </w:rPr>
          <w:t>19</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I</w:t>
      </w:r>
      <w:r w:rsidRPr="00E320A8">
        <w:rPr>
          <w:rFonts w:ascii="Times New Roman" w:hAnsi="Times New Roman"/>
          <w:sz w:val="24"/>
          <w:szCs w:val="24"/>
        </w:rPr>
        <w:t xml:space="preserve">n </w:t>
      </w:r>
      <w:r>
        <w:rPr>
          <w:rFonts w:ascii="Times New Roman" w:hAnsi="Times New Roman"/>
          <w:sz w:val="24"/>
          <w:szCs w:val="24"/>
        </w:rPr>
        <w:t>such an</w:t>
      </w:r>
      <w:r w:rsidRPr="00E320A8">
        <w:rPr>
          <w:rFonts w:ascii="Times New Roman" w:hAnsi="Times New Roman"/>
          <w:sz w:val="24"/>
          <w:szCs w:val="24"/>
        </w:rPr>
        <w:t xml:space="preserve"> </w:t>
      </w:r>
      <w:r>
        <w:rPr>
          <w:rFonts w:ascii="Times New Roman" w:hAnsi="Times New Roman"/>
          <w:sz w:val="24"/>
          <w:szCs w:val="24"/>
        </w:rPr>
        <w:t>educational context</w:t>
      </w:r>
      <w:r w:rsidRPr="00E320A8">
        <w:rPr>
          <w:rFonts w:ascii="Times New Roman" w:hAnsi="Times New Roman"/>
          <w:sz w:val="24"/>
          <w:szCs w:val="24"/>
        </w:rPr>
        <w:t xml:space="preserve">, </w:t>
      </w:r>
      <w:r>
        <w:rPr>
          <w:rFonts w:ascii="Times New Roman" w:hAnsi="Times New Roman"/>
          <w:sz w:val="24"/>
          <w:szCs w:val="24"/>
        </w:rPr>
        <w:t xml:space="preserve">it is clear that </w:t>
      </w:r>
      <w:r w:rsidRPr="00E320A8">
        <w:rPr>
          <w:rFonts w:ascii="Times New Roman" w:hAnsi="Times New Roman"/>
          <w:sz w:val="24"/>
          <w:szCs w:val="24"/>
        </w:rPr>
        <w:t xml:space="preserve">learning is </w:t>
      </w:r>
      <w:r>
        <w:rPr>
          <w:rFonts w:ascii="Times New Roman" w:hAnsi="Times New Roman"/>
          <w:sz w:val="24"/>
          <w:szCs w:val="24"/>
        </w:rPr>
        <w:t>an important</w:t>
      </w:r>
      <w:r w:rsidRPr="00E320A8">
        <w:rPr>
          <w:rFonts w:ascii="Times New Roman" w:hAnsi="Times New Roman"/>
          <w:sz w:val="24"/>
          <w:szCs w:val="24"/>
        </w:rPr>
        <w:t xml:space="preserve"> goal of participation in practice</w:t>
      </w:r>
      <w:r>
        <w:rPr>
          <w:rFonts w:ascii="Times New Roman" w:hAnsi="Times New Roman"/>
          <w:sz w:val="24"/>
          <w:szCs w:val="24"/>
        </w:rPr>
        <w:t>. However, this is</w:t>
      </w:r>
      <w:r w:rsidRPr="003302AF">
        <w:rPr>
          <w:rFonts w:ascii="Times New Roman" w:hAnsi="Times New Roman"/>
          <w:sz w:val="24"/>
          <w:szCs w:val="24"/>
        </w:rPr>
        <w:t xml:space="preserve"> less obvious during clinical practice after graduatio</w:t>
      </w:r>
      <w:r>
        <w:rPr>
          <w:rFonts w:ascii="Times New Roman" w:hAnsi="Times New Roman"/>
          <w:sz w:val="24"/>
          <w:szCs w:val="24"/>
        </w:rPr>
        <w:t>n</w:t>
      </w:r>
      <w:r w:rsidRPr="00E320A8">
        <w:rPr>
          <w:rFonts w:ascii="Times New Roman" w:hAnsi="Times New Roman"/>
          <w:sz w:val="24"/>
          <w:szCs w:val="24"/>
        </w:rPr>
        <w:t>.</w:t>
      </w:r>
      <w:r>
        <w:rPr>
          <w:rFonts w:ascii="Times New Roman" w:hAnsi="Times New Roman"/>
          <w:sz w:val="24"/>
          <w:szCs w:val="24"/>
        </w:rPr>
        <w:t xml:space="preserve"> </w:t>
      </w:r>
      <w:r w:rsidRPr="00C15C62">
        <w:rPr>
          <w:rFonts w:ascii="Times New Roman" w:hAnsi="Times New Roman"/>
          <w:sz w:val="24"/>
          <w:szCs w:val="24"/>
        </w:rPr>
        <w:t xml:space="preserve">Theories </w:t>
      </w:r>
      <w:r>
        <w:rPr>
          <w:rFonts w:ascii="Times New Roman" w:hAnsi="Times New Roman"/>
          <w:sz w:val="24"/>
          <w:szCs w:val="24"/>
        </w:rPr>
        <w:t>of</w:t>
      </w:r>
      <w:r w:rsidRPr="00C15C62">
        <w:rPr>
          <w:rFonts w:ascii="Times New Roman" w:hAnsi="Times New Roman"/>
          <w:sz w:val="24"/>
          <w:szCs w:val="24"/>
        </w:rPr>
        <w:t xml:space="preserve"> WPL have been described in the general learning sciences literature </w:t>
      </w:r>
      <w:r>
        <w:rPr>
          <w:rFonts w:ascii="Times New Roman" w:hAnsi="Times New Roman"/>
          <w:sz w:val="24"/>
          <w:szCs w:val="24"/>
        </w:rPr>
        <w:fldChar w:fldCharType="begin">
          <w:fldData xml:space="preserve">PEVuZE5vdGU+PENpdGU+PEF1dGhvcj5CaWxsZXR0PC9BdXRob3I+PFllYXI+MjAxNDwvWWVhcj48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==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PEVuZE5vdGU+PENpdGU+PEF1dGhvcj5CaWxsZXR0PC9BdXRob3I+PFllYXI+MjAxNDwvWWVhcj48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==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1" w:tooltip="Tynjälä, 2013 #706" w:history="1">
        <w:r w:rsidR="008A5ED6">
          <w:rPr>
            <w:rFonts w:ascii="Times New Roman" w:hAnsi="Times New Roman"/>
            <w:noProof/>
            <w:sz w:val="24"/>
            <w:szCs w:val="24"/>
          </w:rPr>
          <w:t>1</w:t>
        </w:r>
      </w:hyperlink>
      <w:r w:rsidR="00C26B7B">
        <w:rPr>
          <w:rFonts w:ascii="Times New Roman" w:hAnsi="Times New Roman"/>
          <w:noProof/>
          <w:sz w:val="24"/>
          <w:szCs w:val="24"/>
        </w:rPr>
        <w:t xml:space="preserve">, </w:t>
      </w:r>
      <w:hyperlink w:anchor="_ENREF_15" w:tooltip="Eraut, 2007 #680" w:history="1">
        <w:r w:rsidR="008A5ED6">
          <w:rPr>
            <w:rFonts w:ascii="Times New Roman" w:hAnsi="Times New Roman"/>
            <w:noProof/>
            <w:sz w:val="24"/>
            <w:szCs w:val="24"/>
          </w:rPr>
          <w:t>15</w:t>
        </w:r>
      </w:hyperlink>
      <w:r w:rsidR="00C26B7B">
        <w:rPr>
          <w:rFonts w:ascii="Times New Roman" w:hAnsi="Times New Roman"/>
          <w:noProof/>
          <w:sz w:val="24"/>
          <w:szCs w:val="24"/>
        </w:rPr>
        <w:t xml:space="preserve">, </w:t>
      </w:r>
      <w:hyperlink w:anchor="_ENREF_20" w:tooltip="Billett, 2014 #808" w:history="1">
        <w:r w:rsidR="008A5ED6">
          <w:rPr>
            <w:rFonts w:ascii="Times New Roman" w:hAnsi="Times New Roman"/>
            <w:noProof/>
            <w:sz w:val="24"/>
            <w:szCs w:val="24"/>
          </w:rPr>
          <w:t>20-23</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including, for example, </w:t>
      </w:r>
      <w:r w:rsidRPr="00C15C62">
        <w:rPr>
          <w:rFonts w:ascii="Times New Roman" w:hAnsi="Times New Roman"/>
          <w:sz w:val="24"/>
          <w:szCs w:val="24"/>
        </w:rPr>
        <w:t xml:space="preserve">the ‘communities of practice’ model proposed by Lave and Wenger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&lt;EndNote&gt;&lt;Cite&gt;&lt;Author&gt;Lave&lt;/Author&gt;&lt;Year&gt;1991&lt;/Year&gt;&lt;RecNum&gt;688&lt;/RecNum&gt;&lt;DisplayText&gt;(24)&lt;/DisplayText&gt;&lt;record&gt;&lt;rec-number&gt;688&lt;/rec-number&gt;&lt;foreign-keys&gt;&lt;key app="EN" db-id="txfetaa2aexvvwexxdjv0wflrwe2fs00xvd9" timestamp="1473170654"&gt;688&lt;/key&gt;&lt;/foreign-keys&gt;&lt;ref-type name="Book"&gt;6&lt;/ref-type&gt;&lt;contributors&gt;&lt;authors&gt;&lt;author&gt;Lave, Jean&lt;/author&gt;&lt;author&gt;Wenger, Etienne&lt;/author&gt;&lt;/authors&gt;&lt;/contributors&gt;&lt;titles&gt;&lt;title&gt;Situated learning: Legitimate peripheral participation&lt;/title&gt;&lt;/titles&gt;&lt;dates&gt;&lt;year&gt;1991&lt;/year&gt;&lt;/dates&gt;&lt;publisher&gt;Cambridge university press&lt;/publisher&gt;&lt;isbn&gt;0521423740&lt;/isbn&gt;&lt;urls&gt;&lt;/urls&gt;&lt;/record&gt;&lt;/Cite&gt;&lt;/EndNote&gt;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4" w:tooltip="Lave, 1991 #688" w:history="1">
        <w:r w:rsidR="008A5ED6">
          <w:rPr>
            <w:rFonts w:ascii="Times New Roman" w:hAnsi="Times New Roman"/>
            <w:noProof/>
            <w:sz w:val="24"/>
            <w:szCs w:val="24"/>
          </w:rPr>
          <w:t>24</w:t>
        </w:r>
      </w:hyperlink>
      <w:r w:rsidR="00C26B7B">
        <w:rPr>
          <w:rFonts w:ascii="Times New Roman" w:hAnsi="Times New Roman"/>
          <w:noProof/>
          <w:sz w:val="24"/>
          <w:szCs w:val="24"/>
        </w:rPr>
        <w:t>)</w:t>
      </w:r>
      <w:r>
        <w:rPr>
          <w:rFonts w:ascii="Times New Roman" w:hAnsi="Times New Roman"/>
          <w:sz w:val="24"/>
          <w:szCs w:val="24"/>
        </w:rPr>
        <w:fldChar w:fldCharType="end"/>
      </w:r>
      <w:r w:rsidRPr="00C15C62">
        <w:rPr>
          <w:rFonts w:ascii="Times New Roman" w:hAnsi="Times New Roman"/>
          <w:sz w:val="24"/>
          <w:szCs w:val="24"/>
        </w:rPr>
        <w:t xml:space="preserve">, </w:t>
      </w:r>
      <w:r>
        <w:rPr>
          <w:rFonts w:ascii="Times New Roman" w:hAnsi="Times New Roman"/>
          <w:sz w:val="24"/>
          <w:szCs w:val="24"/>
        </w:rPr>
        <w:t xml:space="preserve">which is </w:t>
      </w:r>
      <w:r w:rsidRPr="00C15C62">
        <w:rPr>
          <w:rFonts w:ascii="Times New Roman" w:hAnsi="Times New Roman"/>
          <w:sz w:val="24"/>
          <w:szCs w:val="24"/>
        </w:rPr>
        <w:t xml:space="preserve">based on the idea of learning through participation </w:t>
      </w:r>
      <w:r>
        <w:rPr>
          <w:rFonts w:ascii="Times New Roman" w:hAnsi="Times New Roman"/>
          <w:sz w:val="24"/>
          <w:szCs w:val="24"/>
        </w:rPr>
        <w:fldChar w:fldCharType="begin">
          <w:fldData xml:space="preserve">PEVuZE5vdGU+PENpdGU+PEF1dGhvcj5MYXZlPC9BdXRob3I+PFllYXI+MTk5MTwvWWVhcj48UmVj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PEVuZE5vdGU+PENpdGU+PEF1dGhvcj5MYXZlPC9BdXRob3I+PFllYXI+MTk5MTwvWWVhcj48UmVj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24" w:tooltip="Lave, 1991 #688" w:history="1">
        <w:r w:rsidR="008A5ED6">
          <w:rPr>
            <w:rFonts w:ascii="Times New Roman" w:hAnsi="Times New Roman"/>
            <w:noProof/>
            <w:sz w:val="24"/>
            <w:szCs w:val="24"/>
          </w:rPr>
          <w:t>24-26</w:t>
        </w:r>
      </w:hyperlink>
      <w:r w:rsidR="00C26B7B">
        <w:rPr>
          <w:rFonts w:ascii="Times New Roman" w:hAnsi="Times New Roman"/>
          <w:noProof/>
          <w:sz w:val="24"/>
          <w:szCs w:val="24"/>
        </w:rPr>
        <w:t>)</w:t>
      </w:r>
      <w:r>
        <w:rPr>
          <w:rFonts w:ascii="Times New Roman" w:hAnsi="Times New Roman"/>
          <w:sz w:val="24"/>
          <w:szCs w:val="24"/>
        </w:rPr>
        <w:fldChar w:fldCharType="end"/>
      </w:r>
      <w:r w:rsidRPr="00C15C62">
        <w:rPr>
          <w:rFonts w:ascii="Times New Roman" w:hAnsi="Times New Roman"/>
          <w:sz w:val="24"/>
          <w:szCs w:val="24"/>
        </w:rPr>
        <w:t xml:space="preserve">. </w:t>
      </w:r>
      <w:r>
        <w:rPr>
          <w:rFonts w:ascii="Times New Roman" w:hAnsi="Times New Roman"/>
          <w:sz w:val="24"/>
          <w:szCs w:val="24"/>
        </w:rPr>
        <w:t xml:space="preserve">For healthcare professionals working and learning after graduation, theories </w:t>
      </w:r>
      <w:r w:rsidRPr="00657A89">
        <w:rPr>
          <w:rFonts w:ascii="Times New Roman" w:hAnsi="Times New Roman"/>
          <w:sz w:val="24"/>
          <w:szCs w:val="24"/>
        </w:rPr>
        <w:t>that have a clear social dimension</w:t>
      </w:r>
      <w:r>
        <w:rPr>
          <w:rFonts w:ascii="Times New Roman" w:hAnsi="Times New Roman"/>
          <w:sz w:val="24"/>
          <w:szCs w:val="24"/>
        </w:rPr>
        <w:t xml:space="preserve">, </w:t>
      </w:r>
      <w:r w:rsidRPr="00657A89">
        <w:rPr>
          <w:rFonts w:ascii="Times New Roman" w:hAnsi="Times New Roman"/>
          <w:sz w:val="24"/>
          <w:szCs w:val="24"/>
        </w:rPr>
        <w:t>such as sociocultural learning theories and social cognitive learning theories</w:t>
      </w:r>
      <w:r>
        <w:rPr>
          <w:rFonts w:ascii="Times New Roman" w:hAnsi="Times New Roman"/>
          <w:sz w:val="24"/>
          <w:szCs w:val="24"/>
        </w:rPr>
        <w:t xml:space="preserve">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&lt;EndNote&gt;&lt;Cite&gt;&lt;Author&gt;Bandura&lt;/Author&gt;&lt;Year&gt;2001&lt;/Year&gt;&lt;RecNum&gt;809&lt;/RecNum&gt;&lt;DisplayText&gt;(27, 28)&lt;/DisplayText&gt;&lt;record&gt;&lt;rec-number&gt;809&lt;/rec-number&gt;&lt;foreign-keys&gt;&lt;key app="EN" db-id="txfetaa2aexvvwexxdjv0wflrwe2fs00xvd9" timestamp="1490347129"&gt;809&lt;/key&gt;&lt;/foreign-keys&gt;&lt;ref-type name="Journal Article"&gt;17&lt;/ref-type&gt;&lt;contributors&gt;&lt;authors&gt;&lt;author&gt;Bandura, Albert&lt;/author&gt;&lt;/authors&gt;&lt;/contributors&gt;&lt;titles&gt;&lt;title&gt;Social cognitive theory: An agentic perspective&lt;/title&gt;&lt;secondary-title&gt;Annual review of psychology&lt;/secondary-title&gt;&lt;/titles&gt;&lt;periodical&gt;&lt;full-title&gt;Annual review of psychology&lt;/full-title&gt;&lt;/periodical&gt;&lt;pages&gt;1-26&lt;/pages&gt;&lt;volume&gt;52&lt;/volume&gt;&lt;number&gt;1&lt;/number&gt;&lt;dates&gt;&lt;year&gt;2001&lt;/year&gt;&lt;/dates&gt;&lt;isbn&gt;0066-4308&lt;/isbn&gt;&lt;urls&gt;&lt;/urls&gt;&lt;/record&gt;&lt;/Cite&gt;&lt;Cite&gt;&lt;Author&gt;Wenger&lt;/Author&gt;&lt;Year&gt;2002&lt;/Year&gt;&lt;RecNum&gt;715&lt;/RecNum&gt;&lt;record&gt;&lt;rec-number&gt;715&lt;/rec-number&gt;&lt;foreign-keys&gt;&lt;key app="EN" db-id="txfetaa2aexvvwexxdjv0wflrwe2fs00xvd9" timestamp="1476387779"&gt;715&lt;/key&gt;&lt;/foreign-keys&gt;&lt;ref-type name="Book"&gt;6&lt;/ref-type&gt;&lt;contributors&gt;&lt;authors&gt;&lt;author&gt;Wenger, Etienne&lt;/author&gt;&lt;author&gt;McDermott, Richard Arnold&lt;/author&gt;&lt;author&gt;Snyder, William&lt;/author&gt;&lt;/authors&gt;&lt;/contributors&gt;&lt;titles&gt;&lt;title&gt;Cultivating communities of practice: A guide to managing knowledge&lt;/title&gt;&lt;/titles&gt;&lt;dates&gt;&lt;year&gt;2002&lt;/year&gt;&lt;/dates&gt;&lt;publisher&gt;Harvard Business Press&lt;/publisher&gt;&lt;isbn&gt;1578513308&lt;/isbn&gt;&lt;urls&gt;&lt;/urls&gt;&lt;/record&gt;&lt;/Cite&gt;&lt;/EndNote&gt;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7" w:tooltip="Bandura, 2001 #809" w:history="1">
        <w:r w:rsidR="008A5ED6">
          <w:rPr>
            <w:rFonts w:ascii="Times New Roman" w:hAnsi="Times New Roman"/>
            <w:noProof/>
            <w:sz w:val="24"/>
            <w:szCs w:val="24"/>
          </w:rPr>
          <w:t>27</w:t>
        </w:r>
      </w:hyperlink>
      <w:r w:rsidR="00C26B7B">
        <w:rPr>
          <w:rFonts w:ascii="Times New Roman" w:hAnsi="Times New Roman"/>
          <w:noProof/>
          <w:sz w:val="24"/>
          <w:szCs w:val="24"/>
        </w:rPr>
        <w:t xml:space="preserve">, </w:t>
      </w:r>
      <w:hyperlink w:anchor="_ENREF_28" w:tooltip="Wenger, 2002 #715" w:history="1">
        <w:r w:rsidR="008A5ED6">
          <w:rPr>
            <w:rFonts w:ascii="Times New Roman" w:hAnsi="Times New Roman"/>
            <w:noProof/>
            <w:sz w:val="24"/>
            <w:szCs w:val="24"/>
          </w:rPr>
          <w:t>28</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have particular relevance for understanding WPL. However, there </w:t>
      </w:r>
      <w:r w:rsidRPr="00E320A8">
        <w:rPr>
          <w:rFonts w:ascii="Times New Roman" w:hAnsi="Times New Roman"/>
          <w:sz w:val="24"/>
          <w:szCs w:val="24"/>
        </w:rPr>
        <w:t xml:space="preserve">is still a lack of clarity regarding the mechanisms by which </w:t>
      </w:r>
      <w:r>
        <w:rPr>
          <w:rFonts w:ascii="Times New Roman" w:hAnsi="Times New Roman"/>
          <w:sz w:val="24"/>
          <w:szCs w:val="24"/>
        </w:rPr>
        <w:t>WPL through collaboration in primary healthcare settings</w:t>
      </w:r>
      <w:r w:rsidRPr="00E320A8">
        <w:rPr>
          <w:rFonts w:ascii="Times New Roman" w:hAnsi="Times New Roman"/>
          <w:sz w:val="24"/>
          <w:szCs w:val="24"/>
        </w:rPr>
        <w:t xml:space="preserve"> takes place, </w:t>
      </w:r>
      <w:r>
        <w:rPr>
          <w:rFonts w:ascii="Times New Roman" w:hAnsi="Times New Roman"/>
          <w:sz w:val="24"/>
          <w:szCs w:val="24"/>
        </w:rPr>
        <w:t xml:space="preserve">and </w:t>
      </w:r>
      <w:r w:rsidRPr="00E320A8">
        <w:rPr>
          <w:rFonts w:ascii="Times New Roman" w:hAnsi="Times New Roman"/>
          <w:sz w:val="24"/>
          <w:szCs w:val="24"/>
        </w:rPr>
        <w:t xml:space="preserve">the contextual factors that facilitate or inhibit </w:t>
      </w:r>
      <w:r>
        <w:rPr>
          <w:rFonts w:ascii="Times New Roman" w:hAnsi="Times New Roman"/>
          <w:sz w:val="24"/>
          <w:szCs w:val="24"/>
        </w:rPr>
        <w:t>such learning</w:t>
      </w:r>
      <w:r w:rsidRPr="00E320A8">
        <w:rPr>
          <w:rFonts w:ascii="Times New Roman" w:hAnsi="Times New Roman"/>
          <w:sz w:val="24"/>
          <w:szCs w:val="24"/>
        </w:rPr>
        <w:t>.</w:t>
      </w:r>
    </w:p>
    <w:p w14:paraId="7BE7622B" w14:textId="5E117766" w:rsidR="00AA78CC" w:rsidRPr="00E320A8" w:rsidRDefault="00AA78CC" w:rsidP="00340F60">
      <w:pPr>
        <w:spacing w:line="360" w:lineRule="auto"/>
        <w:rPr>
          <w:rFonts w:ascii="Times New Roman" w:hAnsi="Times New Roman"/>
          <w:sz w:val="24"/>
          <w:szCs w:val="24"/>
        </w:rPr>
      </w:pPr>
      <w:r>
        <w:rPr>
          <w:rFonts w:ascii="Times New Roman" w:hAnsi="Times New Roman"/>
          <w:sz w:val="24"/>
          <w:szCs w:val="24"/>
        </w:rPr>
        <w:t>We intend to</w:t>
      </w:r>
      <w:r w:rsidRPr="00E320A8">
        <w:rPr>
          <w:rFonts w:ascii="Times New Roman" w:hAnsi="Times New Roman"/>
          <w:sz w:val="24"/>
          <w:szCs w:val="24"/>
        </w:rPr>
        <w:t xml:space="preserve"> move the field forwards </w:t>
      </w:r>
      <w:r>
        <w:rPr>
          <w:rFonts w:ascii="Times New Roman" w:hAnsi="Times New Roman"/>
          <w:sz w:val="24"/>
          <w:szCs w:val="24"/>
        </w:rPr>
        <w:t xml:space="preserve">with regards to WPL in primary healthcare </w:t>
      </w:r>
      <w:r w:rsidRPr="00E320A8">
        <w:rPr>
          <w:rFonts w:ascii="Times New Roman" w:hAnsi="Times New Roman"/>
          <w:sz w:val="24"/>
          <w:szCs w:val="24"/>
        </w:rPr>
        <w:t xml:space="preserve">by </w:t>
      </w:r>
      <w:r>
        <w:rPr>
          <w:rFonts w:ascii="Times New Roman" w:hAnsi="Times New Roman"/>
          <w:sz w:val="24"/>
          <w:szCs w:val="24"/>
        </w:rPr>
        <w:t xml:space="preserve">using </w:t>
      </w:r>
      <w:r w:rsidRPr="00E320A8">
        <w:rPr>
          <w:rFonts w:ascii="Times New Roman" w:hAnsi="Times New Roman"/>
          <w:sz w:val="24"/>
          <w:szCs w:val="24"/>
        </w:rPr>
        <w:t xml:space="preserve">realist </w:t>
      </w:r>
      <w:r>
        <w:rPr>
          <w:rFonts w:ascii="Times New Roman" w:hAnsi="Times New Roman"/>
          <w:sz w:val="24"/>
          <w:szCs w:val="24"/>
        </w:rPr>
        <w:t xml:space="preserve">methodology </w:t>
      </w:r>
      <w:r w:rsidRPr="00E320A8">
        <w:rPr>
          <w:rFonts w:ascii="Times New Roman" w:hAnsi="Times New Roman"/>
          <w:sz w:val="24"/>
          <w:szCs w:val="24"/>
        </w:rPr>
        <w:t xml:space="preserve">to </w:t>
      </w:r>
      <w:r>
        <w:rPr>
          <w:rFonts w:ascii="Times New Roman" w:hAnsi="Times New Roman"/>
          <w:sz w:val="24"/>
          <w:szCs w:val="24"/>
        </w:rPr>
        <w:t xml:space="preserve">investigate what </w:t>
      </w:r>
      <w:r w:rsidRPr="00E320A8">
        <w:rPr>
          <w:rFonts w:ascii="Times New Roman" w:hAnsi="Times New Roman"/>
          <w:sz w:val="24"/>
          <w:szCs w:val="24"/>
        </w:rPr>
        <w:t>works, for whom, in what circumstances</w:t>
      </w:r>
      <w:r>
        <w:rPr>
          <w:rFonts w:ascii="Times New Roman" w:hAnsi="Times New Roman"/>
          <w:sz w:val="24"/>
          <w:szCs w:val="24"/>
        </w:rPr>
        <w:t xml:space="preserve"> and in what respects </w:t>
      </w:r>
      <w:r>
        <w:rPr>
          <w:rFonts w:ascii="Times New Roman" w:hAnsi="Times New Roman"/>
          <w:sz w:val="24"/>
          <w:szCs w:val="24"/>
        </w:rPr>
        <w:fldChar w:fldCharType="begin">
          <w:fldData xml:space="preserve">PEVuZE5vdGU+PENpdGU+PEF1dGhvcj5QYXdzb248L0F1dGhvcj48WWVhcj4yMDA1PC9ZZWFyPjxS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PEVuZE5vdGU+PENpdGU+PEF1dGhvcj5QYXdzb248L0F1dGhvcj48WWVhcj4yMDA1PC9ZZWFyPjxS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 xml:space="preserve">, </w:t>
      </w:r>
      <w:hyperlink w:anchor="_ENREF_30" w:tooltip="Wong, 2012 #710" w:history="1">
        <w:r w:rsidR="008A5ED6">
          <w:rPr>
            <w:rFonts w:ascii="Times New Roman" w:hAnsi="Times New Roman"/>
            <w:noProof/>
            <w:sz w:val="24"/>
            <w:szCs w:val="24"/>
          </w:rPr>
          <w:t>30</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 xml:space="preserve">By developing a better understanding of primary healthcare professionals’ WPL through collaboration, we hope to identify implications for practice and research that will ultimately contribute to the </w:t>
      </w:r>
      <w:r w:rsidRPr="00E320A8">
        <w:rPr>
          <w:rFonts w:ascii="Times New Roman" w:hAnsi="Times New Roman"/>
          <w:sz w:val="24"/>
          <w:szCs w:val="24"/>
        </w:rPr>
        <w:t>optim</w:t>
      </w:r>
      <w:r>
        <w:rPr>
          <w:rFonts w:ascii="Times New Roman" w:hAnsi="Times New Roman"/>
          <w:sz w:val="24"/>
          <w:szCs w:val="24"/>
        </w:rPr>
        <w:t>isation of</w:t>
      </w:r>
      <w:r w:rsidRPr="00E320A8">
        <w:rPr>
          <w:rFonts w:ascii="Times New Roman" w:hAnsi="Times New Roman"/>
          <w:sz w:val="24"/>
          <w:szCs w:val="24"/>
        </w:rPr>
        <w:t xml:space="preserve"> life</w:t>
      </w:r>
      <w:r>
        <w:rPr>
          <w:rFonts w:ascii="Times New Roman" w:hAnsi="Times New Roman"/>
          <w:sz w:val="24"/>
          <w:szCs w:val="24"/>
        </w:rPr>
        <w:t>-</w:t>
      </w:r>
      <w:r w:rsidRPr="00E320A8">
        <w:rPr>
          <w:rFonts w:ascii="Times New Roman" w:hAnsi="Times New Roman"/>
          <w:sz w:val="24"/>
          <w:szCs w:val="24"/>
        </w:rPr>
        <w:t xml:space="preserve">long learning </w:t>
      </w:r>
      <w:r>
        <w:rPr>
          <w:rFonts w:ascii="Times New Roman" w:hAnsi="Times New Roman"/>
          <w:sz w:val="24"/>
          <w:szCs w:val="24"/>
        </w:rPr>
        <w:t xml:space="preserve">for these </w:t>
      </w:r>
      <w:r w:rsidRPr="00E320A8">
        <w:rPr>
          <w:rFonts w:ascii="Times New Roman" w:hAnsi="Times New Roman"/>
          <w:sz w:val="24"/>
          <w:szCs w:val="24"/>
        </w:rPr>
        <w:t>healthcare professional</w:t>
      </w:r>
      <w:r>
        <w:rPr>
          <w:rFonts w:ascii="Times New Roman" w:hAnsi="Times New Roman"/>
          <w:sz w:val="24"/>
          <w:szCs w:val="24"/>
        </w:rPr>
        <w:t>s</w:t>
      </w:r>
      <w:r w:rsidRPr="00E320A8">
        <w:rPr>
          <w:rFonts w:ascii="Times New Roman" w:hAnsi="Times New Roman"/>
          <w:sz w:val="24"/>
          <w:szCs w:val="24"/>
        </w:rPr>
        <w:t xml:space="preserve">. </w:t>
      </w:r>
    </w:p>
    <w:p w14:paraId="0E9828F0" w14:textId="77777777" w:rsidR="00AA78CC" w:rsidRDefault="00AA78CC" w:rsidP="006B70A0">
      <w:pPr>
        <w:spacing w:line="360" w:lineRule="auto"/>
        <w:rPr>
          <w:rFonts w:ascii="Times New Roman" w:hAnsi="Times New Roman"/>
          <w:b/>
          <w:color w:val="365F91"/>
          <w:sz w:val="28"/>
          <w:szCs w:val="28"/>
        </w:rPr>
      </w:pPr>
      <w:r w:rsidRPr="0028403F">
        <w:rPr>
          <w:rFonts w:ascii="Times New Roman" w:hAnsi="Times New Roman"/>
          <w:b/>
          <w:color w:val="365F91"/>
          <w:sz w:val="28"/>
          <w:szCs w:val="28"/>
        </w:rPr>
        <w:t xml:space="preserve">Review </w:t>
      </w:r>
      <w:r>
        <w:rPr>
          <w:rFonts w:ascii="Times New Roman" w:hAnsi="Times New Roman"/>
          <w:b/>
          <w:color w:val="365F91"/>
          <w:sz w:val="28"/>
          <w:szCs w:val="28"/>
        </w:rPr>
        <w:t>a</w:t>
      </w:r>
      <w:r w:rsidRPr="0028403F">
        <w:rPr>
          <w:rFonts w:ascii="Times New Roman" w:hAnsi="Times New Roman"/>
          <w:b/>
          <w:color w:val="365F91"/>
          <w:sz w:val="28"/>
          <w:szCs w:val="28"/>
        </w:rPr>
        <w:t xml:space="preserve">ims and </w:t>
      </w:r>
      <w:r>
        <w:rPr>
          <w:rFonts w:ascii="Times New Roman" w:hAnsi="Times New Roman"/>
          <w:b/>
          <w:color w:val="365F91"/>
          <w:sz w:val="28"/>
          <w:szCs w:val="28"/>
        </w:rPr>
        <w:t>r</w:t>
      </w:r>
      <w:r w:rsidRPr="0028403F">
        <w:rPr>
          <w:rFonts w:ascii="Times New Roman" w:hAnsi="Times New Roman"/>
          <w:b/>
          <w:color w:val="365F91"/>
          <w:sz w:val="28"/>
          <w:szCs w:val="28"/>
        </w:rPr>
        <w:t xml:space="preserve">esearch </w:t>
      </w:r>
      <w:r>
        <w:rPr>
          <w:rFonts w:ascii="Times New Roman" w:hAnsi="Times New Roman"/>
          <w:b/>
          <w:color w:val="365F91"/>
          <w:sz w:val="28"/>
          <w:szCs w:val="28"/>
        </w:rPr>
        <w:t>q</w:t>
      </w:r>
      <w:r w:rsidRPr="0028403F">
        <w:rPr>
          <w:rFonts w:ascii="Times New Roman" w:hAnsi="Times New Roman"/>
          <w:b/>
          <w:color w:val="365F91"/>
          <w:sz w:val="28"/>
          <w:szCs w:val="28"/>
        </w:rPr>
        <w:t>uestions</w:t>
      </w:r>
    </w:p>
    <w:p w14:paraId="7E672B04" w14:textId="1365B99E" w:rsidR="00AA78CC" w:rsidRDefault="00AA78CC" w:rsidP="006B70A0">
      <w:pPr>
        <w:spacing w:line="360" w:lineRule="auto"/>
        <w:rPr>
          <w:rFonts w:ascii="Times New Roman" w:hAnsi="Times New Roman"/>
          <w:sz w:val="24"/>
          <w:szCs w:val="24"/>
        </w:rPr>
      </w:pPr>
      <w:r w:rsidRPr="00E320A8">
        <w:rPr>
          <w:rFonts w:ascii="Times New Roman" w:hAnsi="Times New Roman"/>
          <w:sz w:val="24"/>
          <w:szCs w:val="24"/>
        </w:rPr>
        <w:t xml:space="preserve">This review aims to </w:t>
      </w:r>
      <w:r>
        <w:rPr>
          <w:rFonts w:ascii="Times New Roman" w:hAnsi="Times New Roman"/>
          <w:sz w:val="24"/>
          <w:szCs w:val="24"/>
        </w:rPr>
        <w:t>better understand</w:t>
      </w:r>
      <w:r w:rsidR="00443BA1">
        <w:rPr>
          <w:rFonts w:ascii="Times New Roman" w:hAnsi="Times New Roman"/>
          <w:sz w:val="24"/>
          <w:szCs w:val="24"/>
        </w:rPr>
        <w:t>: i)</w:t>
      </w:r>
      <w:r w:rsidRPr="00E320A8">
        <w:rPr>
          <w:rFonts w:ascii="Times New Roman" w:hAnsi="Times New Roman"/>
          <w:sz w:val="24"/>
          <w:szCs w:val="24"/>
        </w:rPr>
        <w:t xml:space="preserve"> the process of </w:t>
      </w:r>
      <w:r w:rsidRPr="00544E77">
        <w:rPr>
          <w:rFonts w:ascii="Times New Roman" w:hAnsi="Times New Roman"/>
          <w:sz w:val="24"/>
          <w:szCs w:val="24"/>
        </w:rPr>
        <w:t xml:space="preserve">WPL </w:t>
      </w:r>
      <w:r w:rsidRPr="00E320A8">
        <w:rPr>
          <w:rFonts w:ascii="Times New Roman" w:hAnsi="Times New Roman"/>
          <w:sz w:val="24"/>
          <w:szCs w:val="24"/>
        </w:rPr>
        <w:t>through</w:t>
      </w:r>
      <w:r w:rsidRPr="00544E77">
        <w:rPr>
          <w:rFonts w:ascii="Times New Roman" w:hAnsi="Times New Roman"/>
          <w:sz w:val="24"/>
          <w:szCs w:val="24"/>
        </w:rPr>
        <w:t xml:space="preserve"> </w:t>
      </w:r>
      <w:r w:rsidRPr="00E320A8">
        <w:rPr>
          <w:rFonts w:ascii="Times New Roman" w:hAnsi="Times New Roman"/>
          <w:sz w:val="24"/>
          <w:szCs w:val="24"/>
        </w:rPr>
        <w:t xml:space="preserve">collaboration in primary </w:t>
      </w:r>
      <w:r w:rsidRPr="00A13A47">
        <w:rPr>
          <w:rFonts w:ascii="Times New Roman" w:hAnsi="Times New Roman"/>
          <w:noProof/>
          <w:sz w:val="24"/>
          <w:szCs w:val="24"/>
        </w:rPr>
        <w:t>healthcare</w:t>
      </w:r>
      <w:r w:rsidR="00443BA1">
        <w:rPr>
          <w:rFonts w:ascii="Times New Roman" w:hAnsi="Times New Roman"/>
          <w:noProof/>
          <w:sz w:val="24"/>
          <w:szCs w:val="24"/>
        </w:rPr>
        <w:t>,</w:t>
      </w:r>
      <w:r w:rsidRPr="00E320A8">
        <w:rPr>
          <w:rFonts w:ascii="Times New Roman" w:hAnsi="Times New Roman"/>
          <w:sz w:val="24"/>
          <w:szCs w:val="24"/>
        </w:rPr>
        <w:t xml:space="preserve"> and </w:t>
      </w:r>
      <w:r w:rsidR="00443BA1">
        <w:rPr>
          <w:rFonts w:ascii="Times New Roman" w:hAnsi="Times New Roman"/>
          <w:sz w:val="24"/>
          <w:szCs w:val="24"/>
        </w:rPr>
        <w:t xml:space="preserve">ii) </w:t>
      </w:r>
      <w:r>
        <w:rPr>
          <w:rFonts w:ascii="Times New Roman" w:hAnsi="Times New Roman"/>
          <w:sz w:val="24"/>
          <w:szCs w:val="24"/>
        </w:rPr>
        <w:t>the</w:t>
      </w:r>
      <w:r w:rsidRPr="00E320A8">
        <w:rPr>
          <w:rFonts w:ascii="Times New Roman" w:hAnsi="Times New Roman"/>
          <w:sz w:val="24"/>
          <w:szCs w:val="24"/>
        </w:rPr>
        <w:t xml:space="preserve"> conditions influencing WPL. </w:t>
      </w:r>
      <w:r>
        <w:rPr>
          <w:rFonts w:ascii="Times New Roman" w:hAnsi="Times New Roman"/>
          <w:sz w:val="24"/>
          <w:szCs w:val="24"/>
        </w:rPr>
        <w:t>The following research questions will be addressed</w:t>
      </w:r>
      <w:r w:rsidR="00443BA1">
        <w:rPr>
          <w:rFonts w:ascii="Times New Roman" w:hAnsi="Times New Roman"/>
          <w:sz w:val="24"/>
          <w:szCs w:val="24"/>
        </w:rPr>
        <w:t xml:space="preserve">: </w:t>
      </w:r>
    </w:p>
    <w:p w14:paraId="56EA429F" w14:textId="77777777" w:rsidR="00AA78CC" w:rsidRPr="00E320A8" w:rsidRDefault="00AA78CC" w:rsidP="00D83411">
      <w:pPr>
        <w:pStyle w:val="ListParagraph"/>
        <w:numPr>
          <w:ilvl w:val="0"/>
          <w:numId w:val="1"/>
        </w:numPr>
        <w:spacing w:line="360" w:lineRule="auto"/>
        <w:ind w:left="283"/>
        <w:rPr>
          <w:rFonts w:ascii="Times New Roman" w:hAnsi="Times New Roman"/>
          <w:sz w:val="24"/>
          <w:szCs w:val="24"/>
        </w:rPr>
      </w:pPr>
      <w:r w:rsidRPr="00E320A8">
        <w:rPr>
          <w:rFonts w:ascii="Times New Roman" w:hAnsi="Times New Roman"/>
          <w:sz w:val="24"/>
          <w:szCs w:val="24"/>
        </w:rPr>
        <w:t>Who learns during WPL through collaboration in primary healthcare?</w:t>
      </w:r>
    </w:p>
    <w:p w14:paraId="740AA580" w14:textId="77777777" w:rsidR="00AA78CC" w:rsidRPr="00E320A8" w:rsidRDefault="00AA78CC" w:rsidP="00D83411">
      <w:pPr>
        <w:pStyle w:val="ListParagraph"/>
        <w:numPr>
          <w:ilvl w:val="0"/>
          <w:numId w:val="1"/>
        </w:numPr>
        <w:spacing w:line="360" w:lineRule="auto"/>
        <w:ind w:left="283"/>
        <w:rPr>
          <w:rFonts w:ascii="Times New Roman" w:hAnsi="Times New Roman"/>
          <w:sz w:val="24"/>
          <w:szCs w:val="24"/>
        </w:rPr>
      </w:pPr>
      <w:r w:rsidRPr="00E320A8">
        <w:rPr>
          <w:rFonts w:ascii="Times New Roman" w:hAnsi="Times New Roman"/>
          <w:sz w:val="24"/>
          <w:szCs w:val="24"/>
        </w:rPr>
        <w:t xml:space="preserve">When does this learning take place? </w:t>
      </w:r>
    </w:p>
    <w:p w14:paraId="577C143D" w14:textId="77777777" w:rsidR="00AA78CC" w:rsidRPr="00E320A8" w:rsidRDefault="00AA78CC" w:rsidP="00D83411">
      <w:pPr>
        <w:pStyle w:val="ListParagraph"/>
        <w:numPr>
          <w:ilvl w:val="0"/>
          <w:numId w:val="1"/>
        </w:numPr>
        <w:spacing w:line="360" w:lineRule="auto"/>
        <w:ind w:left="283"/>
        <w:rPr>
          <w:rFonts w:ascii="Times New Roman" w:hAnsi="Times New Roman"/>
          <w:sz w:val="24"/>
          <w:szCs w:val="24"/>
        </w:rPr>
      </w:pPr>
      <w:r w:rsidRPr="00E320A8">
        <w:rPr>
          <w:rFonts w:ascii="Times New Roman" w:hAnsi="Times New Roman"/>
          <w:sz w:val="24"/>
          <w:szCs w:val="24"/>
        </w:rPr>
        <w:t xml:space="preserve">How does this learning occur? </w:t>
      </w:r>
    </w:p>
    <w:p w14:paraId="4E214200" w14:textId="77777777" w:rsidR="00AA78CC" w:rsidRPr="00E320A8" w:rsidRDefault="00AA78CC" w:rsidP="008B5E8B">
      <w:pPr>
        <w:pStyle w:val="ListParagraph"/>
        <w:numPr>
          <w:ilvl w:val="0"/>
          <w:numId w:val="1"/>
        </w:numPr>
        <w:spacing w:line="360" w:lineRule="auto"/>
        <w:ind w:left="283"/>
        <w:rPr>
          <w:rFonts w:ascii="Times New Roman" w:hAnsi="Times New Roman"/>
          <w:sz w:val="24"/>
          <w:szCs w:val="24"/>
        </w:rPr>
      </w:pPr>
      <w:r>
        <w:rPr>
          <w:rFonts w:ascii="Times New Roman" w:hAnsi="Times New Roman"/>
          <w:sz w:val="24"/>
          <w:szCs w:val="24"/>
        </w:rPr>
        <w:t xml:space="preserve">What is </w:t>
      </w:r>
      <w:r w:rsidRPr="00A13A47">
        <w:rPr>
          <w:rFonts w:ascii="Times New Roman" w:hAnsi="Times New Roman"/>
          <w:noProof/>
          <w:sz w:val="24"/>
          <w:szCs w:val="24"/>
        </w:rPr>
        <w:t>being learned</w:t>
      </w:r>
      <w:r>
        <w:rPr>
          <w:rFonts w:ascii="Times New Roman" w:hAnsi="Times New Roman"/>
          <w:sz w:val="24"/>
          <w:szCs w:val="24"/>
        </w:rPr>
        <w:t>?</w:t>
      </w:r>
    </w:p>
    <w:p w14:paraId="79AB5EDF" w14:textId="77777777" w:rsidR="00AA78CC" w:rsidRDefault="00AA78CC" w:rsidP="00C20E7C">
      <w:pPr>
        <w:pStyle w:val="Heading1"/>
        <w:rPr>
          <w:rFonts w:ascii="Times New Roman" w:hAnsi="Times New Roman"/>
          <w:lang w:val="en-US"/>
        </w:rPr>
      </w:pPr>
      <w:bookmarkStart w:id="2" w:name="_Toc474507063"/>
      <w:r w:rsidRPr="0028403F">
        <w:rPr>
          <w:rFonts w:ascii="Times New Roman" w:hAnsi="Times New Roman"/>
          <w:lang w:val="en-US"/>
        </w:rPr>
        <w:t>Method</w:t>
      </w:r>
      <w:bookmarkEnd w:id="2"/>
    </w:p>
    <w:p w14:paraId="3E6385AD" w14:textId="77777777" w:rsidR="00AA78CC" w:rsidRPr="00A632DF" w:rsidRDefault="00AA78CC" w:rsidP="0028403F">
      <w:pPr>
        <w:rPr>
          <w:lang w:val="en-US"/>
        </w:rPr>
      </w:pPr>
    </w:p>
    <w:p w14:paraId="0B0C10A6" w14:textId="77777777" w:rsidR="00AA78CC" w:rsidRPr="00E320A8" w:rsidRDefault="00AA78CC" w:rsidP="006B70A0">
      <w:pPr>
        <w:spacing w:line="360" w:lineRule="auto"/>
        <w:rPr>
          <w:rFonts w:ascii="Times New Roman" w:hAnsi="Times New Roman"/>
          <w:b/>
          <w:i/>
          <w:sz w:val="24"/>
          <w:szCs w:val="24"/>
        </w:rPr>
      </w:pPr>
      <w:r w:rsidRPr="00E320A8">
        <w:rPr>
          <w:rFonts w:ascii="Times New Roman" w:hAnsi="Times New Roman"/>
          <w:b/>
          <w:i/>
          <w:sz w:val="24"/>
          <w:szCs w:val="24"/>
        </w:rPr>
        <w:t>Rationale for Using Realist Review</w:t>
      </w:r>
    </w:p>
    <w:p w14:paraId="68E758C4" w14:textId="0ACDA340" w:rsidR="00AA78CC" w:rsidRPr="00E320A8" w:rsidRDefault="00AA78CC" w:rsidP="006B70A0">
      <w:pPr>
        <w:spacing w:line="360" w:lineRule="auto"/>
        <w:rPr>
          <w:rFonts w:ascii="Times New Roman" w:hAnsi="Times New Roman"/>
          <w:sz w:val="24"/>
          <w:szCs w:val="24"/>
        </w:rPr>
      </w:pPr>
      <w:r w:rsidRPr="00E320A8">
        <w:rPr>
          <w:rFonts w:ascii="Times New Roman" w:hAnsi="Times New Roman"/>
          <w:sz w:val="24"/>
          <w:szCs w:val="24"/>
        </w:rPr>
        <w:t xml:space="preserve">A realist review is an interpretative, theory driven </w:t>
      </w:r>
      <w:r w:rsidR="002F4177">
        <w:rPr>
          <w:rFonts w:ascii="Times New Roman" w:hAnsi="Times New Roman"/>
          <w:sz w:val="24"/>
          <w:szCs w:val="24"/>
        </w:rPr>
        <w:t>evidence synthesis</w:t>
      </w:r>
      <w:r w:rsidRPr="00E320A8">
        <w:rPr>
          <w:rFonts w:ascii="Times New Roman" w:hAnsi="Times New Roman"/>
          <w:sz w:val="24"/>
          <w:szCs w:val="24"/>
        </w:rPr>
        <w:t xml:space="preserve"> that uses cross-case comparison to understand</w:t>
      </w:r>
      <w:r>
        <w:rPr>
          <w:rFonts w:ascii="Times New Roman" w:hAnsi="Times New Roman"/>
          <w:sz w:val="24"/>
          <w:szCs w:val="24"/>
        </w:rPr>
        <w:t>,</w:t>
      </w:r>
      <w:r w:rsidRPr="00E320A8">
        <w:rPr>
          <w:rFonts w:ascii="Times New Roman" w:hAnsi="Times New Roman"/>
          <w:sz w:val="24"/>
          <w:szCs w:val="24"/>
        </w:rPr>
        <w:t xml:space="preserve"> and </w:t>
      </w:r>
      <w:r>
        <w:rPr>
          <w:rFonts w:ascii="Times New Roman" w:hAnsi="Times New Roman"/>
          <w:sz w:val="24"/>
          <w:szCs w:val="24"/>
        </w:rPr>
        <w:t xml:space="preserve">ideally </w:t>
      </w:r>
      <w:r w:rsidRPr="00E320A8">
        <w:rPr>
          <w:rFonts w:ascii="Times New Roman" w:hAnsi="Times New Roman"/>
          <w:sz w:val="24"/>
          <w:szCs w:val="24"/>
        </w:rPr>
        <w:t>explain</w:t>
      </w:r>
      <w:r>
        <w:rPr>
          <w:rFonts w:ascii="Times New Roman" w:hAnsi="Times New Roman"/>
          <w:sz w:val="24"/>
          <w:szCs w:val="24"/>
        </w:rPr>
        <w:t>,</w:t>
      </w:r>
      <w:r w:rsidRPr="00E320A8">
        <w:rPr>
          <w:rFonts w:ascii="Times New Roman" w:hAnsi="Times New Roman"/>
          <w:sz w:val="24"/>
          <w:szCs w:val="24"/>
        </w:rPr>
        <w:t xml:space="preserve"> how and why different outcomes have been observed in a sample of primary studies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&lt;EndNote&gt;&lt;Cite&gt;&lt;Author&gt;Pawson&lt;/Author&gt;&lt;Year&gt;2005&lt;/Year&gt;&lt;RecNum&gt;696&lt;/RecNum&gt;&lt;DisplayText&gt;(29)&lt;/DisplayText&gt;&lt;record&gt;&lt;rec-number&gt;696&lt;/rec-number&gt;&lt;foreign-keys&gt;&lt;key app="EN" db-id="txfetaa2aexvvwexxdjv0wflrwe2fs00xvd9" timestamp="1473171487"&gt;696&lt;/key&gt;&lt;/foreign-keys&gt;&lt;ref-type name="Journal Article"&gt;17&lt;/ref-type&gt;&lt;contributors&gt;&lt;authors&gt;&lt;author&gt;Pawson, R.&lt;/author&gt;&lt;author&gt;Greenhalgh, T.&lt;/author&gt;&lt;author&gt;Harvey, G.&lt;/author&gt;&lt;author&gt;Walshe, K.&lt;/author&gt;&lt;/authors&gt;&lt;/contributors&gt;&lt;auth-address&gt;Department of Sociology and Social Policy, University of Leeds, Leeds, UK.&lt;/auth-address&gt;&lt;titles&gt;&lt;title&gt;Realist review--a new method of systematic review designed for complex policy interventions&lt;/title&gt;&lt;secondary-title&gt;J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policy&lt;/abbr-1&gt;&lt;/alt-periodical&gt;&lt;pages&gt;21-34&lt;/pages&gt;&lt;volume&gt;10 Suppl 1&lt;/volume&gt;&lt;edition&gt;2005/08/02&lt;/edition&gt;&lt;keywords&gt;&lt;keyword&gt;*Evaluation Studies as Topic&lt;/keyword&gt;&lt;keyword&gt;*Evidence-Based Medicine&lt;/keyword&gt;&lt;keyword&gt;Great Britain&lt;/keyword&gt;&lt;keyword&gt;Models, Theoretical&lt;/keyword&gt;&lt;keyword&gt;*Policy Making&lt;/keyword&gt;&lt;keyword&gt;Practice Patterns, Physicians&amp;apos;&lt;/keyword&gt;&lt;keyword&gt;State Medicine&lt;/keyword&gt;&lt;/keywords&gt;&lt;dates&gt;&lt;year&gt;2005&lt;/year&gt;&lt;pub-dates&gt;&lt;date&gt;Jul&lt;/date&gt;&lt;/pub-dates&gt;&lt;/dates&gt;&lt;isbn&gt;1355-8196 (Print)&amp;#xD;1355-8196&lt;/isbn&gt;&lt;accession-num&gt;16053581&lt;/accession-num&gt;&lt;urls&gt;&lt;related-urls&gt;&lt;url&gt;http://hsr.sagepub.com/content/10/suppl_1/21&lt;/url&gt;&lt;/related-urls&gt;&lt;/urls&gt;&lt;electronic-resource-num&gt;10.1258/1355819054308530&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We chose to use this methodology because WPL results from complex interactions during practice, during which contextual factors trigger mechanisms to generate different outcomes </w:t>
      </w:r>
      <w:r w:rsidR="00255D97">
        <w:rPr>
          <w:rFonts w:ascii="Times New Roman" w:hAnsi="Times New Roman"/>
          <w:sz w:val="24"/>
          <w:szCs w:val="24"/>
        </w:rPr>
        <w:t>such as</w:t>
      </w:r>
      <w:r w:rsidR="00255D97" w:rsidRPr="00E320A8">
        <w:rPr>
          <w:rFonts w:ascii="Times New Roman" w:hAnsi="Times New Roman"/>
          <w:sz w:val="24"/>
          <w:szCs w:val="24"/>
        </w:rPr>
        <w:t xml:space="preserve"> </w:t>
      </w:r>
      <w:r w:rsidR="00255D97">
        <w:rPr>
          <w:rFonts w:ascii="Times New Roman" w:hAnsi="Times New Roman"/>
          <w:sz w:val="24"/>
          <w:szCs w:val="24"/>
        </w:rPr>
        <w:t xml:space="preserve">professionals’ </w:t>
      </w:r>
      <w:r w:rsidR="00255D97" w:rsidRPr="00E320A8">
        <w:rPr>
          <w:rFonts w:ascii="Times New Roman" w:hAnsi="Times New Roman"/>
          <w:sz w:val="24"/>
          <w:szCs w:val="24"/>
        </w:rPr>
        <w:t xml:space="preserve">behaviour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&lt;EndNote&gt;&lt;Cite&gt;&lt;Author&gt;Wong&lt;/Author&gt;&lt;Year&gt;2012&lt;/Year&gt;&lt;RecNum&gt;710&lt;/RecNum&gt;&lt;DisplayText&gt;(30)&lt;/DisplayText&gt;&lt;record&gt;&lt;rec-number&gt;710&lt;/rec-number&gt;&lt;foreign-keys&gt;&lt;key app="EN" db-id="txfetaa2aexvvwexxdjv0wflrwe2fs00xvd9" timestamp="1474577817"&gt;710&lt;/key&gt;&lt;/foreign-keys&gt;&lt;ref-type name="Journal Article"&gt;17&lt;/ref-type&gt;&lt;contributors&gt;&lt;authors&gt;&lt;author&gt;Wong, Geoff&lt;/author&gt;&lt;author&gt;Greenhalgh, Trisha&lt;/author&gt;&lt;author&gt;Westhorp, Gill&lt;/author&gt;&lt;author&gt;Pawson, Ray&lt;/author&gt;&lt;/authors&gt;&lt;/contributors&gt;&lt;titles&gt;&lt;title&gt;Realist methods in medical education research: what are they and what can they contribute?&lt;/title&gt;&lt;secondary-title&gt;Medical education&lt;/secondary-title&gt;&lt;/titles&gt;&lt;periodical&gt;&lt;full-title&gt;Med Educ&lt;/full-title&gt;&lt;abbr-1&gt;Medical education&lt;/abbr-1&gt;&lt;/periodical&gt;&lt;pages&gt;89-96&lt;/pages&gt;&lt;volume&gt;46&lt;/volume&gt;&lt;number&gt;1&lt;/number&gt;&lt;dates&gt;&lt;year&gt;2012&lt;/year&gt;&lt;/dates&gt;&lt;isbn&gt;1365-2923&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30" w:tooltip="Wong, 2012 #710" w:history="1">
        <w:r w:rsidR="008A5ED6">
          <w:rPr>
            <w:rFonts w:ascii="Times New Roman" w:hAnsi="Times New Roman"/>
            <w:noProof/>
            <w:sz w:val="24"/>
            <w:szCs w:val="24"/>
          </w:rPr>
          <w:t>30</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We felt that</w:t>
      </w:r>
      <w:r>
        <w:rPr>
          <w:rFonts w:ascii="Times New Roman" w:hAnsi="Times New Roman"/>
          <w:sz w:val="24"/>
          <w:szCs w:val="24"/>
        </w:rPr>
        <w:t>, in order</w:t>
      </w:r>
      <w:r w:rsidRPr="00E320A8">
        <w:rPr>
          <w:rFonts w:ascii="Times New Roman" w:hAnsi="Times New Roman"/>
          <w:sz w:val="24"/>
          <w:szCs w:val="24"/>
        </w:rPr>
        <w:t xml:space="preserve"> </w:t>
      </w:r>
      <w:r>
        <w:rPr>
          <w:rFonts w:ascii="Times New Roman" w:hAnsi="Times New Roman"/>
          <w:sz w:val="24"/>
          <w:szCs w:val="24"/>
        </w:rPr>
        <w:t xml:space="preserve">to understand the process of WPL through collaboration in primary healthcare, </w:t>
      </w:r>
      <w:r w:rsidRPr="00E320A8">
        <w:rPr>
          <w:rFonts w:ascii="Times New Roman" w:hAnsi="Times New Roman"/>
          <w:sz w:val="24"/>
          <w:szCs w:val="24"/>
        </w:rPr>
        <w:t>the links between context (C), mechanisms (M) and outcomes (O)</w:t>
      </w:r>
      <w:r>
        <w:rPr>
          <w:rFonts w:ascii="Times New Roman" w:hAnsi="Times New Roman"/>
          <w:sz w:val="24"/>
          <w:szCs w:val="24"/>
        </w:rPr>
        <w:t xml:space="preserve">, or </w:t>
      </w:r>
      <w:r w:rsidRPr="00544E77">
        <w:rPr>
          <w:rFonts w:ascii="Times New Roman" w:hAnsi="Times New Roman"/>
          <w:sz w:val="24"/>
          <w:szCs w:val="24"/>
        </w:rPr>
        <w:t>C-M-O</w:t>
      </w:r>
      <w:r>
        <w:rPr>
          <w:rFonts w:ascii="Times New Roman" w:hAnsi="Times New Roman"/>
          <w:sz w:val="24"/>
          <w:szCs w:val="24"/>
        </w:rPr>
        <w:t>,</w:t>
      </w:r>
      <w:r w:rsidRPr="00544E77">
        <w:rPr>
          <w:rFonts w:ascii="Times New Roman" w:hAnsi="Times New Roman"/>
          <w:sz w:val="24"/>
          <w:szCs w:val="24"/>
        </w:rPr>
        <w:t xml:space="preserve"> </w:t>
      </w:r>
      <w:r>
        <w:rPr>
          <w:rFonts w:ascii="Times New Roman" w:hAnsi="Times New Roman"/>
          <w:sz w:val="24"/>
          <w:szCs w:val="24"/>
        </w:rPr>
        <w:t xml:space="preserve">needed to </w:t>
      </w:r>
      <w:r w:rsidRPr="00E320A8">
        <w:rPr>
          <w:rFonts w:ascii="Times New Roman" w:hAnsi="Times New Roman"/>
          <w:sz w:val="24"/>
          <w:szCs w:val="24"/>
        </w:rPr>
        <w:t xml:space="preserve">be explored. </w:t>
      </w:r>
      <w:r>
        <w:rPr>
          <w:rFonts w:ascii="Times New Roman" w:hAnsi="Times New Roman"/>
          <w:sz w:val="24"/>
          <w:szCs w:val="24"/>
        </w:rPr>
        <w:t>These links could be best explored using realist methodology.</w:t>
      </w:r>
      <w:r w:rsidR="00196688">
        <w:rPr>
          <w:rFonts w:ascii="Times New Roman" w:hAnsi="Times New Roman"/>
          <w:sz w:val="24"/>
          <w:szCs w:val="24"/>
        </w:rPr>
        <w:t xml:space="preserve"> </w:t>
      </w:r>
      <w:r w:rsidR="00950927">
        <w:rPr>
          <w:rFonts w:ascii="Times New Roman" w:hAnsi="Times New Roman"/>
          <w:sz w:val="24"/>
          <w:szCs w:val="24"/>
        </w:rPr>
        <w:t xml:space="preserve">We used the Realist Synthesis RAMESES Training Materials to provide practical guidance during the review process </w:t>
      </w:r>
      <w:r w:rsidR="00950927">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&lt;EndNote&gt;&lt;Cite&gt;&lt;Author&gt;Wong&lt;/Author&gt;&lt;Year&gt;2013&lt;/Year&gt;&lt;RecNum&gt;895&lt;/RecNum&gt;&lt;DisplayText&gt;(31)&lt;/DisplayText&gt;&lt;record&gt;&lt;rec-number&gt;895&lt;/rec-number&gt;&lt;foreign-keys&gt;&lt;key app="EN" db-id="txfetaa2aexvvwexxdjv0wflrwe2fs00xvd9" timestamp="1499679447"&gt;895&lt;/key&gt;&lt;/foreign-keys&gt;&lt;ref-type name="Journal Article"&gt;17&lt;/ref-type&gt;&lt;contributors&gt;&lt;authors&gt;&lt;author&gt;Wong, G&lt;/author&gt;&lt;author&gt;Westhorp, G&lt;/author&gt;&lt;author&gt;Pawson, R&lt;/author&gt;&lt;author&gt;Greenhalgh, T&lt;/author&gt;&lt;/authors&gt;&lt;/contributors&gt;&lt;titles&gt;&lt;title&gt;Realist synthesis: RAMESES training materials&lt;/title&gt;&lt;secondary-title&gt;University of Oxford: RAMESES Project&lt;/secondary-title&gt;&lt;/titles&gt;&lt;periodical&gt;&lt;full-title&gt;University of Oxford: RAMESES Project&lt;/full-title&gt;&lt;/periodical&gt;&lt;dates&gt;&lt;year&gt;2013&lt;/year&gt;&lt;/dates&gt;&lt;urls&gt;&lt;/urls&gt;&lt;/record&gt;&lt;/Cite&gt;&lt;/EndNote&gt;</w:instrText>
      </w:r>
      <w:r w:rsidR="00950927">
        <w:rPr>
          <w:rFonts w:ascii="Times New Roman" w:hAnsi="Times New Roman"/>
          <w:sz w:val="24"/>
          <w:szCs w:val="24"/>
        </w:rPr>
        <w:fldChar w:fldCharType="separate"/>
      </w:r>
      <w:r w:rsidR="00C26B7B">
        <w:rPr>
          <w:rFonts w:ascii="Times New Roman" w:hAnsi="Times New Roman"/>
          <w:noProof/>
          <w:sz w:val="24"/>
          <w:szCs w:val="24"/>
        </w:rPr>
        <w:t>(</w:t>
      </w:r>
      <w:hyperlink w:anchor="_ENREF_31" w:tooltip="Wong, 2013 #895" w:history="1">
        <w:r w:rsidR="008A5ED6">
          <w:rPr>
            <w:rFonts w:ascii="Times New Roman" w:hAnsi="Times New Roman"/>
            <w:noProof/>
            <w:sz w:val="24"/>
            <w:szCs w:val="24"/>
          </w:rPr>
          <w:t>31</w:t>
        </w:r>
      </w:hyperlink>
      <w:r w:rsidR="00C26B7B">
        <w:rPr>
          <w:rFonts w:ascii="Times New Roman" w:hAnsi="Times New Roman"/>
          <w:noProof/>
          <w:sz w:val="24"/>
          <w:szCs w:val="24"/>
        </w:rPr>
        <w:t>)</w:t>
      </w:r>
      <w:r w:rsidR="00950927">
        <w:rPr>
          <w:rFonts w:ascii="Times New Roman" w:hAnsi="Times New Roman"/>
          <w:sz w:val="24"/>
          <w:szCs w:val="24"/>
        </w:rPr>
        <w:fldChar w:fldCharType="end"/>
      </w:r>
      <w:r w:rsidR="00950927">
        <w:rPr>
          <w:rFonts w:ascii="Times New Roman" w:hAnsi="Times New Roman"/>
          <w:sz w:val="24"/>
          <w:szCs w:val="24"/>
        </w:rPr>
        <w:t>.</w:t>
      </w:r>
    </w:p>
    <w:p w14:paraId="0E453458" w14:textId="2962D74E" w:rsidR="00AA78CC" w:rsidRPr="00E320A8" w:rsidRDefault="008C77EA" w:rsidP="00596929">
      <w:pPr>
        <w:spacing w:line="360" w:lineRule="auto"/>
        <w:rPr>
          <w:rFonts w:ascii="Times New Roman" w:hAnsi="Times New Roman"/>
          <w:b/>
          <w:i/>
          <w:sz w:val="24"/>
          <w:szCs w:val="24"/>
        </w:rPr>
      </w:pPr>
      <w:r>
        <w:rPr>
          <w:rFonts w:ascii="Times New Roman" w:hAnsi="Times New Roman"/>
          <w:b/>
          <w:i/>
          <w:sz w:val="24"/>
          <w:szCs w:val="24"/>
        </w:rPr>
        <w:t xml:space="preserve">Development </w:t>
      </w:r>
      <w:r w:rsidR="00AA78CC">
        <w:rPr>
          <w:rFonts w:ascii="Times New Roman" w:hAnsi="Times New Roman"/>
          <w:b/>
          <w:i/>
          <w:sz w:val="24"/>
          <w:szCs w:val="24"/>
        </w:rPr>
        <w:t>of an analytical framework</w:t>
      </w:r>
    </w:p>
    <w:p w14:paraId="3454F0A3" w14:textId="5FC322B1" w:rsidR="00650274" w:rsidRDefault="00650274">
      <w:pPr>
        <w:spacing w:after="0" w:line="360" w:lineRule="auto"/>
        <w:rPr>
          <w:rFonts w:ascii="Times New Roman" w:hAnsi="Times New Roman"/>
          <w:sz w:val="24"/>
          <w:szCs w:val="24"/>
        </w:rPr>
      </w:pPr>
      <w:r w:rsidRPr="00324E66">
        <w:rPr>
          <w:rFonts w:ascii="Times New Roman" w:hAnsi="Times New Roman"/>
          <w:sz w:val="24"/>
          <w:szCs w:val="24"/>
          <w:highlight w:val="yellow"/>
        </w:rPr>
        <w:t xml:space="preserve">Typically, one of the first steps of a realist synthesis is to make explicit a programme theory for interventions </w:t>
      </w:r>
      <w:r w:rsidRPr="00324E66">
        <w:rPr>
          <w:rFonts w:ascii="Times New Roman" w:hAnsi="Times New Roman"/>
          <w:sz w:val="24"/>
          <w:szCs w:val="24"/>
          <w:highlight w:val="yellow"/>
        </w:rPr>
        <w:fldChar w:fldCharType="begin"/>
      </w:r>
      <w:r w:rsidRPr="00324E66">
        <w:rPr>
          <w:rFonts w:ascii="Times New Roman" w:hAnsi="Times New Roman"/>
          <w:sz w:val="24"/>
          <w:szCs w:val="24"/>
          <w:highlight w:val="yellow"/>
        </w:rPr>
        <w:instrText xml:space="preserve"> ADDIN EN.CITE &lt;EndNote&gt;&lt;Cite&gt;&lt;Author&gt;Pawson&lt;/Author&gt;&lt;Year&gt;2005&lt;/Year&gt;&lt;RecNum&gt;696&lt;/RecNum&gt;&lt;DisplayText&gt;(29)&lt;/DisplayText&gt;&lt;record&gt;&lt;rec-number&gt;696&lt;/rec-number&gt;&lt;foreign-keys&gt;&lt;key app="EN" db-id="txfetaa2aexvvwexxdjv0wflrwe2fs00xvd9" timestamp="1473171487"&gt;696&lt;/key&gt;&lt;/foreign-keys&gt;&lt;ref-type name="Journal Article"&gt;17&lt;/ref-type&gt;&lt;contributors&gt;&lt;authors&gt;&lt;author&gt;Pawson, R.&lt;/author&gt;&lt;author&gt;Greenhalgh, T.&lt;/author&gt;&lt;author&gt;Harvey, G.&lt;/author&gt;&lt;author&gt;Walshe, K.&lt;/author&gt;&lt;/authors&gt;&lt;/contributors&gt;&lt;auth-address&gt;Department of Sociology and Social Policy, University of Leeds, Leeds, UK.&lt;/auth-address&gt;&lt;titles&gt;&lt;title&gt;Realist review--a new method of systematic review designed for complex policy interventions&lt;/title&gt;&lt;secondary-title&gt;J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policy&lt;/abbr-1&gt;&lt;/alt-periodical&gt;&lt;pages&gt;21-34&lt;/pages&gt;&lt;volume&gt;10 Suppl 1&lt;/volume&gt;&lt;edition&gt;2005/08/02&lt;/edition&gt;&lt;keywords&gt;&lt;keyword&gt;*Evaluation Studies as Topic&lt;/keyword&gt;&lt;keyword&gt;*Evidence-Based Medicine&lt;/keyword&gt;&lt;keyword&gt;Great Britain&lt;/keyword&gt;&lt;keyword&gt;Models, Theoretical&lt;/keyword&gt;&lt;keyword&gt;*Policy Making&lt;/keyword&gt;&lt;keyword&gt;Practice Patterns, Physicians&amp;apos;&lt;/keyword&gt;&lt;keyword&gt;State Medicine&lt;/keyword&gt;&lt;/keywords&gt;&lt;dates&gt;&lt;year&gt;2005&lt;/year&gt;&lt;pub-dates&gt;&lt;date&gt;Jul&lt;/date&gt;&lt;/pub-dates&gt;&lt;/dates&gt;&lt;isbn&gt;1355-8196 (Print)&amp;#xD;1355-8196&lt;/isbn&gt;&lt;accession-num&gt;16053581&lt;/accession-num&gt;&lt;urls&gt;&lt;related-urls&gt;&lt;url&gt;http://hsr.sagepub.com/content/10/suppl_1/21&lt;/url&gt;&lt;/related-urls&gt;&lt;/urls&gt;&lt;electronic-resource-num&gt;10.1258/1355819054308530&lt;/electronic-resource-num&gt;&lt;remote-database-provider&gt;NLM&lt;/remote-database-provider&gt;&lt;language&gt;eng&lt;/language&gt;&lt;/record&gt;&lt;/Cite&gt;&lt;/EndNote&gt;</w:instrText>
      </w:r>
      <w:r w:rsidRPr="00324E66">
        <w:rPr>
          <w:rFonts w:ascii="Times New Roman" w:hAnsi="Times New Roman"/>
          <w:sz w:val="24"/>
          <w:szCs w:val="24"/>
          <w:highlight w:val="yellow"/>
        </w:rPr>
        <w:fldChar w:fldCharType="separate"/>
      </w:r>
      <w:r w:rsidRPr="00324E66">
        <w:rPr>
          <w:rFonts w:ascii="Times New Roman" w:hAnsi="Times New Roman"/>
          <w:noProof/>
          <w:sz w:val="24"/>
          <w:szCs w:val="24"/>
          <w:highlight w:val="yellow"/>
        </w:rPr>
        <w:t>(</w:t>
      </w:r>
      <w:hyperlink w:anchor="_ENREF_29" w:tooltip="Pawson, 2005 #696" w:history="1">
        <w:r w:rsidR="008A5ED6" w:rsidRPr="00324E66">
          <w:rPr>
            <w:rFonts w:ascii="Times New Roman" w:hAnsi="Times New Roman"/>
            <w:noProof/>
            <w:sz w:val="24"/>
            <w:szCs w:val="24"/>
            <w:highlight w:val="yellow"/>
          </w:rPr>
          <w:t>29</w:t>
        </w:r>
      </w:hyperlink>
      <w:r w:rsidRPr="00324E66">
        <w:rPr>
          <w:rFonts w:ascii="Times New Roman" w:hAnsi="Times New Roman"/>
          <w:noProof/>
          <w:sz w:val="24"/>
          <w:szCs w:val="24"/>
          <w:highlight w:val="yellow"/>
        </w:rPr>
        <w:t>)</w:t>
      </w:r>
      <w:r w:rsidRPr="00324E66">
        <w:rPr>
          <w:rFonts w:ascii="Times New Roman" w:hAnsi="Times New Roman"/>
          <w:sz w:val="24"/>
          <w:szCs w:val="24"/>
          <w:highlight w:val="yellow"/>
        </w:rPr>
        <w:fldChar w:fldCharType="end"/>
      </w:r>
      <w:r w:rsidRPr="00324E66">
        <w:rPr>
          <w:rFonts w:ascii="Times New Roman" w:hAnsi="Times New Roman"/>
          <w:sz w:val="24"/>
          <w:szCs w:val="24"/>
          <w:highlight w:val="yellow"/>
        </w:rPr>
        <w:t xml:space="preserve">. However, we did not feel that one overarching programme theory of WPL would suffice or be applicable, given the intrinsic complexity of WPL </w:t>
      </w:r>
      <w:r w:rsidRPr="00324E66">
        <w:rPr>
          <w:rFonts w:ascii="Times New Roman" w:hAnsi="Times New Roman"/>
          <w:sz w:val="24"/>
          <w:szCs w:val="24"/>
          <w:highlight w:val="yellow"/>
        </w:rPr>
        <w:fldChar w:fldCharType="begin">
          <w:fldData xml:space="preserve">PEVuZE5vdGU+PENpdGU+PEF1dGhvcj5KYWdvc2g8L0F1dGhvcj48WWVhcj4yMDE0PC9ZZWFyPjxS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</w:fldData>
        </w:fldChar>
      </w:r>
      <w:r w:rsidR="007972FC">
        <w:rPr>
          <w:rFonts w:ascii="Times New Roman" w:hAnsi="Times New Roman"/>
          <w:sz w:val="24"/>
          <w:szCs w:val="24"/>
          <w:highlight w:val="yellow"/>
        </w:rPr>
        <w:instrText xml:space="preserve"> ADDIN EN.CITE </w:instrText>
      </w:r>
      <w:r w:rsidR="007972FC">
        <w:rPr>
          <w:rFonts w:ascii="Times New Roman" w:hAnsi="Times New Roman"/>
          <w:sz w:val="24"/>
          <w:szCs w:val="24"/>
          <w:highlight w:val="yellow"/>
        </w:rPr>
        <w:fldChar w:fldCharType="begin">
          <w:fldData xml:space="preserve">PEVuZE5vdGU+PENpdGU+PEF1dGhvcj5KYWdvc2g8L0F1dGhvcj48WWVhcj4yMDE0PC9ZZWFyPjxS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</w:fldData>
        </w:fldChar>
      </w:r>
      <w:r w:rsidR="007972FC">
        <w:rPr>
          <w:rFonts w:ascii="Times New Roman" w:hAnsi="Times New Roman"/>
          <w:sz w:val="24"/>
          <w:szCs w:val="24"/>
          <w:highlight w:val="yellow"/>
        </w:rPr>
        <w:instrText xml:space="preserve"> ADDIN EN.CITE.DATA </w:instrText>
      </w:r>
      <w:r w:rsidR="007972FC">
        <w:rPr>
          <w:rFonts w:ascii="Times New Roman" w:hAnsi="Times New Roman"/>
          <w:sz w:val="24"/>
          <w:szCs w:val="24"/>
          <w:highlight w:val="yellow"/>
        </w:rPr>
      </w:r>
      <w:r w:rsidR="007972FC">
        <w:rPr>
          <w:rFonts w:ascii="Times New Roman" w:hAnsi="Times New Roman"/>
          <w:sz w:val="24"/>
          <w:szCs w:val="24"/>
          <w:highlight w:val="yellow"/>
        </w:rPr>
        <w:fldChar w:fldCharType="end"/>
      </w:r>
      <w:r w:rsidRPr="00324E66">
        <w:rPr>
          <w:rFonts w:ascii="Times New Roman" w:hAnsi="Times New Roman"/>
          <w:sz w:val="24"/>
          <w:szCs w:val="24"/>
          <w:highlight w:val="yellow"/>
        </w:rPr>
      </w:r>
      <w:r w:rsidRPr="00324E66">
        <w:rPr>
          <w:rFonts w:ascii="Times New Roman" w:hAnsi="Times New Roman"/>
          <w:sz w:val="24"/>
          <w:szCs w:val="24"/>
          <w:highlight w:val="yellow"/>
        </w:rPr>
        <w:fldChar w:fldCharType="separate"/>
      </w:r>
      <w:r w:rsidR="007972FC">
        <w:rPr>
          <w:rFonts w:ascii="Times New Roman" w:hAnsi="Times New Roman"/>
          <w:noProof/>
          <w:sz w:val="24"/>
          <w:szCs w:val="24"/>
          <w:highlight w:val="yellow"/>
        </w:rPr>
        <w:t>(</w:t>
      </w:r>
      <w:hyperlink w:anchor="_ENREF_32" w:tooltip="Jagosh, 2014 #894" w:history="1">
        <w:r w:rsidR="008A5ED6">
          <w:rPr>
            <w:rFonts w:ascii="Times New Roman" w:hAnsi="Times New Roman"/>
            <w:noProof/>
            <w:sz w:val="24"/>
            <w:szCs w:val="24"/>
            <w:highlight w:val="yellow"/>
          </w:rPr>
          <w:t>32</w:t>
        </w:r>
      </w:hyperlink>
      <w:r w:rsidR="007972FC">
        <w:rPr>
          <w:rFonts w:ascii="Times New Roman" w:hAnsi="Times New Roman"/>
          <w:noProof/>
          <w:sz w:val="24"/>
          <w:szCs w:val="24"/>
          <w:highlight w:val="yellow"/>
        </w:rPr>
        <w:t>)</w:t>
      </w:r>
      <w:r w:rsidRPr="00324E66">
        <w:rPr>
          <w:rFonts w:ascii="Times New Roman" w:hAnsi="Times New Roman"/>
          <w:sz w:val="24"/>
          <w:szCs w:val="24"/>
          <w:highlight w:val="yellow"/>
        </w:rPr>
        <w:fldChar w:fldCharType="end"/>
      </w:r>
      <w:r w:rsidRPr="00324E66">
        <w:rPr>
          <w:rFonts w:ascii="Times New Roman" w:hAnsi="Times New Roman"/>
          <w:sz w:val="24"/>
          <w:szCs w:val="24"/>
          <w:highlight w:val="yellow"/>
        </w:rPr>
        <w:t xml:space="preserve">. Instead, we followed the approach taken by Walshe and Luker </w:t>
      </w:r>
      <w:r w:rsidRPr="00324E66">
        <w:rPr>
          <w:rFonts w:ascii="Times New Roman" w:hAnsi="Times New Roman"/>
          <w:sz w:val="24"/>
          <w:szCs w:val="24"/>
          <w:highlight w:val="yellow"/>
        </w:rPr>
        <w:fldChar w:fldCharType="begin"/>
      </w:r>
      <w:r w:rsidR="007972FC">
        <w:rPr>
          <w:rFonts w:ascii="Times New Roman" w:hAnsi="Times New Roman"/>
          <w:sz w:val="24"/>
          <w:szCs w:val="24"/>
          <w:highlight w:val="yellow"/>
        </w:rPr>
        <w:instrText xml:space="preserve"> ADDIN EN.CITE &lt;EndNote&gt;&lt;Cite&gt;&lt;Author&gt;Walshe&lt;/Author&gt;&lt;Year&gt;2010&lt;/Year&gt;&lt;RecNum&gt;713&lt;/RecNum&gt;&lt;DisplayText&gt;(33)&lt;/DisplayText&gt;&lt;record&gt;&lt;rec-number&gt;713&lt;/rec-number&gt;&lt;foreign-keys&gt;&lt;key app="EN" db-id="txfetaa2aexvvwexxdjv0wflrwe2fs00xvd9" timestamp="1475359496"&gt;713&lt;/key&gt;&lt;/foreign-keys&gt;&lt;ref-type name="Journal Article"&gt;17&lt;/ref-type&gt;&lt;contributors&gt;&lt;authors&gt;&lt;author&gt;Walshe, C.&lt;/author&gt;&lt;author&gt;Luker, K. A.&lt;/author&gt;&lt;/authors&gt;&lt;/contributors&gt;&lt;auth-address&gt;The School of Nursing, Midwifery and Social Work, The University of Manchester, Oxford Road, Manchester, UK. catherine.walshe@manchester.ac.uk&lt;/auth-address&gt;&lt;titles&gt;&lt;title&gt;District nurses&amp;apos; role in palliative care provision: a realist review&lt;/title&gt;&lt;secondary-title&gt;Int J Nurs Stud&lt;/secondary-title&gt;&lt;/titles&gt;&lt;periodical&gt;&lt;full-title&gt;Int J Nurs Stud&lt;/full-title&gt;&lt;abbr-1&gt;International journal of nursing studies&lt;/abbr-1&gt;&lt;/periodical&gt;&lt;pages&gt;1167-83&lt;/pages&gt;&lt;volume&gt;47&lt;/volume&gt;&lt;number&gt;9&lt;/number&gt;&lt;edition&gt;2010/05/25&lt;/edition&gt;&lt;keywords&gt;&lt;keyword&gt;Humans&lt;/keyword&gt;&lt;keyword&gt;Nurse&amp;apos;s Role&lt;/keyword&gt;&lt;keyword&gt;Palliative Care&lt;/keyword&gt;&lt;/keywords&gt;&lt;dates&gt;&lt;year&gt;2010&lt;/year&gt;&lt;pub-dates&gt;&lt;date&gt;Sep&lt;/date&gt;&lt;/pub-dates&gt;&lt;/dates&gt;&lt;isbn&gt;1873-491X (Electronic)&amp;#xD;0020-7489 (Linking)&lt;/isbn&gt;&lt;accession-num&gt;20494357&lt;/accession-num&gt;&lt;urls&gt;&lt;/urls&gt;&lt;electronic-resource-num&gt;10.1016/j.ijnurstu.2010.04.006&lt;/electronic-resource-num&gt;&lt;remote-database-provider&gt;NLM&lt;/remote-database-provider&gt;&lt;language&gt;eng&lt;/language&gt;&lt;/record&gt;&lt;/Cite&gt;&lt;/EndNote&gt;</w:instrText>
      </w:r>
      <w:r w:rsidRPr="00324E66">
        <w:rPr>
          <w:rFonts w:ascii="Times New Roman" w:hAnsi="Times New Roman"/>
          <w:sz w:val="24"/>
          <w:szCs w:val="24"/>
          <w:highlight w:val="yellow"/>
        </w:rPr>
        <w:fldChar w:fldCharType="separate"/>
      </w:r>
      <w:r w:rsidR="007972FC">
        <w:rPr>
          <w:rFonts w:ascii="Times New Roman" w:hAnsi="Times New Roman"/>
          <w:noProof/>
          <w:sz w:val="24"/>
          <w:szCs w:val="24"/>
          <w:highlight w:val="yellow"/>
        </w:rPr>
        <w:t>(</w:t>
      </w:r>
      <w:hyperlink w:anchor="_ENREF_33" w:tooltip="Walshe, 2010 #713" w:history="1">
        <w:r w:rsidR="008A5ED6">
          <w:rPr>
            <w:rFonts w:ascii="Times New Roman" w:hAnsi="Times New Roman"/>
            <w:noProof/>
            <w:sz w:val="24"/>
            <w:szCs w:val="24"/>
            <w:highlight w:val="yellow"/>
          </w:rPr>
          <w:t>33</w:t>
        </w:r>
      </w:hyperlink>
      <w:r w:rsidR="007972FC">
        <w:rPr>
          <w:rFonts w:ascii="Times New Roman" w:hAnsi="Times New Roman"/>
          <w:noProof/>
          <w:sz w:val="24"/>
          <w:szCs w:val="24"/>
          <w:highlight w:val="yellow"/>
        </w:rPr>
        <w:t>)</w:t>
      </w:r>
      <w:r w:rsidRPr="00324E66">
        <w:rPr>
          <w:rFonts w:ascii="Times New Roman" w:hAnsi="Times New Roman"/>
          <w:sz w:val="24"/>
          <w:szCs w:val="24"/>
          <w:highlight w:val="yellow"/>
        </w:rPr>
        <w:fldChar w:fldCharType="end"/>
      </w:r>
      <w:r w:rsidRPr="00324E66">
        <w:rPr>
          <w:rFonts w:ascii="Times New Roman" w:hAnsi="Times New Roman"/>
          <w:sz w:val="24"/>
          <w:szCs w:val="24"/>
          <w:highlight w:val="yellow"/>
        </w:rPr>
        <w:t xml:space="preserve">, </w:t>
      </w:r>
      <w:r w:rsidR="000C6823">
        <w:rPr>
          <w:rFonts w:ascii="Times New Roman" w:hAnsi="Times New Roman"/>
          <w:sz w:val="24"/>
          <w:szCs w:val="24"/>
          <w:highlight w:val="yellow"/>
        </w:rPr>
        <w:t>and</w:t>
      </w:r>
      <w:r w:rsidR="00CE7647" w:rsidRPr="00324E66">
        <w:rPr>
          <w:rFonts w:ascii="Times New Roman" w:hAnsi="Times New Roman"/>
          <w:sz w:val="24"/>
          <w:szCs w:val="24"/>
          <w:highlight w:val="yellow"/>
        </w:rPr>
        <w:t xml:space="preserve"> </w:t>
      </w:r>
      <w:r w:rsidRPr="00324E66">
        <w:rPr>
          <w:rFonts w:ascii="Times New Roman" w:hAnsi="Times New Roman"/>
          <w:sz w:val="24"/>
          <w:szCs w:val="24"/>
          <w:highlight w:val="yellow"/>
        </w:rPr>
        <w:t xml:space="preserve">developed a broad analytical framework, against which we could extract relevant data to address the review questions. </w:t>
      </w:r>
    </w:p>
    <w:p w14:paraId="57ADA3E6" w14:textId="4F7318BB" w:rsidR="00650274" w:rsidRDefault="00650274">
      <w:pPr>
        <w:spacing w:after="0" w:line="360" w:lineRule="auto"/>
        <w:rPr>
          <w:rFonts w:ascii="Times New Roman" w:hAnsi="Times New Roman"/>
          <w:sz w:val="24"/>
          <w:szCs w:val="24"/>
        </w:rPr>
      </w:pPr>
      <w:r>
        <w:rPr>
          <w:rFonts w:ascii="Times New Roman" w:hAnsi="Times New Roman"/>
          <w:sz w:val="24"/>
          <w:szCs w:val="24"/>
        </w:rPr>
        <w:t>To do so, w</w:t>
      </w:r>
      <w:r w:rsidR="00AA78CC" w:rsidRPr="004D3DA0">
        <w:rPr>
          <w:rFonts w:ascii="Times New Roman" w:hAnsi="Times New Roman"/>
          <w:sz w:val="24"/>
          <w:szCs w:val="24"/>
        </w:rPr>
        <w:t xml:space="preserve">e </w:t>
      </w:r>
      <w:r w:rsidR="00AA78CC" w:rsidRPr="00324E66">
        <w:rPr>
          <w:rFonts w:ascii="Times New Roman" w:hAnsi="Times New Roman"/>
          <w:sz w:val="24"/>
          <w:szCs w:val="24"/>
        </w:rPr>
        <w:t xml:space="preserve">first conducted broad </w:t>
      </w:r>
      <w:r w:rsidR="00AA78CC" w:rsidRPr="00324E66">
        <w:rPr>
          <w:rFonts w:ascii="Times New Roman" w:hAnsi="Times New Roman"/>
          <w:sz w:val="24"/>
          <w:szCs w:val="24"/>
          <w:highlight w:val="green"/>
        </w:rPr>
        <w:t>scoping searches</w:t>
      </w:r>
      <w:r w:rsidR="00AA78CC" w:rsidRPr="00324E66">
        <w:rPr>
          <w:rFonts w:ascii="Times New Roman" w:hAnsi="Times New Roman"/>
          <w:sz w:val="24"/>
          <w:szCs w:val="24"/>
        </w:rPr>
        <w:t xml:space="preserve"> to examine the breadth and depth of the broad literature base pertaining to WPL. During a </w:t>
      </w:r>
      <w:r w:rsidR="00AA78CC" w:rsidRPr="00324E66">
        <w:rPr>
          <w:rFonts w:ascii="Times New Roman" w:hAnsi="Times New Roman"/>
          <w:sz w:val="24"/>
          <w:szCs w:val="24"/>
          <w:highlight w:val="green"/>
        </w:rPr>
        <w:t>stakeholders meeting</w:t>
      </w:r>
      <w:r w:rsidR="00AA78CC" w:rsidRPr="00324E66">
        <w:rPr>
          <w:rFonts w:ascii="Times New Roman" w:hAnsi="Times New Roman"/>
          <w:sz w:val="24"/>
          <w:szCs w:val="24"/>
        </w:rPr>
        <w:t xml:space="preserve"> (with researchers and faculty members of the department of Family Medicine and Primary Healthcare in Ghent University: general practitioners, nurses, psychologists, and sociologists), we discussed the ways in which practicing healthcare professionals are likely to learn in primary healthcare </w:t>
      </w:r>
      <w:r w:rsidR="00344152" w:rsidRPr="00324E66">
        <w:rPr>
          <w:rFonts w:ascii="Times New Roman" w:hAnsi="Times New Roman"/>
          <w:sz w:val="24"/>
          <w:szCs w:val="24"/>
        </w:rPr>
        <w:t xml:space="preserve">to elicit </w:t>
      </w:r>
      <w:r w:rsidR="00344152" w:rsidRPr="00324E66">
        <w:rPr>
          <w:rFonts w:ascii="Times New Roman" w:hAnsi="Times New Roman"/>
          <w:sz w:val="24"/>
          <w:szCs w:val="24"/>
          <w:highlight w:val="green"/>
        </w:rPr>
        <w:t>implicit assumptions</w:t>
      </w:r>
      <w:r w:rsidR="00344152" w:rsidRPr="00324E66">
        <w:rPr>
          <w:rFonts w:ascii="Times New Roman" w:hAnsi="Times New Roman"/>
          <w:sz w:val="24"/>
          <w:szCs w:val="24"/>
        </w:rPr>
        <w:t xml:space="preserve"> and </w:t>
      </w:r>
      <w:r w:rsidR="00AA78CC" w:rsidRPr="00324E66">
        <w:rPr>
          <w:rFonts w:ascii="Times New Roman" w:hAnsi="Times New Roman"/>
          <w:sz w:val="24"/>
          <w:szCs w:val="24"/>
        </w:rPr>
        <w:t xml:space="preserve">to ensure that our review focused on practice-relevant issues. </w:t>
      </w:r>
      <w:r w:rsidR="00AA78CC">
        <w:rPr>
          <w:rFonts w:ascii="Times New Roman" w:hAnsi="Times New Roman"/>
          <w:sz w:val="24"/>
          <w:szCs w:val="24"/>
        </w:rPr>
        <w:t>Informed by</w:t>
      </w:r>
      <w:r w:rsidR="00AA78CC" w:rsidRPr="00E320A8">
        <w:rPr>
          <w:rFonts w:ascii="Times New Roman" w:hAnsi="Times New Roman"/>
          <w:sz w:val="24"/>
          <w:szCs w:val="24"/>
        </w:rPr>
        <w:t xml:space="preserve"> the results of our stakeholders’ discussion and the </w:t>
      </w:r>
      <w:r w:rsidR="00C32BF7" w:rsidRPr="001111BF">
        <w:rPr>
          <w:rFonts w:ascii="Times New Roman" w:hAnsi="Times New Roman"/>
          <w:sz w:val="24"/>
          <w:szCs w:val="24"/>
          <w:highlight w:val="green"/>
        </w:rPr>
        <w:t>explicit theories</w:t>
      </w:r>
      <w:r w:rsidR="00C32BF7" w:rsidRPr="00E320A8">
        <w:rPr>
          <w:rFonts w:ascii="Times New Roman" w:hAnsi="Times New Roman"/>
          <w:sz w:val="24"/>
          <w:szCs w:val="24"/>
        </w:rPr>
        <w:t xml:space="preserve"> </w:t>
      </w:r>
      <w:r>
        <w:rPr>
          <w:rFonts w:ascii="Times New Roman" w:hAnsi="Times New Roman"/>
          <w:sz w:val="24"/>
          <w:szCs w:val="24"/>
        </w:rPr>
        <w:t>identified by</w:t>
      </w:r>
      <w:r w:rsidR="00AA78CC" w:rsidRPr="00E320A8">
        <w:rPr>
          <w:rFonts w:ascii="Times New Roman" w:hAnsi="Times New Roman"/>
          <w:sz w:val="24"/>
          <w:szCs w:val="24"/>
        </w:rPr>
        <w:t xml:space="preserve"> </w:t>
      </w:r>
      <w:r w:rsidR="00AA78CC">
        <w:rPr>
          <w:rFonts w:ascii="Times New Roman" w:hAnsi="Times New Roman"/>
          <w:sz w:val="24"/>
          <w:szCs w:val="24"/>
        </w:rPr>
        <w:t>our scoping searches</w:t>
      </w:r>
      <w:r w:rsidR="00AA78CC" w:rsidRPr="00E320A8">
        <w:rPr>
          <w:rFonts w:ascii="Times New Roman" w:hAnsi="Times New Roman"/>
          <w:sz w:val="24"/>
          <w:szCs w:val="24"/>
        </w:rPr>
        <w:t xml:space="preserve">, </w:t>
      </w:r>
      <w:r w:rsidR="00AA78CC">
        <w:rPr>
          <w:rFonts w:ascii="Times New Roman" w:hAnsi="Times New Roman"/>
          <w:sz w:val="24"/>
          <w:szCs w:val="24"/>
        </w:rPr>
        <w:t>we</w:t>
      </w:r>
      <w:r w:rsidR="00AA78CC" w:rsidRPr="00E320A8">
        <w:rPr>
          <w:rFonts w:ascii="Times New Roman" w:hAnsi="Times New Roman"/>
          <w:sz w:val="24"/>
          <w:szCs w:val="24"/>
        </w:rPr>
        <w:t xml:space="preserve"> </w:t>
      </w:r>
      <w:r w:rsidR="00AA78CC">
        <w:rPr>
          <w:rFonts w:ascii="Times New Roman" w:hAnsi="Times New Roman"/>
          <w:sz w:val="24"/>
          <w:szCs w:val="24"/>
        </w:rPr>
        <w:t>developed statements</w:t>
      </w:r>
      <w:r w:rsidR="00AA78CC" w:rsidRPr="00E320A8">
        <w:rPr>
          <w:rFonts w:ascii="Times New Roman" w:hAnsi="Times New Roman"/>
          <w:sz w:val="24"/>
          <w:szCs w:val="24"/>
        </w:rPr>
        <w:t xml:space="preserve"> on WPL</w:t>
      </w:r>
      <w:r w:rsidR="00AA78CC" w:rsidRPr="00112685">
        <w:rPr>
          <w:rFonts w:ascii="Times New Roman" w:hAnsi="Times New Roman"/>
          <w:sz w:val="24"/>
          <w:szCs w:val="24"/>
        </w:rPr>
        <w:t xml:space="preserve"> (Box 1)</w:t>
      </w:r>
      <w:r>
        <w:rPr>
          <w:rFonts w:ascii="Times New Roman" w:hAnsi="Times New Roman"/>
          <w:sz w:val="24"/>
          <w:szCs w:val="24"/>
        </w:rPr>
        <w:t>, which</w:t>
      </w:r>
      <w:r w:rsidR="00AA78CC">
        <w:rPr>
          <w:rFonts w:ascii="Times New Roman" w:hAnsi="Times New Roman"/>
          <w:sz w:val="24"/>
          <w:szCs w:val="24"/>
        </w:rPr>
        <w:t xml:space="preserve"> formed </w:t>
      </w:r>
      <w:r w:rsidR="00AA78CC" w:rsidRPr="00112685">
        <w:rPr>
          <w:rFonts w:ascii="Times New Roman" w:hAnsi="Times New Roman"/>
          <w:sz w:val="24"/>
          <w:szCs w:val="24"/>
        </w:rPr>
        <w:t>an analytical framework</w:t>
      </w:r>
      <w:r>
        <w:rPr>
          <w:rFonts w:ascii="Times New Roman" w:hAnsi="Times New Roman"/>
          <w:sz w:val="24"/>
          <w:szCs w:val="24"/>
        </w:rPr>
        <w:t>.</w:t>
      </w:r>
      <w:r w:rsidR="00AA78CC">
        <w:rPr>
          <w:rFonts w:ascii="Times New Roman" w:hAnsi="Times New Roman"/>
          <w:sz w:val="24"/>
          <w:szCs w:val="24"/>
        </w:rPr>
        <w:t xml:space="preserve"> </w:t>
      </w:r>
    </w:p>
    <w:p w14:paraId="2D0691BD" w14:textId="592FBD23" w:rsidR="00AA78CC" w:rsidRDefault="004D3DA0">
      <w:pPr>
        <w:spacing w:after="0" w:line="360" w:lineRule="auto"/>
        <w:rPr>
          <w:rFonts w:ascii="Times New Roman" w:hAnsi="Times New Roman"/>
          <w:sz w:val="24"/>
          <w:szCs w:val="24"/>
        </w:rPr>
      </w:pPr>
      <w:r>
        <w:rPr>
          <w:rFonts w:ascii="Times New Roman" w:hAnsi="Times New Roman"/>
          <w:sz w:val="24"/>
          <w:szCs w:val="24"/>
        </w:rPr>
        <w:t>S</w:t>
      </w:r>
      <w:r w:rsidR="00AA78CC">
        <w:rPr>
          <w:rFonts w:ascii="Times New Roman" w:hAnsi="Times New Roman"/>
          <w:sz w:val="24"/>
          <w:szCs w:val="24"/>
        </w:rPr>
        <w:t xml:space="preserve">ome </w:t>
      </w:r>
      <w:r w:rsidR="00650274">
        <w:rPr>
          <w:rFonts w:ascii="Times New Roman" w:hAnsi="Times New Roman"/>
          <w:sz w:val="24"/>
          <w:szCs w:val="24"/>
        </w:rPr>
        <w:t xml:space="preserve">statements </w:t>
      </w:r>
      <w:r w:rsidR="00AA78CC">
        <w:rPr>
          <w:rFonts w:ascii="Times New Roman" w:hAnsi="Times New Roman"/>
          <w:sz w:val="24"/>
          <w:szCs w:val="24"/>
        </w:rPr>
        <w:t xml:space="preserve">align with well-known learning theories such as socio-cognitive theory, which stresses the importance of role-models </w:t>
      </w:r>
      <w:r w:rsidR="00AA78CC">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&lt;EndNote&gt;&lt;Cite&gt;&lt;Author&gt;Bandura&lt;/Author&gt;&lt;Year&gt;2001&lt;/Year&gt;&lt;RecNum&gt;809&lt;/RecNum&gt;&lt;DisplayText&gt;(27)&lt;/DisplayText&gt;&lt;record&gt;&lt;rec-number&gt;809&lt;/rec-number&gt;&lt;foreign-keys&gt;&lt;key app="EN" db-id="txfetaa2aexvvwexxdjv0wflrwe2fs00xvd9" timestamp="1490347129"&gt;809&lt;/key&gt;&lt;/foreign-keys&gt;&lt;ref-type name="Journal Article"&gt;17&lt;/ref-type&gt;&lt;contributors&gt;&lt;authors&gt;&lt;author&gt;Bandura, Albert&lt;/author&gt;&lt;/authors&gt;&lt;/contributors&gt;&lt;titles&gt;&lt;title&gt;Social cognitive theory: An agentic perspective&lt;/title&gt;&lt;secondary-title&gt;Annual review of psychology&lt;/secondary-title&gt;&lt;/titles&gt;&lt;periodical&gt;&lt;full-title&gt;Annual review of psychology&lt;/full-title&gt;&lt;/periodical&gt;&lt;pages&gt;1-26&lt;/pages&gt;&lt;volume&gt;52&lt;/volume&gt;&lt;number&gt;1&lt;/number&gt;&lt;dates&gt;&lt;year&gt;2001&lt;/year&gt;&lt;/dates&gt;&lt;isbn&gt;0066-4308&lt;/isbn&gt;&lt;urls&gt;&lt;/urls&gt;&lt;/record&gt;&lt;/Cite&gt;&lt;/EndNote&gt;</w:instrText>
      </w:r>
      <w:r w:rsidR="00AA78CC">
        <w:rPr>
          <w:rFonts w:ascii="Times New Roman" w:hAnsi="Times New Roman"/>
          <w:sz w:val="24"/>
          <w:szCs w:val="24"/>
        </w:rPr>
        <w:fldChar w:fldCharType="separate"/>
      </w:r>
      <w:r w:rsidR="00C26B7B">
        <w:rPr>
          <w:rFonts w:ascii="Times New Roman" w:hAnsi="Times New Roman"/>
          <w:noProof/>
          <w:sz w:val="24"/>
          <w:szCs w:val="24"/>
        </w:rPr>
        <w:t>(</w:t>
      </w:r>
      <w:hyperlink w:anchor="_ENREF_27" w:tooltip="Bandura, 2001 #809" w:history="1">
        <w:r w:rsidR="008A5ED6">
          <w:rPr>
            <w:rFonts w:ascii="Times New Roman" w:hAnsi="Times New Roman"/>
            <w:noProof/>
            <w:sz w:val="24"/>
            <w:szCs w:val="24"/>
          </w:rPr>
          <w:t>27</w:t>
        </w:r>
      </w:hyperlink>
      <w:r w:rsidR="00C26B7B">
        <w:rPr>
          <w:rFonts w:ascii="Times New Roman" w:hAnsi="Times New Roman"/>
          <w:noProof/>
          <w:sz w:val="24"/>
          <w:szCs w:val="24"/>
        </w:rPr>
        <w:t>)</w:t>
      </w:r>
      <w:r w:rsidR="00AA78CC">
        <w:rPr>
          <w:rFonts w:ascii="Times New Roman" w:hAnsi="Times New Roman"/>
          <w:sz w:val="24"/>
          <w:szCs w:val="24"/>
        </w:rPr>
        <w:fldChar w:fldCharType="end"/>
      </w:r>
      <w:r w:rsidR="00AA78CC">
        <w:rPr>
          <w:rFonts w:ascii="Times New Roman" w:hAnsi="Times New Roman"/>
          <w:sz w:val="24"/>
          <w:szCs w:val="24"/>
        </w:rPr>
        <w:t xml:space="preserve"> (e.g. “demonstrating learning behaviour affects facilitators’ behaviour”). Other statements were more experience-based, </w:t>
      </w:r>
      <w:r w:rsidR="00650274">
        <w:rPr>
          <w:rFonts w:ascii="Times New Roman" w:hAnsi="Times New Roman"/>
          <w:sz w:val="24"/>
          <w:szCs w:val="24"/>
        </w:rPr>
        <w:t>proposed</w:t>
      </w:r>
      <w:r w:rsidR="00AA78CC">
        <w:rPr>
          <w:rFonts w:ascii="Times New Roman" w:hAnsi="Times New Roman"/>
          <w:sz w:val="24"/>
          <w:szCs w:val="24"/>
        </w:rPr>
        <w:t xml:space="preserve"> by the </w:t>
      </w:r>
      <w:r w:rsidR="00AA78CC" w:rsidRPr="00002975">
        <w:rPr>
          <w:rFonts w:ascii="Times New Roman" w:hAnsi="Times New Roman"/>
          <w:sz w:val="24"/>
          <w:szCs w:val="24"/>
        </w:rPr>
        <w:t>stakeholders</w:t>
      </w:r>
      <w:r w:rsidR="00AA78CC">
        <w:rPr>
          <w:rFonts w:ascii="Times New Roman" w:hAnsi="Times New Roman"/>
          <w:sz w:val="24"/>
          <w:szCs w:val="24"/>
        </w:rPr>
        <w:t>, such as “b</w:t>
      </w:r>
      <w:r w:rsidR="00AA78CC" w:rsidRPr="00E9126A">
        <w:rPr>
          <w:rFonts w:ascii="Times New Roman" w:hAnsi="Times New Roman"/>
          <w:sz w:val="24"/>
          <w:szCs w:val="24"/>
        </w:rPr>
        <w:t>eing a facilitator for others can be learned</w:t>
      </w:r>
      <w:r w:rsidR="00AA78CC">
        <w:rPr>
          <w:rFonts w:ascii="Times New Roman" w:hAnsi="Times New Roman"/>
          <w:sz w:val="24"/>
          <w:szCs w:val="24"/>
        </w:rPr>
        <w:t xml:space="preserve">”. Models of workplace learning, such as the one proposed by </w:t>
      </w:r>
      <w:r w:rsidR="00AA78CC" w:rsidRPr="00431CCC">
        <w:rPr>
          <w:rFonts w:ascii="Times New Roman" w:hAnsi="Times New Roman"/>
          <w:sz w:val="24"/>
          <w:szCs w:val="24"/>
        </w:rPr>
        <w:t>Tynjälä</w:t>
      </w:r>
      <w:r w:rsidR="00AA78CC" w:rsidRPr="00431CCC" w:rsidDel="00431CCC">
        <w:rPr>
          <w:rFonts w:ascii="Times New Roman" w:hAnsi="Times New Roman"/>
          <w:sz w:val="24"/>
          <w:szCs w:val="24"/>
        </w:rPr>
        <w:t xml:space="preserve"> </w:t>
      </w:r>
      <w:r w:rsidR="00AA78CC">
        <w:rPr>
          <w:rFonts w:ascii="Times New Roman" w:hAnsi="Times New Roman"/>
          <w:sz w:val="24"/>
          <w:szCs w:val="24"/>
        </w:rPr>
        <w:fldChar w:fldCharType="begin"/>
      </w:r>
      <w:r w:rsidR="00AA78CC">
        <w:rPr>
          <w:rFonts w:ascii="Times New Roman" w:hAnsi="Times New Roman"/>
          <w:sz w:val="24"/>
          <w:szCs w:val="24"/>
        </w:rPr>
        <w:instrText xml:space="preserve"> ADDIN EN.CITE &lt;EndNote&gt;&lt;Cite&gt;&lt;Author&gt;Tynjälä&lt;/Author&gt;&lt;Year&gt;2013&lt;/Year&gt;&lt;RecNum&gt;706&lt;/RecNum&gt;&lt;DisplayText&gt;(1)&lt;/DisplayText&gt;&lt;record&gt;&lt;rec-number&gt;706&lt;/rec-number&gt;&lt;foreign-keys&gt;&lt;key app="EN" db-id="txfetaa2aexvvwexxdjv0wflrwe2fs00xvd9" timestamp="1474576765"&gt;706&lt;/key&gt;&lt;/foreign-keys&gt;&lt;ref-type name="Journal Article"&gt;17&lt;/ref-type&gt;&lt;contributors&gt;&lt;authors&gt;&lt;author&gt;Tynjälä, Päivi&lt;/author&gt;&lt;/authors&gt;&lt;/contributors&gt;&lt;titles&gt;&lt;title&gt;Toward a 3-P model of workplace learning: a literature review&lt;/title&gt;&lt;secondary-title&gt;Vocations and learning&lt;/secondary-title&gt;&lt;/titles&gt;&lt;periodical&gt;&lt;full-title&gt;Vocations and learning&lt;/full-title&gt;&lt;/periodical&gt;&lt;pages&gt;11-36&lt;/pages&gt;&lt;volume&gt;6&lt;/volume&gt;&lt;number&gt;1&lt;/number&gt;&lt;dates&gt;&lt;year&gt;2013&lt;/year&gt;&lt;/dates&gt;&lt;isbn&gt;1874-785X&lt;/isbn&gt;&lt;urls&gt;&lt;/urls&gt;&lt;/record&gt;&lt;/Cite&gt;&lt;/EndNote&gt;</w:instrText>
      </w:r>
      <w:r w:rsidR="00AA78CC">
        <w:rPr>
          <w:rFonts w:ascii="Times New Roman" w:hAnsi="Times New Roman"/>
          <w:sz w:val="24"/>
          <w:szCs w:val="24"/>
        </w:rPr>
        <w:fldChar w:fldCharType="separate"/>
      </w:r>
      <w:r w:rsidR="00AA78CC">
        <w:rPr>
          <w:rFonts w:ascii="Times New Roman" w:hAnsi="Times New Roman"/>
          <w:noProof/>
          <w:sz w:val="24"/>
          <w:szCs w:val="24"/>
        </w:rPr>
        <w:t>(</w:t>
      </w:r>
      <w:hyperlink w:anchor="_ENREF_1" w:tooltip="Tynjälä, 2013 #706" w:history="1">
        <w:r w:rsidR="008A5ED6">
          <w:rPr>
            <w:rFonts w:ascii="Times New Roman" w:hAnsi="Times New Roman"/>
            <w:noProof/>
            <w:sz w:val="24"/>
            <w:szCs w:val="24"/>
          </w:rPr>
          <w:t>1</w:t>
        </w:r>
      </w:hyperlink>
      <w:r w:rsidR="00AA78CC">
        <w:rPr>
          <w:rFonts w:ascii="Times New Roman" w:hAnsi="Times New Roman"/>
          <w:noProof/>
          <w:sz w:val="24"/>
          <w:szCs w:val="24"/>
        </w:rPr>
        <w:t>)</w:t>
      </w:r>
      <w:r w:rsidR="00AA78CC">
        <w:rPr>
          <w:rFonts w:ascii="Times New Roman" w:hAnsi="Times New Roman"/>
          <w:sz w:val="24"/>
          <w:szCs w:val="24"/>
        </w:rPr>
        <w:fldChar w:fldCharType="end"/>
      </w:r>
      <w:r w:rsidR="00AA78CC">
        <w:rPr>
          <w:rFonts w:ascii="Times New Roman" w:hAnsi="Times New Roman"/>
          <w:sz w:val="24"/>
          <w:szCs w:val="24"/>
        </w:rPr>
        <w:t xml:space="preserve"> suggest that prerequisites for WPL may be clustered under the headings ‘learner factors’ and ‘learning contexts’. Learner factors were derived from the idea that motivation and experience are important for learning </w:t>
      </w:r>
      <w:r w:rsidR="00AA78CC">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&lt;EndNote&gt;&lt;Cite&gt;&lt;Author&gt;Chisholm&lt;/Author&gt;&lt;Year&gt;2009&lt;/Year&gt;&lt;RecNum&gt;811&lt;/RecNum&gt;&lt;DisplayText&gt;(34, 35)&lt;/DisplayText&gt;&lt;record&gt;&lt;rec-number&gt;811&lt;/rec-number&gt;&lt;foreign-keys&gt;&lt;key app="EN" db-id="txfetaa2aexvvwexxdjv0wflrwe2fs00xvd9" timestamp="1490347594"&gt;811&lt;/key&gt;&lt;/foreign-keys&gt;&lt;ref-type name="Journal Article"&gt;17&lt;/ref-type&gt;&lt;contributors&gt;&lt;authors&gt;&lt;author&gt;Chisholm, CU&lt;/author&gt;&lt;author&gt;Harris, MSG&lt;/author&gt;&lt;author&gt;Northwood, DO&lt;/author&gt;&lt;author&gt;Johrendt, JL&lt;/author&gt;&lt;/authors&gt;&lt;/contributors&gt;&lt;titles&gt;&lt;title&gt;Th</w:instrText>
      </w:r>
      <w:r w:rsidR="00C26B7B">
        <w:rPr>
          <w:rFonts w:ascii="Times New Roman" w:hAnsi="Times New Roman" w:hint="eastAsia"/>
          <w:sz w:val="24"/>
          <w:szCs w:val="24"/>
        </w:rPr>
        <w:instrText>e Characterisation of Work</w:instrText>
      </w:r>
      <w:r w:rsidR="00C26B7B">
        <w:rPr>
          <w:rFonts w:ascii="Times New Roman" w:hAnsi="Times New Roman" w:hint="eastAsia"/>
          <w:sz w:val="24"/>
          <w:szCs w:val="24"/>
        </w:rPr>
        <w:instrText>‐</w:instrText>
      </w:r>
      <w:r w:rsidR="00C26B7B">
        <w:rPr>
          <w:rFonts w:ascii="Times New Roman" w:hAnsi="Times New Roman" w:hint="eastAsia"/>
          <w:sz w:val="24"/>
          <w:szCs w:val="24"/>
        </w:rPr>
        <w:instrText>Based Learning by Consideration of the Theories of Experiential Learning&lt;/title&gt;&lt;secondary-title&gt;European Journal of Education&lt;/secondary-title&gt;&lt;/titles&gt;&lt;periodical&gt;&lt;full-title&gt;European Journal of Education&lt;/full-title&gt;&lt;/periodi</w:instrText>
      </w:r>
      <w:r w:rsidR="00C26B7B">
        <w:rPr>
          <w:rFonts w:ascii="Times New Roman" w:hAnsi="Times New Roman"/>
          <w:sz w:val="24"/>
          <w:szCs w:val="24"/>
        </w:rPr>
        <w:instrText>cal&gt;&lt;pages&gt;319-337&lt;/pages&gt;&lt;volume&gt;44&lt;/volume&gt;&lt;number&gt;3&lt;/number&gt;&lt;dates&gt;&lt;year&gt;2009&lt;/year&gt;&lt;/dates&gt;&lt;isbn&gt;1465-3435&lt;/isbn&gt;&lt;urls&gt;&lt;/urls&gt;&lt;/record&gt;&lt;/Cite&gt;&lt;Cite&gt;&lt;Author&gt;Järvelä&lt;/Author&gt;&lt;Year&gt;1999&lt;/Year&gt;&lt;RecNum&gt;810&lt;/RecNum&gt;&lt;record&gt;&lt;rec-number&gt;810&lt;/rec-number&gt;&lt;foreign-keys&gt;&lt;key app="EN" db-id="txfetaa2aexvvwexxdjv0wflrwe2fs00xvd9" timestamp="1490347476"&gt;810&lt;/key&gt;&lt;/foreign-keys&gt;&lt;ref-type name="Journal Article"&gt;17&lt;/ref-type&gt;&lt;contributors&gt;&lt;authors&gt;&lt;author&gt;Järvelä, Sanna&lt;/author&gt;&lt;author&gt;Niemivirta, Markku&lt;/author&gt;&lt;/authors&gt;&lt;/contributors&gt;&lt;titles&gt;&lt;title&gt;The changes in learning theory and the topicality of the recent research on motivation&lt;/title&gt;&lt;secondary-title&gt;Learning and Instruction&lt;/secondary-title&gt;&lt;/titles&gt;&lt;periodical&gt;&lt;full-title&gt;Learning and Instruction&lt;/full-title&gt;&lt;/periodical&gt;&lt;pages&gt;57-65&lt;/pages&gt;&lt;volume&gt;9&lt;/volume&gt;&lt;dates&gt;&lt;year&gt;1999&lt;/year&gt;&lt;/dates&gt;&lt;isbn&gt;0959-4752&lt;/isbn&gt;&lt;urls&gt;&lt;/urls&gt;&lt;/record&gt;&lt;/Cite&gt;&lt;/EndNote&gt;</w:instrText>
      </w:r>
      <w:r w:rsidR="00AA78CC">
        <w:rPr>
          <w:rFonts w:ascii="Times New Roman" w:hAnsi="Times New Roman"/>
          <w:sz w:val="24"/>
          <w:szCs w:val="24"/>
        </w:rPr>
        <w:fldChar w:fldCharType="separate"/>
      </w:r>
      <w:r w:rsidR="00C26B7B">
        <w:rPr>
          <w:rFonts w:ascii="Times New Roman" w:hAnsi="Times New Roman"/>
          <w:noProof/>
          <w:sz w:val="24"/>
          <w:szCs w:val="24"/>
        </w:rPr>
        <w:t>(</w:t>
      </w:r>
      <w:hyperlink w:anchor="_ENREF_34" w:tooltip="Chisholm, 2009 #811" w:history="1">
        <w:r w:rsidR="008A5ED6">
          <w:rPr>
            <w:rFonts w:ascii="Times New Roman" w:hAnsi="Times New Roman"/>
            <w:noProof/>
            <w:sz w:val="24"/>
            <w:szCs w:val="24"/>
          </w:rPr>
          <w:t>34</w:t>
        </w:r>
      </w:hyperlink>
      <w:r w:rsidR="00C26B7B">
        <w:rPr>
          <w:rFonts w:ascii="Times New Roman" w:hAnsi="Times New Roman"/>
          <w:noProof/>
          <w:sz w:val="24"/>
          <w:szCs w:val="24"/>
        </w:rPr>
        <w:t xml:space="preserve">, </w:t>
      </w:r>
      <w:hyperlink w:anchor="_ENREF_35" w:tooltip="Järvelä, 1999 #810" w:history="1">
        <w:r w:rsidR="008A5ED6">
          <w:rPr>
            <w:rFonts w:ascii="Times New Roman" w:hAnsi="Times New Roman"/>
            <w:noProof/>
            <w:sz w:val="24"/>
            <w:szCs w:val="24"/>
          </w:rPr>
          <w:t>35</w:t>
        </w:r>
      </w:hyperlink>
      <w:r w:rsidR="00C26B7B">
        <w:rPr>
          <w:rFonts w:ascii="Times New Roman" w:hAnsi="Times New Roman"/>
          <w:noProof/>
          <w:sz w:val="24"/>
          <w:szCs w:val="24"/>
        </w:rPr>
        <w:t>)</w:t>
      </w:r>
      <w:r w:rsidR="00AA78CC">
        <w:rPr>
          <w:rFonts w:ascii="Times New Roman" w:hAnsi="Times New Roman"/>
          <w:sz w:val="24"/>
          <w:szCs w:val="24"/>
        </w:rPr>
        <w:fldChar w:fldCharType="end"/>
      </w:r>
      <w:r w:rsidR="00AA78CC">
        <w:rPr>
          <w:rFonts w:ascii="Times New Roman" w:hAnsi="Times New Roman"/>
          <w:sz w:val="24"/>
          <w:szCs w:val="24"/>
        </w:rPr>
        <w:t xml:space="preserve">. From the work of Illeris </w:t>
      </w:r>
      <w:r w:rsidR="00AA78CC">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&lt;EndNote&gt;&lt;Cite&gt;&lt;Author&gt;Illeris&lt;/Author&gt;&lt;Year&gt;2011&lt;/Year&gt;&lt;RecNum&gt;806&lt;/RecNum&gt;&lt;DisplayText&gt;(23)&lt;/DisplayText&gt;&lt;record&gt;&lt;rec-number&gt;806&lt;/rec-number&gt;&lt;foreign-keys&gt;&lt;key app="EN" db-id="txfetaa2aexvvwexxdjv0wflrwe2fs00xvd9" timestamp="1490345740"&gt;806&lt;/key&gt;&lt;/foreign-keys&gt;&lt;ref-type name="Journal Article"&gt;17&lt;/ref-type&gt;&lt;contributors&gt;&lt;authors&gt;&lt;author&gt;Illeris, Knud&lt;/author&gt;&lt;/authors&gt;&lt;/contributors&gt;&lt;titles&gt;&lt;title&gt;Workplaces and learning&lt;/title&gt;&lt;secondary-title&gt;The SAGE handbook of workplace learning&lt;/secondary-title&gt;&lt;/titles&gt;&lt;periodical&gt;&lt;full-title&gt;The SAGE handbook of workplace learning&lt;/full-title&gt;&lt;/periodical&gt;&lt;pages&gt;32-45&lt;/pages&gt;&lt;dates&gt;&lt;year&gt;2011&lt;/year&gt;&lt;/dates&gt;&lt;urls&gt;&lt;/urls&gt;&lt;/record&gt;&lt;/Cite&gt;&lt;/EndNote&gt;</w:instrText>
      </w:r>
      <w:r w:rsidR="00AA78CC">
        <w:rPr>
          <w:rFonts w:ascii="Times New Roman" w:hAnsi="Times New Roman"/>
          <w:sz w:val="24"/>
          <w:szCs w:val="24"/>
        </w:rPr>
        <w:fldChar w:fldCharType="separate"/>
      </w:r>
      <w:r w:rsidR="00C26B7B">
        <w:rPr>
          <w:rFonts w:ascii="Times New Roman" w:hAnsi="Times New Roman"/>
          <w:noProof/>
          <w:sz w:val="24"/>
          <w:szCs w:val="24"/>
        </w:rPr>
        <w:t>(</w:t>
      </w:r>
      <w:hyperlink w:anchor="_ENREF_23" w:tooltip="Illeris, 2011 #806" w:history="1">
        <w:r w:rsidR="008A5ED6">
          <w:rPr>
            <w:rFonts w:ascii="Times New Roman" w:hAnsi="Times New Roman"/>
            <w:noProof/>
            <w:sz w:val="24"/>
            <w:szCs w:val="24"/>
          </w:rPr>
          <w:t>23</w:t>
        </w:r>
      </w:hyperlink>
      <w:r w:rsidR="00C26B7B">
        <w:rPr>
          <w:rFonts w:ascii="Times New Roman" w:hAnsi="Times New Roman"/>
          <w:noProof/>
          <w:sz w:val="24"/>
          <w:szCs w:val="24"/>
        </w:rPr>
        <w:t>)</w:t>
      </w:r>
      <w:r w:rsidR="00AA78CC">
        <w:rPr>
          <w:rFonts w:ascii="Times New Roman" w:hAnsi="Times New Roman"/>
          <w:sz w:val="24"/>
          <w:szCs w:val="24"/>
        </w:rPr>
        <w:fldChar w:fldCharType="end"/>
      </w:r>
      <w:r w:rsidR="00AA78CC">
        <w:rPr>
          <w:rFonts w:ascii="Times New Roman" w:hAnsi="Times New Roman"/>
          <w:sz w:val="24"/>
          <w:szCs w:val="24"/>
        </w:rPr>
        <w:t xml:space="preserve">, it is well known that how the work is organised and the relations at the workplace are important with respect to the affordances for learning a workplace provides. Therefore, we developed statements with respect to the organisation of the workplace (for example whether responsibility is shared), and statements about interpersonal aspects of the workplace that may affect learning. Outcomes of learning were not covered extensively in our statements but were derived through axial – and selective coding of the </w:t>
      </w:r>
      <w:r w:rsidR="00183B6A">
        <w:rPr>
          <w:rFonts w:ascii="Times New Roman" w:hAnsi="Times New Roman"/>
          <w:sz w:val="24"/>
          <w:szCs w:val="24"/>
        </w:rPr>
        <w:t>data</w:t>
      </w:r>
      <w:r w:rsidR="00AA78CC">
        <w:rPr>
          <w:rFonts w:ascii="Times New Roman" w:hAnsi="Times New Roman"/>
          <w:sz w:val="24"/>
          <w:szCs w:val="24"/>
        </w:rPr>
        <w:t xml:space="preserve">. Learning processes, clustered under the heading ‘how does learning occur?’, were informed by learning theories, such as the theory on reflective practice </w:t>
      </w:r>
      <w:r w:rsidR="00AA78CC">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&lt;EndNote&gt;&lt;Cite&gt;&lt;Author&gt;Bleakley&lt;/Author&gt;&lt;Year&gt;2006&lt;/Year&gt;&lt;RecNum&gt;812&lt;/RecNum&gt;&lt;DisplayText&gt;(36, 37)&lt;/DisplayText&gt;&lt;record&gt;&lt;rec-number&gt;812&lt;/rec-number&gt;&lt;foreign-keys&gt;&lt;key app="EN" db-id="txfetaa2aexvvwexxdjv0wflrwe2fs00xvd9" timestamp="1490348897"&gt;812&lt;/key&gt;&lt;/foreign-keys&gt;&lt;ref-type name="Journal Article"&gt;17&lt;/ref-type&gt;&lt;contributors&gt;&lt;authors&gt;&lt;author&gt;Bleakley, Alan&lt;/author&gt;&lt;/authors&gt;&lt;/contributors&gt;&lt;titles&gt;&lt;title&gt;Broadening conceptions of learning in medical education: the message from teamworking&lt;/title&gt;&lt;secondary-title&gt;Medical education&lt;/secondary-title&gt;&lt;/titles&gt;&lt;periodical&gt;&lt;full-title&gt;Med Educ&lt;/full-title&gt;&lt;abbr-1&gt;Medical education&lt;/abbr-1&gt;&lt;/periodical&gt;&lt;pages&gt;150-157&lt;/pages&gt;&lt;volume&gt;40&lt;/volume&gt;&lt;number&gt;2&lt;/number&gt;&lt;dates&gt;&lt;year&gt;2006&lt;/year&gt;&lt;/dates&gt;&lt;isbn&gt;1365-2923&lt;/isbn&gt;&lt;urls&gt;&lt;/urls&gt;&lt;/record&gt;&lt;/Cite&gt;&lt;Cite&gt;&lt;Author&gt;Mezirow&lt;/Author&gt;&lt;Year&gt;1997&lt;/Year&gt;&lt;RecNum&gt;813&lt;/RecNum&gt;&lt;record&gt;&lt;rec-number&gt;813&lt;/rec-number&gt;&lt;foreign-keys&gt;&lt;key app="EN" db-id="txfetaa2aexvvwexxdjv0wflrwe2fs00xvd9" timestamp="1490349186"&gt;813&lt;/key&gt;&lt;/foreign-keys&gt;&lt;ref-type name="Journal Article"&gt;17&lt;/ref-type&gt;&lt;contributors&gt;&lt;authors&gt;&lt;author&gt;Mezirow, Jack&lt;/author&gt;&lt;/authors&gt;&lt;/contributors&gt;&lt;titles&gt;&lt;title&gt;Transformative learning: Theory to practice&lt;/title&gt;&lt;secondary-title&gt;New directions for adult and continuing education&lt;/secondary-title&gt;&lt;/titles&gt;&lt;periodical&gt;&lt;full-title&gt;New directions for adult and continuing education&lt;/full-title&gt;&lt;/periodical&gt;&lt;pages&gt;5-12&lt;/pages&gt;&lt;volume&gt;1997&lt;/volume&gt;&lt;number&gt;74&lt;/number&gt;&lt;dates&gt;&lt;year&gt;1997&lt;/year&gt;&lt;/dates&gt;&lt;isbn&gt;1536-0717&lt;/isbn&gt;&lt;urls&gt;&lt;/urls&gt;&lt;/record&gt;&lt;/Cite&gt;&lt;/EndNote&gt;</w:instrText>
      </w:r>
      <w:r w:rsidR="00AA78CC">
        <w:rPr>
          <w:rFonts w:ascii="Times New Roman" w:hAnsi="Times New Roman"/>
          <w:sz w:val="24"/>
          <w:szCs w:val="24"/>
        </w:rPr>
        <w:fldChar w:fldCharType="separate"/>
      </w:r>
      <w:r w:rsidR="00C26B7B">
        <w:rPr>
          <w:rFonts w:ascii="Times New Roman" w:hAnsi="Times New Roman"/>
          <w:noProof/>
          <w:sz w:val="24"/>
          <w:szCs w:val="24"/>
        </w:rPr>
        <w:t>(</w:t>
      </w:r>
      <w:hyperlink w:anchor="_ENREF_36" w:tooltip="Bleakley, 2006 #812" w:history="1">
        <w:r w:rsidR="008A5ED6">
          <w:rPr>
            <w:rFonts w:ascii="Times New Roman" w:hAnsi="Times New Roman"/>
            <w:noProof/>
            <w:sz w:val="24"/>
            <w:szCs w:val="24"/>
          </w:rPr>
          <w:t>36</w:t>
        </w:r>
      </w:hyperlink>
      <w:r w:rsidR="00C26B7B">
        <w:rPr>
          <w:rFonts w:ascii="Times New Roman" w:hAnsi="Times New Roman"/>
          <w:noProof/>
          <w:sz w:val="24"/>
          <w:szCs w:val="24"/>
        </w:rPr>
        <w:t xml:space="preserve">, </w:t>
      </w:r>
      <w:hyperlink w:anchor="_ENREF_37" w:tooltip="Mezirow, 1997 #813" w:history="1">
        <w:r w:rsidR="008A5ED6">
          <w:rPr>
            <w:rFonts w:ascii="Times New Roman" w:hAnsi="Times New Roman"/>
            <w:noProof/>
            <w:sz w:val="24"/>
            <w:szCs w:val="24"/>
          </w:rPr>
          <w:t>37</w:t>
        </w:r>
      </w:hyperlink>
      <w:r w:rsidR="00C26B7B">
        <w:rPr>
          <w:rFonts w:ascii="Times New Roman" w:hAnsi="Times New Roman"/>
          <w:noProof/>
          <w:sz w:val="24"/>
          <w:szCs w:val="24"/>
        </w:rPr>
        <w:t>)</w:t>
      </w:r>
      <w:r w:rsidR="00AA78CC">
        <w:rPr>
          <w:rFonts w:ascii="Times New Roman" w:hAnsi="Times New Roman"/>
          <w:sz w:val="24"/>
          <w:szCs w:val="24"/>
        </w:rPr>
        <w:fldChar w:fldCharType="end"/>
      </w:r>
      <w:r w:rsidR="00AA78CC">
        <w:rPr>
          <w:rFonts w:ascii="Times New Roman" w:hAnsi="Times New Roman"/>
          <w:sz w:val="24"/>
          <w:szCs w:val="24"/>
        </w:rPr>
        <w:t>. We saw r</w:t>
      </w:r>
      <w:r w:rsidR="00AA78CC" w:rsidRPr="00C13658">
        <w:rPr>
          <w:rFonts w:ascii="Times New Roman" w:hAnsi="Times New Roman"/>
          <w:sz w:val="24"/>
          <w:szCs w:val="24"/>
        </w:rPr>
        <w:t xml:space="preserve">eflection </w:t>
      </w:r>
      <w:r w:rsidR="00AA78CC">
        <w:rPr>
          <w:rFonts w:ascii="Times New Roman" w:hAnsi="Times New Roman"/>
          <w:sz w:val="24"/>
          <w:szCs w:val="24"/>
        </w:rPr>
        <w:t xml:space="preserve">as </w:t>
      </w:r>
      <w:r w:rsidR="00AA78CC" w:rsidRPr="00C13658">
        <w:rPr>
          <w:rFonts w:ascii="Times New Roman" w:hAnsi="Times New Roman"/>
          <w:sz w:val="24"/>
          <w:szCs w:val="24"/>
        </w:rPr>
        <w:t>an interactive and interactional process</w:t>
      </w:r>
      <w:r w:rsidR="00AA78CC">
        <w:rPr>
          <w:rFonts w:ascii="Times New Roman" w:hAnsi="Times New Roman"/>
          <w:sz w:val="24"/>
          <w:szCs w:val="24"/>
        </w:rPr>
        <w:t xml:space="preserve"> </w:t>
      </w:r>
      <w:r w:rsidR="00AA78CC">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&lt;EndNote&gt;&lt;Cite&gt;&lt;Author&gt;Bleakley&lt;/Author&gt;&lt;Year&gt;2006&lt;/Year&gt;&lt;RecNum&gt;812&lt;/RecNum&gt;&lt;DisplayText&gt;(36)&lt;/DisplayText&gt;&lt;record&gt;&lt;rec-number&gt;812&lt;/rec-number&gt;&lt;foreign-keys&gt;&lt;key app="EN" db-id="txfetaa2aexvvwexxdjv0wflrwe2fs00xvd9" timestamp="1490348897"&gt;812&lt;/key&gt;&lt;/foreign-keys&gt;&lt;ref-type name="Journal Article"&gt;17&lt;/ref-type&gt;&lt;contributors&gt;&lt;authors&gt;&lt;author&gt;Bleakley, Alan&lt;/author&gt;&lt;/authors&gt;&lt;/contributors&gt;&lt;titles&gt;&lt;title&gt;Broadening conceptions of learning in medical education: the message from teamworking&lt;/title&gt;&lt;secondary-title&gt;Medical education&lt;/secondary-title&gt;&lt;/titles&gt;&lt;periodical&gt;&lt;full-title&gt;Med Educ&lt;/full-title&gt;&lt;abbr-1&gt;Medical education&lt;/abbr-1&gt;&lt;/periodical&gt;&lt;pages&gt;150-157&lt;/pages&gt;&lt;volume&gt;40&lt;/volume&gt;&lt;number&gt;2&lt;/number&gt;&lt;dates&gt;&lt;year&gt;2006&lt;/year&gt;&lt;/dates&gt;&lt;isbn&gt;1365-2923&lt;/isbn&gt;&lt;urls&gt;&lt;/urls&gt;&lt;/record&gt;&lt;/Cite&gt;&lt;/EndNote&gt;</w:instrText>
      </w:r>
      <w:r w:rsidR="00AA78CC">
        <w:rPr>
          <w:rFonts w:ascii="Times New Roman" w:hAnsi="Times New Roman"/>
          <w:sz w:val="24"/>
          <w:szCs w:val="24"/>
        </w:rPr>
        <w:fldChar w:fldCharType="separate"/>
      </w:r>
      <w:r w:rsidR="00C26B7B">
        <w:rPr>
          <w:rFonts w:ascii="Times New Roman" w:hAnsi="Times New Roman"/>
          <w:noProof/>
          <w:sz w:val="24"/>
          <w:szCs w:val="24"/>
        </w:rPr>
        <w:t>(</w:t>
      </w:r>
      <w:hyperlink w:anchor="_ENREF_36" w:tooltip="Bleakley, 2006 #812" w:history="1">
        <w:r w:rsidR="008A5ED6">
          <w:rPr>
            <w:rFonts w:ascii="Times New Roman" w:hAnsi="Times New Roman"/>
            <w:noProof/>
            <w:sz w:val="24"/>
            <w:szCs w:val="24"/>
          </w:rPr>
          <w:t>36</w:t>
        </w:r>
      </w:hyperlink>
      <w:r w:rsidR="00C26B7B">
        <w:rPr>
          <w:rFonts w:ascii="Times New Roman" w:hAnsi="Times New Roman"/>
          <w:noProof/>
          <w:sz w:val="24"/>
          <w:szCs w:val="24"/>
        </w:rPr>
        <w:t>)</w:t>
      </w:r>
      <w:r w:rsidR="00AA78CC">
        <w:rPr>
          <w:rFonts w:ascii="Times New Roman" w:hAnsi="Times New Roman"/>
          <w:sz w:val="24"/>
          <w:szCs w:val="24"/>
        </w:rPr>
        <w:fldChar w:fldCharType="end"/>
      </w:r>
      <w:r w:rsidR="00AA78CC" w:rsidRPr="00C13658">
        <w:rPr>
          <w:rFonts w:ascii="Times New Roman" w:hAnsi="Times New Roman"/>
          <w:sz w:val="24"/>
          <w:szCs w:val="24"/>
        </w:rPr>
        <w:t>.</w:t>
      </w:r>
      <w:r w:rsidR="00AA78CC">
        <w:rPr>
          <w:rFonts w:ascii="Times New Roman" w:hAnsi="Times New Roman"/>
          <w:sz w:val="24"/>
          <w:szCs w:val="24"/>
        </w:rPr>
        <w:t xml:space="preserve"> Overall we adopted a focus on social learning (theories) </w:t>
      </w:r>
      <w:r w:rsidR="00AA78CC" w:rsidRPr="009A374E">
        <w:rPr>
          <w:rFonts w:ascii="Times New Roman" w:hAnsi="Times New Roman"/>
          <w:sz w:val="24"/>
          <w:szCs w:val="24"/>
        </w:rPr>
        <w:t>in our review,</w:t>
      </w:r>
      <w:r w:rsidR="00AA78CC">
        <w:rPr>
          <w:rFonts w:ascii="Times New Roman" w:hAnsi="Times New Roman"/>
          <w:sz w:val="24"/>
          <w:szCs w:val="24"/>
        </w:rPr>
        <w:t xml:space="preserve"> even though the wordings of some statements in our framework appear to reflect an individualistic learning approach. </w:t>
      </w:r>
    </w:p>
    <w:p w14:paraId="7011C9E9" w14:textId="77777777" w:rsidR="00AA78CC" w:rsidRDefault="00AA78CC" w:rsidP="004E0065">
      <w:pPr>
        <w:spacing w:after="0" w:line="360" w:lineRule="auto"/>
        <w:rPr>
          <w:rFonts w:ascii="Times New Roman" w:hAnsi="Times New Roman"/>
          <w:sz w:val="24"/>
          <w:szCs w:val="24"/>
        </w:rPr>
      </w:pPr>
    </w:p>
    <w:p w14:paraId="553B6D31" w14:textId="545C8993" w:rsidR="0012584E" w:rsidRDefault="000908F5" w:rsidP="004E0065">
      <w:pPr>
        <w:spacing w:after="0" w:line="360" w:lineRule="auto"/>
        <w:rPr>
          <w:rFonts w:ascii="Times New Roman" w:hAnsi="Times New Roman"/>
          <w:sz w:val="24"/>
          <w:szCs w:val="24"/>
        </w:rPr>
      </w:pPr>
      <w:r>
        <w:rPr>
          <w:rFonts w:ascii="Times New Roman" w:hAnsi="Times New Roman"/>
          <w:sz w:val="24"/>
          <w:szCs w:val="24"/>
        </w:rPr>
        <w:t>Box</w:t>
      </w:r>
      <w:r w:rsidR="0012584E">
        <w:rPr>
          <w:rFonts w:ascii="Times New Roman" w:hAnsi="Times New Roman"/>
          <w:sz w:val="24"/>
          <w:szCs w:val="24"/>
        </w:rPr>
        <w:t xml:space="preserve"> 1</w:t>
      </w:r>
      <w:r>
        <w:rPr>
          <w:rFonts w:ascii="Times New Roman" w:hAnsi="Times New Roman"/>
          <w:sz w:val="24"/>
          <w:szCs w:val="24"/>
        </w:rPr>
        <w:t xml:space="preserve">: </w:t>
      </w:r>
      <w:r w:rsidR="0012584E">
        <w:rPr>
          <w:rFonts w:ascii="Times New Roman" w:hAnsi="Times New Roman"/>
          <w:sz w:val="24"/>
          <w:szCs w:val="24"/>
        </w:rPr>
        <w:t>S</w:t>
      </w:r>
      <w:r>
        <w:rPr>
          <w:rFonts w:ascii="Times New Roman" w:hAnsi="Times New Roman"/>
          <w:sz w:val="24"/>
          <w:szCs w:val="24"/>
        </w:rPr>
        <w:t>tatements which were used as an analytical framework</w:t>
      </w:r>
    </w:p>
    <w:p w14:paraId="7B1C2BCF"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Every professional learns from others during practice </w:t>
      </w:r>
    </w:p>
    <w:p w14:paraId="02C9A9BA"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Being a facilitator for others can be learned </w:t>
      </w:r>
    </w:p>
    <w:p w14:paraId="0D80EC10"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Willingness to learn influences learning</w:t>
      </w:r>
    </w:p>
    <w:p w14:paraId="25ECCABA"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Number of years in practice influences learning </w:t>
      </w:r>
    </w:p>
    <w:p w14:paraId="082A12CC"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Professional expertise influences the effectiveness of the facilitator </w:t>
      </w:r>
    </w:p>
    <w:p w14:paraId="511FCBB0"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Awareness of learning needs influences learning </w:t>
      </w:r>
      <w:r w:rsidRPr="006C2D0C">
        <w:rPr>
          <w:rFonts w:ascii="Times New Roman" w:hAnsi="Times New Roman"/>
          <w:sz w:val="24"/>
          <w:szCs w:val="24"/>
        </w:rPr>
        <w:tab/>
      </w:r>
    </w:p>
    <w:p w14:paraId="4BD605E3"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Workplace artefacts can be used for learning during practice</w:t>
      </w:r>
    </w:p>
    <w:p w14:paraId="6CACC555"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A shared aim or responsibility of a team influences the learning</w:t>
      </w:r>
    </w:p>
    <w:p w14:paraId="3B1B2EFD"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Workload influences learning</w:t>
      </w:r>
    </w:p>
    <w:p w14:paraId="1CE662F9"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Learning during practice can be planned or unplanned</w:t>
      </w:r>
    </w:p>
    <w:p w14:paraId="4D6FB3BD"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Difficult clinical situations have learning potential </w:t>
      </w:r>
    </w:p>
    <w:p w14:paraId="514F25DD"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 xml:space="preserve">Learning during clinical practice is guided by actual patients' care needs </w:t>
      </w:r>
    </w:p>
    <w:p w14:paraId="646C5EB5"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Interprofessional relationships affect learning through collaboration</w:t>
      </w:r>
    </w:p>
    <w:p w14:paraId="2C7A3446"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Interprofessional hierarchy affects learning through collaboration</w:t>
      </w:r>
    </w:p>
    <w:p w14:paraId="67343832"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The history of a team working together influences learning during practice</w:t>
      </w:r>
    </w:p>
    <w:p w14:paraId="595CBD0A"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Learning during practice is partially implicit</w:t>
      </w:r>
    </w:p>
    <w:p w14:paraId="55CD1188"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Reflection on practice is a major process during learning</w:t>
      </w:r>
    </w:p>
    <w:p w14:paraId="372673A3"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Participating in practice has a better learning outcome than observing practice by others</w:t>
      </w:r>
    </w:p>
    <w:p w14:paraId="592EF6E6"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Every professional facilitates others' learning during practice</w:t>
      </w:r>
    </w:p>
    <w:p w14:paraId="79C2C8B7"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Demonstrating learning behaviour affects facilitators’ behaviour</w:t>
      </w:r>
    </w:p>
    <w:p w14:paraId="409B1BA7"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Demonstrating facilitative behaviour affects learners' behaviour</w:t>
      </w:r>
    </w:p>
    <w:p w14:paraId="1980A339" w14:textId="77777777" w:rsidR="0012584E" w:rsidRPr="006C2D0C" w:rsidRDefault="0012584E" w:rsidP="0012584E">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C2D0C">
        <w:rPr>
          <w:rFonts w:ascii="Times New Roman" w:hAnsi="Times New Roman"/>
          <w:sz w:val="24"/>
          <w:szCs w:val="24"/>
        </w:rPr>
        <w:t>During collaboration, new knowledge can be created (besides circulating knowledge between professionals)</w:t>
      </w:r>
    </w:p>
    <w:p w14:paraId="7644CFB8" w14:textId="77777777" w:rsidR="0012584E" w:rsidRDefault="0012584E" w:rsidP="004E0065">
      <w:pPr>
        <w:spacing w:after="0" w:line="360" w:lineRule="auto"/>
        <w:rPr>
          <w:rFonts w:ascii="Times New Roman" w:hAnsi="Times New Roman"/>
          <w:sz w:val="24"/>
          <w:szCs w:val="24"/>
        </w:rPr>
      </w:pPr>
    </w:p>
    <w:p w14:paraId="73C77435" w14:textId="77777777" w:rsidR="00AA78CC" w:rsidRPr="00E320A8" w:rsidRDefault="00AA78CC" w:rsidP="00803DA7">
      <w:pPr>
        <w:spacing w:after="0" w:line="240" w:lineRule="auto"/>
        <w:rPr>
          <w:rFonts w:ascii="Times New Roman" w:hAnsi="Times New Roman"/>
          <w:sz w:val="24"/>
          <w:szCs w:val="24"/>
        </w:rPr>
      </w:pPr>
    </w:p>
    <w:p w14:paraId="45C1FE4E" w14:textId="77777777" w:rsidR="00AA78CC" w:rsidRPr="00E320A8" w:rsidRDefault="00AA78CC" w:rsidP="001720C5">
      <w:pPr>
        <w:spacing w:line="360" w:lineRule="auto"/>
        <w:rPr>
          <w:rFonts w:ascii="Times New Roman" w:hAnsi="Times New Roman"/>
          <w:sz w:val="24"/>
          <w:szCs w:val="24"/>
        </w:rPr>
      </w:pPr>
      <w:r w:rsidRPr="00E320A8">
        <w:rPr>
          <w:rFonts w:ascii="Times New Roman" w:hAnsi="Times New Roman"/>
          <w:b/>
          <w:i/>
          <w:sz w:val="24"/>
          <w:szCs w:val="24"/>
        </w:rPr>
        <w:t>Search Strategy</w:t>
      </w:r>
    </w:p>
    <w:p w14:paraId="3E45C34A" w14:textId="0790E0E8" w:rsidR="00AA78CC" w:rsidRPr="00E320A8" w:rsidRDefault="00AA78CC" w:rsidP="001720C5">
      <w:pPr>
        <w:spacing w:line="360" w:lineRule="auto"/>
        <w:rPr>
          <w:rFonts w:ascii="Times New Roman" w:hAnsi="Times New Roman"/>
          <w:sz w:val="24"/>
          <w:szCs w:val="24"/>
        </w:rPr>
      </w:pPr>
      <w:r w:rsidRPr="00E320A8">
        <w:rPr>
          <w:rFonts w:ascii="Times New Roman" w:hAnsi="Times New Roman"/>
          <w:sz w:val="24"/>
          <w:szCs w:val="24"/>
        </w:rPr>
        <w:t xml:space="preserve">Following </w:t>
      </w:r>
      <w:r>
        <w:rPr>
          <w:rFonts w:ascii="Times New Roman" w:hAnsi="Times New Roman"/>
          <w:sz w:val="24"/>
          <w:szCs w:val="24"/>
        </w:rPr>
        <w:t>several scoping searches</w:t>
      </w:r>
      <w:r w:rsidRPr="00E320A8">
        <w:rPr>
          <w:rFonts w:ascii="Times New Roman" w:hAnsi="Times New Roman"/>
          <w:sz w:val="24"/>
          <w:szCs w:val="24"/>
        </w:rPr>
        <w:t xml:space="preserve">, five electronic databases (Pubmed, ERIC, ProQuest, Embase and CINAHL) were searched for relevant published and unpublished literature. These databases were chosen to span literature on health sciences and education, and to be as comprehensive as possible when considered together. Search syntaxes were </w:t>
      </w:r>
      <w:r w:rsidR="00AB2919">
        <w:rPr>
          <w:rFonts w:ascii="Times New Roman" w:hAnsi="Times New Roman"/>
          <w:sz w:val="24"/>
          <w:szCs w:val="24"/>
        </w:rPr>
        <w:t>informed by the research questions</w:t>
      </w:r>
      <w:r w:rsidR="00EA7668">
        <w:rPr>
          <w:rFonts w:ascii="Times New Roman" w:hAnsi="Times New Roman"/>
          <w:sz w:val="24"/>
          <w:szCs w:val="24"/>
        </w:rPr>
        <w:t xml:space="preserve"> and not solely by initially derived learning theories, as it was not clear at that stage of the review process whether all </w:t>
      </w:r>
      <w:r w:rsidR="006969E1">
        <w:rPr>
          <w:rFonts w:ascii="Times New Roman" w:hAnsi="Times New Roman"/>
          <w:sz w:val="24"/>
          <w:szCs w:val="24"/>
        </w:rPr>
        <w:t>WPL</w:t>
      </w:r>
      <w:r w:rsidR="00EA7668">
        <w:rPr>
          <w:rFonts w:ascii="Times New Roman" w:hAnsi="Times New Roman"/>
          <w:sz w:val="24"/>
          <w:szCs w:val="24"/>
        </w:rPr>
        <w:t xml:space="preserve"> aspects would be covered by the learning theories.</w:t>
      </w:r>
      <w:r w:rsidR="00AB2919">
        <w:rPr>
          <w:rFonts w:ascii="Times New Roman" w:hAnsi="Times New Roman"/>
          <w:sz w:val="24"/>
          <w:szCs w:val="24"/>
        </w:rPr>
        <w:t xml:space="preserve"> </w:t>
      </w:r>
      <w:r w:rsidR="00EA7668">
        <w:rPr>
          <w:rFonts w:ascii="Times New Roman" w:hAnsi="Times New Roman"/>
          <w:sz w:val="24"/>
          <w:szCs w:val="24"/>
        </w:rPr>
        <w:t>Search</w:t>
      </w:r>
      <w:r w:rsidR="00FE13A5">
        <w:rPr>
          <w:rFonts w:ascii="Times New Roman" w:hAnsi="Times New Roman"/>
          <w:sz w:val="24"/>
          <w:szCs w:val="24"/>
        </w:rPr>
        <w:t xml:space="preserve"> syntaxes were</w:t>
      </w:r>
      <w:r w:rsidR="00EA7668">
        <w:rPr>
          <w:rFonts w:ascii="Times New Roman" w:hAnsi="Times New Roman"/>
          <w:sz w:val="24"/>
          <w:szCs w:val="24"/>
        </w:rPr>
        <w:t xml:space="preserve"> </w:t>
      </w:r>
      <w:r w:rsidRPr="00E320A8">
        <w:rPr>
          <w:rFonts w:ascii="Times New Roman" w:hAnsi="Times New Roman"/>
          <w:sz w:val="24"/>
          <w:szCs w:val="24"/>
        </w:rPr>
        <w:t xml:space="preserve">devised in collaboration with a librarian. Syntax was initially developed and piloted in Pubmed before being modified to fit the requirements of the other databases, and combined synonyms of a combination of relevant components: learning, collaboration and primary healthcare. Since the purpose of the review was to consider WPL, we limited the search to papers published after January 1990. This was based on our </w:t>
      </w:r>
      <w:r>
        <w:rPr>
          <w:rFonts w:ascii="Times New Roman" w:hAnsi="Times New Roman"/>
          <w:sz w:val="24"/>
          <w:szCs w:val="24"/>
        </w:rPr>
        <w:t>initial</w:t>
      </w:r>
      <w:r w:rsidRPr="00E320A8">
        <w:rPr>
          <w:rFonts w:ascii="Times New Roman" w:hAnsi="Times New Roman"/>
          <w:sz w:val="24"/>
          <w:szCs w:val="24"/>
        </w:rPr>
        <w:t xml:space="preserve"> </w:t>
      </w:r>
      <w:r>
        <w:rPr>
          <w:rFonts w:ascii="Times New Roman" w:hAnsi="Times New Roman"/>
          <w:sz w:val="24"/>
          <w:szCs w:val="24"/>
        </w:rPr>
        <w:t xml:space="preserve">scoping </w:t>
      </w:r>
      <w:r w:rsidRPr="00E320A8">
        <w:rPr>
          <w:rFonts w:ascii="Times New Roman" w:hAnsi="Times New Roman"/>
          <w:sz w:val="24"/>
          <w:szCs w:val="24"/>
        </w:rPr>
        <w:t>search</w:t>
      </w:r>
      <w:r>
        <w:rPr>
          <w:rFonts w:ascii="Times New Roman" w:hAnsi="Times New Roman"/>
          <w:sz w:val="24"/>
          <w:szCs w:val="24"/>
        </w:rPr>
        <w:t>es</w:t>
      </w:r>
      <w:r w:rsidRPr="00E320A8">
        <w:rPr>
          <w:rFonts w:ascii="Times New Roman" w:hAnsi="Times New Roman"/>
          <w:sz w:val="24"/>
          <w:szCs w:val="24"/>
        </w:rPr>
        <w:t>, which showed that most of the literature on WPL star</w:t>
      </w:r>
      <w:r>
        <w:rPr>
          <w:rFonts w:ascii="Times New Roman" w:hAnsi="Times New Roman"/>
          <w:sz w:val="24"/>
          <w:szCs w:val="24"/>
        </w:rPr>
        <w:t>ted</w:t>
      </w:r>
      <w:r w:rsidRPr="00E320A8">
        <w:rPr>
          <w:rFonts w:ascii="Times New Roman" w:hAnsi="Times New Roman"/>
          <w:sz w:val="24"/>
          <w:szCs w:val="24"/>
        </w:rPr>
        <w:t xml:space="preserve"> from the nineties. To reduce the number of irrelevant references, the additional filters ‘human’ and ‘language’ (English, French, German, Dutch) were used for CINAHL and Embase. For the same reason, additional publication filters (‘article’, ‘article in press’, ‘conference paper’, ‘conference review’ and ‘short survey’) were used for Embase. ProQuest was used to search grey literature. Appendix 1 contains full details of the search syntaxes used in this review.</w:t>
      </w:r>
    </w:p>
    <w:p w14:paraId="1561B644" w14:textId="77777777" w:rsidR="00AA78CC" w:rsidRPr="00E320A8" w:rsidRDefault="00AA78CC" w:rsidP="00FB5028">
      <w:pPr>
        <w:spacing w:line="360" w:lineRule="auto"/>
        <w:rPr>
          <w:rFonts w:ascii="Times New Roman" w:hAnsi="Times New Roman"/>
          <w:sz w:val="24"/>
          <w:szCs w:val="24"/>
        </w:rPr>
      </w:pPr>
      <w:r w:rsidRPr="00E320A8">
        <w:rPr>
          <w:rFonts w:ascii="Times New Roman" w:hAnsi="Times New Roman"/>
          <w:sz w:val="24"/>
          <w:szCs w:val="24"/>
        </w:rPr>
        <w:t>Endnote X7 was used to store all identified references.</w:t>
      </w:r>
    </w:p>
    <w:p w14:paraId="609A1403" w14:textId="77777777" w:rsidR="00AA78CC" w:rsidRPr="00E320A8" w:rsidRDefault="00AA78CC" w:rsidP="0027606D">
      <w:pPr>
        <w:spacing w:line="360" w:lineRule="auto"/>
        <w:rPr>
          <w:rFonts w:ascii="Times New Roman" w:hAnsi="Times New Roman"/>
          <w:b/>
          <w:i/>
          <w:sz w:val="24"/>
          <w:szCs w:val="24"/>
        </w:rPr>
      </w:pPr>
      <w:r w:rsidRPr="00E320A8">
        <w:rPr>
          <w:rFonts w:ascii="Times New Roman" w:hAnsi="Times New Roman"/>
          <w:b/>
          <w:i/>
          <w:sz w:val="24"/>
          <w:szCs w:val="24"/>
        </w:rPr>
        <w:t xml:space="preserve">Screening and Selection </w:t>
      </w:r>
    </w:p>
    <w:p w14:paraId="11FE919B" w14:textId="77777777" w:rsidR="00AA78CC" w:rsidRPr="00E320A8" w:rsidRDefault="00AA78CC" w:rsidP="0027606D">
      <w:pPr>
        <w:spacing w:line="360" w:lineRule="auto"/>
        <w:rPr>
          <w:rFonts w:ascii="Times New Roman" w:hAnsi="Times New Roman"/>
          <w:sz w:val="24"/>
          <w:szCs w:val="24"/>
        </w:rPr>
      </w:pPr>
      <w:r w:rsidRPr="00E320A8">
        <w:rPr>
          <w:rFonts w:ascii="Times New Roman" w:hAnsi="Times New Roman"/>
          <w:sz w:val="24"/>
          <w:szCs w:val="24"/>
        </w:rPr>
        <w:t>To achieve maximum reliability, a team meeting (PP, FM, EDG and LM) was first held to clarify the in- and exclusion criteria</w:t>
      </w:r>
      <w:r w:rsidRPr="00544E77">
        <w:rPr>
          <w:rFonts w:ascii="Times New Roman" w:hAnsi="Times New Roman"/>
          <w:sz w:val="24"/>
          <w:szCs w:val="24"/>
        </w:rPr>
        <w:t>,</w:t>
      </w:r>
      <w:r w:rsidRPr="00E320A8">
        <w:rPr>
          <w:rFonts w:ascii="Times New Roman" w:hAnsi="Times New Roman"/>
          <w:sz w:val="24"/>
          <w:szCs w:val="24"/>
        </w:rPr>
        <w:t xml:space="preserve"> jointly practice the abstract selection and discuss screening and selection procedures. Screening and selection was then performed in pairs (PP/FM and EDG/LM). Each pair screened the titles and abstracts of half of the identified citations. The two reviewers of each pair independently evaluated the retrieved citations to determine their relevance to the aims of the review. Paper selection was done in two stages: in the first stage, only the titles and/or abstracts were considered. Potentially eligible papers were obtained in full text and re-screened against inclusion and exclusion criteria in the second stage. At each stage, disagreements were discussed in pairs until obtaining agreement, with an additional researcher conducted where consensus could not be found</w:t>
      </w:r>
      <w:r>
        <w:rPr>
          <w:rFonts w:ascii="Times New Roman" w:hAnsi="Times New Roman"/>
          <w:sz w:val="24"/>
          <w:szCs w:val="24"/>
        </w:rPr>
        <w:t>.</w:t>
      </w:r>
    </w:p>
    <w:p w14:paraId="6E24AAF7" w14:textId="77777777" w:rsidR="00AA78CC" w:rsidRDefault="00AA78CC" w:rsidP="007668C8">
      <w:pPr>
        <w:spacing w:line="360" w:lineRule="auto"/>
        <w:rPr>
          <w:rFonts w:ascii="Times New Roman" w:hAnsi="Times New Roman"/>
          <w:sz w:val="24"/>
          <w:szCs w:val="24"/>
        </w:rPr>
      </w:pPr>
      <w:r w:rsidRPr="00E320A8">
        <w:rPr>
          <w:rFonts w:ascii="Times New Roman" w:hAnsi="Times New Roman"/>
          <w:sz w:val="24"/>
          <w:szCs w:val="24"/>
        </w:rPr>
        <w:t xml:space="preserve">Studies were included if they: a) clearly described the learning processes of healthcare professionals in primary care settings; and b) contained sufficient information to determine the content or processes by which learning took place and/or was assessed. With respect to criterion a), data were considered if they were reported either in the method section (e.g. intervention study) or in the results section (e.g. interview study on experiences and beliefs towards WPL). </w:t>
      </w:r>
    </w:p>
    <w:p w14:paraId="0FBFC6C3" w14:textId="77777777" w:rsidR="00AA78CC" w:rsidRPr="008010A2" w:rsidRDefault="00AA78CC" w:rsidP="007668C8">
      <w:pPr>
        <w:spacing w:line="360" w:lineRule="auto"/>
        <w:rPr>
          <w:rFonts w:ascii="Times New Roman" w:hAnsi="Times New Roman"/>
          <w:sz w:val="24"/>
          <w:szCs w:val="24"/>
        </w:rPr>
      </w:pPr>
      <w:r w:rsidRPr="00E320A8">
        <w:rPr>
          <w:rFonts w:ascii="Times New Roman" w:hAnsi="Times New Roman"/>
          <w:sz w:val="24"/>
          <w:szCs w:val="24"/>
        </w:rPr>
        <w:t>Studies were excluded if: a) they exclusively described classroom-based education; b) the learning context and processes were insufficiently described; c) the study population consisted solely of undergraduate and graduate students or hospital healthcare professionals; d) they were written in languages other than English, French, German or Dutch; and/or e) they were reported as dissertations or books</w:t>
      </w:r>
      <w:r>
        <w:rPr>
          <w:rFonts w:ascii="Times New Roman" w:hAnsi="Times New Roman"/>
          <w:sz w:val="24"/>
          <w:szCs w:val="24"/>
        </w:rPr>
        <w:t xml:space="preserve"> </w:t>
      </w:r>
      <w:r w:rsidRPr="008010A2">
        <w:rPr>
          <w:rFonts w:ascii="Times New Roman" w:hAnsi="Times New Roman"/>
          <w:sz w:val="24"/>
          <w:szCs w:val="24"/>
        </w:rPr>
        <w:t xml:space="preserve">if they were not electronically available’. </w:t>
      </w:r>
    </w:p>
    <w:p w14:paraId="4B38D239" w14:textId="77777777" w:rsidR="00AA78CC" w:rsidRPr="00E320A8" w:rsidRDefault="00AA78CC" w:rsidP="00F304FE">
      <w:pPr>
        <w:spacing w:line="360" w:lineRule="auto"/>
        <w:rPr>
          <w:rFonts w:ascii="Times New Roman" w:hAnsi="Times New Roman"/>
          <w:b/>
          <w:i/>
          <w:sz w:val="24"/>
          <w:szCs w:val="24"/>
        </w:rPr>
      </w:pPr>
      <w:r>
        <w:rPr>
          <w:rFonts w:ascii="Times New Roman" w:hAnsi="Times New Roman"/>
          <w:sz w:val="24"/>
          <w:szCs w:val="24"/>
        </w:rPr>
        <w:t xml:space="preserve"> </w:t>
      </w:r>
      <w:r w:rsidRPr="00E320A8">
        <w:rPr>
          <w:rFonts w:ascii="Times New Roman" w:hAnsi="Times New Roman"/>
          <w:b/>
          <w:i/>
          <w:sz w:val="24"/>
          <w:szCs w:val="24"/>
        </w:rPr>
        <w:t>Analytical Procedure</w:t>
      </w:r>
      <w:r w:rsidRPr="00E320A8">
        <w:rPr>
          <w:rStyle w:val="FootnoteReference"/>
          <w:rFonts w:ascii="Times New Roman" w:hAnsi="Times New Roman"/>
          <w:b/>
          <w:i/>
          <w:sz w:val="24"/>
          <w:szCs w:val="24"/>
        </w:rPr>
        <w:footnoteReference w:id="2"/>
      </w:r>
    </w:p>
    <w:p w14:paraId="5DE5B510" w14:textId="602B210D" w:rsidR="00AA78CC" w:rsidRPr="00E320A8" w:rsidRDefault="00AA78CC" w:rsidP="00F304FE">
      <w:pPr>
        <w:spacing w:line="360" w:lineRule="auto"/>
        <w:rPr>
          <w:rFonts w:ascii="Times New Roman" w:hAnsi="Times New Roman"/>
          <w:sz w:val="24"/>
          <w:szCs w:val="24"/>
        </w:rPr>
      </w:pPr>
      <w:r w:rsidRPr="00E320A8">
        <w:rPr>
          <w:rFonts w:ascii="Times New Roman" w:hAnsi="Times New Roman"/>
          <w:sz w:val="24"/>
          <w:szCs w:val="24"/>
        </w:rPr>
        <w:t xml:space="preserve">Relevant study data (e.g. study design, publication year, country) were extracted and tabulated using Microsoft Excel. Data were then coded, extracted and analysed in accordance with their relevance to the review questions. To aid this, a code tree was first created using the initially formulated statements (see </w:t>
      </w:r>
      <w:r>
        <w:rPr>
          <w:rFonts w:ascii="Times New Roman" w:hAnsi="Times New Roman"/>
          <w:sz w:val="24"/>
          <w:szCs w:val="24"/>
        </w:rPr>
        <w:t>Box 1</w:t>
      </w:r>
      <w:r w:rsidRPr="00E320A8">
        <w:rPr>
          <w:rFonts w:ascii="Times New Roman" w:hAnsi="Times New Roman"/>
          <w:sz w:val="24"/>
          <w:szCs w:val="24"/>
        </w:rPr>
        <w:t xml:space="preserve">) as nodes. A team meeting (PP, FM, EDG, LM) was held to discuss a pilot coding of four papers and fine-tune the coding procedure, following which data coding and extraction then took place in pairs (PP/LM and FM/EDG). Each member of each pair independently read and re-read half of the included papers, and coded text fragments within the results or discussion section of the paper, provided that they were </w:t>
      </w:r>
      <w:r>
        <w:rPr>
          <w:rFonts w:ascii="Times New Roman" w:hAnsi="Times New Roman"/>
          <w:sz w:val="24"/>
          <w:szCs w:val="24"/>
        </w:rPr>
        <w:t xml:space="preserve">potentially relevant to </w:t>
      </w:r>
      <w:r w:rsidRPr="00E320A8">
        <w:rPr>
          <w:rFonts w:ascii="Times New Roman" w:hAnsi="Times New Roman"/>
          <w:sz w:val="24"/>
          <w:szCs w:val="24"/>
        </w:rPr>
        <w:t>one or more of the statements. These were discussed within each pair, and the resulting data were imported into NVivo 11. Next, data pertaining to each statement were examined. This phase was again executed in pairs: PP/FM and EDG</w:t>
      </w:r>
      <w:r w:rsidRPr="00567B85">
        <w:rPr>
          <w:rFonts w:ascii="Times New Roman" w:hAnsi="Times New Roman"/>
          <w:sz w:val="24"/>
          <w:szCs w:val="24"/>
        </w:rPr>
        <w:t xml:space="preserve">/LM. Each pair discussed and analysed half of the data pertaining to the statements. C-M-O configurations were </w:t>
      </w:r>
      <w:r w:rsidR="008540EC" w:rsidRPr="00567B85">
        <w:rPr>
          <w:rFonts w:ascii="Times New Roman" w:hAnsi="Times New Roman"/>
          <w:sz w:val="24"/>
          <w:szCs w:val="24"/>
        </w:rPr>
        <w:t>identified as follows: pairs interpreted which sections of the data functioned as context or a mechanism for a particular outcome within a paper. The duos checked each others</w:t>
      </w:r>
      <w:r w:rsidR="000732F2">
        <w:rPr>
          <w:rFonts w:ascii="Times New Roman" w:hAnsi="Times New Roman"/>
          <w:sz w:val="24"/>
          <w:szCs w:val="24"/>
        </w:rPr>
        <w:t>’</w:t>
      </w:r>
      <w:r w:rsidR="008540EC" w:rsidRPr="00567B85">
        <w:rPr>
          <w:rFonts w:ascii="Times New Roman" w:hAnsi="Times New Roman"/>
          <w:sz w:val="24"/>
          <w:szCs w:val="24"/>
        </w:rPr>
        <w:t xml:space="preserve"> interpretations of the data and discussed differences.</w:t>
      </w:r>
      <w:r w:rsidRPr="00567B85">
        <w:rPr>
          <w:rFonts w:ascii="Times New Roman" w:hAnsi="Times New Roman"/>
          <w:sz w:val="24"/>
          <w:szCs w:val="24"/>
        </w:rPr>
        <w:t xml:space="preserve"> Next, comparisons between</w:t>
      </w:r>
      <w:r>
        <w:rPr>
          <w:rFonts w:ascii="Times New Roman" w:hAnsi="Times New Roman"/>
          <w:sz w:val="24"/>
          <w:szCs w:val="24"/>
        </w:rPr>
        <w:t xml:space="preserve"> different contexts and underlying mechanisms were made</w:t>
      </w:r>
      <w:r w:rsidR="00412B18">
        <w:rPr>
          <w:rFonts w:ascii="Times New Roman" w:hAnsi="Times New Roman"/>
          <w:sz w:val="24"/>
          <w:szCs w:val="24"/>
        </w:rPr>
        <w:t>, and s</w:t>
      </w:r>
      <w:r w:rsidR="000732F2">
        <w:rPr>
          <w:rFonts w:ascii="Times New Roman" w:hAnsi="Times New Roman"/>
          <w:sz w:val="24"/>
          <w:szCs w:val="24"/>
        </w:rPr>
        <w:t>tatements were categorised in acccordance with the review questions</w:t>
      </w:r>
      <w:r w:rsidR="004D3DA0">
        <w:rPr>
          <w:rFonts w:ascii="Times New Roman" w:hAnsi="Times New Roman"/>
          <w:sz w:val="24"/>
          <w:szCs w:val="24"/>
        </w:rPr>
        <w:t xml:space="preserve"> after careful discussion within the research group</w:t>
      </w:r>
      <w:r w:rsidR="005A16E4">
        <w:rPr>
          <w:rFonts w:ascii="Times New Roman" w:hAnsi="Times New Roman"/>
          <w:sz w:val="24"/>
          <w:szCs w:val="24"/>
        </w:rPr>
        <w:t xml:space="preserve"> (‘Who’: statement </w:t>
      </w:r>
      <w:r w:rsidR="00B54332">
        <w:rPr>
          <w:rFonts w:ascii="Times New Roman" w:hAnsi="Times New Roman"/>
          <w:sz w:val="24"/>
          <w:szCs w:val="24"/>
        </w:rPr>
        <w:t xml:space="preserve">a) - f), ‘When’: statement g) – o), ‘How’: statement p) – u), ‘What’: statement v)). </w:t>
      </w:r>
      <w:r w:rsidRPr="00E320A8">
        <w:rPr>
          <w:rFonts w:ascii="Times New Roman" w:hAnsi="Times New Roman"/>
          <w:sz w:val="24"/>
          <w:szCs w:val="24"/>
        </w:rPr>
        <w:t xml:space="preserve">Analysis was facilitated through regular team meetings, during which progress was discussed and reflected upon. </w:t>
      </w:r>
    </w:p>
    <w:p w14:paraId="50601747" w14:textId="77777777" w:rsidR="00AA78CC" w:rsidRPr="00E320A8" w:rsidRDefault="00AA78CC" w:rsidP="00F304FE">
      <w:pPr>
        <w:spacing w:line="360" w:lineRule="auto"/>
        <w:rPr>
          <w:rFonts w:ascii="Times New Roman" w:hAnsi="Times New Roman"/>
          <w:b/>
          <w:i/>
          <w:sz w:val="24"/>
          <w:szCs w:val="24"/>
        </w:rPr>
      </w:pPr>
      <w:r w:rsidRPr="00E320A8">
        <w:rPr>
          <w:rFonts w:ascii="Times New Roman" w:hAnsi="Times New Roman"/>
          <w:b/>
          <w:i/>
          <w:sz w:val="24"/>
          <w:szCs w:val="24"/>
        </w:rPr>
        <w:t>Quality Appraisal</w:t>
      </w:r>
    </w:p>
    <w:p w14:paraId="1169F149" w14:textId="004B09C3" w:rsidR="00AA78CC" w:rsidRPr="000641BA" w:rsidRDefault="00AA78CC" w:rsidP="00F304FE">
      <w:pPr>
        <w:spacing w:line="360" w:lineRule="auto"/>
        <w:rPr>
          <w:rFonts w:ascii="Times New Roman" w:hAnsi="Times New Roman"/>
          <w:sz w:val="24"/>
          <w:szCs w:val="24"/>
        </w:rPr>
      </w:pPr>
      <w:r w:rsidRPr="00E320A8">
        <w:rPr>
          <w:rFonts w:ascii="Times New Roman" w:hAnsi="Times New Roman"/>
          <w:sz w:val="24"/>
          <w:szCs w:val="24"/>
        </w:rPr>
        <w:t>Realist reviews seek to explain complex interventions by drawing together evidence from varied sources to illuminate the richer picture</w:t>
      </w:r>
      <w:r>
        <w:rPr>
          <w:rFonts w:ascii="Times New Roman" w:hAnsi="Times New Roman"/>
          <w:sz w:val="24"/>
          <w:szCs w:val="24"/>
        </w:rPr>
        <w:t xml:space="preserve">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&lt;EndNote&gt;&lt;Cite&gt;&lt;Author&gt;Pawson&lt;/Author&gt;&lt;Year&gt;2005&lt;/Year&gt;&lt;RecNum&gt;696&lt;/RecNum&gt;&lt;DisplayText&gt;(29)&lt;/DisplayText&gt;&lt;record&gt;&lt;rec-number&gt;696&lt;/rec-number&gt;&lt;foreign-keys&gt;&lt;key app="EN" db-id="txfetaa2aexvvwexxdjv0wflrwe2fs00xvd9" timestamp="1473171487"&gt;696&lt;/key&gt;&lt;/foreign-keys&gt;&lt;ref-type name="Journal Article"&gt;17&lt;/ref-type&gt;&lt;contributors&gt;&lt;authors&gt;&lt;author&gt;Pawson, R.&lt;/author&gt;&lt;author&gt;Greenhalgh, T.&lt;/author&gt;&lt;author&gt;Harvey, G.&lt;/author&gt;&lt;author&gt;Walshe, K.&lt;/author&gt;&lt;/authors&gt;&lt;/contributors&gt;&lt;auth-address&gt;Department of Sociology and Social Policy, University of Leeds, Leeds, UK.&lt;/auth-address&gt;&lt;titles&gt;&lt;title&gt;Realist review--a new method of systematic review designed for complex policy interventions&lt;/title&gt;&lt;secondary-title&gt;J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policy&lt;/abbr-1&gt;&lt;/alt-periodical&gt;&lt;pages&gt;21-34&lt;/pages&gt;&lt;volume&gt;10 Suppl 1&lt;/volume&gt;&lt;edition&gt;2005/08/02&lt;/edition&gt;&lt;keywords&gt;&lt;keyword&gt;*Evaluation Studies as Topic&lt;/keyword&gt;&lt;keyword&gt;*Evidence-Based Medicine&lt;/keyword&gt;&lt;keyword&gt;Great Britain&lt;/keyword&gt;&lt;keyword&gt;Models, Theoretical&lt;/keyword&gt;&lt;keyword&gt;*Policy Making&lt;/keyword&gt;&lt;keyword&gt;Practice Patterns, Physicians&amp;apos;&lt;/keyword&gt;&lt;keyword&gt;State Medicine&lt;/keyword&gt;&lt;/keywords&gt;&lt;dates&gt;&lt;year&gt;2005&lt;/year&gt;&lt;pub-dates&gt;&lt;date&gt;Jul&lt;/date&gt;&lt;/pub-dates&gt;&lt;/dates&gt;&lt;isbn&gt;1355-8196 (Print)&amp;#xD;1355-8196&lt;/isbn&gt;&lt;accession-num&gt;16053581&lt;/accession-num&gt;&lt;urls&gt;&lt;related-urls&gt;&lt;url&gt;http://hsr.sagepub.com/content/10/suppl_1/21&lt;/url&gt;&lt;/related-urls&gt;&lt;/urls&gt;&lt;electronic-resource-num&gt;10.1258/1355819054308530&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This includes various sources of evidence contributing to the underlying theories being explored and does not rank or exclude studies according to their research design </w:t>
      </w:r>
      <w:r>
        <w:rPr>
          <w:rFonts w:ascii="Times New Roman" w:hAnsi="Times New Roman"/>
          <w:sz w:val="24"/>
          <w:szCs w:val="24"/>
        </w:rPr>
        <w:fldChar w:fldCharType="begin">
          <w:fldData xml:space="preserve">PEVuZE5vdGU+PENpdGU+PEF1dGhvcj5IZXdpdHQ8L0F1dGhvcj48WWVhcj4yMDE1PC9ZZWFyPjxS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LXBlcmlvZGljYWw+PHBhZ2VzPjIxLTM0PC9wYWdlcz48dm9sdW1lPjEwIFN1cHBsIDE8L3ZvbHVt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PEVuZE5vdGU+PENpdGU+PEF1dGhvcj5IZXdpdHQ8L0F1dGhvcj48WWVhcj4yMDE1PC9ZZWFyPjxS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LXBlcmlvZGljYWw+PHBhZ2VzPjIxLTM0PC9wYWdlcz48dm9sdW1lPjEwIFN1cHBsIDE8L3ZvbHVt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 xml:space="preserve">, </w:t>
      </w:r>
      <w:hyperlink w:anchor="_ENREF_38" w:tooltip="Hewitt, 2015 #687" w:history="1">
        <w:r w:rsidR="008A5ED6">
          <w:rPr>
            <w:rFonts w:ascii="Times New Roman" w:hAnsi="Times New Roman"/>
            <w:noProof/>
            <w:sz w:val="24"/>
            <w:szCs w:val="24"/>
          </w:rPr>
          <w:t>38</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Pawson argues that studies should be assessed against the criteria of ‘</w:t>
      </w:r>
      <w:r w:rsidRPr="00E320A8">
        <w:rPr>
          <w:rFonts w:ascii="Times New Roman" w:hAnsi="Times New Roman"/>
          <w:i/>
          <w:sz w:val="24"/>
          <w:szCs w:val="24"/>
        </w:rPr>
        <w:t>relevance</w:t>
      </w:r>
      <w:r w:rsidRPr="00E320A8">
        <w:rPr>
          <w:rFonts w:ascii="Times New Roman" w:hAnsi="Times New Roman"/>
          <w:sz w:val="24"/>
          <w:szCs w:val="24"/>
        </w:rPr>
        <w:t>’ (whether the study addressed the theor</w:t>
      </w:r>
      <w:r>
        <w:rPr>
          <w:rFonts w:ascii="Times New Roman" w:hAnsi="Times New Roman"/>
          <w:sz w:val="24"/>
          <w:szCs w:val="24"/>
        </w:rPr>
        <w:t>ies considered</w:t>
      </w:r>
      <w:r w:rsidRPr="00E320A8">
        <w:rPr>
          <w:rFonts w:ascii="Times New Roman" w:hAnsi="Times New Roman"/>
          <w:sz w:val="24"/>
          <w:szCs w:val="24"/>
        </w:rPr>
        <w:t>) and ‘</w:t>
      </w:r>
      <w:r w:rsidRPr="00E320A8">
        <w:rPr>
          <w:rFonts w:ascii="Times New Roman" w:hAnsi="Times New Roman"/>
          <w:i/>
          <w:sz w:val="24"/>
          <w:szCs w:val="24"/>
        </w:rPr>
        <w:t>rigour</w:t>
      </w:r>
      <w:r w:rsidRPr="00E320A8">
        <w:rPr>
          <w:rFonts w:ascii="Times New Roman" w:hAnsi="Times New Roman"/>
          <w:sz w:val="24"/>
          <w:szCs w:val="24"/>
        </w:rPr>
        <w:t xml:space="preserve">’ (whether a particular interference drawn by the original researcher has sufficient weight to make a methodologically credible contribution to the test of a particular intervention). As such, both relevance and </w:t>
      </w:r>
      <w:r w:rsidRPr="000641BA">
        <w:rPr>
          <w:rFonts w:ascii="Times New Roman" w:hAnsi="Times New Roman"/>
          <w:sz w:val="24"/>
          <w:szCs w:val="24"/>
        </w:rPr>
        <w:t xml:space="preserve">rigour are not absolute criteria but dimensions of fitness </w:t>
      </w:r>
      <w:r>
        <w:rPr>
          <w:rFonts w:ascii="Times New Roman" w:hAnsi="Times New Roman"/>
          <w:sz w:val="24"/>
          <w:szCs w:val="24"/>
        </w:rPr>
        <w:t>of the data</w:t>
      </w:r>
      <w:r w:rsidRPr="000641BA">
        <w:rPr>
          <w:rFonts w:ascii="Times New Roman" w:hAnsi="Times New Roman"/>
          <w:sz w:val="24"/>
          <w:szCs w:val="24"/>
        </w:rPr>
        <w:t xml:space="preserve"> </w:t>
      </w:r>
      <w:r w:rsidR="000732F2">
        <w:rPr>
          <w:rFonts w:ascii="Times New Roman" w:hAnsi="Times New Roman"/>
          <w:sz w:val="24"/>
          <w:szCs w:val="24"/>
        </w:rPr>
        <w:t xml:space="preserve">for the </w:t>
      </w:r>
      <w:r w:rsidRPr="000641BA">
        <w:rPr>
          <w:rFonts w:ascii="Times New Roman" w:hAnsi="Times New Roman"/>
          <w:sz w:val="24"/>
          <w:szCs w:val="24"/>
        </w:rPr>
        <w:t xml:space="preserve">purpose </w:t>
      </w:r>
      <w:r w:rsidR="000732F2">
        <w:rPr>
          <w:rFonts w:ascii="Times New Roman" w:hAnsi="Times New Roman"/>
          <w:sz w:val="24"/>
          <w:szCs w:val="24"/>
        </w:rPr>
        <w:t>of</w:t>
      </w:r>
      <w:r w:rsidR="000732F2" w:rsidRPr="000641BA">
        <w:rPr>
          <w:rFonts w:ascii="Times New Roman" w:hAnsi="Times New Roman"/>
          <w:sz w:val="24"/>
          <w:szCs w:val="24"/>
        </w:rPr>
        <w:t xml:space="preserve"> </w:t>
      </w:r>
      <w:r w:rsidRPr="000641BA">
        <w:rPr>
          <w:rFonts w:ascii="Times New Roman" w:hAnsi="Times New Roman"/>
          <w:sz w:val="24"/>
          <w:szCs w:val="24"/>
        </w:rPr>
        <w:t xml:space="preserve">the review </w:t>
      </w:r>
      <w:r w:rsidRPr="000641BA">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&lt;EndNote&gt;&lt;Cite&gt;&lt;Author&gt;Pawson&lt;/Author&gt;&lt;Year&gt;2005&lt;/Year&gt;&lt;RecNum&gt;696&lt;/RecNum&gt;&lt;DisplayText&gt;(29)&lt;/DisplayText&gt;&lt;record&gt;&lt;rec-number&gt;696&lt;/rec-number&gt;&lt;foreign-keys&gt;&lt;key app="EN" db-id="txfetaa2aexvvwexxdjv0wflrwe2fs00xvd9" timestamp="1473171487"&gt;696&lt;/key&gt;&lt;/foreign-keys&gt;&lt;ref-type name="Journal Article"&gt;17&lt;/ref-type&gt;&lt;contributors&gt;&lt;authors&gt;&lt;author&gt;Pawson, R.&lt;/author&gt;&lt;author&gt;Greenhalgh, T.&lt;/author&gt;&lt;author&gt;Harvey, G.&lt;/author&gt;&lt;author&gt;Walshe, K.&lt;/author&gt;&lt;/authors&gt;&lt;/contributors&gt;&lt;auth-address&gt;Department of Sociology and Social Policy, University of Leeds, Leeds, UK.&lt;/auth-address&gt;&lt;titles&gt;&lt;title&gt;Realist review--a new method of systematic review designed for complex policy interventions&lt;/title&gt;&lt;secondary-title&gt;J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policy&lt;/abbr-1&gt;&lt;/alt-periodical&gt;&lt;pages&gt;21-34&lt;/pages&gt;&lt;volume&gt;10 Suppl 1&lt;/volume&gt;&lt;edition&gt;2005/08/02&lt;/edition&gt;&lt;keywords&gt;&lt;keyword&gt;*Evaluation Studies as Topic&lt;/keyword&gt;&lt;keyword&gt;*Evidence-Based Medicine&lt;/keyword&gt;&lt;keyword&gt;Great Britain&lt;/keyword&gt;&lt;keyword&gt;Models, Theoretical&lt;/keyword&gt;&lt;keyword&gt;*Policy Making&lt;/keyword&gt;&lt;keyword&gt;Practice Patterns, Physicians&amp;apos;&lt;/keyword&gt;&lt;keyword&gt;State Medicine&lt;/keyword&gt;&lt;/keywords&gt;&lt;dates&gt;&lt;year&gt;2005&lt;/year&gt;&lt;pub-dates&gt;&lt;date&gt;Jul&lt;/date&gt;&lt;/pub-dates&gt;&lt;/dates&gt;&lt;isbn&gt;1355-8196 (Print)&amp;#xD;1355-8196&lt;/isbn&gt;&lt;accession-num&gt;16053581&lt;/accession-num&gt;&lt;urls&gt;&lt;related-urls&gt;&lt;url&gt;http://hsr.sagepub.com/content/10/suppl_1/21&lt;/url&gt;&lt;/related-urls&gt;&lt;/urls&gt;&lt;electronic-resource-num&gt;10.1258/1355819054308530&lt;/electronic-resource-num&gt;&lt;remote-database-provider&gt;NLM&lt;/remote-database-provider&gt;&lt;language&gt;eng&lt;/language&gt;&lt;/record&gt;&lt;/Cite&gt;&lt;/EndNote&gt;</w:instrText>
      </w:r>
      <w:r w:rsidRPr="000641BA">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w:t>
      </w:r>
      <w:r w:rsidRPr="000641BA">
        <w:rPr>
          <w:rFonts w:ascii="Times New Roman" w:hAnsi="Times New Roman"/>
          <w:sz w:val="24"/>
          <w:szCs w:val="24"/>
        </w:rPr>
        <w:fldChar w:fldCharType="end"/>
      </w:r>
      <w:r w:rsidRPr="000641BA">
        <w:rPr>
          <w:rFonts w:ascii="Times New Roman" w:hAnsi="Times New Roman"/>
          <w:sz w:val="24"/>
          <w:szCs w:val="24"/>
        </w:rPr>
        <w:t xml:space="preserve">. In light of this, we did not use conventional approaches to quality appraisal but instead scrutinised the relevance and rigour of papers prior to inclusion in this review. </w:t>
      </w:r>
    </w:p>
    <w:p w14:paraId="4116197A" w14:textId="77777777" w:rsidR="00AA78CC" w:rsidRPr="009C3FEE" w:rsidRDefault="00AA78CC" w:rsidP="00CF6967">
      <w:pPr>
        <w:rPr>
          <w:rFonts w:ascii="Times New Roman" w:hAnsi="Times New Roman"/>
          <w:b/>
          <w:color w:val="365F91"/>
          <w:sz w:val="28"/>
          <w:szCs w:val="28"/>
        </w:rPr>
      </w:pPr>
      <w:r w:rsidRPr="009C3FEE">
        <w:rPr>
          <w:rFonts w:ascii="Times New Roman" w:hAnsi="Times New Roman"/>
          <w:b/>
          <w:color w:val="365F91"/>
          <w:sz w:val="28"/>
          <w:szCs w:val="28"/>
        </w:rPr>
        <w:t>Results</w:t>
      </w:r>
    </w:p>
    <w:p w14:paraId="07DC215C" w14:textId="0813EF09" w:rsidR="00AA78CC" w:rsidRPr="00E320A8" w:rsidRDefault="00AA78CC" w:rsidP="00A13A9F">
      <w:pPr>
        <w:spacing w:line="360" w:lineRule="auto"/>
        <w:rPr>
          <w:rFonts w:ascii="Times New Roman" w:hAnsi="Times New Roman"/>
          <w:sz w:val="24"/>
          <w:szCs w:val="24"/>
        </w:rPr>
      </w:pPr>
      <w:r w:rsidRPr="00E320A8">
        <w:rPr>
          <w:rFonts w:ascii="Times New Roman" w:hAnsi="Times New Roman"/>
          <w:sz w:val="24"/>
          <w:szCs w:val="24"/>
        </w:rPr>
        <w:t>In total, the search strategy identified 10,858 citations, result</w:t>
      </w:r>
      <w:r w:rsidR="00620C9E">
        <w:rPr>
          <w:rFonts w:ascii="Times New Roman" w:hAnsi="Times New Roman"/>
          <w:sz w:val="24"/>
          <w:szCs w:val="24"/>
        </w:rPr>
        <w:t>ing</w:t>
      </w:r>
      <w:r w:rsidRPr="00E320A8">
        <w:rPr>
          <w:rFonts w:ascii="Times New Roman" w:hAnsi="Times New Roman"/>
          <w:sz w:val="24"/>
          <w:szCs w:val="24"/>
        </w:rPr>
        <w:t xml:space="preserve"> in 6,930 citations after de-duplication (see Table 1). Of these, 42 papers were selected for inclusion in this review, the details of which are summarised in Appendix 2. </w:t>
      </w:r>
    </w:p>
    <w:p w14:paraId="22F87734" w14:textId="77777777" w:rsidR="00AA78CC" w:rsidRPr="00E320A8" w:rsidRDefault="00AA78CC" w:rsidP="00A13A9F">
      <w:pPr>
        <w:spacing w:line="360" w:lineRule="auto"/>
        <w:rPr>
          <w:rFonts w:ascii="Times New Roman" w:hAnsi="Times New Roman"/>
          <w:sz w:val="24"/>
          <w:szCs w:val="24"/>
        </w:rPr>
      </w:pPr>
    </w:p>
    <w:p w14:paraId="3101C2E2" w14:textId="77777777" w:rsidR="00AA78CC" w:rsidRPr="00E320A8" w:rsidRDefault="00AA78CC" w:rsidP="00A13A9F">
      <w:pPr>
        <w:keepNext/>
        <w:keepLines/>
        <w:spacing w:line="360" w:lineRule="auto"/>
        <w:rPr>
          <w:rFonts w:ascii="Times New Roman" w:hAnsi="Times New Roman"/>
          <w:sz w:val="24"/>
          <w:szCs w:val="24"/>
        </w:rPr>
      </w:pPr>
      <w:r w:rsidRPr="00E320A8">
        <w:rPr>
          <w:rFonts w:ascii="Times New Roman" w:hAnsi="Times New Roman"/>
          <w:sz w:val="24"/>
          <w:szCs w:val="24"/>
        </w:rPr>
        <w:tab/>
        <w:t>Table 1. Bibliographic sources of included citations</w:t>
      </w:r>
    </w:p>
    <w:tbl>
      <w:tblPr>
        <w:tblW w:w="0" w:type="auto"/>
        <w:jc w:val="center"/>
        <w:tblLook w:val="00A0" w:firstRow="1" w:lastRow="0" w:firstColumn="1" w:lastColumn="0" w:noHBand="0" w:noVBand="0"/>
      </w:tblPr>
      <w:tblGrid>
        <w:gridCol w:w="4536"/>
        <w:gridCol w:w="1134"/>
        <w:gridCol w:w="1276"/>
        <w:gridCol w:w="1494"/>
      </w:tblGrid>
      <w:tr w:rsidR="00AA78CC" w:rsidRPr="00673CA6" w14:paraId="1110B73C" w14:textId="77777777" w:rsidTr="00673CA6">
        <w:trPr>
          <w:jc w:val="center"/>
        </w:trPr>
        <w:tc>
          <w:tcPr>
            <w:tcW w:w="4536" w:type="dxa"/>
            <w:tcBorders>
              <w:top w:val="single" w:sz="4" w:space="0" w:color="auto"/>
              <w:bottom w:val="single" w:sz="4" w:space="0" w:color="auto"/>
            </w:tcBorders>
          </w:tcPr>
          <w:p w14:paraId="2B9E2C66" w14:textId="77777777" w:rsidR="00AA78CC" w:rsidRPr="00673CA6" w:rsidRDefault="00AA78CC" w:rsidP="00673CA6">
            <w:pPr>
              <w:keepNext/>
              <w:keepLines/>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Database</w:t>
            </w:r>
          </w:p>
          <w:p w14:paraId="6E1A05CA" w14:textId="77777777" w:rsidR="00AA78CC" w:rsidRPr="00673CA6" w:rsidRDefault="00AA78CC" w:rsidP="00673CA6">
            <w:pPr>
              <w:keepNext/>
              <w:keepLines/>
              <w:spacing w:after="0" w:line="360" w:lineRule="auto"/>
              <w:rPr>
                <w:rFonts w:ascii="Times New Roman" w:eastAsia="Simes New Roman" w:hAnsi="Times New Roman"/>
                <w:sz w:val="24"/>
                <w:szCs w:val="24"/>
              </w:rPr>
            </w:pPr>
          </w:p>
          <w:p w14:paraId="775D142F" w14:textId="77777777" w:rsidR="00AA78CC" w:rsidRPr="00673CA6" w:rsidRDefault="00AA78CC" w:rsidP="00673CA6">
            <w:pPr>
              <w:keepNext/>
              <w:keepLines/>
              <w:spacing w:after="0" w:line="360" w:lineRule="auto"/>
              <w:rPr>
                <w:rFonts w:ascii="Times New Roman" w:eastAsia="Simes New Roman" w:hAnsi="Times New Roman"/>
                <w:sz w:val="24"/>
                <w:szCs w:val="24"/>
              </w:rPr>
            </w:pPr>
          </w:p>
        </w:tc>
        <w:tc>
          <w:tcPr>
            <w:tcW w:w="1134" w:type="dxa"/>
            <w:tcBorders>
              <w:top w:val="single" w:sz="4" w:space="0" w:color="auto"/>
              <w:bottom w:val="single" w:sz="4" w:space="0" w:color="auto"/>
            </w:tcBorders>
          </w:tcPr>
          <w:p w14:paraId="48DC4E61"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Citations found</w:t>
            </w:r>
          </w:p>
          <w:p w14:paraId="46B7AA17"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(n)</w:t>
            </w:r>
          </w:p>
        </w:tc>
        <w:tc>
          <w:tcPr>
            <w:tcW w:w="1276" w:type="dxa"/>
            <w:tcBorders>
              <w:top w:val="single" w:sz="4" w:space="0" w:color="auto"/>
              <w:bottom w:val="single" w:sz="4" w:space="0" w:color="auto"/>
            </w:tcBorders>
          </w:tcPr>
          <w:p w14:paraId="0F051FCE"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Duplicates</w:t>
            </w:r>
          </w:p>
          <w:p w14:paraId="52A1E772"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(n)</w:t>
            </w:r>
          </w:p>
        </w:tc>
        <w:tc>
          <w:tcPr>
            <w:tcW w:w="1494" w:type="dxa"/>
            <w:tcBorders>
              <w:top w:val="single" w:sz="4" w:space="0" w:color="auto"/>
              <w:bottom w:val="single" w:sz="4" w:space="0" w:color="auto"/>
            </w:tcBorders>
          </w:tcPr>
          <w:p w14:paraId="2838D070"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New citations</w:t>
            </w:r>
          </w:p>
          <w:p w14:paraId="26A1323B" w14:textId="77777777" w:rsidR="00AA78CC" w:rsidRPr="00673CA6" w:rsidRDefault="00AA78CC" w:rsidP="00673CA6">
            <w:pPr>
              <w:keepNext/>
              <w:keepLines/>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(n)</w:t>
            </w:r>
          </w:p>
        </w:tc>
      </w:tr>
      <w:tr w:rsidR="00AA78CC" w:rsidRPr="00673CA6" w14:paraId="527186AE" w14:textId="77777777" w:rsidTr="00673CA6">
        <w:trPr>
          <w:jc w:val="center"/>
        </w:trPr>
        <w:tc>
          <w:tcPr>
            <w:tcW w:w="4536" w:type="dxa"/>
            <w:tcBorders>
              <w:top w:val="single" w:sz="4" w:space="0" w:color="auto"/>
            </w:tcBorders>
          </w:tcPr>
          <w:p w14:paraId="49523C4F" w14:textId="77777777" w:rsidR="00AA78CC" w:rsidRPr="00673CA6" w:rsidRDefault="00AA78CC" w:rsidP="00673CA6">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Initial Pubmed search </w:t>
            </w:r>
          </w:p>
        </w:tc>
        <w:tc>
          <w:tcPr>
            <w:tcW w:w="1134" w:type="dxa"/>
            <w:tcBorders>
              <w:top w:val="single" w:sz="4" w:space="0" w:color="auto"/>
            </w:tcBorders>
          </w:tcPr>
          <w:p w14:paraId="72E06F6C"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3,744</w:t>
            </w:r>
          </w:p>
        </w:tc>
        <w:tc>
          <w:tcPr>
            <w:tcW w:w="1276" w:type="dxa"/>
            <w:tcBorders>
              <w:top w:val="single" w:sz="4" w:space="0" w:color="auto"/>
            </w:tcBorders>
          </w:tcPr>
          <w:p w14:paraId="271F8270" w14:textId="77777777" w:rsidR="00AA78CC" w:rsidRPr="00673CA6" w:rsidRDefault="00AA78CC" w:rsidP="00673CA6">
            <w:pPr>
              <w:spacing w:after="0" w:line="360" w:lineRule="auto"/>
              <w:jc w:val="center"/>
              <w:rPr>
                <w:rFonts w:ascii="Times New Roman" w:eastAsia="Simes New Roman" w:hAnsi="Times New Roman"/>
                <w:b/>
                <w:sz w:val="24"/>
                <w:szCs w:val="24"/>
              </w:rPr>
            </w:pPr>
          </w:p>
        </w:tc>
        <w:tc>
          <w:tcPr>
            <w:tcW w:w="1494" w:type="dxa"/>
            <w:tcBorders>
              <w:top w:val="single" w:sz="4" w:space="0" w:color="auto"/>
            </w:tcBorders>
          </w:tcPr>
          <w:p w14:paraId="7EDBD46E"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3,744</w:t>
            </w:r>
          </w:p>
        </w:tc>
      </w:tr>
      <w:tr w:rsidR="00AA78CC" w:rsidRPr="00673CA6" w14:paraId="791CDF7C" w14:textId="77777777" w:rsidTr="00673CA6">
        <w:trPr>
          <w:jc w:val="center"/>
        </w:trPr>
        <w:tc>
          <w:tcPr>
            <w:tcW w:w="4536" w:type="dxa"/>
          </w:tcPr>
          <w:p w14:paraId="6848B1D3" w14:textId="77777777" w:rsidR="00AA78CC" w:rsidRPr="00673CA6" w:rsidRDefault="00AA78CC" w:rsidP="00673CA6">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Adapted Pubmed search based on ERIC search </w:t>
            </w:r>
          </w:p>
        </w:tc>
        <w:tc>
          <w:tcPr>
            <w:tcW w:w="1134" w:type="dxa"/>
          </w:tcPr>
          <w:p w14:paraId="47DAEC14"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4,788</w:t>
            </w:r>
          </w:p>
        </w:tc>
        <w:tc>
          <w:tcPr>
            <w:tcW w:w="1276" w:type="dxa"/>
          </w:tcPr>
          <w:p w14:paraId="349FA1D8"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3,744</w:t>
            </w:r>
          </w:p>
        </w:tc>
        <w:tc>
          <w:tcPr>
            <w:tcW w:w="1494" w:type="dxa"/>
          </w:tcPr>
          <w:p w14:paraId="6B10A87E"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1,044</w:t>
            </w:r>
          </w:p>
        </w:tc>
      </w:tr>
      <w:tr w:rsidR="00AA78CC" w:rsidRPr="00673CA6" w14:paraId="2CE679F0" w14:textId="77777777" w:rsidTr="00673CA6">
        <w:trPr>
          <w:jc w:val="center"/>
        </w:trPr>
        <w:tc>
          <w:tcPr>
            <w:tcW w:w="4536" w:type="dxa"/>
          </w:tcPr>
          <w:p w14:paraId="63B67FAC" w14:textId="77777777" w:rsidR="00AA78CC" w:rsidRPr="00673CA6" w:rsidRDefault="00AA78CC" w:rsidP="00673CA6">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ERIC and additional ProQuest databases (20) </w:t>
            </w:r>
          </w:p>
        </w:tc>
        <w:tc>
          <w:tcPr>
            <w:tcW w:w="1134" w:type="dxa"/>
          </w:tcPr>
          <w:p w14:paraId="6B4CCB6A"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844</w:t>
            </w:r>
          </w:p>
        </w:tc>
        <w:tc>
          <w:tcPr>
            <w:tcW w:w="1276" w:type="dxa"/>
          </w:tcPr>
          <w:p w14:paraId="7C248ADB"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128</w:t>
            </w:r>
          </w:p>
        </w:tc>
        <w:tc>
          <w:tcPr>
            <w:tcW w:w="1494" w:type="dxa"/>
          </w:tcPr>
          <w:p w14:paraId="20EFDC63"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716</w:t>
            </w:r>
          </w:p>
        </w:tc>
      </w:tr>
      <w:tr w:rsidR="00AA78CC" w:rsidRPr="00673CA6" w14:paraId="28BB5902" w14:textId="77777777" w:rsidTr="00673CA6">
        <w:trPr>
          <w:jc w:val="center"/>
        </w:trPr>
        <w:tc>
          <w:tcPr>
            <w:tcW w:w="4536" w:type="dxa"/>
          </w:tcPr>
          <w:p w14:paraId="20E0B9F7" w14:textId="77777777" w:rsidR="00AA78CC" w:rsidRPr="00673CA6" w:rsidRDefault="00AA78CC" w:rsidP="00673CA6">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Embase </w:t>
            </w:r>
          </w:p>
        </w:tc>
        <w:tc>
          <w:tcPr>
            <w:tcW w:w="1134" w:type="dxa"/>
          </w:tcPr>
          <w:p w14:paraId="684B0109"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879</w:t>
            </w:r>
          </w:p>
        </w:tc>
        <w:tc>
          <w:tcPr>
            <w:tcW w:w="1276" w:type="dxa"/>
          </w:tcPr>
          <w:p w14:paraId="20739AFA"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21</w:t>
            </w:r>
          </w:p>
        </w:tc>
        <w:tc>
          <w:tcPr>
            <w:tcW w:w="1494" w:type="dxa"/>
          </w:tcPr>
          <w:p w14:paraId="0E0D2118"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858</w:t>
            </w:r>
          </w:p>
        </w:tc>
      </w:tr>
      <w:tr w:rsidR="00AA78CC" w:rsidRPr="00673CA6" w14:paraId="3AC4958E" w14:textId="77777777" w:rsidTr="00673CA6">
        <w:trPr>
          <w:jc w:val="center"/>
        </w:trPr>
        <w:tc>
          <w:tcPr>
            <w:tcW w:w="4536" w:type="dxa"/>
            <w:tcBorders>
              <w:bottom w:val="single" w:sz="4" w:space="0" w:color="auto"/>
            </w:tcBorders>
          </w:tcPr>
          <w:p w14:paraId="3652598D" w14:textId="77777777" w:rsidR="00AA78CC" w:rsidRPr="00673CA6" w:rsidRDefault="00AA78CC" w:rsidP="00673CA6">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CINAHL </w:t>
            </w:r>
          </w:p>
        </w:tc>
        <w:tc>
          <w:tcPr>
            <w:tcW w:w="1134" w:type="dxa"/>
            <w:tcBorders>
              <w:bottom w:val="single" w:sz="4" w:space="0" w:color="auto"/>
            </w:tcBorders>
          </w:tcPr>
          <w:p w14:paraId="10423611"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603</w:t>
            </w:r>
          </w:p>
        </w:tc>
        <w:tc>
          <w:tcPr>
            <w:tcW w:w="1276" w:type="dxa"/>
            <w:tcBorders>
              <w:bottom w:val="single" w:sz="4" w:space="0" w:color="auto"/>
            </w:tcBorders>
          </w:tcPr>
          <w:p w14:paraId="5720D45C"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35</w:t>
            </w:r>
          </w:p>
        </w:tc>
        <w:tc>
          <w:tcPr>
            <w:tcW w:w="1494" w:type="dxa"/>
            <w:tcBorders>
              <w:bottom w:val="single" w:sz="4" w:space="0" w:color="auto"/>
            </w:tcBorders>
          </w:tcPr>
          <w:p w14:paraId="217FB161" w14:textId="77777777" w:rsidR="00AA78CC" w:rsidRPr="00673CA6" w:rsidRDefault="00AA78CC" w:rsidP="00673CA6">
            <w:pPr>
              <w:spacing w:after="0" w:line="360" w:lineRule="auto"/>
              <w:jc w:val="center"/>
              <w:rPr>
                <w:rFonts w:ascii="Times New Roman" w:eastAsia="Simes New Roman" w:hAnsi="Times New Roman"/>
                <w:sz w:val="24"/>
                <w:szCs w:val="24"/>
              </w:rPr>
            </w:pPr>
            <w:r w:rsidRPr="00673CA6">
              <w:rPr>
                <w:rFonts w:ascii="Times New Roman" w:eastAsia="Simes New Roman" w:hAnsi="Times New Roman"/>
                <w:sz w:val="24"/>
                <w:szCs w:val="24"/>
              </w:rPr>
              <w:t>568</w:t>
            </w:r>
          </w:p>
        </w:tc>
      </w:tr>
      <w:tr w:rsidR="00AA78CC" w:rsidRPr="00673CA6" w14:paraId="5AF6E261" w14:textId="77777777" w:rsidTr="00673CA6">
        <w:trPr>
          <w:jc w:val="center"/>
        </w:trPr>
        <w:tc>
          <w:tcPr>
            <w:tcW w:w="4536" w:type="dxa"/>
            <w:tcBorders>
              <w:top w:val="single" w:sz="4" w:space="0" w:color="auto"/>
              <w:bottom w:val="single" w:sz="4" w:space="0" w:color="auto"/>
            </w:tcBorders>
          </w:tcPr>
          <w:p w14:paraId="22AA2EB9" w14:textId="77777777" w:rsidR="00AA78CC" w:rsidRPr="00673CA6" w:rsidRDefault="00AA78CC" w:rsidP="00673CA6">
            <w:pPr>
              <w:spacing w:after="0" w:line="360" w:lineRule="auto"/>
              <w:rPr>
                <w:rFonts w:ascii="Times New Roman" w:eastAsia="Simes New Roman" w:hAnsi="Times New Roman"/>
                <w:sz w:val="24"/>
                <w:szCs w:val="24"/>
              </w:rPr>
            </w:pPr>
          </w:p>
        </w:tc>
        <w:tc>
          <w:tcPr>
            <w:tcW w:w="1134" w:type="dxa"/>
            <w:tcBorders>
              <w:top w:val="single" w:sz="4" w:space="0" w:color="auto"/>
              <w:bottom w:val="single" w:sz="4" w:space="0" w:color="auto"/>
            </w:tcBorders>
          </w:tcPr>
          <w:p w14:paraId="75CF2347" w14:textId="77777777" w:rsidR="00AA78CC" w:rsidRPr="00673CA6" w:rsidRDefault="00AA78CC" w:rsidP="00673CA6">
            <w:pPr>
              <w:spacing w:after="0" w:line="360" w:lineRule="auto"/>
              <w:jc w:val="center"/>
              <w:rPr>
                <w:rFonts w:ascii="Times New Roman" w:eastAsia="Simes New Roman" w:hAnsi="Times New Roman"/>
                <w:b/>
                <w:sz w:val="24"/>
                <w:szCs w:val="24"/>
              </w:rPr>
            </w:pPr>
            <w:r w:rsidRPr="00673CA6">
              <w:rPr>
                <w:rFonts w:ascii="Times New Roman" w:eastAsia="Simes New Roman" w:hAnsi="Times New Roman"/>
                <w:b/>
                <w:sz w:val="24"/>
                <w:szCs w:val="24"/>
              </w:rPr>
              <w:t>10,858</w:t>
            </w:r>
          </w:p>
        </w:tc>
        <w:tc>
          <w:tcPr>
            <w:tcW w:w="1276" w:type="dxa"/>
            <w:tcBorders>
              <w:top w:val="single" w:sz="4" w:space="0" w:color="auto"/>
              <w:bottom w:val="single" w:sz="4" w:space="0" w:color="auto"/>
            </w:tcBorders>
          </w:tcPr>
          <w:p w14:paraId="26896437" w14:textId="77777777" w:rsidR="00AA78CC" w:rsidRPr="00673CA6" w:rsidRDefault="00AA78CC" w:rsidP="00673CA6">
            <w:pPr>
              <w:spacing w:after="0" w:line="360" w:lineRule="auto"/>
              <w:jc w:val="center"/>
              <w:rPr>
                <w:rFonts w:ascii="Times New Roman" w:eastAsia="Simes New Roman" w:hAnsi="Times New Roman"/>
                <w:b/>
                <w:sz w:val="24"/>
                <w:szCs w:val="24"/>
              </w:rPr>
            </w:pPr>
            <w:r w:rsidRPr="00673CA6">
              <w:rPr>
                <w:rFonts w:ascii="Times New Roman" w:eastAsia="Simes New Roman" w:hAnsi="Times New Roman"/>
                <w:b/>
                <w:sz w:val="24"/>
                <w:szCs w:val="24"/>
              </w:rPr>
              <w:t>3,928</w:t>
            </w:r>
          </w:p>
        </w:tc>
        <w:tc>
          <w:tcPr>
            <w:tcW w:w="1494" w:type="dxa"/>
            <w:tcBorders>
              <w:top w:val="single" w:sz="4" w:space="0" w:color="auto"/>
              <w:bottom w:val="single" w:sz="4" w:space="0" w:color="auto"/>
            </w:tcBorders>
          </w:tcPr>
          <w:p w14:paraId="7FD64A8C" w14:textId="77777777" w:rsidR="00AA78CC" w:rsidRPr="00673CA6" w:rsidRDefault="00AA78CC" w:rsidP="00673CA6">
            <w:pPr>
              <w:spacing w:after="0" w:line="360" w:lineRule="auto"/>
              <w:jc w:val="center"/>
              <w:rPr>
                <w:rFonts w:ascii="Times New Roman" w:eastAsia="Simes New Roman" w:hAnsi="Times New Roman"/>
                <w:b/>
                <w:sz w:val="24"/>
                <w:szCs w:val="24"/>
              </w:rPr>
            </w:pPr>
            <w:r w:rsidRPr="00673CA6">
              <w:rPr>
                <w:rFonts w:ascii="Times New Roman" w:eastAsia="Simes New Roman" w:hAnsi="Times New Roman"/>
                <w:b/>
                <w:sz w:val="24"/>
                <w:szCs w:val="24"/>
              </w:rPr>
              <w:t>6,930</w:t>
            </w:r>
          </w:p>
        </w:tc>
      </w:tr>
    </w:tbl>
    <w:p w14:paraId="4C579774" w14:textId="77777777" w:rsidR="00AA78CC" w:rsidRPr="00E320A8" w:rsidRDefault="00AA78CC" w:rsidP="00FB5028">
      <w:pPr>
        <w:spacing w:line="360" w:lineRule="auto"/>
        <w:rPr>
          <w:rFonts w:ascii="Times New Roman" w:hAnsi="Times New Roman"/>
          <w:sz w:val="24"/>
          <w:szCs w:val="24"/>
        </w:rPr>
      </w:pPr>
    </w:p>
    <w:p w14:paraId="575A0C6A" w14:textId="77777777" w:rsidR="00AA78CC" w:rsidRPr="00E320A8" w:rsidRDefault="00AA78CC">
      <w:pPr>
        <w:rPr>
          <w:rFonts w:ascii="Times New Roman" w:hAnsi="Times New Roman"/>
          <w:sz w:val="24"/>
          <w:szCs w:val="24"/>
        </w:rPr>
      </w:pPr>
      <w:r w:rsidRPr="00E320A8">
        <w:rPr>
          <w:rFonts w:ascii="Times New Roman" w:hAnsi="Times New Roman"/>
          <w:sz w:val="24"/>
          <w:szCs w:val="24"/>
        </w:rPr>
        <w:br w:type="page"/>
      </w:r>
    </w:p>
    <w:p w14:paraId="349B1F17" w14:textId="77777777" w:rsidR="00AA78CC" w:rsidRPr="00E320A8" w:rsidRDefault="00AA78CC" w:rsidP="007D7CF6">
      <w:pPr>
        <w:spacing w:line="360" w:lineRule="auto"/>
        <w:rPr>
          <w:rFonts w:ascii="Times New Roman" w:hAnsi="Times New Roman"/>
          <w:sz w:val="24"/>
          <w:szCs w:val="24"/>
        </w:rPr>
      </w:pPr>
      <w:r w:rsidRPr="00E320A8">
        <w:rPr>
          <w:rFonts w:ascii="Times New Roman" w:hAnsi="Times New Roman"/>
          <w:sz w:val="24"/>
          <w:szCs w:val="24"/>
        </w:rPr>
        <w:t>Figure 1: Flow-chart of included studies</w:t>
      </w:r>
    </w:p>
    <w:p w14:paraId="3E04945D" w14:textId="2FCC3E25" w:rsidR="00AA78CC" w:rsidRPr="00E320A8" w:rsidRDefault="004930B6">
      <w:pPr>
        <w:rPr>
          <w:rFonts w:ascii="Times New Roman" w:hAnsi="Times New Roman"/>
          <w:sz w:val="24"/>
          <w:szCs w:val="24"/>
        </w:rPr>
      </w:pPr>
      <w:r>
        <w:rPr>
          <w:noProof/>
        </w:rPr>
        <mc:AlternateContent>
          <mc:Choice Requires="wpg">
            <w:drawing>
              <wp:anchor distT="0" distB="0" distL="114300" distR="114300" simplePos="0" relativeHeight="251658240" behindDoc="0" locked="0" layoutInCell="1" allowOverlap="1" wp14:anchorId="5F6C950A" wp14:editId="225847EE">
                <wp:simplePos x="0" y="0"/>
                <wp:positionH relativeFrom="column">
                  <wp:posOffset>4445</wp:posOffset>
                </wp:positionH>
                <wp:positionV relativeFrom="paragraph">
                  <wp:posOffset>5080</wp:posOffset>
                </wp:positionV>
                <wp:extent cx="6441440" cy="7334250"/>
                <wp:effectExtent l="4445" t="5080" r="18415" b="1397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7334250"/>
                          <a:chOff x="0" y="0"/>
                          <a:chExt cx="6441281" cy="7334250"/>
                        </a:xfrm>
                      </wpg:grpSpPr>
                      <wps:wsp>
                        <wps:cNvPr id="2" name="Rectangle 193"/>
                        <wps:cNvSpPr>
                          <a:spLocks noChangeArrowheads="1"/>
                        </wps:cNvSpPr>
                        <wps:spPr bwMode="auto">
                          <a:xfrm>
                            <a:off x="1593056" y="2152650"/>
                            <a:ext cx="2809875" cy="542925"/>
                          </a:xfrm>
                          <a:prstGeom prst="rect">
                            <a:avLst/>
                          </a:prstGeom>
                          <a:solidFill>
                            <a:srgbClr val="FFFFFF"/>
                          </a:solidFill>
                          <a:ln w="9525">
                            <a:solidFill>
                              <a:srgbClr val="000000"/>
                            </a:solidFill>
                            <a:miter lim="800000"/>
                            <a:headEnd/>
                            <a:tailEnd/>
                          </a:ln>
                        </wps:spPr>
                        <wps:txbx>
                          <w:txbxContent>
                            <w:p w14:paraId="00758422" w14:textId="77777777" w:rsidR="001C798B" w:rsidRPr="005A4ED3" w:rsidRDefault="001C798B" w:rsidP="00875CDF">
                              <w:pPr>
                                <w:jc w:val="center"/>
                                <w:rPr>
                                  <w:rFonts w:ascii="Times New Roman" w:hAnsi="Times New Roman"/>
                                  <w:sz w:val="20"/>
                                  <w:szCs w:val="20"/>
                                </w:rPr>
                              </w:pPr>
                              <w:r>
                                <w:rPr>
                                  <w:rFonts w:ascii="Times New Roman" w:hAnsi="Times New Roman"/>
                                  <w:sz w:val="20"/>
                                  <w:szCs w:val="20"/>
                                </w:rPr>
                                <w:t>10,858 r</w:t>
                              </w:r>
                              <w:r w:rsidRPr="005A4ED3">
                                <w:rPr>
                                  <w:rFonts w:ascii="Times New Roman" w:hAnsi="Times New Roman"/>
                                  <w:sz w:val="20"/>
                                  <w:szCs w:val="20"/>
                                </w:rPr>
                                <w:t>ecords identified through database searching</w:t>
                              </w:r>
                              <w:r w:rsidRPr="005A4ED3">
                                <w:rPr>
                                  <w:rFonts w:ascii="Times New Roman" w:hAnsi="Times New Roman"/>
                                  <w:sz w:val="20"/>
                                  <w:szCs w:val="20"/>
                                </w:rPr>
                                <w:br/>
                              </w:r>
                            </w:p>
                          </w:txbxContent>
                        </wps:txbx>
                        <wps:bodyPr rot="0" vert="horz" wrap="square" lIns="91440" tIns="91440" rIns="91440" bIns="91440" anchor="t" anchorCtr="0" upright="1">
                          <a:noAutofit/>
                        </wps:bodyPr>
                      </wps:wsp>
                      <wps:wsp>
                        <wps:cNvPr id="3" name="Rounded Rectangle 194"/>
                        <wps:cNvSpPr>
                          <a:spLocks noChangeArrowheads="1"/>
                        </wps:cNvSpPr>
                        <wps:spPr bwMode="auto">
                          <a:xfrm rot="-5400000">
                            <a:off x="-378619" y="4248150"/>
                            <a:ext cx="1104900" cy="334010"/>
                          </a:xfrm>
                          <a:prstGeom prst="roundRect">
                            <a:avLst>
                              <a:gd name="adj" fmla="val 16667"/>
                            </a:avLst>
                          </a:prstGeom>
                          <a:solidFill>
                            <a:srgbClr val="CCECFF"/>
                          </a:solidFill>
                          <a:ln w="9525">
                            <a:solidFill>
                              <a:srgbClr val="000000"/>
                            </a:solidFill>
                            <a:round/>
                            <a:headEnd/>
                            <a:tailEnd/>
                          </a:ln>
                        </wps:spPr>
                        <wps:txbx>
                          <w:txbxContent>
                            <w:p w14:paraId="31978182" w14:textId="77777777" w:rsidR="001C798B" w:rsidRPr="007D7CF6" w:rsidRDefault="001C798B" w:rsidP="00875CDF">
                              <w:pPr>
                                <w:pStyle w:val="Heading2"/>
                                <w:rPr>
                                  <w:rFonts w:ascii="Times New Roman" w:hAnsi="Times New Roman"/>
                                  <w:sz w:val="24"/>
                                  <w:szCs w:val="24"/>
                                </w:rPr>
                              </w:pPr>
                              <w:bookmarkStart w:id="3" w:name="_Toc474507064"/>
                              <w:r w:rsidRPr="007D7CF6">
                                <w:rPr>
                                  <w:rFonts w:ascii="Times New Roman" w:hAnsi="Times New Roman"/>
                                  <w:sz w:val="24"/>
                                  <w:szCs w:val="24"/>
                                </w:rPr>
                                <w:t>Screening</w:t>
                              </w:r>
                              <w:bookmarkEnd w:id="3"/>
                            </w:p>
                          </w:txbxContent>
                        </wps:txbx>
                        <wps:bodyPr rot="0" vert="vert270" wrap="square" lIns="45720" tIns="45720" rIns="45720" bIns="45720" anchor="t" anchorCtr="0" upright="1">
                          <a:noAutofit/>
                        </wps:bodyPr>
                      </wps:wsp>
                      <wps:wsp>
                        <wps:cNvPr id="4" name="Rounded Rectangle 195"/>
                        <wps:cNvSpPr>
                          <a:spLocks noChangeArrowheads="1"/>
                        </wps:cNvSpPr>
                        <wps:spPr bwMode="auto">
                          <a:xfrm rot="-5400000">
                            <a:off x="-283369" y="6629400"/>
                            <a:ext cx="886777" cy="320040"/>
                          </a:xfrm>
                          <a:prstGeom prst="roundRect">
                            <a:avLst>
                              <a:gd name="adj" fmla="val 16667"/>
                            </a:avLst>
                          </a:prstGeom>
                          <a:solidFill>
                            <a:srgbClr val="CCECFF"/>
                          </a:solidFill>
                          <a:ln w="9525">
                            <a:solidFill>
                              <a:srgbClr val="000000"/>
                            </a:solidFill>
                            <a:round/>
                            <a:headEnd/>
                            <a:tailEnd/>
                          </a:ln>
                        </wps:spPr>
                        <wps:txbx>
                          <w:txbxContent>
                            <w:p w14:paraId="4702FCDF" w14:textId="77777777" w:rsidR="001C798B" w:rsidRPr="007D7CF6" w:rsidRDefault="001C798B" w:rsidP="00875CDF">
                              <w:pPr>
                                <w:pStyle w:val="Heading2"/>
                                <w:rPr>
                                  <w:rFonts w:ascii="Times New Roman" w:hAnsi="Times New Roman"/>
                                  <w:sz w:val="24"/>
                                  <w:szCs w:val="24"/>
                                </w:rPr>
                              </w:pPr>
                              <w:bookmarkStart w:id="4" w:name="_Toc474507065"/>
                              <w:r w:rsidRPr="007D7CF6">
                                <w:rPr>
                                  <w:rFonts w:ascii="Times New Roman" w:hAnsi="Times New Roman"/>
                                  <w:sz w:val="24"/>
                                  <w:szCs w:val="24"/>
                                </w:rPr>
                                <w:t>Included</w:t>
                              </w:r>
                              <w:bookmarkEnd w:id="4"/>
                            </w:p>
                          </w:txbxContent>
                        </wps:txbx>
                        <wps:bodyPr rot="0" vert="vert270" wrap="square" lIns="45720" tIns="45720" rIns="45720" bIns="45720" anchor="t" anchorCtr="0" upright="1">
                          <a:noAutofit/>
                        </wps:bodyPr>
                      </wps:wsp>
                      <wps:wsp>
                        <wps:cNvPr id="5" name="Rounded Rectangle 196"/>
                        <wps:cNvSpPr>
                          <a:spLocks noChangeArrowheads="1"/>
                        </wps:cNvSpPr>
                        <wps:spPr bwMode="auto">
                          <a:xfrm rot="-5400000">
                            <a:off x="-321469" y="5514975"/>
                            <a:ext cx="970915" cy="314962"/>
                          </a:xfrm>
                          <a:prstGeom prst="roundRect">
                            <a:avLst>
                              <a:gd name="adj" fmla="val 16667"/>
                            </a:avLst>
                          </a:prstGeom>
                          <a:solidFill>
                            <a:srgbClr val="CCECFF"/>
                          </a:solidFill>
                          <a:ln w="9525">
                            <a:solidFill>
                              <a:srgbClr val="000000"/>
                            </a:solidFill>
                            <a:round/>
                            <a:headEnd/>
                            <a:tailEnd/>
                          </a:ln>
                        </wps:spPr>
                        <wps:txbx>
                          <w:txbxContent>
                            <w:p w14:paraId="52A60ACC" w14:textId="77777777" w:rsidR="001C798B" w:rsidRPr="007D7CF6" w:rsidRDefault="001C798B" w:rsidP="00875CDF">
                              <w:pPr>
                                <w:pStyle w:val="Heading2"/>
                                <w:rPr>
                                  <w:rFonts w:ascii="Times New Roman" w:hAnsi="Times New Roman"/>
                                  <w:sz w:val="24"/>
                                  <w:szCs w:val="24"/>
                                </w:rPr>
                              </w:pPr>
                              <w:bookmarkStart w:id="5" w:name="_Toc474507066"/>
                              <w:r w:rsidRPr="007D7CF6">
                                <w:rPr>
                                  <w:rFonts w:ascii="Times New Roman" w:hAnsi="Times New Roman"/>
                                  <w:sz w:val="24"/>
                                  <w:szCs w:val="24"/>
                                </w:rPr>
                                <w:t>Eligibility</w:t>
                              </w:r>
                              <w:bookmarkEnd w:id="5"/>
                            </w:p>
                          </w:txbxContent>
                        </wps:txbx>
                        <wps:bodyPr rot="0" vert="vert270" wrap="square" lIns="45720" tIns="45720" rIns="45720" bIns="45720" anchor="t" anchorCtr="0" upright="1">
                          <a:noAutofit/>
                        </wps:bodyPr>
                      </wps:wsp>
                      <wps:wsp>
                        <wps:cNvPr id="6" name="Straight Arrow Connector 200"/>
                        <wps:cNvCnPr>
                          <a:cxnSpLocks noChangeShapeType="1"/>
                        </wps:cNvCnPr>
                        <wps:spPr bwMode="auto">
                          <a:xfrm>
                            <a:off x="2888456" y="272415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7" name="Rounded Rectangle 197"/>
                        <wps:cNvSpPr>
                          <a:spLocks noChangeArrowheads="1"/>
                        </wps:cNvSpPr>
                        <wps:spPr bwMode="auto">
                          <a:xfrm rot="-5400000">
                            <a:off x="-902494" y="1628775"/>
                            <a:ext cx="2149795" cy="343535"/>
                          </a:xfrm>
                          <a:prstGeom prst="roundRect">
                            <a:avLst>
                              <a:gd name="adj" fmla="val 16667"/>
                            </a:avLst>
                          </a:prstGeom>
                          <a:solidFill>
                            <a:srgbClr val="CCECFF"/>
                          </a:solidFill>
                          <a:ln w="9525">
                            <a:solidFill>
                              <a:srgbClr val="000000"/>
                            </a:solidFill>
                            <a:round/>
                            <a:headEnd/>
                            <a:tailEnd/>
                          </a:ln>
                        </wps:spPr>
                        <wps:txbx>
                          <w:txbxContent>
                            <w:p w14:paraId="5D25A31A" w14:textId="77777777" w:rsidR="001C798B" w:rsidRPr="007D7CF6" w:rsidRDefault="001C798B" w:rsidP="00875CDF">
                              <w:pPr>
                                <w:pStyle w:val="Heading2"/>
                                <w:rPr>
                                  <w:rFonts w:ascii="Times New Roman" w:hAnsi="Times New Roman"/>
                                  <w:sz w:val="24"/>
                                  <w:szCs w:val="24"/>
                                </w:rPr>
                              </w:pPr>
                              <w:bookmarkStart w:id="6" w:name="_Toc474507067"/>
                              <w:r w:rsidRPr="007D7CF6">
                                <w:rPr>
                                  <w:rFonts w:ascii="Times New Roman" w:hAnsi="Times New Roman"/>
                                  <w:sz w:val="24"/>
                                  <w:szCs w:val="24"/>
                                </w:rPr>
                                <w:t>Identification</w:t>
                              </w:r>
                              <w:bookmarkEnd w:id="6"/>
                            </w:p>
                          </w:txbxContent>
                        </wps:txbx>
                        <wps:bodyPr rot="0" vert="vert270" wrap="square" lIns="45720" tIns="45720" rIns="45720" bIns="45720" anchor="t" anchorCtr="0" upright="1">
                          <a:noAutofit/>
                        </wps:bodyPr>
                      </wps:wsp>
                      <wps:wsp>
                        <wps:cNvPr id="8" name="Rectangle 199"/>
                        <wps:cNvSpPr>
                          <a:spLocks noChangeArrowheads="1"/>
                        </wps:cNvSpPr>
                        <wps:spPr bwMode="auto">
                          <a:xfrm>
                            <a:off x="1612106" y="3219450"/>
                            <a:ext cx="2771775" cy="428625"/>
                          </a:xfrm>
                          <a:prstGeom prst="rect">
                            <a:avLst/>
                          </a:prstGeom>
                          <a:solidFill>
                            <a:srgbClr val="FFFFFF"/>
                          </a:solidFill>
                          <a:ln w="9525">
                            <a:solidFill>
                              <a:srgbClr val="000000"/>
                            </a:solidFill>
                            <a:miter lim="800000"/>
                            <a:headEnd/>
                            <a:tailEnd/>
                          </a:ln>
                        </wps:spPr>
                        <wps:txbx>
                          <w:txbxContent>
                            <w:p w14:paraId="765C9553" w14:textId="77777777" w:rsidR="001C798B" w:rsidRPr="005A4ED3" w:rsidRDefault="001C798B" w:rsidP="00875CDF">
                              <w:pPr>
                                <w:jc w:val="center"/>
                                <w:rPr>
                                  <w:rFonts w:ascii="Times New Roman" w:hAnsi="Times New Roman"/>
                                  <w:sz w:val="20"/>
                                  <w:szCs w:val="20"/>
                                </w:rPr>
                              </w:pPr>
                              <w:r>
                                <w:rPr>
                                  <w:rFonts w:ascii="Times New Roman" w:hAnsi="Times New Roman"/>
                                  <w:sz w:val="20"/>
                                  <w:szCs w:val="20"/>
                                </w:rPr>
                                <w:t>6,930 r</w:t>
                              </w:r>
                              <w:r w:rsidRPr="005A4ED3">
                                <w:rPr>
                                  <w:rFonts w:ascii="Times New Roman" w:hAnsi="Times New Roman"/>
                                  <w:sz w:val="20"/>
                                  <w:szCs w:val="20"/>
                                </w:rPr>
                                <w:t>ecords after duplicates removed</w:t>
                              </w:r>
                              <w:r w:rsidRPr="005A4ED3">
                                <w:rPr>
                                  <w:rFonts w:ascii="Times New Roman" w:hAnsi="Times New Roman"/>
                                  <w:sz w:val="20"/>
                                  <w:szCs w:val="20"/>
                                </w:rPr>
                                <w:br/>
                              </w:r>
                            </w:p>
                          </w:txbxContent>
                        </wps:txbx>
                        <wps:bodyPr rot="0" vert="horz" wrap="square" lIns="91440" tIns="91440" rIns="91440" bIns="91440" anchor="t" anchorCtr="0" upright="1">
                          <a:noAutofit/>
                        </wps:bodyPr>
                      </wps:wsp>
                      <wps:wsp>
                        <wps:cNvPr id="9" name="Rectangle 204"/>
                        <wps:cNvSpPr>
                          <a:spLocks noChangeArrowheads="1"/>
                        </wps:cNvSpPr>
                        <wps:spPr bwMode="auto">
                          <a:xfrm>
                            <a:off x="1650206" y="4210050"/>
                            <a:ext cx="1670050" cy="561975"/>
                          </a:xfrm>
                          <a:prstGeom prst="rect">
                            <a:avLst/>
                          </a:prstGeom>
                          <a:solidFill>
                            <a:srgbClr val="FFFFFF"/>
                          </a:solidFill>
                          <a:ln w="9525">
                            <a:solidFill>
                              <a:srgbClr val="000000"/>
                            </a:solidFill>
                            <a:miter lim="800000"/>
                            <a:headEnd/>
                            <a:tailEnd/>
                          </a:ln>
                        </wps:spPr>
                        <wps:txbx>
                          <w:txbxContent>
                            <w:p w14:paraId="2D766422"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6,930 </w:t>
                              </w:r>
                              <w:r>
                                <w:rPr>
                                  <w:rFonts w:ascii="Times New Roman" w:hAnsi="Times New Roman"/>
                                  <w:sz w:val="20"/>
                                  <w:szCs w:val="20"/>
                                </w:rPr>
                                <w:t>non-duplicate r</w:t>
                              </w:r>
                              <w:r w:rsidRPr="005A4ED3">
                                <w:rPr>
                                  <w:rFonts w:ascii="Times New Roman" w:hAnsi="Times New Roman"/>
                                  <w:sz w:val="20"/>
                                  <w:szCs w:val="20"/>
                                </w:rPr>
                                <w:t>ecords screened</w:t>
                              </w:r>
                              <w:r w:rsidRPr="005A4ED3">
                                <w:rPr>
                                  <w:rFonts w:ascii="Times New Roman" w:hAnsi="Times New Roman"/>
                                  <w:sz w:val="20"/>
                                  <w:szCs w:val="20"/>
                                </w:rPr>
                                <w:br/>
                              </w:r>
                            </w:p>
                          </w:txbxContent>
                        </wps:txbx>
                        <wps:bodyPr rot="0" vert="horz" wrap="square" lIns="91440" tIns="91440" rIns="91440" bIns="91440" anchor="t" anchorCtr="0" upright="1">
                          <a:noAutofit/>
                        </wps:bodyPr>
                      </wps:wsp>
                      <wps:wsp>
                        <wps:cNvPr id="10" name="Rectangle 205"/>
                        <wps:cNvSpPr>
                          <a:spLocks noChangeArrowheads="1"/>
                        </wps:cNvSpPr>
                        <wps:spPr bwMode="auto">
                          <a:xfrm>
                            <a:off x="4241006" y="4248150"/>
                            <a:ext cx="1714500" cy="438150"/>
                          </a:xfrm>
                          <a:prstGeom prst="rect">
                            <a:avLst/>
                          </a:prstGeom>
                          <a:solidFill>
                            <a:srgbClr val="FFFFFF"/>
                          </a:solidFill>
                          <a:ln w="9525">
                            <a:solidFill>
                              <a:srgbClr val="000000"/>
                            </a:solidFill>
                            <a:miter lim="800000"/>
                            <a:headEnd/>
                            <a:tailEnd/>
                          </a:ln>
                        </wps:spPr>
                        <wps:txbx>
                          <w:txbxContent>
                            <w:p w14:paraId="50E5F09E"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6,631 </w:t>
                              </w:r>
                              <w:r>
                                <w:rPr>
                                  <w:rFonts w:ascii="Times New Roman" w:hAnsi="Times New Roman"/>
                                  <w:sz w:val="20"/>
                                  <w:szCs w:val="20"/>
                                </w:rPr>
                                <w:t>r</w:t>
                              </w:r>
                              <w:r w:rsidRPr="005A4ED3">
                                <w:rPr>
                                  <w:rFonts w:ascii="Times New Roman" w:hAnsi="Times New Roman"/>
                                  <w:sz w:val="20"/>
                                  <w:szCs w:val="20"/>
                                </w:rPr>
                                <w:t>ecords exclud</w:t>
                              </w:r>
                              <w:r>
                                <w:rPr>
                                  <w:rFonts w:ascii="Times New Roman" w:hAnsi="Times New Roman"/>
                                  <w:sz w:val="20"/>
                                  <w:szCs w:val="20"/>
                                </w:rPr>
                                <w:t>ed</w:t>
                              </w:r>
                            </w:p>
                          </w:txbxContent>
                        </wps:txbx>
                        <wps:bodyPr rot="0" vert="horz" wrap="square" lIns="91440" tIns="91440" rIns="91440" bIns="91440" anchor="t" anchorCtr="0" upright="1">
                          <a:noAutofit/>
                        </wps:bodyPr>
                      </wps:wsp>
                      <wps:wsp>
                        <wps:cNvPr id="11" name="Rectangle 207"/>
                        <wps:cNvSpPr>
                          <a:spLocks noChangeArrowheads="1"/>
                        </wps:cNvSpPr>
                        <wps:spPr bwMode="auto">
                          <a:xfrm>
                            <a:off x="1688306" y="5334000"/>
                            <a:ext cx="1714500" cy="514350"/>
                          </a:xfrm>
                          <a:prstGeom prst="rect">
                            <a:avLst/>
                          </a:prstGeom>
                          <a:solidFill>
                            <a:srgbClr val="FFFFFF"/>
                          </a:solidFill>
                          <a:ln w="9525">
                            <a:solidFill>
                              <a:srgbClr val="000000"/>
                            </a:solidFill>
                            <a:miter lim="800000"/>
                            <a:headEnd/>
                            <a:tailEnd/>
                          </a:ln>
                        </wps:spPr>
                        <wps:txbx>
                          <w:txbxContent>
                            <w:p w14:paraId="3BD07D4E"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299 </w:t>
                              </w:r>
                              <w:r>
                                <w:rPr>
                                  <w:rFonts w:ascii="Times New Roman" w:hAnsi="Times New Roman"/>
                                  <w:sz w:val="20"/>
                                  <w:szCs w:val="20"/>
                                </w:rPr>
                                <w:t>f</w:t>
                              </w:r>
                              <w:r w:rsidRPr="005A4ED3">
                                <w:rPr>
                                  <w:rFonts w:ascii="Times New Roman" w:hAnsi="Times New Roman"/>
                                  <w:sz w:val="20"/>
                                  <w:szCs w:val="20"/>
                                </w:rPr>
                                <w:t>ull-text articles assessed for eligibility</w:t>
                              </w:r>
                              <w:r w:rsidRPr="005A4ED3">
                                <w:rPr>
                                  <w:rFonts w:ascii="Times New Roman" w:hAnsi="Times New Roman"/>
                                  <w:sz w:val="20"/>
                                  <w:szCs w:val="20"/>
                                </w:rPr>
                                <w:br/>
                              </w:r>
                            </w:p>
                          </w:txbxContent>
                        </wps:txbx>
                        <wps:bodyPr rot="0" vert="horz" wrap="square" lIns="91440" tIns="91440" rIns="91440" bIns="91440" anchor="t" anchorCtr="0" upright="1">
                          <a:noAutofit/>
                        </wps:bodyPr>
                      </wps:wsp>
                      <wps:wsp>
                        <wps:cNvPr id="12" name="Rectangle 210"/>
                        <wps:cNvSpPr>
                          <a:spLocks noChangeArrowheads="1"/>
                        </wps:cNvSpPr>
                        <wps:spPr bwMode="auto">
                          <a:xfrm>
                            <a:off x="4240067" y="5342943"/>
                            <a:ext cx="1714500" cy="1991307"/>
                          </a:xfrm>
                          <a:prstGeom prst="rect">
                            <a:avLst/>
                          </a:prstGeom>
                          <a:solidFill>
                            <a:srgbClr val="FFFFFF"/>
                          </a:solidFill>
                          <a:ln w="9525">
                            <a:solidFill>
                              <a:srgbClr val="000000"/>
                            </a:solidFill>
                            <a:miter lim="800000"/>
                            <a:headEnd/>
                            <a:tailEnd/>
                          </a:ln>
                        </wps:spPr>
                        <wps:txbx>
                          <w:txbxContent>
                            <w:p w14:paraId="3C1EC669" w14:textId="77777777" w:rsidR="001C798B" w:rsidRPr="005A4ED3" w:rsidRDefault="001C798B" w:rsidP="00276665">
                              <w:pPr>
                                <w:rPr>
                                  <w:rFonts w:ascii="Times New Roman" w:hAnsi="Times New Roman"/>
                                  <w:sz w:val="20"/>
                                  <w:szCs w:val="20"/>
                                  <w:lang w:val="en-US"/>
                                </w:rPr>
                              </w:pPr>
                              <w:r>
                                <w:rPr>
                                  <w:rFonts w:ascii="Times New Roman" w:hAnsi="Times New Roman"/>
                                  <w:sz w:val="20"/>
                                  <w:szCs w:val="20"/>
                                </w:rPr>
                                <w:t>257 f</w:t>
                              </w:r>
                              <w:r w:rsidRPr="005A4ED3">
                                <w:rPr>
                                  <w:rFonts w:ascii="Times New Roman" w:hAnsi="Times New Roman"/>
                                  <w:sz w:val="20"/>
                                  <w:szCs w:val="20"/>
                                </w:rPr>
                                <w:t>ull-text articles excluded</w:t>
                              </w:r>
                              <w:r>
                                <w:rPr>
                                  <w:rFonts w:ascii="Times New Roman" w:hAnsi="Times New Roman"/>
                                  <w:sz w:val="20"/>
                                  <w:szCs w:val="20"/>
                                </w:rPr>
                                <w:t xml:space="preserve">. Reasons for excluding papers include: </w:t>
                              </w:r>
                              <w:r w:rsidRPr="005A4ED3">
                                <w:rPr>
                                  <w:rFonts w:ascii="Times New Roman" w:hAnsi="Times New Roman"/>
                                  <w:sz w:val="20"/>
                                  <w:szCs w:val="20"/>
                                  <w:lang w:val="en-US"/>
                                </w:rPr>
                                <w:t>not available, theses, books, not primary research, learning process insufficient described, no learning through collaboration, hospital based data, undergraduate perspective, educational intervention</w:t>
                              </w:r>
                            </w:p>
                            <w:p w14:paraId="03AE7B39" w14:textId="77777777" w:rsidR="001C798B" w:rsidRPr="005A4ED3" w:rsidRDefault="001C798B" w:rsidP="00875CDF">
                              <w:pPr>
                                <w:jc w:val="center"/>
                                <w:rPr>
                                  <w:rFonts w:ascii="Times New Roman" w:hAnsi="Times New Roman"/>
                                  <w:sz w:val="20"/>
                                  <w:szCs w:val="20"/>
                                </w:rPr>
                              </w:pPr>
                            </w:p>
                          </w:txbxContent>
                        </wps:txbx>
                        <wps:bodyPr rot="0" vert="horz" wrap="square" lIns="91440" tIns="91440" rIns="91440" bIns="91440" anchor="t" anchorCtr="0" upright="1">
                          <a:noAutofit/>
                        </wps:bodyPr>
                      </wps:wsp>
                      <wps:wsp>
                        <wps:cNvPr id="13" name="Rectangle 211"/>
                        <wps:cNvSpPr>
                          <a:spLocks noChangeArrowheads="1"/>
                        </wps:cNvSpPr>
                        <wps:spPr bwMode="auto">
                          <a:xfrm>
                            <a:off x="1659731" y="6505575"/>
                            <a:ext cx="1714500" cy="666750"/>
                          </a:xfrm>
                          <a:prstGeom prst="rect">
                            <a:avLst/>
                          </a:prstGeom>
                          <a:solidFill>
                            <a:srgbClr val="FFFFFF"/>
                          </a:solidFill>
                          <a:ln w="9525">
                            <a:solidFill>
                              <a:srgbClr val="000000"/>
                            </a:solidFill>
                            <a:miter lim="800000"/>
                            <a:headEnd/>
                            <a:tailEnd/>
                          </a:ln>
                        </wps:spPr>
                        <wps:txbx>
                          <w:txbxContent>
                            <w:p w14:paraId="1020D487"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42 </w:t>
                              </w:r>
                              <w:r>
                                <w:rPr>
                                  <w:rFonts w:ascii="Times New Roman" w:hAnsi="Times New Roman"/>
                                  <w:sz w:val="20"/>
                                  <w:szCs w:val="20"/>
                                </w:rPr>
                                <w:t>p</w:t>
                              </w:r>
                              <w:r w:rsidRPr="005A4ED3">
                                <w:rPr>
                                  <w:rFonts w:ascii="Times New Roman" w:hAnsi="Times New Roman"/>
                                  <w:sz w:val="20"/>
                                  <w:szCs w:val="20"/>
                                </w:rPr>
                                <w:t>ublications included in review</w:t>
                              </w:r>
                              <w:r w:rsidRPr="005A4ED3">
                                <w:rPr>
                                  <w:rFonts w:ascii="Times New Roman" w:hAnsi="Times New Roman"/>
                                  <w:sz w:val="20"/>
                                  <w:szCs w:val="20"/>
                                </w:rPr>
                                <w:br/>
                              </w:r>
                            </w:p>
                          </w:txbxContent>
                        </wps:txbx>
                        <wps:bodyPr rot="0" vert="horz" wrap="square" lIns="91440" tIns="91440" rIns="91440" bIns="91440" anchor="t" anchorCtr="0" upright="1">
                          <a:noAutofit/>
                        </wps:bodyPr>
                      </wps:wsp>
                      <wps:wsp>
                        <wps:cNvPr id="14" name="Straight Arrow Connector 202"/>
                        <wps:cNvCnPr>
                          <a:cxnSpLocks noChangeShapeType="1"/>
                        </wps:cNvCnPr>
                        <wps:spPr bwMode="auto">
                          <a:xfrm>
                            <a:off x="2888456" y="3724275"/>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5" name="Straight Arrow Connector 206"/>
                        <wps:cNvCnPr>
                          <a:cxnSpLocks noChangeShapeType="1"/>
                        </wps:cNvCnPr>
                        <wps:spPr bwMode="auto">
                          <a:xfrm>
                            <a:off x="3450431" y="4486275"/>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6" name="Straight Arrow Connector 209"/>
                        <wps:cNvCnPr>
                          <a:cxnSpLocks noChangeShapeType="1"/>
                        </wps:cNvCnPr>
                        <wps:spPr bwMode="auto">
                          <a:xfrm>
                            <a:off x="3498056" y="5591175"/>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7" name="Rectangle 1"/>
                        <wps:cNvSpPr>
                          <a:spLocks noChangeArrowheads="1"/>
                        </wps:cNvSpPr>
                        <wps:spPr bwMode="auto">
                          <a:xfrm>
                            <a:off x="621506" y="0"/>
                            <a:ext cx="1057275" cy="1524000"/>
                          </a:xfrm>
                          <a:prstGeom prst="rect">
                            <a:avLst/>
                          </a:prstGeom>
                          <a:solidFill>
                            <a:srgbClr val="FFFFFF"/>
                          </a:solidFill>
                          <a:ln w="9525">
                            <a:solidFill>
                              <a:srgbClr val="000000"/>
                            </a:solidFill>
                            <a:miter lim="800000"/>
                            <a:headEnd/>
                            <a:tailEnd/>
                          </a:ln>
                        </wps:spPr>
                        <wps:txbx>
                          <w:txbxContent>
                            <w:p w14:paraId="6EE60542" w14:textId="77777777" w:rsidR="001C798B" w:rsidRDefault="001C798B" w:rsidP="001E51CA">
                              <w:pPr>
                                <w:jc w:val="center"/>
                                <w:rPr>
                                  <w:rFonts w:ascii="Times New Roman" w:hAnsi="Times New Roman"/>
                                  <w:sz w:val="20"/>
                                  <w:szCs w:val="20"/>
                                </w:rPr>
                              </w:pPr>
                              <w:r w:rsidRPr="00244CB2">
                                <w:rPr>
                                  <w:rFonts w:ascii="Times New Roman" w:hAnsi="Times New Roman"/>
                                  <w:sz w:val="20"/>
                                  <w:szCs w:val="20"/>
                                </w:rPr>
                                <w:t>3</w:t>
                              </w:r>
                              <w:r>
                                <w:rPr>
                                  <w:rFonts w:ascii="Times New Roman" w:hAnsi="Times New Roman"/>
                                  <w:sz w:val="20"/>
                                  <w:szCs w:val="20"/>
                                </w:rPr>
                                <w:t>,</w:t>
                              </w:r>
                              <w:r w:rsidRPr="00244CB2">
                                <w:rPr>
                                  <w:rFonts w:ascii="Times New Roman" w:hAnsi="Times New Roman"/>
                                  <w:sz w:val="20"/>
                                  <w:szCs w:val="20"/>
                                </w:rPr>
                                <w:t xml:space="preserve">744 </w:t>
                              </w:r>
                              <w:r>
                                <w:rPr>
                                  <w:rFonts w:ascii="Times New Roman" w:hAnsi="Times New Roman"/>
                                  <w:sz w:val="20"/>
                                  <w:szCs w:val="20"/>
                                </w:rPr>
                                <w:t>r</w:t>
                              </w:r>
                              <w:r w:rsidRPr="005A4ED3">
                                <w:rPr>
                                  <w:rFonts w:ascii="Times New Roman" w:hAnsi="Times New Roman"/>
                                  <w:sz w:val="20"/>
                                  <w:szCs w:val="20"/>
                                </w:rPr>
                                <w:t>ecords identified through searching</w:t>
                              </w:r>
                              <w:r w:rsidRPr="005A4ED3">
                                <w:rPr>
                                  <w:rFonts w:ascii="Times New Roman" w:hAnsi="Times New Roman"/>
                                  <w:sz w:val="20"/>
                                  <w:szCs w:val="20"/>
                                </w:rPr>
                                <w:br/>
                                <w:t xml:space="preserve"> Pubmed</w:t>
                              </w:r>
                              <w:r>
                                <w:rPr>
                                  <w:rFonts w:ascii="Times New Roman" w:hAnsi="Times New Roman"/>
                                  <w:sz w:val="20"/>
                                  <w:szCs w:val="20"/>
                                </w:rPr>
                                <w:t xml:space="preserve"> </w:t>
                              </w:r>
                            </w:p>
                            <w:p w14:paraId="0964A140" w14:textId="77777777" w:rsidR="001C798B" w:rsidRPr="005A4ED3" w:rsidRDefault="001C798B" w:rsidP="001E51CA">
                              <w:pPr>
                                <w:jc w:val="center"/>
                                <w:rPr>
                                  <w:rFonts w:ascii="Times New Roman" w:hAnsi="Times New Roman"/>
                                  <w:sz w:val="20"/>
                                  <w:szCs w:val="20"/>
                                </w:rPr>
                              </w:pPr>
                              <w:r>
                                <w:rPr>
                                  <w:rFonts w:ascii="Times New Roman" w:hAnsi="Times New Roman"/>
                                  <w:sz w:val="20"/>
                                  <w:szCs w:val="20"/>
                                </w:rPr>
                                <w:t>(Jan 1990-Dec 2013)</w:t>
                              </w:r>
                            </w:p>
                          </w:txbxContent>
                        </wps:txbx>
                        <wps:bodyPr rot="0" vert="horz" wrap="square" lIns="91440" tIns="91440" rIns="91440" bIns="91440" anchor="t" anchorCtr="0" upright="1">
                          <a:noAutofit/>
                        </wps:bodyPr>
                      </wps:wsp>
                      <wps:wsp>
                        <wps:cNvPr id="18" name="Rectangle 2"/>
                        <wps:cNvSpPr>
                          <a:spLocks noChangeArrowheads="1"/>
                        </wps:cNvSpPr>
                        <wps:spPr bwMode="auto">
                          <a:xfrm>
                            <a:off x="1812131" y="0"/>
                            <a:ext cx="1085850" cy="1504950"/>
                          </a:xfrm>
                          <a:prstGeom prst="rect">
                            <a:avLst/>
                          </a:prstGeom>
                          <a:solidFill>
                            <a:srgbClr val="FFFFFF"/>
                          </a:solidFill>
                          <a:ln w="9525">
                            <a:solidFill>
                              <a:srgbClr val="000000"/>
                            </a:solidFill>
                            <a:miter lim="800000"/>
                            <a:headEnd/>
                            <a:tailEnd/>
                          </a:ln>
                        </wps:spPr>
                        <wps:txbx>
                          <w:txbxContent>
                            <w:p w14:paraId="0DD49CF3" w14:textId="77777777" w:rsidR="001C798B" w:rsidRDefault="001C798B" w:rsidP="00244CB2">
                              <w:pPr>
                                <w:jc w:val="center"/>
                                <w:rPr>
                                  <w:rFonts w:ascii="Times New Roman" w:hAnsi="Times New Roman"/>
                                  <w:sz w:val="20"/>
                                  <w:szCs w:val="20"/>
                                </w:rPr>
                              </w:pPr>
                              <w:r w:rsidRPr="00425147">
                                <w:rPr>
                                  <w:rFonts w:ascii="Times New Roman" w:hAnsi="Times New Roman"/>
                                  <w:sz w:val="20"/>
                                  <w:szCs w:val="20"/>
                                </w:rPr>
                                <w:t>4</w:t>
                              </w:r>
                              <w:r>
                                <w:rPr>
                                  <w:rFonts w:ascii="Times New Roman" w:hAnsi="Times New Roman"/>
                                  <w:sz w:val="20"/>
                                  <w:szCs w:val="20"/>
                                </w:rPr>
                                <w:t>,</w:t>
                              </w:r>
                              <w:r w:rsidRPr="00425147">
                                <w:rPr>
                                  <w:rFonts w:ascii="Times New Roman" w:hAnsi="Times New Roman"/>
                                  <w:sz w:val="20"/>
                                  <w:szCs w:val="20"/>
                                </w:rPr>
                                <w:t>788</w:t>
                              </w:r>
                              <w:r w:rsidRPr="005A4ED3">
                                <w:rPr>
                                  <w:rFonts w:ascii="Times New Roman" w:hAnsi="Times New Roman"/>
                                  <w:sz w:val="20"/>
                                  <w:szCs w:val="20"/>
                                </w:rPr>
                                <w:t xml:space="preserve"> </w:t>
                              </w:r>
                              <w:r>
                                <w:rPr>
                                  <w:rFonts w:ascii="Times New Roman" w:hAnsi="Times New Roman"/>
                                  <w:sz w:val="20"/>
                                  <w:szCs w:val="20"/>
                                </w:rPr>
                                <w:t>r</w:t>
                              </w:r>
                              <w:r w:rsidRPr="005A4ED3">
                                <w:rPr>
                                  <w:rFonts w:ascii="Times New Roman" w:hAnsi="Times New Roman"/>
                                  <w:sz w:val="20"/>
                                  <w:szCs w:val="20"/>
                                </w:rPr>
                                <w:t>ecords id</w:t>
                              </w:r>
                              <w:r>
                                <w:rPr>
                                  <w:rFonts w:ascii="Times New Roman" w:hAnsi="Times New Roman"/>
                                  <w:sz w:val="20"/>
                                  <w:szCs w:val="20"/>
                                </w:rPr>
                                <w:t xml:space="preserve">entified through adapted </w:t>
                              </w:r>
                              <w:r w:rsidRPr="005A4ED3">
                                <w:rPr>
                                  <w:rFonts w:ascii="Times New Roman" w:hAnsi="Times New Roman"/>
                                  <w:sz w:val="20"/>
                                  <w:szCs w:val="20"/>
                                </w:rPr>
                                <w:t xml:space="preserve">Pubmed, </w:t>
                              </w:r>
                              <w:r>
                                <w:rPr>
                                  <w:rFonts w:ascii="Times New Roman" w:hAnsi="Times New Roman"/>
                                  <w:sz w:val="20"/>
                                  <w:szCs w:val="20"/>
                                </w:rPr>
                                <w:t xml:space="preserve">search </w:t>
                              </w:r>
                              <w:r w:rsidRPr="005A4ED3">
                                <w:rPr>
                                  <w:rFonts w:ascii="Times New Roman" w:hAnsi="Times New Roman"/>
                                  <w:sz w:val="20"/>
                                  <w:szCs w:val="20"/>
                                </w:rPr>
                                <w:t>based on ERIC</w:t>
                              </w:r>
                            </w:p>
                            <w:p w14:paraId="3095C974" w14:textId="77777777" w:rsidR="001C798B" w:rsidRPr="005A4ED3" w:rsidRDefault="001C798B" w:rsidP="00244CB2">
                              <w:pPr>
                                <w:jc w:val="center"/>
                                <w:rPr>
                                  <w:rFonts w:ascii="Times New Roman" w:hAnsi="Times New Roman"/>
                                  <w:sz w:val="20"/>
                                  <w:szCs w:val="20"/>
                                </w:rPr>
                              </w:pPr>
                              <w:r>
                                <w:rPr>
                                  <w:rFonts w:ascii="Times New Roman" w:hAnsi="Times New Roman"/>
                                  <w:sz w:val="20"/>
                                  <w:szCs w:val="20"/>
                                </w:rPr>
                                <w:t>(Jan 1990-Dec 2013</w:t>
                              </w:r>
                            </w:p>
                          </w:txbxContent>
                        </wps:txbx>
                        <wps:bodyPr rot="0" vert="horz" wrap="square" lIns="91440" tIns="91440" rIns="91440" bIns="91440" anchor="t" anchorCtr="0" upright="1">
                          <a:noAutofit/>
                        </wps:bodyPr>
                      </wps:wsp>
                      <wps:wsp>
                        <wps:cNvPr id="19" name="Rectangle 3"/>
                        <wps:cNvSpPr>
                          <a:spLocks noChangeArrowheads="1"/>
                        </wps:cNvSpPr>
                        <wps:spPr bwMode="auto">
                          <a:xfrm>
                            <a:off x="3021806" y="0"/>
                            <a:ext cx="1190625" cy="1524000"/>
                          </a:xfrm>
                          <a:prstGeom prst="rect">
                            <a:avLst/>
                          </a:prstGeom>
                          <a:solidFill>
                            <a:srgbClr val="FFFFFF"/>
                          </a:solidFill>
                          <a:ln w="9525">
                            <a:solidFill>
                              <a:srgbClr val="000000"/>
                            </a:solidFill>
                            <a:miter lim="800000"/>
                            <a:headEnd/>
                            <a:tailEnd/>
                          </a:ln>
                        </wps:spPr>
                        <wps:txbx>
                          <w:txbxContent>
                            <w:p w14:paraId="2448CAD9" w14:textId="77777777" w:rsidR="001C798B" w:rsidRDefault="001C798B" w:rsidP="00244CB2">
                              <w:pPr>
                                <w:jc w:val="center"/>
                                <w:rPr>
                                  <w:rFonts w:ascii="Times New Roman" w:hAnsi="Times New Roman"/>
                                  <w:sz w:val="24"/>
                                  <w:szCs w:val="24"/>
                                </w:rPr>
                              </w:pPr>
                              <w:r w:rsidRPr="005A4ED3">
                                <w:rPr>
                                  <w:rFonts w:ascii="Times New Roman" w:hAnsi="Times New Roman"/>
                                  <w:sz w:val="20"/>
                                  <w:szCs w:val="20"/>
                                </w:rPr>
                                <w:t xml:space="preserve">844 </w:t>
                              </w:r>
                              <w:r>
                                <w:rPr>
                                  <w:rFonts w:ascii="Times New Roman" w:hAnsi="Times New Roman"/>
                                  <w:sz w:val="20"/>
                                  <w:szCs w:val="20"/>
                                </w:rPr>
                                <w:t>r</w:t>
                              </w:r>
                              <w:r w:rsidRPr="005A4ED3">
                                <w:rPr>
                                  <w:rFonts w:ascii="Times New Roman" w:hAnsi="Times New Roman"/>
                                  <w:sz w:val="20"/>
                                  <w:szCs w:val="20"/>
                                </w:rPr>
                                <w:t>ecords identified through searching ERIC and additional ProQuest databases</w:t>
                              </w:r>
                              <w:r w:rsidRPr="007D7CF6">
                                <w:rPr>
                                  <w:rFonts w:ascii="Times New Roman" w:hAnsi="Times New Roman"/>
                                  <w:sz w:val="24"/>
                                  <w:szCs w:val="24"/>
                                </w:rPr>
                                <w:t xml:space="preserve"> </w:t>
                              </w:r>
                            </w:p>
                            <w:p w14:paraId="179AB3A3" w14:textId="77777777" w:rsidR="001C798B" w:rsidRPr="005A4ED3" w:rsidRDefault="001C798B" w:rsidP="001E51CA">
                              <w:pPr>
                                <w:jc w:val="center"/>
                                <w:rPr>
                                  <w:rFonts w:ascii="Times New Roman" w:hAnsi="Times New Roman"/>
                                  <w:sz w:val="20"/>
                                  <w:szCs w:val="20"/>
                                </w:rPr>
                              </w:pPr>
                              <w:r w:rsidRPr="005A4ED3">
                                <w:rPr>
                                  <w:rFonts w:ascii="Times New Roman" w:hAnsi="Times New Roman"/>
                                  <w:sz w:val="20"/>
                                  <w:szCs w:val="20"/>
                                </w:rPr>
                                <w:t>(Jan 1990</w:t>
                              </w:r>
                              <w:r w:rsidRPr="001E51CA">
                                <w:rPr>
                                  <w:rFonts w:ascii="Times New Roman" w:hAnsi="Times New Roman"/>
                                  <w:sz w:val="20"/>
                                  <w:szCs w:val="20"/>
                                </w:rPr>
                                <w:t>-</w:t>
                              </w:r>
                              <w:r w:rsidRPr="005A4ED3">
                                <w:rPr>
                                  <w:rFonts w:ascii="Times New Roman" w:hAnsi="Times New Roman"/>
                                  <w:sz w:val="20"/>
                                  <w:szCs w:val="20"/>
                                </w:rPr>
                                <w:t>Dec 2</w:t>
                              </w:r>
                              <w:r>
                                <w:rPr>
                                  <w:rFonts w:ascii="Times New Roman" w:hAnsi="Times New Roman"/>
                                  <w:sz w:val="20"/>
                                  <w:szCs w:val="20"/>
                                </w:rPr>
                                <w:t>014)</w:t>
                              </w:r>
                              <w:r w:rsidRPr="007D7CF6">
                                <w:rPr>
                                  <w:rFonts w:ascii="Times New Roman" w:hAnsi="Times New Roman"/>
                                  <w:sz w:val="24"/>
                                  <w:szCs w:val="24"/>
                                </w:rPr>
                                <w:t xml:space="preserve"> </w:t>
                              </w:r>
                            </w:p>
                          </w:txbxContent>
                        </wps:txbx>
                        <wps:bodyPr rot="0" vert="horz" wrap="square" lIns="91440" tIns="91440" rIns="91440" bIns="91440" anchor="t" anchorCtr="0" upright="1">
                          <a:noAutofit/>
                        </wps:bodyPr>
                      </wps:wsp>
                      <wps:wsp>
                        <wps:cNvPr id="20" name="Rectangle 4"/>
                        <wps:cNvSpPr>
                          <a:spLocks noChangeArrowheads="1"/>
                        </wps:cNvSpPr>
                        <wps:spPr bwMode="auto">
                          <a:xfrm>
                            <a:off x="4345781" y="28575"/>
                            <a:ext cx="990600" cy="1485900"/>
                          </a:xfrm>
                          <a:prstGeom prst="rect">
                            <a:avLst/>
                          </a:prstGeom>
                          <a:solidFill>
                            <a:srgbClr val="FFFFFF"/>
                          </a:solidFill>
                          <a:ln w="9525">
                            <a:solidFill>
                              <a:srgbClr val="000000"/>
                            </a:solidFill>
                            <a:miter lim="800000"/>
                            <a:headEnd/>
                            <a:tailEnd/>
                          </a:ln>
                        </wps:spPr>
                        <wps:txbx>
                          <w:txbxContent>
                            <w:p w14:paraId="470CD6F2" w14:textId="77777777" w:rsidR="001C798B" w:rsidRDefault="001C798B" w:rsidP="00244CB2">
                              <w:pPr>
                                <w:jc w:val="center"/>
                                <w:rPr>
                                  <w:rFonts w:ascii="Times New Roman" w:hAnsi="Times New Roman"/>
                                  <w:sz w:val="20"/>
                                  <w:szCs w:val="20"/>
                                </w:rPr>
                              </w:pPr>
                              <w:r w:rsidRPr="005A4ED3">
                                <w:rPr>
                                  <w:rFonts w:ascii="Times New Roman" w:hAnsi="Times New Roman"/>
                                  <w:sz w:val="20"/>
                                  <w:szCs w:val="20"/>
                                </w:rPr>
                                <w:t xml:space="preserve">879 </w:t>
                              </w:r>
                              <w:r>
                                <w:rPr>
                                  <w:rFonts w:ascii="Times New Roman" w:hAnsi="Times New Roman"/>
                                  <w:sz w:val="20"/>
                                  <w:szCs w:val="20"/>
                                </w:rPr>
                                <w:t>r</w:t>
                              </w:r>
                              <w:r w:rsidRPr="005A4ED3">
                                <w:rPr>
                                  <w:rFonts w:ascii="Times New Roman" w:hAnsi="Times New Roman"/>
                                  <w:sz w:val="20"/>
                                  <w:szCs w:val="20"/>
                                </w:rPr>
                                <w:t>ecords identified through searching EMBASE</w:t>
                              </w:r>
                            </w:p>
                            <w:p w14:paraId="529EDBAD" w14:textId="77777777" w:rsidR="001C798B" w:rsidRPr="005A4ED3" w:rsidRDefault="001C798B" w:rsidP="00244CB2">
                              <w:pPr>
                                <w:jc w:val="center"/>
                                <w:rPr>
                                  <w:rFonts w:ascii="Times New Roman" w:hAnsi="Times New Roman"/>
                                  <w:sz w:val="20"/>
                                  <w:szCs w:val="20"/>
                                </w:rPr>
                              </w:pPr>
                              <w:r>
                                <w:rPr>
                                  <w:rFonts w:ascii="Times New Roman" w:hAnsi="Times New Roman"/>
                                  <w:sz w:val="20"/>
                                  <w:szCs w:val="20"/>
                                </w:rPr>
                                <w:t>(Jan 1990-Dec 2015</w:t>
                              </w:r>
                            </w:p>
                          </w:txbxContent>
                        </wps:txbx>
                        <wps:bodyPr rot="0" vert="horz" wrap="square" lIns="91440" tIns="91440" rIns="91440" bIns="91440" anchor="t" anchorCtr="0" upright="1">
                          <a:noAutofit/>
                        </wps:bodyPr>
                      </wps:wsp>
                      <wps:wsp>
                        <wps:cNvPr id="21" name="Rectangle 5"/>
                        <wps:cNvSpPr>
                          <a:spLocks noChangeArrowheads="1"/>
                        </wps:cNvSpPr>
                        <wps:spPr bwMode="auto">
                          <a:xfrm>
                            <a:off x="5469731" y="28575"/>
                            <a:ext cx="971550" cy="1457325"/>
                          </a:xfrm>
                          <a:prstGeom prst="rect">
                            <a:avLst/>
                          </a:prstGeom>
                          <a:solidFill>
                            <a:srgbClr val="FFFFFF"/>
                          </a:solidFill>
                          <a:ln w="9525">
                            <a:solidFill>
                              <a:srgbClr val="000000"/>
                            </a:solidFill>
                            <a:miter lim="800000"/>
                            <a:headEnd/>
                            <a:tailEnd/>
                          </a:ln>
                        </wps:spPr>
                        <wps:txbx>
                          <w:txbxContent>
                            <w:p w14:paraId="48852A85" w14:textId="77777777" w:rsidR="001C798B" w:rsidRDefault="001C798B" w:rsidP="001E51CA">
                              <w:pPr>
                                <w:jc w:val="center"/>
                                <w:rPr>
                                  <w:rFonts w:ascii="Times New Roman" w:hAnsi="Times New Roman"/>
                                  <w:sz w:val="20"/>
                                  <w:szCs w:val="20"/>
                                </w:rPr>
                              </w:pPr>
                              <w:r>
                                <w:rPr>
                                  <w:rFonts w:ascii="Times New Roman" w:hAnsi="Times New Roman"/>
                                  <w:sz w:val="20"/>
                                  <w:szCs w:val="20"/>
                                </w:rPr>
                                <w:t>603</w:t>
                              </w:r>
                              <w:r w:rsidRPr="00244CB2">
                                <w:rPr>
                                  <w:rFonts w:ascii="Times New Roman" w:hAnsi="Times New Roman"/>
                                  <w:sz w:val="20"/>
                                  <w:szCs w:val="20"/>
                                </w:rPr>
                                <w:t xml:space="preserve"> </w:t>
                              </w:r>
                              <w:r>
                                <w:rPr>
                                  <w:rFonts w:ascii="Times New Roman" w:hAnsi="Times New Roman"/>
                                  <w:sz w:val="20"/>
                                  <w:szCs w:val="20"/>
                                </w:rPr>
                                <w:t>r</w:t>
                              </w:r>
                              <w:r w:rsidRPr="005A4ED3">
                                <w:rPr>
                                  <w:rFonts w:ascii="Times New Roman" w:hAnsi="Times New Roman"/>
                                  <w:sz w:val="20"/>
                                  <w:szCs w:val="20"/>
                                </w:rPr>
                                <w:t>ecords identified through searching</w:t>
                              </w:r>
                              <w:r w:rsidRPr="005A4ED3">
                                <w:rPr>
                                  <w:rFonts w:ascii="Times New Roman" w:hAnsi="Times New Roman"/>
                                  <w:sz w:val="20"/>
                                  <w:szCs w:val="20"/>
                                </w:rPr>
                                <w:br/>
                              </w:r>
                              <w:r>
                                <w:rPr>
                                  <w:rFonts w:ascii="Times New Roman" w:hAnsi="Times New Roman"/>
                                  <w:sz w:val="20"/>
                                  <w:szCs w:val="20"/>
                                </w:rPr>
                                <w:t>CINAHL</w:t>
                              </w:r>
                            </w:p>
                            <w:p w14:paraId="37BCFE2B" w14:textId="77777777" w:rsidR="001C798B" w:rsidRPr="005A4ED3" w:rsidRDefault="001C798B" w:rsidP="001E51CA">
                              <w:pPr>
                                <w:jc w:val="center"/>
                                <w:rPr>
                                  <w:rFonts w:ascii="Times New Roman" w:hAnsi="Times New Roman"/>
                                  <w:sz w:val="20"/>
                                  <w:szCs w:val="20"/>
                                </w:rPr>
                              </w:pPr>
                              <w:r>
                                <w:rPr>
                                  <w:rFonts w:ascii="Times New Roman" w:hAnsi="Times New Roman"/>
                                  <w:sz w:val="20"/>
                                  <w:szCs w:val="20"/>
                                </w:rPr>
                                <w:t>(Jan 1990-Dec 2015)</w:t>
                              </w:r>
                            </w:p>
                          </w:txbxContent>
                        </wps:txbx>
                        <wps:bodyPr rot="0" vert="horz" wrap="square" lIns="91440" tIns="91440" rIns="91440" bIns="91440" anchor="t" anchorCtr="0" upright="1">
                          <a:noAutofit/>
                        </wps:bodyPr>
                      </wps:wsp>
                      <wps:wsp>
                        <wps:cNvPr id="22" name="Straight Arrow Connector 6"/>
                        <wps:cNvCnPr>
                          <a:cxnSpLocks noChangeShapeType="1"/>
                        </wps:cNvCnPr>
                        <wps:spPr bwMode="auto">
                          <a:xfrm>
                            <a:off x="2412206" y="163830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3" name="Straight Arrow Connector 7"/>
                        <wps:cNvCnPr>
                          <a:cxnSpLocks noChangeShapeType="1"/>
                        </wps:cNvCnPr>
                        <wps:spPr bwMode="auto">
                          <a:xfrm>
                            <a:off x="2888456" y="480060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4" name="Straight Arrow Connector 8"/>
                        <wps:cNvCnPr>
                          <a:cxnSpLocks noChangeShapeType="1"/>
                        </wps:cNvCnPr>
                        <wps:spPr bwMode="auto">
                          <a:xfrm>
                            <a:off x="3555206" y="163830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5" name="Straight Arrow Connector 9"/>
                        <wps:cNvCnPr>
                          <a:cxnSpLocks noChangeShapeType="1"/>
                        </wps:cNvCnPr>
                        <wps:spPr bwMode="auto">
                          <a:xfrm>
                            <a:off x="1164431" y="1619250"/>
                            <a:ext cx="809625" cy="4762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6" name="Straight Arrow Connector 10"/>
                        <wps:cNvCnPr>
                          <a:cxnSpLocks noChangeShapeType="1"/>
                        </wps:cNvCnPr>
                        <wps:spPr bwMode="auto">
                          <a:xfrm flipH="1">
                            <a:off x="3745706" y="1590675"/>
                            <a:ext cx="1019175" cy="5048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7" name="Straight Arrow Connector 11"/>
                        <wps:cNvCnPr>
                          <a:cxnSpLocks noChangeShapeType="1"/>
                        </wps:cNvCnPr>
                        <wps:spPr bwMode="auto">
                          <a:xfrm flipH="1">
                            <a:off x="4260056" y="1609725"/>
                            <a:ext cx="1638300" cy="466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8" name="Straight Arrow Connector 12"/>
                        <wps:cNvCnPr>
                          <a:cxnSpLocks noChangeShapeType="1"/>
                        </wps:cNvCnPr>
                        <wps:spPr bwMode="auto">
                          <a:xfrm>
                            <a:off x="2888456" y="5972175"/>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6C950A" id="Group 13" o:spid="_x0000_s1026" style="position:absolute;margin-left:.35pt;margin-top:.4pt;width:507.2pt;height:577.5pt;z-index:251658240" coordsize="64412,7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">
                <v:rect id="Rectangle 193" o:spid="_x0000_s1027" style="position:absolute;left:15930;top:21526;width:28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">
                  <v:textbox inset=",7.2pt,,7.2pt">
                    <w:txbxContent>
                      <w:p w14:paraId="00758422" w14:textId="77777777" w:rsidR="001C798B" w:rsidRPr="005A4ED3" w:rsidRDefault="001C798B" w:rsidP="00875CDF">
                        <w:pPr>
                          <w:jc w:val="center"/>
                          <w:rPr>
                            <w:rFonts w:ascii="Times New Roman" w:hAnsi="Times New Roman"/>
                            <w:sz w:val="20"/>
                            <w:szCs w:val="20"/>
                          </w:rPr>
                        </w:pPr>
                        <w:r>
                          <w:rPr>
                            <w:rFonts w:ascii="Times New Roman" w:hAnsi="Times New Roman"/>
                            <w:sz w:val="20"/>
                            <w:szCs w:val="20"/>
                          </w:rPr>
                          <w:t>10,858 r</w:t>
                        </w:r>
                        <w:r w:rsidRPr="005A4ED3">
                          <w:rPr>
                            <w:rFonts w:ascii="Times New Roman" w:hAnsi="Times New Roman"/>
                            <w:sz w:val="20"/>
                            <w:szCs w:val="20"/>
                          </w:rPr>
                          <w:t>ecords identified through database searching</w:t>
                        </w:r>
                        <w:r w:rsidRPr="005A4ED3">
                          <w:rPr>
                            <w:rFonts w:ascii="Times New Roman" w:hAnsi="Times New Roman"/>
                            <w:sz w:val="20"/>
                            <w:szCs w:val="20"/>
                          </w:rPr>
                          <w:br/>
                        </w:r>
                      </w:p>
                    </w:txbxContent>
                  </v:textbox>
                </v:rect>
                <v:roundrect id="Rounded Rectangle 194" o:spid="_x0000_s1028" style="position:absolute;left:-3787;top:42482;width:11049;height:33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" fillcolor="#ccecff">
                  <v:textbox style="layout-flow:vertical;mso-layout-flow-alt:bottom-to-top" inset="3.6pt,,3.6pt">
                    <w:txbxContent>
                      <w:p w14:paraId="31978182" w14:textId="77777777" w:rsidR="001C798B" w:rsidRPr="007D7CF6" w:rsidRDefault="001C798B" w:rsidP="00875CDF">
                        <w:pPr>
                          <w:pStyle w:val="Heading2"/>
                          <w:rPr>
                            <w:rFonts w:ascii="Times New Roman" w:hAnsi="Times New Roman"/>
                            <w:sz w:val="24"/>
                            <w:szCs w:val="24"/>
                          </w:rPr>
                        </w:pPr>
                        <w:bookmarkStart w:id="7" w:name="_Toc474507064"/>
                        <w:r w:rsidRPr="007D7CF6">
                          <w:rPr>
                            <w:rFonts w:ascii="Times New Roman" w:hAnsi="Times New Roman"/>
                            <w:sz w:val="24"/>
                            <w:szCs w:val="24"/>
                          </w:rPr>
                          <w:t>Screening</w:t>
                        </w:r>
                        <w:bookmarkEnd w:id="7"/>
                      </w:p>
                    </w:txbxContent>
                  </v:textbox>
                </v:roundrect>
                <v:roundrect id="Rounded Rectangle 195" o:spid="_x0000_s1029" style="position:absolute;left:-2834;top:66294;width:8868;height:320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" fillcolor="#ccecff">
                  <v:textbox style="layout-flow:vertical;mso-layout-flow-alt:bottom-to-top" inset="3.6pt,,3.6pt">
                    <w:txbxContent>
                      <w:p w14:paraId="4702FCDF" w14:textId="77777777" w:rsidR="001C798B" w:rsidRPr="007D7CF6" w:rsidRDefault="001C798B" w:rsidP="00875CDF">
                        <w:pPr>
                          <w:pStyle w:val="Heading2"/>
                          <w:rPr>
                            <w:rFonts w:ascii="Times New Roman" w:hAnsi="Times New Roman"/>
                            <w:sz w:val="24"/>
                            <w:szCs w:val="24"/>
                          </w:rPr>
                        </w:pPr>
                        <w:bookmarkStart w:id="8" w:name="_Toc474507065"/>
                        <w:r w:rsidRPr="007D7CF6">
                          <w:rPr>
                            <w:rFonts w:ascii="Times New Roman" w:hAnsi="Times New Roman"/>
                            <w:sz w:val="24"/>
                            <w:szCs w:val="24"/>
                          </w:rPr>
                          <w:t>Included</w:t>
                        </w:r>
                        <w:bookmarkEnd w:id="8"/>
                      </w:p>
                    </w:txbxContent>
                  </v:textbox>
                </v:roundrect>
                <v:roundrect id="Rounded Rectangle 196" o:spid="_x0000_s1030" style="position:absolute;left:-3215;top:55149;width:9710;height:314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" fillcolor="#ccecff">
                  <v:textbox style="layout-flow:vertical;mso-layout-flow-alt:bottom-to-top" inset="3.6pt,,3.6pt">
                    <w:txbxContent>
                      <w:p w14:paraId="52A60ACC" w14:textId="77777777" w:rsidR="001C798B" w:rsidRPr="007D7CF6" w:rsidRDefault="001C798B" w:rsidP="00875CDF">
                        <w:pPr>
                          <w:pStyle w:val="Heading2"/>
                          <w:rPr>
                            <w:rFonts w:ascii="Times New Roman" w:hAnsi="Times New Roman"/>
                            <w:sz w:val="24"/>
                            <w:szCs w:val="24"/>
                          </w:rPr>
                        </w:pPr>
                        <w:bookmarkStart w:id="9" w:name="_Toc474507066"/>
                        <w:r w:rsidRPr="007D7CF6">
                          <w:rPr>
                            <w:rFonts w:ascii="Times New Roman" w:hAnsi="Times New Roman"/>
                            <w:sz w:val="24"/>
                            <w:szCs w:val="24"/>
                          </w:rPr>
                          <w:t>Eligibility</w:t>
                        </w:r>
                        <w:bookmarkEnd w:id="9"/>
                      </w:p>
                    </w:txbxContent>
                  </v:textbox>
                </v:roundrect>
                <v:shapetype id="_x0000_t32" coordsize="21600,21600" o:spt="32" o:oned="t" path="m,l21600,21600e" filled="f">
                  <v:path arrowok="t" fillok="f" o:connecttype="none"/>
                  <o:lock v:ext="edit" shapetype="t"/>
                </v:shapetype>
                <v:shape id="Straight Arrow Connector 200" o:spid="_x0000_s1031" type="#_x0000_t32" style="position:absolute;left:28884;top:2724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">
                  <v:stroke endarrow="block"/>
                  <v:shadow color="#ccc" opacity="49150f" offset=".74833mm,.74833mm"/>
                </v:shape>
                <v:roundrect id="Rounded Rectangle 197" o:spid="_x0000_s1032" style="position:absolute;left:-9025;top:16287;width:21498;height:343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" fillcolor="#ccecff">
                  <v:textbox style="layout-flow:vertical;mso-layout-flow-alt:bottom-to-top" inset="3.6pt,,3.6pt">
                    <w:txbxContent>
                      <w:p w14:paraId="5D25A31A" w14:textId="77777777" w:rsidR="001C798B" w:rsidRPr="007D7CF6" w:rsidRDefault="001C798B" w:rsidP="00875CDF">
                        <w:pPr>
                          <w:pStyle w:val="Heading2"/>
                          <w:rPr>
                            <w:rFonts w:ascii="Times New Roman" w:hAnsi="Times New Roman"/>
                            <w:sz w:val="24"/>
                            <w:szCs w:val="24"/>
                          </w:rPr>
                        </w:pPr>
                        <w:bookmarkStart w:id="10" w:name="_Toc474507067"/>
                        <w:r w:rsidRPr="007D7CF6">
                          <w:rPr>
                            <w:rFonts w:ascii="Times New Roman" w:hAnsi="Times New Roman"/>
                            <w:sz w:val="24"/>
                            <w:szCs w:val="24"/>
                          </w:rPr>
                          <w:t>Identification</w:t>
                        </w:r>
                        <w:bookmarkEnd w:id="10"/>
                      </w:p>
                    </w:txbxContent>
                  </v:textbox>
                </v:roundrect>
                <v:rect id="Rectangle 199" o:spid="_x0000_s1033" style="position:absolute;left:16121;top:32194;width:277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">
                  <v:textbox inset=",7.2pt,,7.2pt">
                    <w:txbxContent>
                      <w:p w14:paraId="765C9553" w14:textId="77777777" w:rsidR="001C798B" w:rsidRPr="005A4ED3" w:rsidRDefault="001C798B" w:rsidP="00875CDF">
                        <w:pPr>
                          <w:jc w:val="center"/>
                          <w:rPr>
                            <w:rFonts w:ascii="Times New Roman" w:hAnsi="Times New Roman"/>
                            <w:sz w:val="20"/>
                            <w:szCs w:val="20"/>
                          </w:rPr>
                        </w:pPr>
                        <w:r>
                          <w:rPr>
                            <w:rFonts w:ascii="Times New Roman" w:hAnsi="Times New Roman"/>
                            <w:sz w:val="20"/>
                            <w:szCs w:val="20"/>
                          </w:rPr>
                          <w:t>6,930 r</w:t>
                        </w:r>
                        <w:r w:rsidRPr="005A4ED3">
                          <w:rPr>
                            <w:rFonts w:ascii="Times New Roman" w:hAnsi="Times New Roman"/>
                            <w:sz w:val="20"/>
                            <w:szCs w:val="20"/>
                          </w:rPr>
                          <w:t>ecords after duplicates removed</w:t>
                        </w:r>
                        <w:r w:rsidRPr="005A4ED3">
                          <w:rPr>
                            <w:rFonts w:ascii="Times New Roman" w:hAnsi="Times New Roman"/>
                            <w:sz w:val="20"/>
                            <w:szCs w:val="20"/>
                          </w:rPr>
                          <w:br/>
                        </w:r>
                      </w:p>
                    </w:txbxContent>
                  </v:textbox>
                </v:rect>
                <v:rect id="Rectangle 204" o:spid="_x0000_s1034" style="position:absolute;left:16502;top:42100;width:1670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">
                  <v:textbox inset=",7.2pt,,7.2pt">
                    <w:txbxContent>
                      <w:p w14:paraId="2D766422"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6,930 </w:t>
                        </w:r>
                        <w:r>
                          <w:rPr>
                            <w:rFonts w:ascii="Times New Roman" w:hAnsi="Times New Roman"/>
                            <w:sz w:val="20"/>
                            <w:szCs w:val="20"/>
                          </w:rPr>
                          <w:t>non-duplicate r</w:t>
                        </w:r>
                        <w:r w:rsidRPr="005A4ED3">
                          <w:rPr>
                            <w:rFonts w:ascii="Times New Roman" w:hAnsi="Times New Roman"/>
                            <w:sz w:val="20"/>
                            <w:szCs w:val="20"/>
                          </w:rPr>
                          <w:t>ecords screened</w:t>
                        </w:r>
                        <w:r w:rsidRPr="005A4ED3">
                          <w:rPr>
                            <w:rFonts w:ascii="Times New Roman" w:hAnsi="Times New Roman"/>
                            <w:sz w:val="20"/>
                            <w:szCs w:val="20"/>
                          </w:rPr>
                          <w:br/>
                        </w:r>
                      </w:p>
                    </w:txbxContent>
                  </v:textbox>
                </v:rect>
                <v:rect id="Rectangle 205" o:spid="_x0000_s1035" style="position:absolute;left:42410;top:42481;width:1714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">
                  <v:textbox inset=",7.2pt,,7.2pt">
                    <w:txbxContent>
                      <w:p w14:paraId="50E5F09E"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6,631 </w:t>
                        </w:r>
                        <w:r>
                          <w:rPr>
                            <w:rFonts w:ascii="Times New Roman" w:hAnsi="Times New Roman"/>
                            <w:sz w:val="20"/>
                            <w:szCs w:val="20"/>
                          </w:rPr>
                          <w:t>r</w:t>
                        </w:r>
                        <w:r w:rsidRPr="005A4ED3">
                          <w:rPr>
                            <w:rFonts w:ascii="Times New Roman" w:hAnsi="Times New Roman"/>
                            <w:sz w:val="20"/>
                            <w:szCs w:val="20"/>
                          </w:rPr>
                          <w:t>ecords exclud</w:t>
                        </w:r>
                        <w:r>
                          <w:rPr>
                            <w:rFonts w:ascii="Times New Roman" w:hAnsi="Times New Roman"/>
                            <w:sz w:val="20"/>
                            <w:szCs w:val="20"/>
                          </w:rPr>
                          <w:t>ed</w:t>
                        </w:r>
                      </w:p>
                    </w:txbxContent>
                  </v:textbox>
                </v:rect>
                <v:rect id="Rectangle 207" o:spid="_x0000_s1036" style="position:absolute;left:16883;top:53340;width:1714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">
                  <v:textbox inset=",7.2pt,,7.2pt">
                    <w:txbxContent>
                      <w:p w14:paraId="3BD07D4E"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299 </w:t>
                        </w:r>
                        <w:r>
                          <w:rPr>
                            <w:rFonts w:ascii="Times New Roman" w:hAnsi="Times New Roman"/>
                            <w:sz w:val="20"/>
                            <w:szCs w:val="20"/>
                          </w:rPr>
                          <w:t>f</w:t>
                        </w:r>
                        <w:r w:rsidRPr="005A4ED3">
                          <w:rPr>
                            <w:rFonts w:ascii="Times New Roman" w:hAnsi="Times New Roman"/>
                            <w:sz w:val="20"/>
                            <w:szCs w:val="20"/>
                          </w:rPr>
                          <w:t>ull-text articles assessed for eligibility</w:t>
                        </w:r>
                        <w:r w:rsidRPr="005A4ED3">
                          <w:rPr>
                            <w:rFonts w:ascii="Times New Roman" w:hAnsi="Times New Roman"/>
                            <w:sz w:val="20"/>
                            <w:szCs w:val="20"/>
                          </w:rPr>
                          <w:br/>
                        </w:r>
                      </w:p>
                    </w:txbxContent>
                  </v:textbox>
                </v:rect>
                <v:rect id="Rectangle 210" o:spid="_x0000_s1037" style="position:absolute;left:42400;top:53429;width:17145;height:1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">
                  <v:textbox inset=",7.2pt,,7.2pt">
                    <w:txbxContent>
                      <w:p w14:paraId="3C1EC669" w14:textId="77777777" w:rsidR="001C798B" w:rsidRPr="005A4ED3" w:rsidRDefault="001C798B" w:rsidP="00276665">
                        <w:pPr>
                          <w:rPr>
                            <w:rFonts w:ascii="Times New Roman" w:hAnsi="Times New Roman"/>
                            <w:sz w:val="20"/>
                            <w:szCs w:val="20"/>
                            <w:lang w:val="en-US"/>
                          </w:rPr>
                        </w:pPr>
                        <w:r>
                          <w:rPr>
                            <w:rFonts w:ascii="Times New Roman" w:hAnsi="Times New Roman"/>
                            <w:sz w:val="20"/>
                            <w:szCs w:val="20"/>
                          </w:rPr>
                          <w:t>257 f</w:t>
                        </w:r>
                        <w:r w:rsidRPr="005A4ED3">
                          <w:rPr>
                            <w:rFonts w:ascii="Times New Roman" w:hAnsi="Times New Roman"/>
                            <w:sz w:val="20"/>
                            <w:szCs w:val="20"/>
                          </w:rPr>
                          <w:t>ull-text articles excluded</w:t>
                        </w:r>
                        <w:r>
                          <w:rPr>
                            <w:rFonts w:ascii="Times New Roman" w:hAnsi="Times New Roman"/>
                            <w:sz w:val="20"/>
                            <w:szCs w:val="20"/>
                          </w:rPr>
                          <w:t xml:space="preserve">. Reasons for excluding papers include: </w:t>
                        </w:r>
                        <w:r w:rsidRPr="005A4ED3">
                          <w:rPr>
                            <w:rFonts w:ascii="Times New Roman" w:hAnsi="Times New Roman"/>
                            <w:sz w:val="20"/>
                            <w:szCs w:val="20"/>
                            <w:lang w:val="en-US"/>
                          </w:rPr>
                          <w:t>not available, theses, books, not primary research, learning process insufficient described, no learning through collaboration, hospital based data, undergraduate perspective, educational intervention</w:t>
                        </w:r>
                      </w:p>
                      <w:p w14:paraId="03AE7B39" w14:textId="77777777" w:rsidR="001C798B" w:rsidRPr="005A4ED3" w:rsidRDefault="001C798B" w:rsidP="00875CDF">
                        <w:pPr>
                          <w:jc w:val="center"/>
                          <w:rPr>
                            <w:rFonts w:ascii="Times New Roman" w:hAnsi="Times New Roman"/>
                            <w:sz w:val="20"/>
                            <w:szCs w:val="20"/>
                          </w:rPr>
                        </w:pPr>
                      </w:p>
                    </w:txbxContent>
                  </v:textbox>
                </v:rect>
                <v:rect id="Rectangle 211" o:spid="_x0000_s1038" style="position:absolute;left:16597;top:65055;width:1714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">
                  <v:textbox inset=",7.2pt,,7.2pt">
                    <w:txbxContent>
                      <w:p w14:paraId="1020D487" w14:textId="77777777" w:rsidR="001C798B" w:rsidRPr="005A4ED3" w:rsidRDefault="001C798B" w:rsidP="00875CDF">
                        <w:pPr>
                          <w:jc w:val="center"/>
                          <w:rPr>
                            <w:rFonts w:ascii="Times New Roman" w:hAnsi="Times New Roman"/>
                            <w:sz w:val="20"/>
                            <w:szCs w:val="20"/>
                          </w:rPr>
                        </w:pPr>
                        <w:r w:rsidRPr="005A4ED3">
                          <w:rPr>
                            <w:rFonts w:ascii="Times New Roman" w:hAnsi="Times New Roman"/>
                            <w:sz w:val="20"/>
                            <w:szCs w:val="20"/>
                          </w:rPr>
                          <w:t xml:space="preserve">42 </w:t>
                        </w:r>
                        <w:r>
                          <w:rPr>
                            <w:rFonts w:ascii="Times New Roman" w:hAnsi="Times New Roman"/>
                            <w:sz w:val="20"/>
                            <w:szCs w:val="20"/>
                          </w:rPr>
                          <w:t>p</w:t>
                        </w:r>
                        <w:r w:rsidRPr="005A4ED3">
                          <w:rPr>
                            <w:rFonts w:ascii="Times New Roman" w:hAnsi="Times New Roman"/>
                            <w:sz w:val="20"/>
                            <w:szCs w:val="20"/>
                          </w:rPr>
                          <w:t>ublications included in review</w:t>
                        </w:r>
                        <w:r w:rsidRPr="005A4ED3">
                          <w:rPr>
                            <w:rFonts w:ascii="Times New Roman" w:hAnsi="Times New Roman"/>
                            <w:sz w:val="20"/>
                            <w:szCs w:val="20"/>
                          </w:rPr>
                          <w:br/>
                        </w:r>
                      </w:p>
                    </w:txbxContent>
                  </v:textbox>
                </v:rect>
                <v:shape id="Straight Arrow Connector 202" o:spid="_x0000_s1039" type="#_x0000_t32" style="position:absolute;left:28884;top:37242;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">
                  <v:stroke endarrow="block"/>
                  <v:shadow color="#ccc" opacity="49150f" offset=".74833mm,.74833mm"/>
                </v:shape>
                <v:shape id="Straight Arrow Connector 206" o:spid="_x0000_s1040" type="#_x0000_t32" style="position:absolute;left:34504;top:44862;width:6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">
                  <v:stroke endarrow="block"/>
                  <v:shadow color="#ccc" opacity="49150f" offset=".74833mm,.74833mm"/>
                </v:shape>
                <v:shape id="Straight Arrow Connector 209" o:spid="_x0000_s1041" type="#_x0000_t32" style="position:absolute;left:34980;top:55911;width:6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">
                  <v:stroke endarrow="block"/>
                  <v:shadow color="#ccc" opacity="49150f" offset=".74833mm,.74833mm"/>
                </v:shape>
                <v:rect id="Rectangle 1" o:spid="_x0000_s1042" style="position:absolute;left:6215;width:10572;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">
                  <v:textbox inset=",7.2pt,,7.2pt">
                    <w:txbxContent>
                      <w:p w14:paraId="6EE60542" w14:textId="77777777" w:rsidR="001C798B" w:rsidRDefault="001C798B" w:rsidP="001E51CA">
                        <w:pPr>
                          <w:jc w:val="center"/>
                          <w:rPr>
                            <w:rFonts w:ascii="Times New Roman" w:hAnsi="Times New Roman"/>
                            <w:sz w:val="20"/>
                            <w:szCs w:val="20"/>
                          </w:rPr>
                        </w:pPr>
                        <w:r w:rsidRPr="00244CB2">
                          <w:rPr>
                            <w:rFonts w:ascii="Times New Roman" w:hAnsi="Times New Roman"/>
                            <w:sz w:val="20"/>
                            <w:szCs w:val="20"/>
                          </w:rPr>
                          <w:t>3</w:t>
                        </w:r>
                        <w:r>
                          <w:rPr>
                            <w:rFonts w:ascii="Times New Roman" w:hAnsi="Times New Roman"/>
                            <w:sz w:val="20"/>
                            <w:szCs w:val="20"/>
                          </w:rPr>
                          <w:t>,</w:t>
                        </w:r>
                        <w:r w:rsidRPr="00244CB2">
                          <w:rPr>
                            <w:rFonts w:ascii="Times New Roman" w:hAnsi="Times New Roman"/>
                            <w:sz w:val="20"/>
                            <w:szCs w:val="20"/>
                          </w:rPr>
                          <w:t xml:space="preserve">744 </w:t>
                        </w:r>
                        <w:r>
                          <w:rPr>
                            <w:rFonts w:ascii="Times New Roman" w:hAnsi="Times New Roman"/>
                            <w:sz w:val="20"/>
                            <w:szCs w:val="20"/>
                          </w:rPr>
                          <w:t>r</w:t>
                        </w:r>
                        <w:r w:rsidRPr="005A4ED3">
                          <w:rPr>
                            <w:rFonts w:ascii="Times New Roman" w:hAnsi="Times New Roman"/>
                            <w:sz w:val="20"/>
                            <w:szCs w:val="20"/>
                          </w:rPr>
                          <w:t>ecords identified through searching</w:t>
                        </w:r>
                        <w:r w:rsidRPr="005A4ED3">
                          <w:rPr>
                            <w:rFonts w:ascii="Times New Roman" w:hAnsi="Times New Roman"/>
                            <w:sz w:val="20"/>
                            <w:szCs w:val="20"/>
                          </w:rPr>
                          <w:br/>
                          <w:t xml:space="preserve"> Pubmed</w:t>
                        </w:r>
                        <w:r>
                          <w:rPr>
                            <w:rFonts w:ascii="Times New Roman" w:hAnsi="Times New Roman"/>
                            <w:sz w:val="20"/>
                            <w:szCs w:val="20"/>
                          </w:rPr>
                          <w:t xml:space="preserve"> </w:t>
                        </w:r>
                      </w:p>
                      <w:p w14:paraId="0964A140" w14:textId="77777777" w:rsidR="001C798B" w:rsidRPr="005A4ED3" w:rsidRDefault="001C798B" w:rsidP="001E51CA">
                        <w:pPr>
                          <w:jc w:val="center"/>
                          <w:rPr>
                            <w:rFonts w:ascii="Times New Roman" w:hAnsi="Times New Roman"/>
                            <w:sz w:val="20"/>
                            <w:szCs w:val="20"/>
                          </w:rPr>
                        </w:pPr>
                        <w:r>
                          <w:rPr>
                            <w:rFonts w:ascii="Times New Roman" w:hAnsi="Times New Roman"/>
                            <w:sz w:val="20"/>
                            <w:szCs w:val="20"/>
                          </w:rPr>
                          <w:t>(Jan 1990-Dec 2013)</w:t>
                        </w:r>
                      </w:p>
                    </w:txbxContent>
                  </v:textbox>
                </v:rect>
                <v:rect id="Rectangle 2" o:spid="_x0000_s1043" style="position:absolute;left:18121;width:10858;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">
                  <v:textbox inset=",7.2pt,,7.2pt">
                    <w:txbxContent>
                      <w:p w14:paraId="0DD49CF3" w14:textId="77777777" w:rsidR="001C798B" w:rsidRDefault="001C798B" w:rsidP="00244CB2">
                        <w:pPr>
                          <w:jc w:val="center"/>
                          <w:rPr>
                            <w:rFonts w:ascii="Times New Roman" w:hAnsi="Times New Roman"/>
                            <w:sz w:val="20"/>
                            <w:szCs w:val="20"/>
                          </w:rPr>
                        </w:pPr>
                        <w:r w:rsidRPr="00425147">
                          <w:rPr>
                            <w:rFonts w:ascii="Times New Roman" w:hAnsi="Times New Roman"/>
                            <w:sz w:val="20"/>
                            <w:szCs w:val="20"/>
                          </w:rPr>
                          <w:t>4</w:t>
                        </w:r>
                        <w:r>
                          <w:rPr>
                            <w:rFonts w:ascii="Times New Roman" w:hAnsi="Times New Roman"/>
                            <w:sz w:val="20"/>
                            <w:szCs w:val="20"/>
                          </w:rPr>
                          <w:t>,</w:t>
                        </w:r>
                        <w:r w:rsidRPr="00425147">
                          <w:rPr>
                            <w:rFonts w:ascii="Times New Roman" w:hAnsi="Times New Roman"/>
                            <w:sz w:val="20"/>
                            <w:szCs w:val="20"/>
                          </w:rPr>
                          <w:t>788</w:t>
                        </w:r>
                        <w:r w:rsidRPr="005A4ED3">
                          <w:rPr>
                            <w:rFonts w:ascii="Times New Roman" w:hAnsi="Times New Roman"/>
                            <w:sz w:val="20"/>
                            <w:szCs w:val="20"/>
                          </w:rPr>
                          <w:t xml:space="preserve"> </w:t>
                        </w:r>
                        <w:r>
                          <w:rPr>
                            <w:rFonts w:ascii="Times New Roman" w:hAnsi="Times New Roman"/>
                            <w:sz w:val="20"/>
                            <w:szCs w:val="20"/>
                          </w:rPr>
                          <w:t>r</w:t>
                        </w:r>
                        <w:r w:rsidRPr="005A4ED3">
                          <w:rPr>
                            <w:rFonts w:ascii="Times New Roman" w:hAnsi="Times New Roman"/>
                            <w:sz w:val="20"/>
                            <w:szCs w:val="20"/>
                          </w:rPr>
                          <w:t>ecords id</w:t>
                        </w:r>
                        <w:r>
                          <w:rPr>
                            <w:rFonts w:ascii="Times New Roman" w:hAnsi="Times New Roman"/>
                            <w:sz w:val="20"/>
                            <w:szCs w:val="20"/>
                          </w:rPr>
                          <w:t xml:space="preserve">entified through adapted </w:t>
                        </w:r>
                        <w:r w:rsidRPr="005A4ED3">
                          <w:rPr>
                            <w:rFonts w:ascii="Times New Roman" w:hAnsi="Times New Roman"/>
                            <w:sz w:val="20"/>
                            <w:szCs w:val="20"/>
                          </w:rPr>
                          <w:t xml:space="preserve">Pubmed, </w:t>
                        </w:r>
                        <w:r>
                          <w:rPr>
                            <w:rFonts w:ascii="Times New Roman" w:hAnsi="Times New Roman"/>
                            <w:sz w:val="20"/>
                            <w:szCs w:val="20"/>
                          </w:rPr>
                          <w:t xml:space="preserve">search </w:t>
                        </w:r>
                        <w:r w:rsidRPr="005A4ED3">
                          <w:rPr>
                            <w:rFonts w:ascii="Times New Roman" w:hAnsi="Times New Roman"/>
                            <w:sz w:val="20"/>
                            <w:szCs w:val="20"/>
                          </w:rPr>
                          <w:t>based on ERIC</w:t>
                        </w:r>
                      </w:p>
                      <w:p w14:paraId="3095C974" w14:textId="77777777" w:rsidR="001C798B" w:rsidRPr="005A4ED3" w:rsidRDefault="001C798B" w:rsidP="00244CB2">
                        <w:pPr>
                          <w:jc w:val="center"/>
                          <w:rPr>
                            <w:rFonts w:ascii="Times New Roman" w:hAnsi="Times New Roman"/>
                            <w:sz w:val="20"/>
                            <w:szCs w:val="20"/>
                          </w:rPr>
                        </w:pPr>
                        <w:r>
                          <w:rPr>
                            <w:rFonts w:ascii="Times New Roman" w:hAnsi="Times New Roman"/>
                            <w:sz w:val="20"/>
                            <w:szCs w:val="20"/>
                          </w:rPr>
                          <w:t>(Jan 1990-Dec 2013</w:t>
                        </w:r>
                      </w:p>
                    </w:txbxContent>
                  </v:textbox>
                </v:rect>
                <v:rect id="Rectangle 3" o:spid="_x0000_s1044" style="position:absolute;left:30218;width:11906;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">
                  <v:textbox inset=",7.2pt,,7.2pt">
                    <w:txbxContent>
                      <w:p w14:paraId="2448CAD9" w14:textId="77777777" w:rsidR="001C798B" w:rsidRDefault="001C798B" w:rsidP="00244CB2">
                        <w:pPr>
                          <w:jc w:val="center"/>
                          <w:rPr>
                            <w:rFonts w:ascii="Times New Roman" w:hAnsi="Times New Roman"/>
                            <w:sz w:val="24"/>
                            <w:szCs w:val="24"/>
                          </w:rPr>
                        </w:pPr>
                        <w:r w:rsidRPr="005A4ED3">
                          <w:rPr>
                            <w:rFonts w:ascii="Times New Roman" w:hAnsi="Times New Roman"/>
                            <w:sz w:val="20"/>
                            <w:szCs w:val="20"/>
                          </w:rPr>
                          <w:t xml:space="preserve">844 </w:t>
                        </w:r>
                        <w:r>
                          <w:rPr>
                            <w:rFonts w:ascii="Times New Roman" w:hAnsi="Times New Roman"/>
                            <w:sz w:val="20"/>
                            <w:szCs w:val="20"/>
                          </w:rPr>
                          <w:t>r</w:t>
                        </w:r>
                        <w:r w:rsidRPr="005A4ED3">
                          <w:rPr>
                            <w:rFonts w:ascii="Times New Roman" w:hAnsi="Times New Roman"/>
                            <w:sz w:val="20"/>
                            <w:szCs w:val="20"/>
                          </w:rPr>
                          <w:t>ecords identified through searching ERIC and additional ProQuest databases</w:t>
                        </w:r>
                        <w:r w:rsidRPr="007D7CF6">
                          <w:rPr>
                            <w:rFonts w:ascii="Times New Roman" w:hAnsi="Times New Roman"/>
                            <w:sz w:val="24"/>
                            <w:szCs w:val="24"/>
                          </w:rPr>
                          <w:t xml:space="preserve"> </w:t>
                        </w:r>
                      </w:p>
                      <w:p w14:paraId="179AB3A3" w14:textId="77777777" w:rsidR="001C798B" w:rsidRPr="005A4ED3" w:rsidRDefault="001C798B" w:rsidP="001E51CA">
                        <w:pPr>
                          <w:jc w:val="center"/>
                          <w:rPr>
                            <w:rFonts w:ascii="Times New Roman" w:hAnsi="Times New Roman"/>
                            <w:sz w:val="20"/>
                            <w:szCs w:val="20"/>
                          </w:rPr>
                        </w:pPr>
                        <w:r w:rsidRPr="005A4ED3">
                          <w:rPr>
                            <w:rFonts w:ascii="Times New Roman" w:hAnsi="Times New Roman"/>
                            <w:sz w:val="20"/>
                            <w:szCs w:val="20"/>
                          </w:rPr>
                          <w:t>(Jan 1990</w:t>
                        </w:r>
                        <w:r w:rsidRPr="001E51CA">
                          <w:rPr>
                            <w:rFonts w:ascii="Times New Roman" w:hAnsi="Times New Roman"/>
                            <w:sz w:val="20"/>
                            <w:szCs w:val="20"/>
                          </w:rPr>
                          <w:t>-</w:t>
                        </w:r>
                        <w:r w:rsidRPr="005A4ED3">
                          <w:rPr>
                            <w:rFonts w:ascii="Times New Roman" w:hAnsi="Times New Roman"/>
                            <w:sz w:val="20"/>
                            <w:szCs w:val="20"/>
                          </w:rPr>
                          <w:t>Dec 2</w:t>
                        </w:r>
                        <w:r>
                          <w:rPr>
                            <w:rFonts w:ascii="Times New Roman" w:hAnsi="Times New Roman"/>
                            <w:sz w:val="20"/>
                            <w:szCs w:val="20"/>
                          </w:rPr>
                          <w:t>014)</w:t>
                        </w:r>
                        <w:r w:rsidRPr="007D7CF6">
                          <w:rPr>
                            <w:rFonts w:ascii="Times New Roman" w:hAnsi="Times New Roman"/>
                            <w:sz w:val="24"/>
                            <w:szCs w:val="24"/>
                          </w:rPr>
                          <w:t xml:space="preserve"> </w:t>
                        </w:r>
                      </w:p>
                    </w:txbxContent>
                  </v:textbox>
                </v:rect>
                <v:rect id="Rectangle 4" o:spid="_x0000_s1045" style="position:absolute;left:43457;top:285;width:990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">
                  <v:textbox inset=",7.2pt,,7.2pt">
                    <w:txbxContent>
                      <w:p w14:paraId="470CD6F2" w14:textId="77777777" w:rsidR="001C798B" w:rsidRDefault="001C798B" w:rsidP="00244CB2">
                        <w:pPr>
                          <w:jc w:val="center"/>
                          <w:rPr>
                            <w:rFonts w:ascii="Times New Roman" w:hAnsi="Times New Roman"/>
                            <w:sz w:val="20"/>
                            <w:szCs w:val="20"/>
                          </w:rPr>
                        </w:pPr>
                        <w:r w:rsidRPr="005A4ED3">
                          <w:rPr>
                            <w:rFonts w:ascii="Times New Roman" w:hAnsi="Times New Roman"/>
                            <w:sz w:val="20"/>
                            <w:szCs w:val="20"/>
                          </w:rPr>
                          <w:t xml:space="preserve">879 </w:t>
                        </w:r>
                        <w:r>
                          <w:rPr>
                            <w:rFonts w:ascii="Times New Roman" w:hAnsi="Times New Roman"/>
                            <w:sz w:val="20"/>
                            <w:szCs w:val="20"/>
                          </w:rPr>
                          <w:t>r</w:t>
                        </w:r>
                        <w:r w:rsidRPr="005A4ED3">
                          <w:rPr>
                            <w:rFonts w:ascii="Times New Roman" w:hAnsi="Times New Roman"/>
                            <w:sz w:val="20"/>
                            <w:szCs w:val="20"/>
                          </w:rPr>
                          <w:t>ecords identified through searching EMBASE</w:t>
                        </w:r>
                      </w:p>
                      <w:p w14:paraId="529EDBAD" w14:textId="77777777" w:rsidR="001C798B" w:rsidRPr="005A4ED3" w:rsidRDefault="001C798B" w:rsidP="00244CB2">
                        <w:pPr>
                          <w:jc w:val="center"/>
                          <w:rPr>
                            <w:rFonts w:ascii="Times New Roman" w:hAnsi="Times New Roman"/>
                            <w:sz w:val="20"/>
                            <w:szCs w:val="20"/>
                          </w:rPr>
                        </w:pPr>
                        <w:r>
                          <w:rPr>
                            <w:rFonts w:ascii="Times New Roman" w:hAnsi="Times New Roman"/>
                            <w:sz w:val="20"/>
                            <w:szCs w:val="20"/>
                          </w:rPr>
                          <w:t>(Jan 1990-Dec 2015</w:t>
                        </w:r>
                      </w:p>
                    </w:txbxContent>
                  </v:textbox>
                </v:rect>
                <v:rect id="Rectangle 5" o:spid="_x0000_s1046" style="position:absolute;left:54697;top:285;width:9715;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">
                  <v:textbox inset=",7.2pt,,7.2pt">
                    <w:txbxContent>
                      <w:p w14:paraId="48852A85" w14:textId="77777777" w:rsidR="001C798B" w:rsidRDefault="001C798B" w:rsidP="001E51CA">
                        <w:pPr>
                          <w:jc w:val="center"/>
                          <w:rPr>
                            <w:rFonts w:ascii="Times New Roman" w:hAnsi="Times New Roman"/>
                            <w:sz w:val="20"/>
                            <w:szCs w:val="20"/>
                          </w:rPr>
                        </w:pPr>
                        <w:r>
                          <w:rPr>
                            <w:rFonts w:ascii="Times New Roman" w:hAnsi="Times New Roman"/>
                            <w:sz w:val="20"/>
                            <w:szCs w:val="20"/>
                          </w:rPr>
                          <w:t>603</w:t>
                        </w:r>
                        <w:r w:rsidRPr="00244CB2">
                          <w:rPr>
                            <w:rFonts w:ascii="Times New Roman" w:hAnsi="Times New Roman"/>
                            <w:sz w:val="20"/>
                            <w:szCs w:val="20"/>
                          </w:rPr>
                          <w:t xml:space="preserve"> </w:t>
                        </w:r>
                        <w:r>
                          <w:rPr>
                            <w:rFonts w:ascii="Times New Roman" w:hAnsi="Times New Roman"/>
                            <w:sz w:val="20"/>
                            <w:szCs w:val="20"/>
                          </w:rPr>
                          <w:t>r</w:t>
                        </w:r>
                        <w:r w:rsidRPr="005A4ED3">
                          <w:rPr>
                            <w:rFonts w:ascii="Times New Roman" w:hAnsi="Times New Roman"/>
                            <w:sz w:val="20"/>
                            <w:szCs w:val="20"/>
                          </w:rPr>
                          <w:t>ecords identified through searching</w:t>
                        </w:r>
                        <w:r w:rsidRPr="005A4ED3">
                          <w:rPr>
                            <w:rFonts w:ascii="Times New Roman" w:hAnsi="Times New Roman"/>
                            <w:sz w:val="20"/>
                            <w:szCs w:val="20"/>
                          </w:rPr>
                          <w:br/>
                        </w:r>
                        <w:r>
                          <w:rPr>
                            <w:rFonts w:ascii="Times New Roman" w:hAnsi="Times New Roman"/>
                            <w:sz w:val="20"/>
                            <w:szCs w:val="20"/>
                          </w:rPr>
                          <w:t>CINAHL</w:t>
                        </w:r>
                      </w:p>
                      <w:p w14:paraId="37BCFE2B" w14:textId="77777777" w:rsidR="001C798B" w:rsidRPr="005A4ED3" w:rsidRDefault="001C798B" w:rsidP="001E51CA">
                        <w:pPr>
                          <w:jc w:val="center"/>
                          <w:rPr>
                            <w:rFonts w:ascii="Times New Roman" w:hAnsi="Times New Roman"/>
                            <w:sz w:val="20"/>
                            <w:szCs w:val="20"/>
                          </w:rPr>
                        </w:pPr>
                        <w:r>
                          <w:rPr>
                            <w:rFonts w:ascii="Times New Roman" w:hAnsi="Times New Roman"/>
                            <w:sz w:val="20"/>
                            <w:szCs w:val="20"/>
                          </w:rPr>
                          <w:t>(Jan 1990-Dec 2015)</w:t>
                        </w:r>
                      </w:p>
                    </w:txbxContent>
                  </v:textbox>
                </v:rect>
                <v:shape id="Straight Arrow Connector 6" o:spid="_x0000_s1047" type="#_x0000_t32" style="position:absolute;left:24122;top:16383;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">
                  <v:stroke endarrow="block"/>
                  <v:shadow color="#ccc" opacity="49150f" offset=".74833mm,.74833mm"/>
                </v:shape>
                <v:shape id="Straight Arrow Connector 7" o:spid="_x0000_s1048" type="#_x0000_t32" style="position:absolute;left:28884;top:4800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">
                  <v:stroke endarrow="block"/>
                  <v:shadow color="#ccc" opacity="49150f" offset=".74833mm,.74833mm"/>
                </v:shape>
                <v:shape id="Straight Arrow Connector 8" o:spid="_x0000_s1049" type="#_x0000_t32" style="position:absolute;left:35552;top:16383;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">
                  <v:stroke endarrow="block"/>
                  <v:shadow color="#ccc" opacity="49150f" offset=".74833mm,.74833mm"/>
                </v:shape>
                <v:shape id="Straight Arrow Connector 9" o:spid="_x0000_s1050" type="#_x0000_t32" style="position:absolute;left:11644;top:16192;width:8096;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">
                  <v:stroke endarrow="block"/>
                  <v:shadow color="#ccc" opacity="49150f" offset=".74833mm,.74833mm"/>
                </v:shape>
                <v:shape id="Straight Arrow Connector 10" o:spid="_x0000_s1051" type="#_x0000_t32" style="position:absolute;left:37457;top:15906;width:10191;height:5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">
                  <v:stroke endarrow="block"/>
                  <v:shadow color="#ccc" opacity="49150f" offset=".74833mm,.74833mm"/>
                </v:shape>
                <v:shape id="Straight Arrow Connector 11" o:spid="_x0000_s1052" type="#_x0000_t32" style="position:absolute;left:42600;top:16097;width:16383;height:4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">
                  <v:stroke endarrow="block"/>
                  <v:shadow color="#ccc" opacity="49150f" offset=".74833mm,.74833mm"/>
                </v:shape>
                <v:shape id="Straight Arrow Connector 12" o:spid="_x0000_s1053" type="#_x0000_t32" style="position:absolute;left:28884;top:59721;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">
                  <v:stroke endarrow="block"/>
                  <v:shadow color="#ccc" opacity="49150f" offset=".74833mm,.74833mm"/>
                </v:shape>
              </v:group>
            </w:pict>
          </mc:Fallback>
        </mc:AlternateContent>
      </w:r>
    </w:p>
    <w:p w14:paraId="50BC99E9" w14:textId="77777777" w:rsidR="00AA78CC" w:rsidRPr="00E320A8" w:rsidRDefault="00AA78CC">
      <w:pPr>
        <w:rPr>
          <w:rFonts w:ascii="Times New Roman" w:hAnsi="Times New Roman"/>
          <w:sz w:val="24"/>
          <w:szCs w:val="24"/>
        </w:rPr>
      </w:pPr>
    </w:p>
    <w:p w14:paraId="6E696F96" w14:textId="77777777" w:rsidR="00AA78CC" w:rsidRPr="00E320A8" w:rsidRDefault="00AA78CC" w:rsidP="00A12154">
      <w:pPr>
        <w:rPr>
          <w:b/>
          <w:sz w:val="28"/>
          <w:szCs w:val="28"/>
        </w:rPr>
      </w:pPr>
    </w:p>
    <w:p w14:paraId="5DEAB591" w14:textId="77777777" w:rsidR="00AA78CC" w:rsidRPr="00E320A8" w:rsidRDefault="00AA78CC" w:rsidP="00A12154">
      <w:pPr>
        <w:rPr>
          <w:b/>
          <w:sz w:val="28"/>
          <w:szCs w:val="28"/>
        </w:rPr>
      </w:pPr>
    </w:p>
    <w:p w14:paraId="1044610F" w14:textId="77777777" w:rsidR="00AA78CC" w:rsidRPr="00E320A8" w:rsidRDefault="00AA78CC" w:rsidP="00A12154">
      <w:pPr>
        <w:rPr>
          <w:b/>
          <w:sz w:val="28"/>
          <w:szCs w:val="28"/>
        </w:rPr>
      </w:pPr>
    </w:p>
    <w:p w14:paraId="2A4C26B6" w14:textId="77777777" w:rsidR="00AA78CC" w:rsidRPr="00E320A8" w:rsidRDefault="00AA78CC" w:rsidP="00A12154">
      <w:pPr>
        <w:rPr>
          <w:b/>
          <w:sz w:val="28"/>
          <w:szCs w:val="28"/>
        </w:rPr>
      </w:pPr>
    </w:p>
    <w:p w14:paraId="4675D8AD" w14:textId="77777777" w:rsidR="00AA78CC" w:rsidRPr="00E320A8" w:rsidRDefault="00AA78CC" w:rsidP="00A12154">
      <w:pPr>
        <w:rPr>
          <w:b/>
          <w:sz w:val="28"/>
          <w:szCs w:val="28"/>
        </w:rPr>
      </w:pPr>
    </w:p>
    <w:p w14:paraId="32064668" w14:textId="77777777" w:rsidR="00AA78CC" w:rsidRPr="00E320A8" w:rsidRDefault="00AA78CC" w:rsidP="00A12154">
      <w:pPr>
        <w:rPr>
          <w:b/>
          <w:sz w:val="28"/>
          <w:szCs w:val="28"/>
        </w:rPr>
      </w:pPr>
    </w:p>
    <w:p w14:paraId="35C7CA4A" w14:textId="77777777" w:rsidR="00AA78CC" w:rsidRPr="00E320A8" w:rsidRDefault="00AA78CC" w:rsidP="00A12154">
      <w:pPr>
        <w:rPr>
          <w:b/>
          <w:sz w:val="28"/>
          <w:szCs w:val="28"/>
        </w:rPr>
      </w:pPr>
    </w:p>
    <w:p w14:paraId="4CA84FCD" w14:textId="77777777" w:rsidR="00AA78CC" w:rsidRPr="00E320A8" w:rsidRDefault="00AA78CC" w:rsidP="00A12154">
      <w:pPr>
        <w:rPr>
          <w:b/>
          <w:sz w:val="28"/>
          <w:szCs w:val="28"/>
        </w:rPr>
      </w:pPr>
    </w:p>
    <w:p w14:paraId="700A39EC" w14:textId="77777777" w:rsidR="00AA78CC" w:rsidRPr="00E320A8" w:rsidRDefault="00AA78CC" w:rsidP="00A12154">
      <w:pPr>
        <w:rPr>
          <w:b/>
          <w:sz w:val="28"/>
          <w:szCs w:val="28"/>
        </w:rPr>
      </w:pPr>
    </w:p>
    <w:p w14:paraId="535CF364" w14:textId="77777777" w:rsidR="00AA78CC" w:rsidRPr="00E320A8" w:rsidRDefault="00AA78CC" w:rsidP="00A12154">
      <w:pPr>
        <w:rPr>
          <w:b/>
          <w:sz w:val="28"/>
          <w:szCs w:val="28"/>
        </w:rPr>
      </w:pPr>
    </w:p>
    <w:p w14:paraId="2FF22975" w14:textId="77777777" w:rsidR="00AA78CC" w:rsidRPr="00E320A8" w:rsidRDefault="00AA78CC" w:rsidP="00A12154">
      <w:pPr>
        <w:rPr>
          <w:b/>
          <w:sz w:val="28"/>
          <w:szCs w:val="28"/>
        </w:rPr>
      </w:pPr>
    </w:p>
    <w:p w14:paraId="782D3715" w14:textId="77777777" w:rsidR="00AA78CC" w:rsidRPr="00E320A8" w:rsidRDefault="00AA78CC" w:rsidP="00A12154">
      <w:pPr>
        <w:rPr>
          <w:b/>
          <w:sz w:val="28"/>
          <w:szCs w:val="28"/>
        </w:rPr>
      </w:pPr>
    </w:p>
    <w:p w14:paraId="79A708B3" w14:textId="77777777" w:rsidR="00AA78CC" w:rsidRPr="00E320A8" w:rsidRDefault="00AA78CC" w:rsidP="00A12154">
      <w:pPr>
        <w:rPr>
          <w:b/>
          <w:sz w:val="28"/>
          <w:szCs w:val="28"/>
        </w:rPr>
      </w:pPr>
    </w:p>
    <w:p w14:paraId="1805C6C5" w14:textId="77777777" w:rsidR="00AA78CC" w:rsidRPr="00E320A8" w:rsidRDefault="00AA78CC" w:rsidP="00A12154">
      <w:pPr>
        <w:rPr>
          <w:b/>
          <w:sz w:val="28"/>
          <w:szCs w:val="28"/>
        </w:rPr>
      </w:pPr>
    </w:p>
    <w:p w14:paraId="30A74444" w14:textId="77777777" w:rsidR="00AA78CC" w:rsidRPr="00E320A8" w:rsidRDefault="00AA78CC" w:rsidP="00A12154">
      <w:pPr>
        <w:rPr>
          <w:b/>
          <w:sz w:val="28"/>
          <w:szCs w:val="28"/>
        </w:rPr>
      </w:pPr>
    </w:p>
    <w:p w14:paraId="1BF2B03C" w14:textId="77777777" w:rsidR="00AA78CC" w:rsidRPr="00E320A8" w:rsidRDefault="00AA78CC" w:rsidP="00A12154">
      <w:pPr>
        <w:rPr>
          <w:b/>
          <w:sz w:val="28"/>
          <w:szCs w:val="28"/>
        </w:rPr>
      </w:pPr>
    </w:p>
    <w:p w14:paraId="485FA4DE" w14:textId="77777777" w:rsidR="00AA78CC" w:rsidRPr="00E320A8" w:rsidRDefault="00AA78CC" w:rsidP="00A12154">
      <w:pPr>
        <w:rPr>
          <w:b/>
          <w:sz w:val="28"/>
          <w:szCs w:val="28"/>
        </w:rPr>
      </w:pPr>
    </w:p>
    <w:p w14:paraId="1844C5E6" w14:textId="77777777" w:rsidR="00AA78CC" w:rsidRPr="00E320A8" w:rsidRDefault="00AA78CC" w:rsidP="00A12154">
      <w:pPr>
        <w:rPr>
          <w:b/>
          <w:sz w:val="28"/>
          <w:szCs w:val="28"/>
        </w:rPr>
      </w:pPr>
    </w:p>
    <w:p w14:paraId="2168B597" w14:textId="77777777" w:rsidR="00AA78CC" w:rsidRPr="00E320A8" w:rsidRDefault="00AA78CC" w:rsidP="00A12154">
      <w:pPr>
        <w:rPr>
          <w:b/>
          <w:sz w:val="28"/>
          <w:szCs w:val="28"/>
        </w:rPr>
      </w:pPr>
    </w:p>
    <w:p w14:paraId="490B1BB3" w14:textId="77777777" w:rsidR="00AA78CC" w:rsidRDefault="00AA78CC">
      <w:pPr>
        <w:rPr>
          <w:rFonts w:ascii="Times New Roman" w:hAnsi="Times New Roman"/>
          <w:b/>
          <w:i/>
          <w:sz w:val="24"/>
          <w:szCs w:val="24"/>
        </w:rPr>
      </w:pPr>
      <w:r>
        <w:rPr>
          <w:rFonts w:ascii="Times New Roman" w:hAnsi="Times New Roman"/>
          <w:b/>
          <w:i/>
          <w:sz w:val="24"/>
          <w:szCs w:val="24"/>
        </w:rPr>
        <w:br w:type="page"/>
      </w:r>
    </w:p>
    <w:p w14:paraId="4A32848F" w14:textId="77777777" w:rsidR="00AA78CC" w:rsidRPr="00E320A8" w:rsidRDefault="00AA78CC" w:rsidP="00A12154">
      <w:pPr>
        <w:rPr>
          <w:rFonts w:ascii="Times New Roman" w:hAnsi="Times New Roman"/>
          <w:b/>
          <w:i/>
          <w:sz w:val="24"/>
          <w:szCs w:val="24"/>
        </w:rPr>
      </w:pPr>
      <w:r w:rsidRPr="00E320A8">
        <w:rPr>
          <w:rFonts w:ascii="Times New Roman" w:hAnsi="Times New Roman"/>
          <w:b/>
          <w:i/>
          <w:sz w:val="24"/>
          <w:szCs w:val="24"/>
        </w:rPr>
        <w:t xml:space="preserve">General characteristics of the included studies </w:t>
      </w:r>
    </w:p>
    <w:p w14:paraId="0F143652" w14:textId="398E1E8B" w:rsidR="00AA78CC" w:rsidRPr="00BD0890" w:rsidRDefault="00AA78CC" w:rsidP="00875CDF">
      <w:pPr>
        <w:spacing w:line="360" w:lineRule="auto"/>
        <w:rPr>
          <w:rFonts w:ascii="Times New Roman" w:hAnsi="Times New Roman"/>
          <w:sz w:val="24"/>
          <w:szCs w:val="24"/>
        </w:rPr>
      </w:pPr>
      <w:r w:rsidRPr="00E320A8">
        <w:rPr>
          <w:rFonts w:ascii="Times New Roman" w:hAnsi="Times New Roman"/>
          <w:sz w:val="24"/>
          <w:szCs w:val="24"/>
        </w:rPr>
        <w:t>Appendix 2 provides a summary of the forty-two included papers. Of these, 23 (55%) came from Europe; nine (21%) from the USA; four from Canada; three from Australia and one each from New Zealand, Mexico and Brazil. The studies varied</w:t>
      </w:r>
      <w:r>
        <w:rPr>
          <w:rFonts w:ascii="Times New Roman" w:hAnsi="Times New Roman"/>
          <w:sz w:val="24"/>
          <w:szCs w:val="24"/>
        </w:rPr>
        <w:t xml:space="preserve"> in</w:t>
      </w:r>
      <w:r w:rsidRPr="00E320A8">
        <w:rPr>
          <w:rFonts w:ascii="Times New Roman" w:hAnsi="Times New Roman"/>
          <w:sz w:val="24"/>
          <w:szCs w:val="24"/>
        </w:rPr>
        <w:t xml:space="preserve"> design. Twenty-eight studies </w:t>
      </w:r>
      <w:r>
        <w:rPr>
          <w:rFonts w:ascii="Times New Roman" w:hAnsi="Times New Roman"/>
          <w:sz w:val="24"/>
          <w:szCs w:val="24"/>
        </w:rPr>
        <w:t>used</w:t>
      </w:r>
      <w:r w:rsidRPr="00E320A8">
        <w:rPr>
          <w:rFonts w:ascii="Times New Roman" w:hAnsi="Times New Roman"/>
          <w:sz w:val="24"/>
          <w:szCs w:val="24"/>
        </w:rPr>
        <w:t xml:space="preserve"> a qualitative research design (66%), four studies concerned a project description and qualitative evaluation (9%), four concerned a project description and quantitative evaluation (9%), three studies concerned a project description with both quantitative and qualitative evaluation (7%), one study concerned a project and case exemplar description, one study used action research, one study used both a quantitative and qualitative research design. Thirty</w:t>
      </w:r>
      <w:r>
        <w:rPr>
          <w:rFonts w:ascii="Times New Roman" w:hAnsi="Times New Roman"/>
          <w:sz w:val="24"/>
          <w:szCs w:val="24"/>
        </w:rPr>
        <w:t>-two</w:t>
      </w:r>
      <w:r w:rsidRPr="00E320A8">
        <w:rPr>
          <w:rFonts w:ascii="Times New Roman" w:hAnsi="Times New Roman"/>
          <w:sz w:val="24"/>
          <w:szCs w:val="24"/>
        </w:rPr>
        <w:t xml:space="preserve"> studies (7</w:t>
      </w:r>
      <w:r>
        <w:rPr>
          <w:rFonts w:ascii="Times New Roman" w:hAnsi="Times New Roman"/>
          <w:sz w:val="24"/>
          <w:szCs w:val="24"/>
        </w:rPr>
        <w:t>6</w:t>
      </w:r>
      <w:r w:rsidRPr="00E320A8">
        <w:rPr>
          <w:rFonts w:ascii="Times New Roman" w:hAnsi="Times New Roman"/>
          <w:sz w:val="24"/>
          <w:szCs w:val="24"/>
        </w:rPr>
        <w:t>%) reported on interprofessional learning, whereas 1</w:t>
      </w:r>
      <w:r>
        <w:rPr>
          <w:rFonts w:ascii="Times New Roman" w:hAnsi="Times New Roman"/>
          <w:sz w:val="24"/>
          <w:szCs w:val="24"/>
        </w:rPr>
        <w:t>0</w:t>
      </w:r>
      <w:r w:rsidRPr="00E320A8">
        <w:rPr>
          <w:rFonts w:ascii="Times New Roman" w:hAnsi="Times New Roman"/>
          <w:sz w:val="24"/>
          <w:szCs w:val="24"/>
        </w:rPr>
        <w:t xml:space="preserve"> </w:t>
      </w:r>
      <w:r>
        <w:rPr>
          <w:rFonts w:ascii="Times New Roman" w:hAnsi="Times New Roman"/>
          <w:sz w:val="24"/>
          <w:szCs w:val="24"/>
        </w:rPr>
        <w:t xml:space="preserve">studies </w:t>
      </w:r>
      <w:r w:rsidRPr="00E320A8">
        <w:rPr>
          <w:rFonts w:ascii="Times New Roman" w:hAnsi="Times New Roman"/>
          <w:sz w:val="24"/>
          <w:szCs w:val="24"/>
        </w:rPr>
        <w:t>(2</w:t>
      </w:r>
      <w:r>
        <w:rPr>
          <w:rFonts w:ascii="Times New Roman" w:hAnsi="Times New Roman"/>
          <w:sz w:val="24"/>
          <w:szCs w:val="24"/>
        </w:rPr>
        <w:t>4</w:t>
      </w:r>
      <w:r w:rsidRPr="00E320A8">
        <w:rPr>
          <w:rFonts w:ascii="Times New Roman" w:hAnsi="Times New Roman"/>
          <w:sz w:val="24"/>
          <w:szCs w:val="24"/>
        </w:rPr>
        <w:t>%) described intraprofessional learning through collaboration.</w:t>
      </w:r>
      <w:r w:rsidR="00CF7D0A">
        <w:rPr>
          <w:rFonts w:ascii="Times New Roman" w:hAnsi="Times New Roman"/>
          <w:sz w:val="24"/>
          <w:szCs w:val="24"/>
        </w:rPr>
        <w:t xml:space="preserve"> </w:t>
      </w:r>
      <w:r w:rsidR="00F3128A">
        <w:rPr>
          <w:rFonts w:ascii="Times New Roman" w:hAnsi="Times New Roman"/>
          <w:sz w:val="24"/>
          <w:szCs w:val="24"/>
        </w:rPr>
        <w:t>Seven papers referred to communities of practices as a learning theory and two papers referred to socio-cognitive learning theories, while the rest of the papers were not explicit about a learning theory but refer</w:t>
      </w:r>
      <w:r w:rsidR="00CF7D0A">
        <w:rPr>
          <w:rFonts w:ascii="Times New Roman" w:hAnsi="Times New Roman"/>
          <w:sz w:val="24"/>
          <w:szCs w:val="24"/>
        </w:rPr>
        <w:t>red</w:t>
      </w:r>
      <w:r w:rsidR="00F3128A">
        <w:rPr>
          <w:rFonts w:ascii="Times New Roman" w:hAnsi="Times New Roman"/>
          <w:sz w:val="24"/>
          <w:szCs w:val="24"/>
        </w:rPr>
        <w:t xml:space="preserve"> to general concepts such as workplace learning (n =</w:t>
      </w:r>
      <w:r w:rsidR="000672FC">
        <w:rPr>
          <w:rFonts w:ascii="Times New Roman" w:hAnsi="Times New Roman"/>
          <w:sz w:val="24"/>
          <w:szCs w:val="24"/>
        </w:rPr>
        <w:t xml:space="preserve"> 3</w:t>
      </w:r>
      <w:r w:rsidR="00F3128A">
        <w:rPr>
          <w:rFonts w:ascii="Times New Roman" w:hAnsi="Times New Roman"/>
          <w:sz w:val="24"/>
          <w:szCs w:val="24"/>
        </w:rPr>
        <w:t xml:space="preserve"> )</w:t>
      </w:r>
      <w:r w:rsidR="000672FC">
        <w:rPr>
          <w:rFonts w:ascii="Times New Roman" w:hAnsi="Times New Roman"/>
          <w:sz w:val="24"/>
          <w:szCs w:val="24"/>
        </w:rPr>
        <w:t xml:space="preserve"> or describe</w:t>
      </w:r>
      <w:r w:rsidR="00CF7D0A">
        <w:rPr>
          <w:rFonts w:ascii="Times New Roman" w:hAnsi="Times New Roman"/>
          <w:sz w:val="24"/>
          <w:szCs w:val="24"/>
        </w:rPr>
        <w:t>d</w:t>
      </w:r>
      <w:r w:rsidR="000672FC">
        <w:rPr>
          <w:rFonts w:ascii="Times New Roman" w:hAnsi="Times New Roman"/>
          <w:sz w:val="24"/>
          <w:szCs w:val="24"/>
        </w:rPr>
        <w:t xml:space="preserve"> what activities were performed </w:t>
      </w:r>
      <w:r w:rsidR="000672FC" w:rsidRPr="00BD0890">
        <w:rPr>
          <w:rFonts w:ascii="Times New Roman" w:hAnsi="Times New Roman"/>
          <w:sz w:val="24"/>
          <w:szCs w:val="24"/>
        </w:rPr>
        <w:t>without mentioning a learning theory.</w:t>
      </w:r>
      <w:r w:rsidR="00B25CB0" w:rsidRPr="00BD0890">
        <w:rPr>
          <w:rFonts w:ascii="Times New Roman" w:hAnsi="Times New Roman"/>
          <w:sz w:val="24"/>
          <w:szCs w:val="24"/>
        </w:rPr>
        <w:t xml:space="preserve"> </w:t>
      </w:r>
    </w:p>
    <w:p w14:paraId="1574AF80" w14:textId="77777777" w:rsidR="00AA78CC" w:rsidRPr="009C3FEE" w:rsidRDefault="00AA78CC" w:rsidP="00966A8A">
      <w:pPr>
        <w:pStyle w:val="Heading1"/>
        <w:rPr>
          <w:rFonts w:ascii="Times New Roman" w:hAnsi="Times New Roman"/>
          <w:i/>
          <w:color w:val="auto"/>
          <w:sz w:val="24"/>
          <w:szCs w:val="24"/>
          <w:lang w:val="en-US"/>
        </w:rPr>
      </w:pPr>
      <w:bookmarkStart w:id="7" w:name="_Toc474507068"/>
      <w:r>
        <w:rPr>
          <w:rFonts w:ascii="Times New Roman" w:hAnsi="Times New Roman"/>
          <w:i/>
          <w:color w:val="auto"/>
          <w:sz w:val="24"/>
          <w:szCs w:val="24"/>
          <w:lang w:val="en-US"/>
        </w:rPr>
        <w:t xml:space="preserve">Main </w:t>
      </w:r>
      <w:r w:rsidRPr="00A632DF">
        <w:rPr>
          <w:rFonts w:ascii="Times New Roman" w:hAnsi="Times New Roman"/>
          <w:i/>
          <w:color w:val="auto"/>
          <w:sz w:val="24"/>
          <w:szCs w:val="24"/>
          <w:lang w:val="en-US"/>
        </w:rPr>
        <w:t>r</w:t>
      </w:r>
      <w:r w:rsidRPr="009C3FEE">
        <w:rPr>
          <w:rFonts w:ascii="Times New Roman" w:hAnsi="Times New Roman"/>
          <w:i/>
          <w:color w:val="auto"/>
          <w:sz w:val="24"/>
          <w:szCs w:val="24"/>
          <w:lang w:val="en-US"/>
        </w:rPr>
        <w:t>esults</w:t>
      </w:r>
      <w:bookmarkEnd w:id="7"/>
    </w:p>
    <w:p w14:paraId="387D6E75" w14:textId="249C5872" w:rsidR="00AA78CC" w:rsidRDefault="00AA78CC" w:rsidP="009C3FEE">
      <w:pPr>
        <w:spacing w:line="360" w:lineRule="auto"/>
        <w:rPr>
          <w:rFonts w:ascii="Times New Roman" w:hAnsi="Times New Roman"/>
          <w:sz w:val="24"/>
          <w:szCs w:val="24"/>
        </w:rPr>
      </w:pPr>
      <w:r w:rsidRPr="00E00C71">
        <w:rPr>
          <w:rFonts w:ascii="Times New Roman" w:hAnsi="Times New Roman"/>
          <w:sz w:val="24"/>
          <w:szCs w:val="24"/>
        </w:rPr>
        <w:t>Results are presented according to the research question</w:t>
      </w:r>
      <w:r>
        <w:rPr>
          <w:rFonts w:ascii="Times New Roman" w:hAnsi="Times New Roman"/>
          <w:sz w:val="24"/>
          <w:szCs w:val="24"/>
        </w:rPr>
        <w:t>s</w:t>
      </w:r>
      <w:r w:rsidR="00412B18">
        <w:rPr>
          <w:rFonts w:ascii="Times New Roman" w:hAnsi="Times New Roman"/>
          <w:sz w:val="24"/>
          <w:szCs w:val="24"/>
        </w:rPr>
        <w:t xml:space="preserve">; throughout, figures are used to illustrate an overview of all </w:t>
      </w:r>
      <w:r w:rsidRPr="00E00C71">
        <w:rPr>
          <w:rFonts w:ascii="Times New Roman" w:hAnsi="Times New Roman"/>
          <w:sz w:val="24"/>
          <w:szCs w:val="24"/>
        </w:rPr>
        <w:t>C-M-O</w:t>
      </w:r>
      <w:r>
        <w:rPr>
          <w:rFonts w:ascii="Times New Roman" w:hAnsi="Times New Roman"/>
          <w:sz w:val="24"/>
          <w:szCs w:val="24"/>
        </w:rPr>
        <w:t xml:space="preserve"> c</w:t>
      </w:r>
      <w:r w:rsidRPr="00E00C71">
        <w:rPr>
          <w:rFonts w:ascii="Times New Roman" w:hAnsi="Times New Roman"/>
          <w:sz w:val="24"/>
          <w:szCs w:val="24"/>
        </w:rPr>
        <w:t>onfigurations</w:t>
      </w:r>
      <w:r w:rsidR="00412B18">
        <w:rPr>
          <w:rFonts w:ascii="Times New Roman" w:hAnsi="Times New Roman"/>
          <w:sz w:val="24"/>
          <w:szCs w:val="24"/>
        </w:rPr>
        <w:t xml:space="preserve"> identified from the included papers.</w:t>
      </w:r>
      <w:r w:rsidR="00412B18">
        <w:rPr>
          <w:rStyle w:val="FootnoteReference"/>
          <w:rFonts w:ascii="Times New Roman" w:hAnsi="Times New Roman"/>
          <w:sz w:val="24"/>
          <w:szCs w:val="24"/>
        </w:rPr>
        <w:footnoteReference w:id="3"/>
      </w:r>
      <w:r w:rsidR="00412B18">
        <w:rPr>
          <w:rFonts w:ascii="Times New Roman" w:hAnsi="Times New Roman"/>
          <w:sz w:val="24"/>
          <w:szCs w:val="24"/>
        </w:rPr>
        <w:t xml:space="preserve"> Additional examples of C-M-O configurations from individual papers are presented in Appendix 3. </w:t>
      </w:r>
      <w:r w:rsidR="00067512">
        <w:rPr>
          <w:rFonts w:ascii="Times New Roman" w:hAnsi="Times New Roman"/>
          <w:sz w:val="24"/>
          <w:szCs w:val="24"/>
        </w:rPr>
        <w:t xml:space="preserve"> </w:t>
      </w:r>
    </w:p>
    <w:p w14:paraId="3F0357BE" w14:textId="77777777" w:rsidR="00AA78CC" w:rsidRPr="00550839" w:rsidRDefault="00AA78CC" w:rsidP="00550839">
      <w:pPr>
        <w:spacing w:line="360" w:lineRule="auto"/>
        <w:rPr>
          <w:rFonts w:ascii="Times New Roman" w:eastAsia="Simes New Roman" w:hAnsi="Times New Roman"/>
          <w:b/>
          <w:bCs/>
          <w:sz w:val="24"/>
          <w:szCs w:val="24"/>
        </w:rPr>
      </w:pPr>
      <w:r w:rsidRPr="00550839">
        <w:rPr>
          <w:rFonts w:ascii="Times New Roman" w:eastAsia="Simes New Roman" w:hAnsi="Times New Roman"/>
          <w:b/>
          <w:bCs/>
          <w:sz w:val="24"/>
          <w:szCs w:val="24"/>
        </w:rPr>
        <w:t xml:space="preserve">Who learns during WPL through collaboration in primary </w:t>
      </w:r>
      <w:r w:rsidRPr="003C1F97">
        <w:rPr>
          <w:rFonts w:ascii="Times New Roman" w:eastAsia="Simes New Roman" w:hAnsi="Times New Roman"/>
          <w:b/>
          <w:bCs/>
          <w:sz w:val="24"/>
          <w:szCs w:val="24"/>
        </w:rPr>
        <w:t>healthcare?</w:t>
      </w:r>
      <w:r w:rsidRPr="00550839">
        <w:rPr>
          <w:rFonts w:ascii="Times New Roman" w:eastAsia="Simes New Roman" w:hAnsi="Times New Roman"/>
          <w:b/>
          <w:bCs/>
          <w:sz w:val="24"/>
          <w:szCs w:val="24"/>
        </w:rPr>
        <w:t xml:space="preserve"> </w:t>
      </w:r>
    </w:p>
    <w:p w14:paraId="7E49FAAC" w14:textId="77777777" w:rsidR="00AA78CC" w:rsidRDefault="00AA78CC" w:rsidP="009C3FEE">
      <w:pPr>
        <w:spacing w:line="360" w:lineRule="auto"/>
        <w:rPr>
          <w:rFonts w:ascii="Times New Roman" w:eastAsia="Simes New Roman" w:hAnsi="Times New Roman"/>
          <w:bCs/>
          <w:sz w:val="24"/>
          <w:szCs w:val="24"/>
        </w:rPr>
      </w:pPr>
      <w:r>
        <w:rPr>
          <w:rFonts w:ascii="Times New Roman" w:eastAsia="Simes New Roman" w:hAnsi="Times New Roman"/>
          <w:bCs/>
          <w:sz w:val="24"/>
          <w:szCs w:val="24"/>
        </w:rPr>
        <w:t>Different perspectives were represented in the included studies, and therefore this section presents the perspectives of learners and facilitators</w:t>
      </w:r>
      <w:r>
        <w:rPr>
          <w:rStyle w:val="FootnoteReference"/>
          <w:rFonts w:ascii="Times New Roman" w:eastAsia="Simes New Roman" w:hAnsi="Times New Roman"/>
          <w:bCs/>
          <w:sz w:val="24"/>
          <w:szCs w:val="24"/>
        </w:rPr>
        <w:footnoteReference w:id="4"/>
      </w:r>
      <w:r>
        <w:rPr>
          <w:rFonts w:ascii="Times New Roman" w:eastAsia="Simes New Roman" w:hAnsi="Times New Roman"/>
          <w:bCs/>
          <w:sz w:val="24"/>
          <w:szCs w:val="24"/>
        </w:rPr>
        <w:t xml:space="preserve"> separately for clarity. </w:t>
      </w:r>
    </w:p>
    <w:p w14:paraId="772292D7" w14:textId="77777777" w:rsidR="00AA78CC" w:rsidRDefault="00AA78CC" w:rsidP="009C3FEE">
      <w:pPr>
        <w:spacing w:line="360" w:lineRule="auto"/>
        <w:rPr>
          <w:rFonts w:ascii="Times New Roman" w:hAnsi="Times New Roman"/>
          <w:i/>
          <w:sz w:val="24"/>
          <w:szCs w:val="24"/>
        </w:rPr>
      </w:pPr>
      <w:r w:rsidRPr="009C3FEE">
        <w:rPr>
          <w:rFonts w:ascii="Times New Roman" w:hAnsi="Times New Roman"/>
          <w:i/>
          <w:sz w:val="24"/>
          <w:szCs w:val="24"/>
        </w:rPr>
        <w:t>Perspective of the learners</w:t>
      </w:r>
    </w:p>
    <w:p w14:paraId="046833C7" w14:textId="7C0CE060" w:rsidR="00AA78CC" w:rsidRPr="00D265EC" w:rsidRDefault="00AA78CC" w:rsidP="006F5A60">
      <w:pPr>
        <w:spacing w:line="360" w:lineRule="auto"/>
        <w:rPr>
          <w:rFonts w:ascii="Times New Roman" w:hAnsi="Times New Roman"/>
          <w:sz w:val="24"/>
          <w:szCs w:val="24"/>
          <w:vertAlign w:val="superscript"/>
        </w:rPr>
      </w:pPr>
      <w:r>
        <w:rPr>
          <w:rFonts w:ascii="Times New Roman" w:hAnsi="Times New Roman"/>
          <w:sz w:val="24"/>
          <w:szCs w:val="24"/>
        </w:rPr>
        <w:t>During WPL in practice, any</w:t>
      </w:r>
      <w:r w:rsidRPr="005A5C5A">
        <w:rPr>
          <w:rFonts w:ascii="Times New Roman" w:hAnsi="Times New Roman"/>
          <w:sz w:val="24"/>
          <w:szCs w:val="24"/>
        </w:rPr>
        <w:t xml:space="preserve"> professional</w:t>
      </w:r>
      <w:r>
        <w:rPr>
          <w:rFonts w:ascii="Times New Roman" w:hAnsi="Times New Roman"/>
          <w:sz w:val="24"/>
          <w:szCs w:val="24"/>
        </w:rPr>
        <w:t xml:space="preserve"> can</w:t>
      </w:r>
      <w:r w:rsidRPr="005A5C5A">
        <w:rPr>
          <w:rFonts w:ascii="Times New Roman" w:hAnsi="Times New Roman"/>
          <w:sz w:val="24"/>
          <w:szCs w:val="24"/>
        </w:rPr>
        <w:t xml:space="preserve"> learn from others, both within the same profession </w:t>
      </w:r>
      <w:r w:rsidR="00B3331B">
        <w:rPr>
          <w:rFonts w:ascii="Times New Roman" w:hAnsi="Times New Roman"/>
          <w:sz w:val="24"/>
          <w:szCs w:val="24"/>
        </w:rPr>
        <w:t xml:space="preserve">(C) </w:t>
      </w:r>
      <w:r w:rsidRPr="005A5C5A">
        <w:rPr>
          <w:rFonts w:ascii="Times New Roman" w:hAnsi="Times New Roman"/>
          <w:sz w:val="24"/>
          <w:szCs w:val="24"/>
        </w:rPr>
        <w:t>or between different professions</w:t>
      </w:r>
      <w:r w:rsidR="00B3331B">
        <w:rPr>
          <w:rFonts w:ascii="Times New Roman" w:hAnsi="Times New Roman"/>
          <w:sz w:val="24"/>
          <w:szCs w:val="24"/>
        </w:rPr>
        <w:t xml:space="preserve"> (C)</w:t>
      </w:r>
      <w:r w:rsidRPr="009C3FEE">
        <w:rPr>
          <w:rFonts w:ascii="Times New Roman" w:hAnsi="Times New Roman"/>
          <w:sz w:val="24"/>
          <w:szCs w:val="24"/>
        </w:rPr>
        <w:t xml:space="preserve">. </w:t>
      </w:r>
      <w:r>
        <w:rPr>
          <w:rFonts w:ascii="Times New Roman" w:hAnsi="Times New Roman"/>
          <w:sz w:val="24"/>
          <w:szCs w:val="24"/>
        </w:rPr>
        <w:t>This was evident across all forty-two included studies. T</w:t>
      </w:r>
      <w:r w:rsidRPr="009C3FEE">
        <w:rPr>
          <w:rFonts w:ascii="Times New Roman" w:eastAsia="Simes New Roman" w:hAnsi="Times New Roman"/>
          <w:bCs/>
          <w:sz w:val="24"/>
          <w:szCs w:val="24"/>
        </w:rPr>
        <w:t xml:space="preserve">en papers reported on </w:t>
      </w:r>
      <w:r>
        <w:rPr>
          <w:rFonts w:ascii="Times New Roman" w:eastAsia="Simes New Roman" w:hAnsi="Times New Roman"/>
          <w:bCs/>
          <w:sz w:val="24"/>
          <w:szCs w:val="24"/>
        </w:rPr>
        <w:t>WPL</w:t>
      </w:r>
      <w:r w:rsidRPr="009C3FEE">
        <w:rPr>
          <w:rFonts w:ascii="Times New Roman" w:eastAsia="Simes New Roman" w:hAnsi="Times New Roman"/>
          <w:bCs/>
          <w:sz w:val="24"/>
          <w:szCs w:val="24"/>
        </w:rPr>
        <w:t xml:space="preserve"> between members of the same professio</w:t>
      </w:r>
      <w:r>
        <w:rPr>
          <w:rFonts w:ascii="Times New Roman" w:eastAsia="Simes New Roman" w:hAnsi="Times New Roman"/>
          <w:bCs/>
          <w:sz w:val="24"/>
          <w:szCs w:val="24"/>
        </w:rPr>
        <w:t xml:space="preserve">n, </w:t>
      </w:r>
      <w:r w:rsidRPr="009C3FEE">
        <w:rPr>
          <w:rFonts w:ascii="Times New Roman" w:eastAsia="Simes New Roman" w:hAnsi="Times New Roman"/>
          <w:bCs/>
          <w:sz w:val="24"/>
          <w:szCs w:val="24"/>
        </w:rPr>
        <w:t xml:space="preserve">of which five </w:t>
      </w:r>
      <w:r>
        <w:rPr>
          <w:rFonts w:ascii="Times New Roman" w:eastAsia="Simes New Roman" w:hAnsi="Times New Roman"/>
          <w:bCs/>
          <w:sz w:val="24"/>
          <w:szCs w:val="24"/>
        </w:rPr>
        <w:fldChar w:fldCharType="begin">
          <w:fldData xml:space="preserve">PEVuZE5vdGU+PENpdGU+PEF1dGhvcj5CZWFtPC9BdXRob3I+PFllYXI+MjAxMDwvWWVhcj48UmVj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L3JlY29yZD48L0NpdGU+PC9FbmROb3RlPn==
</w:fldData>
        </w:fldChar>
      </w:r>
      <w:r w:rsidR="0053311D">
        <w:rPr>
          <w:rFonts w:ascii="Times New Roman" w:eastAsia="Simes New Roman" w:hAnsi="Times New Roman"/>
          <w:bCs/>
          <w:sz w:val="24"/>
          <w:szCs w:val="24"/>
        </w:rPr>
        <w:instrText xml:space="preserve"> ADDIN EN.CITE </w:instrText>
      </w:r>
      <w:r w:rsidR="0053311D">
        <w:rPr>
          <w:rFonts w:ascii="Times New Roman" w:eastAsia="Simes New Roman" w:hAnsi="Times New Roman"/>
          <w:bCs/>
          <w:sz w:val="24"/>
          <w:szCs w:val="24"/>
        </w:rPr>
        <w:fldChar w:fldCharType="begin">
          <w:fldData xml:space="preserve">PEVuZE5vdGU+PENpdGU+PEF1dGhvcj5CZWFtPC9BdXRob3I+PFllYXI+MjAxMDwvWWVhcj48UmVj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L3JlY29yZD48L0NpdGU+PC9FbmROb3RlPn==
</w:fldData>
        </w:fldChar>
      </w:r>
      <w:r w:rsidR="0053311D">
        <w:rPr>
          <w:rFonts w:ascii="Times New Roman" w:eastAsia="Simes New Roman" w:hAnsi="Times New Roman"/>
          <w:bCs/>
          <w:sz w:val="24"/>
          <w:szCs w:val="24"/>
        </w:rPr>
        <w:instrText xml:space="preserve"> ADDIN EN.CITE.DATA </w:instrText>
      </w:r>
      <w:r w:rsidR="0053311D">
        <w:rPr>
          <w:rFonts w:ascii="Times New Roman" w:eastAsia="Simes New Roman" w:hAnsi="Times New Roman"/>
          <w:bCs/>
          <w:sz w:val="24"/>
          <w:szCs w:val="24"/>
        </w:rPr>
      </w:r>
      <w:r w:rsidR="0053311D">
        <w:rPr>
          <w:rFonts w:ascii="Times New Roman" w:eastAsia="Simes New Roman" w:hAnsi="Times New Roman"/>
          <w:bCs/>
          <w:sz w:val="24"/>
          <w:szCs w:val="24"/>
        </w:rPr>
        <w:fldChar w:fldCharType="end"/>
      </w:r>
      <w:r>
        <w:rPr>
          <w:rFonts w:ascii="Times New Roman" w:eastAsia="Simes New Roman" w:hAnsi="Times New Roman"/>
          <w:bCs/>
          <w:sz w:val="24"/>
          <w:szCs w:val="24"/>
        </w:rPr>
      </w:r>
      <w:r>
        <w:rPr>
          <w:rFonts w:ascii="Times New Roman" w:eastAsia="Simes New Roman" w:hAnsi="Times New Roman"/>
          <w:bCs/>
          <w:sz w:val="24"/>
          <w:szCs w:val="24"/>
        </w:rPr>
        <w:fldChar w:fldCharType="separate"/>
      </w:r>
      <w:r w:rsidR="0053311D">
        <w:rPr>
          <w:rFonts w:ascii="Times New Roman" w:eastAsia="Simes New Roman" w:hAnsi="Times New Roman"/>
          <w:bCs/>
          <w:noProof/>
          <w:sz w:val="24"/>
          <w:szCs w:val="24"/>
        </w:rPr>
        <w:t>(</w:t>
      </w:r>
      <w:hyperlink w:anchor="_ENREF_39" w:tooltip="Beam, 2010 #809" w:history="1">
        <w:r w:rsidR="008A5ED6">
          <w:rPr>
            <w:rFonts w:ascii="Times New Roman" w:eastAsia="Simes New Roman" w:hAnsi="Times New Roman"/>
            <w:bCs/>
            <w:noProof/>
            <w:sz w:val="24"/>
            <w:szCs w:val="24"/>
          </w:rPr>
          <w:t>39-43</w:t>
        </w:r>
      </w:hyperlink>
      <w:r w:rsidR="0053311D">
        <w:rPr>
          <w:rFonts w:ascii="Times New Roman" w:eastAsia="Simes New Roman" w:hAnsi="Times New Roman"/>
          <w:bCs/>
          <w:noProof/>
          <w:sz w:val="24"/>
          <w:szCs w:val="24"/>
        </w:rPr>
        <w:t>)</w:t>
      </w:r>
      <w:r>
        <w:rPr>
          <w:rFonts w:ascii="Times New Roman" w:eastAsia="Simes New Roman" w:hAnsi="Times New Roman"/>
          <w:bCs/>
          <w:sz w:val="24"/>
          <w:szCs w:val="24"/>
        </w:rPr>
        <w:fldChar w:fldCharType="end"/>
      </w:r>
      <w:r>
        <w:rPr>
          <w:rFonts w:ascii="Times New Roman" w:eastAsia="Simes New Roman" w:hAnsi="Times New Roman"/>
          <w:bCs/>
          <w:sz w:val="24"/>
          <w:szCs w:val="24"/>
        </w:rPr>
        <w:t xml:space="preserve"> </w:t>
      </w:r>
      <w:r w:rsidRPr="009C3FEE">
        <w:rPr>
          <w:rFonts w:ascii="Times New Roman" w:eastAsia="Simes New Roman" w:hAnsi="Times New Roman"/>
          <w:bCs/>
          <w:sz w:val="24"/>
          <w:szCs w:val="24"/>
        </w:rPr>
        <w:t xml:space="preserve">described the learning of nurses </w:t>
      </w:r>
      <w:r>
        <w:rPr>
          <w:rFonts w:ascii="Times New Roman" w:eastAsia="Simes New Roman" w:hAnsi="Times New Roman"/>
          <w:bCs/>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eastAsia="Simes New Roman" w:hAnsi="Times New Roman"/>
          <w:bCs/>
          <w:sz w:val="24"/>
          <w:szCs w:val="24"/>
        </w:rPr>
        <w:instrText xml:space="preserve"> ADDIN EN.CITE </w:instrText>
      </w:r>
      <w:r w:rsidR="0053311D">
        <w:rPr>
          <w:rFonts w:ascii="Times New Roman" w:eastAsia="Simes New Roman" w:hAnsi="Times New Roman"/>
          <w:bCs/>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eastAsia="Simes New Roman" w:hAnsi="Times New Roman"/>
          <w:bCs/>
          <w:sz w:val="24"/>
          <w:szCs w:val="24"/>
        </w:rPr>
        <w:instrText xml:space="preserve"> ADDIN EN.CITE.DATA </w:instrText>
      </w:r>
      <w:r w:rsidR="0053311D">
        <w:rPr>
          <w:rFonts w:ascii="Times New Roman" w:eastAsia="Simes New Roman" w:hAnsi="Times New Roman"/>
          <w:bCs/>
          <w:sz w:val="24"/>
          <w:szCs w:val="24"/>
        </w:rPr>
      </w:r>
      <w:r w:rsidR="0053311D">
        <w:rPr>
          <w:rFonts w:ascii="Times New Roman" w:eastAsia="Simes New Roman" w:hAnsi="Times New Roman"/>
          <w:bCs/>
          <w:sz w:val="24"/>
          <w:szCs w:val="24"/>
        </w:rPr>
        <w:fldChar w:fldCharType="end"/>
      </w:r>
      <w:r>
        <w:rPr>
          <w:rFonts w:ascii="Times New Roman" w:eastAsia="Simes New Roman" w:hAnsi="Times New Roman"/>
          <w:bCs/>
          <w:sz w:val="24"/>
          <w:szCs w:val="24"/>
        </w:rPr>
      </w:r>
      <w:r>
        <w:rPr>
          <w:rFonts w:ascii="Times New Roman" w:eastAsia="Simes New Roman" w:hAnsi="Times New Roman"/>
          <w:bCs/>
          <w:sz w:val="24"/>
          <w:szCs w:val="24"/>
        </w:rPr>
        <w:fldChar w:fldCharType="separate"/>
      </w:r>
      <w:r w:rsidR="0053311D">
        <w:rPr>
          <w:rFonts w:ascii="Times New Roman" w:eastAsia="Simes New Roman" w:hAnsi="Times New Roman"/>
          <w:bCs/>
          <w:noProof/>
          <w:sz w:val="24"/>
          <w:szCs w:val="24"/>
        </w:rPr>
        <w:t>(</w:t>
      </w:r>
      <w:hyperlink w:anchor="_ENREF_39" w:tooltip="Beam, 2010 #809" w:history="1">
        <w:r w:rsidR="008A5ED6">
          <w:rPr>
            <w:rFonts w:ascii="Times New Roman" w:eastAsia="Simes New Roman" w:hAnsi="Times New Roman"/>
            <w:bCs/>
            <w:noProof/>
            <w:sz w:val="24"/>
            <w:szCs w:val="24"/>
          </w:rPr>
          <w:t>39</w:t>
        </w:r>
      </w:hyperlink>
      <w:r w:rsidR="0053311D">
        <w:rPr>
          <w:rFonts w:ascii="Times New Roman" w:eastAsia="Simes New Roman" w:hAnsi="Times New Roman"/>
          <w:bCs/>
          <w:noProof/>
          <w:sz w:val="24"/>
          <w:szCs w:val="24"/>
        </w:rPr>
        <w:t>)</w:t>
      </w:r>
      <w:r>
        <w:rPr>
          <w:rFonts w:ascii="Times New Roman" w:eastAsia="Simes New Roman" w:hAnsi="Times New Roman"/>
          <w:bCs/>
          <w:sz w:val="24"/>
          <w:szCs w:val="24"/>
        </w:rPr>
        <w:fldChar w:fldCharType="end"/>
      </w:r>
      <w:r>
        <w:rPr>
          <w:rFonts w:ascii="Times New Roman" w:eastAsia="Simes New Roman" w:hAnsi="Times New Roman"/>
          <w:bCs/>
          <w:sz w:val="24"/>
          <w:szCs w:val="24"/>
        </w:rPr>
        <w:t xml:space="preserve"> and five</w:t>
      </w:r>
      <w:r w:rsidRPr="009C3FEE">
        <w:rPr>
          <w:rFonts w:ascii="Times New Roman" w:eastAsia="Simes New Roman" w:hAnsi="Times New Roman"/>
          <w:bCs/>
          <w:sz w:val="24"/>
          <w:szCs w:val="24"/>
        </w:rPr>
        <w:t xml:space="preserve"> </w:t>
      </w:r>
      <w:r>
        <w:rPr>
          <w:rFonts w:ascii="Times New Roman" w:eastAsia="Simes New Roman" w:hAnsi="Times New Roman"/>
          <w:bCs/>
          <w:sz w:val="24"/>
          <w:szCs w:val="24"/>
        </w:rPr>
        <w:fldChar w:fldCharType="begin">
          <w:fldData xml:space="preserve">PEVuZE5vdGU+PENpdGU+PEF1dGhvcj5NYWNGYXJsYW5lPC9BdXRob3I+PFllYXI+MjAwNjwvWWVh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</w:fldData>
        </w:fldChar>
      </w:r>
      <w:r w:rsidR="0053311D">
        <w:rPr>
          <w:rFonts w:ascii="Times New Roman" w:eastAsia="Simes New Roman" w:hAnsi="Times New Roman"/>
          <w:bCs/>
          <w:sz w:val="24"/>
          <w:szCs w:val="24"/>
        </w:rPr>
        <w:instrText xml:space="preserve"> ADDIN EN.CITE </w:instrText>
      </w:r>
      <w:r w:rsidR="0053311D">
        <w:rPr>
          <w:rFonts w:ascii="Times New Roman" w:eastAsia="Simes New Roman" w:hAnsi="Times New Roman"/>
          <w:bCs/>
          <w:sz w:val="24"/>
          <w:szCs w:val="24"/>
        </w:rPr>
        <w:fldChar w:fldCharType="begin">
          <w:fldData xml:space="preserve">PEVuZE5vdGU+PENpdGU+PEF1dGhvcj5NYWNGYXJsYW5lPC9BdXRob3I+PFllYXI+MjAwNjwvWWVh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</w:fldData>
        </w:fldChar>
      </w:r>
      <w:r w:rsidR="0053311D">
        <w:rPr>
          <w:rFonts w:ascii="Times New Roman" w:eastAsia="Simes New Roman" w:hAnsi="Times New Roman"/>
          <w:bCs/>
          <w:sz w:val="24"/>
          <w:szCs w:val="24"/>
        </w:rPr>
        <w:instrText xml:space="preserve"> ADDIN EN.CITE.DATA </w:instrText>
      </w:r>
      <w:r w:rsidR="0053311D">
        <w:rPr>
          <w:rFonts w:ascii="Times New Roman" w:eastAsia="Simes New Roman" w:hAnsi="Times New Roman"/>
          <w:bCs/>
          <w:sz w:val="24"/>
          <w:szCs w:val="24"/>
        </w:rPr>
      </w:r>
      <w:r w:rsidR="0053311D">
        <w:rPr>
          <w:rFonts w:ascii="Times New Roman" w:eastAsia="Simes New Roman" w:hAnsi="Times New Roman"/>
          <w:bCs/>
          <w:sz w:val="24"/>
          <w:szCs w:val="24"/>
        </w:rPr>
        <w:fldChar w:fldCharType="end"/>
      </w:r>
      <w:r>
        <w:rPr>
          <w:rFonts w:ascii="Times New Roman" w:eastAsia="Simes New Roman" w:hAnsi="Times New Roman"/>
          <w:bCs/>
          <w:sz w:val="24"/>
          <w:szCs w:val="24"/>
        </w:rPr>
      </w:r>
      <w:r>
        <w:rPr>
          <w:rFonts w:ascii="Times New Roman" w:eastAsia="Simes New Roman" w:hAnsi="Times New Roman"/>
          <w:bCs/>
          <w:sz w:val="24"/>
          <w:szCs w:val="24"/>
        </w:rPr>
        <w:fldChar w:fldCharType="separate"/>
      </w:r>
      <w:r w:rsidR="0053311D">
        <w:rPr>
          <w:rFonts w:ascii="Times New Roman" w:eastAsia="Simes New Roman" w:hAnsi="Times New Roman"/>
          <w:bCs/>
          <w:noProof/>
          <w:sz w:val="24"/>
          <w:szCs w:val="24"/>
        </w:rPr>
        <w:t>(</w:t>
      </w:r>
      <w:hyperlink w:anchor="_ENREF_44" w:tooltip="MacFarlane, 2006 #2010" w:history="1">
        <w:r w:rsidR="008A5ED6">
          <w:rPr>
            <w:rFonts w:ascii="Times New Roman" w:eastAsia="Simes New Roman" w:hAnsi="Times New Roman"/>
            <w:bCs/>
            <w:noProof/>
            <w:sz w:val="24"/>
            <w:szCs w:val="24"/>
          </w:rPr>
          <w:t>44-48</w:t>
        </w:r>
      </w:hyperlink>
      <w:r w:rsidR="0053311D">
        <w:rPr>
          <w:rFonts w:ascii="Times New Roman" w:eastAsia="Simes New Roman" w:hAnsi="Times New Roman"/>
          <w:bCs/>
          <w:noProof/>
          <w:sz w:val="24"/>
          <w:szCs w:val="24"/>
        </w:rPr>
        <w:t>)</w:t>
      </w:r>
      <w:r>
        <w:rPr>
          <w:rFonts w:ascii="Times New Roman" w:eastAsia="Simes New Roman" w:hAnsi="Times New Roman"/>
          <w:bCs/>
          <w:sz w:val="24"/>
          <w:szCs w:val="24"/>
        </w:rPr>
        <w:fldChar w:fldCharType="end"/>
      </w:r>
      <w:r w:rsidRPr="009C3FEE" w:rsidDel="002D646C">
        <w:rPr>
          <w:rFonts w:ascii="Times New Roman" w:eastAsia="Simes New Roman" w:hAnsi="Times New Roman"/>
          <w:bCs/>
          <w:sz w:val="24"/>
          <w:szCs w:val="24"/>
        </w:rPr>
        <w:t xml:space="preserve"> </w:t>
      </w:r>
      <w:r w:rsidRPr="009C3FEE">
        <w:rPr>
          <w:rFonts w:ascii="Times New Roman" w:eastAsia="Simes New Roman" w:hAnsi="Times New Roman"/>
          <w:bCs/>
          <w:sz w:val="24"/>
          <w:szCs w:val="24"/>
        </w:rPr>
        <w:t>described learning taking place between specialists and GPs</w:t>
      </w:r>
      <w:r>
        <w:rPr>
          <w:rFonts w:ascii="Times New Roman" w:eastAsia="Simes New Roman" w:hAnsi="Times New Roman"/>
          <w:bCs/>
          <w:sz w:val="24"/>
          <w:szCs w:val="24"/>
        </w:rPr>
        <w:t xml:space="preserve"> </w:t>
      </w:r>
      <w:r>
        <w:rPr>
          <w:rFonts w:ascii="Times New Roman" w:eastAsia="Simes New Roman" w:hAnsi="Times New Roman"/>
          <w:bCs/>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eastAsia="Simes New Roman" w:hAnsi="Times New Roman"/>
          <w:bCs/>
          <w:sz w:val="24"/>
          <w:szCs w:val="24"/>
        </w:rPr>
        <w:instrText xml:space="preserve"> ADDIN EN.CITE </w:instrText>
      </w:r>
      <w:r w:rsidR="0053311D">
        <w:rPr>
          <w:rFonts w:ascii="Times New Roman" w:eastAsia="Simes New Roman" w:hAnsi="Times New Roman"/>
          <w:bCs/>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eastAsia="Simes New Roman" w:hAnsi="Times New Roman"/>
          <w:bCs/>
          <w:sz w:val="24"/>
          <w:szCs w:val="24"/>
        </w:rPr>
        <w:instrText xml:space="preserve"> ADDIN EN.CITE.DATA </w:instrText>
      </w:r>
      <w:r w:rsidR="0053311D">
        <w:rPr>
          <w:rFonts w:ascii="Times New Roman" w:eastAsia="Simes New Roman" w:hAnsi="Times New Roman"/>
          <w:bCs/>
          <w:sz w:val="24"/>
          <w:szCs w:val="24"/>
        </w:rPr>
      </w:r>
      <w:r w:rsidR="0053311D">
        <w:rPr>
          <w:rFonts w:ascii="Times New Roman" w:eastAsia="Simes New Roman" w:hAnsi="Times New Roman"/>
          <w:bCs/>
          <w:sz w:val="24"/>
          <w:szCs w:val="24"/>
        </w:rPr>
        <w:fldChar w:fldCharType="end"/>
      </w:r>
      <w:r>
        <w:rPr>
          <w:rFonts w:ascii="Times New Roman" w:eastAsia="Simes New Roman" w:hAnsi="Times New Roman"/>
          <w:bCs/>
          <w:sz w:val="24"/>
          <w:szCs w:val="24"/>
        </w:rPr>
      </w:r>
      <w:r>
        <w:rPr>
          <w:rFonts w:ascii="Times New Roman" w:eastAsia="Simes New Roman" w:hAnsi="Times New Roman"/>
          <w:bCs/>
          <w:sz w:val="24"/>
          <w:szCs w:val="24"/>
        </w:rPr>
        <w:fldChar w:fldCharType="separate"/>
      </w:r>
      <w:r w:rsidR="0053311D">
        <w:rPr>
          <w:rFonts w:ascii="Times New Roman" w:eastAsia="Simes New Roman" w:hAnsi="Times New Roman"/>
          <w:bCs/>
          <w:noProof/>
          <w:sz w:val="24"/>
          <w:szCs w:val="24"/>
        </w:rPr>
        <w:t>(</w:t>
      </w:r>
      <w:hyperlink w:anchor="_ENREF_47" w:tooltip="Shershneva, 2006 #1969" w:history="1">
        <w:r w:rsidR="008A5ED6">
          <w:rPr>
            <w:rFonts w:ascii="Times New Roman" w:eastAsia="Simes New Roman" w:hAnsi="Times New Roman"/>
            <w:bCs/>
            <w:noProof/>
            <w:sz w:val="24"/>
            <w:szCs w:val="24"/>
          </w:rPr>
          <w:t>47</w:t>
        </w:r>
      </w:hyperlink>
      <w:r w:rsidR="0053311D">
        <w:rPr>
          <w:rFonts w:ascii="Times New Roman" w:eastAsia="Simes New Roman" w:hAnsi="Times New Roman"/>
          <w:bCs/>
          <w:noProof/>
          <w:sz w:val="24"/>
          <w:szCs w:val="24"/>
        </w:rPr>
        <w:t>)</w:t>
      </w:r>
      <w:r>
        <w:rPr>
          <w:rFonts w:ascii="Times New Roman" w:eastAsia="Simes New Roman" w:hAnsi="Times New Roman"/>
          <w:bCs/>
          <w:sz w:val="24"/>
          <w:szCs w:val="24"/>
        </w:rPr>
        <w:fldChar w:fldCharType="end"/>
      </w:r>
      <w:r w:rsidRPr="009C3FEE">
        <w:rPr>
          <w:rFonts w:ascii="Times New Roman" w:eastAsia="Simes New Roman" w:hAnsi="Times New Roman"/>
          <w:bCs/>
          <w:sz w:val="24"/>
          <w:szCs w:val="24"/>
        </w:rPr>
        <w:t>. The remaining 32 included papers reported on WPL during interprofessional collaboration, with a broad</w:t>
      </w:r>
      <w:r>
        <w:rPr>
          <w:rFonts w:ascii="Times New Roman" w:eastAsia="Simes New Roman" w:hAnsi="Times New Roman"/>
          <w:bCs/>
          <w:sz w:val="24"/>
          <w:szCs w:val="24"/>
        </w:rPr>
        <w:t xml:space="preserve"> spectrum of participants: GPs, nurses, midwives, health and social care practitioners, dentists, pharmacists, occupational therapists, physiotherapists, community health workers, receptionists, practice managers and faculty members.</w:t>
      </w:r>
    </w:p>
    <w:p w14:paraId="2C96FB89" w14:textId="2363A8EE" w:rsidR="00AA78CC" w:rsidRDefault="00AA78CC" w:rsidP="00144B0A">
      <w:pPr>
        <w:spacing w:line="360" w:lineRule="auto"/>
        <w:rPr>
          <w:rFonts w:ascii="Times New Roman" w:hAnsi="Times New Roman"/>
          <w:sz w:val="24"/>
          <w:szCs w:val="24"/>
        </w:rPr>
      </w:pPr>
      <w:r w:rsidRPr="00CE1AD9">
        <w:rPr>
          <w:rFonts w:ascii="Times New Roman" w:hAnsi="Times New Roman"/>
          <w:sz w:val="24"/>
          <w:szCs w:val="24"/>
        </w:rPr>
        <w:t xml:space="preserve">Professionals learn from those who are sufficiently different from themselves </w:t>
      </w:r>
      <w:r w:rsidR="00B3331B">
        <w:rPr>
          <w:rFonts w:ascii="Times New Roman" w:hAnsi="Times New Roman"/>
          <w:sz w:val="24"/>
          <w:szCs w:val="24"/>
        </w:rPr>
        <w:t xml:space="preserve">(C) </w:t>
      </w:r>
      <w:r w:rsidRPr="00CE1AD9">
        <w:rPr>
          <w:rFonts w:ascii="Times New Roman" w:hAnsi="Times New Roman"/>
          <w:sz w:val="24"/>
          <w:szCs w:val="24"/>
        </w:rPr>
        <w:t xml:space="preserve">to be able to offer additional knowledge and expertise </w:t>
      </w:r>
      <w:r>
        <w:rPr>
          <w:rFonts w:ascii="Times New Roman" w:hAnsi="Times New Roman"/>
          <w:sz w:val="24"/>
          <w:szCs w:val="24"/>
        </w:rPr>
        <w:fldChar w:fldCharType="begin">
          <w:fldData xml:space="preserve">PEVuZE5vdGU+PENpdGU+PEF1dGhvcj5Db2xsaW5zPC9BdXRob3I+PFllYXI+MjAxMjwvWWVhcj48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PEVuZE5vdGU+PENpdGU+PEF1dGhvcj5Db2xsaW5zPC9BdXRob3I+PFllYXI+MjAxMjwvWWVhcj48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49-52</w:t>
        </w:r>
      </w:hyperlink>
      <w:r w:rsidR="0053311D">
        <w:rPr>
          <w:rFonts w:ascii="Times New Roman" w:hAnsi="Times New Roman"/>
          <w:noProof/>
          <w:sz w:val="24"/>
          <w:szCs w:val="24"/>
        </w:rPr>
        <w:t>)</w:t>
      </w:r>
      <w:r>
        <w:rPr>
          <w:rFonts w:ascii="Times New Roman" w:hAnsi="Times New Roman"/>
          <w:sz w:val="24"/>
          <w:szCs w:val="24"/>
        </w:rPr>
        <w:fldChar w:fldCharType="end"/>
      </w:r>
      <w:r w:rsidRPr="00CE1AD9">
        <w:rPr>
          <w:rFonts w:ascii="Times New Roman" w:hAnsi="Times New Roman"/>
          <w:sz w:val="24"/>
          <w:szCs w:val="24"/>
        </w:rPr>
        <w:t xml:space="preserve">, yet to whom they are still similar enough </w:t>
      </w:r>
      <w:r w:rsidR="00B3331B">
        <w:rPr>
          <w:rFonts w:ascii="Times New Roman" w:hAnsi="Times New Roman"/>
          <w:sz w:val="24"/>
          <w:szCs w:val="24"/>
        </w:rPr>
        <w:t xml:space="preserve">(C) </w:t>
      </w:r>
      <w:r w:rsidRPr="00CE1AD9">
        <w:rPr>
          <w:rFonts w:ascii="Times New Roman" w:hAnsi="Times New Roman"/>
          <w:sz w:val="24"/>
          <w:szCs w:val="24"/>
        </w:rPr>
        <w:t xml:space="preserve">to relate </w:t>
      </w:r>
      <w:r>
        <w:rPr>
          <w:rFonts w:ascii="Times New Roman" w:hAnsi="Times New Roman"/>
          <w:sz w:val="24"/>
          <w:szCs w:val="24"/>
        </w:rPr>
        <w:fldChar w:fldCharType="begin">
          <w:fldData xml:space="preserve">PEVuZE5vdGU+PENpdGU+PEF1dGhvcj5Ccm93bjwvQXV0aG9yPjxZZWFyPjIwMTE8L1llYXI+PFJl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PEVuZE5vdGU+PENpdGU+PEF1dGhvcj5Ccm93bjwvQXV0aG9yPjxZZWFyPjIwMTE8L1llYXI+PFJl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3" w:tooltip="Brown, 2011 #4893" w:history="1">
        <w:r w:rsidR="008A5ED6">
          <w:rPr>
            <w:rFonts w:ascii="Times New Roman" w:hAnsi="Times New Roman"/>
            <w:noProof/>
            <w:sz w:val="24"/>
            <w:szCs w:val="24"/>
          </w:rPr>
          <w:t>53</w:t>
        </w:r>
      </w:hyperlink>
      <w:r w:rsidR="0053311D">
        <w:rPr>
          <w:rFonts w:ascii="Times New Roman" w:hAnsi="Times New Roman"/>
          <w:noProof/>
          <w:sz w:val="24"/>
          <w:szCs w:val="24"/>
        </w:rPr>
        <w:t>)</w:t>
      </w:r>
      <w:r>
        <w:rPr>
          <w:rFonts w:ascii="Times New Roman" w:hAnsi="Times New Roman"/>
          <w:sz w:val="24"/>
          <w:szCs w:val="24"/>
        </w:rPr>
        <w:fldChar w:fldCharType="end"/>
      </w:r>
      <w:r w:rsidRPr="00CE1AD9">
        <w:rPr>
          <w:rFonts w:ascii="Times New Roman" w:hAnsi="Times New Roman"/>
          <w:sz w:val="24"/>
          <w:szCs w:val="24"/>
        </w:rPr>
        <w:t>.</w:t>
      </w:r>
      <w:r>
        <w:rPr>
          <w:rFonts w:ascii="Times New Roman" w:hAnsi="Times New Roman"/>
          <w:sz w:val="24"/>
          <w:szCs w:val="24"/>
        </w:rPr>
        <w:t xml:space="preserve"> Professionals’ learning appeared to be influenced by d</w:t>
      </w:r>
      <w:r w:rsidRPr="006F5A60">
        <w:rPr>
          <w:rFonts w:ascii="Times New Roman" w:hAnsi="Times New Roman"/>
          <w:sz w:val="24"/>
          <w:szCs w:val="24"/>
        </w:rPr>
        <w:t>ifferent mechanisms</w:t>
      </w:r>
      <w:r w:rsidR="00B3331B">
        <w:rPr>
          <w:rFonts w:ascii="Times New Roman" w:hAnsi="Times New Roman"/>
          <w:sz w:val="24"/>
          <w:szCs w:val="24"/>
        </w:rPr>
        <w:t xml:space="preserve"> (M)</w:t>
      </w:r>
      <w:r w:rsidRPr="006F5A60">
        <w:rPr>
          <w:rFonts w:ascii="Times New Roman" w:hAnsi="Times New Roman"/>
          <w:sz w:val="24"/>
          <w:szCs w:val="24"/>
        </w:rPr>
        <w:t xml:space="preserve">, namely: having confidence </w:t>
      </w:r>
      <w:r>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sz w:val="24"/>
          <w:szCs w:val="24"/>
        </w:rPr>
        <w:t xml:space="preserve"> and recognising others as experts in their own right </w:t>
      </w:r>
      <w:r>
        <w:rPr>
          <w:rFonts w:ascii="Times New Roman" w:hAnsi="Times New Roman"/>
          <w:sz w:val="24"/>
          <w:szCs w:val="24"/>
        </w:rPr>
        <w:fldChar w:fldCharType="begin">
          <w:fldData xml:space="preserve">PEVuZE5vdGU+PENpdGU+PEF1dGhvcj5BbGxhbjwvQXV0aG9yPjxZZWFyPjIwMDU8L1llYXI+PFJl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PjQ0Mi01PC9wYWdlcz48dm9sdW1lPjMxNjwvdm9sdW1lPjxudW1iZXI+NzEyOTwvbnVtYmVyPjxl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Y051bT4yMjM5PC9SZWNOdW0+PERpc3BsYXlUZXh0Pig0MCwgNDUsIDQ4LCA0OSwgNTQtNTcpPC9E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PjQ0Mi01PC9wYWdlcz48dm9sdW1lPjMxNjwvdm9sdW1lPjxudW1iZXI+NzEyOTwvbnVtYmVyPjxl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0" w:tooltip="Halcomb, 2012 #410" w:history="1">
        <w:r w:rsidR="008A5ED6">
          <w:rPr>
            <w:rFonts w:ascii="Times New Roman" w:hAnsi="Times New Roman"/>
            <w:noProof/>
            <w:sz w:val="24"/>
            <w:szCs w:val="24"/>
          </w:rPr>
          <w:t>40</w:t>
        </w:r>
      </w:hyperlink>
      <w:r w:rsidR="0053311D">
        <w:rPr>
          <w:rFonts w:ascii="Times New Roman" w:hAnsi="Times New Roman"/>
          <w:noProof/>
          <w:sz w:val="24"/>
          <w:szCs w:val="24"/>
        </w:rPr>
        <w:t xml:space="preserve">, </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 xml:space="preserve">, </w:t>
      </w:r>
      <w:hyperlink w:anchor="_ENREF_54" w:tooltip="Stenner, 2008 #1371" w:history="1">
        <w:r w:rsidR="008A5ED6">
          <w:rPr>
            <w:rFonts w:ascii="Times New Roman" w:hAnsi="Times New Roman"/>
            <w:noProof/>
            <w:sz w:val="24"/>
            <w:szCs w:val="24"/>
          </w:rPr>
          <w:t>54-57</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sz w:val="24"/>
          <w:szCs w:val="24"/>
        </w:rPr>
        <w:t xml:space="preserve">; being open about uncertainties </w:t>
      </w:r>
      <w:r>
        <w:rPr>
          <w:rFonts w:ascii="Times New Roman" w:hAnsi="Times New Roman"/>
          <w:sz w:val="24"/>
          <w:szCs w:val="24"/>
        </w:rPr>
        <w:fldChar w:fldCharType="begin">
          <w:fldData xml:space="preserve">PEVuZE5vdGU+PENpdGU+PEF1dGhvcj5NYW5uPC9BdXRob3I+PFllYXI+MjAxMTwvWWVhcj48UmVj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PEVuZE5vdGU+PENpdGU+PEF1dGhvcj5NYW5uPC9BdXRob3I+PFllYXI+MjAxMTwvWWVhcj48UmVj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59" w:tooltip="Rowlands, 2001 #3003" w:history="1">
        <w:r w:rsidR="008A5ED6">
          <w:rPr>
            <w:rFonts w:ascii="Times New Roman" w:hAnsi="Times New Roman"/>
            <w:noProof/>
            <w:sz w:val="24"/>
            <w:szCs w:val="24"/>
          </w:rPr>
          <w:t>59</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sz w:val="24"/>
          <w:szCs w:val="24"/>
        </w:rPr>
        <w:t xml:space="preserve">; and perceiving partnerships as mutually satisfying </w:t>
      </w:r>
      <w:r>
        <w:rPr>
          <w:rFonts w:ascii="Times New Roman" w:hAnsi="Times New Roman"/>
          <w:sz w:val="24"/>
          <w:szCs w:val="24"/>
        </w:rPr>
        <w:fldChar w:fldCharType="begin">
          <w:fldData xml:space="preserve">PEVuZE5vdGU+PENpdGU+PEF1dGhvcj5BbGxhbjwvQXV0aG9yPjxZZWFyPjIwMDU8L1llYXI+PFJl
Y051bT4yMjM5PC9SZWNOdW0+PERpc3BsYXlUZXh0Pig0MCwgNTUpPC9EaXNwbGF5VGV4dD48cmVj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YWdlPjwvcmVjb3JkPjwvQ2l0ZT48Q2l0ZT48QXV0aG9yPkhhbGNvbWI8L0F1dGhvcj48WWVhcj4y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Y051bT4yMjM5PC9SZWNOdW0+PERpc3BsYXlUZXh0Pig0MCwgNTUpPC9EaXNwbGF5VGV4dD48cmVj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YWdlPjwvcmVjb3JkPjwvQ2l0ZT48Q2l0ZT48QXV0aG9yPkhhbGNvbWI8L0F1dGhvcj48WWVhcj4y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0" w:tooltip="Halcomb, 2012 #410" w:history="1">
        <w:r w:rsidR="008A5ED6">
          <w:rPr>
            <w:rFonts w:ascii="Times New Roman" w:hAnsi="Times New Roman"/>
            <w:noProof/>
            <w:sz w:val="24"/>
            <w:szCs w:val="24"/>
          </w:rPr>
          <w:t>40</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sz w:val="24"/>
          <w:szCs w:val="24"/>
        </w:rPr>
        <w:t xml:space="preserve">. Conversely, if others are not seen as experts and there is limited communication or trust in others’ expertise </w:t>
      </w:r>
      <w:r>
        <w:rPr>
          <w:rFonts w:ascii="Times New Roman" w:hAnsi="Times New Roman"/>
          <w:sz w:val="24"/>
          <w:szCs w:val="24"/>
        </w:rPr>
        <w:fldChar w:fldCharType="begin">
          <w:fldData xml:space="preserve">PEVuZE5vdGU+PENpdGU+PEF1dGhvcj5PJmFwb3M7QnJpZW48L0F1dGhvcj48WWVhcj4yMDA4PC9Z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cmVjb3JkPjwvQ2l0ZT48Q2l0ZT48QXV0aG9yPnZhbiBkZXIgRGFtPC9BdXRob3I+PFllYXI+MjAx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PEVuZE5vdGU+PENpdGU+PEF1dGhvcj5PJmFwb3M7QnJpZW48L0F1dGhvcj48WWVhcj4yMDA4PC9Z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cmVjb3JkPjwvQ2l0ZT48Q2l0ZT48QXV0aG9yPnZhbiBkZXIgRGFtPC9BdXRob3I+PFllYXI+MjAx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sz w:val="24"/>
          <w:szCs w:val="24"/>
        </w:rPr>
        <w:t>, learning may be impeded</w:t>
      </w:r>
      <w:r w:rsidR="00B3331B">
        <w:rPr>
          <w:rFonts w:ascii="Times New Roman" w:hAnsi="Times New Roman"/>
          <w:sz w:val="24"/>
          <w:szCs w:val="24"/>
        </w:rPr>
        <w:t xml:space="preserve"> (O)</w:t>
      </w:r>
      <w:r w:rsidRPr="006F5A60">
        <w:rPr>
          <w:rFonts w:ascii="Times New Roman" w:hAnsi="Times New Roman"/>
          <w:sz w:val="24"/>
          <w:szCs w:val="24"/>
        </w:rPr>
        <w:t xml:space="preserve">. The feeling that some viewpoints supersede others </w:t>
      </w:r>
      <w:r w:rsidR="00B3331B">
        <w:rPr>
          <w:rFonts w:ascii="Times New Roman" w:hAnsi="Times New Roman"/>
          <w:sz w:val="24"/>
          <w:szCs w:val="24"/>
        </w:rPr>
        <w:t xml:space="preserve">(M) </w:t>
      </w:r>
      <w:r w:rsidRPr="006F5A60">
        <w:rPr>
          <w:rFonts w:ascii="Times New Roman" w:hAnsi="Times New Roman"/>
          <w:sz w:val="24"/>
          <w:szCs w:val="24"/>
        </w:rPr>
        <w:t xml:space="preserve">may also impede learning </w:t>
      </w:r>
      <w:r w:rsidR="00B3331B">
        <w:rPr>
          <w:rFonts w:ascii="Times New Roman" w:hAnsi="Times New Roman"/>
          <w:sz w:val="24"/>
          <w:szCs w:val="24"/>
        </w:rPr>
        <w:t xml:space="preserve">(O) </w:t>
      </w:r>
      <w:r w:rsidRPr="006F5A60">
        <w:rPr>
          <w:rFonts w:ascii="Times New Roman" w:hAnsi="Times New Roman"/>
          <w:sz w:val="24"/>
          <w:szCs w:val="24"/>
        </w:rPr>
        <w:t>within a traditional hierarchical context</w:t>
      </w:r>
      <w:r w:rsidR="00B3331B">
        <w:rPr>
          <w:rFonts w:ascii="Times New Roman" w:hAnsi="Times New Roman"/>
          <w:sz w:val="24"/>
          <w:szCs w:val="24"/>
        </w:rPr>
        <w:t xml:space="preserve"> (C)</w:t>
      </w:r>
      <w:r w:rsidRPr="006F5A60">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PEVuZE5vdGU+PENpdGU+PEF1dGhvcj5CdW5uaXNzPC9BdXRob3I+PFllYXI+MjAwODwvWWVhcj48
UmVjTnVtPjEyMzU8L1JlY051bT48RGlzcGxheVRleHQ+KDU2LCA2MSk8L0Rpc3BsYXlUZXh0Pjxy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PENpdGU+PEF1dGhvcj52YW4gZGVyIERhbTwvQXV0aG9yPjxZZWFyPjIwMTM8L1llYXI+PFJlY051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PEVuZE5vdGU+PENpdGU+PEF1dGhvcj5CdW5uaXNzPC9BdXRob3I+PFllYXI+MjAwODwvWWVhcj48
UmVjTnVtPjEyMzU8L1JlY051bT48RGlzcGxheVRleHQ+KDU2LCA2MSk8L0Rpc3BsYXlUZXh0Pjxy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PENpdGU+PEF1dGhvcj52YW4gZGVyIERhbTwvQXV0aG9yPjxZZWFyPjIwMTM8L1llYXI+PFJlY051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sidRPr="006F5A60">
        <w:rPr>
          <w:rFonts w:ascii="Times New Roman" w:hAnsi="Times New Roman"/>
          <w:noProof/>
          <w:sz w:val="24"/>
          <w:szCs w:val="24"/>
        </w:rPr>
        <w:t>.</w:t>
      </w:r>
      <w:r w:rsidRPr="003564E8">
        <w:rPr>
          <w:rFonts w:eastAsia="Times New Roman"/>
          <w:color w:val="000000"/>
        </w:rPr>
        <w:t xml:space="preserve"> </w:t>
      </w:r>
    </w:p>
    <w:p w14:paraId="373C90FC" w14:textId="439AC11C" w:rsidR="00AA78CC" w:rsidRPr="00BF71A1" w:rsidRDefault="00AA78CC" w:rsidP="00144B0A">
      <w:pPr>
        <w:spacing w:line="360" w:lineRule="auto"/>
        <w:rPr>
          <w:rFonts w:ascii="Times New Roman" w:hAnsi="Times New Roman"/>
          <w:sz w:val="24"/>
          <w:szCs w:val="24"/>
        </w:rPr>
      </w:pPr>
      <w:r w:rsidRPr="003564E8">
        <w:rPr>
          <w:rFonts w:ascii="Times New Roman" w:hAnsi="Times New Roman"/>
          <w:sz w:val="24"/>
          <w:szCs w:val="24"/>
        </w:rPr>
        <w:t>Motivati</w:t>
      </w:r>
      <w:r w:rsidRPr="000C59FC">
        <w:rPr>
          <w:rFonts w:ascii="Times New Roman" w:hAnsi="Times New Roman"/>
          <w:sz w:val="24"/>
          <w:szCs w:val="24"/>
        </w:rPr>
        <w:t xml:space="preserve">on to learn as an individual or within a group is </w:t>
      </w:r>
      <w:r>
        <w:rPr>
          <w:rFonts w:ascii="Times New Roman" w:hAnsi="Times New Roman"/>
          <w:sz w:val="24"/>
          <w:szCs w:val="24"/>
        </w:rPr>
        <w:t xml:space="preserve">a </w:t>
      </w:r>
      <w:r w:rsidRPr="000C59FC">
        <w:rPr>
          <w:rFonts w:ascii="Times New Roman" w:hAnsi="Times New Roman"/>
          <w:sz w:val="24"/>
          <w:szCs w:val="24"/>
        </w:rPr>
        <w:t>necessary</w:t>
      </w:r>
      <w:r>
        <w:rPr>
          <w:rFonts w:ascii="Times New Roman" w:hAnsi="Times New Roman"/>
          <w:sz w:val="24"/>
          <w:szCs w:val="24"/>
        </w:rPr>
        <w:t xml:space="preserve"> mechanism</w:t>
      </w:r>
      <w:r w:rsidR="00B3331B">
        <w:rPr>
          <w:rFonts w:ascii="Times New Roman" w:hAnsi="Times New Roman"/>
          <w:sz w:val="24"/>
          <w:szCs w:val="24"/>
        </w:rPr>
        <w:t xml:space="preserve"> (M)</w:t>
      </w:r>
      <w:r w:rsidRPr="000C59F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PEVuZE5vdGU+PENpdGU+PEF1dGhvcj5CdW5uaXNzPC9BdXRob3I+PFllYXI+MjAwODwvWWVhcj48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YnItMT5NZWRpY2FsIGVkdWNhdGlvbjwvYWJici0xPjwvYWx0LXBlcmlvZGljYWw+PHBhZ2VzPjEx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PEVuZE5vdGU+PENpdGU+PEF1dGhvcj5CdW5uaXNzPC9BdXRob3I+PFllYXI+MjAwODwvWWVhcj48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YnItMT5NZWRpY2FsIGVkdWNhdGlvbjwvYWJici0xPjwvYWx0LXBlcmlvZGljYWw+PHBhZ2VzPjEx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61-64</w:t>
        </w:r>
      </w:hyperlink>
      <w:r w:rsidR="0053311D">
        <w:rPr>
          <w:rFonts w:ascii="Times New Roman" w:hAnsi="Times New Roman"/>
          <w:noProof/>
          <w:sz w:val="24"/>
          <w:szCs w:val="24"/>
        </w:rPr>
        <w:t>)</w:t>
      </w:r>
      <w:r>
        <w:rPr>
          <w:rFonts w:ascii="Times New Roman" w:hAnsi="Times New Roman"/>
          <w:sz w:val="24"/>
          <w:szCs w:val="24"/>
        </w:rPr>
        <w:fldChar w:fldCharType="end"/>
      </w:r>
      <w:r w:rsidRPr="000C59FC">
        <w:rPr>
          <w:rFonts w:ascii="Times New Roman" w:hAnsi="Times New Roman"/>
          <w:sz w:val="24"/>
          <w:szCs w:val="24"/>
        </w:rPr>
        <w:t xml:space="preserve"> to enhance learning</w:t>
      </w:r>
      <w:r w:rsidR="001061A6">
        <w:rPr>
          <w:rFonts w:ascii="Times New Roman" w:hAnsi="Times New Roman"/>
          <w:sz w:val="24"/>
          <w:szCs w:val="24"/>
        </w:rPr>
        <w:t xml:space="preserve"> (O)</w:t>
      </w:r>
      <w:r w:rsidRPr="000C59F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PEVuZE5vdGU+PENpdGU+PEF1dGhvcj5Db2xsaW5zPC9BdXRob3I+PFllYXI+MjAxMjwvWWVhcj48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PEVuZE5vdGU+PENpdGU+PEF1dGhvcj5Db2xsaW5zPC9BdXRob3I+PFllYXI+MjAxMjwvWWVhcj48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 xml:space="preserve">, </w:t>
      </w:r>
      <w:hyperlink w:anchor="_ENREF_59" w:tooltip="Rowlands, 2001 #3003" w:history="1">
        <w:r w:rsidR="008A5ED6">
          <w:rPr>
            <w:rFonts w:ascii="Times New Roman" w:hAnsi="Times New Roman"/>
            <w:noProof/>
            <w:sz w:val="24"/>
            <w:szCs w:val="24"/>
          </w:rPr>
          <w:t>59</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65" w:tooltip="Leslie, 2003 #2746" w:history="1">
        <w:r w:rsidR="008A5ED6">
          <w:rPr>
            <w:rFonts w:ascii="Times New Roman" w:hAnsi="Times New Roman"/>
            <w:noProof/>
            <w:sz w:val="24"/>
            <w:szCs w:val="24"/>
          </w:rPr>
          <w:t>65</w:t>
        </w:r>
      </w:hyperlink>
      <w:r w:rsidR="0053311D">
        <w:rPr>
          <w:rFonts w:ascii="Times New Roman" w:hAnsi="Times New Roman"/>
          <w:noProof/>
          <w:sz w:val="24"/>
          <w:szCs w:val="24"/>
        </w:rPr>
        <w:t xml:space="preserve">, </w:t>
      </w:r>
      <w:hyperlink w:anchor="_ENREF_66" w:tooltip="Randstrom, 2014 #4073" w:history="1">
        <w:r w:rsidR="008A5ED6">
          <w:rPr>
            <w:rFonts w:ascii="Times New Roman" w:hAnsi="Times New Roman"/>
            <w:noProof/>
            <w:sz w:val="24"/>
            <w:szCs w:val="24"/>
          </w:rPr>
          <w:t>66</w:t>
        </w:r>
      </w:hyperlink>
      <w:r w:rsidR="0053311D">
        <w:rPr>
          <w:rFonts w:ascii="Times New Roman" w:hAnsi="Times New Roman"/>
          <w:noProof/>
          <w:sz w:val="24"/>
          <w:szCs w:val="24"/>
        </w:rPr>
        <w:t>)</w:t>
      </w:r>
      <w:r>
        <w:rPr>
          <w:rFonts w:ascii="Times New Roman" w:hAnsi="Times New Roman"/>
          <w:sz w:val="24"/>
          <w:szCs w:val="24"/>
        </w:rPr>
        <w:fldChar w:fldCharType="end"/>
      </w:r>
      <w:r w:rsidRPr="000C59FC">
        <w:rPr>
          <w:rFonts w:ascii="Times New Roman" w:hAnsi="Times New Roman"/>
          <w:sz w:val="24"/>
          <w:szCs w:val="24"/>
        </w:rPr>
        <w:t xml:space="preserve">, which </w:t>
      </w:r>
      <w:r w:rsidRPr="0053311D">
        <w:rPr>
          <w:rFonts w:ascii="Times New Roman" w:hAnsi="Times New Roman"/>
          <w:sz w:val="24"/>
          <w:szCs w:val="24"/>
        </w:rPr>
        <w:t xml:space="preserve">contributes to better service </w:t>
      </w:r>
      <w:r w:rsidRPr="00A61F80">
        <w:rPr>
          <w:rFonts w:ascii="Times New Roman" w:hAnsi="Times New Roman"/>
          <w:sz w:val="24"/>
          <w:szCs w:val="24"/>
        </w:rPr>
        <w:t xml:space="preserve">delivery </w:t>
      </w:r>
      <w:r w:rsidRPr="00A61F80">
        <w:rPr>
          <w:rFonts w:ascii="Times New Roman" w:hAnsi="Times New Roman"/>
          <w:sz w:val="24"/>
          <w:szCs w:val="24"/>
        </w:rPr>
        <w:fldChar w:fldCharType="begin">
          <w:fldData xml:space="preserve">PEVuZE5vdGU+PENpdGU+PEF1dGhvcj5CdW5uaXNzPC9BdXRob3I+PFllYXI+MjAwODwvWWVhcj48
UmVjTnVtPjEyMzU8L1JlY051bT48RGlzcGxheVRleHQ+KDU2LCA2MiwgNjQsIDY2KTwvRGlzcGxh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PjwvQ2l0ZT48Q2l0ZT48QXV0aG9yPkd1aXJndWlzLVlvdW5nZXI8L0F1dGhvcj48WWVhcj4yMDA5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</w:fldData>
        </w:fldChar>
      </w:r>
      <w:r w:rsidR="0053311D" w:rsidRPr="00A61F80">
        <w:rPr>
          <w:rFonts w:ascii="Times New Roman" w:hAnsi="Times New Roman"/>
          <w:sz w:val="24"/>
          <w:szCs w:val="24"/>
        </w:rPr>
        <w:instrText xml:space="preserve"> ADDIN EN.CITE </w:instrText>
      </w:r>
      <w:r w:rsidR="0053311D" w:rsidRPr="00A61F80">
        <w:rPr>
          <w:rFonts w:ascii="Times New Roman" w:hAnsi="Times New Roman"/>
          <w:sz w:val="24"/>
          <w:szCs w:val="24"/>
        </w:rPr>
        <w:fldChar w:fldCharType="begin">
          <w:fldData xml:space="preserve">PEVuZE5vdGU+PENpdGU+PEF1dGhvcj5CdW5uaXNzPC9BdXRob3I+PFllYXI+MjAwODwvWWVhcj48
UmVjTnVtPjEyMzU8L1JlY051bT48RGlzcGxheVRleHQ+KDU2LCA2MiwgNjQsIDY2KTwvRGlzcGxh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PjwvQ2l0ZT48Q2l0ZT48QXV0aG9yPkd1aXJndWlzLVlvdW5nZXI8L0F1dGhvcj48WWVhcj4yMDA5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</w:fldData>
        </w:fldChar>
      </w:r>
      <w:r w:rsidR="0053311D" w:rsidRPr="00A61F80">
        <w:rPr>
          <w:rFonts w:ascii="Times New Roman" w:hAnsi="Times New Roman"/>
          <w:sz w:val="24"/>
          <w:szCs w:val="24"/>
        </w:rPr>
        <w:instrText xml:space="preserve"> ADDIN EN.CITE.DATA </w:instrText>
      </w:r>
      <w:r w:rsidR="0053311D" w:rsidRPr="00A61F80">
        <w:rPr>
          <w:rFonts w:ascii="Times New Roman" w:hAnsi="Times New Roman"/>
          <w:sz w:val="24"/>
          <w:szCs w:val="24"/>
        </w:rPr>
      </w:r>
      <w:r w:rsidR="0053311D" w:rsidRPr="00A61F80">
        <w:rPr>
          <w:rFonts w:ascii="Times New Roman" w:hAnsi="Times New Roman"/>
          <w:sz w:val="24"/>
          <w:szCs w:val="24"/>
        </w:rPr>
        <w:fldChar w:fldCharType="end"/>
      </w:r>
      <w:r w:rsidRPr="00A61F80">
        <w:rPr>
          <w:rFonts w:ascii="Times New Roman" w:hAnsi="Times New Roman"/>
          <w:sz w:val="24"/>
          <w:szCs w:val="24"/>
        </w:rPr>
      </w:r>
      <w:r w:rsidRPr="00A61F80">
        <w:rPr>
          <w:rFonts w:ascii="Times New Roman" w:hAnsi="Times New Roman"/>
          <w:sz w:val="24"/>
          <w:szCs w:val="24"/>
        </w:rPr>
        <w:fldChar w:fldCharType="separate"/>
      </w:r>
      <w:r w:rsidR="0053311D" w:rsidRPr="00A61F80">
        <w:rPr>
          <w:rFonts w:ascii="Times New Roman" w:hAnsi="Times New Roman"/>
          <w:noProof/>
          <w:sz w:val="24"/>
          <w:szCs w:val="24"/>
        </w:rPr>
        <w:t>(</w:t>
      </w:r>
      <w:hyperlink w:anchor="_ENREF_56" w:tooltip="Bunniss, 2008 #1235" w:history="1">
        <w:r w:rsidR="008A5ED6" w:rsidRPr="00A61F80">
          <w:rPr>
            <w:rFonts w:ascii="Times New Roman" w:hAnsi="Times New Roman"/>
            <w:noProof/>
            <w:sz w:val="24"/>
            <w:szCs w:val="24"/>
          </w:rPr>
          <w:t>56</w:t>
        </w:r>
      </w:hyperlink>
      <w:r w:rsidR="0053311D" w:rsidRPr="00A61F80">
        <w:rPr>
          <w:rFonts w:ascii="Times New Roman" w:hAnsi="Times New Roman"/>
          <w:noProof/>
          <w:sz w:val="24"/>
          <w:szCs w:val="24"/>
        </w:rPr>
        <w:t xml:space="preserve">, </w:t>
      </w:r>
      <w:hyperlink w:anchor="_ENREF_62" w:tooltip="Guirguis-Younger, 2009 #1057" w:history="1">
        <w:r w:rsidR="008A5ED6" w:rsidRPr="00A61F80">
          <w:rPr>
            <w:rFonts w:ascii="Times New Roman" w:hAnsi="Times New Roman"/>
            <w:noProof/>
            <w:sz w:val="24"/>
            <w:szCs w:val="24"/>
          </w:rPr>
          <w:t>62</w:t>
        </w:r>
      </w:hyperlink>
      <w:r w:rsidR="0053311D" w:rsidRPr="00A61F80">
        <w:rPr>
          <w:rFonts w:ascii="Times New Roman" w:hAnsi="Times New Roman"/>
          <w:noProof/>
          <w:sz w:val="24"/>
          <w:szCs w:val="24"/>
        </w:rPr>
        <w:t xml:space="preserve">, </w:t>
      </w:r>
      <w:hyperlink w:anchor="_ENREF_64" w:tooltip="Morton, 2012 #260" w:history="1">
        <w:r w:rsidR="008A5ED6" w:rsidRPr="00A61F80">
          <w:rPr>
            <w:rFonts w:ascii="Times New Roman" w:hAnsi="Times New Roman"/>
            <w:noProof/>
            <w:sz w:val="24"/>
            <w:szCs w:val="24"/>
          </w:rPr>
          <w:t>64</w:t>
        </w:r>
      </w:hyperlink>
      <w:r w:rsidR="0053311D" w:rsidRPr="00A61F80">
        <w:rPr>
          <w:rFonts w:ascii="Times New Roman" w:hAnsi="Times New Roman"/>
          <w:noProof/>
          <w:sz w:val="24"/>
          <w:szCs w:val="24"/>
        </w:rPr>
        <w:t xml:space="preserve">, </w:t>
      </w:r>
      <w:hyperlink w:anchor="_ENREF_66" w:tooltip="Randstrom, 2014 #4073" w:history="1">
        <w:r w:rsidR="008A5ED6" w:rsidRPr="00A61F80">
          <w:rPr>
            <w:rFonts w:ascii="Times New Roman" w:hAnsi="Times New Roman"/>
            <w:noProof/>
            <w:sz w:val="24"/>
            <w:szCs w:val="24"/>
          </w:rPr>
          <w:t>66</w:t>
        </w:r>
      </w:hyperlink>
      <w:r w:rsidR="0053311D" w:rsidRPr="00A61F80">
        <w:rPr>
          <w:rFonts w:ascii="Times New Roman" w:hAnsi="Times New Roman"/>
          <w:noProof/>
          <w:sz w:val="24"/>
          <w:szCs w:val="24"/>
        </w:rPr>
        <w:t>)</w:t>
      </w:r>
      <w:r w:rsidRPr="00A61F80">
        <w:rPr>
          <w:rFonts w:ascii="Times New Roman" w:hAnsi="Times New Roman"/>
          <w:sz w:val="24"/>
          <w:szCs w:val="24"/>
        </w:rPr>
        <w:fldChar w:fldCharType="end"/>
      </w:r>
      <w:r w:rsidRPr="00A61F80">
        <w:rPr>
          <w:rFonts w:ascii="Times New Roman" w:hAnsi="Times New Roman"/>
          <w:sz w:val="24"/>
          <w:szCs w:val="24"/>
        </w:rPr>
        <w:t>. Awareness</w:t>
      </w:r>
      <w:r w:rsidRPr="0053311D">
        <w:rPr>
          <w:rFonts w:ascii="Times New Roman" w:hAnsi="Times New Roman"/>
          <w:sz w:val="24"/>
          <w:szCs w:val="24"/>
        </w:rPr>
        <w:t xml:space="preserve"> of practice problems that require solving and belief in the usefulness of certain learning activities contribute to willingness to </w:t>
      </w:r>
      <w:r w:rsidRPr="00A61F80">
        <w:rPr>
          <w:rFonts w:ascii="Times New Roman" w:hAnsi="Times New Roman"/>
          <w:sz w:val="24"/>
          <w:szCs w:val="24"/>
        </w:rPr>
        <w:t xml:space="preserve">learn </w:t>
      </w:r>
      <w:r w:rsidR="009E5808" w:rsidRPr="00A61F80">
        <w:rPr>
          <w:rFonts w:ascii="Times New Roman" w:hAnsi="Times New Roman"/>
          <w:sz w:val="24"/>
          <w:szCs w:val="24"/>
        </w:rPr>
        <w:t xml:space="preserve">(M) </w:t>
      </w:r>
      <w:r w:rsidRPr="00A61F80">
        <w:rPr>
          <w:rFonts w:ascii="Times New Roman" w:hAnsi="Times New Roman"/>
          <w:sz w:val="24"/>
          <w:szCs w:val="24"/>
        </w:rPr>
        <w:fldChar w:fldCharType="begin">
          <w:fldData xml:space="preserve">PEVuZE5vdGU+PENpdGU+PEF1dGhvcj5CdW5uaXNzPC9BdXRob3I+PFllYXI+MjAwODwvWWVhcj48
UmVjTnVtPjEyMzU8L1JlY051bT48RGlzcGxheVRleHQ+KDU2LCA1OCwgNjEsIDY0KTwvRGlzcGxh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PjwvQ2l0ZT48Q2l0ZT48QXV0aG9yPk1hbm48L0F1dGhvcj48WWVhcj4yMDExPC9ZZWFyPjxSZWNO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</w:fldData>
        </w:fldChar>
      </w:r>
      <w:r w:rsidR="0053311D" w:rsidRPr="00A61F80">
        <w:rPr>
          <w:rFonts w:ascii="Times New Roman" w:hAnsi="Times New Roman"/>
          <w:sz w:val="24"/>
          <w:szCs w:val="24"/>
        </w:rPr>
        <w:instrText xml:space="preserve"> ADDIN EN.CITE </w:instrText>
      </w:r>
      <w:r w:rsidR="0053311D" w:rsidRPr="00A61F80">
        <w:rPr>
          <w:rFonts w:ascii="Times New Roman" w:hAnsi="Times New Roman"/>
          <w:sz w:val="24"/>
          <w:szCs w:val="24"/>
        </w:rPr>
        <w:fldChar w:fldCharType="begin">
          <w:fldData xml:space="preserve">PEVuZE5vdGU+PENpdGU+PEF1dGhvcj5CdW5uaXNzPC9BdXRob3I+PFllYXI+MjAwODwvWWVhcj48
UmVjTnVtPjEyMzU8L1JlY051bT48RGlzcGxheVRleHQ+KDU2LCA1OCwgNjEsIDY0KTwvRGlzcGxh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PjwvQ2l0ZT48Q2l0ZT48QXV0aG9yPk1hbm48L0F1dGhvcj48WWVhcj4yMDExPC9ZZWFyPjxSZWNO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</w:fldData>
        </w:fldChar>
      </w:r>
      <w:r w:rsidR="0053311D" w:rsidRPr="00A61F80">
        <w:rPr>
          <w:rFonts w:ascii="Times New Roman" w:hAnsi="Times New Roman"/>
          <w:sz w:val="24"/>
          <w:szCs w:val="24"/>
        </w:rPr>
        <w:instrText xml:space="preserve"> ADDIN EN.CITE.DATA </w:instrText>
      </w:r>
      <w:r w:rsidR="0053311D" w:rsidRPr="00A61F80">
        <w:rPr>
          <w:rFonts w:ascii="Times New Roman" w:hAnsi="Times New Roman"/>
          <w:sz w:val="24"/>
          <w:szCs w:val="24"/>
        </w:rPr>
      </w:r>
      <w:r w:rsidR="0053311D" w:rsidRPr="00A61F80">
        <w:rPr>
          <w:rFonts w:ascii="Times New Roman" w:hAnsi="Times New Roman"/>
          <w:sz w:val="24"/>
          <w:szCs w:val="24"/>
        </w:rPr>
        <w:fldChar w:fldCharType="end"/>
      </w:r>
      <w:r w:rsidRPr="00A61F80">
        <w:rPr>
          <w:rFonts w:ascii="Times New Roman" w:hAnsi="Times New Roman"/>
          <w:sz w:val="24"/>
          <w:szCs w:val="24"/>
        </w:rPr>
      </w:r>
      <w:r w:rsidRPr="00A61F80">
        <w:rPr>
          <w:rFonts w:ascii="Times New Roman" w:hAnsi="Times New Roman"/>
          <w:sz w:val="24"/>
          <w:szCs w:val="24"/>
        </w:rPr>
        <w:fldChar w:fldCharType="separate"/>
      </w:r>
      <w:r w:rsidR="0053311D" w:rsidRPr="00A61F80">
        <w:rPr>
          <w:rFonts w:ascii="Times New Roman" w:hAnsi="Times New Roman"/>
          <w:noProof/>
          <w:sz w:val="24"/>
          <w:szCs w:val="24"/>
        </w:rPr>
        <w:t>(</w:t>
      </w:r>
      <w:hyperlink w:anchor="_ENREF_56" w:tooltip="Bunniss, 2008 #1235" w:history="1">
        <w:r w:rsidR="008A5ED6" w:rsidRPr="00A61F80">
          <w:rPr>
            <w:rFonts w:ascii="Times New Roman" w:hAnsi="Times New Roman"/>
            <w:noProof/>
            <w:sz w:val="24"/>
            <w:szCs w:val="24"/>
          </w:rPr>
          <w:t>56</w:t>
        </w:r>
      </w:hyperlink>
      <w:r w:rsidR="0053311D" w:rsidRPr="00A61F80">
        <w:rPr>
          <w:rFonts w:ascii="Times New Roman" w:hAnsi="Times New Roman"/>
          <w:noProof/>
          <w:sz w:val="24"/>
          <w:szCs w:val="24"/>
        </w:rPr>
        <w:t xml:space="preserve">, </w:t>
      </w:r>
      <w:hyperlink w:anchor="_ENREF_58" w:tooltip="Mann, 2011 #447" w:history="1">
        <w:r w:rsidR="008A5ED6" w:rsidRPr="00A61F80">
          <w:rPr>
            <w:rFonts w:ascii="Times New Roman" w:hAnsi="Times New Roman"/>
            <w:noProof/>
            <w:sz w:val="24"/>
            <w:szCs w:val="24"/>
          </w:rPr>
          <w:t>58</w:t>
        </w:r>
      </w:hyperlink>
      <w:r w:rsidR="0053311D" w:rsidRPr="00A61F80">
        <w:rPr>
          <w:rFonts w:ascii="Times New Roman" w:hAnsi="Times New Roman"/>
          <w:noProof/>
          <w:sz w:val="24"/>
          <w:szCs w:val="24"/>
        </w:rPr>
        <w:t xml:space="preserve">, </w:t>
      </w:r>
      <w:hyperlink w:anchor="_ENREF_61" w:tooltip="van der Dam, 2013 #24" w:history="1">
        <w:r w:rsidR="008A5ED6" w:rsidRPr="00A61F80">
          <w:rPr>
            <w:rFonts w:ascii="Times New Roman" w:hAnsi="Times New Roman"/>
            <w:noProof/>
            <w:sz w:val="24"/>
            <w:szCs w:val="24"/>
          </w:rPr>
          <w:t>61</w:t>
        </w:r>
      </w:hyperlink>
      <w:r w:rsidR="0053311D" w:rsidRPr="00A61F80">
        <w:rPr>
          <w:rFonts w:ascii="Times New Roman" w:hAnsi="Times New Roman"/>
          <w:noProof/>
          <w:sz w:val="24"/>
          <w:szCs w:val="24"/>
        </w:rPr>
        <w:t xml:space="preserve">, </w:t>
      </w:r>
      <w:hyperlink w:anchor="_ENREF_64" w:tooltip="Morton, 2012 #260" w:history="1">
        <w:r w:rsidR="008A5ED6" w:rsidRPr="00A61F80">
          <w:rPr>
            <w:rFonts w:ascii="Times New Roman" w:hAnsi="Times New Roman"/>
            <w:noProof/>
            <w:sz w:val="24"/>
            <w:szCs w:val="24"/>
          </w:rPr>
          <w:t>64</w:t>
        </w:r>
      </w:hyperlink>
      <w:r w:rsidR="0053311D" w:rsidRPr="00A61F80">
        <w:rPr>
          <w:rFonts w:ascii="Times New Roman" w:hAnsi="Times New Roman"/>
          <w:noProof/>
          <w:sz w:val="24"/>
          <w:szCs w:val="24"/>
        </w:rPr>
        <w:t>)</w:t>
      </w:r>
      <w:r w:rsidRPr="00A61F80">
        <w:rPr>
          <w:rFonts w:ascii="Times New Roman" w:hAnsi="Times New Roman"/>
          <w:sz w:val="24"/>
          <w:szCs w:val="24"/>
        </w:rPr>
        <w:fldChar w:fldCharType="end"/>
      </w:r>
      <w:r w:rsidRPr="00A61F80">
        <w:rPr>
          <w:rFonts w:ascii="Times New Roman" w:hAnsi="Times New Roman"/>
          <w:sz w:val="24"/>
          <w:szCs w:val="24"/>
        </w:rPr>
        <w:t xml:space="preserve">. Motivation helps professionals to overcome resistance, build confidence, accept feedback and become more pro-active with respect to asking questions and seeking feedback </w:t>
      </w:r>
      <w:r w:rsidRPr="00A61F80">
        <w:rPr>
          <w:rFonts w:ascii="Times New Roman" w:hAnsi="Times New Roman"/>
          <w:sz w:val="24"/>
          <w:szCs w:val="24"/>
        </w:rPr>
        <w:fldChar w:fldCharType="begin">
          <w:fldData xml:space="preserve">PEVuZE5vdGU+PENpdGU+PEF1dGhvcj5Db2xlbWFuPC9BdXRob3I+PFllYXI+MjAxNDwvWWVhcj48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dGU+PENpdGU+PEF1dGhvcj5Nb3J0b248L0F1dGhvcj48WWVhcj4yMDEyPC9ZZWFyPjxSZWNOdW0+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sidRPr="00A61F80">
        <w:rPr>
          <w:rFonts w:ascii="Times New Roman" w:hAnsi="Times New Roman"/>
          <w:sz w:val="24"/>
          <w:szCs w:val="24"/>
        </w:rPr>
        <w:instrText xml:space="preserve"> ADDIN EN.CITE </w:instrText>
      </w:r>
      <w:r w:rsidR="0053311D" w:rsidRPr="00A61F80">
        <w:rPr>
          <w:rFonts w:ascii="Times New Roman" w:hAnsi="Times New Roman"/>
          <w:sz w:val="24"/>
          <w:szCs w:val="24"/>
        </w:rPr>
        <w:fldChar w:fldCharType="begin">
          <w:fldData xml:space="preserve">PEVuZE5vdGU+PENpdGU+PEF1dGhvcj5Db2xlbWFuPC9BdXRob3I+PFllYXI+MjAxNDwvWWVhcj48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dGU+PENpdGU+PEF1dGhvcj5Nb3J0b248L0F1dGhvcj48WWVhcj4yMDEyPC9ZZWFyPjxSZWNOdW0+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sidRPr="00A61F80">
        <w:rPr>
          <w:rFonts w:ascii="Times New Roman" w:hAnsi="Times New Roman"/>
          <w:sz w:val="24"/>
          <w:szCs w:val="24"/>
        </w:rPr>
        <w:instrText xml:space="preserve"> ADDIN EN.CITE.DATA </w:instrText>
      </w:r>
      <w:r w:rsidR="0053311D" w:rsidRPr="00A61F80">
        <w:rPr>
          <w:rFonts w:ascii="Times New Roman" w:hAnsi="Times New Roman"/>
          <w:sz w:val="24"/>
          <w:szCs w:val="24"/>
        </w:rPr>
      </w:r>
      <w:r w:rsidR="0053311D" w:rsidRPr="00A61F80">
        <w:rPr>
          <w:rFonts w:ascii="Times New Roman" w:hAnsi="Times New Roman"/>
          <w:sz w:val="24"/>
          <w:szCs w:val="24"/>
        </w:rPr>
        <w:fldChar w:fldCharType="end"/>
      </w:r>
      <w:r w:rsidRPr="00A61F80">
        <w:rPr>
          <w:rFonts w:ascii="Times New Roman" w:hAnsi="Times New Roman"/>
          <w:sz w:val="24"/>
          <w:szCs w:val="24"/>
        </w:rPr>
      </w:r>
      <w:r w:rsidRPr="00A61F80">
        <w:rPr>
          <w:rFonts w:ascii="Times New Roman" w:hAnsi="Times New Roman"/>
          <w:sz w:val="24"/>
          <w:szCs w:val="24"/>
        </w:rPr>
        <w:fldChar w:fldCharType="separate"/>
      </w:r>
      <w:r w:rsidR="0053311D" w:rsidRPr="00A61F80">
        <w:rPr>
          <w:rFonts w:ascii="Times New Roman" w:hAnsi="Times New Roman"/>
          <w:noProof/>
          <w:sz w:val="24"/>
          <w:szCs w:val="24"/>
        </w:rPr>
        <w:t>(</w:t>
      </w:r>
      <w:hyperlink w:anchor="_ENREF_58" w:tooltip="Mann, 2011 #447" w:history="1">
        <w:r w:rsidR="008A5ED6" w:rsidRPr="00A61F80">
          <w:rPr>
            <w:rFonts w:ascii="Times New Roman" w:hAnsi="Times New Roman"/>
            <w:noProof/>
            <w:sz w:val="24"/>
            <w:szCs w:val="24"/>
          </w:rPr>
          <w:t>58</w:t>
        </w:r>
      </w:hyperlink>
      <w:r w:rsidR="0053311D" w:rsidRPr="00A61F80">
        <w:rPr>
          <w:rFonts w:ascii="Times New Roman" w:hAnsi="Times New Roman"/>
          <w:noProof/>
          <w:sz w:val="24"/>
          <w:szCs w:val="24"/>
        </w:rPr>
        <w:t xml:space="preserve">, </w:t>
      </w:r>
      <w:hyperlink w:anchor="_ENREF_61" w:tooltip="van der Dam, 2013 #24" w:history="1">
        <w:r w:rsidR="008A5ED6" w:rsidRPr="00A61F80">
          <w:rPr>
            <w:rFonts w:ascii="Times New Roman" w:hAnsi="Times New Roman"/>
            <w:noProof/>
            <w:sz w:val="24"/>
            <w:szCs w:val="24"/>
          </w:rPr>
          <w:t>61</w:t>
        </w:r>
      </w:hyperlink>
      <w:r w:rsidR="0053311D" w:rsidRPr="00A61F80">
        <w:rPr>
          <w:rFonts w:ascii="Times New Roman" w:hAnsi="Times New Roman"/>
          <w:noProof/>
          <w:sz w:val="24"/>
          <w:szCs w:val="24"/>
        </w:rPr>
        <w:t xml:space="preserve">, </w:t>
      </w:r>
      <w:hyperlink w:anchor="_ENREF_64" w:tooltip="Morton, 2012 #260" w:history="1">
        <w:r w:rsidR="008A5ED6" w:rsidRPr="00A61F80">
          <w:rPr>
            <w:rFonts w:ascii="Times New Roman" w:hAnsi="Times New Roman"/>
            <w:noProof/>
            <w:sz w:val="24"/>
            <w:szCs w:val="24"/>
          </w:rPr>
          <w:t>64</w:t>
        </w:r>
      </w:hyperlink>
      <w:r w:rsidR="0053311D" w:rsidRPr="00A61F80">
        <w:rPr>
          <w:rFonts w:ascii="Times New Roman" w:hAnsi="Times New Roman"/>
          <w:noProof/>
          <w:sz w:val="24"/>
          <w:szCs w:val="24"/>
        </w:rPr>
        <w:t xml:space="preserve">, </w:t>
      </w:r>
      <w:hyperlink w:anchor="_ENREF_67" w:tooltip="Coleman, 2014 #5669" w:history="1">
        <w:r w:rsidR="008A5ED6" w:rsidRPr="00A61F80">
          <w:rPr>
            <w:rFonts w:ascii="Times New Roman" w:hAnsi="Times New Roman"/>
            <w:noProof/>
            <w:sz w:val="24"/>
            <w:szCs w:val="24"/>
          </w:rPr>
          <w:t>67</w:t>
        </w:r>
      </w:hyperlink>
      <w:r w:rsidR="0053311D" w:rsidRPr="00A61F80">
        <w:rPr>
          <w:rFonts w:ascii="Times New Roman" w:hAnsi="Times New Roman"/>
          <w:noProof/>
          <w:sz w:val="24"/>
          <w:szCs w:val="24"/>
        </w:rPr>
        <w:t>)</w:t>
      </w:r>
      <w:r w:rsidRPr="00A61F80">
        <w:rPr>
          <w:rFonts w:ascii="Times New Roman" w:hAnsi="Times New Roman"/>
          <w:sz w:val="24"/>
          <w:szCs w:val="24"/>
        </w:rPr>
        <w:fldChar w:fldCharType="end"/>
      </w:r>
      <w:r w:rsidRPr="000C59FC">
        <w:rPr>
          <w:rFonts w:ascii="Times New Roman" w:hAnsi="Times New Roman"/>
          <w:sz w:val="24"/>
          <w:szCs w:val="24"/>
        </w:rPr>
        <w:t xml:space="preserve">. </w:t>
      </w:r>
      <w:r w:rsidRPr="00BF71A1">
        <w:rPr>
          <w:rFonts w:ascii="Times New Roman" w:hAnsi="Times New Roman"/>
          <w:sz w:val="24"/>
          <w:szCs w:val="24"/>
        </w:rPr>
        <w:t xml:space="preserve">However, willingness </w:t>
      </w:r>
      <w:r w:rsidRPr="000C59FC">
        <w:rPr>
          <w:rFonts w:ascii="Times New Roman" w:hAnsi="Times New Roman"/>
          <w:sz w:val="24"/>
          <w:szCs w:val="24"/>
        </w:rPr>
        <w:t xml:space="preserve">to learn is not sufficient to motivate learners to achieve all </w:t>
      </w:r>
      <w:r>
        <w:rPr>
          <w:rFonts w:ascii="Times New Roman" w:hAnsi="Times New Roman"/>
          <w:sz w:val="24"/>
          <w:szCs w:val="24"/>
        </w:rPr>
        <w:t xml:space="preserve">of their </w:t>
      </w:r>
      <w:r w:rsidRPr="000C59FC">
        <w:rPr>
          <w:rFonts w:ascii="Times New Roman" w:hAnsi="Times New Roman"/>
          <w:sz w:val="24"/>
          <w:szCs w:val="24"/>
        </w:rPr>
        <w:t xml:space="preserve">learning goals; learning goals must also be closely aligned with the context of the </w:t>
      </w:r>
      <w:r w:rsidRPr="00BF71A1">
        <w:rPr>
          <w:rFonts w:ascii="Times New Roman" w:hAnsi="Times New Roman"/>
          <w:sz w:val="24"/>
          <w:szCs w:val="24"/>
        </w:rPr>
        <w:t xml:space="preserve">learner </w:t>
      </w:r>
      <w:r w:rsidR="00B3331B">
        <w:rPr>
          <w:rFonts w:ascii="Times New Roman" w:hAnsi="Times New Roman"/>
          <w:sz w:val="24"/>
          <w:szCs w:val="24"/>
        </w:rPr>
        <w:t xml:space="preserve">(C) </w:t>
      </w:r>
      <w:r>
        <w:rPr>
          <w:rFonts w:ascii="Times New Roman" w:hAnsi="Times New Roman"/>
          <w:sz w:val="24"/>
          <w:szCs w:val="24"/>
        </w:rPr>
        <w:fldChar w:fldCharType="begin">
          <w:fldData xml:space="preserve">PEVuZE5vdGU+PENpdGU+PEF1dGhvcj5IdW1waHJleXM8L0F1dGhvcj48WWVhcj4yMDEyPC9ZZWFy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PEVuZE5vdGU+PENpdGU+PEF1dGhvcj5IdW1waHJleXM8L0F1dGhvcj48WWVhcj4yMDEyPC9ZZWFy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3" w:tooltip="Humphreys, 2012 #205" w:history="1">
        <w:r w:rsidR="008A5ED6">
          <w:rPr>
            <w:rFonts w:ascii="Times New Roman" w:hAnsi="Times New Roman"/>
            <w:noProof/>
            <w:sz w:val="24"/>
            <w:szCs w:val="24"/>
          </w:rPr>
          <w:t>63</w:t>
        </w:r>
      </w:hyperlink>
      <w:r w:rsidR="0053311D">
        <w:rPr>
          <w:rFonts w:ascii="Times New Roman" w:hAnsi="Times New Roman"/>
          <w:noProof/>
          <w:sz w:val="24"/>
          <w:szCs w:val="24"/>
        </w:rPr>
        <w:t>)</w:t>
      </w:r>
      <w:r>
        <w:rPr>
          <w:rFonts w:ascii="Times New Roman" w:hAnsi="Times New Roman"/>
          <w:sz w:val="24"/>
          <w:szCs w:val="24"/>
        </w:rPr>
        <w:fldChar w:fldCharType="end"/>
      </w:r>
      <w:r w:rsidRPr="00BF71A1">
        <w:rPr>
          <w:rFonts w:ascii="Times New Roman" w:hAnsi="Times New Roman"/>
          <w:sz w:val="24"/>
          <w:szCs w:val="24"/>
        </w:rPr>
        <w:t xml:space="preserve">. </w:t>
      </w:r>
    </w:p>
    <w:p w14:paraId="2992E1B3" w14:textId="574846C2" w:rsidR="00AA78CC" w:rsidRPr="00355BEC" w:rsidRDefault="00AA78CC" w:rsidP="00144B0A">
      <w:pPr>
        <w:spacing w:after="120" w:line="360" w:lineRule="auto"/>
        <w:rPr>
          <w:rFonts w:ascii="Times New Roman" w:hAnsi="Times New Roman"/>
          <w:sz w:val="24"/>
          <w:szCs w:val="24"/>
        </w:rPr>
      </w:pPr>
      <w:r>
        <w:rPr>
          <w:rFonts w:ascii="Times New Roman" w:hAnsi="Times New Roman"/>
          <w:sz w:val="24"/>
          <w:szCs w:val="24"/>
        </w:rPr>
        <w:t>P</w:t>
      </w:r>
      <w:r w:rsidRPr="00BF71A1">
        <w:rPr>
          <w:rFonts w:ascii="Times New Roman" w:hAnsi="Times New Roman"/>
          <w:sz w:val="24"/>
          <w:szCs w:val="24"/>
        </w:rPr>
        <w:t xml:space="preserve">eople </w:t>
      </w:r>
      <w:r>
        <w:rPr>
          <w:rFonts w:ascii="Times New Roman" w:hAnsi="Times New Roman"/>
          <w:sz w:val="24"/>
          <w:szCs w:val="24"/>
        </w:rPr>
        <w:t xml:space="preserve">who </w:t>
      </w:r>
      <w:r w:rsidRPr="00BF71A1">
        <w:rPr>
          <w:rFonts w:ascii="Times New Roman" w:hAnsi="Times New Roman"/>
          <w:sz w:val="24"/>
          <w:szCs w:val="24"/>
        </w:rPr>
        <w:t>become aware of their own learning needs</w:t>
      </w:r>
      <w:r w:rsidR="00B3331B">
        <w:rPr>
          <w:rFonts w:ascii="Times New Roman" w:hAnsi="Times New Roman"/>
          <w:sz w:val="24"/>
          <w:szCs w:val="24"/>
        </w:rPr>
        <w:t xml:space="preserve"> (</w:t>
      </w:r>
      <w:r w:rsidR="001061A6">
        <w:rPr>
          <w:rFonts w:ascii="Times New Roman" w:hAnsi="Times New Roman"/>
          <w:sz w:val="24"/>
          <w:szCs w:val="24"/>
        </w:rPr>
        <w:t>C)</w:t>
      </w:r>
      <w:r w:rsidRPr="00BF71A1">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PEVuZE5vdGU+PENpdGU+PEF1dGhvcj5Kb25lczwvQXV0aG9yPjxZZWFyPjIwMDM8L1llYXI+PFJl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PEVuZE5vdGU+PENpdGU+PEF1dGhvcj5Kb25lczwvQXV0aG9yPjxZZWFyPjIwMDM8L1llYXI+PFJl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1" w:tooltip="Jones, 2003 #2705" w:history="1">
        <w:r w:rsidR="008A5ED6">
          <w:rPr>
            <w:rFonts w:ascii="Times New Roman" w:hAnsi="Times New Roman"/>
            <w:noProof/>
            <w:sz w:val="24"/>
            <w:szCs w:val="24"/>
          </w:rPr>
          <w:t>41</w:t>
        </w:r>
      </w:hyperlink>
      <w:r w:rsidR="0053311D">
        <w:rPr>
          <w:rFonts w:ascii="Times New Roman" w:hAnsi="Times New Roman"/>
          <w:noProof/>
          <w:sz w:val="24"/>
          <w:szCs w:val="24"/>
        </w:rPr>
        <w:t xml:space="preserve">, </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w:t>
      </w:r>
      <w:r>
        <w:rPr>
          <w:rFonts w:ascii="Times New Roman" w:hAnsi="Times New Roman"/>
          <w:sz w:val="24"/>
          <w:szCs w:val="24"/>
        </w:rPr>
        <w:fldChar w:fldCharType="end"/>
      </w:r>
      <w:r w:rsidRPr="00BF71A1">
        <w:rPr>
          <w:rFonts w:ascii="Times New Roman" w:hAnsi="Times New Roman"/>
          <w:sz w:val="24"/>
          <w:szCs w:val="24"/>
        </w:rPr>
        <w:t xml:space="preserve">, others’ learning needs </w:t>
      </w:r>
      <w:r w:rsidRPr="00355BEC">
        <w:rPr>
          <w:rFonts w:ascii="Times New Roman" w:hAnsi="Times New Roman"/>
          <w:sz w:val="24"/>
          <w:szCs w:val="24"/>
        </w:rPr>
        <w:t xml:space="preserve">or </w:t>
      </w:r>
      <w:r>
        <w:rPr>
          <w:rFonts w:ascii="Times New Roman" w:hAnsi="Times New Roman"/>
          <w:sz w:val="24"/>
          <w:szCs w:val="24"/>
        </w:rPr>
        <w:t xml:space="preserve">the </w:t>
      </w:r>
      <w:r w:rsidRPr="00355BEC">
        <w:rPr>
          <w:rFonts w:ascii="Times New Roman" w:hAnsi="Times New Roman"/>
          <w:sz w:val="24"/>
          <w:szCs w:val="24"/>
        </w:rPr>
        <w:t>learning needs of the group</w:t>
      </w:r>
      <w:r w:rsidR="001061A6">
        <w:rPr>
          <w:rFonts w:ascii="Times New Roman" w:hAnsi="Times New Roman"/>
          <w:sz w:val="24"/>
          <w:szCs w:val="24"/>
        </w:rPr>
        <w:t xml:space="preserve"> (C)</w:t>
      </w:r>
      <w:r w:rsidRPr="00355BE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Y051bT4yMjM5PC9SZWNOdW0+PERpc3BsYXlUZXh0Pig0NywgNTUsIDU5LCA2NSwgNjgpPC9EaXNw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ZT5lbmc8L2xhbmd1YWdlPjwvcmVjb3JkPjwvQ2l0ZT48Q2l0ZT48QXV0aG9yPkJ1cmdlc3M8L0F1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Y051bT4yMjM5PC9SZWNOdW0+PERpc3BsYXlUZXh0Pig0NywgNTUsIDU5LCA2NSwgNjgpPC9EaXNw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ZT5lbmc8L2xhbmd1YWdlPjwvcmVjb3JkPjwvQ2l0ZT48Q2l0ZT48QXV0aG9yPkJ1cmdlc3M8L0F1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9" w:tooltip="Rowlands, 2001 #3003" w:history="1">
        <w:r w:rsidR="008A5ED6">
          <w:rPr>
            <w:rFonts w:ascii="Times New Roman" w:hAnsi="Times New Roman"/>
            <w:noProof/>
            <w:sz w:val="24"/>
            <w:szCs w:val="24"/>
          </w:rPr>
          <w:t>59</w:t>
        </w:r>
      </w:hyperlink>
      <w:r w:rsidR="0053311D">
        <w:rPr>
          <w:rFonts w:ascii="Times New Roman" w:hAnsi="Times New Roman"/>
          <w:noProof/>
          <w:sz w:val="24"/>
          <w:szCs w:val="24"/>
        </w:rPr>
        <w:t xml:space="preserve">, </w:t>
      </w:r>
      <w:hyperlink w:anchor="_ENREF_65" w:tooltip="Leslie, 2003 #2746" w:history="1">
        <w:r w:rsidR="008A5ED6">
          <w:rPr>
            <w:rFonts w:ascii="Times New Roman" w:hAnsi="Times New Roman"/>
            <w:noProof/>
            <w:sz w:val="24"/>
            <w:szCs w:val="24"/>
          </w:rPr>
          <w:t>65</w:t>
        </w:r>
      </w:hyperlink>
      <w:r w:rsidR="0053311D">
        <w:rPr>
          <w:rFonts w:ascii="Times New Roman" w:hAnsi="Times New Roman"/>
          <w:noProof/>
          <w:sz w:val="24"/>
          <w:szCs w:val="24"/>
        </w:rPr>
        <w:t xml:space="preserve">, </w:t>
      </w:r>
      <w:hyperlink w:anchor="_ENREF_68" w:tooltip="Burgess, 2011 #6483" w:history="1">
        <w:r w:rsidR="008A5ED6">
          <w:rPr>
            <w:rFonts w:ascii="Times New Roman" w:hAnsi="Times New Roman"/>
            <w:noProof/>
            <w:sz w:val="24"/>
            <w:szCs w:val="24"/>
          </w:rPr>
          <w:t>68</w:t>
        </w:r>
      </w:hyperlink>
      <w:r w:rsidR="0053311D">
        <w:rPr>
          <w:rFonts w:ascii="Times New Roman" w:hAnsi="Times New Roman"/>
          <w:noProof/>
          <w:sz w:val="24"/>
          <w:szCs w:val="24"/>
        </w:rPr>
        <w:t>)</w:t>
      </w:r>
      <w:r>
        <w:rPr>
          <w:rFonts w:ascii="Times New Roman" w:hAnsi="Times New Roman"/>
          <w:sz w:val="24"/>
          <w:szCs w:val="24"/>
        </w:rPr>
        <w:fldChar w:fldCharType="end"/>
      </w:r>
      <w:r w:rsidRPr="00355BEC">
        <w:rPr>
          <w:rFonts w:ascii="Times New Roman" w:hAnsi="Times New Roman"/>
          <w:sz w:val="24"/>
          <w:szCs w:val="24"/>
        </w:rPr>
        <w:t xml:space="preserve"> are more motivated to learn </w:t>
      </w:r>
      <w:r w:rsidRPr="00761ED9">
        <w:rPr>
          <w:rFonts w:ascii="Times New Roman" w:hAnsi="Times New Roman"/>
          <w:sz w:val="24"/>
          <w:szCs w:val="24"/>
        </w:rPr>
        <w:fldChar w:fldCharType="begin">
          <w:fldData xml:space="preserve">PEVuZE5vdGU+PENpdGU+PEF1dGhvcj5CdW5uaXNzPC9BdXRob3I+PFllYXI+MjAwODwvWWVhcj48
UmVjTnVtPjEyMzU8L1JlY051bT48RGlzcGxheVRleHQ+KDQ2LCA1NiwgNTksIDYxKTwvRGlzcGxh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PjwvQ2l0ZT48Q2l0ZT48QXV0aG9yPk5pbHNlbjwvQXV0aG9yPjxZZWFyPjIwMTE8L1llYXI+PFJl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</w:fldData>
        </w:fldChar>
      </w:r>
      <w:r w:rsidR="0053311D" w:rsidRPr="00761ED9">
        <w:rPr>
          <w:rFonts w:ascii="Times New Roman" w:hAnsi="Times New Roman"/>
          <w:sz w:val="24"/>
          <w:szCs w:val="24"/>
        </w:rPr>
        <w:instrText xml:space="preserve"> ADDIN EN.CITE </w:instrText>
      </w:r>
      <w:r w:rsidR="0053311D" w:rsidRPr="00761ED9">
        <w:rPr>
          <w:rFonts w:ascii="Times New Roman" w:hAnsi="Times New Roman"/>
          <w:sz w:val="24"/>
          <w:szCs w:val="24"/>
        </w:rPr>
        <w:fldChar w:fldCharType="begin">
          <w:fldData xml:space="preserve">PEVuZE5vdGU+PENpdGU+PEF1dGhvcj5CdW5uaXNzPC9BdXRob3I+PFllYXI+MjAwODwvWWVhcj48
UmVjTnVtPjEyMzU8L1JlY051bT48RGlzcGxheVRleHQ+KDQ2LCA1NiwgNTksIDYxKTwvRGlzcGxh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PjwvQ2l0ZT48Q2l0ZT48QXV0aG9yPk5pbHNlbjwvQXV0aG9yPjxZZWFyPjIwMTE8L1llYXI+PFJl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</w:fldData>
        </w:fldChar>
      </w:r>
      <w:r w:rsidR="0053311D" w:rsidRPr="00761ED9">
        <w:rPr>
          <w:rFonts w:ascii="Times New Roman" w:hAnsi="Times New Roman"/>
          <w:sz w:val="24"/>
          <w:szCs w:val="24"/>
        </w:rPr>
        <w:instrText xml:space="preserve"> ADDIN EN.CITE.DATA </w:instrText>
      </w:r>
      <w:r w:rsidR="0053311D" w:rsidRPr="00761ED9">
        <w:rPr>
          <w:rFonts w:ascii="Times New Roman" w:hAnsi="Times New Roman"/>
          <w:sz w:val="24"/>
          <w:szCs w:val="24"/>
        </w:rPr>
      </w:r>
      <w:r w:rsidR="0053311D" w:rsidRPr="00761ED9">
        <w:rPr>
          <w:rFonts w:ascii="Times New Roman" w:hAnsi="Times New Roman"/>
          <w:sz w:val="24"/>
          <w:szCs w:val="24"/>
        </w:rPr>
        <w:fldChar w:fldCharType="end"/>
      </w:r>
      <w:r w:rsidRPr="00761ED9">
        <w:rPr>
          <w:rFonts w:ascii="Times New Roman" w:hAnsi="Times New Roman"/>
          <w:sz w:val="24"/>
          <w:szCs w:val="24"/>
        </w:rPr>
      </w:r>
      <w:r w:rsidRPr="00761ED9">
        <w:rPr>
          <w:rFonts w:ascii="Times New Roman" w:hAnsi="Times New Roman"/>
          <w:sz w:val="24"/>
          <w:szCs w:val="24"/>
        </w:rPr>
        <w:fldChar w:fldCharType="separate"/>
      </w:r>
      <w:r w:rsidR="0053311D" w:rsidRPr="00761ED9">
        <w:rPr>
          <w:rFonts w:ascii="Times New Roman" w:hAnsi="Times New Roman"/>
          <w:noProof/>
          <w:sz w:val="24"/>
          <w:szCs w:val="24"/>
        </w:rPr>
        <w:t>(</w:t>
      </w:r>
      <w:hyperlink w:anchor="_ENREF_46" w:tooltip="Nilsen, 2011 #4895" w:history="1">
        <w:r w:rsidR="008A5ED6" w:rsidRPr="00761ED9">
          <w:rPr>
            <w:rFonts w:ascii="Times New Roman" w:hAnsi="Times New Roman"/>
            <w:noProof/>
            <w:sz w:val="24"/>
            <w:szCs w:val="24"/>
          </w:rPr>
          <w:t>46</w:t>
        </w:r>
      </w:hyperlink>
      <w:r w:rsidR="0053311D" w:rsidRPr="00761ED9">
        <w:rPr>
          <w:rFonts w:ascii="Times New Roman" w:hAnsi="Times New Roman"/>
          <w:noProof/>
          <w:sz w:val="24"/>
          <w:szCs w:val="24"/>
        </w:rPr>
        <w:t xml:space="preserve">, </w:t>
      </w:r>
      <w:hyperlink w:anchor="_ENREF_56" w:tooltip="Bunniss, 2008 #1235" w:history="1">
        <w:r w:rsidR="008A5ED6" w:rsidRPr="00761ED9">
          <w:rPr>
            <w:rFonts w:ascii="Times New Roman" w:hAnsi="Times New Roman"/>
            <w:noProof/>
            <w:sz w:val="24"/>
            <w:szCs w:val="24"/>
          </w:rPr>
          <w:t>56</w:t>
        </w:r>
      </w:hyperlink>
      <w:r w:rsidR="0053311D" w:rsidRPr="00761ED9">
        <w:rPr>
          <w:rFonts w:ascii="Times New Roman" w:hAnsi="Times New Roman"/>
          <w:noProof/>
          <w:sz w:val="24"/>
          <w:szCs w:val="24"/>
        </w:rPr>
        <w:t xml:space="preserve">, </w:t>
      </w:r>
      <w:hyperlink w:anchor="_ENREF_59" w:tooltip="Rowlands, 2001 #3003" w:history="1">
        <w:r w:rsidR="008A5ED6" w:rsidRPr="00761ED9">
          <w:rPr>
            <w:rFonts w:ascii="Times New Roman" w:hAnsi="Times New Roman"/>
            <w:noProof/>
            <w:sz w:val="24"/>
            <w:szCs w:val="24"/>
          </w:rPr>
          <w:t>59</w:t>
        </w:r>
      </w:hyperlink>
      <w:r w:rsidR="0053311D" w:rsidRPr="00761ED9">
        <w:rPr>
          <w:rFonts w:ascii="Times New Roman" w:hAnsi="Times New Roman"/>
          <w:noProof/>
          <w:sz w:val="24"/>
          <w:szCs w:val="24"/>
        </w:rPr>
        <w:t xml:space="preserve">, </w:t>
      </w:r>
      <w:hyperlink w:anchor="_ENREF_61" w:tooltip="van der Dam, 2013 #24" w:history="1">
        <w:r w:rsidR="008A5ED6" w:rsidRPr="00761ED9">
          <w:rPr>
            <w:rFonts w:ascii="Times New Roman" w:hAnsi="Times New Roman"/>
            <w:noProof/>
            <w:sz w:val="24"/>
            <w:szCs w:val="24"/>
          </w:rPr>
          <w:t>61</w:t>
        </w:r>
      </w:hyperlink>
      <w:r w:rsidR="0053311D" w:rsidRPr="00761ED9">
        <w:rPr>
          <w:rFonts w:ascii="Times New Roman" w:hAnsi="Times New Roman"/>
          <w:noProof/>
          <w:sz w:val="24"/>
          <w:szCs w:val="24"/>
        </w:rPr>
        <w:t>)</w:t>
      </w:r>
      <w:r w:rsidRPr="00761ED9">
        <w:rPr>
          <w:rFonts w:ascii="Times New Roman" w:hAnsi="Times New Roman"/>
          <w:sz w:val="24"/>
          <w:szCs w:val="24"/>
        </w:rPr>
        <w:fldChar w:fldCharType="end"/>
      </w:r>
      <w:r w:rsidRPr="00761ED9">
        <w:rPr>
          <w:rFonts w:ascii="Times New Roman" w:hAnsi="Times New Roman"/>
          <w:sz w:val="24"/>
          <w:szCs w:val="24"/>
        </w:rPr>
        <w:t xml:space="preserve">. Awareness of one’s learning needs helps professionals to prioritise and to control one’s own learning agenda </w:t>
      </w:r>
      <w:r w:rsidRPr="00761ED9">
        <w:rPr>
          <w:rFonts w:ascii="Times New Roman" w:hAnsi="Times New Roman"/>
          <w:sz w:val="24"/>
          <w:szCs w:val="24"/>
        </w:rPr>
        <w:fldChar w:fldCharType="begin">
          <w:fldData xml:space="preserve">PEVuZE5vdGU+PENpdGU+PEF1dGhvcj5BbGxhbjwvQXV0aG9yPjxZZWFyPjIwMDU8L1llYXI+PFJl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==
</w:fldData>
        </w:fldChar>
      </w:r>
      <w:r w:rsidR="0053311D" w:rsidRPr="00761ED9">
        <w:rPr>
          <w:rFonts w:ascii="Times New Roman" w:hAnsi="Times New Roman"/>
          <w:sz w:val="24"/>
          <w:szCs w:val="24"/>
        </w:rPr>
        <w:instrText xml:space="preserve"> ADDIN EN.CITE </w:instrText>
      </w:r>
      <w:r w:rsidR="0053311D" w:rsidRPr="00761ED9">
        <w:rPr>
          <w:rFonts w:ascii="Times New Roman" w:hAnsi="Times New Roman"/>
          <w:sz w:val="24"/>
          <w:szCs w:val="24"/>
        </w:rPr>
        <w:fldChar w:fldCharType="begin">
          <w:fldData xml:space="preserve">PEVuZE5vdGU+PENpdGU+PEF1dGhvcj5BbGxhbjwvQXV0aG9yPjxZZWFyPjIwMDU8L1llYXI+PFJl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==
</w:fldData>
        </w:fldChar>
      </w:r>
      <w:r w:rsidR="0053311D" w:rsidRPr="00761ED9">
        <w:rPr>
          <w:rFonts w:ascii="Times New Roman" w:hAnsi="Times New Roman"/>
          <w:sz w:val="24"/>
          <w:szCs w:val="24"/>
        </w:rPr>
        <w:instrText xml:space="preserve"> ADDIN EN.CITE.DATA </w:instrText>
      </w:r>
      <w:r w:rsidR="0053311D" w:rsidRPr="00761ED9">
        <w:rPr>
          <w:rFonts w:ascii="Times New Roman" w:hAnsi="Times New Roman"/>
          <w:sz w:val="24"/>
          <w:szCs w:val="24"/>
        </w:rPr>
      </w:r>
      <w:r w:rsidR="0053311D" w:rsidRPr="00761ED9">
        <w:rPr>
          <w:rFonts w:ascii="Times New Roman" w:hAnsi="Times New Roman"/>
          <w:sz w:val="24"/>
          <w:szCs w:val="24"/>
        </w:rPr>
        <w:fldChar w:fldCharType="end"/>
      </w:r>
      <w:r w:rsidRPr="00761ED9">
        <w:rPr>
          <w:rFonts w:ascii="Times New Roman" w:hAnsi="Times New Roman"/>
          <w:sz w:val="24"/>
          <w:szCs w:val="24"/>
        </w:rPr>
      </w:r>
      <w:r w:rsidRPr="00761ED9">
        <w:rPr>
          <w:rFonts w:ascii="Times New Roman" w:hAnsi="Times New Roman"/>
          <w:sz w:val="24"/>
          <w:szCs w:val="24"/>
        </w:rPr>
        <w:fldChar w:fldCharType="separate"/>
      </w:r>
      <w:r w:rsidR="0053311D" w:rsidRPr="00761ED9">
        <w:rPr>
          <w:rFonts w:ascii="Times New Roman" w:hAnsi="Times New Roman"/>
          <w:noProof/>
          <w:sz w:val="24"/>
          <w:szCs w:val="24"/>
        </w:rPr>
        <w:t>(</w:t>
      </w:r>
      <w:hyperlink w:anchor="_ENREF_45" w:tooltip="Marshall, 1998 #3350" w:history="1">
        <w:r w:rsidR="008A5ED6" w:rsidRPr="00761ED9">
          <w:rPr>
            <w:rFonts w:ascii="Times New Roman" w:hAnsi="Times New Roman"/>
            <w:noProof/>
            <w:sz w:val="24"/>
            <w:szCs w:val="24"/>
          </w:rPr>
          <w:t>45</w:t>
        </w:r>
      </w:hyperlink>
      <w:r w:rsidR="0053311D" w:rsidRPr="00761ED9">
        <w:rPr>
          <w:rFonts w:ascii="Times New Roman" w:hAnsi="Times New Roman"/>
          <w:noProof/>
          <w:sz w:val="24"/>
          <w:szCs w:val="24"/>
        </w:rPr>
        <w:t xml:space="preserve">, </w:t>
      </w:r>
      <w:hyperlink w:anchor="_ENREF_55" w:tooltip="Allan, 2005 #2239" w:history="1">
        <w:r w:rsidR="008A5ED6" w:rsidRPr="00761ED9">
          <w:rPr>
            <w:rFonts w:ascii="Times New Roman" w:hAnsi="Times New Roman"/>
            <w:noProof/>
            <w:sz w:val="24"/>
            <w:szCs w:val="24"/>
          </w:rPr>
          <w:t>55</w:t>
        </w:r>
      </w:hyperlink>
      <w:r w:rsidR="0053311D" w:rsidRPr="00761ED9">
        <w:rPr>
          <w:rFonts w:ascii="Times New Roman" w:hAnsi="Times New Roman"/>
          <w:noProof/>
          <w:sz w:val="24"/>
          <w:szCs w:val="24"/>
        </w:rPr>
        <w:t xml:space="preserve">, </w:t>
      </w:r>
      <w:hyperlink w:anchor="_ENREF_57" w:tooltip="Hoare, 2013 #3984" w:history="1">
        <w:r w:rsidR="008A5ED6" w:rsidRPr="00761ED9">
          <w:rPr>
            <w:rFonts w:ascii="Times New Roman" w:hAnsi="Times New Roman"/>
            <w:noProof/>
            <w:sz w:val="24"/>
            <w:szCs w:val="24"/>
          </w:rPr>
          <w:t>57</w:t>
        </w:r>
      </w:hyperlink>
      <w:r w:rsidR="0053311D" w:rsidRPr="00761ED9">
        <w:rPr>
          <w:rFonts w:ascii="Times New Roman" w:hAnsi="Times New Roman"/>
          <w:noProof/>
          <w:sz w:val="24"/>
          <w:szCs w:val="24"/>
        </w:rPr>
        <w:t xml:space="preserve">, </w:t>
      </w:r>
      <w:hyperlink w:anchor="_ENREF_58" w:tooltip="Mann, 2011 #447" w:history="1">
        <w:r w:rsidR="008A5ED6" w:rsidRPr="00761ED9">
          <w:rPr>
            <w:rFonts w:ascii="Times New Roman" w:hAnsi="Times New Roman"/>
            <w:noProof/>
            <w:sz w:val="24"/>
            <w:szCs w:val="24"/>
          </w:rPr>
          <w:t>58</w:t>
        </w:r>
      </w:hyperlink>
      <w:r w:rsidR="0053311D" w:rsidRPr="00761ED9">
        <w:rPr>
          <w:rFonts w:ascii="Times New Roman" w:hAnsi="Times New Roman"/>
          <w:noProof/>
          <w:sz w:val="24"/>
          <w:szCs w:val="24"/>
        </w:rPr>
        <w:t>)</w:t>
      </w:r>
      <w:r w:rsidRPr="00761ED9">
        <w:rPr>
          <w:rFonts w:ascii="Times New Roman" w:hAnsi="Times New Roman"/>
          <w:sz w:val="24"/>
          <w:szCs w:val="24"/>
        </w:rPr>
        <w:fldChar w:fldCharType="end"/>
      </w:r>
      <w:r w:rsidRPr="00761ED9">
        <w:rPr>
          <w:rFonts w:ascii="Times New Roman" w:hAnsi="Times New Roman"/>
          <w:sz w:val="24"/>
          <w:szCs w:val="24"/>
        </w:rPr>
        <w:t>.</w:t>
      </w:r>
      <w:r w:rsidRPr="000C59FC">
        <w:rPr>
          <w:rFonts w:ascii="Times New Roman" w:hAnsi="Times New Roman"/>
          <w:sz w:val="24"/>
          <w:szCs w:val="24"/>
        </w:rPr>
        <w:t xml:space="preserve"> Professionals</w:t>
      </w:r>
      <w:r>
        <w:rPr>
          <w:rFonts w:ascii="Times New Roman" w:hAnsi="Times New Roman"/>
          <w:sz w:val="24"/>
          <w:szCs w:val="24"/>
        </w:rPr>
        <w:t xml:space="preserve"> (e.g. collaborating GPs, nurses, practice managers; pharmacists)</w:t>
      </w:r>
      <w:r w:rsidRPr="000C59FC">
        <w:rPr>
          <w:rFonts w:ascii="Times New Roman" w:hAnsi="Times New Roman"/>
          <w:sz w:val="24"/>
          <w:szCs w:val="24"/>
        </w:rPr>
        <w:t xml:space="preserve"> learn values</w:t>
      </w:r>
      <w:r>
        <w:rPr>
          <w:rFonts w:ascii="Times New Roman" w:hAnsi="Times New Roman"/>
          <w:sz w:val="24"/>
          <w:szCs w:val="24"/>
        </w:rPr>
        <w:t>,</w:t>
      </w:r>
      <w:r w:rsidRPr="000C59FC">
        <w:rPr>
          <w:rFonts w:ascii="Times New Roman" w:hAnsi="Times New Roman"/>
          <w:sz w:val="24"/>
          <w:szCs w:val="24"/>
        </w:rPr>
        <w:t xml:space="preserve"> as well as new roles</w:t>
      </w:r>
      <w:r w:rsidR="001061A6">
        <w:rPr>
          <w:rFonts w:ascii="Times New Roman" w:hAnsi="Times New Roman"/>
          <w:sz w:val="24"/>
          <w:szCs w:val="24"/>
        </w:rPr>
        <w:t xml:space="preserve"> (O)</w:t>
      </w:r>
      <w:r>
        <w:rPr>
          <w:rFonts w:ascii="Times New Roman" w:hAnsi="Times New Roman"/>
          <w:sz w:val="24"/>
          <w:szCs w:val="24"/>
        </w:rPr>
        <w:t>,</w:t>
      </w:r>
      <w:r w:rsidRPr="000C59FC">
        <w:rPr>
          <w:rFonts w:ascii="Times New Roman" w:hAnsi="Times New Roman"/>
          <w:sz w:val="24"/>
          <w:szCs w:val="24"/>
        </w:rPr>
        <w:t xml:space="preserve"> by </w:t>
      </w:r>
      <w:r>
        <w:rPr>
          <w:rFonts w:ascii="Times New Roman" w:hAnsi="Times New Roman"/>
          <w:sz w:val="24"/>
          <w:szCs w:val="24"/>
        </w:rPr>
        <w:t>actually performing tasks</w:t>
      </w:r>
      <w:r w:rsidRPr="000C59F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PEVuZE5vdGU+PENpdGU+PEF1dGhvcj5IdW1waHJleXM8L0F1dGhvcj48WWVhcj4yMDEyPC9ZZWFy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PEVuZE5vdGU+PENpdGU+PEF1dGhvcj5IdW1waHJleXM8L0F1dGhvcj48WWVhcj4yMDEyPC9ZZWFy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3" w:tooltip="Humphreys, 2012 #205" w:history="1">
        <w:r w:rsidR="008A5ED6">
          <w:rPr>
            <w:rFonts w:ascii="Times New Roman" w:hAnsi="Times New Roman"/>
            <w:noProof/>
            <w:sz w:val="24"/>
            <w:szCs w:val="24"/>
          </w:rPr>
          <w:t>63</w:t>
        </w:r>
      </w:hyperlink>
      <w:r w:rsidR="0053311D">
        <w:rPr>
          <w:rFonts w:ascii="Times New Roman" w:hAnsi="Times New Roman"/>
          <w:noProof/>
          <w:sz w:val="24"/>
          <w:szCs w:val="24"/>
        </w:rPr>
        <w:t xml:space="preserve">, </w:t>
      </w:r>
      <w:hyperlink w:anchor="_ENREF_69" w:tooltip="Moore, 2007 #4829" w:history="1">
        <w:r w:rsidR="008A5ED6">
          <w:rPr>
            <w:rFonts w:ascii="Times New Roman" w:hAnsi="Times New Roman"/>
            <w:noProof/>
            <w:sz w:val="24"/>
            <w:szCs w:val="24"/>
          </w:rPr>
          <w:t>69</w:t>
        </w:r>
      </w:hyperlink>
      <w:r w:rsidR="0053311D">
        <w:rPr>
          <w:rFonts w:ascii="Times New Roman" w:hAnsi="Times New Roman"/>
          <w:noProof/>
          <w:sz w:val="24"/>
          <w:szCs w:val="24"/>
        </w:rPr>
        <w:t>)</w:t>
      </w:r>
      <w:r>
        <w:rPr>
          <w:rFonts w:ascii="Times New Roman" w:hAnsi="Times New Roman"/>
          <w:sz w:val="24"/>
          <w:szCs w:val="24"/>
        </w:rPr>
        <w:fldChar w:fldCharType="end"/>
      </w:r>
      <w:r w:rsidRPr="00355BEC">
        <w:rPr>
          <w:rFonts w:ascii="Times New Roman" w:hAnsi="Times New Roman"/>
          <w:sz w:val="24"/>
          <w:szCs w:val="24"/>
        </w:rPr>
        <w:t xml:space="preserve">, </w:t>
      </w:r>
      <w:r>
        <w:rPr>
          <w:rFonts w:ascii="Times New Roman" w:hAnsi="Times New Roman"/>
          <w:sz w:val="24"/>
          <w:szCs w:val="24"/>
        </w:rPr>
        <w:t xml:space="preserve">particularly those which are closely connected to their </w:t>
      </w:r>
      <w:r w:rsidRPr="00355BEC">
        <w:rPr>
          <w:rFonts w:ascii="Times New Roman" w:hAnsi="Times New Roman"/>
          <w:sz w:val="24"/>
          <w:szCs w:val="24"/>
        </w:rPr>
        <w:t>daily practice</w:t>
      </w:r>
      <w:r w:rsidR="001061A6">
        <w:rPr>
          <w:rFonts w:ascii="Times New Roman" w:hAnsi="Times New Roman"/>
          <w:sz w:val="24"/>
          <w:szCs w:val="24"/>
        </w:rPr>
        <w:t xml:space="preserve"> (C)</w:t>
      </w:r>
      <w:r w:rsidRPr="00355BE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9" w:tooltip="Moore, 2007 #4829" w:history="1">
        <w:r w:rsidR="008A5ED6">
          <w:rPr>
            <w:rFonts w:ascii="Times New Roman" w:hAnsi="Times New Roman"/>
            <w:noProof/>
            <w:sz w:val="24"/>
            <w:szCs w:val="24"/>
          </w:rPr>
          <w:t>69</w:t>
        </w:r>
      </w:hyperlink>
      <w:r w:rsidR="0053311D">
        <w:rPr>
          <w:rFonts w:ascii="Times New Roman" w:hAnsi="Times New Roman"/>
          <w:noProof/>
          <w:sz w:val="24"/>
          <w:szCs w:val="24"/>
        </w:rPr>
        <w:t>)</w:t>
      </w:r>
      <w:r>
        <w:rPr>
          <w:rFonts w:ascii="Times New Roman" w:hAnsi="Times New Roman"/>
          <w:sz w:val="24"/>
          <w:szCs w:val="24"/>
        </w:rPr>
        <w:fldChar w:fldCharType="end"/>
      </w:r>
      <w:r w:rsidRPr="00355BEC">
        <w:rPr>
          <w:rFonts w:ascii="Times New Roman" w:hAnsi="Times New Roman"/>
          <w:sz w:val="24"/>
          <w:szCs w:val="24"/>
        </w:rPr>
        <w:t>. However, the learning process is hampered</w:t>
      </w:r>
      <w:r w:rsidRPr="000C59FC">
        <w:rPr>
          <w:rFonts w:ascii="Times New Roman" w:hAnsi="Times New Roman"/>
          <w:sz w:val="24"/>
          <w:szCs w:val="24"/>
        </w:rPr>
        <w:t xml:space="preserve"> </w:t>
      </w:r>
      <w:r w:rsidR="001061A6">
        <w:rPr>
          <w:rFonts w:ascii="Times New Roman" w:hAnsi="Times New Roman"/>
          <w:sz w:val="24"/>
          <w:szCs w:val="24"/>
        </w:rPr>
        <w:t xml:space="preserve">(O) </w:t>
      </w:r>
      <w:r w:rsidRPr="000C59FC">
        <w:rPr>
          <w:rFonts w:ascii="Times New Roman" w:hAnsi="Times New Roman"/>
          <w:sz w:val="24"/>
          <w:szCs w:val="24"/>
        </w:rPr>
        <w:t>when professionals are not aware of others’ learning needs</w:t>
      </w:r>
      <w:r w:rsidR="001061A6">
        <w:rPr>
          <w:rFonts w:ascii="Times New Roman" w:hAnsi="Times New Roman"/>
          <w:sz w:val="24"/>
          <w:szCs w:val="24"/>
        </w:rPr>
        <w:t xml:space="preserve"> (C)</w:t>
      </w:r>
      <w:r w:rsidRPr="000C59FC">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PEVuZE5vdGU+PENpdGU+PEF1dGhvcj5NYXJzaGFsbDwvQXV0aG9yPjxZZWFyPjE5OTg8L1llYXI+
PFJlY051bT4zMzUwPC9SZWNOdW0+PERpc3BsYXlUZXh0Pig0NSwgNDcpPC9EaXNwbGF5VGV4dD48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bmd1YWdlPjwvcmVjb3JkPjwvQ2l0ZT48Q2l0ZT48QXV0aG9yPlNoZXJzaG5ldmE8L0F1dGhvcj48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PEVuZE5vdGU+PENpdGU+PEF1dGhvcj5NYXJzaGFsbDwvQXV0aG9yPjxZZWFyPjE5OTg8L1llYXI+
PFJlY051bT4zMzUwPC9SZWNOdW0+PERpc3BsYXlUZXh0Pig0NSwgNDcpPC9EaXNwbGF5VGV4dD48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bmd1YWdlPjwvcmVjb3JkPjwvQ2l0ZT48Q2l0ZT48QXV0aG9yPlNoZXJzaG5ldmE8L0F1dGhvcj48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w:t>
      </w:r>
      <w:r>
        <w:rPr>
          <w:rFonts w:ascii="Times New Roman" w:hAnsi="Times New Roman"/>
          <w:sz w:val="24"/>
          <w:szCs w:val="24"/>
        </w:rPr>
        <w:fldChar w:fldCharType="end"/>
      </w:r>
      <w:r w:rsidRPr="00355BEC">
        <w:rPr>
          <w:rFonts w:ascii="Times New Roman" w:hAnsi="Times New Roman"/>
          <w:sz w:val="24"/>
          <w:szCs w:val="24"/>
        </w:rPr>
        <w:t xml:space="preserve">. Learning ends when needs are sufficiently met </w:t>
      </w:r>
      <w:r>
        <w:rPr>
          <w:rFonts w:ascii="Times New Roman" w:hAnsi="Times New Roman"/>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w:t>
      </w:r>
      <w:r>
        <w:rPr>
          <w:rFonts w:ascii="Times New Roman" w:hAnsi="Times New Roman"/>
          <w:sz w:val="24"/>
          <w:szCs w:val="24"/>
        </w:rPr>
        <w:fldChar w:fldCharType="end"/>
      </w:r>
      <w:r w:rsidRPr="00355BEC">
        <w:rPr>
          <w:rFonts w:ascii="Times New Roman" w:hAnsi="Times New Roman"/>
          <w:sz w:val="24"/>
          <w:szCs w:val="24"/>
        </w:rPr>
        <w:t>.</w:t>
      </w:r>
      <w:r>
        <w:rPr>
          <w:rFonts w:ascii="Times New Roman" w:hAnsi="Times New Roman"/>
          <w:sz w:val="24"/>
          <w:szCs w:val="24"/>
        </w:rPr>
        <w:t xml:space="preserve"> We found insufficient dat</w:t>
      </w:r>
      <w:r w:rsidR="006F16E3">
        <w:rPr>
          <w:rFonts w:ascii="Times New Roman" w:hAnsi="Times New Roman"/>
          <w:sz w:val="24"/>
          <w:szCs w:val="24"/>
        </w:rPr>
        <w:t>a about the number of</w:t>
      </w:r>
      <w:r>
        <w:rPr>
          <w:rFonts w:ascii="Times New Roman" w:hAnsi="Times New Roman"/>
          <w:sz w:val="24"/>
          <w:szCs w:val="24"/>
        </w:rPr>
        <w:t xml:space="preserve"> years in practice </w:t>
      </w:r>
      <w:r w:rsidRPr="00355BEC">
        <w:rPr>
          <w:rFonts w:ascii="Times New Roman" w:hAnsi="Times New Roman"/>
          <w:sz w:val="24"/>
          <w:szCs w:val="24"/>
        </w:rPr>
        <w:t>influenc</w:t>
      </w:r>
      <w:r w:rsidR="006F16E3">
        <w:rPr>
          <w:rFonts w:ascii="Times New Roman" w:hAnsi="Times New Roman"/>
          <w:sz w:val="24"/>
          <w:szCs w:val="24"/>
        </w:rPr>
        <w:t>ing</w:t>
      </w:r>
      <w:r w:rsidRPr="00355BEC">
        <w:rPr>
          <w:rFonts w:ascii="Times New Roman" w:hAnsi="Times New Roman"/>
          <w:sz w:val="24"/>
          <w:szCs w:val="24"/>
        </w:rPr>
        <w:t xml:space="preserve"> professionals’ WPL</w:t>
      </w:r>
      <w:r>
        <w:rPr>
          <w:rFonts w:ascii="Times New Roman" w:hAnsi="Times New Roman"/>
          <w:sz w:val="24"/>
          <w:szCs w:val="24"/>
        </w:rPr>
        <w:t>.</w:t>
      </w:r>
    </w:p>
    <w:p w14:paraId="7D0FEBD9" w14:textId="77777777" w:rsidR="0016049E" w:rsidRDefault="0016049E" w:rsidP="004E0065">
      <w:pPr>
        <w:spacing w:after="120" w:line="360" w:lineRule="auto"/>
        <w:rPr>
          <w:rFonts w:ascii="Times New Roman" w:hAnsi="Times New Roman"/>
          <w:sz w:val="24"/>
          <w:szCs w:val="24"/>
        </w:rPr>
      </w:pPr>
    </w:p>
    <w:p w14:paraId="02E954D1" w14:textId="6193C596" w:rsidR="00AA78CC" w:rsidRDefault="00FF6276" w:rsidP="004E0065">
      <w:pPr>
        <w:spacing w:after="120" w:line="360" w:lineRule="auto"/>
        <w:rPr>
          <w:rFonts w:ascii="Times New Roman" w:hAnsi="Times New Roman"/>
          <w:sz w:val="24"/>
          <w:szCs w:val="24"/>
        </w:rPr>
      </w:pPr>
      <w:r>
        <w:rPr>
          <w:rFonts w:ascii="Times New Roman" w:hAnsi="Times New Roman"/>
          <w:sz w:val="24"/>
          <w:szCs w:val="24"/>
        </w:rPr>
        <w:t>Figure 2: C-M-O for ‘Who learns’ – perspective of the learner</w:t>
      </w:r>
    </w:p>
    <w:p w14:paraId="4E25C3CE" w14:textId="77777777" w:rsidR="00C7723B" w:rsidRDefault="00C7723B" w:rsidP="004E0065">
      <w:pPr>
        <w:spacing w:after="120" w:line="360" w:lineRule="auto"/>
        <w:rPr>
          <w:rFonts w:ascii="Times New Roman" w:hAnsi="Times New Roman"/>
          <w:sz w:val="24"/>
          <w:szCs w:val="24"/>
        </w:rPr>
      </w:pPr>
    </w:p>
    <w:p w14:paraId="13AB6D61" w14:textId="77777777" w:rsidR="00C7723B" w:rsidRDefault="009E328D" w:rsidP="00C7723B">
      <w:pPr>
        <w:spacing w:after="120" w:line="360" w:lineRule="auto"/>
        <w:rPr>
          <w:rFonts w:ascii="Times New Roman" w:hAnsi="Times New Roman"/>
          <w:sz w:val="20"/>
          <w:szCs w:val="20"/>
          <w:lang w:val="nl-BE"/>
        </w:rPr>
      </w:pPr>
      <w:r>
        <w:rPr>
          <w:rFonts w:ascii="Times New Roman" w:hAnsi="Times New Roman"/>
          <w:noProof/>
          <w:sz w:val="24"/>
          <w:szCs w:val="24"/>
        </w:rPr>
        <w:drawing>
          <wp:inline distT="0" distB="0" distL="0" distR="0" wp14:anchorId="5A7E8394" wp14:editId="73EC8794">
            <wp:extent cx="5648325" cy="43317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3-kleur.png"/>
                    <pic:cNvPicPr/>
                  </pic:nvPicPr>
                  <pic:blipFill>
                    <a:blip r:embed="rId20">
                      <a:extLst>
                        <a:ext uri="{28A0092B-C50C-407E-A947-70E740481C1C}">
                          <a14:useLocalDpi xmlns:a14="http://schemas.microsoft.com/office/drawing/2010/main" val="0"/>
                        </a:ext>
                      </a:extLst>
                    </a:blip>
                    <a:stretch>
                      <a:fillRect/>
                    </a:stretch>
                  </pic:blipFill>
                  <pic:spPr>
                    <a:xfrm>
                      <a:off x="0" y="0"/>
                      <a:ext cx="5655213" cy="4337005"/>
                    </a:xfrm>
                    <a:prstGeom prst="rect">
                      <a:avLst/>
                    </a:prstGeom>
                  </pic:spPr>
                </pic:pic>
              </a:graphicData>
            </a:graphic>
          </wp:inline>
        </w:drawing>
      </w:r>
    </w:p>
    <w:p w14:paraId="0365437E" w14:textId="77777777" w:rsidR="00C7723B" w:rsidRDefault="00C7723B" w:rsidP="00C7723B">
      <w:pPr>
        <w:spacing w:after="120" w:line="360" w:lineRule="auto"/>
        <w:rPr>
          <w:rFonts w:ascii="Times New Roman" w:hAnsi="Times New Roman"/>
          <w:sz w:val="20"/>
          <w:szCs w:val="20"/>
          <w:lang w:val="nl-BE"/>
        </w:rPr>
      </w:pPr>
    </w:p>
    <w:p w14:paraId="66B1B2E6" w14:textId="38F40D42" w:rsidR="009E328D" w:rsidRPr="00C7723B" w:rsidRDefault="009E328D" w:rsidP="009E328D">
      <w:pPr>
        <w:keepNext/>
        <w:keepLines/>
        <w:spacing w:before="120" w:after="0" w:line="360" w:lineRule="auto"/>
        <w:outlineLvl w:val="0"/>
        <w:rPr>
          <w:rFonts w:ascii="Times New Roman" w:eastAsia="Simes New Roman" w:hAnsi="Times New Roman"/>
          <w:b/>
          <w:bCs/>
          <w:sz w:val="20"/>
          <w:szCs w:val="20"/>
          <w:lang w:eastAsia="en-US"/>
        </w:rPr>
      </w:pPr>
    </w:p>
    <w:p w14:paraId="7E80EAA3" w14:textId="77777777" w:rsidR="00AA78CC" w:rsidRDefault="00AA78CC" w:rsidP="004E0065">
      <w:pPr>
        <w:pStyle w:val="Heading2"/>
        <w:rPr>
          <w:rFonts w:ascii="Times New Roman" w:hAnsi="Times New Roman"/>
          <w:i/>
          <w:color w:val="auto"/>
          <w:sz w:val="24"/>
          <w:szCs w:val="24"/>
        </w:rPr>
      </w:pPr>
      <w:r w:rsidRPr="002E67E5">
        <w:rPr>
          <w:rFonts w:ascii="Times New Roman" w:hAnsi="Times New Roman"/>
          <w:i/>
          <w:color w:val="auto"/>
          <w:sz w:val="24"/>
          <w:szCs w:val="24"/>
        </w:rPr>
        <w:t>Perspective of the facilitators</w:t>
      </w:r>
    </w:p>
    <w:p w14:paraId="32B67018" w14:textId="77777777" w:rsidR="00AA78CC" w:rsidRPr="000F2626" w:rsidRDefault="00AA78CC" w:rsidP="000F2626"/>
    <w:p w14:paraId="1BF70C62" w14:textId="7D5A237C" w:rsidR="00AA78CC" w:rsidRPr="00876730" w:rsidRDefault="00AA78CC" w:rsidP="00F75478">
      <w:pPr>
        <w:spacing w:line="360" w:lineRule="auto"/>
        <w:rPr>
          <w:rFonts w:ascii="Times New Roman" w:hAnsi="Times New Roman"/>
          <w:sz w:val="24"/>
          <w:szCs w:val="24"/>
        </w:rPr>
      </w:pPr>
      <w:r w:rsidRPr="002E1BED">
        <w:rPr>
          <w:rFonts w:ascii="Times New Roman" w:hAnsi="Times New Roman"/>
          <w:sz w:val="24"/>
          <w:szCs w:val="24"/>
        </w:rPr>
        <w:t>Becoming a facilitator for others’ learning is, in principle, achievable</w:t>
      </w:r>
      <w:r>
        <w:rPr>
          <w:rFonts w:ascii="Times New Roman" w:hAnsi="Times New Roman"/>
          <w:sz w:val="24"/>
          <w:szCs w:val="24"/>
        </w:rPr>
        <w:t xml:space="preserve"> </w:t>
      </w:r>
      <w:r w:rsidRPr="002C5B52">
        <w:rPr>
          <w:rFonts w:ascii="Times New Roman" w:hAnsi="Times New Roman"/>
          <w:sz w:val="24"/>
          <w:szCs w:val="24"/>
        </w:rPr>
        <w:t>but does not happen all by itself</w:t>
      </w:r>
      <w:r w:rsidRPr="002E1BED">
        <w:rPr>
          <w:rFonts w:ascii="Times New Roman" w:hAnsi="Times New Roman"/>
          <w:sz w:val="24"/>
          <w:szCs w:val="24"/>
        </w:rPr>
        <w:t xml:space="preserve">. </w:t>
      </w:r>
      <w:r>
        <w:rPr>
          <w:rFonts w:ascii="Times New Roman" w:hAnsi="Times New Roman"/>
          <w:sz w:val="24"/>
          <w:szCs w:val="24"/>
        </w:rPr>
        <w:t xml:space="preserve">Several studies reported on interventions whereby professionals became facilitators for others’ learning; namely specialised palliative care nurses facilitating GPs’ learning </w:t>
      </w:r>
      <w:r>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specialists facilitating GPs’ and nurses’ learning </w:t>
      </w:r>
      <w:r>
        <w:rPr>
          <w:rFonts w:ascii="Times New Roman" w:hAnsi="Times New Roman"/>
          <w:sz w:val="24"/>
          <w:szCs w:val="24"/>
        </w:rPr>
        <w:fldChar w:fldCharType="begin">
          <w:fldData xml:space="preserve">PEVuZE5vdGU+PENpdGU+PEF1dGhvcj5NYWNGYXJsYW5lPC9BdXRob3I+PFllYXI+MjAwNjwvWWVh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PEVuZE5vdGU+PENpdGU+PEF1dGhvcj5NYWNGYXJsYW5lPC9BdXRob3I+PFllYXI+MjAwNjwvWWVh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4" w:tooltip="MacFarlane, 2006 #2010" w:history="1">
        <w:r w:rsidR="008A5ED6">
          <w:rPr>
            <w:rFonts w:ascii="Times New Roman" w:hAnsi="Times New Roman"/>
            <w:noProof/>
            <w:sz w:val="24"/>
            <w:szCs w:val="24"/>
          </w:rPr>
          <w:t>44</w:t>
        </w:r>
      </w:hyperlink>
      <w:r w:rsidR="0053311D">
        <w:rPr>
          <w:rFonts w:ascii="Times New Roman" w:hAnsi="Times New Roman"/>
          <w:noProof/>
          <w:sz w:val="24"/>
          <w:szCs w:val="24"/>
        </w:rPr>
        <w:t xml:space="preserve">, </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nurse specialists facilitating each other’s learning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&lt;EndNote&gt;&lt;Cite&gt;&lt;Author&gt;Leslie&lt;/Author&gt;&lt;Year&gt;2003&lt;/Year&gt;&lt;RecNum&gt;2746&lt;/RecNum&gt;&lt;DisplayText&gt;(65)&lt;/DisplayText&gt;&lt;record&gt;&lt;rec-number&gt;2746&lt;/rec-number&gt;&lt;foreign-keys&gt;&lt;key app="EN" db-id="esztda59hvf2alet0d459xrrwxddzztrt0da" timestamp="1374590694"&gt;2746&lt;/key&gt;&lt;/foreign-keys&gt;&lt;ref-type name="Journal Article"&gt;17&lt;/ref-type&gt;&lt;contributors&gt;&lt;authors&gt;&lt;author&gt;Leslie, K.&lt;/author&gt;&lt;author&gt;Curtis, M.&lt;/author&gt;&lt;author&gt;Lunn, D.&lt;/author&gt;&lt;/authors&gt;&lt;/contributors&gt;&lt;auth-address&gt;Royal Cornwall Hospital Trust.&lt;/auth-address&gt;&lt;titles&gt;&lt;title&gt;Education to achieve symptom control for patients with cancer&lt;/title&gt;&lt;secondary-title&gt;Nurs Times&lt;/secondary-title&gt;&lt;alt-title&gt;Nursing times&lt;/alt-title&gt;&lt;/titles&gt;&lt;periodical&gt;&lt;full-title&gt;Nurs Times&lt;/full-title&gt;&lt;abbr-1&gt;Nursing times&lt;/abbr-1&gt;&lt;/periodical&gt;&lt;alt-periodical&gt;&lt;full-title&gt;Nurs Times&lt;/full-title&gt;&lt;abbr-1&gt;Nursing times&lt;/abbr-1&gt;&lt;/alt-periodical&gt;&lt;pages&gt;34-6&lt;/pages&gt;&lt;volume&gt;99&lt;/volume&gt;&lt;number&gt;16&lt;/number&gt;&lt;edition&gt;2003/05/13&lt;/edition&gt;&lt;keywords&gt;&lt;keyword&gt;Attitude of Health Personnel&lt;/keyword&gt;&lt;keyword&gt;Health Personnel/ education&lt;/keyword&gt;&lt;keyword&gt;Health Services Research&lt;/keyword&gt;&lt;keyword&gt;Humans&lt;/keyword&gt;&lt;keyword&gt;Inservice Training/ organization &amp;amp; administration&lt;/keyword&gt;&lt;keyword&gt;Medical Oncology/education/standards&lt;/keyword&gt;&lt;keyword&gt;Neoplasms/complications/prevention &amp;amp; control&lt;/keyword&gt;&lt;keyword&gt;Oncologic Nursing/education/standards&lt;/keyword&gt;&lt;keyword&gt;Outcome and Process Assessment (Health Care)/organization &amp;amp; administration&lt;/keyword&gt;&lt;keyword&gt;Palliative Care/ standards&lt;/keyword&gt;&lt;keyword&gt;Patient Care Team/ standards&lt;/keyword&gt;&lt;keyword&gt;Primary Health Care/ standards&lt;/keyword&gt;&lt;keyword&gt;Program Evaluation&lt;/keyword&gt;&lt;keyword&gt;Total Quality Management/ organization &amp;amp; administration&lt;/keyword&gt;&lt;/keywords&gt;&lt;dates&gt;&lt;year&gt;2003&lt;/year&gt;&lt;pub-dates&gt;&lt;date&gt;Apr 22-28&lt;/date&gt;&lt;/pub-dates&gt;&lt;/dates&gt;&lt;isbn&gt;0954-7762 (Print)&amp;#xD;0954-7762 (Linking)&lt;/isbn&gt;&lt;accession-num&gt;12739282&lt;/accession-num&gt;&lt;urls&gt;&lt;/urls&gt;&lt;remote-database-provider&gt;NLM&lt;/remote-database-provider&gt;&lt;language&gt;eng&lt;/language&gt;&lt;/record&gt;&lt;/Cite&gt;&lt;/EndNote&gt;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65" w:tooltip="Leslie, 2003 #2746" w:history="1">
        <w:r w:rsidR="008A5ED6">
          <w:rPr>
            <w:rFonts w:ascii="Times New Roman" w:hAnsi="Times New Roman"/>
            <w:noProof/>
            <w:sz w:val="24"/>
            <w:szCs w:val="24"/>
          </w:rPr>
          <w:t>65</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2E1BED">
        <w:rPr>
          <w:rFonts w:ascii="Times New Roman" w:hAnsi="Times New Roman"/>
          <w:sz w:val="24"/>
          <w:szCs w:val="24"/>
        </w:rPr>
        <w:t xml:space="preserve">Facilitating another’s learning is a competence which can be learned over time but which requires continuous </w:t>
      </w:r>
      <w:r w:rsidRPr="006A7B9E">
        <w:rPr>
          <w:rFonts w:ascii="Times New Roman" w:hAnsi="Times New Roman"/>
          <w:sz w:val="24"/>
          <w:szCs w:val="24"/>
        </w:rPr>
        <w:t>reflective practice</w:t>
      </w:r>
      <w:r w:rsidRPr="002E1BED">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PEVuZE5vdGU+PENpdGU+PEF1dGhvcj5Ib2FyZTwvQXV0aG9yPjxZZWFyPjIwMTM8L1llYXI+PFJl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YnItMT5NZWRpY2FsIGVkdWNhdGlvbjwvYWJici0xPjwvYWx0LXBlcmlvZGljYWw+PHBhZ2VzPjQ1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PEVuZE5vdGU+PENpdGU+PEF1dGhvcj5Ib2FyZTwvQXV0aG9yPjxZZWFyPjIwMTM8L1llYXI+PFJl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YnItMT5NZWRpY2FsIGVkdWNhdGlvbjwvYWJici0xPjwvYWx0LXBlcmlvZGljYWw+PHBhZ2VzPjQ1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 xml:space="preserve">, </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w:t>
      </w:r>
      <w:r>
        <w:rPr>
          <w:rFonts w:ascii="Times New Roman" w:hAnsi="Times New Roman"/>
          <w:sz w:val="24"/>
          <w:szCs w:val="24"/>
        </w:rPr>
        <w:fldChar w:fldCharType="end"/>
      </w:r>
      <w:r w:rsidRPr="006A7B9E">
        <w:rPr>
          <w:rFonts w:ascii="Times New Roman" w:hAnsi="Times New Roman"/>
          <w:sz w:val="24"/>
          <w:szCs w:val="24"/>
        </w:rPr>
        <w:t xml:space="preserve">, learning by doing </w:t>
      </w:r>
      <w:r>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w:t>
      </w:r>
      <w:r>
        <w:rPr>
          <w:rFonts w:ascii="Times New Roman" w:hAnsi="Times New Roman"/>
          <w:sz w:val="24"/>
          <w:szCs w:val="24"/>
        </w:rPr>
        <w:fldChar w:fldCharType="end"/>
      </w:r>
      <w:r w:rsidRPr="006A7B9E">
        <w:rPr>
          <w:rFonts w:ascii="Times New Roman" w:hAnsi="Times New Roman"/>
          <w:sz w:val="24"/>
          <w:szCs w:val="24"/>
        </w:rPr>
        <w:t xml:space="preserve"> and, occasionally, additional formal learning as well </w:t>
      </w:r>
      <w:r>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w:t>
      </w:r>
      <w:r>
        <w:rPr>
          <w:rFonts w:ascii="Times New Roman" w:hAnsi="Times New Roman"/>
          <w:sz w:val="24"/>
          <w:szCs w:val="24"/>
        </w:rPr>
        <w:fldChar w:fldCharType="end"/>
      </w:r>
      <w:r w:rsidRPr="006A7B9E">
        <w:rPr>
          <w:rFonts w:ascii="Times New Roman" w:hAnsi="Times New Roman"/>
          <w:sz w:val="24"/>
          <w:szCs w:val="24"/>
        </w:rPr>
        <w:t>. Becoming a facilitator</w:t>
      </w:r>
      <w:r>
        <w:rPr>
          <w:rFonts w:ascii="Times New Roman" w:hAnsi="Times New Roman"/>
          <w:sz w:val="24"/>
          <w:szCs w:val="24"/>
        </w:rPr>
        <w:t xml:space="preserve"> </w:t>
      </w:r>
      <w:r w:rsidRPr="006A7B9E">
        <w:rPr>
          <w:rFonts w:ascii="Times New Roman" w:hAnsi="Times New Roman"/>
          <w:sz w:val="24"/>
          <w:szCs w:val="24"/>
        </w:rPr>
        <w:t>can take place</w:t>
      </w:r>
      <w:r>
        <w:rPr>
          <w:rFonts w:ascii="Times New Roman" w:hAnsi="Times New Roman"/>
          <w:sz w:val="24"/>
          <w:szCs w:val="24"/>
        </w:rPr>
        <w:t>:</w:t>
      </w:r>
      <w:r w:rsidRPr="006A7B9E">
        <w:rPr>
          <w:rFonts w:ascii="Times New Roman" w:hAnsi="Times New Roman"/>
          <w:sz w:val="24"/>
          <w:szCs w:val="24"/>
        </w:rPr>
        <w:t xml:space="preserve"> within the context of a learning community </w:t>
      </w:r>
      <w:r w:rsidR="001061A6">
        <w:rPr>
          <w:rFonts w:ascii="Times New Roman" w:hAnsi="Times New Roman"/>
          <w:sz w:val="24"/>
          <w:szCs w:val="24"/>
        </w:rPr>
        <w:t xml:space="preserve">(C) </w:t>
      </w:r>
      <w:r w:rsidRPr="006A7B9E">
        <w:rPr>
          <w:rFonts w:ascii="Times New Roman" w:hAnsi="Times New Roman"/>
          <w:sz w:val="24"/>
          <w:szCs w:val="24"/>
        </w:rPr>
        <w:t xml:space="preserve">with space to exchange ideas and improve skills </w:t>
      </w:r>
      <w:r>
        <w:rPr>
          <w:rFonts w:ascii="Times New Roman" w:hAnsi="Times New Roman"/>
          <w:sz w:val="24"/>
          <w:szCs w:val="24"/>
        </w:rPr>
        <w:fldChar w:fldCharType="begin">
          <w:fldData xml:space="preserve">PEVuZE5vdGU+PENpdGU+PEF1dGhvcj5Db2xlbWFuPC9BdXRob3I+PFllYXI+MjAxNDwvWWVhcj48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PEVuZE5vdGU+PENpdGU+PEF1dGhvcj5Db2xlbWFuPC9BdXRob3I+PFllYXI+MjAxNDwvWWVhcj48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7" w:tooltip="Coleman, 2014 #5669" w:history="1">
        <w:r w:rsidR="008A5ED6">
          <w:rPr>
            <w:rFonts w:ascii="Times New Roman" w:hAnsi="Times New Roman"/>
            <w:noProof/>
            <w:sz w:val="24"/>
            <w:szCs w:val="24"/>
          </w:rPr>
          <w:t>67</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6A7B9E">
        <w:rPr>
          <w:rFonts w:ascii="Times New Roman" w:hAnsi="Times New Roman"/>
          <w:sz w:val="24"/>
          <w:szCs w:val="24"/>
        </w:rPr>
        <w:t xml:space="preserve">in an action learning group </w:t>
      </w:r>
      <w:r w:rsidR="00956609">
        <w:rPr>
          <w:rFonts w:ascii="Times New Roman" w:hAnsi="Times New Roman"/>
          <w:sz w:val="24"/>
          <w:szCs w:val="24"/>
        </w:rPr>
        <w:t xml:space="preserve">(C) </w:t>
      </w:r>
      <w:r w:rsidRPr="006A7B9E">
        <w:rPr>
          <w:rFonts w:ascii="Times New Roman" w:hAnsi="Times New Roman"/>
          <w:sz w:val="24"/>
          <w:szCs w:val="24"/>
        </w:rPr>
        <w:t>with other trainee facilitators</w:t>
      </w:r>
      <w:r>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&lt;EndNote&gt;&lt;Cite&gt;&lt;Author&gt;Leslie&lt;/Author&gt;&lt;Year&gt;2003&lt;/Year&gt;&lt;RecNum&gt;2746&lt;/RecNum&gt;&lt;DisplayText&gt;(65)&lt;/DisplayText&gt;&lt;record&gt;&lt;rec-number&gt;2746&lt;/rec-number&gt;&lt;foreign-keys&gt;&lt;key app="EN" db-id="esztda59hvf2alet0d459xrrwxddzztrt0da" timestamp="1374590694"&gt;2746&lt;/key&gt;&lt;/foreign-keys&gt;&lt;ref-type name="Journal Article"&gt;17&lt;/ref-type&gt;&lt;contributors&gt;&lt;authors&gt;&lt;author&gt;Leslie, K.&lt;/author&gt;&lt;author&gt;Curtis, M.&lt;/author&gt;&lt;author&gt;Lunn, D.&lt;/author&gt;&lt;/authors&gt;&lt;/contributors&gt;&lt;auth-address&gt;Royal Cornwall Hospital Trust.&lt;/auth-address&gt;&lt;titles&gt;&lt;title&gt;Education to achieve symptom control for patients with cancer&lt;/title&gt;&lt;secondary-title&gt;Nurs Times&lt;/secondary-title&gt;&lt;alt-title&gt;Nursing times&lt;/alt-title&gt;&lt;/titles&gt;&lt;periodical&gt;&lt;full-title&gt;Nurs Times&lt;/full-title&gt;&lt;abbr-1&gt;Nursing times&lt;/abbr-1&gt;&lt;/periodical&gt;&lt;alt-periodical&gt;&lt;full-title&gt;Nurs Times&lt;/full-title&gt;&lt;abbr-1&gt;Nursing times&lt;/abbr-1&gt;&lt;/alt-periodical&gt;&lt;pages&gt;34-6&lt;/pages&gt;&lt;volume&gt;99&lt;/volume&gt;&lt;number&gt;16&lt;/number&gt;&lt;edition&gt;2003/05/13&lt;/edition&gt;&lt;keywords&gt;&lt;keyword&gt;Attitude of Health Personnel&lt;/keyword&gt;&lt;keyword&gt;Health Personnel/ education&lt;/keyword&gt;&lt;keyword&gt;Health Services Research&lt;/keyword&gt;&lt;keyword&gt;Humans&lt;/keyword&gt;&lt;keyword&gt;Inservice Training/ organization &amp;amp; administration&lt;/keyword&gt;&lt;keyword&gt;Medical Oncology/education/standards&lt;/keyword&gt;&lt;keyword&gt;Neoplasms/complications/prevention &amp;amp; control&lt;/keyword&gt;&lt;keyword&gt;Oncologic Nursing/education/standards&lt;/keyword&gt;&lt;keyword&gt;Outcome and Process Assessment (Health Care)/organization &amp;amp; administration&lt;/keyword&gt;&lt;keyword&gt;Palliative Care/ standards&lt;/keyword&gt;&lt;keyword&gt;Patient Care Team/ standards&lt;/keyword&gt;&lt;keyword&gt;Primary Health Care/ standards&lt;/keyword&gt;&lt;keyword&gt;Program Evaluation&lt;/keyword&gt;&lt;keyword&gt;Total Quality Management/ organization &amp;amp; administration&lt;/keyword&gt;&lt;/keywords&gt;&lt;dates&gt;&lt;year&gt;2003&lt;/year&gt;&lt;pub-dates&gt;&lt;date&gt;Apr 22-28&lt;/date&gt;&lt;/pub-dates&gt;&lt;/dates&gt;&lt;isbn&gt;0954-7762 (Print)&amp;#xD;0954-7762 (Linking)&lt;/isbn&gt;&lt;accession-num&gt;12739282&lt;/accession-num&gt;&lt;urls&gt;&lt;/urls&gt;&lt;remote-database-provider&gt;NLM&lt;/remote-database-provider&gt;&lt;language&gt;eng&lt;/language&gt;&lt;/record&gt;&lt;/Cite&gt;&lt;/EndNote&gt;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65" w:tooltip="Leslie, 2003 #2746" w:history="1">
        <w:r w:rsidR="008A5ED6">
          <w:rPr>
            <w:rFonts w:ascii="Times New Roman" w:hAnsi="Times New Roman"/>
            <w:noProof/>
            <w:sz w:val="24"/>
            <w:szCs w:val="24"/>
          </w:rPr>
          <w:t>65</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by </w:t>
      </w:r>
      <w:r w:rsidRPr="006A7B9E">
        <w:rPr>
          <w:rFonts w:ascii="Times New Roman" w:hAnsi="Times New Roman"/>
          <w:sz w:val="24"/>
          <w:szCs w:val="24"/>
        </w:rPr>
        <w:t xml:space="preserve">observing more experienced </w:t>
      </w:r>
      <w:r w:rsidRPr="00566FCB">
        <w:rPr>
          <w:rFonts w:ascii="Times New Roman" w:hAnsi="Times New Roman"/>
          <w:sz w:val="24"/>
          <w:szCs w:val="24"/>
        </w:rPr>
        <w:t>colleagues</w:t>
      </w:r>
      <w:r w:rsidR="00956609">
        <w:rPr>
          <w:rFonts w:ascii="Times New Roman" w:hAnsi="Times New Roman"/>
          <w:sz w:val="24"/>
          <w:szCs w:val="24"/>
        </w:rPr>
        <w:t xml:space="preserve"> (C)</w:t>
      </w:r>
      <w:r w:rsidRPr="00566FCB">
        <w:rPr>
          <w:rFonts w:ascii="Times New Roman" w:hAnsi="Times New Roman"/>
          <w:sz w:val="24"/>
          <w:szCs w:val="24"/>
        </w:rPr>
        <w:t>, and talking through and deliberating cases with colleagues</w:t>
      </w:r>
      <w:r w:rsidR="00956609">
        <w:rPr>
          <w:rFonts w:ascii="Times New Roman" w:hAnsi="Times New Roman"/>
          <w:sz w:val="24"/>
          <w:szCs w:val="24"/>
        </w:rPr>
        <w:t xml:space="preserve"> (C)</w:t>
      </w:r>
      <w:r w:rsidRPr="00566FCB">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and/</w:t>
      </w:r>
      <w:r w:rsidRPr="002E1BED">
        <w:rPr>
          <w:rFonts w:ascii="Times New Roman" w:hAnsi="Times New Roman"/>
          <w:sz w:val="24"/>
          <w:szCs w:val="24"/>
        </w:rPr>
        <w:t xml:space="preserve">or </w:t>
      </w:r>
      <w:r>
        <w:rPr>
          <w:rFonts w:ascii="Times New Roman" w:hAnsi="Times New Roman"/>
          <w:sz w:val="24"/>
          <w:szCs w:val="24"/>
        </w:rPr>
        <w:t xml:space="preserve">by </w:t>
      </w:r>
      <w:r w:rsidRPr="002E1BED">
        <w:rPr>
          <w:rFonts w:ascii="Times New Roman" w:hAnsi="Times New Roman"/>
          <w:sz w:val="24"/>
          <w:szCs w:val="24"/>
        </w:rPr>
        <w:t>being nurtured and guided by supervising leaders</w:t>
      </w:r>
      <w:r w:rsidR="00956609">
        <w:rPr>
          <w:rFonts w:ascii="Times New Roman" w:hAnsi="Times New Roman"/>
          <w:sz w:val="24"/>
          <w:szCs w:val="24"/>
        </w:rPr>
        <w:t xml:space="preserve"> (C)</w:t>
      </w:r>
      <w:r w:rsidRPr="002E1BED">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&lt;EndNote&gt;&lt;Cite&gt;&lt;Author&gt;Burgess&lt;/Author&gt;&lt;Year&gt;2011&lt;/Year&gt;&lt;RecNum&gt;6483&lt;/RecNum&gt;&lt;DisplayText&gt;(68)&lt;/DisplayText&gt;&lt;record&gt;&lt;rec-number&gt;6483&lt;/rec-number&gt;&lt;foreign-keys&gt;&lt;key app="EN" db-id="esztda59hvf2alet0d459xrrwxddzztrt0da" timestamp="1432387493"&gt;6483&lt;/key&gt;&lt;/foreign-keys&gt;&lt;ref-type name="Journal Article"&gt;17&lt;/ref-type&gt;&lt;contributors&gt;&lt;authors&gt;&lt;author&gt;Burgess, Judith&lt;/author&gt;&lt;author&gt;Sawchenko, Linda&lt;/author&gt;&lt;/authors&gt;&lt;/contributors&gt;&lt;auth-address&gt;Director, Health Services University of Victoria Victoria, BC&amp;#xD;Regional Practice Leader Interior Health Authority Trail, BC&lt;/auth-address&gt;&lt;titles&gt;&lt;title&gt;Community of practice: a nurse practitioner collaborative model&lt;/title&gt;&lt;secondary-title&gt;Canadian Journal of Nursing Leadership&lt;/secondary-title&gt;&lt;/titles&gt;&lt;periodical&gt;&lt;full-title&gt;Canadian Journal of Nursing Leadership&lt;/full-title&gt;&lt;/periodical&gt;&lt;pages&gt;99-112&lt;/pages&gt;&lt;volume&gt;24&lt;/volume&gt;&lt;number&gt;2&lt;/number&gt;&lt;keywords&gt;&lt;keyword&gt;Advanced Nursing Practice -- Administration&lt;/keyword&gt;&lt;keyword&gt;Collaboration&lt;/keyword&gt;&lt;keyword&gt;Intraprofessional Relations&lt;/keyword&gt;&lt;keyword&gt;Nurse Practitioners -- Administration&lt;/keyword&gt;&lt;keyword&gt;Nursing Models, Theoretical&lt;/keyword&gt;&lt;keyword&gt;Primary Health Care&lt;/keyword&gt;&lt;keyword&gt;Professional Development -- Methods&lt;/keyword&gt;&lt;keyword&gt;Quality of Health Care&lt;/keyword&gt;&lt;keyword&gt;Action Research&lt;/keyword&gt;&lt;keyword&gt;Audiorecording&lt;/keyword&gt;&lt;keyword&gt;British Columbia&lt;/keyword&gt;&lt;keyword&gt;Constant Comparative Method&lt;/keyword&gt;&lt;keyword&gt;Human&lt;/keyword&gt;&lt;keyword&gt;Networking, Professional&lt;/keyword&gt;&lt;keyword&gt;Qualitative Studies&lt;/keyword&gt;&lt;/keywords&gt;&lt;dates&gt;&lt;year&gt;2011&lt;/year&gt;&lt;/dates&gt;&lt;isbn&gt;1481-9643&lt;/isbn&gt;&lt;accession-num&gt;2011230839. Language: English. Entry Date: 20110916. Revision Date: 20110916. Publication Type: journal article&lt;/accession-num&gt;&lt;urls&gt;&lt;related-urls&gt;&lt;url&gt;http://search.ebscohost.com/login.aspx?direct=true&amp;amp;db=cin20&amp;amp;AN=2011230839&amp;amp;site=ehost-live&lt;/url&gt;&lt;/related-urls&gt;&lt;/urls&gt;&lt;remote-database-name&gt;cin20&lt;/remote-database-name&gt;&lt;remote-database-provider&gt;EBSCOhost&lt;/remote-database-provider&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68" w:tooltip="Burgess, 2011 #6483" w:history="1">
        <w:r w:rsidR="008A5ED6">
          <w:rPr>
            <w:rFonts w:ascii="Times New Roman" w:hAnsi="Times New Roman"/>
            <w:noProof/>
            <w:sz w:val="24"/>
            <w:szCs w:val="24"/>
          </w:rPr>
          <w:t>68</w:t>
        </w:r>
      </w:hyperlink>
      <w:r w:rsidR="0053311D">
        <w:rPr>
          <w:rFonts w:ascii="Times New Roman" w:hAnsi="Times New Roman"/>
          <w:noProof/>
          <w:sz w:val="24"/>
          <w:szCs w:val="24"/>
        </w:rPr>
        <w:t>)</w:t>
      </w:r>
      <w:r>
        <w:rPr>
          <w:rFonts w:ascii="Times New Roman" w:hAnsi="Times New Roman"/>
          <w:sz w:val="24"/>
          <w:szCs w:val="24"/>
        </w:rPr>
        <w:fldChar w:fldCharType="end"/>
      </w:r>
      <w:r w:rsidRPr="002E1BED">
        <w:rPr>
          <w:rFonts w:ascii="Times New Roman" w:hAnsi="Times New Roman"/>
          <w:sz w:val="24"/>
          <w:szCs w:val="24"/>
        </w:rPr>
        <w:t>. Becoming a facilitator changes self-perceptions</w:t>
      </w:r>
      <w:r w:rsidR="00956609">
        <w:rPr>
          <w:rFonts w:ascii="Times New Roman" w:hAnsi="Times New Roman"/>
          <w:sz w:val="24"/>
          <w:szCs w:val="24"/>
        </w:rPr>
        <w:t xml:space="preserve"> (O)</w:t>
      </w:r>
      <w:r w:rsidRPr="002E1BED">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PEVuZE5vdGU+PENpdGU+PEF1dGhvcj5XYWx0ZXJzPC9BdXRob3I+PFllYXI+MjAxMTwvWWVhcj48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PEVuZE5vdGU+PENpdGU+PEF1dGhvcj5XYWx0ZXJzPC9BdXRob3I+PFllYXI+MjAxMTwvWWVhcj48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w:t>
      </w:r>
      <w:r>
        <w:rPr>
          <w:rFonts w:ascii="Times New Roman" w:hAnsi="Times New Roman"/>
          <w:sz w:val="24"/>
          <w:szCs w:val="24"/>
        </w:rPr>
        <w:fldChar w:fldCharType="end"/>
      </w:r>
      <w:r w:rsidRPr="002E1BED">
        <w:rPr>
          <w:rFonts w:ascii="Times New Roman" w:hAnsi="Times New Roman"/>
          <w:sz w:val="24"/>
          <w:szCs w:val="24"/>
        </w:rPr>
        <w:t xml:space="preserve">, increases self-confidence </w:t>
      </w:r>
      <w:r w:rsidR="00203770">
        <w:rPr>
          <w:rFonts w:ascii="Times New Roman" w:hAnsi="Times New Roman"/>
          <w:sz w:val="24"/>
          <w:szCs w:val="24"/>
        </w:rPr>
        <w:t xml:space="preserve">(M and O) </w:t>
      </w:r>
      <w:r w:rsidRPr="002E1BED">
        <w:rPr>
          <w:rFonts w:ascii="Times New Roman" w:hAnsi="Times New Roman"/>
          <w:sz w:val="24"/>
          <w:szCs w:val="24"/>
        </w:rPr>
        <w:t>in the role</w:t>
      </w:r>
      <w:r w:rsidR="009D6B79">
        <w:rPr>
          <w:rFonts w:ascii="Times New Roman" w:hAnsi="Times New Roman"/>
          <w:sz w:val="24"/>
          <w:szCs w:val="24"/>
        </w:rPr>
        <w:t xml:space="preserve"> </w:t>
      </w:r>
      <w:r w:rsidRPr="002E1BED">
        <w:rPr>
          <w:rFonts w:ascii="Times New Roman" w:hAnsi="Times New Roman"/>
          <w:sz w:val="24"/>
          <w:szCs w:val="24"/>
        </w:rPr>
        <w:t>and stimulates further grow</w:t>
      </w:r>
      <w:r>
        <w:rPr>
          <w:rFonts w:ascii="Times New Roman" w:hAnsi="Times New Roman"/>
          <w:sz w:val="24"/>
          <w:szCs w:val="24"/>
        </w:rPr>
        <w:t>th</w:t>
      </w:r>
      <w:r w:rsidRPr="002E1BED">
        <w:rPr>
          <w:rFonts w:ascii="Times New Roman" w:hAnsi="Times New Roman"/>
          <w:sz w:val="24"/>
          <w:szCs w:val="24"/>
        </w:rPr>
        <w:t xml:space="preserve"> as a facilitator</w:t>
      </w:r>
      <w:r w:rsidR="00956609">
        <w:rPr>
          <w:rFonts w:ascii="Times New Roman" w:hAnsi="Times New Roman"/>
          <w:sz w:val="24"/>
          <w:szCs w:val="24"/>
        </w:rPr>
        <w:t xml:space="preserve"> (O)</w:t>
      </w:r>
      <w:r w:rsidRPr="002E1BED">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PEVuZE5vdGU+PENpdGU+PEF1dGhvcj5Bcm9yYTwvQXV0aG9yPjxZZWFyPjIwMTE8L1llYXI+PFJl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Q2l0ZT48QXV0aG9yPkhvYXJlPC9BdXRob3I+PFllYXI+MjAxMzwvWWVhcj48UmVjTnVtPjM5ODQ8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PEVuZE5vdGU+PENpdGU+PEF1dGhvcj5Bcm9yYTwvQXV0aG9yPjxZZWFyPjIwMTE8L1llYXI+PFJl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Q2l0ZT48QXV0aG9yPkhvYXJlPC9BdXRob3I+PFllYXI+MjAxMzwvWWVhcj48UmVjTnVtPjM5ODQ8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71" w:tooltip="Arora, 2011 #4206" w:history="1">
        <w:r w:rsidR="008A5ED6">
          <w:rPr>
            <w:rFonts w:ascii="Times New Roman" w:hAnsi="Times New Roman"/>
            <w:noProof/>
            <w:sz w:val="24"/>
            <w:szCs w:val="24"/>
          </w:rPr>
          <w:t>71</w:t>
        </w:r>
      </w:hyperlink>
      <w:r w:rsidR="0053311D">
        <w:rPr>
          <w:rFonts w:ascii="Times New Roman" w:hAnsi="Times New Roman"/>
          <w:noProof/>
          <w:sz w:val="24"/>
          <w:szCs w:val="24"/>
        </w:rPr>
        <w:t xml:space="preserve">, </w:t>
      </w:r>
      <w:hyperlink w:anchor="_ENREF_72" w:tooltip="Arora, 2010 #756" w:history="1">
        <w:r w:rsidR="008A5ED6">
          <w:rPr>
            <w:rFonts w:ascii="Times New Roman" w:hAnsi="Times New Roman"/>
            <w:noProof/>
            <w:sz w:val="24"/>
            <w:szCs w:val="24"/>
          </w:rPr>
          <w:t>72</w:t>
        </w:r>
      </w:hyperlink>
      <w:r w:rsidR="0053311D">
        <w:rPr>
          <w:rFonts w:ascii="Times New Roman" w:hAnsi="Times New Roman"/>
          <w:noProof/>
          <w:sz w:val="24"/>
          <w:szCs w:val="24"/>
        </w:rPr>
        <w:t>)</w:t>
      </w:r>
      <w:r>
        <w:rPr>
          <w:rFonts w:ascii="Times New Roman" w:hAnsi="Times New Roman"/>
          <w:sz w:val="24"/>
          <w:szCs w:val="24"/>
        </w:rPr>
        <w:fldChar w:fldCharType="end"/>
      </w:r>
      <w:r w:rsidRPr="002E1BED">
        <w:rPr>
          <w:rFonts w:ascii="Times New Roman" w:hAnsi="Times New Roman"/>
          <w:sz w:val="24"/>
          <w:szCs w:val="24"/>
        </w:rPr>
        <w:t xml:space="preserve">. </w:t>
      </w:r>
      <w:r w:rsidRPr="00C20C62">
        <w:rPr>
          <w:rFonts w:ascii="Times New Roman" w:hAnsi="Times New Roman"/>
          <w:sz w:val="24"/>
          <w:szCs w:val="24"/>
        </w:rPr>
        <w:t>Additionally, becoming more mindful of thought processes can result in long-term changes in one’s own clinical practice</w:t>
      </w:r>
      <w:r w:rsidR="00B519C8">
        <w:rPr>
          <w:rFonts w:ascii="Times New Roman" w:hAnsi="Times New Roman"/>
          <w:sz w:val="24"/>
          <w:szCs w:val="24"/>
        </w:rPr>
        <w:t xml:space="preserve"> (O)</w:t>
      </w:r>
      <w:r w:rsidRPr="00C20C62">
        <w:rPr>
          <w:rFonts w:ascii="Times New Roman" w:hAnsi="Times New Roman"/>
          <w:sz w:val="24"/>
          <w:szCs w:val="24"/>
        </w:rPr>
        <w:t xml:space="preserve"> </w:t>
      </w:r>
      <w:r w:rsidRPr="00C20C62">
        <w:rPr>
          <w:rFonts w:ascii="Times New Roman" w:hAnsi="Times New Roman"/>
          <w:sz w:val="24"/>
          <w:szCs w:val="24"/>
        </w:rPr>
        <w:fldChar w:fldCharType="begin">
          <w:fldData xml:space="preserve">PEVuZE5vdGU+PENpdGU+PEF1dGhvcj5Bcm9yYTwvQXV0aG9yPjxZZWFyPjIwMTE8L1llYXI+PFJl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ZS1wcm92aWRlcj48bGFuZ3VhZ2U+ZW5nPC9sYW5ndWFnZT48L3JlY29yZD48L0NpdGU+PC9FbmRO
b3RlPgB=
</w:fldData>
        </w:fldChar>
      </w:r>
      <w:r w:rsidR="0053311D" w:rsidRPr="00C20C62">
        <w:rPr>
          <w:rFonts w:ascii="Times New Roman" w:hAnsi="Times New Roman"/>
          <w:sz w:val="24"/>
          <w:szCs w:val="24"/>
        </w:rPr>
        <w:instrText xml:space="preserve"> ADDIN EN.CITE </w:instrText>
      </w:r>
      <w:r w:rsidR="0053311D" w:rsidRPr="00C20C62">
        <w:rPr>
          <w:rFonts w:ascii="Times New Roman" w:hAnsi="Times New Roman"/>
          <w:sz w:val="24"/>
          <w:szCs w:val="24"/>
        </w:rPr>
        <w:fldChar w:fldCharType="begin">
          <w:fldData xml:space="preserve">PEVuZE5vdGU+PENpdGU+PEF1dGhvcj5Bcm9yYTwvQXV0aG9yPjxZZWFyPjIwMTE8L1llYXI+PFJl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ZS1wcm92aWRlcj48bGFuZ3VhZ2U+ZW5nPC9sYW5ndWFnZT48L3JlY29yZD48L0NpdGU+PC9FbmRO
b3RlPgB=
</w:fldData>
        </w:fldChar>
      </w:r>
      <w:r w:rsidR="0053311D" w:rsidRPr="00C20C62">
        <w:rPr>
          <w:rFonts w:ascii="Times New Roman" w:hAnsi="Times New Roman"/>
          <w:sz w:val="24"/>
          <w:szCs w:val="24"/>
        </w:rPr>
        <w:instrText xml:space="preserve"> ADDIN EN.CITE.DATA </w:instrText>
      </w:r>
      <w:r w:rsidR="0053311D" w:rsidRPr="00C20C62">
        <w:rPr>
          <w:rFonts w:ascii="Times New Roman" w:hAnsi="Times New Roman"/>
          <w:sz w:val="24"/>
          <w:szCs w:val="24"/>
        </w:rPr>
      </w:r>
      <w:r w:rsidR="0053311D" w:rsidRPr="00C20C62">
        <w:rPr>
          <w:rFonts w:ascii="Times New Roman" w:hAnsi="Times New Roman"/>
          <w:sz w:val="24"/>
          <w:szCs w:val="24"/>
        </w:rPr>
        <w:fldChar w:fldCharType="end"/>
      </w:r>
      <w:r w:rsidRPr="00C20C62">
        <w:rPr>
          <w:rFonts w:ascii="Times New Roman" w:hAnsi="Times New Roman"/>
          <w:sz w:val="24"/>
          <w:szCs w:val="24"/>
        </w:rPr>
      </w:r>
      <w:r w:rsidRPr="00C20C62">
        <w:rPr>
          <w:rFonts w:ascii="Times New Roman" w:hAnsi="Times New Roman"/>
          <w:sz w:val="24"/>
          <w:szCs w:val="24"/>
        </w:rPr>
        <w:fldChar w:fldCharType="separate"/>
      </w:r>
      <w:r w:rsidR="0053311D" w:rsidRPr="00C20C62">
        <w:rPr>
          <w:rFonts w:ascii="Times New Roman" w:hAnsi="Times New Roman"/>
          <w:noProof/>
          <w:sz w:val="24"/>
          <w:szCs w:val="24"/>
        </w:rPr>
        <w:t>(</w:t>
      </w:r>
      <w:hyperlink w:anchor="_ENREF_70" w:tooltip="Walters, 2011 #511" w:history="1">
        <w:r w:rsidR="008A5ED6" w:rsidRPr="00C20C62">
          <w:rPr>
            <w:rFonts w:ascii="Times New Roman" w:hAnsi="Times New Roman"/>
            <w:noProof/>
            <w:sz w:val="24"/>
            <w:szCs w:val="24"/>
          </w:rPr>
          <w:t>70</w:t>
        </w:r>
      </w:hyperlink>
      <w:r w:rsidR="0053311D" w:rsidRPr="00C20C62">
        <w:rPr>
          <w:rFonts w:ascii="Times New Roman" w:hAnsi="Times New Roman"/>
          <w:noProof/>
          <w:sz w:val="24"/>
          <w:szCs w:val="24"/>
        </w:rPr>
        <w:t xml:space="preserve">, </w:t>
      </w:r>
      <w:hyperlink w:anchor="_ENREF_71" w:tooltip="Arora, 2011 #4206" w:history="1">
        <w:r w:rsidR="008A5ED6" w:rsidRPr="00C20C62">
          <w:rPr>
            <w:rFonts w:ascii="Times New Roman" w:hAnsi="Times New Roman"/>
            <w:noProof/>
            <w:sz w:val="24"/>
            <w:szCs w:val="24"/>
          </w:rPr>
          <w:t>71</w:t>
        </w:r>
      </w:hyperlink>
      <w:r w:rsidR="0053311D" w:rsidRPr="00C20C62">
        <w:rPr>
          <w:rFonts w:ascii="Times New Roman" w:hAnsi="Times New Roman"/>
          <w:noProof/>
          <w:sz w:val="24"/>
          <w:szCs w:val="24"/>
        </w:rPr>
        <w:t>)</w:t>
      </w:r>
      <w:r w:rsidRPr="00C20C62">
        <w:rPr>
          <w:rFonts w:ascii="Times New Roman" w:hAnsi="Times New Roman"/>
          <w:sz w:val="24"/>
          <w:szCs w:val="24"/>
        </w:rPr>
        <w:fldChar w:fldCharType="end"/>
      </w:r>
      <w:r w:rsidRPr="00C20C62">
        <w:rPr>
          <w:rFonts w:ascii="Times New Roman" w:hAnsi="Times New Roman"/>
          <w:sz w:val="24"/>
          <w:szCs w:val="24"/>
        </w:rPr>
        <w:t>.</w:t>
      </w:r>
    </w:p>
    <w:p w14:paraId="6FA2BFE6" w14:textId="276EDCF5" w:rsidR="00AA78CC" w:rsidRPr="00876730" w:rsidRDefault="00AA78CC" w:rsidP="00393330">
      <w:pPr>
        <w:spacing w:line="360" w:lineRule="auto"/>
        <w:rPr>
          <w:rFonts w:ascii="Times New Roman" w:hAnsi="Times New Roman"/>
          <w:sz w:val="24"/>
          <w:szCs w:val="24"/>
        </w:rPr>
      </w:pPr>
      <w:r>
        <w:rPr>
          <w:rFonts w:ascii="Times New Roman" w:hAnsi="Times New Roman"/>
          <w:sz w:val="24"/>
          <w:szCs w:val="24"/>
        </w:rPr>
        <w:t xml:space="preserve">Group members’ and facilitators’ professional expertise or </w:t>
      </w:r>
      <w:r w:rsidRPr="00881AD4">
        <w:rPr>
          <w:rFonts w:ascii="Times New Roman" w:hAnsi="Times New Roman"/>
          <w:sz w:val="24"/>
          <w:szCs w:val="24"/>
        </w:rPr>
        <w:t>lack thereof, influences the effectiveness of the facilitator, both in a positive and a negative way</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PEVuZE5vdGU+PENpdGU+PEF1dGhvcj5HdWlyZ3Vpcy1Zb3VuZ2VyPC9BdXRob3I+PFllYXI+MjAw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ZXJpb2RpY2FsPjxwYWdlcz40NTUtNjM8L3BhZ2VzPjx2b2x1bWU+NDU8L3ZvbHVtZT48bnVtYmVy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PEVuZE5vdGU+PENpdGU+PEF1dGhvcj5HdWlyZ3Vpcy1Zb3VuZ2VyPC9BdXRob3I+PFllYXI+MjAw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ZXJpb2RpY2FsPjxwYWdlcz40NTUtNjM8L3BhZ2VzPjx2b2x1bWU+NDU8L3ZvbHVtZT48bnVtYmVy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w:t>
      </w:r>
      <w:r>
        <w:rPr>
          <w:rFonts w:ascii="Times New Roman" w:hAnsi="Times New Roman"/>
          <w:sz w:val="24"/>
          <w:szCs w:val="24"/>
        </w:rPr>
        <w:fldChar w:fldCharType="end"/>
      </w:r>
      <w:r w:rsidRPr="007145B4">
        <w:rPr>
          <w:rFonts w:ascii="Times New Roman" w:hAnsi="Times New Roman"/>
          <w:sz w:val="24"/>
          <w:szCs w:val="24"/>
        </w:rPr>
        <w:t>. This influences others’ learning in different ways. A</w:t>
      </w:r>
      <w:r w:rsidRPr="00881AD4">
        <w:rPr>
          <w:rFonts w:ascii="Times New Roman" w:hAnsi="Times New Roman"/>
          <w:sz w:val="24"/>
          <w:szCs w:val="24"/>
        </w:rPr>
        <w:t xml:space="preserve"> novice learner benefits from the support of an experienced clinician and from being exposed to practice under the direction and tutorship of experienced professionals</w:t>
      </w:r>
      <w:r w:rsidR="00203770">
        <w:rPr>
          <w:rFonts w:ascii="Times New Roman" w:hAnsi="Times New Roman"/>
          <w:sz w:val="24"/>
          <w:szCs w:val="24"/>
        </w:rPr>
        <w:t xml:space="preserve"> (C)</w:t>
      </w:r>
      <w:r w:rsidRPr="00881AD4">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PEVuZE5vdGU+PENpdGU+PEF1dGhvcj5HdWlyZ3Vpcy1Zb3VuZ2VyPC9BdXRob3I+PFllYXI+MjAw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YW5ndWFnZT48L3JlY29yZD48L0NpdGU+PENpdGU+PEF1dGhvcj5XYWx0ZXJzPC9BdXRob3I+PFll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PEVuZE5vdGU+PENpdGU+PEF1dGhvcj5HdWlyZ3Vpcy1Zb3VuZ2VyPC9BdXRob3I+PFllYXI+MjAw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YW5ndWFnZT48L3JlY29yZD48L0NpdGU+PENpdGU+PEF1dGhvcj5XYWx0ZXJzPC9BdXRob3I+PFll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xml:space="preserve">. The professional expertise of the facilitator needs to be contextual </w:t>
      </w:r>
      <w:r>
        <w:rPr>
          <w:rFonts w:ascii="Times New Roman" w:hAnsi="Times New Roman"/>
          <w:sz w:val="24"/>
          <w:szCs w:val="24"/>
        </w:rPr>
        <w:fldChar w:fldCharType="begin">
          <w:fldData xml:space="preserve">PEVuZE5vdGU+PENpdGU+PEF1dGhvcj5TdWxsaXZhbjwvQXV0aG9yPjxZZWFyPjIwMDc8L1llYXI+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Y2lldGUgZGUgbWVkZWNpbmUgcnVyYWxlIGR1IENhbmFkYTwvYWx0LXRpdGxlPjwvdGl0bGVzPjxw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==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PEVuZE5vdGU+PENpdGU+PEF1dGhvcj5TdWxsaXZhbjwvQXV0aG9yPjxZZWFyPjIwMDc8L1llYXI+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Y2lldGUgZGUgbWVkZWNpbmUgcnVyYWxlIGR1IENhbmFkYTwvYWx0LXRpdGxlPjwvdGl0bGVzPjxw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==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xml:space="preserve">, that is, </w:t>
      </w:r>
      <w:r>
        <w:rPr>
          <w:rFonts w:ascii="Times New Roman" w:hAnsi="Times New Roman"/>
          <w:sz w:val="24"/>
          <w:szCs w:val="24"/>
        </w:rPr>
        <w:t>they must be experienced in</w:t>
      </w:r>
      <w:r w:rsidRPr="00881AD4">
        <w:rPr>
          <w:rFonts w:ascii="Times New Roman" w:hAnsi="Times New Roman"/>
          <w:sz w:val="24"/>
          <w:szCs w:val="24"/>
        </w:rPr>
        <w:t xml:space="preserve"> treating a specific group of patients </w:t>
      </w:r>
      <w:r>
        <w:rPr>
          <w:rFonts w:ascii="Times New Roman" w:hAnsi="Times New Roman"/>
          <w:sz w:val="24"/>
          <w:szCs w:val="24"/>
        </w:rPr>
        <w:fldChar w:fldCharType="begin">
          <w:fldData xml:space="preserve">PEVuZE5vdGU+PENpdGU+PEF1dGhvcj5HdWlyZ3Vpcy1Zb3VuZ2VyPC9BdXRob3I+PFllYXI+MjAw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PEVuZE5vdGU+PENpdGU+PEF1dGhvcj5HdWlyZ3Vpcy1Zb3VuZ2VyPC9BdXRob3I+PFllYXI+MjAw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xml:space="preserve">. In addition, it must be </w:t>
      </w:r>
      <w:r>
        <w:rPr>
          <w:rFonts w:ascii="Times New Roman" w:hAnsi="Times New Roman"/>
          <w:sz w:val="24"/>
          <w:szCs w:val="24"/>
        </w:rPr>
        <w:t>viewed</w:t>
      </w:r>
      <w:r w:rsidRPr="00881AD4">
        <w:rPr>
          <w:rFonts w:ascii="Times New Roman" w:hAnsi="Times New Roman"/>
          <w:sz w:val="24"/>
          <w:szCs w:val="24"/>
        </w:rPr>
        <w:t xml:space="preserve"> as being relevant to the context of the learner</w:t>
      </w:r>
      <w:r w:rsidR="00203770">
        <w:rPr>
          <w:rFonts w:ascii="Times New Roman" w:hAnsi="Times New Roman"/>
          <w:sz w:val="24"/>
          <w:szCs w:val="24"/>
        </w:rPr>
        <w:t xml:space="preserve"> (M)</w:t>
      </w:r>
      <w:r w:rsidRPr="00881AD4">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&lt;EndNote&gt;&lt;Cite&gt;&lt;Author&gt;Marshall&lt;/Author&gt;&lt;Year&gt;1998&lt;/Year&gt;&lt;RecNum&gt;3350&lt;/RecNum&gt;&lt;DisplayText&gt;(45)&lt;/DisplayText&gt;&lt;record&gt;&lt;rec-number&gt;3350&lt;/rec-number&gt;&lt;foreign-keys&gt;&lt;key app="EN" db-id="esztda59hvf2alet0d459xrrwxddzztrt0da" timestamp="1374590697"&gt;3350&lt;/key&gt;&lt;/foreign-keys&gt;&lt;ref-type name="Journal Article"&gt;17&lt;/ref-type&gt;&lt;contributors&gt;&lt;authors&gt;&lt;author&gt;Marshall, M. N.&lt;/author&gt;&lt;/authors&gt;&lt;/contributors&gt;&lt;auth-address&gt;Institute of General Practice, Postgraduate Medical School, University of Exeter.&lt;/auth-address&gt;&lt;titles&gt;&lt;title&gt;Qualitative study of educational interaction between general practitioners and specialists&lt;/title&gt;&lt;secondary-title&gt;BMJ&lt;/secondary-title&gt;&lt;alt-title&gt;BMJ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ed.)&lt;/abbr-1&gt;&lt;/alt-periodical&gt;&lt;pages&gt;442-5&lt;/pages&gt;&lt;volume&gt;316&lt;/volume&gt;&lt;number&gt;7129&lt;/number&gt;&lt;edition&gt;1998/03/11&lt;/edition&gt;&lt;keywords&gt;&lt;keyword&gt;Attitude of Health Personnel&lt;/keyword&gt;&lt;keyword&gt;Education, Medical&lt;/keyword&gt;&lt;keyword&gt;Family Practice/ education&lt;/keyword&gt;&lt;keyword&gt;Great Britain&lt;/keyword&gt;&lt;keyword&gt;Humans&lt;/keyword&gt;&lt;keyword&gt;Interprofessional Relations&lt;/keyword&gt;&lt;keyword&gt;Physicians, Family/education/psychology&lt;/keyword&gt;&lt;keyword&gt;Specialization&lt;/keyword&gt;&lt;keyword&gt;Teaching&lt;/keyword&gt;&lt;/keywords&gt;&lt;dates&gt;&lt;year&gt;1998&lt;/year&gt;&lt;pub-dates&gt;&lt;date&gt;Feb 7&lt;/date&gt;&lt;/pub-dates&gt;&lt;/dates&gt;&lt;isbn&gt;0959-8138 (Print)&amp;#xD;0959-535X (Linking)&lt;/isbn&gt;&lt;accession-num&gt;9492673&lt;/accession-num&gt;&lt;urls&gt;&lt;related-urls&gt;&lt;url&gt;http://www.ncbi.nlm.nih.gov/pmc/articles/PMC2665624/pdf/9492673.pdf&lt;/url&gt;&lt;/related-urls&gt;&lt;/urls&gt;&lt;custom2&gt;PMC2665624&lt;/custom2&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xml:space="preserve">. An experienced facilitator is </w:t>
      </w:r>
      <w:r>
        <w:rPr>
          <w:rFonts w:ascii="Times New Roman" w:hAnsi="Times New Roman"/>
          <w:sz w:val="24"/>
          <w:szCs w:val="24"/>
        </w:rPr>
        <w:t>seen</w:t>
      </w:r>
      <w:r w:rsidRPr="00881AD4">
        <w:rPr>
          <w:rFonts w:ascii="Times New Roman" w:hAnsi="Times New Roman"/>
          <w:sz w:val="24"/>
          <w:szCs w:val="24"/>
        </w:rPr>
        <w:t xml:space="preserve"> as the source for answers to questions and is addressed as such </w:t>
      </w:r>
      <w:r>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Furthermore, the facilitator needs to be aware of his own expertise</w:t>
      </w:r>
      <w:r w:rsidR="00956609">
        <w:rPr>
          <w:rFonts w:ascii="Times New Roman" w:hAnsi="Times New Roman"/>
          <w:sz w:val="24"/>
          <w:szCs w:val="24"/>
        </w:rPr>
        <w:t xml:space="preserve"> (C)</w:t>
      </w:r>
      <w:r w:rsidRPr="00881AD4">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w:t>
      </w:r>
      <w:r>
        <w:rPr>
          <w:rFonts w:ascii="Times New Roman" w:hAnsi="Times New Roman"/>
          <w:sz w:val="24"/>
          <w:szCs w:val="24"/>
        </w:rPr>
        <w:fldChar w:fldCharType="end"/>
      </w:r>
      <w:r w:rsidRPr="00881AD4">
        <w:rPr>
          <w:rFonts w:ascii="Times New Roman" w:hAnsi="Times New Roman"/>
          <w:sz w:val="24"/>
          <w:szCs w:val="24"/>
        </w:rPr>
        <w:t xml:space="preserve">. </w:t>
      </w:r>
      <w:r>
        <w:rPr>
          <w:rFonts w:ascii="Times New Roman" w:hAnsi="Times New Roman"/>
          <w:sz w:val="24"/>
          <w:szCs w:val="24"/>
        </w:rPr>
        <w:t>However, being seen as too much as an expert, may hinder the learning process</w:t>
      </w:r>
      <w:r w:rsidR="00956609">
        <w:rPr>
          <w:rFonts w:ascii="Times New Roman" w:hAnsi="Times New Roman"/>
          <w:sz w:val="24"/>
          <w:szCs w:val="24"/>
        </w:rPr>
        <w:t xml:space="preserve"> </w:t>
      </w:r>
      <w:r>
        <w:rPr>
          <w:rFonts w:ascii="Times New Roman" w:hAnsi="Times New Roman"/>
          <w:sz w:val="24"/>
          <w:szCs w:val="24"/>
        </w:rPr>
        <w:t>because learners might be reluctant to ask questions</w:t>
      </w:r>
      <w:r w:rsidR="00956609">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876730">
        <w:rPr>
          <w:rFonts w:ascii="Times New Roman" w:hAnsi="Times New Roman"/>
          <w:sz w:val="24"/>
          <w:szCs w:val="24"/>
        </w:rPr>
        <w:t>The support of an experienced facilitator results in continuous learning and the development of clinical and diagnostic skills</w:t>
      </w:r>
      <w:r w:rsidR="00956609">
        <w:rPr>
          <w:rFonts w:ascii="Times New Roman" w:hAnsi="Times New Roman"/>
          <w:sz w:val="24"/>
          <w:szCs w:val="24"/>
        </w:rPr>
        <w:t xml:space="preserve"> (O)</w:t>
      </w:r>
      <w:r w:rsidRPr="00876730">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w:t>
      </w:r>
      <w:r>
        <w:rPr>
          <w:rFonts w:ascii="Times New Roman" w:hAnsi="Times New Roman"/>
          <w:sz w:val="24"/>
          <w:szCs w:val="24"/>
        </w:rPr>
        <w:fldChar w:fldCharType="end"/>
      </w:r>
      <w:r w:rsidRPr="00876730">
        <w:rPr>
          <w:rFonts w:ascii="Times New Roman" w:hAnsi="Times New Roman"/>
          <w:sz w:val="24"/>
          <w:szCs w:val="24"/>
        </w:rPr>
        <w:t xml:space="preserve">. </w:t>
      </w:r>
    </w:p>
    <w:p w14:paraId="51A8D284" w14:textId="6570B865" w:rsidR="00AA78CC" w:rsidRDefault="00AA78CC" w:rsidP="00E2740D">
      <w:pPr>
        <w:spacing w:after="120" w:line="360" w:lineRule="auto"/>
        <w:rPr>
          <w:rFonts w:ascii="Times New Roman" w:hAnsi="Times New Roman"/>
          <w:sz w:val="24"/>
          <w:szCs w:val="24"/>
        </w:rPr>
      </w:pPr>
      <w:r w:rsidRPr="002E1BED">
        <w:rPr>
          <w:rFonts w:ascii="Times New Roman" w:hAnsi="Times New Roman"/>
          <w:sz w:val="24"/>
          <w:szCs w:val="24"/>
        </w:rPr>
        <w:t xml:space="preserve">The professional role one adopts in a team influences the development and expression of facilitating </w:t>
      </w:r>
      <w:r w:rsidRPr="002E1BED">
        <w:rPr>
          <w:rFonts w:ascii="Times New Roman" w:hAnsi="Times New Roman"/>
          <w:noProof/>
          <w:sz w:val="24"/>
          <w:szCs w:val="24"/>
        </w:rPr>
        <w:t>competencies</w:t>
      </w:r>
      <w:r w:rsidRPr="002E1BED">
        <w:rPr>
          <w:rFonts w:ascii="Times New Roman" w:hAnsi="Times New Roman"/>
          <w:sz w:val="24"/>
          <w:szCs w:val="24"/>
        </w:rPr>
        <w:t xml:space="preserve">. </w:t>
      </w:r>
      <w:r w:rsidRPr="004D4940">
        <w:rPr>
          <w:rFonts w:ascii="Times New Roman" w:hAnsi="Times New Roman"/>
          <w:sz w:val="24"/>
          <w:szCs w:val="24"/>
        </w:rPr>
        <w:t>A professional who adopts the facilitator role</w:t>
      </w:r>
      <w:r w:rsidR="00C20C62" w:rsidRPr="004D4940">
        <w:rPr>
          <w:rFonts w:ascii="Times New Roman" w:hAnsi="Times New Roman"/>
          <w:sz w:val="24"/>
          <w:szCs w:val="24"/>
        </w:rPr>
        <w:t xml:space="preserve"> (C)</w:t>
      </w:r>
      <w:r w:rsidRPr="004D4940">
        <w:rPr>
          <w:rFonts w:ascii="Times New Roman" w:hAnsi="Times New Roman"/>
          <w:sz w:val="24"/>
          <w:szCs w:val="24"/>
        </w:rPr>
        <w:t xml:space="preserve"> uses their knowledge to </w:t>
      </w:r>
      <w:r w:rsidRPr="004D4940">
        <w:rPr>
          <w:rFonts w:ascii="Times New Roman" w:hAnsi="Times New Roman"/>
          <w:noProof/>
          <w:sz w:val="24"/>
          <w:szCs w:val="24"/>
        </w:rPr>
        <w:t>advise</w:t>
      </w:r>
      <w:r w:rsidRPr="004D4940">
        <w:rPr>
          <w:rFonts w:ascii="Times New Roman" w:hAnsi="Times New Roman"/>
          <w:sz w:val="24"/>
          <w:szCs w:val="24"/>
        </w:rPr>
        <w:t xml:space="preserve"> others </w:t>
      </w:r>
      <w:r w:rsidRPr="004D4940">
        <w:rPr>
          <w:rFonts w:ascii="Times New Roman" w:hAnsi="Times New Roman"/>
          <w:sz w:val="24"/>
          <w:szCs w:val="24"/>
        </w:rPr>
        <w:fldChar w:fldCharType="begin">
          <w:fldData xml:space="preserve">PEVuZE5vdGU+PENpdGU+PEF1dGhvcj5Bcm9yYTwvQXV0aG9yPjxZZWFyPjIwMTA8L1llYXI+PFJl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YWw+PHBhZ2VzPjExMjQtMzM8L3BhZ2VzPjx2b2x1bWU+NTI8L3ZvbHVtZT48bnVtYmVyPjM8L251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</w:fldData>
        </w:fldChar>
      </w:r>
      <w:r w:rsidR="0053311D" w:rsidRPr="004D4940">
        <w:rPr>
          <w:rFonts w:ascii="Times New Roman" w:hAnsi="Times New Roman"/>
          <w:sz w:val="24"/>
          <w:szCs w:val="24"/>
        </w:rPr>
        <w:instrText xml:space="preserve"> ADDIN EN.CITE </w:instrText>
      </w:r>
      <w:r w:rsidR="0053311D" w:rsidRPr="004D4940">
        <w:rPr>
          <w:rFonts w:ascii="Times New Roman" w:hAnsi="Times New Roman"/>
          <w:sz w:val="24"/>
          <w:szCs w:val="24"/>
        </w:rPr>
        <w:fldChar w:fldCharType="begin">
          <w:fldData xml:space="preserve">PEVuZE5vdGU+PENpdGU+PEF1dGhvcj5Bcm9yYTwvQXV0aG9yPjxZZWFyPjIwMTA8L1llYXI+PFJl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YWw+PHBhZ2VzPjExMjQtMzM8L3BhZ2VzPjx2b2x1bWU+NTI8L3ZvbHVtZT48bnVtYmVyPjM8L251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</w:fldData>
        </w:fldChar>
      </w:r>
      <w:r w:rsidR="0053311D" w:rsidRPr="004D4940">
        <w:rPr>
          <w:rFonts w:ascii="Times New Roman" w:hAnsi="Times New Roman"/>
          <w:sz w:val="24"/>
          <w:szCs w:val="24"/>
        </w:rPr>
        <w:instrText xml:space="preserve"> ADDIN EN.CITE.DATA </w:instrText>
      </w:r>
      <w:r w:rsidR="0053311D" w:rsidRPr="004D4940">
        <w:rPr>
          <w:rFonts w:ascii="Times New Roman" w:hAnsi="Times New Roman"/>
          <w:sz w:val="24"/>
          <w:szCs w:val="24"/>
        </w:rPr>
      </w:r>
      <w:r w:rsidR="0053311D" w:rsidRPr="004D4940">
        <w:rPr>
          <w:rFonts w:ascii="Times New Roman" w:hAnsi="Times New Roman"/>
          <w:sz w:val="24"/>
          <w:szCs w:val="24"/>
        </w:rPr>
        <w:fldChar w:fldCharType="end"/>
      </w:r>
      <w:r w:rsidRPr="004D4940">
        <w:rPr>
          <w:rFonts w:ascii="Times New Roman" w:hAnsi="Times New Roman"/>
          <w:sz w:val="24"/>
          <w:szCs w:val="24"/>
        </w:rPr>
      </w:r>
      <w:r w:rsidRPr="004D4940">
        <w:rPr>
          <w:rFonts w:ascii="Times New Roman" w:hAnsi="Times New Roman"/>
          <w:sz w:val="24"/>
          <w:szCs w:val="24"/>
        </w:rPr>
        <w:fldChar w:fldCharType="separate"/>
      </w:r>
      <w:r w:rsidR="0053311D" w:rsidRPr="004D4940">
        <w:rPr>
          <w:rFonts w:ascii="Times New Roman" w:hAnsi="Times New Roman"/>
          <w:noProof/>
          <w:sz w:val="24"/>
          <w:szCs w:val="24"/>
        </w:rPr>
        <w:t>(</w:t>
      </w:r>
      <w:hyperlink w:anchor="_ENREF_42" w:tooltip="Pype, 2014 #5755" w:history="1">
        <w:r w:rsidR="008A5ED6" w:rsidRPr="004D4940">
          <w:rPr>
            <w:rFonts w:ascii="Times New Roman" w:hAnsi="Times New Roman"/>
            <w:noProof/>
            <w:sz w:val="24"/>
            <w:szCs w:val="24"/>
          </w:rPr>
          <w:t>42</w:t>
        </w:r>
      </w:hyperlink>
      <w:r w:rsidR="0053311D" w:rsidRPr="004D4940">
        <w:rPr>
          <w:rFonts w:ascii="Times New Roman" w:hAnsi="Times New Roman"/>
          <w:noProof/>
          <w:sz w:val="24"/>
          <w:szCs w:val="24"/>
        </w:rPr>
        <w:t xml:space="preserve">, </w:t>
      </w:r>
      <w:hyperlink w:anchor="_ENREF_43" w:tooltip="Pype, 2015 #6753" w:history="1">
        <w:r w:rsidR="008A5ED6" w:rsidRPr="004D4940">
          <w:rPr>
            <w:rFonts w:ascii="Times New Roman" w:hAnsi="Times New Roman"/>
            <w:noProof/>
            <w:sz w:val="24"/>
            <w:szCs w:val="24"/>
          </w:rPr>
          <w:t>43</w:t>
        </w:r>
      </w:hyperlink>
      <w:r w:rsidR="0053311D" w:rsidRPr="004D4940">
        <w:rPr>
          <w:rFonts w:ascii="Times New Roman" w:hAnsi="Times New Roman"/>
          <w:noProof/>
          <w:sz w:val="24"/>
          <w:szCs w:val="24"/>
        </w:rPr>
        <w:t xml:space="preserve">, </w:t>
      </w:r>
      <w:hyperlink w:anchor="_ENREF_72" w:tooltip="Arora, 2010 #756" w:history="1">
        <w:r w:rsidR="008A5ED6" w:rsidRPr="004D4940">
          <w:rPr>
            <w:rFonts w:ascii="Times New Roman" w:hAnsi="Times New Roman"/>
            <w:noProof/>
            <w:sz w:val="24"/>
            <w:szCs w:val="24"/>
          </w:rPr>
          <w:t>72</w:t>
        </w:r>
      </w:hyperlink>
      <w:r w:rsidR="0053311D" w:rsidRPr="004D4940">
        <w:rPr>
          <w:rFonts w:ascii="Times New Roman" w:hAnsi="Times New Roman"/>
          <w:noProof/>
          <w:sz w:val="24"/>
          <w:szCs w:val="24"/>
        </w:rPr>
        <w:t>)</w:t>
      </w:r>
      <w:r w:rsidRPr="004D4940">
        <w:rPr>
          <w:rFonts w:ascii="Times New Roman" w:hAnsi="Times New Roman"/>
          <w:sz w:val="24"/>
          <w:szCs w:val="24"/>
        </w:rPr>
        <w:fldChar w:fldCharType="end"/>
      </w:r>
      <w:r w:rsidRPr="004D4940">
        <w:rPr>
          <w:rFonts w:ascii="Times New Roman" w:hAnsi="Times New Roman"/>
          <w:sz w:val="24"/>
          <w:szCs w:val="24"/>
        </w:rPr>
        <w:t xml:space="preserve">, sometimes implicitly by vocalizing their own clinical reasoning </w:t>
      </w:r>
      <w:r w:rsidRPr="004D4940">
        <w:rPr>
          <w:rFonts w:ascii="Times New Roman" w:hAnsi="Times New Roman"/>
          <w:sz w:val="24"/>
          <w:szCs w:val="24"/>
        </w:rPr>
        <w:fldChar w:fldCharType="begin">
          <w:fldData xml:space="preserve">PEVuZE5vdGU+PENpdGU+PEF1dGhvcj5XYWx0ZXJzPC9BdXRob3I+PFllYXI+MjAxMTwvWWVhcj48
UmVjTnVtPjUxMTwvUmVjTnVtPjxEaXNwbGF5VGV4dD4oNDIsIDQzLCA3MCk8L0Rpc3BsYXlUZXh0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ZS1wcm92aWRlcj48bGFuZ3VhZ2U+ZW5nPC9sYW5ndWFnZT48L3JlY29yZD48L0NpdGU+PENpdGU+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</w:fldData>
        </w:fldChar>
      </w:r>
      <w:r w:rsidR="0053311D" w:rsidRPr="004D4940">
        <w:rPr>
          <w:rFonts w:ascii="Times New Roman" w:hAnsi="Times New Roman"/>
          <w:sz w:val="24"/>
          <w:szCs w:val="24"/>
        </w:rPr>
        <w:instrText xml:space="preserve"> ADDIN EN.CITE </w:instrText>
      </w:r>
      <w:r w:rsidR="0053311D" w:rsidRPr="004D4940">
        <w:rPr>
          <w:rFonts w:ascii="Times New Roman" w:hAnsi="Times New Roman"/>
          <w:sz w:val="24"/>
          <w:szCs w:val="24"/>
        </w:rPr>
        <w:fldChar w:fldCharType="begin">
          <w:fldData xml:space="preserve">PEVuZE5vdGU+PENpdGU+PEF1dGhvcj5XYWx0ZXJzPC9BdXRob3I+PFllYXI+MjAxMTwvWWVhcj48
UmVjTnVtPjUxMTwvUmVjTnVtPjxEaXNwbGF5VGV4dD4oNDIsIDQzLCA3MCk8L0Rpc3BsYXlUZXh0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ZS1wcm92aWRlcj48bGFuZ3VhZ2U+ZW5nPC9sYW5ndWFnZT48L3JlY29yZD48L0NpdGU+PENpdGU+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</w:fldData>
        </w:fldChar>
      </w:r>
      <w:r w:rsidR="0053311D" w:rsidRPr="004D4940">
        <w:rPr>
          <w:rFonts w:ascii="Times New Roman" w:hAnsi="Times New Roman"/>
          <w:sz w:val="24"/>
          <w:szCs w:val="24"/>
        </w:rPr>
        <w:instrText xml:space="preserve"> ADDIN EN.CITE.DATA </w:instrText>
      </w:r>
      <w:r w:rsidR="0053311D" w:rsidRPr="004D4940">
        <w:rPr>
          <w:rFonts w:ascii="Times New Roman" w:hAnsi="Times New Roman"/>
          <w:sz w:val="24"/>
          <w:szCs w:val="24"/>
        </w:rPr>
      </w:r>
      <w:r w:rsidR="0053311D" w:rsidRPr="004D4940">
        <w:rPr>
          <w:rFonts w:ascii="Times New Roman" w:hAnsi="Times New Roman"/>
          <w:sz w:val="24"/>
          <w:szCs w:val="24"/>
        </w:rPr>
        <w:fldChar w:fldCharType="end"/>
      </w:r>
      <w:r w:rsidRPr="004D4940">
        <w:rPr>
          <w:rFonts w:ascii="Times New Roman" w:hAnsi="Times New Roman"/>
          <w:sz w:val="24"/>
          <w:szCs w:val="24"/>
        </w:rPr>
      </w:r>
      <w:r w:rsidRPr="004D4940">
        <w:rPr>
          <w:rFonts w:ascii="Times New Roman" w:hAnsi="Times New Roman"/>
          <w:sz w:val="24"/>
          <w:szCs w:val="24"/>
        </w:rPr>
        <w:fldChar w:fldCharType="separate"/>
      </w:r>
      <w:r w:rsidR="0053311D" w:rsidRPr="004D4940">
        <w:rPr>
          <w:rFonts w:ascii="Times New Roman" w:hAnsi="Times New Roman"/>
          <w:noProof/>
          <w:sz w:val="24"/>
          <w:szCs w:val="24"/>
        </w:rPr>
        <w:t>(</w:t>
      </w:r>
      <w:hyperlink w:anchor="_ENREF_42" w:tooltip="Pype, 2014 #5755" w:history="1">
        <w:r w:rsidR="008A5ED6" w:rsidRPr="004D4940">
          <w:rPr>
            <w:rFonts w:ascii="Times New Roman" w:hAnsi="Times New Roman"/>
            <w:noProof/>
            <w:sz w:val="24"/>
            <w:szCs w:val="24"/>
          </w:rPr>
          <w:t>42</w:t>
        </w:r>
      </w:hyperlink>
      <w:r w:rsidR="0053311D" w:rsidRPr="004D4940">
        <w:rPr>
          <w:rFonts w:ascii="Times New Roman" w:hAnsi="Times New Roman"/>
          <w:noProof/>
          <w:sz w:val="24"/>
          <w:szCs w:val="24"/>
        </w:rPr>
        <w:t xml:space="preserve">, </w:t>
      </w:r>
      <w:hyperlink w:anchor="_ENREF_43" w:tooltip="Pype, 2015 #6753" w:history="1">
        <w:r w:rsidR="008A5ED6" w:rsidRPr="004D4940">
          <w:rPr>
            <w:rFonts w:ascii="Times New Roman" w:hAnsi="Times New Roman"/>
            <w:noProof/>
            <w:sz w:val="24"/>
            <w:szCs w:val="24"/>
          </w:rPr>
          <w:t>43</w:t>
        </w:r>
      </w:hyperlink>
      <w:r w:rsidR="0053311D" w:rsidRPr="004D4940">
        <w:rPr>
          <w:rFonts w:ascii="Times New Roman" w:hAnsi="Times New Roman"/>
          <w:noProof/>
          <w:sz w:val="24"/>
          <w:szCs w:val="24"/>
        </w:rPr>
        <w:t xml:space="preserve">, </w:t>
      </w:r>
      <w:hyperlink w:anchor="_ENREF_70" w:tooltip="Walters, 2011 #511" w:history="1">
        <w:r w:rsidR="008A5ED6" w:rsidRPr="004D4940">
          <w:rPr>
            <w:rFonts w:ascii="Times New Roman" w:hAnsi="Times New Roman"/>
            <w:noProof/>
            <w:sz w:val="24"/>
            <w:szCs w:val="24"/>
          </w:rPr>
          <w:t>70</w:t>
        </w:r>
      </w:hyperlink>
      <w:r w:rsidR="0053311D" w:rsidRPr="004D4940">
        <w:rPr>
          <w:rFonts w:ascii="Times New Roman" w:hAnsi="Times New Roman"/>
          <w:noProof/>
          <w:sz w:val="24"/>
          <w:szCs w:val="24"/>
        </w:rPr>
        <w:t>)</w:t>
      </w:r>
      <w:r w:rsidRPr="004D4940">
        <w:rPr>
          <w:rFonts w:ascii="Times New Roman" w:hAnsi="Times New Roman"/>
          <w:sz w:val="24"/>
          <w:szCs w:val="24"/>
        </w:rPr>
        <w:fldChar w:fldCharType="end"/>
      </w:r>
      <w:r w:rsidRPr="004D4940">
        <w:rPr>
          <w:rFonts w:ascii="Times New Roman" w:hAnsi="Times New Roman"/>
          <w:sz w:val="24"/>
          <w:szCs w:val="24"/>
        </w:rPr>
        <w:t xml:space="preserve"> or by thinking out loud </w:t>
      </w:r>
      <w:r w:rsidRPr="004D4940">
        <w:rPr>
          <w:rFonts w:ascii="Times New Roman" w:hAnsi="Times New Roman"/>
          <w:sz w:val="24"/>
          <w:szCs w:val="24"/>
        </w:rPr>
        <w:fldChar w:fldCharType="begin">
          <w:fldData xml:space="preserve">PEVuZE5vdGU+PENpdGU+PEF1dGhvcj5XYWx0ZXJzPC9BdXRob3I+PFllYXI+MjAxMTwvWWVhcj48
UmVjTnVtPjUxMTwvUmVjTnVtPjxEaXNwbGF5VGV4dD4oNDIsIDQzLCA3MCk8L0Rpc3BsYXlUZXh0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ZS1wcm92aWRlcj48bGFuZ3VhZ2U+ZW5nPC9sYW5ndWFnZT48L3JlY29yZD48L0NpdGU+PENpdGU+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</w:fldData>
        </w:fldChar>
      </w:r>
      <w:r w:rsidR="0053311D" w:rsidRPr="004D4940">
        <w:rPr>
          <w:rFonts w:ascii="Times New Roman" w:hAnsi="Times New Roman"/>
          <w:sz w:val="24"/>
          <w:szCs w:val="24"/>
        </w:rPr>
        <w:instrText xml:space="preserve"> ADDIN EN.CITE </w:instrText>
      </w:r>
      <w:r w:rsidR="0053311D" w:rsidRPr="004D4940">
        <w:rPr>
          <w:rFonts w:ascii="Times New Roman" w:hAnsi="Times New Roman"/>
          <w:sz w:val="24"/>
          <w:szCs w:val="24"/>
        </w:rPr>
        <w:fldChar w:fldCharType="begin">
          <w:fldData xml:space="preserve">PEVuZE5vdGU+PENpdGU+PEF1dGhvcj5XYWx0ZXJzPC9BdXRob3I+PFllYXI+MjAxMTwvWWVhcj48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</w:fldData>
        </w:fldChar>
      </w:r>
      <w:r w:rsidR="0053311D" w:rsidRPr="004D4940">
        <w:rPr>
          <w:rFonts w:ascii="Times New Roman" w:hAnsi="Times New Roman"/>
          <w:sz w:val="24"/>
          <w:szCs w:val="24"/>
        </w:rPr>
        <w:instrText xml:space="preserve"> ADDIN EN.CITE.DATA </w:instrText>
      </w:r>
      <w:r w:rsidR="0053311D" w:rsidRPr="004D4940">
        <w:rPr>
          <w:rFonts w:ascii="Times New Roman" w:hAnsi="Times New Roman"/>
          <w:sz w:val="24"/>
          <w:szCs w:val="24"/>
        </w:rPr>
      </w:r>
      <w:r w:rsidR="0053311D" w:rsidRPr="004D4940">
        <w:rPr>
          <w:rFonts w:ascii="Times New Roman" w:hAnsi="Times New Roman"/>
          <w:sz w:val="24"/>
          <w:szCs w:val="24"/>
        </w:rPr>
        <w:fldChar w:fldCharType="end"/>
      </w:r>
      <w:r w:rsidRPr="004D4940">
        <w:rPr>
          <w:rFonts w:ascii="Times New Roman" w:hAnsi="Times New Roman"/>
          <w:sz w:val="24"/>
          <w:szCs w:val="24"/>
        </w:rPr>
      </w:r>
      <w:r w:rsidRPr="004D4940">
        <w:rPr>
          <w:rFonts w:ascii="Times New Roman" w:hAnsi="Times New Roman"/>
          <w:sz w:val="24"/>
          <w:szCs w:val="24"/>
        </w:rPr>
        <w:fldChar w:fldCharType="separate"/>
      </w:r>
      <w:r w:rsidR="0053311D" w:rsidRPr="004D4940">
        <w:rPr>
          <w:rFonts w:ascii="Times New Roman" w:hAnsi="Times New Roman"/>
          <w:noProof/>
          <w:sz w:val="24"/>
          <w:szCs w:val="24"/>
        </w:rPr>
        <w:t>(</w:t>
      </w:r>
      <w:hyperlink w:anchor="_ENREF_42" w:tooltip="Pype, 2014 #5755" w:history="1">
        <w:r w:rsidR="008A5ED6" w:rsidRPr="004D4940">
          <w:rPr>
            <w:rFonts w:ascii="Times New Roman" w:hAnsi="Times New Roman"/>
            <w:noProof/>
            <w:sz w:val="24"/>
            <w:szCs w:val="24"/>
          </w:rPr>
          <w:t>42</w:t>
        </w:r>
      </w:hyperlink>
      <w:r w:rsidR="0053311D" w:rsidRPr="004D4940">
        <w:rPr>
          <w:rFonts w:ascii="Times New Roman" w:hAnsi="Times New Roman"/>
          <w:noProof/>
          <w:sz w:val="24"/>
          <w:szCs w:val="24"/>
        </w:rPr>
        <w:t xml:space="preserve">, </w:t>
      </w:r>
      <w:hyperlink w:anchor="_ENREF_43" w:tooltip="Pype, 2015 #6753" w:history="1">
        <w:r w:rsidR="008A5ED6" w:rsidRPr="004D4940">
          <w:rPr>
            <w:rFonts w:ascii="Times New Roman" w:hAnsi="Times New Roman"/>
            <w:noProof/>
            <w:sz w:val="24"/>
            <w:szCs w:val="24"/>
          </w:rPr>
          <w:t>43</w:t>
        </w:r>
      </w:hyperlink>
      <w:r w:rsidR="0053311D" w:rsidRPr="004D4940">
        <w:rPr>
          <w:rFonts w:ascii="Times New Roman" w:hAnsi="Times New Roman"/>
          <w:noProof/>
          <w:sz w:val="24"/>
          <w:szCs w:val="24"/>
        </w:rPr>
        <w:t xml:space="preserve">, </w:t>
      </w:r>
      <w:hyperlink w:anchor="_ENREF_70" w:tooltip="Walters, 2011 #511" w:history="1">
        <w:r w:rsidR="008A5ED6" w:rsidRPr="004D4940">
          <w:rPr>
            <w:rFonts w:ascii="Times New Roman" w:hAnsi="Times New Roman"/>
            <w:noProof/>
            <w:sz w:val="24"/>
            <w:szCs w:val="24"/>
          </w:rPr>
          <w:t>70</w:t>
        </w:r>
      </w:hyperlink>
      <w:r w:rsidR="0053311D" w:rsidRPr="004D4940">
        <w:rPr>
          <w:rFonts w:ascii="Times New Roman" w:hAnsi="Times New Roman"/>
          <w:noProof/>
          <w:sz w:val="24"/>
          <w:szCs w:val="24"/>
        </w:rPr>
        <w:t>)</w:t>
      </w:r>
      <w:r w:rsidRPr="004D4940">
        <w:rPr>
          <w:rFonts w:ascii="Times New Roman" w:hAnsi="Times New Roman"/>
          <w:sz w:val="24"/>
          <w:szCs w:val="24"/>
        </w:rPr>
        <w:fldChar w:fldCharType="end"/>
      </w:r>
      <w:r w:rsidRPr="004D4940">
        <w:rPr>
          <w:rFonts w:ascii="Times New Roman" w:hAnsi="Times New Roman"/>
          <w:sz w:val="24"/>
          <w:szCs w:val="24"/>
        </w:rPr>
        <w:t>. This encourages other team members to get involved in the reflective process, resulting in learning</w:t>
      </w:r>
      <w:r w:rsidR="004D4940">
        <w:rPr>
          <w:rFonts w:ascii="Times New Roman" w:hAnsi="Times New Roman"/>
          <w:sz w:val="24"/>
          <w:szCs w:val="24"/>
        </w:rPr>
        <w:t xml:space="preserve"> (O)</w:t>
      </w:r>
      <w:r w:rsidRPr="004D4940">
        <w:rPr>
          <w:rFonts w:ascii="Times New Roman" w:hAnsi="Times New Roman"/>
          <w:sz w:val="24"/>
          <w:szCs w:val="24"/>
        </w:rPr>
        <w:t>.</w:t>
      </w:r>
      <w:r w:rsidRPr="002E1BED">
        <w:rPr>
          <w:rFonts w:ascii="Times New Roman" w:hAnsi="Times New Roman"/>
          <w:sz w:val="24"/>
          <w:szCs w:val="24"/>
        </w:rPr>
        <w:t xml:space="preserve"> On the contrary, a professional who adopts the role of the ‘clinical expert’ by contributing expertise in direct patient care to the team may find it more difficult to assimilate knowledge and competencies in facilitation if this is not seen as part of their role</w:t>
      </w:r>
      <w:r w:rsidR="00203770">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3" w:tooltip="Pype, 2015 #6753" w:history="1">
        <w:r w:rsidR="008A5ED6">
          <w:rPr>
            <w:rFonts w:ascii="Times New Roman" w:hAnsi="Times New Roman"/>
            <w:noProof/>
            <w:sz w:val="24"/>
            <w:szCs w:val="24"/>
          </w:rPr>
          <w:t>43</w:t>
        </w:r>
      </w:hyperlink>
      <w:r w:rsidR="0053311D">
        <w:rPr>
          <w:rFonts w:ascii="Times New Roman" w:hAnsi="Times New Roman"/>
          <w:noProof/>
          <w:sz w:val="24"/>
          <w:szCs w:val="24"/>
        </w:rPr>
        <w:t>)</w:t>
      </w:r>
      <w:r>
        <w:rPr>
          <w:rFonts w:ascii="Times New Roman" w:hAnsi="Times New Roman"/>
          <w:sz w:val="24"/>
          <w:szCs w:val="24"/>
        </w:rPr>
        <w:fldChar w:fldCharType="end"/>
      </w:r>
      <w:r w:rsidRPr="002E1BED">
        <w:rPr>
          <w:rFonts w:ascii="Times New Roman" w:hAnsi="Times New Roman"/>
          <w:sz w:val="24"/>
          <w:szCs w:val="24"/>
        </w:rPr>
        <w:t>.</w:t>
      </w:r>
    </w:p>
    <w:p w14:paraId="2FB1ECC5" w14:textId="77777777" w:rsidR="00C7723B" w:rsidRDefault="00C7723B" w:rsidP="00E2740D">
      <w:pPr>
        <w:spacing w:after="120" w:line="360" w:lineRule="auto"/>
        <w:rPr>
          <w:rFonts w:ascii="Times New Roman" w:hAnsi="Times New Roman"/>
          <w:sz w:val="24"/>
          <w:szCs w:val="24"/>
        </w:rPr>
      </w:pPr>
    </w:p>
    <w:p w14:paraId="30951A5D" w14:textId="1EE0C352" w:rsidR="00C7723B" w:rsidRDefault="00C7723B" w:rsidP="00E2740D">
      <w:pPr>
        <w:spacing w:after="120" w:line="360" w:lineRule="auto"/>
        <w:rPr>
          <w:rFonts w:ascii="Times New Roman" w:hAnsi="Times New Roman"/>
          <w:sz w:val="24"/>
          <w:szCs w:val="24"/>
        </w:rPr>
      </w:pPr>
      <w:r>
        <w:rPr>
          <w:rFonts w:ascii="Times New Roman" w:hAnsi="Times New Roman"/>
          <w:sz w:val="24"/>
          <w:szCs w:val="24"/>
        </w:rPr>
        <w:t>Figure 3: C-M-O for ‘Who learns’ – Perspective of the facilitators</w:t>
      </w:r>
    </w:p>
    <w:p w14:paraId="4B38BD15" w14:textId="5EF7D22F" w:rsidR="00C7723B" w:rsidRDefault="00C7723B" w:rsidP="00E2740D">
      <w:pPr>
        <w:spacing w:after="120" w:line="360" w:lineRule="auto"/>
        <w:rPr>
          <w:rFonts w:ascii="Times New Roman" w:hAnsi="Times New Roman"/>
          <w:sz w:val="24"/>
          <w:szCs w:val="24"/>
        </w:rPr>
      </w:pPr>
      <w:r>
        <w:rPr>
          <w:rFonts w:ascii="Times New Roman" w:hAnsi="Times New Roman"/>
          <w:noProof/>
          <w:sz w:val="24"/>
          <w:szCs w:val="24"/>
        </w:rPr>
        <w:drawing>
          <wp:inline distT="0" distB="0" distL="0" distR="0" wp14:anchorId="64472CBD" wp14:editId="2663034C">
            <wp:extent cx="5759450" cy="4446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5.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4446270"/>
                    </a:xfrm>
                    <a:prstGeom prst="rect">
                      <a:avLst/>
                    </a:prstGeom>
                  </pic:spPr>
                </pic:pic>
              </a:graphicData>
            </a:graphic>
          </wp:inline>
        </w:drawing>
      </w:r>
    </w:p>
    <w:p w14:paraId="54A0E473" w14:textId="77777777" w:rsidR="00AA78CC" w:rsidRDefault="00AA78CC" w:rsidP="004E0065">
      <w:pPr>
        <w:spacing w:after="120" w:line="360" w:lineRule="auto"/>
        <w:rPr>
          <w:rFonts w:ascii="Times New Roman" w:hAnsi="Times New Roman"/>
          <w:sz w:val="24"/>
          <w:szCs w:val="24"/>
        </w:rPr>
      </w:pPr>
    </w:p>
    <w:p w14:paraId="2D7D6DEC" w14:textId="77777777" w:rsidR="00AA78CC" w:rsidRDefault="00AA78CC" w:rsidP="004E0065">
      <w:pPr>
        <w:spacing w:after="120" w:line="360" w:lineRule="auto"/>
        <w:rPr>
          <w:rFonts w:ascii="Times New Roman" w:hAnsi="Times New Roman"/>
          <w:sz w:val="24"/>
          <w:szCs w:val="24"/>
        </w:rPr>
      </w:pPr>
    </w:p>
    <w:p w14:paraId="435B79C5" w14:textId="77777777" w:rsidR="00AA78CC" w:rsidRPr="00464095" w:rsidRDefault="00AA78CC" w:rsidP="001439E5">
      <w:pPr>
        <w:pStyle w:val="Heading1"/>
        <w:rPr>
          <w:rFonts w:ascii="Times New Roman" w:hAnsi="Times New Roman"/>
          <w:color w:val="auto"/>
          <w:sz w:val="24"/>
          <w:szCs w:val="24"/>
          <w:lang w:val="en-US"/>
        </w:rPr>
      </w:pPr>
      <w:r w:rsidRPr="00464095">
        <w:rPr>
          <w:rFonts w:ascii="Times New Roman" w:hAnsi="Times New Roman"/>
          <w:noProof/>
          <w:color w:val="auto"/>
          <w:sz w:val="24"/>
          <w:szCs w:val="24"/>
          <w:lang w:val="en-US"/>
        </w:rPr>
        <w:t>When does WPL take place?</w:t>
      </w:r>
    </w:p>
    <w:p w14:paraId="275B4F89" w14:textId="77777777" w:rsidR="00AA78CC" w:rsidRDefault="00AA78CC" w:rsidP="002C56EB">
      <w:pPr>
        <w:pStyle w:val="ListParagraph"/>
        <w:spacing w:after="0" w:line="360" w:lineRule="auto"/>
        <w:ind w:left="360"/>
        <w:rPr>
          <w:rFonts w:ascii="Times New Roman" w:hAnsi="Times New Roman"/>
          <w:noProof/>
          <w:sz w:val="24"/>
          <w:szCs w:val="24"/>
          <w:lang w:val="en-US"/>
        </w:rPr>
      </w:pPr>
    </w:p>
    <w:p w14:paraId="750713DB" w14:textId="77777777" w:rsidR="00AA78CC" w:rsidRDefault="00AA78CC" w:rsidP="00092E13">
      <w:pPr>
        <w:pStyle w:val="ListParagraph"/>
        <w:spacing w:after="0" w:line="360" w:lineRule="auto"/>
        <w:ind w:left="0"/>
        <w:rPr>
          <w:rFonts w:ascii="Times New Roman" w:eastAsia="Simes New Roman" w:hAnsi="Times New Roman"/>
          <w:bCs/>
          <w:sz w:val="24"/>
          <w:szCs w:val="24"/>
        </w:rPr>
      </w:pPr>
      <w:r>
        <w:rPr>
          <w:rFonts w:ascii="Times New Roman" w:hAnsi="Times New Roman"/>
          <w:noProof/>
          <w:sz w:val="24"/>
          <w:szCs w:val="24"/>
          <w:lang w:val="en-US"/>
        </w:rPr>
        <w:t>Broadly, data suggested that both</w:t>
      </w:r>
      <w:r>
        <w:rPr>
          <w:rFonts w:ascii="Times New Roman" w:hAnsi="Times New Roman"/>
          <w:sz w:val="24"/>
          <w:szCs w:val="24"/>
          <w:lang w:val="en-US"/>
        </w:rPr>
        <w:t xml:space="preserve"> organizational and social factors influence WPL. These are discussed below. </w:t>
      </w:r>
      <w:r>
        <w:rPr>
          <w:rFonts w:ascii="Times New Roman" w:eastAsia="Simes New Roman" w:hAnsi="Times New Roman"/>
          <w:bCs/>
          <w:sz w:val="24"/>
          <w:szCs w:val="24"/>
        </w:rPr>
        <w:t xml:space="preserve"> </w:t>
      </w:r>
    </w:p>
    <w:p w14:paraId="2B91B7A3" w14:textId="77777777" w:rsidR="00AA78CC" w:rsidRDefault="00AA78CC" w:rsidP="00464095">
      <w:pPr>
        <w:pStyle w:val="ListParagraph"/>
        <w:spacing w:after="0" w:line="360" w:lineRule="auto"/>
        <w:ind w:left="0"/>
        <w:rPr>
          <w:rFonts w:ascii="Times New Roman" w:hAnsi="Times New Roman"/>
          <w:sz w:val="24"/>
          <w:szCs w:val="24"/>
          <w:lang w:val="en-US"/>
        </w:rPr>
      </w:pPr>
    </w:p>
    <w:p w14:paraId="103EC474" w14:textId="77777777" w:rsidR="00AA78CC" w:rsidRPr="004A1431" w:rsidRDefault="00AA78CC" w:rsidP="00464095">
      <w:pPr>
        <w:pStyle w:val="ListParagraph"/>
        <w:spacing w:after="0" w:line="360" w:lineRule="auto"/>
        <w:ind w:left="0"/>
        <w:rPr>
          <w:rFonts w:ascii="Times New Roman" w:hAnsi="Times New Roman"/>
          <w:i/>
          <w:sz w:val="24"/>
          <w:szCs w:val="24"/>
        </w:rPr>
      </w:pPr>
      <w:r w:rsidRPr="00092E13">
        <w:rPr>
          <w:rFonts w:ascii="Times New Roman" w:hAnsi="Times New Roman"/>
          <w:i/>
          <w:sz w:val="24"/>
          <w:szCs w:val="24"/>
          <w:lang w:val="en-US"/>
        </w:rPr>
        <w:t>Organisational factors</w:t>
      </w:r>
    </w:p>
    <w:p w14:paraId="5303609E" w14:textId="77777777" w:rsidR="00AA78CC" w:rsidRPr="00464095" w:rsidRDefault="00AA78CC" w:rsidP="00464095">
      <w:pPr>
        <w:pStyle w:val="ListParagraph"/>
        <w:spacing w:after="0" w:line="360" w:lineRule="auto"/>
        <w:ind w:left="0"/>
        <w:rPr>
          <w:rFonts w:ascii="Times New Roman" w:hAnsi="Times New Roman"/>
          <w:i/>
          <w:sz w:val="24"/>
          <w:szCs w:val="24"/>
        </w:rPr>
      </w:pPr>
    </w:p>
    <w:p w14:paraId="439E7C5E" w14:textId="385F697E" w:rsidR="00AA78CC" w:rsidRPr="00464095" w:rsidRDefault="00AA78CC" w:rsidP="00464095">
      <w:pPr>
        <w:spacing w:line="360" w:lineRule="auto"/>
        <w:rPr>
          <w:rFonts w:ascii="Times New Roman" w:hAnsi="Times New Roman"/>
          <w:sz w:val="24"/>
          <w:szCs w:val="24"/>
        </w:rPr>
      </w:pPr>
      <w:r w:rsidRPr="00464095">
        <w:rPr>
          <w:rFonts w:ascii="Times New Roman" w:hAnsi="Times New Roman"/>
          <w:sz w:val="24"/>
          <w:szCs w:val="24"/>
        </w:rPr>
        <w:t xml:space="preserve">Learning during practice may be influenced by the way the workplace/work environment </w:t>
      </w:r>
      <w:r w:rsidRPr="00464095">
        <w:rPr>
          <w:rFonts w:ascii="Times New Roman" w:hAnsi="Times New Roman"/>
          <w:noProof/>
          <w:sz w:val="24"/>
          <w:szCs w:val="24"/>
        </w:rPr>
        <w:t>is equipped</w:t>
      </w:r>
      <w:r w:rsidRPr="00464095">
        <w:rPr>
          <w:rFonts w:ascii="Times New Roman" w:hAnsi="Times New Roman"/>
          <w:sz w:val="24"/>
          <w:szCs w:val="24"/>
        </w:rPr>
        <w:t xml:space="preserve"> and </w:t>
      </w:r>
      <w:r w:rsidRPr="00464095">
        <w:rPr>
          <w:rFonts w:ascii="Times New Roman" w:hAnsi="Times New Roman"/>
          <w:noProof/>
          <w:sz w:val="24"/>
          <w:szCs w:val="24"/>
        </w:rPr>
        <w:t>laid-out</w:t>
      </w:r>
      <w:r w:rsidRPr="00464095">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PEVuZE5vdGU+PENpdGU+PEF1dGhvcj5Bcm9yYTwvQXV0aG9yPjxZZWFyPjIwMTA8L1llYXI+PFJl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MT48L2FsdC1wZXJpb2RpY2FsPjxwYWdlcz4xMTI0LTMzPC9wYWdlcz48dm9sdW1lPjUyPC92b2x1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Y2FsPjxwYWdlcz4xMTg1LTk0PC9wYWdlcz48dm9sdW1lPjQyPC92b2x1bWU+PG51bWJlcj4xMjwv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PjwvQ2l0ZT48Q2l0ZT48QXV0aG9yPldpbGNvY2s8L0F1dGhvcj48WWVhcj4yMDAyPC9ZZWFyPjxS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PEVuZE5vdGU+PENpdGU+PEF1dGhvcj5Bcm9yYTwvQXV0aG9yPjxZZWFyPjIwMTA8L1llYXI+PFJl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MT48L2FsdC1wZXJpb2RpY2FsPjxwYWdlcz4xMTI0LTMzPC9wYWdlcz48dm9sdW1lPjUyPC92b2x1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Y2FsPjxwYWdlcz4xMTg1LTk0PC9wYWdlcz48dm9sdW1lPjQyPC92b2x1bWU+PG51bWJlcj4xMjwv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PjwvQ2l0ZT48Q2l0ZT48QXV0aG9yPldpbGNvY2s8L0F1dGhvcj48WWVhcj4yMDAyPC9ZZWFyPjxS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0" w:tooltip="Siriwardena, 2008 #1534" w:history="1">
        <w:r w:rsidR="008A5ED6">
          <w:rPr>
            <w:rFonts w:ascii="Times New Roman" w:hAnsi="Times New Roman"/>
            <w:noProof/>
            <w:sz w:val="24"/>
            <w:szCs w:val="24"/>
          </w:rPr>
          <w:t>50</w:t>
        </w:r>
      </w:hyperlink>
      <w:r w:rsidR="0053311D">
        <w:rPr>
          <w:rFonts w:ascii="Times New Roman" w:hAnsi="Times New Roman"/>
          <w:noProof/>
          <w:sz w:val="24"/>
          <w:szCs w:val="24"/>
        </w:rPr>
        <w:t xml:space="preserve">, </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 xml:space="preserve">, </w:t>
      </w:r>
      <w:hyperlink w:anchor="_ENREF_66" w:tooltip="Randstrom, 2014 #4073" w:history="1">
        <w:r w:rsidR="008A5ED6">
          <w:rPr>
            <w:rFonts w:ascii="Times New Roman" w:hAnsi="Times New Roman"/>
            <w:noProof/>
            <w:sz w:val="24"/>
            <w:szCs w:val="24"/>
          </w:rPr>
          <w:t>66</w:t>
        </w:r>
      </w:hyperlink>
      <w:r w:rsidR="0053311D">
        <w:rPr>
          <w:rFonts w:ascii="Times New Roman" w:hAnsi="Times New Roman"/>
          <w:noProof/>
          <w:sz w:val="24"/>
          <w:szCs w:val="24"/>
        </w:rPr>
        <w:t xml:space="preserve">, </w:t>
      </w:r>
      <w:hyperlink w:anchor="_ENREF_72" w:tooltip="Arora, 2010 #756" w:history="1">
        <w:r w:rsidR="008A5ED6">
          <w:rPr>
            <w:rFonts w:ascii="Times New Roman" w:hAnsi="Times New Roman"/>
            <w:noProof/>
            <w:sz w:val="24"/>
            <w:szCs w:val="24"/>
          </w:rPr>
          <w:t>72</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w:t>
      </w:r>
      <w:r>
        <w:rPr>
          <w:rFonts w:ascii="Times New Roman" w:hAnsi="Times New Roman"/>
          <w:sz w:val="24"/>
          <w:szCs w:val="24"/>
        </w:rPr>
        <w:fldChar w:fldCharType="end"/>
      </w:r>
      <w:r w:rsidRPr="00464095">
        <w:rPr>
          <w:rFonts w:ascii="Times New Roman" w:hAnsi="Times New Roman"/>
          <w:sz w:val="24"/>
          <w:szCs w:val="24"/>
        </w:rPr>
        <w:t xml:space="preserve">. </w:t>
      </w:r>
      <w:r>
        <w:rPr>
          <w:rFonts w:ascii="Times New Roman" w:hAnsi="Times New Roman"/>
          <w:sz w:val="24"/>
          <w:szCs w:val="24"/>
        </w:rPr>
        <w:t>For example, w</w:t>
      </w:r>
      <w:r w:rsidRPr="00464095">
        <w:rPr>
          <w:rFonts w:ascii="Times New Roman" w:hAnsi="Times New Roman"/>
          <w:sz w:val="24"/>
          <w:szCs w:val="24"/>
        </w:rPr>
        <w:t>orkplace artefacts</w:t>
      </w:r>
      <w:r w:rsidR="005D4C23">
        <w:rPr>
          <w:rFonts w:ascii="Times New Roman" w:hAnsi="Times New Roman"/>
          <w:sz w:val="24"/>
          <w:szCs w:val="24"/>
        </w:rPr>
        <w:t xml:space="preserve"> (C)</w:t>
      </w:r>
      <w:r w:rsidRPr="00464095">
        <w:rPr>
          <w:rFonts w:ascii="Times New Roman" w:hAnsi="Times New Roman"/>
          <w:sz w:val="24"/>
          <w:szCs w:val="24"/>
        </w:rPr>
        <w:t>,</w:t>
      </w:r>
      <w:r w:rsidRPr="00464095">
        <w:rPr>
          <w:rFonts w:ascii="Times New Roman" w:hAnsi="Times New Roman"/>
          <w:noProof/>
          <w:sz w:val="24"/>
          <w:szCs w:val="24"/>
        </w:rPr>
        <w:t xml:space="preserve"> shared aims</w:t>
      </w:r>
      <w:r w:rsidR="005D4C23">
        <w:rPr>
          <w:rFonts w:ascii="Times New Roman" w:hAnsi="Times New Roman"/>
          <w:noProof/>
          <w:sz w:val="24"/>
          <w:szCs w:val="24"/>
        </w:rPr>
        <w:t xml:space="preserve"> (C)</w:t>
      </w:r>
      <w:r w:rsidRPr="00464095">
        <w:rPr>
          <w:rFonts w:ascii="Times New Roman" w:hAnsi="Times New Roman"/>
          <w:noProof/>
          <w:sz w:val="24"/>
          <w:szCs w:val="24"/>
        </w:rPr>
        <w:t xml:space="preserve">, and marked time </w:t>
      </w:r>
      <w:r w:rsidR="005D4C23">
        <w:rPr>
          <w:rFonts w:ascii="Times New Roman" w:hAnsi="Times New Roman"/>
          <w:noProof/>
          <w:sz w:val="24"/>
          <w:szCs w:val="24"/>
        </w:rPr>
        <w:t xml:space="preserve">(C) </w:t>
      </w:r>
      <w:r>
        <w:rPr>
          <w:rFonts w:ascii="Times New Roman" w:hAnsi="Times New Roman"/>
          <w:noProof/>
          <w:sz w:val="24"/>
          <w:szCs w:val="24"/>
        </w:rPr>
        <w:t>all influence</w:t>
      </w:r>
      <w:r w:rsidRPr="00464095">
        <w:rPr>
          <w:rFonts w:ascii="Times New Roman" w:hAnsi="Times New Roman"/>
          <w:noProof/>
          <w:sz w:val="24"/>
          <w:szCs w:val="24"/>
        </w:rPr>
        <w:t xml:space="preserve"> WPL </w:t>
      </w:r>
      <w:r>
        <w:rPr>
          <w:rFonts w:ascii="Times New Roman" w:hAnsi="Times New Roman"/>
          <w:noProof/>
          <w:sz w:val="24"/>
          <w:szCs w:val="24"/>
        </w:rPr>
        <w:fldChar w:fldCharType="begin">
          <w:fldData xml:space="preserve">PEVuZE5vdGU+PENpdGU+PEF1dGhvcj5Bcm9yYTwvQXV0aG9yPjxZZWFyPjIwMTA8L1llYXI+PFJl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PC9hYmJyLTE+PC9hbHQtcGVyaW9kaWNhbD48cGFnZXM+MTEyNC0zMzwvcGFnZXM+PHZvbHVtZT41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</w:fldData>
        </w:fldChar>
      </w:r>
      <w:r w:rsidR="004D4940">
        <w:rPr>
          <w:rFonts w:ascii="Times New Roman" w:hAnsi="Times New Roman"/>
          <w:noProof/>
          <w:sz w:val="24"/>
          <w:szCs w:val="24"/>
        </w:rPr>
        <w:instrText xml:space="preserve"> ADDIN EN.CITE </w:instrText>
      </w:r>
      <w:r w:rsidR="004D4940">
        <w:rPr>
          <w:rFonts w:ascii="Times New Roman" w:hAnsi="Times New Roman"/>
          <w:noProof/>
          <w:sz w:val="24"/>
          <w:szCs w:val="24"/>
        </w:rPr>
        <w:fldChar w:fldCharType="begin">
          <w:fldData xml:space="preserve">PEVuZE5vdGU+PENpdGU+PEF1dGhvcj5Bcm9yYTwvQXV0aG9yPjxZZWFyPjIwMTA8L1llYXI+PFJl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PC9hYmJyLTE+PC9hbHQtcGVyaW9kaWNhbD48cGFnZXM+MTEyNC0zMzwvcGFnZXM+PHZvbHVtZT41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</w:fldData>
        </w:fldChar>
      </w:r>
      <w:r w:rsidR="004D4940">
        <w:rPr>
          <w:rFonts w:ascii="Times New Roman" w:hAnsi="Times New Roman"/>
          <w:noProof/>
          <w:sz w:val="24"/>
          <w:szCs w:val="24"/>
        </w:rPr>
        <w:instrText xml:space="preserve"> ADDIN EN.CITE.DATA </w:instrText>
      </w:r>
      <w:r w:rsidR="004D4940">
        <w:rPr>
          <w:rFonts w:ascii="Times New Roman" w:hAnsi="Times New Roman"/>
          <w:noProof/>
          <w:sz w:val="24"/>
          <w:szCs w:val="24"/>
        </w:rPr>
      </w:r>
      <w:r w:rsidR="004D4940">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4D4940">
        <w:rPr>
          <w:rFonts w:ascii="Times New Roman" w:hAnsi="Times New Roman"/>
          <w:noProof/>
          <w:sz w:val="24"/>
          <w:szCs w:val="24"/>
        </w:rPr>
        <w:t>(</w:t>
      </w:r>
      <w:hyperlink w:anchor="_ENREF_46" w:tooltip="Nilsen, 2011 #4895" w:history="1">
        <w:r w:rsidR="008A5ED6">
          <w:rPr>
            <w:rFonts w:ascii="Times New Roman" w:hAnsi="Times New Roman"/>
            <w:noProof/>
            <w:sz w:val="24"/>
            <w:szCs w:val="24"/>
          </w:rPr>
          <w:t>46</w:t>
        </w:r>
      </w:hyperlink>
      <w:r w:rsidR="004D4940">
        <w:rPr>
          <w:rFonts w:ascii="Times New Roman" w:hAnsi="Times New Roman"/>
          <w:noProof/>
          <w:sz w:val="24"/>
          <w:szCs w:val="24"/>
        </w:rPr>
        <w:t xml:space="preserve">, </w:t>
      </w:r>
      <w:hyperlink w:anchor="_ENREF_50" w:tooltip="Siriwardena, 2008 #1534" w:history="1">
        <w:r w:rsidR="008A5ED6">
          <w:rPr>
            <w:rFonts w:ascii="Times New Roman" w:hAnsi="Times New Roman"/>
            <w:noProof/>
            <w:sz w:val="24"/>
            <w:szCs w:val="24"/>
          </w:rPr>
          <w:t>50</w:t>
        </w:r>
      </w:hyperlink>
      <w:r w:rsidR="004D4940">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4D4940">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4D4940">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4D4940">
        <w:rPr>
          <w:rFonts w:ascii="Times New Roman" w:hAnsi="Times New Roman"/>
          <w:noProof/>
          <w:sz w:val="24"/>
          <w:szCs w:val="24"/>
        </w:rPr>
        <w:t xml:space="preserve">, </w:t>
      </w:r>
      <w:hyperlink w:anchor="_ENREF_60" w:tooltip="O'Brien, 2008 #1443" w:history="1">
        <w:r w:rsidR="008A5ED6">
          <w:rPr>
            <w:rFonts w:ascii="Times New Roman" w:hAnsi="Times New Roman"/>
            <w:noProof/>
            <w:sz w:val="24"/>
            <w:szCs w:val="24"/>
          </w:rPr>
          <w:t>60</w:t>
        </w:r>
      </w:hyperlink>
      <w:r w:rsidR="004D4940">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4D4940">
        <w:rPr>
          <w:rFonts w:ascii="Times New Roman" w:hAnsi="Times New Roman"/>
          <w:noProof/>
          <w:sz w:val="24"/>
          <w:szCs w:val="24"/>
        </w:rPr>
        <w:t xml:space="preserve">, </w:t>
      </w:r>
      <w:hyperlink w:anchor="_ENREF_72" w:tooltip="Arora, 2010 #756" w:history="1">
        <w:r w:rsidR="008A5ED6">
          <w:rPr>
            <w:rFonts w:ascii="Times New Roman" w:hAnsi="Times New Roman"/>
            <w:noProof/>
            <w:sz w:val="24"/>
            <w:szCs w:val="24"/>
          </w:rPr>
          <w:t>72-75</w:t>
        </w:r>
      </w:hyperlink>
      <w:r w:rsidR="004D4940">
        <w:rPr>
          <w:rFonts w:ascii="Times New Roman" w:hAnsi="Times New Roman"/>
          <w:noProof/>
          <w:sz w:val="24"/>
          <w:szCs w:val="24"/>
        </w:rPr>
        <w:t>)</w:t>
      </w:r>
      <w:r>
        <w:rPr>
          <w:rFonts w:ascii="Times New Roman" w:hAnsi="Times New Roman"/>
          <w:noProof/>
          <w:sz w:val="24"/>
          <w:szCs w:val="24"/>
        </w:rPr>
        <w:fldChar w:fldCharType="end"/>
      </w:r>
      <w:r w:rsidRPr="00464095">
        <w:rPr>
          <w:rFonts w:ascii="Times New Roman" w:hAnsi="Times New Roman"/>
          <w:noProof/>
          <w:sz w:val="24"/>
          <w:szCs w:val="24"/>
        </w:rPr>
        <w:t>.</w:t>
      </w:r>
      <w:r w:rsidRPr="00464095">
        <w:rPr>
          <w:rFonts w:ascii="Times New Roman" w:hAnsi="Times New Roman"/>
          <w:sz w:val="24"/>
          <w:szCs w:val="24"/>
        </w:rPr>
        <w:t xml:space="preserve"> </w:t>
      </w:r>
    </w:p>
    <w:p w14:paraId="3215FC5D" w14:textId="6E61B946" w:rsidR="00AA78CC" w:rsidRDefault="00AA78CC" w:rsidP="001439E5">
      <w:pPr>
        <w:spacing w:line="360" w:lineRule="auto"/>
        <w:rPr>
          <w:rFonts w:ascii="Times New Roman" w:hAnsi="Times New Roman"/>
          <w:sz w:val="24"/>
          <w:szCs w:val="24"/>
        </w:rPr>
      </w:pPr>
      <w:r w:rsidRPr="00A64BAA">
        <w:rPr>
          <w:rFonts w:ascii="Times New Roman" w:hAnsi="Times New Roman"/>
          <w:sz w:val="24"/>
          <w:szCs w:val="24"/>
        </w:rPr>
        <w:t>Workplace artefacts are diverse tools (for example reflective logs, (flow-) charts, daily care report</w:t>
      </w:r>
      <w:r>
        <w:rPr>
          <w:rFonts w:ascii="Times New Roman" w:hAnsi="Times New Roman"/>
          <w:sz w:val="24"/>
          <w:szCs w:val="24"/>
        </w:rPr>
        <w:t>s</w:t>
      </w:r>
      <w:r w:rsidRPr="00A64BAA">
        <w:rPr>
          <w:rFonts w:ascii="Times New Roman" w:hAnsi="Times New Roman"/>
          <w:sz w:val="24"/>
          <w:szCs w:val="24"/>
        </w:rPr>
        <w:t>, portfolios, protocols, and technological tools) which make learning more shared, contextualised, personalised and patient-centered</w:t>
      </w:r>
      <w:r w:rsidR="005D4C23">
        <w:rPr>
          <w:rFonts w:ascii="Times New Roman" w:hAnsi="Times New Roman"/>
          <w:sz w:val="24"/>
          <w:szCs w:val="24"/>
        </w:rPr>
        <w:t xml:space="preserve"> (O)</w:t>
      </w:r>
      <w:r w:rsidRPr="00A64BAA">
        <w:rPr>
          <w:rFonts w:ascii="Times New Roman" w:hAnsi="Times New Roman"/>
          <w:sz w:val="24"/>
          <w:szCs w:val="24"/>
        </w:rPr>
        <w:t xml:space="preserve"> </w:t>
      </w:r>
      <w:r w:rsidRPr="00232BF5">
        <w:rPr>
          <w:rFonts w:ascii="Times New Roman" w:hAnsi="Times New Roman"/>
          <w:sz w:val="24"/>
          <w:szCs w:val="24"/>
        </w:rPr>
        <w:fldChar w:fldCharType="begin">
          <w:fldData xml:space="preserve">PEVuZE5vdGU+PENpdGU+PEF1dGhvcj5CdW5uaXNzPC9BdXRob3I+PFllYXI+MjAwODwvWWVhcj48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ZW5nPC9sYW5ndWFnZT48L3JlY29yZD48L0NpdGU+PENpdGU+PEF1dGhvcj5XaWxjb2NrPC9BdXRo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</w:fldData>
        </w:fldChar>
      </w:r>
      <w:r w:rsidR="0053311D" w:rsidRPr="00232BF5">
        <w:rPr>
          <w:rFonts w:ascii="Times New Roman" w:hAnsi="Times New Roman"/>
          <w:sz w:val="24"/>
          <w:szCs w:val="24"/>
        </w:rPr>
        <w:instrText xml:space="preserve"> ADDIN EN.CITE </w:instrText>
      </w:r>
      <w:r w:rsidR="0053311D" w:rsidRPr="00232BF5">
        <w:rPr>
          <w:rFonts w:ascii="Times New Roman" w:hAnsi="Times New Roman"/>
          <w:sz w:val="24"/>
          <w:szCs w:val="24"/>
        </w:rPr>
        <w:fldChar w:fldCharType="begin">
          <w:fldData xml:space="preserve">PEVuZE5vdGU+PENpdGU+PEF1dGhvcj5CdW5uaXNzPC9BdXRob3I+PFllYXI+MjAwODwvWWVhcj48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ZW5nPC9sYW5ndWFnZT48L3JlY29yZD48L0NpdGU+PENpdGU+PEF1dGhvcj5XaWxjb2NrPC9BdXRo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</w:fldData>
        </w:fldChar>
      </w:r>
      <w:r w:rsidR="0053311D" w:rsidRPr="00232BF5">
        <w:rPr>
          <w:rFonts w:ascii="Times New Roman" w:hAnsi="Times New Roman"/>
          <w:sz w:val="24"/>
          <w:szCs w:val="24"/>
        </w:rPr>
        <w:instrText xml:space="preserve"> ADDIN EN.CITE.DATA </w:instrText>
      </w:r>
      <w:r w:rsidR="0053311D" w:rsidRPr="00232BF5">
        <w:rPr>
          <w:rFonts w:ascii="Times New Roman" w:hAnsi="Times New Roman"/>
          <w:sz w:val="24"/>
          <w:szCs w:val="24"/>
        </w:rPr>
      </w:r>
      <w:r w:rsidR="0053311D" w:rsidRPr="00232BF5">
        <w:rPr>
          <w:rFonts w:ascii="Times New Roman" w:hAnsi="Times New Roman"/>
          <w:sz w:val="24"/>
          <w:szCs w:val="24"/>
        </w:rPr>
        <w:fldChar w:fldCharType="end"/>
      </w:r>
      <w:r w:rsidRPr="00232BF5">
        <w:rPr>
          <w:rFonts w:ascii="Times New Roman" w:hAnsi="Times New Roman"/>
          <w:sz w:val="24"/>
          <w:szCs w:val="24"/>
        </w:rPr>
      </w:r>
      <w:r w:rsidRPr="00232BF5">
        <w:rPr>
          <w:rFonts w:ascii="Times New Roman" w:hAnsi="Times New Roman"/>
          <w:sz w:val="24"/>
          <w:szCs w:val="24"/>
        </w:rPr>
        <w:fldChar w:fldCharType="separate"/>
      </w:r>
      <w:r w:rsidR="0053311D" w:rsidRPr="00232BF5">
        <w:rPr>
          <w:rFonts w:ascii="Times New Roman" w:hAnsi="Times New Roman"/>
          <w:noProof/>
          <w:sz w:val="24"/>
          <w:szCs w:val="24"/>
        </w:rPr>
        <w:t>(</w:t>
      </w:r>
      <w:hyperlink w:anchor="_ENREF_46" w:tooltip="Nilsen, 2011 #4895" w:history="1">
        <w:r w:rsidR="008A5ED6" w:rsidRPr="00232BF5">
          <w:rPr>
            <w:rFonts w:ascii="Times New Roman" w:hAnsi="Times New Roman"/>
            <w:noProof/>
            <w:sz w:val="24"/>
            <w:szCs w:val="24"/>
          </w:rPr>
          <w:t>46</w:t>
        </w:r>
      </w:hyperlink>
      <w:r w:rsidR="0053311D" w:rsidRPr="00232BF5">
        <w:rPr>
          <w:rFonts w:ascii="Times New Roman" w:hAnsi="Times New Roman"/>
          <w:noProof/>
          <w:sz w:val="24"/>
          <w:szCs w:val="24"/>
        </w:rPr>
        <w:t xml:space="preserve">, </w:t>
      </w:r>
      <w:hyperlink w:anchor="_ENREF_50" w:tooltip="Siriwardena, 2008 #1534" w:history="1">
        <w:r w:rsidR="008A5ED6" w:rsidRPr="00232BF5">
          <w:rPr>
            <w:rFonts w:ascii="Times New Roman" w:hAnsi="Times New Roman"/>
            <w:noProof/>
            <w:sz w:val="24"/>
            <w:szCs w:val="24"/>
          </w:rPr>
          <w:t>50</w:t>
        </w:r>
      </w:hyperlink>
      <w:r w:rsidR="0053311D" w:rsidRPr="00232BF5">
        <w:rPr>
          <w:rFonts w:ascii="Times New Roman" w:hAnsi="Times New Roman"/>
          <w:noProof/>
          <w:sz w:val="24"/>
          <w:szCs w:val="24"/>
        </w:rPr>
        <w:t xml:space="preserve">, </w:t>
      </w:r>
      <w:hyperlink w:anchor="_ENREF_54" w:tooltip="Stenner, 2008 #1371" w:history="1">
        <w:r w:rsidR="008A5ED6" w:rsidRPr="00232BF5">
          <w:rPr>
            <w:rFonts w:ascii="Times New Roman" w:hAnsi="Times New Roman"/>
            <w:noProof/>
            <w:sz w:val="24"/>
            <w:szCs w:val="24"/>
          </w:rPr>
          <w:t>54</w:t>
        </w:r>
      </w:hyperlink>
      <w:r w:rsidR="0053311D" w:rsidRPr="00232BF5">
        <w:rPr>
          <w:rFonts w:ascii="Times New Roman" w:hAnsi="Times New Roman"/>
          <w:noProof/>
          <w:sz w:val="24"/>
          <w:szCs w:val="24"/>
        </w:rPr>
        <w:t xml:space="preserve">, </w:t>
      </w:r>
      <w:hyperlink w:anchor="_ENREF_56" w:tooltip="Bunniss, 2008 #1235" w:history="1">
        <w:r w:rsidR="008A5ED6" w:rsidRPr="00232BF5">
          <w:rPr>
            <w:rFonts w:ascii="Times New Roman" w:hAnsi="Times New Roman"/>
            <w:noProof/>
            <w:sz w:val="24"/>
            <w:szCs w:val="24"/>
          </w:rPr>
          <w:t>56</w:t>
        </w:r>
      </w:hyperlink>
      <w:r w:rsidR="0053311D" w:rsidRPr="00232BF5">
        <w:rPr>
          <w:rFonts w:ascii="Times New Roman" w:hAnsi="Times New Roman"/>
          <w:noProof/>
          <w:sz w:val="24"/>
          <w:szCs w:val="24"/>
        </w:rPr>
        <w:t xml:space="preserve">, </w:t>
      </w:r>
      <w:hyperlink w:anchor="_ENREF_60" w:tooltip="O'Brien, 2008 #1443" w:history="1">
        <w:r w:rsidR="008A5ED6" w:rsidRPr="00232BF5">
          <w:rPr>
            <w:rFonts w:ascii="Times New Roman" w:hAnsi="Times New Roman"/>
            <w:noProof/>
            <w:sz w:val="24"/>
            <w:szCs w:val="24"/>
          </w:rPr>
          <w:t>60</w:t>
        </w:r>
      </w:hyperlink>
      <w:r w:rsidR="0053311D" w:rsidRPr="00232BF5">
        <w:rPr>
          <w:rFonts w:ascii="Times New Roman" w:hAnsi="Times New Roman"/>
          <w:noProof/>
          <w:sz w:val="24"/>
          <w:szCs w:val="24"/>
        </w:rPr>
        <w:t xml:space="preserve">, </w:t>
      </w:r>
      <w:hyperlink w:anchor="_ENREF_73" w:tooltip="Wilcock, 2002 #2825" w:history="1">
        <w:r w:rsidR="008A5ED6" w:rsidRPr="00232BF5">
          <w:rPr>
            <w:rFonts w:ascii="Times New Roman" w:hAnsi="Times New Roman"/>
            <w:noProof/>
            <w:sz w:val="24"/>
            <w:szCs w:val="24"/>
          </w:rPr>
          <w:t>73</w:t>
        </w:r>
      </w:hyperlink>
      <w:r w:rsidR="0053311D" w:rsidRPr="00232BF5">
        <w:rPr>
          <w:rFonts w:ascii="Times New Roman" w:hAnsi="Times New Roman"/>
          <w:noProof/>
          <w:sz w:val="24"/>
          <w:szCs w:val="24"/>
        </w:rPr>
        <w:t>)</w:t>
      </w:r>
      <w:r w:rsidRPr="00232BF5">
        <w:rPr>
          <w:rFonts w:ascii="Times New Roman" w:hAnsi="Times New Roman"/>
          <w:sz w:val="24"/>
          <w:szCs w:val="24"/>
        </w:rPr>
        <w:fldChar w:fldCharType="end"/>
      </w:r>
      <w:r w:rsidRPr="00232BF5">
        <w:rPr>
          <w:rFonts w:ascii="Times New Roman" w:hAnsi="Times New Roman"/>
          <w:sz w:val="24"/>
          <w:szCs w:val="24"/>
        </w:rPr>
        <w:t>. Artefacts such as</w:t>
      </w:r>
      <w:r w:rsidRPr="00232BF5">
        <w:rPr>
          <w:rFonts w:ascii="Times New Roman" w:hAnsi="Times New Roman"/>
          <w:noProof/>
          <w:sz w:val="24"/>
          <w:szCs w:val="24"/>
        </w:rPr>
        <w:t xml:space="preserve"> </w:t>
      </w:r>
      <w:r w:rsidRPr="00232BF5">
        <w:rPr>
          <w:rFonts w:ascii="Times New Roman" w:hAnsi="Times New Roman"/>
          <w:sz w:val="24"/>
          <w:szCs w:val="24"/>
        </w:rPr>
        <w:t xml:space="preserve">protocols </w:t>
      </w:r>
      <w:r w:rsidR="00232BF5" w:rsidRPr="00232BF5">
        <w:rPr>
          <w:rFonts w:ascii="Times New Roman" w:hAnsi="Times New Roman"/>
          <w:sz w:val="24"/>
          <w:szCs w:val="24"/>
        </w:rPr>
        <w:t xml:space="preserve">(C) </w:t>
      </w:r>
      <w:r w:rsidRPr="00232BF5">
        <w:rPr>
          <w:rFonts w:ascii="Times New Roman" w:hAnsi="Times New Roman"/>
          <w:sz w:val="24"/>
          <w:szCs w:val="24"/>
        </w:rPr>
        <w:t xml:space="preserve">can mandate conversations between nurses, GPs and multiple professionals about care </w:t>
      </w:r>
      <w:r w:rsidRPr="00232BF5">
        <w:rPr>
          <w:rFonts w:ascii="Times New Roman" w:hAnsi="Times New Roman"/>
          <w:sz w:val="24"/>
          <w:szCs w:val="24"/>
        </w:rPr>
        <w:fldChar w:fldCharType="begin">
          <w:fldData xml:space="preserve">PEVuZE5vdGU+PENpdGU+PEF1dGhvcj5Ccm93bjwvQXV0aG9yPjxZZWFyPjIwMTE8L1llYXI+PFJl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</w:fldData>
        </w:fldChar>
      </w:r>
      <w:r w:rsidR="0053311D" w:rsidRPr="00232BF5">
        <w:rPr>
          <w:rFonts w:ascii="Times New Roman" w:hAnsi="Times New Roman"/>
          <w:sz w:val="24"/>
          <w:szCs w:val="24"/>
        </w:rPr>
        <w:instrText xml:space="preserve"> ADDIN EN.CITE </w:instrText>
      </w:r>
      <w:r w:rsidR="0053311D" w:rsidRPr="00232BF5">
        <w:rPr>
          <w:rFonts w:ascii="Times New Roman" w:hAnsi="Times New Roman"/>
          <w:sz w:val="24"/>
          <w:szCs w:val="24"/>
        </w:rPr>
        <w:fldChar w:fldCharType="begin">
          <w:fldData xml:space="preserve">PEVuZE5vdGU+PENpdGU+PEF1dGhvcj5Ccm93bjwvQXV0aG9yPjxZZWFyPjIwMTE8L1llYXI+PFJl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</w:fldData>
        </w:fldChar>
      </w:r>
      <w:r w:rsidR="0053311D" w:rsidRPr="00232BF5">
        <w:rPr>
          <w:rFonts w:ascii="Times New Roman" w:hAnsi="Times New Roman"/>
          <w:sz w:val="24"/>
          <w:szCs w:val="24"/>
        </w:rPr>
        <w:instrText xml:space="preserve"> ADDIN EN.CITE.DATA </w:instrText>
      </w:r>
      <w:r w:rsidR="0053311D" w:rsidRPr="00232BF5">
        <w:rPr>
          <w:rFonts w:ascii="Times New Roman" w:hAnsi="Times New Roman"/>
          <w:sz w:val="24"/>
          <w:szCs w:val="24"/>
        </w:rPr>
      </w:r>
      <w:r w:rsidR="0053311D" w:rsidRPr="00232BF5">
        <w:rPr>
          <w:rFonts w:ascii="Times New Roman" w:hAnsi="Times New Roman"/>
          <w:sz w:val="24"/>
          <w:szCs w:val="24"/>
        </w:rPr>
        <w:fldChar w:fldCharType="end"/>
      </w:r>
      <w:r w:rsidRPr="00232BF5">
        <w:rPr>
          <w:rFonts w:ascii="Times New Roman" w:hAnsi="Times New Roman"/>
          <w:sz w:val="24"/>
          <w:szCs w:val="24"/>
        </w:rPr>
      </w:r>
      <w:r w:rsidRPr="00232BF5">
        <w:rPr>
          <w:rFonts w:ascii="Times New Roman" w:hAnsi="Times New Roman"/>
          <w:sz w:val="24"/>
          <w:szCs w:val="24"/>
        </w:rPr>
        <w:fldChar w:fldCharType="separate"/>
      </w:r>
      <w:r w:rsidR="0053311D" w:rsidRPr="00232BF5">
        <w:rPr>
          <w:rFonts w:ascii="Times New Roman" w:hAnsi="Times New Roman"/>
          <w:noProof/>
          <w:sz w:val="24"/>
          <w:szCs w:val="24"/>
        </w:rPr>
        <w:t>(</w:t>
      </w:r>
      <w:hyperlink w:anchor="_ENREF_53" w:tooltip="Brown, 2011 #4893" w:history="1">
        <w:r w:rsidR="008A5ED6" w:rsidRPr="00232BF5">
          <w:rPr>
            <w:rFonts w:ascii="Times New Roman" w:hAnsi="Times New Roman"/>
            <w:noProof/>
            <w:sz w:val="24"/>
            <w:szCs w:val="24"/>
          </w:rPr>
          <w:t>53</w:t>
        </w:r>
      </w:hyperlink>
      <w:r w:rsidR="0053311D" w:rsidRPr="00232BF5">
        <w:rPr>
          <w:rFonts w:ascii="Times New Roman" w:hAnsi="Times New Roman"/>
          <w:noProof/>
          <w:sz w:val="24"/>
          <w:szCs w:val="24"/>
        </w:rPr>
        <w:t xml:space="preserve">, </w:t>
      </w:r>
      <w:hyperlink w:anchor="_ENREF_54" w:tooltip="Stenner, 2008 #1371" w:history="1">
        <w:r w:rsidR="008A5ED6" w:rsidRPr="00232BF5">
          <w:rPr>
            <w:rFonts w:ascii="Times New Roman" w:hAnsi="Times New Roman"/>
            <w:noProof/>
            <w:sz w:val="24"/>
            <w:szCs w:val="24"/>
          </w:rPr>
          <w:t>54</w:t>
        </w:r>
      </w:hyperlink>
      <w:r w:rsidR="0053311D" w:rsidRPr="00232BF5">
        <w:rPr>
          <w:rFonts w:ascii="Times New Roman" w:hAnsi="Times New Roman"/>
          <w:noProof/>
          <w:sz w:val="24"/>
          <w:szCs w:val="24"/>
        </w:rPr>
        <w:t xml:space="preserve">, </w:t>
      </w:r>
      <w:hyperlink w:anchor="_ENREF_73" w:tooltip="Wilcock, 2002 #2825" w:history="1">
        <w:r w:rsidR="008A5ED6" w:rsidRPr="00232BF5">
          <w:rPr>
            <w:rFonts w:ascii="Times New Roman" w:hAnsi="Times New Roman"/>
            <w:noProof/>
            <w:sz w:val="24"/>
            <w:szCs w:val="24"/>
          </w:rPr>
          <w:t>73</w:t>
        </w:r>
      </w:hyperlink>
      <w:r w:rsidR="0053311D" w:rsidRPr="00232BF5">
        <w:rPr>
          <w:rFonts w:ascii="Times New Roman" w:hAnsi="Times New Roman"/>
          <w:noProof/>
          <w:sz w:val="24"/>
          <w:szCs w:val="24"/>
        </w:rPr>
        <w:t xml:space="preserve">, </w:t>
      </w:r>
      <w:hyperlink w:anchor="_ENREF_75" w:tooltip="Orzano, 2008 #1553" w:history="1">
        <w:r w:rsidR="008A5ED6" w:rsidRPr="00232BF5">
          <w:rPr>
            <w:rFonts w:ascii="Times New Roman" w:hAnsi="Times New Roman"/>
            <w:noProof/>
            <w:sz w:val="24"/>
            <w:szCs w:val="24"/>
          </w:rPr>
          <w:t>75</w:t>
        </w:r>
      </w:hyperlink>
      <w:r w:rsidR="0053311D" w:rsidRPr="00232BF5">
        <w:rPr>
          <w:rFonts w:ascii="Times New Roman" w:hAnsi="Times New Roman"/>
          <w:noProof/>
          <w:sz w:val="24"/>
          <w:szCs w:val="24"/>
        </w:rPr>
        <w:t>)</w:t>
      </w:r>
      <w:r w:rsidRPr="00232BF5">
        <w:rPr>
          <w:rFonts w:ascii="Times New Roman" w:hAnsi="Times New Roman"/>
          <w:sz w:val="24"/>
          <w:szCs w:val="24"/>
        </w:rPr>
        <w:fldChar w:fldCharType="end"/>
      </w:r>
      <w:r w:rsidRPr="00232BF5">
        <w:rPr>
          <w:rFonts w:ascii="Times New Roman" w:hAnsi="Times New Roman"/>
          <w:sz w:val="24"/>
          <w:szCs w:val="24"/>
        </w:rPr>
        <w:t>. The influence of techn</w:t>
      </w:r>
      <w:r w:rsidRPr="00A64BAA">
        <w:rPr>
          <w:rFonts w:ascii="Times New Roman" w:hAnsi="Times New Roman"/>
          <w:sz w:val="24"/>
          <w:szCs w:val="24"/>
        </w:rPr>
        <w:t xml:space="preserve">ological tools on learning only occurs in a context where learners have adequate skills </w:t>
      </w:r>
      <w:r>
        <w:rPr>
          <w:rFonts w:ascii="Times New Roman" w:hAnsi="Times New Roman"/>
          <w:sz w:val="24"/>
          <w:szCs w:val="24"/>
        </w:rPr>
        <w:fldChar w:fldCharType="begin">
          <w:fldData xml:space="preserve">PEVuZE5vdGU+PENpdGU+PEF1dGhvcj5Bcm9yYTwvQXV0aG9yPjxZZWFyPjIwMTA8L1llYXI+PFJl
Y051bT43NTY8L1JlY051bT48RGlzcGxheVRleHQ+KDU0LCA1NywgNjcsIDcyKTwvRGlzcGxheVRl
eHQ+PHJlY29yZD48cmVjLW51bWJlcj43NTY8L3JlYy1udW1iZXI+PGZvcmVpZ24ta2V5cz48a2V5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Q2l0ZT48QXV0aG9yPkNvbGVtYW48L0F1dGhvcj48WWVhcj4yMDE0PC9ZZWFyPjxSZWNOdW0+NTY2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PEVuZE5vdGU+PENpdGU+PEF1dGhvcj5Bcm9yYTwvQXV0aG9yPjxZZWFyPjIwMTA8L1llYXI+PFJl
Y051bT43NTY8L1JlY051bT48RGlzcGxheVRleHQ+KDU0LCA1NywgNjcsIDcyKTwvRGlzcGxheVRl
eHQ+PHJlY29yZD48cmVjLW51bWJlcj43NTY8L3JlYy1udW1iZXI+PGZvcmVpZ24ta2V5cz48a2V5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Q2l0ZT48QXV0aG9yPkNvbGVtYW48L0F1dGhvcj48WWVhcj4yMDE0PC9ZZWFyPjxSZWNOdW0+NTY2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67" w:tooltip="Coleman, 2014 #5669" w:history="1">
        <w:r w:rsidR="008A5ED6">
          <w:rPr>
            <w:rFonts w:ascii="Times New Roman" w:hAnsi="Times New Roman"/>
            <w:noProof/>
            <w:sz w:val="24"/>
            <w:szCs w:val="24"/>
          </w:rPr>
          <w:t>67</w:t>
        </w:r>
      </w:hyperlink>
      <w:r w:rsidR="0053311D">
        <w:rPr>
          <w:rFonts w:ascii="Times New Roman" w:hAnsi="Times New Roman"/>
          <w:noProof/>
          <w:sz w:val="24"/>
          <w:szCs w:val="24"/>
        </w:rPr>
        <w:t xml:space="preserve">, </w:t>
      </w:r>
      <w:hyperlink w:anchor="_ENREF_72" w:tooltip="Arora, 2010 #756" w:history="1">
        <w:r w:rsidR="008A5ED6">
          <w:rPr>
            <w:rFonts w:ascii="Times New Roman" w:hAnsi="Times New Roman"/>
            <w:noProof/>
            <w:sz w:val="24"/>
            <w:szCs w:val="24"/>
          </w:rPr>
          <w:t>72</w:t>
        </w:r>
      </w:hyperlink>
      <w:r w:rsidR="0053311D">
        <w:rPr>
          <w:rFonts w:ascii="Times New Roman" w:hAnsi="Times New Roman"/>
          <w:noProof/>
          <w:sz w:val="24"/>
          <w:szCs w:val="24"/>
        </w:rPr>
        <w:t>)</w:t>
      </w:r>
      <w:r>
        <w:rPr>
          <w:rFonts w:ascii="Times New Roman" w:hAnsi="Times New Roman"/>
          <w:sz w:val="24"/>
          <w:szCs w:val="24"/>
        </w:rPr>
        <w:fldChar w:fldCharType="end"/>
      </w:r>
      <w:r w:rsidRPr="00A64BAA">
        <w:rPr>
          <w:rFonts w:ascii="Times New Roman" w:hAnsi="Times New Roman"/>
          <w:sz w:val="24"/>
          <w:szCs w:val="24"/>
        </w:rPr>
        <w:t xml:space="preserve"> and recognise the added value</w:t>
      </w:r>
      <w:r w:rsidR="005D4C23">
        <w:rPr>
          <w:rFonts w:ascii="Times New Roman" w:hAnsi="Times New Roman"/>
          <w:sz w:val="24"/>
          <w:szCs w:val="24"/>
        </w:rPr>
        <w:t xml:space="preserve"> (M)</w:t>
      </w:r>
      <w:r w:rsidRPr="00A64BAA">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PEVuZE5vdGU+PENpdGU+PEF1dGhvcj5NYXJzaGFsbDwvQXV0aG9yPjxZZWFyPjE5OTg8L1llYXI+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ZSBkZSBtZWRlY2luZSBydXJhbGUgZHUgQ2FuYWRhPC9hYmJyLTE+PC9hbHQtcGVyaW9kaWNhbD48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PEVuZE5vdGU+PENpdGU+PEF1dGhvcj5NYXJzaGFsbDwvQXV0aG9yPjxZZWFyPjE5OTg8L1llYXI+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ZSBkZSBtZWRlY2luZSBydXJhbGUgZHUgQ2FuYWRhPC9hYmJyLTE+PC9hbHQtcGVyaW9kaWNhbD48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w:t>
      </w:r>
      <w:r>
        <w:rPr>
          <w:rFonts w:ascii="Times New Roman" w:hAnsi="Times New Roman"/>
          <w:sz w:val="24"/>
          <w:szCs w:val="24"/>
        </w:rPr>
        <w:fldChar w:fldCharType="end"/>
      </w:r>
      <w:r w:rsidRPr="00A64BAA">
        <w:rPr>
          <w:rFonts w:ascii="Times New Roman" w:hAnsi="Times New Roman"/>
          <w:sz w:val="24"/>
          <w:szCs w:val="24"/>
        </w:rPr>
        <w:t>. However, even when these conditions are met</w:t>
      </w:r>
      <w:r>
        <w:rPr>
          <w:rFonts w:ascii="Times New Roman" w:hAnsi="Times New Roman"/>
          <w:sz w:val="24"/>
          <w:szCs w:val="24"/>
        </w:rPr>
        <w:t>,</w:t>
      </w:r>
      <w:r w:rsidRPr="00A64BAA">
        <w:rPr>
          <w:rFonts w:ascii="Times New Roman" w:hAnsi="Times New Roman"/>
          <w:sz w:val="24"/>
          <w:szCs w:val="24"/>
        </w:rPr>
        <w:t xml:space="preserve"> change does not occur automatically</w:t>
      </w:r>
      <w:r>
        <w:rPr>
          <w:rFonts w:ascii="Times New Roman" w:hAnsi="Times New Roman"/>
          <w:sz w:val="24"/>
          <w:szCs w:val="24"/>
        </w:rPr>
        <w:t xml:space="preserve"> (although it should be noted that the majority of these studies studied GPs only)</w:t>
      </w:r>
      <w:r w:rsidRPr="00A64BAA">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Y051bT4yMjM5PC9SZWNOdW0+PERpc3BsYXlUZXh0Pig0OCwgNTUsIDU4LCA2MSwgNzUpPC9EaXNw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ZT5lbmc8L2xhbmd1YWdlPjwvcmVjb3JkPjwvQ2l0ZT48Q2l0ZT48QXV0aG9yPk1hbm48L0F1dGhv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PjxwYWdlcz4xMTIwLTc8L3BhZ2VzPjx2b2x1bWU+ODY8L3ZvbHVtZT48bnVtYmVyPjk8L251bWJl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Y051bT4yMjM5PC9SZWNOdW0+PERpc3BsYXlUZXh0Pig0OCwgNTUsIDU4LCA2MSwgNzUpPC9EaXNw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ZT5lbmc8L2xhbmd1YWdlPjwvcmVjb3JkPjwvQ2l0ZT48Q2l0ZT48QXV0aG9yPk1hbm48L0F1dGhv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PjxwYWdlcz4xMTIwLTc8L3BhZ2VzPjx2b2x1bWU+ODY8L3ZvbHVtZT48bnVtYmVyPjk8L251bWJl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5" w:tooltip="Orzano, 2008 #1553" w:history="1">
        <w:r w:rsidR="008A5ED6">
          <w:rPr>
            <w:rFonts w:ascii="Times New Roman" w:hAnsi="Times New Roman"/>
            <w:noProof/>
            <w:sz w:val="24"/>
            <w:szCs w:val="24"/>
          </w:rPr>
          <w:t>75</w:t>
        </w:r>
      </w:hyperlink>
      <w:r w:rsidR="0053311D">
        <w:rPr>
          <w:rFonts w:ascii="Times New Roman" w:hAnsi="Times New Roman"/>
          <w:noProof/>
          <w:sz w:val="24"/>
          <w:szCs w:val="24"/>
        </w:rPr>
        <w:t>)</w:t>
      </w:r>
      <w:r>
        <w:rPr>
          <w:rFonts w:ascii="Times New Roman" w:hAnsi="Times New Roman"/>
          <w:sz w:val="24"/>
          <w:szCs w:val="24"/>
        </w:rPr>
        <w:fldChar w:fldCharType="end"/>
      </w:r>
      <w:r w:rsidRPr="00A64BAA">
        <w:rPr>
          <w:rFonts w:ascii="Times New Roman" w:hAnsi="Times New Roman"/>
          <w:sz w:val="24"/>
          <w:szCs w:val="24"/>
        </w:rPr>
        <w:t>.</w:t>
      </w:r>
    </w:p>
    <w:p w14:paraId="107F49F0" w14:textId="6D9596F8" w:rsidR="00AA78CC" w:rsidRPr="00E078F2" w:rsidRDefault="00AA78CC" w:rsidP="00F4381F">
      <w:pPr>
        <w:spacing w:line="360" w:lineRule="auto"/>
        <w:rPr>
          <w:rFonts w:ascii="Times New Roman" w:hAnsi="Times New Roman"/>
        </w:rPr>
      </w:pPr>
      <w:r>
        <w:rPr>
          <w:rFonts w:ascii="Times New Roman" w:hAnsi="Times New Roman"/>
          <w:sz w:val="24"/>
          <w:szCs w:val="24"/>
        </w:rPr>
        <w:t>Less tangible aspects of the workplace, such as a shared aim or responsibility</w:t>
      </w:r>
      <w:r w:rsidR="005D4C23">
        <w:rPr>
          <w:rFonts w:ascii="Times New Roman" w:hAnsi="Times New Roman"/>
          <w:sz w:val="24"/>
          <w:szCs w:val="24"/>
        </w:rPr>
        <w:t xml:space="preserve"> (C)</w:t>
      </w:r>
      <w:r>
        <w:rPr>
          <w:rFonts w:ascii="Times New Roman" w:hAnsi="Times New Roman"/>
          <w:sz w:val="24"/>
          <w:szCs w:val="24"/>
        </w:rPr>
        <w:t xml:space="preserve">, also facilitate learning. </w:t>
      </w:r>
      <w:r w:rsidRPr="00705C6C">
        <w:rPr>
          <w:rFonts w:ascii="Times New Roman" w:hAnsi="Times New Roman"/>
          <w:sz w:val="24"/>
          <w:szCs w:val="24"/>
        </w:rPr>
        <w:t xml:space="preserve">For example, a feeling of shared responsibility for patient care </w:t>
      </w:r>
      <w:r w:rsidRPr="00705C6C">
        <w:rPr>
          <w:rFonts w:ascii="Times New Roman" w:hAnsi="Times New Roman"/>
          <w:sz w:val="24"/>
          <w:szCs w:val="24"/>
        </w:rPr>
        <w:fldChar w:fldCharType="begin"/>
      </w:r>
      <w:r w:rsidR="008A5ED6">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705C6C">
        <w:rPr>
          <w:rFonts w:ascii="Times New Roman" w:hAnsi="Times New Roman"/>
          <w:sz w:val="24"/>
          <w:szCs w:val="24"/>
        </w:rPr>
        <w:fldChar w:fldCharType="end"/>
      </w:r>
      <w:r w:rsidRPr="00705C6C">
        <w:rPr>
          <w:rFonts w:ascii="Times New Roman" w:hAnsi="Times New Roman"/>
          <w:sz w:val="24"/>
          <w:szCs w:val="24"/>
        </w:rPr>
        <w:t xml:space="preserve">triggers professionals, whether they are of the same discipline or differing disciplines, to share their knowledge and expertise with others </w:t>
      </w:r>
      <w:r w:rsidR="00232BF5" w:rsidRPr="00705C6C">
        <w:rPr>
          <w:rFonts w:ascii="Times New Roman" w:hAnsi="Times New Roman"/>
          <w:sz w:val="24"/>
          <w:szCs w:val="24"/>
        </w:rPr>
        <w:t xml:space="preserve">(M) </w:t>
      </w:r>
      <w:r w:rsidRPr="00705C6C">
        <w:rPr>
          <w:rFonts w:ascii="Times New Roman" w:hAnsi="Times New Roman"/>
          <w:sz w:val="24"/>
          <w:szCs w:val="24"/>
        </w:rPr>
        <w:fldChar w:fldCharType="begin">
          <w:fldData xml:space="preserve">PEVuZE5vdGU+PENpdGU+PEF1dGhvcj5CdW5uaXNzPC9BdXRob3I+PFllYXI+MjAwODwvWWVhcj48
UmVjTnVtPjEyMzU8L1JlY051bT48RGlzcGxheVRleHQ+KDQxLCA1Nik8L0Rpc3BsYXlUZXh0Pjxy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PENpdGU+PEF1dGhvcj5Kb25lczwvQXV0aG9yPjxZZWFyPjIwMDM8L1llYXI+PFJlY051bT4yNzA1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</w:fldData>
        </w:fldChar>
      </w:r>
      <w:r w:rsidR="0053311D" w:rsidRPr="00705C6C">
        <w:rPr>
          <w:rFonts w:ascii="Times New Roman" w:hAnsi="Times New Roman"/>
          <w:sz w:val="24"/>
          <w:szCs w:val="24"/>
        </w:rPr>
        <w:instrText xml:space="preserve"> ADDIN EN.CITE </w:instrText>
      </w:r>
      <w:r w:rsidR="0053311D" w:rsidRPr="00705C6C">
        <w:rPr>
          <w:rFonts w:ascii="Times New Roman" w:hAnsi="Times New Roman"/>
          <w:sz w:val="24"/>
          <w:szCs w:val="24"/>
        </w:rPr>
        <w:fldChar w:fldCharType="begin">
          <w:fldData xml:space="preserve">PEVuZE5vdGU+PENpdGU+PEF1dGhvcj5CdW5uaXNzPC9BdXRob3I+PFllYXI+MjAwODwvWWVhcj48
UmVjTnVtPjEyMzU8L1JlY051bT48RGlzcGxheVRleHQ+KDQxLCA1Nik8L0Rpc3BsYXlUZXh0Pjxy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PENpdGU+PEF1dGhvcj5Kb25lczwvQXV0aG9yPjxZZWFyPjIwMDM8L1llYXI+PFJlY051bT4yNzA1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</w:fldData>
        </w:fldChar>
      </w:r>
      <w:r w:rsidR="0053311D" w:rsidRPr="00705C6C">
        <w:rPr>
          <w:rFonts w:ascii="Times New Roman" w:hAnsi="Times New Roman"/>
          <w:sz w:val="24"/>
          <w:szCs w:val="24"/>
        </w:rPr>
        <w:instrText xml:space="preserve"> ADDIN EN.CITE.DATA </w:instrText>
      </w:r>
      <w:r w:rsidR="0053311D" w:rsidRPr="00705C6C">
        <w:rPr>
          <w:rFonts w:ascii="Times New Roman" w:hAnsi="Times New Roman"/>
          <w:sz w:val="24"/>
          <w:szCs w:val="24"/>
        </w:rPr>
      </w:r>
      <w:r w:rsidR="0053311D" w:rsidRPr="00705C6C">
        <w:rPr>
          <w:rFonts w:ascii="Times New Roman" w:hAnsi="Times New Roman"/>
          <w:sz w:val="24"/>
          <w:szCs w:val="24"/>
        </w:rPr>
        <w:fldChar w:fldCharType="end"/>
      </w:r>
      <w:r w:rsidRPr="00705C6C">
        <w:rPr>
          <w:rFonts w:ascii="Times New Roman" w:hAnsi="Times New Roman"/>
          <w:sz w:val="24"/>
          <w:szCs w:val="24"/>
        </w:rPr>
      </w:r>
      <w:r w:rsidRPr="00705C6C">
        <w:rPr>
          <w:rFonts w:ascii="Times New Roman" w:hAnsi="Times New Roman"/>
          <w:sz w:val="24"/>
          <w:szCs w:val="24"/>
        </w:rPr>
        <w:fldChar w:fldCharType="separate"/>
      </w:r>
      <w:r w:rsidR="0053311D" w:rsidRPr="00705C6C">
        <w:rPr>
          <w:rFonts w:ascii="Times New Roman" w:hAnsi="Times New Roman"/>
          <w:noProof/>
          <w:sz w:val="24"/>
          <w:szCs w:val="24"/>
        </w:rPr>
        <w:t>(</w:t>
      </w:r>
      <w:hyperlink w:anchor="_ENREF_41" w:tooltip="Jones, 2003 #2705" w:history="1">
        <w:r w:rsidR="008A5ED6" w:rsidRPr="00705C6C">
          <w:rPr>
            <w:rFonts w:ascii="Times New Roman" w:hAnsi="Times New Roman"/>
            <w:noProof/>
            <w:sz w:val="24"/>
            <w:szCs w:val="24"/>
          </w:rPr>
          <w:t>41</w:t>
        </w:r>
      </w:hyperlink>
      <w:r w:rsidR="0053311D" w:rsidRPr="00705C6C">
        <w:rPr>
          <w:rFonts w:ascii="Times New Roman" w:hAnsi="Times New Roman"/>
          <w:noProof/>
          <w:sz w:val="24"/>
          <w:szCs w:val="24"/>
        </w:rPr>
        <w:t xml:space="preserve">, </w:t>
      </w:r>
      <w:hyperlink w:anchor="_ENREF_56" w:tooltip="Bunniss, 2008 #1235" w:history="1">
        <w:r w:rsidR="008A5ED6" w:rsidRPr="00705C6C">
          <w:rPr>
            <w:rFonts w:ascii="Times New Roman" w:hAnsi="Times New Roman"/>
            <w:noProof/>
            <w:sz w:val="24"/>
            <w:szCs w:val="24"/>
          </w:rPr>
          <w:t>56</w:t>
        </w:r>
      </w:hyperlink>
      <w:r w:rsidR="0053311D" w:rsidRPr="00705C6C">
        <w:rPr>
          <w:rFonts w:ascii="Times New Roman" w:hAnsi="Times New Roman"/>
          <w:noProof/>
          <w:sz w:val="24"/>
          <w:szCs w:val="24"/>
        </w:rPr>
        <w:t>)</w:t>
      </w:r>
      <w:r w:rsidRPr="00705C6C">
        <w:rPr>
          <w:rFonts w:ascii="Times New Roman" w:hAnsi="Times New Roman"/>
          <w:sz w:val="24"/>
          <w:szCs w:val="24"/>
        </w:rPr>
        <w:fldChar w:fldCharType="end"/>
      </w:r>
      <w:r w:rsidRPr="00705C6C">
        <w:rPr>
          <w:rFonts w:ascii="Times New Roman" w:hAnsi="Times New Roman"/>
          <w:sz w:val="24"/>
          <w:szCs w:val="24"/>
        </w:rPr>
        <w:t>. Within the conte</w:t>
      </w:r>
      <w:r>
        <w:rPr>
          <w:rFonts w:ascii="Times New Roman" w:hAnsi="Times New Roman"/>
          <w:sz w:val="24"/>
          <w:szCs w:val="24"/>
        </w:rPr>
        <w:t>xt of a</w:t>
      </w:r>
      <w:r w:rsidRPr="00E320A8">
        <w:rPr>
          <w:rFonts w:ascii="Times New Roman" w:hAnsi="Times New Roman"/>
          <w:sz w:val="24"/>
          <w:szCs w:val="24"/>
        </w:rPr>
        <w:t xml:space="preserve"> safe learning environment</w:t>
      </w:r>
      <w:r>
        <w:rPr>
          <w:rFonts w:ascii="Times New Roman" w:hAnsi="Times New Roman"/>
          <w:sz w:val="24"/>
          <w:szCs w:val="24"/>
        </w:rPr>
        <w:t>,</w:t>
      </w:r>
      <w:r w:rsidRPr="00E320A8">
        <w:rPr>
          <w:rFonts w:ascii="Times New Roman" w:hAnsi="Times New Roman"/>
          <w:sz w:val="24"/>
          <w:szCs w:val="24"/>
        </w:rPr>
        <w:t xml:space="preserve"> with shared values and a belief in patient</w:t>
      </w:r>
      <w:r>
        <w:rPr>
          <w:rFonts w:ascii="Times New Roman" w:hAnsi="Times New Roman"/>
          <w:sz w:val="24"/>
          <w:szCs w:val="24"/>
        </w:rPr>
        <w:t>-</w:t>
      </w:r>
      <w:r w:rsidRPr="00E320A8">
        <w:rPr>
          <w:rFonts w:ascii="Times New Roman" w:hAnsi="Times New Roman"/>
          <w:sz w:val="24"/>
          <w:szCs w:val="24"/>
        </w:rPr>
        <w:t>centred care</w:t>
      </w:r>
      <w:r>
        <w:rPr>
          <w:rFonts w:ascii="Times New Roman" w:hAnsi="Times New Roman"/>
          <w:sz w:val="24"/>
          <w:szCs w:val="24"/>
        </w:rPr>
        <w:t xml:space="preserve">, recognition of the value of sharing knowledge </w:t>
      </w:r>
      <w:r w:rsidR="00AD2DCA">
        <w:rPr>
          <w:rFonts w:ascii="Times New Roman" w:hAnsi="Times New Roman"/>
          <w:sz w:val="24"/>
          <w:szCs w:val="24"/>
        </w:rPr>
        <w:t xml:space="preserve">(M) </w:t>
      </w:r>
      <w:r>
        <w:rPr>
          <w:rFonts w:ascii="Times New Roman" w:hAnsi="Times New Roman"/>
          <w:sz w:val="24"/>
          <w:szCs w:val="24"/>
        </w:rPr>
        <w:t>is an underlying mechanism which</w:t>
      </w:r>
      <w:r w:rsidRPr="00E320A8">
        <w:rPr>
          <w:rFonts w:ascii="Times New Roman" w:hAnsi="Times New Roman"/>
          <w:sz w:val="24"/>
          <w:szCs w:val="24"/>
        </w:rPr>
        <w:t xml:space="preserve"> facilitates </w:t>
      </w:r>
      <w:r>
        <w:rPr>
          <w:rFonts w:ascii="Times New Roman" w:hAnsi="Times New Roman"/>
          <w:sz w:val="24"/>
          <w:szCs w:val="24"/>
        </w:rPr>
        <w:t xml:space="preserve">learning </w:t>
      </w:r>
      <w:r>
        <w:rPr>
          <w:rFonts w:ascii="Times New Roman" w:hAnsi="Times New Roman"/>
          <w:sz w:val="24"/>
          <w:szCs w:val="24"/>
        </w:rPr>
        <w:fldChar w:fldCharType="begin">
          <w:fldData xml:space="preserve">PEVuZE5vdGU+PENpdGU+PEF1dGhvcj5CdW5uaXNzPC9BdXRob3I+PFllYXI+MjAwODwvWWVhcj48
UmVjTnVtPjEyMzU8L1JlY051bT48RGlzcGxheVRleHQ+KDQxLCA1Nik8L0Rpc3BsYXlUZXh0Pjxy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PENpdGU+PEF1dGhvcj5Kb25lczwvQXV0aG9yPjxZZWFyPjIwMDM8L1llYXI+PFJlY051bT4yNzA1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PEVuZE5vdGU+PENpdGU+PEF1dGhvcj5CdW5uaXNzPC9BdXRob3I+PFllYXI+MjAwODwvWWVhcj48
UmVjTnVtPjEyMzU8L1JlY051bT48RGlzcGxheVRleHQ+KDQxLCA1Nik8L0Rpc3BsYXlUZXh0Pjxy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PENpdGU+PEF1dGhvcj5Kb25lczwvQXV0aG9yPjxZZWFyPjIwMDM8L1llYXI+PFJlY051bT4yNzA1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1" w:tooltip="Jones, 2003 #2705" w:history="1">
        <w:r w:rsidR="008A5ED6">
          <w:rPr>
            <w:rFonts w:ascii="Times New Roman" w:hAnsi="Times New Roman"/>
            <w:noProof/>
            <w:sz w:val="24"/>
            <w:szCs w:val="24"/>
          </w:rPr>
          <w:t>41</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sidRPr="001D333C">
        <w:rPr>
          <w:rFonts w:ascii="Times New Roman" w:hAnsi="Times New Roman"/>
          <w:sz w:val="24"/>
          <w:szCs w:val="24"/>
        </w:rPr>
        <w:t xml:space="preserve">Interprofessional learning in itself may also be a shared aim </w:t>
      </w:r>
      <w:r w:rsidR="001D333C" w:rsidRPr="001D333C">
        <w:rPr>
          <w:rFonts w:ascii="Times New Roman" w:hAnsi="Times New Roman"/>
          <w:sz w:val="24"/>
          <w:szCs w:val="24"/>
        </w:rPr>
        <w:t xml:space="preserve">(C) </w:t>
      </w:r>
      <w:r w:rsidRPr="001D333C">
        <w:rPr>
          <w:rFonts w:ascii="Times New Roman" w:hAnsi="Times New Roman"/>
          <w:sz w:val="24"/>
          <w:szCs w:val="24"/>
        </w:rPr>
        <w:fldChar w:fldCharType="begin"/>
      </w:r>
      <w:r w:rsidR="0053311D" w:rsidRPr="001D333C">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1D333C">
        <w:rPr>
          <w:rFonts w:ascii="Times New Roman" w:hAnsi="Times New Roman"/>
          <w:sz w:val="24"/>
          <w:szCs w:val="24"/>
        </w:rPr>
        <w:fldChar w:fldCharType="separate"/>
      </w:r>
      <w:r w:rsidR="0053311D" w:rsidRPr="001D333C">
        <w:rPr>
          <w:rFonts w:ascii="Times New Roman" w:hAnsi="Times New Roman"/>
          <w:noProof/>
          <w:sz w:val="24"/>
          <w:szCs w:val="24"/>
        </w:rPr>
        <w:t>(</w:t>
      </w:r>
      <w:hyperlink w:anchor="_ENREF_56" w:tooltip="Bunniss, 2008 #1235" w:history="1">
        <w:r w:rsidR="008A5ED6" w:rsidRPr="001D333C">
          <w:rPr>
            <w:rFonts w:ascii="Times New Roman" w:hAnsi="Times New Roman"/>
            <w:noProof/>
            <w:sz w:val="24"/>
            <w:szCs w:val="24"/>
          </w:rPr>
          <w:t>56</w:t>
        </w:r>
      </w:hyperlink>
      <w:r w:rsidR="0053311D" w:rsidRPr="001D333C">
        <w:rPr>
          <w:rFonts w:ascii="Times New Roman" w:hAnsi="Times New Roman"/>
          <w:noProof/>
          <w:sz w:val="24"/>
          <w:szCs w:val="24"/>
        </w:rPr>
        <w:t>)</w:t>
      </w:r>
      <w:r w:rsidRPr="001D333C">
        <w:rPr>
          <w:rFonts w:ascii="Times New Roman" w:hAnsi="Times New Roman"/>
          <w:sz w:val="24"/>
          <w:szCs w:val="24"/>
        </w:rPr>
        <w:fldChar w:fldCharType="end"/>
      </w:r>
      <w:r w:rsidRPr="001D333C">
        <w:rPr>
          <w:rFonts w:ascii="Times New Roman" w:hAnsi="Times New Roman"/>
          <w:sz w:val="24"/>
          <w:szCs w:val="24"/>
        </w:rPr>
        <w:t xml:space="preserve"> which can enhance the whole team’s care quality</w:t>
      </w:r>
      <w:r w:rsidR="00AD2DCA" w:rsidRPr="001D333C">
        <w:rPr>
          <w:rFonts w:ascii="Times New Roman" w:hAnsi="Times New Roman"/>
          <w:sz w:val="24"/>
          <w:szCs w:val="24"/>
        </w:rPr>
        <w:t xml:space="preserve"> </w:t>
      </w:r>
      <w:r w:rsidRPr="001D333C">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sidRPr="001D333C">
        <w:rPr>
          <w:rFonts w:ascii="Times New Roman" w:hAnsi="Times New Roman"/>
          <w:sz w:val="24"/>
          <w:szCs w:val="24"/>
        </w:rPr>
        <w:instrText xml:space="preserve"> ADDIN EN.CITE </w:instrText>
      </w:r>
      <w:r w:rsidR="0053311D" w:rsidRPr="001D333C">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sidRPr="001D333C">
        <w:rPr>
          <w:rFonts w:ascii="Times New Roman" w:hAnsi="Times New Roman"/>
          <w:sz w:val="24"/>
          <w:szCs w:val="24"/>
        </w:rPr>
        <w:instrText xml:space="preserve"> ADDIN EN.CITE.DATA </w:instrText>
      </w:r>
      <w:r w:rsidR="0053311D" w:rsidRPr="001D333C">
        <w:rPr>
          <w:rFonts w:ascii="Times New Roman" w:hAnsi="Times New Roman"/>
          <w:sz w:val="24"/>
          <w:szCs w:val="24"/>
        </w:rPr>
      </w:r>
      <w:r w:rsidR="0053311D" w:rsidRPr="001D333C">
        <w:rPr>
          <w:rFonts w:ascii="Times New Roman" w:hAnsi="Times New Roman"/>
          <w:sz w:val="24"/>
          <w:szCs w:val="24"/>
        </w:rPr>
        <w:fldChar w:fldCharType="end"/>
      </w:r>
      <w:r w:rsidRPr="001D333C">
        <w:rPr>
          <w:rFonts w:ascii="Times New Roman" w:hAnsi="Times New Roman"/>
          <w:sz w:val="24"/>
          <w:szCs w:val="24"/>
        </w:rPr>
      </w:r>
      <w:r w:rsidRPr="001D333C">
        <w:rPr>
          <w:rFonts w:ascii="Times New Roman" w:hAnsi="Times New Roman"/>
          <w:sz w:val="24"/>
          <w:szCs w:val="24"/>
        </w:rPr>
        <w:fldChar w:fldCharType="separate"/>
      </w:r>
      <w:r w:rsidR="0053311D" w:rsidRPr="001D333C">
        <w:rPr>
          <w:rFonts w:ascii="Times New Roman" w:hAnsi="Times New Roman"/>
          <w:noProof/>
          <w:sz w:val="24"/>
          <w:szCs w:val="24"/>
        </w:rPr>
        <w:t>(</w:t>
      </w:r>
      <w:hyperlink w:anchor="_ENREF_48" w:tooltip="Sullivan, 2007 #1864" w:history="1">
        <w:r w:rsidR="008A5ED6" w:rsidRPr="001D333C">
          <w:rPr>
            <w:rFonts w:ascii="Times New Roman" w:hAnsi="Times New Roman"/>
            <w:noProof/>
            <w:sz w:val="24"/>
            <w:szCs w:val="24"/>
          </w:rPr>
          <w:t>48</w:t>
        </w:r>
      </w:hyperlink>
      <w:r w:rsidR="0053311D" w:rsidRPr="001D333C">
        <w:rPr>
          <w:rFonts w:ascii="Times New Roman" w:hAnsi="Times New Roman"/>
          <w:noProof/>
          <w:sz w:val="24"/>
          <w:szCs w:val="24"/>
        </w:rPr>
        <w:t>)</w:t>
      </w:r>
      <w:r w:rsidRPr="001D333C">
        <w:rPr>
          <w:rFonts w:ascii="Times New Roman" w:hAnsi="Times New Roman"/>
          <w:sz w:val="24"/>
          <w:szCs w:val="24"/>
        </w:rPr>
        <w:fldChar w:fldCharType="end"/>
      </w:r>
      <w:r w:rsidRPr="001D333C">
        <w:rPr>
          <w:rFonts w:ascii="Times New Roman" w:hAnsi="Times New Roman"/>
          <w:sz w:val="24"/>
          <w:szCs w:val="24"/>
        </w:rPr>
        <w:t xml:space="preserve"> and can trigger continuous team learning dynamics</w:t>
      </w:r>
      <w:r w:rsidR="001D333C" w:rsidRPr="001D333C">
        <w:rPr>
          <w:rFonts w:ascii="Times New Roman" w:hAnsi="Times New Roman"/>
          <w:sz w:val="24"/>
          <w:szCs w:val="24"/>
        </w:rPr>
        <w:t xml:space="preserve"> (O)</w:t>
      </w:r>
      <w:r w:rsidRPr="001D333C">
        <w:rPr>
          <w:rFonts w:ascii="Times New Roman" w:hAnsi="Times New Roman"/>
          <w:sz w:val="24"/>
          <w:szCs w:val="24"/>
        </w:rPr>
        <w:t xml:space="preserve"> </w:t>
      </w:r>
      <w:r w:rsidRPr="001D333C">
        <w:rPr>
          <w:rFonts w:ascii="Times New Roman" w:hAnsi="Times New Roman"/>
          <w:sz w:val="24"/>
          <w:szCs w:val="24"/>
        </w:rPr>
        <w:fldChar w:fldCharType="begin"/>
      </w:r>
      <w:r w:rsidR="0053311D" w:rsidRPr="001D333C">
        <w:rPr>
          <w:rFonts w:ascii="Times New Roman" w:hAnsi="Times New Roman"/>
          <w:sz w:val="24"/>
          <w:szCs w:val="24"/>
        </w:rPr>
        <w:instrText xml:space="preserve"> ADDIN EN.CITE &lt;EndNote&gt;&lt;Cite&gt;&lt;Author&gt;Leslie&lt;/Author&gt;&lt;Year&gt;2003&lt;/Year&gt;&lt;RecNum&gt;2746&lt;/RecNum&gt;&lt;DisplayText&gt;(65)&lt;/DisplayText&gt;&lt;record&gt;&lt;rec-number&gt;2746&lt;/rec-number&gt;&lt;foreign-keys&gt;&lt;key app="EN" db-id="esztda59hvf2alet0d459xrrwxddzztrt0da" timestamp="1374590694"&gt;2746&lt;/key&gt;&lt;/foreign-keys&gt;&lt;ref-type name="Journal Article"&gt;17&lt;/ref-type&gt;&lt;contributors&gt;&lt;authors&gt;&lt;author&gt;Leslie, K.&lt;/author&gt;&lt;author&gt;Curtis, M.&lt;/author&gt;&lt;author&gt;Lunn, D.&lt;/author&gt;&lt;/authors&gt;&lt;/contributors&gt;&lt;auth-address&gt;Royal Cornwall Hospital Trust.&lt;/auth-address&gt;&lt;titles&gt;&lt;title&gt;Education to achieve symptom control for patients with cancer&lt;/title&gt;&lt;secondary-title&gt;Nurs Times&lt;/secondary-title&gt;&lt;alt-title&gt;Nursing times&lt;/alt-title&gt;&lt;/titles&gt;&lt;periodical&gt;&lt;full-title&gt;Nurs Times&lt;/full-title&gt;&lt;abbr-1&gt;Nursing times&lt;/abbr-1&gt;&lt;/periodical&gt;&lt;alt-periodical&gt;&lt;full-title&gt;Nurs Times&lt;/full-title&gt;&lt;abbr-1&gt;Nursing times&lt;/abbr-1&gt;&lt;/alt-periodical&gt;&lt;pages&gt;34-6&lt;/pages&gt;&lt;volume&gt;99&lt;/volume&gt;&lt;number&gt;16&lt;/number&gt;&lt;edition&gt;2003/05/13&lt;/edition&gt;&lt;keywords&gt;&lt;keyword&gt;Attitude of Health Personnel&lt;/keyword&gt;&lt;keyword&gt;Health Personnel/ education&lt;/keyword&gt;&lt;keyword&gt;Health Services Research&lt;/keyword&gt;&lt;keyword&gt;Humans&lt;/keyword&gt;&lt;keyword&gt;Inservice Training/ organization &amp;amp; administration&lt;/keyword&gt;&lt;keyword&gt;Medical Oncology/education/standards&lt;/keyword&gt;&lt;keyword&gt;Neoplasms/complications/prevention &amp;amp; control&lt;/keyword&gt;&lt;keyword&gt;Oncologic Nursing/education/standards&lt;/keyword&gt;&lt;keyword&gt;Outcome and Process Assessment (Health Care)/organization &amp;amp; administration&lt;/keyword&gt;&lt;keyword&gt;Palliative Care/ standards&lt;/keyword&gt;&lt;keyword&gt;Patient Care Team/ standards&lt;/keyword&gt;&lt;keyword&gt;Primary Health Care/ standards&lt;/keyword&gt;&lt;keyword&gt;Program Evaluation&lt;/keyword&gt;&lt;keyword&gt;Total Quality Management/ organization &amp;amp; administration&lt;/keyword&gt;&lt;/keywords&gt;&lt;dates&gt;&lt;year&gt;2003&lt;/year&gt;&lt;pub-dates&gt;&lt;date&gt;Apr 22-28&lt;/date&gt;&lt;/pub-dates&gt;&lt;/dates&gt;&lt;isbn&gt;0954-7762 (Print)&amp;#xD;0954-7762 (Linking)&lt;/isbn&gt;&lt;accession-num&gt;12739282&lt;/accession-num&gt;&lt;urls&gt;&lt;/urls&gt;&lt;remote-database-provider&gt;NLM&lt;/remote-database-provider&gt;&lt;language&gt;eng&lt;/language&gt;&lt;/record&gt;&lt;/Cite&gt;&lt;/EndNote&gt;</w:instrText>
      </w:r>
      <w:r w:rsidRPr="001D333C">
        <w:rPr>
          <w:rFonts w:ascii="Times New Roman" w:hAnsi="Times New Roman"/>
          <w:sz w:val="24"/>
          <w:szCs w:val="24"/>
        </w:rPr>
        <w:fldChar w:fldCharType="separate"/>
      </w:r>
      <w:r w:rsidR="0053311D" w:rsidRPr="001D333C">
        <w:rPr>
          <w:rFonts w:ascii="Times New Roman" w:hAnsi="Times New Roman"/>
          <w:noProof/>
          <w:sz w:val="24"/>
          <w:szCs w:val="24"/>
        </w:rPr>
        <w:t>(</w:t>
      </w:r>
      <w:hyperlink w:anchor="_ENREF_65" w:tooltip="Leslie, 2003 #2746" w:history="1">
        <w:r w:rsidR="008A5ED6" w:rsidRPr="001D333C">
          <w:rPr>
            <w:rFonts w:ascii="Times New Roman" w:hAnsi="Times New Roman"/>
            <w:noProof/>
            <w:sz w:val="24"/>
            <w:szCs w:val="24"/>
          </w:rPr>
          <w:t>65</w:t>
        </w:r>
      </w:hyperlink>
      <w:r w:rsidR="0053311D" w:rsidRPr="001D333C">
        <w:rPr>
          <w:rFonts w:ascii="Times New Roman" w:hAnsi="Times New Roman"/>
          <w:noProof/>
          <w:sz w:val="24"/>
          <w:szCs w:val="24"/>
        </w:rPr>
        <w:t>)</w:t>
      </w:r>
      <w:r w:rsidRPr="001D333C">
        <w:rPr>
          <w:rFonts w:ascii="Times New Roman" w:hAnsi="Times New Roman"/>
          <w:sz w:val="24"/>
          <w:szCs w:val="24"/>
        </w:rPr>
        <w:fldChar w:fldCharType="end"/>
      </w:r>
      <w:r w:rsidRPr="001D333C">
        <w:rPr>
          <w:rFonts w:ascii="Times New Roman" w:hAnsi="Times New Roman"/>
          <w:sz w:val="24"/>
          <w:szCs w:val="24"/>
        </w:rPr>
        <w:t>.</w:t>
      </w:r>
      <w:r w:rsidRPr="002B5EE1">
        <w:rPr>
          <w:rFonts w:ascii="Times New Roman" w:hAnsi="Times New Roman"/>
          <w:sz w:val="24"/>
          <w:szCs w:val="24"/>
        </w:rPr>
        <w:t xml:space="preserve"> </w:t>
      </w:r>
    </w:p>
    <w:p w14:paraId="7E4440F8" w14:textId="692CD406" w:rsidR="00AA78CC" w:rsidRPr="00E056AF" w:rsidRDefault="00AA78CC" w:rsidP="002C56EB">
      <w:pPr>
        <w:spacing w:after="120" w:line="360" w:lineRule="auto"/>
        <w:rPr>
          <w:rFonts w:ascii="Times New Roman" w:hAnsi="Times New Roman"/>
          <w:sz w:val="24"/>
          <w:szCs w:val="24"/>
        </w:rPr>
      </w:pPr>
      <w:r>
        <w:rPr>
          <w:rFonts w:ascii="Times New Roman" w:hAnsi="Times New Roman"/>
          <w:sz w:val="24"/>
          <w:szCs w:val="24"/>
        </w:rPr>
        <w:t xml:space="preserve">In organisations, both planned opportunities (e.g. structured reflection time) and unplanned learning opportunities </w:t>
      </w:r>
      <w:r w:rsidR="00AD2DCA">
        <w:rPr>
          <w:rFonts w:ascii="Times New Roman" w:hAnsi="Times New Roman"/>
          <w:sz w:val="24"/>
          <w:szCs w:val="24"/>
        </w:rPr>
        <w:t xml:space="preserve">(C) </w:t>
      </w:r>
      <w:r w:rsidRPr="00E320A8">
        <w:rPr>
          <w:rFonts w:ascii="Times New Roman" w:hAnsi="Times New Roman"/>
          <w:sz w:val="24"/>
          <w:szCs w:val="24"/>
        </w:rPr>
        <w:t xml:space="preserve">lead to </w:t>
      </w:r>
      <w:r>
        <w:rPr>
          <w:rFonts w:ascii="Times New Roman" w:hAnsi="Times New Roman"/>
          <w:sz w:val="24"/>
          <w:szCs w:val="24"/>
        </w:rPr>
        <w:t>WPL</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PEVuZE5vdGU+PENpdGU+PEF1dGhvcj5CdXJnZXNzPC9BdXRob3I+PFllYXI+MjAxMTwvWWVhcj48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Q2l0ZT48Q2l0ZT48QXV0aG9yPk1vcnRvbjwvQXV0aG9yPjxZZWFyPjIwMTI8L1llYXI+PFJlY051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==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PEVuZE5vdGU+PENpdGU+PEF1dGhvcj5CdXJnZXNzPC9BdXRob3I+PFllYXI+MjAxMTwvWWVhcj48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Q2l0ZT48Q2l0ZT48QXV0aG9yPk1vcnRvbjwvQXV0aG9yPjxZZWFyPjIwMTI8L1llYXI+PFJlY051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==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 xml:space="preserve">, </w:t>
      </w:r>
      <w:hyperlink w:anchor="_ENREF_68" w:tooltip="Burgess, 2011 #6483" w:history="1">
        <w:r w:rsidR="008A5ED6">
          <w:rPr>
            <w:rFonts w:ascii="Times New Roman" w:hAnsi="Times New Roman"/>
            <w:noProof/>
            <w:sz w:val="24"/>
            <w:szCs w:val="24"/>
          </w:rPr>
          <w:t>68</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w:t>
      </w:r>
      <w:r>
        <w:rPr>
          <w:rFonts w:ascii="Times New Roman" w:hAnsi="Times New Roman"/>
          <w:sz w:val="24"/>
          <w:szCs w:val="24"/>
        </w:rPr>
        <w:fldChar w:fldCharType="end"/>
      </w:r>
      <w:r w:rsidRPr="00E078F2">
        <w:rPr>
          <w:rFonts w:ascii="Times New Roman" w:hAnsi="Times New Roman"/>
          <w:noProof/>
          <w:sz w:val="24"/>
          <w:szCs w:val="24"/>
        </w:rPr>
        <w:t>.</w:t>
      </w:r>
      <w:r>
        <w:rPr>
          <w:rFonts w:ascii="Times New Roman" w:hAnsi="Times New Roman"/>
          <w:noProof/>
          <w:sz w:val="24"/>
          <w:szCs w:val="24"/>
        </w:rPr>
        <w:t xml:space="preserve"> However, u</w:t>
      </w:r>
      <w:r w:rsidRPr="00E078F2">
        <w:rPr>
          <w:rFonts w:ascii="Times New Roman" w:hAnsi="Times New Roman"/>
          <w:noProof/>
          <w:sz w:val="24"/>
          <w:szCs w:val="24"/>
        </w:rPr>
        <w:t xml:space="preserve">nplanned activities seem to be more motivational </w:t>
      </w:r>
      <w:r>
        <w:rPr>
          <w:rFonts w:ascii="Times New Roman" w:hAnsi="Times New Roman"/>
          <w:noProof/>
          <w:sz w:val="24"/>
          <w:szCs w:val="24"/>
        </w:rPr>
        <w:fldChar w:fldCharType="begin">
          <w:fldData xml:space="preserve">PEVuZE5vdGU+PENpdGU+PEF1dGhvcj5CdW5uaXNzPC9BdXRob3I+PFllYXI+MjAwODwvWWVhcj48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Y2FsPjxwYWdlcz4xMTg1LTk0PC9wYWdlcz48dm9sdW1lPjQyPC92b2x1bWU+PG51bWJlcj4xMjwv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bmd1YWdlPjwvcmVjb3JkPjwvQ2l0ZT48Q2l0ZT48QXV0aG9yPk1vcnRvbjwvQXV0aG9yPjxZZWFy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bWU+PGxhbmd1YWdlPkVuZ2xpc2g8L2xhbmd1YWdlPjwvcmVjb3JkPjwvQ2l0ZT48Q2l0ZT48QXV0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PEVuZE5vdGU+PENpdGU+PEF1dGhvcj5CdW5uaXNzPC9BdXRob3I+PFllYXI+MjAwODwvWWVhcj48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bmd1YWdlPjwvcmVjb3JkPjwvQ2l0ZT48Q2l0ZT48QXV0aG9yPk1vcnRvbjwvQXV0aG9yPjxZZWFy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bWU+PGxhbmd1YWdlPkVuZ2xpc2g8L2xhbmd1YWdlPjwvcmVjb3JkPjwvQ2l0ZT48Q2l0ZT48QXV0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44" w:tooltip="MacFarlane, 2006 #2010" w:history="1">
        <w:r w:rsidR="008A5ED6">
          <w:rPr>
            <w:rFonts w:ascii="Times New Roman" w:hAnsi="Times New Roman"/>
            <w:noProof/>
            <w:sz w:val="24"/>
            <w:szCs w:val="24"/>
          </w:rPr>
          <w:t>44</w:t>
        </w:r>
      </w:hyperlink>
      <w:r w:rsidR="0053311D">
        <w:rPr>
          <w:rFonts w:ascii="Times New Roman" w:hAnsi="Times New Roman"/>
          <w:noProof/>
          <w:sz w:val="24"/>
          <w:szCs w:val="24"/>
        </w:rPr>
        <w:t xml:space="preserve">, </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52" w:tooltip="Taber, 2008 #4826" w:history="1">
        <w:r w:rsidR="008A5ED6">
          <w:rPr>
            <w:rFonts w:ascii="Times New Roman" w:hAnsi="Times New Roman"/>
            <w:noProof/>
            <w:sz w:val="24"/>
            <w:szCs w:val="24"/>
          </w:rPr>
          <w:t>52</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noProof/>
          <w:sz w:val="24"/>
          <w:szCs w:val="24"/>
        </w:rPr>
        <w:fldChar w:fldCharType="end"/>
      </w:r>
      <w:r>
        <w:rPr>
          <w:rFonts w:ascii="Times New Roman" w:hAnsi="Times New Roman"/>
          <w:noProof/>
          <w:sz w:val="24"/>
          <w:szCs w:val="24"/>
        </w:rPr>
        <w:t xml:space="preserve">. For example, </w:t>
      </w:r>
      <w:r w:rsidRPr="00E078F2">
        <w:rPr>
          <w:rFonts w:ascii="Times New Roman" w:hAnsi="Times New Roman"/>
          <w:noProof/>
          <w:sz w:val="24"/>
          <w:szCs w:val="24"/>
        </w:rPr>
        <w:t>seeking out on</w:t>
      </w:r>
      <w:r>
        <w:rPr>
          <w:rFonts w:ascii="Times New Roman" w:hAnsi="Times New Roman"/>
          <w:noProof/>
          <w:sz w:val="24"/>
          <w:szCs w:val="24"/>
        </w:rPr>
        <w:t>-</w:t>
      </w:r>
      <w:r w:rsidRPr="00E078F2">
        <w:rPr>
          <w:rFonts w:ascii="Times New Roman" w:hAnsi="Times New Roman"/>
          <w:noProof/>
          <w:sz w:val="24"/>
          <w:szCs w:val="24"/>
        </w:rPr>
        <w:t>the</w:t>
      </w:r>
      <w:r>
        <w:rPr>
          <w:rFonts w:ascii="Times New Roman" w:hAnsi="Times New Roman"/>
          <w:noProof/>
          <w:sz w:val="24"/>
          <w:szCs w:val="24"/>
        </w:rPr>
        <w:t>-</w:t>
      </w:r>
      <w:r w:rsidRPr="00E078F2">
        <w:rPr>
          <w:rFonts w:ascii="Times New Roman" w:hAnsi="Times New Roman"/>
          <w:noProof/>
          <w:sz w:val="24"/>
          <w:szCs w:val="24"/>
        </w:rPr>
        <w:t xml:space="preserve">spot opportunities for peer feedback </w:t>
      </w:r>
      <w:r>
        <w:rPr>
          <w:rFonts w:ascii="Times New Roman" w:hAnsi="Times New Roman"/>
          <w:noProof/>
          <w:sz w:val="24"/>
          <w:szCs w:val="24"/>
        </w:rPr>
        <w:t>leads</w:t>
      </w:r>
      <w:r w:rsidRPr="00E078F2">
        <w:rPr>
          <w:rFonts w:ascii="Times New Roman" w:hAnsi="Times New Roman"/>
          <w:noProof/>
          <w:sz w:val="24"/>
          <w:szCs w:val="24"/>
        </w:rPr>
        <w:t xml:space="preserve"> to greater responsiveness to the needs of the moment and facilitate</w:t>
      </w:r>
      <w:r>
        <w:rPr>
          <w:rFonts w:ascii="Times New Roman" w:hAnsi="Times New Roman"/>
          <w:noProof/>
          <w:sz w:val="24"/>
          <w:szCs w:val="24"/>
        </w:rPr>
        <w:t>s</w:t>
      </w:r>
      <w:r w:rsidRPr="00E078F2">
        <w:rPr>
          <w:rFonts w:ascii="Times New Roman" w:hAnsi="Times New Roman"/>
          <w:noProof/>
          <w:sz w:val="24"/>
          <w:szCs w:val="24"/>
        </w:rPr>
        <w:t xml:space="preserve"> two-way learning</w:t>
      </w:r>
      <w:r w:rsidR="00AD2DCA">
        <w:rPr>
          <w:rFonts w:ascii="Times New Roman" w:hAnsi="Times New Roman"/>
          <w:noProof/>
          <w:sz w:val="24"/>
          <w:szCs w:val="24"/>
        </w:rPr>
        <w:t xml:space="preserve"> (O)</w:t>
      </w:r>
      <w:r w:rsidRPr="00E078F2">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PEVuZE5vdGU+PENpdGU+PEF1dGhvcj5CdW5uaXNzPC9BdXRob3I+PFllYXI+MjAwODwvWWVhcj48
UmVjTnVtPjEyMzU8L1JlY051bT48RGlzcGxheVRleHQ+KDQ1LCA1NiwgNjEsIDYyLCA2NCk8L0Rp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Y29yZD48L0NpdGU+PENpdGU+PEF1dGhvcj5HdWlyZ3Vpcy1Zb3VuZ2VyPC9BdXRob3I+PFllYXI+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PEVuZE5vdGU+PENpdGU+PEF1dGhvcj5CdW5uaXNzPC9BdXRob3I+PFllYXI+MjAwODwvWWVhcj48
UmVjTnVtPjEyMzU8L1JlY051bT48RGlzcGxheVRleHQ+KDQ1LCA1NiwgNjEsIDYyLCA2NCk8L0Rp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Y29yZD48L0NpdGU+PENpdGU+PEF1dGhvcj5HdWlyZ3Vpcy1Zb3VuZ2VyPC9BdXRob3I+PFllYXI+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noProof/>
          <w:sz w:val="24"/>
          <w:szCs w:val="24"/>
        </w:rPr>
        <w:fldChar w:fldCharType="end"/>
      </w:r>
      <w:r w:rsidRPr="00E078F2">
        <w:rPr>
          <w:rFonts w:ascii="Times New Roman" w:hAnsi="Times New Roman"/>
          <w:noProof/>
          <w:sz w:val="24"/>
          <w:szCs w:val="24"/>
        </w:rPr>
        <w:t>.</w:t>
      </w:r>
      <w:r w:rsidRPr="002B5EE1">
        <w:rPr>
          <w:rFonts w:ascii="Times New Roman" w:hAnsi="Times New Roman"/>
          <w:sz w:val="24"/>
          <w:szCs w:val="24"/>
        </w:rPr>
        <w:t xml:space="preserve"> </w:t>
      </w:r>
      <w:r w:rsidRPr="000C59FC">
        <w:rPr>
          <w:rFonts w:ascii="Times New Roman" w:hAnsi="Times New Roman"/>
          <w:sz w:val="24"/>
          <w:szCs w:val="24"/>
        </w:rPr>
        <w:t xml:space="preserve">Professionals value and appreciate formal opportunities to learn from one another, such as shared visits </w:t>
      </w:r>
      <w:r>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w:t>
      </w:r>
      <w:r>
        <w:rPr>
          <w:rFonts w:ascii="Times New Roman" w:hAnsi="Times New Roman"/>
          <w:sz w:val="24"/>
          <w:szCs w:val="24"/>
        </w:rPr>
        <w:fldChar w:fldCharType="end"/>
      </w:r>
      <w:r w:rsidRPr="000C59FC">
        <w:rPr>
          <w:rFonts w:ascii="Times New Roman" w:hAnsi="Times New Roman"/>
          <w:sz w:val="24"/>
          <w:szCs w:val="24"/>
        </w:rPr>
        <w:t>, visits to each other</w:t>
      </w:r>
      <w:r>
        <w:rPr>
          <w:rFonts w:ascii="Times New Roman" w:hAnsi="Times New Roman"/>
          <w:sz w:val="24"/>
          <w:szCs w:val="24"/>
        </w:rPr>
        <w:t>’</w:t>
      </w:r>
      <w:r w:rsidRPr="008341F2">
        <w:rPr>
          <w:rFonts w:ascii="Times New Roman" w:hAnsi="Times New Roman"/>
          <w:sz w:val="24"/>
          <w:szCs w:val="24"/>
        </w:rPr>
        <w:t>s</w:t>
      </w:r>
      <w:r w:rsidRPr="000C59FC">
        <w:rPr>
          <w:rFonts w:ascii="Times New Roman" w:hAnsi="Times New Roman"/>
          <w:sz w:val="24"/>
          <w:szCs w:val="24"/>
        </w:rPr>
        <w:t xml:space="preserve"> workplace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&lt;EndNote&gt;&lt;Cite&gt;&lt;Author&gt;Marshall&lt;/Author&gt;&lt;Year&gt;1998&lt;/Year&gt;&lt;RecNum&gt;3350&lt;/RecNum&gt;&lt;DisplayText&gt;(45)&lt;/DisplayText&gt;&lt;record&gt;&lt;rec-number&gt;3350&lt;/rec-number&gt;&lt;foreign-keys&gt;&lt;key app="EN" db-id="esztda59hvf2alet0d459xrrwxddzztrt0da" timestamp="1374590697"&gt;3350&lt;/key&gt;&lt;/foreign-keys&gt;&lt;ref-type name="Journal Article"&gt;17&lt;/ref-type&gt;&lt;contributors&gt;&lt;authors&gt;&lt;author&gt;Marshall, M. N.&lt;/author&gt;&lt;/authors&gt;&lt;/contributors&gt;&lt;auth-address&gt;Institute of General Practice, Postgraduate Medical School, University of Exeter.&lt;/auth-address&gt;&lt;titles&gt;&lt;title&gt;Qualitative study of educational interaction between general practitioners and specialists&lt;/title&gt;&lt;secondary-title&gt;BMJ&lt;/secondary-title&gt;&lt;alt-title&gt;BMJ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ed.)&lt;/abbr-1&gt;&lt;/alt-periodical&gt;&lt;pages&gt;442-5&lt;/pages&gt;&lt;volume&gt;316&lt;/volume&gt;&lt;number&gt;7129&lt;/number&gt;&lt;edition&gt;1998/03/11&lt;/edition&gt;&lt;keywords&gt;&lt;keyword&gt;Attitude of Health Personnel&lt;/keyword&gt;&lt;keyword&gt;Education, Medical&lt;/keyword&gt;&lt;keyword&gt;Family Practice/ education&lt;/keyword&gt;&lt;keyword&gt;Great Britain&lt;/keyword&gt;&lt;keyword&gt;Humans&lt;/keyword&gt;&lt;keyword&gt;Interprofessional Relations&lt;/keyword&gt;&lt;keyword&gt;Physicians, Family/education/psychology&lt;/keyword&gt;&lt;keyword&gt;Specialization&lt;/keyword&gt;&lt;keyword&gt;Teaching&lt;/keyword&gt;&lt;/keywords&gt;&lt;dates&gt;&lt;year&gt;1998&lt;/year&gt;&lt;pub-dates&gt;&lt;date&gt;Feb 7&lt;/date&gt;&lt;/pub-dates&gt;&lt;/dates&gt;&lt;isbn&gt;0959-8138 (Print)&amp;#xD;0959-535X (Linking)&lt;/isbn&gt;&lt;accession-num&gt;9492673&lt;/accession-num&gt;&lt;urls&gt;&lt;related-urls&gt;&lt;url&gt;http://www.ncbi.nlm.nih.gov/pmc/articles/PMC2665624/pdf/9492673.pdf&lt;/url&gt;&lt;/related-urls&gt;&lt;/urls&gt;&lt;custom2&gt;PMC2665624&lt;/custom2&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w:t>
      </w:r>
      <w:r>
        <w:rPr>
          <w:rFonts w:ascii="Times New Roman" w:hAnsi="Times New Roman"/>
          <w:sz w:val="24"/>
          <w:szCs w:val="24"/>
        </w:rPr>
        <w:fldChar w:fldCharType="end"/>
      </w:r>
      <w:r w:rsidRPr="000C59FC">
        <w:rPr>
          <w:rFonts w:ascii="Times New Roman" w:hAnsi="Times New Roman"/>
          <w:sz w:val="24"/>
          <w:szCs w:val="24"/>
        </w:rPr>
        <w:t xml:space="preserve"> or comparative feedback </w:t>
      </w:r>
      <w:r>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w:t>
      </w:r>
      <w:r>
        <w:rPr>
          <w:rFonts w:ascii="Times New Roman" w:hAnsi="Times New Roman"/>
          <w:sz w:val="24"/>
          <w:szCs w:val="24"/>
        </w:rPr>
        <w:fldChar w:fldCharType="end"/>
      </w:r>
      <w:r w:rsidRPr="000C59FC">
        <w:rPr>
          <w:rFonts w:ascii="Times New Roman" w:hAnsi="Times New Roman"/>
          <w:sz w:val="24"/>
          <w:szCs w:val="24"/>
        </w:rPr>
        <w:t xml:space="preserve">, but </w:t>
      </w:r>
      <w:r>
        <w:rPr>
          <w:rFonts w:ascii="Times New Roman" w:hAnsi="Times New Roman"/>
          <w:sz w:val="24"/>
          <w:szCs w:val="24"/>
        </w:rPr>
        <w:t xml:space="preserve">do not prioritise these opportunities over routine clinical activities. </w:t>
      </w:r>
    </w:p>
    <w:p w14:paraId="1B7D608F" w14:textId="37F223A3" w:rsidR="00AA78CC" w:rsidRDefault="00AA78CC" w:rsidP="001C11E0">
      <w:pPr>
        <w:spacing w:line="360" w:lineRule="auto"/>
        <w:rPr>
          <w:rFonts w:ascii="Times New Roman" w:hAnsi="Times New Roman"/>
          <w:sz w:val="24"/>
          <w:szCs w:val="24"/>
        </w:rPr>
      </w:pPr>
      <w:r>
        <w:rPr>
          <w:rFonts w:ascii="Times New Roman" w:hAnsi="Times New Roman"/>
          <w:sz w:val="24"/>
          <w:szCs w:val="24"/>
        </w:rPr>
        <w:t>Irrespective of professional discipline, s</w:t>
      </w:r>
      <w:r w:rsidRPr="002B5EE1">
        <w:rPr>
          <w:rFonts w:ascii="Times New Roman" w:hAnsi="Times New Roman"/>
          <w:sz w:val="24"/>
          <w:szCs w:val="24"/>
        </w:rPr>
        <w:t>tandardising and regulating learning</w:t>
      </w:r>
      <w:r w:rsidRPr="00E320A8">
        <w:rPr>
          <w:rFonts w:ascii="Times New Roman" w:hAnsi="Times New Roman"/>
          <w:sz w:val="24"/>
          <w:szCs w:val="24"/>
        </w:rPr>
        <w:t xml:space="preserve"> dynamics </w:t>
      </w:r>
      <w:r>
        <w:rPr>
          <w:rFonts w:ascii="Times New Roman" w:hAnsi="Times New Roman"/>
          <w:sz w:val="24"/>
          <w:szCs w:val="24"/>
        </w:rPr>
        <w:t>is not recommended</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PEVuZE5vdGU+PENpdGU+PEF1dGhvcj5CdW5uaXNzPC9BdXRob3I+PFllYXI+MjAwODwvWWVhcj48
UmVjTnVtPjEyMzU8L1JlY051bT48RGlzcGxheVRleHQ+KDU2LCA2MSwgNjQpPC9EaXNwbGF5VGV4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aXRlPjxDaXRlPjxBdXRob3I+TW9ydG9uPC9BdXRob3I+PFllYXI+MjAxMjwvWWVhcj48UmVjTnVt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PEVuZE5vdGU+PENpdGU+PEF1dGhvcj5CdW5uaXNzPC9BdXRob3I+PFllYXI+MjAwODwvWWVhcj48
UmVjTnVtPjEyMzU8L1JlY051bT48RGlzcGxheVRleHQ+KDU2LCA2MSwgNjQpPC9EaXNwbGF5VGV4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aXRlPjxDaXRlPjxBdXRob3I+TW9ydG9uPC9BdXRob3I+PFllYXI+MjAxMjwvWWVhcj48UmVjTnVt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sz w:val="24"/>
          <w:szCs w:val="24"/>
        </w:rPr>
        <w:fldChar w:fldCharType="end"/>
      </w:r>
      <w:r w:rsidRPr="000F6E28">
        <w:rPr>
          <w:rFonts w:ascii="Times New Roman" w:hAnsi="Times New Roman"/>
          <w:sz w:val="24"/>
          <w:szCs w:val="24"/>
        </w:rPr>
        <w:t xml:space="preserve">. However, unplanned learning </w:t>
      </w:r>
      <w:r>
        <w:rPr>
          <w:rFonts w:ascii="Times New Roman" w:hAnsi="Times New Roman"/>
          <w:sz w:val="24"/>
          <w:szCs w:val="24"/>
        </w:rPr>
        <w:t xml:space="preserve">appears to </w:t>
      </w:r>
      <w:r w:rsidRPr="000F6E28">
        <w:rPr>
          <w:rFonts w:ascii="Times New Roman" w:hAnsi="Times New Roman"/>
          <w:sz w:val="24"/>
          <w:szCs w:val="24"/>
        </w:rPr>
        <w:t>happen</w:t>
      </w:r>
      <w:r w:rsidRPr="00852665">
        <w:rPr>
          <w:rFonts w:ascii="Times New Roman" w:hAnsi="Times New Roman"/>
          <w:sz w:val="24"/>
          <w:szCs w:val="24"/>
        </w:rPr>
        <w:t xml:space="preserve"> less frequently </w:t>
      </w:r>
      <w:r>
        <w:rPr>
          <w:rFonts w:ascii="Times New Roman" w:hAnsi="Times New Roman"/>
          <w:sz w:val="24"/>
          <w:szCs w:val="24"/>
        </w:rPr>
        <w:t>i</w:t>
      </w:r>
      <w:r w:rsidRPr="000F6E28">
        <w:rPr>
          <w:rFonts w:ascii="Times New Roman" w:hAnsi="Times New Roman"/>
          <w:sz w:val="24"/>
          <w:szCs w:val="24"/>
        </w:rPr>
        <w:t>n situations characterised by time constraints and high workloads</w:t>
      </w:r>
      <w:r w:rsidR="00AD2DCA">
        <w:rPr>
          <w:rFonts w:ascii="Times New Roman" w:hAnsi="Times New Roman"/>
          <w:sz w:val="24"/>
          <w:szCs w:val="24"/>
        </w:rPr>
        <w:t xml:space="preserve"> (C)</w:t>
      </w:r>
      <w:r w:rsidRPr="000F6E2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PEVuZE5vdGU+PENpdGU+PEF1dGhvcj5CdW5uaXNzPC9BdXRob3I+PFllYXI+MjAwODwvWWVhcj48
UmVjTnVtPjEyMzU8L1JlY051bT48RGlzcGxheVRleHQ+KDU2LCA3MywgNzYpPC9EaXNwbGF5VGV4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aXRlPjxDaXRlPjxBdXRob3I+TGl2ZW5nPC9BdXRob3I+PFllYXI+MjAxMDwvWWVhcj48UmVjTnVt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PEVuZE5vdGU+PENpdGU+PEF1dGhvcj5CdW5uaXNzPC9BdXRob3I+PFllYXI+MjAwODwvWWVhcj48
UmVjTnVtPjEyMzU8L1JlY051bT48RGlzcGxheVRleHQ+KDU2LCA3MywgNzYpPC9EaXNwbGF5VGV4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aXRlPjxDaXRlPjxBdXRob3I+TGl2ZW5nPC9BdXRob3I+PFllYXI+MjAxMDwvWWVhcj48UmVjTnVt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6" w:tooltip="Liveng, 2010 #4901" w:history="1">
        <w:r w:rsidR="008A5ED6">
          <w:rPr>
            <w:rFonts w:ascii="Times New Roman" w:hAnsi="Times New Roman"/>
            <w:noProof/>
            <w:sz w:val="24"/>
            <w:szCs w:val="24"/>
          </w:rPr>
          <w:t>76</w:t>
        </w:r>
      </w:hyperlink>
      <w:r w:rsidR="0053311D">
        <w:rPr>
          <w:rFonts w:ascii="Times New Roman" w:hAnsi="Times New Roman"/>
          <w:noProof/>
          <w:sz w:val="24"/>
          <w:szCs w:val="24"/>
        </w:rPr>
        <w:t>)</w:t>
      </w:r>
      <w:r>
        <w:rPr>
          <w:rFonts w:ascii="Times New Roman" w:hAnsi="Times New Roman"/>
          <w:sz w:val="24"/>
          <w:szCs w:val="24"/>
        </w:rPr>
        <w:fldChar w:fldCharType="end"/>
      </w:r>
      <w:r w:rsidRPr="00852665">
        <w:rPr>
          <w:rFonts w:ascii="Times New Roman" w:hAnsi="Times New Roman"/>
          <w:sz w:val="24"/>
          <w:szCs w:val="24"/>
        </w:rPr>
        <w:t xml:space="preserve">. </w:t>
      </w:r>
      <w:r>
        <w:rPr>
          <w:rFonts w:ascii="Times New Roman" w:hAnsi="Times New Roman"/>
          <w:sz w:val="24"/>
          <w:szCs w:val="24"/>
        </w:rPr>
        <w:t xml:space="preserve">High </w:t>
      </w:r>
      <w:r w:rsidRPr="00E320A8">
        <w:rPr>
          <w:rFonts w:ascii="Times New Roman" w:hAnsi="Times New Roman"/>
          <w:sz w:val="24"/>
          <w:szCs w:val="24"/>
        </w:rPr>
        <w:t>workload affect</w:t>
      </w:r>
      <w:r>
        <w:rPr>
          <w:rFonts w:ascii="Times New Roman" w:hAnsi="Times New Roman"/>
          <w:sz w:val="24"/>
          <w:szCs w:val="24"/>
        </w:rPr>
        <w:t>s</w:t>
      </w:r>
      <w:r w:rsidRPr="00E320A8">
        <w:rPr>
          <w:rFonts w:ascii="Times New Roman" w:hAnsi="Times New Roman"/>
          <w:sz w:val="24"/>
          <w:szCs w:val="24"/>
        </w:rPr>
        <w:t xml:space="preserve"> </w:t>
      </w:r>
      <w:r>
        <w:rPr>
          <w:rFonts w:ascii="Times New Roman" w:hAnsi="Times New Roman"/>
          <w:sz w:val="24"/>
          <w:szCs w:val="24"/>
        </w:rPr>
        <w:t>WPL</w:t>
      </w:r>
      <w:r w:rsidRPr="00E320A8">
        <w:rPr>
          <w:rFonts w:ascii="Times New Roman" w:hAnsi="Times New Roman"/>
          <w:sz w:val="24"/>
          <w:szCs w:val="24"/>
        </w:rPr>
        <w:t xml:space="preserve"> </w:t>
      </w:r>
      <w:r w:rsidR="00AD2DCA">
        <w:rPr>
          <w:rFonts w:ascii="Times New Roman" w:hAnsi="Times New Roman"/>
          <w:sz w:val="24"/>
          <w:szCs w:val="24"/>
        </w:rPr>
        <w:t xml:space="preserve">(O) </w:t>
      </w:r>
      <w:r w:rsidRPr="00E320A8">
        <w:rPr>
          <w:rFonts w:ascii="Times New Roman" w:hAnsi="Times New Roman"/>
          <w:sz w:val="24"/>
          <w:szCs w:val="24"/>
        </w:rPr>
        <w:t>directly</w:t>
      </w:r>
      <w:r>
        <w:rPr>
          <w:rFonts w:ascii="Times New Roman" w:hAnsi="Times New Roman"/>
          <w:sz w:val="24"/>
          <w:szCs w:val="24"/>
        </w:rPr>
        <w:t xml:space="preserve"> (by limiting the time available for time </w:t>
      </w:r>
      <w:r w:rsidRPr="00E320A8">
        <w:rPr>
          <w:rFonts w:ascii="Times New Roman" w:hAnsi="Times New Roman"/>
          <w:sz w:val="24"/>
          <w:szCs w:val="24"/>
        </w:rPr>
        <w:t xml:space="preserve">teaching-learning interactions </w:t>
      </w:r>
      <w:r>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E320A8">
        <w:rPr>
          <w:rFonts w:ascii="Times New Roman" w:hAnsi="Times New Roman"/>
          <w:sz w:val="24"/>
          <w:szCs w:val="24"/>
        </w:rPr>
        <w:t>and indirectly</w:t>
      </w:r>
      <w:r>
        <w:rPr>
          <w:rFonts w:ascii="Times New Roman" w:hAnsi="Times New Roman"/>
          <w:sz w:val="24"/>
          <w:szCs w:val="24"/>
        </w:rPr>
        <w:t xml:space="preserve"> (by impacting on professionals’</w:t>
      </w:r>
      <w:r w:rsidRPr="00E320A8">
        <w:rPr>
          <w:rFonts w:ascii="Times New Roman" w:hAnsi="Times New Roman"/>
          <w:sz w:val="24"/>
          <w:szCs w:val="24"/>
        </w:rPr>
        <w:t xml:space="preserve"> ability and willingness to learn</w:t>
      </w:r>
      <w:r w:rsidR="00AD2DCA">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PEVuZE5vdGU+PENpdGU+PEF1dGhvcj52YW4gZGVyIERhbTwvQXV0aG9yPjxZZWFyPjIwMTM8L1ll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YmJyLTE+PC9hbHQtcGVyaW9kaWNhbD48cGFnZXM+MTI1LTMyPC9wYWdlcz48dm9sdW1lPjgzPC92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PEVuZE5vdGU+PENpdGU+PEF1dGhvcj52YW4gZGVyIERhbTwvQXV0aG9yPjxZZWFyPjIwMTM8L1ll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YmJyLTE+PC9hbHQtcGVyaW9kaWNhbD48cGFnZXM+MTI1LTMyPC9wYWdlcz48dm9sdW1lPjgzPC92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6" w:tooltip="Liveng, 2010 #4901" w:history="1">
        <w:r w:rsidR="008A5ED6">
          <w:rPr>
            <w:rFonts w:ascii="Times New Roman" w:hAnsi="Times New Roman"/>
            <w:noProof/>
            <w:sz w:val="24"/>
            <w:szCs w:val="24"/>
          </w:rPr>
          <w:t>76</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E320A8">
        <w:rPr>
          <w:rFonts w:ascii="Times New Roman" w:hAnsi="Times New Roman"/>
          <w:sz w:val="24"/>
          <w:szCs w:val="24"/>
        </w:rPr>
        <w:t xml:space="preserve">. Reflection on practice experience is time-consuming and even when convinced of the need to learn through reflection, engagement in reflection </w:t>
      </w:r>
      <w:r>
        <w:rPr>
          <w:rFonts w:ascii="Times New Roman" w:hAnsi="Times New Roman"/>
          <w:sz w:val="24"/>
          <w:szCs w:val="24"/>
        </w:rPr>
        <w:t xml:space="preserve">can be hindered by </w:t>
      </w:r>
      <w:r w:rsidRPr="00E320A8">
        <w:rPr>
          <w:rFonts w:ascii="Times New Roman" w:hAnsi="Times New Roman"/>
          <w:sz w:val="24"/>
          <w:szCs w:val="24"/>
        </w:rPr>
        <w:t xml:space="preserve">time constraints </w:t>
      </w:r>
      <w:r>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clinical responsibilities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&lt;EndNote&gt;&lt;Cite&gt;&lt;Author&gt;Marshall&lt;/Author&gt;&lt;Year&gt;1998&lt;/Year&gt;&lt;RecNum&gt;3350&lt;/RecNum&gt;&lt;DisplayText&gt;(45)&lt;/DisplayText&gt;&lt;record&gt;&lt;rec-number&gt;3350&lt;/rec-number&gt;&lt;foreign-keys&gt;&lt;key app="EN" db-id="esztda59hvf2alet0d459xrrwxddzztrt0da" timestamp="1374590697"&gt;3350&lt;/key&gt;&lt;/foreign-keys&gt;&lt;ref-type name="Journal Article"&gt;17&lt;/ref-type&gt;&lt;contributors&gt;&lt;authors&gt;&lt;author&gt;Marshall, M. N.&lt;/author&gt;&lt;/authors&gt;&lt;/contributors&gt;&lt;auth-address&gt;Institute of General Practice, Postgraduate Medical School, University of Exeter.&lt;/auth-address&gt;&lt;titles&gt;&lt;title&gt;Qualitative study of educational interaction between general practitioners and specialists&lt;/title&gt;&lt;secondary-title&gt;BMJ&lt;/secondary-title&gt;&lt;alt-title&gt;BMJ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ed.)&lt;/abbr-1&gt;&lt;/alt-periodical&gt;&lt;pages&gt;442-5&lt;/pages&gt;&lt;volume&gt;316&lt;/volume&gt;&lt;number&gt;7129&lt;/number&gt;&lt;edition&gt;1998/03/11&lt;/edition&gt;&lt;keywords&gt;&lt;keyword&gt;Attitude of Health Personnel&lt;/keyword&gt;&lt;keyword&gt;Education, Medical&lt;/keyword&gt;&lt;keyword&gt;Family Practice/ education&lt;/keyword&gt;&lt;keyword&gt;Great Britain&lt;/keyword&gt;&lt;keyword&gt;Humans&lt;/keyword&gt;&lt;keyword&gt;Interprofessional Relations&lt;/keyword&gt;&lt;keyword&gt;Physicians, Family/education/psychology&lt;/keyword&gt;&lt;keyword&gt;Specialization&lt;/keyword&gt;&lt;keyword&gt;Teaching&lt;/keyword&gt;&lt;/keywords&gt;&lt;dates&gt;&lt;year&gt;1998&lt;/year&gt;&lt;pub-dates&gt;&lt;date&gt;Feb 7&lt;/date&gt;&lt;/pub-dates&gt;&lt;/dates&gt;&lt;isbn&gt;0959-8138 (Print)&amp;#xD;0959-535X (Linking)&lt;/isbn&gt;&lt;accession-num&gt;9492673&lt;/accession-num&gt;&lt;urls&gt;&lt;related-urls&gt;&lt;url&gt;http://www.ncbi.nlm.nih.gov/pmc/articles/PMC2665624/pdf/9492673.pdf&lt;/url&gt;&lt;/related-urls&gt;&lt;/urls&gt;&lt;custom2&gt;PMC2665624&lt;/custom2&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Suggested solutions are protected time for team reflection and</w:t>
      </w:r>
      <w:r>
        <w:rPr>
          <w:rFonts w:ascii="Times New Roman" w:hAnsi="Times New Roman"/>
          <w:sz w:val="24"/>
          <w:szCs w:val="24"/>
        </w:rPr>
        <w:t xml:space="preserve"> taking a break from </w:t>
      </w:r>
      <w:r w:rsidRPr="00E320A8">
        <w:rPr>
          <w:rFonts w:ascii="Times New Roman" w:hAnsi="Times New Roman"/>
          <w:sz w:val="24"/>
          <w:szCs w:val="24"/>
        </w:rPr>
        <w:t xml:space="preserve">daily </w:t>
      </w:r>
      <w:r>
        <w:rPr>
          <w:rFonts w:ascii="Times New Roman" w:hAnsi="Times New Roman"/>
          <w:sz w:val="24"/>
          <w:szCs w:val="24"/>
        </w:rPr>
        <w:t xml:space="preserve">practice in order to engage with </w:t>
      </w:r>
      <w:r w:rsidRPr="008D14DC">
        <w:rPr>
          <w:rFonts w:ascii="Times New Roman" w:hAnsi="Times New Roman"/>
          <w:sz w:val="24"/>
          <w:szCs w:val="24"/>
        </w:rPr>
        <w:t xml:space="preserve">educational </w:t>
      </w:r>
      <w:r>
        <w:rPr>
          <w:rFonts w:ascii="Times New Roman" w:hAnsi="Times New Roman"/>
          <w:sz w:val="24"/>
          <w:szCs w:val="24"/>
        </w:rPr>
        <w:t>opportunities</w:t>
      </w:r>
      <w:r w:rsidRPr="008D14DC">
        <w:rPr>
          <w:rFonts w:ascii="Times New Roman" w:hAnsi="Times New Roman"/>
          <w:sz w:val="24"/>
          <w:szCs w:val="24"/>
        </w:rPr>
        <w:t xml:space="preserve">, such as </w:t>
      </w:r>
      <w:r w:rsidRPr="00E33389">
        <w:rPr>
          <w:rFonts w:ascii="Times New Roman" w:hAnsi="Times New Roman"/>
          <w:sz w:val="24"/>
          <w:szCs w:val="24"/>
        </w:rPr>
        <w:t>interprofessional discussions or personal reflection</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PEVuZE5vdGU+PENpdGU+PEF1dGhvcj5Ib2FyZTwvQXV0aG9yPjxZZWFyPjIwMTM8L1llYXI+PFJl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PEVuZE5vdGU+PENpdGU+PEF1dGhvcj5Ib2FyZTwvQXV0aG9yPjxZZWFyPjIwMTM8L1llYXI+PFJl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6" w:tooltip="Liveng, 2010 #4901" w:history="1">
        <w:r w:rsidR="008A5ED6">
          <w:rPr>
            <w:rFonts w:ascii="Times New Roman" w:hAnsi="Times New Roman"/>
            <w:noProof/>
            <w:sz w:val="24"/>
            <w:szCs w:val="24"/>
          </w:rPr>
          <w:t>76</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p>
    <w:p w14:paraId="2664775E" w14:textId="0B58A3F5" w:rsidR="00543636" w:rsidRDefault="00AA78CC" w:rsidP="00F4381F">
      <w:pPr>
        <w:spacing w:line="360" w:lineRule="auto"/>
        <w:rPr>
          <w:rFonts w:ascii="Times New Roman" w:hAnsi="Times New Roman"/>
          <w:noProof/>
          <w:sz w:val="24"/>
          <w:szCs w:val="24"/>
        </w:rPr>
      </w:pPr>
      <w:r>
        <w:rPr>
          <w:rFonts w:ascii="Times New Roman" w:hAnsi="Times New Roman"/>
          <w:sz w:val="24"/>
          <w:szCs w:val="24"/>
        </w:rPr>
        <w:t>In the workplace, primary healthcare professionals encounter c</w:t>
      </w:r>
      <w:r w:rsidRPr="00E320A8">
        <w:rPr>
          <w:rFonts w:ascii="Times New Roman" w:hAnsi="Times New Roman"/>
          <w:sz w:val="24"/>
          <w:szCs w:val="24"/>
        </w:rPr>
        <w:t>ases with a high level of complexity at a patient level</w:t>
      </w:r>
      <w:r>
        <w:rPr>
          <w:rFonts w:ascii="Times New Roman" w:hAnsi="Times New Roman"/>
          <w:sz w:val="24"/>
          <w:szCs w:val="24"/>
        </w:rPr>
        <w:t xml:space="preserve"> (</w:t>
      </w:r>
      <w:r w:rsidRPr="00E320A8">
        <w:rPr>
          <w:rFonts w:ascii="Times New Roman" w:hAnsi="Times New Roman"/>
          <w:sz w:val="24"/>
          <w:szCs w:val="24"/>
        </w:rPr>
        <w:t xml:space="preserve">such as cultural diversity </w:t>
      </w:r>
      <w:r>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E320A8">
        <w:rPr>
          <w:rFonts w:ascii="Times New Roman" w:hAnsi="Times New Roman"/>
          <w:sz w:val="24"/>
          <w:szCs w:val="24"/>
        </w:rPr>
        <w:t>, a contextual level (</w:t>
      </w:r>
      <w:r>
        <w:rPr>
          <w:rFonts w:ascii="Times New Roman" w:hAnsi="Times New Roman"/>
          <w:sz w:val="24"/>
          <w:szCs w:val="24"/>
        </w:rPr>
        <w:t>practices</w:t>
      </w:r>
      <w:r w:rsidRPr="00E320A8">
        <w:rPr>
          <w:rFonts w:ascii="Times New Roman" w:hAnsi="Times New Roman"/>
          <w:sz w:val="24"/>
          <w:szCs w:val="24"/>
        </w:rPr>
        <w:t xml:space="preserve"> for which resources are scarce </w:t>
      </w:r>
      <w:r>
        <w:rPr>
          <w:rFonts w:ascii="Times New Roman" w:hAnsi="Times New Roman"/>
          <w:sz w:val="24"/>
          <w:szCs w:val="24"/>
        </w:rPr>
        <w:fldChar w:fldCharType="begin">
          <w:fldData xml:space="preserve">PEVuZE5vdGU+PENpdGU+PEF1dGhvcj5Nb3J0b248L0F1dGhvcj48WWVhcj4yMDEyPC9ZZWFyPjxS
ZWNOdW0+MjYwPC9SZWNOdW0+PERpc3BsYXlUZXh0Pig2MiwgNjQpPC9EaXNwbGF5VGV4dD48cmVj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PEVuZE5vdGU+PENpdGU+PEF1dGhvcj5Nb3J0b248L0F1dGhvcj48WWVhcj4yMDEyPC9ZZWFyPjxS
ZWNOdW0+MjYwPC9SZWNOdW0+PERpc3BsYXlUZXh0Pig2MiwgNjQpPC9EaXNwbGF5VGV4dD48cmVj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E320A8">
        <w:rPr>
          <w:rFonts w:ascii="Times New Roman" w:hAnsi="Times New Roman"/>
          <w:sz w:val="24"/>
          <w:szCs w:val="24"/>
        </w:rPr>
        <w:t xml:space="preserve"> </w:t>
      </w:r>
      <w:r w:rsidRPr="00E078F2">
        <w:rPr>
          <w:rFonts w:ascii="Times New Roman" w:hAnsi="Times New Roman"/>
          <w:noProof/>
          <w:sz w:val="24"/>
          <w:szCs w:val="24"/>
        </w:rPr>
        <w:t>and/or</w:t>
      </w:r>
      <w:r w:rsidRPr="00E320A8">
        <w:rPr>
          <w:rFonts w:ascii="Times New Roman" w:hAnsi="Times New Roman"/>
          <w:sz w:val="24"/>
          <w:szCs w:val="24"/>
        </w:rPr>
        <w:t xml:space="preserve"> a professional level </w:t>
      </w:r>
      <w:r>
        <w:rPr>
          <w:rFonts w:ascii="Times New Roman" w:hAnsi="Times New Roman"/>
          <w:sz w:val="24"/>
          <w:szCs w:val="24"/>
        </w:rPr>
        <w:fldChar w:fldCharType="begin">
          <w:fldData xml:space="preserve">PEVuZE5vdGU+PENpdGU+PEF1dGhvcj5Nb3J0b248L0F1dGhvcj48WWVhcj4yMDEyPC9ZZWFyPjxS
ZWNOdW0+MjYwPC9SZWNOdW0+PERpc3BsYXlUZXh0Pig2MiwgNjQpPC9EaXNwbGF5VGV4dD48cmVj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PEVuZE5vdGU+PENpdGU+PEF1dGhvcj5Nb3J0b248L0F1dGhvcj48WWVhcj4yMDEyPC9ZZWFyPjxS
ZWNOdW0+MjYwPC9SZWNOdW0+PERpc3BsYXlUZXh0Pig2MiwgNjQpPC9EaXNwbGF5VGV4dD48cmVj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QXV0aG9yPkd1aXJndWlzLVlvdW5nZXI8L0F1dGhvcj48WWVhcj4yMDA5PC9ZZWFyPjxSZWNOdW0+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All of these complexities provide opportunities for </w:t>
      </w:r>
      <w:r w:rsidRPr="00E320A8">
        <w:rPr>
          <w:rFonts w:ascii="Times New Roman" w:hAnsi="Times New Roman"/>
          <w:sz w:val="24"/>
          <w:szCs w:val="24"/>
        </w:rPr>
        <w:t xml:space="preserve">learning. </w:t>
      </w:r>
      <w:r>
        <w:rPr>
          <w:rFonts w:ascii="Times New Roman" w:hAnsi="Times New Roman"/>
          <w:sz w:val="24"/>
          <w:szCs w:val="24"/>
        </w:rPr>
        <w:t xml:space="preserve">Difficult case management occurs mostly in </w:t>
      </w:r>
      <w:r w:rsidRPr="00616A09">
        <w:rPr>
          <w:rFonts w:ascii="Times New Roman" w:hAnsi="Times New Roman"/>
          <w:sz w:val="24"/>
          <w:szCs w:val="24"/>
        </w:rPr>
        <w:t xml:space="preserve">multidisciplinary </w:t>
      </w:r>
      <w:r>
        <w:rPr>
          <w:rFonts w:ascii="Times New Roman" w:hAnsi="Times New Roman"/>
          <w:sz w:val="24"/>
          <w:szCs w:val="24"/>
        </w:rPr>
        <w:t xml:space="preserve">and </w:t>
      </w:r>
      <w:r w:rsidRPr="00E078F2">
        <w:rPr>
          <w:rFonts w:ascii="Times New Roman" w:hAnsi="Times New Roman"/>
          <w:noProof/>
          <w:sz w:val="24"/>
          <w:szCs w:val="24"/>
        </w:rPr>
        <w:t>interprofessional</w:t>
      </w:r>
      <w:r>
        <w:rPr>
          <w:rFonts w:ascii="Times New Roman" w:hAnsi="Times New Roman"/>
          <w:sz w:val="24"/>
          <w:szCs w:val="24"/>
        </w:rPr>
        <w:t xml:space="preserve"> collaborations</w:t>
      </w:r>
      <w:r w:rsidR="00466754">
        <w:rPr>
          <w:rFonts w:ascii="Times New Roman" w:hAnsi="Times New Roman"/>
          <w:sz w:val="24"/>
          <w:szCs w:val="24"/>
        </w:rPr>
        <w:t xml:space="preserve"> (C)</w:t>
      </w:r>
      <w:r>
        <w:rPr>
          <w:rFonts w:ascii="Times New Roman" w:hAnsi="Times New Roman"/>
          <w:sz w:val="24"/>
          <w:szCs w:val="24"/>
        </w:rPr>
        <w:t xml:space="preserve">, e.g. case discussions in multidisciplinary teams </w:t>
      </w:r>
      <w:r>
        <w:rPr>
          <w:rFonts w:ascii="Times New Roman" w:hAnsi="Times New Roman"/>
          <w:sz w:val="24"/>
          <w:szCs w:val="24"/>
        </w:rPr>
        <w:fldChar w:fldCharType="begin">
          <w:fldData xml:space="preserve">PEVuZE5vdGU+PENpdGU+PEF1dGhvcj5MaXZlbmc8L0F1dGhvcj48WWVhcj4yMDEwPC9ZZWFyPjxS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==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PEVuZE5vdGU+PENpdGU+PEF1dGhvcj5MaXZlbmc8L0F1dGhvcj48WWVhcj4yMDEwPC9ZZWFyPjxS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==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6" w:tooltip="Liveng, 2010 #4901" w:history="1">
        <w:r w:rsidR="008A5ED6">
          <w:rPr>
            <w:rFonts w:ascii="Times New Roman" w:hAnsi="Times New Roman"/>
            <w:noProof/>
            <w:sz w:val="24"/>
            <w:szCs w:val="24"/>
          </w:rPr>
          <w:t>76</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joint patient visits with different professionals </w:t>
      </w:r>
      <w:r>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joint interprofessional teleconsultations </w:t>
      </w:r>
      <w:r>
        <w:rPr>
          <w:rFonts w:ascii="Times New Roman" w:hAnsi="Times New Roman"/>
          <w:sz w:val="24"/>
          <w:szCs w:val="24"/>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4" w:tooltip="MacFarlane, 2006 #2010" w:history="1">
        <w:r w:rsidR="008A5ED6">
          <w:rPr>
            <w:rFonts w:ascii="Times New Roman" w:hAnsi="Times New Roman"/>
            <w:noProof/>
            <w:sz w:val="24"/>
            <w:szCs w:val="24"/>
          </w:rPr>
          <w:t>44</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However, intra-professional case discussions, e.g. GP-specialist videoconferencing, also provide opportunities for learning. Besides complex cases, other opportunities for WPL are situations in which</w:t>
      </w:r>
      <w:r w:rsidRPr="00E320A8">
        <w:rPr>
          <w:rFonts w:ascii="Times New Roman" w:hAnsi="Times New Roman"/>
          <w:sz w:val="24"/>
          <w:szCs w:val="24"/>
        </w:rPr>
        <w:t xml:space="preserve"> patients’ care needs lead to consul</w:t>
      </w:r>
      <w:r>
        <w:rPr>
          <w:rFonts w:ascii="Times New Roman" w:hAnsi="Times New Roman"/>
          <w:sz w:val="24"/>
          <w:szCs w:val="24"/>
        </w:rPr>
        <w:t>tation</w:t>
      </w:r>
      <w:r w:rsidRPr="00E320A8">
        <w:rPr>
          <w:rFonts w:ascii="Times New Roman" w:hAnsi="Times New Roman"/>
          <w:sz w:val="24"/>
          <w:szCs w:val="24"/>
        </w:rPr>
        <w:t xml:space="preserve">. The clinical problems at stake trigger </w:t>
      </w:r>
      <w:r>
        <w:rPr>
          <w:rFonts w:ascii="Times New Roman" w:hAnsi="Times New Roman"/>
          <w:sz w:val="24"/>
          <w:szCs w:val="24"/>
        </w:rPr>
        <w:t xml:space="preserve">primary </w:t>
      </w:r>
      <w:r w:rsidRPr="00E320A8">
        <w:rPr>
          <w:rFonts w:ascii="Times New Roman" w:hAnsi="Times New Roman"/>
          <w:sz w:val="24"/>
          <w:szCs w:val="24"/>
        </w:rPr>
        <w:t>healthcare professionals to seek answers as a team</w:t>
      </w:r>
      <w:r w:rsidR="00466754">
        <w:rPr>
          <w:rFonts w:ascii="Times New Roman" w:hAnsi="Times New Roman"/>
          <w:sz w:val="24"/>
          <w:szCs w:val="24"/>
        </w:rPr>
        <w:t xml:space="preserve"> (M)</w:t>
      </w:r>
      <w:r w:rsidRPr="00E320A8">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through purposeful engagement with other professionals who have the necessary knowledge and expertise </w:t>
      </w:r>
      <w:r>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sidRPr="00762F61">
        <w:rPr>
          <w:rFonts w:ascii="Times New Roman" w:hAnsi="Times New Roman"/>
          <w:noProof/>
          <w:sz w:val="24"/>
          <w:szCs w:val="24"/>
        </w:rPr>
        <w:t>This enables</w:t>
      </w:r>
      <w:r w:rsidRPr="00762F61">
        <w:rPr>
          <w:rFonts w:ascii="Times New Roman" w:hAnsi="Times New Roman"/>
          <w:sz w:val="24"/>
          <w:szCs w:val="24"/>
        </w:rPr>
        <w:t xml:space="preserve"> them to learn from each other about the specific patient problems at hand. Discussion of patient cases are seen as reciprocal teaching-learning transactions </w:t>
      </w:r>
      <w:r w:rsidRPr="00762F61">
        <w:rPr>
          <w:rFonts w:ascii="Times New Roman" w:hAnsi="Times New Roman"/>
          <w:sz w:val="24"/>
          <w:szCs w:val="24"/>
        </w:rPr>
        <w:fldChar w:fldCharType="begin">
          <w:fldData xml:space="preserve">PEVuZE5vdGU+PENpdGU+PEF1dGhvcj5DYXJyPC9BdXRob3I+PFllYXI+MjAxMjwvWWVhcj48UmVj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</w:fldData>
        </w:fldChar>
      </w:r>
      <w:r w:rsidR="0053311D" w:rsidRPr="00700C39">
        <w:rPr>
          <w:rFonts w:ascii="Times New Roman" w:hAnsi="Times New Roman"/>
          <w:sz w:val="24"/>
          <w:szCs w:val="24"/>
        </w:rPr>
        <w:instrText xml:space="preserve"> ADDIN EN.CITE </w:instrText>
      </w:r>
      <w:r w:rsidR="0053311D" w:rsidRPr="00700C39">
        <w:rPr>
          <w:rFonts w:ascii="Times New Roman" w:hAnsi="Times New Roman"/>
          <w:sz w:val="24"/>
          <w:szCs w:val="24"/>
        </w:rPr>
        <w:fldChar w:fldCharType="begin">
          <w:fldData xml:space="preserve">PEVuZE5vdGU+PENpdGU+PEF1dGhvcj5DYXJyPC9BdXRob3I+PFllYXI+MjAxMjwvWWVhcj48UmVj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</w:fldData>
        </w:fldChar>
      </w:r>
      <w:r w:rsidR="0053311D" w:rsidRPr="00700C39">
        <w:rPr>
          <w:rFonts w:ascii="Times New Roman" w:hAnsi="Times New Roman"/>
          <w:sz w:val="24"/>
          <w:szCs w:val="24"/>
        </w:rPr>
        <w:instrText xml:space="preserve"> ADDIN EN.CITE.DATA </w:instrText>
      </w:r>
      <w:r w:rsidR="0053311D" w:rsidRPr="00700C39">
        <w:rPr>
          <w:rFonts w:ascii="Times New Roman" w:hAnsi="Times New Roman"/>
          <w:sz w:val="24"/>
          <w:szCs w:val="24"/>
        </w:rPr>
      </w:r>
      <w:r w:rsidR="0053311D" w:rsidRPr="00700C39">
        <w:rPr>
          <w:rFonts w:ascii="Times New Roman" w:hAnsi="Times New Roman"/>
          <w:sz w:val="24"/>
          <w:szCs w:val="24"/>
        </w:rPr>
        <w:fldChar w:fldCharType="end"/>
      </w:r>
      <w:r w:rsidRPr="00762F61">
        <w:rPr>
          <w:rFonts w:ascii="Times New Roman" w:hAnsi="Times New Roman"/>
          <w:sz w:val="24"/>
          <w:szCs w:val="24"/>
        </w:rPr>
      </w:r>
      <w:r w:rsidRPr="00762F61">
        <w:rPr>
          <w:rFonts w:ascii="Times New Roman" w:hAnsi="Times New Roman"/>
          <w:sz w:val="24"/>
          <w:szCs w:val="24"/>
        </w:rPr>
        <w:fldChar w:fldCharType="separate"/>
      </w:r>
      <w:r w:rsidR="0053311D" w:rsidRPr="00700C39">
        <w:rPr>
          <w:rFonts w:ascii="Times New Roman" w:hAnsi="Times New Roman"/>
          <w:noProof/>
          <w:sz w:val="24"/>
          <w:szCs w:val="24"/>
        </w:rPr>
        <w:t>(</w:t>
      </w:r>
      <w:hyperlink w:anchor="_ENREF_46" w:tooltip="Nilsen, 2011 #4895" w:history="1">
        <w:r w:rsidR="008A5ED6" w:rsidRPr="00700C39">
          <w:rPr>
            <w:rFonts w:ascii="Times New Roman" w:hAnsi="Times New Roman"/>
            <w:noProof/>
            <w:sz w:val="24"/>
            <w:szCs w:val="24"/>
          </w:rPr>
          <w:t>46</w:t>
        </w:r>
      </w:hyperlink>
      <w:r w:rsidR="0053311D" w:rsidRPr="00700C39">
        <w:rPr>
          <w:rFonts w:ascii="Times New Roman" w:hAnsi="Times New Roman"/>
          <w:noProof/>
          <w:sz w:val="24"/>
          <w:szCs w:val="24"/>
        </w:rPr>
        <w:t xml:space="preserve">, </w:t>
      </w:r>
      <w:hyperlink w:anchor="_ENREF_47" w:tooltip="Shershneva, 2006 #1969" w:history="1">
        <w:r w:rsidR="008A5ED6" w:rsidRPr="00700C39">
          <w:rPr>
            <w:rFonts w:ascii="Times New Roman" w:hAnsi="Times New Roman"/>
            <w:noProof/>
            <w:sz w:val="24"/>
            <w:szCs w:val="24"/>
          </w:rPr>
          <w:t>47</w:t>
        </w:r>
      </w:hyperlink>
      <w:r w:rsidR="0053311D" w:rsidRPr="00700C39">
        <w:rPr>
          <w:rFonts w:ascii="Times New Roman" w:hAnsi="Times New Roman"/>
          <w:noProof/>
          <w:sz w:val="24"/>
          <w:szCs w:val="24"/>
        </w:rPr>
        <w:t xml:space="preserve">, </w:t>
      </w:r>
      <w:hyperlink w:anchor="_ENREF_77" w:tooltip="Carr, 2012 #66" w:history="1">
        <w:r w:rsidR="008A5ED6" w:rsidRPr="00700C39">
          <w:rPr>
            <w:rFonts w:ascii="Times New Roman" w:hAnsi="Times New Roman"/>
            <w:noProof/>
            <w:sz w:val="24"/>
            <w:szCs w:val="24"/>
          </w:rPr>
          <w:t>77</w:t>
        </w:r>
      </w:hyperlink>
      <w:r w:rsidR="0053311D" w:rsidRPr="00700C39">
        <w:rPr>
          <w:rFonts w:ascii="Times New Roman" w:hAnsi="Times New Roman"/>
          <w:noProof/>
          <w:sz w:val="24"/>
          <w:szCs w:val="24"/>
        </w:rPr>
        <w:t>)</w:t>
      </w:r>
      <w:r w:rsidRPr="00762F61">
        <w:rPr>
          <w:rFonts w:ascii="Times New Roman" w:hAnsi="Times New Roman"/>
          <w:sz w:val="24"/>
          <w:szCs w:val="24"/>
        </w:rPr>
        <w:fldChar w:fldCharType="end"/>
      </w:r>
      <w:r w:rsidRPr="00762F61">
        <w:rPr>
          <w:rFonts w:ascii="Times New Roman" w:hAnsi="Times New Roman"/>
          <w:sz w:val="24"/>
          <w:szCs w:val="24"/>
        </w:rPr>
        <w:t xml:space="preserve">. Learning that results from interactions during (difficult) case management </w:t>
      </w:r>
      <w:r w:rsidRPr="00762F61">
        <w:rPr>
          <w:rFonts w:ascii="Times New Roman" w:hAnsi="Times New Roman"/>
          <w:noProof/>
          <w:sz w:val="24"/>
          <w:szCs w:val="24"/>
        </w:rPr>
        <w:t>is motivated</w:t>
      </w:r>
      <w:r w:rsidRPr="00762F61">
        <w:rPr>
          <w:rFonts w:ascii="Times New Roman" w:hAnsi="Times New Roman"/>
          <w:sz w:val="24"/>
          <w:szCs w:val="24"/>
        </w:rPr>
        <w:t xml:space="preserve"> by both professional develo</w:t>
      </w:r>
      <w:r w:rsidRPr="00700C39">
        <w:rPr>
          <w:rFonts w:ascii="Times New Roman" w:hAnsi="Times New Roman"/>
          <w:sz w:val="24"/>
          <w:szCs w:val="24"/>
        </w:rPr>
        <w:t>pment outcomes and patient-related outcomes</w:t>
      </w:r>
      <w:r w:rsidR="00466754" w:rsidRPr="00700C39">
        <w:rPr>
          <w:rFonts w:ascii="Times New Roman" w:hAnsi="Times New Roman"/>
          <w:sz w:val="24"/>
          <w:szCs w:val="24"/>
        </w:rPr>
        <w:t xml:space="preserve"> (O)</w:t>
      </w:r>
      <w:r w:rsidRPr="00700C39">
        <w:rPr>
          <w:rFonts w:ascii="Times New Roman" w:hAnsi="Times New Roman"/>
          <w:sz w:val="24"/>
          <w:szCs w:val="24"/>
        </w:rPr>
        <w:t xml:space="preserve"> </w:t>
      </w:r>
      <w:r w:rsidRPr="00762F61">
        <w:rPr>
          <w:rFonts w:ascii="Times New Roman" w:hAnsi="Times New Roman"/>
          <w:sz w:val="24"/>
          <w:szCs w:val="24"/>
        </w:rPr>
        <w:fldChar w:fldCharType="begin">
          <w:fldData xml:space="preserve">PEVuZE5vdGU+PENpdGU+PEF1dGhvcj5Bcm9yYTwvQXV0aG9yPjxZZWFyPjIwMTA8L1llYXI+PFJl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MT48L2FsdC1wZXJpb2RpY2FsPjxwYWdlcz4xMTI0LTMzPC9wYWdlcz48dm9sdW1lPjUyPC92b2x1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</w:fldData>
        </w:fldChar>
      </w:r>
      <w:r w:rsidR="0053311D" w:rsidRPr="00700C39">
        <w:rPr>
          <w:rFonts w:ascii="Times New Roman" w:hAnsi="Times New Roman"/>
          <w:sz w:val="24"/>
          <w:szCs w:val="24"/>
        </w:rPr>
        <w:instrText xml:space="preserve"> ADDIN EN.CITE </w:instrText>
      </w:r>
      <w:r w:rsidR="0053311D" w:rsidRPr="00700C39">
        <w:rPr>
          <w:rFonts w:ascii="Times New Roman" w:hAnsi="Times New Roman"/>
          <w:sz w:val="24"/>
          <w:szCs w:val="24"/>
        </w:rPr>
        <w:fldChar w:fldCharType="begin">
          <w:fldData xml:space="preserve">PEVuZE5vdGU+PENpdGU+PEF1dGhvcj5Bcm9yYTwvQXV0aG9yPjxZZWFyPjIwMTA8L1llYXI+PFJl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</w:fldData>
        </w:fldChar>
      </w:r>
      <w:r w:rsidR="0053311D" w:rsidRPr="00700C39">
        <w:rPr>
          <w:rFonts w:ascii="Times New Roman" w:hAnsi="Times New Roman"/>
          <w:sz w:val="24"/>
          <w:szCs w:val="24"/>
        </w:rPr>
        <w:instrText xml:space="preserve"> ADDIN EN.CITE.DATA </w:instrText>
      </w:r>
      <w:r w:rsidR="0053311D" w:rsidRPr="00700C39">
        <w:rPr>
          <w:rFonts w:ascii="Times New Roman" w:hAnsi="Times New Roman"/>
          <w:sz w:val="24"/>
          <w:szCs w:val="24"/>
        </w:rPr>
      </w:r>
      <w:r w:rsidR="0053311D" w:rsidRPr="00700C39">
        <w:rPr>
          <w:rFonts w:ascii="Times New Roman" w:hAnsi="Times New Roman"/>
          <w:sz w:val="24"/>
          <w:szCs w:val="24"/>
        </w:rPr>
        <w:fldChar w:fldCharType="end"/>
      </w:r>
      <w:r w:rsidRPr="00762F61">
        <w:rPr>
          <w:rFonts w:ascii="Times New Roman" w:hAnsi="Times New Roman"/>
          <w:sz w:val="24"/>
          <w:szCs w:val="24"/>
        </w:rPr>
      </w:r>
      <w:r w:rsidRPr="00762F61">
        <w:rPr>
          <w:rFonts w:ascii="Times New Roman" w:hAnsi="Times New Roman"/>
          <w:sz w:val="24"/>
          <w:szCs w:val="24"/>
        </w:rPr>
        <w:fldChar w:fldCharType="separate"/>
      </w:r>
      <w:r w:rsidR="0053311D" w:rsidRPr="00700C39">
        <w:rPr>
          <w:rFonts w:ascii="Times New Roman" w:hAnsi="Times New Roman"/>
          <w:noProof/>
          <w:sz w:val="24"/>
          <w:szCs w:val="24"/>
        </w:rPr>
        <w:t>(</w:t>
      </w:r>
      <w:hyperlink w:anchor="_ENREF_39" w:tooltip="Beam, 2010 #809" w:history="1">
        <w:r w:rsidR="008A5ED6" w:rsidRPr="00700C39">
          <w:rPr>
            <w:rFonts w:ascii="Times New Roman" w:hAnsi="Times New Roman"/>
            <w:noProof/>
            <w:sz w:val="24"/>
            <w:szCs w:val="24"/>
          </w:rPr>
          <w:t>39</w:t>
        </w:r>
      </w:hyperlink>
      <w:r w:rsidR="0053311D" w:rsidRPr="00700C39">
        <w:rPr>
          <w:rFonts w:ascii="Times New Roman" w:hAnsi="Times New Roman"/>
          <w:noProof/>
          <w:sz w:val="24"/>
          <w:szCs w:val="24"/>
        </w:rPr>
        <w:t xml:space="preserve">, </w:t>
      </w:r>
      <w:hyperlink w:anchor="_ENREF_42" w:tooltip="Pype, 2014 #5755" w:history="1">
        <w:r w:rsidR="008A5ED6" w:rsidRPr="00700C39">
          <w:rPr>
            <w:rFonts w:ascii="Times New Roman" w:hAnsi="Times New Roman"/>
            <w:noProof/>
            <w:sz w:val="24"/>
            <w:szCs w:val="24"/>
          </w:rPr>
          <w:t>42</w:t>
        </w:r>
      </w:hyperlink>
      <w:r w:rsidR="0053311D" w:rsidRPr="00700C39">
        <w:rPr>
          <w:rFonts w:ascii="Times New Roman" w:hAnsi="Times New Roman"/>
          <w:noProof/>
          <w:sz w:val="24"/>
          <w:szCs w:val="24"/>
        </w:rPr>
        <w:t xml:space="preserve">, </w:t>
      </w:r>
      <w:hyperlink w:anchor="_ENREF_58" w:tooltip="Mann, 2011 #447" w:history="1">
        <w:r w:rsidR="008A5ED6" w:rsidRPr="00700C39">
          <w:rPr>
            <w:rFonts w:ascii="Times New Roman" w:hAnsi="Times New Roman"/>
            <w:noProof/>
            <w:sz w:val="24"/>
            <w:szCs w:val="24"/>
          </w:rPr>
          <w:t>58</w:t>
        </w:r>
      </w:hyperlink>
      <w:r w:rsidR="0053311D" w:rsidRPr="00700C39">
        <w:rPr>
          <w:rFonts w:ascii="Times New Roman" w:hAnsi="Times New Roman"/>
          <w:noProof/>
          <w:sz w:val="24"/>
          <w:szCs w:val="24"/>
        </w:rPr>
        <w:t xml:space="preserve">, </w:t>
      </w:r>
      <w:hyperlink w:anchor="_ENREF_59" w:tooltip="Rowlands, 2001 #3003" w:history="1">
        <w:r w:rsidR="008A5ED6" w:rsidRPr="00700C39">
          <w:rPr>
            <w:rFonts w:ascii="Times New Roman" w:hAnsi="Times New Roman"/>
            <w:noProof/>
            <w:sz w:val="24"/>
            <w:szCs w:val="24"/>
          </w:rPr>
          <w:t>59</w:t>
        </w:r>
      </w:hyperlink>
      <w:r w:rsidR="0053311D" w:rsidRPr="00700C39">
        <w:rPr>
          <w:rFonts w:ascii="Times New Roman" w:hAnsi="Times New Roman"/>
          <w:noProof/>
          <w:sz w:val="24"/>
          <w:szCs w:val="24"/>
        </w:rPr>
        <w:t xml:space="preserve">, </w:t>
      </w:r>
      <w:hyperlink w:anchor="_ENREF_61" w:tooltip="van der Dam, 2013 #24" w:history="1">
        <w:r w:rsidR="008A5ED6" w:rsidRPr="00700C39">
          <w:rPr>
            <w:rFonts w:ascii="Times New Roman" w:hAnsi="Times New Roman"/>
            <w:noProof/>
            <w:sz w:val="24"/>
            <w:szCs w:val="24"/>
          </w:rPr>
          <w:t>61</w:t>
        </w:r>
      </w:hyperlink>
      <w:r w:rsidR="0053311D" w:rsidRPr="00700C39">
        <w:rPr>
          <w:rFonts w:ascii="Times New Roman" w:hAnsi="Times New Roman"/>
          <w:noProof/>
          <w:sz w:val="24"/>
          <w:szCs w:val="24"/>
        </w:rPr>
        <w:t xml:space="preserve">, </w:t>
      </w:r>
      <w:hyperlink w:anchor="_ENREF_72" w:tooltip="Arora, 2010 #756" w:history="1">
        <w:r w:rsidR="008A5ED6" w:rsidRPr="00700C39">
          <w:rPr>
            <w:rFonts w:ascii="Times New Roman" w:hAnsi="Times New Roman"/>
            <w:noProof/>
            <w:sz w:val="24"/>
            <w:szCs w:val="24"/>
          </w:rPr>
          <w:t>72</w:t>
        </w:r>
      </w:hyperlink>
      <w:r w:rsidR="0053311D" w:rsidRPr="00700C39">
        <w:rPr>
          <w:rFonts w:ascii="Times New Roman" w:hAnsi="Times New Roman"/>
          <w:noProof/>
          <w:sz w:val="24"/>
          <w:szCs w:val="24"/>
        </w:rPr>
        <w:t xml:space="preserve">, </w:t>
      </w:r>
      <w:hyperlink w:anchor="_ENREF_75" w:tooltip="Orzano, 2008 #1553" w:history="1">
        <w:r w:rsidR="008A5ED6" w:rsidRPr="00700C39">
          <w:rPr>
            <w:rFonts w:ascii="Times New Roman" w:hAnsi="Times New Roman"/>
            <w:noProof/>
            <w:sz w:val="24"/>
            <w:szCs w:val="24"/>
          </w:rPr>
          <w:t>75</w:t>
        </w:r>
      </w:hyperlink>
      <w:r w:rsidR="0053311D" w:rsidRPr="00700C39">
        <w:rPr>
          <w:rFonts w:ascii="Times New Roman" w:hAnsi="Times New Roman"/>
          <w:noProof/>
          <w:sz w:val="24"/>
          <w:szCs w:val="24"/>
        </w:rPr>
        <w:t>)</w:t>
      </w:r>
      <w:r w:rsidRPr="00762F61">
        <w:rPr>
          <w:rFonts w:ascii="Times New Roman" w:hAnsi="Times New Roman"/>
          <w:sz w:val="24"/>
          <w:szCs w:val="24"/>
        </w:rPr>
        <w:fldChar w:fldCharType="end"/>
      </w:r>
      <w:r w:rsidRPr="00762F61">
        <w:rPr>
          <w:rFonts w:ascii="Times New Roman" w:hAnsi="Times New Roman"/>
          <w:sz w:val="24"/>
          <w:szCs w:val="24"/>
        </w:rPr>
        <w:t>.</w:t>
      </w:r>
      <w:r w:rsidRPr="00D57819">
        <w:rPr>
          <w:rFonts w:ascii="Times New Roman" w:hAnsi="Times New Roman"/>
          <w:sz w:val="24"/>
          <w:szCs w:val="24"/>
        </w:rPr>
        <w:t xml:space="preserve"> </w:t>
      </w:r>
      <w:r>
        <w:rPr>
          <w:rFonts w:ascii="Times New Roman" w:hAnsi="Times New Roman"/>
          <w:sz w:val="24"/>
          <w:szCs w:val="24"/>
        </w:rPr>
        <w:t>Important driving mechanisms for learning are: t</w:t>
      </w:r>
      <w:r w:rsidRPr="00E320A8">
        <w:rPr>
          <w:rFonts w:ascii="Times New Roman" w:hAnsi="Times New Roman"/>
          <w:sz w:val="24"/>
          <w:szCs w:val="24"/>
        </w:rPr>
        <w:t xml:space="preserve">he desire to provide </w:t>
      </w:r>
      <w:r w:rsidRPr="00E078F2">
        <w:rPr>
          <w:rFonts w:ascii="Times New Roman" w:hAnsi="Times New Roman"/>
          <w:noProof/>
          <w:sz w:val="24"/>
          <w:szCs w:val="24"/>
        </w:rPr>
        <w:t>high</w:t>
      </w:r>
      <w:r>
        <w:rPr>
          <w:rFonts w:ascii="Times New Roman" w:hAnsi="Times New Roman"/>
          <w:noProof/>
          <w:sz w:val="24"/>
          <w:szCs w:val="24"/>
        </w:rPr>
        <w:t>-</w:t>
      </w:r>
      <w:r w:rsidRPr="00E078F2">
        <w:rPr>
          <w:rFonts w:ascii="Times New Roman" w:hAnsi="Times New Roman"/>
          <w:noProof/>
          <w:sz w:val="24"/>
          <w:szCs w:val="24"/>
        </w:rPr>
        <w:t>quality</w:t>
      </w:r>
      <w:r w:rsidRPr="00E320A8">
        <w:rPr>
          <w:rFonts w:ascii="Times New Roman" w:hAnsi="Times New Roman"/>
          <w:sz w:val="24"/>
          <w:szCs w:val="24"/>
        </w:rPr>
        <w:t xml:space="preserve"> patient care</w:t>
      </w:r>
      <w:r w:rsidR="00466754">
        <w:rPr>
          <w:rFonts w:ascii="Times New Roman" w:hAnsi="Times New Roman"/>
          <w:sz w:val="24"/>
          <w:szCs w:val="24"/>
        </w:rPr>
        <w:t xml:space="preserve"> (M)</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PEVuZE5vdGU+PENpdGU+PEF1dGhvcj5TdGVubmVyPC9BdXRob3I+PFllYXI+MjAwODwvWWVhcj48
UmVjTnVtPjEzNzE8L1JlY051bT48RGlzcGxheVRleHQ+KDQ2LCA0OCwgNTQsIDU4LCA2Mik8L0Rp
c3BsYXlUZXh0PjxyZWNvcmQ+PHJlYy1udW1iZXI+MTM3MTwvcmVjLW51bWJlcj48Zm9yZWlnbi1r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YW5ndWFnZT48L3JlY29yZD48L0NpdGU+PENpdGU+PEF1dGhvcj5HdWlyZ3Vpcy1Zb3VuZ2VyPC9B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ZSBkZSBtZWRlY2luZSBydXJhbGUgZHUgQ2FuYWRhPC9hYmJyLTE+PC9wZXJpb2RpY2FsPjxhbHQt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PEVuZE5vdGU+PENpdGU+PEF1dGhvcj5TdGVubmVyPC9BdXRob3I+PFllYXI+MjAwODwvWWVhcj48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ZSBkZSBtZWRlY2luZSBydXJhbGUgZHUgQ2FuYWRhPC9hYmJyLTE+PC9wZXJpb2RpY2FsPjxhbHQt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6" w:tooltip="Nilsen, 2011 #4895" w:history="1">
        <w:r w:rsidR="008A5ED6">
          <w:rPr>
            <w:rFonts w:ascii="Times New Roman" w:hAnsi="Times New Roman"/>
            <w:noProof/>
            <w:sz w:val="24"/>
            <w:szCs w:val="24"/>
          </w:rPr>
          <w:t>46</w:t>
        </w:r>
      </w:hyperlink>
      <w:r w:rsidR="0053311D">
        <w:rPr>
          <w:rFonts w:ascii="Times New Roman" w:hAnsi="Times New Roman"/>
          <w:noProof/>
          <w:sz w:val="24"/>
          <w:szCs w:val="24"/>
        </w:rPr>
        <w:t xml:space="preserve">, </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54" w:tooltip="Stenner, 2008 #1371" w:history="1">
        <w:r w:rsidR="008A5ED6">
          <w:rPr>
            <w:rFonts w:ascii="Times New Roman" w:hAnsi="Times New Roman"/>
            <w:noProof/>
            <w:sz w:val="24"/>
            <w:szCs w:val="24"/>
          </w:rPr>
          <w:t>54</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seeking information on professional decisions</w:t>
      </w:r>
      <w:r w:rsidR="00466754">
        <w:rPr>
          <w:rFonts w:ascii="Times New Roman" w:hAnsi="Times New Roman"/>
          <w:sz w:val="24"/>
          <w:szCs w:val="24"/>
        </w:rPr>
        <w:t xml:space="preserve"> (M)</w:t>
      </w:r>
      <w:r w:rsidRPr="00D112BF">
        <w:rPr>
          <w:rFonts w:ascii="Times New Roman" w:hAnsi="Times New Roman"/>
          <w:noProof/>
          <w:sz w:val="24"/>
          <w:szCs w:val="24"/>
        </w:rPr>
        <w:t xml:space="preserve"> </w:t>
      </w:r>
      <w:r>
        <w:rPr>
          <w:rFonts w:ascii="Times New Roman" w:hAnsi="Times New Roman"/>
          <w:noProof/>
          <w:sz w:val="24"/>
          <w:szCs w:val="24"/>
        </w:rPr>
        <w:fldChar w:fldCharType="begin"/>
      </w:r>
      <w:r w:rsidR="0053311D">
        <w:rPr>
          <w:rFonts w:ascii="Times New Roman" w:hAnsi="Times New Roman"/>
          <w:noProof/>
          <w:sz w:val="24"/>
          <w:szCs w:val="24"/>
        </w:rPr>
        <w:instrText xml:space="preserve"> ADDIN EN.CITE &lt;EndNote&gt;&lt;Cite&gt;&lt;Author&gt;Rowlands&lt;/Author&gt;&lt;Year&gt;2001&lt;/Year&gt;&lt;RecNum&gt;3003&lt;/RecNum&gt;&lt;DisplayText&gt;(59)&lt;/DisplayText&gt;&lt;record&gt;&lt;rec-number&gt;3003&lt;/rec-number&gt;&lt;foreign-keys&gt;&lt;key app="EN" db-id="esztda59hvf2alet0d459xrrwxddzztrt0da" timestamp="1374590695"&gt;3003&lt;/key&gt;&lt;/foreign-keys&gt;&lt;ref-type name="Journal Article"&gt;17&lt;/ref-type&gt;&lt;contributors&gt;&lt;authors&gt;&lt;author&gt;Rowlands, G.&lt;/author&gt;&lt;author&gt;Willis, S.&lt;/author&gt;&lt;author&gt;Singleton, A.&lt;/author&gt;&lt;/authors&gt;&lt;/contributors&gt;&lt;auth-address&gt;Department of General Practice and Primary Care, St George&amp;apos;s Hospital Medical School, 6th Floor, Hunter Wing, Cranmer Terrace, London, UK.&lt;/auth-address&gt;&lt;titles&gt;&lt;title&gt;Referrals and relationships: in-practice referrals meetings in a general practice&lt;/title&gt;&lt;secondary-title&gt;Fam Pract&lt;/secondary-title&gt;&lt;alt-title&gt;Family practice&lt;/alt-title&gt;&lt;/titles&gt;&lt;periodical&gt;&lt;full-title&gt;Fam Pract&lt;/full-title&gt;&lt;abbr-1&gt;Family practice&lt;/abbr-1&gt;&lt;/periodical&gt;&lt;alt-periodical&gt;&lt;full-title&gt;Fam Pract&lt;/full-title&gt;&lt;abbr-1&gt;Family practice&lt;/abbr-1&gt;&lt;/alt-periodical&gt;&lt;pages&gt;399-406&lt;/pages&gt;&lt;volume&gt;18&lt;/volume&gt;&lt;number&gt;4&lt;/number&gt;&lt;edition&gt;2001/07/31&lt;/edition&gt;&lt;keywords&gt;&lt;keyword&gt;Family Practice/ organization &amp;amp; administration&lt;/keyword&gt;&lt;keyword&gt;Great Britain&lt;/keyword&gt;&lt;keyword&gt;Humans&lt;/keyword&gt;&lt;keyword&gt;Interprofessional Relations&lt;/keyword&gt;&lt;keyword&gt;Physician&amp;apos;s Practice Patterns&lt;/keyword&gt;&lt;keyword&gt;Randomized Controlled Trials as Topic&lt;/keyword&gt;&lt;keyword&gt;Referral and Consultation&lt;/keyword&gt;&lt;/keywords&gt;&lt;dates&gt;&lt;year&gt;2001&lt;/year&gt;&lt;pub-dates&gt;&lt;date&gt;Aug&lt;/date&gt;&lt;/pub-dates&gt;&lt;/dates&gt;&lt;isbn&gt;0263-2136 (Print)&amp;#xD;0263-2136 (Linking)&lt;/isbn&gt;&lt;accession-num&gt;11477047&lt;/accession-num&gt;&lt;urls&gt;&lt;related-urls&gt;&lt;url&gt;http://fampra.oxfordjournals.org/content/18/4/399.full.pdf&lt;/url&gt;&lt;/related-urls&gt;&lt;/urls&gt;&lt;remote-database-provider&gt;NLM&lt;/remote-database-provider&gt;&lt;language&gt;eng&lt;/language&gt;&lt;/record&gt;&lt;/Cite&gt;&lt;/EndNote&gt;</w:instrText>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59" w:tooltip="Rowlands, 2001 #3003" w:history="1">
        <w:r w:rsidR="008A5ED6">
          <w:rPr>
            <w:rFonts w:ascii="Times New Roman" w:hAnsi="Times New Roman"/>
            <w:noProof/>
            <w:sz w:val="24"/>
            <w:szCs w:val="24"/>
          </w:rPr>
          <w:t>59</w:t>
        </w:r>
      </w:hyperlink>
      <w:r w:rsidR="0053311D">
        <w:rPr>
          <w:rFonts w:ascii="Times New Roman" w:hAnsi="Times New Roman"/>
          <w:noProof/>
          <w:sz w:val="24"/>
          <w:szCs w:val="24"/>
        </w:rPr>
        <w:t>)</w:t>
      </w:r>
      <w:r>
        <w:rPr>
          <w:rFonts w:ascii="Times New Roman" w:hAnsi="Times New Roman"/>
          <w:noProof/>
          <w:sz w:val="24"/>
          <w:szCs w:val="24"/>
        </w:rPr>
        <w:fldChar w:fldCharType="end"/>
      </w:r>
      <w:r>
        <w:rPr>
          <w:rFonts w:ascii="Times New Roman" w:hAnsi="Times New Roman"/>
          <w:noProof/>
          <w:sz w:val="24"/>
          <w:szCs w:val="24"/>
        </w:rPr>
        <w:t>; seeking guidance on professional development</w:t>
      </w:r>
      <w:r w:rsidR="00466754">
        <w:rPr>
          <w:rFonts w:ascii="Times New Roman" w:hAnsi="Times New Roman"/>
          <w:noProof/>
          <w:sz w:val="24"/>
          <w:szCs w:val="24"/>
        </w:rPr>
        <w:t xml:space="preserve"> (M)</w:t>
      </w:r>
      <w:r>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w:t>
      </w:r>
      <w:r>
        <w:rPr>
          <w:rFonts w:ascii="Times New Roman" w:hAnsi="Times New Roman"/>
          <w:noProof/>
          <w:sz w:val="24"/>
          <w:szCs w:val="24"/>
        </w:rPr>
        <w:fldChar w:fldCharType="end"/>
      </w:r>
      <w:r>
        <w:rPr>
          <w:rFonts w:ascii="Times New Roman" w:hAnsi="Times New Roman"/>
          <w:noProof/>
          <w:sz w:val="24"/>
          <w:szCs w:val="24"/>
        </w:rPr>
        <w:t>; and an eagerness to learn</w:t>
      </w:r>
      <w:r w:rsidR="00466754">
        <w:rPr>
          <w:rFonts w:ascii="Times New Roman" w:hAnsi="Times New Roman"/>
          <w:noProof/>
          <w:sz w:val="24"/>
          <w:szCs w:val="24"/>
        </w:rPr>
        <w:t xml:space="preserve"> (M)</w:t>
      </w:r>
      <w:r>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PEVuZE5vdGU+PENpdGU+PEF1dGhvcj5CdW5uaXNzPC9BdXRob3I+PFllYXI+MjAwODwvWWVhcj48
UmVjTnVtPjEyMzU8L1JlY051bT48RGlzcGxheVRleHQ+KDQ0LCA1NiwgNjEpPC9EaXNwbGF5VGV4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aXRlPjxDaXRlPjxBdXRob3I+TWFjRmFybGFuZTwvQXV0aG9yPjxZZWFyPjIwMDY8L1llYXI+PFJl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PEVuZE5vdGU+PENpdGU+PEF1dGhvcj5CdW5uaXNzPC9BdXRob3I+PFllYXI+MjAwODwvWWVhcj48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4" w:tooltip="MacFarlane, 2006 #2010" w:history="1">
        <w:r w:rsidR="008A5ED6">
          <w:rPr>
            <w:rFonts w:ascii="Times New Roman" w:hAnsi="Times New Roman"/>
            <w:noProof/>
            <w:sz w:val="24"/>
            <w:szCs w:val="24"/>
          </w:rPr>
          <w:t>44</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noProof/>
          <w:sz w:val="24"/>
          <w:szCs w:val="24"/>
        </w:rPr>
        <w:fldChar w:fldCharType="end"/>
      </w:r>
      <w:r>
        <w:rPr>
          <w:rFonts w:ascii="Times New Roman" w:hAnsi="Times New Roman"/>
          <w:noProof/>
          <w:sz w:val="24"/>
          <w:szCs w:val="24"/>
        </w:rPr>
        <w:t xml:space="preserve"> or </w:t>
      </w:r>
      <w:r>
        <w:rPr>
          <w:rFonts w:ascii="Times New Roman" w:hAnsi="Times New Roman"/>
          <w:sz w:val="24"/>
          <w:szCs w:val="24"/>
        </w:rPr>
        <w:t>teach</w:t>
      </w:r>
      <w:r w:rsidR="00466754">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PEVuZE5vdGU+PENpdGU+PEF1dGhvcj5Bcm9yYTwvQXV0aG9yPjxZZWFyPjIwMTA8L1llYXI+PFJl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cGFnZXM+MTEyNC0zMzwvcGFnZXM+PHZvbHVtZT41Mjwvdm9sdW1lPjxudW1iZXI+MzwvbnVtYmVy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PEVuZE5vdGU+PENpdGU+PEF1dGhvcj5Bcm9yYTwvQXV0aG9yPjxZZWFyPjIwMTA8L1llYXI+PFJl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cGFnZXM+MTEyNC0zMzwvcGFnZXM+PHZvbHVtZT41Mjwvdm9sdW1lPjxudW1iZXI+MzwvbnVtYmVy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72" w:tooltip="Arora, 2010 #756" w:history="1">
        <w:r w:rsidR="008A5ED6">
          <w:rPr>
            <w:rFonts w:ascii="Times New Roman" w:hAnsi="Times New Roman"/>
            <w:noProof/>
            <w:sz w:val="24"/>
            <w:szCs w:val="24"/>
          </w:rPr>
          <w:t>72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Pr="00E320A8">
        <w:rPr>
          <w:rFonts w:ascii="Times New Roman" w:hAnsi="Times New Roman"/>
          <w:sz w:val="24"/>
          <w:szCs w:val="24"/>
        </w:rPr>
        <w:t xml:space="preserve"> </w:t>
      </w:r>
      <w:r>
        <w:rPr>
          <w:rFonts w:ascii="Times New Roman" w:hAnsi="Times New Roman"/>
          <w:sz w:val="24"/>
          <w:szCs w:val="24"/>
        </w:rPr>
        <w:t xml:space="preserve">Nevertheless, in a study on GPs and specialists, learning was negatively affected </w:t>
      </w:r>
      <w:r w:rsidR="00466754">
        <w:rPr>
          <w:rFonts w:ascii="Times New Roman" w:hAnsi="Times New Roman"/>
          <w:sz w:val="24"/>
          <w:szCs w:val="24"/>
        </w:rPr>
        <w:t xml:space="preserve">(O) </w:t>
      </w:r>
      <w:r>
        <w:rPr>
          <w:rFonts w:ascii="Times New Roman" w:hAnsi="Times New Roman"/>
          <w:sz w:val="24"/>
          <w:szCs w:val="24"/>
        </w:rPr>
        <w:t xml:space="preserve">by </w:t>
      </w:r>
      <w:r w:rsidRPr="00E078F2">
        <w:rPr>
          <w:rFonts w:ascii="Times New Roman" w:hAnsi="Times New Roman"/>
          <w:noProof/>
          <w:sz w:val="24"/>
          <w:szCs w:val="24"/>
        </w:rPr>
        <w:t>facilitators</w:t>
      </w:r>
      <w:r>
        <w:rPr>
          <w:rFonts w:ascii="Times New Roman" w:hAnsi="Times New Roman"/>
          <w:noProof/>
          <w:sz w:val="24"/>
          <w:szCs w:val="24"/>
        </w:rPr>
        <w:t>’</w:t>
      </w:r>
      <w:r w:rsidRPr="00E078F2">
        <w:rPr>
          <w:rFonts w:ascii="Times New Roman" w:hAnsi="Times New Roman"/>
          <w:noProof/>
          <w:sz w:val="24"/>
          <w:szCs w:val="24"/>
        </w:rPr>
        <w:t xml:space="preserve"> reluctance to teach </w:t>
      </w:r>
      <w:r w:rsidR="00466754">
        <w:rPr>
          <w:rFonts w:ascii="Times New Roman" w:hAnsi="Times New Roman"/>
          <w:noProof/>
          <w:sz w:val="24"/>
          <w:szCs w:val="24"/>
        </w:rPr>
        <w:t xml:space="preserve">(M) </w:t>
      </w:r>
      <w:r w:rsidRPr="00E078F2">
        <w:rPr>
          <w:rFonts w:ascii="Times New Roman" w:hAnsi="Times New Roman"/>
          <w:noProof/>
          <w:sz w:val="24"/>
          <w:szCs w:val="24"/>
        </w:rPr>
        <w:t>in the presence of patients</w:t>
      </w:r>
      <w:r w:rsidR="00466754">
        <w:rPr>
          <w:rFonts w:ascii="Times New Roman" w:hAnsi="Times New Roman"/>
          <w:noProof/>
          <w:sz w:val="24"/>
          <w:szCs w:val="24"/>
        </w:rPr>
        <w:t xml:space="preserve"> (C)</w:t>
      </w:r>
      <w:r w:rsidRPr="00E078F2">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4" w:tooltip="MacFarlane, 2006 #2010" w:history="1">
        <w:r w:rsidR="008A5ED6">
          <w:rPr>
            <w:rFonts w:ascii="Times New Roman" w:hAnsi="Times New Roman"/>
            <w:noProof/>
            <w:sz w:val="24"/>
            <w:szCs w:val="24"/>
          </w:rPr>
          <w:t>44</w:t>
        </w:r>
      </w:hyperlink>
      <w:r w:rsidR="0053311D">
        <w:rPr>
          <w:rFonts w:ascii="Times New Roman" w:hAnsi="Times New Roman"/>
          <w:noProof/>
          <w:sz w:val="24"/>
          <w:szCs w:val="24"/>
        </w:rPr>
        <w:t>)</w:t>
      </w:r>
      <w:r>
        <w:rPr>
          <w:rFonts w:ascii="Times New Roman" w:hAnsi="Times New Roman"/>
          <w:noProof/>
          <w:sz w:val="24"/>
          <w:szCs w:val="24"/>
        </w:rPr>
        <w:fldChar w:fldCharType="end"/>
      </w:r>
      <w:r w:rsidRPr="00E078F2">
        <w:rPr>
          <w:rFonts w:ascii="Times New Roman" w:hAnsi="Times New Roman"/>
          <w:noProof/>
          <w:sz w:val="24"/>
          <w:szCs w:val="24"/>
        </w:rPr>
        <w:t>.</w:t>
      </w:r>
    </w:p>
    <w:p w14:paraId="3FA0076A" w14:textId="0568F3FA" w:rsidR="00C7723B" w:rsidRDefault="00C7723B" w:rsidP="00F4381F">
      <w:pPr>
        <w:spacing w:line="360" w:lineRule="auto"/>
        <w:rPr>
          <w:rFonts w:ascii="Times New Roman" w:hAnsi="Times New Roman"/>
          <w:noProof/>
          <w:sz w:val="24"/>
          <w:szCs w:val="24"/>
        </w:rPr>
      </w:pPr>
      <w:r>
        <w:rPr>
          <w:rFonts w:ascii="Times New Roman" w:hAnsi="Times New Roman"/>
          <w:noProof/>
          <w:sz w:val="24"/>
          <w:szCs w:val="24"/>
        </w:rPr>
        <w:t>Figure 4: C-M-O for ‘When’ – Organisational factors</w:t>
      </w:r>
    </w:p>
    <w:p w14:paraId="32B90603" w14:textId="7DD1188B" w:rsidR="00C7723B" w:rsidRDefault="00C7723B" w:rsidP="00F4381F">
      <w:pPr>
        <w:spacing w:line="360" w:lineRule="auto"/>
        <w:rPr>
          <w:rFonts w:ascii="Times New Roman" w:hAnsi="Times New Roman"/>
          <w:noProof/>
          <w:sz w:val="24"/>
          <w:szCs w:val="24"/>
        </w:rPr>
      </w:pPr>
      <w:r>
        <w:rPr>
          <w:rFonts w:ascii="Times New Roman" w:hAnsi="Times New Roman"/>
          <w:noProof/>
          <w:sz w:val="24"/>
          <w:szCs w:val="24"/>
        </w:rPr>
        <w:drawing>
          <wp:inline distT="0" distB="0" distL="0" distR="0" wp14:anchorId="59A77A6A" wp14:editId="51286D05">
            <wp:extent cx="5876886" cy="4667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2-kleur.png"/>
                    <pic:cNvPicPr/>
                  </pic:nvPicPr>
                  <pic:blipFill>
                    <a:blip r:embed="rId22">
                      <a:extLst>
                        <a:ext uri="{28A0092B-C50C-407E-A947-70E740481C1C}">
                          <a14:useLocalDpi xmlns:a14="http://schemas.microsoft.com/office/drawing/2010/main" val="0"/>
                        </a:ext>
                      </a:extLst>
                    </a:blip>
                    <a:stretch>
                      <a:fillRect/>
                    </a:stretch>
                  </pic:blipFill>
                  <pic:spPr>
                    <a:xfrm>
                      <a:off x="0" y="0"/>
                      <a:ext cx="5881189" cy="4670668"/>
                    </a:xfrm>
                    <a:prstGeom prst="rect">
                      <a:avLst/>
                    </a:prstGeom>
                  </pic:spPr>
                </pic:pic>
              </a:graphicData>
            </a:graphic>
          </wp:inline>
        </w:drawing>
      </w:r>
    </w:p>
    <w:p w14:paraId="5946E7CC" w14:textId="77777777" w:rsidR="00543636" w:rsidRDefault="00543636" w:rsidP="002C56EB">
      <w:pPr>
        <w:pStyle w:val="Heading2"/>
        <w:rPr>
          <w:rFonts w:ascii="Times New Roman" w:hAnsi="Times New Roman"/>
          <w:i/>
          <w:color w:val="auto"/>
          <w:sz w:val="24"/>
          <w:szCs w:val="24"/>
        </w:rPr>
      </w:pPr>
    </w:p>
    <w:p w14:paraId="17621041" w14:textId="2105096A" w:rsidR="00AA78CC" w:rsidRDefault="00AA78CC" w:rsidP="002C56EB">
      <w:pPr>
        <w:pStyle w:val="Heading2"/>
        <w:rPr>
          <w:rFonts w:ascii="Times New Roman" w:hAnsi="Times New Roman"/>
          <w:i/>
          <w:color w:val="auto"/>
          <w:sz w:val="24"/>
          <w:szCs w:val="24"/>
        </w:rPr>
      </w:pPr>
      <w:r>
        <w:rPr>
          <w:rFonts w:ascii="Times New Roman" w:hAnsi="Times New Roman"/>
          <w:i/>
          <w:color w:val="auto"/>
          <w:sz w:val="24"/>
          <w:szCs w:val="24"/>
        </w:rPr>
        <w:t xml:space="preserve">Social factors </w:t>
      </w:r>
    </w:p>
    <w:p w14:paraId="281650E7" w14:textId="77777777" w:rsidR="00AA78CC" w:rsidRPr="000F2626" w:rsidRDefault="00AA78CC" w:rsidP="000F2626"/>
    <w:p w14:paraId="7B2A65BC" w14:textId="2379B43C" w:rsidR="00AA78CC" w:rsidRDefault="00AA78CC" w:rsidP="002C56EB">
      <w:pPr>
        <w:spacing w:after="0" w:line="360" w:lineRule="auto"/>
        <w:rPr>
          <w:rFonts w:ascii="Times New Roman" w:hAnsi="Times New Roman"/>
          <w:sz w:val="24"/>
          <w:szCs w:val="24"/>
        </w:rPr>
      </w:pPr>
      <w:r>
        <w:rPr>
          <w:rFonts w:ascii="Times New Roman" w:hAnsi="Times New Roman"/>
          <w:noProof/>
          <w:sz w:val="24"/>
          <w:szCs w:val="24"/>
        </w:rPr>
        <w:t xml:space="preserve">The social environment, such as the composion of teams and the nature of relationships at work, </w:t>
      </w:r>
      <w:r w:rsidRPr="00E078F2">
        <w:rPr>
          <w:rFonts w:ascii="Times New Roman" w:hAnsi="Times New Roman"/>
          <w:noProof/>
          <w:sz w:val="24"/>
          <w:szCs w:val="24"/>
        </w:rPr>
        <w:t>influence</w:t>
      </w:r>
      <w:r>
        <w:rPr>
          <w:rFonts w:ascii="Times New Roman" w:hAnsi="Times New Roman"/>
          <w:noProof/>
          <w:sz w:val="24"/>
          <w:szCs w:val="24"/>
        </w:rPr>
        <w:t>s</w:t>
      </w:r>
      <w:r w:rsidRPr="00E078F2">
        <w:rPr>
          <w:rFonts w:ascii="Times New Roman" w:hAnsi="Times New Roman"/>
          <w:noProof/>
          <w:sz w:val="24"/>
          <w:szCs w:val="24"/>
        </w:rPr>
        <w:t xml:space="preserve"> learning</w:t>
      </w:r>
      <w:r w:rsidRPr="00B86F4E">
        <w:rPr>
          <w:rFonts w:ascii="Times New Roman" w:hAnsi="Times New Roman"/>
          <w:noProof/>
          <w:sz w:val="24"/>
          <w:szCs w:val="24"/>
        </w:rPr>
        <w:t xml:space="preserve">. Strong relationships between healthcare professionals </w:t>
      </w:r>
      <w:r w:rsidR="00B86F4E" w:rsidRPr="00B86F4E">
        <w:rPr>
          <w:rFonts w:ascii="Times New Roman" w:hAnsi="Times New Roman"/>
          <w:noProof/>
          <w:sz w:val="24"/>
          <w:szCs w:val="24"/>
        </w:rPr>
        <w:t xml:space="preserve">(C) </w:t>
      </w:r>
      <w:r w:rsidRPr="00B86F4E">
        <w:rPr>
          <w:rFonts w:ascii="Times New Roman" w:hAnsi="Times New Roman"/>
          <w:noProof/>
          <w:sz w:val="24"/>
          <w:szCs w:val="24"/>
        </w:rPr>
        <w:t xml:space="preserve">can facilitate learning, because practitioners know one another well </w:t>
      </w:r>
      <w:r w:rsidRPr="00B86F4E">
        <w:rPr>
          <w:rFonts w:ascii="Times New Roman" w:hAnsi="Times New Roman"/>
          <w:noProof/>
          <w:sz w:val="24"/>
          <w:szCs w:val="24"/>
        </w:rPr>
        <w:fldChar w:fldCharType="begin"/>
      </w:r>
      <w:r w:rsidR="0053311D" w:rsidRPr="00B86F4E">
        <w:rPr>
          <w:rFonts w:ascii="Times New Roman" w:hAnsi="Times New Roman"/>
          <w:noProof/>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56" w:tooltip="Bunniss, 2008 #1235" w:history="1">
        <w:r w:rsidR="008A5ED6" w:rsidRPr="00B86F4E">
          <w:rPr>
            <w:rFonts w:ascii="Times New Roman" w:hAnsi="Times New Roman"/>
            <w:noProof/>
            <w:sz w:val="24"/>
            <w:szCs w:val="24"/>
          </w:rPr>
          <w:t>56</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 xml:space="preserve">, feel equivalent </w:t>
      </w:r>
      <w:r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UmVjTnVtPjEyMzU8L1JlY051bT48RGlzcGxheVRleHQ+KDQ3LCA1MSwgNTYsIDU4LCA1OSk8L0Rp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Y29yZD48L0NpdGU+PENpdGU+PEF1dGhvcj5NYW5uPC9BdXRob3I+PFllYXI+MjAxMTwvWWVhcj48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</w:fldData>
        </w:fldChar>
      </w:r>
      <w:r w:rsidR="0053311D" w:rsidRPr="00B86F4E">
        <w:rPr>
          <w:rFonts w:ascii="Times New Roman" w:hAnsi="Times New Roman"/>
          <w:noProof/>
          <w:sz w:val="24"/>
          <w:szCs w:val="24"/>
        </w:rPr>
        <w:instrText xml:space="preserve"> ADDIN EN.CITE </w:instrText>
      </w:r>
      <w:r w:rsidR="0053311D"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UmVjTnVtPjEyMzU8L1JlY051bT48RGlzcGxheVRleHQ+KDQ3LCA1MSwgNTYsIDU4LCA1OSk8L0Rp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Y29yZD48L0NpdGU+PENpdGU+PEF1dGhvcj5NYW5uPC9BdXRob3I+PFllYXI+MjAxMTwvWWVhcj48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</w:fldData>
        </w:fldChar>
      </w:r>
      <w:r w:rsidR="0053311D" w:rsidRPr="00B86F4E">
        <w:rPr>
          <w:rFonts w:ascii="Times New Roman" w:hAnsi="Times New Roman"/>
          <w:noProof/>
          <w:sz w:val="24"/>
          <w:szCs w:val="24"/>
        </w:rPr>
        <w:instrText xml:space="preserve"> ADDIN EN.CITE.DATA </w:instrText>
      </w:r>
      <w:r w:rsidR="0053311D" w:rsidRPr="00B86F4E">
        <w:rPr>
          <w:rFonts w:ascii="Times New Roman" w:hAnsi="Times New Roman"/>
          <w:noProof/>
          <w:sz w:val="24"/>
          <w:szCs w:val="24"/>
        </w:rPr>
      </w:r>
      <w:r w:rsidR="0053311D" w:rsidRPr="00B86F4E">
        <w:rPr>
          <w:rFonts w:ascii="Times New Roman" w:hAnsi="Times New Roman"/>
          <w:noProof/>
          <w:sz w:val="24"/>
          <w:szCs w:val="24"/>
        </w:rPr>
        <w:fldChar w:fldCharType="end"/>
      </w:r>
      <w:r w:rsidRPr="00B86F4E">
        <w:rPr>
          <w:rFonts w:ascii="Times New Roman" w:hAnsi="Times New Roman"/>
          <w:noProof/>
          <w:sz w:val="24"/>
          <w:szCs w:val="24"/>
        </w:rPr>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47" w:tooltip="Shershneva, 2006 #1969" w:history="1">
        <w:r w:rsidR="008A5ED6" w:rsidRPr="00B86F4E">
          <w:rPr>
            <w:rFonts w:ascii="Times New Roman" w:hAnsi="Times New Roman"/>
            <w:noProof/>
            <w:sz w:val="24"/>
            <w:szCs w:val="24"/>
          </w:rPr>
          <w:t>47</w:t>
        </w:r>
      </w:hyperlink>
      <w:r w:rsidR="0053311D" w:rsidRPr="00B86F4E">
        <w:rPr>
          <w:rFonts w:ascii="Times New Roman" w:hAnsi="Times New Roman"/>
          <w:noProof/>
          <w:sz w:val="24"/>
          <w:szCs w:val="24"/>
        </w:rPr>
        <w:t xml:space="preserve">, </w:t>
      </w:r>
      <w:hyperlink w:anchor="_ENREF_51" w:tooltip="Stamp, 2008 #1385" w:history="1">
        <w:r w:rsidR="008A5ED6" w:rsidRPr="00B86F4E">
          <w:rPr>
            <w:rFonts w:ascii="Times New Roman" w:hAnsi="Times New Roman"/>
            <w:noProof/>
            <w:sz w:val="24"/>
            <w:szCs w:val="24"/>
          </w:rPr>
          <w:t>51</w:t>
        </w:r>
      </w:hyperlink>
      <w:r w:rsidR="0053311D" w:rsidRPr="00B86F4E">
        <w:rPr>
          <w:rFonts w:ascii="Times New Roman" w:hAnsi="Times New Roman"/>
          <w:noProof/>
          <w:sz w:val="24"/>
          <w:szCs w:val="24"/>
        </w:rPr>
        <w:t xml:space="preserve">, </w:t>
      </w:r>
      <w:hyperlink w:anchor="_ENREF_56" w:tooltip="Bunniss, 2008 #1235" w:history="1">
        <w:r w:rsidR="008A5ED6" w:rsidRPr="00B86F4E">
          <w:rPr>
            <w:rFonts w:ascii="Times New Roman" w:hAnsi="Times New Roman"/>
            <w:noProof/>
            <w:sz w:val="24"/>
            <w:szCs w:val="24"/>
          </w:rPr>
          <w:t>56</w:t>
        </w:r>
      </w:hyperlink>
      <w:r w:rsidR="0053311D" w:rsidRPr="00B86F4E">
        <w:rPr>
          <w:rFonts w:ascii="Times New Roman" w:hAnsi="Times New Roman"/>
          <w:noProof/>
          <w:sz w:val="24"/>
          <w:szCs w:val="24"/>
        </w:rPr>
        <w:t xml:space="preserve">, </w:t>
      </w:r>
      <w:hyperlink w:anchor="_ENREF_58" w:tooltip="Mann, 2011 #447" w:history="1">
        <w:r w:rsidR="008A5ED6" w:rsidRPr="00B86F4E">
          <w:rPr>
            <w:rFonts w:ascii="Times New Roman" w:hAnsi="Times New Roman"/>
            <w:noProof/>
            <w:sz w:val="24"/>
            <w:szCs w:val="24"/>
          </w:rPr>
          <w:t>58</w:t>
        </w:r>
      </w:hyperlink>
      <w:r w:rsidR="0053311D" w:rsidRPr="00B86F4E">
        <w:rPr>
          <w:rFonts w:ascii="Times New Roman" w:hAnsi="Times New Roman"/>
          <w:noProof/>
          <w:sz w:val="24"/>
          <w:szCs w:val="24"/>
        </w:rPr>
        <w:t xml:space="preserve">, </w:t>
      </w:r>
      <w:hyperlink w:anchor="_ENREF_59" w:tooltip="Rowlands, 2001 #3003" w:history="1">
        <w:r w:rsidR="008A5ED6" w:rsidRPr="00B86F4E">
          <w:rPr>
            <w:rFonts w:ascii="Times New Roman" w:hAnsi="Times New Roman"/>
            <w:noProof/>
            <w:sz w:val="24"/>
            <w:szCs w:val="24"/>
          </w:rPr>
          <w:t>59</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 xml:space="preserve">, trust each other </w:t>
      </w:r>
      <w:r w:rsidRPr="00B86F4E">
        <w:rPr>
          <w:rFonts w:ascii="Times New Roman" w:hAnsi="Times New Roman"/>
          <w:noProof/>
          <w:sz w:val="24"/>
          <w:szCs w:val="24"/>
        </w:rPr>
        <w:fldChar w:fldCharType="begin">
          <w:fldData xml:space="preserve">PEVuZE5vdGU+PENpdGU+PEF1dGhvcj5HdWlyZ3Vpcy1Zb3VuZ2VyPC9BdXRob3I+PFllYXI+MjAw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=
</w:fldData>
        </w:fldChar>
      </w:r>
      <w:r w:rsidR="0053311D" w:rsidRPr="00B86F4E">
        <w:rPr>
          <w:rFonts w:ascii="Times New Roman" w:hAnsi="Times New Roman"/>
          <w:noProof/>
          <w:sz w:val="24"/>
          <w:szCs w:val="24"/>
        </w:rPr>
        <w:instrText xml:space="preserve"> ADDIN EN.CITE </w:instrText>
      </w:r>
      <w:r w:rsidR="0053311D" w:rsidRPr="00B86F4E">
        <w:rPr>
          <w:rFonts w:ascii="Times New Roman" w:hAnsi="Times New Roman"/>
          <w:noProof/>
          <w:sz w:val="24"/>
          <w:szCs w:val="24"/>
        </w:rPr>
        <w:fldChar w:fldCharType="begin">
          <w:fldData xml:space="preserve">PEVuZE5vdGU+PENpdGU+PEF1dGhvcj5HdWlyZ3Vpcy1Zb3VuZ2VyPC9BdXRob3I+PFllYXI+MjAw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=
</w:fldData>
        </w:fldChar>
      </w:r>
      <w:r w:rsidR="0053311D" w:rsidRPr="00B86F4E">
        <w:rPr>
          <w:rFonts w:ascii="Times New Roman" w:hAnsi="Times New Roman"/>
          <w:noProof/>
          <w:sz w:val="24"/>
          <w:szCs w:val="24"/>
        </w:rPr>
        <w:instrText xml:space="preserve"> ADDIN EN.CITE.DATA </w:instrText>
      </w:r>
      <w:r w:rsidR="0053311D" w:rsidRPr="00B86F4E">
        <w:rPr>
          <w:rFonts w:ascii="Times New Roman" w:hAnsi="Times New Roman"/>
          <w:noProof/>
          <w:sz w:val="24"/>
          <w:szCs w:val="24"/>
        </w:rPr>
      </w:r>
      <w:r w:rsidR="0053311D" w:rsidRPr="00B86F4E">
        <w:rPr>
          <w:rFonts w:ascii="Times New Roman" w:hAnsi="Times New Roman"/>
          <w:noProof/>
          <w:sz w:val="24"/>
          <w:szCs w:val="24"/>
        </w:rPr>
        <w:fldChar w:fldCharType="end"/>
      </w:r>
      <w:r w:rsidRPr="00B86F4E">
        <w:rPr>
          <w:rFonts w:ascii="Times New Roman" w:hAnsi="Times New Roman"/>
          <w:noProof/>
          <w:sz w:val="24"/>
          <w:szCs w:val="24"/>
        </w:rPr>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48" w:tooltip="Sullivan, 2007 #1864" w:history="1">
        <w:r w:rsidR="008A5ED6" w:rsidRPr="00B86F4E">
          <w:rPr>
            <w:rFonts w:ascii="Times New Roman" w:hAnsi="Times New Roman"/>
            <w:noProof/>
            <w:sz w:val="24"/>
            <w:szCs w:val="24"/>
          </w:rPr>
          <w:t>48</w:t>
        </w:r>
      </w:hyperlink>
      <w:r w:rsidR="0053311D" w:rsidRPr="00B86F4E">
        <w:rPr>
          <w:rFonts w:ascii="Times New Roman" w:hAnsi="Times New Roman"/>
          <w:noProof/>
          <w:sz w:val="24"/>
          <w:szCs w:val="24"/>
        </w:rPr>
        <w:t xml:space="preserve">, </w:t>
      </w:r>
      <w:hyperlink w:anchor="_ENREF_51" w:tooltip="Stamp, 2008 #1385" w:history="1">
        <w:r w:rsidR="008A5ED6" w:rsidRPr="00B86F4E">
          <w:rPr>
            <w:rFonts w:ascii="Times New Roman" w:hAnsi="Times New Roman"/>
            <w:noProof/>
            <w:sz w:val="24"/>
            <w:szCs w:val="24"/>
          </w:rPr>
          <w:t>51</w:t>
        </w:r>
      </w:hyperlink>
      <w:r w:rsidR="0053311D" w:rsidRPr="00B86F4E">
        <w:rPr>
          <w:rFonts w:ascii="Times New Roman" w:hAnsi="Times New Roman"/>
          <w:noProof/>
          <w:sz w:val="24"/>
          <w:szCs w:val="24"/>
        </w:rPr>
        <w:t xml:space="preserve">, </w:t>
      </w:r>
      <w:hyperlink w:anchor="_ENREF_54" w:tooltip="Stenner, 2008 #1371" w:history="1">
        <w:r w:rsidR="008A5ED6" w:rsidRPr="00B86F4E">
          <w:rPr>
            <w:rFonts w:ascii="Times New Roman" w:hAnsi="Times New Roman"/>
            <w:noProof/>
            <w:sz w:val="24"/>
            <w:szCs w:val="24"/>
          </w:rPr>
          <w:t>54</w:t>
        </w:r>
      </w:hyperlink>
      <w:r w:rsidR="0053311D" w:rsidRPr="00B86F4E">
        <w:rPr>
          <w:rFonts w:ascii="Times New Roman" w:hAnsi="Times New Roman"/>
          <w:noProof/>
          <w:sz w:val="24"/>
          <w:szCs w:val="24"/>
        </w:rPr>
        <w:t xml:space="preserve">, </w:t>
      </w:r>
      <w:hyperlink w:anchor="_ENREF_58" w:tooltip="Mann, 2011 #447" w:history="1">
        <w:r w:rsidR="008A5ED6" w:rsidRPr="00B86F4E">
          <w:rPr>
            <w:rFonts w:ascii="Times New Roman" w:hAnsi="Times New Roman"/>
            <w:noProof/>
            <w:sz w:val="24"/>
            <w:szCs w:val="24"/>
          </w:rPr>
          <w:t>58</w:t>
        </w:r>
      </w:hyperlink>
      <w:r w:rsidR="0053311D" w:rsidRPr="00B86F4E">
        <w:rPr>
          <w:rFonts w:ascii="Times New Roman" w:hAnsi="Times New Roman"/>
          <w:noProof/>
          <w:sz w:val="24"/>
          <w:szCs w:val="24"/>
        </w:rPr>
        <w:t xml:space="preserve">, </w:t>
      </w:r>
      <w:hyperlink w:anchor="_ENREF_62" w:tooltip="Guirguis-Younger, 2009 #1057" w:history="1">
        <w:r w:rsidR="008A5ED6" w:rsidRPr="00B86F4E">
          <w:rPr>
            <w:rFonts w:ascii="Times New Roman" w:hAnsi="Times New Roman"/>
            <w:noProof/>
            <w:sz w:val="24"/>
            <w:szCs w:val="24"/>
          </w:rPr>
          <w:t>62</w:t>
        </w:r>
      </w:hyperlink>
      <w:r w:rsidR="0053311D" w:rsidRPr="00B86F4E">
        <w:rPr>
          <w:rFonts w:ascii="Times New Roman" w:hAnsi="Times New Roman"/>
          <w:noProof/>
          <w:sz w:val="24"/>
          <w:szCs w:val="24"/>
        </w:rPr>
        <w:t xml:space="preserve">, </w:t>
      </w:r>
      <w:hyperlink w:anchor="_ENREF_65" w:tooltip="Leslie, 2003 #2746" w:history="1">
        <w:r w:rsidR="008A5ED6" w:rsidRPr="00B86F4E">
          <w:rPr>
            <w:rFonts w:ascii="Times New Roman" w:hAnsi="Times New Roman"/>
            <w:noProof/>
            <w:sz w:val="24"/>
            <w:szCs w:val="24"/>
          </w:rPr>
          <w:t>65</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 xml:space="preserve">, develop relational awareness (in teams) </w:t>
      </w:r>
      <w:r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UmVjTnVtPjEyMzU8L1JlY051bT48RGlzcGxheVRleHQ+KDQ3LCA1NCwgNTYsIDYwKTwvRGlzcGxh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PjwvQ2l0ZT48Q2l0ZT48QXV0aG9yPk8mYXBvcztCcmllbjwvQXV0aG9yPjxZZWFyPjIwMDg8L1ll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</w:fldData>
        </w:fldChar>
      </w:r>
      <w:r w:rsidR="0053311D" w:rsidRPr="00B86F4E">
        <w:rPr>
          <w:rFonts w:ascii="Times New Roman" w:hAnsi="Times New Roman"/>
          <w:noProof/>
          <w:sz w:val="24"/>
          <w:szCs w:val="24"/>
        </w:rPr>
        <w:instrText xml:space="preserve"> ADDIN EN.CITE </w:instrText>
      </w:r>
      <w:r w:rsidR="0053311D"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UmVjTnVtPjEyMzU8L1JlY051bT48RGlzcGxheVRleHQ+KDQ3LCA1NCwgNTYsIDYwKTwvRGlzcGxh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MT5NZWRpY2FsIGVkdWNhdGlvbjwvYWJici0xPjwvYWx0LXBlcmlvZGljYWw+PHBhZ2VzPjExODUt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</w:fldData>
        </w:fldChar>
      </w:r>
      <w:r w:rsidR="0053311D" w:rsidRPr="00B86F4E">
        <w:rPr>
          <w:rFonts w:ascii="Times New Roman" w:hAnsi="Times New Roman"/>
          <w:noProof/>
          <w:sz w:val="24"/>
          <w:szCs w:val="24"/>
        </w:rPr>
        <w:instrText xml:space="preserve"> ADDIN EN.CITE.DATA </w:instrText>
      </w:r>
      <w:r w:rsidR="0053311D" w:rsidRPr="00B86F4E">
        <w:rPr>
          <w:rFonts w:ascii="Times New Roman" w:hAnsi="Times New Roman"/>
          <w:noProof/>
          <w:sz w:val="24"/>
          <w:szCs w:val="24"/>
        </w:rPr>
      </w:r>
      <w:r w:rsidR="0053311D" w:rsidRPr="00B86F4E">
        <w:rPr>
          <w:rFonts w:ascii="Times New Roman" w:hAnsi="Times New Roman"/>
          <w:noProof/>
          <w:sz w:val="24"/>
          <w:szCs w:val="24"/>
        </w:rPr>
        <w:fldChar w:fldCharType="end"/>
      </w:r>
      <w:r w:rsidRPr="00B86F4E">
        <w:rPr>
          <w:rFonts w:ascii="Times New Roman" w:hAnsi="Times New Roman"/>
          <w:noProof/>
          <w:sz w:val="24"/>
          <w:szCs w:val="24"/>
        </w:rPr>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47" w:tooltip="Shershneva, 2006 #1969" w:history="1">
        <w:r w:rsidR="008A5ED6" w:rsidRPr="00B86F4E">
          <w:rPr>
            <w:rFonts w:ascii="Times New Roman" w:hAnsi="Times New Roman"/>
            <w:noProof/>
            <w:sz w:val="24"/>
            <w:szCs w:val="24"/>
          </w:rPr>
          <w:t>47</w:t>
        </w:r>
      </w:hyperlink>
      <w:r w:rsidR="0053311D" w:rsidRPr="00B86F4E">
        <w:rPr>
          <w:rFonts w:ascii="Times New Roman" w:hAnsi="Times New Roman"/>
          <w:noProof/>
          <w:sz w:val="24"/>
          <w:szCs w:val="24"/>
        </w:rPr>
        <w:t xml:space="preserve">, </w:t>
      </w:r>
      <w:hyperlink w:anchor="_ENREF_54" w:tooltip="Stenner, 2008 #1371" w:history="1">
        <w:r w:rsidR="008A5ED6" w:rsidRPr="00B86F4E">
          <w:rPr>
            <w:rFonts w:ascii="Times New Roman" w:hAnsi="Times New Roman"/>
            <w:noProof/>
            <w:sz w:val="24"/>
            <w:szCs w:val="24"/>
          </w:rPr>
          <w:t>54</w:t>
        </w:r>
      </w:hyperlink>
      <w:r w:rsidR="0053311D" w:rsidRPr="00B86F4E">
        <w:rPr>
          <w:rFonts w:ascii="Times New Roman" w:hAnsi="Times New Roman"/>
          <w:noProof/>
          <w:sz w:val="24"/>
          <w:szCs w:val="24"/>
        </w:rPr>
        <w:t xml:space="preserve">, </w:t>
      </w:r>
      <w:hyperlink w:anchor="_ENREF_56" w:tooltip="Bunniss, 2008 #1235" w:history="1">
        <w:r w:rsidR="008A5ED6" w:rsidRPr="00B86F4E">
          <w:rPr>
            <w:rFonts w:ascii="Times New Roman" w:hAnsi="Times New Roman"/>
            <w:noProof/>
            <w:sz w:val="24"/>
            <w:szCs w:val="24"/>
          </w:rPr>
          <w:t>56</w:t>
        </w:r>
      </w:hyperlink>
      <w:r w:rsidR="0053311D" w:rsidRPr="00B86F4E">
        <w:rPr>
          <w:rFonts w:ascii="Times New Roman" w:hAnsi="Times New Roman"/>
          <w:noProof/>
          <w:sz w:val="24"/>
          <w:szCs w:val="24"/>
        </w:rPr>
        <w:t xml:space="preserve">, </w:t>
      </w:r>
      <w:hyperlink w:anchor="_ENREF_60" w:tooltip="O'Brien, 2008 #1443" w:history="1">
        <w:r w:rsidR="008A5ED6" w:rsidRPr="00B86F4E">
          <w:rPr>
            <w:rFonts w:ascii="Times New Roman" w:hAnsi="Times New Roman"/>
            <w:noProof/>
            <w:sz w:val="24"/>
            <w:szCs w:val="24"/>
          </w:rPr>
          <w:t>60</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 xml:space="preserve">, keep lines of (constructive critical) communication open </w:t>
      </w:r>
      <w:r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UmVjTnVtPjEyMzU8L1JlY051bT48RGlzcGxheVRleHQ+KDQ1LCA0NywgNTQsIDU2LCA1OCwgNjAp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TWVkaWNhbCBDb2xsZWdlczwvYWJici0xPjwvYWx0LXBlcmlvZGljYWw+PHBhZ2VzPjExMjAtNzwv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</w:fldData>
        </w:fldChar>
      </w:r>
      <w:r w:rsidR="0053311D" w:rsidRPr="00B86F4E">
        <w:rPr>
          <w:rFonts w:ascii="Times New Roman" w:hAnsi="Times New Roman"/>
          <w:noProof/>
          <w:sz w:val="24"/>
          <w:szCs w:val="24"/>
        </w:rPr>
        <w:instrText xml:space="preserve"> ADDIN EN.CITE </w:instrText>
      </w:r>
      <w:r w:rsidR="0053311D" w:rsidRPr="00B86F4E">
        <w:rPr>
          <w:rFonts w:ascii="Times New Roman" w:hAnsi="Times New Roman"/>
          <w:noProof/>
          <w:sz w:val="24"/>
          <w:szCs w:val="24"/>
        </w:rPr>
        <w:fldChar w:fldCharType="begin">
          <w:fldData xml:space="preserve">PEVuZE5vdGU+PENpdGU+PEF1dGhvcj5CdW5uaXNzPC9BdXRob3I+PFllYXI+MjAwODwvWWVhcj48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TWVkaWNhbCBDb2xsZWdlczwvYWJici0xPjwvYWx0LXBlcmlvZGljYWw+PHBhZ2VzPjExMjAtNzwv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</w:fldData>
        </w:fldChar>
      </w:r>
      <w:r w:rsidR="0053311D" w:rsidRPr="00B86F4E">
        <w:rPr>
          <w:rFonts w:ascii="Times New Roman" w:hAnsi="Times New Roman"/>
          <w:noProof/>
          <w:sz w:val="24"/>
          <w:szCs w:val="24"/>
        </w:rPr>
        <w:instrText xml:space="preserve"> ADDIN EN.CITE.DATA </w:instrText>
      </w:r>
      <w:r w:rsidR="0053311D" w:rsidRPr="00B86F4E">
        <w:rPr>
          <w:rFonts w:ascii="Times New Roman" w:hAnsi="Times New Roman"/>
          <w:noProof/>
          <w:sz w:val="24"/>
          <w:szCs w:val="24"/>
        </w:rPr>
      </w:r>
      <w:r w:rsidR="0053311D" w:rsidRPr="00B86F4E">
        <w:rPr>
          <w:rFonts w:ascii="Times New Roman" w:hAnsi="Times New Roman"/>
          <w:noProof/>
          <w:sz w:val="24"/>
          <w:szCs w:val="24"/>
        </w:rPr>
        <w:fldChar w:fldCharType="end"/>
      </w:r>
      <w:r w:rsidRPr="00B86F4E">
        <w:rPr>
          <w:rFonts w:ascii="Times New Roman" w:hAnsi="Times New Roman"/>
          <w:noProof/>
          <w:sz w:val="24"/>
          <w:szCs w:val="24"/>
        </w:rPr>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45" w:tooltip="Marshall, 1998 #3350" w:history="1">
        <w:r w:rsidR="008A5ED6" w:rsidRPr="00B86F4E">
          <w:rPr>
            <w:rFonts w:ascii="Times New Roman" w:hAnsi="Times New Roman"/>
            <w:noProof/>
            <w:sz w:val="24"/>
            <w:szCs w:val="24"/>
          </w:rPr>
          <w:t>45</w:t>
        </w:r>
      </w:hyperlink>
      <w:r w:rsidR="0053311D" w:rsidRPr="00B86F4E">
        <w:rPr>
          <w:rFonts w:ascii="Times New Roman" w:hAnsi="Times New Roman"/>
          <w:noProof/>
          <w:sz w:val="24"/>
          <w:szCs w:val="24"/>
        </w:rPr>
        <w:t xml:space="preserve">, </w:t>
      </w:r>
      <w:hyperlink w:anchor="_ENREF_47" w:tooltip="Shershneva, 2006 #1969" w:history="1">
        <w:r w:rsidR="008A5ED6" w:rsidRPr="00B86F4E">
          <w:rPr>
            <w:rFonts w:ascii="Times New Roman" w:hAnsi="Times New Roman"/>
            <w:noProof/>
            <w:sz w:val="24"/>
            <w:szCs w:val="24"/>
          </w:rPr>
          <w:t>47</w:t>
        </w:r>
      </w:hyperlink>
      <w:r w:rsidR="0053311D" w:rsidRPr="00B86F4E">
        <w:rPr>
          <w:rFonts w:ascii="Times New Roman" w:hAnsi="Times New Roman"/>
          <w:noProof/>
          <w:sz w:val="24"/>
          <w:szCs w:val="24"/>
        </w:rPr>
        <w:t xml:space="preserve">, </w:t>
      </w:r>
      <w:hyperlink w:anchor="_ENREF_54" w:tooltip="Stenner, 2008 #1371" w:history="1">
        <w:r w:rsidR="008A5ED6" w:rsidRPr="00B86F4E">
          <w:rPr>
            <w:rFonts w:ascii="Times New Roman" w:hAnsi="Times New Roman"/>
            <w:noProof/>
            <w:sz w:val="24"/>
            <w:szCs w:val="24"/>
          </w:rPr>
          <w:t>54</w:t>
        </w:r>
      </w:hyperlink>
      <w:r w:rsidR="0053311D" w:rsidRPr="00B86F4E">
        <w:rPr>
          <w:rFonts w:ascii="Times New Roman" w:hAnsi="Times New Roman"/>
          <w:noProof/>
          <w:sz w:val="24"/>
          <w:szCs w:val="24"/>
        </w:rPr>
        <w:t xml:space="preserve">, </w:t>
      </w:r>
      <w:hyperlink w:anchor="_ENREF_56" w:tooltip="Bunniss, 2008 #1235" w:history="1">
        <w:r w:rsidR="008A5ED6" w:rsidRPr="00B86F4E">
          <w:rPr>
            <w:rFonts w:ascii="Times New Roman" w:hAnsi="Times New Roman"/>
            <w:noProof/>
            <w:sz w:val="24"/>
            <w:szCs w:val="24"/>
          </w:rPr>
          <w:t>56</w:t>
        </w:r>
      </w:hyperlink>
      <w:r w:rsidR="0053311D" w:rsidRPr="00B86F4E">
        <w:rPr>
          <w:rFonts w:ascii="Times New Roman" w:hAnsi="Times New Roman"/>
          <w:noProof/>
          <w:sz w:val="24"/>
          <w:szCs w:val="24"/>
        </w:rPr>
        <w:t xml:space="preserve">, </w:t>
      </w:r>
      <w:hyperlink w:anchor="_ENREF_58" w:tooltip="Mann, 2011 #447" w:history="1">
        <w:r w:rsidR="008A5ED6" w:rsidRPr="00B86F4E">
          <w:rPr>
            <w:rFonts w:ascii="Times New Roman" w:hAnsi="Times New Roman"/>
            <w:noProof/>
            <w:sz w:val="24"/>
            <w:szCs w:val="24"/>
          </w:rPr>
          <w:t>58</w:t>
        </w:r>
      </w:hyperlink>
      <w:r w:rsidR="0053311D" w:rsidRPr="00B86F4E">
        <w:rPr>
          <w:rFonts w:ascii="Times New Roman" w:hAnsi="Times New Roman"/>
          <w:noProof/>
          <w:sz w:val="24"/>
          <w:szCs w:val="24"/>
        </w:rPr>
        <w:t xml:space="preserve">, </w:t>
      </w:r>
      <w:hyperlink w:anchor="_ENREF_60" w:tooltip="O'Brien, 2008 #1443" w:history="1">
        <w:r w:rsidR="008A5ED6" w:rsidRPr="00B86F4E">
          <w:rPr>
            <w:rFonts w:ascii="Times New Roman" w:hAnsi="Times New Roman"/>
            <w:noProof/>
            <w:sz w:val="24"/>
            <w:szCs w:val="24"/>
          </w:rPr>
          <w:t>60</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 xml:space="preserve"> and have a willingness to learn </w:t>
      </w:r>
      <w:r w:rsidRPr="00B86F4E">
        <w:rPr>
          <w:rFonts w:ascii="Times New Roman" w:hAnsi="Times New Roman"/>
          <w:noProof/>
          <w:sz w:val="24"/>
          <w:szCs w:val="24"/>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53311D" w:rsidRPr="00B86F4E">
        <w:rPr>
          <w:rFonts w:ascii="Times New Roman" w:hAnsi="Times New Roman"/>
          <w:noProof/>
          <w:sz w:val="24"/>
          <w:szCs w:val="24"/>
        </w:rPr>
        <w:instrText xml:space="preserve"> ADDIN EN.CITE </w:instrText>
      </w:r>
      <w:r w:rsidR="0053311D" w:rsidRPr="00B86F4E">
        <w:rPr>
          <w:rFonts w:ascii="Times New Roman" w:hAnsi="Times New Roman"/>
          <w:noProof/>
          <w:sz w:val="24"/>
          <w:szCs w:val="24"/>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53311D" w:rsidRPr="00B86F4E">
        <w:rPr>
          <w:rFonts w:ascii="Times New Roman" w:hAnsi="Times New Roman"/>
          <w:noProof/>
          <w:sz w:val="24"/>
          <w:szCs w:val="24"/>
        </w:rPr>
        <w:instrText xml:space="preserve"> ADDIN EN.CITE.DATA </w:instrText>
      </w:r>
      <w:r w:rsidR="0053311D" w:rsidRPr="00B86F4E">
        <w:rPr>
          <w:rFonts w:ascii="Times New Roman" w:hAnsi="Times New Roman"/>
          <w:noProof/>
          <w:sz w:val="24"/>
          <w:szCs w:val="24"/>
        </w:rPr>
      </w:r>
      <w:r w:rsidR="0053311D" w:rsidRPr="00B86F4E">
        <w:rPr>
          <w:rFonts w:ascii="Times New Roman" w:hAnsi="Times New Roman"/>
          <w:noProof/>
          <w:sz w:val="24"/>
          <w:szCs w:val="24"/>
        </w:rPr>
        <w:fldChar w:fldCharType="end"/>
      </w:r>
      <w:r w:rsidRPr="00B86F4E">
        <w:rPr>
          <w:rFonts w:ascii="Times New Roman" w:hAnsi="Times New Roman"/>
          <w:noProof/>
          <w:sz w:val="24"/>
          <w:szCs w:val="24"/>
        </w:rPr>
      </w:r>
      <w:r w:rsidRPr="00B86F4E">
        <w:rPr>
          <w:rFonts w:ascii="Times New Roman" w:hAnsi="Times New Roman"/>
          <w:noProof/>
          <w:sz w:val="24"/>
          <w:szCs w:val="24"/>
        </w:rPr>
        <w:fldChar w:fldCharType="separate"/>
      </w:r>
      <w:r w:rsidR="0053311D" w:rsidRPr="00B86F4E">
        <w:rPr>
          <w:rFonts w:ascii="Times New Roman" w:hAnsi="Times New Roman"/>
          <w:noProof/>
          <w:sz w:val="24"/>
          <w:szCs w:val="24"/>
        </w:rPr>
        <w:t>(</w:t>
      </w:r>
      <w:hyperlink w:anchor="_ENREF_57" w:tooltip="Hoare, 2013 #3984" w:history="1">
        <w:r w:rsidR="008A5ED6" w:rsidRPr="00B86F4E">
          <w:rPr>
            <w:rFonts w:ascii="Times New Roman" w:hAnsi="Times New Roman"/>
            <w:noProof/>
            <w:sz w:val="24"/>
            <w:szCs w:val="24"/>
          </w:rPr>
          <w:t>57</w:t>
        </w:r>
      </w:hyperlink>
      <w:r w:rsidR="0053311D" w:rsidRPr="00B86F4E">
        <w:rPr>
          <w:rFonts w:ascii="Times New Roman" w:hAnsi="Times New Roman"/>
          <w:noProof/>
          <w:sz w:val="24"/>
          <w:szCs w:val="24"/>
        </w:rPr>
        <w:t>)</w:t>
      </w:r>
      <w:r w:rsidRPr="00B86F4E">
        <w:rPr>
          <w:rFonts w:ascii="Times New Roman" w:hAnsi="Times New Roman"/>
          <w:noProof/>
          <w:sz w:val="24"/>
          <w:szCs w:val="24"/>
        </w:rPr>
        <w:fldChar w:fldCharType="end"/>
      </w:r>
      <w:r w:rsidRPr="00B86F4E">
        <w:rPr>
          <w:rFonts w:ascii="Times New Roman" w:hAnsi="Times New Roman"/>
          <w:noProof/>
          <w:sz w:val="24"/>
          <w:szCs w:val="24"/>
        </w:rPr>
        <w:t>.</w:t>
      </w:r>
      <w:r w:rsidRPr="00B86F4E">
        <w:rPr>
          <w:rFonts w:ascii="Times New Roman" w:hAnsi="Times New Roman"/>
          <w:sz w:val="24"/>
          <w:szCs w:val="24"/>
        </w:rPr>
        <w:t xml:space="preserve"> In interprofessional settings, good relationships contribute to a safe environment which supports learning, particularly when collaborating on complex cases </w:t>
      </w:r>
      <w:r w:rsidRPr="00B86F4E">
        <w:rPr>
          <w:rFonts w:ascii="Times New Roman" w:hAnsi="Times New Roman"/>
          <w:sz w:val="24"/>
          <w:szCs w:val="24"/>
        </w:rPr>
        <w:fldChar w:fldCharType="begin">
          <w:fldData xml:space="preserve">PEVuZE5vdGU+PENpdGU+PEF1dGhvcj5CdW5uaXNzPC9BdXRob3I+PFllYXI+MjAwODwvWWVhcj48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YWw+PHBhZ2VzPjExMjAtNzwvcGFnZXM+PHZvbHVtZT44Njwvdm9sdW1lPjxudW1iZXI+OTwvbnVt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</w:fldData>
        </w:fldChar>
      </w:r>
      <w:r w:rsidR="0053311D" w:rsidRPr="00B86F4E">
        <w:rPr>
          <w:rFonts w:ascii="Times New Roman" w:hAnsi="Times New Roman"/>
          <w:sz w:val="24"/>
          <w:szCs w:val="24"/>
        </w:rPr>
        <w:instrText xml:space="preserve"> ADDIN EN.CITE </w:instrText>
      </w:r>
      <w:r w:rsidR="0053311D" w:rsidRPr="00B86F4E">
        <w:rPr>
          <w:rFonts w:ascii="Times New Roman" w:hAnsi="Times New Roman"/>
          <w:sz w:val="24"/>
          <w:szCs w:val="24"/>
        </w:rPr>
        <w:fldChar w:fldCharType="begin">
          <w:fldData xml:space="preserve">PEVuZE5vdGU+PENpdGU+PEF1dGhvcj5CdW5uaXNzPC9BdXRob3I+PFllYXI+MjAwODwvWWVhcj48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YWw+PHBhZ2VzPjExMjAtNzwvcGFnZXM+PHZvbHVtZT44Njwvdm9sdW1lPjxudW1iZXI+OTwvbnVt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</w:fldData>
        </w:fldChar>
      </w:r>
      <w:r w:rsidR="0053311D" w:rsidRPr="00B86F4E">
        <w:rPr>
          <w:rFonts w:ascii="Times New Roman" w:hAnsi="Times New Roman"/>
          <w:sz w:val="24"/>
          <w:szCs w:val="24"/>
        </w:rPr>
        <w:instrText xml:space="preserve"> ADDIN EN.CITE.DATA </w:instrText>
      </w:r>
      <w:r w:rsidR="0053311D" w:rsidRPr="00B86F4E">
        <w:rPr>
          <w:rFonts w:ascii="Times New Roman" w:hAnsi="Times New Roman"/>
          <w:sz w:val="24"/>
          <w:szCs w:val="24"/>
        </w:rPr>
      </w:r>
      <w:r w:rsidR="0053311D" w:rsidRPr="00B86F4E">
        <w:rPr>
          <w:rFonts w:ascii="Times New Roman" w:hAnsi="Times New Roman"/>
          <w:sz w:val="24"/>
          <w:szCs w:val="24"/>
        </w:rPr>
        <w:fldChar w:fldCharType="end"/>
      </w:r>
      <w:r w:rsidRPr="00B86F4E">
        <w:rPr>
          <w:rFonts w:ascii="Times New Roman" w:hAnsi="Times New Roman"/>
          <w:sz w:val="24"/>
          <w:szCs w:val="24"/>
        </w:rPr>
      </w:r>
      <w:r w:rsidRPr="00B86F4E">
        <w:rPr>
          <w:rFonts w:ascii="Times New Roman" w:hAnsi="Times New Roman"/>
          <w:sz w:val="24"/>
          <w:szCs w:val="24"/>
        </w:rPr>
        <w:fldChar w:fldCharType="separate"/>
      </w:r>
      <w:r w:rsidR="0053311D" w:rsidRPr="00B86F4E">
        <w:rPr>
          <w:rFonts w:ascii="Times New Roman" w:hAnsi="Times New Roman"/>
          <w:noProof/>
          <w:sz w:val="24"/>
          <w:szCs w:val="24"/>
        </w:rPr>
        <w:t>(</w:t>
      </w:r>
      <w:hyperlink w:anchor="_ENREF_41" w:tooltip="Jones, 2003 #2705" w:history="1">
        <w:r w:rsidR="008A5ED6" w:rsidRPr="00B86F4E">
          <w:rPr>
            <w:rFonts w:ascii="Times New Roman" w:hAnsi="Times New Roman"/>
            <w:noProof/>
            <w:sz w:val="24"/>
            <w:szCs w:val="24"/>
          </w:rPr>
          <w:t>41</w:t>
        </w:r>
      </w:hyperlink>
      <w:r w:rsidR="0053311D" w:rsidRPr="00B86F4E">
        <w:rPr>
          <w:rFonts w:ascii="Times New Roman" w:hAnsi="Times New Roman"/>
          <w:noProof/>
          <w:sz w:val="24"/>
          <w:szCs w:val="24"/>
        </w:rPr>
        <w:t xml:space="preserve">, </w:t>
      </w:r>
      <w:hyperlink w:anchor="_ENREF_47" w:tooltip="Shershneva, 2006 #1969" w:history="1">
        <w:r w:rsidR="008A5ED6" w:rsidRPr="00B86F4E">
          <w:rPr>
            <w:rFonts w:ascii="Times New Roman" w:hAnsi="Times New Roman"/>
            <w:noProof/>
            <w:sz w:val="24"/>
            <w:szCs w:val="24"/>
          </w:rPr>
          <w:t>47</w:t>
        </w:r>
      </w:hyperlink>
      <w:r w:rsidR="0053311D" w:rsidRPr="00B86F4E">
        <w:rPr>
          <w:rFonts w:ascii="Times New Roman" w:hAnsi="Times New Roman"/>
          <w:noProof/>
          <w:sz w:val="24"/>
          <w:szCs w:val="24"/>
        </w:rPr>
        <w:t xml:space="preserve">, </w:t>
      </w:r>
      <w:hyperlink w:anchor="_ENREF_51" w:tooltip="Stamp, 2008 #1385" w:history="1">
        <w:r w:rsidR="008A5ED6" w:rsidRPr="00B86F4E">
          <w:rPr>
            <w:rFonts w:ascii="Times New Roman" w:hAnsi="Times New Roman"/>
            <w:noProof/>
            <w:sz w:val="24"/>
            <w:szCs w:val="24"/>
          </w:rPr>
          <w:t>51</w:t>
        </w:r>
      </w:hyperlink>
      <w:r w:rsidR="0053311D" w:rsidRPr="00B86F4E">
        <w:rPr>
          <w:rFonts w:ascii="Times New Roman" w:hAnsi="Times New Roman"/>
          <w:noProof/>
          <w:sz w:val="24"/>
          <w:szCs w:val="24"/>
        </w:rPr>
        <w:t xml:space="preserve">, </w:t>
      </w:r>
      <w:hyperlink w:anchor="_ENREF_54" w:tooltip="Stenner, 2008 #1371" w:history="1">
        <w:r w:rsidR="008A5ED6" w:rsidRPr="00B86F4E">
          <w:rPr>
            <w:rFonts w:ascii="Times New Roman" w:hAnsi="Times New Roman"/>
            <w:noProof/>
            <w:sz w:val="24"/>
            <w:szCs w:val="24"/>
          </w:rPr>
          <w:t>54</w:t>
        </w:r>
      </w:hyperlink>
      <w:r w:rsidR="0053311D" w:rsidRPr="00B86F4E">
        <w:rPr>
          <w:rFonts w:ascii="Times New Roman" w:hAnsi="Times New Roman"/>
          <w:noProof/>
          <w:sz w:val="24"/>
          <w:szCs w:val="24"/>
        </w:rPr>
        <w:t xml:space="preserve">, </w:t>
      </w:r>
      <w:hyperlink w:anchor="_ENREF_56" w:tooltip="Bunniss, 2008 #1235" w:history="1">
        <w:r w:rsidR="008A5ED6" w:rsidRPr="00B86F4E">
          <w:rPr>
            <w:rFonts w:ascii="Times New Roman" w:hAnsi="Times New Roman"/>
            <w:noProof/>
            <w:sz w:val="24"/>
            <w:szCs w:val="24"/>
          </w:rPr>
          <w:t>56</w:t>
        </w:r>
      </w:hyperlink>
      <w:r w:rsidR="0053311D" w:rsidRPr="00B86F4E">
        <w:rPr>
          <w:rFonts w:ascii="Times New Roman" w:hAnsi="Times New Roman"/>
          <w:noProof/>
          <w:sz w:val="24"/>
          <w:szCs w:val="24"/>
        </w:rPr>
        <w:t xml:space="preserve">, </w:t>
      </w:r>
      <w:hyperlink w:anchor="_ENREF_58" w:tooltip="Mann, 2011 #447" w:history="1">
        <w:r w:rsidR="008A5ED6" w:rsidRPr="00B86F4E">
          <w:rPr>
            <w:rFonts w:ascii="Times New Roman" w:hAnsi="Times New Roman"/>
            <w:noProof/>
            <w:sz w:val="24"/>
            <w:szCs w:val="24"/>
          </w:rPr>
          <w:t>58</w:t>
        </w:r>
      </w:hyperlink>
      <w:r w:rsidR="0053311D" w:rsidRPr="00B86F4E">
        <w:rPr>
          <w:rFonts w:ascii="Times New Roman" w:hAnsi="Times New Roman"/>
          <w:noProof/>
          <w:sz w:val="24"/>
          <w:szCs w:val="24"/>
        </w:rPr>
        <w:t xml:space="preserve">, </w:t>
      </w:r>
      <w:hyperlink w:anchor="_ENREF_59" w:tooltip="Rowlands, 2001 #3003" w:history="1">
        <w:r w:rsidR="008A5ED6" w:rsidRPr="00B86F4E">
          <w:rPr>
            <w:rFonts w:ascii="Times New Roman" w:hAnsi="Times New Roman"/>
            <w:noProof/>
            <w:sz w:val="24"/>
            <w:szCs w:val="24"/>
          </w:rPr>
          <w:t>59</w:t>
        </w:r>
      </w:hyperlink>
      <w:r w:rsidR="0053311D" w:rsidRPr="00B86F4E">
        <w:rPr>
          <w:rFonts w:ascii="Times New Roman" w:hAnsi="Times New Roman"/>
          <w:noProof/>
          <w:sz w:val="24"/>
          <w:szCs w:val="24"/>
        </w:rPr>
        <w:t xml:space="preserve">, </w:t>
      </w:r>
      <w:hyperlink w:anchor="_ENREF_68" w:tooltip="Burgess, 2011 #6483" w:history="1">
        <w:r w:rsidR="008A5ED6" w:rsidRPr="00B86F4E">
          <w:rPr>
            <w:rFonts w:ascii="Times New Roman" w:hAnsi="Times New Roman"/>
            <w:noProof/>
            <w:sz w:val="24"/>
            <w:szCs w:val="24"/>
          </w:rPr>
          <w:t>68</w:t>
        </w:r>
      </w:hyperlink>
      <w:r w:rsidR="0053311D" w:rsidRPr="00B86F4E">
        <w:rPr>
          <w:rFonts w:ascii="Times New Roman" w:hAnsi="Times New Roman"/>
          <w:noProof/>
          <w:sz w:val="24"/>
          <w:szCs w:val="24"/>
        </w:rPr>
        <w:t xml:space="preserve">, </w:t>
      </w:r>
      <w:hyperlink w:anchor="_ENREF_69" w:tooltip="Moore, 2007 #4829" w:history="1">
        <w:r w:rsidR="008A5ED6" w:rsidRPr="00B86F4E">
          <w:rPr>
            <w:rFonts w:ascii="Times New Roman" w:hAnsi="Times New Roman"/>
            <w:noProof/>
            <w:sz w:val="24"/>
            <w:szCs w:val="24"/>
          </w:rPr>
          <w:t>69</w:t>
        </w:r>
      </w:hyperlink>
      <w:r w:rsidR="0053311D" w:rsidRPr="00B86F4E">
        <w:rPr>
          <w:rFonts w:ascii="Times New Roman" w:hAnsi="Times New Roman"/>
          <w:noProof/>
          <w:sz w:val="24"/>
          <w:szCs w:val="24"/>
        </w:rPr>
        <w:t xml:space="preserve">, </w:t>
      </w:r>
      <w:hyperlink w:anchor="_ENREF_76" w:tooltip="Liveng, 2010 #4901" w:history="1">
        <w:r w:rsidR="008A5ED6" w:rsidRPr="00B86F4E">
          <w:rPr>
            <w:rFonts w:ascii="Times New Roman" w:hAnsi="Times New Roman"/>
            <w:noProof/>
            <w:sz w:val="24"/>
            <w:szCs w:val="24"/>
          </w:rPr>
          <w:t>76</w:t>
        </w:r>
      </w:hyperlink>
      <w:r w:rsidR="0053311D" w:rsidRPr="00B86F4E">
        <w:rPr>
          <w:rFonts w:ascii="Times New Roman" w:hAnsi="Times New Roman"/>
          <w:noProof/>
          <w:sz w:val="24"/>
          <w:szCs w:val="24"/>
        </w:rPr>
        <w:t>)</w:t>
      </w:r>
      <w:r w:rsidRPr="00B86F4E">
        <w:rPr>
          <w:rFonts w:ascii="Times New Roman" w:hAnsi="Times New Roman"/>
          <w:sz w:val="24"/>
          <w:szCs w:val="24"/>
        </w:rPr>
        <w:fldChar w:fldCharType="end"/>
      </w:r>
      <w:r w:rsidRPr="00B86F4E">
        <w:rPr>
          <w:rFonts w:ascii="Times New Roman" w:hAnsi="Times New Roman"/>
          <w:sz w:val="24"/>
          <w:szCs w:val="24"/>
        </w:rPr>
        <w:t>. Both</w:t>
      </w:r>
      <w:r w:rsidRPr="002B5EE1">
        <w:rPr>
          <w:rFonts w:ascii="Times New Roman" w:hAnsi="Times New Roman"/>
          <w:sz w:val="24"/>
          <w:szCs w:val="24"/>
        </w:rPr>
        <w:t xml:space="preserve"> past positive and past negative experiences of working together in teams </w:t>
      </w:r>
      <w:r w:rsidR="00DB3A28">
        <w:rPr>
          <w:rFonts w:ascii="Times New Roman" w:hAnsi="Times New Roman"/>
          <w:sz w:val="24"/>
          <w:szCs w:val="24"/>
        </w:rPr>
        <w:t xml:space="preserve">(C) </w:t>
      </w:r>
      <w:r w:rsidRPr="00E078F2">
        <w:rPr>
          <w:rFonts w:ascii="Times New Roman" w:hAnsi="Times New Roman"/>
          <w:noProof/>
          <w:sz w:val="24"/>
          <w:szCs w:val="24"/>
        </w:rPr>
        <w:t>or in</w:t>
      </w:r>
      <w:r w:rsidRPr="002B5EE1">
        <w:rPr>
          <w:rFonts w:ascii="Times New Roman" w:hAnsi="Times New Roman"/>
          <w:sz w:val="24"/>
          <w:szCs w:val="24"/>
        </w:rPr>
        <w:t xml:space="preserve"> </w:t>
      </w:r>
      <w:r w:rsidRPr="00E078F2">
        <w:rPr>
          <w:rFonts w:ascii="Times New Roman" w:hAnsi="Times New Roman"/>
          <w:noProof/>
          <w:sz w:val="24"/>
          <w:szCs w:val="24"/>
        </w:rPr>
        <w:t>dyads</w:t>
      </w:r>
      <w:r w:rsidRPr="002B5EE1">
        <w:rPr>
          <w:rFonts w:ascii="Times New Roman" w:hAnsi="Times New Roman"/>
          <w:sz w:val="24"/>
          <w:szCs w:val="24"/>
        </w:rPr>
        <w:t xml:space="preserve"> have an effect on learning during practice</w:t>
      </w:r>
      <w:r>
        <w:rPr>
          <w:rFonts w:ascii="Times New Roman" w:hAnsi="Times New Roman"/>
          <w:sz w:val="24"/>
          <w:szCs w:val="24"/>
        </w:rPr>
        <w:t>. Underlying mechanisms are the intrinsic motivation, anticipation and comfort in knowledge-seeking</w:t>
      </w:r>
      <w:r w:rsidR="00DB3A28">
        <w:rPr>
          <w:rFonts w:ascii="Times New Roman" w:hAnsi="Times New Roman"/>
          <w:sz w:val="24"/>
          <w:szCs w:val="24"/>
        </w:rPr>
        <w:t xml:space="preserve"> (M)</w:t>
      </w:r>
      <w:r w:rsidRPr="002B5EE1">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Y051bT4yMjM5PC9SZWNOdW0+PERpc3BsYXlUZXh0Pig0NywgNTUsIDU2LCA1OCwgNjEsIDczLCA3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dWNhdGlvbjwvYWJici0xPjwvYWx0LXBlcmlvZGljYWw+PHBhZ2VzPjExODUtOTQ8L3BhZ2VzPjx2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c2lvbnM8L2FiYnItMT48L2FsdC1wZXJpb2RpY2FsPjxwYWdlcz4yMjItOTwvcGFnZXM+PHZvbHVt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Y051bT4yMjM5PC9SZWNOdW0+PERpc3BsYXlUZXh0Pig0NywgNTUsIDU2LCA1OCwgNjEsIDczLCA3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dWNhdGlvbjwvYWJici0xPjwvYWx0LXBlcmlvZGljYWw+PHBhZ2VzPjExODUtOTQ8L3BhZ2VzPjx2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c2lvbnM8L2FiYnItMT48L2FsdC1wZXJpb2RpY2FsPjxwYWdlcz4yMjItOTwvcGFnZXM+PHZvbHVt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5" w:tooltip="Orzano, 2008 #1553" w:history="1">
        <w:r w:rsidR="008A5ED6">
          <w:rPr>
            <w:rFonts w:ascii="Times New Roman" w:hAnsi="Times New Roman"/>
            <w:noProof/>
            <w:sz w:val="24"/>
            <w:szCs w:val="24"/>
          </w:rPr>
          <w:t>75</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or the lack of self-direction or considering certain learning approaches to be unsuitable</w:t>
      </w:r>
      <w:r w:rsidR="00DB3A28">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Y051bT4yMjM5PC9SZWNOdW0+PERpc3BsYXlUZXh0Pig0OSwgNTUsIDU2LCA2MSk8L0Rpc3BsYXlU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Y051bT4yMjM5PC9SZWNOdW0+PERpc3BsYXlUZXh0Pig0OSwgNTUsIDU2LCA2MSk8L0Rpc3BsYXlU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sidRPr="002B5EE1">
        <w:rPr>
          <w:rFonts w:ascii="Times New Roman" w:hAnsi="Times New Roman"/>
          <w:sz w:val="24"/>
          <w:szCs w:val="24"/>
        </w:rPr>
        <w:t>.</w:t>
      </w:r>
      <w:r>
        <w:rPr>
          <w:rFonts w:ascii="Times New Roman" w:hAnsi="Times New Roman"/>
          <w:sz w:val="24"/>
          <w:szCs w:val="24"/>
        </w:rPr>
        <w:t xml:space="preserve"> They result in shared (and mostly informal) learning</w:t>
      </w:r>
      <w:r w:rsidR="00DB3A28">
        <w:rPr>
          <w:rFonts w:ascii="Times New Roman" w:hAnsi="Times New Roman"/>
          <w:sz w:val="24"/>
          <w:szCs w:val="24"/>
        </w:rPr>
        <w:t xml:space="preserve"> (O)</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Y051bT4yMjM5PC9SZWNOdW0+PERpc3BsYXlUZXh0Pig0NywgNTUsIDU2LCA1OCwgNjEsIDczLCA3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dWNhdGlvbjwvYWJici0xPjwvYWx0LXBlcmlvZGljYWw+PHBhZ2VzPjExODUtOTQ8L3BhZ2VzPjx2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c2lvbnM8L2FiYnItMT48L2FsdC1wZXJpb2RpY2FsPjxwYWdlcz4yMjItOTwvcGFnZXM+PHZvbHVt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Y051bT4yMjM5PC9SZWNOdW0+PERpc3BsYXlUZXh0Pig0NywgNTUsIDU2LCA1OCwgNjEsIDczLCA3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dWNhdGlvbjwvYWJici0xPjwvYWx0LXBlcmlvZGljYWw+PHBhZ2VzPjExODUtOTQ8L3BhZ2VzPjx2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5" w:tooltip="Orzano, 2008 #1553" w:history="1">
        <w:r w:rsidR="008A5ED6">
          <w:rPr>
            <w:rFonts w:ascii="Times New Roman" w:hAnsi="Times New Roman"/>
            <w:noProof/>
            <w:sz w:val="24"/>
            <w:szCs w:val="24"/>
          </w:rPr>
          <w:t>75</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or learning being hindered</w:t>
      </w:r>
      <w:r w:rsidR="00DB3A28">
        <w:rPr>
          <w:rFonts w:ascii="Times New Roman" w:hAnsi="Times New Roman"/>
          <w:sz w:val="24"/>
          <w:szCs w:val="24"/>
        </w:rPr>
        <w:t xml:space="preserve"> (O)</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PEVuZE5vdGU+PENpdGU+PEF1dGhvcj5BbGxhbjwvQXV0aG9yPjxZZWFyPjIwMDU8L1llYXI+PFJl
Y051bT4yMjM5PC9SZWNOdW0+PERpc3BsYXlUZXh0Pig0NywgNTUsIDU2LCA1OCwgNjEpPC9EaXNw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ZT5lbmc8L2xhbmd1YWdlPjwvcmVjb3JkPjwvQ2l0ZT48Q2l0ZT48QXV0aG9yPkJ1bm5pc3M8L0F1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PEVuZE5vdGU+PENpdGU+PEF1dGhvcj5BbGxhbjwvQXV0aG9yPjxZZWFyPjIwMDU8L1llYXI+PFJl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55" w:tooltip="Allan, 2005 #2239" w:history="1">
        <w:r w:rsidR="008A5ED6">
          <w:rPr>
            <w:rFonts w:ascii="Times New Roman" w:hAnsi="Times New Roman"/>
            <w:noProof/>
            <w:sz w:val="24"/>
            <w:szCs w:val="24"/>
          </w:rPr>
          <w:t>55</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sidRPr="002B5EE1">
        <w:rPr>
          <w:rFonts w:ascii="Times New Roman" w:hAnsi="Times New Roman"/>
          <w:sz w:val="24"/>
          <w:szCs w:val="24"/>
        </w:rPr>
        <w:t>.</w:t>
      </w:r>
    </w:p>
    <w:p w14:paraId="248DE9DD" w14:textId="47BAACB5" w:rsidR="00AA78CC" w:rsidRDefault="00AA78CC" w:rsidP="00516F95">
      <w:pPr>
        <w:spacing w:after="0" w:line="360" w:lineRule="auto"/>
        <w:rPr>
          <w:rFonts w:ascii="Times New Roman" w:hAnsi="Times New Roman"/>
          <w:sz w:val="24"/>
          <w:szCs w:val="24"/>
        </w:rPr>
      </w:pPr>
      <w:r w:rsidRPr="00E320A8">
        <w:rPr>
          <w:rFonts w:ascii="Times New Roman" w:hAnsi="Times New Roman"/>
          <w:sz w:val="24"/>
          <w:szCs w:val="24"/>
        </w:rPr>
        <w:t xml:space="preserve">Hierarchy between professionals </w:t>
      </w:r>
      <w:r w:rsidR="00DB3A28">
        <w:rPr>
          <w:rFonts w:ascii="Times New Roman" w:hAnsi="Times New Roman"/>
          <w:sz w:val="24"/>
          <w:szCs w:val="24"/>
        </w:rPr>
        <w:t xml:space="preserve">(C) </w:t>
      </w:r>
      <w:r>
        <w:rPr>
          <w:rFonts w:ascii="Times New Roman" w:hAnsi="Times New Roman"/>
          <w:sz w:val="24"/>
          <w:szCs w:val="24"/>
        </w:rPr>
        <w:t>also influences</w:t>
      </w:r>
      <w:r w:rsidRPr="00E320A8">
        <w:rPr>
          <w:rFonts w:ascii="Times New Roman" w:hAnsi="Times New Roman"/>
          <w:sz w:val="24"/>
          <w:szCs w:val="24"/>
        </w:rPr>
        <w:t xml:space="preserve"> the </w:t>
      </w:r>
      <w:r w:rsidRPr="00E11D82">
        <w:rPr>
          <w:rFonts w:ascii="Times New Roman" w:hAnsi="Times New Roman"/>
          <w:sz w:val="24"/>
          <w:szCs w:val="24"/>
        </w:rPr>
        <w:t xml:space="preserve">learning process </w:t>
      </w:r>
      <w:r>
        <w:rPr>
          <w:rFonts w:ascii="Times New Roman" w:hAnsi="Times New Roman"/>
          <w:sz w:val="24"/>
          <w:szCs w:val="24"/>
        </w:rPr>
        <w:fldChar w:fldCharType="begin">
          <w:fldData xml:space="preserve">PEVuZE5vdGU+PENpdGU+PEF1dGhvcj5Lb3VzZ2FhcmQ8L0F1dGhvcj48WWVhcj4yMDEyPC9ZZWFy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PEVuZE5vdGU+PENpdGU+PEF1dGhvcj5Lb3VzZ2FhcmQ8L0F1dGhvcj48WWVhcj4yMDEyPC9ZZWFy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 xml:space="preserve">, </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 xml:space="preserve">, </w:t>
      </w:r>
      <w:hyperlink w:anchor="_ENREF_78" w:tooltip="Kousgaard, 2012 #188" w:history="1">
        <w:r w:rsidR="008A5ED6">
          <w:rPr>
            <w:rFonts w:ascii="Times New Roman" w:hAnsi="Times New Roman"/>
            <w:noProof/>
            <w:sz w:val="24"/>
            <w:szCs w:val="24"/>
          </w:rPr>
          <w:t>78</w:t>
        </w:r>
      </w:hyperlink>
      <w:r w:rsidR="0053311D">
        <w:rPr>
          <w:rFonts w:ascii="Times New Roman" w:hAnsi="Times New Roman"/>
          <w:noProof/>
          <w:sz w:val="24"/>
          <w:szCs w:val="24"/>
        </w:rPr>
        <w:t>)</w:t>
      </w:r>
      <w:r>
        <w:rPr>
          <w:rFonts w:ascii="Times New Roman" w:hAnsi="Times New Roman"/>
          <w:sz w:val="24"/>
          <w:szCs w:val="24"/>
        </w:rPr>
        <w:fldChar w:fldCharType="end"/>
      </w:r>
      <w:r w:rsidRPr="00E11D82">
        <w:rPr>
          <w:rFonts w:ascii="Times New Roman" w:hAnsi="Times New Roman"/>
          <w:sz w:val="24"/>
          <w:szCs w:val="24"/>
        </w:rPr>
        <w:t>,</w:t>
      </w:r>
      <w:r w:rsidRPr="00E320A8">
        <w:rPr>
          <w:rFonts w:ascii="Times New Roman" w:hAnsi="Times New Roman"/>
          <w:sz w:val="24"/>
          <w:szCs w:val="24"/>
        </w:rPr>
        <w:t xml:space="preserve"> </w:t>
      </w:r>
      <w:r>
        <w:rPr>
          <w:rFonts w:ascii="Times New Roman" w:hAnsi="Times New Roman"/>
          <w:sz w:val="24"/>
          <w:szCs w:val="24"/>
        </w:rPr>
        <w:t>e.g.</w:t>
      </w:r>
      <w:r w:rsidRPr="00E320A8">
        <w:rPr>
          <w:rFonts w:ascii="Times New Roman" w:hAnsi="Times New Roman"/>
          <w:sz w:val="24"/>
          <w:szCs w:val="24"/>
        </w:rPr>
        <w:t xml:space="preserve"> in </w:t>
      </w:r>
      <w:r>
        <w:rPr>
          <w:rFonts w:ascii="Times New Roman" w:hAnsi="Times New Roman"/>
          <w:sz w:val="24"/>
          <w:szCs w:val="24"/>
        </w:rPr>
        <w:t>locations</w:t>
      </w:r>
      <w:r w:rsidRPr="00E320A8">
        <w:rPr>
          <w:rFonts w:ascii="Times New Roman" w:hAnsi="Times New Roman"/>
          <w:sz w:val="24"/>
          <w:szCs w:val="24"/>
        </w:rPr>
        <w:t xml:space="preserve"> </w:t>
      </w:r>
      <w:r>
        <w:rPr>
          <w:rFonts w:ascii="Times New Roman" w:hAnsi="Times New Roman"/>
          <w:sz w:val="24"/>
          <w:szCs w:val="24"/>
        </w:rPr>
        <w:t>where</w:t>
      </w:r>
      <w:r w:rsidRPr="00E320A8">
        <w:rPr>
          <w:rFonts w:ascii="Times New Roman" w:hAnsi="Times New Roman"/>
          <w:sz w:val="24"/>
          <w:szCs w:val="24"/>
        </w:rPr>
        <w:t xml:space="preserve"> expert palliative care nurses wish to facilitate general practitioners’ learning </w:t>
      </w:r>
      <w:r>
        <w:rPr>
          <w:rFonts w:ascii="Times New Roman" w:hAnsi="Times New Roman"/>
          <w:sz w:val="24"/>
          <w:szCs w:val="24"/>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3" w:tooltip="Pype, 2015 #6753" w:history="1">
        <w:r w:rsidR="008A5ED6">
          <w:rPr>
            <w:rFonts w:ascii="Times New Roman" w:hAnsi="Times New Roman"/>
            <w:noProof/>
            <w:sz w:val="24"/>
            <w:szCs w:val="24"/>
          </w:rPr>
          <w:t>43</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The learning process can be influenced negatively </w:t>
      </w:r>
      <w:r w:rsidRPr="00E078F2">
        <w:rPr>
          <w:rFonts w:ascii="Times New Roman" w:hAnsi="Times New Roman"/>
          <w:noProof/>
          <w:sz w:val="24"/>
          <w:szCs w:val="24"/>
        </w:rPr>
        <w:t>whe</w:t>
      </w:r>
      <w:r>
        <w:rPr>
          <w:rFonts w:ascii="Times New Roman" w:hAnsi="Times New Roman"/>
          <w:noProof/>
          <w:sz w:val="24"/>
          <w:szCs w:val="24"/>
        </w:rPr>
        <w:t>n</w:t>
      </w:r>
      <w:r w:rsidRPr="00E078F2">
        <w:rPr>
          <w:rFonts w:ascii="Times New Roman" w:hAnsi="Times New Roman"/>
          <w:noProof/>
          <w:sz w:val="24"/>
          <w:szCs w:val="24"/>
        </w:rPr>
        <w:t xml:space="preserve"> </w:t>
      </w:r>
      <w:r>
        <w:rPr>
          <w:rFonts w:ascii="Times New Roman" w:hAnsi="Times New Roman"/>
          <w:noProof/>
          <w:sz w:val="24"/>
          <w:szCs w:val="24"/>
        </w:rPr>
        <w:t xml:space="preserve">a physician </w:t>
      </w:r>
      <w:r w:rsidRPr="00E078F2">
        <w:rPr>
          <w:rFonts w:ascii="Times New Roman" w:hAnsi="Times New Roman"/>
          <w:noProof/>
          <w:sz w:val="24"/>
          <w:szCs w:val="24"/>
        </w:rPr>
        <w:t>emphasises</w:t>
      </w:r>
      <w:r w:rsidRPr="00E320A8">
        <w:rPr>
          <w:rFonts w:ascii="Times New Roman" w:hAnsi="Times New Roman"/>
          <w:sz w:val="24"/>
          <w:szCs w:val="24"/>
        </w:rPr>
        <w:t xml:space="preserve"> or reinforces a perceived hierarchy by adopting a lecture-like style when providing information</w:t>
      </w:r>
      <w:r>
        <w:rPr>
          <w:rFonts w:ascii="Times New Roman" w:hAnsi="Times New Roman"/>
          <w:sz w:val="24"/>
          <w:szCs w:val="24"/>
        </w:rPr>
        <w:t xml:space="preserve"> to advanced practice nurses</w:t>
      </w:r>
      <w:r w:rsidRPr="00E320A8">
        <w:rPr>
          <w:rFonts w:ascii="Times New Roman" w:hAnsi="Times New Roman"/>
          <w:sz w:val="24"/>
          <w:szCs w:val="24"/>
        </w:rPr>
        <w:t xml:space="preserve">, resulting in </w:t>
      </w:r>
      <w:r>
        <w:rPr>
          <w:rFonts w:ascii="Times New Roman" w:hAnsi="Times New Roman"/>
          <w:sz w:val="24"/>
          <w:szCs w:val="24"/>
        </w:rPr>
        <w:t xml:space="preserve">nurses’ </w:t>
      </w:r>
      <w:r w:rsidRPr="00E320A8">
        <w:rPr>
          <w:rFonts w:ascii="Times New Roman" w:hAnsi="Times New Roman"/>
          <w:sz w:val="24"/>
          <w:szCs w:val="24"/>
        </w:rPr>
        <w:t xml:space="preserve">decreased motivation </w:t>
      </w:r>
      <w:r>
        <w:rPr>
          <w:rFonts w:ascii="Times New Roman" w:hAnsi="Times New Roman"/>
          <w:sz w:val="24"/>
          <w:szCs w:val="24"/>
        </w:rPr>
        <w:t>to learn</w:t>
      </w:r>
      <w:r w:rsidR="00DB3A28">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w:t>
      </w:r>
      <w:r>
        <w:rPr>
          <w:rFonts w:ascii="Times New Roman" w:hAnsi="Times New Roman"/>
          <w:sz w:val="24"/>
          <w:szCs w:val="24"/>
        </w:rPr>
        <w:t xml:space="preserve"> However, a study about a medical specialist, acting as facilitator for learning in general practice, showed that f</w:t>
      </w:r>
      <w:r w:rsidRPr="00E320A8">
        <w:rPr>
          <w:rFonts w:ascii="Times New Roman" w:hAnsi="Times New Roman"/>
          <w:sz w:val="24"/>
          <w:szCs w:val="24"/>
        </w:rPr>
        <w:t xml:space="preserve">acilitators </w:t>
      </w:r>
      <w:r w:rsidRPr="00E078F2">
        <w:rPr>
          <w:rFonts w:ascii="Times New Roman" w:hAnsi="Times New Roman"/>
          <w:noProof/>
          <w:sz w:val="24"/>
          <w:szCs w:val="24"/>
        </w:rPr>
        <w:t>c</w:t>
      </w:r>
      <w:r>
        <w:rPr>
          <w:rFonts w:ascii="Times New Roman" w:hAnsi="Times New Roman"/>
          <w:noProof/>
          <w:sz w:val="24"/>
          <w:szCs w:val="24"/>
        </w:rPr>
        <w:t>ould</w:t>
      </w:r>
      <w:r w:rsidRPr="00E320A8">
        <w:rPr>
          <w:rFonts w:ascii="Times New Roman" w:hAnsi="Times New Roman"/>
          <w:sz w:val="24"/>
          <w:szCs w:val="24"/>
        </w:rPr>
        <w:t xml:space="preserve"> </w:t>
      </w:r>
      <w:r>
        <w:rPr>
          <w:rFonts w:ascii="Times New Roman" w:hAnsi="Times New Roman"/>
          <w:sz w:val="24"/>
          <w:szCs w:val="24"/>
        </w:rPr>
        <w:t xml:space="preserve">help to </w:t>
      </w:r>
      <w:r w:rsidRPr="00E320A8">
        <w:rPr>
          <w:rFonts w:ascii="Times New Roman" w:hAnsi="Times New Roman"/>
          <w:sz w:val="24"/>
          <w:szCs w:val="24"/>
        </w:rPr>
        <w:t xml:space="preserve">overcome barriers to learning </w:t>
      </w:r>
      <w:r w:rsidR="00DB3A28">
        <w:rPr>
          <w:rFonts w:ascii="Times New Roman" w:hAnsi="Times New Roman"/>
          <w:sz w:val="24"/>
          <w:szCs w:val="24"/>
        </w:rPr>
        <w:t xml:space="preserve">(O) </w:t>
      </w:r>
      <w:r>
        <w:rPr>
          <w:rFonts w:ascii="Times New Roman" w:hAnsi="Times New Roman"/>
          <w:sz w:val="24"/>
          <w:szCs w:val="24"/>
        </w:rPr>
        <w:t>associated with</w:t>
      </w:r>
      <w:r w:rsidRPr="00E320A8">
        <w:rPr>
          <w:rFonts w:ascii="Times New Roman" w:hAnsi="Times New Roman"/>
          <w:sz w:val="24"/>
          <w:szCs w:val="24"/>
        </w:rPr>
        <w:t xml:space="preserve"> hierarchy </w:t>
      </w:r>
      <w:r w:rsidR="000A12DA">
        <w:rPr>
          <w:rFonts w:ascii="Times New Roman" w:hAnsi="Times New Roman"/>
          <w:sz w:val="24"/>
          <w:szCs w:val="24"/>
        </w:rPr>
        <w:t>when the specialist is able to communicate with GPs while “</w:t>
      </w:r>
      <w:r w:rsidR="000A12DA" w:rsidRPr="000A12DA">
        <w:rPr>
          <w:rFonts w:ascii="Times New Roman" w:hAnsi="Times New Roman"/>
          <w:sz w:val="24"/>
          <w:szCs w:val="24"/>
        </w:rPr>
        <w:t>pragmatically relating expert knowledge to clinical experience</w:t>
      </w:r>
      <w:r w:rsidR="000A12DA">
        <w:rPr>
          <w:rFonts w:ascii="Times New Roman" w:hAnsi="Times New Roman"/>
          <w:sz w:val="24"/>
          <w:szCs w:val="24"/>
        </w:rPr>
        <w:t>”</w:t>
      </w:r>
      <w:r w:rsidR="000A12DA" w:rsidRPr="000A12DA">
        <w:rPr>
          <w:rFonts w:ascii="Times New Roman" w:hAnsi="Times New Roman"/>
          <w:sz w:val="24"/>
          <w:szCs w:val="24"/>
        </w:rPr>
        <w:t xml:space="preserve"> </w:t>
      </w:r>
      <w:r w:rsidRPr="00445B71">
        <w:rPr>
          <w:rFonts w:ascii="Times New Roman" w:hAnsi="Times New Roman"/>
          <w:sz w:val="24"/>
          <w:szCs w:val="24"/>
        </w:rPr>
        <w:fldChar w:fldCharType="begin">
          <w:fldData xml:space="preserve">PEVuZE5vdGU+PENpdGU+PEF1dGhvcj5NYXJzaGFsbDwvQXV0aG9yPjxZZWFyPjE5OTg8L1llYXI+
PFJlY051bT4zMzUwPC9SZWNOdW0+PERpc3BsYXlUZXh0Pig0NSwgNzgpPC9EaXNwbGF5VGV4dD48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bmd1YWdlPjwvcmVjb3JkPjwvQ2l0ZT48Q2l0ZT48QXV0aG9yPktvdXNnYWFyZDwvQXV0aG9yPjxZ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</w:fldData>
        </w:fldChar>
      </w:r>
      <w:r w:rsidR="0053311D" w:rsidRPr="00445B71">
        <w:rPr>
          <w:rFonts w:ascii="Times New Roman" w:hAnsi="Times New Roman"/>
          <w:sz w:val="24"/>
          <w:szCs w:val="24"/>
        </w:rPr>
        <w:instrText xml:space="preserve"> ADDIN EN.CITE </w:instrText>
      </w:r>
      <w:r w:rsidR="0053311D" w:rsidRPr="00203503">
        <w:rPr>
          <w:rFonts w:ascii="Times New Roman" w:hAnsi="Times New Roman"/>
          <w:sz w:val="24"/>
          <w:szCs w:val="24"/>
        </w:rPr>
        <w:fldChar w:fldCharType="begin">
          <w:fldData xml:space="preserve">PEVuZE5vdGU+PENpdGU+PEF1dGhvcj5NYXJzaGFsbDwvQXV0aG9yPjxZZWFyPjE5OTg8L1llYXI+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b2RpY2FsPjxwYWdlcz40NDItNTwvcGFnZXM+PHZvbHVtZT4zMTY8L3ZvbHVtZT48bnVtYmVyPjcx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</w:fldData>
        </w:fldChar>
      </w:r>
      <w:r w:rsidR="0053311D" w:rsidRPr="00445B71">
        <w:rPr>
          <w:rFonts w:ascii="Times New Roman" w:hAnsi="Times New Roman"/>
          <w:sz w:val="24"/>
          <w:szCs w:val="24"/>
        </w:rPr>
        <w:instrText xml:space="preserve"> ADDIN EN.CITE.DATA </w:instrText>
      </w:r>
      <w:r w:rsidR="0053311D" w:rsidRPr="00203503">
        <w:rPr>
          <w:rFonts w:ascii="Times New Roman" w:hAnsi="Times New Roman"/>
          <w:sz w:val="24"/>
          <w:szCs w:val="24"/>
        </w:rPr>
      </w:r>
      <w:r w:rsidR="0053311D" w:rsidRPr="00203503">
        <w:rPr>
          <w:rFonts w:ascii="Times New Roman" w:hAnsi="Times New Roman"/>
          <w:sz w:val="24"/>
          <w:szCs w:val="24"/>
        </w:rPr>
        <w:fldChar w:fldCharType="end"/>
      </w:r>
      <w:r w:rsidRPr="00445B71">
        <w:rPr>
          <w:rFonts w:ascii="Times New Roman" w:hAnsi="Times New Roman"/>
          <w:sz w:val="24"/>
          <w:szCs w:val="24"/>
        </w:rPr>
      </w:r>
      <w:r w:rsidRPr="00445B71">
        <w:rPr>
          <w:rFonts w:ascii="Times New Roman" w:hAnsi="Times New Roman"/>
          <w:sz w:val="24"/>
          <w:szCs w:val="24"/>
        </w:rPr>
        <w:fldChar w:fldCharType="separate"/>
      </w:r>
      <w:r w:rsidR="0053311D" w:rsidRPr="00445B71">
        <w:rPr>
          <w:rFonts w:ascii="Times New Roman" w:hAnsi="Times New Roman"/>
          <w:noProof/>
          <w:sz w:val="24"/>
          <w:szCs w:val="24"/>
        </w:rPr>
        <w:t>(</w:t>
      </w:r>
      <w:hyperlink w:anchor="_ENREF_45" w:tooltip="Marshall, 1998 #3350" w:history="1">
        <w:r w:rsidR="008A5ED6" w:rsidRPr="00445B71">
          <w:rPr>
            <w:rFonts w:ascii="Times New Roman" w:hAnsi="Times New Roman"/>
            <w:noProof/>
            <w:sz w:val="24"/>
            <w:szCs w:val="24"/>
          </w:rPr>
          <w:t>45</w:t>
        </w:r>
      </w:hyperlink>
      <w:r w:rsidR="0053311D" w:rsidRPr="00445B71">
        <w:rPr>
          <w:rFonts w:ascii="Times New Roman" w:hAnsi="Times New Roman"/>
          <w:noProof/>
          <w:sz w:val="24"/>
          <w:szCs w:val="24"/>
        </w:rPr>
        <w:t xml:space="preserve">, </w:t>
      </w:r>
      <w:hyperlink w:anchor="_ENREF_78" w:tooltip="Kousgaard, 2012 #188" w:history="1">
        <w:r w:rsidR="008A5ED6" w:rsidRPr="00445B71">
          <w:rPr>
            <w:rFonts w:ascii="Times New Roman" w:hAnsi="Times New Roman"/>
            <w:noProof/>
            <w:sz w:val="24"/>
            <w:szCs w:val="24"/>
          </w:rPr>
          <w:t>78</w:t>
        </w:r>
      </w:hyperlink>
      <w:r w:rsidR="0053311D" w:rsidRPr="00445B71">
        <w:rPr>
          <w:rFonts w:ascii="Times New Roman" w:hAnsi="Times New Roman"/>
          <w:noProof/>
          <w:sz w:val="24"/>
          <w:szCs w:val="24"/>
        </w:rPr>
        <w:t>)</w:t>
      </w:r>
      <w:r w:rsidRPr="00445B71">
        <w:rPr>
          <w:rFonts w:ascii="Times New Roman" w:hAnsi="Times New Roman"/>
          <w:sz w:val="24"/>
          <w:szCs w:val="24"/>
        </w:rPr>
        <w:fldChar w:fldCharType="end"/>
      </w:r>
      <w:r w:rsidRPr="00445B71">
        <w:rPr>
          <w:rFonts w:ascii="Times New Roman" w:hAnsi="Times New Roman"/>
          <w:sz w:val="24"/>
          <w:szCs w:val="24"/>
        </w:rPr>
        <w:t xml:space="preserve">. Furthermore, getting to know each other in an informal and different context (e.g. a team building weekend) makes it possible to learn from each other afterwards without perceived barriers of authority </w:t>
      </w:r>
      <w:r w:rsidR="00445B71" w:rsidRPr="00445B71">
        <w:rPr>
          <w:rFonts w:ascii="Times New Roman" w:hAnsi="Times New Roman"/>
          <w:sz w:val="24"/>
          <w:szCs w:val="24"/>
        </w:rPr>
        <w:t xml:space="preserve">(O) </w:t>
      </w:r>
      <w:r w:rsidRPr="00445B71">
        <w:rPr>
          <w:rFonts w:ascii="Times New Roman" w:hAnsi="Times New Roman"/>
          <w:sz w:val="24"/>
          <w:szCs w:val="24"/>
        </w:rPr>
        <w:fldChar w:fldCharType="begin"/>
      </w:r>
      <w:r w:rsidR="0053311D" w:rsidRPr="00445B71">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445B71">
        <w:rPr>
          <w:rFonts w:ascii="Times New Roman" w:hAnsi="Times New Roman"/>
          <w:sz w:val="24"/>
          <w:szCs w:val="24"/>
        </w:rPr>
        <w:fldChar w:fldCharType="separate"/>
      </w:r>
      <w:r w:rsidR="0053311D" w:rsidRPr="00445B71">
        <w:rPr>
          <w:rFonts w:ascii="Times New Roman" w:hAnsi="Times New Roman"/>
          <w:noProof/>
          <w:sz w:val="24"/>
          <w:szCs w:val="24"/>
        </w:rPr>
        <w:t>(</w:t>
      </w:r>
      <w:hyperlink w:anchor="_ENREF_56" w:tooltip="Bunniss, 2008 #1235" w:history="1">
        <w:r w:rsidR="008A5ED6" w:rsidRPr="00445B71">
          <w:rPr>
            <w:rFonts w:ascii="Times New Roman" w:hAnsi="Times New Roman"/>
            <w:noProof/>
            <w:sz w:val="24"/>
            <w:szCs w:val="24"/>
          </w:rPr>
          <w:t>56</w:t>
        </w:r>
      </w:hyperlink>
      <w:r w:rsidR="0053311D" w:rsidRPr="00445B71">
        <w:rPr>
          <w:rFonts w:ascii="Times New Roman" w:hAnsi="Times New Roman"/>
          <w:noProof/>
          <w:sz w:val="24"/>
          <w:szCs w:val="24"/>
        </w:rPr>
        <w:t>)</w:t>
      </w:r>
      <w:r w:rsidRPr="00445B71">
        <w:rPr>
          <w:rFonts w:ascii="Times New Roman" w:hAnsi="Times New Roman"/>
          <w:sz w:val="24"/>
          <w:szCs w:val="24"/>
        </w:rPr>
        <w:fldChar w:fldCharType="end"/>
      </w:r>
      <w:r w:rsidRPr="00445B71">
        <w:rPr>
          <w:rFonts w:ascii="Times New Roman" w:hAnsi="Times New Roman"/>
          <w:sz w:val="24"/>
          <w:szCs w:val="24"/>
        </w:rPr>
        <w:t>.</w:t>
      </w:r>
      <w:r w:rsidRPr="00E320A8">
        <w:rPr>
          <w:rFonts w:ascii="Times New Roman" w:hAnsi="Times New Roman"/>
          <w:sz w:val="24"/>
          <w:szCs w:val="24"/>
        </w:rPr>
        <w:t xml:space="preserve"> </w:t>
      </w:r>
    </w:p>
    <w:p w14:paraId="100EEC99" w14:textId="54BEFE9B" w:rsidR="00543636" w:rsidRDefault="00543636" w:rsidP="00516F95">
      <w:pPr>
        <w:spacing w:after="0" w:line="360" w:lineRule="auto"/>
        <w:rPr>
          <w:rFonts w:ascii="Times New Roman" w:hAnsi="Times New Roman"/>
          <w:sz w:val="24"/>
          <w:szCs w:val="24"/>
        </w:rPr>
      </w:pPr>
    </w:p>
    <w:p w14:paraId="013696FB" w14:textId="49528E87" w:rsidR="00543636" w:rsidRDefault="00543636" w:rsidP="00516F95">
      <w:pPr>
        <w:spacing w:after="0" w:line="360" w:lineRule="auto"/>
        <w:rPr>
          <w:rFonts w:ascii="Times New Roman" w:hAnsi="Times New Roman"/>
          <w:sz w:val="24"/>
          <w:szCs w:val="24"/>
        </w:rPr>
      </w:pPr>
      <w:r>
        <w:rPr>
          <w:rFonts w:ascii="Times New Roman" w:hAnsi="Times New Roman"/>
          <w:sz w:val="24"/>
          <w:szCs w:val="24"/>
        </w:rPr>
        <w:t>Figure 5: C-M-O for ‘When’ – Social factors</w:t>
      </w:r>
    </w:p>
    <w:p w14:paraId="7F32BF09" w14:textId="77777777" w:rsidR="00543636" w:rsidRDefault="00543636" w:rsidP="00516F95">
      <w:pPr>
        <w:spacing w:after="0" w:line="360" w:lineRule="auto"/>
        <w:rPr>
          <w:rFonts w:ascii="Times New Roman" w:hAnsi="Times New Roman"/>
          <w:sz w:val="24"/>
          <w:szCs w:val="24"/>
        </w:rPr>
      </w:pPr>
    </w:p>
    <w:p w14:paraId="3FD2661C" w14:textId="65E17C19" w:rsidR="00543636" w:rsidRDefault="00543636" w:rsidP="00516F95">
      <w:pPr>
        <w:spacing w:after="0" w:line="360" w:lineRule="auto"/>
        <w:rPr>
          <w:rFonts w:ascii="Times New Roman" w:hAnsi="Times New Roman"/>
          <w:sz w:val="24"/>
          <w:szCs w:val="24"/>
        </w:rPr>
      </w:pPr>
      <w:r>
        <w:rPr>
          <w:rFonts w:ascii="Times New Roman" w:hAnsi="Times New Roman"/>
          <w:noProof/>
          <w:sz w:val="24"/>
          <w:szCs w:val="24"/>
        </w:rPr>
        <w:drawing>
          <wp:inline distT="0" distB="0" distL="0" distR="0" wp14:anchorId="1662BBA1" wp14:editId="6DC65EBB">
            <wp:extent cx="5759450" cy="3220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1.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3220720"/>
                    </a:xfrm>
                    <a:prstGeom prst="rect">
                      <a:avLst/>
                    </a:prstGeom>
                  </pic:spPr>
                </pic:pic>
              </a:graphicData>
            </a:graphic>
          </wp:inline>
        </w:drawing>
      </w:r>
    </w:p>
    <w:p w14:paraId="7EFECA49" w14:textId="77777777" w:rsidR="00AA78CC" w:rsidRPr="004E0065" w:rsidRDefault="00AA78CC" w:rsidP="001C07BD">
      <w:pPr>
        <w:pStyle w:val="Heading1"/>
        <w:rPr>
          <w:rFonts w:ascii="Times New Roman" w:hAnsi="Times New Roman"/>
          <w:color w:val="auto"/>
          <w:sz w:val="24"/>
          <w:szCs w:val="24"/>
          <w:lang w:val="en-US"/>
        </w:rPr>
      </w:pPr>
      <w:r w:rsidRPr="004E0065">
        <w:rPr>
          <w:rFonts w:ascii="Times New Roman" w:hAnsi="Times New Roman"/>
          <w:color w:val="auto"/>
          <w:sz w:val="24"/>
          <w:szCs w:val="24"/>
          <w:lang w:val="en-US"/>
        </w:rPr>
        <w:t>How does this learning occur?</w:t>
      </w:r>
    </w:p>
    <w:p w14:paraId="0FA33F65" w14:textId="77777777" w:rsidR="00AA78CC" w:rsidRDefault="00AA78CC" w:rsidP="002C56EB"/>
    <w:p w14:paraId="04C3B653" w14:textId="77777777" w:rsidR="00AA78CC" w:rsidRDefault="00AA78CC">
      <w:pPr>
        <w:pStyle w:val="ListParagraph"/>
        <w:spacing w:after="0" w:line="360" w:lineRule="auto"/>
        <w:ind w:left="0"/>
        <w:rPr>
          <w:rFonts w:ascii="Times New Roman" w:hAnsi="Times New Roman"/>
          <w:sz w:val="24"/>
          <w:szCs w:val="24"/>
          <w:lang w:val="en-US"/>
        </w:rPr>
      </w:pPr>
      <w:r>
        <w:rPr>
          <w:rFonts w:ascii="Times New Roman" w:hAnsi="Times New Roman"/>
          <w:noProof/>
          <w:sz w:val="24"/>
          <w:szCs w:val="24"/>
          <w:lang w:val="en-US"/>
        </w:rPr>
        <w:t xml:space="preserve">Learning takes place via a number of channels, including interactions with other professionals and through others’ facilitative behaviours (including </w:t>
      </w:r>
      <w:r>
        <w:rPr>
          <w:rFonts w:ascii="Times New Roman" w:hAnsi="Times New Roman"/>
          <w:sz w:val="24"/>
          <w:szCs w:val="24"/>
          <w:lang w:val="en-US"/>
        </w:rPr>
        <w:t>discussions, explanations, modelling and facilitating).</w:t>
      </w:r>
      <w:r w:rsidRPr="00464095">
        <w:rPr>
          <w:rFonts w:ascii="Times New Roman" w:hAnsi="Times New Roman"/>
          <w:sz w:val="24"/>
          <w:szCs w:val="24"/>
          <w:lang w:val="en-US"/>
        </w:rPr>
        <w:t xml:space="preserve"> </w:t>
      </w:r>
      <w:r>
        <w:rPr>
          <w:rFonts w:ascii="Times New Roman" w:hAnsi="Times New Roman"/>
          <w:sz w:val="24"/>
          <w:szCs w:val="24"/>
          <w:lang w:val="en-US"/>
        </w:rPr>
        <w:t xml:space="preserve">These are each discussed in turn. </w:t>
      </w:r>
    </w:p>
    <w:p w14:paraId="63363D35" w14:textId="77777777" w:rsidR="00AA78CC" w:rsidRPr="002F2E08" w:rsidRDefault="00AA78CC" w:rsidP="002C56EB">
      <w:pPr>
        <w:rPr>
          <w:lang w:val="en-US"/>
        </w:rPr>
      </w:pPr>
    </w:p>
    <w:p w14:paraId="5CF73420" w14:textId="5910D658" w:rsidR="006F2165" w:rsidRDefault="00AA78CC" w:rsidP="002C56EB">
      <w:pPr>
        <w:spacing w:after="0" w:line="360" w:lineRule="auto"/>
        <w:rPr>
          <w:rFonts w:ascii="Times New Roman" w:hAnsi="Times New Roman"/>
          <w:i/>
          <w:sz w:val="24"/>
          <w:szCs w:val="24"/>
        </w:rPr>
      </w:pPr>
      <w:r>
        <w:rPr>
          <w:rFonts w:ascii="Times New Roman" w:hAnsi="Times New Roman"/>
          <w:i/>
          <w:sz w:val="24"/>
          <w:szCs w:val="24"/>
        </w:rPr>
        <w:t>Interactions with other professionals</w:t>
      </w:r>
    </w:p>
    <w:p w14:paraId="75FBC2B6" w14:textId="77777777" w:rsidR="006F2165" w:rsidRDefault="006F2165" w:rsidP="002C56EB">
      <w:pPr>
        <w:spacing w:after="0" w:line="360" w:lineRule="auto"/>
        <w:rPr>
          <w:rFonts w:ascii="Times New Roman" w:hAnsi="Times New Roman"/>
          <w:i/>
          <w:sz w:val="24"/>
          <w:szCs w:val="24"/>
        </w:rPr>
      </w:pPr>
    </w:p>
    <w:p w14:paraId="0A9ECFC9" w14:textId="5237E6BF" w:rsidR="00AA78CC" w:rsidRPr="008D4B53" w:rsidRDefault="00AA78CC" w:rsidP="006F2165">
      <w:pPr>
        <w:spacing w:after="0" w:line="360" w:lineRule="auto"/>
        <w:rPr>
          <w:rFonts w:ascii="Times New Roman" w:eastAsia="Simes New Roman" w:hAnsi="Times New Roman"/>
          <w:sz w:val="20"/>
          <w:szCs w:val="20"/>
        </w:rPr>
      </w:pPr>
      <w:r w:rsidRPr="00E320A8">
        <w:rPr>
          <w:rFonts w:ascii="Times New Roman" w:hAnsi="Times New Roman"/>
          <w:sz w:val="24"/>
          <w:szCs w:val="24"/>
        </w:rPr>
        <w:t xml:space="preserve">Learning often occurs without an explicit intention to learn. Sometimes learning occurs but </w:t>
      </w:r>
      <w:r w:rsidRPr="00E078F2">
        <w:rPr>
          <w:rFonts w:ascii="Times New Roman" w:hAnsi="Times New Roman"/>
          <w:noProof/>
          <w:sz w:val="24"/>
          <w:szCs w:val="24"/>
        </w:rPr>
        <w:t>is not explicitly discussed</w:t>
      </w:r>
      <w:r>
        <w:rPr>
          <w:rFonts w:ascii="Times New Roman" w:hAnsi="Times New Roman"/>
          <w:sz w:val="24"/>
          <w:szCs w:val="24"/>
        </w:rPr>
        <w:t xml:space="preserve"> e.g. s</w:t>
      </w:r>
      <w:r w:rsidRPr="00E320A8">
        <w:rPr>
          <w:rFonts w:ascii="Times New Roman" w:hAnsi="Times New Roman"/>
          <w:sz w:val="24"/>
          <w:szCs w:val="24"/>
        </w:rPr>
        <w:t xml:space="preserve">pecialists who explain something to a generalist </w:t>
      </w:r>
      <w:r w:rsidR="00A96E19">
        <w:rPr>
          <w:rFonts w:ascii="Times New Roman" w:hAnsi="Times New Roman"/>
          <w:sz w:val="24"/>
          <w:szCs w:val="24"/>
        </w:rPr>
        <w:t xml:space="preserve">(C) </w:t>
      </w:r>
      <w:r w:rsidRPr="00E320A8">
        <w:rPr>
          <w:rFonts w:ascii="Times New Roman" w:hAnsi="Times New Roman"/>
          <w:sz w:val="24"/>
          <w:szCs w:val="24"/>
        </w:rPr>
        <w:t xml:space="preserve">do not always want their teaching effort noticed </w:t>
      </w:r>
      <w:r>
        <w:rPr>
          <w:rFonts w:ascii="Times New Roman" w:hAnsi="Times New Roman"/>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Sometimes</w:t>
      </w:r>
      <w:r w:rsidRPr="00E320A8">
        <w:rPr>
          <w:rFonts w:ascii="Times New Roman" w:hAnsi="Times New Roman"/>
          <w:sz w:val="24"/>
          <w:szCs w:val="24"/>
        </w:rPr>
        <w:t xml:space="preserve"> learning happens unconsciously </w:t>
      </w:r>
      <w:r>
        <w:rPr>
          <w:rFonts w:ascii="Times New Roman" w:hAnsi="Times New Roman"/>
          <w:sz w:val="24"/>
          <w:szCs w:val="24"/>
        </w:rPr>
        <w:t>and implicitly between team members while working together</w:t>
      </w:r>
      <w:r w:rsidR="00A96E19">
        <w:rPr>
          <w:rFonts w:ascii="Times New Roman" w:hAnsi="Times New Roman"/>
          <w:sz w:val="24"/>
          <w:szCs w:val="24"/>
        </w:rPr>
        <w:t xml:space="preserve"> (C)</w:t>
      </w:r>
      <w:r>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 xml:space="preserve">However, even though professionals in primary </w:t>
      </w:r>
      <w:r w:rsidRPr="00E078F2">
        <w:rPr>
          <w:rFonts w:ascii="Times New Roman" w:hAnsi="Times New Roman"/>
          <w:noProof/>
          <w:sz w:val="24"/>
          <w:szCs w:val="24"/>
        </w:rPr>
        <w:t>healthcare</w:t>
      </w:r>
      <w:r>
        <w:rPr>
          <w:rFonts w:ascii="Times New Roman" w:hAnsi="Times New Roman"/>
          <w:sz w:val="24"/>
          <w:szCs w:val="24"/>
        </w:rPr>
        <w:t xml:space="preserve"> engage in implicit learning, not all </w:t>
      </w:r>
      <w:r w:rsidRPr="00E320A8">
        <w:rPr>
          <w:rFonts w:ascii="Times New Roman" w:hAnsi="Times New Roman"/>
          <w:sz w:val="24"/>
          <w:szCs w:val="24"/>
        </w:rPr>
        <w:t>learning</w:t>
      </w:r>
      <w:r>
        <w:rPr>
          <w:rFonts w:ascii="Times New Roman" w:hAnsi="Times New Roman"/>
          <w:sz w:val="24"/>
          <w:szCs w:val="24"/>
        </w:rPr>
        <w:t xml:space="preserve"> is </w:t>
      </w:r>
      <w:r w:rsidRPr="003D70EE">
        <w:rPr>
          <w:rFonts w:ascii="Times New Roman" w:hAnsi="Times New Roman"/>
          <w:sz w:val="24"/>
          <w:szCs w:val="24"/>
        </w:rPr>
        <w:t xml:space="preserve">unintentional. </w:t>
      </w:r>
      <w:r w:rsidRPr="003D70EE">
        <w:rPr>
          <w:rFonts w:ascii="Times New Roman" w:hAnsi="Times New Roman"/>
          <w:noProof/>
          <w:sz w:val="24"/>
          <w:szCs w:val="24"/>
          <w:lang w:val="en-US"/>
        </w:rPr>
        <w:t>The main driving mechanism for implicit learning is the wish to provide high quality patient care</w:t>
      </w:r>
      <w:r w:rsidR="00A96E19">
        <w:rPr>
          <w:rFonts w:ascii="Times New Roman" w:hAnsi="Times New Roman"/>
          <w:noProof/>
          <w:sz w:val="24"/>
          <w:szCs w:val="24"/>
          <w:lang w:val="en-US"/>
        </w:rPr>
        <w:t xml:space="preserve"> (M)</w:t>
      </w:r>
      <w:r w:rsidRPr="003D70EE">
        <w:rPr>
          <w:rFonts w:ascii="Times New Roman" w:hAnsi="Times New Roman"/>
          <w:noProof/>
          <w:sz w:val="24"/>
          <w:szCs w:val="24"/>
          <w:lang w:val="en-US"/>
        </w:rPr>
        <w:t xml:space="preserve"> </w:t>
      </w:r>
      <w:r>
        <w:rPr>
          <w:rFonts w:ascii="Times New Roman" w:hAnsi="Times New Roman"/>
          <w:noProof/>
          <w:sz w:val="24"/>
          <w:szCs w:val="24"/>
          <w:lang w:val="en-US"/>
        </w:rPr>
        <w:fldChar w:fldCharType="begin">
          <w:fldData xml:space="preserve">PEVuZE5vdGU+PENpdGU+PEF1dGhvcj5Lb3VzZ2FhcmQ8L0F1dGhvcj48WWVhcj4yMDEyPC9ZZWFy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ZXJpb2RpY2FsPjxwYWdlcz4xMTg1LTk0PC9wYWdlcz48dm9sdW1lPjQyPC92b2x1bWU+PG51bWJl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</w:fldData>
        </w:fldChar>
      </w:r>
      <w:r w:rsidR="0053311D">
        <w:rPr>
          <w:rFonts w:ascii="Times New Roman" w:hAnsi="Times New Roman"/>
          <w:noProof/>
          <w:sz w:val="24"/>
          <w:szCs w:val="24"/>
          <w:lang w:val="en-US"/>
        </w:rPr>
        <w:instrText xml:space="preserve"> ADDIN EN.CITE </w:instrText>
      </w:r>
      <w:r w:rsidR="0053311D">
        <w:rPr>
          <w:rFonts w:ascii="Times New Roman" w:hAnsi="Times New Roman"/>
          <w:noProof/>
          <w:sz w:val="24"/>
          <w:szCs w:val="24"/>
          <w:lang w:val="en-US"/>
        </w:rPr>
        <w:fldChar w:fldCharType="begin">
          <w:fldData xml:space="preserve">PEVuZE5vdGU+PENpdGU+PEF1dGhvcj5Lb3VzZ2FhcmQ8L0F1dGhvcj48WWVhcj4yMDEyPC9ZZWFy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ZXJpb2RpY2FsPjxwYWdlcz4xMTg1LTk0PC9wYWdlcz48dm9sdW1lPjQyPC92b2x1bWU+PG51bWJl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</w:fldData>
        </w:fldChar>
      </w:r>
      <w:r w:rsidR="0053311D">
        <w:rPr>
          <w:rFonts w:ascii="Times New Roman" w:hAnsi="Times New Roman"/>
          <w:noProof/>
          <w:sz w:val="24"/>
          <w:szCs w:val="24"/>
          <w:lang w:val="en-US"/>
        </w:rPr>
        <w:instrText xml:space="preserve"> ADDIN EN.CITE.DATA </w:instrText>
      </w:r>
      <w:r w:rsidR="0053311D">
        <w:rPr>
          <w:rFonts w:ascii="Times New Roman" w:hAnsi="Times New Roman"/>
          <w:noProof/>
          <w:sz w:val="24"/>
          <w:szCs w:val="24"/>
          <w:lang w:val="en-US"/>
        </w:rPr>
      </w:r>
      <w:r w:rsidR="0053311D">
        <w:rPr>
          <w:rFonts w:ascii="Times New Roman" w:hAnsi="Times New Roman"/>
          <w:noProof/>
          <w:sz w:val="24"/>
          <w:szCs w:val="24"/>
          <w:lang w:val="en-US"/>
        </w:rPr>
        <w:fldChar w:fldCharType="end"/>
      </w:r>
      <w:r>
        <w:rPr>
          <w:rFonts w:ascii="Times New Roman" w:hAnsi="Times New Roman"/>
          <w:noProof/>
          <w:sz w:val="24"/>
          <w:szCs w:val="24"/>
          <w:lang w:val="en-US"/>
        </w:rPr>
      </w:r>
      <w:r>
        <w:rPr>
          <w:rFonts w:ascii="Times New Roman" w:hAnsi="Times New Roman"/>
          <w:noProof/>
          <w:sz w:val="24"/>
          <w:szCs w:val="24"/>
          <w:lang w:val="en-US"/>
        </w:rPr>
        <w:fldChar w:fldCharType="separate"/>
      </w:r>
      <w:r w:rsidR="0053311D">
        <w:rPr>
          <w:rFonts w:ascii="Times New Roman" w:hAnsi="Times New Roman"/>
          <w:noProof/>
          <w:sz w:val="24"/>
          <w:szCs w:val="24"/>
          <w:lang w:val="en-US"/>
        </w:rPr>
        <w:t>(</w:t>
      </w:r>
      <w:hyperlink w:anchor="_ENREF_49" w:tooltip="Collins, 2012 #6782" w:history="1">
        <w:r w:rsidR="008A5ED6">
          <w:rPr>
            <w:rFonts w:ascii="Times New Roman" w:hAnsi="Times New Roman"/>
            <w:noProof/>
            <w:sz w:val="24"/>
            <w:szCs w:val="24"/>
            <w:lang w:val="en-US"/>
          </w:rPr>
          <w:t>49</w:t>
        </w:r>
      </w:hyperlink>
      <w:r w:rsidR="0053311D">
        <w:rPr>
          <w:rFonts w:ascii="Times New Roman" w:hAnsi="Times New Roman"/>
          <w:noProof/>
          <w:sz w:val="24"/>
          <w:szCs w:val="24"/>
          <w:lang w:val="en-US"/>
        </w:rPr>
        <w:t xml:space="preserve">, </w:t>
      </w:r>
      <w:hyperlink w:anchor="_ENREF_56" w:tooltip="Bunniss, 2008 #1235" w:history="1">
        <w:r w:rsidR="008A5ED6">
          <w:rPr>
            <w:rFonts w:ascii="Times New Roman" w:hAnsi="Times New Roman"/>
            <w:noProof/>
            <w:sz w:val="24"/>
            <w:szCs w:val="24"/>
            <w:lang w:val="en-US"/>
          </w:rPr>
          <w:t>56</w:t>
        </w:r>
      </w:hyperlink>
      <w:r w:rsidR="0053311D">
        <w:rPr>
          <w:rFonts w:ascii="Times New Roman" w:hAnsi="Times New Roman"/>
          <w:noProof/>
          <w:sz w:val="24"/>
          <w:szCs w:val="24"/>
          <w:lang w:val="en-US"/>
        </w:rPr>
        <w:t xml:space="preserve">, </w:t>
      </w:r>
      <w:hyperlink w:anchor="_ENREF_76" w:tooltip="Liveng, 2010 #4901" w:history="1">
        <w:r w:rsidR="008A5ED6">
          <w:rPr>
            <w:rFonts w:ascii="Times New Roman" w:hAnsi="Times New Roman"/>
            <w:noProof/>
            <w:sz w:val="24"/>
            <w:szCs w:val="24"/>
            <w:lang w:val="en-US"/>
          </w:rPr>
          <w:t>76</w:t>
        </w:r>
      </w:hyperlink>
      <w:r w:rsidR="0053311D">
        <w:rPr>
          <w:rFonts w:ascii="Times New Roman" w:hAnsi="Times New Roman"/>
          <w:noProof/>
          <w:sz w:val="24"/>
          <w:szCs w:val="24"/>
          <w:lang w:val="en-US"/>
        </w:rPr>
        <w:t xml:space="preserve">, </w:t>
      </w:r>
      <w:hyperlink w:anchor="_ENREF_78" w:tooltip="Kousgaard, 2012 #188" w:history="1">
        <w:r w:rsidR="008A5ED6">
          <w:rPr>
            <w:rFonts w:ascii="Times New Roman" w:hAnsi="Times New Roman"/>
            <w:noProof/>
            <w:sz w:val="24"/>
            <w:szCs w:val="24"/>
            <w:lang w:val="en-US"/>
          </w:rPr>
          <w:t>78</w:t>
        </w:r>
      </w:hyperlink>
      <w:r w:rsidR="0053311D">
        <w:rPr>
          <w:rFonts w:ascii="Times New Roman" w:hAnsi="Times New Roman"/>
          <w:noProof/>
          <w:sz w:val="24"/>
          <w:szCs w:val="24"/>
          <w:lang w:val="en-US"/>
        </w:rPr>
        <w:t>)</w:t>
      </w:r>
      <w:r>
        <w:rPr>
          <w:rFonts w:ascii="Times New Roman" w:hAnsi="Times New Roman"/>
          <w:noProof/>
          <w:sz w:val="24"/>
          <w:szCs w:val="24"/>
          <w:lang w:val="en-US"/>
        </w:rPr>
        <w:fldChar w:fldCharType="end"/>
      </w:r>
      <w:r w:rsidRPr="003D70EE">
        <w:rPr>
          <w:rFonts w:ascii="Times New Roman" w:hAnsi="Times New Roman"/>
          <w:noProof/>
          <w:sz w:val="24"/>
          <w:szCs w:val="24"/>
          <w:lang w:val="en-US"/>
        </w:rPr>
        <w:t xml:space="preserve"> by sharing and discussing tasks </w:t>
      </w:r>
      <w:r>
        <w:rPr>
          <w:rFonts w:ascii="Times New Roman" w:hAnsi="Times New Roman"/>
          <w:noProof/>
          <w:sz w:val="24"/>
          <w:szCs w:val="24"/>
          <w:lang w:val="en-US"/>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noProof/>
          <w:sz w:val="24"/>
          <w:szCs w:val="24"/>
          <w:lang w:val="en-US"/>
        </w:rPr>
        <w:instrText xml:space="preserve"> ADDIN EN.CITE </w:instrText>
      </w:r>
      <w:r w:rsidR="0053311D">
        <w:rPr>
          <w:rFonts w:ascii="Times New Roman" w:hAnsi="Times New Roman"/>
          <w:noProof/>
          <w:sz w:val="24"/>
          <w:szCs w:val="24"/>
          <w:lang w:val="en-US"/>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hAnsi="Times New Roman"/>
          <w:noProof/>
          <w:sz w:val="24"/>
          <w:szCs w:val="24"/>
          <w:lang w:val="en-US"/>
        </w:rPr>
        <w:instrText xml:space="preserve"> ADDIN EN.CITE.DATA </w:instrText>
      </w:r>
      <w:r w:rsidR="0053311D">
        <w:rPr>
          <w:rFonts w:ascii="Times New Roman" w:hAnsi="Times New Roman"/>
          <w:noProof/>
          <w:sz w:val="24"/>
          <w:szCs w:val="24"/>
          <w:lang w:val="en-US"/>
        </w:rPr>
      </w:r>
      <w:r w:rsidR="0053311D">
        <w:rPr>
          <w:rFonts w:ascii="Times New Roman" w:hAnsi="Times New Roman"/>
          <w:noProof/>
          <w:sz w:val="24"/>
          <w:szCs w:val="24"/>
          <w:lang w:val="en-US"/>
        </w:rPr>
        <w:fldChar w:fldCharType="end"/>
      </w:r>
      <w:r>
        <w:rPr>
          <w:rFonts w:ascii="Times New Roman" w:hAnsi="Times New Roman"/>
          <w:noProof/>
          <w:sz w:val="24"/>
          <w:szCs w:val="24"/>
          <w:lang w:val="en-US"/>
        </w:rPr>
      </w:r>
      <w:r>
        <w:rPr>
          <w:rFonts w:ascii="Times New Roman" w:hAnsi="Times New Roman"/>
          <w:noProof/>
          <w:sz w:val="24"/>
          <w:szCs w:val="24"/>
          <w:lang w:val="en-US"/>
        </w:rPr>
        <w:fldChar w:fldCharType="separate"/>
      </w:r>
      <w:r w:rsidR="0053311D">
        <w:rPr>
          <w:rFonts w:ascii="Times New Roman" w:hAnsi="Times New Roman"/>
          <w:noProof/>
          <w:sz w:val="24"/>
          <w:szCs w:val="24"/>
          <w:lang w:val="en-US"/>
        </w:rPr>
        <w:t>(</w:t>
      </w:r>
      <w:hyperlink w:anchor="_ENREF_42" w:tooltip="Pype, 2014 #5755" w:history="1">
        <w:r w:rsidR="008A5ED6">
          <w:rPr>
            <w:rFonts w:ascii="Times New Roman" w:hAnsi="Times New Roman"/>
            <w:noProof/>
            <w:sz w:val="24"/>
            <w:szCs w:val="24"/>
            <w:lang w:val="en-US"/>
          </w:rPr>
          <w:t>42</w:t>
        </w:r>
      </w:hyperlink>
      <w:r w:rsidR="0053311D">
        <w:rPr>
          <w:rFonts w:ascii="Times New Roman" w:hAnsi="Times New Roman"/>
          <w:noProof/>
          <w:sz w:val="24"/>
          <w:szCs w:val="24"/>
          <w:lang w:val="en-US"/>
        </w:rPr>
        <w:t>)</w:t>
      </w:r>
      <w:r>
        <w:rPr>
          <w:rFonts w:ascii="Times New Roman" w:hAnsi="Times New Roman"/>
          <w:noProof/>
          <w:sz w:val="24"/>
          <w:szCs w:val="24"/>
          <w:lang w:val="en-US"/>
        </w:rPr>
        <w:fldChar w:fldCharType="end"/>
      </w:r>
      <w:r w:rsidRPr="003D70EE">
        <w:rPr>
          <w:rFonts w:ascii="Times New Roman" w:hAnsi="Times New Roman"/>
          <w:noProof/>
          <w:sz w:val="24"/>
          <w:szCs w:val="24"/>
          <w:lang w:val="en-US"/>
        </w:rPr>
        <w:t>. Resulting outcomes are collective clinical learning</w:t>
      </w:r>
      <w:r w:rsidR="00A96E19">
        <w:rPr>
          <w:rFonts w:ascii="Times New Roman" w:hAnsi="Times New Roman"/>
          <w:noProof/>
          <w:sz w:val="24"/>
          <w:szCs w:val="24"/>
          <w:lang w:val="en-US"/>
        </w:rPr>
        <w:t xml:space="preserve"> (O)</w:t>
      </w:r>
      <w:r w:rsidRPr="003D70EE">
        <w:rPr>
          <w:rFonts w:ascii="Times New Roman" w:hAnsi="Times New Roman"/>
          <w:noProof/>
          <w:sz w:val="24"/>
          <w:szCs w:val="24"/>
          <w:lang w:val="en-US"/>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sidRPr="003D70EE">
        <w:rPr>
          <w:rFonts w:ascii="Times New Roman" w:hAnsi="Times New Roman"/>
          <w:noProof/>
          <w:sz w:val="24"/>
          <w:szCs w:val="24"/>
          <w:lang w:val="en-US"/>
        </w:rPr>
        <w:t xml:space="preserve"> or identification of knowledge gaps through comparing clinical practice and seeking peer data to inform self </w:t>
      </w:r>
      <w:r w:rsidRPr="00AB5644">
        <w:rPr>
          <w:rFonts w:ascii="Times New Roman" w:hAnsi="Times New Roman"/>
          <w:noProof/>
          <w:sz w:val="24"/>
          <w:szCs w:val="24"/>
          <w:lang w:val="en-US"/>
        </w:rPr>
        <w:t>assessment</w:t>
      </w:r>
      <w:r w:rsidR="00A96E19">
        <w:rPr>
          <w:rFonts w:ascii="Times New Roman" w:hAnsi="Times New Roman"/>
          <w:noProof/>
          <w:sz w:val="24"/>
          <w:szCs w:val="24"/>
          <w:lang w:val="en-US"/>
        </w:rPr>
        <w:t xml:space="preserve"> (O)</w:t>
      </w:r>
      <w:r w:rsidRPr="00AB5644">
        <w:rPr>
          <w:rFonts w:ascii="Times New Roman" w:hAnsi="Times New Roman"/>
          <w:noProof/>
          <w:sz w:val="24"/>
          <w:szCs w:val="24"/>
          <w:lang w:val="en-US"/>
        </w:rPr>
        <w:t xml:space="preserve"> </w:t>
      </w:r>
      <w:r>
        <w:rPr>
          <w:rFonts w:ascii="Times New Roman" w:eastAsia="Simes New Roman" w:hAnsi="Times New Roman"/>
          <w:sz w:val="24"/>
          <w:szCs w:val="24"/>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53311D">
        <w:rPr>
          <w:rFonts w:ascii="Times New Roman" w:eastAsia="Simes New Roman" w:hAnsi="Times New Roman"/>
          <w:sz w:val="24"/>
          <w:szCs w:val="24"/>
        </w:rPr>
        <w:instrText xml:space="preserve"> ADDIN EN.CITE </w:instrText>
      </w:r>
      <w:r w:rsidR="0053311D">
        <w:rPr>
          <w:rFonts w:ascii="Times New Roman" w:eastAsia="Simes New Roman" w:hAnsi="Times New Roman"/>
          <w:sz w:val="24"/>
          <w:szCs w:val="24"/>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53311D">
        <w:rPr>
          <w:rFonts w:ascii="Times New Roman" w:eastAsia="Simes New Roman" w:hAnsi="Times New Roman"/>
          <w:sz w:val="24"/>
          <w:szCs w:val="24"/>
        </w:rPr>
        <w:instrText xml:space="preserve"> ADDIN EN.CITE.DATA </w:instrText>
      </w:r>
      <w:r w:rsidR="0053311D">
        <w:rPr>
          <w:rFonts w:ascii="Times New Roman" w:eastAsia="Simes New Roman" w:hAnsi="Times New Roman"/>
          <w:sz w:val="24"/>
          <w:szCs w:val="24"/>
        </w:rPr>
      </w:r>
      <w:r w:rsidR="0053311D">
        <w:rPr>
          <w:rFonts w:ascii="Times New Roman" w:eastAsia="Simes New Roman" w:hAnsi="Times New Roman"/>
          <w:sz w:val="24"/>
          <w:szCs w:val="24"/>
        </w:rPr>
        <w:fldChar w:fldCharType="end"/>
      </w:r>
      <w:r>
        <w:rPr>
          <w:rFonts w:ascii="Times New Roman" w:eastAsia="Simes New Roman" w:hAnsi="Times New Roman"/>
          <w:sz w:val="24"/>
          <w:szCs w:val="24"/>
        </w:rPr>
      </w:r>
      <w:r>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58" w:tooltip="Mann, 2011 #447" w:history="1">
        <w:r w:rsidR="008A5ED6">
          <w:rPr>
            <w:rFonts w:ascii="Times New Roman" w:eastAsia="Simes New Roman" w:hAnsi="Times New Roman"/>
            <w:noProof/>
            <w:sz w:val="24"/>
            <w:szCs w:val="24"/>
          </w:rPr>
          <w:t>58</w:t>
        </w:r>
      </w:hyperlink>
      <w:r w:rsidR="0053311D">
        <w:rPr>
          <w:rFonts w:ascii="Times New Roman" w:eastAsia="Simes New Roman" w:hAnsi="Times New Roman"/>
          <w:noProof/>
          <w:sz w:val="24"/>
          <w:szCs w:val="24"/>
        </w:rPr>
        <w:t>)</w:t>
      </w:r>
      <w:r>
        <w:rPr>
          <w:rFonts w:ascii="Times New Roman" w:eastAsia="Simes New Roman" w:hAnsi="Times New Roman"/>
          <w:sz w:val="24"/>
          <w:szCs w:val="24"/>
        </w:rPr>
        <w:fldChar w:fldCharType="end"/>
      </w:r>
      <w:r>
        <w:rPr>
          <w:rFonts w:ascii="Times New Roman" w:eastAsia="Simes New Roman" w:hAnsi="Times New Roman"/>
          <w:sz w:val="24"/>
          <w:szCs w:val="24"/>
        </w:rPr>
        <w:t>.</w:t>
      </w:r>
      <w:r w:rsidRPr="008D4B53">
        <w:rPr>
          <w:rFonts w:ascii="Times New Roman" w:eastAsia="Simes New Roman" w:hAnsi="Times New Roman"/>
          <w:sz w:val="20"/>
          <w:szCs w:val="20"/>
        </w:rPr>
        <w:t xml:space="preserve"> </w:t>
      </w:r>
    </w:p>
    <w:p w14:paraId="09960772" w14:textId="07EDAE0B" w:rsidR="00AA78CC" w:rsidRDefault="00AA78CC" w:rsidP="008D5BE1">
      <w:pPr>
        <w:spacing w:line="360" w:lineRule="auto"/>
        <w:rPr>
          <w:rFonts w:ascii="Times New Roman" w:hAnsi="Times New Roman"/>
          <w:sz w:val="24"/>
          <w:szCs w:val="24"/>
        </w:rPr>
      </w:pPr>
      <w:r>
        <w:rPr>
          <w:rFonts w:ascii="Times New Roman" w:hAnsi="Times New Roman"/>
          <w:sz w:val="24"/>
          <w:szCs w:val="24"/>
        </w:rPr>
        <w:t xml:space="preserve">A study </w:t>
      </w:r>
      <w:r>
        <w:rPr>
          <w:rFonts w:ascii="Times New Roman" w:hAnsi="Times New Roman"/>
          <w:noProof/>
          <w:sz w:val="24"/>
          <w:szCs w:val="24"/>
        </w:rPr>
        <w:t>of</w:t>
      </w:r>
      <w:r>
        <w:rPr>
          <w:rFonts w:ascii="Times New Roman" w:hAnsi="Times New Roman"/>
          <w:sz w:val="24"/>
          <w:szCs w:val="24"/>
        </w:rPr>
        <w:t xml:space="preserve"> interprofessional learning in GP practices, pharmacies and dental practices found that performing an action</w:t>
      </w:r>
      <w:r w:rsidR="0049378C">
        <w:rPr>
          <w:rFonts w:ascii="Times New Roman" w:hAnsi="Times New Roman"/>
          <w:sz w:val="24"/>
          <w:szCs w:val="24"/>
        </w:rPr>
        <w:t xml:space="preserve"> (C)</w:t>
      </w:r>
      <w:r>
        <w:rPr>
          <w:rFonts w:ascii="Times New Roman" w:hAnsi="Times New Roman"/>
          <w:sz w:val="24"/>
          <w:szCs w:val="24"/>
        </w:rPr>
        <w:t xml:space="preserve"> is very important for the learning outcome; m</w:t>
      </w:r>
      <w:r w:rsidRPr="00E320A8">
        <w:rPr>
          <w:rFonts w:ascii="Times New Roman" w:hAnsi="Times New Roman"/>
          <w:sz w:val="24"/>
          <w:szCs w:val="24"/>
        </w:rPr>
        <w:t xml:space="preserve">erely observing someone else doing it or getting an explanation on how to do it seems less efficient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However, </w:t>
      </w:r>
      <w:r>
        <w:rPr>
          <w:rFonts w:ascii="Times New Roman" w:hAnsi="Times New Roman"/>
          <w:sz w:val="24"/>
          <w:szCs w:val="24"/>
        </w:rPr>
        <w:t xml:space="preserve">studies carried out in </w:t>
      </w:r>
      <w:r w:rsidRPr="00E078F2">
        <w:rPr>
          <w:rFonts w:ascii="Times New Roman" w:hAnsi="Times New Roman"/>
          <w:noProof/>
          <w:sz w:val="24"/>
          <w:szCs w:val="24"/>
        </w:rPr>
        <w:t>int</w:t>
      </w:r>
      <w:r w:rsidR="00A42202">
        <w:rPr>
          <w:rFonts w:ascii="Times New Roman" w:hAnsi="Times New Roman"/>
          <w:noProof/>
          <w:sz w:val="24"/>
          <w:szCs w:val="24"/>
        </w:rPr>
        <w:t>er</w:t>
      </w:r>
      <w:r w:rsidRPr="00E078F2">
        <w:rPr>
          <w:rFonts w:ascii="Times New Roman" w:hAnsi="Times New Roman"/>
          <w:noProof/>
          <w:sz w:val="24"/>
          <w:szCs w:val="24"/>
        </w:rPr>
        <w:t>professional</w:t>
      </w:r>
      <w:r>
        <w:rPr>
          <w:rFonts w:ascii="Times New Roman" w:hAnsi="Times New Roman"/>
          <w:sz w:val="24"/>
          <w:szCs w:val="24"/>
        </w:rPr>
        <w:t xml:space="preserve"> settings (GPs and social workers respectively) showed that </w:t>
      </w:r>
      <w:r w:rsidRPr="00E320A8">
        <w:rPr>
          <w:rFonts w:ascii="Times New Roman" w:hAnsi="Times New Roman"/>
          <w:sz w:val="24"/>
          <w:szCs w:val="24"/>
        </w:rPr>
        <w:t xml:space="preserve">observation and practice visits of colleagues </w:t>
      </w:r>
      <w:r w:rsidR="0049378C">
        <w:rPr>
          <w:rFonts w:ascii="Times New Roman" w:hAnsi="Times New Roman"/>
          <w:sz w:val="24"/>
          <w:szCs w:val="24"/>
        </w:rPr>
        <w:t xml:space="preserve">(C) </w:t>
      </w:r>
      <w:r w:rsidRPr="00E078F2">
        <w:rPr>
          <w:rFonts w:ascii="Times New Roman" w:hAnsi="Times New Roman"/>
          <w:noProof/>
          <w:sz w:val="24"/>
          <w:szCs w:val="24"/>
        </w:rPr>
        <w:t>c</w:t>
      </w:r>
      <w:r>
        <w:rPr>
          <w:rFonts w:ascii="Times New Roman" w:hAnsi="Times New Roman"/>
          <w:noProof/>
          <w:sz w:val="24"/>
          <w:szCs w:val="24"/>
        </w:rPr>
        <w:t>ould</w:t>
      </w:r>
      <w:r w:rsidRPr="00E320A8">
        <w:rPr>
          <w:rFonts w:ascii="Times New Roman" w:hAnsi="Times New Roman"/>
          <w:sz w:val="24"/>
          <w:szCs w:val="24"/>
        </w:rPr>
        <w:t xml:space="preserve"> be a first step in the learning process </w:t>
      </w:r>
      <w:r>
        <w:rPr>
          <w:rFonts w:ascii="Times New Roman" w:hAnsi="Times New Roman"/>
          <w:sz w:val="24"/>
          <w:szCs w:val="24"/>
        </w:rPr>
        <w:fldChar w:fldCharType="begin">
          <w:fldData xml:space="preserve">PEVuZE5vdGU+PENpdGU+PEF1dGhvcj5Db2xlbWFuPC9BdXRob3I+PFllYXI+MjAxNDwvWWVhcj48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PEVuZE5vdGU+PENpdGU+PEF1dGhvcj5Db2xlbWFuPC9BdXRob3I+PFllYXI+MjAxNDwvWWVhcj48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 xml:space="preserve">, </w:t>
      </w:r>
      <w:hyperlink w:anchor="_ENREF_67" w:tooltip="Coleman, 2014 #5669" w:history="1">
        <w:r w:rsidR="008A5ED6">
          <w:rPr>
            <w:rFonts w:ascii="Times New Roman" w:hAnsi="Times New Roman"/>
            <w:noProof/>
            <w:sz w:val="24"/>
            <w:szCs w:val="24"/>
          </w:rPr>
          <w:t>67</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The intention and willingness to pass on tacit knowledge</w:t>
      </w:r>
      <w:r w:rsidR="0049378C">
        <w:rPr>
          <w:rFonts w:ascii="Times New Roman" w:hAnsi="Times New Roman"/>
          <w:sz w:val="24"/>
          <w:szCs w:val="24"/>
        </w:rPr>
        <w:t xml:space="preserve"> (M)</w:t>
      </w:r>
      <w:r>
        <w:rPr>
          <w:rFonts w:ascii="Times New Roman" w:hAnsi="Times New Roman"/>
          <w:sz w:val="24"/>
          <w:szCs w:val="24"/>
        </w:rPr>
        <w:t xml:space="preserve"> is a driving mechanism to allow colleagues to learn by experience </w:t>
      </w:r>
      <w:r>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2" w:tooltip="Taber, 2008 #4826" w:history="1">
        <w:r w:rsidR="008A5ED6">
          <w:rPr>
            <w:rFonts w:ascii="Times New Roman" w:hAnsi="Times New Roman"/>
            <w:noProof/>
            <w:sz w:val="24"/>
            <w:szCs w:val="24"/>
          </w:rPr>
          <w:t>52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Resulting learning outcomes are situated at the level of performing patient care tasks</w:t>
      </w:r>
      <w:r w:rsidR="0049378C">
        <w:rPr>
          <w:rFonts w:ascii="Times New Roman" w:hAnsi="Times New Roman"/>
          <w:sz w:val="24"/>
          <w:szCs w:val="24"/>
        </w:rPr>
        <w:t xml:space="preserve"> (O)</w:t>
      </w:r>
      <w:r>
        <w:rPr>
          <w:rFonts w:ascii="Times New Roman" w:hAnsi="Times New Roman"/>
          <w:sz w:val="24"/>
          <w:szCs w:val="24"/>
        </w:rPr>
        <w:t xml:space="preserve"> </w:t>
      </w:r>
      <w:r>
        <w:rPr>
          <w:rFonts w:ascii="Times New Roman" w:hAnsi="Times New Roman"/>
          <w:sz w:val="24"/>
          <w:szCs w:val="24"/>
        </w:rPr>
        <w:fldChar w:fldCharType="begin"/>
      </w:r>
      <w:r w:rsidR="0053311D">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53311D">
        <w:rPr>
          <w:rFonts w:ascii="Times New Roman" w:hAnsi="Times New Roman"/>
          <w:noProof/>
          <w:sz w:val="24"/>
          <w:szCs w:val="24"/>
        </w:rPr>
        <w:t>(</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professional development</w:t>
      </w:r>
      <w:r w:rsidR="0049378C">
        <w:rPr>
          <w:rFonts w:ascii="Times New Roman" w:hAnsi="Times New Roman"/>
          <w:sz w:val="24"/>
          <w:szCs w:val="24"/>
        </w:rPr>
        <w:t xml:space="preserve"> (O)</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52" w:tooltip="Taber, 2008 #4826" w:history="1">
        <w:r w:rsidR="008A5ED6">
          <w:rPr>
            <w:rFonts w:ascii="Times New Roman" w:hAnsi="Times New Roman"/>
            <w:noProof/>
            <w:sz w:val="24"/>
            <w:szCs w:val="24"/>
          </w:rPr>
          <w:t>52</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practice organisation</w:t>
      </w:r>
      <w:r w:rsidR="0049378C">
        <w:rPr>
          <w:rFonts w:ascii="Times New Roman" w:hAnsi="Times New Roman"/>
          <w:sz w:val="24"/>
          <w:szCs w:val="24"/>
        </w:rPr>
        <w:t xml:space="preserve"> (O)</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9" w:tooltip="Collins, 2012 #6782" w:history="1">
        <w:r w:rsidR="008A5ED6">
          <w:rPr>
            <w:rFonts w:ascii="Times New Roman" w:hAnsi="Times New Roman"/>
            <w:noProof/>
            <w:sz w:val="24"/>
            <w:szCs w:val="24"/>
          </w:rPr>
          <w:t>49</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5BA86772" w14:textId="53D6C7B0" w:rsidR="00AA78CC" w:rsidRDefault="00AA78CC" w:rsidP="008D5BE1">
      <w:pPr>
        <w:spacing w:line="360" w:lineRule="auto"/>
        <w:rPr>
          <w:rFonts w:ascii="Times New Roman" w:hAnsi="Times New Roman"/>
          <w:sz w:val="24"/>
          <w:szCs w:val="24"/>
        </w:rPr>
      </w:pPr>
      <w:r>
        <w:rPr>
          <w:rFonts w:ascii="Times New Roman" w:hAnsi="Times New Roman"/>
          <w:sz w:val="24"/>
          <w:szCs w:val="24"/>
        </w:rPr>
        <w:t xml:space="preserve">Within the context of experiential learning, reflection on practice </w:t>
      </w:r>
      <w:r w:rsidR="0049378C">
        <w:rPr>
          <w:rFonts w:ascii="Times New Roman" w:hAnsi="Times New Roman"/>
          <w:sz w:val="24"/>
          <w:szCs w:val="24"/>
        </w:rPr>
        <w:t xml:space="preserve">(C) </w:t>
      </w:r>
      <w:r>
        <w:rPr>
          <w:rFonts w:ascii="Times New Roman" w:hAnsi="Times New Roman"/>
          <w:sz w:val="24"/>
          <w:szCs w:val="24"/>
        </w:rPr>
        <w:t>is an important part of the learning process. This</w:t>
      </w:r>
      <w:r w:rsidRPr="00E320A8">
        <w:rPr>
          <w:rFonts w:ascii="Times New Roman" w:hAnsi="Times New Roman"/>
          <w:sz w:val="24"/>
          <w:szCs w:val="24"/>
        </w:rPr>
        <w:t xml:space="preserve"> reflection can be spontaneous or triggered </w:t>
      </w:r>
      <w:r>
        <w:rPr>
          <w:rFonts w:ascii="Times New Roman" w:hAnsi="Times New Roman"/>
          <w:sz w:val="24"/>
          <w:szCs w:val="24"/>
        </w:rPr>
        <w:fldChar w:fldCharType="begin">
          <w:fldData xml:space="preserve">PEVuZE5vdGU+PENpdGU+PEF1dGhvcj5CZWFtPC9BdXRob3I+PFllYXI+MjAxMDwvWWVhcj48UmVj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=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PEVuZE5vdGU+PENpdGU+PEF1dGhvcj5CZWFtPC9BdXRob3I+PFllYXI+MjAxMDwvWWVhcj48UmVj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=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 xml:space="preserve">, </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58" w:tooltip="Mann, 2011 #447" w:history="1">
        <w:r w:rsidR="008A5ED6">
          <w:rPr>
            <w:rFonts w:ascii="Times New Roman" w:hAnsi="Times New Roman"/>
            <w:noProof/>
            <w:sz w:val="24"/>
            <w:szCs w:val="24"/>
          </w:rPr>
          <w:t>58</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individual or guided or collective </w:t>
      </w:r>
      <w:r>
        <w:rPr>
          <w:rFonts w:ascii="Times New Roman" w:hAnsi="Times New Roman"/>
          <w:sz w:val="24"/>
          <w:szCs w:val="24"/>
        </w:rPr>
        <w:fldChar w:fldCharType="begin">
          <w:fldData xml:space="preserve">PEVuZE5vdGU+PENpdGU+PEF1dGhvcj5HdWlyZ3Vpcy1Zb3VuZ2VyPC9BdXRob3I+PFllYXI+MjAw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PEVuZE5vdGU+PENpdGU+PEF1dGhvcj5HdWlyZ3Vpcy1Zb3VuZ2VyPC9BdXRob3I+PFllYXI+MjAw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6" w:tooltip="Nilsen, 2011 #4895" w:history="1">
        <w:r w:rsidR="008A5ED6">
          <w:rPr>
            <w:rFonts w:ascii="Times New Roman" w:hAnsi="Times New Roman"/>
            <w:noProof/>
            <w:sz w:val="24"/>
            <w:szCs w:val="24"/>
          </w:rPr>
          <w:t>46</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62" w:tooltip="Guirguis-Younger, 2009 #1057" w:history="1">
        <w:r w:rsidR="008A5ED6">
          <w:rPr>
            <w:rFonts w:ascii="Times New Roman" w:hAnsi="Times New Roman"/>
            <w:noProof/>
            <w:sz w:val="24"/>
            <w:szCs w:val="24"/>
          </w:rPr>
          <w:t>62</w:t>
        </w:r>
      </w:hyperlink>
      <w:r w:rsidR="0053311D">
        <w:rPr>
          <w:rFonts w:ascii="Times New Roman" w:hAnsi="Times New Roman"/>
          <w:noProof/>
          <w:sz w:val="24"/>
          <w:szCs w:val="24"/>
        </w:rPr>
        <w:t xml:space="preserve">, </w:t>
      </w:r>
      <w:hyperlink w:anchor="_ENREF_79" w:tooltip="Shaw, 2012 #237" w:history="1">
        <w:r w:rsidR="008A5ED6">
          <w:rPr>
            <w:rFonts w:ascii="Times New Roman" w:hAnsi="Times New Roman"/>
            <w:noProof/>
            <w:sz w:val="24"/>
            <w:szCs w:val="24"/>
          </w:rPr>
          <w:t>79</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and can be related to the task at hand </w:t>
      </w:r>
      <w:r>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0" w:tooltip="O'Brien, 2008 #1443" w:history="1">
        <w:r w:rsidR="008A5ED6">
          <w:rPr>
            <w:rFonts w:ascii="Times New Roman" w:hAnsi="Times New Roman"/>
            <w:noProof/>
            <w:sz w:val="24"/>
            <w:szCs w:val="24"/>
          </w:rPr>
          <w:t>60</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sidRPr="00E078F2">
        <w:rPr>
          <w:rFonts w:ascii="Times New Roman" w:hAnsi="Times New Roman"/>
          <w:noProof/>
          <w:sz w:val="24"/>
          <w:szCs w:val="24"/>
        </w:rPr>
        <w:t>or to</w:t>
      </w:r>
      <w:r w:rsidRPr="00E320A8">
        <w:rPr>
          <w:rFonts w:ascii="Times New Roman" w:hAnsi="Times New Roman"/>
          <w:sz w:val="24"/>
          <w:szCs w:val="24"/>
        </w:rPr>
        <w:t xml:space="preserve"> one’s professional role and identity </w:t>
      </w:r>
      <w:r>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 xml:space="preserve">Driving mechanisms for reflection are the motivation </w:t>
      </w:r>
      <w:r w:rsidR="0049378C">
        <w:rPr>
          <w:rFonts w:ascii="Times New Roman" w:hAnsi="Times New Roman"/>
          <w:sz w:val="24"/>
          <w:szCs w:val="24"/>
        </w:rPr>
        <w:t xml:space="preserve">(M) </w:t>
      </w:r>
      <w:r>
        <w:rPr>
          <w:rFonts w:ascii="Times New Roman" w:hAnsi="Times New Roman"/>
          <w:sz w:val="24"/>
          <w:szCs w:val="24"/>
        </w:rPr>
        <w:t xml:space="preserve">to continue doing it after experiencing the positive effects </w:t>
      </w:r>
      <w:r>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aiming for quality improvement</w:t>
      </w:r>
      <w:r w:rsidR="0049378C">
        <w:rPr>
          <w:rFonts w:ascii="Times New Roman" w:hAnsi="Times New Roman"/>
          <w:sz w:val="24"/>
          <w:szCs w:val="24"/>
        </w:rPr>
        <w:t xml:space="preserve"> (M)</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PEVuZE5vdGU+PENpdGU+PEF1dGhvcj5TaGF3PC9BdXRob3I+PFllYXI+MjAxMjwvWWVhcj48UmVj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=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PEVuZE5vdGU+PENpdGU+PEF1dGhvcj5TaGF3PC9BdXRob3I+PFllYXI+MjAxMjwvWWVhcj48UmVj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=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79" w:tooltip="Shaw, 2012 #237" w:history="1">
        <w:r w:rsidR="008A5ED6">
          <w:rPr>
            <w:rFonts w:ascii="Times New Roman" w:hAnsi="Times New Roman"/>
            <w:noProof/>
            <w:sz w:val="24"/>
            <w:szCs w:val="24"/>
          </w:rPr>
          <w:t>79</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or explicitly wanting to learn</w:t>
      </w:r>
      <w:r w:rsidR="0049378C">
        <w:rPr>
          <w:rFonts w:ascii="Times New Roman" w:hAnsi="Times New Roman"/>
          <w:sz w:val="24"/>
          <w:szCs w:val="24"/>
        </w:rPr>
        <w:t xml:space="preserve"> (M)</w:t>
      </w:r>
      <w:r>
        <w:rPr>
          <w:rFonts w:ascii="Times New Roman" w:hAnsi="Times New Roman"/>
          <w:sz w:val="24"/>
          <w:szCs w:val="24"/>
        </w:rPr>
        <w:t xml:space="preserve"> (e.g. primary healthcare professionals learning from local community health workers in a transcultural context) </w:t>
      </w:r>
      <w:r>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64" w:tooltip="Morton, 2012 #260" w:history="1">
        <w:r w:rsidR="008A5ED6">
          <w:rPr>
            <w:rFonts w:ascii="Times New Roman" w:hAnsi="Times New Roman"/>
            <w:noProof/>
            <w:sz w:val="24"/>
            <w:szCs w:val="24"/>
          </w:rPr>
          <w:t>64</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590E0C9F" w14:textId="46DB1EFA" w:rsidR="00543636" w:rsidRDefault="00543636" w:rsidP="008D5BE1">
      <w:pPr>
        <w:spacing w:line="360" w:lineRule="auto"/>
        <w:rPr>
          <w:rFonts w:ascii="Times New Roman" w:hAnsi="Times New Roman"/>
          <w:sz w:val="24"/>
          <w:szCs w:val="24"/>
        </w:rPr>
      </w:pPr>
      <w:r>
        <w:rPr>
          <w:rFonts w:ascii="Times New Roman" w:hAnsi="Times New Roman"/>
          <w:sz w:val="24"/>
          <w:szCs w:val="24"/>
        </w:rPr>
        <w:t>Figure 6: C-M-O for ‘How’ – Interactions with other professionals</w:t>
      </w:r>
    </w:p>
    <w:p w14:paraId="5F402593" w14:textId="7BE15366" w:rsidR="00543636" w:rsidRDefault="005F4F7C" w:rsidP="008D5BE1">
      <w:pPr>
        <w:spacing w:line="360" w:lineRule="auto"/>
        <w:rPr>
          <w:rFonts w:ascii="Times New Roman" w:hAnsi="Times New Roman"/>
          <w:sz w:val="24"/>
          <w:szCs w:val="24"/>
        </w:rPr>
      </w:pPr>
      <w:r>
        <w:rPr>
          <w:rFonts w:ascii="Times New Roman" w:hAnsi="Times New Roman"/>
          <w:noProof/>
          <w:sz w:val="24"/>
          <w:szCs w:val="24"/>
        </w:rPr>
        <w:drawing>
          <wp:inline distT="0" distB="0" distL="0" distR="0" wp14:anchorId="0E49761B" wp14:editId="5EDE9D39">
            <wp:extent cx="5759450" cy="4441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png"/>
                    <pic:cNvPicPr/>
                  </pic:nvPicPr>
                  <pic:blipFill>
                    <a:blip r:embed="rId24">
                      <a:extLst>
                        <a:ext uri="{28A0092B-C50C-407E-A947-70E740481C1C}">
                          <a14:useLocalDpi xmlns:a14="http://schemas.microsoft.com/office/drawing/2010/main" val="0"/>
                        </a:ext>
                      </a:extLst>
                    </a:blip>
                    <a:stretch>
                      <a:fillRect/>
                    </a:stretch>
                  </pic:blipFill>
                  <pic:spPr>
                    <a:xfrm>
                      <a:off x="0" y="0"/>
                      <a:ext cx="5759450" cy="4441190"/>
                    </a:xfrm>
                    <a:prstGeom prst="rect">
                      <a:avLst/>
                    </a:prstGeom>
                  </pic:spPr>
                </pic:pic>
              </a:graphicData>
            </a:graphic>
          </wp:inline>
        </w:drawing>
      </w:r>
    </w:p>
    <w:p w14:paraId="669561BE" w14:textId="77777777" w:rsidR="00AA78CC" w:rsidRDefault="00AA78CC" w:rsidP="002C56EB">
      <w:pPr>
        <w:spacing w:after="0" w:line="360" w:lineRule="auto"/>
        <w:ind w:firstLine="720"/>
        <w:rPr>
          <w:rFonts w:ascii="Times New Roman" w:hAnsi="Times New Roman"/>
          <w:sz w:val="24"/>
          <w:szCs w:val="24"/>
        </w:rPr>
      </w:pPr>
    </w:p>
    <w:p w14:paraId="35195B43" w14:textId="77777777" w:rsidR="00AA78CC" w:rsidRDefault="00AA78CC" w:rsidP="002C56EB">
      <w:pPr>
        <w:spacing w:after="0" w:line="360" w:lineRule="auto"/>
        <w:rPr>
          <w:rFonts w:ascii="Times New Roman" w:hAnsi="Times New Roman"/>
          <w:i/>
          <w:sz w:val="24"/>
          <w:szCs w:val="24"/>
        </w:rPr>
      </w:pPr>
      <w:r>
        <w:rPr>
          <w:rFonts w:ascii="Times New Roman" w:hAnsi="Times New Roman"/>
          <w:i/>
          <w:sz w:val="24"/>
          <w:szCs w:val="24"/>
        </w:rPr>
        <w:t>Others’ facilitative behaviour</w:t>
      </w:r>
    </w:p>
    <w:p w14:paraId="28CEFC52" w14:textId="77777777" w:rsidR="00AA78CC" w:rsidRPr="002A6F23" w:rsidRDefault="00AA78CC" w:rsidP="002C56EB">
      <w:pPr>
        <w:spacing w:after="0" w:line="360" w:lineRule="auto"/>
        <w:rPr>
          <w:rFonts w:ascii="Times New Roman" w:hAnsi="Times New Roman"/>
          <w:i/>
          <w:sz w:val="24"/>
          <w:szCs w:val="24"/>
        </w:rPr>
      </w:pPr>
    </w:p>
    <w:p w14:paraId="0CBAE8A8" w14:textId="7D1143CB" w:rsidR="00AA78CC" w:rsidRDefault="00AA78CC" w:rsidP="001D523F">
      <w:pPr>
        <w:spacing w:after="0" w:line="360" w:lineRule="auto"/>
        <w:rPr>
          <w:rFonts w:ascii="Times New Roman" w:hAnsi="Times New Roman"/>
          <w:sz w:val="24"/>
          <w:szCs w:val="24"/>
        </w:rPr>
      </w:pPr>
      <w:r w:rsidRPr="00E320A8">
        <w:rPr>
          <w:rFonts w:ascii="Times New Roman" w:hAnsi="Times New Roman"/>
          <w:sz w:val="24"/>
          <w:szCs w:val="24"/>
        </w:rPr>
        <w:t>During daily practice activities, any professional can trigger the learning of another professional</w:t>
      </w:r>
      <w:r w:rsidRPr="00D667DE">
        <w:rPr>
          <w:rFonts w:ascii="Times New Roman" w:hAnsi="Times New Roman"/>
          <w:sz w:val="24"/>
          <w:szCs w:val="24"/>
        </w:rPr>
        <w:t xml:space="preserve">. This reciprocal process </w:t>
      </w:r>
      <w:r w:rsidRPr="00E078F2">
        <w:rPr>
          <w:rFonts w:ascii="Times New Roman" w:hAnsi="Times New Roman"/>
          <w:noProof/>
          <w:sz w:val="24"/>
          <w:szCs w:val="24"/>
        </w:rPr>
        <w:t>is also seen</w:t>
      </w:r>
      <w:r>
        <w:rPr>
          <w:rFonts w:ascii="Times New Roman" w:hAnsi="Times New Roman"/>
          <w:sz w:val="24"/>
          <w:szCs w:val="24"/>
        </w:rPr>
        <w:t xml:space="preserve"> in the influence learners have on their facilitators, and vice versa. </w:t>
      </w:r>
      <w:r w:rsidRPr="00E078F2">
        <w:rPr>
          <w:rFonts w:ascii="Times New Roman" w:hAnsi="Times New Roman"/>
          <w:noProof/>
          <w:sz w:val="24"/>
          <w:szCs w:val="24"/>
        </w:rPr>
        <w:t>When learners ask questions in an open and positive manner, request feedback and bring up-to-date knowledge into practice</w:t>
      </w:r>
      <w:r w:rsidR="00D941E6">
        <w:rPr>
          <w:rFonts w:ascii="Times New Roman" w:hAnsi="Times New Roman"/>
          <w:noProof/>
          <w:sz w:val="24"/>
          <w:szCs w:val="24"/>
        </w:rPr>
        <w:t xml:space="preserve"> (C)</w:t>
      </w:r>
      <w:r w:rsidRPr="00E078F2">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PEVuZE5vdGU+PENpdGU+PEF1dGhvcj5kZSBBcmF1am88L0F1dGhvcj48WWVhcj4yMDEzPC9ZZWFy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PEVuZE5vdGU+PENpdGU+PEF1dGhvcj5kZSBBcmF1am88L0F1dGhvcj48WWVhcj4yMDEzPC9ZZWFy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5" w:tooltip="Marshall, 1998 #3350" w:history="1">
        <w:r w:rsidR="008A5ED6">
          <w:rPr>
            <w:rFonts w:ascii="Times New Roman" w:hAnsi="Times New Roman"/>
            <w:noProof/>
            <w:sz w:val="24"/>
            <w:szCs w:val="24"/>
          </w:rPr>
          <w:t>45</w:t>
        </w:r>
      </w:hyperlink>
      <w:r w:rsidR="0053311D">
        <w:rPr>
          <w:rFonts w:ascii="Times New Roman" w:hAnsi="Times New Roman"/>
          <w:noProof/>
          <w:sz w:val="24"/>
          <w:szCs w:val="24"/>
        </w:rPr>
        <w:t xml:space="preserve">, </w:t>
      </w:r>
      <w:hyperlink w:anchor="_ENREF_47" w:tooltip="Shershneva, 2006 #1969" w:history="1">
        <w:r w:rsidR="008A5ED6">
          <w:rPr>
            <w:rFonts w:ascii="Times New Roman" w:hAnsi="Times New Roman"/>
            <w:noProof/>
            <w:sz w:val="24"/>
            <w:szCs w:val="24"/>
          </w:rPr>
          <w:t>47</w:t>
        </w:r>
      </w:hyperlink>
      <w:r w:rsidR="0053311D">
        <w:rPr>
          <w:rFonts w:ascii="Times New Roman" w:hAnsi="Times New Roman"/>
          <w:noProof/>
          <w:sz w:val="24"/>
          <w:szCs w:val="24"/>
        </w:rPr>
        <w:t xml:space="preserve">, </w:t>
      </w:r>
      <w:hyperlink w:anchor="_ENREF_70" w:tooltip="Walters, 2011 #511" w:history="1">
        <w:r w:rsidR="008A5ED6">
          <w:rPr>
            <w:rFonts w:ascii="Times New Roman" w:hAnsi="Times New Roman"/>
            <w:noProof/>
            <w:sz w:val="24"/>
            <w:szCs w:val="24"/>
          </w:rPr>
          <w:t>70</w:t>
        </w:r>
      </w:hyperlink>
      <w:r w:rsidR="0053311D">
        <w:rPr>
          <w:rFonts w:ascii="Times New Roman" w:hAnsi="Times New Roman"/>
          <w:noProof/>
          <w:sz w:val="24"/>
          <w:szCs w:val="24"/>
        </w:rPr>
        <w:t xml:space="preserve">, </w:t>
      </w:r>
      <w:hyperlink w:anchor="_ENREF_80" w:tooltip="de Araujo, 2013 #3750" w:history="1">
        <w:r w:rsidR="008A5ED6">
          <w:rPr>
            <w:rFonts w:ascii="Times New Roman" w:hAnsi="Times New Roman"/>
            <w:noProof/>
            <w:sz w:val="24"/>
            <w:szCs w:val="24"/>
          </w:rPr>
          <w:t>80</w:t>
        </w:r>
      </w:hyperlink>
      <w:r w:rsidR="0053311D">
        <w:rPr>
          <w:rFonts w:ascii="Times New Roman" w:hAnsi="Times New Roman"/>
          <w:noProof/>
          <w:sz w:val="24"/>
          <w:szCs w:val="24"/>
        </w:rPr>
        <w:t>)</w:t>
      </w:r>
      <w:r>
        <w:rPr>
          <w:rFonts w:ascii="Times New Roman" w:hAnsi="Times New Roman"/>
          <w:noProof/>
          <w:sz w:val="24"/>
          <w:szCs w:val="24"/>
        </w:rPr>
        <w:fldChar w:fldCharType="end"/>
      </w:r>
      <w:r w:rsidRPr="00E078F2">
        <w:rPr>
          <w:rFonts w:ascii="Times New Roman" w:hAnsi="Times New Roman"/>
          <w:noProof/>
          <w:sz w:val="24"/>
          <w:szCs w:val="24"/>
        </w:rPr>
        <w:t>, the facilitator learns to recognise opportunities to facilitate others’ learning</w:t>
      </w:r>
      <w:r w:rsidR="00D941E6">
        <w:rPr>
          <w:rFonts w:ascii="Times New Roman" w:hAnsi="Times New Roman"/>
          <w:noProof/>
          <w:sz w:val="24"/>
          <w:szCs w:val="24"/>
        </w:rPr>
        <w:t xml:space="preserve"> (O)</w:t>
      </w:r>
      <w:r w:rsidR="00D95045">
        <w:rPr>
          <w:rFonts w:ascii="Times New Roman" w:hAnsi="Times New Roman"/>
          <w:noProof/>
          <w:sz w:val="24"/>
          <w:szCs w:val="24"/>
        </w:rPr>
        <w:t xml:space="preserve"> </w:t>
      </w:r>
      <w:r w:rsidR="00D95045">
        <w:rPr>
          <w:rFonts w:ascii="Times New Roman" w:hAnsi="Times New Roman"/>
          <w:noProof/>
          <w:sz w:val="24"/>
          <w:szCs w:val="24"/>
        </w:rPr>
        <w:fldChar w:fldCharType="begin">
          <w:fldData xml:space="preserve">PEVuZE5vdGU+PENpdGU+PEF1dGhvcj5IYWxjb21iPC9BdXRob3I+PFllYXI+MjAxMjwvWWVhcj48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PEVuZE5vdGU+PENpdGU+PEF1dGhvcj5IYWxjb21iPC9BdXRob3I+PFllYXI+MjAxMjwvWWVhcj48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sidR="00D95045">
        <w:rPr>
          <w:rFonts w:ascii="Times New Roman" w:hAnsi="Times New Roman"/>
          <w:noProof/>
          <w:sz w:val="24"/>
          <w:szCs w:val="24"/>
        </w:rPr>
      </w:r>
      <w:r w:rsidR="00D95045">
        <w:rPr>
          <w:rFonts w:ascii="Times New Roman" w:hAnsi="Times New Roman"/>
          <w:noProof/>
          <w:sz w:val="24"/>
          <w:szCs w:val="24"/>
        </w:rPr>
        <w:fldChar w:fldCharType="separate"/>
      </w:r>
      <w:r w:rsidR="0053311D">
        <w:rPr>
          <w:rFonts w:ascii="Times New Roman" w:hAnsi="Times New Roman"/>
          <w:noProof/>
          <w:sz w:val="24"/>
          <w:szCs w:val="24"/>
        </w:rPr>
        <w:t>(</w:t>
      </w:r>
      <w:hyperlink w:anchor="_ENREF_40" w:tooltip="Halcomb, 2012 #410" w:history="1">
        <w:r w:rsidR="008A5ED6">
          <w:rPr>
            <w:rFonts w:ascii="Times New Roman" w:hAnsi="Times New Roman"/>
            <w:noProof/>
            <w:sz w:val="24"/>
            <w:szCs w:val="24"/>
          </w:rPr>
          <w:t>40</w:t>
        </w:r>
      </w:hyperlink>
      <w:r w:rsidR="0053311D">
        <w:rPr>
          <w:rFonts w:ascii="Times New Roman" w:hAnsi="Times New Roman"/>
          <w:noProof/>
          <w:sz w:val="24"/>
          <w:szCs w:val="24"/>
        </w:rPr>
        <w:t xml:space="preserve">, </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w:t>
      </w:r>
      <w:r w:rsidR="00D95045">
        <w:rPr>
          <w:rFonts w:ascii="Times New Roman" w:hAnsi="Times New Roman"/>
          <w:noProof/>
          <w:sz w:val="24"/>
          <w:szCs w:val="24"/>
        </w:rPr>
        <w:fldChar w:fldCharType="end"/>
      </w:r>
      <w:r w:rsidRPr="00E078F2">
        <w:rPr>
          <w:rFonts w:ascii="Times New Roman" w:hAnsi="Times New Roman"/>
          <w:noProof/>
          <w:sz w:val="24"/>
          <w:szCs w:val="24"/>
        </w:rPr>
        <w:t>, which in turn triggers teaching and facilitative behaviour and challenges them to ensure that their knowledge base is up-to-date</w:t>
      </w:r>
      <w:r w:rsidR="00D941E6">
        <w:rPr>
          <w:rFonts w:ascii="Times New Roman" w:hAnsi="Times New Roman"/>
          <w:noProof/>
          <w:sz w:val="24"/>
          <w:szCs w:val="24"/>
        </w:rPr>
        <w:t xml:space="preserve"> (O)</w:t>
      </w:r>
      <w:r w:rsidRPr="00E078F2">
        <w:rPr>
          <w:rFonts w:ascii="Times New Roman" w:hAnsi="Times New Roman"/>
          <w:noProof/>
          <w:sz w:val="24"/>
          <w:szCs w:val="24"/>
        </w:rPr>
        <w:t xml:space="preserve"> </w:t>
      </w:r>
      <w:r>
        <w:rPr>
          <w:rFonts w:ascii="Times New Roman" w:hAnsi="Times New Roman"/>
          <w:noProof/>
          <w:sz w:val="24"/>
          <w:szCs w:val="24"/>
        </w:rPr>
        <w:fldChar w:fldCharType="begin">
          <w:fldData xml:space="preserve">PEVuZE5vdGU+PENpdGU+PEF1dGhvcj5IYWxjb21iPC9BdXRob3I+PFllYXI+MjAxMjwvWWVhcj48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</w:fldData>
        </w:fldChar>
      </w:r>
      <w:r w:rsidR="0053311D">
        <w:rPr>
          <w:rFonts w:ascii="Times New Roman" w:hAnsi="Times New Roman"/>
          <w:noProof/>
          <w:sz w:val="24"/>
          <w:szCs w:val="24"/>
        </w:rPr>
        <w:instrText xml:space="preserve"> ADDIN EN.CITE </w:instrText>
      </w:r>
      <w:r w:rsidR="0053311D">
        <w:rPr>
          <w:rFonts w:ascii="Times New Roman" w:hAnsi="Times New Roman"/>
          <w:noProof/>
          <w:sz w:val="24"/>
          <w:szCs w:val="24"/>
        </w:rPr>
        <w:fldChar w:fldCharType="begin">
          <w:fldData xml:space="preserve">PEVuZE5vdGU+PENpdGU+PEF1dGhvcj5IYWxjb21iPC9BdXRob3I+PFllYXI+MjAxMjwvWWVhcj48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</w:fldData>
        </w:fldChar>
      </w:r>
      <w:r w:rsidR="0053311D">
        <w:rPr>
          <w:rFonts w:ascii="Times New Roman" w:hAnsi="Times New Roman"/>
          <w:noProof/>
          <w:sz w:val="24"/>
          <w:szCs w:val="24"/>
        </w:rPr>
        <w:instrText xml:space="preserve"> ADDIN EN.CITE.DATA </w:instrText>
      </w:r>
      <w:r w:rsidR="0053311D">
        <w:rPr>
          <w:rFonts w:ascii="Times New Roman" w:hAnsi="Times New Roman"/>
          <w:noProof/>
          <w:sz w:val="24"/>
          <w:szCs w:val="24"/>
        </w:rPr>
      </w:r>
      <w:r w:rsidR="0053311D">
        <w:rPr>
          <w:rFonts w:ascii="Times New Roman" w:hAnsi="Times New Roman"/>
          <w:noProof/>
          <w:sz w:val="24"/>
          <w:szCs w:val="24"/>
        </w:rPr>
        <w:fldChar w:fldCharType="end"/>
      </w:r>
      <w:r>
        <w:rPr>
          <w:rFonts w:ascii="Times New Roman" w:hAnsi="Times New Roman"/>
          <w:noProof/>
          <w:sz w:val="24"/>
          <w:szCs w:val="24"/>
        </w:rPr>
      </w:r>
      <w:r>
        <w:rPr>
          <w:rFonts w:ascii="Times New Roman" w:hAnsi="Times New Roman"/>
          <w:noProof/>
          <w:sz w:val="24"/>
          <w:szCs w:val="24"/>
        </w:rPr>
        <w:fldChar w:fldCharType="separate"/>
      </w:r>
      <w:r w:rsidR="0053311D">
        <w:rPr>
          <w:rFonts w:ascii="Times New Roman" w:hAnsi="Times New Roman"/>
          <w:noProof/>
          <w:sz w:val="24"/>
          <w:szCs w:val="24"/>
        </w:rPr>
        <w:t>(</w:t>
      </w:r>
      <w:hyperlink w:anchor="_ENREF_40" w:tooltip="Halcomb, 2012 #410" w:history="1">
        <w:r w:rsidR="008A5ED6">
          <w:rPr>
            <w:rFonts w:ascii="Times New Roman" w:hAnsi="Times New Roman"/>
            <w:noProof/>
            <w:sz w:val="24"/>
            <w:szCs w:val="24"/>
          </w:rPr>
          <w:t>40</w:t>
        </w:r>
      </w:hyperlink>
      <w:r w:rsidR="0053311D">
        <w:rPr>
          <w:rFonts w:ascii="Times New Roman" w:hAnsi="Times New Roman"/>
          <w:noProof/>
          <w:sz w:val="24"/>
          <w:szCs w:val="24"/>
        </w:rPr>
        <w:t>)</w:t>
      </w:r>
      <w:r>
        <w:rPr>
          <w:rFonts w:ascii="Times New Roman" w:hAnsi="Times New Roman"/>
          <w:noProof/>
          <w:sz w:val="24"/>
          <w:szCs w:val="24"/>
        </w:rPr>
        <w:fldChar w:fldCharType="end"/>
      </w:r>
      <w:r w:rsidRPr="00E078F2">
        <w:rPr>
          <w:rFonts w:ascii="Times New Roman" w:hAnsi="Times New Roman"/>
          <w:noProof/>
          <w:sz w:val="24"/>
          <w:szCs w:val="24"/>
        </w:rPr>
        <w:t>.</w:t>
      </w:r>
      <w:r w:rsidRPr="00E320A8">
        <w:rPr>
          <w:rFonts w:ascii="Times New Roman" w:hAnsi="Times New Roman"/>
          <w:sz w:val="24"/>
          <w:szCs w:val="24"/>
        </w:rPr>
        <w:t xml:space="preserve"> The learner’s actions motivate the facilitator </w:t>
      </w:r>
      <w:r w:rsidR="00D941E6">
        <w:rPr>
          <w:rFonts w:ascii="Times New Roman" w:hAnsi="Times New Roman"/>
          <w:sz w:val="24"/>
          <w:szCs w:val="24"/>
        </w:rPr>
        <w:t xml:space="preserve">(M) </w:t>
      </w:r>
      <w:r w:rsidRPr="00E320A8">
        <w:rPr>
          <w:rFonts w:ascii="Times New Roman" w:hAnsi="Times New Roman"/>
          <w:sz w:val="24"/>
          <w:szCs w:val="24"/>
        </w:rPr>
        <w:t>to continue teaching and facilitating in different ways</w:t>
      </w:r>
      <w:r w:rsidR="00D95045">
        <w:rPr>
          <w:rFonts w:ascii="Times New Roman" w:hAnsi="Times New Roman"/>
          <w:sz w:val="24"/>
          <w:szCs w:val="24"/>
        </w:rPr>
        <w:t xml:space="preserve"> </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PEVuZE5vdGU+PENpdGU+PEF1dGhvcj5Ib2FyZTwvQXV0aG9yPjxZZWFyPjIwMTM8L1llYXI+PFJl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PEVuZE5vdGU+PENpdGU+PEF1dGhvcj5Ib2FyZTwvQXV0aG9yPjxZZWFyPjIwMTM8L1llYXI+PFJl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57" w:tooltip="Hoare, 2013 #3984" w:history="1">
        <w:r w:rsidR="008A5ED6">
          <w:rPr>
            <w:rFonts w:ascii="Times New Roman" w:hAnsi="Times New Roman"/>
            <w:noProof/>
            <w:sz w:val="24"/>
            <w:szCs w:val="24"/>
          </w:rPr>
          <w:t>57</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Regardless of t</w:t>
      </w:r>
      <w:r w:rsidRPr="00E320A8">
        <w:rPr>
          <w:rFonts w:ascii="Times New Roman" w:hAnsi="Times New Roman"/>
          <w:sz w:val="24"/>
          <w:szCs w:val="24"/>
        </w:rPr>
        <w:t>he triggering effect of the learner’s learning behaviour</w:t>
      </w:r>
      <w:r>
        <w:rPr>
          <w:rFonts w:ascii="Times New Roman" w:hAnsi="Times New Roman"/>
          <w:noProof/>
          <w:sz w:val="24"/>
          <w:szCs w:val="24"/>
        </w:rPr>
        <w:t>,</w:t>
      </w:r>
      <w:r w:rsidRPr="00E078F2">
        <w:rPr>
          <w:rFonts w:ascii="Times New Roman" w:hAnsi="Times New Roman"/>
          <w:noProof/>
          <w:sz w:val="24"/>
          <w:szCs w:val="24"/>
        </w:rPr>
        <w:t xml:space="preserve"> some</w:t>
      </w:r>
      <w:r w:rsidRPr="00E320A8">
        <w:rPr>
          <w:rFonts w:ascii="Times New Roman" w:hAnsi="Times New Roman"/>
          <w:sz w:val="24"/>
          <w:szCs w:val="24"/>
        </w:rPr>
        <w:t xml:space="preserve"> facilitators try to share their knowledge and give advice without being prompted</w:t>
      </w:r>
      <w:r>
        <w:rPr>
          <w:rFonts w:ascii="Times New Roman" w:hAnsi="Times New Roman"/>
          <w:sz w:val="24"/>
          <w:szCs w:val="24"/>
        </w:rPr>
        <w:t>, e.g. in a study with specialised palliative care nurses giving advice to GPs</w:t>
      </w:r>
      <w:r w:rsidRPr="00E320A8">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PEVuZE5vdGU+PENpdGU+PEF1dGhvcj5QeXBlPC9BdXRob3I+PFllYXI+MjAxNTwvWWVhcj48UmVj
TnVtPjY3NTM8L1JlY051bT48RGlzcGxheVRleHQ+KDQyLCA0Myk8L0Rpc3BsYXlUZXh0PjxyZWNv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L3JlY29yZD48L0NpdGU+PENpdGU+PEF1dGhvcj5QeXBlPC9BdXRob3I+PFllYXI+MjAxNDwvWWVh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PEVuZE5vdGU+PENpdGU+PEF1dGhvcj5QeXBlPC9BdXRob3I+PFllYXI+MjAxNTwvWWVhcj48UmVj
TnVtPjY3NTM8L1JlY051bT48RGlzcGxheVRleHQ+KDQyLCA0Myk8L0Rpc3BsYXlUZXh0PjxyZWNv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L3JlY29yZD48L0NpdGU+PENpdGU+PEF1dGhvcj5QeXBlPC9BdXRob3I+PFllYXI+MjAxNDwvWWVh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53311D">
        <w:rPr>
          <w:rFonts w:ascii="Times New Roman" w:hAnsi="Times New Roman"/>
          <w:noProof/>
          <w:sz w:val="24"/>
          <w:szCs w:val="24"/>
        </w:rPr>
        <w:t xml:space="preserve">, </w:t>
      </w:r>
      <w:hyperlink w:anchor="_ENREF_43" w:tooltip="Pype, 2015 #6753" w:history="1">
        <w:r w:rsidR="008A5ED6">
          <w:rPr>
            <w:rFonts w:ascii="Times New Roman" w:hAnsi="Times New Roman"/>
            <w:noProof/>
            <w:sz w:val="24"/>
            <w:szCs w:val="24"/>
          </w:rPr>
          <w:t>43</w:t>
        </w:r>
      </w:hyperlink>
      <w:r w:rsidR="0053311D">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P</w:t>
      </w:r>
      <w:r w:rsidRPr="00E320A8">
        <w:rPr>
          <w:rFonts w:ascii="Times New Roman" w:hAnsi="Times New Roman"/>
          <w:sz w:val="24"/>
          <w:szCs w:val="24"/>
        </w:rPr>
        <w:t>rofessionals who exhibit facilitative behaviour</w:t>
      </w:r>
      <w:r>
        <w:rPr>
          <w:rFonts w:ascii="Times New Roman" w:hAnsi="Times New Roman"/>
          <w:sz w:val="24"/>
          <w:szCs w:val="24"/>
        </w:rPr>
        <w:t xml:space="preserve"> can also</w:t>
      </w:r>
      <w:r w:rsidRPr="00E320A8">
        <w:rPr>
          <w:rFonts w:ascii="Times New Roman" w:hAnsi="Times New Roman"/>
          <w:sz w:val="24"/>
          <w:szCs w:val="24"/>
        </w:rPr>
        <w:t xml:space="preserve"> affect the learning behaviour of others</w:t>
      </w:r>
      <w:r>
        <w:rPr>
          <w:rFonts w:ascii="Times New Roman" w:hAnsi="Times New Roman"/>
          <w:sz w:val="24"/>
          <w:szCs w:val="24"/>
        </w:rPr>
        <w:t xml:space="preserve"> </w:t>
      </w:r>
      <w:r>
        <w:rPr>
          <w:rFonts w:ascii="Times New Roman" w:hAnsi="Times New Roman"/>
          <w:sz w:val="24"/>
          <w:szCs w:val="24"/>
        </w:rPr>
        <w:fldChar w:fldCharType="begin">
          <w:fldData xml:space="preserve">PEVuZE5vdGU+PENpdGU+PEF1dGhvcj5CZWFtPC9BdXRob3I+PFllYXI+MjAxMDwvWWVhcj48UmVj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bmc8L2xhbmd1YWdlPjwvcmVjb3JkPjwvQ2l0ZT48L0VuZE5vdGU+AG==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PEVuZE5vdGU+PENpdGU+PEF1dGhvcj5CZWFtPC9BdXRob3I+PFllYXI+MjAxMDwvWWVhcj48UmVj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bmc8L2xhbmd1YWdlPjwvcmVjb3JkPjwvQ2l0ZT48L0VuZE5vdGU+AG==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39" w:tooltip="Beam, 2010 #809" w:history="1">
        <w:r w:rsidR="008A5ED6">
          <w:rPr>
            <w:rFonts w:ascii="Times New Roman" w:hAnsi="Times New Roman"/>
            <w:noProof/>
            <w:sz w:val="24"/>
            <w:szCs w:val="24"/>
          </w:rPr>
          <w:t>39</w:t>
        </w:r>
      </w:hyperlink>
      <w:r w:rsidR="0053311D">
        <w:rPr>
          <w:rFonts w:ascii="Times New Roman" w:hAnsi="Times New Roman"/>
          <w:noProof/>
          <w:sz w:val="24"/>
          <w:szCs w:val="24"/>
        </w:rPr>
        <w:t xml:space="preserve">, </w:t>
      </w:r>
      <w:hyperlink w:anchor="_ENREF_61" w:tooltip="van der Dam, 2013 #24" w:history="1">
        <w:r w:rsidR="008A5ED6">
          <w:rPr>
            <w:rFonts w:ascii="Times New Roman" w:hAnsi="Times New Roman"/>
            <w:noProof/>
            <w:sz w:val="24"/>
            <w:szCs w:val="24"/>
          </w:rPr>
          <w:t>61</w:t>
        </w:r>
      </w:hyperlink>
      <w:r w:rsidR="0053311D">
        <w:rPr>
          <w:rFonts w:ascii="Times New Roman" w:hAnsi="Times New Roman"/>
          <w:noProof/>
          <w:sz w:val="24"/>
          <w:szCs w:val="24"/>
        </w:rPr>
        <w:t xml:space="preserve">, </w:t>
      </w:r>
      <w:hyperlink w:anchor="_ENREF_75" w:tooltip="Orzano, 2008 #1553" w:history="1">
        <w:r w:rsidR="008A5ED6">
          <w:rPr>
            <w:rFonts w:ascii="Times New Roman" w:hAnsi="Times New Roman"/>
            <w:noProof/>
            <w:sz w:val="24"/>
            <w:szCs w:val="24"/>
          </w:rPr>
          <w:t>75</w:t>
        </w:r>
      </w:hyperlink>
      <w:r w:rsidR="0053311D">
        <w:rPr>
          <w:rFonts w:ascii="Times New Roman" w:hAnsi="Times New Roman"/>
          <w:noProof/>
          <w:sz w:val="24"/>
          <w:szCs w:val="24"/>
        </w:rPr>
        <w:t>)</w:t>
      </w:r>
      <w:r>
        <w:rPr>
          <w:rFonts w:ascii="Times New Roman" w:hAnsi="Times New Roman"/>
          <w:sz w:val="24"/>
          <w:szCs w:val="24"/>
        </w:rPr>
        <w:fldChar w:fldCharType="end"/>
      </w:r>
      <w:r w:rsidR="00DF5912">
        <w:rPr>
          <w:rFonts w:ascii="Times New Roman" w:hAnsi="Times New Roman"/>
          <w:sz w:val="24"/>
          <w:szCs w:val="24"/>
        </w:rPr>
        <w:t xml:space="preserve">. </w:t>
      </w:r>
      <w:r w:rsidR="00DF5912" w:rsidRPr="00E078F2">
        <w:rPr>
          <w:rFonts w:ascii="Times New Roman" w:hAnsi="Times New Roman"/>
          <w:sz w:val="24"/>
          <w:szCs w:val="24"/>
        </w:rPr>
        <w:t>F</w:t>
      </w:r>
      <w:r w:rsidR="00DF5912" w:rsidRPr="00E320A8">
        <w:rPr>
          <w:rFonts w:ascii="Times New Roman" w:hAnsi="Times New Roman"/>
          <w:sz w:val="24"/>
          <w:szCs w:val="24"/>
        </w:rPr>
        <w:t xml:space="preserve">acilitators </w:t>
      </w:r>
      <w:r w:rsidR="00DF5912">
        <w:rPr>
          <w:rFonts w:ascii="Times New Roman" w:hAnsi="Times New Roman"/>
          <w:sz w:val="24"/>
          <w:szCs w:val="24"/>
        </w:rPr>
        <w:t xml:space="preserve">may </w:t>
      </w:r>
      <w:r w:rsidR="00DF5912" w:rsidRPr="00E320A8">
        <w:rPr>
          <w:rFonts w:ascii="Times New Roman" w:hAnsi="Times New Roman"/>
          <w:sz w:val="24"/>
          <w:szCs w:val="24"/>
        </w:rPr>
        <w:t>guid</w:t>
      </w:r>
      <w:r w:rsidR="00DF5912">
        <w:rPr>
          <w:rFonts w:ascii="Times New Roman" w:hAnsi="Times New Roman"/>
          <w:sz w:val="24"/>
          <w:szCs w:val="24"/>
        </w:rPr>
        <w:t>e</w:t>
      </w:r>
      <w:r w:rsidR="00DF5912" w:rsidRPr="00E320A8">
        <w:rPr>
          <w:rFonts w:ascii="Times New Roman" w:hAnsi="Times New Roman"/>
          <w:sz w:val="24"/>
          <w:szCs w:val="24"/>
        </w:rPr>
        <w:t xml:space="preserve"> joint reflection</w:t>
      </w:r>
      <w:r w:rsidR="00DF5912">
        <w:rPr>
          <w:rFonts w:ascii="Times New Roman" w:hAnsi="Times New Roman"/>
          <w:sz w:val="24"/>
          <w:szCs w:val="24"/>
        </w:rPr>
        <w:t>, but should do so</w:t>
      </w:r>
      <w:r w:rsidR="00DF5912" w:rsidRPr="00E320A8">
        <w:rPr>
          <w:rFonts w:ascii="Times New Roman" w:hAnsi="Times New Roman"/>
          <w:sz w:val="24"/>
          <w:szCs w:val="24"/>
        </w:rPr>
        <w:t xml:space="preserve"> cautiously and implicitly </w:t>
      </w:r>
      <w:r w:rsidR="00DF5912">
        <w:rPr>
          <w:rFonts w:ascii="Times New Roman" w:hAnsi="Times New Roman"/>
          <w:sz w:val="24"/>
          <w:szCs w:val="24"/>
        </w:rPr>
        <w:t xml:space="preserve">(C) so as </w:t>
      </w:r>
      <w:r w:rsidR="00DF5912" w:rsidRPr="00E320A8">
        <w:rPr>
          <w:rFonts w:ascii="Times New Roman" w:hAnsi="Times New Roman"/>
          <w:sz w:val="24"/>
          <w:szCs w:val="24"/>
        </w:rPr>
        <w:t>not to harm the interprofessional relationship as learning is secondary to maintaining good collaborative relationships</w:t>
      </w:r>
      <w:r w:rsidR="00DF5912">
        <w:rPr>
          <w:rFonts w:ascii="Times New Roman" w:hAnsi="Times New Roman"/>
          <w:sz w:val="24"/>
          <w:szCs w:val="24"/>
        </w:rPr>
        <w:t xml:space="preserve"> (M) </w:t>
      </w:r>
      <w:r w:rsidR="00DF5912">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DF5912">
        <w:rPr>
          <w:rFonts w:ascii="Times New Roman" w:hAnsi="Times New Roman"/>
          <w:sz w:val="24"/>
          <w:szCs w:val="24"/>
        </w:rPr>
        <w:instrText xml:space="preserve"> ADDIN EN.CITE </w:instrText>
      </w:r>
      <w:r w:rsidR="00DF5912">
        <w:rPr>
          <w:rFonts w:ascii="T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DF5912">
        <w:rPr>
          <w:rFonts w:ascii="Times New Roman" w:hAnsi="Times New Roman"/>
          <w:sz w:val="24"/>
          <w:szCs w:val="24"/>
        </w:rPr>
        <w:instrText xml:space="preserve"> ADDIN EN.CITE.DATA </w:instrText>
      </w:r>
      <w:r w:rsidR="00DF5912">
        <w:rPr>
          <w:rFonts w:ascii="Times New Roman" w:hAnsi="Times New Roman"/>
          <w:sz w:val="24"/>
          <w:szCs w:val="24"/>
        </w:rPr>
      </w:r>
      <w:r w:rsidR="00DF5912">
        <w:rPr>
          <w:rFonts w:ascii="Times New Roman" w:hAnsi="Times New Roman"/>
          <w:sz w:val="24"/>
          <w:szCs w:val="24"/>
        </w:rPr>
        <w:fldChar w:fldCharType="end"/>
      </w:r>
      <w:r w:rsidR="00DF5912">
        <w:rPr>
          <w:rFonts w:ascii="Times New Roman" w:hAnsi="Times New Roman"/>
          <w:sz w:val="24"/>
          <w:szCs w:val="24"/>
        </w:rPr>
      </w:r>
      <w:r w:rsidR="00DF5912">
        <w:rPr>
          <w:rFonts w:ascii="Times New Roman" w:hAnsi="Times New Roman"/>
          <w:sz w:val="24"/>
          <w:szCs w:val="24"/>
        </w:rPr>
        <w:fldChar w:fldCharType="separate"/>
      </w:r>
      <w:r w:rsidR="00DF5912">
        <w:rPr>
          <w:rFonts w:ascii="Times New Roman" w:hAnsi="Times New Roman"/>
          <w:noProof/>
          <w:sz w:val="24"/>
          <w:szCs w:val="24"/>
        </w:rPr>
        <w:t>(</w:t>
      </w:r>
      <w:hyperlink w:anchor="_ENREF_42" w:tooltip="Pype, 2014 #5755" w:history="1">
        <w:r w:rsidR="008A5ED6">
          <w:rPr>
            <w:rFonts w:ascii="Times New Roman" w:hAnsi="Times New Roman"/>
            <w:noProof/>
            <w:sz w:val="24"/>
            <w:szCs w:val="24"/>
          </w:rPr>
          <w:t>42</w:t>
        </w:r>
      </w:hyperlink>
      <w:r w:rsidR="00DF5912">
        <w:rPr>
          <w:rFonts w:ascii="Times New Roman" w:hAnsi="Times New Roman"/>
          <w:noProof/>
          <w:sz w:val="24"/>
          <w:szCs w:val="24"/>
        </w:rPr>
        <w:t>)</w:t>
      </w:r>
      <w:r w:rsidR="00DF5912">
        <w:rPr>
          <w:rFonts w:ascii="Times New Roman" w:hAnsi="Times New Roman"/>
          <w:sz w:val="24"/>
          <w:szCs w:val="24"/>
        </w:rPr>
        <w:fldChar w:fldCharType="end"/>
      </w:r>
      <w:r w:rsidR="00DF5912" w:rsidRPr="00E320A8">
        <w:rPr>
          <w:rFonts w:ascii="Times New Roman" w:hAnsi="Times New Roman"/>
          <w:sz w:val="24"/>
          <w:szCs w:val="24"/>
        </w:rPr>
        <w:t>.</w:t>
      </w:r>
      <w:r w:rsidR="00DF5912">
        <w:rPr>
          <w:rFonts w:ascii="Times New Roman" w:hAnsi="Times New Roman"/>
          <w:sz w:val="24"/>
          <w:szCs w:val="24"/>
        </w:rPr>
        <w:t xml:space="preserve"> </w:t>
      </w:r>
    </w:p>
    <w:p w14:paraId="797C243C" w14:textId="5303D007" w:rsidR="00AA78CC" w:rsidRPr="00504A64" w:rsidRDefault="00AA78CC" w:rsidP="001D523F">
      <w:pPr>
        <w:spacing w:line="360" w:lineRule="auto"/>
        <w:rPr>
          <w:rFonts w:ascii="Times New Roman" w:hAnsi="Times New Roman"/>
          <w:noProof/>
          <w:sz w:val="24"/>
          <w:szCs w:val="24"/>
          <w:lang w:val="en-US"/>
        </w:rPr>
      </w:pPr>
      <w:r w:rsidRPr="00E078F2">
        <w:rPr>
          <w:rFonts w:ascii="Times New Roman" w:hAnsi="Times New Roman"/>
          <w:sz w:val="24"/>
          <w:szCs w:val="24"/>
        </w:rPr>
        <w:t>Reflective learning, implicit learning through participation in practice</w:t>
      </w:r>
      <w:r>
        <w:rPr>
          <w:rFonts w:ascii="Times New Roman" w:hAnsi="Times New Roman"/>
          <w:sz w:val="24"/>
          <w:szCs w:val="24"/>
        </w:rPr>
        <w:t>, modelling</w:t>
      </w:r>
      <w:r w:rsidRPr="00E078F2">
        <w:rPr>
          <w:rFonts w:ascii="Times New Roman" w:hAnsi="Times New Roman"/>
          <w:sz w:val="24"/>
          <w:szCs w:val="24"/>
        </w:rPr>
        <w:t xml:space="preserve"> and reciprocal learning </w:t>
      </w:r>
      <w:r w:rsidRPr="00E078F2">
        <w:rPr>
          <w:rFonts w:ascii="Times New Roman" w:hAnsi="Times New Roman"/>
          <w:noProof/>
          <w:sz w:val="24"/>
          <w:szCs w:val="24"/>
        </w:rPr>
        <w:t>were</w:t>
      </w:r>
      <w:r>
        <w:rPr>
          <w:rFonts w:ascii="Times New Roman" w:hAnsi="Times New Roman"/>
          <w:noProof/>
          <w:sz w:val="24"/>
          <w:szCs w:val="24"/>
        </w:rPr>
        <w:t xml:space="preserve"> all</w:t>
      </w:r>
      <w:r w:rsidRPr="00E078F2">
        <w:rPr>
          <w:rFonts w:ascii="Times New Roman" w:hAnsi="Times New Roman"/>
          <w:noProof/>
          <w:sz w:val="24"/>
          <w:szCs w:val="24"/>
        </w:rPr>
        <w:t xml:space="preserve"> identified</w:t>
      </w:r>
      <w:r w:rsidRPr="00E078F2">
        <w:rPr>
          <w:rFonts w:ascii="Times New Roman" w:hAnsi="Times New Roman"/>
          <w:sz w:val="24"/>
          <w:szCs w:val="24"/>
        </w:rPr>
        <w:t xml:space="preserve"> in the included studies on primary healthcare professionals. </w:t>
      </w:r>
      <w:r>
        <w:rPr>
          <w:rFonts w:ascii="Times New Roman" w:hAnsi="Times New Roman"/>
          <w:sz w:val="24"/>
          <w:szCs w:val="24"/>
          <w:lang w:val="en-US"/>
        </w:rPr>
        <w:t>In</w:t>
      </w:r>
      <w:r w:rsidRPr="00E078F2">
        <w:rPr>
          <w:rFonts w:ascii="Times New Roman" w:hAnsi="Times New Roman"/>
          <w:sz w:val="24"/>
          <w:szCs w:val="24"/>
          <w:lang w:val="en-US"/>
        </w:rPr>
        <w:t xml:space="preserve"> interprofessional </w:t>
      </w:r>
      <w:r w:rsidRPr="00E078F2">
        <w:rPr>
          <w:rFonts w:ascii="Times New Roman" w:hAnsi="Times New Roman"/>
          <w:noProof/>
          <w:sz w:val="24"/>
          <w:szCs w:val="24"/>
          <w:lang w:val="en-US"/>
        </w:rPr>
        <w:t>contexts</w:t>
      </w:r>
      <w:r>
        <w:rPr>
          <w:rFonts w:ascii="Times New Roman" w:hAnsi="Times New Roman"/>
          <w:noProof/>
          <w:sz w:val="24"/>
          <w:szCs w:val="24"/>
          <w:lang w:val="en-US"/>
        </w:rPr>
        <w:t>,</w:t>
      </w:r>
      <w:r>
        <w:rPr>
          <w:rFonts w:ascii="Times New Roman" w:hAnsi="Times New Roman"/>
          <w:sz w:val="24"/>
          <w:szCs w:val="24"/>
          <w:lang w:val="en-US"/>
        </w:rPr>
        <w:t xml:space="preserve"> more studies </w:t>
      </w:r>
      <w:r>
        <w:rPr>
          <w:rFonts w:ascii="Times New Roman" w:hAnsi="Times New Roman"/>
          <w:noProof/>
          <w:sz w:val="24"/>
          <w:szCs w:val="24"/>
          <w:lang w:val="en-US"/>
        </w:rPr>
        <w:t>focused on</w:t>
      </w:r>
      <w:r>
        <w:rPr>
          <w:rFonts w:ascii="Times New Roman" w:hAnsi="Times New Roman"/>
          <w:sz w:val="24"/>
          <w:szCs w:val="24"/>
          <w:lang w:val="en-US"/>
        </w:rPr>
        <w:t xml:space="preserve"> learning through participation and reciprocal learning, whereas in </w:t>
      </w:r>
      <w:r w:rsidRPr="00E078F2">
        <w:rPr>
          <w:rFonts w:ascii="Times New Roman" w:hAnsi="Times New Roman"/>
          <w:noProof/>
          <w:sz w:val="24"/>
          <w:szCs w:val="24"/>
          <w:lang w:val="en-US"/>
        </w:rPr>
        <w:t>intraprofessional</w:t>
      </w:r>
      <w:r w:rsidRPr="00E078F2">
        <w:rPr>
          <w:rFonts w:ascii="Times New Roman" w:hAnsi="Times New Roman"/>
          <w:sz w:val="24"/>
          <w:szCs w:val="24"/>
          <w:lang w:val="en-US"/>
        </w:rPr>
        <w:t xml:space="preserve"> contexts</w:t>
      </w:r>
      <w:r>
        <w:rPr>
          <w:rFonts w:ascii="Times New Roman" w:hAnsi="Times New Roman"/>
          <w:sz w:val="24"/>
          <w:szCs w:val="24"/>
          <w:lang w:val="en-US"/>
        </w:rPr>
        <w:t xml:space="preserve"> more studies were done </w:t>
      </w:r>
      <w:r w:rsidRPr="00E078F2">
        <w:rPr>
          <w:rFonts w:ascii="Times New Roman" w:hAnsi="Times New Roman"/>
          <w:noProof/>
          <w:sz w:val="24"/>
          <w:szCs w:val="24"/>
          <w:lang w:val="en-US"/>
        </w:rPr>
        <w:t>about</w:t>
      </w:r>
      <w:r>
        <w:rPr>
          <w:rFonts w:ascii="Times New Roman" w:hAnsi="Times New Roman"/>
          <w:sz w:val="24"/>
          <w:szCs w:val="24"/>
          <w:lang w:val="en-US"/>
        </w:rPr>
        <w:t xml:space="preserve"> reflection and modelling through facilitators. Studies examining the context in which GPs learn mostly focused upon </w:t>
      </w:r>
      <w:r w:rsidRPr="00E078F2">
        <w:rPr>
          <w:rFonts w:ascii="Times New Roman" w:hAnsi="Times New Roman"/>
          <w:noProof/>
          <w:sz w:val="24"/>
          <w:szCs w:val="24"/>
          <w:lang w:val="en-US"/>
        </w:rPr>
        <w:t xml:space="preserve">learning through participation, compared with studies about the learning of primary healthcare nurses, which </w:t>
      </w:r>
      <w:r>
        <w:rPr>
          <w:rFonts w:ascii="Times New Roman" w:hAnsi="Times New Roman"/>
          <w:noProof/>
          <w:sz w:val="24"/>
          <w:szCs w:val="24"/>
          <w:lang w:val="en-US"/>
        </w:rPr>
        <w:t xml:space="preserve">focused more on </w:t>
      </w:r>
      <w:r w:rsidRPr="00E078F2">
        <w:rPr>
          <w:rFonts w:ascii="Times New Roman" w:hAnsi="Times New Roman"/>
          <w:noProof/>
          <w:sz w:val="24"/>
          <w:szCs w:val="24"/>
          <w:lang w:val="en-US"/>
        </w:rPr>
        <w:t>reflection</w:t>
      </w:r>
      <w:r>
        <w:rPr>
          <w:rFonts w:ascii="Times New Roman" w:hAnsi="Times New Roman"/>
          <w:noProof/>
          <w:sz w:val="24"/>
          <w:szCs w:val="24"/>
          <w:lang w:val="en-US"/>
        </w:rPr>
        <w:t xml:space="preserve">. In both disciplines, </w:t>
      </w:r>
      <w:r w:rsidRPr="00E078F2">
        <w:rPr>
          <w:rFonts w:ascii="Times New Roman" w:hAnsi="Times New Roman"/>
          <w:noProof/>
          <w:sz w:val="24"/>
          <w:szCs w:val="24"/>
          <w:lang w:val="en-US"/>
        </w:rPr>
        <w:t>modelling through facilitators</w:t>
      </w:r>
      <w:r>
        <w:rPr>
          <w:rFonts w:ascii="Times New Roman" w:hAnsi="Times New Roman"/>
          <w:noProof/>
          <w:sz w:val="24"/>
          <w:szCs w:val="24"/>
          <w:lang w:val="en-US"/>
        </w:rPr>
        <w:t xml:space="preserve"> was </w:t>
      </w:r>
      <w:r w:rsidRPr="00504A64">
        <w:rPr>
          <w:rFonts w:ascii="Times New Roman" w:hAnsi="Times New Roman"/>
          <w:noProof/>
          <w:sz w:val="24"/>
          <w:szCs w:val="24"/>
          <w:lang w:val="en-US"/>
        </w:rPr>
        <w:t>seen.</w:t>
      </w:r>
    </w:p>
    <w:p w14:paraId="01976397" w14:textId="77777777" w:rsidR="005F4F7C" w:rsidRDefault="005F4F7C" w:rsidP="001D523F">
      <w:pPr>
        <w:spacing w:line="360" w:lineRule="auto"/>
        <w:rPr>
          <w:rFonts w:ascii="Times New Roman" w:hAnsi="Times New Roman"/>
          <w:noProof/>
          <w:color w:val="FF0000"/>
          <w:sz w:val="24"/>
          <w:szCs w:val="24"/>
          <w:lang w:val="en-US"/>
        </w:rPr>
      </w:pPr>
    </w:p>
    <w:p w14:paraId="545088AA" w14:textId="354DB7F8" w:rsidR="005F4F7C" w:rsidRPr="005F4F7C" w:rsidRDefault="005F4F7C" w:rsidP="001D523F">
      <w:pPr>
        <w:spacing w:line="360" w:lineRule="auto"/>
        <w:rPr>
          <w:rFonts w:ascii="Times New Roman" w:hAnsi="Times New Roman"/>
          <w:noProof/>
          <w:sz w:val="24"/>
          <w:szCs w:val="24"/>
          <w:lang w:val="en-US"/>
        </w:rPr>
      </w:pPr>
      <w:r w:rsidRPr="005F4F7C">
        <w:rPr>
          <w:rFonts w:ascii="Times New Roman" w:hAnsi="Times New Roman"/>
          <w:noProof/>
          <w:sz w:val="24"/>
          <w:szCs w:val="24"/>
          <w:lang w:val="en-US"/>
        </w:rPr>
        <w:t>Figure 7: C-M-O for ‘How’: Others’ facilitative behaviour</w:t>
      </w:r>
    </w:p>
    <w:p w14:paraId="48275F99" w14:textId="4DD6BAD4" w:rsidR="005F4F7C" w:rsidRDefault="005F4F7C" w:rsidP="001D523F">
      <w:pPr>
        <w:spacing w:line="360" w:lineRule="auto"/>
        <w:rPr>
          <w:rFonts w:ascii="Times New Roman" w:hAnsi="Times New Roman"/>
          <w:noProof/>
          <w:color w:val="FF0000"/>
          <w:sz w:val="24"/>
          <w:szCs w:val="24"/>
          <w:lang w:val="en-US"/>
        </w:rPr>
      </w:pPr>
      <w:r>
        <w:rPr>
          <w:rFonts w:ascii="Times New Roman" w:hAnsi="Times New Roman"/>
          <w:noProof/>
          <w:color w:val="FF0000"/>
          <w:sz w:val="24"/>
          <w:szCs w:val="24"/>
        </w:rPr>
        <w:drawing>
          <wp:inline distT="0" distB="0" distL="0" distR="0" wp14:anchorId="41CA31D4" wp14:editId="5194BABD">
            <wp:extent cx="5759450" cy="24377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6.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2437765"/>
                    </a:xfrm>
                    <a:prstGeom prst="rect">
                      <a:avLst/>
                    </a:prstGeom>
                  </pic:spPr>
                </pic:pic>
              </a:graphicData>
            </a:graphic>
          </wp:inline>
        </w:drawing>
      </w:r>
    </w:p>
    <w:p w14:paraId="2A86FC46" w14:textId="77777777" w:rsidR="00AA78CC" w:rsidRDefault="00AA78CC" w:rsidP="001D523F">
      <w:pPr>
        <w:spacing w:line="360" w:lineRule="auto"/>
        <w:rPr>
          <w:rFonts w:ascii="Times New Roman" w:hAnsi="Times New Roman"/>
          <w:sz w:val="24"/>
          <w:szCs w:val="24"/>
        </w:rPr>
      </w:pPr>
    </w:p>
    <w:p w14:paraId="40C48BE1" w14:textId="77777777" w:rsidR="005F4F7C" w:rsidRPr="00E078F2" w:rsidRDefault="005F4F7C" w:rsidP="002C56EB">
      <w:pPr>
        <w:spacing w:line="360" w:lineRule="auto"/>
        <w:rPr>
          <w:rFonts w:ascii="Times New Roman" w:hAnsi="Times New Roman"/>
          <w:sz w:val="24"/>
          <w:szCs w:val="24"/>
        </w:rPr>
      </w:pPr>
    </w:p>
    <w:p w14:paraId="31046593" w14:textId="77777777" w:rsidR="00AA78CC" w:rsidRPr="00575A9D" w:rsidRDefault="00AA78CC" w:rsidP="00CB0ADC">
      <w:pPr>
        <w:contextualSpacing/>
        <w:rPr>
          <w:rFonts w:ascii="Times New Roman" w:hAnsi="Times New Roman"/>
          <w:b/>
          <w:sz w:val="24"/>
          <w:szCs w:val="24"/>
        </w:rPr>
      </w:pPr>
      <w:r w:rsidRPr="00575A9D">
        <w:rPr>
          <w:rFonts w:ascii="Times New Roman" w:hAnsi="Times New Roman"/>
          <w:b/>
          <w:sz w:val="24"/>
          <w:szCs w:val="24"/>
        </w:rPr>
        <w:t>What is being learned?</w:t>
      </w:r>
    </w:p>
    <w:p w14:paraId="10B975D9" w14:textId="77777777" w:rsidR="00AA78CC" w:rsidRPr="00575A9D" w:rsidRDefault="00AA78CC" w:rsidP="002C56EB">
      <w:pPr>
        <w:ind w:left="360"/>
        <w:contextualSpacing/>
        <w:rPr>
          <w:rFonts w:ascii="Times New Roman" w:hAnsi="Times New Roman"/>
          <w:b/>
          <w:sz w:val="24"/>
          <w:szCs w:val="24"/>
        </w:rPr>
      </w:pPr>
    </w:p>
    <w:p w14:paraId="35EAB736" w14:textId="77621F1D" w:rsidR="00AA78CC" w:rsidRDefault="00AA78CC" w:rsidP="002C56EB">
      <w:pPr>
        <w:spacing w:line="360" w:lineRule="auto"/>
        <w:rPr>
          <w:rFonts w:ascii="Times New Roman" w:hAnsi="Times New Roman"/>
          <w:sz w:val="24"/>
          <w:szCs w:val="24"/>
        </w:rPr>
      </w:pPr>
      <w:r>
        <w:rPr>
          <w:rFonts w:ascii="Times New Roman" w:hAnsi="Times New Roman"/>
          <w:sz w:val="24"/>
          <w:szCs w:val="24"/>
        </w:rPr>
        <w:t xml:space="preserve">Outcomes of WPL differed across the 42 included studies, with eight focused specifically on WPL at the team or organisation level </w:t>
      </w:r>
      <w:r>
        <w:rPr>
          <w:rFonts w:ascii="Times New Roman" w:hAnsi="Times New Roman"/>
          <w:sz w:val="24"/>
          <w:szCs w:val="24"/>
        </w:rPr>
        <w:fldChar w:fldCharType="begin">
          <w:fldData xml:space="preserve">PEVuZE5vdGU+PENpdGU+PEF1dGhvcj5Ccm93bjwvQXV0aG9yPjxZZWFyPjIwMTE8L1llYXI+PFJl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Z3VhZ2U+PC9yZWNvcmQ+PC9DaXRlPjxDaXRlPjxBdXRob3I+UmFuZHN0cm9tPC9BdXRob3I+PFll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</w:fldData>
        </w:fldChar>
      </w:r>
      <w:r w:rsidR="0053311D">
        <w:rPr>
          <w:rFonts w:ascii="Times New Roman" w:hAnsi="Times New Roman"/>
          <w:sz w:val="24"/>
          <w:szCs w:val="24"/>
        </w:rPr>
        <w:instrText xml:space="preserve"> ADDIN EN.CITE </w:instrText>
      </w:r>
      <w:r w:rsidR="0053311D">
        <w:rPr>
          <w:rFonts w:ascii="Times New Roman" w:hAnsi="Times New Roman"/>
          <w:sz w:val="24"/>
          <w:szCs w:val="24"/>
        </w:rPr>
        <w:fldChar w:fldCharType="begin">
          <w:fldData xml:space="preserve">PEVuZE5vdGU+PENpdGU+PEF1dGhvcj5Ccm93bjwvQXV0aG9yPjxZZWFyPjIwMTE8L1llYXI+PFJl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Z3VhZ2U+PC9yZWNvcmQ+PC9DaXRlPjxDaXRlPjxBdXRob3I+UmFuZHN0cm9tPC9BdXRob3I+PFll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</w:fldData>
        </w:fldChar>
      </w:r>
      <w:r w:rsidR="0053311D">
        <w:rPr>
          <w:rFonts w:ascii="Times New Roman" w:hAnsi="Times New Roman"/>
          <w:sz w:val="24"/>
          <w:szCs w:val="24"/>
        </w:rPr>
        <w:instrText xml:space="preserve"> ADDIN EN.CITE.DATA </w:instrText>
      </w:r>
      <w:r w:rsidR="0053311D">
        <w:rPr>
          <w:rFonts w:ascii="Times New Roman" w:hAnsi="Times New Roman"/>
          <w:sz w:val="24"/>
          <w:szCs w:val="24"/>
        </w:rPr>
      </w:r>
      <w:r w:rsidR="0053311D">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53311D">
        <w:rPr>
          <w:rFonts w:ascii="Times New Roman" w:hAnsi="Times New Roman"/>
          <w:noProof/>
          <w:sz w:val="24"/>
          <w:szCs w:val="24"/>
        </w:rPr>
        <w:t>(</w:t>
      </w:r>
      <w:hyperlink w:anchor="_ENREF_48" w:tooltip="Sullivan, 2007 #1864" w:history="1">
        <w:r w:rsidR="008A5ED6">
          <w:rPr>
            <w:rFonts w:ascii="Times New Roman" w:hAnsi="Times New Roman"/>
            <w:noProof/>
            <w:sz w:val="24"/>
            <w:szCs w:val="24"/>
          </w:rPr>
          <w:t>48</w:t>
        </w:r>
      </w:hyperlink>
      <w:r w:rsidR="0053311D">
        <w:rPr>
          <w:rFonts w:ascii="Times New Roman" w:hAnsi="Times New Roman"/>
          <w:noProof/>
          <w:sz w:val="24"/>
          <w:szCs w:val="24"/>
        </w:rPr>
        <w:t xml:space="preserve">, </w:t>
      </w:r>
      <w:hyperlink w:anchor="_ENREF_53" w:tooltip="Brown, 2011 #4893" w:history="1">
        <w:r w:rsidR="008A5ED6">
          <w:rPr>
            <w:rFonts w:ascii="Times New Roman" w:hAnsi="Times New Roman"/>
            <w:noProof/>
            <w:sz w:val="24"/>
            <w:szCs w:val="24"/>
          </w:rPr>
          <w:t>53</w:t>
        </w:r>
      </w:hyperlink>
      <w:r w:rsidR="0053311D">
        <w:rPr>
          <w:rFonts w:ascii="Times New Roman" w:hAnsi="Times New Roman"/>
          <w:noProof/>
          <w:sz w:val="24"/>
          <w:szCs w:val="24"/>
        </w:rPr>
        <w:t xml:space="preserve">, </w:t>
      </w:r>
      <w:hyperlink w:anchor="_ENREF_56" w:tooltip="Bunniss, 2008 #1235" w:history="1">
        <w:r w:rsidR="008A5ED6">
          <w:rPr>
            <w:rFonts w:ascii="Times New Roman" w:hAnsi="Times New Roman"/>
            <w:noProof/>
            <w:sz w:val="24"/>
            <w:szCs w:val="24"/>
          </w:rPr>
          <w:t>56</w:t>
        </w:r>
      </w:hyperlink>
      <w:r w:rsidR="0053311D">
        <w:rPr>
          <w:rFonts w:ascii="Times New Roman" w:hAnsi="Times New Roman"/>
          <w:noProof/>
          <w:sz w:val="24"/>
          <w:szCs w:val="24"/>
        </w:rPr>
        <w:t xml:space="preserve">, </w:t>
      </w:r>
      <w:hyperlink w:anchor="_ENREF_66" w:tooltip="Randstrom, 2014 #4073" w:history="1">
        <w:r w:rsidR="008A5ED6">
          <w:rPr>
            <w:rFonts w:ascii="Times New Roman" w:hAnsi="Times New Roman"/>
            <w:noProof/>
            <w:sz w:val="24"/>
            <w:szCs w:val="24"/>
          </w:rPr>
          <w:t>66-68</w:t>
        </w:r>
      </w:hyperlink>
      <w:r w:rsidR="0053311D">
        <w:rPr>
          <w:rFonts w:ascii="Times New Roman" w:hAnsi="Times New Roman"/>
          <w:noProof/>
          <w:sz w:val="24"/>
          <w:szCs w:val="24"/>
        </w:rPr>
        <w:t xml:space="preserve">, </w:t>
      </w:r>
      <w:hyperlink w:anchor="_ENREF_73" w:tooltip="Wilcock, 2002 #2825" w:history="1">
        <w:r w:rsidR="008A5ED6">
          <w:rPr>
            <w:rFonts w:ascii="Times New Roman" w:hAnsi="Times New Roman"/>
            <w:noProof/>
            <w:sz w:val="24"/>
            <w:szCs w:val="24"/>
          </w:rPr>
          <w:t>73</w:t>
        </w:r>
      </w:hyperlink>
      <w:r w:rsidR="0053311D">
        <w:rPr>
          <w:rFonts w:ascii="Times New Roman" w:hAnsi="Times New Roman"/>
          <w:noProof/>
          <w:sz w:val="24"/>
          <w:szCs w:val="24"/>
        </w:rPr>
        <w:t xml:space="preserve">, </w:t>
      </w:r>
      <w:hyperlink w:anchor="_ENREF_75" w:tooltip="Orzano, 2008 #1553" w:history="1">
        <w:r w:rsidR="008A5ED6">
          <w:rPr>
            <w:rFonts w:ascii="Times New Roman" w:hAnsi="Times New Roman"/>
            <w:noProof/>
            <w:sz w:val="24"/>
            <w:szCs w:val="24"/>
          </w:rPr>
          <w:t>75</w:t>
        </w:r>
      </w:hyperlink>
      <w:r w:rsidR="0053311D">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As such, studies primarily reported data pertaining to professionals’ individual learning outcomes, with a minority focusing on what was considered relevant for the team. </w:t>
      </w:r>
    </w:p>
    <w:p w14:paraId="088360FF" w14:textId="727FB1EA" w:rsidR="00AA78CC" w:rsidRPr="003B5444" w:rsidRDefault="00AA78CC" w:rsidP="00CB127A">
      <w:pPr>
        <w:spacing w:line="360" w:lineRule="auto"/>
        <w:rPr>
          <w:rFonts w:ascii="Times New Roman" w:hAnsi="Times New Roman"/>
          <w:sz w:val="24"/>
          <w:szCs w:val="24"/>
        </w:rPr>
      </w:pPr>
      <w:r w:rsidRPr="003B5444">
        <w:rPr>
          <w:rFonts w:ascii="Times New Roman" w:hAnsi="Times New Roman"/>
          <w:sz w:val="24"/>
          <w:szCs w:val="24"/>
        </w:rPr>
        <w:t xml:space="preserve">During collaboration and through interaction with each other, professionals acquire and contextualise knowledge </w:t>
      </w:r>
      <w:r w:rsidRPr="003B5444">
        <w:rPr>
          <w:rFonts w:ascii="Times New Roman" w:hAnsi="Times New Roman"/>
          <w:sz w:val="24"/>
          <w:szCs w:val="24"/>
        </w:rPr>
        <w:fldChar w:fldCharType="begin">
          <w:fldData xml:space="preserve">PEVuZE5vdGU+PENpdGU+PEF1dGhvcj5TdWxsaXZhbjwvQXV0aG9yPjxZZWFyPjIwMDc8L1llYXI+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==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PEVuZE5vdGU+PENpdGU+PEF1dGhvcj5TdWxsaXZhbjwvQXV0aG9yPjxZZWFyPjIwMDc8L1llYXI+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==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39" w:tooltip="Beam, 2010 #809" w:history="1">
        <w:r w:rsidR="008A5ED6" w:rsidRPr="003B5444">
          <w:rPr>
            <w:rFonts w:ascii="Times New Roman" w:hAnsi="Times New Roman"/>
            <w:noProof/>
            <w:sz w:val="24"/>
            <w:szCs w:val="24"/>
          </w:rPr>
          <w:t>39</w:t>
        </w:r>
      </w:hyperlink>
      <w:r w:rsidR="0053311D" w:rsidRPr="003B5444">
        <w:rPr>
          <w:rFonts w:ascii="Times New Roman" w:hAnsi="Times New Roman"/>
          <w:noProof/>
          <w:sz w:val="24"/>
          <w:szCs w:val="24"/>
        </w:rPr>
        <w:t xml:space="preserve">, </w:t>
      </w:r>
      <w:hyperlink w:anchor="_ENREF_48" w:tooltip="Sullivan, 2007 #1864" w:history="1">
        <w:r w:rsidR="008A5ED6" w:rsidRPr="003B5444">
          <w:rPr>
            <w:rFonts w:ascii="Times New Roman" w:hAnsi="Times New Roman"/>
            <w:noProof/>
            <w:sz w:val="24"/>
            <w:szCs w:val="24"/>
          </w:rPr>
          <w:t>48</w:t>
        </w:r>
      </w:hyperlink>
      <w:r w:rsidR="0053311D" w:rsidRPr="003B5444">
        <w:rPr>
          <w:rFonts w:ascii="Times New Roman" w:hAnsi="Times New Roman"/>
          <w:noProof/>
          <w:sz w:val="24"/>
          <w:szCs w:val="24"/>
        </w:rPr>
        <w:t xml:space="preserve">, </w:t>
      </w:r>
      <w:hyperlink w:anchor="_ENREF_50" w:tooltip="Siriwardena, 2008 #1534" w:history="1">
        <w:r w:rsidR="008A5ED6" w:rsidRPr="003B5444">
          <w:rPr>
            <w:rFonts w:ascii="Times New Roman" w:hAnsi="Times New Roman"/>
            <w:noProof/>
            <w:sz w:val="24"/>
            <w:szCs w:val="24"/>
          </w:rPr>
          <w:t>50</w:t>
        </w:r>
      </w:hyperlink>
      <w:r w:rsidR="0053311D" w:rsidRPr="003B5444">
        <w:rPr>
          <w:rFonts w:ascii="Times New Roman" w:hAnsi="Times New Roman"/>
          <w:noProof/>
          <w:sz w:val="24"/>
          <w:szCs w:val="24"/>
        </w:rPr>
        <w:t xml:space="preserve">, </w:t>
      </w:r>
      <w:hyperlink w:anchor="_ENREF_51" w:tooltip="Stamp, 2008 #1385" w:history="1">
        <w:r w:rsidR="008A5ED6" w:rsidRPr="003B5444">
          <w:rPr>
            <w:rFonts w:ascii="Times New Roman" w:hAnsi="Times New Roman"/>
            <w:noProof/>
            <w:sz w:val="24"/>
            <w:szCs w:val="24"/>
          </w:rPr>
          <w:t>51</w:t>
        </w:r>
      </w:hyperlink>
      <w:r w:rsidR="0053311D" w:rsidRPr="003B5444">
        <w:rPr>
          <w:rFonts w:ascii="Times New Roman" w:hAnsi="Times New Roman"/>
          <w:noProof/>
          <w:sz w:val="24"/>
          <w:szCs w:val="24"/>
        </w:rPr>
        <w:t xml:space="preserve">, </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 xml:space="preserve">, </w:t>
      </w:r>
      <w:hyperlink w:anchor="_ENREF_59" w:tooltip="Rowlands, 2001 #3003" w:history="1">
        <w:r w:rsidR="008A5ED6" w:rsidRPr="003B5444">
          <w:rPr>
            <w:rFonts w:ascii="Times New Roman" w:hAnsi="Times New Roman"/>
            <w:noProof/>
            <w:sz w:val="24"/>
            <w:szCs w:val="24"/>
          </w:rPr>
          <w:t>59</w:t>
        </w:r>
      </w:hyperlink>
      <w:r w:rsidR="0053311D" w:rsidRPr="003B5444">
        <w:rPr>
          <w:rFonts w:ascii="Times New Roman" w:hAnsi="Times New Roman"/>
          <w:noProof/>
          <w:sz w:val="24"/>
          <w:szCs w:val="24"/>
        </w:rPr>
        <w:t xml:space="preserve">, </w:t>
      </w:r>
      <w:hyperlink w:anchor="_ENREF_62" w:tooltip="Guirguis-Younger, 2009 #1057" w:history="1">
        <w:r w:rsidR="008A5ED6" w:rsidRPr="003B5444">
          <w:rPr>
            <w:rFonts w:ascii="Times New Roman" w:hAnsi="Times New Roman"/>
            <w:noProof/>
            <w:sz w:val="24"/>
            <w:szCs w:val="24"/>
          </w:rPr>
          <w:t>62</w:t>
        </w:r>
      </w:hyperlink>
      <w:r w:rsidR="0053311D" w:rsidRPr="003B5444">
        <w:rPr>
          <w:rFonts w:ascii="Times New Roman" w:hAnsi="Times New Roman"/>
          <w:noProof/>
          <w:sz w:val="24"/>
          <w:szCs w:val="24"/>
        </w:rPr>
        <w:t xml:space="preserve">, </w:t>
      </w:r>
      <w:hyperlink w:anchor="_ENREF_73" w:tooltip="Wilcock, 2002 #2825" w:history="1">
        <w:r w:rsidR="008A5ED6" w:rsidRPr="003B5444">
          <w:rPr>
            <w:rFonts w:ascii="Times New Roman" w:hAnsi="Times New Roman"/>
            <w:noProof/>
            <w:sz w:val="24"/>
            <w:szCs w:val="24"/>
          </w:rPr>
          <w:t>73</w:t>
        </w:r>
      </w:hyperlink>
      <w:r w:rsidR="0053311D" w:rsidRPr="003B5444">
        <w:rPr>
          <w:rFonts w:ascii="Times New Roman" w:hAnsi="Times New Roman"/>
          <w:noProof/>
          <w:sz w:val="24"/>
          <w:szCs w:val="24"/>
        </w:rPr>
        <w:t xml:space="preserve">, </w:t>
      </w:r>
      <w:hyperlink w:anchor="_ENREF_75" w:tooltip="Orzano, 2008 #1553" w:history="1">
        <w:r w:rsidR="008A5ED6" w:rsidRPr="003B5444">
          <w:rPr>
            <w:rFonts w:ascii="Times New Roman" w:hAnsi="Times New Roman"/>
            <w:noProof/>
            <w:sz w:val="24"/>
            <w:szCs w:val="24"/>
          </w:rPr>
          <w:t>75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In addition, new attitudes </w:t>
      </w:r>
      <w:r w:rsidRPr="003B5444">
        <w:rPr>
          <w:rFonts w:ascii="Times New Roman" w:hAnsi="Times New Roman"/>
          <w:sz w:val="24"/>
          <w:szCs w:val="24"/>
        </w:rPr>
        <w:fldChar w:fldCharType="begin">
          <w:fldData xml:space="preserve">PEVuZE5vdGU+PENpdGU+PEF1dGhvcj5CZWFtPC9BdXRob3I+PFllYXI+MjAxMDwvWWVhcj48UmVj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PEVuZE5vdGU+PENpdGU+PEF1dGhvcj5CZWFtPC9BdXRob3I+PFllYXI+MjAxMDwvWWVhcj48UmVj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39" w:tooltip="Beam, 2010 #809" w:history="1">
        <w:r w:rsidR="008A5ED6" w:rsidRPr="003B5444">
          <w:rPr>
            <w:rFonts w:ascii="Times New Roman" w:hAnsi="Times New Roman"/>
            <w:noProof/>
            <w:sz w:val="24"/>
            <w:szCs w:val="24"/>
          </w:rPr>
          <w:t>39</w:t>
        </w:r>
      </w:hyperlink>
      <w:r w:rsidR="0053311D" w:rsidRPr="003B5444">
        <w:rPr>
          <w:rFonts w:ascii="Times New Roman" w:hAnsi="Times New Roman"/>
          <w:noProof/>
          <w:sz w:val="24"/>
          <w:szCs w:val="24"/>
        </w:rPr>
        <w:t xml:space="preserve">, </w:t>
      </w:r>
      <w:hyperlink w:anchor="_ENREF_74" w:tooltip="Hjalmarson, 2012 #4799" w:history="1">
        <w:r w:rsidR="008A5ED6" w:rsidRPr="003B5444">
          <w:rPr>
            <w:rFonts w:ascii="Times New Roman" w:hAnsi="Times New Roman"/>
            <w:noProof/>
            <w:sz w:val="24"/>
            <w:szCs w:val="24"/>
          </w:rPr>
          <w:t>74</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increased self-awareness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YXI+PFJlY051bT4yNDwvUmVjTnVtPjxEaXNwbGF5VGV4dD4oNDEsIDU2LCA2MSwgNjMpPC9EaXNw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YmJyLTE+PC9hbHQtcGVyaW9kaWNhbD48cGFnZXM+MTI1LTMyPC9wYWdlcz48dm9sdW1lPjgzPC92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ZXJpb2RpY2FsPjxwYWdlcz4xMTg1LTk0PC9wYWdlcz48dm9sdW1lPjQyPC92b2x1bWU+PG51bWJl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YXI+PFJlY051bT4yNDwvUmVjTnVtPjxEaXNwbGF5VGV4dD4oNDEsIDU2LCA2MSwgNjMpPC9EaXNw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1" w:tooltip="Jones, 2003 #2705" w:history="1">
        <w:r w:rsidR="008A5ED6" w:rsidRPr="003B5444">
          <w:rPr>
            <w:rFonts w:ascii="Times New Roman" w:hAnsi="Times New Roman"/>
            <w:noProof/>
            <w:sz w:val="24"/>
            <w:szCs w:val="24"/>
          </w:rPr>
          <w:t>41</w:t>
        </w:r>
      </w:hyperlink>
      <w:r w:rsidR="0053311D" w:rsidRPr="003B5444">
        <w:rPr>
          <w:rFonts w:ascii="Times New Roman" w:hAnsi="Times New Roman"/>
          <w:noProof/>
          <w:sz w:val="24"/>
          <w:szCs w:val="24"/>
        </w:rPr>
        <w:t xml:space="preserve">, </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 xml:space="preserve">, </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 xml:space="preserve">, </w:t>
      </w:r>
      <w:hyperlink w:anchor="_ENREF_63" w:tooltip="Humphreys, 2012 #205" w:history="1">
        <w:r w:rsidR="008A5ED6" w:rsidRPr="003B5444">
          <w:rPr>
            <w:rFonts w:ascii="Times New Roman" w:hAnsi="Times New Roman"/>
            <w:noProof/>
            <w:sz w:val="24"/>
            <w:szCs w:val="24"/>
          </w:rPr>
          <w:t>63</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new values and roles may develop </w:t>
      </w:r>
      <w:r w:rsidRPr="003B5444">
        <w:rPr>
          <w:rFonts w:ascii="Times New Roman" w:hAnsi="Times New Roman"/>
          <w:sz w:val="24"/>
          <w:szCs w:val="24"/>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9" w:tooltip="Moore, 2007 #4829" w:history="1">
        <w:r w:rsidR="008A5ED6" w:rsidRPr="003B5444">
          <w:rPr>
            <w:rFonts w:ascii="Times New Roman" w:hAnsi="Times New Roman"/>
            <w:noProof/>
            <w:sz w:val="24"/>
            <w:szCs w:val="24"/>
          </w:rPr>
          <w:t>69</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Professionals develop skills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YXI+PFJlY051bT4yNDwvUmVjTnVtPjxEaXNwbGF5VGV4dD4oMzksIDYxLCA2OSk8L0Rpc3BsYXlU
ZXh0PjxyZWNvcmQ+PHJlYy1udW1iZXI+MjQ8L3JlYy1udW1iZXI+PGZvcmVpZ24ta2V5cz48a2V5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bmc8L2xhbmd1YWdlPjwvcmVjb3JkPjwvQ2l0ZT48Q2l0ZT48QXV0aG9yPkJlYW08L0F1dGhvcj48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YXI+PFJlY051bT4yNDwvUmVjTnVtPjxEaXNwbGF5VGV4dD4oMzksIDYxLCA2OSk8L0Rpc3BsYXlU
ZXh0PjxyZWNvcmQ+PHJlYy1udW1iZXI+MjQ8L3JlYy1udW1iZXI+PGZvcmVpZ24ta2V5cz48a2V5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bmc8L2xhbmd1YWdlPjwvcmVjb3JkPjwvQ2l0ZT48Q2l0ZT48QXV0aG9yPkJlYW08L0F1dGhvcj48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39" w:tooltip="Beam, 2010 #809" w:history="1">
        <w:r w:rsidR="008A5ED6" w:rsidRPr="003B5444">
          <w:rPr>
            <w:rFonts w:ascii="Times New Roman" w:hAnsi="Times New Roman"/>
            <w:noProof/>
            <w:sz w:val="24"/>
            <w:szCs w:val="24"/>
          </w:rPr>
          <w:t>39</w:t>
        </w:r>
      </w:hyperlink>
      <w:r w:rsidR="0053311D" w:rsidRPr="003B5444">
        <w:rPr>
          <w:rFonts w:ascii="Times New Roman" w:hAnsi="Times New Roman"/>
          <w:noProof/>
          <w:sz w:val="24"/>
          <w:szCs w:val="24"/>
        </w:rPr>
        <w:t xml:space="preserve">, </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 xml:space="preserve">, </w:t>
      </w:r>
      <w:hyperlink w:anchor="_ENREF_69" w:tooltip="Moore, 2007 #4829" w:history="1">
        <w:r w:rsidR="008A5ED6" w:rsidRPr="003B5444">
          <w:rPr>
            <w:rFonts w:ascii="Times New Roman" w:hAnsi="Times New Roman"/>
            <w:noProof/>
            <w:sz w:val="24"/>
            <w:szCs w:val="24"/>
          </w:rPr>
          <w:t>69</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behaviour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YXI+PFJlY051bT4yNDwvUmVjTnVtPjxEaXNwbGF5VGV4dD4oNjEsIDc0LCA3NSk8L0Rpc3BsYXlU
ZXh0PjxyZWNvcmQ+PHJlYy1udW1iZXI+MjQ8L3JlYy1udW1iZXI+PGZvcmVpZ24ta2V5cz48a2V5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bmc8L2xhbmd1YWdlPjwvcmVjb3JkPjwvQ2l0ZT48Q2l0ZT48QXV0aG9yPk9yemFubzwvQXV0aG9y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YXI+PFJlY051bT4yNDwvUmVjTnVtPjxEaXNwbGF5VGV4dD4oNjEsIDc0LCA3NSk8L0Rpc3BsYXlU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 xml:space="preserve">, </w:t>
      </w:r>
      <w:hyperlink w:anchor="_ENREF_74" w:tooltip="Hjalmarson, 2012 #4799" w:history="1">
        <w:r w:rsidR="008A5ED6" w:rsidRPr="003B5444">
          <w:rPr>
            <w:rFonts w:ascii="Times New Roman" w:hAnsi="Times New Roman"/>
            <w:noProof/>
            <w:sz w:val="24"/>
            <w:szCs w:val="24"/>
          </w:rPr>
          <w:t>74</w:t>
        </w:r>
      </w:hyperlink>
      <w:r w:rsidR="0053311D" w:rsidRPr="003B5444">
        <w:rPr>
          <w:rFonts w:ascii="Times New Roman" w:hAnsi="Times New Roman"/>
          <w:noProof/>
          <w:sz w:val="24"/>
          <w:szCs w:val="24"/>
        </w:rPr>
        <w:t xml:space="preserve">, </w:t>
      </w:r>
      <w:hyperlink w:anchor="_ENREF_75" w:tooltip="Orzano, 2008 #1553" w:history="1">
        <w:r w:rsidR="008A5ED6" w:rsidRPr="003B5444">
          <w:rPr>
            <w:rFonts w:ascii="Times New Roman" w:hAnsi="Times New Roman"/>
            <w:noProof/>
            <w:sz w:val="24"/>
            <w:szCs w:val="24"/>
          </w:rPr>
          <w:t>75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that they did not previously possess. Learning outcomes are a more realistic and relevant view on medicine </w:t>
      </w:r>
      <w:r w:rsidRPr="003B5444">
        <w:rPr>
          <w:rFonts w:ascii="Times New Roman" w:hAnsi="Times New Roman"/>
          <w:sz w:val="24"/>
          <w:szCs w:val="24"/>
        </w:rPr>
        <w:fldChar w:fldCharType="begin">
          <w:fldData xml:space="preserve">PEVuZE5vdGU+PENpdGU+PEF1dGhvcj5BbGxhbjwvQXV0aG9yPjxZZWFyPjIwMDU8L1llYXI+PFJl
Y051bT4yMjM5PC9SZWNOdW0+PERpc3BsYXlUZXh0Pig1NSwgNzcpPC9EaXNwbGF5VGV4dD48cmVj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YWdlPjwvcmVjb3JkPjwvQ2l0ZT48Q2l0ZT48QXV0aG9yPkNhcnI8L0F1dGhvcj48WWVhcj4yMDEy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PEVuZE5vdGU+PENpdGU+PEF1dGhvcj5BbGxhbjwvQXV0aG9yPjxZZWFyPjIwMDU8L1llYXI+PFJl
Y051bT4yMjM5PC9SZWNOdW0+PERpc3BsYXlUZXh0Pig1NSwgNzcpPC9EaXNwbGF5VGV4dD48cmVj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YWdlPjwvcmVjb3JkPjwvQ2l0ZT48Q2l0ZT48QXV0aG9yPkNhcnI8L0F1dGhvcj48WWVhcj4yMDEy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 xml:space="preserve">, </w:t>
      </w:r>
      <w:hyperlink w:anchor="_ENREF_77" w:tooltip="Carr, 2012 #66" w:history="1">
        <w:r w:rsidR="008A5ED6" w:rsidRPr="003B5444">
          <w:rPr>
            <w:rFonts w:ascii="Times New Roman" w:hAnsi="Times New Roman"/>
            <w:noProof/>
            <w:sz w:val="24"/>
            <w:szCs w:val="24"/>
          </w:rPr>
          <w:t>77</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growth in clinical care competence </w:t>
      </w:r>
      <w:r w:rsidRPr="003B5444">
        <w:rPr>
          <w:rFonts w:ascii="Times New Roman" w:hAnsi="Times New Roman"/>
          <w:sz w:val="24"/>
          <w:szCs w:val="24"/>
        </w:rPr>
        <w:fldChar w:fldCharType="begin">
          <w:fldData xml:space="preserve">PEVuZE5vdGU+PENpdGU+PEF1dGhvcj5CdW5uaXNzPC9BdXRob3I+PFllYXI+MjAwODwvWWVhcj48
UmVjTnVtPjEyMzU8L1JlY051bT48RGlzcGxheVRleHQ+KDU2LCA2NSk8L0Rpc3BsYXlUZXh0Pjxy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PENpdGU+PEF1dGhvcj5MZXNsaWU8L0F1dGhvcj48WWVhcj4yMDAzPC9ZZWFyPjxSZWNOdW0+Mjc0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PEVuZE5vdGU+PENpdGU+PEF1dGhvcj5CdW5uaXNzPC9BdXRob3I+PFllYXI+MjAwODwvWWVhcj48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 xml:space="preserve">, </w:t>
      </w:r>
      <w:hyperlink w:anchor="_ENREF_65" w:tooltip="Leslie, 2003 #2746" w:history="1">
        <w:r w:rsidR="008A5ED6" w:rsidRPr="003B5444">
          <w:rPr>
            <w:rFonts w:ascii="Times New Roman" w:hAnsi="Times New Roman"/>
            <w:noProof/>
            <w:sz w:val="24"/>
            <w:szCs w:val="24"/>
          </w:rPr>
          <w:t>65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refined coping mechanisms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&lt;EndNote&gt;&lt;Cite&gt;&lt;Author&gt;Burgess&lt;/Author&gt;&lt;Year&gt;2011&lt;/Year&gt;&lt;RecNum&gt;6483&lt;/RecNum&gt;&lt;DisplayText&gt;(68)&lt;/DisplayText&gt;&lt;record&gt;&lt;rec-number&gt;6483&lt;/rec-number&gt;&lt;foreign-keys&gt;&lt;key app="EN" db-id="esztda59hvf2alet0d459xrrwxddzztrt0da" timestamp="1432387493"&gt;6483&lt;/key&gt;&lt;/foreign-keys&gt;&lt;ref-type name="Journal Article"&gt;17&lt;/ref-type&gt;&lt;contributors&gt;&lt;authors&gt;&lt;author&gt;Burgess, Judith&lt;/author&gt;&lt;author&gt;Sawchenko, Linda&lt;/author&gt;&lt;/authors&gt;&lt;/contributors&gt;&lt;auth-address&gt;Director, Health Services University of Victoria Victoria, BC&amp;#xD;Regional Practice Leader Interior Health Authority Trail, BC&lt;/auth-address&gt;&lt;titles&gt;&lt;title&gt;Community of practice: a nurse practitioner collaborative model&lt;/title&gt;&lt;secondary-title&gt;Canadian Journal of Nursing Leadership&lt;/secondary-title&gt;&lt;/titles&gt;&lt;periodical&gt;&lt;full-title&gt;Canadian Journal of Nursing Leadership&lt;/full-title&gt;&lt;/periodical&gt;&lt;pages&gt;99-112&lt;/pages&gt;&lt;volume&gt;24&lt;/volume&gt;&lt;number&gt;2&lt;/number&gt;&lt;keywords&gt;&lt;keyword&gt;Advanced Nursing Practice -- Administration&lt;/keyword&gt;&lt;keyword&gt;Collaboration&lt;/keyword&gt;&lt;keyword&gt;Intraprofessional Relations&lt;/keyword&gt;&lt;keyword&gt;Nurse Practitioners -- Administration&lt;/keyword&gt;&lt;keyword&gt;Nursing Models, Theoretical&lt;/keyword&gt;&lt;keyword&gt;Primary Health Care&lt;/keyword&gt;&lt;keyword&gt;Professional Development -- Methods&lt;/keyword&gt;&lt;keyword&gt;Quality of Health Care&lt;/keyword&gt;&lt;keyword&gt;Action Research&lt;/keyword&gt;&lt;keyword&gt;Audiorecording&lt;/keyword&gt;&lt;keyword&gt;British Columbia&lt;/keyword&gt;&lt;keyword&gt;Constant Comparative Method&lt;/keyword&gt;&lt;keyword&gt;Human&lt;/keyword&gt;&lt;keyword&gt;Networking, Professional&lt;/keyword&gt;&lt;keyword&gt;Qualitative Studies&lt;/keyword&gt;&lt;/keywords&gt;&lt;dates&gt;&lt;year&gt;2011&lt;/year&gt;&lt;/dates&gt;&lt;isbn&gt;1481-9643&lt;/isbn&gt;&lt;accession-num&gt;2011230839. Language: English. Entry Date: 20110916. Revision Date: 20110916. Publication Type: journal article&lt;/accession-num&gt;&lt;urls&gt;&lt;related-urls&gt;&lt;url&gt;http://search.ebscohost.com/login.aspx?direct=true&amp;amp;db=cin20&amp;amp;AN=2011230839&amp;amp;site=ehost-live&lt;/url&gt;&lt;/related-urls&gt;&lt;/urls&gt;&lt;remote-database-name&gt;cin20&lt;/remote-database-name&gt;&lt;remote-database-provider&gt;EBSCOhost&lt;/remote-database-provider&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8" w:tooltip="Burgess, 2011 #6483" w:history="1">
        <w:r w:rsidR="008A5ED6" w:rsidRPr="003B5444">
          <w:rPr>
            <w:rFonts w:ascii="Times New Roman" w:hAnsi="Times New Roman"/>
            <w:noProof/>
            <w:sz w:val="24"/>
            <w:szCs w:val="24"/>
          </w:rPr>
          <w:t>68</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evolved interprofessional relationships </w:t>
      </w:r>
      <w:r w:rsidRPr="003B5444">
        <w:rPr>
          <w:rFonts w:ascii="Times New Roman" w:hAnsi="Times New Roman"/>
          <w:sz w:val="24"/>
          <w:szCs w:val="24"/>
        </w:rPr>
        <w:fldChar w:fldCharType="begin">
          <w:fldData xml:space="preserve">PEVuZE5vdGU+PENpdGU+PEF1dGhvcj5BbGxhbjwvQXV0aG9yPjxZZWFyPjIwMDU8L1llYXI+PFJl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PEVuZE5vdGU+PENpdGU+PEF1dGhvcj5BbGxhbjwvQXV0aG9yPjxZZWFyPjIwMDU8L1llYXI+PFJl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8" w:tooltip="Sullivan, 2007 #1864" w:history="1">
        <w:r w:rsidR="008A5ED6" w:rsidRPr="003B5444">
          <w:rPr>
            <w:rFonts w:ascii="Times New Roman" w:hAnsi="Times New Roman"/>
            <w:noProof/>
            <w:sz w:val="24"/>
            <w:szCs w:val="24"/>
          </w:rPr>
          <w:t>48</w:t>
        </w:r>
      </w:hyperlink>
      <w:r w:rsidR="0053311D" w:rsidRPr="003B5444">
        <w:rPr>
          <w:rFonts w:ascii="Times New Roman" w:hAnsi="Times New Roman"/>
          <w:noProof/>
          <w:sz w:val="24"/>
          <w:szCs w:val="24"/>
        </w:rPr>
        <w:t xml:space="preserve">, </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 xml:space="preserve">, </w:t>
      </w:r>
      <w:hyperlink w:anchor="_ENREF_76" w:tooltip="Liveng, 2010 #4901" w:history="1">
        <w:r w:rsidR="008A5ED6" w:rsidRPr="003B5444">
          <w:rPr>
            <w:rFonts w:ascii="Times New Roman" w:hAnsi="Times New Roman"/>
            <w:noProof/>
            <w:sz w:val="24"/>
            <w:szCs w:val="24"/>
          </w:rPr>
          <w:t>76</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 impact on the growing learning culture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&lt;EndNote&gt;&lt;Cite&gt;&lt;Author&gt;Allan&lt;/Author&gt;&lt;Year&gt;2005&lt;/Year&gt;&lt;RecNum&gt;2239&lt;/RecNum&gt;&lt;DisplayText&gt;(55)&lt;/DisplayText&gt;&lt;record&gt;&lt;rec-number&gt;2239&lt;/rec-number&gt;&lt;foreign-keys&gt;&lt;key app="EN" db-id="esztda59hvf2alet0d459xrrwxddzztrt0da" timestamp="1374590691"&gt;2239&lt;/key&gt;&lt;/foreign-keys&gt;&lt;ref-type name="Journal Article"&gt;17&lt;/ref-type&gt;&lt;contributors&gt;&lt;authors&gt;&lt;author&gt;Allan, H.&lt;/author&gt;&lt;author&gt;Bryan, K.&lt;/author&gt;&lt;author&gt;Clawson, L.&lt;/author&gt;&lt;author&gt;Smith, P.&lt;/author&gt;&lt;/authors&gt;&lt;/contributors&gt;&lt;auth-address&gt;Centre for Research in Nursing &amp;amp; Midwifery Education, European Institute of Health and Medical Sciences, University of Surrey, Guildford, Surrey, UK. h.allen@surrey.ac.uk&lt;/auth-address&gt;&lt;titles&gt;&lt;title&gt;Developing an interprofessional learning culture in primary care&lt;/title&gt;&lt;secondary-title&gt;J Interprof Care&lt;/secondary-title&gt;&lt;alt-title&gt;Journal of interprofessional care&lt;/alt-title&gt;&lt;/titles&gt;&lt;periodical&gt;&lt;full-title&gt;J Interprof Care&lt;/full-title&gt;&lt;abbr-1&gt;Journal of interprofessional care&lt;/abbr-1&gt;&lt;/periodical&gt;&lt;alt-periodical&gt;&lt;full-title&gt;J Interprof Care&lt;/full-title&gt;&lt;abbr-1&gt;Journal of interprofessional care&lt;/abbr-1&gt;&lt;/alt-periodical&gt;&lt;pages&gt;452-64&lt;/pages&gt;&lt;volume&gt;19&lt;/volume&gt;&lt;number&gt;5&lt;/number&gt;&lt;edition&gt;2005/11/26&lt;/edition&gt;&lt;keywords&gt;&lt;keyword&gt;Community Health Nursing/ education&lt;/keyword&gt;&lt;keyword&gt;England&lt;/keyword&gt;&lt;keyword&gt;Family Practice/ education&lt;/keyword&gt;&lt;keyword&gt;Focus Groups&lt;/keyword&gt;&lt;keyword&gt;Humans&lt;/keyword&gt;&lt;keyword&gt;Interprofessional Relations&lt;/keyword&gt;&lt;keyword&gt;Interviews as Topic&lt;/keyword&gt;&lt;keyword&gt;Learning&lt;/keyword&gt;&lt;keyword&gt;Organizational Culture&lt;/keyword&gt;&lt;keyword&gt;Primary Health Care&lt;/keyword&gt;&lt;keyword&gt;Program Evaluation&lt;/keyword&gt;&lt;keyword&gt;Staff Development&lt;/keyword&gt;&lt;/keywords&gt;&lt;dates&gt;&lt;year&gt;2005&lt;/year&gt;&lt;pub-dates&gt;&lt;date&gt;Oct&lt;/date&gt;&lt;/pub-dates&gt;&lt;/dates&gt;&lt;isbn&gt;1356-1820 (Print)&amp;#xD;1356-1820 (Linking)&lt;/isbn&gt;&lt;accession-num&gt;16308169&lt;/accession-num&gt;&lt;urls&gt;&lt;/urls&gt;&lt;electronic-resource-num&gt;10.1080/13561820500215145&lt;/electronic-resource-num&gt;&lt;remote-database-provider&gt;NLM&lt;/remote-database-provider&gt;&lt;language&gt;eng&lt;/language&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insight and awareness of one’s own and others’ professional possibilities </w:t>
      </w:r>
      <w:r w:rsidRPr="003B5444">
        <w:rPr>
          <w:rFonts w:ascii="Times New Roman" w:hAnsi="Times New Roman"/>
          <w:sz w:val="24"/>
          <w:szCs w:val="24"/>
        </w:rPr>
        <w:fldChar w:fldCharType="begin">
          <w:fldData xml:space="preserve">PEVuZE5vdGU+PENpdGU+PEF1dGhvcj5BbGxhbjwvQXV0aG9yPjxZZWFyPjIwMDU8L1llYXI+PFJl
Y051bT4yMjM5PC9SZWNOdW0+PERpc3BsYXlUZXh0Pig1NSwgNzYpPC9EaXNwbGF5VGV4dD48cmVj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YWdlPjwvcmVjb3JkPjwvQ2l0ZT48Q2l0ZT48QXV0aG9yPkxpdmVuZzwvQXV0aG9yPjxZZWFyPjIw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PEVuZE5vdGU+PENpdGU+PEF1dGhvcj5BbGxhbjwvQXV0aG9yPjxZZWFyPjIwMDU8L1llYXI+PFJl
Y051bT4yMjM5PC9SZWNOdW0+PERpc3BsYXlUZXh0Pig1NSwgNzYpPC9EaXNwbGF5VGV4dD48cmVj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YWdlPjwvcmVjb3JkPjwvQ2l0ZT48Q2l0ZT48QXV0aG9yPkxpdmVuZzwvQXV0aG9yPjxZZWFyPjIw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 xml:space="preserve">, </w:t>
      </w:r>
      <w:hyperlink w:anchor="_ENREF_76" w:tooltip="Liveng, 2010 #4901" w:history="1">
        <w:r w:rsidR="008A5ED6" w:rsidRPr="003B5444">
          <w:rPr>
            <w:rFonts w:ascii="Times New Roman" w:hAnsi="Times New Roman"/>
            <w:noProof/>
            <w:sz w:val="24"/>
            <w:szCs w:val="24"/>
          </w:rPr>
          <w:t>76</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w:t>
      </w:r>
    </w:p>
    <w:p w14:paraId="332CC9F7" w14:textId="2636A440" w:rsidR="00AA78CC" w:rsidRPr="003B5444" w:rsidRDefault="00AA78CC" w:rsidP="00CB0ADC">
      <w:pPr>
        <w:spacing w:line="360" w:lineRule="auto"/>
        <w:rPr>
          <w:rFonts w:ascii="Times New Roman" w:hAnsi="Times New Roman"/>
          <w:sz w:val="24"/>
          <w:szCs w:val="24"/>
        </w:rPr>
      </w:pPr>
      <w:r w:rsidRPr="003B5444">
        <w:rPr>
          <w:rFonts w:ascii="Times New Roman" w:hAnsi="Times New Roman"/>
          <w:sz w:val="24"/>
          <w:szCs w:val="24"/>
        </w:rPr>
        <w:t xml:space="preserve">Regular patient care and difficult case management </w:t>
      </w:r>
      <w:r w:rsidR="003B5444" w:rsidRPr="003B5444">
        <w:rPr>
          <w:rFonts w:ascii="Times New Roman" w:hAnsi="Times New Roman"/>
          <w:sz w:val="24"/>
          <w:szCs w:val="24"/>
        </w:rPr>
        <w:t xml:space="preserve">(C) </w:t>
      </w:r>
      <w:r w:rsidRPr="003B5444">
        <w:rPr>
          <w:rFonts w:ascii="Times New Roman" w:hAnsi="Times New Roman"/>
          <w:sz w:val="24"/>
          <w:szCs w:val="24"/>
        </w:rPr>
        <w:t xml:space="preserve">result in diverse learning outcomes, centred on both patient-related and professional development outcomes. They relate to: acquisition of clinical knowledge </w:t>
      </w:r>
      <w:r w:rsidRPr="003B5444">
        <w:rPr>
          <w:rFonts w:ascii="Times New Roman" w:hAnsi="Times New Roman"/>
          <w:sz w:val="24"/>
          <w:szCs w:val="24"/>
        </w:rPr>
        <w:fldChar w:fldCharType="begin">
          <w:fldData xml:space="preserve">PEVuZE5vdGU+PENpdGU+PEF1dGhvcj5Bcm9yYTwvQXV0aG9yPjxZZWFyPjIwMTA8L1llYXI+PFJl
Y051bT43NTY8L1JlY051bT48RGlzcGxheVRleHQ+KDQ3LCA1NCwgNTYsIDcyKTwvRGlzcGxheVRl
eHQ+PHJlY29yZD48cmVjLW51bWJlcj43NTY8L3JlYy1udW1iZXI+PGZvcmVpZ24ta2V5cz48a2V5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Q2l0ZT48QXV0aG9yPkJ1bm5pc3M8L0F1dGhvcj48WWVhcj4yMDA4PC9ZZWFyPjxSZWNOdW0+MTIz
NTwvUmVjTnVtPjxyZWNvcmQ+PHJlYy1udW1iZXI+MTIzNTwvcmVjLW51bWJlcj48Zm9yZWlnbi1r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Y29yZD48L0NpdGU+PENpdGU+PEF1dGhvcj5TaGVyc2huZXZhPC9BdXRob3I+PFllYXI+MjAwNjwv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PEVuZE5vdGU+PENpdGU+PEF1dGhvcj5Bcm9yYTwvQXV0aG9yPjxZZWFyPjIwMTA8L1llYXI+PFJl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b2RpY2FsPjxwYWdlcz4xMTI0LTMzPC9wYWdlcz48dm9sdW1lPjUyPC92b2x1bWU+PG51bWJlcj4z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Y29yZD48L0NpdGU+PENpdGU+PEF1dGhvcj5TaGVyc2huZXZhPC9BdXRob3I+PFllYXI+MjAwNjwv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7" w:tooltip="Shershneva, 2006 #1969" w:history="1">
        <w:r w:rsidR="008A5ED6" w:rsidRPr="003B5444">
          <w:rPr>
            <w:rFonts w:ascii="Times New Roman" w:hAnsi="Times New Roman"/>
            <w:noProof/>
            <w:sz w:val="24"/>
            <w:szCs w:val="24"/>
          </w:rPr>
          <w:t>47</w:t>
        </w:r>
      </w:hyperlink>
      <w:r w:rsidR="0053311D" w:rsidRPr="003B5444">
        <w:rPr>
          <w:rFonts w:ascii="Times New Roman" w:hAnsi="Times New Roman"/>
          <w:noProof/>
          <w:sz w:val="24"/>
          <w:szCs w:val="24"/>
        </w:rPr>
        <w:t xml:space="preserve">, </w:t>
      </w:r>
      <w:hyperlink w:anchor="_ENREF_54" w:tooltip="Stenner, 2008 #1371" w:history="1">
        <w:r w:rsidR="008A5ED6" w:rsidRPr="003B5444">
          <w:rPr>
            <w:rFonts w:ascii="Times New Roman" w:hAnsi="Times New Roman"/>
            <w:noProof/>
            <w:sz w:val="24"/>
            <w:szCs w:val="24"/>
          </w:rPr>
          <w:t>54</w:t>
        </w:r>
      </w:hyperlink>
      <w:r w:rsidR="0053311D" w:rsidRPr="003B5444">
        <w:rPr>
          <w:rFonts w:ascii="Times New Roman" w:hAnsi="Times New Roman"/>
          <w:noProof/>
          <w:sz w:val="24"/>
          <w:szCs w:val="24"/>
        </w:rPr>
        <w:t xml:space="preserve">, </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 xml:space="preserve">, </w:t>
      </w:r>
      <w:hyperlink w:anchor="_ENREF_72" w:tooltip="Arora, 2010 #756" w:history="1">
        <w:r w:rsidR="008A5ED6" w:rsidRPr="003B5444">
          <w:rPr>
            <w:rFonts w:ascii="Times New Roman" w:hAnsi="Times New Roman"/>
            <w:noProof/>
            <w:sz w:val="24"/>
            <w:szCs w:val="24"/>
          </w:rPr>
          <w:t>72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a broader understanding of the clinical problem </w:t>
      </w:r>
      <w:r w:rsidRPr="003B5444">
        <w:rPr>
          <w:rFonts w:ascii="Times New Roman" w:hAnsi="Times New Roman"/>
          <w:sz w:val="24"/>
          <w:szCs w:val="24"/>
        </w:rPr>
        <w:fldChar w:fldCharType="begin">
          <w:fldData xml:space="preserve">PEVuZE5vdGU+PENpdGU+PEF1dGhvcj5OaWxzZW48L0F1dGhvcj48WWVhcj4yMDExPC9ZZWFyPjxS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PEVuZE5vdGU+PENpdGU+PEF1dGhvcj5OaWxzZW48L0F1dGhvcj48WWVhcj4yMDExPC9ZZWFyPjxS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6" w:tooltip="Nilsen, 2011 #4895" w:history="1">
        <w:r w:rsidR="008A5ED6" w:rsidRPr="003B5444">
          <w:rPr>
            <w:rFonts w:ascii="Times New Roman" w:hAnsi="Times New Roman"/>
            <w:noProof/>
            <w:sz w:val="24"/>
            <w:szCs w:val="24"/>
          </w:rPr>
          <w:t>46</w:t>
        </w:r>
      </w:hyperlink>
      <w:r w:rsidR="0053311D" w:rsidRPr="003B5444">
        <w:rPr>
          <w:rFonts w:ascii="Times New Roman" w:hAnsi="Times New Roman"/>
          <w:noProof/>
          <w:sz w:val="24"/>
          <w:szCs w:val="24"/>
        </w:rPr>
        <w:t xml:space="preserve">, </w:t>
      </w:r>
      <w:hyperlink w:anchor="_ENREF_54" w:tooltip="Stenner, 2008 #1371" w:history="1">
        <w:r w:rsidR="008A5ED6" w:rsidRPr="003B5444">
          <w:rPr>
            <w:rFonts w:ascii="Times New Roman" w:hAnsi="Times New Roman"/>
            <w:noProof/>
            <w:sz w:val="24"/>
            <w:szCs w:val="24"/>
          </w:rPr>
          <w:t>54</w:t>
        </w:r>
      </w:hyperlink>
      <w:r w:rsidR="0053311D" w:rsidRPr="003B5444">
        <w:rPr>
          <w:rFonts w:ascii="Times New Roman" w:hAnsi="Times New Roman"/>
          <w:noProof/>
          <w:sz w:val="24"/>
          <w:szCs w:val="24"/>
        </w:rPr>
        <w:t xml:space="preserve">, </w:t>
      </w:r>
      <w:hyperlink w:anchor="_ENREF_59" w:tooltip="Rowlands, 2001 #3003" w:history="1">
        <w:r w:rsidR="008A5ED6" w:rsidRPr="003B5444">
          <w:rPr>
            <w:rFonts w:ascii="Times New Roman" w:hAnsi="Times New Roman"/>
            <w:noProof/>
            <w:sz w:val="24"/>
            <w:szCs w:val="24"/>
          </w:rPr>
          <w:t>59</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contextualisation of generic knowledge </w:t>
      </w:r>
      <w:r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2" w:tooltip="Guirguis-Younger, 2009 #1057" w:history="1">
        <w:r w:rsidR="008A5ED6" w:rsidRPr="003B5444">
          <w:rPr>
            <w:rFonts w:ascii="Times New Roman" w:hAnsi="Times New Roman"/>
            <w:noProof/>
            <w:sz w:val="24"/>
            <w:szCs w:val="24"/>
          </w:rPr>
          <w:t>62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acquisition of cultural knowledge and cultural proficiency </w:t>
      </w:r>
      <w:r w:rsidRPr="003B5444">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4" w:tooltip="Morton, 2012 #260" w:history="1">
        <w:r w:rsidR="008A5ED6" w:rsidRPr="003B5444">
          <w:rPr>
            <w:rFonts w:ascii="Times New Roman" w:hAnsi="Times New Roman"/>
            <w:noProof/>
            <w:sz w:val="24"/>
            <w:szCs w:val="24"/>
          </w:rPr>
          <w:t>64</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creativity in problem solving </w:t>
      </w:r>
      <w:r w:rsidRPr="003B5444">
        <w:rPr>
          <w:rFonts w:ascii="Times New Roman" w:hAnsi="Times New Roman"/>
          <w:sz w:val="24"/>
          <w:szCs w:val="24"/>
        </w:rPr>
        <w:fldChar w:fldCharType="begin">
          <w:fldData xml:space="preserve">PEVuZE5vdGU+PENpdGU+PEF1dGhvcj5Nb3J0b248L0F1dGhvcj48WWVhcj4yMDEyPC9ZZWFyPjxS
ZWNOdW0+MjYwPC9SZWNOdW0+PERpc3BsYXlUZXh0Pig2MSwgNjQpPC9EaXNwbGF5VGV4dD48cmVj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QXV0aG9yPnZhbiBkZXIgRGFtPC9BdXRob3I+PFllYXI+MjAxMzwvWWVhcj48UmVjTnVtPjI0PC9S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PEVuZE5vdGU+PENpdGU+PEF1dGhvcj5Nb3J0b248L0F1dGhvcj48WWVhcj4yMDEyPC9ZZWFyPjxS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 xml:space="preserve">, </w:t>
      </w:r>
      <w:hyperlink w:anchor="_ENREF_64" w:tooltip="Morton, 2012 #260" w:history="1">
        <w:r w:rsidR="008A5ED6" w:rsidRPr="003B5444">
          <w:rPr>
            <w:rFonts w:ascii="Times New Roman" w:hAnsi="Times New Roman"/>
            <w:noProof/>
            <w:sz w:val="24"/>
            <w:szCs w:val="24"/>
          </w:rPr>
          <w:t>64</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the development of strategies to integrate knowledge into the work setting </w:t>
      </w:r>
      <w:r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2" w:tooltip="Guirguis-Younger, 2009 #1057" w:history="1">
        <w:r w:rsidR="008A5ED6" w:rsidRPr="003B5444">
          <w:rPr>
            <w:rFonts w:ascii="Times New Roman" w:hAnsi="Times New Roman"/>
            <w:noProof/>
            <w:sz w:val="24"/>
            <w:szCs w:val="24"/>
          </w:rPr>
          <w:t>62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reciprocal learning of each other’s skills </w:t>
      </w:r>
      <w:r w:rsidRPr="003B5444">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8" w:tooltip="Sullivan, 2007 #1864" w:history="1">
        <w:r w:rsidR="008A5ED6" w:rsidRPr="003B5444">
          <w:rPr>
            <w:rFonts w:ascii="Times New Roman" w:hAnsi="Times New Roman"/>
            <w:noProof/>
            <w:sz w:val="24"/>
            <w:szCs w:val="24"/>
          </w:rPr>
          <w:t>48</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development of skills for reflective practice </w:t>
      </w:r>
      <w:r w:rsidRPr="003B5444">
        <w:rPr>
          <w:rFonts w:ascii="Times New Roman" w:hAnsi="Times New Roman"/>
          <w:sz w:val="24"/>
          <w:szCs w:val="24"/>
        </w:rPr>
        <w:fldChar w:fldCharType="begin">
          <w:fldData xml:space="preserve">PEVuZE5vdGU+PENpdGU+PEF1dGhvcj5NYW5uPC9BdXRob3I+PFllYXI+MjAxMTwvWWVhcj48UmVj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=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PEVuZE5vdGU+PENpdGU+PEF1dGhvcj5NYW5uPC9BdXRob3I+PFllYXI+MjAxMTwvWWVhcj48UmVj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=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8" w:tooltip="Mann, 2011 #447" w:history="1">
        <w:r w:rsidR="008A5ED6" w:rsidRPr="003B5444">
          <w:rPr>
            <w:rFonts w:ascii="Times New Roman" w:hAnsi="Times New Roman"/>
            <w:noProof/>
            <w:sz w:val="24"/>
            <w:szCs w:val="24"/>
          </w:rPr>
          <w:t>58</w:t>
        </w:r>
      </w:hyperlink>
      <w:r w:rsidR="0053311D" w:rsidRPr="003B5444">
        <w:rPr>
          <w:rFonts w:ascii="Times New Roman" w:hAnsi="Times New Roman"/>
          <w:noProof/>
          <w:sz w:val="24"/>
          <w:szCs w:val="24"/>
        </w:rPr>
        <w:t xml:space="preserve">, </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improved patient care </w:t>
      </w:r>
      <w:r w:rsidRPr="003B5444">
        <w:rPr>
          <w:rFonts w:ascii="Times New Roman" w:hAnsi="Times New Roman"/>
          <w:sz w:val="24"/>
          <w:szCs w:val="24"/>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8" w:tooltip="Mann, 2011 #447" w:history="1">
        <w:r w:rsidR="008A5ED6" w:rsidRPr="003B5444">
          <w:rPr>
            <w:rFonts w:ascii="Times New Roman" w:hAnsi="Times New Roman"/>
            <w:noProof/>
            <w:sz w:val="24"/>
            <w:szCs w:val="24"/>
          </w:rPr>
          <w:t>58</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individual professional growth </w:t>
      </w:r>
      <w:r w:rsidRPr="003B5444">
        <w:rPr>
          <w:rFonts w:ascii="Times New Roman" w:hAnsi="Times New Roman"/>
          <w:sz w:val="24"/>
          <w:szCs w:val="24"/>
        </w:rPr>
        <w:fldChar w:fldCharType="begin">
          <w:fldData xml:space="preserve">PEVuZE5vdGU+PENpdGU+PEF1dGhvcj5CZWFtPC9BdXRob3I+PFllYXI+MjAxMDwvWWVhcj48UmVj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PEVuZE5vdGU+PENpdGU+PEF1dGhvcj5CZWFtPC9BdXRob3I+PFllYXI+MjAxMDwvWWVhcj48UmVj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39" w:tooltip="Beam, 2010 #809" w:history="1">
        <w:r w:rsidR="008A5ED6" w:rsidRPr="003B5444">
          <w:rPr>
            <w:rFonts w:ascii="Times New Roman" w:hAnsi="Times New Roman"/>
            <w:noProof/>
            <w:sz w:val="24"/>
            <w:szCs w:val="24"/>
          </w:rPr>
          <w:t>39</w:t>
        </w:r>
      </w:hyperlink>
      <w:r w:rsidR="0053311D" w:rsidRPr="003B5444">
        <w:rPr>
          <w:rFonts w:ascii="Times New Roman" w:hAnsi="Times New Roman"/>
          <w:noProof/>
          <w:sz w:val="24"/>
          <w:szCs w:val="24"/>
        </w:rPr>
        <w:t xml:space="preserve">, </w:t>
      </w:r>
      <w:hyperlink w:anchor="_ENREF_76" w:tooltip="Liveng, 2010 #4901" w:history="1">
        <w:r w:rsidR="008A5ED6" w:rsidRPr="003B5444">
          <w:rPr>
            <w:rFonts w:ascii="Times New Roman" w:hAnsi="Times New Roman"/>
            <w:noProof/>
            <w:sz w:val="24"/>
            <w:szCs w:val="24"/>
          </w:rPr>
          <w:t>76</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enhanced patient-centeredness </w:t>
      </w:r>
      <w:r w:rsidRPr="003B5444">
        <w:rPr>
          <w:rFonts w:ascii="Times New Roman" w:hAnsi="Times New Roman"/>
          <w:sz w:val="24"/>
          <w:szCs w:val="24"/>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77" w:tooltip="Carr, 2012 #66" w:history="1">
        <w:r w:rsidR="008A5ED6" w:rsidRPr="003B5444">
          <w:rPr>
            <w:rFonts w:ascii="Times New Roman" w:hAnsi="Times New Roman"/>
            <w:noProof/>
            <w:sz w:val="24"/>
            <w:szCs w:val="24"/>
          </w:rPr>
          <w:t>77</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changed attitudes and beliefs towards diseases </w:t>
      </w:r>
      <w:r w:rsidRPr="003B5444">
        <w:rPr>
          <w:rFonts w:ascii="Times New Roman" w:hAnsi="Times New Roman"/>
          <w:sz w:val="24"/>
          <w:szCs w:val="24"/>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77" w:tooltip="Carr, 2012 #66" w:history="1">
        <w:r w:rsidR="008A5ED6" w:rsidRPr="003B5444">
          <w:rPr>
            <w:rFonts w:ascii="Times New Roman" w:hAnsi="Times New Roman"/>
            <w:noProof/>
            <w:sz w:val="24"/>
            <w:szCs w:val="24"/>
          </w:rPr>
          <w:t>77</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and clarification of professional roles.</w:t>
      </w:r>
    </w:p>
    <w:p w14:paraId="584CCC77" w14:textId="56DA9A5F" w:rsidR="00AA78CC" w:rsidRPr="003B5444" w:rsidRDefault="00AA78CC" w:rsidP="00CB0ADC">
      <w:pPr>
        <w:spacing w:line="360" w:lineRule="auto"/>
        <w:rPr>
          <w:rFonts w:ascii="Times New Roman" w:hAnsi="Times New Roman"/>
          <w:sz w:val="24"/>
          <w:szCs w:val="24"/>
        </w:rPr>
      </w:pPr>
      <w:r w:rsidRPr="003B5444">
        <w:rPr>
          <w:rFonts w:ascii="Times New Roman" w:hAnsi="Times New Roman"/>
          <w:sz w:val="24"/>
          <w:szCs w:val="24"/>
        </w:rPr>
        <w:t xml:space="preserve">Learning outcomes are evident not only with respect to independent performance of patient care tasks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but also at the level of non-patient related tasks, such as practice organisation or chairing a meeting </w:t>
      </w:r>
      <w:r w:rsidRPr="003B5444">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9" w:tooltip="Collins, 2012 #6782" w:history="1">
        <w:r w:rsidR="008A5ED6" w:rsidRPr="003B5444">
          <w:rPr>
            <w:rFonts w:ascii="Times New Roman" w:hAnsi="Times New Roman"/>
            <w:noProof/>
            <w:sz w:val="24"/>
            <w:szCs w:val="24"/>
          </w:rPr>
          <w:t>49</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Additional outcomes may include transmission of tacit knowledge and professional skills (e.g. professional flexibility and creativity in unclear situations) </w:t>
      </w:r>
      <w:r w:rsidRPr="003B5444">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2" w:tooltip="Taber, 2008 #4826" w:history="1">
        <w:r w:rsidR="008A5ED6" w:rsidRPr="003B5444">
          <w:rPr>
            <w:rFonts w:ascii="Times New Roman" w:hAnsi="Times New Roman"/>
            <w:noProof/>
            <w:sz w:val="24"/>
            <w:szCs w:val="24"/>
          </w:rPr>
          <w:t>52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increased insight into one’s own and others’ personal values and norms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Reflective practice can make it easier for professionals to understand the moral dimensions of care, which can benefit both individual practitioners and the team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w:t>
      </w:r>
    </w:p>
    <w:p w14:paraId="154CD2DD" w14:textId="6CFB125B" w:rsidR="00AA78CC" w:rsidRPr="003B5444" w:rsidRDefault="00AA78CC" w:rsidP="00CB0ADC">
      <w:pPr>
        <w:spacing w:line="360" w:lineRule="auto"/>
        <w:rPr>
          <w:rFonts w:ascii="Times New Roman" w:hAnsi="Times New Roman"/>
          <w:sz w:val="24"/>
          <w:szCs w:val="24"/>
        </w:rPr>
      </w:pPr>
      <w:r w:rsidRPr="003B5444">
        <w:rPr>
          <w:rFonts w:ascii="Times New Roman" w:hAnsi="Times New Roman"/>
          <w:sz w:val="24"/>
          <w:szCs w:val="24"/>
        </w:rPr>
        <w:t xml:space="preserve">Facilitating the learning of others also results in enjoyment from being an expert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role transition from expert to facilitator </w:t>
      </w:r>
      <w:r w:rsidRPr="003B5444">
        <w:rPr>
          <w:rFonts w:ascii="Times New Roman" w:hAnsi="Times New Roman"/>
          <w:sz w:val="24"/>
          <w:szCs w:val="24"/>
        </w:rPr>
        <w:fldChar w:fldCharType="begin">
          <w:fldData xml:space="preserve">PEVuZE5vdGU+PENpdGU+PEF1dGhvcj5QeXBlPC9BdXRob3I+PFllYXI+MjAxNTwvWWVhcj48UmVj
TnVtPjY3NTM8L1JlY051bT48RGlzcGxheVRleHQ+KDQzLCA2MSk8L0Rpc3BsYXlUZXh0PjxyZWNv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L3JlY29yZD48L0NpdGU+PENpdGU+PEF1dGhvcj52YW4gZGVyIERhbTwvQXV0aG9yPjxZZWFyPjIw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PEVuZE5vdGU+PENpdGU+PEF1dGhvcj5QeXBlPC9BdXRob3I+PFllYXI+MjAxNTwvWWVhcj48UmVj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3" w:tooltip="Pype, 2015 #6753" w:history="1">
        <w:r w:rsidR="008A5ED6" w:rsidRPr="003B5444">
          <w:rPr>
            <w:rFonts w:ascii="Times New Roman" w:hAnsi="Times New Roman"/>
            <w:noProof/>
            <w:sz w:val="24"/>
            <w:szCs w:val="24"/>
          </w:rPr>
          <w:t>43</w:t>
        </w:r>
      </w:hyperlink>
      <w:r w:rsidR="0053311D" w:rsidRPr="003B5444">
        <w:rPr>
          <w:rFonts w:ascii="Times New Roman" w:hAnsi="Times New Roman"/>
          <w:noProof/>
          <w:sz w:val="24"/>
          <w:szCs w:val="24"/>
        </w:rPr>
        <w:t xml:space="preserve">, </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acquisition of clinical or cultural-specific knowledge </w:t>
      </w:r>
      <w:r w:rsidRPr="003B5444">
        <w:rPr>
          <w:rFonts w:ascii="Times New Roman" w:hAnsi="Times New Roman"/>
          <w:sz w:val="24"/>
          <w:szCs w:val="24"/>
        </w:rPr>
        <w:fldChar w:fldCharType="begin">
          <w:fldData xml:space="preserve">PEVuZE5vdGU+PENpdGU+PEF1dGhvcj5CdW5uaXNzPC9BdXRob3I+PFllYXI+MjAwODwvWWVhcj48
UmVjTnVtPjEyMzU8L1JlY051bT48RGlzcGxheVRleHQ+KDUxLCA1NCwgNTYsIDU4LCA2Mik8L0Rp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Y29yZD48L0NpdGU+PENpdGU+PEF1dGhvcj5HdWlyZ3Vpcy1Zb3VuZ2VyPC9BdXRob3I+PFllYXI+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ZHZhbmNlZCBudXJzaW5nPC9hYmJyLTE+PC9hbHQtcGVyaW9kaWNhbD48cGFnZXM+Mjc2LTgzPC9w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PEVuZE5vdGU+PENpdGU+PEF1dGhvcj5CdW5uaXNzPC9BdXRob3I+PFllYXI+MjAwODwvWWVhcj48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ZHZhbmNlZCBudXJzaW5nPC9hYmJyLTE+PC9hbHQtcGVyaW9kaWNhbD48cGFnZXM+Mjc2LTgzPC9w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1" w:tooltip="Stamp, 2008 #1385" w:history="1">
        <w:r w:rsidR="008A5ED6" w:rsidRPr="003B5444">
          <w:rPr>
            <w:rFonts w:ascii="Times New Roman" w:hAnsi="Times New Roman"/>
            <w:noProof/>
            <w:sz w:val="24"/>
            <w:szCs w:val="24"/>
          </w:rPr>
          <w:t>51</w:t>
        </w:r>
      </w:hyperlink>
      <w:r w:rsidR="0053311D" w:rsidRPr="003B5444">
        <w:rPr>
          <w:rFonts w:ascii="Times New Roman" w:hAnsi="Times New Roman"/>
          <w:noProof/>
          <w:sz w:val="24"/>
          <w:szCs w:val="24"/>
        </w:rPr>
        <w:t xml:space="preserve">, </w:t>
      </w:r>
      <w:hyperlink w:anchor="_ENREF_54" w:tooltip="Stenner, 2008 #1371" w:history="1">
        <w:r w:rsidR="008A5ED6" w:rsidRPr="003B5444">
          <w:rPr>
            <w:rFonts w:ascii="Times New Roman" w:hAnsi="Times New Roman"/>
            <w:noProof/>
            <w:sz w:val="24"/>
            <w:szCs w:val="24"/>
          </w:rPr>
          <w:t>54</w:t>
        </w:r>
      </w:hyperlink>
      <w:r w:rsidR="0053311D" w:rsidRPr="003B5444">
        <w:rPr>
          <w:rFonts w:ascii="Times New Roman" w:hAnsi="Times New Roman"/>
          <w:noProof/>
          <w:sz w:val="24"/>
          <w:szCs w:val="24"/>
        </w:rPr>
        <w:t xml:space="preserve">, </w:t>
      </w:r>
      <w:hyperlink w:anchor="_ENREF_56" w:tooltip="Bunniss, 2008 #1235" w:history="1">
        <w:r w:rsidR="008A5ED6" w:rsidRPr="003B5444">
          <w:rPr>
            <w:rFonts w:ascii="Times New Roman" w:hAnsi="Times New Roman"/>
            <w:noProof/>
            <w:sz w:val="24"/>
            <w:szCs w:val="24"/>
          </w:rPr>
          <w:t>56</w:t>
        </w:r>
      </w:hyperlink>
      <w:r w:rsidR="0053311D" w:rsidRPr="003B5444">
        <w:rPr>
          <w:rFonts w:ascii="Times New Roman" w:hAnsi="Times New Roman"/>
          <w:noProof/>
          <w:sz w:val="24"/>
          <w:szCs w:val="24"/>
        </w:rPr>
        <w:t xml:space="preserve">, </w:t>
      </w:r>
      <w:hyperlink w:anchor="_ENREF_58" w:tooltip="Mann, 2011 #447" w:history="1">
        <w:r w:rsidR="008A5ED6" w:rsidRPr="003B5444">
          <w:rPr>
            <w:rFonts w:ascii="Times New Roman" w:hAnsi="Times New Roman"/>
            <w:noProof/>
            <w:sz w:val="24"/>
            <w:szCs w:val="24"/>
          </w:rPr>
          <w:t>58</w:t>
        </w:r>
      </w:hyperlink>
      <w:r w:rsidR="0053311D" w:rsidRPr="003B5444">
        <w:rPr>
          <w:rFonts w:ascii="Times New Roman" w:hAnsi="Times New Roman"/>
          <w:noProof/>
          <w:sz w:val="24"/>
          <w:szCs w:val="24"/>
        </w:rPr>
        <w:t xml:space="preserve">, </w:t>
      </w:r>
      <w:hyperlink w:anchor="_ENREF_62" w:tooltip="Guirguis-Younger, 2009 #1057" w:history="1">
        <w:r w:rsidR="008A5ED6" w:rsidRPr="003B5444">
          <w:rPr>
            <w:rFonts w:ascii="Times New Roman" w:hAnsi="Times New Roman"/>
            <w:noProof/>
            <w:sz w:val="24"/>
            <w:szCs w:val="24"/>
          </w:rPr>
          <w:t>62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which can also be a reciprocal dynamic </w:t>
      </w:r>
      <w:r w:rsidRPr="003B5444">
        <w:rPr>
          <w:rFonts w:ascii="Times New Roman" w:hAnsi="Times New Roman"/>
          <w:sz w:val="24"/>
          <w:szCs w:val="24"/>
        </w:rPr>
        <w:fldChar w:fldCharType="begin">
          <w:fldData xml:space="preserve">PEVuZE5vdGU+PENpdGU+PEF1dGhvcj5BbGxhbjwvQXV0aG9yPjxZZWFyPjIwMDU8L1llYXI+PFJl
Y051bT4yMjM5PC9SZWNOdW0+PERpc3BsYXlUZXh0Pig0NywgNTUpPC9EaXNwbGF5VGV4dD48cmVj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YWdlPjwvcmVjb3JkPjwvQ2l0ZT48Q2l0ZT48QXV0aG9yPlNoZXJzaG5ldmE8L0F1dGhvcj48WWVh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PEVuZE5vdGU+PENpdGU+PEF1dGhvcj5BbGxhbjwvQXV0aG9yPjxZZWFyPjIwMDU8L1llYXI+PFJl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47" w:tooltip="Shershneva, 2006 #1969" w:history="1">
        <w:r w:rsidR="008A5ED6" w:rsidRPr="003B5444">
          <w:rPr>
            <w:rFonts w:ascii="Times New Roman" w:hAnsi="Times New Roman"/>
            <w:noProof/>
            <w:sz w:val="24"/>
            <w:szCs w:val="24"/>
          </w:rPr>
          <w:t>47</w:t>
        </w:r>
      </w:hyperlink>
      <w:r w:rsidR="0053311D" w:rsidRPr="003B5444">
        <w:rPr>
          <w:rFonts w:ascii="Times New Roman" w:hAnsi="Times New Roman"/>
          <w:noProof/>
          <w:sz w:val="24"/>
          <w:szCs w:val="24"/>
        </w:rPr>
        <w:t xml:space="preserve">, </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improved self-confidence </w:t>
      </w:r>
      <w:r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2" w:tooltip="Guirguis-Younger, 2009 #1057" w:history="1">
        <w:r w:rsidR="008A5ED6" w:rsidRPr="003B5444">
          <w:rPr>
            <w:rFonts w:ascii="Times New Roman" w:hAnsi="Times New Roman"/>
            <w:noProof/>
            <w:sz w:val="24"/>
            <w:szCs w:val="24"/>
          </w:rPr>
          <w:t>62</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Other outcomes relevant for the team are professional hierarchy being replaced by knowledge hierarchy </w:t>
      </w:r>
      <w:r w:rsidRPr="003B5444">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4" w:tooltip="Stenner, 2008 #1371" w:history="1">
        <w:r w:rsidR="008A5ED6" w:rsidRPr="003B5444">
          <w:rPr>
            <w:rFonts w:ascii="Times New Roman" w:hAnsi="Times New Roman"/>
            <w:noProof/>
            <w:sz w:val="24"/>
            <w:szCs w:val="24"/>
          </w:rPr>
          <w:t>54</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 acquisition of team building skills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&lt;EndNote&gt;&lt;Cite&gt;&lt;Author&gt;Allan&lt;/Author&gt;&lt;Year&gt;2005&lt;/Year&gt;&lt;RecNum&gt;2239&lt;/RecNum&gt;&lt;DisplayText&gt;(55)&lt;/DisplayText&gt;&lt;record&gt;&lt;rec-number&gt;2239&lt;/rec-number&gt;&lt;foreign-keys&gt;&lt;key app="EN" db-id="esztda59hvf2alet0d459xrrwxddzztrt0da" timestamp="1374590691"&gt;2239&lt;/key&gt;&lt;/foreign-keys&gt;&lt;ref-type name="Journal Article"&gt;17&lt;/ref-type&gt;&lt;contributors&gt;&lt;authors&gt;&lt;author&gt;Allan, H.&lt;/author&gt;&lt;author&gt;Bryan, K.&lt;/author&gt;&lt;author&gt;Clawson, L.&lt;/author&gt;&lt;author&gt;Smith, P.&lt;/author&gt;&lt;/authors&gt;&lt;/contributors&gt;&lt;auth-address&gt;Centre for Research in Nursing &amp;amp; Midwifery Education, European Institute of Health and Medical Sciences, University of Surrey, Guildford, Surrey, UK. h.allen@surrey.ac.uk&lt;/auth-address&gt;&lt;titles&gt;&lt;title&gt;Developing an interprofessional learning culture in primary care&lt;/title&gt;&lt;secondary-title&gt;J Interprof Care&lt;/secondary-title&gt;&lt;alt-title&gt;Journal of interprofessional care&lt;/alt-title&gt;&lt;/titles&gt;&lt;periodical&gt;&lt;full-title&gt;J Interprof Care&lt;/full-title&gt;&lt;abbr-1&gt;Journal of interprofessional care&lt;/abbr-1&gt;&lt;/periodical&gt;&lt;alt-periodical&gt;&lt;full-title&gt;J Interprof Care&lt;/full-title&gt;&lt;abbr-1&gt;Journal of interprofessional care&lt;/abbr-1&gt;&lt;/alt-periodical&gt;&lt;pages&gt;452-64&lt;/pages&gt;&lt;volume&gt;19&lt;/volume&gt;&lt;number&gt;5&lt;/number&gt;&lt;edition&gt;2005/11/26&lt;/edition&gt;&lt;keywords&gt;&lt;keyword&gt;Community Health Nursing/ education&lt;/keyword&gt;&lt;keyword&gt;England&lt;/keyword&gt;&lt;keyword&gt;Family Practice/ education&lt;/keyword&gt;&lt;keyword&gt;Focus Groups&lt;/keyword&gt;&lt;keyword&gt;Humans&lt;/keyword&gt;&lt;keyword&gt;Interprofessional Relations&lt;/keyword&gt;&lt;keyword&gt;Interviews as Topic&lt;/keyword&gt;&lt;keyword&gt;Learning&lt;/keyword&gt;&lt;keyword&gt;Organizational Culture&lt;/keyword&gt;&lt;keyword&gt;Primary Health Care&lt;/keyword&gt;&lt;keyword&gt;Program Evaluation&lt;/keyword&gt;&lt;keyword&gt;Staff Development&lt;/keyword&gt;&lt;/keywords&gt;&lt;dates&gt;&lt;year&gt;2005&lt;/year&gt;&lt;pub-dates&gt;&lt;date&gt;Oct&lt;/date&gt;&lt;/pub-dates&gt;&lt;/dates&gt;&lt;isbn&gt;1356-1820 (Print)&amp;#xD;1356-1820 (Linking)&lt;/isbn&gt;&lt;accession-num&gt;16308169&lt;/accession-num&gt;&lt;urls&gt;&lt;/urls&gt;&lt;electronic-resource-num&gt;10.1080/13561820500215145&lt;/electronic-resource-num&gt;&lt;remote-database-provider&gt;NLM&lt;/remote-database-provider&gt;&lt;language&gt;eng&lt;/language&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55" w:tooltip="Allan, 2005 #2239" w:history="1">
        <w:r w:rsidR="008A5ED6" w:rsidRPr="003B5444">
          <w:rPr>
            <w:rFonts w:ascii="Times New Roman" w:hAnsi="Times New Roman"/>
            <w:noProof/>
            <w:sz w:val="24"/>
            <w:szCs w:val="24"/>
          </w:rPr>
          <w:t>55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Demonstrating facilitative behaviour may lead to group members’ passion for work or learning </w:t>
      </w:r>
      <w:r w:rsidRPr="003B5444">
        <w:rPr>
          <w:rFonts w:ascii="Times New Roman" w:hAnsi="Times New Roman"/>
          <w:sz w:val="24"/>
          <w:szCs w:val="24"/>
        </w:rPr>
        <w:fldChar w:fldCharType="begin"/>
      </w:r>
      <w:r w:rsidR="0053311D" w:rsidRPr="003B5444">
        <w:rPr>
          <w:rFonts w:ascii="Times New Roman" w:hAnsi="Times New Roman"/>
          <w:sz w:val="24"/>
          <w:szCs w:val="24"/>
        </w:rPr>
        <w:instrText xml:space="preserve"> ADDIN EN.CITE &lt;EndNote&gt;&lt;Cite&gt;&lt;Author&gt;Burgess&lt;/Author&gt;&lt;Year&gt;2011&lt;/Year&gt;&lt;RecNum&gt;6483&lt;/RecNum&gt;&lt;DisplayText&gt;(68)&lt;/DisplayText&gt;&lt;record&gt;&lt;rec-number&gt;6483&lt;/rec-number&gt;&lt;foreign-keys&gt;&lt;key app="EN" db-id="esztda59hvf2alet0d459xrrwxddzztrt0da" timestamp="1432387493"&gt;6483&lt;/key&gt;&lt;/foreign-keys&gt;&lt;ref-type name="Journal Article"&gt;17&lt;/ref-type&gt;&lt;contributors&gt;&lt;authors&gt;&lt;author&gt;Burgess, Judith&lt;/author&gt;&lt;author&gt;Sawchenko, Linda&lt;/author&gt;&lt;/authors&gt;&lt;/contributors&gt;&lt;auth-address&gt;Director, Health Services University of Victoria Victoria, BC&amp;#xD;Regional Practice Leader Interior Health Authority Trail, BC&lt;/auth-address&gt;&lt;titles&gt;&lt;title&gt;Community of practice: a nurse practitioner collaborative model&lt;/title&gt;&lt;secondary-title&gt;Canadian Journal of Nursing Leadership&lt;/secondary-title&gt;&lt;/titles&gt;&lt;periodical&gt;&lt;full-title&gt;Canadian Journal of Nursing Leadership&lt;/full-title&gt;&lt;/periodical&gt;&lt;pages&gt;99-112&lt;/pages&gt;&lt;volume&gt;24&lt;/volume&gt;&lt;number&gt;2&lt;/number&gt;&lt;keywords&gt;&lt;keyword&gt;Advanced Nursing Practice -- Administration&lt;/keyword&gt;&lt;keyword&gt;Collaboration&lt;/keyword&gt;&lt;keyword&gt;Intraprofessional Relations&lt;/keyword&gt;&lt;keyword&gt;Nurse Practitioners -- Administration&lt;/keyword&gt;&lt;keyword&gt;Nursing Models, Theoretical&lt;/keyword&gt;&lt;keyword&gt;Primary Health Care&lt;/keyword&gt;&lt;keyword&gt;Professional Development -- Methods&lt;/keyword&gt;&lt;keyword&gt;Quality of Health Care&lt;/keyword&gt;&lt;keyword&gt;Action Research&lt;/keyword&gt;&lt;keyword&gt;Audiorecording&lt;/keyword&gt;&lt;keyword&gt;British Columbia&lt;/keyword&gt;&lt;keyword&gt;Constant Comparative Method&lt;/keyword&gt;&lt;keyword&gt;Human&lt;/keyword&gt;&lt;keyword&gt;Networking, Professional&lt;/keyword&gt;&lt;keyword&gt;Qualitative Studies&lt;/keyword&gt;&lt;/keywords&gt;&lt;dates&gt;&lt;year&gt;2011&lt;/year&gt;&lt;/dates&gt;&lt;isbn&gt;1481-9643&lt;/isbn&gt;&lt;accession-num&gt;2011230839. Language: English. Entry Date: 20110916. Revision Date: 20110916. Publication Type: journal article&lt;/accession-num&gt;&lt;urls&gt;&lt;related-urls&gt;&lt;url&gt;http://search.ebscohost.com/login.aspx?direct=true&amp;amp;db=cin20&amp;amp;AN=2011230839&amp;amp;site=ehost-live&lt;/url&gt;&lt;/related-urls&gt;&lt;/urls&gt;&lt;remote-database-name&gt;cin20&lt;/remote-database-name&gt;&lt;remote-database-provider&gt;EBSCOhost&lt;/remote-database-provider&gt;&lt;/record&gt;&lt;/Cite&gt;&lt;/EndNote&gt;</w:instrText>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8" w:tooltip="Burgess, 2011 #6483" w:history="1">
        <w:r w:rsidR="008A5ED6" w:rsidRPr="003B5444">
          <w:rPr>
            <w:rFonts w:ascii="Times New Roman" w:hAnsi="Times New Roman"/>
            <w:noProof/>
            <w:sz w:val="24"/>
            <w:szCs w:val="24"/>
          </w:rPr>
          <w:t>68</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or to the realisation that one’s own judgment on a case needs to be postponed in order to view the problem from different perspectives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This leads to the acquisition, sharing and development of knowledge </w:t>
      </w:r>
      <w:r w:rsidRPr="003B5444">
        <w:rPr>
          <w:rFonts w:ascii="Times New Roman" w:hAnsi="Times New Roman"/>
          <w:sz w:val="24"/>
          <w:szCs w:val="24"/>
        </w:rPr>
        <w:fldChar w:fldCharType="begin">
          <w:fldData xml:space="preserve">PEVuZE5vdGU+PENpdGU+PEF1dGhvcj5Pcnphbm88L0F1dGhvcj48WWVhcj4yMDA4PC9ZZWFyPjxS
ZWNOdW0+MTU1MzwvUmVjTnVtPjxEaXNwbGF5VGV4dD4oNzUpPC9EaXNwbGF5VGV4dD48cmVjb3Jk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PEVuZE5vdGU+PENpdGU+PEF1dGhvcj5Pcnphbm88L0F1dGhvcj48WWVhcj4yMDA4PC9ZZWFyPjxS
ZWNOdW0+MTU1MzwvUmVjTnVtPjxEaXNwbGF5VGV4dD4oNzUpPC9EaXNwbGF5VGV4dD48cmVjb3Jk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75" w:tooltip="Orzano, 2008 #1553" w:history="1">
        <w:r w:rsidR="008A5ED6" w:rsidRPr="003B5444">
          <w:rPr>
            <w:rFonts w:ascii="Times New Roman" w:hAnsi="Times New Roman"/>
            <w:noProof/>
            <w:sz w:val="24"/>
            <w:szCs w:val="24"/>
          </w:rPr>
          <w:t>75</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of ways to communicate guidelines’ content </w:t>
      </w:r>
      <w:r w:rsidRPr="003B5444">
        <w:rPr>
          <w:rFonts w:ascii="Times New Roman" w:hAnsi="Times New Roman"/>
          <w:sz w:val="24"/>
          <w:szCs w:val="24"/>
        </w:rPr>
        <w:fldChar w:fldCharType="begin">
          <w:fldData xml:space="preserve">PEVuZE5vdGU+PENpdGU+PEF1dGhvcj5IdW1waHJleXM8L0F1dGhvcj48WWVhcj4yMDEyPC9ZZWFy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PEVuZE5vdGU+PENpdGU+PEF1dGhvcj5IdW1waHJleXM8L0F1dGhvcj48WWVhcj4yMDEyPC9ZZWFy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3" w:tooltip="Humphreys, 2012 #205" w:history="1">
        <w:r w:rsidR="008A5ED6" w:rsidRPr="003B5444">
          <w:rPr>
            <w:rFonts w:ascii="Times New Roman" w:hAnsi="Times New Roman"/>
            <w:noProof/>
            <w:sz w:val="24"/>
            <w:szCs w:val="24"/>
          </w:rPr>
          <w:t>63</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of a more exploratory attitude </w:t>
      </w:r>
      <w:r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61" w:tooltip="van der Dam, 2013 #24" w:history="1">
        <w:r w:rsidR="008A5ED6" w:rsidRPr="003B5444">
          <w:rPr>
            <w:rFonts w:ascii="Times New Roman" w:hAnsi="Times New Roman"/>
            <w:noProof/>
            <w:sz w:val="24"/>
            <w:szCs w:val="24"/>
          </w:rPr>
          <w:t>61</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 xml:space="preserve"> and/or of reflection as a skill </w:t>
      </w:r>
      <w:r w:rsidRPr="003B5444">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sidRPr="003B5444">
        <w:rPr>
          <w:rFonts w:ascii="Times New Roman" w:hAnsi="Times New Roman"/>
          <w:sz w:val="24"/>
          <w:szCs w:val="24"/>
        </w:rPr>
        <w:instrText xml:space="preserve"> ADDIN EN.CITE </w:instrText>
      </w:r>
      <w:r w:rsidR="0053311D" w:rsidRPr="003B5444">
        <w:rPr>
          <w:rFonts w:ascii="Times New Roman" w:hAnsi="Times New Roman"/>
          <w:sz w:val="24"/>
          <w:szCs w:val="24"/>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3311D" w:rsidRPr="003B5444">
        <w:rPr>
          <w:rFonts w:ascii="Times New Roman" w:hAnsi="Times New Roman"/>
          <w:sz w:val="24"/>
          <w:szCs w:val="24"/>
        </w:rPr>
        <w:instrText xml:space="preserve"> ADDIN EN.CITE.DATA </w:instrText>
      </w:r>
      <w:r w:rsidR="0053311D" w:rsidRPr="003B5444">
        <w:rPr>
          <w:rFonts w:ascii="Times New Roman" w:hAnsi="Times New Roman"/>
          <w:sz w:val="24"/>
          <w:szCs w:val="24"/>
        </w:rPr>
      </w:r>
      <w:r w:rsidR="0053311D" w:rsidRPr="003B5444">
        <w:rPr>
          <w:rFonts w:ascii="Times New Roman" w:hAnsi="Times New Roman"/>
          <w:sz w:val="24"/>
          <w:szCs w:val="24"/>
        </w:rPr>
        <w:fldChar w:fldCharType="end"/>
      </w:r>
      <w:r w:rsidRPr="003B5444">
        <w:rPr>
          <w:rFonts w:ascii="Times New Roman" w:hAnsi="Times New Roman"/>
          <w:sz w:val="24"/>
          <w:szCs w:val="24"/>
        </w:rPr>
      </w:r>
      <w:r w:rsidRPr="003B5444">
        <w:rPr>
          <w:rFonts w:ascii="Times New Roman" w:hAnsi="Times New Roman"/>
          <w:sz w:val="24"/>
          <w:szCs w:val="24"/>
        </w:rPr>
        <w:fldChar w:fldCharType="separate"/>
      </w:r>
      <w:r w:rsidR="0053311D" w:rsidRPr="003B5444">
        <w:rPr>
          <w:rFonts w:ascii="Times New Roman" w:hAnsi="Times New Roman"/>
          <w:noProof/>
          <w:sz w:val="24"/>
          <w:szCs w:val="24"/>
        </w:rPr>
        <w:t>(</w:t>
      </w:r>
      <w:hyperlink w:anchor="_ENREF_39" w:tooltip="Beam, 2010 #809" w:history="1">
        <w:r w:rsidR="008A5ED6" w:rsidRPr="003B5444">
          <w:rPr>
            <w:rFonts w:ascii="Times New Roman" w:hAnsi="Times New Roman"/>
            <w:noProof/>
            <w:sz w:val="24"/>
            <w:szCs w:val="24"/>
          </w:rPr>
          <w:t>39</w:t>
        </w:r>
      </w:hyperlink>
      <w:r w:rsidR="0053311D" w:rsidRPr="003B5444">
        <w:rPr>
          <w:rFonts w:ascii="Times New Roman" w:hAnsi="Times New Roman"/>
          <w:noProof/>
          <w:sz w:val="24"/>
          <w:szCs w:val="24"/>
        </w:rPr>
        <w:t>)</w:t>
      </w:r>
      <w:r w:rsidRPr="003B5444">
        <w:rPr>
          <w:rFonts w:ascii="Times New Roman" w:hAnsi="Times New Roman"/>
          <w:sz w:val="24"/>
          <w:szCs w:val="24"/>
        </w:rPr>
        <w:fldChar w:fldCharType="end"/>
      </w:r>
      <w:r w:rsidRPr="003B5444">
        <w:rPr>
          <w:rFonts w:ascii="Times New Roman" w:hAnsi="Times New Roman"/>
          <w:sz w:val="24"/>
          <w:szCs w:val="24"/>
        </w:rPr>
        <w:t>.</w:t>
      </w:r>
    </w:p>
    <w:p w14:paraId="194D32E8" w14:textId="77777777" w:rsidR="00AA78CC" w:rsidRDefault="00AA78CC" w:rsidP="00AC32BD">
      <w:pPr>
        <w:pStyle w:val="Heading1"/>
        <w:rPr>
          <w:lang w:val="en-US"/>
        </w:rPr>
      </w:pPr>
      <w:bookmarkStart w:id="8" w:name="_Toc474507073"/>
      <w:r w:rsidRPr="00803DA7">
        <w:rPr>
          <w:lang w:val="en-US"/>
        </w:rPr>
        <w:t xml:space="preserve">Discussion </w:t>
      </w:r>
    </w:p>
    <w:p w14:paraId="41A69CBD" w14:textId="77777777" w:rsidR="00AA78CC" w:rsidRPr="00C315BF" w:rsidRDefault="00AA78CC" w:rsidP="00C315BF">
      <w:pPr>
        <w:rPr>
          <w:lang w:val="en-US"/>
        </w:rPr>
      </w:pPr>
    </w:p>
    <w:p w14:paraId="2FD7C9D1" w14:textId="77777777" w:rsidR="00AA78CC" w:rsidRDefault="00AA78CC" w:rsidP="00AC32BD">
      <w:pPr>
        <w:spacing w:after="0" w:line="360" w:lineRule="auto"/>
        <w:rPr>
          <w:rFonts w:ascii="Times New Roman" w:hAnsi="Times New Roman"/>
          <w:sz w:val="24"/>
          <w:szCs w:val="24"/>
        </w:rPr>
      </w:pPr>
      <w:r>
        <w:rPr>
          <w:rFonts w:ascii="Times New Roman" w:hAnsi="Times New Roman"/>
          <w:sz w:val="24"/>
          <w:szCs w:val="24"/>
        </w:rPr>
        <w:t>This review aimed</w:t>
      </w:r>
      <w:r w:rsidRPr="007E2A84">
        <w:rPr>
          <w:rFonts w:ascii="Times New Roman" w:hAnsi="Times New Roman"/>
          <w:sz w:val="24"/>
          <w:szCs w:val="24"/>
        </w:rPr>
        <w:t xml:space="preserve"> to better understand the process of WPL through collaboration in primary healthcare and the conditions influencing such WPL.</w:t>
      </w:r>
      <w:r w:rsidRPr="00E320A8">
        <w:rPr>
          <w:rFonts w:ascii="Times New Roman" w:hAnsi="Times New Roman"/>
          <w:sz w:val="24"/>
          <w:szCs w:val="24"/>
        </w:rPr>
        <w:t xml:space="preserve"> In this discussion, we first discuss the results of the review</w:t>
      </w:r>
      <w:r>
        <w:rPr>
          <w:rFonts w:ascii="Times New Roman" w:hAnsi="Times New Roman"/>
          <w:sz w:val="24"/>
          <w:szCs w:val="24"/>
        </w:rPr>
        <w:t xml:space="preserve">. We then reflect on whether our findings fit with </w:t>
      </w:r>
      <w:r w:rsidRPr="00E320A8">
        <w:rPr>
          <w:rFonts w:ascii="Times New Roman" w:hAnsi="Times New Roman"/>
          <w:sz w:val="24"/>
          <w:szCs w:val="24"/>
        </w:rPr>
        <w:t>theories of social (workplace) learning</w:t>
      </w:r>
      <w:r>
        <w:rPr>
          <w:rFonts w:ascii="Times New Roman" w:hAnsi="Times New Roman"/>
          <w:sz w:val="24"/>
          <w:szCs w:val="24"/>
        </w:rPr>
        <w:t xml:space="preserve"> mentioned in the introduction and compare them with other theoretical frameworks</w:t>
      </w:r>
      <w:r w:rsidRPr="00E320A8">
        <w:rPr>
          <w:rFonts w:ascii="Times New Roman" w:hAnsi="Times New Roman"/>
          <w:sz w:val="24"/>
          <w:szCs w:val="24"/>
        </w:rPr>
        <w:t xml:space="preserve">. </w:t>
      </w:r>
      <w:r>
        <w:rPr>
          <w:rFonts w:ascii="Times New Roman" w:hAnsi="Times New Roman"/>
          <w:sz w:val="24"/>
          <w:szCs w:val="24"/>
        </w:rPr>
        <w:t>Finally, we</w:t>
      </w:r>
      <w:r w:rsidRPr="00E320A8">
        <w:rPr>
          <w:rFonts w:ascii="Times New Roman" w:hAnsi="Times New Roman"/>
          <w:sz w:val="24"/>
          <w:szCs w:val="24"/>
        </w:rPr>
        <w:t xml:space="preserve"> then discuss the strengths and limitations of the review itself and outline gaps in the current evidence base, before concluding by summarising the key findings of this review. </w:t>
      </w:r>
    </w:p>
    <w:p w14:paraId="04661186" w14:textId="77777777" w:rsidR="00AA78CC" w:rsidRDefault="00AA78CC" w:rsidP="00AC32BD">
      <w:pPr>
        <w:spacing w:after="0" w:line="360" w:lineRule="auto"/>
        <w:rPr>
          <w:rFonts w:ascii="Times New Roman" w:hAnsi="Times New Roman"/>
          <w:sz w:val="24"/>
          <w:szCs w:val="24"/>
        </w:rPr>
      </w:pPr>
    </w:p>
    <w:p w14:paraId="5ABAF6CD" w14:textId="77777777" w:rsidR="00AA78CC" w:rsidRPr="00E320A8" w:rsidRDefault="00AA78CC" w:rsidP="009A2FA8">
      <w:pPr>
        <w:pStyle w:val="Heading2"/>
        <w:rPr>
          <w:rFonts w:ascii="Times New Roman" w:hAnsi="Times New Roman"/>
          <w:sz w:val="24"/>
          <w:szCs w:val="24"/>
        </w:rPr>
      </w:pPr>
      <w:r w:rsidRPr="00C315BF">
        <w:rPr>
          <w:rFonts w:ascii="Times New Roman" w:hAnsi="Times New Roman"/>
          <w:b/>
          <w:color w:val="auto"/>
          <w:sz w:val="24"/>
          <w:szCs w:val="24"/>
        </w:rPr>
        <w:t>Who</w:t>
      </w:r>
      <w:r>
        <w:rPr>
          <w:rFonts w:ascii="Times New Roman" w:hAnsi="Times New Roman"/>
          <w:b/>
          <w:color w:val="auto"/>
          <w:sz w:val="24"/>
          <w:szCs w:val="24"/>
        </w:rPr>
        <w:t xml:space="preserve"> learns during WPL through collaboration in primary healthcare?</w:t>
      </w:r>
    </w:p>
    <w:p w14:paraId="519B0E5B" w14:textId="77777777" w:rsidR="00AA78CC" w:rsidRPr="009A2FA8" w:rsidRDefault="00AA78CC" w:rsidP="009A2FA8"/>
    <w:p w14:paraId="4482AAE0" w14:textId="64A00933" w:rsidR="00AA78CC" w:rsidRPr="00961DBF" w:rsidRDefault="00AA78CC" w:rsidP="009A2FA8">
      <w:pPr>
        <w:spacing w:after="0" w:line="360" w:lineRule="auto"/>
        <w:rPr>
          <w:rFonts w:ascii="Times New Roman" w:hAnsi="Times New Roman"/>
          <w:sz w:val="24"/>
          <w:szCs w:val="24"/>
        </w:rPr>
      </w:pPr>
      <w:r w:rsidRPr="00961DBF">
        <w:rPr>
          <w:rFonts w:ascii="Times New Roman" w:hAnsi="Times New Roman"/>
          <w:sz w:val="24"/>
          <w:szCs w:val="24"/>
        </w:rPr>
        <w:t>In our review, we were interested in WPL across a broad range of primary healthcare professionals. Participants in the included studies were mainly GPs and nurses, working in intraprofessional or interprofessional settings; studies investigating WPL</w:t>
      </w:r>
      <w:r w:rsidRPr="00961DBF">
        <w:rPr>
          <w:rFonts w:ascii="Times New Roman" w:hAnsi="Times New Roman"/>
          <w:sz w:val="24"/>
          <w:szCs w:val="24"/>
          <w:lang w:val="en-US"/>
        </w:rPr>
        <w:t xml:space="preserve"> of pharmacists or dentists were underrepresented. Interestingly, we did not find large differences in what would be considered to be successful learning approaches or beneficial aspects of the learning environment for GPs and nurses. What we did find, however, is that learners who are willing to learn</w:t>
      </w:r>
      <w:r w:rsidRPr="00961DBF">
        <w:rPr>
          <w:rFonts w:ascii="Times New Roman" w:hAnsi="Times New Roman"/>
          <w:sz w:val="24"/>
          <w:szCs w:val="24"/>
        </w:rPr>
        <w:t xml:space="preserve">, and who are aware of the importance of finding solutions to practice problems and relevance of the subject matter, are strongly motivated to engage in learning. This finding is not surprising, given the prevalence of motivation theories throughout the WPL literature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&lt;EndNote&gt;&lt;Cite&gt;&lt;Author&gt;Illeris&lt;/Author&gt;&lt;Year&gt;2011&lt;/Year&gt;&lt;RecNum&gt;806&lt;/RecNum&gt;&lt;DisplayText&gt;(1, 23)&lt;/DisplayText&gt;&lt;record&gt;&lt;rec-number&gt;806&lt;/rec-number&gt;&lt;foreign-keys&gt;&lt;key app="EN" db-id="txfetaa2aexvvwexxdjv0wflrwe2fs00xvd9" timestamp="1490345740"&gt;806&lt;/key&gt;&lt;/foreign-keys&gt;&lt;ref-type name="Journal Article"&gt;17&lt;/ref-type&gt;&lt;contributors&gt;&lt;authors&gt;&lt;author&gt;Illeris, Knud&lt;/author&gt;&lt;/authors&gt;&lt;/contributors&gt;&lt;titles&gt;&lt;title&gt;Workplaces and learning&lt;/title&gt;&lt;secondary-title&gt;The SAGE handbook of workplace learning&lt;/secondary-title&gt;&lt;/titles&gt;&lt;periodical&gt;&lt;full-title&gt;The SAGE handbook of workplace learning&lt;/full-title&gt;&lt;/periodical&gt;&lt;pages&gt;32-45&lt;/pages&gt;&lt;dates&gt;&lt;year&gt;2011&lt;/year&gt;&lt;/dates&gt;&lt;urls&gt;&lt;/urls&gt;&lt;/record&gt;&lt;/Cite&gt;&lt;Cite&gt;&lt;Author&gt;Tynjälä&lt;/Author&gt;&lt;Year&gt;2013&lt;/Year&gt;&lt;RecNum&gt;706&lt;/RecNum&gt;&lt;record&gt;&lt;rec-number&gt;706&lt;/rec-number&gt;&lt;foreign-keys&gt;&lt;key app="EN" db-id="txfetaa2aexvvwexxdjv0wflrwe2fs00xvd9" timestamp="1474576765"&gt;706&lt;/key&gt;&lt;/foreign-keys&gt;&lt;ref-type name="Journal Article"&gt;17&lt;/ref-type&gt;&lt;contributors&gt;&lt;authors&gt;&lt;author&gt;Tynjälä, Päivi&lt;/author&gt;&lt;/authors&gt;&lt;/contributors&gt;&lt;titles&gt;&lt;title&gt;Toward a 3-P model of workplace learning: a literature review&lt;/title&gt;&lt;secondary-title&gt;Vocations and learning&lt;/secondary-title&gt;&lt;/titles&gt;&lt;periodical&gt;&lt;full-title&gt;Vocations and learning&lt;/full-title&gt;&lt;/periodical&gt;&lt;pages&gt;11-36&lt;/pages&gt;&lt;volume&gt;6&lt;/volume&gt;&lt;number&gt;1&lt;/number&gt;&lt;dates&gt;&lt;year&gt;2013&lt;/year&gt;&lt;/dates&gt;&lt;isbn&gt;1874-785X&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1" w:tooltip="Tynjälä, 2013 #706" w:history="1">
        <w:r w:rsidR="008A5ED6">
          <w:rPr>
            <w:rFonts w:ascii="Times New Roman" w:hAnsi="Times New Roman"/>
            <w:noProof/>
            <w:sz w:val="24"/>
            <w:szCs w:val="24"/>
          </w:rPr>
          <w:t>1</w:t>
        </w:r>
      </w:hyperlink>
      <w:r w:rsidR="00C26B7B">
        <w:rPr>
          <w:rFonts w:ascii="Times New Roman" w:hAnsi="Times New Roman"/>
          <w:noProof/>
          <w:sz w:val="24"/>
          <w:szCs w:val="24"/>
        </w:rPr>
        <w:t xml:space="preserve">, </w:t>
      </w:r>
      <w:hyperlink w:anchor="_ENREF_23" w:tooltip="Illeris, 2011 #806" w:history="1">
        <w:r w:rsidR="008A5ED6">
          <w:rPr>
            <w:rFonts w:ascii="Times New Roman" w:hAnsi="Times New Roman"/>
            <w:noProof/>
            <w:sz w:val="24"/>
            <w:szCs w:val="24"/>
          </w:rPr>
          <w:t>23</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e.g. self-determination theory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&lt;EndNote&gt;&lt;Cite&gt;&lt;Author&gt;Kusurkar&lt;/Author&gt;&lt;Year&gt;2015&lt;/Year&gt;&lt;RecNum&gt;814&lt;/RecNum&gt;&lt;DisplayText&gt;(81)&lt;/DisplayText&gt;&lt;record&gt;&lt;rec-number&gt;814&lt;/rec-number&gt;&lt;foreign-keys&gt;&lt;key app="EN" db-id="txfetaa2aexvvwexxdjv0wflrwe2fs00xvd9" timestamp="1490349387"&gt;814&lt;/key&gt;&lt;/foreign-keys&gt;&lt;ref-type name="Journal Article"&gt;17&lt;/ref-type&gt;&lt;contributors&gt;&lt;authors&gt;&lt;author&gt;Kusurkar, Rashmi A&lt;/author&gt;&lt;author&gt;Croiset, Gerda&lt;/author&gt;&lt;/authors&gt;&lt;/contributors&gt;&lt;titles&gt;&lt;title&gt;Self-Determination Theory and Scaffolding Applied to Medical Education as a Continuum&lt;/title&gt;&lt;secondary-title&gt;Academic Medicine&lt;/secondary-title&gt;&lt;/titles&gt;&lt;periodical&gt;&lt;full-title&gt;Academic Medicine&lt;/full-title&gt;&lt;/periodical&gt;&lt;pages&gt;1431&lt;/pages&gt;&lt;volume&gt;90&lt;/volume&gt;&lt;number&gt;11&lt;/number&gt;&lt;dates&gt;&lt;year&gt;2015&lt;/year&gt;&lt;/dates&gt;&lt;isbn&gt;1040-2446&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81" w:tooltip="Kusurkar, 2015 #814" w:history="1">
        <w:r w:rsidR="008A5ED6">
          <w:rPr>
            <w:rFonts w:ascii="Times New Roman" w:hAnsi="Times New Roman"/>
            <w:noProof/>
            <w:sz w:val="24"/>
            <w:szCs w:val="24"/>
          </w:rPr>
          <w:t>81</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w:t>
      </w:r>
    </w:p>
    <w:p w14:paraId="63E229D7" w14:textId="3785A975" w:rsidR="00AA78CC" w:rsidRDefault="00AA78CC" w:rsidP="009A2FA8">
      <w:pPr>
        <w:spacing w:after="0" w:line="360" w:lineRule="auto"/>
        <w:rPr>
          <w:rFonts w:ascii="Times New Roman" w:hAnsi="Times New Roman"/>
          <w:sz w:val="24"/>
          <w:szCs w:val="24"/>
        </w:rPr>
      </w:pPr>
      <w:r w:rsidRPr="00961DBF">
        <w:rPr>
          <w:rFonts w:ascii="Times New Roman" w:hAnsi="Times New Roman"/>
          <w:sz w:val="24"/>
          <w:szCs w:val="24"/>
        </w:rPr>
        <w:t>What is surprising, however, is that only three of</w:t>
      </w:r>
      <w:r>
        <w:rPr>
          <w:rFonts w:ascii="Times New Roman" w:hAnsi="Times New Roman"/>
          <w:sz w:val="24"/>
          <w:szCs w:val="24"/>
        </w:rPr>
        <w:t xml:space="preserve"> the included studies reported team-level analyses. </w:t>
      </w:r>
      <w:r w:rsidRPr="00A404DB">
        <w:rPr>
          <w:rFonts w:ascii="Times New Roman" w:hAnsi="Times New Roman"/>
          <w:sz w:val="24"/>
          <w:szCs w:val="24"/>
        </w:rPr>
        <w:t>Needs and wants, essential for experiential learning</w:t>
      </w:r>
      <w:r>
        <w:rPr>
          <w:rFonts w:ascii="Times New Roman" w:hAnsi="Times New Roman"/>
          <w:sz w:val="24"/>
          <w:szCs w:val="24"/>
        </w:rPr>
        <w:t xml:space="preserve"> from daily practice</w:t>
      </w:r>
      <w:r w:rsidRPr="00A404DB">
        <w:rPr>
          <w:rFonts w:ascii="Times New Roman" w:hAnsi="Times New Roman"/>
          <w:sz w:val="24"/>
          <w:szCs w:val="24"/>
        </w:rPr>
        <w:t xml:space="preserve">, are often viewed as something that belongs to an individual learner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&lt;EndNote&gt;&lt;Cite&gt;&lt;Author&gt;Järvelä&lt;/Author&gt;&lt;Year&gt;1999&lt;/Year&gt;&lt;RecNum&gt;810&lt;/RecNum&gt;&lt;DisplayText&gt;(35)&lt;/DisplayText&gt;&lt;record&gt;&lt;rec-number&gt;810&lt;/rec-number&gt;&lt;foreign-keys&gt;&lt;key app="EN" db-id="txfetaa2aexvvwexxdjv0wflrwe2fs00xvd9" timestamp="1490347476"&gt;810&lt;/key&gt;&lt;/foreign-keys&gt;&lt;ref-type name="Journal Article"&gt;17&lt;/ref-type&gt;&lt;contributors&gt;&lt;authors&gt;&lt;author&gt;Järvelä, Sanna&lt;/author&gt;&lt;author&gt;Niemivirta, Markku&lt;/author&gt;&lt;/authors&gt;&lt;/contributors&gt;&lt;titles&gt;&lt;title&gt;The changes in learning theory and the topicality of the recent research on motivation&lt;/title&gt;&lt;secondary-title&gt;Learning and Instruction&lt;/secondary-title&gt;&lt;/titles&gt;&lt;periodical&gt;&lt;full-title&gt;Learning and Instruction&lt;/full-title&gt;&lt;/periodical&gt;&lt;pages&gt;57-65&lt;/pages&gt;&lt;volume&gt;9&lt;/volume&gt;&lt;dates&gt;&lt;year&gt;1999&lt;/year&gt;&lt;/dates&gt;&lt;isbn&gt;0959-4752&lt;/isbn&gt;&lt;urls&gt;&lt;/urls&gt;&lt;/record&gt;&lt;/Cite&gt;&lt;/EndNote&gt;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35" w:tooltip="Järvelä, 1999 #810" w:history="1">
        <w:r w:rsidR="008A5ED6">
          <w:rPr>
            <w:rFonts w:ascii="Times New Roman" w:hAnsi="Times New Roman"/>
            <w:noProof/>
            <w:sz w:val="24"/>
            <w:szCs w:val="24"/>
          </w:rPr>
          <w:t>35</w:t>
        </w:r>
      </w:hyperlink>
      <w:r w:rsidR="00C26B7B">
        <w:rPr>
          <w:rFonts w:ascii="Times New Roman" w:hAnsi="Times New Roman"/>
          <w:noProof/>
          <w:sz w:val="24"/>
          <w:szCs w:val="24"/>
        </w:rPr>
        <w:t>)</w:t>
      </w:r>
      <w:r>
        <w:rPr>
          <w:rFonts w:ascii="Times New Roman" w:hAnsi="Times New Roman"/>
          <w:sz w:val="24"/>
          <w:szCs w:val="24"/>
        </w:rPr>
        <w:fldChar w:fldCharType="end"/>
      </w:r>
      <w:r w:rsidRPr="00A404DB">
        <w:rPr>
          <w:rFonts w:ascii="Times New Roman" w:hAnsi="Times New Roman"/>
          <w:sz w:val="24"/>
          <w:szCs w:val="24"/>
        </w:rPr>
        <w:t xml:space="preserve"> but seems to be equally relevant</w:t>
      </w:r>
      <w:r>
        <w:rPr>
          <w:rFonts w:ascii="Times New Roman" w:hAnsi="Times New Roman"/>
          <w:sz w:val="24"/>
          <w:szCs w:val="24"/>
        </w:rPr>
        <w:t xml:space="preserve"> for understanding WPL</w:t>
      </w:r>
      <w:r w:rsidRPr="00A404DB">
        <w:rPr>
          <w:rFonts w:ascii="Times New Roman" w:hAnsi="Times New Roman"/>
          <w:sz w:val="24"/>
          <w:szCs w:val="24"/>
        </w:rPr>
        <w:t xml:space="preserve"> at the group level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&lt;EndNote&gt;&lt;Cite&gt;&lt;Author&gt;Chisholm&lt;/Author&gt;&lt;Year&gt;2009&lt;/Year&gt;&lt;RecNum&gt;811&lt;/RecNum&gt;&lt;DisplayText&gt;(34)&lt;/DisplayText&gt;&lt;record&gt;&lt;rec-number&gt;811&lt;/rec-number&gt;&lt;foreign-keys&gt;&lt;key app="EN" db-id="txfetaa2aexvvwexxdjv0wflrwe2fs00xvd9" timestamp="1490347594"&gt;811&lt;/key&gt;&lt;/foreign-keys&gt;&lt;ref-type name="Journal Article"&gt;17&lt;/ref-type&gt;&lt;contributors&gt;&lt;authors&gt;&lt;author&gt;Chisholm, CU&lt;/author&gt;&lt;author&gt;Harris, MSG&lt;/author&gt;&lt;author&gt;Northwood, DO&lt;/author&gt;&lt;author&gt;Johrendt, JL&lt;/author&gt;&lt;/authors&gt;&lt;/contributors&gt;&lt;titles&gt;&lt;title&gt;The Ch</w:instrText>
      </w:r>
      <w:r w:rsidR="00C26B7B">
        <w:rPr>
          <w:rFonts w:ascii="Times New Roman" w:hAnsi="Times New Roman" w:hint="eastAsia"/>
          <w:sz w:val="24"/>
          <w:szCs w:val="24"/>
        </w:rPr>
        <w:instrText>aracterisation of Work</w:instrText>
      </w:r>
      <w:r w:rsidR="00C26B7B">
        <w:rPr>
          <w:rFonts w:ascii="Times New Roman" w:hAnsi="Times New Roman" w:hint="eastAsia"/>
          <w:sz w:val="24"/>
          <w:szCs w:val="24"/>
        </w:rPr>
        <w:instrText>‐</w:instrText>
      </w:r>
      <w:r w:rsidR="00C26B7B">
        <w:rPr>
          <w:rFonts w:ascii="Times New Roman" w:hAnsi="Times New Roman" w:hint="eastAsia"/>
          <w:sz w:val="24"/>
          <w:szCs w:val="24"/>
        </w:rPr>
        <w:instrText>Based Learning by Consideration of the Theories of Experiential Learning&lt;/title&gt;&lt;secondary-title&gt;European Journal of Education&lt;/secondary-title&gt;&lt;/titles&gt;&lt;periodical&gt;&lt;full-title&gt;European Journal of Education&lt;/full-title&gt;&lt;/periodical&gt;</w:instrText>
      </w:r>
      <w:r w:rsidR="00C26B7B">
        <w:rPr>
          <w:rFonts w:ascii="Times New Roman" w:hAnsi="Times New Roman"/>
          <w:sz w:val="24"/>
          <w:szCs w:val="24"/>
        </w:rPr>
        <w:instrText>&lt;pages&gt;319-337&lt;/pages&gt;&lt;volume&gt;44&lt;/volume&gt;&lt;number&gt;3&lt;/number&gt;&lt;dates&gt;&lt;year&gt;2009&lt;/year&gt;&lt;/dates&gt;&lt;isbn&gt;1465-3435&lt;/isbn&gt;&lt;urls&gt;&lt;/urls&gt;&lt;/record&gt;&lt;/Cite&gt;&lt;/EndNote&gt;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34" w:tooltip="Chisholm, 2009 #811" w:history="1">
        <w:r w:rsidR="008A5ED6">
          <w:rPr>
            <w:rFonts w:ascii="Times New Roman" w:hAnsi="Times New Roman"/>
            <w:noProof/>
            <w:sz w:val="24"/>
            <w:szCs w:val="24"/>
          </w:rPr>
          <w:t>34</w:t>
        </w:r>
      </w:hyperlink>
      <w:r w:rsidR="00C26B7B">
        <w:rPr>
          <w:rFonts w:ascii="Times New Roman" w:hAnsi="Times New Roman"/>
          <w:noProof/>
          <w:sz w:val="24"/>
          <w:szCs w:val="24"/>
        </w:rPr>
        <w:t>)</w:t>
      </w:r>
      <w:r>
        <w:rPr>
          <w:rFonts w:ascii="Times New Roman" w:hAnsi="Times New Roman"/>
          <w:sz w:val="24"/>
          <w:szCs w:val="24"/>
        </w:rPr>
        <w:fldChar w:fldCharType="end"/>
      </w:r>
      <w:r w:rsidRPr="00A404DB">
        <w:rPr>
          <w:rFonts w:ascii="Times New Roman" w:hAnsi="Times New Roman"/>
          <w:sz w:val="24"/>
          <w:szCs w:val="24"/>
        </w:rPr>
        <w:t>.</w:t>
      </w:r>
      <w:r>
        <w:rPr>
          <w:rFonts w:ascii="Times New Roman" w:hAnsi="Times New Roman"/>
          <w:sz w:val="24"/>
          <w:szCs w:val="24"/>
        </w:rPr>
        <w:t xml:space="preserve"> Unfortunately, given the paucity of team-level data, we were unable to draw conclusions about the influence of motivation of teams; future research is needed to address this gap and shed further light on the process of WPL through collaboration. </w:t>
      </w:r>
    </w:p>
    <w:p w14:paraId="766C0E78" w14:textId="22AE410F" w:rsidR="00AA78CC" w:rsidRDefault="00AA78CC" w:rsidP="009A2FA8">
      <w:pPr>
        <w:spacing w:after="0" w:line="360" w:lineRule="auto"/>
        <w:rPr>
          <w:rFonts w:ascii="Times New Roman" w:hAnsi="Times New Roman"/>
          <w:sz w:val="24"/>
          <w:szCs w:val="24"/>
        </w:rPr>
      </w:pPr>
      <w:r w:rsidRPr="00961DBF">
        <w:rPr>
          <w:rFonts w:ascii="Times New Roman" w:hAnsi="Times New Roman"/>
          <w:sz w:val="24"/>
          <w:szCs w:val="24"/>
        </w:rPr>
        <w:t xml:space="preserve">In addition to needs and wants, we also identified the importance of being aware of one another’s expertise when it comes to WPL through collaboration. </w:t>
      </w:r>
      <w:r w:rsidRPr="00961DBF">
        <w:rPr>
          <w:rFonts w:ascii="Times New Roman" w:hAnsi="Times New Roman"/>
          <w:sz w:val="24"/>
          <w:szCs w:val="24"/>
          <w:lang w:val="en-US"/>
        </w:rPr>
        <w:t xml:space="preserve">This phenomena was mostly observed in papers focused on interprofessional settings, and fits with </w:t>
      </w:r>
      <w:r w:rsidRPr="00961DBF">
        <w:rPr>
          <w:rFonts w:ascii="Times New Roman" w:hAnsi="Times New Roman"/>
          <w:sz w:val="24"/>
          <w:szCs w:val="24"/>
        </w:rPr>
        <w:t>Transactive Memory Theory, which posits that ‘knowing who knows what’ is essential for professional practice as it diminishes the need for every professional to have all facts in their own memory</w:t>
      </w:r>
      <w:r>
        <w:rPr>
          <w:rFonts w:ascii="Times New Roman" w:hAnsi="Times New Roman"/>
          <w:sz w:val="24"/>
          <w:szCs w:val="24"/>
        </w:rPr>
        <w:t xml:space="preserve">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&lt;EndNote&gt;&lt;Cite&gt;&lt;Author&gt;Yuan&lt;/Author&gt;&lt;Year&gt;2014&lt;/Year&gt;&lt;RecNum&gt;835&lt;/RecNum&gt;&lt;DisplayText&gt;(82)&lt;/DisplayText&gt;&lt;record&gt;&lt;rec-number&gt;835&lt;/rec-number&gt;&lt;foreign-keys&gt;&lt;key app="EN" db-id="txfetaa2aexvvwexxdjv0wflrwe2fs00xvd9" timestamp="1490556057"&gt;835&lt;/key&gt;&lt;/foreign-keys&gt;&lt;ref-type name="Journal Article"&gt;17&lt;/ref-type&gt;&lt;contributors&gt;&lt;authors&gt;&lt;author&gt;Yuan, Y Connie&lt;/author&gt;&lt;author&gt;Carboni, Inga&lt;/author&gt;&lt;author&gt;Ehrlich, Kate&lt;/author&gt;&lt;/authors&gt;&lt;/contributors&gt;&lt;titles&gt;&lt;title&gt;The impact of interpersonal affective relationships and awareness on expertise seeking: A multilevel network investigation&lt;/title&gt;&lt;secondary-title&gt;European Journal of Work and Organizational Psychology&lt;/secondary-title&gt;&lt;/titles&gt;&lt;periodical&gt;&lt;full-title&gt;European Journal of Work and Organizational Psychology&lt;/full-title&gt;&lt;/periodical&gt;&lt;pages&gt;554-569&lt;/pages&gt;&lt;volume&gt;23&lt;/volume&gt;&lt;number&gt;4&lt;/number&gt;&lt;dates&gt;&lt;year&gt;2014&lt;/year&gt;&lt;/dates&gt;&lt;isbn&gt;1359-432X&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82" w:tooltip="Yuan, 2014 #835" w:history="1">
        <w:r w:rsidR="008A5ED6">
          <w:rPr>
            <w:rFonts w:ascii="Times New Roman" w:hAnsi="Times New Roman"/>
            <w:noProof/>
            <w:sz w:val="24"/>
            <w:szCs w:val="24"/>
          </w:rPr>
          <w:t>82</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As such, communicating each other’s expertise in an explicit way may enhance both patient care and interprofessional WPL.</w:t>
      </w:r>
    </w:p>
    <w:p w14:paraId="2A740AFB" w14:textId="77777777" w:rsidR="00AA78CC" w:rsidRDefault="00AA78CC" w:rsidP="00AC32BD">
      <w:pPr>
        <w:spacing w:after="0" w:line="360" w:lineRule="auto"/>
      </w:pPr>
    </w:p>
    <w:p w14:paraId="40D5FC8D" w14:textId="77777777" w:rsidR="00AA78CC" w:rsidRDefault="00AA78CC" w:rsidP="000D596A">
      <w:pPr>
        <w:pStyle w:val="Heading2"/>
        <w:spacing w:before="0" w:after="240"/>
        <w:rPr>
          <w:rFonts w:ascii="Times New Roman" w:hAnsi="Times New Roman"/>
          <w:b/>
          <w:color w:val="auto"/>
          <w:sz w:val="24"/>
          <w:szCs w:val="24"/>
        </w:rPr>
      </w:pPr>
      <w:r w:rsidRPr="00051D1A">
        <w:rPr>
          <w:rFonts w:ascii="Times New Roman" w:hAnsi="Times New Roman"/>
          <w:b/>
          <w:color w:val="auto"/>
          <w:sz w:val="24"/>
          <w:szCs w:val="24"/>
        </w:rPr>
        <w:t>When</w:t>
      </w:r>
      <w:r>
        <w:rPr>
          <w:rFonts w:ascii="Times New Roman" w:hAnsi="Times New Roman"/>
          <w:b/>
          <w:color w:val="auto"/>
          <w:sz w:val="24"/>
          <w:szCs w:val="24"/>
        </w:rPr>
        <w:t xml:space="preserve"> does this learning take place?</w:t>
      </w:r>
    </w:p>
    <w:p w14:paraId="6C467DFE" w14:textId="306CDA5A" w:rsidR="00AA78CC" w:rsidRDefault="00AA78CC" w:rsidP="00E830D3">
      <w:pPr>
        <w:spacing w:after="240" w:line="360" w:lineRule="auto"/>
        <w:rPr>
          <w:rFonts w:ascii="Times New Roman" w:hAnsi="Times New Roman"/>
          <w:sz w:val="24"/>
          <w:szCs w:val="24"/>
        </w:rPr>
      </w:pPr>
      <w:r w:rsidRPr="00961DBF">
        <w:rPr>
          <w:rFonts w:ascii="Times New Roman" w:hAnsi="Times New Roman"/>
          <w:sz w:val="24"/>
          <w:szCs w:val="24"/>
        </w:rPr>
        <w:t>Collectively, data from the included studies indicate that learning takes place when conditions provide opportunities for learning</w:t>
      </w:r>
      <w:r w:rsidR="006B0867" w:rsidRPr="00624637">
        <w:rPr>
          <w:rFonts w:ascii="Times New Roman" w:hAnsi="Times New Roman"/>
          <w:sz w:val="24"/>
          <w:szCs w:val="24"/>
        </w:rPr>
        <w:t xml:space="preserve"> which aligns with the work by </w:t>
      </w:r>
      <w:r w:rsidR="006B0867" w:rsidRPr="00961DBF">
        <w:rPr>
          <w:rFonts w:ascii="Times New Roman" w:hAnsi="Times New Roman"/>
          <w:sz w:val="24"/>
          <w:szCs w:val="24"/>
        </w:rPr>
        <w:t xml:space="preserve">Illeris about </w:t>
      </w:r>
      <w:r w:rsidR="006B0867" w:rsidRPr="00624637">
        <w:rPr>
          <w:rFonts w:ascii="Times New Roman" w:hAnsi="Times New Roman"/>
          <w:sz w:val="24"/>
          <w:szCs w:val="24"/>
        </w:rPr>
        <w:t>workplace learning (25)</w:t>
      </w:r>
      <w:r w:rsidRPr="00961DBF">
        <w:rPr>
          <w:rFonts w:ascii="Times New Roman" w:hAnsi="Times New Roman"/>
          <w:sz w:val="24"/>
          <w:szCs w:val="24"/>
        </w:rPr>
        <w:t>. When resources (‘artefacts’) are available to professionals, they influence WPL. Artefacts include technical resources (such as electronic patient records or technical devices to facilitate video communication between professionals in different locations) and practical</w:t>
      </w:r>
      <w:r w:rsidRPr="00E320A8">
        <w:rPr>
          <w:rFonts w:ascii="Times New Roman" w:hAnsi="Times New Roman"/>
          <w:sz w:val="24"/>
          <w:szCs w:val="24"/>
        </w:rPr>
        <w:t xml:space="preserve"> resources</w:t>
      </w:r>
      <w:r>
        <w:rPr>
          <w:rFonts w:ascii="Times New Roman" w:hAnsi="Times New Roman"/>
          <w:sz w:val="24"/>
          <w:szCs w:val="24"/>
        </w:rPr>
        <w:t xml:space="preserve"> (</w:t>
      </w:r>
      <w:r w:rsidRPr="00E320A8">
        <w:rPr>
          <w:rFonts w:ascii="Times New Roman" w:hAnsi="Times New Roman"/>
          <w:sz w:val="24"/>
          <w:szCs w:val="24"/>
        </w:rPr>
        <w:t>such as lay-out of the work environment</w:t>
      </w:r>
      <w:r>
        <w:rPr>
          <w:rFonts w:ascii="Times New Roman" w:hAnsi="Times New Roman"/>
          <w:sz w:val="24"/>
          <w:szCs w:val="24"/>
        </w:rPr>
        <w:t xml:space="preserve"> or days-out)</w:t>
      </w:r>
      <w:r w:rsidRPr="00E320A8">
        <w:rPr>
          <w:rFonts w:ascii="Times New Roman" w:hAnsi="Times New Roman"/>
          <w:sz w:val="24"/>
          <w:szCs w:val="24"/>
        </w:rPr>
        <w:t>.</w:t>
      </w:r>
      <w:r>
        <w:rPr>
          <w:rFonts w:ascii="Times New Roman" w:hAnsi="Times New Roman"/>
          <w:sz w:val="24"/>
          <w:szCs w:val="24"/>
        </w:rPr>
        <w:t xml:space="preserve"> Artefacts act as </w:t>
      </w:r>
      <w:r w:rsidRPr="00803DA7">
        <w:rPr>
          <w:rFonts w:ascii="Times New Roman" w:hAnsi="Times New Roman"/>
          <w:sz w:val="24"/>
          <w:szCs w:val="24"/>
        </w:rPr>
        <w:t xml:space="preserve">boundary objects, “that allow connection between different perspectives among communities to achieve a common goal”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&lt;EndNote&gt;&lt;Cite&gt;&lt;Author&gt;Impedovo&lt;/Author&gt;&lt;Year&gt;2016&lt;/Year&gt;&lt;RecNum&gt;744&lt;/RecNum&gt;&lt;DisplayText&gt;(83)&lt;/DisplayText&gt;&lt;record&gt;&lt;rec-number&gt;744&lt;/rec-number&gt;&lt;foreign-keys&gt;&lt;key app="EN" db-id="txfetaa2aexvvwexxdjv0wflrwe2fs00xvd9" timestamp="1478624282"&gt;744&lt;/key&gt;&lt;/foreign-keys&gt;&lt;ref-type name="Journal Article"&gt;17&lt;/ref-type&gt;&lt;contributors&gt;&lt;authors&gt;&lt;author&gt;Impedovo, Maria Antonietta&lt;/author&gt;&lt;author&gt;Manuti, Amelia&lt;/author&gt;&lt;/authors&gt;&lt;/contributors&gt;&lt;titles&gt;&lt;title&gt;Boundary objects as connectors between communities of practices in the organizational context&lt;/title&gt;&lt;secondary-title&gt;Development and Learning in Organizations: An International Journal&lt;/secondary-title&gt;&lt;/titles&gt;&lt;periodical&gt;&lt;full-title&gt;Development and Learning in Organizations: An International Journal&lt;/full-title&gt;&lt;/periodical&gt;&lt;pages&gt;7-10&lt;/pages&gt;&lt;volume&gt;30&lt;/volume&gt;&lt;number&gt;2&lt;/number&gt;&lt;dates&gt;&lt;year&gt;2016&lt;/year&gt;&lt;/dates&gt;&lt;isbn&gt;1477-7282&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83" w:tooltip="Impedovo, 2016 #744" w:history="1">
        <w:r w:rsidR="008A5ED6">
          <w:rPr>
            <w:rFonts w:ascii="Times New Roman" w:hAnsi="Times New Roman"/>
            <w:noProof/>
            <w:sz w:val="24"/>
            <w:szCs w:val="24"/>
          </w:rPr>
          <w:t>83</w:t>
        </w:r>
      </w:hyperlink>
      <w:r w:rsidR="00C26B7B">
        <w:rPr>
          <w:rFonts w:ascii="Times New Roman" w:hAnsi="Times New Roman"/>
          <w:noProof/>
          <w:sz w:val="24"/>
          <w:szCs w:val="24"/>
        </w:rPr>
        <w:t>)</w:t>
      </w:r>
      <w:r>
        <w:rPr>
          <w:rFonts w:ascii="Times New Roman" w:hAnsi="Times New Roman"/>
          <w:sz w:val="24"/>
          <w:szCs w:val="24"/>
        </w:rPr>
        <w:fldChar w:fldCharType="end"/>
      </w:r>
      <w:r w:rsidRPr="00803DA7">
        <w:rPr>
          <w:rFonts w:ascii="Times New Roman" w:hAnsi="Times New Roman"/>
          <w:sz w:val="24"/>
          <w:szCs w:val="24"/>
        </w:rPr>
        <w:t xml:space="preserve">. Consideration of theories of the hybrid or extended mind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&lt;EndNote&gt;&lt;Cite&gt;&lt;Author&gt;Säljö&lt;/Author&gt;&lt;Year&gt;2010&lt;/Year&gt;&lt;RecNum&gt;742&lt;/RecNum&gt;&lt;DisplayText&gt;(84)&lt;/DisplayText&gt;&lt;record&gt;&lt;rec-number&gt;742&lt;/rec-number&gt;&lt;foreign-keys&gt;&lt;key app="EN" db-id="txfetaa2aexvvwexxdjv0wflrwe2fs00xvd9" timestamp="1478608156"&gt;742&lt;/key&gt;&lt;/foreign-keys&gt;&lt;ref-type name="Journal Article"&gt;17&lt;/ref-type&gt;&lt;contributors&gt;&lt;authors&gt;&lt;author&gt;Säljö, Roger&lt;/author&gt;&lt;/authors&gt;&lt;/contributors&gt;&lt;titles&gt;&lt;title&gt;Digital tools and challenges to institutional traditions of learning: technologies, social memory and the performative nature of learning&lt;/title&gt;&lt;secondary-title&gt;Journal of Computer Assisted Learning&lt;/secondary-title&gt;&lt;/titles&gt;&lt;periodical&gt;&lt;full-title&gt;Journal of Computer Assisted Learning&lt;/full-title&gt;&lt;/periodical&gt;&lt;pages&gt;53-64&lt;/pages&gt;&lt;volume&gt;26&lt;/volume&gt;&lt;number&gt;1&lt;/number&gt;&lt;dates&gt;&lt;year&gt;2010&lt;/year&gt;&lt;/dates&gt;&lt;isbn&gt;1365-2729&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84" w:tooltip="Säljö, 2010 #742" w:history="1">
        <w:r w:rsidR="008A5ED6">
          <w:rPr>
            <w:rFonts w:ascii="Times New Roman" w:hAnsi="Times New Roman"/>
            <w:noProof/>
            <w:sz w:val="24"/>
            <w:szCs w:val="24"/>
          </w:rPr>
          <w:t>84</w:t>
        </w:r>
      </w:hyperlink>
      <w:r w:rsidR="00C26B7B">
        <w:rPr>
          <w:rFonts w:ascii="Times New Roman" w:hAnsi="Times New Roman"/>
          <w:noProof/>
          <w:sz w:val="24"/>
          <w:szCs w:val="24"/>
        </w:rPr>
        <w:t>)</w:t>
      </w:r>
      <w:r>
        <w:rPr>
          <w:rFonts w:ascii="Times New Roman" w:hAnsi="Times New Roman"/>
          <w:sz w:val="24"/>
          <w:szCs w:val="24"/>
        </w:rPr>
        <w:fldChar w:fldCharType="end"/>
      </w:r>
      <w:r w:rsidRPr="00803DA7">
        <w:rPr>
          <w:rFonts w:ascii="Times New Roman" w:hAnsi="Times New Roman"/>
          <w:sz w:val="24"/>
          <w:szCs w:val="24"/>
        </w:rPr>
        <w:t xml:space="preserve"> and other sociomaterial learning theories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&lt;EndNote&gt;&lt;Cite&gt;&lt;Author&gt;Fenwick&lt;/Author&gt;&lt;Year&gt;2014&lt;/Year&gt;&lt;RecNum&gt;743&lt;/RecNum&gt;&lt;DisplayText&gt;(85)&lt;/DisplayText&gt;&lt;record&gt;&lt;rec-number&gt;743&lt;/rec-number&gt;&lt;foreign-keys&gt;&lt;key app="EN" db-id="txfetaa2aexvvwexxdjv0wflrwe2fs00xvd9" timestamp="1478618895"&gt;743&lt;/key&gt;&lt;/foreign-keys&gt;&lt;ref-type name="Journal Article"&gt;17&lt;/ref-type&gt;&lt;contributors&gt;&lt;authors&gt;&lt;author&gt;Fenwick, Tara&lt;/author&gt;&lt;/authors&gt;&lt;/contributors&gt;&lt;titles&gt;&lt;title&gt;Sociomateriality in medical practice and learning: attuning to what matters&lt;/title&gt;&lt;secondary-title&gt;Medical education&lt;/secondary-title&gt;&lt;/titles&gt;&lt;periodical&gt;&lt;full-title&gt;Med Educ&lt;/full-title&gt;&lt;abbr-1&gt;Medical education&lt;/abbr-1&gt;&lt;/periodical&gt;&lt;pages&gt;44-52&lt;/pages&gt;&lt;volume&gt;48&lt;/volume&gt;&lt;number&gt;1&lt;/number&gt;&lt;dates&gt;&lt;year&gt;2014&lt;/year&gt;&lt;/dates&gt;&lt;isbn&gt;1365-2923&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85" w:tooltip="Fenwick, 2014 #743" w:history="1">
        <w:r w:rsidR="008A5ED6">
          <w:rPr>
            <w:rFonts w:ascii="Times New Roman" w:hAnsi="Times New Roman"/>
            <w:noProof/>
            <w:sz w:val="24"/>
            <w:szCs w:val="24"/>
          </w:rPr>
          <w:t>85</w:t>
        </w:r>
      </w:hyperlink>
      <w:r w:rsidR="00C26B7B">
        <w:rPr>
          <w:rFonts w:ascii="Times New Roman" w:hAnsi="Times New Roman"/>
          <w:noProof/>
          <w:sz w:val="24"/>
          <w:szCs w:val="24"/>
        </w:rPr>
        <w:t>)</w:t>
      </w:r>
      <w:r>
        <w:rPr>
          <w:rFonts w:ascii="Times New Roman" w:hAnsi="Times New Roman"/>
          <w:sz w:val="24"/>
          <w:szCs w:val="24"/>
        </w:rPr>
        <w:fldChar w:fldCharType="end"/>
      </w:r>
      <w:r w:rsidRPr="00803DA7">
        <w:rPr>
          <w:rFonts w:ascii="Times New Roman" w:hAnsi="Times New Roman"/>
          <w:sz w:val="24"/>
          <w:szCs w:val="24"/>
        </w:rPr>
        <w:t xml:space="preserve"> may help us to </w:t>
      </w:r>
      <w:r>
        <w:rPr>
          <w:rFonts w:ascii="Times New Roman" w:hAnsi="Times New Roman"/>
          <w:sz w:val="24"/>
          <w:szCs w:val="24"/>
        </w:rPr>
        <w:t xml:space="preserve">better </w:t>
      </w:r>
      <w:r w:rsidRPr="00803DA7">
        <w:rPr>
          <w:rFonts w:ascii="Times New Roman" w:hAnsi="Times New Roman"/>
          <w:sz w:val="24"/>
          <w:szCs w:val="24"/>
        </w:rPr>
        <w:t xml:space="preserve">understand the potential role of </w:t>
      </w:r>
      <w:r>
        <w:rPr>
          <w:rFonts w:ascii="Times New Roman" w:hAnsi="Times New Roman"/>
          <w:sz w:val="24"/>
          <w:szCs w:val="24"/>
        </w:rPr>
        <w:t>artefacts</w:t>
      </w:r>
      <w:r w:rsidRPr="00803DA7">
        <w:rPr>
          <w:rFonts w:ascii="Times New Roman" w:hAnsi="Times New Roman"/>
          <w:sz w:val="24"/>
          <w:szCs w:val="24"/>
        </w:rPr>
        <w:t xml:space="preserve">. </w:t>
      </w:r>
      <w:r>
        <w:rPr>
          <w:rFonts w:ascii="Times New Roman" w:hAnsi="Times New Roman"/>
          <w:sz w:val="24"/>
          <w:szCs w:val="24"/>
        </w:rPr>
        <w:t>Interestingly, however, these theories were not referenced in the papers included in our review, even though artefacts were studied frequently</w:t>
      </w:r>
      <w:r w:rsidR="00B55FDA">
        <w:rPr>
          <w:rFonts w:ascii="Times New Roman" w:hAnsi="Times New Roman"/>
          <w:sz w:val="24"/>
          <w:szCs w:val="24"/>
        </w:rPr>
        <w:t>.</w:t>
      </w:r>
    </w:p>
    <w:p w14:paraId="675C7221" w14:textId="7FC3ED20" w:rsidR="00AA78CC" w:rsidRPr="00961DBF" w:rsidRDefault="00AA78CC" w:rsidP="00E830D3">
      <w:pPr>
        <w:spacing w:after="240" w:line="360" w:lineRule="auto"/>
        <w:rPr>
          <w:rFonts w:ascii="Times New Roman" w:hAnsi="Times New Roman"/>
          <w:sz w:val="24"/>
          <w:szCs w:val="24"/>
        </w:rPr>
      </w:pPr>
      <w:r w:rsidRPr="00961DBF">
        <w:rPr>
          <w:rFonts w:ascii="Times New Roman" w:hAnsi="Times New Roman"/>
          <w:sz w:val="24"/>
          <w:szCs w:val="24"/>
        </w:rPr>
        <w:t>When practices are very busy, professionals’ WPL is influenced by this high w</w:t>
      </w:r>
      <w:r w:rsidRPr="000908F5">
        <w:rPr>
          <w:rFonts w:ascii="Times New Roman" w:hAnsi="Times New Roman"/>
          <w:sz w:val="24"/>
          <w:szCs w:val="24"/>
        </w:rPr>
        <w:t>orkload. We identified 14 studies that explicitly referred to workload;</w:t>
      </w:r>
      <w:r w:rsidRPr="00961DBF">
        <w:rPr>
          <w:rFonts w:ascii="Times New Roman" w:hAnsi="Times New Roman"/>
          <w:sz w:val="24"/>
          <w:szCs w:val="24"/>
        </w:rPr>
        <w:t xml:space="preserve"> the remaining 28 studies did not</w:t>
      </w:r>
      <w:r>
        <w:rPr>
          <w:rFonts w:ascii="Times New Roman" w:hAnsi="Times New Roman"/>
          <w:sz w:val="24"/>
          <w:szCs w:val="24"/>
        </w:rPr>
        <w:t xml:space="preserve"> mention any influence of workload</w:t>
      </w:r>
      <w:r w:rsidRPr="00E320A8">
        <w:rPr>
          <w:rFonts w:ascii="Times New Roman" w:hAnsi="Times New Roman"/>
          <w:sz w:val="24"/>
          <w:szCs w:val="24"/>
        </w:rPr>
        <w:t xml:space="preserve">. However, the relationship between learning and workload is complex, not least because workload is often seen a subjective rather than objective entity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&lt;EndNote&gt;&lt;Cite&gt;&lt;Author&gt;Haney&lt;/Author&gt;&lt;Year&gt;2006&lt;/Year&gt;&lt;RecNum&gt;741&lt;/RecNum&gt;&lt;DisplayText&gt;(86)&lt;/DisplayText&gt;&lt;record&gt;&lt;rec-number&gt;741&lt;/rec-number&gt;&lt;foreign-keys&gt;&lt;key app="EN" db-id="txfetaa2aexvvwexxdjv0wflrwe2fs00xvd9" timestamp="1478607784"&gt;741&lt;/key&gt;&lt;/foreign-keys&gt;&lt;ref-type name="Journal Article"&gt;17&lt;/ref-type&gt;&lt;contributors&gt;&lt;authors&gt;&lt;author&gt;Haney, Elizabeth M&lt;/author&gt;&lt;author&gt;Nicolaidis, Christina&lt;/author&gt;&lt;author&gt;Hunter, Alan&lt;/author&gt;&lt;author&gt;Chan, Benjamin KS&lt;/author&gt;&lt;author&gt;Cooney, Thomas G&lt;/author&gt;&lt;author&gt;Bowen, Judith L&lt;/author&gt;&lt;/authors&gt;&lt;/contributors&gt;&lt;titles&gt;&lt;title&gt;Relationship between resident workload and self-perceived learning on inpatient medicine wards: a longitudinal study&lt;/title&gt;&lt;secondary-title&gt;BMC medical education&lt;/secondary-title&gt;&lt;/titles&gt;&lt;periodical&gt;&lt;full-title&gt;BMC Med Educ&lt;/full-title&gt;&lt;abbr-1&gt;BMC medical education&lt;/abbr-1&gt;&lt;/periodical&gt;&lt;pages&gt;35&lt;/pages&gt;&lt;volume&gt;6&lt;/volume&gt;&lt;number&gt;1&lt;/number&gt;&lt;dates&gt;&lt;year&gt;2006&lt;/year&gt;&lt;/dates&gt;&lt;isbn&gt;1472-6920&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86" w:tooltip="Haney, 2006 #741" w:history="1">
        <w:r w:rsidR="008A5ED6">
          <w:rPr>
            <w:rFonts w:ascii="Times New Roman" w:hAnsi="Times New Roman"/>
            <w:noProof/>
            <w:sz w:val="24"/>
            <w:szCs w:val="24"/>
          </w:rPr>
          <w:t>86</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When workload is low, with a small number of complex interesting patient cases, WPL </w:t>
      </w:r>
      <w:r>
        <w:rPr>
          <w:rFonts w:ascii="Times New Roman" w:hAnsi="Times New Roman"/>
          <w:sz w:val="24"/>
          <w:szCs w:val="24"/>
        </w:rPr>
        <w:t xml:space="preserve">through collaboration </w:t>
      </w:r>
      <w:r w:rsidRPr="00E320A8">
        <w:rPr>
          <w:rFonts w:ascii="Times New Roman" w:hAnsi="Times New Roman"/>
          <w:sz w:val="24"/>
          <w:szCs w:val="24"/>
        </w:rPr>
        <w:t xml:space="preserve">does not occur. When workload is too high, no room for constructive </w:t>
      </w:r>
      <w:r w:rsidRPr="00961DBF">
        <w:rPr>
          <w:rFonts w:ascii="Times New Roman" w:hAnsi="Times New Roman"/>
          <w:sz w:val="24"/>
          <w:szCs w:val="24"/>
        </w:rPr>
        <w:t xml:space="preserve">critical communication remains, thus hindering WPL. </w:t>
      </w:r>
    </w:p>
    <w:p w14:paraId="60935BBD" w14:textId="2BD0AAAA" w:rsidR="00AA78CC" w:rsidRPr="00961DBF" w:rsidRDefault="00AA78CC" w:rsidP="00E830D3">
      <w:pPr>
        <w:spacing w:after="240" w:line="360" w:lineRule="auto"/>
        <w:rPr>
          <w:rFonts w:ascii="Times New Roman" w:hAnsi="Times New Roman"/>
          <w:sz w:val="24"/>
          <w:szCs w:val="24"/>
        </w:rPr>
      </w:pPr>
      <w:r w:rsidRPr="000908F5">
        <w:rPr>
          <w:rFonts w:ascii="Times New Roman" w:hAnsi="Times New Roman"/>
          <w:sz w:val="24"/>
          <w:szCs w:val="24"/>
        </w:rPr>
        <w:t xml:space="preserve">Interprofessional learning is of increasing importance within the medical domain </w:t>
      </w:r>
      <w:r w:rsidRPr="00961DBF">
        <w:rPr>
          <w:rFonts w:ascii="Times New Roman" w:hAnsi="Times New Roman"/>
          <w:sz w:val="24"/>
          <w:szCs w:val="24"/>
        </w:rPr>
        <w:fldChar w:fldCharType="begin">
          <w:fldData xml:space="preserve">PEVuZE5vdGU+PENpdGU+PEF1dGhvcj5IZWFuPC9BdXRob3I+PFllYXI+MjAxMjwvWWVhcj48UmVj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</w:fldData>
        </w:fldChar>
      </w:r>
      <w:r w:rsidR="0049378C">
        <w:rPr>
          <w:rFonts w:ascii="Times New Roman" w:hAnsi="Times New Roman"/>
          <w:sz w:val="24"/>
          <w:szCs w:val="24"/>
        </w:rPr>
        <w:instrText xml:space="preserve"> ADDIN EN.CITE </w:instrText>
      </w:r>
      <w:r w:rsidR="0049378C">
        <w:rPr>
          <w:rFonts w:ascii="Times New Roman" w:hAnsi="Times New Roman"/>
          <w:sz w:val="24"/>
          <w:szCs w:val="24"/>
        </w:rPr>
        <w:fldChar w:fldCharType="begin">
          <w:fldData xml:space="preserve">PEVuZE5vdGU+PENpdGU+PEF1dGhvcj5IZWFuPC9BdXRob3I+PFllYXI+MjAxMjwvWWVhcj48UmVj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</w:fldData>
        </w:fldChar>
      </w:r>
      <w:r w:rsidR="0049378C">
        <w:rPr>
          <w:rFonts w:ascii="Times New Roman" w:hAnsi="Times New Roman"/>
          <w:sz w:val="24"/>
          <w:szCs w:val="24"/>
        </w:rPr>
        <w:instrText xml:space="preserve"> ADDIN EN.CITE.DATA </w:instrText>
      </w:r>
      <w:r w:rsidR="0049378C">
        <w:rPr>
          <w:rFonts w:ascii="Times New Roman" w:hAnsi="Times New Roman"/>
          <w:sz w:val="24"/>
          <w:szCs w:val="24"/>
        </w:rPr>
      </w:r>
      <w:r w:rsidR="0049378C">
        <w:rPr>
          <w:rFonts w:ascii="Times New Roman" w:hAnsi="Times New Roman"/>
          <w:sz w:val="24"/>
          <w:szCs w:val="24"/>
        </w:rPr>
        <w:fldChar w:fldCharType="end"/>
      </w:r>
      <w:r w:rsidRPr="00961DBF">
        <w:rPr>
          <w:rFonts w:ascii="Times New Roman" w:hAnsi="Times New Roman"/>
          <w:sz w:val="24"/>
          <w:szCs w:val="24"/>
        </w:rPr>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87" w:tooltip="Hean, 2012 #819" w:history="1">
        <w:r w:rsidR="008A5ED6">
          <w:rPr>
            <w:rFonts w:ascii="Times New Roman" w:hAnsi="Times New Roman"/>
            <w:noProof/>
            <w:sz w:val="24"/>
            <w:szCs w:val="24"/>
          </w:rPr>
          <w:t>87</w:t>
        </w:r>
      </w:hyperlink>
      <w:r w:rsidR="00C26B7B">
        <w:rPr>
          <w:rFonts w:ascii="Times New Roman" w:hAnsi="Times New Roman"/>
          <w:noProof/>
          <w:sz w:val="24"/>
          <w:szCs w:val="24"/>
        </w:rPr>
        <w:t xml:space="preserve">, </w:t>
      </w:r>
      <w:hyperlink w:anchor="_ENREF_88" w:tooltip="Sargeant, 2009 #4817" w:history="1">
        <w:r w:rsidR="008A5ED6">
          <w:rPr>
            <w:rFonts w:ascii="Times New Roman" w:hAnsi="Times New Roman"/>
            <w:noProof/>
            <w:sz w:val="24"/>
            <w:szCs w:val="24"/>
          </w:rPr>
          <w:t>88</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In our review, 32 studies focused on interprofessional learning of primary healthcare professionals, often referring to communities of practice as a relevant learning theory. We expect that, in healthcare, the idea of novices who become experts through participation is appealing because learning through socialisation is common. Not mentioned in the included studies was Cultural Historic Activity </w:t>
      </w:r>
      <w:r w:rsidR="00C66500">
        <w:rPr>
          <w:rFonts w:ascii="Times New Roman" w:hAnsi="Times New Roman"/>
          <w:sz w:val="24"/>
          <w:szCs w:val="24"/>
        </w:rPr>
        <w:t>T</w:t>
      </w:r>
      <w:r w:rsidRPr="00961DBF">
        <w:rPr>
          <w:rFonts w:ascii="Times New Roman" w:hAnsi="Times New Roman"/>
          <w:sz w:val="24"/>
          <w:szCs w:val="24"/>
        </w:rPr>
        <w:t xml:space="preserve">heory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&lt;EndNote&gt;&lt;Cite&gt;&lt;Author&gt;Engestrom&lt;/Author&gt;&lt;Year&gt;2007&lt;/Year&gt;&lt;RecNum&gt;821&lt;/RecNum&gt;&lt;DisplayText&gt;(89)&lt;/DisplayText&gt;&lt;record&gt;&lt;rec-number&gt;821&lt;/rec-number&gt;&lt;foreign-keys&gt;&lt;key app="EN" db-id="txfetaa2aexvvwexxdjv0wflrwe2fs00xvd9" timestamp="1490350305"&gt;821&lt;/key&gt;&lt;/foreign-keys&gt;&lt;ref-type name="Journal Article"&gt;17&lt;/ref-type&gt;&lt;contributors&gt;&lt;authors&gt;&lt;author&gt;Engestrom, Yrjö&lt;/author&gt;&lt;author&gt;Kerosuo, Hannele&lt;/author&gt;&lt;author&gt;Engeström, Yrjö&lt;/author&gt;&lt;author&gt;Kerosuo, Hannele&lt;/author&gt;&lt;/authors&gt;&lt;/contributors&gt;&lt;titles&gt;&lt;title&gt;From workplace learning to inter-organizational learning and back: the contribution of activity theory&lt;/title&gt;&lt;secondary-title&gt;Journal of workplace learning&lt;/secondary-title&gt;&lt;/titles&gt;&lt;periodical&gt;&lt;full-title&gt;Journal of Workplace Learning&lt;/full-title&gt;&lt;/periodical&gt;&lt;pages&gt;336-342&lt;/pages&gt;&lt;volume&gt;19&lt;/volume&gt;&lt;number&gt;6&lt;/number&gt;&lt;dates&gt;&lt;year&gt;2007&lt;/year&gt;&lt;/dates&gt;&lt;isbn&gt;1366-5626&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89" w:tooltip="Engestrom, 2007 #821" w:history="1">
        <w:r w:rsidR="008A5ED6">
          <w:rPr>
            <w:rFonts w:ascii="Times New Roman" w:hAnsi="Times New Roman"/>
            <w:noProof/>
            <w:sz w:val="24"/>
            <w:szCs w:val="24"/>
          </w:rPr>
          <w:t>89</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w:t>
      </w:r>
      <w:r w:rsidRPr="000908F5">
        <w:rPr>
          <w:rFonts w:ascii="Times New Roman" w:hAnsi="Times New Roman"/>
          <w:sz w:val="24"/>
          <w:szCs w:val="24"/>
        </w:rPr>
        <w:t>which might have been a useful framework for understanding learning</w:t>
      </w:r>
      <w:r w:rsidRPr="00961DBF">
        <w:rPr>
          <w:rFonts w:ascii="Times New Roman" w:hAnsi="Times New Roman"/>
          <w:sz w:val="24"/>
          <w:szCs w:val="24"/>
        </w:rPr>
        <w:t xml:space="preserve"> arising from collaboration between professionals from different professions and different organisations. In Cultural Historic Activity Theory, the wish to reach a specific goal is essential for learning to take place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&lt;EndNote&gt;&lt;Cite&gt;&lt;Author&gt;Engestrom&lt;/Author&gt;&lt;Year&gt;2007&lt;/Year&gt;&lt;RecNum&gt;821&lt;/RecNum&gt;&lt;DisplayText&gt;(89)&lt;/DisplayText&gt;&lt;record&gt;&lt;rec-number&gt;821&lt;/rec-number&gt;&lt;foreign-keys&gt;&lt;key app="EN" db-id="txfetaa2aexvvwexxdjv0wflrwe2fs00xvd9" timestamp="1490350305"&gt;821&lt;/key&gt;&lt;/foreign-keys&gt;&lt;ref-type name="Journal Article"&gt;17&lt;/ref-type&gt;&lt;contributors&gt;&lt;authors&gt;&lt;author&gt;Engestrom, Yrjö&lt;/author&gt;&lt;author&gt;Kerosuo, Hannele&lt;/author&gt;&lt;author&gt;Engeström, Yrjö&lt;/author&gt;&lt;author&gt;Kerosuo, Hannele&lt;/author&gt;&lt;/authors&gt;&lt;/contributors&gt;&lt;titles&gt;&lt;title&gt;From workplace learning to inter-organizational learning and back: the contribution of activity theory&lt;/title&gt;&lt;secondary-title&gt;Journal of workplace learning&lt;/secondary-title&gt;&lt;/titles&gt;&lt;periodical&gt;&lt;full-title&gt;Journal of Workplace Learning&lt;/full-title&gt;&lt;/periodical&gt;&lt;pages&gt;336-342&lt;/pages&gt;&lt;volume&gt;19&lt;/volume&gt;&lt;number&gt;6&lt;/number&gt;&lt;dates&gt;&lt;year&gt;2007&lt;/year&gt;&lt;/dates&gt;&lt;isbn&gt;1366-5626&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89" w:tooltip="Engestrom, 2007 #821" w:history="1">
        <w:r w:rsidR="008A5ED6">
          <w:rPr>
            <w:rFonts w:ascii="Times New Roman" w:hAnsi="Times New Roman"/>
            <w:noProof/>
            <w:sz w:val="24"/>
            <w:szCs w:val="24"/>
          </w:rPr>
          <w:t>89</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which fits with our finding</w:t>
      </w:r>
      <w:r w:rsidRPr="00957CC8">
        <w:rPr>
          <w:rFonts w:ascii="Times New Roman" w:hAnsi="Times New Roman"/>
          <w:sz w:val="24"/>
          <w:szCs w:val="24"/>
        </w:rPr>
        <w:t xml:space="preserve"> that a shared aim is important, but realising shared aims in an interprofessional setting does </w:t>
      </w:r>
      <w:r w:rsidRPr="00961DBF">
        <w:rPr>
          <w:rFonts w:ascii="Times New Roman" w:hAnsi="Times New Roman"/>
          <w:sz w:val="24"/>
          <w:szCs w:val="24"/>
        </w:rPr>
        <w:t xml:space="preserve">not always emerge naturally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&lt;EndNote&gt;&lt;Cite&gt;&lt;Author&gt;D&amp;apos;Amour&lt;/Author&gt;&lt;Year&gt;2008&lt;/Year&gt;&lt;RecNum&gt;822&lt;/RecNum&gt;&lt;DisplayText&gt;(90)&lt;/DisplayText&gt;&lt;record&gt;&lt;rec-number&gt;822&lt;/rec-number&gt;&lt;foreign-keys&gt;&lt;key app="EN" db-id="txfetaa2aexvvwexxdjv0wflrwe2fs00xvd9" timestamp="1490351844"&gt;822&lt;/key&gt;&lt;/foreign-keys&gt;&lt;ref-type name="Journal Article"&gt;17&lt;/ref-type&gt;&lt;contributors&gt;&lt;authors&gt;&lt;author&gt;D&amp;apos;Amour, Danielle&lt;/author&gt;&lt;author&gt;Goulet, Lise&lt;/author&gt;&lt;author&gt;Labadie, Jean-François&lt;/author&gt;&lt;author&gt;San Martín-Rodriguez, Leticia&lt;/author&gt;&lt;author&gt;Pineault, Raynald&lt;/author&gt;&lt;/authors&gt;&lt;/contributors&gt;&lt;titles&gt;&lt;title&gt;A model and typology of collaboration between professionals in healthcare organizations&lt;/title&gt;&lt;secondary-title&gt;BMC health services research&lt;/secondary-title&gt;&lt;/titles&gt;&lt;periodical&gt;&lt;full-title&gt;BMC Health Serv Res&lt;/full-title&gt;&lt;abbr-1&gt;BMC health services research&lt;/abbr-1&gt;&lt;/periodical&gt;&lt;pages&gt;188&lt;/pages&gt;&lt;volume&gt;8&lt;/volume&gt;&lt;number&gt;1&lt;/number&gt;&lt;dates&gt;&lt;year&gt;2008&lt;/year&gt;&lt;/dates&gt;&lt;isbn&gt;1472-6963&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90" w:tooltip="D'Amour, 2008 #822" w:history="1">
        <w:r w:rsidR="008A5ED6">
          <w:rPr>
            <w:rFonts w:ascii="Times New Roman" w:hAnsi="Times New Roman"/>
            <w:noProof/>
            <w:sz w:val="24"/>
            <w:szCs w:val="24"/>
          </w:rPr>
          <w:t>90</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Shared responsibility for patient care </w:t>
      </w:r>
      <w:r w:rsidRPr="000908F5">
        <w:rPr>
          <w:rFonts w:ascii="Times New Roman" w:hAnsi="Times New Roman"/>
          <w:sz w:val="24"/>
          <w:szCs w:val="24"/>
        </w:rPr>
        <w:t xml:space="preserve">reflects the importance of authentic learning environments </w:t>
      </w:r>
      <w:r w:rsidRPr="00961DBF">
        <w:rPr>
          <w:rFonts w:ascii="Times New Roman" w:hAnsi="Times New Roman"/>
          <w:sz w:val="24"/>
          <w:szCs w:val="24"/>
        </w:rPr>
        <w:fldChar w:fldCharType="begin">
          <w:fldData xml:space="preserve">PEVuZE5vdGU+PENpdGU+PEF1dGhvcj5BbmRlcnNzb248L0F1dGhvcj48WWVhcj4yMDA1PC9ZZWFy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</w:fldData>
        </w:fldChar>
      </w:r>
      <w:r w:rsidR="00C26B7B">
        <w:rPr>
          <w:rFonts w:ascii="Times New Roman" w:hAnsi="Times New Roman"/>
          <w:sz w:val="24"/>
          <w:szCs w:val="24"/>
        </w:rPr>
        <w:instrText xml:space="preserve"> ADDIN EN.CITE </w:instrText>
      </w:r>
      <w:r w:rsidR="00C26B7B">
        <w:rPr>
          <w:rFonts w:ascii="Times New Roman" w:hAnsi="Times New Roman"/>
          <w:sz w:val="24"/>
          <w:szCs w:val="24"/>
        </w:rPr>
        <w:fldChar w:fldCharType="begin">
          <w:fldData xml:space="preserve">PEVuZE5vdGU+PENpdGU+PEF1dGhvcj5BbmRlcnNzb248L0F1dGhvcj48WWVhcj4yMDA1PC9ZZWFy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</w:fldData>
        </w:fldChar>
      </w:r>
      <w:r w:rsidR="00C26B7B">
        <w:rPr>
          <w:rFonts w:ascii="Times New Roman" w:hAnsi="Times New Roman"/>
          <w:sz w:val="24"/>
          <w:szCs w:val="24"/>
        </w:rPr>
        <w:instrText xml:space="preserve"> ADDIN EN.CITE.DATA </w:instrText>
      </w:r>
      <w:r w:rsidR="00C26B7B">
        <w:rPr>
          <w:rFonts w:ascii="Times New Roman" w:hAnsi="Times New Roman"/>
          <w:sz w:val="24"/>
          <w:szCs w:val="24"/>
        </w:rPr>
      </w:r>
      <w:r w:rsidR="00C26B7B">
        <w:rPr>
          <w:rFonts w:ascii="Times New Roman" w:hAnsi="Times New Roman"/>
          <w:sz w:val="24"/>
          <w:szCs w:val="24"/>
        </w:rPr>
        <w:fldChar w:fldCharType="end"/>
      </w:r>
      <w:r w:rsidRPr="00961DBF">
        <w:rPr>
          <w:rFonts w:ascii="Times New Roman" w:hAnsi="Times New Roman"/>
          <w:sz w:val="24"/>
          <w:szCs w:val="24"/>
        </w:rPr>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28" w:tooltip="Wenger, 2002 #715" w:history="1">
        <w:r w:rsidR="008A5ED6">
          <w:rPr>
            <w:rFonts w:ascii="Times New Roman" w:hAnsi="Times New Roman"/>
            <w:noProof/>
            <w:sz w:val="24"/>
            <w:szCs w:val="24"/>
          </w:rPr>
          <w:t>28</w:t>
        </w:r>
      </w:hyperlink>
      <w:r w:rsidR="00C26B7B">
        <w:rPr>
          <w:rFonts w:ascii="Times New Roman" w:hAnsi="Times New Roman"/>
          <w:noProof/>
          <w:sz w:val="24"/>
          <w:szCs w:val="24"/>
        </w:rPr>
        <w:t xml:space="preserve">, </w:t>
      </w:r>
      <w:hyperlink w:anchor="_ENREF_91" w:tooltip="Andersson, 2005 #834" w:history="1">
        <w:r w:rsidR="008A5ED6">
          <w:rPr>
            <w:rFonts w:ascii="Times New Roman" w:hAnsi="Times New Roman"/>
            <w:noProof/>
            <w:sz w:val="24"/>
            <w:szCs w:val="24"/>
          </w:rPr>
          <w:t>91</w:t>
        </w:r>
      </w:hyperlink>
      <w:r w:rsidR="00C26B7B">
        <w:rPr>
          <w:rFonts w:ascii="Times New Roman" w:hAnsi="Times New Roman"/>
          <w:noProof/>
          <w:sz w:val="24"/>
          <w:szCs w:val="24"/>
        </w:rPr>
        <w:t xml:space="preserve">, </w:t>
      </w:r>
      <w:hyperlink w:anchor="_ENREF_92" w:tooltip="Ashton, 2010 #823" w:history="1">
        <w:r w:rsidR="008A5ED6">
          <w:rPr>
            <w:rFonts w:ascii="Times New Roman" w:hAnsi="Times New Roman"/>
            <w:noProof/>
            <w:sz w:val="24"/>
            <w:szCs w:val="24"/>
          </w:rPr>
          <w:t>92</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w:t>
      </w:r>
    </w:p>
    <w:p w14:paraId="10335640" w14:textId="69AECE91" w:rsidR="00AA78CC" w:rsidRDefault="00AA78CC" w:rsidP="00E830D3">
      <w:pPr>
        <w:spacing w:after="240" w:line="360" w:lineRule="auto"/>
        <w:rPr>
          <w:rFonts w:ascii="Times New Roman" w:hAnsi="Times New Roman"/>
          <w:sz w:val="24"/>
          <w:szCs w:val="24"/>
        </w:rPr>
      </w:pPr>
      <w:r w:rsidRPr="00961DBF">
        <w:rPr>
          <w:rFonts w:ascii="Times New Roman" w:hAnsi="Times New Roman"/>
          <w:sz w:val="24"/>
          <w:szCs w:val="24"/>
        </w:rPr>
        <w:t xml:space="preserve">Within primary healthcare, the team’s history and past experiences was found to influence the quality of team relationships and, as such, their WPL. The history of a team is a concept that might explain successful learning thanks to shared mental models that people have developed in time while working together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&lt;EndNote&gt;&lt;Cite&gt;&lt;Author&gt;Santos&lt;/Author&gt;&lt;Year&gt;2015&lt;/Year&gt;&lt;RecNum&gt;736&lt;/RecNum&gt;&lt;DisplayText&gt;(93)&lt;/DisplayText&gt;&lt;record&gt;&lt;rec-number&gt;736&lt;/rec-number&gt;&lt;foreign-keys&gt;&lt;key app="EN" db-id="txfetaa2aexvvwexxdjv0wflrwe2fs00xvd9" timestamp="1478604714"&gt;736&lt;/key&gt;&lt;/foreign-keys&gt;&lt;ref-type name="Journal Article"&gt;17&lt;/ref-type&gt;&lt;contributors&gt;&lt;authors&gt;&lt;author&gt;Santos, Catarina Marques&lt;/author&gt;&lt;author&gt;Uitdewilligen, Sjir&lt;/author&gt;&lt;author&gt;Passos, Ana Margarida&lt;/author&gt;&lt;/authors&gt;&lt;/contributors&gt;&lt;titles&gt;&lt;title&gt;A temporal common ground for learning: The moderating effect of shared mental models on the relation between team learning behaviours and performance improvement&lt;/title&gt;&lt;secondary-title&gt;European Journal of Work and Organizational Psychology&lt;/secondary-title&gt;&lt;/titles&gt;&lt;periodical&gt;&lt;full-title&gt;European Journal of Work and Organizational Psychology&lt;/full-title&gt;&lt;/periodical&gt;&lt;pages&gt;710-725&lt;/pages&gt;&lt;volume&gt;24&lt;/volume&gt;&lt;number&gt;5&lt;/number&gt;&lt;dates&gt;&lt;year&gt;2015&lt;/year&gt;&lt;/dates&gt;&lt;isbn&gt;1359-432X&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93" w:tooltip="Santos, 2015 #736" w:history="1">
        <w:r w:rsidR="008A5ED6">
          <w:rPr>
            <w:rFonts w:ascii="Times New Roman" w:hAnsi="Times New Roman"/>
            <w:noProof/>
            <w:sz w:val="24"/>
            <w:szCs w:val="24"/>
          </w:rPr>
          <w:t>93</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This might also help to</w:t>
      </w:r>
      <w:r w:rsidRPr="000908F5">
        <w:rPr>
          <w:rFonts w:ascii="Times New Roman" w:hAnsi="Times New Roman"/>
          <w:sz w:val="24"/>
          <w:szCs w:val="24"/>
        </w:rPr>
        <w:t xml:space="preserve"> clarify unsuccessful learning, particularly if conflicts have arisen during the team’s history </w:t>
      </w:r>
      <w:r w:rsidRPr="00961DBF">
        <w:rPr>
          <w:rFonts w:ascii="Times New Roman" w:hAnsi="Times New Roman"/>
          <w:sz w:val="24"/>
          <w:szCs w:val="24"/>
        </w:rPr>
        <w:t xml:space="preserve">that negatively affect learning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&lt;EndNote&gt;&lt;Cite&gt;&lt;Author&gt;van Woerkom&lt;/Author&gt;&lt;Year&gt;2009&lt;/Year&gt;&lt;RecNum&gt;737&lt;/RecNum&gt;&lt;DisplayText&gt;(94)&lt;/DisplayText&gt;&lt;record&gt;&lt;rec-number&gt;737&lt;/rec-number&gt;&lt;foreign-keys&gt;&lt;key app="EN" db-id="txfetaa2aexvvwexxdjv0wflrwe2fs00xvd9" timestamp="1478604862"&gt;737&lt;/key&gt;&lt;/foreign-keys&gt;&lt;ref-type name="Journal Article"&gt;17&lt;/ref-type&gt;&lt;contributors&gt;&lt;authors&gt;&lt;author&gt;van Woerkom, Marianne&lt;/author&gt;&lt;author&gt;van Engen, Marloes L&lt;/author&gt;&lt;/authors&gt;&lt;/contributors&gt;&lt;titles&gt;&lt;title&gt;Learning from conflicts? The relations between task and relationship conflicts, team learning and team performance&lt;/title&gt;&lt;secondary-title&gt;European Journal of Work and Organizational Psychology&lt;/secondary-title&gt;&lt;/titles&gt;&lt;periodical&gt;&lt;full-title&gt;European Journal of Work and Organizational Psychology&lt;/full-title&gt;&lt;/periodical&gt;&lt;pages&gt;381-404&lt;/pages&gt;&lt;volume&gt;18&lt;/volume&gt;&lt;number&gt;4&lt;/number&gt;&lt;dates&gt;&lt;year&gt;2009&lt;/year&gt;&lt;/dates&gt;&lt;isbn&gt;1359-432X&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94" w:tooltip="van Woerkom, 2009 #737" w:history="1">
        <w:r w:rsidR="008A5ED6">
          <w:rPr>
            <w:rFonts w:ascii="Times New Roman" w:hAnsi="Times New Roman"/>
            <w:noProof/>
            <w:sz w:val="24"/>
            <w:szCs w:val="24"/>
          </w:rPr>
          <w:t>94</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Conversely, a sense of hierarchy can hinder WPL, as it can impede learners’ willingness to ask questions or to seek feedback. Existing (perceived) hierarchy can also form a barrier to providing feedback or to critical questioning. In the included studies, hierarchy was reported upon, yet at the same time measures were proposed to overcome this barrier, such as acknowledgement of others’ expertise and awareness of others’ specific contexts. Although the literature describes communication approaches to overcome communication difficulties in</w:t>
      </w:r>
      <w:r>
        <w:rPr>
          <w:rFonts w:ascii="Times New Roman" w:hAnsi="Times New Roman"/>
          <w:sz w:val="24"/>
          <w:szCs w:val="24"/>
        </w:rPr>
        <w:t xml:space="preserve"> hierarchical situations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&lt;EndNote&gt;&lt;Cite&gt;&lt;Author&gt;Brindley&lt;/Author&gt;&lt;Year&gt;2011&lt;/Year&gt;&lt;RecNum&gt;825&lt;/RecNum&gt;&lt;DisplayText&gt;(95)&lt;/DisplayText&gt;&lt;record&gt;&lt;rec-number&gt;825&lt;/rec-number&gt;&lt;foreign-keys&gt;&lt;key app="EN" db-id="txfetaa2aexvvwexxdjv0wflrwe2fs00xvd9" timestamp="1490354264"&gt;825&lt;/key&gt;&lt;/foreign-keys&gt;&lt;ref-type name="Journal Article"&gt;17&lt;/ref-type&gt;&lt;contributors&gt;&lt;authors&gt;&lt;author&gt;Brindley, Peter G&lt;/author&gt;&lt;author&gt;Reynolds, Stuart F&lt;/author&gt;&lt;/authors&gt;&lt;/contributors&gt;&lt;titles&gt;&lt;title&gt;Improving verbal communication in critical care medicine&lt;/title&gt;&lt;secondary-title&gt;Journal of critical care&lt;/secondary-title&gt;&lt;/titles&gt;&lt;periodical&gt;&lt;full-title&gt;Journal of critical care&lt;/full-title&gt;&lt;/periodical&gt;&lt;pages&gt;155-159&lt;/pages&gt;&lt;volume&gt;26&lt;/volume&gt;&lt;number&gt;2&lt;/number&gt;&lt;dates&gt;&lt;year&gt;2011&lt;/year&gt;&lt;/dates&gt;&lt;isbn&gt;0883-9441&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95" w:tooltip="Brindley, 2011 #825" w:history="1">
        <w:r w:rsidR="008A5ED6">
          <w:rPr>
            <w:rFonts w:ascii="Times New Roman" w:hAnsi="Times New Roman"/>
            <w:noProof/>
            <w:sz w:val="24"/>
            <w:szCs w:val="24"/>
          </w:rPr>
          <w:t>95</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the role of acknowledging expertise has –to our knowledge- not been studied in detail. </w:t>
      </w:r>
    </w:p>
    <w:p w14:paraId="1C80A101" w14:textId="77777777" w:rsidR="00AA78CC" w:rsidRDefault="00AA78CC" w:rsidP="004B7CA9">
      <w:pPr>
        <w:pStyle w:val="Heading2"/>
        <w:rPr>
          <w:rFonts w:ascii="Times New Roman" w:hAnsi="Times New Roman"/>
          <w:b/>
          <w:color w:val="auto"/>
          <w:sz w:val="24"/>
          <w:szCs w:val="24"/>
        </w:rPr>
      </w:pPr>
    </w:p>
    <w:p w14:paraId="0DAD6F58" w14:textId="77777777" w:rsidR="00AA78CC" w:rsidRPr="000F2461" w:rsidRDefault="00AA78CC" w:rsidP="000F2461">
      <w:pPr>
        <w:spacing w:line="360" w:lineRule="auto"/>
        <w:rPr>
          <w:rFonts w:ascii="Times New Roman" w:hAnsi="Times New Roman"/>
          <w:b/>
          <w:sz w:val="24"/>
          <w:szCs w:val="24"/>
        </w:rPr>
      </w:pPr>
      <w:r w:rsidRPr="000F2461">
        <w:rPr>
          <w:rFonts w:ascii="Times New Roman" w:hAnsi="Times New Roman"/>
          <w:b/>
          <w:sz w:val="24"/>
          <w:szCs w:val="24"/>
        </w:rPr>
        <w:t xml:space="preserve">How does this learning occur? </w:t>
      </w:r>
    </w:p>
    <w:p w14:paraId="51953D7D" w14:textId="766D51A2" w:rsidR="00AA78CC" w:rsidRPr="000908F5" w:rsidRDefault="00AA78CC" w:rsidP="000F2461">
      <w:pPr>
        <w:spacing w:after="240" w:line="360" w:lineRule="auto"/>
        <w:rPr>
          <w:rFonts w:ascii="Times New Roman" w:hAnsi="Times New Roman"/>
          <w:sz w:val="24"/>
          <w:szCs w:val="24"/>
        </w:rPr>
      </w:pPr>
      <w:r w:rsidRPr="00961DBF">
        <w:rPr>
          <w:rFonts w:ascii="Times New Roman" w:hAnsi="Times New Roman"/>
          <w:sz w:val="24"/>
          <w:szCs w:val="24"/>
        </w:rPr>
        <w:t xml:space="preserve">Practitioners can learn by sharing activities or working in collaboration, or by observing each other. </w:t>
      </w:r>
      <w:r w:rsidRPr="000908F5">
        <w:rPr>
          <w:rFonts w:ascii="Times New Roman" w:hAnsi="Times New Roman"/>
          <w:sz w:val="24"/>
          <w:szCs w:val="24"/>
        </w:rPr>
        <w:t xml:space="preserve">The finding that healthcare professionals learn through participation during every-day working aligns with </w:t>
      </w:r>
      <w:r w:rsidRPr="00961DBF">
        <w:rPr>
          <w:rFonts w:ascii="Times New Roman" w:hAnsi="Times New Roman"/>
          <w:sz w:val="24"/>
          <w:szCs w:val="24"/>
        </w:rPr>
        <w:t xml:space="preserve">sociocultural learning theories, in which learning is posited to occur during regular interaction, for example in learning communities </w:t>
      </w:r>
      <w:r w:rsidRPr="000908F5">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&lt;EndNote&gt;&lt;Cite&gt;&lt;Author&gt;Wenger&lt;/Author&gt;&lt;Year&gt;2002&lt;/Year&gt;&lt;RecNum&gt;715&lt;/RecNum&gt;&lt;DisplayText&gt;(28)&lt;/DisplayText&gt;&lt;record&gt;&lt;rec-number&gt;715&lt;/rec-number&gt;&lt;foreign-keys&gt;&lt;key app="EN" db-id="txfetaa2aexvvwexxdjv0wflrwe2fs00xvd9" timestamp="1476387779"&gt;715&lt;/key&gt;&lt;/foreign-keys&gt;&lt;ref-type name="Book"&gt;6&lt;/ref-type&gt;&lt;contributors&gt;&lt;authors&gt;&lt;author&gt;Wenger, Etienne&lt;/author&gt;&lt;author&gt;McDermott, Richard Arnold&lt;/author&gt;&lt;author&gt;Snyder, William&lt;/author&gt;&lt;/authors&gt;&lt;/contributors&gt;&lt;titles&gt;&lt;title&gt;Cultivating communities of practice: A guide to managing knowledge&lt;/title&gt;&lt;/titles&gt;&lt;dates&gt;&lt;year&gt;2002&lt;/year&gt;&lt;/dates&gt;&lt;publisher&gt;Harvard Business Press&lt;/publisher&gt;&lt;isbn&gt;1578513308&lt;/isbn&gt;&lt;urls&gt;&lt;/urls&gt;&lt;/record&gt;&lt;/Cite&gt;&lt;/EndNote&gt;</w:instrText>
      </w:r>
      <w:r w:rsidRPr="000908F5">
        <w:rPr>
          <w:rFonts w:ascii="Times New Roman" w:hAnsi="Times New Roman"/>
          <w:sz w:val="24"/>
          <w:szCs w:val="24"/>
        </w:rPr>
        <w:fldChar w:fldCharType="separate"/>
      </w:r>
      <w:r w:rsidR="00C26B7B">
        <w:rPr>
          <w:rFonts w:ascii="Times New Roman" w:hAnsi="Times New Roman"/>
          <w:noProof/>
          <w:sz w:val="24"/>
          <w:szCs w:val="24"/>
        </w:rPr>
        <w:t>(</w:t>
      </w:r>
      <w:hyperlink w:anchor="_ENREF_28" w:tooltip="Wenger, 2002 #715" w:history="1">
        <w:r w:rsidR="008A5ED6">
          <w:rPr>
            <w:rFonts w:ascii="Times New Roman" w:hAnsi="Times New Roman"/>
            <w:noProof/>
            <w:sz w:val="24"/>
            <w:szCs w:val="24"/>
          </w:rPr>
          <w:t>28</w:t>
        </w:r>
      </w:hyperlink>
      <w:r w:rsidR="00C26B7B">
        <w:rPr>
          <w:rFonts w:ascii="Times New Roman" w:hAnsi="Times New Roman"/>
          <w:noProof/>
          <w:sz w:val="24"/>
          <w:szCs w:val="24"/>
        </w:rPr>
        <w:t>)</w:t>
      </w:r>
      <w:r w:rsidRPr="000908F5">
        <w:rPr>
          <w:rFonts w:ascii="Times New Roman" w:hAnsi="Times New Roman"/>
          <w:sz w:val="24"/>
          <w:szCs w:val="24"/>
        </w:rPr>
        <w:fldChar w:fldCharType="end"/>
      </w:r>
      <w:r w:rsidRPr="00961DBF">
        <w:rPr>
          <w:rFonts w:ascii="Times New Roman" w:hAnsi="Times New Roman"/>
          <w:sz w:val="24"/>
          <w:szCs w:val="24"/>
        </w:rPr>
        <w:t xml:space="preserve">. </w:t>
      </w:r>
      <w:r w:rsidRPr="000908F5">
        <w:rPr>
          <w:rFonts w:ascii="Times New Roman" w:hAnsi="Times New Roman"/>
          <w:sz w:val="24"/>
          <w:szCs w:val="24"/>
        </w:rPr>
        <w:t xml:space="preserve">An explicit reference to theory about learning communities was found in several studies, while in other studies learning </w:t>
      </w:r>
      <w:r w:rsidRPr="00961DBF">
        <w:rPr>
          <w:rFonts w:ascii="Times New Roman" w:hAnsi="Times New Roman"/>
          <w:sz w:val="24"/>
          <w:szCs w:val="24"/>
        </w:rPr>
        <w:t xml:space="preserve">theories were often mentioned much more implicitly by, for example, primarily describing the value of group discussion for learning </w:t>
      </w:r>
      <w:r w:rsidRPr="000908F5">
        <w:rPr>
          <w:rFonts w:ascii="Times New Roman" w:eastAsia="Simes New Roman" w:hAnsi="Times New Roman"/>
          <w:sz w:val="24"/>
          <w:szCs w:val="24"/>
        </w:rPr>
        <w:fldChar w:fldCharType="begin">
          <w:fldData xml:space="preserve">PEVuZE5vdGU+PENpdGU+PEF1dGhvcj5MaXZlbmc8L0F1dGhvcj48WWVhcj4yMDEwPC9ZZWFyPjxS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</w:fldData>
        </w:fldChar>
      </w:r>
      <w:r w:rsidR="0053311D">
        <w:rPr>
          <w:rFonts w:ascii="Times New Roman" w:eastAsia="Simes New Roman" w:hAnsi="Times New Roman"/>
          <w:sz w:val="24"/>
          <w:szCs w:val="24"/>
        </w:rPr>
        <w:instrText xml:space="preserve"> ADDIN EN.CITE </w:instrText>
      </w:r>
      <w:r w:rsidR="0053311D">
        <w:rPr>
          <w:rFonts w:ascii="Times New Roman" w:eastAsia="Simes New Roman" w:hAnsi="Times New Roman"/>
          <w:sz w:val="24"/>
          <w:szCs w:val="24"/>
        </w:rPr>
        <w:fldChar w:fldCharType="begin">
          <w:fldData xml:space="preserve">PEVuZE5vdGU+PENpdGU+PEF1dGhvcj5MaXZlbmc8L0F1dGhvcj48WWVhcj4yMDEwPC9ZZWFyPjxS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</w:fldData>
        </w:fldChar>
      </w:r>
      <w:r w:rsidR="0053311D">
        <w:rPr>
          <w:rFonts w:ascii="Times New Roman" w:eastAsia="Simes New Roman" w:hAnsi="Times New Roman"/>
          <w:sz w:val="24"/>
          <w:szCs w:val="24"/>
        </w:rPr>
        <w:instrText xml:space="preserve"> ADDIN EN.CITE.DATA </w:instrText>
      </w:r>
      <w:r w:rsidR="0053311D">
        <w:rPr>
          <w:rFonts w:ascii="Times New Roman" w:eastAsia="Simes New Roman" w:hAnsi="Times New Roman"/>
          <w:sz w:val="24"/>
          <w:szCs w:val="24"/>
        </w:rPr>
      </w:r>
      <w:r w:rsidR="0053311D">
        <w:rPr>
          <w:rFonts w:ascii="Times New Roman" w:eastAsia="Simes New Roman" w:hAnsi="Times New Roman"/>
          <w:sz w:val="24"/>
          <w:szCs w:val="24"/>
        </w:rPr>
        <w:fldChar w:fldCharType="end"/>
      </w:r>
      <w:r w:rsidRPr="000908F5">
        <w:rPr>
          <w:rFonts w:ascii="Times New Roman" w:eastAsia="Simes New Roman" w:hAnsi="Times New Roman"/>
          <w:sz w:val="24"/>
          <w:szCs w:val="24"/>
        </w:rPr>
      </w:r>
      <w:r w:rsidRPr="000908F5">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44" w:tooltip="MacFarlane, 2006 #2010" w:history="1">
        <w:r w:rsidR="008A5ED6">
          <w:rPr>
            <w:rFonts w:ascii="Times New Roman" w:eastAsia="Simes New Roman" w:hAnsi="Times New Roman"/>
            <w:noProof/>
            <w:sz w:val="24"/>
            <w:szCs w:val="24"/>
          </w:rPr>
          <w:t>44</w:t>
        </w:r>
      </w:hyperlink>
      <w:r w:rsidR="0053311D">
        <w:rPr>
          <w:rFonts w:ascii="Times New Roman" w:eastAsia="Simes New Roman" w:hAnsi="Times New Roman"/>
          <w:noProof/>
          <w:sz w:val="24"/>
          <w:szCs w:val="24"/>
        </w:rPr>
        <w:t xml:space="preserve">, </w:t>
      </w:r>
      <w:hyperlink w:anchor="_ENREF_46" w:tooltip="Nilsen, 2011 #4895" w:history="1">
        <w:r w:rsidR="008A5ED6">
          <w:rPr>
            <w:rFonts w:ascii="Times New Roman" w:eastAsia="Simes New Roman" w:hAnsi="Times New Roman"/>
            <w:noProof/>
            <w:sz w:val="24"/>
            <w:szCs w:val="24"/>
          </w:rPr>
          <w:t>46</w:t>
        </w:r>
      </w:hyperlink>
      <w:r w:rsidR="0053311D">
        <w:rPr>
          <w:rFonts w:ascii="Times New Roman" w:eastAsia="Simes New Roman" w:hAnsi="Times New Roman"/>
          <w:noProof/>
          <w:sz w:val="24"/>
          <w:szCs w:val="24"/>
        </w:rPr>
        <w:t xml:space="preserve">, </w:t>
      </w:r>
      <w:hyperlink w:anchor="_ENREF_48" w:tooltip="Sullivan, 2007 #1864" w:history="1">
        <w:r w:rsidR="008A5ED6">
          <w:rPr>
            <w:rFonts w:ascii="Times New Roman" w:eastAsia="Simes New Roman" w:hAnsi="Times New Roman"/>
            <w:noProof/>
            <w:sz w:val="24"/>
            <w:szCs w:val="24"/>
          </w:rPr>
          <w:t>48</w:t>
        </w:r>
      </w:hyperlink>
      <w:r w:rsidR="0053311D">
        <w:rPr>
          <w:rFonts w:ascii="Times New Roman" w:eastAsia="Simes New Roman" w:hAnsi="Times New Roman"/>
          <w:noProof/>
          <w:sz w:val="24"/>
          <w:szCs w:val="24"/>
        </w:rPr>
        <w:t xml:space="preserve">, </w:t>
      </w:r>
      <w:hyperlink w:anchor="_ENREF_54" w:tooltip="Stenner, 2008 #1371" w:history="1">
        <w:r w:rsidR="008A5ED6">
          <w:rPr>
            <w:rFonts w:ascii="Times New Roman" w:eastAsia="Simes New Roman" w:hAnsi="Times New Roman"/>
            <w:noProof/>
            <w:sz w:val="24"/>
            <w:szCs w:val="24"/>
          </w:rPr>
          <w:t>54</w:t>
        </w:r>
      </w:hyperlink>
      <w:r w:rsidR="0053311D">
        <w:rPr>
          <w:rFonts w:ascii="Times New Roman" w:eastAsia="Simes New Roman" w:hAnsi="Times New Roman"/>
          <w:noProof/>
          <w:sz w:val="24"/>
          <w:szCs w:val="24"/>
        </w:rPr>
        <w:t xml:space="preserve">, </w:t>
      </w:r>
      <w:hyperlink w:anchor="_ENREF_58" w:tooltip="Mann, 2011 #447" w:history="1">
        <w:r w:rsidR="008A5ED6">
          <w:rPr>
            <w:rFonts w:ascii="Times New Roman" w:eastAsia="Simes New Roman" w:hAnsi="Times New Roman"/>
            <w:noProof/>
            <w:sz w:val="24"/>
            <w:szCs w:val="24"/>
          </w:rPr>
          <w:t>58</w:t>
        </w:r>
      </w:hyperlink>
      <w:r w:rsidR="0053311D">
        <w:rPr>
          <w:rFonts w:ascii="Times New Roman" w:eastAsia="Simes New Roman" w:hAnsi="Times New Roman"/>
          <w:noProof/>
          <w:sz w:val="24"/>
          <w:szCs w:val="24"/>
        </w:rPr>
        <w:t xml:space="preserve">, </w:t>
      </w:r>
      <w:hyperlink w:anchor="_ENREF_61" w:tooltip="van der Dam, 2013 #24" w:history="1">
        <w:r w:rsidR="008A5ED6">
          <w:rPr>
            <w:rFonts w:ascii="Times New Roman" w:eastAsia="Simes New Roman" w:hAnsi="Times New Roman"/>
            <w:noProof/>
            <w:sz w:val="24"/>
            <w:szCs w:val="24"/>
          </w:rPr>
          <w:t>61</w:t>
        </w:r>
      </w:hyperlink>
      <w:r w:rsidR="0053311D">
        <w:rPr>
          <w:rFonts w:ascii="Times New Roman" w:eastAsia="Simes New Roman" w:hAnsi="Times New Roman"/>
          <w:noProof/>
          <w:sz w:val="24"/>
          <w:szCs w:val="24"/>
        </w:rPr>
        <w:t xml:space="preserve">, </w:t>
      </w:r>
      <w:hyperlink w:anchor="_ENREF_76" w:tooltip="Liveng, 2010 #4901" w:history="1">
        <w:r w:rsidR="008A5ED6">
          <w:rPr>
            <w:rFonts w:ascii="Times New Roman" w:eastAsia="Simes New Roman" w:hAnsi="Times New Roman"/>
            <w:noProof/>
            <w:sz w:val="24"/>
            <w:szCs w:val="24"/>
          </w:rPr>
          <w:t>76</w:t>
        </w:r>
      </w:hyperlink>
      <w:r w:rsidR="0053311D">
        <w:rPr>
          <w:rFonts w:ascii="Times New Roman" w:eastAsia="Simes New Roman" w:hAnsi="Times New Roman"/>
          <w:noProof/>
          <w:sz w:val="24"/>
          <w:szCs w:val="24"/>
        </w:rPr>
        <w:t>)</w:t>
      </w:r>
      <w:r w:rsidRPr="000908F5">
        <w:rPr>
          <w:rFonts w:ascii="Times New Roman" w:eastAsia="Simes New Roman" w:hAnsi="Times New Roman"/>
          <w:sz w:val="24"/>
          <w:szCs w:val="24"/>
        </w:rPr>
        <w:fldChar w:fldCharType="end"/>
      </w:r>
      <w:r w:rsidRPr="00961DBF">
        <w:rPr>
          <w:rFonts w:ascii="Times New Roman" w:hAnsi="Times New Roman"/>
          <w:sz w:val="24"/>
          <w:szCs w:val="24"/>
        </w:rPr>
        <w:t xml:space="preserve"> </w:t>
      </w:r>
      <w:r w:rsidRPr="000908F5">
        <w:rPr>
          <w:rFonts w:ascii="Times New Roman" w:hAnsi="Times New Roman"/>
          <w:sz w:val="24"/>
          <w:szCs w:val="24"/>
        </w:rPr>
        <w:t xml:space="preserve">. </w:t>
      </w:r>
      <w:r w:rsidRPr="00961DBF">
        <w:rPr>
          <w:rFonts w:ascii="Times New Roman" w:hAnsi="Times New Roman"/>
          <w:sz w:val="24"/>
          <w:szCs w:val="24"/>
        </w:rPr>
        <w:t xml:space="preserve">In such discussions, it is important to be able to ask questions and seek feedback, and value the importance of being critical in a constructive and reflective manner </w:t>
      </w:r>
      <w:r w:rsidRPr="000908F5">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&lt;EndNote&gt;&lt;Cite&gt;&lt;Author&gt;De Groot&lt;/Author&gt;&lt;Year&gt;2012&lt;/Year&gt;&lt;RecNum&gt;827&lt;/RecNum&gt;&lt;DisplayText&gt;(96, 97)&lt;/DisplayText&gt;&lt;record&gt;&lt;rec-number&gt;827&lt;/rec-number&gt;&lt;foreign-keys&gt;&lt;key app="EN" db-id="txfetaa2aexvvwexxdjv0wflrwe2fs00xvd9" timestamp="1490354907"&gt;827&lt;/key&gt;&lt;/foreign-keys&gt;&lt;ref-type name="Thesis"&gt;32&lt;/ref-type&gt;&lt;contributors&gt;&lt;authors&gt;&lt;author&gt;De Groot, E&lt;/author&gt;&lt;/authors&gt;&lt;/contributors&gt;&lt;titles&gt;&lt;title&gt;Learning of veterinary professionals in communities: Using the theory of critically reflective work behaviour with regard to evidence based practice&lt;/title&gt;&lt;/titles&gt;&lt;dates&gt;&lt;year&gt;2012&lt;/year&gt;&lt;/dates&gt;&lt;publisher&gt;Utrecht University&lt;/publisher&gt;&lt;urls&gt;&lt;/urls&gt;&lt;/record&gt;&lt;/Cite&gt;&lt;Cite&gt;&lt;Author&gt;de Groot&lt;/Author&gt;&lt;Year&gt;2014&lt;/Year&gt;&lt;RecNum&gt;826&lt;/RecNum&gt;&lt;record&gt;&lt;rec-number&gt;826&lt;/rec-number&gt;&lt;foreign-keys&gt;&lt;key app="EN" db-id="txfetaa2aexvvwexxdjv0wflrwe2fs00xvd9" timestamp="1490354360"&gt;826&lt;/key&gt;&lt;/foreign-keys&gt;&lt;ref-type name="Journal Article"&gt;17&lt;/ref-type&gt;&lt;contributors&gt;&lt;authors&gt;&lt;author&gt;de Groot, Esther&lt;/author&gt;&lt;author&gt;Endedijk, Maaike D&lt;/author&gt;&lt;author&gt;Jaarsma, A Debbie C&lt;/author&gt;&lt;author&gt;Simons, P Robert-Jan&lt;/author&gt;&lt;author&gt;van Beukelen, Peter&lt;/author&gt;&lt;/authors&gt;&lt;/contributors&gt;&lt;titles&gt;&lt;title&gt;Critically reflective dialogues in learning communities of professionals&lt;/title&gt;&lt;secondary-title&gt;Studies in Continuing Education&lt;/secondary-title&gt;&lt;/titles&gt;&lt;periodical&gt;&lt;full-title&gt;Studies in Continuing Education&lt;/full-title&gt;&lt;/periodical&gt;&lt;pages&gt;15-37&lt;/pages&gt;&lt;volume&gt;36&lt;/volume&gt;&lt;number&gt;1&lt;/number&gt;&lt;dates&gt;&lt;year&gt;2014&lt;/year&gt;&lt;/dates&gt;&lt;isbn&gt;0158-037X&lt;/isbn&gt;&lt;urls&gt;&lt;/urls&gt;&lt;/record&gt;&lt;/Cite&gt;&lt;/EndNote&gt;</w:instrText>
      </w:r>
      <w:r w:rsidRPr="000908F5">
        <w:rPr>
          <w:rFonts w:ascii="Times New Roman" w:hAnsi="Times New Roman"/>
          <w:sz w:val="24"/>
          <w:szCs w:val="24"/>
        </w:rPr>
        <w:fldChar w:fldCharType="separate"/>
      </w:r>
      <w:r w:rsidR="00C26B7B">
        <w:rPr>
          <w:rFonts w:ascii="Times New Roman" w:hAnsi="Times New Roman"/>
          <w:noProof/>
          <w:sz w:val="24"/>
          <w:szCs w:val="24"/>
        </w:rPr>
        <w:t>(</w:t>
      </w:r>
      <w:hyperlink w:anchor="_ENREF_96" w:tooltip="De Groot, 2012 #827" w:history="1">
        <w:r w:rsidR="008A5ED6">
          <w:rPr>
            <w:rFonts w:ascii="Times New Roman" w:hAnsi="Times New Roman"/>
            <w:noProof/>
            <w:sz w:val="24"/>
            <w:szCs w:val="24"/>
          </w:rPr>
          <w:t>96</w:t>
        </w:r>
      </w:hyperlink>
      <w:r w:rsidR="00C26B7B">
        <w:rPr>
          <w:rFonts w:ascii="Times New Roman" w:hAnsi="Times New Roman"/>
          <w:noProof/>
          <w:sz w:val="24"/>
          <w:szCs w:val="24"/>
        </w:rPr>
        <w:t xml:space="preserve">, </w:t>
      </w:r>
      <w:hyperlink w:anchor="_ENREF_97" w:tooltip="de Groot, 2014 #826" w:history="1">
        <w:r w:rsidR="008A5ED6">
          <w:rPr>
            <w:rFonts w:ascii="Times New Roman" w:hAnsi="Times New Roman"/>
            <w:noProof/>
            <w:sz w:val="24"/>
            <w:szCs w:val="24"/>
          </w:rPr>
          <w:t>97</w:t>
        </w:r>
      </w:hyperlink>
      <w:r w:rsidR="00C26B7B">
        <w:rPr>
          <w:rFonts w:ascii="Times New Roman" w:hAnsi="Times New Roman"/>
          <w:noProof/>
          <w:sz w:val="24"/>
          <w:szCs w:val="24"/>
        </w:rPr>
        <w:t>)</w:t>
      </w:r>
      <w:r w:rsidRPr="000908F5">
        <w:rPr>
          <w:rFonts w:ascii="Times New Roman" w:hAnsi="Times New Roman"/>
          <w:sz w:val="24"/>
          <w:szCs w:val="24"/>
        </w:rPr>
        <w:fldChar w:fldCharType="end"/>
      </w:r>
      <w:r w:rsidRPr="00961DBF">
        <w:rPr>
          <w:rFonts w:ascii="Times New Roman" w:hAnsi="Times New Roman"/>
          <w:sz w:val="24"/>
          <w:szCs w:val="24"/>
        </w:rPr>
        <w:t xml:space="preserve">. </w:t>
      </w:r>
      <w:r w:rsidRPr="000908F5">
        <w:rPr>
          <w:rFonts w:ascii="Times New Roman" w:hAnsi="Times New Roman"/>
          <w:sz w:val="24"/>
          <w:szCs w:val="24"/>
        </w:rPr>
        <w:t xml:space="preserve">We also found that planned formal learning </w:t>
      </w:r>
      <w:r w:rsidRPr="00961DBF">
        <w:rPr>
          <w:rFonts w:ascii="Times New Roman" w:hAnsi="Times New Roman"/>
          <w:sz w:val="24"/>
          <w:szCs w:val="24"/>
        </w:rPr>
        <w:t xml:space="preserve">seem to contribute to (opportunities for) informal learning. Studies emphasised the importance of ‘finding a middle ground between formal and informal learning; that is, not solely relying on informal learning opportunities </w:t>
      </w:r>
      <w:r w:rsidRPr="000908F5">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&lt;EndNote&gt;&lt;Cite&gt;&lt;Author&gt;Guirguis-Younger&lt;/Author&gt;&lt;Year&gt;2009&lt;/Year&gt;&lt;RecNum&gt;828&lt;/RecNum&gt;&lt;DisplayText&gt;(98, 99)&lt;/DisplayText&gt;&lt;record&gt;&lt;rec-number&gt;828&lt;/rec-number&gt;&lt;foreign-keys&gt;&lt;key app="EN" db-id="txfetaa2aexvvwexxdjv0wflrwe2fs00xvd9" timestamp="1490354982"&gt;828&lt;/key&gt;&lt;/foreign-keys&gt;&lt;ref-type name="Journal Article"&gt;17&lt;/ref-type&gt;&lt;contributors&gt;&lt;authors&gt;&lt;author&gt;Guirguis-Younger, Manal&lt;/author&gt;&lt;author&gt;McNeil, Ryan&lt;/author&gt;&lt;author&gt;Runnels, Vivien&lt;/author&gt;&lt;/authors&gt;&lt;/contributors&gt;&lt;titles&gt;&lt;title&gt;Learning and knowledge-integration strategies of nurses and client care workers serving homeless persons&lt;/title&gt;&lt;secondary-title&gt;CJNR (Canadian Journal of Nursing Research)&lt;/secondary-title&gt;&lt;/titles&gt;&lt;periodical&gt;&lt;full-title&gt;CJNR (Canadian Journal of Nursing Research)&lt;/full-title&gt;&lt;/periodical&gt;&lt;pages&gt;20-34&lt;/pages&gt;&lt;volume&gt;41&lt;/volume&gt;&lt;number&gt;2&lt;/number&gt;&lt;dates&gt;&lt;year&gt;2009&lt;/year&gt;&lt;/dates&gt;&lt;isbn&gt;0844-5621&lt;/isbn&gt;&lt;urls&gt;&lt;/urls&gt;&lt;/record&gt;&lt;/Cite&gt;&lt;Cite&gt;&lt;Author&gt;Stenner&lt;/Author&gt;&lt;Year&gt;2008&lt;/Year&gt;&lt;RecNum&gt;829&lt;/RecNum&gt;&lt;record&gt;&lt;rec-number&gt;829&lt;/rec-number&gt;&lt;foreign-keys&gt;&lt;key app="EN" db-id="txfetaa2aexvvwexxdjv0wflrwe2fs00xvd9" timestamp="1490355023"&gt;829&lt;/key&gt;&lt;/foreign-keys&gt;&lt;ref-type name="Journal Article"&gt;17&lt;/ref-type&gt;&lt;contributors&gt;&lt;authors&gt;&lt;author&gt;Stenner, Karen&lt;/author&gt;&lt;author&gt;Courtenay, </w:instrText>
      </w:r>
      <w:r w:rsidR="00C26B7B">
        <w:rPr>
          <w:rFonts w:ascii="Times New Roman" w:hAnsi="Times New Roman" w:hint="eastAsia"/>
          <w:sz w:val="24"/>
          <w:szCs w:val="24"/>
        </w:rPr>
        <w:instrText>Molly&lt;/author&gt;&lt;/authors&gt;&lt;/contributors&gt;&lt;titles&gt;&lt;title&gt;The role of inter</w:instrText>
      </w:r>
      <w:r w:rsidR="00C26B7B">
        <w:rPr>
          <w:rFonts w:ascii="Times New Roman" w:hAnsi="Times New Roman" w:hint="eastAsia"/>
          <w:sz w:val="24"/>
          <w:szCs w:val="24"/>
        </w:rPr>
        <w:instrText>‐</w:instrText>
      </w:r>
      <w:r w:rsidR="00C26B7B">
        <w:rPr>
          <w:rFonts w:ascii="Times New Roman" w:hAnsi="Times New Roman" w:hint="eastAsia"/>
          <w:sz w:val="24"/>
          <w:szCs w:val="24"/>
        </w:rPr>
        <w:instrText>professional relationships and support for nurse prescribing in acute and chronic pain&lt;/title&gt;&lt;secondary-title&gt;Journal of advanced nursing&lt;/secondary-title&gt;&lt;/titles&gt;&lt;periodical&gt;&lt;full-</w:instrText>
      </w:r>
      <w:r w:rsidR="00C26B7B">
        <w:rPr>
          <w:rFonts w:ascii="Times New Roman" w:hAnsi="Times New Roman"/>
          <w:sz w:val="24"/>
          <w:szCs w:val="24"/>
        </w:rPr>
        <w:instrText>title&gt;J Adv Nurs&lt;/full-title&gt;&lt;abbr-1&gt;Journal of advanced nursing&lt;/abbr-1&gt;&lt;/periodical&gt;&lt;pages&gt;276-283&lt;/pages&gt;&lt;volume&gt;63&lt;/volume&gt;&lt;number&gt;3&lt;/number&gt;&lt;dates&gt;&lt;year&gt;2008&lt;/year&gt;&lt;/dates&gt;&lt;isbn&gt;1365-2648&lt;/isbn&gt;&lt;urls&gt;&lt;/urls&gt;&lt;/record&gt;&lt;/Cite&gt;&lt;/EndNote&gt;</w:instrText>
      </w:r>
      <w:r w:rsidRPr="000908F5">
        <w:rPr>
          <w:rFonts w:ascii="Times New Roman" w:hAnsi="Times New Roman"/>
          <w:sz w:val="24"/>
          <w:szCs w:val="24"/>
        </w:rPr>
        <w:fldChar w:fldCharType="separate"/>
      </w:r>
      <w:r w:rsidR="00C26B7B">
        <w:rPr>
          <w:rFonts w:ascii="Times New Roman" w:hAnsi="Times New Roman"/>
          <w:noProof/>
          <w:sz w:val="24"/>
          <w:szCs w:val="24"/>
        </w:rPr>
        <w:t>(</w:t>
      </w:r>
      <w:hyperlink w:anchor="_ENREF_98" w:tooltip="Guirguis-Younger, 2009 #828" w:history="1">
        <w:r w:rsidR="008A5ED6">
          <w:rPr>
            <w:rFonts w:ascii="Times New Roman" w:hAnsi="Times New Roman"/>
            <w:noProof/>
            <w:sz w:val="24"/>
            <w:szCs w:val="24"/>
          </w:rPr>
          <w:t>98</w:t>
        </w:r>
      </w:hyperlink>
      <w:r w:rsidR="00C26B7B">
        <w:rPr>
          <w:rFonts w:ascii="Times New Roman" w:hAnsi="Times New Roman"/>
          <w:noProof/>
          <w:sz w:val="24"/>
          <w:szCs w:val="24"/>
        </w:rPr>
        <w:t xml:space="preserve">, </w:t>
      </w:r>
      <w:hyperlink w:anchor="_ENREF_99" w:tooltip="Stenner, 2008 #829" w:history="1">
        <w:r w:rsidR="008A5ED6">
          <w:rPr>
            <w:rFonts w:ascii="Times New Roman" w:hAnsi="Times New Roman"/>
            <w:noProof/>
            <w:sz w:val="24"/>
            <w:szCs w:val="24"/>
          </w:rPr>
          <w:t>99</w:t>
        </w:r>
      </w:hyperlink>
      <w:r w:rsidR="00C26B7B">
        <w:rPr>
          <w:rFonts w:ascii="Times New Roman" w:hAnsi="Times New Roman"/>
          <w:noProof/>
          <w:sz w:val="24"/>
          <w:szCs w:val="24"/>
        </w:rPr>
        <w:t>)</w:t>
      </w:r>
      <w:r w:rsidRPr="000908F5">
        <w:rPr>
          <w:rFonts w:ascii="Times New Roman" w:hAnsi="Times New Roman"/>
          <w:sz w:val="24"/>
          <w:szCs w:val="24"/>
        </w:rPr>
        <w:fldChar w:fldCharType="end"/>
      </w:r>
      <w:r w:rsidRPr="00961DBF">
        <w:rPr>
          <w:rFonts w:ascii="Times New Roman" w:hAnsi="Times New Roman"/>
          <w:sz w:val="24"/>
          <w:szCs w:val="24"/>
        </w:rPr>
        <w:t>.</w:t>
      </w:r>
      <w:r w:rsidRPr="000908F5">
        <w:rPr>
          <w:rFonts w:ascii="Times New Roman" w:hAnsi="Times New Roman"/>
          <w:sz w:val="24"/>
          <w:szCs w:val="24"/>
        </w:rPr>
        <w:t xml:space="preserve"> </w:t>
      </w:r>
    </w:p>
    <w:p w14:paraId="6564B8ED" w14:textId="7F1D98CF" w:rsidR="00AA78CC" w:rsidRDefault="00AA78CC" w:rsidP="007C6036">
      <w:pPr>
        <w:spacing w:after="240" w:line="360" w:lineRule="auto"/>
        <w:rPr>
          <w:rFonts w:ascii="Times New Roman" w:hAnsi="Times New Roman"/>
          <w:sz w:val="24"/>
          <w:szCs w:val="24"/>
        </w:rPr>
      </w:pPr>
      <w:r w:rsidRPr="00961DBF">
        <w:rPr>
          <w:rFonts w:ascii="Times New Roman" w:hAnsi="Times New Roman"/>
          <w:sz w:val="24"/>
          <w:szCs w:val="24"/>
        </w:rPr>
        <w:t>Not all of our findings match a conceptualisation of learning as an interactional process that occurs while participating in practice. The findings that professionals can learn through</w:t>
      </w:r>
      <w:r w:rsidRPr="00E320A8">
        <w:rPr>
          <w:rFonts w:ascii="Times New Roman" w:hAnsi="Times New Roman"/>
          <w:sz w:val="24"/>
          <w:szCs w:val="24"/>
        </w:rPr>
        <w:t xml:space="preserve"> observation of others is more in line with Bandura’s social cognitive learning theory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&lt;EndNote&gt;&lt;Cite&gt;&lt;Author&gt;Kenny&lt;/Author&gt;&lt;Year&gt;2003&lt;/Year&gt;&lt;RecNum&gt;726&lt;/RecNum&gt;&lt;DisplayText&gt;(100)&lt;/DisplayText&gt;&lt;record&gt;&lt;rec-number&gt;726&lt;/rec-number&gt;&lt;foreign-keys&gt;&lt;key app="EN" db-id="txfetaa2aexvvwexxdjv0wflrwe2fs00xvd9" timestamp="1478599669"&gt;726&lt;/key&gt;&lt;/foreign-keys&gt;&lt;ref-type name="Journal Article"&gt;17&lt;/ref-type&gt;&lt;contributors&gt;&lt;authors&gt;&lt;author&gt;Kenny, Nuala P&lt;/author&gt;&lt;author&gt;Mann, Karen V&lt;/author&gt;&lt;author&gt;MacLeod, Heather&lt;/author&gt;&lt;/authors&gt;&lt;/contributors&gt;&lt;titles&gt;&lt;title&gt;Role modeling in physicians’ professional formation: reconsidering an essential but untapped educational strategy&lt;/title&gt;&lt;secondary-title&gt;Academic Medicine&lt;/secondary-title&gt;&lt;/titles&gt;&lt;periodical&gt;&lt;full-title&gt;Academic Medicine&lt;/full-title&gt;&lt;/periodical&gt;&lt;pages&gt;1203-1210&lt;/pages&gt;&lt;volume&gt;78&lt;/volume&gt;&lt;number&gt;12&lt;/number&gt;&lt;dates&gt;&lt;year&gt;2003&lt;/year&gt;&lt;/dates&gt;&lt;isbn&gt;1040-2446&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100" w:tooltip="Kenny, 2003 #726" w:history="1">
        <w:r w:rsidR="008A5ED6">
          <w:rPr>
            <w:rFonts w:ascii="Times New Roman" w:hAnsi="Times New Roman"/>
            <w:noProof/>
            <w:sz w:val="24"/>
            <w:szCs w:val="24"/>
          </w:rPr>
          <w:t>100</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and with the notion of transformative learning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&lt;EndNote&gt;&lt;Cite&gt;&lt;Author&gt;Mezirow&lt;/Author&gt;&lt;Year&gt;1997&lt;/Year&gt;&lt;RecNum&gt;727&lt;/RecNum&gt;&lt;DisplayText&gt;(37)&lt;/DisplayText&gt;&lt;record&gt;&lt;rec-number&gt;727&lt;/rec-number&gt;&lt;foreign-keys&gt;&lt;key app="EN" db-id="txfetaa2aexvvwexxdjv0wflrwe2fs00xvd9" timestamp="1478599851"&gt;727&lt;/key&gt;&lt;/foreign-keys&gt;&lt;ref-type name="Journal Article"&gt;17&lt;/ref-type&gt;&lt;contributors&gt;&lt;authors&gt;&lt;author&gt;Mezirow, Jack&lt;/author&gt;&lt;/authors&gt;&lt;/contributors&gt;&lt;titles&gt;&lt;title&gt;Transformative learning: Theory to practice&lt;/title&gt;&lt;secondary-title&gt;New directions for adult and continuing education&lt;/secondary-title&gt;&lt;/titles&gt;&lt;periodical&gt;&lt;full-title&gt;New directions for adult and continuing education&lt;/full-title&gt;&lt;/periodical&gt;&lt;pages&gt;5-12&lt;/pages&gt;&lt;volume&gt;1997&lt;/volume&gt;&lt;number&gt;74&lt;/number&gt;&lt;dates&gt;&lt;year&gt;1997&lt;/year&gt;&lt;/dates&gt;&lt;isbn&gt;1536-0717&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37" w:tooltip="Mezirow, 1997 #813" w:history="1">
        <w:r w:rsidR="008A5ED6">
          <w:rPr>
            <w:rFonts w:ascii="Times New Roman" w:hAnsi="Times New Roman"/>
            <w:noProof/>
            <w:sz w:val="24"/>
            <w:szCs w:val="24"/>
          </w:rPr>
          <w:t>37</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Social cognitive theory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&lt;EndNote&gt;&lt;Cite&gt;&lt;Author&gt;Bandura&lt;/Author&gt;&lt;Year&gt;2001&lt;/Year&gt;&lt;RecNum&gt;734&lt;/RecNum&gt;&lt;DisplayText&gt;(27)&lt;/DisplayText&gt;&lt;record&gt;&lt;rec-number&gt;734&lt;/rec-number&gt;&lt;foreign-keys&gt;&lt;key app="EN" db-id="txfetaa2aexvvwexxdjv0wflrwe2fs00xvd9" timestamp="1478603703"&gt;734&lt;/key&gt;&lt;/foreign-keys&gt;&lt;ref-type name="Journal Article"&gt;17&lt;/ref-type&gt;&lt;contributors&gt;&lt;authors&gt;&lt;author&gt;Bandura, Albert&lt;/author&gt;&lt;/authors&gt;&lt;/contributors&gt;&lt;titles&gt;&lt;title&gt;Social cognitive theory: An agentic perspective&lt;/title&gt;&lt;secondary-title&gt;Annual review of psychology&lt;/secondary-title&gt;&lt;/titles&gt;&lt;periodical&gt;&lt;full-title&gt;Annual review of psychology&lt;/full-title&gt;&lt;/periodical&gt;&lt;pages&gt;1-26&lt;/pages&gt;&lt;volume&gt;52&lt;/volume&gt;&lt;number&gt;1&lt;/number&gt;&lt;dates&gt;&lt;year&gt;2001&lt;/year&gt;&lt;/dates&gt;&lt;isbn&gt;0066-4308&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7" w:tooltip="Bandura, 2001 #809" w:history="1">
        <w:r w:rsidR="008A5ED6">
          <w:rPr>
            <w:rFonts w:ascii="Times New Roman" w:hAnsi="Times New Roman"/>
            <w:noProof/>
            <w:sz w:val="24"/>
            <w:szCs w:val="24"/>
          </w:rPr>
          <w:t>27</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stresses the importance of observation, imitation and modelling of other professionals when it comes to learning new skills or behaviours. Transformative learning in this context, emphasizes the role of learning from a formal, structured mentoring arrangement, and conceptualises mentoring as a two-way learning process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&lt;EndNote&gt;&lt;Cite&gt;&lt;Author&gt;Kenny&lt;/Author&gt;&lt;Year&gt;2003&lt;/Year&gt;&lt;RecNum&gt;726&lt;/RecNum&gt;&lt;DisplayText&gt;(100)&lt;/DisplayText&gt;&lt;record&gt;&lt;rec-number&gt;726&lt;/rec-number&gt;&lt;foreign-keys&gt;&lt;key app="EN" db-id="txfetaa2aexvvwexxdjv0wflrwe2fs00xvd9" timestamp="1478599669"&gt;726&lt;/key&gt;&lt;/foreign-keys&gt;&lt;ref-type name="Journal Article"&gt;17&lt;/ref-type&gt;&lt;contributors&gt;&lt;authors&gt;&lt;author&gt;Kenny, Nuala P&lt;/author&gt;&lt;author&gt;Mann, Karen V&lt;/author&gt;&lt;author&gt;MacLeod, Heather&lt;/author&gt;&lt;/authors&gt;&lt;/contributors&gt;&lt;titles&gt;&lt;title&gt;Role modeling in physicians’ professional formation: reconsidering an essential but untapped educational strategy&lt;/title&gt;&lt;secondary-title&gt;Academic Medicine&lt;/secondary-title&gt;&lt;/titles&gt;&lt;periodical&gt;&lt;full-title&gt;Academic Medicine&lt;/full-title&gt;&lt;/periodical&gt;&lt;pages&gt;1203-1210&lt;/pages&gt;&lt;volume&gt;78&lt;/volume&gt;&lt;number&gt;12&lt;/number&gt;&lt;dates&gt;&lt;year&gt;2003&lt;/year&gt;&lt;/dates&gt;&lt;isbn&gt;1040-2446&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100" w:tooltip="Kenny, 2003 #726" w:history="1">
        <w:r w:rsidR="008A5ED6">
          <w:rPr>
            <w:rFonts w:ascii="Times New Roman" w:hAnsi="Times New Roman"/>
            <w:noProof/>
            <w:sz w:val="24"/>
            <w:szCs w:val="24"/>
          </w:rPr>
          <w:t>100</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Collectively, social cognitive theory and transformative learning put less emphasis on doing things together and discussing with one another; instead, observation of people who are perceived as role models and explicit instruction are seen as more important.</w:t>
      </w:r>
    </w:p>
    <w:p w14:paraId="6417581A" w14:textId="556B9C84" w:rsidR="00AA78CC" w:rsidRPr="00961DBF" w:rsidRDefault="00AA78CC" w:rsidP="002A55DD">
      <w:pPr>
        <w:spacing w:after="240" w:line="360" w:lineRule="auto"/>
        <w:rPr>
          <w:rFonts w:ascii="Times New Roman" w:hAnsi="Times New Roman"/>
          <w:sz w:val="24"/>
          <w:szCs w:val="24"/>
        </w:rPr>
      </w:pPr>
      <w:r>
        <w:rPr>
          <w:rFonts w:ascii="Times New Roman" w:hAnsi="Times New Roman"/>
          <w:sz w:val="24"/>
          <w:szCs w:val="24"/>
        </w:rPr>
        <w:t xml:space="preserve">Practitioners can also learn through reflection. In our analytical framework, we drew from </w:t>
      </w:r>
      <w:r w:rsidRPr="009A374E">
        <w:rPr>
          <w:rFonts w:ascii="Times New Roman" w:hAnsi="Times New Roman"/>
          <w:sz w:val="24"/>
          <w:szCs w:val="24"/>
        </w:rPr>
        <w:t>contemporary, social conceptualisations of reflection</w:t>
      </w:r>
      <w:r>
        <w:rPr>
          <w:rFonts w:ascii="Times New Roman" w:hAnsi="Times New Roman"/>
          <w:sz w:val="24"/>
          <w:szCs w:val="24"/>
        </w:rPr>
        <w:t xml:space="preserve"> when producing our statement on reflection</w:t>
      </w:r>
      <w:r w:rsidRPr="009A374E">
        <w:rPr>
          <w:rFonts w:ascii="Times New Roman" w:hAnsi="Times New Roman"/>
          <w:sz w:val="24"/>
          <w:szCs w:val="24"/>
        </w:rPr>
        <w:t xml:space="preserve">. </w:t>
      </w:r>
      <w:r>
        <w:rPr>
          <w:rFonts w:ascii="Times New Roman" w:hAnsi="Times New Roman"/>
          <w:sz w:val="24"/>
          <w:szCs w:val="24"/>
        </w:rPr>
        <w:t>Th</w:t>
      </w:r>
      <w:r w:rsidRPr="009A374E">
        <w:rPr>
          <w:rFonts w:ascii="Times New Roman" w:hAnsi="Times New Roman"/>
          <w:sz w:val="24"/>
          <w:szCs w:val="24"/>
        </w:rPr>
        <w:t xml:space="preserve">e majority of theories of reflection focus on individual learning, often as a result </w:t>
      </w:r>
      <w:r w:rsidRPr="00961DBF">
        <w:rPr>
          <w:rFonts w:ascii="Times New Roman" w:hAnsi="Times New Roman"/>
          <w:sz w:val="24"/>
          <w:szCs w:val="24"/>
        </w:rPr>
        <w:t xml:space="preserve">of formal learning activities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&lt;EndNote&gt;&lt;Cite&gt;&lt;Author&gt;Bleakley&lt;/Author&gt;&lt;Year&gt;2006&lt;/Year&gt;&lt;RecNum&gt;812&lt;/RecNum&gt;&lt;DisplayText&gt;(36)&lt;/DisplayText&gt;&lt;record&gt;&lt;rec-number&gt;812&lt;/rec-number&gt;&lt;foreign-keys&gt;&lt;key app="EN" db-id="txfetaa2aexvvwexxdjv0wflrwe2fs00xvd9" timestamp="1490348897"&gt;812&lt;/key&gt;&lt;/foreign-keys&gt;&lt;ref-type name="Journal Article"&gt;17&lt;/ref-type&gt;&lt;contributors&gt;&lt;authors&gt;&lt;author&gt;Bleakley, Alan&lt;/author&gt;&lt;/authors&gt;&lt;/contributors&gt;&lt;titles&gt;&lt;title&gt;Broadening conceptions of learning in medical education: the message from teamworking&lt;/title&gt;&lt;secondary-title&gt;Medical education&lt;/secondary-title&gt;&lt;/titles&gt;&lt;periodical&gt;&lt;full-title&gt;Med Educ&lt;/full-title&gt;&lt;abbr-1&gt;Medical education&lt;/abbr-1&gt;&lt;/periodical&gt;&lt;pages&gt;150-157&lt;/pages&gt;&lt;volume&gt;40&lt;/volume&gt;&lt;number&gt;2&lt;/number&gt;&lt;dates&gt;&lt;year&gt;2006&lt;/year&gt;&lt;/dates&gt;&lt;isbn&gt;1365-2923&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36" w:tooltip="Bleakley, 2006 #812" w:history="1">
        <w:r w:rsidR="008A5ED6">
          <w:rPr>
            <w:rFonts w:ascii="Times New Roman" w:hAnsi="Times New Roman"/>
            <w:noProof/>
            <w:sz w:val="24"/>
            <w:szCs w:val="24"/>
          </w:rPr>
          <w:t>36</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rPr>
        <w:t xml:space="preserve">. In recent years the idea of reflection as an individualistic –and mainly mental- activity has been challenged. For example, critically reflective work behaviour is now considered to be interactive, and something which is shown in the discourse between professionals </w:t>
      </w:r>
      <w:r w:rsidRPr="00961DBF">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&lt;EndNote&gt;&lt;Cite&gt;&lt;Author&gt;de Groot&lt;/Author&gt;&lt;Year&gt;2013&lt;/Year&gt;&lt;RecNum&gt;831&lt;/RecNum&gt;&lt;DisplayText&gt;(97, 101)&lt;/DisplayText&gt;&lt;record&gt;&lt;rec-number&gt;831&lt;/rec-number&gt;&lt;foreign-keys&gt;&lt;key app="EN" db-id="txfetaa2aexvvwexxdjv0wflrwe2fs00xvd9" timestamp="1490355737"&gt;831&lt;/key&gt;&lt;/foreign-keys&gt;&lt;ref-type name="Journal Article"&gt;17&lt;/ref-type&gt;&lt;contributors&gt;&lt;authors&gt;&lt;author&gt;de Groot, Esther&lt;/author&gt;&lt;author&gt;Endedijk, Maaike&lt;/author&gt;&lt;author&gt;Jaarsma, Debbie&lt;/author&gt;&lt;author&gt;van Beukelen, Peter&lt;/author&gt;&lt;author&gt;Simons, Robert-Jan&lt;/author&gt;&lt;/authors&gt;&lt;/contributors&gt;&lt;titles&gt;&lt;title&gt;Development of critically reflective dialogues in communities of health professionals&lt;/title&gt;&lt;secondary-title&gt;Advances in health sciences education&lt;/secondary-title&gt;&lt;/titles&gt;&lt;periodical&gt;&lt;full-title&gt;Advances in health sciences education&lt;/full-title&gt;&lt;/periodical&gt;&lt;pages&gt;627-643&lt;/pages&gt;&lt;volume&gt;18&lt;/volume&gt;&lt;number&gt;4&lt;/number&gt;&lt;dates&gt;&lt;year&gt;2013&lt;/year&gt;&lt;/dates&gt;&lt;isbn&gt;1382-4996&lt;/isbn&gt;&lt;urls&gt;&lt;/urls&gt;&lt;/record&gt;&lt;/Cite&gt;&lt;Cite&gt;&lt;Author&gt;de Groot&lt;/Author&gt;&lt;Year&gt;2014&lt;/Year&gt;&lt;RecNum&gt;826&lt;/RecNum&gt;&lt;record&gt;&lt;rec-number&gt;826&lt;/rec-number&gt;&lt;foreign-keys&gt;&lt;key app="EN" db-id="txfetaa2aexvvwexxdjv0wflrwe2fs00xvd9" timestamp="1490354360"&gt;826&lt;/key&gt;&lt;/foreign-keys&gt;&lt;ref-type name="Journal Article"&gt;17&lt;/ref-type&gt;&lt;contributors&gt;&lt;authors&gt;&lt;author&gt;de Groot, Esther&lt;/author&gt;&lt;author&gt;Endedijk, Maaike D&lt;/author&gt;&lt;author&gt;Jaarsma, A Debbie C&lt;/author&gt;&lt;author&gt;Simons, P Robert-Jan&lt;/author&gt;&lt;author&gt;van Beukelen, Peter&lt;/author&gt;&lt;/authors&gt;&lt;/contributors&gt;&lt;titles&gt;&lt;title&gt;Critically reflective dialogues in learning communities of professionals&lt;/title&gt;&lt;secondary-title&gt;Studies in Continuing Education&lt;/secondary-title&gt;&lt;/titles&gt;&lt;periodical&gt;&lt;full-title&gt;Studies in Continuing Education&lt;/full-title&gt;&lt;/periodical&gt;&lt;pages&gt;15-37&lt;/pages&gt;&lt;volume&gt;36&lt;/volume&gt;&lt;number&gt;1&lt;/number&gt;&lt;dates&gt;&lt;year&gt;2014&lt;/year&gt;&lt;/dates&gt;&lt;isbn&gt;0158-037X&lt;/isbn&gt;&lt;urls&gt;&lt;/urls&gt;&lt;/record&gt;&lt;/Cite&gt;&lt;/EndNote&gt;</w:instrText>
      </w:r>
      <w:r w:rsidRPr="00961DBF">
        <w:rPr>
          <w:rFonts w:ascii="Times New Roman" w:hAnsi="Times New Roman"/>
          <w:sz w:val="24"/>
          <w:szCs w:val="24"/>
        </w:rPr>
        <w:fldChar w:fldCharType="separate"/>
      </w:r>
      <w:r w:rsidR="00C26B7B">
        <w:rPr>
          <w:rFonts w:ascii="Times New Roman" w:hAnsi="Times New Roman"/>
          <w:noProof/>
          <w:sz w:val="24"/>
          <w:szCs w:val="24"/>
        </w:rPr>
        <w:t>(</w:t>
      </w:r>
      <w:hyperlink w:anchor="_ENREF_97" w:tooltip="de Groot, 2014 #826" w:history="1">
        <w:r w:rsidR="008A5ED6">
          <w:rPr>
            <w:rFonts w:ascii="Times New Roman" w:hAnsi="Times New Roman"/>
            <w:noProof/>
            <w:sz w:val="24"/>
            <w:szCs w:val="24"/>
          </w:rPr>
          <w:t>97</w:t>
        </w:r>
      </w:hyperlink>
      <w:r w:rsidR="00C26B7B">
        <w:rPr>
          <w:rFonts w:ascii="Times New Roman" w:hAnsi="Times New Roman"/>
          <w:noProof/>
          <w:sz w:val="24"/>
          <w:szCs w:val="24"/>
        </w:rPr>
        <w:t xml:space="preserve">, </w:t>
      </w:r>
      <w:hyperlink w:anchor="_ENREF_101" w:tooltip="de Groot, 2013 #831" w:history="1">
        <w:r w:rsidR="008A5ED6">
          <w:rPr>
            <w:rFonts w:ascii="Times New Roman" w:hAnsi="Times New Roman"/>
            <w:noProof/>
            <w:sz w:val="24"/>
            <w:szCs w:val="24"/>
          </w:rPr>
          <w:t>101</w:t>
        </w:r>
      </w:hyperlink>
      <w:r w:rsidR="00C26B7B">
        <w:rPr>
          <w:rFonts w:ascii="Times New Roman" w:hAnsi="Times New Roman"/>
          <w:noProof/>
          <w:sz w:val="24"/>
          <w:szCs w:val="24"/>
        </w:rPr>
        <w:t>)</w:t>
      </w:r>
      <w:r w:rsidRPr="00961DBF">
        <w:rPr>
          <w:rFonts w:ascii="Times New Roman" w:hAnsi="Times New Roman"/>
          <w:sz w:val="24"/>
          <w:szCs w:val="24"/>
        </w:rPr>
        <w:fldChar w:fldCharType="end"/>
      </w:r>
      <w:r w:rsidRPr="00961DBF">
        <w:rPr>
          <w:rFonts w:ascii="Times New Roman" w:hAnsi="Times New Roman"/>
          <w:sz w:val="24"/>
          <w:szCs w:val="24"/>
          <w:lang w:val="en-US"/>
        </w:rPr>
        <w:t xml:space="preserve">. </w:t>
      </w:r>
      <w:r w:rsidRPr="00961DBF">
        <w:rPr>
          <w:rFonts w:ascii="Times New Roman" w:hAnsi="Times New Roman"/>
          <w:sz w:val="24"/>
          <w:szCs w:val="24"/>
        </w:rPr>
        <w:t>In the studies included in our review, the value of reflective conversations next to individual reflection was confirmed.</w:t>
      </w:r>
    </w:p>
    <w:p w14:paraId="6E9BCEE2" w14:textId="77777777" w:rsidR="00AA78CC" w:rsidRPr="00961DBF" w:rsidRDefault="00AA78CC" w:rsidP="004B7CA9">
      <w:pPr>
        <w:pStyle w:val="Heading2"/>
        <w:rPr>
          <w:rFonts w:ascii="Times New Roman" w:hAnsi="Times New Roman"/>
          <w:b/>
          <w:color w:val="auto"/>
          <w:sz w:val="24"/>
          <w:szCs w:val="24"/>
        </w:rPr>
      </w:pPr>
    </w:p>
    <w:p w14:paraId="6A5CB474" w14:textId="77777777" w:rsidR="00AA78CC" w:rsidRPr="00B31570" w:rsidRDefault="00AA78CC" w:rsidP="008F3C12">
      <w:pPr>
        <w:spacing w:line="360" w:lineRule="auto"/>
        <w:rPr>
          <w:rFonts w:ascii="Times New Roman" w:hAnsi="Times New Roman"/>
          <w:b/>
          <w:sz w:val="24"/>
          <w:szCs w:val="24"/>
        </w:rPr>
      </w:pPr>
      <w:r w:rsidRPr="00961DBF">
        <w:rPr>
          <w:rFonts w:ascii="Times New Roman" w:hAnsi="Times New Roman"/>
          <w:b/>
          <w:sz w:val="24"/>
          <w:szCs w:val="24"/>
        </w:rPr>
        <w:t xml:space="preserve">What is </w:t>
      </w:r>
      <w:r w:rsidRPr="00961DBF">
        <w:rPr>
          <w:rFonts w:ascii="Times New Roman" w:hAnsi="Times New Roman"/>
          <w:b/>
          <w:noProof/>
          <w:sz w:val="24"/>
          <w:szCs w:val="24"/>
        </w:rPr>
        <w:t>being learned</w:t>
      </w:r>
      <w:r w:rsidRPr="00961DBF">
        <w:rPr>
          <w:rFonts w:ascii="Times New Roman" w:hAnsi="Times New Roman"/>
          <w:b/>
          <w:sz w:val="24"/>
          <w:szCs w:val="24"/>
        </w:rPr>
        <w:t>?</w:t>
      </w:r>
    </w:p>
    <w:p w14:paraId="0183A5D4" w14:textId="0A0A99AE" w:rsidR="00AA78CC" w:rsidRPr="00E320A8" w:rsidRDefault="00AA78CC" w:rsidP="004540F1">
      <w:pPr>
        <w:spacing w:after="240" w:line="360" w:lineRule="auto"/>
        <w:rPr>
          <w:rFonts w:ascii="Times New Roman" w:hAnsi="Times New Roman"/>
          <w:sz w:val="24"/>
          <w:szCs w:val="24"/>
        </w:rPr>
      </w:pPr>
      <w:r>
        <w:rPr>
          <w:rFonts w:ascii="Times New Roman" w:hAnsi="Times New Roman"/>
          <w:sz w:val="24"/>
          <w:szCs w:val="24"/>
        </w:rPr>
        <w:t>Studies reported varied outcomes. I</w:t>
      </w:r>
      <w:r w:rsidRPr="00E320A8">
        <w:rPr>
          <w:rFonts w:ascii="Times New Roman" w:hAnsi="Times New Roman"/>
          <w:sz w:val="24"/>
          <w:szCs w:val="24"/>
        </w:rPr>
        <w:t>mprovement</w:t>
      </w:r>
      <w:r>
        <w:rPr>
          <w:rFonts w:ascii="Times New Roman" w:hAnsi="Times New Roman"/>
          <w:sz w:val="24"/>
          <w:szCs w:val="24"/>
        </w:rPr>
        <w:t>s</w:t>
      </w:r>
      <w:r w:rsidRPr="00E320A8">
        <w:rPr>
          <w:rFonts w:ascii="Times New Roman" w:hAnsi="Times New Roman"/>
          <w:sz w:val="24"/>
          <w:szCs w:val="24"/>
        </w:rPr>
        <w:t xml:space="preserve"> </w:t>
      </w:r>
      <w:r>
        <w:rPr>
          <w:rFonts w:ascii="Times New Roman" w:hAnsi="Times New Roman"/>
          <w:sz w:val="24"/>
          <w:szCs w:val="24"/>
        </w:rPr>
        <w:t>in</w:t>
      </w:r>
      <w:r w:rsidRPr="00E320A8">
        <w:rPr>
          <w:rFonts w:ascii="Times New Roman" w:hAnsi="Times New Roman"/>
          <w:sz w:val="24"/>
          <w:szCs w:val="24"/>
        </w:rPr>
        <w:t xml:space="preserve"> care</w:t>
      </w:r>
      <w:r>
        <w:rPr>
          <w:rFonts w:ascii="Times New Roman" w:hAnsi="Times New Roman"/>
          <w:sz w:val="24"/>
          <w:szCs w:val="24"/>
        </w:rPr>
        <w:t xml:space="preserve"> provision</w:t>
      </w:r>
      <w:r w:rsidRPr="00E320A8">
        <w:rPr>
          <w:rFonts w:ascii="Times New Roman" w:hAnsi="Times New Roman"/>
          <w:sz w:val="24"/>
          <w:szCs w:val="24"/>
        </w:rPr>
        <w:t xml:space="preserve"> appeared to be</w:t>
      </w:r>
      <w:r>
        <w:rPr>
          <w:rFonts w:ascii="Times New Roman" w:hAnsi="Times New Roman"/>
          <w:sz w:val="24"/>
          <w:szCs w:val="24"/>
        </w:rPr>
        <w:t xml:space="preserve"> both</w:t>
      </w:r>
      <w:r w:rsidRPr="00E320A8">
        <w:rPr>
          <w:rFonts w:ascii="Times New Roman" w:hAnsi="Times New Roman"/>
          <w:sz w:val="24"/>
          <w:szCs w:val="24"/>
        </w:rPr>
        <w:t xml:space="preserve"> a</w:t>
      </w:r>
      <w:r>
        <w:rPr>
          <w:rFonts w:ascii="Times New Roman" w:hAnsi="Times New Roman"/>
          <w:sz w:val="24"/>
          <w:szCs w:val="24"/>
        </w:rPr>
        <w:t>n important</w:t>
      </w:r>
      <w:r w:rsidRPr="00E320A8">
        <w:rPr>
          <w:rFonts w:ascii="Times New Roman" w:hAnsi="Times New Roman"/>
          <w:sz w:val="24"/>
          <w:szCs w:val="24"/>
        </w:rPr>
        <w:t xml:space="preserve"> </w:t>
      </w:r>
      <w:r>
        <w:rPr>
          <w:rFonts w:ascii="Times New Roman" w:hAnsi="Times New Roman"/>
          <w:sz w:val="24"/>
          <w:szCs w:val="24"/>
        </w:rPr>
        <w:t xml:space="preserve">and primary </w:t>
      </w:r>
      <w:r w:rsidRPr="00E320A8">
        <w:rPr>
          <w:rFonts w:ascii="Times New Roman" w:hAnsi="Times New Roman"/>
          <w:sz w:val="24"/>
          <w:szCs w:val="24"/>
        </w:rPr>
        <w:t>motivator for learning</w:t>
      </w:r>
      <w:r>
        <w:rPr>
          <w:rFonts w:ascii="Times New Roman" w:hAnsi="Times New Roman"/>
          <w:sz w:val="24"/>
          <w:szCs w:val="24"/>
        </w:rPr>
        <w:t xml:space="preserve"> and an intended outcome of learning, thus fitting with recent data from trainee doctors. Indeed, it seems that a major advantage of WPL is that new knowledge is </w:t>
      </w:r>
      <w:r w:rsidRPr="00E320A8">
        <w:rPr>
          <w:rFonts w:ascii="Times New Roman" w:hAnsi="Times New Roman"/>
          <w:sz w:val="24"/>
          <w:szCs w:val="24"/>
        </w:rPr>
        <w:t>contextualise</w:t>
      </w:r>
      <w:r>
        <w:rPr>
          <w:rFonts w:ascii="Times New Roman" w:hAnsi="Times New Roman"/>
          <w:sz w:val="24"/>
          <w:szCs w:val="24"/>
        </w:rPr>
        <w:t>d</w:t>
      </w:r>
      <w:r w:rsidRPr="00E320A8">
        <w:rPr>
          <w:rFonts w:ascii="Times New Roman" w:hAnsi="Times New Roman"/>
          <w:sz w:val="24"/>
          <w:szCs w:val="24"/>
        </w:rPr>
        <w:t xml:space="preserve"> by adapting it to their local context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&lt;EndNote&gt;&lt;Cite&gt;&lt;Author&gt;Tan&lt;/Author&gt;&lt;Year&gt;2012&lt;/Year&gt;&lt;RecNum&gt;720&lt;/RecNum&gt;&lt;DisplayText&gt;(102)&lt;/DisplayText&gt;&lt;record&gt;&lt;rec-number&gt;720&lt;/rec-number&gt;&lt;foreign-keys&gt;&lt;key app="EN" db-id="txfetaa2aexvvwexxdjv0wflrwe2fs00xvd9" timestamp="1478591099"&gt;720&lt;/key&gt;&lt;/foreign-keys&gt;&lt;ref-type name="Journal Article"&gt;17&lt;/ref-type&gt;&lt;contributors&gt;&lt;authors&gt;&lt;author&gt;Tan, Cheng-Yong&lt;/author&gt;&lt;/authors&gt;&lt;/contributors&gt;&lt;titles&gt;&lt;title&gt;Instructional leadership: toward a contextualised knowledge creation model&lt;/title&gt;&lt;secondary-title&gt;School Leadership &amp;amp; Management&lt;/secondary-title&gt;&lt;/titles&gt;&lt;periodical&gt;&lt;full-title&gt;School Leadership &amp;amp; Management&lt;/full-title&gt;&lt;/periodical&gt;&lt;pages&gt;183-194&lt;/pages&gt;&lt;volume&gt;32&lt;/volume&gt;&lt;number&gt;2&lt;/number&gt;&lt;dates&gt;&lt;year&gt;2012&lt;/year&gt;&lt;/dates&gt;&lt;isbn&gt;1363-2434&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102" w:tooltip="Tan, 2012 #720" w:history="1">
        <w:r w:rsidR="008A5ED6">
          <w:rPr>
            <w:rFonts w:ascii="Times New Roman" w:hAnsi="Times New Roman"/>
            <w:noProof/>
            <w:sz w:val="24"/>
            <w:szCs w:val="24"/>
          </w:rPr>
          <w:t>102</w:t>
        </w:r>
      </w:hyperlink>
      <w:r w:rsidR="00C26B7B">
        <w:rPr>
          <w:rFonts w:ascii="Times New Roman" w:hAnsi="Times New Roman"/>
          <w:noProof/>
          <w:sz w:val="24"/>
          <w:szCs w:val="24"/>
        </w:rPr>
        <w:t>)</w:t>
      </w:r>
      <w:r>
        <w:rPr>
          <w:rFonts w:ascii="Times New Roman" w:hAnsi="Times New Roman"/>
          <w:sz w:val="24"/>
          <w:szCs w:val="24"/>
        </w:rPr>
        <w:fldChar w:fldCharType="end"/>
      </w:r>
      <w:r w:rsidRPr="00E320A8">
        <w:rPr>
          <w:rFonts w:ascii="Times New Roman" w:hAnsi="Times New Roman"/>
          <w:sz w:val="24"/>
          <w:szCs w:val="24"/>
        </w:rPr>
        <w:t xml:space="preserve">. </w:t>
      </w:r>
      <w:r>
        <w:rPr>
          <w:rFonts w:ascii="Times New Roman" w:hAnsi="Times New Roman"/>
          <w:sz w:val="24"/>
          <w:szCs w:val="24"/>
        </w:rPr>
        <w:t xml:space="preserve">However, it is important to note that as most studies were qualitative and not longitudinal, evidence about improved care being an actual outcome was missing. Furthermore, the majority of included studies indicated that their interventions were successful, that outcomes were reached, or that conditions were beneficial, leading us to suspect evidence of publication bias (i.e. bias occurring as a result of positive findings being more easily publishable than negative findings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&lt;EndNote&gt;&lt;Cite&gt;&lt;Author&gt;Banks&lt;/Author&gt;&lt;Year&gt;2012&lt;/Year&gt;&lt;RecNum&gt;836&lt;/RecNum&gt;&lt;DisplayText&gt;(103)&lt;/DisplayText&gt;&lt;record&gt;&lt;rec-number&gt;836&lt;/rec-number&gt;&lt;foreign-keys&gt;&lt;key app="EN" db-id="txfetaa2aexvvwexxdjv0wflrwe2fs00xvd9" timestamp="1490559183"&gt;836&lt;/key&gt;&lt;/foreign-keys&gt;&lt;ref-type name="Journal Article"&gt;17&lt;/ref-type&gt;&lt;contributors&gt;&lt;authors&gt;&lt;author&gt;Banks, George C&lt;/author&gt;&lt;author&gt;Kepes, Sven&lt;/author&gt;&lt;author&gt;Banks, Karen P&lt;/author&gt;&lt;/authors&gt;&lt;/contributors&gt;&lt;titles&gt;&lt;title&gt;Publication bias: The antagonist of meta-analytic reviews and effective policymaking&lt;/title&gt;&lt;secondary-title&gt;Educational Evaluation and Policy Analysis&lt;/secondary-title&gt;&lt;/titles&gt;&lt;periodical&gt;&lt;full-title&gt;Educational Evaluation and Policy Analysis&lt;/full-title&gt;&lt;/periodical&gt;&lt;pages&gt;259-277&lt;/pages&gt;&lt;volume&gt;34&lt;/volume&gt;&lt;number&gt;3&lt;/number&gt;&lt;dates&gt;&lt;year&gt;2012&lt;/year&gt;&lt;/dates&gt;&lt;isbn&gt;0162-3737&lt;/isbn&gt;&lt;urls&gt;&lt;/urls&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103" w:tooltip="Banks, 2012 #836" w:history="1">
        <w:r w:rsidR="008A5ED6">
          <w:rPr>
            <w:rFonts w:ascii="Times New Roman" w:hAnsi="Times New Roman"/>
            <w:noProof/>
            <w:sz w:val="24"/>
            <w:szCs w:val="24"/>
          </w:rPr>
          <w:t>103</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p>
    <w:p w14:paraId="327D67C5" w14:textId="77777777" w:rsidR="00AA78CC" w:rsidRPr="00B31570" w:rsidRDefault="00AA78CC" w:rsidP="004540F1">
      <w:pPr>
        <w:pStyle w:val="Heading2"/>
        <w:spacing w:before="0" w:after="240" w:line="360" w:lineRule="auto"/>
        <w:rPr>
          <w:rFonts w:ascii="Times New Roman" w:hAnsi="Times New Roman"/>
          <w:b/>
          <w:i/>
          <w:color w:val="auto"/>
          <w:sz w:val="24"/>
          <w:szCs w:val="24"/>
          <w:lang w:val="en-US"/>
        </w:rPr>
      </w:pPr>
      <w:r w:rsidRPr="00B31570">
        <w:rPr>
          <w:rFonts w:ascii="Times New Roman" w:hAnsi="Times New Roman"/>
          <w:b/>
          <w:i/>
          <w:color w:val="auto"/>
          <w:sz w:val="24"/>
          <w:szCs w:val="24"/>
          <w:lang w:val="en-US"/>
        </w:rPr>
        <w:t xml:space="preserve">Reflections </w:t>
      </w:r>
    </w:p>
    <w:p w14:paraId="1002BB6D" w14:textId="12E005AB" w:rsidR="00AA78CC" w:rsidRDefault="00AA78CC">
      <w:pPr>
        <w:spacing w:after="240" w:line="360" w:lineRule="auto"/>
        <w:rPr>
          <w:rFonts w:ascii="Times New Roman" w:hAnsi="Times New Roman"/>
          <w:sz w:val="24"/>
          <w:szCs w:val="24"/>
          <w:lang w:val="en-US"/>
        </w:rPr>
      </w:pPr>
      <w:r>
        <w:rPr>
          <w:rFonts w:ascii="Times New Roman" w:hAnsi="Times New Roman"/>
          <w:sz w:val="24"/>
          <w:szCs w:val="24"/>
        </w:rPr>
        <w:t xml:space="preserve">In the previous section, we compared our findings with existing learning theories. Most of our findings could be situated in theories on workplace learning of other (healthcare) </w:t>
      </w:r>
      <w:r w:rsidRPr="00961DBF">
        <w:rPr>
          <w:rFonts w:ascii="Times New Roman" w:hAnsi="Times New Roman"/>
          <w:sz w:val="24"/>
          <w:szCs w:val="24"/>
        </w:rPr>
        <w:t>professionals. The starting point for this review was that professionals within primary healthcare have to engage in life-long learning and that WPL</w:t>
      </w:r>
      <w:r w:rsidRPr="00803DA7">
        <w:rPr>
          <w:rFonts w:ascii="Times New Roman" w:hAnsi="Times New Roman"/>
          <w:sz w:val="24"/>
          <w:szCs w:val="24"/>
        </w:rPr>
        <w:t xml:space="preserve"> through collaboration might be </w:t>
      </w:r>
      <w:r>
        <w:rPr>
          <w:rFonts w:ascii="Times New Roman" w:hAnsi="Times New Roman"/>
          <w:sz w:val="24"/>
          <w:szCs w:val="24"/>
        </w:rPr>
        <w:t>an essential part of life-long learning</w:t>
      </w:r>
      <w:r w:rsidRPr="00803DA7">
        <w:rPr>
          <w:rFonts w:ascii="Times New Roman" w:hAnsi="Times New Roman"/>
          <w:sz w:val="24"/>
          <w:szCs w:val="24"/>
        </w:rPr>
        <w:t xml:space="preserve">. </w:t>
      </w:r>
      <w:r>
        <w:rPr>
          <w:rFonts w:ascii="Times New Roman" w:hAnsi="Times New Roman"/>
          <w:sz w:val="24"/>
          <w:szCs w:val="24"/>
          <w:lang w:val="en-US"/>
        </w:rPr>
        <w:t>When</w:t>
      </w:r>
      <w:r w:rsidRPr="003932A6">
        <w:rPr>
          <w:rFonts w:ascii="Times New Roman" w:hAnsi="Times New Roman"/>
          <w:sz w:val="24"/>
          <w:szCs w:val="24"/>
          <w:lang w:val="en-US"/>
        </w:rPr>
        <w:t xml:space="preserve"> reflecting on our findings, </w:t>
      </w:r>
      <w:r>
        <w:rPr>
          <w:rFonts w:ascii="Times New Roman" w:hAnsi="Times New Roman"/>
          <w:sz w:val="24"/>
          <w:szCs w:val="24"/>
          <w:lang w:val="en-US"/>
        </w:rPr>
        <w:t>we</w:t>
      </w:r>
      <w:r w:rsidRPr="003932A6">
        <w:rPr>
          <w:rFonts w:ascii="Times New Roman" w:hAnsi="Times New Roman"/>
          <w:sz w:val="24"/>
          <w:szCs w:val="24"/>
          <w:lang w:val="en-US"/>
        </w:rPr>
        <w:t xml:space="preserve"> f</w:t>
      </w:r>
      <w:r>
        <w:rPr>
          <w:rFonts w:ascii="Times New Roman" w:hAnsi="Times New Roman"/>
          <w:sz w:val="24"/>
          <w:szCs w:val="24"/>
          <w:lang w:val="en-US"/>
        </w:rPr>
        <w:t>ou</w:t>
      </w:r>
      <w:r w:rsidRPr="003932A6">
        <w:rPr>
          <w:rFonts w:ascii="Times New Roman" w:hAnsi="Times New Roman"/>
          <w:sz w:val="24"/>
          <w:szCs w:val="24"/>
          <w:lang w:val="en-US"/>
        </w:rPr>
        <w:t>nd</w:t>
      </w:r>
      <w:r>
        <w:rPr>
          <w:rFonts w:ascii="Times New Roman" w:hAnsi="Times New Roman"/>
          <w:sz w:val="24"/>
          <w:szCs w:val="24"/>
          <w:lang w:val="en-US"/>
        </w:rPr>
        <w:t xml:space="preserve"> </w:t>
      </w:r>
      <w:r w:rsidRPr="003932A6">
        <w:rPr>
          <w:rFonts w:ascii="Times New Roman" w:hAnsi="Times New Roman"/>
          <w:sz w:val="24"/>
          <w:szCs w:val="24"/>
          <w:lang w:val="en-US"/>
        </w:rPr>
        <w:t>it remarkable that patient care play</w:t>
      </w:r>
      <w:r>
        <w:rPr>
          <w:rFonts w:ascii="Times New Roman" w:hAnsi="Times New Roman"/>
          <w:sz w:val="24"/>
          <w:szCs w:val="24"/>
          <w:lang w:val="en-US"/>
        </w:rPr>
        <w:t>ed</w:t>
      </w:r>
      <w:r w:rsidRPr="003932A6">
        <w:rPr>
          <w:rFonts w:ascii="Times New Roman" w:hAnsi="Times New Roman"/>
          <w:sz w:val="24"/>
          <w:szCs w:val="24"/>
          <w:lang w:val="en-US"/>
        </w:rPr>
        <w:t xml:space="preserve"> such a central role as a motivator</w:t>
      </w:r>
      <w:r>
        <w:rPr>
          <w:rFonts w:ascii="Times New Roman" w:hAnsi="Times New Roman"/>
          <w:sz w:val="24"/>
          <w:szCs w:val="24"/>
          <w:lang w:val="en-US"/>
        </w:rPr>
        <w:t xml:space="preserve"> for learning,</w:t>
      </w:r>
      <w:r w:rsidRPr="003932A6">
        <w:rPr>
          <w:rFonts w:ascii="Times New Roman" w:hAnsi="Times New Roman"/>
          <w:sz w:val="24"/>
          <w:szCs w:val="24"/>
          <w:lang w:val="en-US"/>
        </w:rPr>
        <w:t xml:space="preserve"> </w:t>
      </w:r>
      <w:r>
        <w:rPr>
          <w:rFonts w:ascii="Times New Roman" w:hAnsi="Times New Roman"/>
          <w:sz w:val="24"/>
          <w:szCs w:val="24"/>
          <w:lang w:val="en-US"/>
        </w:rPr>
        <w:t>while at the same time learning through collaboration was often not recognized as real learning. In sum, the findings of our review fit with general WPL literature stating that working and learning are inseparable and fundamental</w:t>
      </w:r>
      <w:r w:rsidR="00EF7275">
        <w:rPr>
          <w:rFonts w:ascii="Times New Roman" w:hAnsi="Times New Roman"/>
          <w:sz w:val="24"/>
          <w:szCs w:val="24"/>
          <w:lang w:val="en-US"/>
        </w:rPr>
        <w:t xml:space="preserve">. </w:t>
      </w:r>
      <w:r w:rsidR="009F328A">
        <w:rPr>
          <w:rFonts w:ascii="Times New Roman" w:hAnsi="Times New Roman"/>
          <w:sz w:val="24"/>
          <w:szCs w:val="24"/>
          <w:lang w:val="en-US"/>
        </w:rPr>
        <w:t>P</w:t>
      </w:r>
      <w:r>
        <w:rPr>
          <w:rFonts w:ascii="Times New Roman" w:hAnsi="Times New Roman"/>
          <w:sz w:val="24"/>
          <w:szCs w:val="24"/>
          <w:lang w:val="en-US"/>
        </w:rPr>
        <w:t>atient care</w:t>
      </w:r>
      <w:r w:rsidR="009F328A">
        <w:rPr>
          <w:rFonts w:ascii="Times New Roman" w:hAnsi="Times New Roman"/>
          <w:sz w:val="24"/>
          <w:szCs w:val="24"/>
          <w:lang w:val="en-US"/>
        </w:rPr>
        <w:t xml:space="preserve"> appears to be</w:t>
      </w:r>
      <w:r>
        <w:rPr>
          <w:rFonts w:ascii="Times New Roman" w:hAnsi="Times New Roman"/>
          <w:sz w:val="24"/>
          <w:szCs w:val="24"/>
          <w:lang w:val="en-US"/>
        </w:rPr>
        <w:t xml:space="preserve"> a primary motivator for learning, but </w:t>
      </w:r>
      <w:r w:rsidR="009F328A">
        <w:rPr>
          <w:rFonts w:ascii="Times New Roman" w:hAnsi="Times New Roman"/>
          <w:sz w:val="24"/>
          <w:szCs w:val="24"/>
          <w:lang w:val="en-US"/>
        </w:rPr>
        <w:t xml:space="preserve">greater attention ought to be paid to the potential learning opportunities arising from ICP in order to optimize professionals’ WPL. </w:t>
      </w:r>
      <w:r>
        <w:rPr>
          <w:rFonts w:ascii="Times New Roman" w:hAnsi="Times New Roman"/>
          <w:sz w:val="24"/>
          <w:szCs w:val="24"/>
          <w:lang w:val="en-US"/>
        </w:rPr>
        <w:t xml:space="preserve">  </w:t>
      </w:r>
    </w:p>
    <w:p w14:paraId="53DCEED2" w14:textId="77777777" w:rsidR="00AA78CC" w:rsidRPr="00B31570" w:rsidRDefault="00AA78CC" w:rsidP="004540F1">
      <w:pPr>
        <w:pStyle w:val="Heading2"/>
        <w:spacing w:before="0" w:after="240" w:line="360" w:lineRule="auto"/>
        <w:rPr>
          <w:rFonts w:ascii="Times New Roman" w:hAnsi="Times New Roman"/>
          <w:b/>
          <w:i/>
          <w:color w:val="auto"/>
          <w:sz w:val="24"/>
          <w:szCs w:val="24"/>
          <w:lang w:val="en-US"/>
        </w:rPr>
      </w:pPr>
      <w:r w:rsidRPr="00B31570">
        <w:rPr>
          <w:rFonts w:ascii="Times New Roman" w:hAnsi="Times New Roman"/>
          <w:b/>
          <w:i/>
          <w:color w:val="auto"/>
          <w:sz w:val="24"/>
          <w:szCs w:val="24"/>
          <w:lang w:val="en-US"/>
        </w:rPr>
        <w:t>Implications for practice</w:t>
      </w:r>
    </w:p>
    <w:p w14:paraId="5DC2C28B" w14:textId="77777777" w:rsidR="00AA78CC" w:rsidRDefault="00AA78CC" w:rsidP="00127355">
      <w:pPr>
        <w:spacing w:after="240" w:line="360" w:lineRule="auto"/>
        <w:rPr>
          <w:rFonts w:ascii="Times New Roman" w:hAnsi="Times New Roman"/>
          <w:sz w:val="24"/>
          <w:szCs w:val="24"/>
          <w:lang w:val="en-US"/>
        </w:rPr>
      </w:pPr>
      <w:r>
        <w:rPr>
          <w:rFonts w:ascii="Times New Roman" w:hAnsi="Times New Roman"/>
          <w:sz w:val="24"/>
          <w:szCs w:val="24"/>
          <w:lang w:val="en-US"/>
        </w:rPr>
        <w:t xml:space="preserve">The stakeholders with a primary interest in this research are primary healthcare professionals, WPL researchers, managers and educators in primary healthcare. The findings of this review have the following implications for these stakeholders.  </w:t>
      </w:r>
    </w:p>
    <w:p w14:paraId="13AE4556" w14:textId="77777777" w:rsidR="00AA78CC" w:rsidRPr="00B31570" w:rsidRDefault="00AA78CC" w:rsidP="00127355">
      <w:pPr>
        <w:pStyle w:val="Heading4"/>
        <w:spacing w:before="0" w:after="240" w:line="360" w:lineRule="auto"/>
        <w:rPr>
          <w:rFonts w:ascii="Times New Roman" w:hAnsi="Times New Roman"/>
          <w:b w:val="0"/>
          <w:color w:val="auto"/>
          <w:sz w:val="24"/>
          <w:szCs w:val="24"/>
          <w:lang w:val="en-US"/>
        </w:rPr>
      </w:pPr>
      <w:r w:rsidRPr="00B31570">
        <w:rPr>
          <w:rFonts w:ascii="Times New Roman" w:hAnsi="Times New Roman"/>
          <w:b w:val="0"/>
          <w:color w:val="auto"/>
          <w:sz w:val="24"/>
          <w:szCs w:val="24"/>
          <w:lang w:val="en-US"/>
        </w:rPr>
        <w:t>Primary healthcare professionals</w:t>
      </w:r>
    </w:p>
    <w:p w14:paraId="1FA6AADE" w14:textId="37E1A0B2" w:rsidR="00AA78CC" w:rsidRDefault="00AA78CC" w:rsidP="00127355">
      <w:pPr>
        <w:pStyle w:val="ListParagraph"/>
        <w:numPr>
          <w:ilvl w:val="0"/>
          <w:numId w:val="31"/>
        </w:numPr>
        <w:spacing w:after="240" w:line="360" w:lineRule="auto"/>
        <w:rPr>
          <w:rFonts w:ascii="Times New Roman" w:hAnsi="Times New Roman"/>
          <w:sz w:val="24"/>
          <w:szCs w:val="24"/>
          <w:lang w:val="en-US"/>
        </w:rPr>
      </w:pPr>
      <w:r w:rsidRPr="0011031A">
        <w:rPr>
          <w:rFonts w:ascii="Times New Roman" w:hAnsi="Times New Roman"/>
          <w:sz w:val="24"/>
          <w:szCs w:val="24"/>
          <w:lang w:val="en-US"/>
        </w:rPr>
        <w:t>Professionals are often unaware</w:t>
      </w:r>
      <w:r>
        <w:rPr>
          <w:rFonts w:ascii="Times New Roman" w:hAnsi="Times New Roman"/>
          <w:sz w:val="24"/>
          <w:szCs w:val="24"/>
          <w:lang w:val="en-US"/>
        </w:rPr>
        <w:t xml:space="preserve"> that they learn </w:t>
      </w:r>
      <w:r w:rsidRPr="0011031A">
        <w:rPr>
          <w:rFonts w:ascii="Times New Roman" w:hAnsi="Times New Roman"/>
          <w:sz w:val="24"/>
          <w:szCs w:val="24"/>
          <w:lang w:val="en-US"/>
        </w:rPr>
        <w:t xml:space="preserve"> through collaboration. </w:t>
      </w:r>
      <w:r>
        <w:rPr>
          <w:rFonts w:ascii="Times New Roman" w:hAnsi="Times New Roman"/>
          <w:sz w:val="24"/>
          <w:szCs w:val="24"/>
          <w:lang w:val="en-US"/>
        </w:rPr>
        <w:t xml:space="preserve">As in undergraduate medical education </w:t>
      </w:r>
      <w:r>
        <w:rPr>
          <w:rFonts w:ascii="Times New Roman" w:hAnsi="Times New Roman"/>
          <w:sz w:val="24"/>
          <w:szCs w:val="24"/>
          <w:lang w:val="en-US"/>
        </w:rPr>
        <w:fldChar w:fldCharType="begin"/>
      </w:r>
      <w:r w:rsidR="00C26B7B">
        <w:rPr>
          <w:rFonts w:ascii="Times New Roman" w:hAnsi="Times New Roman"/>
          <w:sz w:val="24"/>
          <w:szCs w:val="24"/>
          <w:lang w:val="en-US"/>
        </w:rPr>
        <w:instrText xml:space="preserve"> ADDIN EN.CITE &lt;EndNote&gt;&lt;Cite&gt;&lt;Author&gt;Reid&lt;/Author&gt;&lt;Year&gt;2015&lt;/Year&gt;&lt;RecNum&gt;837&lt;/RecNum&gt;&lt;DisplayText&gt;(104)&lt;/DisplayText&gt;&lt;record&gt;&lt;rec-number&gt;837&lt;/rec-number&gt;&lt;foreign-keys&gt;&lt;key app="EN" db-id="txfetaa2aexvvwexxdjv0wflrwe2fs00xvd9" timestamp="1490559338"&gt;837&lt;/key&gt;&lt;/foreign-keys&gt;&lt;ref-type name="Journal Article"&gt;17&lt;/ref-type&gt;&lt;contributors&gt;&lt;authors&gt;&lt;author&gt;Reid, Anne-Marie&lt;/author&gt;&lt;author&gt;Ledger, Alison&lt;/author&gt;&lt;author&gt;Kilminster, Sue&lt;/author&gt;&lt;author&gt;Fuller, Richard&lt;/author&gt;&lt;/authors&gt;&lt;/contributors&gt;&lt;titles&gt;&lt;title&gt;Can the tools of activity theory help us in advancing understanding and organisational change in undergraduate medical education?&lt;/title&gt;&lt;secondary-title&gt;Advances in Health Sciences Education&lt;/secondary-title&gt;&lt;/titles&gt;&lt;periodical&gt;&lt;full-title&gt;Advances in health sciences education&lt;/full-title&gt;&lt;/periodical&gt;&lt;pages&gt;655-668&lt;/pages&gt;&lt;volume&gt;20&lt;/volume&gt;&lt;number&gt;3&lt;/number&gt;&lt;dates&gt;&lt;year&gt;2015&lt;/year&gt;&lt;/dates&gt;&lt;isbn&gt;1382-4996&lt;/isbn&gt;&lt;urls&gt;&lt;/urls&gt;&lt;/record&gt;&lt;/Cite&gt;&lt;/EndNote&gt;</w:instrText>
      </w:r>
      <w:r>
        <w:rPr>
          <w:rFonts w:ascii="Times New Roman" w:hAnsi="Times New Roman"/>
          <w:sz w:val="24"/>
          <w:szCs w:val="24"/>
          <w:lang w:val="en-US"/>
        </w:rPr>
        <w:fldChar w:fldCharType="separate"/>
      </w:r>
      <w:r w:rsidR="00C26B7B">
        <w:rPr>
          <w:rFonts w:ascii="Times New Roman" w:hAnsi="Times New Roman"/>
          <w:noProof/>
          <w:sz w:val="24"/>
          <w:szCs w:val="24"/>
          <w:lang w:val="en-US"/>
        </w:rPr>
        <w:t>(</w:t>
      </w:r>
      <w:hyperlink w:anchor="_ENREF_104" w:tooltip="Reid, 2015 #837" w:history="1">
        <w:r w:rsidR="008A5ED6">
          <w:rPr>
            <w:rFonts w:ascii="Times New Roman" w:hAnsi="Times New Roman"/>
            <w:noProof/>
            <w:sz w:val="24"/>
            <w:szCs w:val="24"/>
            <w:lang w:val="en-US"/>
          </w:rPr>
          <w:t>104</w:t>
        </w:r>
      </w:hyperlink>
      <w:r w:rsidR="00C26B7B">
        <w:rPr>
          <w:rFonts w:ascii="Times New Roman" w:hAnsi="Times New Roman"/>
          <w:noProof/>
          <w:sz w:val="24"/>
          <w:szCs w:val="24"/>
          <w:lang w:val="en-US"/>
        </w:rPr>
        <w:t>)</w:t>
      </w:r>
      <w:r>
        <w:rPr>
          <w:rFonts w:ascii="Times New Roman" w:hAnsi="Times New Roman"/>
          <w:sz w:val="24"/>
          <w:szCs w:val="24"/>
          <w:lang w:val="en-US"/>
        </w:rPr>
        <w:fldChar w:fldCharType="end"/>
      </w:r>
      <w:r w:rsidRPr="0011031A">
        <w:rPr>
          <w:rFonts w:ascii="Times New Roman" w:hAnsi="Times New Roman"/>
          <w:sz w:val="24"/>
          <w:szCs w:val="24"/>
          <w:lang w:val="en-US"/>
        </w:rPr>
        <w:t xml:space="preserve">, learning during work in professional life should be made explicit and framed as being ‘inherent in the practice of patient care’ (p.667). As such, developing the competency to learn while caring may diminish the need to organize </w:t>
      </w:r>
      <w:r>
        <w:rPr>
          <w:rFonts w:ascii="Times New Roman" w:hAnsi="Times New Roman"/>
          <w:sz w:val="24"/>
          <w:szCs w:val="24"/>
          <w:lang w:val="en-US"/>
        </w:rPr>
        <w:t>formal training</w:t>
      </w:r>
      <w:r w:rsidRPr="0011031A">
        <w:rPr>
          <w:rFonts w:ascii="Times New Roman" w:hAnsi="Times New Roman"/>
          <w:sz w:val="24"/>
          <w:szCs w:val="24"/>
          <w:lang w:val="en-US"/>
        </w:rPr>
        <w:t xml:space="preserve"> in situations with a high workload</w:t>
      </w:r>
      <w:r>
        <w:rPr>
          <w:rFonts w:ascii="Times New Roman" w:hAnsi="Times New Roman"/>
          <w:sz w:val="24"/>
          <w:szCs w:val="24"/>
          <w:lang w:val="en-US"/>
        </w:rPr>
        <w:t>.</w:t>
      </w:r>
    </w:p>
    <w:p w14:paraId="57F5CA15" w14:textId="77777777" w:rsidR="00AA78CC" w:rsidRDefault="00AA78CC" w:rsidP="00127355">
      <w:pPr>
        <w:pStyle w:val="ListParagraph"/>
        <w:numPr>
          <w:ilvl w:val="0"/>
          <w:numId w:val="31"/>
        </w:numPr>
        <w:spacing w:after="240" w:line="360" w:lineRule="auto"/>
        <w:rPr>
          <w:rFonts w:ascii="Times New Roman" w:hAnsi="Times New Roman"/>
          <w:sz w:val="24"/>
          <w:szCs w:val="24"/>
          <w:lang w:val="en-US"/>
        </w:rPr>
      </w:pPr>
      <w:r w:rsidRPr="00CE2104">
        <w:rPr>
          <w:rFonts w:ascii="Times New Roman" w:hAnsi="Times New Roman"/>
          <w:sz w:val="24"/>
          <w:szCs w:val="24"/>
          <w:lang w:val="en-US"/>
        </w:rPr>
        <w:t xml:space="preserve">Healthcare professionals do not exclusively identify themselves either as learners or as facilitators. </w:t>
      </w:r>
      <w:r>
        <w:rPr>
          <w:rFonts w:ascii="Times New Roman" w:hAnsi="Times New Roman"/>
          <w:sz w:val="24"/>
          <w:szCs w:val="24"/>
          <w:lang w:val="en-US"/>
        </w:rPr>
        <w:t>Any</w:t>
      </w:r>
      <w:r w:rsidRPr="00CE2104">
        <w:rPr>
          <w:rFonts w:ascii="Times New Roman" w:hAnsi="Times New Roman"/>
          <w:sz w:val="24"/>
          <w:szCs w:val="24"/>
          <w:lang w:val="en-US"/>
        </w:rPr>
        <w:t xml:space="preserve"> professional</w:t>
      </w:r>
      <w:r>
        <w:rPr>
          <w:rFonts w:ascii="Times New Roman" w:hAnsi="Times New Roman"/>
          <w:sz w:val="24"/>
          <w:szCs w:val="24"/>
          <w:lang w:val="en-US"/>
        </w:rPr>
        <w:t xml:space="preserve"> can both learn and facilitate others’ learning. </w:t>
      </w:r>
      <w:r w:rsidRPr="00CE2104">
        <w:rPr>
          <w:rFonts w:ascii="Times New Roman" w:hAnsi="Times New Roman"/>
          <w:sz w:val="24"/>
          <w:szCs w:val="24"/>
          <w:lang w:val="en-US"/>
        </w:rPr>
        <w:t xml:space="preserve">Making this more explicit may help to improve WPL through collaboration. </w:t>
      </w:r>
    </w:p>
    <w:p w14:paraId="0B5673C1" w14:textId="77777777" w:rsidR="00AA78CC" w:rsidRPr="00CE2104" w:rsidRDefault="00AA78CC" w:rsidP="00127355">
      <w:pPr>
        <w:pStyle w:val="ListParagraph"/>
        <w:numPr>
          <w:ilvl w:val="0"/>
          <w:numId w:val="31"/>
        </w:numPr>
        <w:spacing w:after="240" w:line="360" w:lineRule="auto"/>
        <w:rPr>
          <w:rFonts w:ascii="Times New Roman" w:hAnsi="Times New Roman"/>
          <w:sz w:val="24"/>
          <w:szCs w:val="24"/>
          <w:lang w:val="en-US"/>
        </w:rPr>
      </w:pPr>
      <w:r>
        <w:rPr>
          <w:rFonts w:ascii="Times New Roman" w:hAnsi="Times New Roman"/>
          <w:sz w:val="24"/>
          <w:szCs w:val="24"/>
          <w:lang w:val="en-US"/>
        </w:rPr>
        <w:t>A</w:t>
      </w:r>
      <w:r w:rsidRPr="00CE2104">
        <w:rPr>
          <w:rFonts w:ascii="Times New Roman" w:hAnsi="Times New Roman"/>
          <w:sz w:val="24"/>
          <w:szCs w:val="24"/>
          <w:lang w:val="en-US"/>
        </w:rPr>
        <w:t xml:space="preserve">cknowledgement of others’ expertise and awareness of others’ specific contexts, especially when hierarchy is involved, </w:t>
      </w:r>
      <w:r>
        <w:rPr>
          <w:rFonts w:ascii="Times New Roman" w:hAnsi="Times New Roman"/>
          <w:sz w:val="24"/>
          <w:szCs w:val="24"/>
          <w:lang w:val="en-US"/>
        </w:rPr>
        <w:t>reduces</w:t>
      </w:r>
      <w:r w:rsidRPr="00CE2104">
        <w:rPr>
          <w:rFonts w:ascii="Times New Roman" w:hAnsi="Times New Roman"/>
          <w:sz w:val="24"/>
          <w:szCs w:val="24"/>
          <w:lang w:val="en-US"/>
        </w:rPr>
        <w:t xml:space="preserve"> barriers </w:t>
      </w:r>
      <w:r>
        <w:rPr>
          <w:rFonts w:ascii="Times New Roman" w:hAnsi="Times New Roman"/>
          <w:sz w:val="24"/>
          <w:szCs w:val="24"/>
          <w:lang w:val="en-US"/>
        </w:rPr>
        <w:t>to</w:t>
      </w:r>
      <w:r w:rsidRPr="00CE2104">
        <w:rPr>
          <w:rFonts w:ascii="Times New Roman" w:hAnsi="Times New Roman"/>
          <w:sz w:val="24"/>
          <w:szCs w:val="24"/>
          <w:lang w:val="en-US"/>
        </w:rPr>
        <w:t xml:space="preserve"> learning. </w:t>
      </w:r>
    </w:p>
    <w:p w14:paraId="0EA36AB7" w14:textId="77777777" w:rsidR="00AA78CC" w:rsidRPr="003932A6" w:rsidRDefault="00AA78CC" w:rsidP="00127355">
      <w:pPr>
        <w:pStyle w:val="ListParagraph"/>
        <w:numPr>
          <w:ilvl w:val="0"/>
          <w:numId w:val="31"/>
        </w:numPr>
        <w:spacing w:after="240" w:line="360" w:lineRule="auto"/>
        <w:ind w:left="714" w:hanging="357"/>
        <w:rPr>
          <w:rFonts w:ascii="Times New Roman" w:hAnsi="Times New Roman"/>
          <w:sz w:val="24"/>
          <w:szCs w:val="24"/>
          <w:lang w:val="en-US"/>
        </w:rPr>
      </w:pPr>
      <w:r w:rsidRPr="009F261C">
        <w:rPr>
          <w:rFonts w:ascii="Times New Roman" w:hAnsi="Times New Roman"/>
          <w:sz w:val="24"/>
          <w:szCs w:val="24"/>
          <w:lang w:val="en-US"/>
        </w:rPr>
        <w:t xml:space="preserve">Unplanned </w:t>
      </w:r>
      <w:r>
        <w:rPr>
          <w:rFonts w:ascii="Times New Roman" w:hAnsi="Times New Roman"/>
          <w:sz w:val="24"/>
          <w:szCs w:val="24"/>
          <w:lang w:val="en-US"/>
        </w:rPr>
        <w:t xml:space="preserve">learning </w:t>
      </w:r>
      <w:r w:rsidRPr="009F261C">
        <w:rPr>
          <w:rFonts w:ascii="Times New Roman" w:hAnsi="Times New Roman"/>
          <w:sz w:val="24"/>
          <w:szCs w:val="24"/>
          <w:lang w:val="en-US"/>
        </w:rPr>
        <w:t xml:space="preserve">activities provide more opportunities for </w:t>
      </w:r>
      <w:r>
        <w:rPr>
          <w:rFonts w:ascii="Times New Roman" w:hAnsi="Times New Roman"/>
          <w:sz w:val="24"/>
          <w:szCs w:val="24"/>
          <w:lang w:val="en-US"/>
        </w:rPr>
        <w:t>‘</w:t>
      </w:r>
      <w:r w:rsidRPr="009F261C">
        <w:rPr>
          <w:rFonts w:ascii="Times New Roman" w:hAnsi="Times New Roman"/>
          <w:sz w:val="24"/>
          <w:szCs w:val="24"/>
          <w:lang w:val="en-US"/>
        </w:rPr>
        <w:t>just-in-time</w:t>
      </w:r>
      <w:r>
        <w:rPr>
          <w:rFonts w:ascii="Times New Roman" w:hAnsi="Times New Roman"/>
          <w:sz w:val="24"/>
          <w:szCs w:val="24"/>
          <w:lang w:val="en-US"/>
        </w:rPr>
        <w:t>’</w:t>
      </w:r>
      <w:r w:rsidRPr="009F261C">
        <w:rPr>
          <w:rFonts w:ascii="Times New Roman" w:hAnsi="Times New Roman"/>
          <w:sz w:val="24"/>
          <w:szCs w:val="24"/>
          <w:lang w:val="en-US"/>
        </w:rPr>
        <w:t xml:space="preserve"> learning and </w:t>
      </w:r>
      <w:r>
        <w:rPr>
          <w:rFonts w:ascii="Times New Roman" w:hAnsi="Times New Roman"/>
          <w:sz w:val="24"/>
          <w:szCs w:val="24"/>
          <w:lang w:val="en-US"/>
        </w:rPr>
        <w:t xml:space="preserve">for non-hierarchical </w:t>
      </w:r>
      <w:r w:rsidRPr="009F261C">
        <w:rPr>
          <w:rFonts w:ascii="Times New Roman" w:hAnsi="Times New Roman"/>
          <w:sz w:val="24"/>
          <w:szCs w:val="24"/>
          <w:lang w:val="en-US"/>
        </w:rPr>
        <w:t xml:space="preserve">collaboration </w:t>
      </w:r>
      <w:r>
        <w:rPr>
          <w:rFonts w:ascii="Times New Roman" w:hAnsi="Times New Roman"/>
          <w:sz w:val="24"/>
          <w:szCs w:val="24"/>
          <w:lang w:val="en-US"/>
        </w:rPr>
        <w:t>than planned learning sessions. The former are</w:t>
      </w:r>
      <w:r w:rsidRPr="009F261C">
        <w:rPr>
          <w:rFonts w:ascii="Times New Roman" w:hAnsi="Times New Roman"/>
          <w:sz w:val="24"/>
          <w:szCs w:val="24"/>
          <w:lang w:val="en-US"/>
        </w:rPr>
        <w:t xml:space="preserve"> </w:t>
      </w:r>
      <w:r>
        <w:rPr>
          <w:rFonts w:ascii="Times New Roman" w:hAnsi="Times New Roman"/>
          <w:sz w:val="24"/>
          <w:szCs w:val="24"/>
          <w:lang w:val="en-US"/>
        </w:rPr>
        <w:t>perceived</w:t>
      </w:r>
      <w:r w:rsidRPr="009F261C">
        <w:rPr>
          <w:rFonts w:ascii="Times New Roman" w:hAnsi="Times New Roman"/>
          <w:sz w:val="24"/>
          <w:szCs w:val="24"/>
          <w:lang w:val="en-US"/>
        </w:rPr>
        <w:t xml:space="preserve"> as</w:t>
      </w:r>
      <w:r>
        <w:rPr>
          <w:rFonts w:ascii="Times New Roman" w:hAnsi="Times New Roman"/>
          <w:sz w:val="24"/>
          <w:szCs w:val="24"/>
          <w:lang w:val="en-US"/>
        </w:rPr>
        <w:t xml:space="preserve"> being</w:t>
      </w:r>
      <w:r w:rsidRPr="009F261C">
        <w:rPr>
          <w:rFonts w:ascii="Times New Roman" w:hAnsi="Times New Roman"/>
          <w:sz w:val="24"/>
          <w:szCs w:val="24"/>
          <w:lang w:val="en-US"/>
        </w:rPr>
        <w:t xml:space="preserve"> more motivational. </w:t>
      </w:r>
    </w:p>
    <w:p w14:paraId="2E41996A" w14:textId="77777777" w:rsidR="00AA78CC" w:rsidRPr="00CC663E" w:rsidRDefault="00AA78CC" w:rsidP="00CD7A98">
      <w:pPr>
        <w:pStyle w:val="Heading4"/>
        <w:spacing w:before="0" w:after="240" w:line="360" w:lineRule="auto"/>
        <w:rPr>
          <w:rFonts w:ascii="Times New Roman" w:hAnsi="Times New Roman"/>
          <w:b w:val="0"/>
          <w:color w:val="auto"/>
          <w:sz w:val="24"/>
          <w:szCs w:val="24"/>
          <w:lang w:val="en-US"/>
        </w:rPr>
      </w:pPr>
      <w:r w:rsidRPr="00CC663E">
        <w:rPr>
          <w:rFonts w:ascii="Times New Roman" w:hAnsi="Times New Roman"/>
          <w:b w:val="0"/>
          <w:color w:val="auto"/>
          <w:sz w:val="24"/>
          <w:szCs w:val="24"/>
          <w:lang w:val="en-US"/>
        </w:rPr>
        <w:t>Professionals who act as managers in primary healthcare</w:t>
      </w:r>
    </w:p>
    <w:p w14:paraId="25A7546C" w14:textId="77777777" w:rsidR="00AA78CC" w:rsidRPr="009245D1" w:rsidRDefault="00AA78CC" w:rsidP="00CD7A98">
      <w:pPr>
        <w:pStyle w:val="ListParagraph"/>
        <w:numPr>
          <w:ilvl w:val="0"/>
          <w:numId w:val="31"/>
        </w:numPr>
        <w:spacing w:after="240" w:line="360" w:lineRule="auto"/>
        <w:rPr>
          <w:rFonts w:ascii="Times New Roman" w:hAnsi="Times New Roman"/>
          <w:sz w:val="24"/>
          <w:szCs w:val="24"/>
        </w:rPr>
      </w:pPr>
      <w:r w:rsidRPr="00803DA7">
        <w:rPr>
          <w:rFonts w:ascii="Times New Roman" w:hAnsi="Times New Roman"/>
          <w:sz w:val="24"/>
          <w:szCs w:val="24"/>
          <w:lang w:val="en-US"/>
        </w:rPr>
        <w:t xml:space="preserve">Policy makers and managers working in primary care should </w:t>
      </w:r>
      <w:r w:rsidRPr="009245D1">
        <w:rPr>
          <w:rFonts w:ascii="Times New Roman" w:hAnsi="Times New Roman"/>
          <w:sz w:val="24"/>
          <w:szCs w:val="24"/>
        </w:rPr>
        <w:t xml:space="preserve">ensure that protected time for learning is available. </w:t>
      </w:r>
      <w:r>
        <w:rPr>
          <w:rFonts w:ascii="Times New Roman" w:hAnsi="Times New Roman"/>
          <w:sz w:val="24"/>
          <w:szCs w:val="24"/>
        </w:rPr>
        <w:t>This t</w:t>
      </w:r>
      <w:r w:rsidRPr="009245D1">
        <w:rPr>
          <w:rFonts w:ascii="Times New Roman" w:hAnsi="Times New Roman"/>
          <w:sz w:val="24"/>
          <w:szCs w:val="24"/>
        </w:rPr>
        <w:t xml:space="preserve">ime is </w:t>
      </w:r>
      <w:r>
        <w:rPr>
          <w:rFonts w:ascii="Times New Roman" w:hAnsi="Times New Roman"/>
          <w:sz w:val="24"/>
          <w:szCs w:val="24"/>
        </w:rPr>
        <w:t xml:space="preserve">needed to reflect upon practice, to customize oneself with </w:t>
      </w:r>
      <w:r w:rsidRPr="009245D1">
        <w:rPr>
          <w:rFonts w:ascii="Times New Roman" w:hAnsi="Times New Roman"/>
          <w:sz w:val="24"/>
          <w:szCs w:val="24"/>
        </w:rPr>
        <w:t>the new ways of interaction and to develop new habits within clinical practice.</w:t>
      </w:r>
    </w:p>
    <w:p w14:paraId="1F5E6FB4" w14:textId="77777777" w:rsidR="00AA78CC" w:rsidRPr="00C7588B" w:rsidRDefault="00AA78CC" w:rsidP="00CD7A98">
      <w:pPr>
        <w:pStyle w:val="ListParagraph"/>
        <w:numPr>
          <w:ilvl w:val="0"/>
          <w:numId w:val="31"/>
        </w:numPr>
        <w:spacing w:after="240" w:line="360" w:lineRule="auto"/>
        <w:rPr>
          <w:rFonts w:ascii="Times New Roman" w:hAnsi="Times New Roman"/>
          <w:sz w:val="24"/>
          <w:szCs w:val="24"/>
          <w:lang w:val="en-US"/>
        </w:rPr>
      </w:pPr>
      <w:r w:rsidRPr="00C7588B">
        <w:rPr>
          <w:rFonts w:ascii="Times New Roman" w:hAnsi="Times New Roman"/>
          <w:sz w:val="24"/>
          <w:szCs w:val="24"/>
          <w:lang w:val="en-US"/>
        </w:rPr>
        <w:t xml:space="preserve">The layout of the workplace affects learning. Managers need to organize the workplace layout to enhance communication in the workplace. Facilitating casual encounters between different professionals provides opportunities to ask for feedback and to exchange ideas. </w:t>
      </w:r>
      <w:r w:rsidRPr="00C7588B">
        <w:rPr>
          <w:rFonts w:ascii="Times New Roman" w:hAnsi="Times New Roman"/>
          <w:sz w:val="24"/>
          <w:szCs w:val="24"/>
        </w:rPr>
        <w:t>In addition, workplace layout could promote conversations around artefacts</w:t>
      </w:r>
      <w:r>
        <w:rPr>
          <w:rFonts w:ascii="Times New Roman" w:hAnsi="Times New Roman"/>
          <w:sz w:val="24"/>
          <w:szCs w:val="24"/>
        </w:rPr>
        <w:t xml:space="preserve"> (</w:t>
      </w:r>
      <w:r w:rsidRPr="00C7588B">
        <w:rPr>
          <w:rFonts w:ascii="Times New Roman" w:hAnsi="Times New Roman"/>
          <w:sz w:val="24"/>
          <w:szCs w:val="24"/>
        </w:rPr>
        <w:t>such as electronic patient records</w:t>
      </w:r>
      <w:r>
        <w:rPr>
          <w:rFonts w:ascii="Times New Roman" w:hAnsi="Times New Roman"/>
          <w:sz w:val="24"/>
          <w:szCs w:val="24"/>
        </w:rPr>
        <w:t>)</w:t>
      </w:r>
      <w:r w:rsidRPr="00C7588B">
        <w:rPr>
          <w:rFonts w:ascii="Times New Roman" w:hAnsi="Times New Roman"/>
          <w:sz w:val="24"/>
          <w:szCs w:val="24"/>
        </w:rPr>
        <w:t xml:space="preserve">, when they are co-located and accessible </w:t>
      </w:r>
      <w:r>
        <w:rPr>
          <w:rFonts w:ascii="Times New Roman" w:hAnsi="Times New Roman"/>
          <w:sz w:val="24"/>
          <w:szCs w:val="24"/>
        </w:rPr>
        <w:t>to</w:t>
      </w:r>
      <w:r w:rsidRPr="00C7588B">
        <w:rPr>
          <w:rFonts w:ascii="Times New Roman" w:hAnsi="Times New Roman"/>
          <w:sz w:val="24"/>
          <w:szCs w:val="24"/>
        </w:rPr>
        <w:t xml:space="preserve"> multiple professionals simultaneously. </w:t>
      </w:r>
      <w:r>
        <w:rPr>
          <w:rFonts w:ascii="Times New Roman" w:hAnsi="Times New Roman"/>
          <w:sz w:val="24"/>
          <w:szCs w:val="24"/>
        </w:rPr>
        <w:t>Managers should explicitly state that artefacts</w:t>
      </w:r>
      <w:r>
        <w:rPr>
          <w:rFonts w:ascii="Times New Roman" w:hAnsi="Times New Roman"/>
          <w:sz w:val="24"/>
          <w:szCs w:val="24"/>
          <w:lang w:val="en-US"/>
        </w:rPr>
        <w:t xml:space="preserve"> such as patient records </w:t>
      </w:r>
      <w:r w:rsidRPr="00C7588B">
        <w:rPr>
          <w:rFonts w:ascii="Times New Roman" w:hAnsi="Times New Roman"/>
          <w:sz w:val="24"/>
          <w:szCs w:val="24"/>
          <w:lang w:val="en-US"/>
        </w:rPr>
        <w:t>are not only useful for recording and accounting, but c</w:t>
      </w:r>
      <w:r>
        <w:rPr>
          <w:rFonts w:ascii="Times New Roman" w:hAnsi="Times New Roman"/>
          <w:sz w:val="24"/>
          <w:szCs w:val="24"/>
          <w:lang w:val="en-US"/>
        </w:rPr>
        <w:t>an</w:t>
      </w:r>
      <w:r w:rsidRPr="00C7588B">
        <w:rPr>
          <w:rFonts w:ascii="Times New Roman" w:hAnsi="Times New Roman"/>
          <w:sz w:val="24"/>
          <w:szCs w:val="24"/>
          <w:lang w:val="en-US"/>
        </w:rPr>
        <w:t xml:space="preserve"> play a role in learning conversations as well.</w:t>
      </w:r>
    </w:p>
    <w:p w14:paraId="04F01646" w14:textId="77777777" w:rsidR="00AA78CC" w:rsidRPr="00CC663E" w:rsidRDefault="00AA78CC" w:rsidP="00C11B28">
      <w:pPr>
        <w:pStyle w:val="Heading4"/>
        <w:spacing w:before="0" w:after="240" w:line="360" w:lineRule="auto"/>
        <w:rPr>
          <w:rFonts w:ascii="Times New Roman" w:hAnsi="Times New Roman"/>
          <w:b w:val="0"/>
          <w:color w:val="auto"/>
          <w:sz w:val="24"/>
          <w:szCs w:val="24"/>
          <w:lang w:val="en-US"/>
        </w:rPr>
      </w:pPr>
      <w:r w:rsidRPr="00CC663E">
        <w:rPr>
          <w:rFonts w:ascii="Times New Roman" w:hAnsi="Times New Roman"/>
          <w:b w:val="0"/>
          <w:color w:val="auto"/>
          <w:sz w:val="24"/>
          <w:szCs w:val="24"/>
          <w:lang w:val="en-US"/>
        </w:rPr>
        <w:t>Primary healthcare educators</w:t>
      </w:r>
    </w:p>
    <w:p w14:paraId="099332A8" w14:textId="77777777" w:rsidR="00AA78CC" w:rsidRPr="00777F99" w:rsidRDefault="00AA78CC" w:rsidP="00C11B28">
      <w:pPr>
        <w:pStyle w:val="ListParagraph"/>
        <w:numPr>
          <w:ilvl w:val="0"/>
          <w:numId w:val="31"/>
        </w:numPr>
        <w:spacing w:after="240" w:line="360" w:lineRule="auto"/>
        <w:ind w:left="714" w:hanging="357"/>
        <w:rPr>
          <w:rFonts w:ascii="Times New Roman" w:hAnsi="Times New Roman"/>
          <w:sz w:val="24"/>
          <w:szCs w:val="24"/>
          <w:lang w:val="en-US"/>
        </w:rPr>
      </w:pPr>
      <w:r w:rsidRPr="00777F99">
        <w:rPr>
          <w:rFonts w:ascii="Times New Roman" w:hAnsi="Times New Roman"/>
          <w:sz w:val="24"/>
          <w:szCs w:val="24"/>
          <w:lang w:val="en-US"/>
        </w:rPr>
        <w:t>(Post)-graduate educators should help learners to become aware that all kind of situations provide affordances for learning (i.e. learners do not just learn through lectures delivered outside of the workplace but learn when asking questions, discussing and asking feedback during the work to be done</w:t>
      </w:r>
      <w:r>
        <w:rPr>
          <w:rFonts w:ascii="Times New Roman" w:hAnsi="Times New Roman"/>
          <w:sz w:val="24"/>
          <w:szCs w:val="24"/>
          <w:lang w:val="en-US"/>
        </w:rPr>
        <w:t>)</w:t>
      </w:r>
      <w:r w:rsidRPr="00777F99">
        <w:rPr>
          <w:rFonts w:ascii="Times New Roman" w:hAnsi="Times New Roman"/>
          <w:sz w:val="24"/>
          <w:szCs w:val="24"/>
          <w:lang w:val="en-US"/>
        </w:rPr>
        <w:t xml:space="preserve">. </w:t>
      </w:r>
      <w:r>
        <w:rPr>
          <w:rFonts w:ascii="Times New Roman" w:hAnsi="Times New Roman"/>
          <w:sz w:val="24"/>
          <w:szCs w:val="24"/>
          <w:lang w:val="en-US"/>
        </w:rPr>
        <w:t>Curricula</w:t>
      </w:r>
      <w:r w:rsidRPr="00777F99">
        <w:rPr>
          <w:rFonts w:ascii="Times New Roman" w:hAnsi="Times New Roman"/>
          <w:sz w:val="24"/>
          <w:szCs w:val="24"/>
          <w:lang w:val="en-US"/>
        </w:rPr>
        <w:t xml:space="preserve"> should</w:t>
      </w:r>
      <w:r>
        <w:rPr>
          <w:rFonts w:ascii="Times New Roman" w:hAnsi="Times New Roman"/>
          <w:sz w:val="24"/>
          <w:szCs w:val="24"/>
          <w:lang w:val="en-US"/>
        </w:rPr>
        <w:t xml:space="preserve"> emphasise the importance of informally </w:t>
      </w:r>
      <w:r w:rsidRPr="00777F99">
        <w:rPr>
          <w:rFonts w:ascii="Times New Roman" w:hAnsi="Times New Roman"/>
          <w:sz w:val="24"/>
          <w:szCs w:val="24"/>
          <w:lang w:val="en-US"/>
        </w:rPr>
        <w:t>ask</w:t>
      </w:r>
      <w:r>
        <w:rPr>
          <w:rFonts w:ascii="Times New Roman" w:hAnsi="Times New Roman"/>
          <w:sz w:val="24"/>
          <w:szCs w:val="24"/>
          <w:lang w:val="en-US"/>
        </w:rPr>
        <w:t xml:space="preserve">ing </w:t>
      </w:r>
      <w:r w:rsidRPr="00777F99">
        <w:rPr>
          <w:rFonts w:ascii="Times New Roman" w:hAnsi="Times New Roman"/>
          <w:sz w:val="24"/>
          <w:szCs w:val="24"/>
          <w:lang w:val="en-US"/>
        </w:rPr>
        <w:t>questions and request</w:t>
      </w:r>
      <w:r>
        <w:rPr>
          <w:rFonts w:ascii="Times New Roman" w:hAnsi="Times New Roman"/>
          <w:sz w:val="24"/>
          <w:szCs w:val="24"/>
          <w:lang w:val="en-US"/>
        </w:rPr>
        <w:t>ing</w:t>
      </w:r>
      <w:r w:rsidRPr="00777F99">
        <w:rPr>
          <w:rFonts w:ascii="Times New Roman" w:hAnsi="Times New Roman"/>
          <w:sz w:val="24"/>
          <w:szCs w:val="24"/>
          <w:lang w:val="en-US"/>
        </w:rPr>
        <w:t xml:space="preserve"> feedback</w:t>
      </w:r>
      <w:r>
        <w:rPr>
          <w:rFonts w:ascii="Times New Roman" w:hAnsi="Times New Roman"/>
          <w:sz w:val="24"/>
          <w:szCs w:val="24"/>
          <w:lang w:val="en-US"/>
        </w:rPr>
        <w:t xml:space="preserve">. </w:t>
      </w:r>
    </w:p>
    <w:p w14:paraId="6F0B057C" w14:textId="77777777" w:rsidR="00AA78CC" w:rsidRDefault="00AA78CC" w:rsidP="00C11B28">
      <w:pPr>
        <w:pStyle w:val="ListParagraph"/>
        <w:numPr>
          <w:ilvl w:val="0"/>
          <w:numId w:val="31"/>
        </w:numPr>
        <w:spacing w:after="240" w:line="360" w:lineRule="auto"/>
        <w:rPr>
          <w:rFonts w:ascii="Times New Roman" w:hAnsi="Times New Roman"/>
          <w:sz w:val="24"/>
          <w:szCs w:val="24"/>
          <w:lang w:val="en-US"/>
        </w:rPr>
      </w:pPr>
      <w:r>
        <w:rPr>
          <w:rFonts w:ascii="Times New Roman" w:hAnsi="Times New Roman"/>
          <w:sz w:val="24"/>
          <w:szCs w:val="24"/>
          <w:lang w:val="en-US"/>
        </w:rPr>
        <w:t>Knowing and valuing the expertise of others is essential for learning, yet this is more difficult in interprofessional settings. Interprofessional modules, focusing on collaboration, should therefore be included in undergraduate education.</w:t>
      </w:r>
    </w:p>
    <w:p w14:paraId="14DE5791" w14:textId="77777777" w:rsidR="00AA78CC" w:rsidRPr="00CC663E" w:rsidRDefault="00AA78CC" w:rsidP="00C11B28">
      <w:pPr>
        <w:pStyle w:val="Heading4"/>
        <w:spacing w:before="0" w:after="240" w:line="360" w:lineRule="auto"/>
        <w:rPr>
          <w:rFonts w:ascii="Times New Roman" w:hAnsi="Times New Roman"/>
          <w:b w:val="0"/>
          <w:color w:val="auto"/>
          <w:sz w:val="24"/>
          <w:szCs w:val="24"/>
          <w:lang w:val="en-US"/>
        </w:rPr>
      </w:pPr>
      <w:r w:rsidRPr="00CC663E">
        <w:rPr>
          <w:rFonts w:ascii="Times New Roman" w:hAnsi="Times New Roman"/>
          <w:b w:val="0"/>
          <w:color w:val="auto"/>
          <w:sz w:val="24"/>
          <w:szCs w:val="24"/>
          <w:lang w:val="en-US"/>
        </w:rPr>
        <w:t>WPL researchers</w:t>
      </w:r>
    </w:p>
    <w:p w14:paraId="30D21059" w14:textId="77777777" w:rsidR="00AA78CC" w:rsidRDefault="00AA78CC" w:rsidP="00C11B28">
      <w:pPr>
        <w:pStyle w:val="ListParagraph"/>
        <w:numPr>
          <w:ilvl w:val="0"/>
          <w:numId w:val="31"/>
        </w:numPr>
        <w:spacing w:after="240" w:line="360" w:lineRule="auto"/>
        <w:rPr>
          <w:rFonts w:ascii="Times New Roman" w:hAnsi="Times New Roman"/>
          <w:sz w:val="24"/>
          <w:szCs w:val="24"/>
          <w:lang w:val="en-US"/>
        </w:rPr>
      </w:pPr>
      <w:r>
        <w:rPr>
          <w:rFonts w:ascii="Times New Roman" w:hAnsi="Times New Roman"/>
          <w:sz w:val="24"/>
          <w:szCs w:val="24"/>
          <w:lang w:val="en-US"/>
        </w:rPr>
        <w:t>The studies in our review refer to a limited subset of learning theories. Relying on a wider range of social learning theories as theoretical framework for future studies would improve the knowledge base on WPL through collaboration. Additionally, as most of the selected</w:t>
      </w:r>
      <w:r w:rsidRPr="003740B9">
        <w:rPr>
          <w:rFonts w:ascii="Times New Roman" w:hAnsi="Times New Roman"/>
          <w:sz w:val="24"/>
          <w:szCs w:val="24"/>
          <w:lang w:val="en-US"/>
        </w:rPr>
        <w:t xml:space="preserve"> </w:t>
      </w:r>
      <w:r w:rsidRPr="004E0065">
        <w:rPr>
          <w:rFonts w:ascii="Times New Roman" w:hAnsi="Times New Roman"/>
          <w:sz w:val="24"/>
          <w:szCs w:val="24"/>
          <w:lang w:val="en-US"/>
        </w:rPr>
        <w:t>studies had individuals as their unit of analysis</w:t>
      </w:r>
      <w:r w:rsidRPr="003740B9">
        <w:rPr>
          <w:rFonts w:ascii="Times New Roman" w:hAnsi="Times New Roman"/>
          <w:sz w:val="24"/>
          <w:szCs w:val="24"/>
          <w:lang w:val="en-US"/>
        </w:rPr>
        <w:t>,</w:t>
      </w:r>
      <w:r>
        <w:rPr>
          <w:rFonts w:ascii="Times New Roman" w:hAnsi="Times New Roman"/>
          <w:sz w:val="24"/>
          <w:szCs w:val="24"/>
          <w:lang w:val="en-US"/>
        </w:rPr>
        <w:t xml:space="preserve"> we recommend that researchers focus on supplementing current research with studies on organizational learning in primary healthcare. </w:t>
      </w:r>
    </w:p>
    <w:p w14:paraId="05C9E26E" w14:textId="77777777" w:rsidR="00AA78CC" w:rsidRDefault="00AA78CC" w:rsidP="00C11B28">
      <w:pPr>
        <w:pStyle w:val="ListParagraph"/>
        <w:numPr>
          <w:ilvl w:val="0"/>
          <w:numId w:val="31"/>
        </w:numPr>
        <w:spacing w:after="240" w:line="360" w:lineRule="auto"/>
        <w:rPr>
          <w:rFonts w:ascii="Times New Roman" w:hAnsi="Times New Roman"/>
          <w:sz w:val="24"/>
          <w:szCs w:val="24"/>
          <w:lang w:val="en-US"/>
        </w:rPr>
      </w:pPr>
      <w:r>
        <w:rPr>
          <w:rFonts w:ascii="Times New Roman" w:hAnsi="Times New Roman"/>
          <w:sz w:val="24"/>
          <w:szCs w:val="24"/>
          <w:lang w:val="en-US"/>
        </w:rPr>
        <w:t xml:space="preserve">Although barriers for workplace learning in general have been described, surprisingly, findings of the intervention studies in our review were most often positive. Researchers should build on this observation and focus on clarifying barriers to WPL  </w:t>
      </w:r>
    </w:p>
    <w:p w14:paraId="2D003D00" w14:textId="77777777" w:rsidR="00AA78CC" w:rsidRPr="00CC663E" w:rsidRDefault="00AA78CC" w:rsidP="00C11B28">
      <w:pPr>
        <w:spacing w:after="240" w:line="360" w:lineRule="auto"/>
        <w:rPr>
          <w:rFonts w:ascii="Times New Roman" w:hAnsi="Times New Roman"/>
          <w:b/>
          <w:i/>
          <w:sz w:val="24"/>
          <w:szCs w:val="24"/>
        </w:rPr>
      </w:pPr>
      <w:r w:rsidRPr="00CC663E">
        <w:rPr>
          <w:rFonts w:ascii="Times New Roman" w:hAnsi="Times New Roman"/>
          <w:b/>
          <w:i/>
          <w:sz w:val="24"/>
          <w:szCs w:val="24"/>
        </w:rPr>
        <w:t xml:space="preserve">Strengths and Limitations </w:t>
      </w:r>
    </w:p>
    <w:p w14:paraId="7D30F4D3" w14:textId="553F624F" w:rsidR="00AA78CC" w:rsidRPr="00E320A8" w:rsidRDefault="00AA78CC" w:rsidP="004313C7">
      <w:pPr>
        <w:spacing w:after="240" w:line="360" w:lineRule="auto"/>
        <w:rPr>
          <w:rFonts w:ascii="Times New Roman" w:hAnsi="Times New Roman"/>
          <w:sz w:val="24"/>
          <w:szCs w:val="24"/>
        </w:rPr>
      </w:pPr>
      <w:r>
        <w:rPr>
          <w:rFonts w:ascii="Times New Roman" w:hAnsi="Times New Roman"/>
          <w:sz w:val="24"/>
          <w:szCs w:val="24"/>
        </w:rPr>
        <w:t>This review has a number of strengths. For example, we</w:t>
      </w:r>
      <w:r w:rsidRPr="00E320A8">
        <w:rPr>
          <w:rFonts w:ascii="Times New Roman" w:hAnsi="Times New Roman"/>
          <w:sz w:val="24"/>
          <w:szCs w:val="24"/>
        </w:rPr>
        <w:t xml:space="preserve"> included only papers that provided a sufficiently detailed description of WPL, so as to allow for greater theoretical understanding of WPL in primary care. </w:t>
      </w:r>
      <w:r w:rsidRPr="00A03029">
        <w:rPr>
          <w:rFonts w:ascii="Times New Roman" w:hAnsi="Times New Roman"/>
          <w:sz w:val="24"/>
          <w:szCs w:val="24"/>
        </w:rPr>
        <w:t>Furthermore</w:t>
      </w:r>
      <w:r>
        <w:rPr>
          <w:rFonts w:ascii="Times New Roman" w:hAnsi="Times New Roman"/>
          <w:sz w:val="24"/>
          <w:szCs w:val="24"/>
        </w:rPr>
        <w:t>, w</w:t>
      </w:r>
      <w:r w:rsidRPr="00E320A8">
        <w:rPr>
          <w:rFonts w:ascii="Times New Roman" w:hAnsi="Times New Roman"/>
          <w:sz w:val="24"/>
          <w:szCs w:val="24"/>
        </w:rPr>
        <w:t>e ensured that all papers were independently screened, selected, assessed and coded by two researchers from different professional backgrounds, thus strengthening the rigour of our review.</w:t>
      </w:r>
      <w:r>
        <w:rPr>
          <w:rFonts w:ascii="Times New Roman" w:hAnsi="Times New Roman"/>
          <w:sz w:val="24"/>
          <w:szCs w:val="24"/>
        </w:rPr>
        <w:t xml:space="preserve"> </w:t>
      </w:r>
      <w:r w:rsidR="00CF1B82">
        <w:rPr>
          <w:rFonts w:ascii="Times New Roman" w:hAnsi="Times New Roman"/>
          <w:sz w:val="24"/>
          <w:szCs w:val="24"/>
        </w:rPr>
        <w:t xml:space="preserve">Also, </w:t>
      </w:r>
      <w:r w:rsidR="00EB410B">
        <w:rPr>
          <w:rFonts w:ascii="Times New Roman" w:hAnsi="Times New Roman"/>
          <w:sz w:val="24"/>
          <w:szCs w:val="24"/>
        </w:rPr>
        <w:t xml:space="preserve">we used the </w:t>
      </w:r>
      <w:r w:rsidR="00CF1B82">
        <w:rPr>
          <w:rFonts w:ascii="Times New Roman" w:hAnsi="Times New Roman"/>
          <w:sz w:val="24"/>
          <w:szCs w:val="24"/>
        </w:rPr>
        <w:t xml:space="preserve">RAMESES </w:t>
      </w:r>
      <w:r w:rsidR="00EB410B">
        <w:rPr>
          <w:rFonts w:ascii="Times New Roman" w:hAnsi="Times New Roman"/>
          <w:sz w:val="24"/>
          <w:szCs w:val="24"/>
        </w:rPr>
        <w:t xml:space="preserve">training materials for realist synthesis </w:t>
      </w:r>
      <w:r w:rsidR="00EB410B">
        <w:rPr>
          <w:rFonts w:ascii="Times New Roman" w:hAnsi="Times New Roman"/>
          <w:sz w:val="24"/>
          <w:szCs w:val="24"/>
        </w:rPr>
        <w:fldChar w:fldCharType="begin"/>
      </w:r>
      <w:r w:rsidR="00EB410B">
        <w:rPr>
          <w:rFonts w:ascii="Times New Roman" w:hAnsi="Times New Roman"/>
          <w:sz w:val="24"/>
          <w:szCs w:val="24"/>
        </w:rPr>
        <w:instrText xml:space="preserve"> ADDIN EN.CITE &lt;EndNote&gt;&lt;Cite&gt;&lt;Author&gt;Wong&lt;/Author&gt;&lt;Year&gt;2013&lt;/Year&gt;&lt;RecNum&gt;895&lt;/RecNum&gt;&lt;DisplayText&gt;(31)&lt;/DisplayText&gt;&lt;record&gt;&lt;rec-number&gt;895&lt;/rec-number&gt;&lt;foreign-keys&gt;&lt;key app="EN" db-id="txfetaa2aexvvwexxdjv0wflrwe2fs00xvd9" timestamp="1499679447"&gt;895&lt;/key&gt;&lt;/foreign-keys&gt;&lt;ref-type name="Journal Article"&gt;17&lt;/ref-type&gt;&lt;contributors&gt;&lt;authors&gt;&lt;author&gt;Wong, G&lt;/author&gt;&lt;author&gt;Westhorp, G&lt;/author&gt;&lt;author&gt;Pawson, R&lt;/author&gt;&lt;author&gt;Greenhalgh, T&lt;/author&gt;&lt;/authors&gt;&lt;/contributors&gt;&lt;titles&gt;&lt;title&gt;Realist synthesis: RAMESES training materials&lt;/title&gt;&lt;secondary-title&gt;University of Oxford: RAMESES Project&lt;/secondary-title&gt;&lt;/titles&gt;&lt;periodical&gt;&lt;full-title&gt;University of Oxford: RAMESES Project&lt;/full-title&gt;&lt;/periodical&gt;&lt;dates&gt;&lt;year&gt;2013&lt;/year&gt;&lt;/dates&gt;&lt;urls&gt;&lt;/urls&gt;&lt;/record&gt;&lt;/Cite&gt;&lt;/EndNote&gt;</w:instrText>
      </w:r>
      <w:r w:rsidR="00EB410B">
        <w:rPr>
          <w:rFonts w:ascii="Times New Roman" w:hAnsi="Times New Roman"/>
          <w:sz w:val="24"/>
          <w:szCs w:val="24"/>
        </w:rPr>
        <w:fldChar w:fldCharType="separate"/>
      </w:r>
      <w:r w:rsidR="00EB410B">
        <w:rPr>
          <w:rFonts w:ascii="Times New Roman" w:hAnsi="Times New Roman"/>
          <w:noProof/>
          <w:sz w:val="24"/>
          <w:szCs w:val="24"/>
        </w:rPr>
        <w:t>(</w:t>
      </w:r>
      <w:hyperlink w:anchor="_ENREF_31" w:tooltip="Wong, 2013 #895" w:history="1">
        <w:r w:rsidR="008A5ED6">
          <w:rPr>
            <w:rFonts w:ascii="Times New Roman" w:hAnsi="Times New Roman"/>
            <w:noProof/>
            <w:sz w:val="24"/>
            <w:szCs w:val="24"/>
          </w:rPr>
          <w:t>31</w:t>
        </w:r>
      </w:hyperlink>
      <w:r w:rsidR="00EB410B">
        <w:rPr>
          <w:rFonts w:ascii="Times New Roman" w:hAnsi="Times New Roman"/>
          <w:noProof/>
          <w:sz w:val="24"/>
          <w:szCs w:val="24"/>
        </w:rPr>
        <w:t>)</w:t>
      </w:r>
      <w:r w:rsidR="00EB410B">
        <w:rPr>
          <w:rFonts w:ascii="Times New Roman" w:hAnsi="Times New Roman"/>
          <w:sz w:val="24"/>
          <w:szCs w:val="24"/>
        </w:rPr>
        <w:fldChar w:fldCharType="end"/>
      </w:r>
      <w:r w:rsidR="00EB410B">
        <w:rPr>
          <w:rFonts w:ascii="Times New Roman" w:hAnsi="Times New Roman"/>
          <w:sz w:val="24"/>
          <w:szCs w:val="24"/>
        </w:rPr>
        <w:t xml:space="preserve"> and the RAMESES Publications Standards </w:t>
      </w:r>
      <w:r w:rsidR="00117C7D">
        <w:rPr>
          <w:rFonts w:ascii="Times New Roman" w:hAnsi="Times New Roman"/>
          <w:sz w:val="24"/>
          <w:szCs w:val="24"/>
        </w:rPr>
        <w:fldChar w:fldCharType="begin"/>
      </w:r>
      <w:r w:rsidR="00117C7D">
        <w:rPr>
          <w:rFonts w:ascii="Times New Roman" w:hAnsi="Times New Roman"/>
          <w:sz w:val="24"/>
          <w:szCs w:val="24"/>
        </w:rPr>
        <w:instrText xml:space="preserve"> ADDIN EN.CITE &lt;EndNote&gt;&lt;Cite&gt;&lt;Author&gt;Wong&lt;/Author&gt;&lt;Year&gt;2013&lt;/Year&gt;&lt;RecNum&gt;896&lt;/RecNum&gt;&lt;DisplayText&gt;(105)&lt;/DisplayText&gt;&lt;record&gt;&lt;rec-number&gt;896&lt;/rec-number&gt;&lt;foreign-keys&gt;&lt;key app="EN" db-id="txfetaa2aexvvwexxdjv0wflrwe2fs00xvd9" timestamp="1499765241"&gt;896&lt;/key&gt;&lt;/foreign-keys&gt;&lt;ref-type name="Journal Article"&gt;17&lt;/ref-type&gt;&lt;contributors&gt;&lt;authors&gt;&lt;author&gt;Wong, G.&lt;/author&gt;&lt;author&gt;Greenhalgh, T.&lt;/author&gt;&lt;author&gt;Westhorp, G.&lt;/author&gt;&lt;author&gt;Buckingham, J.&lt;/author&gt;&lt;author&gt;Pawson, R.&lt;/author&gt;&lt;/authors&gt;&lt;/contributors&gt;&lt;auth-address&gt;Centre for Primary Care and Public Health, Queen Mary University of London, London, UK. grckwong@gmail.com&lt;/auth-address&gt;&lt;titles&gt;&lt;title&gt;RAMESES publication standards: realist syntheses&lt;/title&gt;&lt;secondary-title&gt;BMC Med&lt;/secondary-title&gt;&lt;/titles&gt;&lt;periodical&gt;&lt;full-title&gt;BMC Med&lt;/full-title&gt;&lt;/periodical&gt;&lt;pages&gt;21&lt;/pages&gt;&lt;volume&gt;11&lt;/volume&gt;&lt;edition&gt;2013/01/31&lt;/edition&gt;&lt;keywords&gt;&lt;keyword&gt;Guidelines as Topic&lt;/keyword&gt;&lt;keyword&gt;Humans&lt;/keyword&gt;&lt;keyword&gt;Meta-Analysis as Topic&lt;/keyword&gt;&lt;keyword&gt;Publications/ standards&lt;/keyword&gt;&lt;keyword&gt;Review Literature as Topic&lt;/keyword&gt;&lt;/keywords&gt;&lt;dates&gt;&lt;year&gt;2013&lt;/year&gt;&lt;pub-dates&gt;&lt;date&gt;Jan 29&lt;/date&gt;&lt;/pub-dates&gt;&lt;/dates&gt;&lt;isbn&gt;1741-7015 (Electronic)&amp;#xD;1741-7015 (Linking)&lt;/isbn&gt;&lt;accession-num&gt;23360677&lt;/accession-num&gt;&lt;urls&gt;&lt;/urls&gt;&lt;custom2&gt;PMC3558331&lt;/custom2&gt;&lt;electronic-resource-num&gt;10.1186/1741-7015-11-21&lt;/electronic-resource-num&gt;&lt;remote-database-provider&gt;NLM&lt;/remote-database-provider&gt;&lt;language&gt;eng&lt;/language&gt;&lt;/record&gt;&lt;/Cite&gt;&lt;/EndNote&gt;</w:instrText>
      </w:r>
      <w:r w:rsidR="00117C7D">
        <w:rPr>
          <w:rFonts w:ascii="Times New Roman" w:hAnsi="Times New Roman"/>
          <w:sz w:val="24"/>
          <w:szCs w:val="24"/>
        </w:rPr>
        <w:fldChar w:fldCharType="separate"/>
      </w:r>
      <w:r w:rsidR="00117C7D">
        <w:rPr>
          <w:rFonts w:ascii="Times New Roman" w:hAnsi="Times New Roman"/>
          <w:noProof/>
          <w:sz w:val="24"/>
          <w:szCs w:val="24"/>
        </w:rPr>
        <w:t>(</w:t>
      </w:r>
      <w:hyperlink w:anchor="_ENREF_105" w:tooltip="Wong, 2013 #896" w:history="1">
        <w:r w:rsidR="008A5ED6">
          <w:rPr>
            <w:rFonts w:ascii="Times New Roman" w:hAnsi="Times New Roman"/>
            <w:noProof/>
            <w:sz w:val="24"/>
            <w:szCs w:val="24"/>
          </w:rPr>
          <w:t>105</w:t>
        </w:r>
      </w:hyperlink>
      <w:r w:rsidR="00117C7D">
        <w:rPr>
          <w:rFonts w:ascii="Times New Roman" w:hAnsi="Times New Roman"/>
          <w:noProof/>
          <w:sz w:val="24"/>
          <w:szCs w:val="24"/>
        </w:rPr>
        <w:t>)</w:t>
      </w:r>
      <w:r w:rsidR="00117C7D">
        <w:rPr>
          <w:rFonts w:ascii="Times New Roman" w:hAnsi="Times New Roman"/>
          <w:sz w:val="24"/>
          <w:szCs w:val="24"/>
        </w:rPr>
        <w:fldChar w:fldCharType="end"/>
      </w:r>
      <w:r w:rsidR="00117C7D">
        <w:rPr>
          <w:rFonts w:ascii="Times New Roman" w:hAnsi="Times New Roman"/>
          <w:sz w:val="24"/>
          <w:szCs w:val="24"/>
        </w:rPr>
        <w:t xml:space="preserve"> to provide practical guidance throughout the review and the writing process. </w:t>
      </w:r>
      <w:r>
        <w:rPr>
          <w:rFonts w:ascii="Times New Roman" w:hAnsi="Times New Roman"/>
          <w:sz w:val="24"/>
          <w:szCs w:val="24"/>
        </w:rPr>
        <w:t>However, i</w:t>
      </w:r>
      <w:r w:rsidRPr="00E320A8">
        <w:rPr>
          <w:rFonts w:ascii="Times New Roman" w:hAnsi="Times New Roman"/>
          <w:sz w:val="24"/>
          <w:szCs w:val="24"/>
        </w:rPr>
        <w:t xml:space="preserve">t is pertinent to also consider the limitations of this review. First, we </w:t>
      </w:r>
      <w:r>
        <w:rPr>
          <w:rFonts w:ascii="Times New Roman" w:hAnsi="Times New Roman"/>
          <w:sz w:val="24"/>
          <w:szCs w:val="24"/>
        </w:rPr>
        <w:t>started with</w:t>
      </w:r>
      <w:r w:rsidRPr="00E320A8">
        <w:rPr>
          <w:rFonts w:ascii="Times New Roman" w:hAnsi="Times New Roman"/>
          <w:sz w:val="24"/>
          <w:szCs w:val="24"/>
        </w:rPr>
        <w:t xml:space="preserve"> a broad spectrum of statements</w:t>
      </w:r>
      <w:r>
        <w:rPr>
          <w:rFonts w:ascii="Times New Roman" w:hAnsi="Times New Roman"/>
          <w:sz w:val="24"/>
          <w:szCs w:val="24"/>
        </w:rPr>
        <w:t>. This approach</w:t>
      </w:r>
      <w:r w:rsidRPr="00E320A8">
        <w:rPr>
          <w:rFonts w:ascii="Times New Roman" w:hAnsi="Times New Roman"/>
          <w:sz w:val="24"/>
          <w:szCs w:val="24"/>
        </w:rPr>
        <w:t xml:space="preserve"> precluded us from presenting a fine-grained overview of CMOs for each and every paper supporting each statement separately. Although this may be seen as a limitation, we believe that our review provides an excellent starting point for studies designed to explore some of the complex </w:t>
      </w:r>
      <w:r>
        <w:rPr>
          <w:rFonts w:ascii="Times New Roman" w:hAnsi="Times New Roman"/>
          <w:sz w:val="24"/>
          <w:szCs w:val="24"/>
        </w:rPr>
        <w:t xml:space="preserve">(causal) </w:t>
      </w:r>
      <w:r w:rsidRPr="00E320A8">
        <w:rPr>
          <w:rFonts w:ascii="Times New Roman" w:hAnsi="Times New Roman"/>
          <w:sz w:val="24"/>
          <w:szCs w:val="24"/>
        </w:rPr>
        <w:t xml:space="preserve">chains of change contained within our </w:t>
      </w:r>
      <w:r>
        <w:rPr>
          <w:rFonts w:ascii="Times New Roman" w:hAnsi="Times New Roman"/>
          <w:sz w:val="24"/>
          <w:szCs w:val="24"/>
        </w:rPr>
        <w:t>statements</w:t>
      </w:r>
      <w:r w:rsidRPr="00E320A8">
        <w:rPr>
          <w:rFonts w:ascii="Times New Roman" w:hAnsi="Times New Roman"/>
          <w:sz w:val="24"/>
          <w:szCs w:val="24"/>
        </w:rPr>
        <w:t xml:space="preserve">. Second, we did not refine the focus of our review mid-way, as is common in realist synthesis, because we did not think it appropriate to exclude </w:t>
      </w:r>
      <w:r>
        <w:rPr>
          <w:rFonts w:ascii="Times New Roman" w:hAnsi="Times New Roman"/>
          <w:sz w:val="24"/>
          <w:szCs w:val="24"/>
        </w:rPr>
        <w:t>aspects of our analytical framework</w:t>
      </w:r>
      <w:r w:rsidRPr="00E320A8">
        <w:rPr>
          <w:rFonts w:ascii="Times New Roman" w:hAnsi="Times New Roman"/>
          <w:sz w:val="24"/>
          <w:szCs w:val="24"/>
        </w:rPr>
        <w:t xml:space="preserve"> at this stage. Instead, we chose to broadly explore each statement, as we felt that a broad overview of all the different learning processes that occur within primary care would provide the most value </w:t>
      </w:r>
      <w:r>
        <w:rPr>
          <w:rFonts w:ascii="Times New Roman" w:hAnsi="Times New Roman"/>
          <w:sz w:val="24"/>
          <w:szCs w:val="24"/>
        </w:rPr>
        <w:t>as present</w:t>
      </w:r>
      <w:r w:rsidRPr="00E320A8">
        <w:rPr>
          <w:rFonts w:ascii="Times New Roman" w:hAnsi="Times New Roman"/>
          <w:sz w:val="24"/>
          <w:szCs w:val="24"/>
        </w:rPr>
        <w:t xml:space="preserve">. </w:t>
      </w:r>
      <w:r>
        <w:rPr>
          <w:rFonts w:ascii="Times New Roman" w:hAnsi="Times New Roman"/>
          <w:sz w:val="24"/>
          <w:szCs w:val="24"/>
        </w:rPr>
        <w:t xml:space="preserve">Third, updating our search during the review was not considered feasible. This limitation is unlikely to have substantively impacted on the findings of this review, but should be borne in mind, particularly given that a number of studies pertaining to interprofessional learning have been published since our search was conducted. Fourth, as is customary in a realist review </w:t>
      </w:r>
      <w:r>
        <w:rPr>
          <w:rFonts w:ascii="Times New Roman" w:hAnsi="Times New Roman"/>
          <w:sz w:val="24"/>
          <w:szCs w:val="24"/>
        </w:rPr>
        <w:fldChar w:fldCharType="begin"/>
      </w:r>
      <w:r w:rsidR="00C26B7B">
        <w:rPr>
          <w:rFonts w:ascii="Times New Roman" w:hAnsi="Times New Roman"/>
          <w:sz w:val="24"/>
          <w:szCs w:val="24"/>
        </w:rPr>
        <w:instrText xml:space="preserve"> ADDIN EN.CITE &lt;EndNote&gt;&lt;Cite&gt;&lt;Author&gt;Pawson&lt;/Author&gt;&lt;Year&gt;2005&lt;/Year&gt;&lt;RecNum&gt;696&lt;/RecNum&gt;&lt;DisplayText&gt;(29)&lt;/DisplayText&gt;&lt;record&gt;&lt;rec-number&gt;696&lt;/rec-number&gt;&lt;foreign-keys&gt;&lt;key app="EN" db-id="txfetaa2aexvvwexxdjv0wflrwe2fs00xvd9" timestamp="1473171487"&gt;696&lt;/key&gt;&lt;/foreign-keys&gt;&lt;ref-type name="Journal Article"&gt;17&lt;/ref-type&gt;&lt;contributors&gt;&lt;authors&gt;&lt;author&gt;Pawson, R.&lt;/author&gt;&lt;author&gt;Greenhalgh, T.&lt;/author&gt;&lt;author&gt;Harvey, G.&lt;/author&gt;&lt;author&gt;Walshe, K.&lt;/author&gt;&lt;/authors&gt;&lt;/contributors&gt;&lt;auth-address&gt;Department of Sociology and Social Policy, University of Leeds, Leeds, UK.&lt;/auth-address&gt;&lt;titles&gt;&lt;title&gt;Realist review--a new method of systematic review designed for complex policy interventions&lt;/title&gt;&lt;secondary-title&gt;J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policy&lt;/abbr-1&gt;&lt;/alt-periodical&gt;&lt;pages&gt;21-34&lt;/pages&gt;&lt;volume&gt;10 Suppl 1&lt;/volume&gt;&lt;edition&gt;2005/08/02&lt;/edition&gt;&lt;keywords&gt;&lt;keyword&gt;*Evaluation Studies as Topic&lt;/keyword&gt;&lt;keyword&gt;*Evidence-Based Medicine&lt;/keyword&gt;&lt;keyword&gt;Great Britain&lt;/keyword&gt;&lt;keyword&gt;Models, Theoretical&lt;/keyword&gt;&lt;keyword&gt;*Policy Making&lt;/keyword&gt;&lt;keyword&gt;Practice Patterns, Physicians&amp;apos;&lt;/keyword&gt;&lt;keyword&gt;State Medicine&lt;/keyword&gt;&lt;/keywords&gt;&lt;dates&gt;&lt;year&gt;2005&lt;/year&gt;&lt;pub-dates&gt;&lt;date&gt;Jul&lt;/date&gt;&lt;/pub-dates&gt;&lt;/dates&gt;&lt;isbn&gt;1355-8196 (Print)&amp;#xD;1355-8196&lt;/isbn&gt;&lt;accession-num&gt;16053581&lt;/accession-num&gt;&lt;urls&gt;&lt;related-urls&gt;&lt;url&gt;http://hsr.sagepub.com/content/10/suppl_1/21&lt;/url&gt;&lt;/related-urls&gt;&lt;/urls&gt;&lt;electronic-resource-num&gt;10.1258/1355819054308530&lt;/electronic-resource-num&gt;&lt;remote-database-provider&gt;NLM&lt;/remote-database-provider&gt;&lt;language&gt;eng&lt;/language&gt;&lt;/record&gt;&lt;/Cite&gt;&lt;/EndNote&gt;</w:instrText>
      </w:r>
      <w:r>
        <w:rPr>
          <w:rFonts w:ascii="Times New Roman" w:hAnsi="Times New Roman"/>
          <w:sz w:val="24"/>
          <w:szCs w:val="24"/>
        </w:rPr>
        <w:fldChar w:fldCharType="separate"/>
      </w:r>
      <w:r w:rsidR="00C26B7B">
        <w:rPr>
          <w:rFonts w:ascii="Times New Roman" w:hAnsi="Times New Roman"/>
          <w:noProof/>
          <w:sz w:val="24"/>
          <w:szCs w:val="24"/>
        </w:rPr>
        <w:t>(</w:t>
      </w:r>
      <w:hyperlink w:anchor="_ENREF_29" w:tooltip="Pawson, 2005 #696" w:history="1">
        <w:r w:rsidR="008A5ED6">
          <w:rPr>
            <w:rFonts w:ascii="Times New Roman" w:hAnsi="Times New Roman"/>
            <w:noProof/>
            <w:sz w:val="24"/>
            <w:szCs w:val="24"/>
          </w:rPr>
          <w:t>29</w:t>
        </w:r>
      </w:hyperlink>
      <w:r w:rsidR="00C26B7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we focused on the rigour and relevance and did not assess the quality of each and every paper included in our review. Furthermore, most studies were qualitative papers, which makes our conclusions less</w:t>
      </w:r>
      <w:r w:rsidRPr="00456D5B">
        <w:rPr>
          <w:rFonts w:ascii="Times New Roman" w:hAnsi="Times New Roman"/>
          <w:sz w:val="24"/>
          <w:szCs w:val="24"/>
        </w:rPr>
        <w:t xml:space="preserve"> generalizabl</w:t>
      </w:r>
      <w:r>
        <w:rPr>
          <w:rFonts w:ascii="Times New Roman" w:hAnsi="Times New Roman"/>
          <w:sz w:val="24"/>
          <w:szCs w:val="24"/>
        </w:rPr>
        <w:t xml:space="preserve">e. However, we included papers that describe WPL in sufficient detail, and, during our process of including and excluding papers, it became clear that papers using quantitative research methodologies were less likely to describe the learning process in any detail (i.e. one of the inclusion criteria). </w:t>
      </w:r>
    </w:p>
    <w:p w14:paraId="5A2D3BF6" w14:textId="77777777" w:rsidR="00AA78CC" w:rsidRPr="00094394" w:rsidRDefault="00AA78CC" w:rsidP="00035AD5">
      <w:pPr>
        <w:pStyle w:val="Heading1"/>
        <w:spacing w:before="0" w:after="240" w:line="360" w:lineRule="auto"/>
        <w:rPr>
          <w:rFonts w:ascii="Times New Roman" w:hAnsi="Times New Roman"/>
          <w:i/>
          <w:color w:val="auto"/>
          <w:sz w:val="24"/>
          <w:szCs w:val="24"/>
          <w:lang w:val="en-GB"/>
        </w:rPr>
      </w:pPr>
      <w:r w:rsidRPr="00094394">
        <w:rPr>
          <w:rFonts w:ascii="Times New Roman" w:hAnsi="Times New Roman"/>
          <w:i/>
          <w:color w:val="auto"/>
          <w:sz w:val="24"/>
          <w:szCs w:val="24"/>
          <w:lang w:val="en-GB"/>
        </w:rPr>
        <w:t>Conclusion</w:t>
      </w:r>
    </w:p>
    <w:p w14:paraId="14622935" w14:textId="77777777" w:rsidR="00AA78CC" w:rsidRPr="00E320A8" w:rsidRDefault="00AA78CC" w:rsidP="00035AD5">
      <w:pPr>
        <w:spacing w:after="240" w:line="360" w:lineRule="auto"/>
        <w:rPr>
          <w:rFonts w:ascii="Times New Roman" w:hAnsi="Times New Roman"/>
          <w:sz w:val="24"/>
          <w:szCs w:val="24"/>
        </w:rPr>
      </w:pPr>
      <w:r w:rsidRPr="00E320A8">
        <w:rPr>
          <w:rFonts w:ascii="Times New Roman" w:hAnsi="Times New Roman"/>
          <w:sz w:val="24"/>
          <w:szCs w:val="24"/>
        </w:rPr>
        <w:t xml:space="preserve">The results of this review indicate that interprofessional WPL </w:t>
      </w:r>
      <w:r>
        <w:rPr>
          <w:rFonts w:ascii="Times New Roman" w:hAnsi="Times New Roman"/>
          <w:sz w:val="24"/>
          <w:szCs w:val="24"/>
        </w:rPr>
        <w:t xml:space="preserve">through collaboration </w:t>
      </w:r>
      <w:r w:rsidRPr="00E320A8">
        <w:rPr>
          <w:rFonts w:ascii="Times New Roman" w:hAnsi="Times New Roman"/>
          <w:sz w:val="24"/>
          <w:szCs w:val="24"/>
        </w:rPr>
        <w:t xml:space="preserve">in primary </w:t>
      </w:r>
      <w:r>
        <w:rPr>
          <w:rFonts w:ascii="Times New Roman" w:hAnsi="Times New Roman"/>
          <w:sz w:val="24"/>
          <w:szCs w:val="24"/>
        </w:rPr>
        <w:t>health</w:t>
      </w:r>
      <w:r w:rsidRPr="00E320A8">
        <w:rPr>
          <w:rFonts w:ascii="Times New Roman" w:hAnsi="Times New Roman"/>
          <w:sz w:val="24"/>
          <w:szCs w:val="24"/>
        </w:rPr>
        <w:t>care is multifaceted. When situated within the context of existing social learning theories, our findings indicate that WPL does indeed take place when primary care professionals work together, within the same profession or with professionals from other disciplines, and that the mechanisms involved do not differ in major ways from those known from studies about other professionals, both inside and outside healthcare. As such, WPL should be considered to be an essential part of the continuing professional development continuum during lifelong practice</w:t>
      </w:r>
      <w:r w:rsidRPr="00BD5896">
        <w:rPr>
          <w:rFonts w:ascii="Times New Roman" w:hAnsi="Times New Roman"/>
          <w:sz w:val="24"/>
          <w:szCs w:val="24"/>
        </w:rPr>
        <w:t>.</w:t>
      </w:r>
      <w:r>
        <w:rPr>
          <w:rFonts w:ascii="Times New Roman" w:hAnsi="Times New Roman"/>
          <w:sz w:val="24"/>
          <w:szCs w:val="24"/>
        </w:rPr>
        <w:t xml:space="preserve"> The findings of this review have a number of implications for practice</w:t>
      </w:r>
      <w:r w:rsidRPr="00BD5896">
        <w:rPr>
          <w:rFonts w:ascii="Times New Roman" w:hAnsi="Times New Roman"/>
          <w:sz w:val="24"/>
          <w:szCs w:val="24"/>
          <w:lang w:val="en-US"/>
        </w:rPr>
        <w:t xml:space="preserve">. </w:t>
      </w:r>
      <w:r w:rsidRPr="00BD5896">
        <w:rPr>
          <w:rFonts w:ascii="Times New Roman" w:hAnsi="Times New Roman"/>
          <w:sz w:val="24"/>
          <w:szCs w:val="24"/>
        </w:rPr>
        <w:t>Future r</w:t>
      </w:r>
      <w:r w:rsidRPr="00E320A8">
        <w:rPr>
          <w:rFonts w:ascii="Times New Roman" w:hAnsi="Times New Roman"/>
          <w:sz w:val="24"/>
          <w:szCs w:val="24"/>
        </w:rPr>
        <w:t xml:space="preserve">esearch should focus on clarifying and exploring the processes identified in this review further so as to optimise WPL and, ultimately, patient care. </w:t>
      </w:r>
    </w:p>
    <w:bookmarkEnd w:id="8"/>
    <w:p w14:paraId="14D38BC1" w14:textId="77777777" w:rsidR="00AA78CC" w:rsidRPr="00E320A8" w:rsidRDefault="00AA78CC" w:rsidP="00035AD5">
      <w:pPr>
        <w:spacing w:after="240" w:line="360" w:lineRule="auto"/>
        <w:rPr>
          <w:rFonts w:ascii="Times New Roman" w:hAnsi="Times New Roman"/>
          <w:b/>
          <w:sz w:val="24"/>
          <w:szCs w:val="24"/>
        </w:rPr>
      </w:pPr>
    </w:p>
    <w:p w14:paraId="12A5391E" w14:textId="77777777" w:rsidR="00AA78CC" w:rsidRPr="00F03C4A" w:rsidRDefault="00AA78CC" w:rsidP="00035AD5">
      <w:pPr>
        <w:spacing w:after="240" w:line="360" w:lineRule="auto"/>
        <w:rPr>
          <w:rFonts w:ascii="Times New Roman" w:hAnsi="Times New Roman"/>
          <w:b/>
          <w:color w:val="365F91"/>
          <w:sz w:val="28"/>
          <w:szCs w:val="28"/>
        </w:rPr>
      </w:pPr>
      <w:r w:rsidRPr="00F03C4A">
        <w:rPr>
          <w:rFonts w:ascii="Times New Roman" w:hAnsi="Times New Roman"/>
          <w:b/>
          <w:color w:val="365F91"/>
          <w:sz w:val="28"/>
          <w:szCs w:val="28"/>
        </w:rPr>
        <w:t>Acknowledgements</w:t>
      </w:r>
    </w:p>
    <w:p w14:paraId="678CEABE" w14:textId="77777777" w:rsidR="00AA78CC" w:rsidRPr="00E320A8" w:rsidRDefault="00AA78CC" w:rsidP="00035AD5">
      <w:pPr>
        <w:spacing w:after="240" w:line="360" w:lineRule="auto"/>
        <w:rPr>
          <w:rFonts w:ascii="Times New Roman" w:hAnsi="Times New Roman"/>
          <w:sz w:val="24"/>
          <w:szCs w:val="24"/>
        </w:rPr>
      </w:pPr>
      <w:r w:rsidRPr="00E320A8">
        <w:rPr>
          <w:rFonts w:ascii="Times New Roman" w:hAnsi="Times New Roman"/>
          <w:sz w:val="24"/>
          <w:szCs w:val="24"/>
        </w:rPr>
        <w:t>The reviewers wish to acknowledge Daisy De Sutter, librarian, for her help and support with building and adapting the search syntaxes.</w:t>
      </w:r>
    </w:p>
    <w:p w14:paraId="241679BB" w14:textId="77777777" w:rsidR="00AA78CC" w:rsidRPr="00E320A8" w:rsidRDefault="00AA78CC" w:rsidP="00035AD5">
      <w:pPr>
        <w:spacing w:after="240" w:line="360" w:lineRule="auto"/>
        <w:rPr>
          <w:rFonts w:ascii="Times New Roman" w:hAnsi="Times New Roman"/>
          <w:b/>
          <w:sz w:val="24"/>
          <w:szCs w:val="24"/>
        </w:rPr>
      </w:pPr>
    </w:p>
    <w:p w14:paraId="0D48B455" w14:textId="77777777" w:rsidR="00AA78CC" w:rsidRPr="00F03C4A" w:rsidRDefault="00AA78CC" w:rsidP="00035AD5">
      <w:pPr>
        <w:spacing w:after="240" w:line="360" w:lineRule="auto"/>
        <w:rPr>
          <w:rFonts w:ascii="Times New Roman" w:hAnsi="Times New Roman"/>
          <w:b/>
          <w:color w:val="365F91"/>
          <w:sz w:val="28"/>
          <w:szCs w:val="28"/>
        </w:rPr>
      </w:pPr>
      <w:r w:rsidRPr="00F03C4A">
        <w:rPr>
          <w:rFonts w:ascii="Times New Roman" w:hAnsi="Times New Roman"/>
          <w:b/>
          <w:color w:val="365F91"/>
          <w:sz w:val="28"/>
          <w:szCs w:val="28"/>
        </w:rPr>
        <w:t>Conflict of interest statement</w:t>
      </w:r>
    </w:p>
    <w:p w14:paraId="393AD99A" w14:textId="77777777" w:rsidR="00AA78CC" w:rsidRPr="00E320A8" w:rsidRDefault="00AA78CC" w:rsidP="00035AD5">
      <w:pPr>
        <w:spacing w:after="240" w:line="360" w:lineRule="auto"/>
        <w:rPr>
          <w:rFonts w:ascii="Times New Roman" w:hAnsi="Times New Roman"/>
          <w:sz w:val="24"/>
          <w:szCs w:val="24"/>
        </w:rPr>
      </w:pPr>
      <w:r w:rsidRPr="00E320A8">
        <w:rPr>
          <w:rFonts w:ascii="Times New Roman" w:hAnsi="Times New Roman"/>
          <w:sz w:val="24"/>
          <w:szCs w:val="24"/>
        </w:rPr>
        <w:t>No conflict of interest to declare for any member of the review group.</w:t>
      </w:r>
    </w:p>
    <w:p w14:paraId="21BAAFAE" w14:textId="77777777" w:rsidR="00AA78CC" w:rsidRPr="00E320A8" w:rsidRDefault="00AA78CC" w:rsidP="00355310">
      <w:pPr>
        <w:spacing w:line="360" w:lineRule="auto"/>
        <w:rPr>
          <w:rFonts w:ascii="Times New Roman" w:hAnsi="Times New Roman"/>
          <w:sz w:val="24"/>
          <w:szCs w:val="24"/>
        </w:rPr>
      </w:pPr>
    </w:p>
    <w:p w14:paraId="11F26BAC" w14:textId="77777777" w:rsidR="00AA78CC" w:rsidRPr="00F03C4A" w:rsidRDefault="00AA78CC" w:rsidP="00355310">
      <w:pPr>
        <w:spacing w:line="360" w:lineRule="auto"/>
        <w:rPr>
          <w:rFonts w:ascii="Times New Roman" w:hAnsi="Times New Roman"/>
          <w:b/>
          <w:color w:val="365F91"/>
          <w:sz w:val="28"/>
          <w:szCs w:val="28"/>
        </w:rPr>
      </w:pPr>
      <w:r w:rsidRPr="00F03C4A">
        <w:rPr>
          <w:rFonts w:ascii="Times New Roman" w:hAnsi="Times New Roman"/>
          <w:b/>
          <w:color w:val="365F91"/>
          <w:sz w:val="28"/>
          <w:szCs w:val="28"/>
        </w:rPr>
        <w:t>Biographical note</w:t>
      </w:r>
    </w:p>
    <w:p w14:paraId="1C196793" w14:textId="479BCBD5" w:rsidR="00AA78CC" w:rsidRPr="00E320A8" w:rsidRDefault="00AA78CC" w:rsidP="00BD67FE">
      <w:pPr>
        <w:pStyle w:val="ListParagraph"/>
        <w:numPr>
          <w:ilvl w:val="0"/>
          <w:numId w:val="30"/>
        </w:numPr>
        <w:spacing w:line="360" w:lineRule="auto"/>
        <w:rPr>
          <w:rFonts w:ascii="Times New Roman" w:hAnsi="Times New Roman"/>
          <w:sz w:val="24"/>
          <w:szCs w:val="24"/>
        </w:rPr>
      </w:pPr>
      <w:r w:rsidRPr="00E320A8">
        <w:rPr>
          <w:rFonts w:ascii="Times New Roman" w:hAnsi="Times New Roman"/>
          <w:sz w:val="24"/>
          <w:szCs w:val="24"/>
        </w:rPr>
        <w:t xml:space="preserve">Fien Mertens is a </w:t>
      </w:r>
      <w:r w:rsidRPr="00E320A8">
        <w:rPr>
          <w:rFonts w:ascii="Times New Roman" w:hAnsi="Times New Roman"/>
          <w:sz w:val="24"/>
          <w:szCs w:val="24"/>
          <w:shd w:val="clear" w:color="auto" w:fill="FFFFFF"/>
          <w:lang w:eastAsia="nl-BE"/>
        </w:rPr>
        <w:t xml:space="preserve">GP and communication skills trainer for medical students. Her PhD project focuses on integrated care for palliative patients, and her main research interests pertain to </w:t>
      </w:r>
      <w:r w:rsidRPr="00E320A8">
        <w:rPr>
          <w:rFonts w:ascii="Times New Roman" w:hAnsi="Times New Roman"/>
          <w:sz w:val="24"/>
          <w:szCs w:val="24"/>
        </w:rPr>
        <w:t xml:space="preserve">inter-professional collaboration, </w:t>
      </w:r>
      <w:r w:rsidR="00C87582">
        <w:rPr>
          <w:rFonts w:ascii="Times New Roman" w:hAnsi="Times New Roman"/>
          <w:sz w:val="24"/>
          <w:szCs w:val="24"/>
        </w:rPr>
        <w:t xml:space="preserve">communication, </w:t>
      </w:r>
      <w:r w:rsidRPr="00E320A8">
        <w:rPr>
          <w:rFonts w:ascii="Times New Roman" w:hAnsi="Times New Roman"/>
          <w:sz w:val="24"/>
          <w:szCs w:val="24"/>
        </w:rPr>
        <w:t>palliative care and workplace learning. She is an advisory member in a research group conducting a realist review and facilitates workshops on realist reviews.</w:t>
      </w:r>
    </w:p>
    <w:p w14:paraId="15A72DD3" w14:textId="77777777" w:rsidR="00AA78CC" w:rsidRPr="00E320A8" w:rsidRDefault="00AA78CC" w:rsidP="006107C8">
      <w:pPr>
        <w:pStyle w:val="ListParagraph"/>
        <w:numPr>
          <w:ilvl w:val="0"/>
          <w:numId w:val="9"/>
        </w:numPr>
        <w:spacing w:line="360" w:lineRule="auto"/>
        <w:rPr>
          <w:rFonts w:ascii="Times New Roman" w:hAnsi="Times New Roman"/>
          <w:sz w:val="24"/>
          <w:szCs w:val="24"/>
        </w:rPr>
      </w:pPr>
      <w:r w:rsidRPr="00E320A8">
        <w:rPr>
          <w:rFonts w:ascii="Times New Roman" w:hAnsi="Times New Roman"/>
          <w:sz w:val="24"/>
          <w:szCs w:val="24"/>
        </w:rPr>
        <w:t>Esther De Groot</w:t>
      </w:r>
      <w:r w:rsidRPr="00E320A8">
        <w:rPr>
          <w:rFonts w:cs="Tahoma"/>
          <w:shd w:val="clear" w:color="auto" w:fill="FFFFFF"/>
        </w:rPr>
        <w:t xml:space="preserve"> is </w:t>
      </w:r>
      <w:r w:rsidRPr="00E320A8">
        <w:rPr>
          <w:rFonts w:ascii="Times New Roman" w:hAnsi="Times New Roman"/>
          <w:sz w:val="24"/>
          <w:szCs w:val="24"/>
          <w:shd w:val="clear" w:color="auto" w:fill="FFFFFF"/>
        </w:rPr>
        <w:t>assistant professor in the learning sciences. Her main research interests pertain to workplace learning, through boundary crossing, of (bio)medical professionals. She has undertaken training in methods of research synthesis and of qualitative research.</w:t>
      </w:r>
    </w:p>
    <w:p w14:paraId="4995ACB4" w14:textId="77777777" w:rsidR="00AA78CC" w:rsidRPr="00E320A8" w:rsidRDefault="00AA78CC" w:rsidP="00A3754A">
      <w:pPr>
        <w:pStyle w:val="ListParagraph"/>
        <w:numPr>
          <w:ilvl w:val="0"/>
          <w:numId w:val="9"/>
        </w:numPr>
        <w:shd w:val="clear" w:color="auto" w:fill="FFFFFF"/>
        <w:spacing w:line="360" w:lineRule="auto"/>
        <w:textAlignment w:val="center"/>
        <w:rPr>
          <w:rFonts w:ascii="Times New Roman" w:hAnsi="Times New Roman"/>
          <w:sz w:val="24"/>
          <w:szCs w:val="24"/>
          <w:shd w:val="clear" w:color="auto" w:fill="FFFFFF"/>
          <w:lang w:eastAsia="nl-BE"/>
        </w:rPr>
      </w:pPr>
      <w:r w:rsidRPr="00E320A8">
        <w:rPr>
          <w:rFonts w:ascii="Times New Roman" w:hAnsi="Times New Roman"/>
          <w:sz w:val="24"/>
          <w:szCs w:val="24"/>
        </w:rPr>
        <w:t xml:space="preserve">Loes Meijer is a GP, researcher and </w:t>
      </w:r>
      <w:r w:rsidRPr="00E320A8">
        <w:rPr>
          <w:rFonts w:ascii="Times New Roman" w:hAnsi="Times New Roman"/>
          <w:sz w:val="24"/>
          <w:szCs w:val="24"/>
          <w:shd w:val="clear" w:color="auto" w:fill="FFFFFF"/>
          <w:lang w:eastAsia="nl-BE"/>
        </w:rPr>
        <w:t>developer of intraprofessional education for medical specialists and GPs (trainees as well as professionals). She has undertaken training courses in methods of qualitative research and the International Primary Care Research Training Curriculum.</w:t>
      </w:r>
    </w:p>
    <w:p w14:paraId="0E0F3FF3" w14:textId="77777777" w:rsidR="00AA78CC" w:rsidRPr="00E320A8" w:rsidRDefault="00AA78CC" w:rsidP="006107C8">
      <w:pPr>
        <w:pStyle w:val="ListParagraph"/>
        <w:numPr>
          <w:ilvl w:val="0"/>
          <w:numId w:val="9"/>
        </w:numPr>
        <w:spacing w:line="360" w:lineRule="auto"/>
        <w:rPr>
          <w:rFonts w:ascii="Times New Roman" w:hAnsi="Times New Roman"/>
          <w:sz w:val="24"/>
          <w:szCs w:val="24"/>
        </w:rPr>
      </w:pPr>
      <w:r w:rsidRPr="00E320A8">
        <w:rPr>
          <w:rFonts w:ascii="Times New Roman" w:hAnsi="Times New Roman"/>
          <w:sz w:val="24"/>
          <w:szCs w:val="24"/>
        </w:rPr>
        <w:t xml:space="preserve">Johan Wens is a </w:t>
      </w:r>
      <w:r w:rsidRPr="00E320A8">
        <w:rPr>
          <w:rFonts w:ascii="Times New Roman" w:hAnsi="Times New Roman"/>
          <w:color w:val="000000"/>
          <w:sz w:val="24"/>
          <w:szCs w:val="24"/>
          <w:shd w:val="clear" w:color="auto" w:fill="FFFFFF"/>
        </w:rPr>
        <w:t>GP. His main research interests are situated in the field of chronic care delivery and interdisciplinary health care with special interest for topics as multi-morbidity and poly-pharmacy. He is involved in different research projects related to adherence to treatment, therapeutic patient education, healthy ageing, informal caregivers and palliative care.</w:t>
      </w:r>
    </w:p>
    <w:p w14:paraId="7A14F67C" w14:textId="77777777" w:rsidR="00AA78CC" w:rsidRPr="00E320A8" w:rsidRDefault="00AA78CC" w:rsidP="006107C8">
      <w:pPr>
        <w:pStyle w:val="ListParagraph"/>
        <w:numPr>
          <w:ilvl w:val="0"/>
          <w:numId w:val="9"/>
        </w:numPr>
        <w:spacing w:line="360" w:lineRule="auto"/>
        <w:rPr>
          <w:rFonts w:ascii="Times New Roman" w:hAnsi="Times New Roman"/>
          <w:sz w:val="24"/>
          <w:szCs w:val="24"/>
        </w:rPr>
      </w:pPr>
      <w:r w:rsidRPr="00E320A8">
        <w:rPr>
          <w:rFonts w:ascii="Times New Roman" w:hAnsi="Times New Roman"/>
          <w:sz w:val="24"/>
          <w:szCs w:val="24"/>
        </w:rPr>
        <w:t xml:space="preserve">Gemma Cherry is a Lecturer in Clinical Health Psychology and Clinical Psychologist in a specialist psycho-oncology service. Her main research interests align with her clinical interests, and relate to adjustment to, and coping with, chronic diseases such as cancer. She has previously worked as a systematic reviewer and has authored a textbook for students undertaking a systematic review as part of their postgraduate studies. </w:t>
      </w:r>
    </w:p>
    <w:p w14:paraId="1140EF82" w14:textId="77777777" w:rsidR="00AA78CC" w:rsidRPr="00E320A8" w:rsidRDefault="00AA78CC" w:rsidP="006107C8">
      <w:pPr>
        <w:pStyle w:val="ListParagraph"/>
        <w:numPr>
          <w:ilvl w:val="0"/>
          <w:numId w:val="9"/>
        </w:numPr>
        <w:spacing w:line="360" w:lineRule="auto"/>
        <w:rPr>
          <w:rFonts w:ascii="Times New Roman" w:hAnsi="Times New Roman"/>
          <w:sz w:val="24"/>
          <w:szCs w:val="24"/>
        </w:rPr>
      </w:pPr>
      <w:r w:rsidRPr="00E320A8">
        <w:rPr>
          <w:rFonts w:ascii="Times New Roman" w:hAnsi="Times New Roman"/>
          <w:sz w:val="24"/>
          <w:szCs w:val="24"/>
        </w:rPr>
        <w:t xml:space="preserve">Myriam Deveugele is a </w:t>
      </w:r>
      <w:r w:rsidRPr="00E320A8">
        <w:rPr>
          <w:rFonts w:ascii="Times New Roman" w:hAnsi="Times New Roman"/>
          <w:sz w:val="24"/>
          <w:szCs w:val="24"/>
          <w:shd w:val="clear" w:color="auto" w:fill="FFFFFF"/>
        </w:rPr>
        <w:t>Professor of Communication, and heads a research group on medical communication. She is also responsible for communication curriculum development and communication skill teaching. She is ex-president of the EACH: International Association for Communication in Healthcare.</w:t>
      </w:r>
    </w:p>
    <w:p w14:paraId="0330F678" w14:textId="77777777" w:rsidR="00AA78CC" w:rsidRPr="00E320A8" w:rsidRDefault="00AA78CC" w:rsidP="006107C8">
      <w:pPr>
        <w:pStyle w:val="ListParagraph"/>
        <w:numPr>
          <w:ilvl w:val="0"/>
          <w:numId w:val="9"/>
        </w:numPr>
        <w:spacing w:line="360" w:lineRule="auto"/>
        <w:rPr>
          <w:rFonts w:ascii="Times New Roman" w:hAnsi="Times New Roman"/>
          <w:sz w:val="24"/>
          <w:szCs w:val="24"/>
        </w:rPr>
      </w:pPr>
      <w:r w:rsidRPr="00E320A8">
        <w:rPr>
          <w:rFonts w:ascii="Times New Roman" w:hAnsi="Times New Roman"/>
          <w:sz w:val="24"/>
          <w:szCs w:val="24"/>
        </w:rPr>
        <w:t xml:space="preserve">Roger Damoiseaux is a Professor in General Practice. His </w:t>
      </w:r>
      <w:r w:rsidRPr="00E320A8">
        <w:rPr>
          <w:rFonts w:ascii="Times New Roman" w:hAnsi="Times New Roman"/>
          <w:sz w:val="24"/>
          <w:szCs w:val="24"/>
          <w:shd w:val="clear" w:color="auto" w:fill="FFFFFF"/>
        </w:rPr>
        <w:t>research focuses upon education in evidence based medicine and interprofessional collaboration.</w:t>
      </w:r>
    </w:p>
    <w:p w14:paraId="086BFB77" w14:textId="77777777" w:rsidR="00AA78CC" w:rsidRPr="00E320A8" w:rsidRDefault="00AA78CC" w:rsidP="004B4B91">
      <w:pPr>
        <w:pStyle w:val="ListParagraph"/>
        <w:numPr>
          <w:ilvl w:val="0"/>
          <w:numId w:val="9"/>
        </w:numPr>
        <w:autoSpaceDE w:val="0"/>
        <w:autoSpaceDN w:val="0"/>
        <w:adjustRightInd w:val="0"/>
        <w:spacing w:after="0" w:line="360" w:lineRule="auto"/>
        <w:rPr>
          <w:rFonts w:ascii="Times New Roman" w:hAnsi="Times New Roman"/>
          <w:sz w:val="24"/>
          <w:szCs w:val="24"/>
        </w:rPr>
      </w:pPr>
      <w:r w:rsidRPr="00E320A8">
        <w:rPr>
          <w:rFonts w:ascii="Times New Roman" w:hAnsi="Times New Roman"/>
          <w:sz w:val="24"/>
          <w:szCs w:val="24"/>
        </w:rPr>
        <w:t>Ann Stes’ promoted in 2008 to doctor in Educational Sciences with her PhD thesis entitled ‘Instructional development in Higher Education: Effects on Teachers and Students.’ Her postdoctoral research concentrates on the professional development of teachers and the impact of training.</w:t>
      </w:r>
    </w:p>
    <w:p w14:paraId="70100FDC" w14:textId="73B3920F" w:rsidR="00AA78CC" w:rsidRDefault="00AA78CC" w:rsidP="001A1601">
      <w:pPr>
        <w:pStyle w:val="ListParagraph"/>
        <w:numPr>
          <w:ilvl w:val="0"/>
          <w:numId w:val="9"/>
        </w:numPr>
        <w:spacing w:line="360" w:lineRule="auto"/>
      </w:pPr>
      <w:r w:rsidRPr="00E320A8">
        <w:rPr>
          <w:rFonts w:ascii="Times New Roman" w:hAnsi="Times New Roman"/>
          <w:sz w:val="24"/>
          <w:szCs w:val="24"/>
        </w:rPr>
        <w:t xml:space="preserve">Peter Pype is a </w:t>
      </w:r>
      <w:r w:rsidRPr="00E320A8">
        <w:rPr>
          <w:rFonts w:ascii="Times New Roman" w:hAnsi="Times New Roman"/>
          <w:sz w:val="24"/>
          <w:szCs w:val="24"/>
          <w:shd w:val="clear" w:color="auto" w:fill="FFFFFF"/>
          <w:lang w:eastAsia="nl-BE"/>
        </w:rPr>
        <w:t>GP and communication skills trainer for medical students. His research interests centre around palliative care, communication, interprofessional collaboration, workplace learning, complexity science.</w:t>
      </w:r>
      <w:r w:rsidR="0059394E">
        <w:rPr>
          <w:rFonts w:ascii="Times New Roman" w:hAnsi="Times New Roman"/>
          <w:sz w:val="24"/>
          <w:szCs w:val="24"/>
          <w:shd w:val="clear" w:color="auto" w:fill="FFFFFF"/>
          <w:lang w:eastAsia="nl-BE"/>
        </w:rPr>
        <w:t xml:space="preserve"> </w:t>
      </w:r>
      <w:r w:rsidRPr="00E320A8">
        <w:rPr>
          <w:rFonts w:ascii="Times New Roman" w:hAnsi="Times New Roman"/>
          <w:sz w:val="24"/>
          <w:szCs w:val="24"/>
          <w:shd w:val="clear" w:color="auto" w:fill="FFFFFF"/>
          <w:lang w:eastAsia="nl-BE"/>
        </w:rPr>
        <w:t xml:space="preserve">He </w:t>
      </w:r>
      <w:r w:rsidRPr="00E320A8">
        <w:rPr>
          <w:rFonts w:ascii="Times New Roman" w:hAnsi="Times New Roman"/>
          <w:sz w:val="24"/>
          <w:szCs w:val="24"/>
        </w:rPr>
        <w:t>has undertaken a two-day course on Qualitative Evidence Synthesis with workshops on realist synthesis by Andrew Booth, ScHARR, University of Sheffield. He is an advisory member in a research group conducting a realist review and facilit</w:t>
      </w:r>
      <w:r w:rsidR="007D05B4">
        <w:rPr>
          <w:rFonts w:ascii="Times New Roman" w:hAnsi="Times New Roman"/>
          <w:sz w:val="24"/>
          <w:szCs w:val="24"/>
        </w:rPr>
        <w:t>ates</w:t>
      </w:r>
      <w:r w:rsidRPr="00E320A8">
        <w:rPr>
          <w:rFonts w:ascii="Times New Roman" w:hAnsi="Times New Roman"/>
          <w:sz w:val="24"/>
          <w:szCs w:val="24"/>
        </w:rPr>
        <w:t xml:space="preserve"> workshops on realist reviews.</w:t>
      </w:r>
      <w:r>
        <w:br w:type="page"/>
      </w:r>
    </w:p>
    <w:p w14:paraId="333D4D1E" w14:textId="77777777" w:rsidR="00AA78CC" w:rsidRPr="007E3869" w:rsidRDefault="00AA78CC" w:rsidP="00355310">
      <w:pPr>
        <w:spacing w:line="360" w:lineRule="auto"/>
        <w:rPr>
          <w:rFonts w:ascii="Times New Roman" w:hAnsi="Times New Roman"/>
          <w:b/>
          <w:color w:val="365F91"/>
          <w:sz w:val="28"/>
          <w:szCs w:val="28"/>
        </w:rPr>
      </w:pPr>
      <w:r w:rsidRPr="007E3869">
        <w:rPr>
          <w:rFonts w:ascii="Times New Roman" w:hAnsi="Times New Roman"/>
          <w:b/>
          <w:color w:val="365F91"/>
          <w:sz w:val="28"/>
          <w:szCs w:val="28"/>
        </w:rPr>
        <w:t>References</w:t>
      </w:r>
    </w:p>
    <w:p w14:paraId="51C44034" w14:textId="77777777" w:rsidR="00AA78CC" w:rsidRPr="00E320A8" w:rsidRDefault="00AA78CC" w:rsidP="00355310">
      <w:pPr>
        <w:pStyle w:val="EndNoteBibliography"/>
        <w:spacing w:after="0" w:line="360" w:lineRule="auto"/>
        <w:rPr>
          <w:rFonts w:ascii="Times New Roman" w:hAnsi="Times New Roman" w:cs="Times New Roman"/>
          <w:b/>
          <w:noProof w:val="0"/>
          <w:sz w:val="24"/>
          <w:szCs w:val="24"/>
          <w:lang w:val="en-GB"/>
        </w:rPr>
      </w:pPr>
    </w:p>
    <w:p w14:paraId="0DB0B7E3" w14:textId="77777777" w:rsidR="008A5ED6" w:rsidRPr="008A5ED6" w:rsidRDefault="00AA78CC" w:rsidP="008A5ED6">
      <w:pPr>
        <w:pStyle w:val="EndNoteBibliography"/>
        <w:spacing w:after="0"/>
      </w:pPr>
      <w:r w:rsidRPr="00E320A8">
        <w:rPr>
          <w:rFonts w:ascii="Times New Roman" w:hAnsi="Times New Roman" w:cs="Times New Roman"/>
          <w:b/>
          <w:noProof w:val="0"/>
          <w:sz w:val="24"/>
          <w:szCs w:val="24"/>
          <w:lang w:val="en-GB"/>
        </w:rPr>
        <w:fldChar w:fldCharType="begin"/>
      </w:r>
      <w:r w:rsidRPr="00E320A8">
        <w:rPr>
          <w:rFonts w:ascii="Times New Roman" w:hAnsi="Times New Roman" w:cs="Times New Roman"/>
          <w:b/>
          <w:noProof w:val="0"/>
          <w:sz w:val="24"/>
          <w:szCs w:val="24"/>
          <w:lang w:val="en-GB"/>
        </w:rPr>
        <w:instrText xml:space="preserve"> ADDIN EN.REFLIST </w:instrText>
      </w:r>
      <w:r w:rsidRPr="00E320A8">
        <w:rPr>
          <w:rFonts w:ascii="Times New Roman" w:hAnsi="Times New Roman" w:cs="Times New Roman"/>
          <w:b/>
          <w:noProof w:val="0"/>
          <w:sz w:val="24"/>
          <w:szCs w:val="24"/>
          <w:lang w:val="en-GB"/>
        </w:rPr>
        <w:fldChar w:fldCharType="separate"/>
      </w:r>
      <w:bookmarkStart w:id="9" w:name="_ENREF_1"/>
      <w:r w:rsidR="008A5ED6" w:rsidRPr="008A5ED6">
        <w:t>1.</w:t>
      </w:r>
      <w:r w:rsidR="008A5ED6" w:rsidRPr="008A5ED6">
        <w:tab/>
        <w:t>Tynjälä P. Toward a 3-P model of workplace learning: a literature review. Vocations and learning. 2013;6(1):11-36.</w:t>
      </w:r>
      <w:bookmarkEnd w:id="9"/>
    </w:p>
    <w:p w14:paraId="731BAB2B" w14:textId="77777777" w:rsidR="008A5ED6" w:rsidRPr="008A5ED6" w:rsidRDefault="008A5ED6" w:rsidP="008A5ED6">
      <w:pPr>
        <w:pStyle w:val="EndNoteBibliography"/>
        <w:spacing w:after="0"/>
      </w:pPr>
      <w:bookmarkStart w:id="10" w:name="_ENREF_2"/>
      <w:r w:rsidRPr="008A5ED6">
        <w:t>2.</w:t>
      </w:r>
      <w:r w:rsidRPr="008A5ED6">
        <w:tab/>
        <w:t>Gilbert JH, Yan J, Hoffman SJ. A WHO report: framework for action on interprofessional education and collaborative practice. Journal of allied health. 2010;39(3):196-7.</w:t>
      </w:r>
      <w:bookmarkEnd w:id="10"/>
    </w:p>
    <w:p w14:paraId="32BC3149" w14:textId="77777777" w:rsidR="008A5ED6" w:rsidRPr="008A5ED6" w:rsidRDefault="008A5ED6" w:rsidP="008A5ED6">
      <w:pPr>
        <w:pStyle w:val="EndNoteBibliography"/>
        <w:spacing w:after="0"/>
      </w:pPr>
      <w:bookmarkStart w:id="11" w:name="_ENREF_3"/>
      <w:r w:rsidRPr="008A5ED6">
        <w:t>3.</w:t>
      </w:r>
      <w:r w:rsidRPr="008A5ED6">
        <w:tab/>
        <w:t>Parboosingh JT. Physician communities of practice: where learning and practice are inseparable. The Journal of continuing education in the health professions. 2002;22(4):230-6.</w:t>
      </w:r>
      <w:bookmarkEnd w:id="11"/>
    </w:p>
    <w:p w14:paraId="4FDFBEC2" w14:textId="77777777" w:rsidR="008A5ED6" w:rsidRPr="008A5ED6" w:rsidRDefault="008A5ED6" w:rsidP="008A5ED6">
      <w:pPr>
        <w:pStyle w:val="EndNoteBibliography"/>
        <w:spacing w:after="0"/>
      </w:pPr>
      <w:bookmarkStart w:id="12" w:name="_ENREF_4"/>
      <w:r w:rsidRPr="008A5ED6">
        <w:t>4.</w:t>
      </w:r>
      <w:r w:rsidRPr="008A5ED6">
        <w:tab/>
        <w:t>Hammick M, Freeth D, Koppel I, Reeves S, Barr H. A best evidence systematic review of interprofessional education: BEME Guide no. 9. Medical teacher. 2007;29(8):735-51.</w:t>
      </w:r>
      <w:bookmarkEnd w:id="12"/>
    </w:p>
    <w:p w14:paraId="2012E724" w14:textId="77777777" w:rsidR="008A5ED6" w:rsidRPr="00A42202" w:rsidRDefault="008A5ED6" w:rsidP="008A5ED6">
      <w:pPr>
        <w:pStyle w:val="EndNoteBibliography"/>
        <w:spacing w:after="0"/>
        <w:rPr>
          <w:lang w:val="nl-BE"/>
        </w:rPr>
      </w:pPr>
      <w:bookmarkStart w:id="13" w:name="_ENREF_5"/>
      <w:r w:rsidRPr="008A5ED6">
        <w:t>5.</w:t>
      </w:r>
      <w:r w:rsidRPr="008A5ED6">
        <w:tab/>
        <w:t xml:space="preserve">Schellevis FG, Groenewegen PP. Together we change: An ambitious blueprint for primary healthcare in Flanders. </w:t>
      </w:r>
      <w:r w:rsidRPr="00A42202">
        <w:rPr>
          <w:lang w:val="nl-BE"/>
        </w:rPr>
        <w:t>Eur J Gen Pract. 2015;21(4):215-6.</w:t>
      </w:r>
      <w:bookmarkEnd w:id="13"/>
    </w:p>
    <w:p w14:paraId="1F6490B4" w14:textId="77777777" w:rsidR="008A5ED6" w:rsidRPr="008A5ED6" w:rsidRDefault="008A5ED6" w:rsidP="008A5ED6">
      <w:pPr>
        <w:pStyle w:val="EndNoteBibliography"/>
        <w:spacing w:after="0"/>
      </w:pPr>
      <w:bookmarkStart w:id="14" w:name="_ENREF_6"/>
      <w:r w:rsidRPr="00A42202">
        <w:rPr>
          <w:lang w:val="nl-BE"/>
        </w:rPr>
        <w:t>6.</w:t>
      </w:r>
      <w:r w:rsidRPr="00A42202">
        <w:rPr>
          <w:lang w:val="nl-BE"/>
        </w:rPr>
        <w:tab/>
        <w:t xml:space="preserve">Frenk J, Chen L, Bhutta ZA, Cohen J, Crisp N, Evans T, et al. </w:t>
      </w:r>
      <w:r w:rsidRPr="008A5ED6">
        <w:t>Health professionals for a new century: transforming education to strengthen health systems in an interdependent world. Lancet. 2010;376(9756):1923-58.</w:t>
      </w:r>
      <w:bookmarkEnd w:id="14"/>
    </w:p>
    <w:p w14:paraId="112C9DAA" w14:textId="77777777" w:rsidR="008A5ED6" w:rsidRPr="00A42202" w:rsidRDefault="008A5ED6" w:rsidP="008A5ED6">
      <w:pPr>
        <w:pStyle w:val="EndNoteBibliography"/>
        <w:spacing w:after="0"/>
        <w:rPr>
          <w:lang w:val="nl-BE"/>
        </w:rPr>
      </w:pPr>
      <w:bookmarkStart w:id="15" w:name="_ENREF_7"/>
      <w:r w:rsidRPr="008A5ED6">
        <w:t>7.</w:t>
      </w:r>
      <w:r w:rsidRPr="008A5ED6">
        <w:tab/>
        <w:t xml:space="preserve">Plsek PE, Greenhalgh T. Complexity science: The challenge of complexity in health care. </w:t>
      </w:r>
      <w:r w:rsidRPr="00A42202">
        <w:rPr>
          <w:lang w:val="nl-BE"/>
        </w:rPr>
        <w:t>Bmj. 2001;323(7313):625-8.</w:t>
      </w:r>
      <w:bookmarkEnd w:id="15"/>
    </w:p>
    <w:p w14:paraId="34EDE6CD" w14:textId="77777777" w:rsidR="008A5ED6" w:rsidRPr="008A5ED6" w:rsidRDefault="008A5ED6" w:rsidP="008A5ED6">
      <w:pPr>
        <w:pStyle w:val="EndNoteBibliography"/>
        <w:spacing w:after="0"/>
      </w:pPr>
      <w:bookmarkStart w:id="16" w:name="_ENREF_8"/>
      <w:r w:rsidRPr="00A42202">
        <w:rPr>
          <w:lang w:val="nl-BE"/>
        </w:rPr>
        <w:t>8.</w:t>
      </w:r>
      <w:r w:rsidRPr="00A42202">
        <w:rPr>
          <w:lang w:val="nl-BE"/>
        </w:rPr>
        <w:tab/>
        <w:t xml:space="preserve">Paulus D VdHK, Mertens R. Organisatie van zorg voor chronisch zieken in België: ontwikkeling van een position paper. </w:t>
      </w:r>
      <w:r w:rsidRPr="008A5ED6">
        <w:t>2012.</w:t>
      </w:r>
      <w:bookmarkEnd w:id="16"/>
    </w:p>
    <w:p w14:paraId="17EDAEE8" w14:textId="77777777" w:rsidR="008A5ED6" w:rsidRPr="008A5ED6" w:rsidRDefault="008A5ED6" w:rsidP="008A5ED6">
      <w:pPr>
        <w:pStyle w:val="EndNoteBibliography"/>
        <w:spacing w:after="0"/>
      </w:pPr>
      <w:bookmarkStart w:id="17" w:name="_ENREF_9"/>
      <w:r w:rsidRPr="008A5ED6">
        <w:t>9.</w:t>
      </w:r>
      <w:r w:rsidRPr="008A5ED6">
        <w:tab/>
        <w:t>Bohmer RM. Managing the new primary care: the new skills that will be needed. Health affairs (Project Hope). 2010;29(5):1010-4.</w:t>
      </w:r>
      <w:bookmarkEnd w:id="17"/>
    </w:p>
    <w:p w14:paraId="10435F3F" w14:textId="119340B2" w:rsidR="008A5ED6" w:rsidRPr="008A5ED6" w:rsidRDefault="008A5ED6" w:rsidP="008A5ED6">
      <w:pPr>
        <w:pStyle w:val="EndNoteBibliography"/>
        <w:spacing w:after="0"/>
      </w:pPr>
      <w:bookmarkStart w:id="18" w:name="_ENREF_10"/>
      <w:r w:rsidRPr="008A5ED6">
        <w:t>10.</w:t>
      </w:r>
      <w:r w:rsidRPr="008A5ED6">
        <w:tab/>
        <w:t xml:space="preserve">Gilbert J, Yan, J., Hoffman, S. et al. 2010. Framework for Action on Interprofessional Education &amp; Collaborative Practice. Available at: </w:t>
      </w:r>
      <w:hyperlink r:id="rId26" w:history="1">
        <w:r w:rsidRPr="008A5ED6">
          <w:rPr>
            <w:rStyle w:val="Hyperlink"/>
            <w:rFonts w:cs="Calibri"/>
          </w:rPr>
          <w:t>http://www.who.int/hrh/resources/framework_action/en/</w:t>
        </w:r>
      </w:hyperlink>
      <w:r w:rsidRPr="008A5ED6">
        <w:t xml:space="preserve"> ].</w:t>
      </w:r>
      <w:bookmarkEnd w:id="18"/>
    </w:p>
    <w:p w14:paraId="1E4CEF0C" w14:textId="77777777" w:rsidR="008A5ED6" w:rsidRPr="008A5ED6" w:rsidRDefault="008A5ED6" w:rsidP="008A5ED6">
      <w:pPr>
        <w:pStyle w:val="EndNoteBibliography"/>
        <w:spacing w:after="0"/>
      </w:pPr>
      <w:bookmarkStart w:id="19" w:name="_ENREF_11"/>
      <w:r w:rsidRPr="008A5ED6">
        <w:t>11.</w:t>
      </w:r>
      <w:r w:rsidRPr="008A5ED6">
        <w:tab/>
        <w:t>Organization WH. Primary care: Now more than ever, 2008 World Health Report. Geneva: World Health Organization Press; 2008.</w:t>
      </w:r>
      <w:bookmarkEnd w:id="19"/>
    </w:p>
    <w:p w14:paraId="2DBB893F" w14:textId="77777777" w:rsidR="008A5ED6" w:rsidRPr="008A5ED6" w:rsidRDefault="008A5ED6" w:rsidP="008A5ED6">
      <w:pPr>
        <w:pStyle w:val="EndNoteBibliography"/>
        <w:spacing w:after="0"/>
      </w:pPr>
      <w:bookmarkStart w:id="20" w:name="_ENREF_12"/>
      <w:r w:rsidRPr="008A5ED6">
        <w:t>12.</w:t>
      </w:r>
      <w:r w:rsidRPr="008A5ED6">
        <w:tab/>
        <w:t>Eraut M. Non-formal learning and tacit knowledge in professional work. The British journal of educational psychology. 2000;70 ( Pt 1):113-36.</w:t>
      </w:r>
      <w:bookmarkEnd w:id="20"/>
    </w:p>
    <w:p w14:paraId="260D8277" w14:textId="77777777" w:rsidR="008A5ED6" w:rsidRPr="008A5ED6" w:rsidRDefault="008A5ED6" w:rsidP="008A5ED6">
      <w:pPr>
        <w:pStyle w:val="EndNoteBibliography"/>
        <w:spacing w:after="0"/>
      </w:pPr>
      <w:bookmarkStart w:id="21" w:name="_ENREF_13"/>
      <w:r w:rsidRPr="008A5ED6">
        <w:t>13.</w:t>
      </w:r>
      <w:r w:rsidRPr="008A5ED6">
        <w:tab/>
        <w:t>Forsetlund L, Bjorndal A, Rashidian A, Jamtvedt G, O'Brien MA, Wolf F, et al. Continuing education meetings and workshops: effects on professional practice and health care outcomes. Cochrane database of systematic reviews (Online). 2009(2):Cd003030.</w:t>
      </w:r>
      <w:bookmarkEnd w:id="21"/>
    </w:p>
    <w:p w14:paraId="79B185D6" w14:textId="77777777" w:rsidR="008A5ED6" w:rsidRPr="008A5ED6" w:rsidRDefault="008A5ED6" w:rsidP="008A5ED6">
      <w:pPr>
        <w:pStyle w:val="EndNoteBibliography"/>
        <w:spacing w:after="0"/>
      </w:pPr>
      <w:bookmarkStart w:id="22" w:name="_ENREF_14"/>
      <w:r w:rsidRPr="008A5ED6">
        <w:t>14.</w:t>
      </w:r>
      <w:r w:rsidRPr="008A5ED6">
        <w:tab/>
        <w:t>Marinopoulos SS, Dorman T, Ratanawongsa N, Wilson LM, Ashar BH, Magaziner JL, et al. Effectiveness of continuing medical education. Evid Rep Technol Assess (Full Rep). 2007;149(149):1-69.</w:t>
      </w:r>
      <w:bookmarkEnd w:id="22"/>
    </w:p>
    <w:p w14:paraId="0149D402" w14:textId="77777777" w:rsidR="008A5ED6" w:rsidRPr="008A5ED6" w:rsidRDefault="008A5ED6" w:rsidP="008A5ED6">
      <w:pPr>
        <w:pStyle w:val="EndNoteBibliography"/>
        <w:spacing w:after="0"/>
      </w:pPr>
      <w:bookmarkStart w:id="23" w:name="_ENREF_15"/>
      <w:r w:rsidRPr="008A5ED6">
        <w:t>15.</w:t>
      </w:r>
      <w:r w:rsidRPr="008A5ED6">
        <w:tab/>
        <w:t>Eraut M. Learning from other people in the workplace. Oxford review of education. 2007;33(4):403-22.</w:t>
      </w:r>
      <w:bookmarkEnd w:id="23"/>
    </w:p>
    <w:p w14:paraId="0CB0B76C" w14:textId="77777777" w:rsidR="008A5ED6" w:rsidRPr="008A5ED6" w:rsidRDefault="008A5ED6" w:rsidP="008A5ED6">
      <w:pPr>
        <w:pStyle w:val="EndNoteBibliography"/>
        <w:spacing w:after="0"/>
      </w:pPr>
      <w:bookmarkStart w:id="24" w:name="_ENREF_16"/>
      <w:r w:rsidRPr="008A5ED6">
        <w:t>16.</w:t>
      </w:r>
      <w:r w:rsidRPr="008A5ED6">
        <w:tab/>
        <w:t>Parsell G, Bligh J. Interprofessional learning. Postgraduate medical journal. 1998;74(868):89-95.</w:t>
      </w:r>
      <w:bookmarkEnd w:id="24"/>
    </w:p>
    <w:p w14:paraId="327B90ED" w14:textId="77777777" w:rsidR="008A5ED6" w:rsidRPr="008A5ED6" w:rsidRDefault="008A5ED6" w:rsidP="008A5ED6">
      <w:pPr>
        <w:pStyle w:val="EndNoteBibliography"/>
        <w:spacing w:after="0"/>
      </w:pPr>
      <w:bookmarkStart w:id="25" w:name="_ENREF_17"/>
      <w:r w:rsidRPr="008A5ED6">
        <w:t>17.</w:t>
      </w:r>
      <w:r w:rsidRPr="008A5ED6">
        <w:tab/>
        <w:t>Reeves S, Lewin S, Espin S, Zwarenstein M. Interprofessional teamwork for health and social care: John Wiley &amp; Sons; 2011.</w:t>
      </w:r>
      <w:bookmarkEnd w:id="25"/>
    </w:p>
    <w:p w14:paraId="75645B30" w14:textId="77777777" w:rsidR="008A5ED6" w:rsidRPr="008A5ED6" w:rsidRDefault="008A5ED6" w:rsidP="008A5ED6">
      <w:pPr>
        <w:pStyle w:val="EndNoteBibliography"/>
        <w:spacing w:after="0"/>
      </w:pPr>
      <w:bookmarkStart w:id="26" w:name="_ENREF_18"/>
      <w:r w:rsidRPr="008A5ED6">
        <w:t>18.</w:t>
      </w:r>
      <w:r w:rsidRPr="008A5ED6">
        <w:tab/>
        <w:t>Dornan T, Boshuizen H, King N, Scherpbier A. Experience-based learning: a model linking the processes and outcomes of medical students' workplace learning. Medical education. 2007;41(1):84-91.</w:t>
      </w:r>
      <w:bookmarkEnd w:id="26"/>
    </w:p>
    <w:p w14:paraId="165A40BF" w14:textId="77777777" w:rsidR="008A5ED6" w:rsidRPr="008A5ED6" w:rsidRDefault="008A5ED6" w:rsidP="008A5ED6">
      <w:pPr>
        <w:pStyle w:val="EndNoteBibliography"/>
        <w:spacing w:after="0"/>
      </w:pPr>
      <w:bookmarkStart w:id="27" w:name="_ENREF_19"/>
      <w:r w:rsidRPr="008A5ED6">
        <w:t>19.</w:t>
      </w:r>
      <w:r w:rsidRPr="008A5ED6">
        <w:tab/>
        <w:t>Theunissen P. Unravelling learning by doing – A study of workplace learning in postgraduate medical education. PhD-thesis.2008.</w:t>
      </w:r>
      <w:bookmarkEnd w:id="27"/>
    </w:p>
    <w:p w14:paraId="03200691" w14:textId="77777777" w:rsidR="008A5ED6" w:rsidRPr="008A5ED6" w:rsidRDefault="008A5ED6" w:rsidP="008A5ED6">
      <w:pPr>
        <w:pStyle w:val="EndNoteBibliography"/>
        <w:spacing w:after="0"/>
      </w:pPr>
      <w:bookmarkStart w:id="28" w:name="_ENREF_20"/>
      <w:r w:rsidRPr="008A5ED6">
        <w:t>20.</w:t>
      </w:r>
      <w:r w:rsidRPr="008A5ED6">
        <w:tab/>
        <w:t>Billett S. Integrating learning experiences across tertiary education and practice settings: A socio-personal account. Educational Research Review. 2014;12:1-13.</w:t>
      </w:r>
      <w:bookmarkEnd w:id="28"/>
    </w:p>
    <w:p w14:paraId="27DCBA6D" w14:textId="77777777" w:rsidR="008A5ED6" w:rsidRPr="008A5ED6" w:rsidRDefault="008A5ED6" w:rsidP="008A5ED6">
      <w:pPr>
        <w:pStyle w:val="EndNoteBibliography"/>
        <w:spacing w:after="0"/>
      </w:pPr>
      <w:bookmarkStart w:id="29" w:name="_ENREF_21"/>
      <w:r w:rsidRPr="008A5ED6">
        <w:t>21.</w:t>
      </w:r>
      <w:r w:rsidRPr="008A5ED6">
        <w:tab/>
        <w:t>Billett S, Choy S. Learning through work: Emerging perspectives and new challenges. Journal of Workplace Learning. 2013;25(4):264-76.</w:t>
      </w:r>
      <w:bookmarkEnd w:id="29"/>
    </w:p>
    <w:p w14:paraId="49193C17" w14:textId="77777777" w:rsidR="008A5ED6" w:rsidRPr="008A5ED6" w:rsidRDefault="008A5ED6" w:rsidP="008A5ED6">
      <w:pPr>
        <w:pStyle w:val="EndNoteBibliography"/>
        <w:spacing w:after="0"/>
      </w:pPr>
      <w:bookmarkStart w:id="30" w:name="_ENREF_22"/>
      <w:r w:rsidRPr="008A5ED6">
        <w:t>22.</w:t>
      </w:r>
      <w:r w:rsidRPr="008A5ED6">
        <w:tab/>
        <w:t>Eraut M. Informal learning in the workplace. Studies in continuing education. 2004;26(2):247-73.</w:t>
      </w:r>
      <w:bookmarkEnd w:id="30"/>
    </w:p>
    <w:p w14:paraId="241F3674" w14:textId="77777777" w:rsidR="008A5ED6" w:rsidRPr="008A5ED6" w:rsidRDefault="008A5ED6" w:rsidP="008A5ED6">
      <w:pPr>
        <w:pStyle w:val="EndNoteBibliography"/>
        <w:spacing w:after="0"/>
      </w:pPr>
      <w:bookmarkStart w:id="31" w:name="_ENREF_23"/>
      <w:r w:rsidRPr="008A5ED6">
        <w:t>23.</w:t>
      </w:r>
      <w:r w:rsidRPr="008A5ED6">
        <w:tab/>
        <w:t>Illeris K. Workplaces and learning. The SAGE handbook of workplace learning. 2011:32-45.</w:t>
      </w:r>
      <w:bookmarkEnd w:id="31"/>
    </w:p>
    <w:p w14:paraId="25F81CD3" w14:textId="77777777" w:rsidR="008A5ED6" w:rsidRPr="008A5ED6" w:rsidRDefault="008A5ED6" w:rsidP="008A5ED6">
      <w:pPr>
        <w:pStyle w:val="EndNoteBibliography"/>
        <w:spacing w:after="0"/>
      </w:pPr>
      <w:bookmarkStart w:id="32" w:name="_ENREF_24"/>
      <w:r w:rsidRPr="008A5ED6">
        <w:t>24.</w:t>
      </w:r>
      <w:r w:rsidRPr="008A5ED6">
        <w:tab/>
        <w:t>Lave J, Wenger E. Situated learning: Legitimate peripheral participation: Cambridge university press; 1991.</w:t>
      </w:r>
      <w:bookmarkEnd w:id="32"/>
    </w:p>
    <w:p w14:paraId="70BA33AC" w14:textId="77777777" w:rsidR="008A5ED6" w:rsidRPr="008A5ED6" w:rsidRDefault="008A5ED6" w:rsidP="008A5ED6">
      <w:pPr>
        <w:pStyle w:val="EndNoteBibliography"/>
        <w:spacing w:after="0"/>
      </w:pPr>
      <w:bookmarkStart w:id="33" w:name="_ENREF_25"/>
      <w:r w:rsidRPr="008A5ED6">
        <w:t>25.</w:t>
      </w:r>
      <w:r w:rsidRPr="008A5ED6">
        <w:tab/>
        <w:t>Li LC, Grimshaw JM, Nielsen C, Judd M, Coyte PC, Graham ID. Evolution of Wenger's concept of community of practice. Implementation science : IS. 2009;4:11.</w:t>
      </w:r>
      <w:bookmarkEnd w:id="33"/>
    </w:p>
    <w:p w14:paraId="5B42733D" w14:textId="77777777" w:rsidR="008A5ED6" w:rsidRPr="008A5ED6" w:rsidRDefault="008A5ED6" w:rsidP="008A5ED6">
      <w:pPr>
        <w:pStyle w:val="EndNoteBibliography"/>
        <w:spacing w:after="0"/>
      </w:pPr>
      <w:bookmarkStart w:id="34" w:name="_ENREF_26"/>
      <w:r w:rsidRPr="008A5ED6">
        <w:t>26.</w:t>
      </w:r>
      <w:r w:rsidRPr="008A5ED6">
        <w:tab/>
        <w:t>Ranmuthugala G, Plumb JJ, Cunningham FC, Georgiou A, Westbrook JI, Braithwaite J. How and why are communities of practice established in the healthcare sector? A systematic review of the literature. BMC Health Serv Res. 2011;11:273.</w:t>
      </w:r>
      <w:bookmarkEnd w:id="34"/>
    </w:p>
    <w:p w14:paraId="3A1913EE" w14:textId="77777777" w:rsidR="008A5ED6" w:rsidRPr="008A5ED6" w:rsidRDefault="008A5ED6" w:rsidP="008A5ED6">
      <w:pPr>
        <w:pStyle w:val="EndNoteBibliography"/>
        <w:spacing w:after="0"/>
      </w:pPr>
      <w:bookmarkStart w:id="35" w:name="_ENREF_27"/>
      <w:r w:rsidRPr="008A5ED6">
        <w:t>27.</w:t>
      </w:r>
      <w:r w:rsidRPr="008A5ED6">
        <w:tab/>
        <w:t>Bandura A. Social cognitive theory: An agentic perspective. Annual review of psychology. 2001;52(1):1-26.</w:t>
      </w:r>
      <w:bookmarkEnd w:id="35"/>
    </w:p>
    <w:p w14:paraId="7B8BCBB6" w14:textId="77777777" w:rsidR="008A5ED6" w:rsidRPr="008A5ED6" w:rsidRDefault="008A5ED6" w:rsidP="008A5ED6">
      <w:pPr>
        <w:pStyle w:val="EndNoteBibliography"/>
        <w:spacing w:after="0"/>
      </w:pPr>
      <w:bookmarkStart w:id="36" w:name="_ENREF_28"/>
      <w:r w:rsidRPr="008A5ED6">
        <w:t>28.</w:t>
      </w:r>
      <w:r w:rsidRPr="008A5ED6">
        <w:tab/>
        <w:t>Wenger E, McDermott RA, Snyder W. Cultivating communities of practice: A guide to managing knowledge: Harvard Business Press; 2002.</w:t>
      </w:r>
      <w:bookmarkEnd w:id="36"/>
    </w:p>
    <w:p w14:paraId="4F168A81" w14:textId="77777777" w:rsidR="008A5ED6" w:rsidRPr="008A5ED6" w:rsidRDefault="008A5ED6" w:rsidP="008A5ED6">
      <w:pPr>
        <w:pStyle w:val="EndNoteBibliography"/>
        <w:spacing w:after="0"/>
      </w:pPr>
      <w:bookmarkStart w:id="37" w:name="_ENREF_29"/>
      <w:r w:rsidRPr="008A5ED6">
        <w:t>29.</w:t>
      </w:r>
      <w:r w:rsidRPr="008A5ED6">
        <w:tab/>
        <w:t>Pawson R, Greenhalgh T, Harvey G, Walshe K. Realist review--a new method of systematic review designed for complex policy interventions. Journal of health services research &amp; policy. 2005;10 Suppl 1:21-34.</w:t>
      </w:r>
      <w:bookmarkEnd w:id="37"/>
    </w:p>
    <w:p w14:paraId="3963F10E" w14:textId="77777777" w:rsidR="008A5ED6" w:rsidRPr="008A5ED6" w:rsidRDefault="008A5ED6" w:rsidP="008A5ED6">
      <w:pPr>
        <w:pStyle w:val="EndNoteBibliography"/>
        <w:spacing w:after="0"/>
      </w:pPr>
      <w:bookmarkStart w:id="38" w:name="_ENREF_30"/>
      <w:r w:rsidRPr="008A5ED6">
        <w:t>30.</w:t>
      </w:r>
      <w:r w:rsidRPr="008A5ED6">
        <w:tab/>
        <w:t>Wong G, Greenhalgh T, Westhorp G, Pawson R. Realist methods in medical education research: what are they and what can they contribute? Medical education. 2012;46(1):89-96.</w:t>
      </w:r>
      <w:bookmarkEnd w:id="38"/>
    </w:p>
    <w:p w14:paraId="4E9EFC64" w14:textId="77777777" w:rsidR="008A5ED6" w:rsidRPr="008A5ED6" w:rsidRDefault="008A5ED6" w:rsidP="008A5ED6">
      <w:pPr>
        <w:pStyle w:val="EndNoteBibliography"/>
        <w:spacing w:after="0"/>
      </w:pPr>
      <w:bookmarkStart w:id="39" w:name="_ENREF_31"/>
      <w:r w:rsidRPr="008A5ED6">
        <w:t>31.</w:t>
      </w:r>
      <w:r w:rsidRPr="008A5ED6">
        <w:tab/>
        <w:t>Wong G, Westhorp G, Pawson R, Greenhalgh T. Realist synthesis: RAMESES training materials. University of Oxford: RAMESES Project. 2013.</w:t>
      </w:r>
      <w:bookmarkEnd w:id="39"/>
    </w:p>
    <w:p w14:paraId="62508BDA" w14:textId="77777777" w:rsidR="008A5ED6" w:rsidRPr="008A5ED6" w:rsidRDefault="008A5ED6" w:rsidP="008A5ED6">
      <w:pPr>
        <w:pStyle w:val="EndNoteBibliography"/>
        <w:spacing w:after="0"/>
      </w:pPr>
      <w:bookmarkStart w:id="40" w:name="_ENREF_32"/>
      <w:r w:rsidRPr="008A5ED6">
        <w:t>32.</w:t>
      </w:r>
      <w:r w:rsidRPr="008A5ED6">
        <w:tab/>
        <w:t>Jagosh J, Pluye P, Wong G, Cargo M, Salsberg J, Bush PL, et al. Critical reflections on realist review: insights from customizing the methodology to the needs of participatory research assessment. Res Synth Methods. 2014;5(2):131-41.</w:t>
      </w:r>
      <w:bookmarkEnd w:id="40"/>
    </w:p>
    <w:p w14:paraId="191CE501" w14:textId="77777777" w:rsidR="008A5ED6" w:rsidRPr="008A5ED6" w:rsidRDefault="008A5ED6" w:rsidP="008A5ED6">
      <w:pPr>
        <w:pStyle w:val="EndNoteBibliography"/>
        <w:spacing w:after="0"/>
      </w:pPr>
      <w:bookmarkStart w:id="41" w:name="_ENREF_33"/>
      <w:r w:rsidRPr="008A5ED6">
        <w:t>33.</w:t>
      </w:r>
      <w:r w:rsidRPr="008A5ED6">
        <w:tab/>
        <w:t>Walshe C, Luker KA. District nurses' role in palliative care provision: a realist review. International journal of nursing studies. 2010;47(9):1167-83.</w:t>
      </w:r>
      <w:bookmarkEnd w:id="41"/>
    </w:p>
    <w:p w14:paraId="3F4D2616" w14:textId="77777777" w:rsidR="008A5ED6" w:rsidRPr="008A5ED6" w:rsidRDefault="008A5ED6" w:rsidP="008A5ED6">
      <w:pPr>
        <w:pStyle w:val="EndNoteBibliography"/>
        <w:spacing w:after="0"/>
      </w:pPr>
      <w:bookmarkStart w:id="42" w:name="_ENREF_34"/>
      <w:r w:rsidRPr="008A5ED6">
        <w:rPr>
          <w:rFonts w:hint="eastAsia"/>
        </w:rPr>
        <w:t>34.</w:t>
      </w:r>
      <w:r w:rsidRPr="008A5ED6">
        <w:rPr>
          <w:rFonts w:hint="eastAsia"/>
        </w:rPr>
        <w:tab/>
        <w:t>Chisholm C, Harris M, Northwood D, Johrendt J. The Characterisation of Work</w:t>
      </w:r>
      <w:r w:rsidRPr="008A5ED6">
        <w:rPr>
          <w:rFonts w:hint="eastAsia"/>
        </w:rPr>
        <w:t>‐</w:t>
      </w:r>
      <w:r w:rsidRPr="008A5ED6">
        <w:rPr>
          <w:rFonts w:hint="eastAsia"/>
        </w:rPr>
        <w:t>Based Learning by Consideration of the Theories of Experiential Learning. European Journal of Education. 2009;44(3):319-37.</w:t>
      </w:r>
      <w:bookmarkEnd w:id="42"/>
    </w:p>
    <w:p w14:paraId="7168AD75" w14:textId="77777777" w:rsidR="008A5ED6" w:rsidRPr="008A5ED6" w:rsidRDefault="008A5ED6" w:rsidP="008A5ED6">
      <w:pPr>
        <w:pStyle w:val="EndNoteBibliography"/>
        <w:spacing w:after="0"/>
      </w:pPr>
      <w:bookmarkStart w:id="43" w:name="_ENREF_35"/>
      <w:r w:rsidRPr="008A5ED6">
        <w:t>35.</w:t>
      </w:r>
      <w:r w:rsidRPr="008A5ED6">
        <w:tab/>
        <w:t>Järvelä S, Niemivirta M. The changes in learning theory and the topicality of the recent research on motivation. Learning and Instruction. 1999;9:57-65.</w:t>
      </w:r>
      <w:bookmarkEnd w:id="43"/>
    </w:p>
    <w:p w14:paraId="13D2E267" w14:textId="77777777" w:rsidR="008A5ED6" w:rsidRPr="008A5ED6" w:rsidRDefault="008A5ED6" w:rsidP="008A5ED6">
      <w:pPr>
        <w:pStyle w:val="EndNoteBibliography"/>
        <w:spacing w:after="0"/>
      </w:pPr>
      <w:bookmarkStart w:id="44" w:name="_ENREF_36"/>
      <w:r w:rsidRPr="008A5ED6">
        <w:t>36.</w:t>
      </w:r>
      <w:r w:rsidRPr="008A5ED6">
        <w:tab/>
        <w:t>Bleakley A. Broadening conceptions of learning in medical education: the message from teamworking. Medical education. 2006;40(2):150-7.</w:t>
      </w:r>
      <w:bookmarkEnd w:id="44"/>
    </w:p>
    <w:p w14:paraId="03D20CFC" w14:textId="77777777" w:rsidR="008A5ED6" w:rsidRPr="008A5ED6" w:rsidRDefault="008A5ED6" w:rsidP="008A5ED6">
      <w:pPr>
        <w:pStyle w:val="EndNoteBibliography"/>
        <w:spacing w:after="0"/>
      </w:pPr>
      <w:bookmarkStart w:id="45" w:name="_ENREF_37"/>
      <w:r w:rsidRPr="008A5ED6">
        <w:t>37.</w:t>
      </w:r>
      <w:r w:rsidRPr="008A5ED6">
        <w:tab/>
        <w:t>Mezirow J. Transformative learning: Theory to practice. New directions for adult and continuing education. 1997;1997(74):5-12.</w:t>
      </w:r>
      <w:bookmarkEnd w:id="45"/>
    </w:p>
    <w:p w14:paraId="78469354" w14:textId="77777777" w:rsidR="008A5ED6" w:rsidRPr="008A5ED6" w:rsidRDefault="008A5ED6" w:rsidP="008A5ED6">
      <w:pPr>
        <w:pStyle w:val="EndNoteBibliography"/>
        <w:spacing w:after="0"/>
      </w:pPr>
      <w:bookmarkStart w:id="46" w:name="_ENREF_38"/>
      <w:r w:rsidRPr="008A5ED6">
        <w:t>38.</w:t>
      </w:r>
      <w:r w:rsidRPr="008A5ED6">
        <w:tab/>
        <w:t>Hewitt G, Sims S, Harris R. Evidence of communication, influence and behavioural norms in interprofessional teams: A realist synthesis. Journal of interprofessional care. 2015;29(2):100-5.</w:t>
      </w:r>
      <w:bookmarkEnd w:id="46"/>
    </w:p>
    <w:p w14:paraId="1A281ACF" w14:textId="77777777" w:rsidR="008A5ED6" w:rsidRPr="008A5ED6" w:rsidRDefault="008A5ED6" w:rsidP="008A5ED6">
      <w:pPr>
        <w:pStyle w:val="EndNoteBibliography"/>
        <w:spacing w:after="0"/>
      </w:pPr>
      <w:bookmarkStart w:id="47" w:name="_ENREF_39"/>
      <w:r w:rsidRPr="008A5ED6">
        <w:t>39.</w:t>
      </w:r>
      <w:r w:rsidRPr="008A5ED6">
        <w:tab/>
        <w:t>Beam RJ, O'Brien RA, Neal M. Reflective practice enhances public health nurse implementation of nurse-family partnership. Public health nursing (Boston, Mass). 2010;27(2):131-9.</w:t>
      </w:r>
      <w:bookmarkEnd w:id="47"/>
    </w:p>
    <w:p w14:paraId="030F74A0" w14:textId="77777777" w:rsidR="008A5ED6" w:rsidRPr="008A5ED6" w:rsidRDefault="008A5ED6" w:rsidP="008A5ED6">
      <w:pPr>
        <w:pStyle w:val="EndNoteBibliography"/>
        <w:spacing w:after="0"/>
      </w:pPr>
      <w:bookmarkStart w:id="48" w:name="_ENREF_40"/>
      <w:r w:rsidRPr="008A5ED6">
        <w:t>40.</w:t>
      </w:r>
      <w:r w:rsidRPr="008A5ED6">
        <w:tab/>
        <w:t>Halcomb EJ, Peters K, McInnes S. Practice nurses experiences of mentoring undergraduate nursing students in Australian general practice. Nurse education today. 2012;32(5):524-8.</w:t>
      </w:r>
      <w:bookmarkEnd w:id="48"/>
    </w:p>
    <w:p w14:paraId="42793DE2" w14:textId="77777777" w:rsidR="008A5ED6" w:rsidRPr="008A5ED6" w:rsidRDefault="008A5ED6" w:rsidP="008A5ED6">
      <w:pPr>
        <w:pStyle w:val="EndNoteBibliography"/>
        <w:spacing w:after="0"/>
      </w:pPr>
      <w:bookmarkStart w:id="49" w:name="_ENREF_41"/>
      <w:r w:rsidRPr="008A5ED6">
        <w:t>41.</w:t>
      </w:r>
      <w:r w:rsidRPr="008A5ED6">
        <w:tab/>
        <w:t>Jones A. Some benefits experienced by hospice nurses from group clinical supervision. European journal of cancer care. 2003;12(3):224-32.</w:t>
      </w:r>
      <w:bookmarkEnd w:id="49"/>
    </w:p>
    <w:p w14:paraId="62706AE7" w14:textId="77777777" w:rsidR="008A5ED6" w:rsidRPr="008A5ED6" w:rsidRDefault="008A5ED6" w:rsidP="008A5ED6">
      <w:pPr>
        <w:pStyle w:val="EndNoteBibliography"/>
        <w:spacing w:after="0"/>
      </w:pPr>
      <w:bookmarkStart w:id="50" w:name="_ENREF_42"/>
      <w:r w:rsidRPr="008A5ED6">
        <w:t>42.</w:t>
      </w:r>
      <w:r w:rsidRPr="008A5ED6">
        <w:tab/>
        <w:t>Pype P, Mertens F, Deveugele M, Stes A, Van den Eynden B, Wens J. 'I beg your pardon?' Nurses' experiences in facilitating doctors' learning process - An interview study. Patient education and counseling. 2014;96(3):389-94.</w:t>
      </w:r>
      <w:bookmarkEnd w:id="50"/>
    </w:p>
    <w:p w14:paraId="32C1F639" w14:textId="77777777" w:rsidR="008A5ED6" w:rsidRPr="008A5ED6" w:rsidRDefault="008A5ED6" w:rsidP="008A5ED6">
      <w:pPr>
        <w:pStyle w:val="EndNoteBibliography"/>
        <w:spacing w:after="0"/>
      </w:pPr>
      <w:bookmarkStart w:id="51" w:name="_ENREF_43"/>
      <w:r w:rsidRPr="008A5ED6">
        <w:t>43.</w:t>
      </w:r>
      <w:r w:rsidRPr="008A5ED6">
        <w:tab/>
        <w:t>Pype P, Mertens F, Wens J, Stes A, Van den Eynden B, Deveugele M. Preparing palliative home care nurses to act as facilitators for physicians’ learning: Evaluation of a training programme. Palliative medicine. 2015;29(5):458-63.</w:t>
      </w:r>
      <w:bookmarkEnd w:id="51"/>
    </w:p>
    <w:p w14:paraId="1CA2A1D4" w14:textId="77777777" w:rsidR="008A5ED6" w:rsidRPr="008A5ED6" w:rsidRDefault="008A5ED6" w:rsidP="008A5ED6">
      <w:pPr>
        <w:pStyle w:val="EndNoteBibliography"/>
        <w:spacing w:after="0"/>
      </w:pPr>
      <w:bookmarkStart w:id="52" w:name="_ENREF_44"/>
      <w:r w:rsidRPr="008A5ED6">
        <w:t>44.</w:t>
      </w:r>
      <w:r w:rsidRPr="008A5ED6">
        <w:tab/>
        <w:t>MacFarlane A, Harrison R, Murray E, Berlin A, Wallace P. A qualitative study of the educational potential of joint teleconsultations at the primary-secondary care interface. Journal of telemedicine and telecare. 2006;12 Suppl 1:22-4.</w:t>
      </w:r>
      <w:bookmarkEnd w:id="52"/>
    </w:p>
    <w:p w14:paraId="4111C405" w14:textId="77777777" w:rsidR="008A5ED6" w:rsidRPr="008A5ED6" w:rsidRDefault="008A5ED6" w:rsidP="008A5ED6">
      <w:pPr>
        <w:pStyle w:val="EndNoteBibliography"/>
        <w:spacing w:after="0"/>
      </w:pPr>
      <w:bookmarkStart w:id="53" w:name="_ENREF_45"/>
      <w:r w:rsidRPr="008A5ED6">
        <w:t>45.</w:t>
      </w:r>
      <w:r w:rsidRPr="008A5ED6">
        <w:tab/>
        <w:t>Marshall MN. Qualitative study of educational interaction between general practitioners and specialists. BMJ (Clinical research ed). 1998;316(7129):442-5.</w:t>
      </w:r>
      <w:bookmarkEnd w:id="53"/>
    </w:p>
    <w:p w14:paraId="7B73446D" w14:textId="77777777" w:rsidR="008A5ED6" w:rsidRPr="008A5ED6" w:rsidRDefault="008A5ED6" w:rsidP="008A5ED6">
      <w:pPr>
        <w:pStyle w:val="EndNoteBibliography"/>
        <w:spacing w:after="0"/>
      </w:pPr>
      <w:bookmarkStart w:id="54" w:name="_ENREF_46"/>
      <w:r w:rsidRPr="008A5ED6">
        <w:t>46.</w:t>
      </w:r>
      <w:r w:rsidRPr="008A5ED6">
        <w:tab/>
        <w:t>Nilsen LL. Workplace Learning among General Practitioners and Specialists: The Use of Videoconferencing as a Tool. Journal of Workplace Learning. 2011;23(8):501-17.</w:t>
      </w:r>
      <w:bookmarkEnd w:id="54"/>
    </w:p>
    <w:p w14:paraId="2AADDBD9" w14:textId="77777777" w:rsidR="008A5ED6" w:rsidRPr="008A5ED6" w:rsidRDefault="008A5ED6" w:rsidP="008A5ED6">
      <w:pPr>
        <w:pStyle w:val="EndNoteBibliography"/>
        <w:spacing w:after="0"/>
      </w:pPr>
      <w:bookmarkStart w:id="55" w:name="_ENREF_47"/>
      <w:r w:rsidRPr="008A5ED6">
        <w:t>47.</w:t>
      </w:r>
      <w:r w:rsidRPr="008A5ED6">
        <w:tab/>
        <w:t>Shershneva MB, Carnes M, Bakken LL. A model of teaching-learning transactions in generalist-specialist consultations. The Journal of continuing education in the health professions. 2006;26(3):222-9.</w:t>
      </w:r>
      <w:bookmarkEnd w:id="55"/>
    </w:p>
    <w:p w14:paraId="4B8E94D1" w14:textId="77777777" w:rsidR="008A5ED6" w:rsidRPr="008A5ED6" w:rsidRDefault="008A5ED6" w:rsidP="008A5ED6">
      <w:pPr>
        <w:pStyle w:val="EndNoteBibliography"/>
        <w:spacing w:after="0"/>
      </w:pPr>
      <w:bookmarkStart w:id="56" w:name="_ENREF_48"/>
      <w:r w:rsidRPr="008A5ED6">
        <w:t>48.</w:t>
      </w:r>
      <w:r w:rsidRPr="008A5ED6">
        <w:tab/>
        <w:t>Sullivan MP, Parenteau P, Dolansky D, Leon S, Le Clair JK. Shared geriatric mental health care in a rural community. Canadian journal of rural medicine : the official journal of the Society of Rural Physicians of Canada = Journal canadien de la medecine rurale : le journal officiel de la Societe de medecine rurale du Canada. 2007;12(1):22-9.</w:t>
      </w:r>
      <w:bookmarkEnd w:id="56"/>
    </w:p>
    <w:p w14:paraId="4C0EB502" w14:textId="77777777" w:rsidR="008A5ED6" w:rsidRPr="008A5ED6" w:rsidRDefault="008A5ED6" w:rsidP="008A5ED6">
      <w:pPr>
        <w:pStyle w:val="EndNoteBibliography"/>
        <w:spacing w:after="0"/>
      </w:pPr>
      <w:bookmarkStart w:id="57" w:name="_ENREF_49"/>
      <w:r w:rsidRPr="008A5ED6">
        <w:t>49.</w:t>
      </w:r>
      <w:r w:rsidRPr="008A5ED6">
        <w:tab/>
        <w:t>Collins F, McCray J. Relationships, learning and team working in UK services for children. Journal of Integrated Care. 2012;20(1):39-50.</w:t>
      </w:r>
      <w:bookmarkEnd w:id="57"/>
    </w:p>
    <w:p w14:paraId="009AD8C6" w14:textId="77777777" w:rsidR="008A5ED6" w:rsidRPr="008A5ED6" w:rsidRDefault="008A5ED6" w:rsidP="008A5ED6">
      <w:pPr>
        <w:pStyle w:val="EndNoteBibliography"/>
        <w:spacing w:after="0"/>
      </w:pPr>
      <w:bookmarkStart w:id="58" w:name="_ENREF_50"/>
      <w:r w:rsidRPr="008A5ED6">
        <w:t>50.</w:t>
      </w:r>
      <w:r w:rsidRPr="008A5ED6">
        <w:tab/>
        <w:t>Siriwardena AN, Middlemass JB, Ward K, Wilkinson C. Drivers for change in primary care of diabetes following a protected learning time educational event: interview study of practitioners. BMC medical education. 2008;8:4.</w:t>
      </w:r>
      <w:bookmarkEnd w:id="58"/>
    </w:p>
    <w:p w14:paraId="151BE760" w14:textId="77777777" w:rsidR="008A5ED6" w:rsidRPr="008A5ED6" w:rsidRDefault="008A5ED6" w:rsidP="008A5ED6">
      <w:pPr>
        <w:pStyle w:val="EndNoteBibliography"/>
        <w:spacing w:after="0"/>
      </w:pPr>
      <w:bookmarkStart w:id="59" w:name="_ENREF_51"/>
      <w:r w:rsidRPr="008A5ED6">
        <w:t>51.</w:t>
      </w:r>
      <w:r w:rsidRPr="008A5ED6">
        <w:tab/>
        <w:t>Stamp G, Champion S, Anderson G, Warren B, Stuart-Butler D, Doolan J, et al. Aboriginal maternal and infant care workers: partners in caring for Aboriginal mothers and babies. Rural and remote health. 2008;8(3):883.</w:t>
      </w:r>
      <w:bookmarkEnd w:id="59"/>
    </w:p>
    <w:p w14:paraId="54B8AF13" w14:textId="77777777" w:rsidR="008A5ED6" w:rsidRPr="008A5ED6" w:rsidRDefault="008A5ED6" w:rsidP="008A5ED6">
      <w:pPr>
        <w:pStyle w:val="EndNoteBibliography"/>
        <w:spacing w:after="0"/>
      </w:pPr>
      <w:bookmarkStart w:id="60" w:name="_ENREF_52"/>
      <w:r w:rsidRPr="008A5ED6">
        <w:t>52.</w:t>
      </w:r>
      <w:r w:rsidRPr="008A5ED6">
        <w:tab/>
        <w:t>Taber N, Plumb D, Jolemore S. "Grey" Areas and "Organized Chaos" in Emergency Response. Journal of Workplace Learning. 2008;20(4):272-85.</w:t>
      </w:r>
      <w:bookmarkEnd w:id="60"/>
    </w:p>
    <w:p w14:paraId="7C419EE2" w14:textId="77777777" w:rsidR="008A5ED6" w:rsidRPr="008A5ED6" w:rsidRDefault="008A5ED6" w:rsidP="008A5ED6">
      <w:pPr>
        <w:pStyle w:val="EndNoteBibliography"/>
        <w:spacing w:after="0"/>
      </w:pPr>
      <w:bookmarkStart w:id="61" w:name="_ENREF_53"/>
      <w:r w:rsidRPr="008A5ED6">
        <w:t>53.</w:t>
      </w:r>
      <w:r w:rsidRPr="008A5ED6">
        <w:tab/>
        <w:t>Brown DR, Brewster CD, Karides M, Lukas LA. The Phenomenon of Collaboration: A Phenomenologic Study of Collaboration between Family Medicine and Obstetrics and Gynecology Departments at an Academic Medical Center. Qualitative Report. 2011;16(3):657-81.</w:t>
      </w:r>
      <w:bookmarkEnd w:id="61"/>
    </w:p>
    <w:p w14:paraId="73BA0D91" w14:textId="77777777" w:rsidR="008A5ED6" w:rsidRPr="008A5ED6" w:rsidRDefault="008A5ED6" w:rsidP="008A5ED6">
      <w:pPr>
        <w:pStyle w:val="EndNoteBibliography"/>
        <w:spacing w:after="0"/>
      </w:pPr>
      <w:bookmarkStart w:id="62" w:name="_ENREF_54"/>
      <w:r w:rsidRPr="008A5ED6">
        <w:t>54.</w:t>
      </w:r>
      <w:r w:rsidRPr="008A5ED6">
        <w:tab/>
        <w:t>Stenner K, Courtenay M. The role of inter-professional relationships and support for nurse prescribing in acute and chronic pain. Journal of advanced nursing. 2008;63(3):276-83.</w:t>
      </w:r>
      <w:bookmarkEnd w:id="62"/>
    </w:p>
    <w:p w14:paraId="0A856B85" w14:textId="77777777" w:rsidR="008A5ED6" w:rsidRPr="008A5ED6" w:rsidRDefault="008A5ED6" w:rsidP="008A5ED6">
      <w:pPr>
        <w:pStyle w:val="EndNoteBibliography"/>
        <w:spacing w:after="0"/>
      </w:pPr>
      <w:bookmarkStart w:id="63" w:name="_ENREF_55"/>
      <w:r w:rsidRPr="008A5ED6">
        <w:t>55.</w:t>
      </w:r>
      <w:r w:rsidRPr="008A5ED6">
        <w:tab/>
        <w:t>Allan H, Bryan K, Clawson L, Smith P. Developing an interprofessional learning culture in primary care. Journal of interprofessional care. 2005;19(5):452-64.</w:t>
      </w:r>
      <w:bookmarkEnd w:id="63"/>
    </w:p>
    <w:p w14:paraId="4962E02F" w14:textId="77777777" w:rsidR="008A5ED6" w:rsidRPr="008A5ED6" w:rsidRDefault="008A5ED6" w:rsidP="008A5ED6">
      <w:pPr>
        <w:pStyle w:val="EndNoteBibliography"/>
        <w:spacing w:after="0"/>
      </w:pPr>
      <w:bookmarkStart w:id="64" w:name="_ENREF_56"/>
      <w:r w:rsidRPr="008A5ED6">
        <w:t>56.</w:t>
      </w:r>
      <w:r w:rsidRPr="008A5ED6">
        <w:tab/>
        <w:t>Bunniss S, Kelly DR. 'The unknown becomes the known': collective learning and change in primary care teams. Medical education. 2008;42(12):1185-94.</w:t>
      </w:r>
      <w:bookmarkEnd w:id="64"/>
    </w:p>
    <w:p w14:paraId="727BF652" w14:textId="77777777" w:rsidR="008A5ED6" w:rsidRPr="008A5ED6" w:rsidRDefault="008A5ED6" w:rsidP="008A5ED6">
      <w:pPr>
        <w:pStyle w:val="EndNoteBibliography"/>
        <w:spacing w:after="0"/>
      </w:pPr>
      <w:bookmarkStart w:id="65" w:name="_ENREF_57"/>
      <w:r w:rsidRPr="008A5ED6">
        <w:t>57.</w:t>
      </w:r>
      <w:r w:rsidRPr="008A5ED6">
        <w:tab/>
        <w:t>Hoare KJ, Mills J, Francis K. New graduate nurses as knowledge brokers in general practice in New Zealand: a constructivist grounded theory. Health &amp; social care in the community. 2013;21(4):423-31.</w:t>
      </w:r>
      <w:bookmarkEnd w:id="65"/>
    </w:p>
    <w:p w14:paraId="7B10ED75" w14:textId="77777777" w:rsidR="008A5ED6" w:rsidRPr="008A5ED6" w:rsidRDefault="008A5ED6" w:rsidP="008A5ED6">
      <w:pPr>
        <w:pStyle w:val="EndNoteBibliography"/>
        <w:spacing w:after="0"/>
      </w:pPr>
      <w:bookmarkStart w:id="66" w:name="_ENREF_58"/>
      <w:r w:rsidRPr="008A5ED6">
        <w:t>58.</w:t>
      </w:r>
      <w:r w:rsidRPr="008A5ED6">
        <w:tab/>
        <w:t>Mann K, van der Vleuten C, Eva K, Armson H, Chesluk B, Dornan T, et al. Tensions in informed self-assessment: how the desire for feedback and reticence to collect and use it can conflict. Academic medicine : journal of the Association of American Medical Colleges. 2011;86(9):1120-7.</w:t>
      </w:r>
      <w:bookmarkEnd w:id="66"/>
    </w:p>
    <w:p w14:paraId="6CB5D0E6" w14:textId="77777777" w:rsidR="008A5ED6" w:rsidRPr="008A5ED6" w:rsidRDefault="008A5ED6" w:rsidP="008A5ED6">
      <w:pPr>
        <w:pStyle w:val="EndNoteBibliography"/>
        <w:spacing w:after="0"/>
      </w:pPr>
      <w:bookmarkStart w:id="67" w:name="_ENREF_59"/>
      <w:r w:rsidRPr="008A5ED6">
        <w:t>59.</w:t>
      </w:r>
      <w:r w:rsidRPr="008A5ED6">
        <w:tab/>
        <w:t>Rowlands G, Willis S, Singleton A. Referrals and relationships: in-practice referrals meetings in a general practice. Family practice. 2001;18(4):399-406.</w:t>
      </w:r>
      <w:bookmarkEnd w:id="67"/>
    </w:p>
    <w:p w14:paraId="0946AE85" w14:textId="77777777" w:rsidR="008A5ED6" w:rsidRPr="00A42202" w:rsidRDefault="008A5ED6" w:rsidP="008A5ED6">
      <w:pPr>
        <w:pStyle w:val="EndNoteBibliography"/>
        <w:spacing w:after="0"/>
        <w:rPr>
          <w:lang w:val="nl-BE"/>
        </w:rPr>
      </w:pPr>
      <w:bookmarkStart w:id="68" w:name="_ENREF_60"/>
      <w:r w:rsidRPr="008A5ED6">
        <w:t>60.</w:t>
      </w:r>
      <w:r w:rsidRPr="008A5ED6">
        <w:tab/>
        <w:t xml:space="preserve">O'Brien JL, Martin DR, Heyworth J, Meyer NR. Negotiating transformational leadership: a key to effective collaboration. </w:t>
      </w:r>
      <w:r w:rsidRPr="00A42202">
        <w:rPr>
          <w:lang w:val="nl-BE"/>
        </w:rPr>
        <w:t>Nursing &amp; health sciences. 2008;10(2):137-43.</w:t>
      </w:r>
      <w:bookmarkEnd w:id="68"/>
    </w:p>
    <w:p w14:paraId="66895EDC" w14:textId="77777777" w:rsidR="008A5ED6" w:rsidRPr="008A5ED6" w:rsidRDefault="008A5ED6" w:rsidP="008A5ED6">
      <w:pPr>
        <w:pStyle w:val="EndNoteBibliography"/>
        <w:spacing w:after="0"/>
      </w:pPr>
      <w:bookmarkStart w:id="69" w:name="_ENREF_61"/>
      <w:r w:rsidRPr="00A42202">
        <w:rPr>
          <w:lang w:val="nl-BE"/>
        </w:rPr>
        <w:t>61.</w:t>
      </w:r>
      <w:r w:rsidRPr="00A42202">
        <w:rPr>
          <w:lang w:val="nl-BE"/>
        </w:rPr>
        <w:tab/>
        <w:t xml:space="preserve">van der Dam S, Schols JM, Kardol TJ, Molewijk BC, Widdershoven GA, Abma TA. </w:t>
      </w:r>
      <w:r w:rsidRPr="008A5ED6">
        <w:t>The discovery of deliberation. From ambiguity to appreciation through the learning process of doing Moral Case Deliberation in Dutch elderly care. Social science &amp; medicine (1982). 2013;83:125-32.</w:t>
      </w:r>
      <w:bookmarkEnd w:id="69"/>
    </w:p>
    <w:p w14:paraId="351FBDEB" w14:textId="77777777" w:rsidR="008A5ED6" w:rsidRPr="008A5ED6" w:rsidRDefault="008A5ED6" w:rsidP="008A5ED6">
      <w:pPr>
        <w:pStyle w:val="EndNoteBibliography"/>
        <w:spacing w:after="0"/>
      </w:pPr>
      <w:bookmarkStart w:id="70" w:name="_ENREF_62"/>
      <w:r w:rsidRPr="008A5ED6">
        <w:t>62.</w:t>
      </w:r>
      <w:r w:rsidRPr="008A5ED6">
        <w:tab/>
        <w:t>Guirguis-Younger M, McNeil R, Runnels V. Learning and knowledge-integration strategies of nurses and client care workers serving homeless persons. The Canadian journal of nursing research = Revue canadienne de recherche en sciences infirmieres. 2009;41(2):21-34.</w:t>
      </w:r>
      <w:bookmarkEnd w:id="70"/>
    </w:p>
    <w:p w14:paraId="3121DBD4" w14:textId="77777777" w:rsidR="008A5ED6" w:rsidRPr="008A5ED6" w:rsidRDefault="008A5ED6" w:rsidP="008A5ED6">
      <w:pPr>
        <w:pStyle w:val="EndNoteBibliography"/>
        <w:spacing w:after="0"/>
      </w:pPr>
      <w:bookmarkStart w:id="71" w:name="_ENREF_63"/>
      <w:r w:rsidRPr="008A5ED6">
        <w:t>63.</w:t>
      </w:r>
      <w:r w:rsidRPr="008A5ED6">
        <w:tab/>
        <w:t>Humphreys J, Harvey G, Coleiro M, Butler B, Barclay A, Gwozdziewicz M, et al. A collaborative project to improve identification and management of patients with chronic kidney disease in a primary care setting in Greater Manchester. BMJ quality &amp; safety. 2012;21(8):700-8.</w:t>
      </w:r>
      <w:bookmarkEnd w:id="71"/>
    </w:p>
    <w:p w14:paraId="3DC3DEA9" w14:textId="77777777" w:rsidR="008A5ED6" w:rsidRPr="008A5ED6" w:rsidRDefault="008A5ED6" w:rsidP="008A5ED6">
      <w:pPr>
        <w:pStyle w:val="EndNoteBibliography"/>
        <w:spacing w:after="0"/>
      </w:pPr>
      <w:bookmarkStart w:id="72" w:name="_ENREF_64"/>
      <w:r w:rsidRPr="008A5ED6">
        <w:t>64.</w:t>
      </w:r>
      <w:r w:rsidRPr="008A5ED6">
        <w:tab/>
        <w:t>Morton J. Transcultural healthcare immersion: a unique interprofessional experience poised to influence collaborative practice in cultural settings. Work (Reading, Mass). 2012;41(3):303-12.</w:t>
      </w:r>
      <w:bookmarkEnd w:id="72"/>
    </w:p>
    <w:p w14:paraId="625BFE98" w14:textId="77777777" w:rsidR="008A5ED6" w:rsidRPr="008A5ED6" w:rsidRDefault="008A5ED6" w:rsidP="008A5ED6">
      <w:pPr>
        <w:pStyle w:val="EndNoteBibliography"/>
        <w:spacing w:after="0"/>
      </w:pPr>
      <w:bookmarkStart w:id="73" w:name="_ENREF_65"/>
      <w:r w:rsidRPr="008A5ED6">
        <w:t>65.</w:t>
      </w:r>
      <w:r w:rsidRPr="008A5ED6">
        <w:tab/>
        <w:t>Leslie K, Curtis M, Lunn D. Education to achieve symptom control for patients with cancer. Nursing times. 2003;99(16):34-6.</w:t>
      </w:r>
      <w:bookmarkEnd w:id="73"/>
    </w:p>
    <w:p w14:paraId="642767D0" w14:textId="77777777" w:rsidR="008A5ED6" w:rsidRPr="008A5ED6" w:rsidRDefault="008A5ED6" w:rsidP="008A5ED6">
      <w:pPr>
        <w:pStyle w:val="EndNoteBibliography"/>
        <w:spacing w:after="0"/>
      </w:pPr>
      <w:bookmarkStart w:id="74" w:name="_ENREF_66"/>
      <w:r w:rsidRPr="008A5ED6">
        <w:t>66.</w:t>
      </w:r>
      <w:r w:rsidRPr="008A5ED6">
        <w:tab/>
        <w:t>Randstrom KB, Wengler Y, Asplund K, Svedlund M. Working with 'hands-off' support: a qualitative study of multidisciplinary teams' experiences of home rehabilitation for older people. International journal of older people nursing. 2014;9(1):25-33.</w:t>
      </w:r>
      <w:bookmarkEnd w:id="74"/>
    </w:p>
    <w:p w14:paraId="16E6E4AD" w14:textId="77777777" w:rsidR="008A5ED6" w:rsidRPr="008A5ED6" w:rsidRDefault="008A5ED6" w:rsidP="008A5ED6">
      <w:pPr>
        <w:pStyle w:val="EndNoteBibliography"/>
        <w:spacing w:after="0"/>
      </w:pPr>
      <w:bookmarkStart w:id="75" w:name="_ENREF_67"/>
      <w:r w:rsidRPr="008A5ED6">
        <w:t>67.</w:t>
      </w:r>
      <w:r w:rsidRPr="008A5ED6">
        <w:tab/>
        <w:t>Coleman K, Phillips KE, Van Borkulo N, Daniel DM, Johnson KE, Wagner EH, et al. Unlocking the black box: Supporting practices to become patient-centered medical homes. Medical care. 2014;52:S11-S7.</w:t>
      </w:r>
      <w:bookmarkEnd w:id="75"/>
    </w:p>
    <w:p w14:paraId="34404736" w14:textId="77777777" w:rsidR="008A5ED6" w:rsidRPr="008A5ED6" w:rsidRDefault="008A5ED6" w:rsidP="008A5ED6">
      <w:pPr>
        <w:pStyle w:val="EndNoteBibliography"/>
        <w:spacing w:after="0"/>
      </w:pPr>
      <w:bookmarkStart w:id="76" w:name="_ENREF_68"/>
      <w:r w:rsidRPr="008A5ED6">
        <w:t>68.</w:t>
      </w:r>
      <w:r w:rsidRPr="008A5ED6">
        <w:tab/>
        <w:t>Burgess J, Sawchenko L. Community of practice: a nurse practitioner collaborative model. Canadian Journal of Nursing Leadership. 2011;24(2):99-112.</w:t>
      </w:r>
      <w:bookmarkEnd w:id="76"/>
    </w:p>
    <w:p w14:paraId="0D48077A" w14:textId="77777777" w:rsidR="008A5ED6" w:rsidRPr="008A5ED6" w:rsidRDefault="008A5ED6" w:rsidP="008A5ED6">
      <w:pPr>
        <w:pStyle w:val="EndNoteBibliography"/>
        <w:spacing w:after="0"/>
      </w:pPr>
      <w:bookmarkStart w:id="77" w:name="_ENREF_69"/>
      <w:r w:rsidRPr="008A5ED6">
        <w:t>69.</w:t>
      </w:r>
      <w:r w:rsidRPr="008A5ED6">
        <w:tab/>
        <w:t>Moore LJ. Partnerships and Work-Based Learning: An Evaluation of an Opportunity to Pioneer New Ways to Care for the Older People in the Community. Assessment &amp; Evaluation in Higher Education. 2007;32(1):61-77.</w:t>
      </w:r>
      <w:bookmarkEnd w:id="77"/>
    </w:p>
    <w:p w14:paraId="62DA239A" w14:textId="77777777" w:rsidR="008A5ED6" w:rsidRPr="008A5ED6" w:rsidRDefault="008A5ED6" w:rsidP="008A5ED6">
      <w:pPr>
        <w:pStyle w:val="EndNoteBibliography"/>
        <w:spacing w:after="0"/>
      </w:pPr>
      <w:bookmarkStart w:id="78" w:name="_ENREF_70"/>
      <w:r w:rsidRPr="008A5ED6">
        <w:t>70.</w:t>
      </w:r>
      <w:r w:rsidRPr="008A5ED6">
        <w:tab/>
        <w:t>Walters L, Prideaux D, Worley P, Greenhill J. Demonstrating the value of longitudinal integrated placements to general practice preceptors. Medical education. 2011;45(5):455-63.</w:t>
      </w:r>
      <w:bookmarkEnd w:id="78"/>
    </w:p>
    <w:p w14:paraId="6947F766" w14:textId="77777777" w:rsidR="008A5ED6" w:rsidRPr="008A5ED6" w:rsidRDefault="008A5ED6" w:rsidP="008A5ED6">
      <w:pPr>
        <w:pStyle w:val="EndNoteBibliography"/>
        <w:spacing w:after="0"/>
      </w:pPr>
      <w:bookmarkStart w:id="79" w:name="_ENREF_71"/>
      <w:r w:rsidRPr="008A5ED6">
        <w:t>71.</w:t>
      </w:r>
      <w:r w:rsidRPr="008A5ED6">
        <w:tab/>
        <w:t>Arora S, Kalishman S, Dion D, Som D, Thornton K, Bankhurst A, et al. Partnering urban academic medical centers and rural primary care clinicians to provide complex chronic disease care. Health affairs (Project Hope). 2011;30(6):1176-84.</w:t>
      </w:r>
      <w:bookmarkEnd w:id="79"/>
    </w:p>
    <w:p w14:paraId="75B34082" w14:textId="77777777" w:rsidR="008A5ED6" w:rsidRPr="008A5ED6" w:rsidRDefault="008A5ED6" w:rsidP="008A5ED6">
      <w:pPr>
        <w:pStyle w:val="EndNoteBibliography"/>
        <w:spacing w:after="0"/>
      </w:pPr>
      <w:bookmarkStart w:id="80" w:name="_ENREF_72"/>
      <w:r w:rsidRPr="008A5ED6">
        <w:t>72.</w:t>
      </w:r>
      <w:r w:rsidRPr="008A5ED6">
        <w:tab/>
        <w:t>Arora S, Kalishman S, Thornton K, Dion D, Murata G, Deming P, et al. Expanding access to hepatitis C virus treatment--Extension for Community Healthcare Outcomes (ECHO) project: disruptive innovation in specialty care. Hepatology (Baltimore, Md). 2010;52(3):1124-33.</w:t>
      </w:r>
      <w:bookmarkEnd w:id="80"/>
    </w:p>
    <w:p w14:paraId="5238EF81" w14:textId="77777777" w:rsidR="008A5ED6" w:rsidRPr="008A5ED6" w:rsidRDefault="008A5ED6" w:rsidP="008A5ED6">
      <w:pPr>
        <w:pStyle w:val="EndNoteBibliography"/>
        <w:spacing w:after="0"/>
      </w:pPr>
      <w:bookmarkStart w:id="81" w:name="_ENREF_73"/>
      <w:r w:rsidRPr="008A5ED6">
        <w:t>73.</w:t>
      </w:r>
      <w:r w:rsidRPr="008A5ED6">
        <w:tab/>
        <w:t>Wilcock PM, Campion-Smith C, Head M. The Dorset Seedcorn Project: interprofessional learning and continuous quality improvement in primary care. The British journal of general practice : the journal of the Royal College of General Practitioners. 2002;52 Suppl:S39-44.</w:t>
      </w:r>
      <w:bookmarkEnd w:id="81"/>
    </w:p>
    <w:p w14:paraId="26B61256" w14:textId="77777777" w:rsidR="008A5ED6" w:rsidRPr="008A5ED6" w:rsidRDefault="008A5ED6" w:rsidP="008A5ED6">
      <w:pPr>
        <w:pStyle w:val="EndNoteBibliography"/>
        <w:spacing w:after="0"/>
      </w:pPr>
      <w:bookmarkStart w:id="82" w:name="_ENREF_74"/>
      <w:r w:rsidRPr="008A5ED6">
        <w:t>74.</w:t>
      </w:r>
      <w:r w:rsidRPr="008A5ED6">
        <w:tab/>
        <w:t>Hjalmarson HV, Strandmark M. Forming a Learning Culture to Promote Fracture Prevention Activities. Health Education. 2012;112(5):421-35.</w:t>
      </w:r>
      <w:bookmarkEnd w:id="82"/>
    </w:p>
    <w:p w14:paraId="5F38486C" w14:textId="77777777" w:rsidR="008A5ED6" w:rsidRPr="008A5ED6" w:rsidRDefault="008A5ED6" w:rsidP="008A5ED6">
      <w:pPr>
        <w:pStyle w:val="EndNoteBibliography"/>
        <w:spacing w:after="0"/>
      </w:pPr>
      <w:bookmarkStart w:id="83" w:name="_ENREF_75"/>
      <w:r w:rsidRPr="008A5ED6">
        <w:t>75.</w:t>
      </w:r>
      <w:r w:rsidRPr="008A5ED6">
        <w:tab/>
        <w:t>Orzano AJ, McInerney CR, Tallia AF, Scharf D, Crabtree BF. Family medicine practice performance and knowledge management. Health care management review. 2008;33(1):21-8.</w:t>
      </w:r>
      <w:bookmarkEnd w:id="83"/>
    </w:p>
    <w:p w14:paraId="4EBA3B83" w14:textId="77777777" w:rsidR="008A5ED6" w:rsidRPr="008A5ED6" w:rsidRDefault="008A5ED6" w:rsidP="008A5ED6">
      <w:pPr>
        <w:pStyle w:val="EndNoteBibliography"/>
        <w:spacing w:after="0"/>
      </w:pPr>
      <w:bookmarkStart w:id="84" w:name="_ENREF_76"/>
      <w:r w:rsidRPr="008A5ED6">
        <w:t>76.</w:t>
      </w:r>
      <w:r w:rsidRPr="008A5ED6">
        <w:tab/>
        <w:t>Liveng A. Learning and Recognition in Health and Care Work: An Inter-Subjective Perspective. Journal of Workplace Learning. 2010;22(1):12.</w:t>
      </w:r>
      <w:bookmarkEnd w:id="84"/>
    </w:p>
    <w:p w14:paraId="6FE09347" w14:textId="77777777" w:rsidR="008A5ED6" w:rsidRPr="008A5ED6" w:rsidRDefault="008A5ED6" w:rsidP="008A5ED6">
      <w:pPr>
        <w:pStyle w:val="EndNoteBibliography"/>
        <w:spacing w:after="0"/>
      </w:pPr>
      <w:bookmarkStart w:id="85" w:name="_ENREF_77"/>
      <w:r w:rsidRPr="008A5ED6">
        <w:t>77.</w:t>
      </w:r>
      <w:r w:rsidRPr="008A5ED6">
        <w:tab/>
        <w:t>Carr EC, Worswick L, Wilcock PM, Campion-Smith C, Hettinga D. Improving services for back pain: putting the patient at the centre of interprofessional education. Quality in primary care. 2012;20(5):345-53.</w:t>
      </w:r>
      <w:bookmarkEnd w:id="85"/>
    </w:p>
    <w:p w14:paraId="25108527" w14:textId="77777777" w:rsidR="008A5ED6" w:rsidRPr="008A5ED6" w:rsidRDefault="008A5ED6" w:rsidP="008A5ED6">
      <w:pPr>
        <w:pStyle w:val="EndNoteBibliography"/>
        <w:spacing w:after="0"/>
      </w:pPr>
      <w:bookmarkStart w:id="86" w:name="_ENREF_78"/>
      <w:r w:rsidRPr="008A5ED6">
        <w:t>78.</w:t>
      </w:r>
      <w:r w:rsidRPr="008A5ED6">
        <w:tab/>
        <w:t>Kousgaard MB, Thorsen T. Positive experiences with a specialist as facilitator in general practice. Danish medical journal. 2012;59(6):A4443.</w:t>
      </w:r>
      <w:bookmarkEnd w:id="86"/>
    </w:p>
    <w:p w14:paraId="4092BE55" w14:textId="77777777" w:rsidR="008A5ED6" w:rsidRPr="008A5ED6" w:rsidRDefault="008A5ED6" w:rsidP="008A5ED6">
      <w:pPr>
        <w:pStyle w:val="EndNoteBibliography"/>
        <w:spacing w:after="0"/>
      </w:pPr>
      <w:bookmarkStart w:id="87" w:name="_ENREF_79"/>
      <w:r w:rsidRPr="008A5ED6">
        <w:t>79.</w:t>
      </w:r>
      <w:r w:rsidRPr="008A5ED6">
        <w:tab/>
        <w:t>Shaw EK, Howard J, Etz RS, Hudson SV, Crabtree BF. How team-based reflection affects quality improvement implementation: a qualitative study. Quality management in health care. 2012;21(2):104-13.</w:t>
      </w:r>
      <w:bookmarkEnd w:id="87"/>
    </w:p>
    <w:p w14:paraId="0A073E19" w14:textId="77777777" w:rsidR="008A5ED6" w:rsidRPr="008A5ED6" w:rsidRDefault="008A5ED6" w:rsidP="008A5ED6">
      <w:pPr>
        <w:pStyle w:val="EndNoteBibliography"/>
        <w:spacing w:after="0"/>
      </w:pPr>
      <w:bookmarkStart w:id="88" w:name="_ENREF_80"/>
      <w:r w:rsidRPr="008A5ED6">
        <w:t>80.</w:t>
      </w:r>
      <w:r w:rsidRPr="008A5ED6">
        <w:tab/>
        <w:t>de Araujo PN, Viana MA, Fortuna CM, Matumoto S, Clapis MJ. [Primary health care workers' view on the presence of nursing students]. Revista da Escola de Enfermagem da U S P. 2013;47(3):694-701.</w:t>
      </w:r>
      <w:bookmarkEnd w:id="88"/>
    </w:p>
    <w:p w14:paraId="7645F32B" w14:textId="77777777" w:rsidR="008A5ED6" w:rsidRPr="008A5ED6" w:rsidRDefault="008A5ED6" w:rsidP="008A5ED6">
      <w:pPr>
        <w:pStyle w:val="EndNoteBibliography"/>
        <w:spacing w:after="0"/>
      </w:pPr>
      <w:bookmarkStart w:id="89" w:name="_ENREF_81"/>
      <w:r w:rsidRPr="008A5ED6">
        <w:t>81.</w:t>
      </w:r>
      <w:r w:rsidRPr="008A5ED6">
        <w:tab/>
        <w:t>Kusurkar RA, Croiset G. Self-Determination Theory and Scaffolding Applied to Medical Education as a Continuum. Academic Medicine. 2015;90(11):1431.</w:t>
      </w:r>
      <w:bookmarkEnd w:id="89"/>
    </w:p>
    <w:p w14:paraId="7DBAC384" w14:textId="77777777" w:rsidR="008A5ED6" w:rsidRPr="008A5ED6" w:rsidRDefault="008A5ED6" w:rsidP="008A5ED6">
      <w:pPr>
        <w:pStyle w:val="EndNoteBibliography"/>
        <w:spacing w:after="0"/>
      </w:pPr>
      <w:bookmarkStart w:id="90" w:name="_ENREF_82"/>
      <w:r w:rsidRPr="008A5ED6">
        <w:t>82.</w:t>
      </w:r>
      <w:r w:rsidRPr="008A5ED6">
        <w:tab/>
        <w:t>Yuan YC, Carboni I, Ehrlich K. The impact of interpersonal affective relationships and awareness on expertise seeking: A multilevel network investigation. European Journal of Work and Organizational Psychology. 2014;23(4):554-69.</w:t>
      </w:r>
      <w:bookmarkEnd w:id="90"/>
    </w:p>
    <w:p w14:paraId="68BFE03B" w14:textId="77777777" w:rsidR="008A5ED6" w:rsidRPr="008A5ED6" w:rsidRDefault="008A5ED6" w:rsidP="008A5ED6">
      <w:pPr>
        <w:pStyle w:val="EndNoteBibliography"/>
        <w:spacing w:after="0"/>
      </w:pPr>
      <w:bookmarkStart w:id="91" w:name="_ENREF_83"/>
      <w:r w:rsidRPr="008A5ED6">
        <w:t>83.</w:t>
      </w:r>
      <w:r w:rsidRPr="008A5ED6">
        <w:tab/>
        <w:t>Impedovo MA, Manuti A. Boundary objects as connectors between communities of practices in the organizational context. Development and Learning in Organizations: An International Journal. 2016;30(2):7-10.</w:t>
      </w:r>
      <w:bookmarkEnd w:id="91"/>
    </w:p>
    <w:p w14:paraId="357B6B9B" w14:textId="77777777" w:rsidR="008A5ED6" w:rsidRPr="008A5ED6" w:rsidRDefault="008A5ED6" w:rsidP="008A5ED6">
      <w:pPr>
        <w:pStyle w:val="EndNoteBibliography"/>
        <w:spacing w:after="0"/>
      </w:pPr>
      <w:bookmarkStart w:id="92" w:name="_ENREF_84"/>
      <w:r w:rsidRPr="008A5ED6">
        <w:t>84.</w:t>
      </w:r>
      <w:r w:rsidRPr="008A5ED6">
        <w:tab/>
        <w:t>Säljö R. Digital tools and challenges to institutional traditions of learning: technologies, social memory and the performative nature of learning. Journal of Computer Assisted Learning. 2010;26(1):53-64.</w:t>
      </w:r>
      <w:bookmarkEnd w:id="92"/>
    </w:p>
    <w:p w14:paraId="2ADB0E39" w14:textId="77777777" w:rsidR="008A5ED6" w:rsidRPr="008A5ED6" w:rsidRDefault="008A5ED6" w:rsidP="008A5ED6">
      <w:pPr>
        <w:pStyle w:val="EndNoteBibliography"/>
        <w:spacing w:after="0"/>
      </w:pPr>
      <w:bookmarkStart w:id="93" w:name="_ENREF_85"/>
      <w:r w:rsidRPr="008A5ED6">
        <w:t>85.</w:t>
      </w:r>
      <w:r w:rsidRPr="008A5ED6">
        <w:tab/>
        <w:t>Fenwick T. Sociomateriality in medical practice and learning: attuning to what matters. Medical education. 2014;48(1):44-52.</w:t>
      </w:r>
      <w:bookmarkEnd w:id="93"/>
    </w:p>
    <w:p w14:paraId="370E8050" w14:textId="77777777" w:rsidR="008A5ED6" w:rsidRPr="008A5ED6" w:rsidRDefault="008A5ED6" w:rsidP="008A5ED6">
      <w:pPr>
        <w:pStyle w:val="EndNoteBibliography"/>
        <w:spacing w:after="0"/>
      </w:pPr>
      <w:bookmarkStart w:id="94" w:name="_ENREF_86"/>
      <w:r w:rsidRPr="008A5ED6">
        <w:t>86.</w:t>
      </w:r>
      <w:r w:rsidRPr="008A5ED6">
        <w:tab/>
        <w:t>Haney EM, Nicolaidis C, Hunter A, Chan BK, Cooney TG, Bowen JL. Relationship between resident workload and self-perceived learning on inpatient medicine wards: a longitudinal study. BMC medical education. 2006;6(1):35.</w:t>
      </w:r>
      <w:bookmarkEnd w:id="94"/>
    </w:p>
    <w:p w14:paraId="10C7BA02" w14:textId="77777777" w:rsidR="008A5ED6" w:rsidRPr="008A5ED6" w:rsidRDefault="008A5ED6" w:rsidP="008A5ED6">
      <w:pPr>
        <w:pStyle w:val="EndNoteBibliography"/>
        <w:spacing w:after="0"/>
      </w:pPr>
      <w:bookmarkStart w:id="95" w:name="_ENREF_87"/>
      <w:r w:rsidRPr="008A5ED6">
        <w:t>87.</w:t>
      </w:r>
      <w:r w:rsidRPr="008A5ED6">
        <w:tab/>
        <w:t>Hean S, Craddock D, Hammick M, Hammick M. Theoretical insights into interprofessional education: AMEE Guide No. 62. Medical teacher. 2012;34(2):e78-e101.</w:t>
      </w:r>
      <w:bookmarkEnd w:id="95"/>
    </w:p>
    <w:p w14:paraId="588E6EDD" w14:textId="77777777" w:rsidR="008A5ED6" w:rsidRPr="008A5ED6" w:rsidRDefault="008A5ED6" w:rsidP="008A5ED6">
      <w:pPr>
        <w:pStyle w:val="EndNoteBibliography"/>
        <w:spacing w:after="0"/>
      </w:pPr>
      <w:bookmarkStart w:id="96" w:name="_ENREF_88"/>
      <w:r w:rsidRPr="008A5ED6">
        <w:t>88.</w:t>
      </w:r>
      <w:r w:rsidRPr="008A5ED6">
        <w:tab/>
        <w:t>Sargeant J. Theories to Aid Understanding and Implementation of Interprofessional Education. Journal of Continuing Education in the Health Professions. 2009;29(3):178-84.</w:t>
      </w:r>
      <w:bookmarkEnd w:id="96"/>
    </w:p>
    <w:p w14:paraId="6608BECF" w14:textId="77777777" w:rsidR="008A5ED6" w:rsidRPr="008A5ED6" w:rsidRDefault="008A5ED6" w:rsidP="008A5ED6">
      <w:pPr>
        <w:pStyle w:val="EndNoteBibliography"/>
        <w:spacing w:after="0"/>
      </w:pPr>
      <w:bookmarkStart w:id="97" w:name="_ENREF_89"/>
      <w:r w:rsidRPr="008A5ED6">
        <w:t>89.</w:t>
      </w:r>
      <w:r w:rsidRPr="008A5ED6">
        <w:tab/>
        <w:t>Engestrom Y, Kerosuo H, Engeström Y, Kerosuo H. From workplace learning to inter-organizational learning and back: the contribution of activity theory. Journal of workplace learning. 2007;19(6):336-42.</w:t>
      </w:r>
      <w:bookmarkEnd w:id="97"/>
    </w:p>
    <w:p w14:paraId="389C2446" w14:textId="77777777" w:rsidR="008A5ED6" w:rsidRPr="008A5ED6" w:rsidRDefault="008A5ED6" w:rsidP="008A5ED6">
      <w:pPr>
        <w:pStyle w:val="EndNoteBibliography"/>
        <w:spacing w:after="0"/>
      </w:pPr>
      <w:bookmarkStart w:id="98" w:name="_ENREF_90"/>
      <w:r w:rsidRPr="008A5ED6">
        <w:t>90.</w:t>
      </w:r>
      <w:r w:rsidRPr="008A5ED6">
        <w:tab/>
        <w:t>D'Amour D, Goulet L, Labadie J-F, San Martín-Rodriguez L, Pineault R. A model and typology of collaboration between professionals in healthcare organizations. BMC health services research. 2008;8(1):188.</w:t>
      </w:r>
      <w:bookmarkEnd w:id="98"/>
    </w:p>
    <w:p w14:paraId="7AA5D5E8" w14:textId="77777777" w:rsidR="008A5ED6" w:rsidRPr="008A5ED6" w:rsidRDefault="008A5ED6" w:rsidP="008A5ED6">
      <w:pPr>
        <w:pStyle w:val="EndNoteBibliography"/>
        <w:spacing w:after="0"/>
      </w:pPr>
      <w:bookmarkStart w:id="99" w:name="_ENREF_91"/>
      <w:r w:rsidRPr="008A5ED6">
        <w:rPr>
          <w:rFonts w:hint="eastAsia"/>
        </w:rPr>
        <w:t>91.</w:t>
      </w:r>
      <w:r w:rsidRPr="008A5ED6">
        <w:rPr>
          <w:rFonts w:hint="eastAsia"/>
        </w:rPr>
        <w:tab/>
        <w:t>Andersson SB, Andersson I. Authentic Learning in a Sociocultural Framework: A case study on non</w:t>
      </w:r>
      <w:r w:rsidRPr="008A5ED6">
        <w:rPr>
          <w:rFonts w:hint="eastAsia"/>
        </w:rPr>
        <w:t>‐</w:t>
      </w:r>
      <w:r w:rsidRPr="008A5ED6">
        <w:rPr>
          <w:rFonts w:hint="eastAsia"/>
        </w:rPr>
        <w:t>formal learning. Scandinavian journal of educational research. 2005;49(4):419-36.</w:t>
      </w:r>
      <w:bookmarkEnd w:id="99"/>
    </w:p>
    <w:p w14:paraId="72504E4C" w14:textId="77777777" w:rsidR="008A5ED6" w:rsidRPr="008A5ED6" w:rsidRDefault="008A5ED6" w:rsidP="008A5ED6">
      <w:pPr>
        <w:pStyle w:val="EndNoteBibliography"/>
        <w:spacing w:after="0"/>
      </w:pPr>
      <w:bookmarkStart w:id="100" w:name="_ENREF_92"/>
      <w:r w:rsidRPr="008A5ED6">
        <w:t>92.</w:t>
      </w:r>
      <w:r w:rsidRPr="008A5ED6">
        <w:tab/>
        <w:t>Ashton S. Authenticity in adult learning. International Journal of Lifelong Education. 2010;29(1):3-19.</w:t>
      </w:r>
      <w:bookmarkEnd w:id="100"/>
    </w:p>
    <w:p w14:paraId="2601FF64" w14:textId="77777777" w:rsidR="008A5ED6" w:rsidRPr="008A5ED6" w:rsidRDefault="008A5ED6" w:rsidP="008A5ED6">
      <w:pPr>
        <w:pStyle w:val="EndNoteBibliography"/>
        <w:spacing w:after="0"/>
      </w:pPr>
      <w:bookmarkStart w:id="101" w:name="_ENREF_93"/>
      <w:r w:rsidRPr="008A5ED6">
        <w:t>93.</w:t>
      </w:r>
      <w:r w:rsidRPr="008A5ED6">
        <w:tab/>
        <w:t>Santos CM, Uitdewilligen S, Passos AM. A temporal common ground for learning: The moderating effect of shared mental models on the relation between team learning behaviours and performance improvement. European Journal of Work and Organizational Psychology. 2015;24(5):710-25.</w:t>
      </w:r>
      <w:bookmarkEnd w:id="101"/>
    </w:p>
    <w:p w14:paraId="2C078151" w14:textId="77777777" w:rsidR="008A5ED6" w:rsidRPr="008A5ED6" w:rsidRDefault="008A5ED6" w:rsidP="008A5ED6">
      <w:pPr>
        <w:pStyle w:val="EndNoteBibliography"/>
        <w:spacing w:after="0"/>
      </w:pPr>
      <w:bookmarkStart w:id="102" w:name="_ENREF_94"/>
      <w:r w:rsidRPr="008A5ED6">
        <w:t>94.</w:t>
      </w:r>
      <w:r w:rsidRPr="008A5ED6">
        <w:tab/>
        <w:t>van Woerkom M, van Engen ML. Learning from conflicts? The relations between task and relationship conflicts, team learning and team performance. European Journal of Work and Organizational Psychology. 2009;18(4):381-404.</w:t>
      </w:r>
      <w:bookmarkEnd w:id="102"/>
    </w:p>
    <w:p w14:paraId="7FE941C4" w14:textId="77777777" w:rsidR="008A5ED6" w:rsidRPr="008A5ED6" w:rsidRDefault="008A5ED6" w:rsidP="008A5ED6">
      <w:pPr>
        <w:pStyle w:val="EndNoteBibliography"/>
        <w:spacing w:after="0"/>
      </w:pPr>
      <w:bookmarkStart w:id="103" w:name="_ENREF_95"/>
      <w:r w:rsidRPr="008A5ED6">
        <w:t>95.</w:t>
      </w:r>
      <w:r w:rsidRPr="008A5ED6">
        <w:tab/>
        <w:t>Brindley PG, Reynolds SF. Improving verbal communication in critical care medicine. Journal of critical care. 2011;26(2):155-9.</w:t>
      </w:r>
      <w:bookmarkEnd w:id="103"/>
    </w:p>
    <w:p w14:paraId="554E5170" w14:textId="77777777" w:rsidR="008A5ED6" w:rsidRPr="008A5ED6" w:rsidRDefault="008A5ED6" w:rsidP="008A5ED6">
      <w:pPr>
        <w:pStyle w:val="EndNoteBibliography"/>
        <w:spacing w:after="0"/>
      </w:pPr>
      <w:bookmarkStart w:id="104" w:name="_ENREF_96"/>
      <w:r w:rsidRPr="008A5ED6">
        <w:t>96.</w:t>
      </w:r>
      <w:r w:rsidRPr="008A5ED6">
        <w:tab/>
        <w:t>De Groot E. Learning of veterinary professionals in communities: Using the theory of critically reflective work behaviour with regard to evidence based practice: Utrecht University; 2012.</w:t>
      </w:r>
      <w:bookmarkEnd w:id="104"/>
    </w:p>
    <w:p w14:paraId="5078A7B6" w14:textId="77777777" w:rsidR="008A5ED6" w:rsidRPr="008A5ED6" w:rsidRDefault="008A5ED6" w:rsidP="008A5ED6">
      <w:pPr>
        <w:pStyle w:val="EndNoteBibliography"/>
        <w:spacing w:after="0"/>
      </w:pPr>
      <w:bookmarkStart w:id="105" w:name="_ENREF_97"/>
      <w:r w:rsidRPr="008A5ED6">
        <w:t>97.</w:t>
      </w:r>
      <w:r w:rsidRPr="008A5ED6">
        <w:tab/>
        <w:t>de Groot E, Endedijk MD, Jaarsma ADC, Simons PR-J, van Beukelen P. Critically reflective dialogues in learning communities of professionals. Studies in Continuing Education. 2014;36(1):15-37.</w:t>
      </w:r>
      <w:bookmarkEnd w:id="105"/>
    </w:p>
    <w:p w14:paraId="2AFBAD6B" w14:textId="77777777" w:rsidR="008A5ED6" w:rsidRPr="008A5ED6" w:rsidRDefault="008A5ED6" w:rsidP="008A5ED6">
      <w:pPr>
        <w:pStyle w:val="EndNoteBibliography"/>
        <w:spacing w:after="0"/>
      </w:pPr>
      <w:bookmarkStart w:id="106" w:name="_ENREF_98"/>
      <w:r w:rsidRPr="008A5ED6">
        <w:t>98.</w:t>
      </w:r>
      <w:r w:rsidRPr="008A5ED6">
        <w:tab/>
        <w:t>Guirguis-Younger M, McNeil R, Runnels V. Learning and knowledge-integration strategies of nurses and client care workers serving homeless persons. CJNR (Canadian Journal of Nursing Research). 2009;41(2):20-34.</w:t>
      </w:r>
      <w:bookmarkEnd w:id="106"/>
    </w:p>
    <w:p w14:paraId="5F078C7A" w14:textId="77777777" w:rsidR="008A5ED6" w:rsidRPr="008A5ED6" w:rsidRDefault="008A5ED6" w:rsidP="008A5ED6">
      <w:pPr>
        <w:pStyle w:val="EndNoteBibliography"/>
        <w:spacing w:after="0"/>
      </w:pPr>
      <w:bookmarkStart w:id="107" w:name="_ENREF_99"/>
      <w:r w:rsidRPr="008A5ED6">
        <w:rPr>
          <w:rFonts w:hint="eastAsia"/>
        </w:rPr>
        <w:t>99.</w:t>
      </w:r>
      <w:r w:rsidRPr="008A5ED6">
        <w:rPr>
          <w:rFonts w:hint="eastAsia"/>
        </w:rPr>
        <w:tab/>
        <w:t>Stenner K, Courtenay M. The role of inter</w:t>
      </w:r>
      <w:r w:rsidRPr="008A5ED6">
        <w:rPr>
          <w:rFonts w:hint="eastAsia"/>
        </w:rPr>
        <w:t>‐</w:t>
      </w:r>
      <w:r w:rsidRPr="008A5ED6">
        <w:rPr>
          <w:rFonts w:hint="eastAsia"/>
        </w:rPr>
        <w:t>professional relationships and support for nurse prescribing in acute and chronic pain. Journal of advanced nursing. 2008;63(3):276-83.</w:t>
      </w:r>
      <w:bookmarkEnd w:id="107"/>
    </w:p>
    <w:p w14:paraId="3446C40D" w14:textId="77777777" w:rsidR="008A5ED6" w:rsidRPr="00A42202" w:rsidRDefault="008A5ED6" w:rsidP="008A5ED6">
      <w:pPr>
        <w:pStyle w:val="EndNoteBibliography"/>
        <w:spacing w:after="0"/>
        <w:rPr>
          <w:lang w:val="nl-BE"/>
        </w:rPr>
      </w:pPr>
      <w:bookmarkStart w:id="108" w:name="_ENREF_100"/>
      <w:r w:rsidRPr="008A5ED6">
        <w:t>100.</w:t>
      </w:r>
      <w:r w:rsidRPr="008A5ED6">
        <w:tab/>
        <w:t xml:space="preserve">Kenny NP, Mann KV, MacLeod H. Role modeling in physicians’ professional formation: reconsidering an essential but untapped educational strategy. </w:t>
      </w:r>
      <w:r w:rsidRPr="00A42202">
        <w:rPr>
          <w:lang w:val="nl-BE"/>
        </w:rPr>
        <w:t>Academic Medicine. 2003;78(12):1203-10.</w:t>
      </w:r>
      <w:bookmarkEnd w:id="108"/>
    </w:p>
    <w:p w14:paraId="1ED304B9" w14:textId="77777777" w:rsidR="008A5ED6" w:rsidRPr="008A5ED6" w:rsidRDefault="008A5ED6" w:rsidP="008A5ED6">
      <w:pPr>
        <w:pStyle w:val="EndNoteBibliography"/>
        <w:spacing w:after="0"/>
      </w:pPr>
      <w:bookmarkStart w:id="109" w:name="_ENREF_101"/>
      <w:r w:rsidRPr="00A42202">
        <w:rPr>
          <w:lang w:val="nl-BE"/>
        </w:rPr>
        <w:t>101.</w:t>
      </w:r>
      <w:r w:rsidRPr="00A42202">
        <w:rPr>
          <w:lang w:val="nl-BE"/>
        </w:rPr>
        <w:tab/>
        <w:t xml:space="preserve">de Groot E, Endedijk M, Jaarsma D, van Beukelen P, Simons R-J. </w:t>
      </w:r>
      <w:r w:rsidRPr="008A5ED6">
        <w:t>Development of critically reflective dialogues in communities of health professionals. Advances in health sciences education. 2013;18(4):627-43.</w:t>
      </w:r>
      <w:bookmarkEnd w:id="109"/>
    </w:p>
    <w:p w14:paraId="5352BE37" w14:textId="77777777" w:rsidR="008A5ED6" w:rsidRPr="008A5ED6" w:rsidRDefault="008A5ED6" w:rsidP="008A5ED6">
      <w:pPr>
        <w:pStyle w:val="EndNoteBibliography"/>
        <w:spacing w:after="0"/>
      </w:pPr>
      <w:bookmarkStart w:id="110" w:name="_ENREF_102"/>
      <w:r w:rsidRPr="008A5ED6">
        <w:t>102.</w:t>
      </w:r>
      <w:r w:rsidRPr="008A5ED6">
        <w:tab/>
        <w:t>Tan C-Y. Instructional leadership: toward a contextualised knowledge creation model. School Leadership &amp; Management. 2012;32(2):183-94.</w:t>
      </w:r>
      <w:bookmarkEnd w:id="110"/>
    </w:p>
    <w:p w14:paraId="575494C5" w14:textId="77777777" w:rsidR="008A5ED6" w:rsidRPr="008A5ED6" w:rsidRDefault="008A5ED6" w:rsidP="008A5ED6">
      <w:pPr>
        <w:pStyle w:val="EndNoteBibliography"/>
        <w:spacing w:after="0"/>
      </w:pPr>
      <w:bookmarkStart w:id="111" w:name="_ENREF_103"/>
      <w:r w:rsidRPr="008A5ED6">
        <w:t>103.</w:t>
      </w:r>
      <w:r w:rsidRPr="008A5ED6">
        <w:tab/>
        <w:t>Banks GC, Kepes S, Banks KP. Publication bias: The antagonist of meta-analytic reviews and effective policymaking. Educational Evaluation and Policy Analysis. 2012;34(3):259-77.</w:t>
      </w:r>
      <w:bookmarkEnd w:id="111"/>
    </w:p>
    <w:p w14:paraId="7AB85DF9" w14:textId="77777777" w:rsidR="008A5ED6" w:rsidRPr="008A5ED6" w:rsidRDefault="008A5ED6" w:rsidP="008A5ED6">
      <w:pPr>
        <w:pStyle w:val="EndNoteBibliography"/>
        <w:spacing w:after="0"/>
      </w:pPr>
      <w:bookmarkStart w:id="112" w:name="_ENREF_104"/>
      <w:r w:rsidRPr="008A5ED6">
        <w:t>104.</w:t>
      </w:r>
      <w:r w:rsidRPr="008A5ED6">
        <w:tab/>
        <w:t>Reid A-M, Ledger A, Kilminster S, Fuller R. Can the tools of activity theory help us in advancing understanding and organisational change in undergraduate medical education? Advances in Health Sciences Education. 2015;20(3):655-68.</w:t>
      </w:r>
      <w:bookmarkEnd w:id="112"/>
    </w:p>
    <w:p w14:paraId="4A82F8B5" w14:textId="77777777" w:rsidR="008A5ED6" w:rsidRPr="008A5ED6" w:rsidRDefault="008A5ED6" w:rsidP="008A5ED6">
      <w:pPr>
        <w:pStyle w:val="EndNoteBibliography"/>
      </w:pPr>
      <w:bookmarkStart w:id="113" w:name="_ENREF_105"/>
      <w:r w:rsidRPr="008A5ED6">
        <w:t>105.</w:t>
      </w:r>
      <w:r w:rsidRPr="008A5ED6">
        <w:tab/>
        <w:t>Wong G, Greenhalgh T, Westhorp G, Buckingham J, Pawson R. RAMESES publication standards: realist syntheses. BMC Med. 2013;11:21.</w:t>
      </w:r>
      <w:bookmarkEnd w:id="113"/>
    </w:p>
    <w:p w14:paraId="4E265DB5" w14:textId="4FA00F97" w:rsidR="00AA78CC" w:rsidRPr="00E320A8" w:rsidRDefault="00AA78CC" w:rsidP="001C0E11">
      <w:pPr>
        <w:spacing w:line="360" w:lineRule="auto"/>
        <w:rPr>
          <w:rFonts w:ascii="Times New Roman" w:hAnsi="Times New Roman"/>
          <w:b/>
          <w:sz w:val="24"/>
          <w:szCs w:val="24"/>
        </w:rPr>
      </w:pPr>
      <w:r w:rsidRPr="00E320A8">
        <w:rPr>
          <w:rFonts w:ascii="Times New Roman" w:hAnsi="Times New Roman"/>
          <w:b/>
          <w:sz w:val="24"/>
          <w:szCs w:val="24"/>
        </w:rPr>
        <w:fldChar w:fldCharType="end"/>
      </w:r>
    </w:p>
    <w:p w14:paraId="30E5D0FB" w14:textId="77777777" w:rsidR="00AA78CC" w:rsidRPr="00E320A8" w:rsidRDefault="00AA78CC">
      <w:pPr>
        <w:rPr>
          <w:rFonts w:ascii="Times New Roman" w:hAnsi="Times New Roman"/>
          <w:b/>
          <w:sz w:val="24"/>
          <w:szCs w:val="24"/>
        </w:rPr>
      </w:pPr>
      <w:r w:rsidRPr="00E320A8">
        <w:rPr>
          <w:rFonts w:ascii="Times New Roman" w:hAnsi="Times New Roman"/>
          <w:b/>
          <w:sz w:val="24"/>
          <w:szCs w:val="24"/>
        </w:rPr>
        <w:br w:type="page"/>
      </w:r>
    </w:p>
    <w:p w14:paraId="7B8EFA0F" w14:textId="77777777" w:rsidR="00AA78CC" w:rsidRPr="00E320A8" w:rsidRDefault="00AA78CC" w:rsidP="00181A24">
      <w:pPr>
        <w:spacing w:line="360" w:lineRule="auto"/>
        <w:rPr>
          <w:rFonts w:ascii="Times New Roman" w:hAnsi="Times New Roman"/>
          <w:b/>
          <w:sz w:val="24"/>
          <w:szCs w:val="24"/>
        </w:rPr>
      </w:pPr>
      <w:r w:rsidRPr="00E320A8">
        <w:rPr>
          <w:rFonts w:ascii="Times New Roman" w:hAnsi="Times New Roman"/>
          <w:b/>
          <w:sz w:val="24"/>
          <w:szCs w:val="24"/>
        </w:rPr>
        <w:t>Appendix 1: Search syntax</w:t>
      </w:r>
    </w:p>
    <w:p w14:paraId="371BF93A" w14:textId="77777777" w:rsidR="00AA78CC" w:rsidRPr="00E320A8" w:rsidRDefault="00AA78CC" w:rsidP="00181A24">
      <w:pPr>
        <w:spacing w:line="360" w:lineRule="auto"/>
        <w:rPr>
          <w:rFonts w:ascii="Times New Roman" w:hAnsi="Times New Roman"/>
          <w:b/>
          <w:color w:val="0070C0"/>
          <w:sz w:val="24"/>
          <w:szCs w:val="24"/>
          <w:u w:val="single"/>
        </w:rPr>
      </w:pPr>
    </w:p>
    <w:p w14:paraId="4734EF93" w14:textId="77777777" w:rsidR="00AA78CC" w:rsidRPr="00E320A8" w:rsidRDefault="00AA78CC" w:rsidP="00181A24">
      <w:pPr>
        <w:spacing w:line="360" w:lineRule="auto"/>
        <w:rPr>
          <w:rFonts w:ascii="Times New Roman" w:hAnsi="Times New Roman"/>
          <w:b/>
          <w:color w:val="0070C0"/>
          <w:sz w:val="24"/>
          <w:szCs w:val="24"/>
          <w:u w:val="single"/>
        </w:rPr>
      </w:pPr>
      <w:r w:rsidRPr="00E320A8">
        <w:rPr>
          <w:rFonts w:ascii="Times New Roman" w:hAnsi="Times New Roman"/>
          <w:b/>
          <w:color w:val="0070C0"/>
          <w:sz w:val="24"/>
          <w:szCs w:val="24"/>
          <w:u w:val="single"/>
        </w:rPr>
        <w:t>Initial Pubmed search syntax</w:t>
      </w:r>
    </w:p>
    <w:p w14:paraId="54D7BB8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“Learning”[MeSH] OR “Learning”</w:t>
      </w:r>
    </w:p>
    <w:p w14:paraId="734153A6"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“Models, educational”[MeSH] OR “Models, educational”</w:t>
      </w:r>
    </w:p>
    <w:p w14:paraId="2C32F6F3"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“Problem-based learning”[MeSH] OR “Problem-based learning”</w:t>
      </w:r>
    </w:p>
    <w:p w14:paraId="3A3894A1"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“Professional development”</w:t>
      </w:r>
    </w:p>
    <w:p w14:paraId="27AAC1DA"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“Workplace learning”</w:t>
      </w:r>
    </w:p>
    <w:p w14:paraId="5CDB881C"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“Participatory learning”</w:t>
      </w:r>
    </w:p>
    <w:p w14:paraId="6D0171B0"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“Shared learning”</w:t>
      </w:r>
    </w:p>
    <w:p w14:paraId="6B734CC5"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“Collective learning”</w:t>
      </w:r>
    </w:p>
    <w:p w14:paraId="415507B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“Community-based learning”</w:t>
      </w:r>
    </w:p>
    <w:p w14:paraId="76150151"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“Informal learning”</w:t>
      </w:r>
    </w:p>
    <w:p w14:paraId="1EE06F79"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“Work-based learning”</w:t>
      </w:r>
    </w:p>
    <w:p w14:paraId="23212FED"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“Team-based learning”</w:t>
      </w:r>
    </w:p>
    <w:p w14:paraId="4B386F10"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“Interprofessional learning”</w:t>
      </w:r>
    </w:p>
    <w:p w14:paraId="4F099C18"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“Practice-based learning”</w:t>
      </w:r>
    </w:p>
    <w:p w14:paraId="3EB6120C"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“Open learning”</w:t>
      </w:r>
    </w:p>
    <w:p w14:paraId="69DF1B37"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“Situated learning”</w:t>
      </w:r>
    </w:p>
    <w:p w14:paraId="2F240A69"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“Self-regulated learning”</w:t>
      </w:r>
    </w:p>
    <w:p w14:paraId="14B03A89"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“Action learning”</w:t>
      </w:r>
    </w:p>
    <w:p w14:paraId="47C24BD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“Lifelong learning”</w:t>
      </w:r>
    </w:p>
    <w:p w14:paraId="03E39E05"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1 OR 2 OR 3 OR 4 OR 5 0R 6 OR 7 OR 8 OR 9 0R 10 OR 11 OR 12 OR 13 OR 14 OR 15 OR 16 OR 17 OR 18 OR 19</w:t>
      </w:r>
    </w:p>
    <w:p w14:paraId="4E31DA6A" w14:textId="77777777" w:rsidR="00AA78CC" w:rsidRPr="00E320A8" w:rsidRDefault="00AA78CC" w:rsidP="00181A24">
      <w:pPr>
        <w:pStyle w:val="ListParagraph"/>
        <w:spacing w:line="360" w:lineRule="auto"/>
        <w:ind w:left="1065"/>
        <w:rPr>
          <w:rFonts w:ascii="Times New Roman" w:hAnsi="Times New Roman"/>
          <w:sz w:val="24"/>
          <w:szCs w:val="24"/>
        </w:rPr>
      </w:pPr>
    </w:p>
    <w:p w14:paraId="699501FA"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“Cooperative behavior”[MeSH] OR “Cooperative behavior”</w:t>
      </w:r>
    </w:p>
    <w:p w14:paraId="1479BC20"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“Interprofessional relations”[MeSH] OR “Interprofessional relations”</w:t>
      </w:r>
    </w:p>
    <w:p w14:paraId="1D32C51C"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“Patient care team”[MeSH] OR “Patient care team”</w:t>
      </w:r>
    </w:p>
    <w:p w14:paraId="3FC08077"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“primary health care team”</w:t>
      </w:r>
    </w:p>
    <w:p w14:paraId="570D1F09"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“Peer collaboration”</w:t>
      </w:r>
    </w:p>
    <w:p w14:paraId="2D6C72E3"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“Community of practice”</w:t>
      </w:r>
    </w:p>
    <w:p w14:paraId="34804768"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“Collaborative practice”</w:t>
      </w:r>
    </w:p>
    <w:p w14:paraId="38402B8F"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Multi-profession* OR Multiprofession*</w:t>
      </w:r>
    </w:p>
    <w:p w14:paraId="10D3F16E"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Multi-disciplin* OR Multidisciplin*</w:t>
      </w:r>
    </w:p>
    <w:p w14:paraId="2DE1D2B1"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Inter-profession* OR Interprofession*</w:t>
      </w:r>
    </w:p>
    <w:p w14:paraId="4B5C9FF3"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Inter-disciplin* OR Interdisciplin*</w:t>
      </w:r>
    </w:p>
    <w:p w14:paraId="3B710A57"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Teamw*</w:t>
      </w:r>
    </w:p>
    <w:p w14:paraId="7AA6760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21 OR 22 OR 23 OR 24 OR 25 OR 26 OR 27 OR 28 OR 29 OR 30 OR 31 OR 32</w:t>
      </w:r>
    </w:p>
    <w:p w14:paraId="5F0A12BA" w14:textId="77777777" w:rsidR="00AA78CC" w:rsidRPr="00E320A8" w:rsidRDefault="00AA78CC" w:rsidP="00181A24">
      <w:pPr>
        <w:pStyle w:val="ListParagraph"/>
        <w:spacing w:line="360" w:lineRule="auto"/>
        <w:ind w:left="1065"/>
        <w:rPr>
          <w:rFonts w:ascii="Times New Roman" w:hAnsi="Times New Roman"/>
          <w:sz w:val="24"/>
          <w:szCs w:val="24"/>
        </w:rPr>
      </w:pPr>
    </w:p>
    <w:p w14:paraId="207D47E8"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“Primary health care”[MeSH] OR “Primary health care”</w:t>
      </w:r>
    </w:p>
    <w:p w14:paraId="013C5D10"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“Family practice”[MeSH] OR “Family practice”</w:t>
      </w:r>
    </w:p>
    <w:p w14:paraId="03CAD0C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“Health personnel”[MeSH] OR “Health personnel”</w:t>
      </w:r>
    </w:p>
    <w:p w14:paraId="16B760D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“Medical practice”</w:t>
      </w:r>
    </w:p>
    <w:p w14:paraId="140A1C0F"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“Family care”</w:t>
      </w:r>
    </w:p>
    <w:p w14:paraId="62E335C2"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“Primary care practice”</w:t>
      </w:r>
    </w:p>
    <w:p w14:paraId="41923C5C"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“Family medicine”</w:t>
      </w:r>
    </w:p>
    <w:p w14:paraId="22225C28"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34 OR 35 OR 36 OR 37 OR 38 OR 39 OR 40</w:t>
      </w:r>
    </w:p>
    <w:p w14:paraId="1B362FFE" w14:textId="77777777" w:rsidR="00AA78CC" w:rsidRPr="00E320A8" w:rsidRDefault="00AA78CC" w:rsidP="00181A24">
      <w:pPr>
        <w:pStyle w:val="ListParagraph"/>
        <w:spacing w:line="360" w:lineRule="auto"/>
        <w:ind w:left="1065"/>
        <w:rPr>
          <w:rFonts w:ascii="Times New Roman" w:hAnsi="Times New Roman"/>
          <w:sz w:val="24"/>
          <w:szCs w:val="24"/>
        </w:rPr>
      </w:pPr>
    </w:p>
    <w:p w14:paraId="08DBE55D"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20 AND 33 AND 41</w:t>
      </w:r>
    </w:p>
    <w:p w14:paraId="76FADC33" w14:textId="77777777" w:rsidR="00AA78CC" w:rsidRPr="00E320A8" w:rsidRDefault="00AA78CC" w:rsidP="00181A24">
      <w:pPr>
        <w:pStyle w:val="ListParagraph"/>
        <w:spacing w:line="360" w:lineRule="auto"/>
        <w:rPr>
          <w:rFonts w:ascii="Times New Roman" w:hAnsi="Times New Roman"/>
          <w:sz w:val="24"/>
          <w:szCs w:val="24"/>
        </w:rPr>
      </w:pPr>
    </w:p>
    <w:p w14:paraId="10DE924E" w14:textId="77777777" w:rsidR="00AA78CC" w:rsidRPr="00E320A8" w:rsidRDefault="00AA78CC" w:rsidP="00181A24">
      <w:pPr>
        <w:pStyle w:val="ListParagraph"/>
        <w:numPr>
          <w:ilvl w:val="0"/>
          <w:numId w:val="2"/>
        </w:numPr>
        <w:spacing w:line="360" w:lineRule="auto"/>
        <w:rPr>
          <w:rFonts w:ascii="Times New Roman" w:hAnsi="Times New Roman"/>
          <w:sz w:val="24"/>
          <w:szCs w:val="24"/>
        </w:rPr>
      </w:pPr>
      <w:r w:rsidRPr="00E320A8">
        <w:rPr>
          <w:rFonts w:ascii="Times New Roman" w:hAnsi="Times New Roman"/>
          <w:sz w:val="24"/>
          <w:szCs w:val="24"/>
        </w:rPr>
        <w:t>42 + filter publication date (1990 – 21/12/2013)</w:t>
      </w:r>
    </w:p>
    <w:p w14:paraId="459F84E4" w14:textId="77777777" w:rsidR="00AA78CC" w:rsidRPr="00E320A8" w:rsidRDefault="00AA78CC" w:rsidP="00181A24">
      <w:pPr>
        <w:spacing w:line="360" w:lineRule="auto"/>
        <w:rPr>
          <w:rFonts w:ascii="Times New Roman" w:hAnsi="Times New Roman"/>
          <w:b/>
          <w:sz w:val="24"/>
          <w:szCs w:val="24"/>
          <w:u w:val="single"/>
        </w:rPr>
      </w:pPr>
    </w:p>
    <w:p w14:paraId="13B9EE68" w14:textId="77777777" w:rsidR="00AA78CC" w:rsidRPr="00E320A8" w:rsidRDefault="00AA78CC" w:rsidP="00181A24">
      <w:pPr>
        <w:spacing w:line="360" w:lineRule="auto"/>
        <w:rPr>
          <w:rFonts w:ascii="Times New Roman" w:hAnsi="Times New Roman"/>
          <w:b/>
          <w:color w:val="0070C0"/>
          <w:sz w:val="24"/>
          <w:szCs w:val="24"/>
          <w:u w:val="single"/>
        </w:rPr>
      </w:pPr>
      <w:r w:rsidRPr="00E320A8">
        <w:rPr>
          <w:rFonts w:ascii="Times New Roman" w:hAnsi="Times New Roman"/>
          <w:b/>
          <w:color w:val="0070C0"/>
          <w:sz w:val="24"/>
          <w:szCs w:val="24"/>
          <w:u w:val="single"/>
        </w:rPr>
        <w:t>Adapted Pubmed search syntax, based on ERIC-search syntax</w:t>
      </w:r>
    </w:p>
    <w:p w14:paraId="5EFBBB82"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“Learning”[MeSH] OR “Learning”</w:t>
      </w:r>
    </w:p>
    <w:p w14:paraId="7A555F1D"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“Models, educational”[MeSH] OR “Models, educational”</w:t>
      </w:r>
    </w:p>
    <w:p w14:paraId="382EC32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“Problem-based learning”[MeSH] OR “Problem-based learning”</w:t>
      </w:r>
    </w:p>
    <w:p w14:paraId="7501DDD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“Professional development”</w:t>
      </w:r>
    </w:p>
    <w:p w14:paraId="63A7D10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“Workplace learning”</w:t>
      </w:r>
    </w:p>
    <w:p w14:paraId="3809D5D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“Participatory learning”</w:t>
      </w:r>
    </w:p>
    <w:p w14:paraId="6C5CDDE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“Shared learning”</w:t>
      </w:r>
    </w:p>
    <w:p w14:paraId="41BA20D1"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“Collective learning”</w:t>
      </w:r>
    </w:p>
    <w:p w14:paraId="1C89BE6E"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“Community-based learning”</w:t>
      </w:r>
    </w:p>
    <w:p w14:paraId="6B5B46E5"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“Informal learning”</w:t>
      </w:r>
    </w:p>
    <w:p w14:paraId="27BB9D3A"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“Work-based learning”</w:t>
      </w:r>
    </w:p>
    <w:p w14:paraId="638B926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“Team-based learning”</w:t>
      </w:r>
    </w:p>
    <w:p w14:paraId="7C7CA5E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“Interprofessional learning”</w:t>
      </w:r>
    </w:p>
    <w:p w14:paraId="54F56E0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“Practice-based learning”</w:t>
      </w:r>
    </w:p>
    <w:p w14:paraId="6689E32B"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“Open learning”</w:t>
      </w:r>
    </w:p>
    <w:p w14:paraId="52DCDB6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“Situated learning”</w:t>
      </w:r>
    </w:p>
    <w:p w14:paraId="7DDA2F7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“Self-regulated learning”</w:t>
      </w:r>
    </w:p>
    <w:p w14:paraId="365C171D"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“Action learning”</w:t>
      </w:r>
    </w:p>
    <w:p w14:paraId="05EF8B9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“Lifelong learning”</w:t>
      </w:r>
    </w:p>
    <w:p w14:paraId="51CA70A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“Active learning”</w:t>
      </w:r>
    </w:p>
    <w:p w14:paraId="5E507FDF"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“Adult learning”</w:t>
      </w:r>
    </w:p>
    <w:p w14:paraId="5146799C"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“Associative learning”</w:t>
      </w:r>
    </w:p>
    <w:p w14:paraId="17B4293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“Aural learning”</w:t>
      </w:r>
    </w:p>
    <w:p w14:paraId="759E111F"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“Cooperative learning”</w:t>
      </w:r>
    </w:p>
    <w:p w14:paraId="4C03D2EA"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“Discovery learning”</w:t>
      </w:r>
    </w:p>
    <w:p w14:paraId="49BF303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“Experiential learning”</w:t>
      </w:r>
    </w:p>
    <w:p w14:paraId="46A9028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“Incidental learning”</w:t>
      </w:r>
    </w:p>
    <w:p w14:paraId="5CD29B0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“Intentional learning”</w:t>
      </w:r>
    </w:p>
    <w:p w14:paraId="16925F45"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“Interference learning”</w:t>
      </w:r>
    </w:p>
    <w:p w14:paraId="085D99FC"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“Multisensory learning”</w:t>
      </w:r>
    </w:p>
    <w:p w14:paraId="09E909B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“Nonverbal learning”</w:t>
      </w:r>
    </w:p>
    <w:p w14:paraId="4C25F7DC"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“Observational learning”</w:t>
      </w:r>
    </w:p>
    <w:p w14:paraId="67A298F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“Prior learning”</w:t>
      </w:r>
    </w:p>
    <w:p w14:paraId="63D3716E"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“Sequential learning”</w:t>
      </w:r>
    </w:p>
    <w:p w14:paraId="41B3752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“Serial learning”</w:t>
      </w:r>
    </w:p>
    <w:p w14:paraId="1CA2647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“Transfer of training”</w:t>
      </w:r>
    </w:p>
    <w:p w14:paraId="1CF4D00C"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“Transformative learning”</w:t>
      </w:r>
    </w:p>
    <w:p w14:paraId="76DE1347"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“Verbal learning”</w:t>
      </w:r>
    </w:p>
    <w:p w14:paraId="40969077"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“Visual learning”</w:t>
      </w:r>
    </w:p>
    <w:p w14:paraId="6B3100DE"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“Learning experience”</w:t>
      </w:r>
    </w:p>
    <w:p w14:paraId="51FB241B"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“Learning strategies”</w:t>
      </w:r>
    </w:p>
    <w:p w14:paraId="2AA5098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“Learning at work”</w:t>
      </w:r>
    </w:p>
    <w:p w14:paraId="186B8B9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“Learning in practice” OR “Learning at practice”</w:t>
      </w:r>
    </w:p>
    <w:p w14:paraId="70D5CF07"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1 OR 2 OR 3 OR 4 OR 5 0R 6 OR 7 OR 8 OR 9 0R 10 OR 11 OR 12 OR 13 OR 14 OR 15 OR 16 OR 17 OR 18 OR 19… OR 43</w:t>
      </w:r>
    </w:p>
    <w:p w14:paraId="557436D4" w14:textId="77777777" w:rsidR="00AA78CC" w:rsidRPr="00E320A8" w:rsidRDefault="00AA78CC" w:rsidP="00181A24">
      <w:pPr>
        <w:pStyle w:val="ListParagraph"/>
        <w:spacing w:line="360" w:lineRule="auto"/>
        <w:ind w:left="1065"/>
        <w:rPr>
          <w:rFonts w:ascii="Times New Roman" w:hAnsi="Times New Roman"/>
          <w:sz w:val="24"/>
          <w:szCs w:val="24"/>
        </w:rPr>
      </w:pPr>
    </w:p>
    <w:p w14:paraId="66684372"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“Cooperative behavior”[MeSH] OR “Cooperative behavior”</w:t>
      </w:r>
    </w:p>
    <w:p w14:paraId="48F063D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“Interprofessional relations”[MeSH] OR “Interprofessional relations”</w:t>
      </w:r>
    </w:p>
    <w:p w14:paraId="49336A3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“Patient care team”[MeSH] OR “Patient care team”</w:t>
      </w:r>
    </w:p>
    <w:p w14:paraId="547E15B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“primary health care team”</w:t>
      </w:r>
    </w:p>
    <w:p w14:paraId="041422F7"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“Peer collaboration”</w:t>
      </w:r>
    </w:p>
    <w:p w14:paraId="138E1F85"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“Community of practice”</w:t>
      </w:r>
    </w:p>
    <w:p w14:paraId="4E5BF73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“Collaborative practice”</w:t>
      </w:r>
    </w:p>
    <w:p w14:paraId="3928319B"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Multi-profession* OR Multiprofession*</w:t>
      </w:r>
    </w:p>
    <w:p w14:paraId="5603D05D"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Multi-disciplin* OR Multidisciplin*</w:t>
      </w:r>
    </w:p>
    <w:p w14:paraId="6B5D5D71"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 OR Interprofession*</w:t>
      </w:r>
    </w:p>
    <w:p w14:paraId="77D6BA3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Inter-disciplin* OR Interdisciplin*</w:t>
      </w:r>
    </w:p>
    <w:p w14:paraId="03B2240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Teamw*</w:t>
      </w:r>
    </w:p>
    <w:p w14:paraId="641BD60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Cooperation</w:t>
      </w:r>
    </w:p>
    <w:p w14:paraId="1AEE0BE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“Interprofessional relationship”</w:t>
      </w:r>
    </w:p>
    <w:p w14:paraId="394B7C7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“Interdisciplinary approach”</w:t>
      </w:r>
    </w:p>
    <w:p w14:paraId="1FF23852"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“Compliant behavior*”</w:t>
      </w:r>
    </w:p>
    <w:p w14:paraId="2A6774E3"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“Collaboration*”</w:t>
      </w:r>
    </w:p>
    <w:p w14:paraId="5DFBECCC"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“Interprofessional practice” OR “Inter-professional practice”</w:t>
      </w:r>
    </w:p>
    <w:p w14:paraId="24B8412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“Interprofessional collaboration” OR “Inter-professional collaboration”</w:t>
      </w:r>
    </w:p>
    <w:p w14:paraId="4BA73B7F"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“Medical care team*”</w:t>
      </w:r>
    </w:p>
    <w:p w14:paraId="69A24CED"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“Interdisciplinary health team*”</w:t>
      </w:r>
    </w:p>
    <w:p w14:paraId="126E1F7B"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“Healthcare team*” OR “Health care team*”</w:t>
      </w:r>
    </w:p>
    <w:p w14:paraId="25BA5D12"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“Care team”</w:t>
      </w:r>
    </w:p>
    <w:p w14:paraId="79913588"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45 OR 46 OR 47 OR 48 OR… OR 67</w:t>
      </w:r>
    </w:p>
    <w:p w14:paraId="52BF92DF" w14:textId="77777777" w:rsidR="00AA78CC" w:rsidRPr="00E320A8" w:rsidRDefault="00AA78CC" w:rsidP="00181A24">
      <w:pPr>
        <w:pStyle w:val="ListParagraph"/>
        <w:spacing w:line="360" w:lineRule="auto"/>
        <w:ind w:left="1065"/>
        <w:rPr>
          <w:rFonts w:ascii="Times New Roman" w:hAnsi="Times New Roman"/>
          <w:sz w:val="24"/>
          <w:szCs w:val="24"/>
        </w:rPr>
      </w:pPr>
    </w:p>
    <w:p w14:paraId="1A72679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“Primary health care”[MeSH] OR “Primary health care”</w:t>
      </w:r>
    </w:p>
    <w:p w14:paraId="31FC6831"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“Family practice”[MeSH] OR “Family practice”</w:t>
      </w:r>
    </w:p>
    <w:p w14:paraId="3B35E7F5"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“Health personnel”[MeSH] OR “Health personnel”</w:t>
      </w:r>
    </w:p>
    <w:p w14:paraId="1E1078C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“Medical practice”</w:t>
      </w:r>
    </w:p>
    <w:p w14:paraId="78F60471"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“Family care”</w:t>
      </w:r>
    </w:p>
    <w:p w14:paraId="11154BF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“Primary care practice”</w:t>
      </w:r>
    </w:p>
    <w:p w14:paraId="790F8E81"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“Family medicine”</w:t>
      </w:r>
    </w:p>
    <w:p w14:paraId="64DAD3E9"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“Primary healthcare”</w:t>
      </w:r>
    </w:p>
    <w:p w14:paraId="3A0084F6"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“Primary care”</w:t>
      </w:r>
    </w:p>
    <w:p w14:paraId="40F999C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“General practice”</w:t>
      </w:r>
    </w:p>
    <w:p w14:paraId="428C200F"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“Health care provider*” OR “Healthcare provider*”</w:t>
      </w:r>
    </w:p>
    <w:p w14:paraId="14B6B9F7"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Fieldworker* OR “Field worker”</w:t>
      </w:r>
    </w:p>
    <w:p w14:paraId="4108FC64"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Caregiver*</w:t>
      </w:r>
    </w:p>
    <w:p w14:paraId="10C762FF"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69 OR 70 OR 71 OR… OR 81</w:t>
      </w:r>
    </w:p>
    <w:p w14:paraId="4C2D7BDF" w14:textId="77777777" w:rsidR="00AA78CC" w:rsidRPr="00E320A8" w:rsidRDefault="00AA78CC" w:rsidP="00181A24">
      <w:pPr>
        <w:pStyle w:val="ListParagraph"/>
        <w:spacing w:line="360" w:lineRule="auto"/>
        <w:ind w:left="1065"/>
        <w:rPr>
          <w:rFonts w:ascii="Times New Roman" w:hAnsi="Times New Roman"/>
          <w:sz w:val="24"/>
          <w:szCs w:val="24"/>
        </w:rPr>
      </w:pPr>
    </w:p>
    <w:p w14:paraId="07F5EC70"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44 AND 68 AND 82</w:t>
      </w:r>
    </w:p>
    <w:p w14:paraId="007C30AD" w14:textId="77777777" w:rsidR="00AA78CC" w:rsidRPr="00E320A8" w:rsidRDefault="00AA78CC" w:rsidP="00181A24">
      <w:pPr>
        <w:pStyle w:val="ListParagraph"/>
        <w:spacing w:line="360" w:lineRule="auto"/>
        <w:rPr>
          <w:rFonts w:ascii="Times New Roman" w:hAnsi="Times New Roman"/>
          <w:sz w:val="24"/>
          <w:szCs w:val="24"/>
        </w:rPr>
      </w:pPr>
    </w:p>
    <w:p w14:paraId="376401DD" w14:textId="77777777" w:rsidR="00AA78CC" w:rsidRPr="00E320A8" w:rsidRDefault="00AA78CC" w:rsidP="00181A24">
      <w:pPr>
        <w:pStyle w:val="ListParagraph"/>
        <w:numPr>
          <w:ilvl w:val="0"/>
          <w:numId w:val="3"/>
        </w:numPr>
        <w:spacing w:line="360" w:lineRule="auto"/>
        <w:rPr>
          <w:rFonts w:ascii="Times New Roman" w:hAnsi="Times New Roman"/>
          <w:sz w:val="24"/>
          <w:szCs w:val="24"/>
        </w:rPr>
      </w:pPr>
      <w:r w:rsidRPr="00E320A8">
        <w:rPr>
          <w:rFonts w:ascii="Times New Roman" w:hAnsi="Times New Roman"/>
          <w:sz w:val="24"/>
          <w:szCs w:val="24"/>
        </w:rPr>
        <w:t>83 + filter publication date (1990 – 31/12/2013)</w:t>
      </w:r>
    </w:p>
    <w:p w14:paraId="12A84ACA" w14:textId="77777777" w:rsidR="00AA78CC" w:rsidRPr="00E320A8" w:rsidRDefault="00AA78CC" w:rsidP="00181A24">
      <w:pPr>
        <w:spacing w:line="360" w:lineRule="auto"/>
        <w:rPr>
          <w:rFonts w:ascii="Times New Roman" w:hAnsi="Times New Roman"/>
          <w:b/>
          <w:sz w:val="24"/>
          <w:szCs w:val="24"/>
          <w:u w:val="single"/>
        </w:rPr>
      </w:pPr>
    </w:p>
    <w:p w14:paraId="5D49DB9B" w14:textId="77777777" w:rsidR="00AA78CC" w:rsidRPr="00E320A8" w:rsidRDefault="00AA78CC" w:rsidP="00181A24">
      <w:pPr>
        <w:spacing w:line="360" w:lineRule="auto"/>
        <w:rPr>
          <w:rFonts w:ascii="Times New Roman" w:hAnsi="Times New Roman"/>
          <w:b/>
          <w:color w:val="0070C0"/>
          <w:sz w:val="24"/>
          <w:szCs w:val="24"/>
          <w:u w:val="single"/>
        </w:rPr>
      </w:pPr>
      <w:r w:rsidRPr="00E320A8">
        <w:rPr>
          <w:rFonts w:ascii="Times New Roman" w:hAnsi="Times New Roman"/>
          <w:b/>
          <w:color w:val="0070C0"/>
          <w:sz w:val="24"/>
          <w:szCs w:val="24"/>
          <w:u w:val="single"/>
        </w:rPr>
        <w:t>ERIC (Proquest) search syntax</w:t>
      </w:r>
    </w:p>
    <w:p w14:paraId="757ABA4C" w14:textId="77777777" w:rsidR="00AA78CC" w:rsidRPr="00E320A8" w:rsidRDefault="00AA78CC" w:rsidP="00181A24">
      <w:pPr>
        <w:pStyle w:val="ListParagraph"/>
        <w:numPr>
          <w:ilvl w:val="0"/>
          <w:numId w:val="4"/>
        </w:numPr>
        <w:spacing w:line="360" w:lineRule="auto"/>
        <w:rPr>
          <w:rFonts w:ascii="Times New Roman" w:hAnsi="Times New Roman"/>
          <w:sz w:val="24"/>
          <w:szCs w:val="24"/>
          <w:u w:val="single"/>
        </w:rPr>
      </w:pPr>
      <w:r w:rsidRPr="00E320A8">
        <w:rPr>
          <w:rFonts w:ascii="Times New Roman" w:hAnsi="Times New Roman"/>
          <w:sz w:val="24"/>
          <w:szCs w:val="24"/>
        </w:rPr>
        <w:t>SU.EXACT.EXPLODE(“ Learning”) OR “learning”</w:t>
      </w:r>
    </w:p>
    <w:p w14:paraId="0049F285"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“Active learning”</w:t>
      </w:r>
    </w:p>
    <w:p w14:paraId="2FE98400"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“Adult learning”</w:t>
      </w:r>
    </w:p>
    <w:p w14:paraId="2C79C9DF"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“Associative learning”</w:t>
      </w:r>
    </w:p>
    <w:p w14:paraId="5742380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“Aural learning”</w:t>
      </w:r>
    </w:p>
    <w:p w14:paraId="226BE0A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“Cooperative learning”</w:t>
      </w:r>
    </w:p>
    <w:p w14:paraId="1F960910"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“Discovery learning”</w:t>
      </w:r>
    </w:p>
    <w:p w14:paraId="59E66C99"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“Experiential learning”</w:t>
      </w:r>
    </w:p>
    <w:p w14:paraId="77E115DA"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“Incidental learning”</w:t>
      </w:r>
    </w:p>
    <w:p w14:paraId="1110381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“Intentional learning”</w:t>
      </w:r>
    </w:p>
    <w:p w14:paraId="3644B9C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“Interference learning”</w:t>
      </w:r>
    </w:p>
    <w:p w14:paraId="0597BE9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“Lifelong learning”</w:t>
      </w:r>
    </w:p>
    <w:p w14:paraId="297782A5"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“Multisensory learning”</w:t>
      </w:r>
    </w:p>
    <w:p w14:paraId="68DBBAF9"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“Nonverbal learning”</w:t>
      </w:r>
    </w:p>
    <w:p w14:paraId="50A0C3CA"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“Observational learning”</w:t>
      </w:r>
    </w:p>
    <w:p w14:paraId="4283F459"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“Prior learning”</w:t>
      </w:r>
    </w:p>
    <w:p w14:paraId="5B41DD9C"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“Problem based learning”</w:t>
      </w:r>
    </w:p>
    <w:p w14:paraId="08DF9D5D"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“Sequential learning”</w:t>
      </w:r>
    </w:p>
    <w:p w14:paraId="05A4BDA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“Serial learning”</w:t>
      </w:r>
    </w:p>
    <w:p w14:paraId="1C0C3A03"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“Transfer of training”</w:t>
      </w:r>
    </w:p>
    <w:p w14:paraId="1C1A3B1E"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“Transformative learning”</w:t>
      </w:r>
    </w:p>
    <w:p w14:paraId="355A9FF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“Verbal learning”</w:t>
      </w:r>
    </w:p>
    <w:p w14:paraId="70B71400"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“Visual learning”</w:t>
      </w:r>
    </w:p>
    <w:p w14:paraId="3A87455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“Workplace learning”</w:t>
      </w:r>
    </w:p>
    <w:p w14:paraId="727B6EC5"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 “Learning experience”) OR “Learning experience”</w:t>
      </w:r>
    </w:p>
    <w:p w14:paraId="045571CF"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SU.EXACT(“Learning strategies”) OR “Learning strategies”</w:t>
      </w:r>
    </w:p>
    <w:p w14:paraId="5CFBB79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SU.EXACT.EXPLODE(“Professional development”) OR “Professional development”</w:t>
      </w:r>
    </w:p>
    <w:p w14:paraId="3FBEE7D5"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“Learning at work”</w:t>
      </w:r>
    </w:p>
    <w:p w14:paraId="19D0B74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“Participatory learning”</w:t>
      </w:r>
    </w:p>
    <w:p w14:paraId="771359DB"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“Shared learning”</w:t>
      </w:r>
    </w:p>
    <w:p w14:paraId="3C6B2291"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“Collective learning”</w:t>
      </w:r>
    </w:p>
    <w:p w14:paraId="7519DFD3"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“Community-based learning”</w:t>
      </w:r>
    </w:p>
    <w:p w14:paraId="7CACA8F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“Informal learning”</w:t>
      </w:r>
    </w:p>
    <w:p w14:paraId="06DB3419"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“Work-based learning”</w:t>
      </w:r>
    </w:p>
    <w:p w14:paraId="226A5C41"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“Team-based learning”</w:t>
      </w:r>
    </w:p>
    <w:p w14:paraId="6561F3CA"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“Interprofessional learning”</w:t>
      </w:r>
    </w:p>
    <w:p w14:paraId="79D285D7"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“Practice-based learning”</w:t>
      </w:r>
    </w:p>
    <w:p w14:paraId="1C6573CE"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“Open learning”</w:t>
      </w:r>
    </w:p>
    <w:p w14:paraId="7B18727C"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“Situated learning”</w:t>
      </w:r>
    </w:p>
    <w:p w14:paraId="73ECF847"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“Self-regulated learning”</w:t>
      </w:r>
    </w:p>
    <w:p w14:paraId="64FDB819"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“Action learning”</w:t>
      </w:r>
    </w:p>
    <w:p w14:paraId="748C7E1B"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“Learning in practice” OR “Learning at practice”</w:t>
      </w:r>
    </w:p>
    <w:p w14:paraId="4CCEC8A5"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“Collaborative learning”</w:t>
      </w:r>
    </w:p>
    <w:p w14:paraId="33F43F1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1 OR 2 OR 3 OR 4 OR 5 OR 6 OR 7 OR 8 OR 9 OR 10 OR 11 OR 12 … OR … OR 42 OR 43</w:t>
      </w:r>
    </w:p>
    <w:p w14:paraId="3C24B3A3" w14:textId="77777777" w:rsidR="00AA78CC" w:rsidRPr="00E320A8" w:rsidRDefault="00AA78CC" w:rsidP="00181A24">
      <w:pPr>
        <w:pStyle w:val="ListParagraph"/>
        <w:spacing w:line="360" w:lineRule="auto"/>
        <w:rPr>
          <w:rFonts w:ascii="Times New Roman" w:hAnsi="Times New Roman"/>
          <w:sz w:val="24"/>
          <w:szCs w:val="24"/>
        </w:rPr>
      </w:pPr>
    </w:p>
    <w:p w14:paraId="670C581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SU.EXACT(“Cooperation”) OR “cooperation”</w:t>
      </w:r>
    </w:p>
    <w:p w14:paraId="5F9C6F6D"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SU.EXACT.EXPLODE(“Interprofessional Relationship”) OR “interprofessional relationship”</w:t>
      </w:r>
    </w:p>
    <w:p w14:paraId="0F6B993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SU.EXACT.EXPLODE(“Communities of Practice”) OR “communit* of practice” OR “CoP*”</w:t>
      </w:r>
    </w:p>
    <w:p w14:paraId="2DE1AD0C"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SU.EXACT.EXPLODE(“Interdisciplinary Approach”) OR “interdisciplinary approach”</w:t>
      </w:r>
    </w:p>
    <w:p w14:paraId="45B86593"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SU.EXACT.EXPLODE(“Teamwork”) OR “teamwork” OR teamw*</w:t>
      </w:r>
    </w:p>
    <w:p w14:paraId="4E1D856E"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“cooperative behavior*”</w:t>
      </w:r>
    </w:p>
    <w:p w14:paraId="5D949C4F"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“compliant behavior*”</w:t>
      </w:r>
    </w:p>
    <w:p w14:paraId="293D6A40"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“collaboration*”</w:t>
      </w:r>
    </w:p>
    <w:p w14:paraId="3421F42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“peer collaboration”</w:t>
      </w:r>
    </w:p>
    <w:p w14:paraId="159FC938"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“interprofessional practice” OR “inter-professional practice”</w:t>
      </w:r>
    </w:p>
    <w:p w14:paraId="2DF72F67"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“interprofessional collaboration” OR “inter-professional collaboration”</w:t>
      </w:r>
    </w:p>
    <w:p w14:paraId="7EE255E2"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“collaborative practice”</w:t>
      </w:r>
    </w:p>
    <w:p w14:paraId="4C05CCA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Multi-profession* OR multiprofession*</w:t>
      </w:r>
    </w:p>
    <w:p w14:paraId="15888E11"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Multi-disciplin* OR multidisciplin*</w:t>
      </w:r>
    </w:p>
    <w:p w14:paraId="32BED787"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Inter-profession* OR interprofession*</w:t>
      </w:r>
    </w:p>
    <w:p w14:paraId="5E5F161B"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Inter-disciplin* OR interdisciplin*</w:t>
      </w:r>
    </w:p>
    <w:p w14:paraId="00DFEF4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“patient care team*”</w:t>
      </w:r>
    </w:p>
    <w:p w14:paraId="29EAB4EF"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“medical care team*”</w:t>
      </w:r>
    </w:p>
    <w:p w14:paraId="2C2BF544"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“interdisciplinary health team*”</w:t>
      </w:r>
    </w:p>
    <w:p w14:paraId="2D6CF8C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 xml:space="preserve">“healthcare team*” OR “health care team*” </w:t>
      </w:r>
    </w:p>
    <w:p w14:paraId="48909590"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“care team*”</w:t>
      </w:r>
    </w:p>
    <w:p w14:paraId="6DC69E66"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“primary health care team*” OR “primary healthcare team*”</w:t>
      </w:r>
    </w:p>
    <w:p w14:paraId="77B7928E" w14:textId="77777777" w:rsidR="00AA78CC" w:rsidRPr="00E320A8" w:rsidRDefault="00AA78CC" w:rsidP="00181A24">
      <w:pPr>
        <w:pStyle w:val="ListParagraph"/>
        <w:numPr>
          <w:ilvl w:val="0"/>
          <w:numId w:val="4"/>
        </w:numPr>
        <w:spacing w:line="360" w:lineRule="auto"/>
        <w:rPr>
          <w:rFonts w:ascii="Times New Roman" w:hAnsi="Times New Roman"/>
          <w:sz w:val="24"/>
          <w:szCs w:val="24"/>
        </w:rPr>
      </w:pPr>
      <w:r w:rsidRPr="00E320A8">
        <w:rPr>
          <w:rFonts w:ascii="Times New Roman" w:hAnsi="Times New Roman"/>
          <w:sz w:val="24"/>
          <w:szCs w:val="24"/>
        </w:rPr>
        <w:t>45 OR 46 OR 47 OR 48 OR 49 OR 50 OR… OR… OR 65 OR 66</w:t>
      </w:r>
    </w:p>
    <w:p w14:paraId="587E5A2E" w14:textId="77777777" w:rsidR="00AA78CC" w:rsidRPr="00E320A8" w:rsidRDefault="00AA78CC" w:rsidP="00181A24">
      <w:pPr>
        <w:pStyle w:val="ListParagraph"/>
        <w:spacing w:line="360" w:lineRule="auto"/>
        <w:rPr>
          <w:rFonts w:ascii="Times New Roman" w:hAnsi="Times New Roman"/>
          <w:sz w:val="24"/>
          <w:szCs w:val="24"/>
        </w:rPr>
      </w:pPr>
    </w:p>
    <w:p w14:paraId="025675A6"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SU.EXACT.EXPLODE(“Primary Health Care”) OR “primary health care” OR “primary healthcare”</w:t>
      </w:r>
    </w:p>
    <w:p w14:paraId="49EC1A1A"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 xml:space="preserve">“primary care” </w:t>
      </w:r>
    </w:p>
    <w:p w14:paraId="01B22527"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 xml:space="preserve">SU.EXACT.EXPLODE(“Family Practice(Medicine)”) OR “family practice*” </w:t>
      </w:r>
    </w:p>
    <w:p w14:paraId="2A47FB26"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 xml:space="preserve">“family care” </w:t>
      </w:r>
    </w:p>
    <w:p w14:paraId="267A9A34"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“medical practice”</w:t>
      </w:r>
    </w:p>
    <w:p w14:paraId="487A8C9D"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“general practice*”</w:t>
      </w:r>
    </w:p>
    <w:p w14:paraId="20714711"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“primary care practice”</w:t>
      </w:r>
    </w:p>
    <w:p w14:paraId="34C01D76"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“family medicine”</w:t>
      </w:r>
    </w:p>
    <w:p w14:paraId="4936F9E1"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SU.EXACT.EXPLODE(“Health Personnel”) OR “health personnel*”</w:t>
      </w:r>
    </w:p>
    <w:p w14:paraId="5D1D078D"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“health care provider*” OR “healthcare provider*”</w:t>
      </w:r>
    </w:p>
    <w:p w14:paraId="3DB78BC2"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Fieldworker* OR “field worker”</w:t>
      </w:r>
    </w:p>
    <w:p w14:paraId="45795BA8"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SU.EXACT.EXPLODE(“Caregivers”) OR caregiver*</w:t>
      </w:r>
    </w:p>
    <w:p w14:paraId="5BBE0F20" w14:textId="77777777" w:rsidR="00AA78CC" w:rsidRPr="00E320A8" w:rsidRDefault="00AA78CC" w:rsidP="00181A24">
      <w:pPr>
        <w:pStyle w:val="ListParagraph"/>
        <w:spacing w:line="360" w:lineRule="auto"/>
        <w:jc w:val="both"/>
        <w:rPr>
          <w:rFonts w:ascii="Times New Roman" w:hAnsi="Times New Roman"/>
          <w:sz w:val="24"/>
          <w:szCs w:val="24"/>
        </w:rPr>
      </w:pPr>
    </w:p>
    <w:p w14:paraId="25572953"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68 OR 69 OR 70 OR … OR… OR 78 OR 79</w:t>
      </w:r>
    </w:p>
    <w:p w14:paraId="1BD921CE" w14:textId="77777777" w:rsidR="00AA78CC" w:rsidRPr="00E320A8" w:rsidRDefault="00AA78CC" w:rsidP="00181A24">
      <w:pPr>
        <w:pStyle w:val="ListParagraph"/>
        <w:spacing w:line="360" w:lineRule="auto"/>
        <w:jc w:val="both"/>
        <w:rPr>
          <w:rFonts w:ascii="Times New Roman" w:hAnsi="Times New Roman"/>
          <w:sz w:val="24"/>
          <w:szCs w:val="24"/>
        </w:rPr>
      </w:pPr>
    </w:p>
    <w:p w14:paraId="73F2AEB4"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44 AND 67 AND 80</w:t>
      </w:r>
    </w:p>
    <w:p w14:paraId="40252B8C" w14:textId="77777777" w:rsidR="00AA78CC" w:rsidRPr="00E320A8" w:rsidRDefault="00AA78CC" w:rsidP="00181A24">
      <w:pPr>
        <w:pStyle w:val="ListParagraph"/>
        <w:spacing w:line="360" w:lineRule="auto"/>
        <w:rPr>
          <w:rFonts w:ascii="Times New Roman" w:hAnsi="Times New Roman"/>
          <w:sz w:val="24"/>
          <w:szCs w:val="24"/>
        </w:rPr>
      </w:pPr>
    </w:p>
    <w:p w14:paraId="6D0472F2" w14:textId="77777777" w:rsidR="00AA78CC" w:rsidRPr="00E320A8" w:rsidRDefault="00AA78CC" w:rsidP="00181A24">
      <w:pPr>
        <w:pStyle w:val="ListParagraph"/>
        <w:numPr>
          <w:ilvl w:val="0"/>
          <w:numId w:val="4"/>
        </w:numPr>
        <w:spacing w:line="360" w:lineRule="auto"/>
        <w:jc w:val="both"/>
        <w:rPr>
          <w:rFonts w:ascii="Times New Roman" w:hAnsi="Times New Roman"/>
          <w:sz w:val="24"/>
          <w:szCs w:val="24"/>
        </w:rPr>
      </w:pPr>
      <w:r w:rsidRPr="00E320A8">
        <w:rPr>
          <w:rFonts w:ascii="Times New Roman" w:hAnsi="Times New Roman"/>
          <w:sz w:val="24"/>
          <w:szCs w:val="24"/>
        </w:rPr>
        <w:t>81 + filter publication date (1/1/1990-31/12/2014)</w:t>
      </w:r>
    </w:p>
    <w:p w14:paraId="5EBAACFE" w14:textId="77777777" w:rsidR="00AA78CC" w:rsidRPr="00E320A8" w:rsidRDefault="00AA78CC" w:rsidP="00181A24">
      <w:pPr>
        <w:pStyle w:val="ListParagraph"/>
        <w:spacing w:line="360" w:lineRule="auto"/>
        <w:rPr>
          <w:rFonts w:ascii="Times New Roman" w:hAnsi="Times New Roman"/>
          <w:sz w:val="24"/>
          <w:szCs w:val="24"/>
        </w:rPr>
      </w:pPr>
    </w:p>
    <w:p w14:paraId="3A8B6883" w14:textId="77777777" w:rsidR="00AA78CC" w:rsidRPr="00E320A8" w:rsidRDefault="00AA78CC" w:rsidP="00181A24">
      <w:pPr>
        <w:spacing w:line="360" w:lineRule="auto"/>
        <w:jc w:val="both"/>
        <w:rPr>
          <w:rFonts w:ascii="Times New Roman" w:hAnsi="Times New Roman"/>
          <w:b/>
          <w:color w:val="0070C0"/>
          <w:sz w:val="24"/>
          <w:szCs w:val="24"/>
          <w:u w:val="single"/>
        </w:rPr>
      </w:pPr>
      <w:r w:rsidRPr="00E320A8">
        <w:rPr>
          <w:rFonts w:ascii="Times New Roman" w:hAnsi="Times New Roman"/>
          <w:b/>
          <w:color w:val="0070C0"/>
          <w:sz w:val="24"/>
          <w:szCs w:val="24"/>
          <w:u w:val="single"/>
        </w:rPr>
        <w:t>Embase search syntax</w:t>
      </w:r>
    </w:p>
    <w:p w14:paraId="11353412"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‘learning’/exp OR ‘learning’</w:t>
      </w:r>
    </w:p>
    <w:p w14:paraId="411B5F25"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‘educational model’/exp OR ‘educational model’</w:t>
      </w:r>
    </w:p>
    <w:p w14:paraId="521DE8A7"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‘professional development’/exp OR ‘professional development’</w:t>
      </w:r>
    </w:p>
    <w:p w14:paraId="6073432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‘workplace learning’</w:t>
      </w:r>
    </w:p>
    <w:p w14:paraId="40E526D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‘participatory learning’</w:t>
      </w:r>
    </w:p>
    <w:p w14:paraId="32109605"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‘shared learning’</w:t>
      </w:r>
    </w:p>
    <w:p w14:paraId="41581E5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‘collective learning’</w:t>
      </w:r>
    </w:p>
    <w:p w14:paraId="6C902E3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‘community-based learning’</w:t>
      </w:r>
    </w:p>
    <w:p w14:paraId="7248F80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‘informal learning’</w:t>
      </w:r>
    </w:p>
    <w:p w14:paraId="7460D41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‘work-based learning’</w:t>
      </w:r>
    </w:p>
    <w:p w14:paraId="41B4D68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‘team-based learning’</w:t>
      </w:r>
    </w:p>
    <w:p w14:paraId="519631EF"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‘interprofessional learning’</w:t>
      </w:r>
    </w:p>
    <w:p w14:paraId="0A068F92"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‘practice-based learning’</w:t>
      </w:r>
    </w:p>
    <w:p w14:paraId="38BE7D2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‘open learning’</w:t>
      </w:r>
    </w:p>
    <w:p w14:paraId="7ED4F678"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‘situated learning’</w:t>
      </w:r>
    </w:p>
    <w:p w14:paraId="4B00529A"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‘self-regulated learning’</w:t>
      </w:r>
    </w:p>
    <w:p w14:paraId="666DC545"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‘action learning’</w:t>
      </w:r>
    </w:p>
    <w:p w14:paraId="1C35D46A"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‘active learning’</w:t>
      </w:r>
    </w:p>
    <w:p w14:paraId="5822B302"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‘adult learning’</w:t>
      </w:r>
    </w:p>
    <w:p w14:paraId="463A3F06"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‘aural learning’</w:t>
      </w:r>
    </w:p>
    <w:p w14:paraId="4390A737"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‘cooperative learning’</w:t>
      </w:r>
    </w:p>
    <w:p w14:paraId="1F6BC14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‘discovery learning’</w:t>
      </w:r>
    </w:p>
    <w:p w14:paraId="03E166A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‘incidental learning’</w:t>
      </w:r>
    </w:p>
    <w:p w14:paraId="792CDE0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‘intentional learning’</w:t>
      </w:r>
    </w:p>
    <w:p w14:paraId="494F8572"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‘interference learning’</w:t>
      </w:r>
    </w:p>
    <w:p w14:paraId="0ABF2F79"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‘multisensory learning’</w:t>
      </w:r>
    </w:p>
    <w:p w14:paraId="638CEC4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‘nonverbal learning’</w:t>
      </w:r>
    </w:p>
    <w:p w14:paraId="30505567"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‘observational learning’</w:t>
      </w:r>
    </w:p>
    <w:p w14:paraId="14E91774"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‘prior learning’</w:t>
      </w:r>
    </w:p>
    <w:p w14:paraId="4D35781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‘sequential learning’</w:t>
      </w:r>
    </w:p>
    <w:p w14:paraId="174DA224"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‘transfer of training’</w:t>
      </w:r>
    </w:p>
    <w:p w14:paraId="1851FBFF"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‘transformative learning’</w:t>
      </w:r>
    </w:p>
    <w:p w14:paraId="1C3D32F7"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‘visual learning’</w:t>
      </w:r>
    </w:p>
    <w:p w14:paraId="72D8F296"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 experience’</w:t>
      </w:r>
    </w:p>
    <w:p w14:paraId="07DF61E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 strategies’</w:t>
      </w:r>
    </w:p>
    <w:p w14:paraId="1FBC7746"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 at work’</w:t>
      </w:r>
    </w:p>
    <w:p w14:paraId="1C38786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 in practice’</w:t>
      </w:r>
    </w:p>
    <w:p w14:paraId="3D707F5B"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‘learning at practice’</w:t>
      </w:r>
    </w:p>
    <w:p w14:paraId="1FD2A1C6" w14:textId="77777777" w:rsidR="00AA78CC" w:rsidRPr="00E320A8" w:rsidRDefault="00AA78CC" w:rsidP="00181A24">
      <w:pPr>
        <w:pStyle w:val="ListParagraph"/>
        <w:numPr>
          <w:ilvl w:val="0"/>
          <w:numId w:val="5"/>
        </w:numPr>
        <w:spacing w:line="360" w:lineRule="auto"/>
        <w:rPr>
          <w:rFonts w:ascii="Times New Roman" w:hAnsi="Times New Roman"/>
          <w:sz w:val="24"/>
          <w:szCs w:val="24"/>
        </w:rPr>
      </w:pPr>
      <w:r w:rsidRPr="00E320A8">
        <w:rPr>
          <w:rFonts w:ascii="Times New Roman" w:hAnsi="Times New Roman"/>
          <w:sz w:val="24"/>
          <w:szCs w:val="24"/>
        </w:rPr>
        <w:t>1 OR 2 OR 3 OR 4 OR 5 OR 6 OR 7 OR 8 OR 9 OR 10 OR 11 OR 12 … OR … OR 37 OR 38</w:t>
      </w:r>
    </w:p>
    <w:p w14:paraId="6E94E8F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‘problem-based learning’ OR ‘lifelong learning’ OR ‘associative learning’ OR ‘serial learning’ OR ‘verbal learning’ OR ‘experiential learning’</w:t>
      </w:r>
    </w:p>
    <w:p w14:paraId="61BB3DBA"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39 OR 40</w:t>
      </w:r>
    </w:p>
    <w:p w14:paraId="673BE04F" w14:textId="77777777" w:rsidR="00AA78CC" w:rsidRPr="00E320A8" w:rsidRDefault="00AA78CC" w:rsidP="00181A24">
      <w:pPr>
        <w:pStyle w:val="ListParagraph"/>
        <w:spacing w:line="360" w:lineRule="auto"/>
        <w:jc w:val="both"/>
        <w:rPr>
          <w:rFonts w:ascii="Times New Roman" w:hAnsi="Times New Roman"/>
          <w:sz w:val="24"/>
          <w:szCs w:val="24"/>
        </w:rPr>
      </w:pPr>
    </w:p>
    <w:p w14:paraId="7F192B6F"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‘cooperation’/exp OR ‘cooperation’</w:t>
      </w:r>
    </w:p>
    <w:p w14:paraId="03A4416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‘cooperative behavior’</w:t>
      </w:r>
    </w:p>
    <w:p w14:paraId="4F6CEA0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‘interprofessional relations’</w:t>
      </w:r>
    </w:p>
    <w:p w14:paraId="205BB6F6"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‘patient care team’</w:t>
      </w:r>
    </w:p>
    <w:p w14:paraId="7986C4B8"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‘primary health care team’</w:t>
      </w:r>
    </w:p>
    <w:p w14:paraId="4235C06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‘peer collaboration’</w:t>
      </w:r>
    </w:p>
    <w:p w14:paraId="232214B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‘community of practice’</w:t>
      </w:r>
    </w:p>
    <w:p w14:paraId="6D80A0C4"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‘collaborative practice’</w:t>
      </w:r>
    </w:p>
    <w:p w14:paraId="7AA4709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Teamwork*</w:t>
      </w:r>
    </w:p>
    <w:p w14:paraId="117F642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Multi NEXT/1 profession* OR multiprofession*</w:t>
      </w:r>
    </w:p>
    <w:p w14:paraId="5F31571F" w14:textId="77777777" w:rsidR="00AA78CC" w:rsidRPr="00E75DF3" w:rsidRDefault="00AA78CC" w:rsidP="00181A24">
      <w:pPr>
        <w:pStyle w:val="ListParagraph"/>
        <w:numPr>
          <w:ilvl w:val="0"/>
          <w:numId w:val="5"/>
        </w:numPr>
        <w:spacing w:line="360" w:lineRule="auto"/>
        <w:jc w:val="both"/>
        <w:rPr>
          <w:rFonts w:ascii="Times New Roman" w:hAnsi="Times New Roman"/>
          <w:sz w:val="24"/>
          <w:szCs w:val="24"/>
          <w:lang w:val="fr-FR"/>
        </w:rPr>
      </w:pPr>
      <w:r w:rsidRPr="00E75DF3">
        <w:rPr>
          <w:rFonts w:ascii="Times New Roman" w:hAnsi="Times New Roman"/>
          <w:sz w:val="24"/>
          <w:szCs w:val="24"/>
          <w:lang w:val="fr-FR"/>
        </w:rPr>
        <w:t>Multi NEXT/1 disciplin* OR multidisciplin*</w:t>
      </w:r>
    </w:p>
    <w:p w14:paraId="02E83A4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 NEXT/1 profession* OR interprofession*</w:t>
      </w:r>
    </w:p>
    <w:p w14:paraId="220F51A3" w14:textId="77777777" w:rsidR="00AA78CC" w:rsidRPr="00E75DF3" w:rsidRDefault="00AA78CC" w:rsidP="00181A24">
      <w:pPr>
        <w:pStyle w:val="ListParagraph"/>
        <w:numPr>
          <w:ilvl w:val="0"/>
          <w:numId w:val="5"/>
        </w:numPr>
        <w:spacing w:line="360" w:lineRule="auto"/>
        <w:jc w:val="both"/>
        <w:rPr>
          <w:rFonts w:ascii="Times New Roman" w:hAnsi="Times New Roman"/>
          <w:sz w:val="24"/>
          <w:szCs w:val="24"/>
          <w:lang w:val="fr-FR"/>
        </w:rPr>
      </w:pPr>
      <w:r w:rsidRPr="00E75DF3">
        <w:rPr>
          <w:rFonts w:ascii="Times New Roman" w:hAnsi="Times New Roman"/>
          <w:sz w:val="24"/>
          <w:szCs w:val="24"/>
          <w:lang w:val="fr-FR"/>
        </w:rPr>
        <w:t>Inter NEXT/1 disciplin* OR interdisciplin*</w:t>
      </w:r>
    </w:p>
    <w:p w14:paraId="40BBB06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‘interprofessional relationship’</w:t>
      </w:r>
    </w:p>
    <w:p w14:paraId="7B6A8C18"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‘interdisciplinary approach’</w:t>
      </w:r>
    </w:p>
    <w:p w14:paraId="418D7585"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Compliant NEXT/1 behavior*</w:t>
      </w:r>
    </w:p>
    <w:p w14:paraId="6AE25272"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Collaboration*</w:t>
      </w:r>
    </w:p>
    <w:p w14:paraId="0781C52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‘interprofessional practice’ OR ‘inter-professional practice’</w:t>
      </w:r>
    </w:p>
    <w:p w14:paraId="1875CFE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‘interprofessional collaboration’ OR ‘inter-professional collaboration’</w:t>
      </w:r>
    </w:p>
    <w:p w14:paraId="7AB4824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‘medical care’ NEXT/1 team*</w:t>
      </w:r>
    </w:p>
    <w:p w14:paraId="79F645E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‘interdisciplinary health team’ OR ‘interdisciplinary health teams’</w:t>
      </w:r>
    </w:p>
    <w:p w14:paraId="77E417E9"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Healthcare NEXT/1 team* OR ‘health care’ NEXT/1 team*</w:t>
      </w:r>
    </w:p>
    <w:p w14:paraId="04764EF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‘care team’</w:t>
      </w:r>
    </w:p>
    <w:p w14:paraId="49C117C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42 OR 43 OR 44 OR 45 OR 46 OR 47 OR … 63 OR 64</w:t>
      </w:r>
    </w:p>
    <w:p w14:paraId="0FBAEFCA" w14:textId="77777777" w:rsidR="00AA78CC" w:rsidRPr="00E320A8" w:rsidRDefault="00AA78CC" w:rsidP="00181A24">
      <w:pPr>
        <w:pStyle w:val="ListParagraph"/>
        <w:spacing w:line="360" w:lineRule="auto"/>
        <w:jc w:val="both"/>
        <w:rPr>
          <w:rFonts w:ascii="Times New Roman" w:hAnsi="Times New Roman"/>
          <w:sz w:val="24"/>
          <w:szCs w:val="24"/>
        </w:rPr>
      </w:pPr>
    </w:p>
    <w:p w14:paraId="118DC378"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‘primary health care’/exp OR ‘primary health care’</w:t>
      </w:r>
    </w:p>
    <w:p w14:paraId="06909715"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‘general practice’/exp OR ‘general practice’</w:t>
      </w:r>
    </w:p>
    <w:p w14:paraId="7400B4DA"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 care personnel’/exp OR ‘health care personnel’ OR ‘health personnel’</w:t>
      </w:r>
    </w:p>
    <w:p w14:paraId="5A27003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‘medical practice’/exp OR ‘medical practice’</w:t>
      </w:r>
    </w:p>
    <w:p w14:paraId="253F07FB"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‘family care’/exp OR ‘family care’</w:t>
      </w:r>
    </w:p>
    <w:p w14:paraId="7E21FA27"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‘primary care practice’</w:t>
      </w:r>
    </w:p>
    <w:p w14:paraId="78869F6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‘family medicine’/exp OR ‘family medicine’</w:t>
      </w:r>
    </w:p>
    <w:p w14:paraId="5F9F2323"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‘primary healthcare’/exp OR ‘primary healthcare’</w:t>
      </w:r>
    </w:p>
    <w:p w14:paraId="7713F05F"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‘general practice’/exp OR ‘general practice’</w:t>
      </w:r>
    </w:p>
    <w:p w14:paraId="52F9539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 care provider’/exp OR ‘health care provider’</w:t>
      </w:r>
    </w:p>
    <w:p w14:paraId="4209857A"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 care providers’</w:t>
      </w:r>
    </w:p>
    <w:p w14:paraId="0252723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‘healthcare provider’/exp OR ‘healthcare provider’</w:t>
      </w:r>
    </w:p>
    <w:p w14:paraId="2FF35F4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‘healthcare providers’</w:t>
      </w:r>
    </w:p>
    <w:p w14:paraId="2699DC7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‘field worker’</w:t>
      </w:r>
    </w:p>
    <w:p w14:paraId="77AC87C4"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Fieldworker*</w:t>
      </w:r>
    </w:p>
    <w:p w14:paraId="30E15AAC"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‘caregiver’/exp OR caregiver*</w:t>
      </w:r>
    </w:p>
    <w:p w14:paraId="506044B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66 OR 67 OR 68 OR 69 OR 70 OR… 80 OR 81</w:t>
      </w:r>
    </w:p>
    <w:p w14:paraId="1837E35D"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‘family practice’ OR ‘primary care’</w:t>
      </w:r>
    </w:p>
    <w:p w14:paraId="331A2EF1"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82 OR 83</w:t>
      </w:r>
    </w:p>
    <w:p w14:paraId="0E87AA52" w14:textId="77777777" w:rsidR="00AA78CC" w:rsidRPr="00E320A8" w:rsidRDefault="00AA78CC" w:rsidP="00181A24">
      <w:pPr>
        <w:pStyle w:val="ListParagraph"/>
        <w:spacing w:line="360" w:lineRule="auto"/>
        <w:jc w:val="both"/>
        <w:rPr>
          <w:rFonts w:ascii="Times New Roman" w:hAnsi="Times New Roman"/>
          <w:sz w:val="24"/>
          <w:szCs w:val="24"/>
        </w:rPr>
      </w:pPr>
    </w:p>
    <w:p w14:paraId="059DCC4E"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41 AND 65 AND 84 AND [1990-2015]/py AND ([dutch]/lim OR [English]/lim OR [French]/lim OR [german]/lim) AND [humans]/lim</w:t>
      </w:r>
    </w:p>
    <w:p w14:paraId="11B38EE0" w14:textId="77777777" w:rsidR="00AA78CC" w:rsidRPr="00E320A8" w:rsidRDefault="00AA78CC" w:rsidP="00181A24">
      <w:pPr>
        <w:pStyle w:val="ListParagraph"/>
        <w:numPr>
          <w:ilvl w:val="0"/>
          <w:numId w:val="5"/>
        </w:numPr>
        <w:spacing w:line="360" w:lineRule="auto"/>
        <w:jc w:val="both"/>
        <w:rPr>
          <w:rFonts w:ascii="Times New Roman" w:hAnsi="Times New Roman"/>
          <w:sz w:val="24"/>
          <w:szCs w:val="24"/>
        </w:rPr>
      </w:pPr>
      <w:r w:rsidRPr="00E320A8">
        <w:rPr>
          <w:rFonts w:ascii="Times New Roman" w:hAnsi="Times New Roman"/>
          <w:sz w:val="24"/>
          <w:szCs w:val="24"/>
        </w:rPr>
        <w:t>85 AND [embase]/lim NOT [medline]/lim AND ([article]/lim OR [article in press]/lim OR [conference paper]/lim OR [conference review]/lim OR [short survey]/lim)</w:t>
      </w:r>
    </w:p>
    <w:p w14:paraId="307CE63E" w14:textId="77777777" w:rsidR="00AA78CC" w:rsidRPr="00E320A8" w:rsidRDefault="00AA78CC" w:rsidP="00181A24">
      <w:pPr>
        <w:spacing w:line="360" w:lineRule="auto"/>
        <w:jc w:val="both"/>
        <w:rPr>
          <w:rFonts w:ascii="Times New Roman" w:hAnsi="Times New Roman"/>
          <w:sz w:val="24"/>
          <w:szCs w:val="24"/>
        </w:rPr>
      </w:pPr>
    </w:p>
    <w:p w14:paraId="42999B36" w14:textId="77777777" w:rsidR="00AA78CC" w:rsidRPr="00E320A8" w:rsidRDefault="00AA78CC" w:rsidP="00181A24">
      <w:pPr>
        <w:spacing w:line="360" w:lineRule="auto"/>
        <w:jc w:val="both"/>
        <w:rPr>
          <w:rFonts w:ascii="Times New Roman" w:hAnsi="Times New Roman"/>
          <w:b/>
          <w:color w:val="0070C0"/>
          <w:sz w:val="24"/>
          <w:szCs w:val="24"/>
          <w:u w:val="single"/>
        </w:rPr>
      </w:pPr>
      <w:r w:rsidRPr="00E320A8">
        <w:rPr>
          <w:rFonts w:ascii="Times New Roman" w:hAnsi="Times New Roman"/>
          <w:b/>
          <w:color w:val="0070C0"/>
          <w:sz w:val="24"/>
          <w:szCs w:val="24"/>
          <w:u w:val="single"/>
        </w:rPr>
        <w:t>Cinahl search syntax</w:t>
      </w:r>
    </w:p>
    <w:p w14:paraId="19E4336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"Learning+") OR TX learning</w:t>
      </w:r>
    </w:p>
    <w:p w14:paraId="629570AD"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"Models, Educational") OR TX "models, educational"</w:t>
      </w:r>
    </w:p>
    <w:p w14:paraId="1A1090C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"Problem-Based Learning") OR TX "Problem-Based Learning"</w:t>
      </w:r>
    </w:p>
    <w:p w14:paraId="088E629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"Professional Development+") OR TX "Professional Development"</w:t>
      </w:r>
    </w:p>
    <w:p w14:paraId="59699F0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"workplace learning" OR TX "workplace learning"</w:t>
      </w:r>
    </w:p>
    <w:p w14:paraId="4406139A"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"participatory learning" OR TX "participatory learning"</w:t>
      </w:r>
    </w:p>
    <w:p w14:paraId="382AC8C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"shared learning" OR TX "shared learning"</w:t>
      </w:r>
    </w:p>
    <w:p w14:paraId="5C66096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"collective learning" OR TX "collective learning"</w:t>
      </w:r>
    </w:p>
    <w:p w14:paraId="5182D52F"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"community-based learning" OR TX "community-based learning"</w:t>
      </w:r>
    </w:p>
    <w:p w14:paraId="23394B16"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 xml:space="preserve">"informal learning" OR TX "informal learning" </w:t>
      </w:r>
    </w:p>
    <w:p w14:paraId="68024AC1"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"work-based learning" OR TX "work-based learning"</w:t>
      </w:r>
    </w:p>
    <w:p w14:paraId="3AFABE0F"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"team-based learning" OR TX "team-based learning"</w:t>
      </w:r>
    </w:p>
    <w:p w14:paraId="405A072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"interprofessional learning" OR TX "interprofessional learning"</w:t>
      </w:r>
    </w:p>
    <w:p w14:paraId="58D1953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"practice-based learning" OR TX "practice-based learning"</w:t>
      </w:r>
    </w:p>
    <w:p w14:paraId="7B558F2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"open learning" OR TX "open learning"</w:t>
      </w:r>
    </w:p>
    <w:p w14:paraId="1C62C6C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"situated learning" OR TX "situated learning"</w:t>
      </w:r>
    </w:p>
    <w:p w14:paraId="146FBB7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"self-regulated learning" OR TX "self-regulated learning"</w:t>
      </w:r>
    </w:p>
    <w:p w14:paraId="1D76DC6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"action learning" OR TX "action learning"</w:t>
      </w:r>
    </w:p>
    <w:p w14:paraId="73F1588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"Lifelong Learning") OR TX "Lifelong Learning"</w:t>
      </w:r>
    </w:p>
    <w:p w14:paraId="0CDDB3A5"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"active learning" OR TX "active learning"</w:t>
      </w:r>
    </w:p>
    <w:p w14:paraId="304185CD"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"adult learning" OR TX "adult learning"</w:t>
      </w:r>
    </w:p>
    <w:p w14:paraId="5CB6E08A"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"associative learning" OR TX "associative learning"</w:t>
      </w:r>
    </w:p>
    <w:p w14:paraId="6ED0EA8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"aural learning" OR TX "aural learning"</w:t>
      </w:r>
    </w:p>
    <w:p w14:paraId="5FC1C8B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"cooperative learning" OR TX "cooperative learning"</w:t>
      </w:r>
    </w:p>
    <w:p w14:paraId="283E94A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"discovery learning" OR TX "discovery learning"</w:t>
      </w:r>
    </w:p>
    <w:p w14:paraId="03D9F25D"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"Experiential Learning") OR TX "experiential learning"</w:t>
      </w:r>
    </w:p>
    <w:p w14:paraId="5B337A87"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"incidental learning" OR TX "incidental learning"</w:t>
      </w:r>
    </w:p>
    <w:p w14:paraId="60F07557"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"intentional learning" OR TX "intentional learning"</w:t>
      </w:r>
    </w:p>
    <w:p w14:paraId="03D284D1"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"interference learning" OR TX "interference learning"</w:t>
      </w:r>
    </w:p>
    <w:p w14:paraId="3E3E0338"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"multisensory learning" OR TX "multisensory learning"</w:t>
      </w:r>
    </w:p>
    <w:p w14:paraId="6C0E4525"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"nonverbal learning" OR TX "nonverbal learning"</w:t>
      </w:r>
    </w:p>
    <w:p w14:paraId="7A7F996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"observational learning" OR TX "observational learning"</w:t>
      </w:r>
    </w:p>
    <w:p w14:paraId="0C2D9D2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"prior learning" OR TX "prior learning"</w:t>
      </w:r>
    </w:p>
    <w:p w14:paraId="4CF3923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"sequential learning" OR TX "sequential learning"</w:t>
      </w:r>
    </w:p>
    <w:p w14:paraId="373C99FA"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"serial learning" OR TX "serial learning"</w:t>
      </w:r>
    </w:p>
    <w:p w14:paraId="2AEBD16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"transfer of training" OR TX "transfer of training"</w:t>
      </w:r>
    </w:p>
    <w:p w14:paraId="33CE38F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"transformative learning" OR TX "transformative learning"</w:t>
      </w:r>
    </w:p>
    <w:p w14:paraId="096CF517"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"verbal learning" OR TX "verbal learning"</w:t>
      </w:r>
    </w:p>
    <w:p w14:paraId="34032928"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"visual learning" OR TX "visual learning"</w:t>
      </w:r>
    </w:p>
    <w:p w14:paraId="784EA70A"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"learning experience" OR TX "learning experience"</w:t>
      </w:r>
    </w:p>
    <w:p w14:paraId="7C6B1DB8"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"learning strategies" OR TX "learning strategies"</w:t>
      </w:r>
    </w:p>
    <w:p w14:paraId="34601C0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"learning at work" OR TX "learning at work"</w:t>
      </w:r>
    </w:p>
    <w:p w14:paraId="6620CA1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"learning in practice" OR TX "learning in practice"</w:t>
      </w:r>
    </w:p>
    <w:p w14:paraId="12F64E2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"learning at practice" OR TX "learning at practice"</w:t>
      </w:r>
    </w:p>
    <w:p w14:paraId="0E2191B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1 OR 2 OR 3 OR 4 OR 5 OR 6 OR 7 OR… 43 OR 44</w:t>
      </w:r>
    </w:p>
    <w:p w14:paraId="38E058B3" w14:textId="77777777" w:rsidR="00AA78CC" w:rsidRPr="00E320A8" w:rsidRDefault="00AA78CC" w:rsidP="00181A24">
      <w:pPr>
        <w:pStyle w:val="ListParagraph"/>
        <w:spacing w:line="360" w:lineRule="auto"/>
        <w:jc w:val="both"/>
        <w:rPr>
          <w:rFonts w:ascii="Times New Roman" w:hAnsi="Times New Roman"/>
          <w:sz w:val="24"/>
          <w:szCs w:val="24"/>
        </w:rPr>
      </w:pPr>
    </w:p>
    <w:p w14:paraId="11B7937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"Cooperative Behavior") OR TX "Cooperative Behavior"</w:t>
      </w:r>
    </w:p>
    <w:p w14:paraId="4AA1C85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"Interprofessional Relations+") OR TX "Interprofessional Relations"</w:t>
      </w:r>
    </w:p>
    <w:p w14:paraId="3B8EEE8C"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"patient care team" OR TX "patient care team"</w:t>
      </w:r>
    </w:p>
    <w:p w14:paraId="756234E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"primary health care team" OR TX "primary health care team"</w:t>
      </w:r>
    </w:p>
    <w:p w14:paraId="53940C55"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"peer collaboration" OR TX "peer collaboration"</w:t>
      </w:r>
    </w:p>
    <w:p w14:paraId="71A9FC4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"community of practice" OR TX "community of practice"</w:t>
      </w:r>
    </w:p>
    <w:p w14:paraId="21413DF7"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"collaborative practice" OR TX "collaborative practice"</w:t>
      </w:r>
    </w:p>
    <w:p w14:paraId="5EF2E97F" w14:textId="77777777" w:rsidR="00AA78CC" w:rsidRPr="00E320A8" w:rsidRDefault="00AA78CC" w:rsidP="00181A24">
      <w:pPr>
        <w:pStyle w:val="ListParagraph"/>
        <w:numPr>
          <w:ilvl w:val="0"/>
          <w:numId w:val="6"/>
        </w:numPr>
        <w:spacing w:line="360" w:lineRule="auto"/>
        <w:rPr>
          <w:rFonts w:ascii="Times New Roman" w:hAnsi="Times New Roman"/>
          <w:sz w:val="24"/>
          <w:szCs w:val="24"/>
        </w:rPr>
      </w:pPr>
      <w:r w:rsidRPr="00E320A8">
        <w:rPr>
          <w:rFonts w:ascii="Times New Roman" w:hAnsi="Times New Roman"/>
          <w:sz w:val="24"/>
          <w:szCs w:val="24"/>
        </w:rPr>
        <w:t>"multi-profession*" OR TX "multi-profession*" OR "multiprofession*" OR TX "multiprofession*"</w:t>
      </w:r>
    </w:p>
    <w:p w14:paraId="27F492E4" w14:textId="77777777" w:rsidR="00AA78CC" w:rsidRPr="00E75DF3" w:rsidRDefault="00AA78CC" w:rsidP="00181A24">
      <w:pPr>
        <w:pStyle w:val="ListParagraph"/>
        <w:numPr>
          <w:ilvl w:val="0"/>
          <w:numId w:val="6"/>
        </w:numPr>
        <w:spacing w:line="360" w:lineRule="auto"/>
        <w:jc w:val="both"/>
        <w:rPr>
          <w:rFonts w:ascii="Times New Roman" w:hAnsi="Times New Roman"/>
          <w:sz w:val="24"/>
          <w:szCs w:val="24"/>
          <w:lang w:val="fr-FR"/>
        </w:rPr>
      </w:pPr>
      <w:r w:rsidRPr="00E75DF3">
        <w:rPr>
          <w:rFonts w:ascii="Times New Roman" w:hAnsi="Times New Roman"/>
          <w:sz w:val="24"/>
          <w:szCs w:val="24"/>
        </w:rPr>
        <w:t>"multi-disciplin*" OR TX "multi-disciplin*" OR "multidisciplin*" OR TX "multidisciplin*"</w:t>
      </w:r>
    </w:p>
    <w:p w14:paraId="6CB401ED" w14:textId="77777777" w:rsidR="00AA78CC" w:rsidRPr="00E320A8" w:rsidRDefault="00AA78CC" w:rsidP="00181A24">
      <w:pPr>
        <w:pStyle w:val="ListParagraph"/>
        <w:numPr>
          <w:ilvl w:val="0"/>
          <w:numId w:val="6"/>
        </w:numPr>
        <w:spacing w:line="360" w:lineRule="auto"/>
        <w:rPr>
          <w:rFonts w:ascii="Times New Roman" w:hAnsi="Times New Roman"/>
          <w:sz w:val="24"/>
          <w:szCs w:val="24"/>
        </w:rPr>
      </w:pPr>
      <w:r w:rsidRPr="00E320A8">
        <w:rPr>
          <w:rFonts w:ascii="Times New Roman" w:hAnsi="Times New Roman"/>
          <w:sz w:val="24"/>
          <w:szCs w:val="24"/>
        </w:rPr>
        <w:t>"inter-profession*" OR TX "inter-profession*" OR "interprofession*" OR TX "interprofession*"</w:t>
      </w:r>
    </w:p>
    <w:p w14:paraId="50BADDC7" w14:textId="77777777" w:rsidR="00AA78CC" w:rsidRPr="00E75DF3" w:rsidRDefault="00AA78CC" w:rsidP="00181A24">
      <w:pPr>
        <w:pStyle w:val="ListParagraph"/>
        <w:numPr>
          <w:ilvl w:val="0"/>
          <w:numId w:val="6"/>
        </w:numPr>
        <w:spacing w:line="360" w:lineRule="auto"/>
        <w:jc w:val="both"/>
        <w:rPr>
          <w:rFonts w:ascii="Times New Roman" w:hAnsi="Times New Roman"/>
          <w:sz w:val="24"/>
          <w:szCs w:val="24"/>
          <w:lang w:val="fr-FR"/>
        </w:rPr>
      </w:pPr>
      <w:r w:rsidRPr="00E75DF3">
        <w:rPr>
          <w:rFonts w:ascii="Times New Roman" w:hAnsi="Times New Roman"/>
          <w:sz w:val="24"/>
          <w:szCs w:val="24"/>
          <w:lang w:val="fr-FR"/>
        </w:rPr>
        <w:t>"inter-disciplin*" OR TX "inter-disciplin*" OR "interdisciplin*" OR TX "interdisciplin*"</w:t>
      </w:r>
    </w:p>
    <w:p w14:paraId="2BDAFEB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"Teamwork") OR TX "teamw*"</w:t>
      </w:r>
    </w:p>
    <w:p w14:paraId="0B6ADA7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"cooperation" OR TX "cooperation"</w:t>
      </w:r>
    </w:p>
    <w:p w14:paraId="1D4C109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"interprofessional relationship" OR TX "interprofessional relationship"</w:t>
      </w:r>
    </w:p>
    <w:p w14:paraId="0A24AF3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"interdisciplinary approach" OR TX "interdisciplinary approach"</w:t>
      </w:r>
    </w:p>
    <w:p w14:paraId="3C62CCB0"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"compliant behavi*" OR TX "compliant behavi*"</w:t>
      </w:r>
    </w:p>
    <w:p w14:paraId="3553518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"Collaboration") OR TX "collaboration*"</w:t>
      </w:r>
    </w:p>
    <w:p w14:paraId="586AAC56" w14:textId="77777777" w:rsidR="00AA78CC" w:rsidRPr="00E320A8" w:rsidRDefault="00AA78CC" w:rsidP="00181A24">
      <w:pPr>
        <w:pStyle w:val="ListParagraph"/>
        <w:numPr>
          <w:ilvl w:val="0"/>
          <w:numId w:val="6"/>
        </w:numPr>
        <w:spacing w:line="360" w:lineRule="auto"/>
        <w:rPr>
          <w:rFonts w:ascii="Times New Roman" w:hAnsi="Times New Roman"/>
          <w:sz w:val="24"/>
          <w:szCs w:val="24"/>
        </w:rPr>
      </w:pPr>
      <w:r w:rsidRPr="00E320A8">
        <w:rPr>
          <w:rFonts w:ascii="Times New Roman" w:hAnsi="Times New Roman"/>
          <w:sz w:val="24"/>
          <w:szCs w:val="24"/>
        </w:rPr>
        <w:t>"interprofessional practice" OR TX "interprofessional practice" OR "inter-professional practice" OR TX "inter-professional practice"</w:t>
      </w:r>
    </w:p>
    <w:p w14:paraId="0F623D5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"interprofessional collaboration"</w:t>
      </w:r>
    </w:p>
    <w:p w14:paraId="46D884E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"interprofessional collaboration" OR TX "interprofessional collaboration" OR "inter-professional collaboration" OR TX "inter-professional collaboration"</w:t>
      </w:r>
    </w:p>
    <w:p w14:paraId="7B707320"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"medical care team*" OR TX "medical care team*"</w:t>
      </w:r>
    </w:p>
    <w:p w14:paraId="23FD9C92"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"interdisciplinary health team*" OR TX "interdisciplinary health team*"</w:t>
      </w:r>
    </w:p>
    <w:p w14:paraId="536C4FF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"healthcare team*" OR TX "healthcare team*" OR "health care team*" OR TX "health care team*"</w:t>
      </w:r>
    </w:p>
    <w:p w14:paraId="7D43FEFB" w14:textId="77777777" w:rsidR="00AA78CC" w:rsidRPr="00E320A8" w:rsidRDefault="00AA78CC" w:rsidP="001B469A">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"care team" OR TX "care team"</w:t>
      </w:r>
    </w:p>
    <w:p w14:paraId="3499DDFE"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46 OR 47 OR 48 OR 49 OR 50 OR… 68 OR 69</w:t>
      </w:r>
    </w:p>
    <w:p w14:paraId="0DE62807" w14:textId="77777777" w:rsidR="00AA78CC" w:rsidRPr="00E320A8" w:rsidRDefault="00AA78CC" w:rsidP="00181A24">
      <w:pPr>
        <w:pStyle w:val="ListParagraph"/>
        <w:spacing w:line="360" w:lineRule="auto"/>
        <w:jc w:val="both"/>
        <w:rPr>
          <w:rFonts w:ascii="Times New Roman" w:hAnsi="Times New Roman"/>
          <w:sz w:val="24"/>
          <w:szCs w:val="24"/>
        </w:rPr>
      </w:pPr>
    </w:p>
    <w:p w14:paraId="519A445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"Primary Health Care") OR TX "primary health care"</w:t>
      </w:r>
    </w:p>
    <w:p w14:paraId="263CDFD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"Family Practice") OR TX "family practice"</w:t>
      </w:r>
    </w:p>
    <w:p w14:paraId="0863852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"Health Personnel+") OR TX "Health Personnel"</w:t>
      </w:r>
    </w:p>
    <w:p w14:paraId="6CF831C3"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"Medical Practice") OR TX "Medical Practice"</w:t>
      </w:r>
    </w:p>
    <w:p w14:paraId="0899E4B4"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"family care" OR TX "family care"</w:t>
      </w:r>
    </w:p>
    <w:p w14:paraId="12E77F5F"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"family medicine" OR TX "family medicine"</w:t>
      </w:r>
    </w:p>
    <w:p w14:paraId="560E18E8"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"primary healthcare" OR TX "primary healthcare"</w:t>
      </w:r>
    </w:p>
    <w:p w14:paraId="75DE5B5D"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"primary care" OR TX "primary care"</w:t>
      </w:r>
    </w:p>
    <w:p w14:paraId="6E63EBE1"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"general practice" OR TX "general practice"</w:t>
      </w:r>
    </w:p>
    <w:p w14:paraId="0A5D0290"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"health care provider*" OR TX "health care provider*"</w:t>
      </w:r>
    </w:p>
    <w:p w14:paraId="2D38107A"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"healthcare provider*" OR TX "healthcare provider*"</w:t>
      </w:r>
    </w:p>
    <w:p w14:paraId="5ADCDAB5"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"field worker" OR TX "field worker" OR fieldworker*</w:t>
      </w:r>
    </w:p>
    <w:p w14:paraId="65BF290B"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(MH "Caregivers") OR TX caregiver*</w:t>
      </w:r>
    </w:p>
    <w:p w14:paraId="71967C49"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"primary care practice" OR TX "primary care practice"</w:t>
      </w:r>
    </w:p>
    <w:p w14:paraId="352AEEF0" w14:textId="77777777" w:rsidR="00AA78CC" w:rsidRPr="00E320A8" w:rsidRDefault="00AA78CC" w:rsidP="00181A24">
      <w:pPr>
        <w:pStyle w:val="ListParagraph"/>
        <w:numPr>
          <w:ilvl w:val="0"/>
          <w:numId w:val="6"/>
        </w:numPr>
        <w:spacing w:line="360" w:lineRule="auto"/>
        <w:jc w:val="both"/>
        <w:rPr>
          <w:rFonts w:ascii="Times New Roman" w:hAnsi="Times New Roman"/>
          <w:sz w:val="24"/>
          <w:szCs w:val="24"/>
        </w:rPr>
      </w:pPr>
      <w:r w:rsidRPr="00E320A8">
        <w:rPr>
          <w:rFonts w:ascii="Times New Roman" w:hAnsi="Times New Roman"/>
          <w:sz w:val="24"/>
          <w:szCs w:val="24"/>
        </w:rPr>
        <w:t>71 OR 72 OR 73 OR 74 OR… 83 OR 84</w:t>
      </w:r>
    </w:p>
    <w:p w14:paraId="4B1D2EC0" w14:textId="77777777" w:rsidR="00AA78CC" w:rsidRPr="00E320A8" w:rsidRDefault="00AA78CC" w:rsidP="00181A24">
      <w:pPr>
        <w:pStyle w:val="ListParagraph"/>
        <w:spacing w:line="360" w:lineRule="auto"/>
        <w:jc w:val="both"/>
        <w:rPr>
          <w:rFonts w:ascii="Times New Roman" w:hAnsi="Times New Roman"/>
          <w:sz w:val="24"/>
          <w:szCs w:val="24"/>
        </w:rPr>
      </w:pPr>
    </w:p>
    <w:p w14:paraId="3997531E" w14:textId="77777777" w:rsidR="00AA78CC" w:rsidRPr="00E320A8" w:rsidRDefault="00AA78CC" w:rsidP="00181A24">
      <w:pPr>
        <w:pStyle w:val="ListParagraph"/>
        <w:numPr>
          <w:ilvl w:val="0"/>
          <w:numId w:val="6"/>
        </w:numPr>
        <w:spacing w:line="360" w:lineRule="auto"/>
        <w:rPr>
          <w:rFonts w:ascii="Times New Roman" w:hAnsi="Times New Roman"/>
          <w:sz w:val="24"/>
          <w:szCs w:val="24"/>
        </w:rPr>
      </w:pPr>
      <w:r w:rsidRPr="00E320A8">
        <w:rPr>
          <w:rFonts w:ascii="Times New Roman" w:hAnsi="Times New Roman"/>
          <w:sz w:val="24"/>
          <w:szCs w:val="24"/>
        </w:rPr>
        <w:t xml:space="preserve">45 AND 70 AND 85 Limiters - Published Date: 19900101-20151231; Exclude MEDLINE records; Human; Language: Dutch/Flemish, English, French, German </w:t>
      </w:r>
      <w:r w:rsidRPr="00E320A8">
        <w:rPr>
          <w:rFonts w:ascii="Times New Roman" w:hAnsi="Times New Roman"/>
          <w:sz w:val="24"/>
          <w:szCs w:val="24"/>
        </w:rPr>
        <w:br/>
      </w:r>
    </w:p>
    <w:p w14:paraId="7D5C77CB" w14:textId="2068212A" w:rsidR="00A85F04" w:rsidRDefault="00A85F04">
      <w:pPr>
        <w:spacing w:after="0" w:line="240" w:lineRule="auto"/>
      </w:pPr>
      <w:r>
        <w:br w:type="page"/>
      </w:r>
    </w:p>
    <w:p w14:paraId="1E350F66" w14:textId="77777777" w:rsidR="000E3C3D" w:rsidRDefault="000E3C3D">
      <w:pPr>
        <w:rPr>
          <w:rFonts w:ascii="Times New Roman" w:hAnsi="Times New Roman"/>
          <w:b/>
          <w:sz w:val="24"/>
          <w:szCs w:val="24"/>
        </w:rPr>
        <w:sectPr w:rsidR="000E3C3D" w:rsidSect="00926688">
          <w:footerReference w:type="default" r:id="rId27"/>
          <w:pgSz w:w="11906" w:h="16838" w:code="9"/>
          <w:pgMar w:top="1418" w:right="1418" w:bottom="1418" w:left="1418" w:header="709" w:footer="709" w:gutter="0"/>
          <w:cols w:space="708"/>
          <w:docGrid w:linePitch="360"/>
        </w:sectPr>
      </w:pPr>
    </w:p>
    <w:p w14:paraId="55CCFF8E" w14:textId="77554B42" w:rsidR="00AA78CC" w:rsidRPr="00EF07AE" w:rsidRDefault="00A85F04">
      <w:pPr>
        <w:rPr>
          <w:rFonts w:ascii="Times New Roman" w:hAnsi="Times New Roman"/>
          <w:b/>
          <w:sz w:val="24"/>
          <w:szCs w:val="24"/>
        </w:rPr>
      </w:pPr>
      <w:r w:rsidRPr="00EF07AE">
        <w:rPr>
          <w:rFonts w:ascii="Times New Roman" w:hAnsi="Times New Roman"/>
          <w:b/>
          <w:sz w:val="24"/>
          <w:szCs w:val="24"/>
        </w:rPr>
        <w:t xml:space="preserve">Appendix 2: Included papers </w:t>
      </w:r>
    </w:p>
    <w:tbl>
      <w:tblPr>
        <w:tblStyle w:val="TableGrid"/>
        <w:tblW w:w="15843" w:type="dxa"/>
        <w:tblLayout w:type="fixed"/>
        <w:tblLook w:val="04A0" w:firstRow="1" w:lastRow="0" w:firstColumn="1" w:lastColumn="0" w:noHBand="0" w:noVBand="1"/>
      </w:tblPr>
      <w:tblGrid>
        <w:gridCol w:w="1242"/>
        <w:gridCol w:w="1583"/>
        <w:gridCol w:w="2425"/>
        <w:gridCol w:w="2229"/>
        <w:gridCol w:w="2127"/>
        <w:gridCol w:w="3260"/>
        <w:gridCol w:w="2977"/>
      </w:tblGrid>
      <w:tr w:rsidR="000E3C3D" w:rsidRPr="00192C17" w14:paraId="0FEA806D" w14:textId="77777777" w:rsidTr="0036745E">
        <w:trPr>
          <w:trHeight w:val="1065"/>
        </w:trPr>
        <w:tc>
          <w:tcPr>
            <w:tcW w:w="1242" w:type="dxa"/>
            <w:hideMark/>
          </w:tcPr>
          <w:p w14:paraId="7EFE309F"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Author, date, country</w:t>
            </w:r>
          </w:p>
        </w:tc>
        <w:tc>
          <w:tcPr>
            <w:tcW w:w="1583" w:type="dxa"/>
            <w:noWrap/>
            <w:hideMark/>
          </w:tcPr>
          <w:p w14:paraId="789C4E00"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Title paper</w:t>
            </w:r>
          </w:p>
        </w:tc>
        <w:tc>
          <w:tcPr>
            <w:tcW w:w="2425" w:type="dxa"/>
            <w:hideMark/>
          </w:tcPr>
          <w:p w14:paraId="1F695B26"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Research question/aim</w:t>
            </w:r>
          </w:p>
        </w:tc>
        <w:tc>
          <w:tcPr>
            <w:tcW w:w="2229" w:type="dxa"/>
            <w:hideMark/>
          </w:tcPr>
          <w:p w14:paraId="27DA921B"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Research approach/design</w:t>
            </w:r>
          </w:p>
        </w:tc>
        <w:tc>
          <w:tcPr>
            <w:tcW w:w="2127" w:type="dxa"/>
            <w:hideMark/>
          </w:tcPr>
          <w:p w14:paraId="0723CC5C"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Participants</w:t>
            </w:r>
          </w:p>
        </w:tc>
        <w:tc>
          <w:tcPr>
            <w:tcW w:w="3260" w:type="dxa"/>
            <w:hideMark/>
          </w:tcPr>
          <w:p w14:paraId="0363A1E5" w14:textId="77777777" w:rsidR="000E3C3D" w:rsidRPr="00192C17" w:rsidRDefault="000E3C3D" w:rsidP="009E328D">
            <w:pPr>
              <w:rPr>
                <w:rFonts w:ascii="Times New Roman" w:hAnsi="Times New Roman"/>
                <w:b/>
                <w:bCs/>
                <w:color w:val="002060"/>
                <w:sz w:val="18"/>
                <w:szCs w:val="18"/>
              </w:rPr>
            </w:pPr>
            <w:r w:rsidRPr="00192C17">
              <w:rPr>
                <w:rFonts w:ascii="Times New Roman" w:hAnsi="Times New Roman"/>
                <w:b/>
                <w:bCs/>
                <w:color w:val="002060"/>
                <w:sz w:val="18"/>
                <w:szCs w:val="18"/>
              </w:rPr>
              <w:t>Conclusion</w:t>
            </w:r>
          </w:p>
        </w:tc>
        <w:tc>
          <w:tcPr>
            <w:tcW w:w="2977" w:type="dxa"/>
            <w:hideMark/>
          </w:tcPr>
          <w:p w14:paraId="204671B6" w14:textId="77777777" w:rsidR="000E3C3D" w:rsidRPr="00192C17" w:rsidRDefault="000E3C3D" w:rsidP="009E328D">
            <w:pPr>
              <w:rPr>
                <w:rFonts w:ascii="Times New Roman" w:hAnsi="Times New Roman"/>
                <w:b/>
                <w:bCs/>
                <w:color w:val="002060"/>
                <w:sz w:val="18"/>
                <w:szCs w:val="18"/>
                <w:lang w:val="en-US"/>
              </w:rPr>
            </w:pPr>
            <w:r w:rsidRPr="00192C17">
              <w:rPr>
                <w:rFonts w:ascii="Times New Roman" w:hAnsi="Times New Roman"/>
                <w:b/>
                <w:bCs/>
                <w:color w:val="002060"/>
                <w:sz w:val="18"/>
                <w:szCs w:val="18"/>
                <w:lang w:val="en-US"/>
              </w:rPr>
              <w:t>Learning theory and/or learning method used</w:t>
            </w:r>
          </w:p>
          <w:p w14:paraId="49850A57" w14:textId="77777777" w:rsidR="000E3C3D" w:rsidRPr="00192C17" w:rsidRDefault="000E3C3D" w:rsidP="009E328D">
            <w:pPr>
              <w:rPr>
                <w:rFonts w:ascii="Times New Roman" w:hAnsi="Times New Roman"/>
                <w:b/>
                <w:bCs/>
                <w:color w:val="002060"/>
                <w:sz w:val="18"/>
                <w:szCs w:val="18"/>
                <w:lang w:val="en-US"/>
              </w:rPr>
            </w:pPr>
          </w:p>
        </w:tc>
      </w:tr>
      <w:tr w:rsidR="000E3C3D" w:rsidRPr="00192C17" w14:paraId="2372BCAB" w14:textId="77777777" w:rsidTr="0036745E">
        <w:trPr>
          <w:trHeight w:val="3020"/>
        </w:trPr>
        <w:tc>
          <w:tcPr>
            <w:tcW w:w="1242" w:type="dxa"/>
            <w:hideMark/>
          </w:tcPr>
          <w:p w14:paraId="324DA0C0" w14:textId="75C9796C" w:rsidR="000E3C3D" w:rsidRPr="00192C17" w:rsidRDefault="000E3C3D" w:rsidP="008A5ED6">
            <w:pPr>
              <w:rPr>
                <w:rFonts w:ascii="Times New Roman" w:hAnsi="Times New Roman"/>
                <w:sz w:val="18"/>
                <w:szCs w:val="18"/>
              </w:rPr>
            </w:pPr>
            <w:r w:rsidRPr="00192C17">
              <w:rPr>
                <w:rFonts w:ascii="Times New Roman" w:hAnsi="Times New Roman"/>
                <w:sz w:val="18"/>
                <w:szCs w:val="18"/>
              </w:rPr>
              <w:t>Allan, 2005, UK</w:t>
            </w:r>
            <w:r w:rsidR="0059394E">
              <w:rPr>
                <w:rFonts w:ascii="Times New Roman" w:hAnsi="Times New Roman"/>
                <w:sz w:val="18"/>
                <w:szCs w:val="18"/>
              </w:rPr>
              <w:t xml:space="preserve"> </w:t>
            </w:r>
            <w:r w:rsidR="0059394E">
              <w:rPr>
                <w:rFonts w:ascii="Times New Roman" w:hAnsi="Times New Roman"/>
                <w:sz w:val="18"/>
                <w:szCs w:val="18"/>
              </w:rPr>
              <w:fldChar w:fldCharType="begin"/>
            </w:r>
            <w:r w:rsidR="0059394E">
              <w:rPr>
                <w:rFonts w:ascii="Times New Roman" w:hAnsi="Times New Roman"/>
                <w:sz w:val="18"/>
                <w:szCs w:val="18"/>
              </w:rPr>
              <w:instrText xml:space="preserve"> ADDIN EN.CITE &lt;EndNote&gt;&lt;Cite&gt;&lt;Author&gt;Allan&lt;/Author&gt;&lt;Year&gt;2005&lt;/Year&gt;&lt;RecNum&gt;2239&lt;/RecNum&gt;&lt;DisplayText&gt;(55)&lt;/DisplayText&gt;&lt;record&gt;&lt;rec-number&gt;2239&lt;/rec-number&gt;&lt;foreign-keys&gt;&lt;key app="EN" db-id="esztda59hvf2alet0d459xrrwxddzztrt0da" timestamp="1374590691"&gt;2239&lt;/key&gt;&lt;/foreign-keys&gt;&lt;ref-type name="Journal Article"&gt;17&lt;/ref-type&gt;&lt;contributors&gt;&lt;authors&gt;&lt;author&gt;Allan, H.&lt;/author&gt;&lt;author&gt;Bryan, K.&lt;/author&gt;&lt;author&gt;Clawson, L.&lt;/author&gt;&lt;author&gt;Smith, P.&lt;/author&gt;&lt;/authors&gt;&lt;/contributors&gt;&lt;auth-address&gt;Centre for Research in Nursing &amp;amp; Midwifery Education, European Institute of Health and Medical Sciences, University of Surrey, Guildford, Surrey, UK. h.allen@surrey.ac.uk&lt;/auth-address&gt;&lt;titles&gt;&lt;title&gt;Developing an interprofessional learning culture in primary care&lt;/title&gt;&lt;secondary-title&gt;J Interprof Care&lt;/secondary-title&gt;&lt;alt-title&gt;Journal of interprofessional care&lt;/alt-title&gt;&lt;/titles&gt;&lt;periodical&gt;&lt;full-title&gt;J Interprof Care&lt;/full-title&gt;&lt;abbr-1&gt;Journal of interprofessional care&lt;/abbr-1&gt;&lt;/periodical&gt;&lt;alt-periodical&gt;&lt;full-title&gt;J Interprof Care&lt;/full-title&gt;&lt;abbr-1&gt;Journal of interprofessional care&lt;/abbr-1&gt;&lt;/alt-periodical&gt;&lt;pages&gt;452-64&lt;/pages&gt;&lt;volume&gt;19&lt;/volume&gt;&lt;number&gt;5&lt;/number&gt;&lt;edition&gt;2005/11/26&lt;/edition&gt;&lt;keywords&gt;&lt;keyword&gt;Community Health Nursing/ education&lt;/keyword&gt;&lt;keyword&gt;England&lt;/keyword&gt;&lt;keyword&gt;Family Practice/ education&lt;/keyword&gt;&lt;keyword&gt;Focus Groups&lt;/keyword&gt;&lt;keyword&gt;Humans&lt;/keyword&gt;&lt;keyword&gt;Interprofessional Relations&lt;/keyword&gt;&lt;keyword&gt;Interviews as Topic&lt;/keyword&gt;&lt;keyword&gt;Learning&lt;/keyword&gt;&lt;keyword&gt;Organizational Culture&lt;/keyword&gt;&lt;keyword&gt;Primary Health Care&lt;/keyword&gt;&lt;keyword&gt;Program Evaluation&lt;/keyword&gt;&lt;keyword&gt;Staff Development&lt;/keyword&gt;&lt;/keywords&gt;&lt;dates&gt;&lt;year&gt;2005&lt;/year&gt;&lt;pub-dates&gt;&lt;date&gt;Oct&lt;/date&gt;&lt;/pub-dates&gt;&lt;/dates&gt;&lt;isbn&gt;1356-1820 (Print)&amp;#xD;1356-1820 (Linking)&lt;/isbn&gt;&lt;accession-num&gt;16308169&lt;/accession-num&gt;&lt;urls&gt;&lt;/urls&gt;&lt;electronic-resource-num&gt;10.1080/13561820500215145&lt;/electronic-resource-num&gt;&lt;remote-database-provider&gt;NLM&lt;/remote-database-provider&gt;&lt;language&gt;eng&lt;/language&gt;&lt;/record&gt;&lt;/Cite&gt;&lt;/EndNote&gt;</w:instrText>
            </w:r>
            <w:r w:rsidR="0059394E">
              <w:rPr>
                <w:rFonts w:ascii="Times New Roman" w:hAnsi="Times New Roman"/>
                <w:sz w:val="18"/>
                <w:szCs w:val="18"/>
              </w:rPr>
              <w:fldChar w:fldCharType="separate"/>
            </w:r>
            <w:r w:rsidR="0059394E">
              <w:rPr>
                <w:rFonts w:ascii="Times New Roman" w:hAnsi="Times New Roman"/>
                <w:noProof/>
                <w:sz w:val="18"/>
                <w:szCs w:val="18"/>
              </w:rPr>
              <w:t>(</w:t>
            </w:r>
            <w:hyperlink w:anchor="_ENREF_55" w:tooltip="Allan, 2005 #2239" w:history="1">
              <w:r w:rsidR="008A5ED6">
                <w:rPr>
                  <w:rFonts w:ascii="Times New Roman" w:hAnsi="Times New Roman"/>
                  <w:noProof/>
                  <w:sz w:val="18"/>
                  <w:szCs w:val="18"/>
                </w:rPr>
                <w:t>55</w:t>
              </w:r>
            </w:hyperlink>
            <w:r w:rsidR="0059394E">
              <w:rPr>
                <w:rFonts w:ascii="Times New Roman" w:hAnsi="Times New Roman"/>
                <w:noProof/>
                <w:sz w:val="18"/>
                <w:szCs w:val="18"/>
              </w:rPr>
              <w:t>)</w:t>
            </w:r>
            <w:r w:rsidR="0059394E">
              <w:rPr>
                <w:rFonts w:ascii="Times New Roman" w:hAnsi="Times New Roman"/>
                <w:sz w:val="18"/>
                <w:szCs w:val="18"/>
              </w:rPr>
              <w:fldChar w:fldCharType="end"/>
            </w:r>
          </w:p>
        </w:tc>
        <w:tc>
          <w:tcPr>
            <w:tcW w:w="1583" w:type="dxa"/>
            <w:hideMark/>
          </w:tcPr>
          <w:p w14:paraId="671CC6B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Developing an interprofessional learning culture in primary care</w:t>
            </w:r>
          </w:p>
        </w:tc>
        <w:tc>
          <w:tcPr>
            <w:tcW w:w="2425" w:type="dxa"/>
            <w:hideMark/>
          </w:tcPr>
          <w:p w14:paraId="55FFE93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evaluate a project to develop an interprofessional learning culture within a primary care setting. To situates the findings and the experiences of the project in the context of the policies and literature on interprofessional learning</w:t>
            </w:r>
          </w:p>
        </w:tc>
        <w:tc>
          <w:tcPr>
            <w:tcW w:w="2229" w:type="dxa"/>
            <w:hideMark/>
          </w:tcPr>
          <w:p w14:paraId="55A3C10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semi-structured and two focus group interviews with nurses and receptionists and process evaluation methodology with documentary data and secondary analysis.</w:t>
            </w:r>
          </w:p>
        </w:tc>
        <w:tc>
          <w:tcPr>
            <w:tcW w:w="2127" w:type="dxa"/>
            <w:hideMark/>
          </w:tcPr>
          <w:p w14:paraId="0631B4D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Four members of the steering group and the project manager, six general practitioners, five nurses 14 receptionists</w:t>
            </w:r>
          </w:p>
        </w:tc>
        <w:tc>
          <w:tcPr>
            <w:tcW w:w="3260" w:type="dxa"/>
            <w:hideMark/>
          </w:tcPr>
          <w:p w14:paraId="3BF2660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There is a need to recognize responsibility for one’s own learning as individuals as well as learning as teams of work colleagues if interprofessional learning is to be successful. Even when these pre-requisites of interprofessional learning are agreed and acknowledged openly in the workplace, participants in the development of a learning culture need to recognize that there are structural controls which influence and constrain such developments which are external to participants and beyond their immediate control.</w:t>
            </w:r>
          </w:p>
        </w:tc>
        <w:tc>
          <w:tcPr>
            <w:tcW w:w="2977" w:type="dxa"/>
            <w:hideMark/>
          </w:tcPr>
          <w:p w14:paraId="5D410BE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Work-based learning, interprofessional learning, life- long learning</w:t>
            </w:r>
          </w:p>
        </w:tc>
      </w:tr>
      <w:tr w:rsidR="000E3C3D" w:rsidRPr="00192C17" w14:paraId="7A4B076E" w14:textId="77777777" w:rsidTr="0036745E">
        <w:trPr>
          <w:trHeight w:val="2475"/>
        </w:trPr>
        <w:tc>
          <w:tcPr>
            <w:tcW w:w="1242" w:type="dxa"/>
            <w:hideMark/>
          </w:tcPr>
          <w:p w14:paraId="03BCA97E" w14:textId="3EDB2AD7" w:rsidR="000E3C3D" w:rsidRPr="00192C17" w:rsidRDefault="000E3C3D" w:rsidP="008A5ED6">
            <w:pPr>
              <w:rPr>
                <w:rFonts w:ascii="Times New Roman" w:hAnsi="Times New Roman"/>
                <w:sz w:val="18"/>
                <w:szCs w:val="18"/>
              </w:rPr>
            </w:pPr>
            <w:r w:rsidRPr="00192C17">
              <w:rPr>
                <w:rFonts w:ascii="Times New Roman" w:hAnsi="Times New Roman"/>
                <w:sz w:val="18"/>
                <w:szCs w:val="18"/>
              </w:rPr>
              <w:t>Arora S, 2010, USA</w:t>
            </w:r>
            <w:r w:rsidR="0059394E">
              <w:rPr>
                <w:rFonts w:ascii="Times New Roman" w:hAnsi="Times New Roman"/>
                <w:sz w:val="18"/>
                <w:szCs w:val="18"/>
              </w:rPr>
              <w:t xml:space="preserve"> </w:t>
            </w:r>
            <w:r w:rsidR="0059394E">
              <w:rPr>
                <w:rFonts w:ascii="Times New Roman" w:hAnsi="Times New Roman"/>
                <w:sz w:val="18"/>
                <w:szCs w:val="18"/>
              </w:rPr>
              <w:fldChar w:fldCharType="begin">
                <w:fldData xml:space="preserve">PEVuZE5vdGU+PENpdGU+PEF1dGhvcj5Bcm9yYTwvQXV0aG9yPjxZZWFyPjIwMTA8L1llYXI+PFJl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cz4xMTI0LTMzPC9wYWdlcz48dm9sdW1lPjUyPC92b2x1bWU+PG51bWJlcj4zPC9udW1iZXI+PGVk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==
</w:fldData>
              </w:fldChar>
            </w:r>
            <w:r w:rsidR="0059394E">
              <w:rPr>
                <w:rFonts w:ascii="Times New Roman" w:hAnsi="Times New Roman"/>
                <w:sz w:val="18"/>
                <w:szCs w:val="18"/>
              </w:rPr>
              <w:instrText xml:space="preserve"> ADDIN EN.CITE </w:instrText>
            </w:r>
            <w:r w:rsidR="0059394E">
              <w:rPr>
                <w:rFonts w:ascii="Times New Roman" w:hAnsi="Times New Roman"/>
                <w:sz w:val="18"/>
                <w:szCs w:val="18"/>
              </w:rPr>
              <w:fldChar w:fldCharType="begin">
                <w:fldData xml:space="preserve">PEVuZE5vdGU+PENpdGU+PEF1dGhvcj5Bcm9yYTwvQXV0aG9yPjxZZWFyPjIwMTA8L1llYXI+PFJl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cz4xMTI0LTMzPC9wYWdlcz48dm9sdW1lPjUyPC92b2x1bWU+PG51bWJlcj4zPC9udW1iZXI+PGVk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==
</w:fldData>
              </w:fldChar>
            </w:r>
            <w:r w:rsidR="0059394E">
              <w:rPr>
                <w:rFonts w:ascii="Times New Roman" w:hAnsi="Times New Roman"/>
                <w:sz w:val="18"/>
                <w:szCs w:val="18"/>
              </w:rPr>
              <w:instrText xml:space="preserve"> ADDIN EN.CITE.DATA </w:instrText>
            </w:r>
            <w:r w:rsidR="0059394E">
              <w:rPr>
                <w:rFonts w:ascii="Times New Roman" w:hAnsi="Times New Roman"/>
                <w:sz w:val="18"/>
                <w:szCs w:val="18"/>
              </w:rPr>
            </w:r>
            <w:r w:rsidR="0059394E">
              <w:rPr>
                <w:rFonts w:ascii="Times New Roman" w:hAnsi="Times New Roman"/>
                <w:sz w:val="18"/>
                <w:szCs w:val="18"/>
              </w:rPr>
              <w:fldChar w:fldCharType="end"/>
            </w:r>
            <w:r w:rsidR="0059394E">
              <w:rPr>
                <w:rFonts w:ascii="Times New Roman" w:hAnsi="Times New Roman"/>
                <w:sz w:val="18"/>
                <w:szCs w:val="18"/>
              </w:rPr>
            </w:r>
            <w:r w:rsidR="0059394E">
              <w:rPr>
                <w:rFonts w:ascii="Times New Roman" w:hAnsi="Times New Roman"/>
                <w:sz w:val="18"/>
                <w:szCs w:val="18"/>
              </w:rPr>
              <w:fldChar w:fldCharType="separate"/>
            </w:r>
            <w:r w:rsidR="0059394E">
              <w:rPr>
                <w:rFonts w:ascii="Times New Roman" w:hAnsi="Times New Roman"/>
                <w:noProof/>
                <w:sz w:val="18"/>
                <w:szCs w:val="18"/>
              </w:rPr>
              <w:t>(</w:t>
            </w:r>
            <w:hyperlink w:anchor="_ENREF_72" w:tooltip="Arora, 2010 #756" w:history="1">
              <w:r w:rsidR="008A5ED6">
                <w:rPr>
                  <w:rFonts w:ascii="Times New Roman" w:hAnsi="Times New Roman"/>
                  <w:noProof/>
                  <w:sz w:val="18"/>
                  <w:szCs w:val="18"/>
                </w:rPr>
                <w:t>72</w:t>
              </w:r>
            </w:hyperlink>
            <w:r w:rsidR="0059394E">
              <w:rPr>
                <w:rFonts w:ascii="Times New Roman" w:hAnsi="Times New Roman"/>
                <w:noProof/>
                <w:sz w:val="18"/>
                <w:szCs w:val="18"/>
              </w:rPr>
              <w:t>)</w:t>
            </w:r>
            <w:r w:rsidR="0059394E">
              <w:rPr>
                <w:rFonts w:ascii="Times New Roman" w:hAnsi="Times New Roman"/>
                <w:sz w:val="18"/>
                <w:szCs w:val="18"/>
              </w:rPr>
              <w:fldChar w:fldCharType="end"/>
            </w:r>
          </w:p>
        </w:tc>
        <w:tc>
          <w:tcPr>
            <w:tcW w:w="1583" w:type="dxa"/>
            <w:hideMark/>
          </w:tcPr>
          <w:p w14:paraId="77BEF12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Expanding Access to Hepatitis C Virus Treatment— Extension for Community Healthcare Outcomes (ECHO) Project: Disruptive Innovation in Specialty Care</w:t>
            </w:r>
          </w:p>
        </w:tc>
        <w:tc>
          <w:tcPr>
            <w:tcW w:w="2425" w:type="dxa"/>
            <w:hideMark/>
          </w:tcPr>
          <w:p w14:paraId="73376A9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desciribe the ECHO model and its application in HCV care in New Mexico in detail and to present data from initial surveys of the providers that have participated in the program</w:t>
            </w:r>
          </w:p>
          <w:p w14:paraId="30003C6E" w14:textId="77777777" w:rsidR="000E3C3D" w:rsidRPr="00192C17" w:rsidRDefault="000E3C3D" w:rsidP="009E328D">
            <w:pPr>
              <w:rPr>
                <w:rFonts w:ascii="Times New Roman" w:hAnsi="Times New Roman"/>
                <w:sz w:val="18"/>
                <w:szCs w:val="18"/>
                <w:lang w:val="en-US"/>
              </w:rPr>
            </w:pPr>
          </w:p>
          <w:p w14:paraId="09ADBCAC" w14:textId="07F6CB58" w:rsidR="000E3C3D" w:rsidRPr="00192C17" w:rsidRDefault="000E3C3D" w:rsidP="009E328D">
            <w:pPr>
              <w:rPr>
                <w:rFonts w:ascii="Times New Roman" w:hAnsi="Times New Roman"/>
                <w:sz w:val="18"/>
                <w:szCs w:val="18"/>
                <w:lang w:val="en-US"/>
              </w:rPr>
            </w:pPr>
          </w:p>
        </w:tc>
        <w:tc>
          <w:tcPr>
            <w:tcW w:w="2229" w:type="dxa"/>
            <w:hideMark/>
          </w:tcPr>
          <w:p w14:paraId="692BCD7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Observation of ECHO weekly clinics and database of ECHO clinic participation and patient presentation by clinical provider + surveys</w:t>
            </w:r>
          </w:p>
        </w:tc>
        <w:tc>
          <w:tcPr>
            <w:tcW w:w="2127" w:type="dxa"/>
            <w:hideMark/>
          </w:tcPr>
          <w:p w14:paraId="5075B31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255 partner teams participating in ECHO clinics, expert interdisciplinary specialists and community-based primary care providers</w:t>
            </w:r>
          </w:p>
        </w:tc>
        <w:tc>
          <w:tcPr>
            <w:tcW w:w="3260" w:type="dxa"/>
            <w:hideMark/>
          </w:tcPr>
          <w:p w14:paraId="4E64F61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ECHO expands access to best practice care for underserved populations, builds communities of practice to enhance professional development and satisfaction of primary care clinicians, and expands sustainable capacity for care by building local centers of excellence</w:t>
            </w:r>
          </w:p>
        </w:tc>
        <w:tc>
          <w:tcPr>
            <w:tcW w:w="2977" w:type="dxa"/>
            <w:hideMark/>
          </w:tcPr>
          <w:p w14:paraId="12419DA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Bandura's social cognitive theory, Vygotsky's situated learning theory, community of practice theory</w:t>
            </w:r>
          </w:p>
        </w:tc>
      </w:tr>
      <w:tr w:rsidR="000E3C3D" w:rsidRPr="00192C17" w14:paraId="2877BE87" w14:textId="77777777" w:rsidTr="0036745E">
        <w:trPr>
          <w:trHeight w:val="6790"/>
        </w:trPr>
        <w:tc>
          <w:tcPr>
            <w:tcW w:w="1242" w:type="dxa"/>
            <w:hideMark/>
          </w:tcPr>
          <w:p w14:paraId="2B690464" w14:textId="1258B050" w:rsidR="000E3C3D" w:rsidRPr="00192C17" w:rsidRDefault="000E3C3D" w:rsidP="008A5ED6">
            <w:pPr>
              <w:rPr>
                <w:rFonts w:ascii="Times New Roman" w:hAnsi="Times New Roman"/>
                <w:sz w:val="18"/>
                <w:szCs w:val="18"/>
              </w:rPr>
            </w:pPr>
            <w:r w:rsidRPr="00192C17">
              <w:rPr>
                <w:rFonts w:ascii="Times New Roman" w:hAnsi="Times New Roman"/>
                <w:sz w:val="18"/>
                <w:szCs w:val="18"/>
              </w:rPr>
              <w:t>Arora, 2011, Mexico</w:t>
            </w:r>
            <w:r w:rsidR="0059394E">
              <w:rPr>
                <w:rFonts w:ascii="Times New Roman" w:hAnsi="Times New Roman"/>
                <w:sz w:val="18"/>
                <w:szCs w:val="18"/>
              </w:rPr>
              <w:t xml:space="preserve"> </w:t>
            </w:r>
            <w:r w:rsidR="0059394E">
              <w:rPr>
                <w:rFonts w:ascii="Times New Roman" w:hAnsi="Times New Roman"/>
                <w:sz w:val="18"/>
                <w:szCs w:val="18"/>
              </w:rPr>
              <w:fldChar w:fldCharType="begin">
                <w:fldData xml:space="preserve">PEVuZE5vdGU+PENpdGU+PEF1dGhvcj5Bcm9yYTwvQXV0aG9yPjxZZWFyPjIwMTE8L1llYXI+PFJl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</w:fldData>
              </w:fldChar>
            </w:r>
            <w:r w:rsidR="0059394E">
              <w:rPr>
                <w:rFonts w:ascii="Times New Roman" w:hAnsi="Times New Roman"/>
                <w:sz w:val="18"/>
                <w:szCs w:val="18"/>
              </w:rPr>
              <w:instrText xml:space="preserve"> ADDIN EN.CITE </w:instrText>
            </w:r>
            <w:r w:rsidR="0059394E">
              <w:rPr>
                <w:rFonts w:ascii="Times New Roman" w:hAnsi="Times New Roman"/>
                <w:sz w:val="18"/>
                <w:szCs w:val="18"/>
              </w:rPr>
              <w:fldChar w:fldCharType="begin">
                <w:fldData xml:space="preserve">PEVuZE5vdGU+PENpdGU+PEF1dGhvcj5Bcm9yYTwvQXV0aG9yPjxZZWFyPjIwMTE8L1llYXI+PFJl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</w:fldData>
              </w:fldChar>
            </w:r>
            <w:r w:rsidR="0059394E">
              <w:rPr>
                <w:rFonts w:ascii="Times New Roman" w:hAnsi="Times New Roman"/>
                <w:sz w:val="18"/>
                <w:szCs w:val="18"/>
              </w:rPr>
              <w:instrText xml:space="preserve"> ADDIN EN.CITE.DATA </w:instrText>
            </w:r>
            <w:r w:rsidR="0059394E">
              <w:rPr>
                <w:rFonts w:ascii="Times New Roman" w:hAnsi="Times New Roman"/>
                <w:sz w:val="18"/>
                <w:szCs w:val="18"/>
              </w:rPr>
            </w:r>
            <w:r w:rsidR="0059394E">
              <w:rPr>
                <w:rFonts w:ascii="Times New Roman" w:hAnsi="Times New Roman"/>
                <w:sz w:val="18"/>
                <w:szCs w:val="18"/>
              </w:rPr>
              <w:fldChar w:fldCharType="end"/>
            </w:r>
            <w:r w:rsidR="0059394E">
              <w:rPr>
                <w:rFonts w:ascii="Times New Roman" w:hAnsi="Times New Roman"/>
                <w:sz w:val="18"/>
                <w:szCs w:val="18"/>
              </w:rPr>
            </w:r>
            <w:r w:rsidR="0059394E">
              <w:rPr>
                <w:rFonts w:ascii="Times New Roman" w:hAnsi="Times New Roman"/>
                <w:sz w:val="18"/>
                <w:szCs w:val="18"/>
              </w:rPr>
              <w:fldChar w:fldCharType="separate"/>
            </w:r>
            <w:r w:rsidR="0059394E">
              <w:rPr>
                <w:rFonts w:ascii="Times New Roman" w:hAnsi="Times New Roman"/>
                <w:noProof/>
                <w:sz w:val="18"/>
                <w:szCs w:val="18"/>
              </w:rPr>
              <w:t>(</w:t>
            </w:r>
            <w:hyperlink w:anchor="_ENREF_71" w:tooltip="Arora, 2011 #4206" w:history="1">
              <w:r w:rsidR="008A5ED6">
                <w:rPr>
                  <w:rFonts w:ascii="Times New Roman" w:hAnsi="Times New Roman"/>
                  <w:noProof/>
                  <w:sz w:val="18"/>
                  <w:szCs w:val="18"/>
                </w:rPr>
                <w:t>71</w:t>
              </w:r>
            </w:hyperlink>
            <w:r w:rsidR="0059394E">
              <w:rPr>
                <w:rFonts w:ascii="Times New Roman" w:hAnsi="Times New Roman"/>
                <w:noProof/>
                <w:sz w:val="18"/>
                <w:szCs w:val="18"/>
              </w:rPr>
              <w:t>)</w:t>
            </w:r>
            <w:r w:rsidR="0059394E">
              <w:rPr>
                <w:rFonts w:ascii="Times New Roman" w:hAnsi="Times New Roman"/>
                <w:sz w:val="18"/>
                <w:szCs w:val="18"/>
              </w:rPr>
              <w:fldChar w:fldCharType="end"/>
            </w:r>
          </w:p>
        </w:tc>
        <w:tc>
          <w:tcPr>
            <w:tcW w:w="1583" w:type="dxa"/>
            <w:hideMark/>
          </w:tcPr>
          <w:p w14:paraId="76DA4CD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Partnering Urban Academic Medical Centers And Rural Primary Care Clinicians To Provide Complex Chronic Disease Care</w:t>
            </w:r>
          </w:p>
        </w:tc>
        <w:tc>
          <w:tcPr>
            <w:tcW w:w="2425" w:type="dxa"/>
            <w:hideMark/>
          </w:tcPr>
          <w:p w14:paraId="2FC3A0A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discuss the model and the early results of a project named ECHO (Extension for Community Healthcare Outcomes), an innovative new model of health care education and delivery to developing capacity for safe and effective treatment of chronic, common, and complex diseases in rural and underserved areas while monitoring outcomes to ensure quality of care. Using state-of-the-art telehealth technology and clinical management tools, ECHO trains and supports primary care providers in the community to develop knowledge and self-efficacy on a variety of diseases not usually considered within their scope of practice. As a result, these providers can deliver best-practice care for complex health conditions in federally qualified health centers and other community-based sites where this specialty care was previously unavailable.</w:t>
            </w:r>
          </w:p>
        </w:tc>
        <w:tc>
          <w:tcPr>
            <w:tcW w:w="2229" w:type="dxa"/>
            <w:hideMark/>
          </w:tcPr>
          <w:p w14:paraId="7EF66BD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Combination of description of the model and the organisation of the disease-specific learning networks that meet weekly by video teleconferencing, clinical evaluations, review of cases, survey data, questionnaires. </w:t>
            </w:r>
          </w:p>
        </w:tc>
        <w:tc>
          <w:tcPr>
            <w:tcW w:w="2127" w:type="dxa"/>
            <w:hideMark/>
          </w:tcPr>
          <w:p w14:paraId="4E944D7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Primary care providers rural and urban underserved areas of the state: doctors, nurses, nurse practitioners, physician assistants, and community health workers, specialist of the University</w:t>
            </w:r>
          </w:p>
        </w:tc>
        <w:tc>
          <w:tcPr>
            <w:tcW w:w="3260" w:type="dxa"/>
            <w:hideMark/>
          </w:tcPr>
          <w:p w14:paraId="2A6D460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Project ECHO has the potential to radically transform how health care is provided in the United States and to bring best practice care to patients with chronic health conditions, wherever they are. It creates partnerships between primary care providers in rural and underserved areas and specialty care providers at academic medical centers that allow for the sharing of new knowledge in real time. These partnerships exponentially boost the health care system’s ability to deliver specialty care to people who otherwise would lack access. Thus, Project ECHO uses technology and existing resources to magnify the capacities of the health care workforce, build a bridge across health care settings, and truly provide health care without walls.</w:t>
            </w:r>
          </w:p>
        </w:tc>
        <w:tc>
          <w:tcPr>
            <w:tcW w:w="2977" w:type="dxa"/>
            <w:hideMark/>
          </w:tcPr>
          <w:p w14:paraId="3D23FB9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Familiar case-based learning strategies, providing learning opportunities, guided feedback, shared learning,  multilevel “learning loop”</w:t>
            </w:r>
          </w:p>
        </w:tc>
      </w:tr>
      <w:tr w:rsidR="000E3C3D" w:rsidRPr="00192C17" w14:paraId="5A3E392A" w14:textId="77777777" w:rsidTr="0036745E">
        <w:trPr>
          <w:trHeight w:val="2686"/>
        </w:trPr>
        <w:tc>
          <w:tcPr>
            <w:tcW w:w="1242" w:type="dxa"/>
            <w:hideMark/>
          </w:tcPr>
          <w:p w14:paraId="14D4FF63" w14:textId="4EDD1C82" w:rsidR="000E3C3D" w:rsidRPr="00192C17" w:rsidRDefault="000E3C3D" w:rsidP="008A5ED6">
            <w:pPr>
              <w:rPr>
                <w:rFonts w:ascii="Times New Roman" w:hAnsi="Times New Roman"/>
                <w:sz w:val="18"/>
                <w:szCs w:val="18"/>
              </w:rPr>
            </w:pPr>
            <w:r w:rsidRPr="00192C17">
              <w:rPr>
                <w:rFonts w:ascii="Times New Roman" w:hAnsi="Times New Roman"/>
                <w:sz w:val="18"/>
                <w:szCs w:val="18"/>
              </w:rPr>
              <w:t>Beam RJ, 2010, USA</w:t>
            </w:r>
            <w:r w:rsidR="0059394E">
              <w:rPr>
                <w:rFonts w:ascii="Times New Roman" w:hAnsi="Times New Roman"/>
                <w:sz w:val="18"/>
                <w:szCs w:val="18"/>
              </w:rPr>
              <w:t xml:space="preserve"> </w:t>
            </w:r>
            <w:r w:rsidR="0059394E">
              <w:rPr>
                <w:rFonts w:ascii="Times New Roman" w:hAnsi="Times New Roman"/>
                <w:sz w:val="18"/>
                <w:szCs w:val="18"/>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9394E">
              <w:rPr>
                <w:rFonts w:ascii="Times New Roman" w:hAnsi="Times New Roman"/>
                <w:sz w:val="18"/>
                <w:szCs w:val="18"/>
              </w:rPr>
              <w:instrText xml:space="preserve"> ADDIN EN.CITE </w:instrText>
            </w:r>
            <w:r w:rsidR="0059394E">
              <w:rPr>
                <w:rFonts w:ascii="Times New Roman" w:hAnsi="Times New Roman"/>
                <w:sz w:val="18"/>
                <w:szCs w:val="18"/>
              </w:rPr>
              <w:fldChar w:fldCharType="begin">
                <w:fldData xml:space="preserve">PEVuZE5vdGU+PENpdGU+PEF1dGhvcj5CZWFtPC9BdXRob3I+PFllYXI+MjAxMDwvWWVhcj48UmVj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</w:fldData>
              </w:fldChar>
            </w:r>
            <w:r w:rsidR="0059394E">
              <w:rPr>
                <w:rFonts w:ascii="Times New Roman" w:hAnsi="Times New Roman"/>
                <w:sz w:val="18"/>
                <w:szCs w:val="18"/>
              </w:rPr>
              <w:instrText xml:space="preserve"> ADDIN EN.CITE.DATA </w:instrText>
            </w:r>
            <w:r w:rsidR="0059394E">
              <w:rPr>
                <w:rFonts w:ascii="Times New Roman" w:hAnsi="Times New Roman"/>
                <w:sz w:val="18"/>
                <w:szCs w:val="18"/>
              </w:rPr>
            </w:r>
            <w:r w:rsidR="0059394E">
              <w:rPr>
                <w:rFonts w:ascii="Times New Roman" w:hAnsi="Times New Roman"/>
                <w:sz w:val="18"/>
                <w:szCs w:val="18"/>
              </w:rPr>
              <w:fldChar w:fldCharType="end"/>
            </w:r>
            <w:r w:rsidR="0059394E">
              <w:rPr>
                <w:rFonts w:ascii="Times New Roman" w:hAnsi="Times New Roman"/>
                <w:sz w:val="18"/>
                <w:szCs w:val="18"/>
              </w:rPr>
            </w:r>
            <w:r w:rsidR="0059394E">
              <w:rPr>
                <w:rFonts w:ascii="Times New Roman" w:hAnsi="Times New Roman"/>
                <w:sz w:val="18"/>
                <w:szCs w:val="18"/>
              </w:rPr>
              <w:fldChar w:fldCharType="separate"/>
            </w:r>
            <w:r w:rsidR="0059394E">
              <w:rPr>
                <w:rFonts w:ascii="Times New Roman" w:hAnsi="Times New Roman"/>
                <w:noProof/>
                <w:sz w:val="18"/>
                <w:szCs w:val="18"/>
              </w:rPr>
              <w:t>(</w:t>
            </w:r>
            <w:hyperlink w:anchor="_ENREF_39" w:tooltip="Beam, 2010 #809" w:history="1">
              <w:r w:rsidR="008A5ED6">
                <w:rPr>
                  <w:rFonts w:ascii="Times New Roman" w:hAnsi="Times New Roman"/>
                  <w:noProof/>
                  <w:sz w:val="18"/>
                  <w:szCs w:val="18"/>
                </w:rPr>
                <w:t>39</w:t>
              </w:r>
            </w:hyperlink>
            <w:r w:rsidR="0059394E">
              <w:rPr>
                <w:rFonts w:ascii="Times New Roman" w:hAnsi="Times New Roman"/>
                <w:noProof/>
                <w:sz w:val="18"/>
                <w:szCs w:val="18"/>
              </w:rPr>
              <w:t>)</w:t>
            </w:r>
            <w:r w:rsidR="0059394E">
              <w:rPr>
                <w:rFonts w:ascii="Times New Roman" w:hAnsi="Times New Roman"/>
                <w:sz w:val="18"/>
                <w:szCs w:val="18"/>
              </w:rPr>
              <w:fldChar w:fldCharType="end"/>
            </w:r>
          </w:p>
        </w:tc>
        <w:tc>
          <w:tcPr>
            <w:tcW w:w="1583" w:type="dxa"/>
            <w:hideMark/>
          </w:tcPr>
          <w:p w14:paraId="4A56313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Re</w:t>
            </w:r>
            <w:r w:rsidRPr="00192C17">
              <w:rPr>
                <w:rFonts w:ascii="Times New Roman" w:hAnsi="Times New Roman"/>
                <w:sz w:val="18"/>
                <w:szCs w:val="18"/>
              </w:rPr>
              <w:t>ﬂ</w:t>
            </w:r>
            <w:r w:rsidRPr="00192C17">
              <w:rPr>
                <w:rFonts w:ascii="Times New Roman" w:hAnsi="Times New Roman"/>
                <w:sz w:val="18"/>
                <w:szCs w:val="18"/>
                <w:lang w:val="en-US"/>
              </w:rPr>
              <w:t>ective Practice Enhances Public Health Nurse Implementation of Nurse-Family Partnership</w:t>
            </w:r>
          </w:p>
        </w:tc>
        <w:tc>
          <w:tcPr>
            <w:tcW w:w="2425" w:type="dxa"/>
            <w:hideMark/>
          </w:tcPr>
          <w:p w14:paraId="67ABB47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describe the development and integration of reflective practice as a foundational concept of public health nursing practice in the Nurse-Family Partnership (NFP)</w:t>
            </w:r>
          </w:p>
        </w:tc>
        <w:tc>
          <w:tcPr>
            <w:tcW w:w="2229" w:type="dxa"/>
            <w:hideMark/>
          </w:tcPr>
          <w:p w14:paraId="4136579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Description of the NFP program model, exemplars from the experience of NFP nursing supervisors</w:t>
            </w:r>
          </w:p>
        </w:tc>
        <w:tc>
          <w:tcPr>
            <w:tcW w:w="2127" w:type="dxa"/>
            <w:hideMark/>
          </w:tcPr>
          <w:p w14:paraId="5CCB6EC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nurse supervisors and nurse home visitors</w:t>
            </w:r>
          </w:p>
        </w:tc>
        <w:tc>
          <w:tcPr>
            <w:tcW w:w="3260" w:type="dxa"/>
            <w:hideMark/>
          </w:tcPr>
          <w:p w14:paraId="0365E59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Comments from NFP nurses and supervisors are cited to suggest how the regular use of reflective practice has the potential to improve implementation of the program with families, the authors further propose that research is needed to more rigorously examine the benefits that reflective practice may have on the quality of program implementation, family outcomes and the retention of nurses working in the NFP program</w:t>
            </w:r>
          </w:p>
        </w:tc>
        <w:tc>
          <w:tcPr>
            <w:tcW w:w="2977" w:type="dxa"/>
            <w:hideMark/>
          </w:tcPr>
          <w:p w14:paraId="7724CFA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Reflective learning cycle by Gibbs</w:t>
            </w:r>
          </w:p>
        </w:tc>
      </w:tr>
      <w:tr w:rsidR="000E3C3D" w:rsidRPr="00192C17" w14:paraId="70DAC7D8" w14:textId="77777777" w:rsidTr="0036745E">
        <w:trPr>
          <w:trHeight w:val="3690"/>
        </w:trPr>
        <w:tc>
          <w:tcPr>
            <w:tcW w:w="1242" w:type="dxa"/>
            <w:hideMark/>
          </w:tcPr>
          <w:p w14:paraId="72D3F21F" w14:textId="7677A091" w:rsidR="000E3C3D" w:rsidRPr="00192C17" w:rsidRDefault="000E3C3D" w:rsidP="008A5ED6">
            <w:pPr>
              <w:rPr>
                <w:rFonts w:ascii="Times New Roman" w:hAnsi="Times New Roman"/>
                <w:sz w:val="18"/>
                <w:szCs w:val="18"/>
              </w:rPr>
            </w:pPr>
            <w:r w:rsidRPr="00192C17">
              <w:rPr>
                <w:rFonts w:ascii="Times New Roman" w:hAnsi="Times New Roman"/>
                <w:sz w:val="18"/>
                <w:szCs w:val="18"/>
              </w:rPr>
              <w:t>Brown, 2011, USA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PEVuZE5vdGU+PENpdGU+PEF1dGhvcj5Ccm93bjwvQXV0aG9yPjxZZWFyPjIwMTE8L1llYXI+PFJl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PEVuZE5vdGU+PENpdGU+PEF1dGhvcj5Ccm93bjwvQXV0aG9yPjxZZWFyPjIwMTE8L1llYXI+PFJl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53" w:tooltip="Brown, 2011 #4893" w:history="1">
              <w:r w:rsidR="008A5ED6">
                <w:rPr>
                  <w:rFonts w:ascii="Times New Roman" w:hAnsi="Times New Roman"/>
                  <w:noProof/>
                  <w:sz w:val="18"/>
                  <w:szCs w:val="18"/>
                </w:rPr>
                <w:t>53</w:t>
              </w:r>
            </w:hyperlink>
            <w:r w:rsidR="0036745E">
              <w:rPr>
                <w:rFonts w:ascii="Times New Roman" w:hAnsi="Times New Roman"/>
                <w:noProof/>
                <w:sz w:val="18"/>
                <w:szCs w:val="18"/>
              </w:rPr>
              <w:t>)</w:t>
            </w:r>
            <w:r w:rsidR="0036745E">
              <w:rPr>
                <w:rFonts w:ascii="Times New Roman" w:hAnsi="Times New Roman"/>
                <w:sz w:val="18"/>
                <w:szCs w:val="18"/>
              </w:rPr>
              <w:fldChar w:fldCharType="end"/>
            </w:r>
            <w:r w:rsidR="0059394E">
              <w:rPr>
                <w:rFonts w:ascii="Times New Roman" w:hAnsi="Times New Roman"/>
                <w:sz w:val="18"/>
                <w:szCs w:val="18"/>
              </w:rPr>
              <w:t xml:space="preserve"> </w:t>
            </w:r>
          </w:p>
        </w:tc>
        <w:tc>
          <w:tcPr>
            <w:tcW w:w="1583" w:type="dxa"/>
            <w:hideMark/>
          </w:tcPr>
          <w:p w14:paraId="47FC800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Phenomenon of Collaboration: A Phenomenologic Study of Collaboration between Family Medicine and Obstetrics and Gynecology Departments at an Academic Medical Center</w:t>
            </w:r>
          </w:p>
        </w:tc>
        <w:tc>
          <w:tcPr>
            <w:tcW w:w="2425" w:type="dxa"/>
            <w:hideMark/>
          </w:tcPr>
          <w:p w14:paraId="3CC8749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essential invariant elements of collaboration between the departments of obstetrics and gynecology (OB/GYN) and family medicine (FM) at an academic medical center.</w:t>
            </w:r>
          </w:p>
        </w:tc>
        <w:tc>
          <w:tcPr>
            <w:tcW w:w="2229" w:type="dxa"/>
            <w:hideMark/>
          </w:tcPr>
          <w:p w14:paraId="712EB6B3"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 xml:space="preserve">Phenomenologic methods, interviews </w:t>
            </w:r>
          </w:p>
        </w:tc>
        <w:tc>
          <w:tcPr>
            <w:tcW w:w="2127" w:type="dxa"/>
            <w:hideMark/>
          </w:tcPr>
          <w:p w14:paraId="2823E10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Departmental leaders and senior faculty in key positions residents of both departments from intern through senior level and nurses on Labor and Delivery L&amp;D. Sample size was 33, consisting of six family medicine (FM) faculty, seven obstetrics and gynecology (OB) faculty, six FM residents, seven OB Residents and seven nurses</w:t>
            </w:r>
          </w:p>
        </w:tc>
        <w:tc>
          <w:tcPr>
            <w:tcW w:w="3260" w:type="dxa"/>
            <w:hideMark/>
          </w:tcPr>
          <w:p w14:paraId="037D521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Key collaborative structures included a shared vision and commitment by leaders, rigorous quality improvement, clear delineation of roles with built-in flexibility, ongoing commitment to formal and informal communication channels and conflict resolution, relationship development grounded in respect and responsiveness, and shared training in a supportive learning environment with legitimate participation fostering skill development. </w:t>
            </w:r>
          </w:p>
        </w:tc>
        <w:tc>
          <w:tcPr>
            <w:tcW w:w="2977" w:type="dxa"/>
            <w:hideMark/>
          </w:tcPr>
          <w:p w14:paraId="79C40AA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Mutual learning, learn in practice</w:t>
            </w:r>
          </w:p>
        </w:tc>
      </w:tr>
      <w:tr w:rsidR="000E3C3D" w:rsidRPr="00192C17" w14:paraId="3CBAF671" w14:textId="77777777" w:rsidTr="0036745E">
        <w:trPr>
          <w:trHeight w:val="4239"/>
        </w:trPr>
        <w:tc>
          <w:tcPr>
            <w:tcW w:w="1242" w:type="dxa"/>
            <w:hideMark/>
          </w:tcPr>
          <w:p w14:paraId="14319572" w14:textId="09499C2B" w:rsidR="000E3C3D" w:rsidRPr="00192C17" w:rsidRDefault="000E3C3D" w:rsidP="008A5ED6">
            <w:pPr>
              <w:rPr>
                <w:rFonts w:ascii="Times New Roman" w:hAnsi="Times New Roman"/>
                <w:sz w:val="18"/>
                <w:szCs w:val="18"/>
              </w:rPr>
            </w:pPr>
            <w:r w:rsidRPr="00192C17">
              <w:rPr>
                <w:rFonts w:ascii="Times New Roman" w:hAnsi="Times New Roman"/>
                <w:sz w:val="18"/>
                <w:szCs w:val="18"/>
              </w:rPr>
              <w:t>Bunniss S, 2008, UK</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56" w:tooltip="Bunniss, 2008 #1235" w:history="1">
              <w:r w:rsidR="008A5ED6">
                <w:rPr>
                  <w:rFonts w:ascii="Times New Roman" w:hAnsi="Times New Roman"/>
                  <w:noProof/>
                  <w:sz w:val="18"/>
                  <w:szCs w:val="18"/>
                </w:rPr>
                <w:t>56</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4D3EE02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unknown becomes the known’: collective learning and change in primary care teams</w:t>
            </w:r>
          </w:p>
        </w:tc>
        <w:tc>
          <w:tcPr>
            <w:tcW w:w="2425" w:type="dxa"/>
            <w:hideMark/>
          </w:tcPr>
          <w:p w14:paraId="0029F25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how collective learning and change happen in primary care teams and how the process varies across the disciplines of general medical practice, pharmacy and dentistry</w:t>
            </w:r>
          </w:p>
        </w:tc>
        <w:tc>
          <w:tcPr>
            <w:tcW w:w="2229" w:type="dxa"/>
            <w:hideMark/>
          </w:tcPr>
          <w:p w14:paraId="6441BF1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observational visits of 10 primary care teams and 38 semi-structured interviews</w:t>
            </w:r>
          </w:p>
        </w:tc>
        <w:tc>
          <w:tcPr>
            <w:tcW w:w="2127" w:type="dxa"/>
            <w:hideMark/>
          </w:tcPr>
          <w:p w14:paraId="494D32B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4 general medical practices, 3 pharmacies, 3 dental practices</w:t>
            </w:r>
          </w:p>
        </w:tc>
        <w:tc>
          <w:tcPr>
            <w:tcW w:w="3260" w:type="dxa"/>
            <w:hideMark/>
          </w:tcPr>
          <w:p w14:paraId="319EAE4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Teams share their knowledge because they believe it has value, not because they are driven by external incentives or are monitored. This challenges the assumption that, to be effective, interprofessional learning should be externally managed. As health care develops, it will become increasingly important to consider how to support the internal learning processes of care teams as they navigate complex organisational changes and the shared learning experiences that characterise those changes. Those who support learning and development within the NHS should therefore focus on how relational processes, as well as educational content, contribute to a team's collective learning capability and the quality of care its members provide</w:t>
            </w:r>
          </w:p>
        </w:tc>
        <w:tc>
          <w:tcPr>
            <w:tcW w:w="2977" w:type="dxa"/>
            <w:hideMark/>
          </w:tcPr>
          <w:p w14:paraId="2F8FDA6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Informal collective learning - practice-based learning</w:t>
            </w:r>
          </w:p>
        </w:tc>
      </w:tr>
      <w:tr w:rsidR="000E3C3D" w:rsidRPr="00192C17" w14:paraId="1CD8656A" w14:textId="77777777" w:rsidTr="0036745E">
        <w:trPr>
          <w:trHeight w:val="1262"/>
        </w:trPr>
        <w:tc>
          <w:tcPr>
            <w:tcW w:w="1242" w:type="dxa"/>
            <w:hideMark/>
          </w:tcPr>
          <w:p w14:paraId="6B8D1009" w14:textId="39C79FF7" w:rsidR="000E3C3D" w:rsidRPr="00192C17" w:rsidRDefault="000E3C3D" w:rsidP="008A5ED6">
            <w:pPr>
              <w:rPr>
                <w:rFonts w:ascii="Times New Roman" w:hAnsi="Times New Roman"/>
                <w:sz w:val="18"/>
                <w:szCs w:val="18"/>
              </w:rPr>
            </w:pPr>
            <w:r w:rsidRPr="00192C17">
              <w:rPr>
                <w:rFonts w:ascii="Times New Roman" w:hAnsi="Times New Roman"/>
                <w:sz w:val="18"/>
                <w:szCs w:val="18"/>
              </w:rPr>
              <w:t>Burgess J, 2011, Canada</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&lt;EndNote&gt;&lt;Cite&gt;&lt;Author&gt;Burgess&lt;/Author&gt;&lt;Year&gt;2011&lt;/Year&gt;&lt;RecNum&gt;6483&lt;/RecNum&gt;&lt;DisplayText&gt;(68)&lt;/DisplayText&gt;&lt;record&gt;&lt;rec-number&gt;6483&lt;/rec-number&gt;&lt;foreign-keys&gt;&lt;key app="EN" db-id="esztda59hvf2alet0d459xrrwxddzztrt0da" timestamp="1432387493"&gt;6483&lt;/key&gt;&lt;/foreign-keys&gt;&lt;ref-type name="Journal Article"&gt;17&lt;/ref-type&gt;&lt;contributors&gt;&lt;authors&gt;&lt;author&gt;Burgess, Judith&lt;/author&gt;&lt;author&gt;Sawchenko, Linda&lt;/author&gt;&lt;/authors&gt;&lt;/contributors&gt;&lt;auth-address&gt;Director, Health Services University of Victoria Victoria, BC&amp;#xD;Regional Practice Leader Interior Health Authority Trail, BC&lt;/auth-address&gt;&lt;titles&gt;&lt;title&gt;Community of practice: a nurse practitioner collaborative model&lt;/title&gt;&lt;secondary-title&gt;Canadian Journal of Nursing Leadership&lt;/secondary-title&gt;&lt;/titles&gt;&lt;periodical&gt;&lt;full-title&gt;Canadian Journal of Nursing Leadership&lt;/full-title&gt;&lt;/periodical&gt;&lt;pages&gt;99-112&lt;/pages&gt;&lt;volume&gt;24&lt;/volume&gt;&lt;number&gt;2&lt;/number&gt;&lt;keywords&gt;&lt;keyword&gt;Advanced Nursing Practice -- Administration&lt;/keyword&gt;&lt;keyword&gt;Collaboration&lt;/keyword&gt;&lt;keyword&gt;Intraprofessional Relations&lt;/keyword&gt;&lt;keyword&gt;Nurse Practitioners -- Administration&lt;/keyword&gt;&lt;keyword&gt;Nursing Models, Theoretical&lt;/keyword&gt;&lt;keyword&gt;Primary Health Care&lt;/keyword&gt;&lt;keyword&gt;Professional Development -- Methods&lt;/keyword&gt;&lt;keyword&gt;Quality of Health Care&lt;/keyword&gt;&lt;keyword&gt;Action Research&lt;/keyword&gt;&lt;keyword&gt;Audiorecording&lt;/keyword&gt;&lt;keyword&gt;British Columbia&lt;/keyword&gt;&lt;keyword&gt;Constant Comparative Method&lt;/keyword&gt;&lt;keyword&gt;Human&lt;/keyword&gt;&lt;keyword&gt;Networking, Professional&lt;/keyword&gt;&lt;keyword&gt;Qualitative Studies&lt;/keyword&gt;&lt;/keywords&gt;&lt;dates&gt;&lt;year&gt;2011&lt;/year&gt;&lt;/dates&gt;&lt;isbn&gt;1481-9643&lt;/isbn&gt;&lt;accession-num&gt;2011230839. Language: English. Entry Date: 20110916. Revision Date: 20110916. Publication Type: journal article&lt;/accession-num&gt;&lt;urls&gt;&lt;related-urls&gt;&lt;url&gt;http://search.ebscohost.com/login.aspx?direct=true&amp;amp;db=cin20&amp;amp;AN=2011230839&amp;amp;site=ehost-live&lt;/url&gt;&lt;/related-urls&gt;&lt;/urls&gt;&lt;remote-database-name&gt;cin20&lt;/remote-database-name&gt;&lt;remote-database-provider&gt;EBSCOhost&lt;/remote-database-provider&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8" w:tooltip="Burgess, 2011 #6483" w:history="1">
              <w:r w:rsidR="008A5ED6">
                <w:rPr>
                  <w:rFonts w:ascii="Times New Roman" w:hAnsi="Times New Roman"/>
                  <w:noProof/>
                  <w:sz w:val="18"/>
                  <w:szCs w:val="18"/>
                </w:rPr>
                <w:t>68</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1DAD11F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Community of Practice: A Nurse Practitioner Collaborative Model</w:t>
            </w:r>
          </w:p>
        </w:tc>
        <w:tc>
          <w:tcPr>
            <w:tcW w:w="2425" w:type="dxa"/>
            <w:hideMark/>
          </w:tcPr>
          <w:p w14:paraId="06547016" w14:textId="185AB346"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report on the CoP and the five characteristics describing this collaborative CoP model, including sanctioned social structure, knowledge exchange network, practice discovery and innovation, generating meaning and value, and power sharing for strategic improvement.</w:t>
            </w:r>
          </w:p>
        </w:tc>
        <w:tc>
          <w:tcPr>
            <w:tcW w:w="2229" w:type="dxa"/>
            <w:hideMark/>
          </w:tcPr>
          <w:p w14:paraId="705C9D2F"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Participatory action research approach</w:t>
            </w:r>
          </w:p>
        </w:tc>
        <w:tc>
          <w:tcPr>
            <w:tcW w:w="2127" w:type="dxa"/>
            <w:hideMark/>
          </w:tcPr>
          <w:p w14:paraId="2C06FFD3"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Nurse practitioners</w:t>
            </w:r>
          </w:p>
        </w:tc>
        <w:tc>
          <w:tcPr>
            <w:tcW w:w="3260" w:type="dxa"/>
            <w:hideMark/>
          </w:tcPr>
          <w:p w14:paraId="2390FCE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collaborative CoP model addresses the internal interests and needs of participating members while attending to the external concerns of the organization, and thus contributes to healthcare improvement.</w:t>
            </w:r>
          </w:p>
        </w:tc>
        <w:tc>
          <w:tcPr>
            <w:tcW w:w="2977" w:type="dxa"/>
            <w:hideMark/>
          </w:tcPr>
          <w:p w14:paraId="0C43B737"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Community of practice theory</w:t>
            </w:r>
          </w:p>
        </w:tc>
      </w:tr>
      <w:tr w:rsidR="000E3C3D" w:rsidRPr="00192C17" w14:paraId="287BFFC0" w14:textId="77777777" w:rsidTr="0036745E">
        <w:trPr>
          <w:trHeight w:val="2675"/>
        </w:trPr>
        <w:tc>
          <w:tcPr>
            <w:tcW w:w="1242" w:type="dxa"/>
            <w:hideMark/>
          </w:tcPr>
          <w:p w14:paraId="34B76255" w14:textId="4550037C" w:rsidR="000E3C3D" w:rsidRPr="00192C17" w:rsidRDefault="000E3C3D" w:rsidP="008A5ED6">
            <w:pPr>
              <w:rPr>
                <w:rFonts w:ascii="Times New Roman" w:hAnsi="Times New Roman"/>
                <w:sz w:val="18"/>
                <w:szCs w:val="18"/>
              </w:rPr>
            </w:pPr>
            <w:r w:rsidRPr="00192C17">
              <w:rPr>
                <w:rFonts w:ascii="Times New Roman" w:hAnsi="Times New Roman"/>
                <w:sz w:val="18"/>
                <w:szCs w:val="18"/>
              </w:rPr>
              <w:t>Carr ECJ, 2012, UK</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PEVuZE5vdGU+PENpdGU+PEF1dGhvcj5DYXJyPC9BdXRob3I+PFllYXI+MjAxMjwvWWVhcj48UmVj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77" w:tooltip="Carr, 2012 #66" w:history="1">
              <w:r w:rsidR="008A5ED6">
                <w:rPr>
                  <w:rFonts w:ascii="Times New Roman" w:hAnsi="Times New Roman"/>
                  <w:noProof/>
                  <w:sz w:val="18"/>
                  <w:szCs w:val="18"/>
                </w:rPr>
                <w:t>77</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7A44340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Improving services for back pain: putting the patient at the centre of interprofessional education</w:t>
            </w:r>
          </w:p>
        </w:tc>
        <w:tc>
          <w:tcPr>
            <w:tcW w:w="2425" w:type="dxa"/>
            <w:hideMark/>
          </w:tcPr>
          <w:p w14:paraId="258C4ED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and capture the processes and experiences of the practice teams and patients in the interprofessional learning within a quality improvement project</w:t>
            </w:r>
          </w:p>
        </w:tc>
        <w:tc>
          <w:tcPr>
            <w:tcW w:w="2229" w:type="dxa"/>
            <w:hideMark/>
          </w:tcPr>
          <w:p w14:paraId="12B8D8A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Eight half-day IPE workshop on quality improvement of back pain management. Evaluation through focus groups with practice teams, before and after the workshops</w:t>
            </w:r>
          </w:p>
        </w:tc>
        <w:tc>
          <w:tcPr>
            <w:tcW w:w="2127" w:type="dxa"/>
            <w:hideMark/>
          </w:tcPr>
          <w:p w14:paraId="585D77D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44 practice staff of nine general practice teams and 11 patients</w:t>
            </w:r>
          </w:p>
        </w:tc>
        <w:tc>
          <w:tcPr>
            <w:tcW w:w="3260" w:type="dxa"/>
            <w:hideMark/>
          </w:tcPr>
          <w:p w14:paraId="14CBF4F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True engagement with patients and their inclusion in IPE, in ways that reinforced practice-based learning, was a catalyst for the sort of behavioural change, which leads to improved patient outcomes. Opportunities for patients to share their personal stories of back pain appeared to improve communication and in particular listening. Their presence challenged the unhelpful medical model in favour of a more integrative bio-psychosocial one.</w:t>
            </w:r>
          </w:p>
        </w:tc>
        <w:tc>
          <w:tcPr>
            <w:tcW w:w="2977" w:type="dxa"/>
            <w:hideMark/>
          </w:tcPr>
          <w:p w14:paraId="6F804FA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Interprofessional education, practice-based learning</w:t>
            </w:r>
          </w:p>
        </w:tc>
      </w:tr>
      <w:tr w:rsidR="000E3C3D" w:rsidRPr="00192C17" w14:paraId="10642B60" w14:textId="77777777" w:rsidTr="0036745E">
        <w:trPr>
          <w:trHeight w:val="1833"/>
        </w:trPr>
        <w:tc>
          <w:tcPr>
            <w:tcW w:w="1242" w:type="dxa"/>
            <w:hideMark/>
          </w:tcPr>
          <w:p w14:paraId="380F3301" w14:textId="6A81F696" w:rsidR="000E3C3D" w:rsidRPr="00192C17" w:rsidRDefault="000E3C3D" w:rsidP="008A5ED6">
            <w:pPr>
              <w:rPr>
                <w:rFonts w:ascii="Times New Roman" w:hAnsi="Times New Roman"/>
                <w:sz w:val="18"/>
                <w:szCs w:val="18"/>
              </w:rPr>
            </w:pPr>
            <w:r w:rsidRPr="00192C17">
              <w:rPr>
                <w:rFonts w:ascii="Times New Roman" w:hAnsi="Times New Roman"/>
                <w:sz w:val="18"/>
                <w:szCs w:val="18"/>
              </w:rPr>
              <w:t>Coleman K, 2014, USA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PEVuZE5vdGU+PENpdGU+PEF1dGhvcj5Db2xlbWFuPC9BdXRob3I+PFllYXI+MjAxNDwvWWVhcj48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PEVuZE5vdGU+PENpdGU+PEF1dGhvcj5Db2xlbWFuPC9BdXRob3I+PFllYXI+MjAxNDwvWWVhcj48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7" w:tooltip="Coleman, 2014 #5669" w:history="1">
              <w:r w:rsidR="008A5ED6">
                <w:rPr>
                  <w:rFonts w:ascii="Times New Roman" w:hAnsi="Times New Roman"/>
                  <w:noProof/>
                  <w:sz w:val="18"/>
                  <w:szCs w:val="18"/>
                </w:rPr>
                <w:t>67</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3A24876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Unlocking the Black Box - Supporting Practices to Become Patient-centered Medical Homes</w:t>
            </w:r>
          </w:p>
        </w:tc>
        <w:tc>
          <w:tcPr>
            <w:tcW w:w="2425" w:type="dxa"/>
            <w:hideMark/>
          </w:tcPr>
          <w:p w14:paraId="266C472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describe the multimodal technical assistance approach used by the SNMHI (Safety Net Medical Home Initiative) and the participating practices' assessment of its value and helpfulness in supporting their transformation</w:t>
            </w:r>
          </w:p>
        </w:tc>
        <w:tc>
          <w:tcPr>
            <w:tcW w:w="2229" w:type="dxa"/>
            <w:hideMark/>
          </w:tcPr>
          <w:p w14:paraId="22F3566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Multimodal technical assistance approach. Practice survey about the perceived value of technical assistance overall and by component</w:t>
            </w:r>
          </w:p>
        </w:tc>
        <w:tc>
          <w:tcPr>
            <w:tcW w:w="2127" w:type="dxa"/>
            <w:hideMark/>
          </w:tcPr>
          <w:p w14:paraId="3EEF2242" w14:textId="7E64A565"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Primary care associations, clinical membership organizations skilled in quality improvement and stakeholder engagement who partnered with 10-15 primary care practices in their region</w:t>
            </w:r>
          </w:p>
        </w:tc>
        <w:tc>
          <w:tcPr>
            <w:tcW w:w="3260" w:type="dxa"/>
            <w:hideMark/>
          </w:tcPr>
          <w:p w14:paraId="7702190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There is an important role for both local and national organizations to provide non-duplicative, mutually reinforcing support for primary care transformation. How (in-person, between peers) and by whom technical assistance is provided may be important to consider</w:t>
            </w:r>
          </w:p>
        </w:tc>
        <w:tc>
          <w:tcPr>
            <w:tcW w:w="2977" w:type="dxa"/>
            <w:hideMark/>
          </w:tcPr>
          <w:p w14:paraId="26867C88"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Community of practice theory</w:t>
            </w:r>
          </w:p>
        </w:tc>
      </w:tr>
      <w:tr w:rsidR="000E3C3D" w:rsidRPr="00192C17" w14:paraId="20881129" w14:textId="77777777" w:rsidTr="0036745E">
        <w:trPr>
          <w:trHeight w:val="4954"/>
        </w:trPr>
        <w:tc>
          <w:tcPr>
            <w:tcW w:w="1242" w:type="dxa"/>
            <w:hideMark/>
          </w:tcPr>
          <w:p w14:paraId="6DE0BDAA" w14:textId="5F11072D" w:rsidR="000E3C3D" w:rsidRPr="00192C17" w:rsidRDefault="000E3C3D" w:rsidP="008A5ED6">
            <w:pPr>
              <w:rPr>
                <w:rFonts w:ascii="Times New Roman" w:hAnsi="Times New Roman"/>
                <w:sz w:val="18"/>
                <w:szCs w:val="18"/>
              </w:rPr>
            </w:pPr>
            <w:r w:rsidRPr="00192C17">
              <w:rPr>
                <w:rFonts w:ascii="Times New Roman" w:hAnsi="Times New Roman"/>
                <w:sz w:val="18"/>
                <w:szCs w:val="18"/>
              </w:rPr>
              <w:t>Collins F, 2012, UK</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PEVuZE5vdGU+PENpdGU+PEF1dGhvcj5Db2xsaW5zPC9BdXRob3I+PFllYXI+MjAxMjwvWWVhcj48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==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9" w:tooltip="Collins, 2012 #6782" w:history="1">
              <w:r w:rsidR="008A5ED6">
                <w:rPr>
                  <w:rFonts w:ascii="Times New Roman" w:hAnsi="Times New Roman"/>
                  <w:noProof/>
                  <w:sz w:val="18"/>
                  <w:szCs w:val="18"/>
                </w:rPr>
                <w:t>49</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61D9210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Relationships, learning and team working in UK services for children</w:t>
            </w:r>
          </w:p>
        </w:tc>
        <w:tc>
          <w:tcPr>
            <w:tcW w:w="2425" w:type="dxa"/>
            <w:hideMark/>
          </w:tcPr>
          <w:p w14:paraId="61D44C7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report on education, health, and social care practitioners' experiences of working across traditional boundaries and establishing new relationships in the context of the Common Assessment Framework (CAF) in UK children's services</w:t>
            </w:r>
          </w:p>
        </w:tc>
        <w:tc>
          <w:tcPr>
            <w:tcW w:w="2229" w:type="dxa"/>
            <w:hideMark/>
          </w:tcPr>
          <w:p w14:paraId="2886BCB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semi-structured interviews</w:t>
            </w:r>
          </w:p>
        </w:tc>
        <w:tc>
          <w:tcPr>
            <w:tcW w:w="2127" w:type="dxa"/>
            <w:hideMark/>
          </w:tcPr>
          <w:p w14:paraId="54035F0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20 education, health and social care practitioners, and operational managers </w:t>
            </w:r>
          </w:p>
        </w:tc>
        <w:tc>
          <w:tcPr>
            <w:tcW w:w="3260" w:type="dxa"/>
            <w:hideMark/>
          </w:tcPr>
          <w:p w14:paraId="2061442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Owing to infrastructure and resource issuses the move to co-located, integrated teams has occurred relatively recently within many local authorities. This research prioritises the perspective of the practitioner generating further understanding of what it means to work collaboratively; it highlights how relationships between agencies and practitioner groups have been subjected to tensions during a period of transition holding potential to impact upon service delivery. Change in the composition and leadership of teams in multi-contextual settings has also provided stimulus for new relationships, learning and ways of working. The research suggests that participation in the multi-agency forums associated with the CAF increased practitioners' individual and collective skills, facilitating information sharing and joint decision making about how best to meet a child's needs.</w:t>
            </w:r>
          </w:p>
        </w:tc>
        <w:tc>
          <w:tcPr>
            <w:tcW w:w="2977" w:type="dxa"/>
            <w:hideMark/>
          </w:tcPr>
          <w:p w14:paraId="4E80068C"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Experiential learning</w:t>
            </w:r>
          </w:p>
        </w:tc>
      </w:tr>
      <w:tr w:rsidR="000E3C3D" w:rsidRPr="00192C17" w14:paraId="27C0955A" w14:textId="77777777" w:rsidTr="0036745E">
        <w:trPr>
          <w:trHeight w:val="5515"/>
        </w:trPr>
        <w:tc>
          <w:tcPr>
            <w:tcW w:w="1242" w:type="dxa"/>
            <w:hideMark/>
          </w:tcPr>
          <w:p w14:paraId="1F0725BE" w14:textId="672A883C" w:rsidR="000E3C3D" w:rsidRPr="00192C17" w:rsidRDefault="000E3C3D" w:rsidP="008A5ED6">
            <w:pPr>
              <w:rPr>
                <w:rFonts w:ascii="Times New Roman" w:hAnsi="Times New Roman"/>
                <w:sz w:val="18"/>
                <w:szCs w:val="18"/>
              </w:rPr>
            </w:pPr>
            <w:r w:rsidRPr="00192C17">
              <w:rPr>
                <w:rFonts w:ascii="Times New Roman" w:hAnsi="Times New Roman"/>
                <w:sz w:val="18"/>
                <w:szCs w:val="18"/>
              </w:rPr>
              <w:t>de Araujo, 2013, Brazil</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PEVuZE5vdGU+PENpdGU+PEF1dGhvcj5kZSBBcmF1am88L0F1dGhvcj48WWVhcj4yMDEzPC9ZZWFy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PEVuZE5vdGU+PENpdGU+PEF1dGhvcj5kZSBBcmF1am88L0F1dGhvcj48WWVhcj4yMDEzPC9ZZWFy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80" w:tooltip="de Araujo, 2013 #3750" w:history="1">
              <w:r w:rsidR="008A5ED6">
                <w:rPr>
                  <w:rFonts w:ascii="Times New Roman" w:hAnsi="Times New Roman"/>
                  <w:noProof/>
                  <w:sz w:val="18"/>
                  <w:szCs w:val="18"/>
                </w:rPr>
                <w:t>80</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703FA75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Primary Health Care workers’ view on the presence of nursing students</w:t>
            </w:r>
          </w:p>
        </w:tc>
        <w:tc>
          <w:tcPr>
            <w:tcW w:w="2425" w:type="dxa"/>
            <w:hideMark/>
          </w:tcPr>
          <w:p w14:paraId="5502983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view of the workers at a basic health unit on the presence of nursing students at the service</w:t>
            </w:r>
          </w:p>
        </w:tc>
        <w:tc>
          <w:tcPr>
            <w:tcW w:w="2229" w:type="dxa"/>
            <w:hideMark/>
          </w:tcPr>
          <w:p w14:paraId="5F96E620"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Semi-structured interviews (18)</w:t>
            </w:r>
          </w:p>
        </w:tc>
        <w:tc>
          <w:tcPr>
            <w:tcW w:w="2127" w:type="dxa"/>
            <w:hideMark/>
          </w:tcPr>
          <w:p w14:paraId="3B07398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18 workers of the Basic Health Unit who related to nursing students in their work schedules: six community health agents (CHA), nine nursing assistants, one nurse technician and two nurses.</w:t>
            </w:r>
          </w:p>
        </w:tc>
        <w:tc>
          <w:tcPr>
            <w:tcW w:w="3260" w:type="dxa"/>
            <w:hideMark/>
          </w:tcPr>
          <w:p w14:paraId="1F37036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There is a multiplicity of views that vary according to the professional category, the place occupied in the social and technical division of work and the year of education of the student. Views that prevailed were the ones in which students help with work, update the worker’s knowledge, but slow the care. It was found that the presence of students questions the manner of care in which minimal listening, fragmentation and a focus on procedures prevails. There was a predominance of teaching-learning concepts, such as passing information hierarchically among sectors and agents of this process. The process of formation of these workers, students themselves, with a predominance of a discipline teaching a discipline, fragmented and hierarchical, although with advances, such as the early immersion in health services. The approach between university and primary healthcare services exposes tensions which, collectively analyzed, can engender new ways of caring, teaching and learning.</w:t>
            </w:r>
          </w:p>
        </w:tc>
        <w:tc>
          <w:tcPr>
            <w:tcW w:w="2977" w:type="dxa"/>
            <w:hideMark/>
          </w:tcPr>
          <w:p w14:paraId="1C8B5174"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Interprofessional learning</w:t>
            </w:r>
          </w:p>
        </w:tc>
      </w:tr>
      <w:tr w:rsidR="000E3C3D" w:rsidRPr="00192C17" w14:paraId="31F8A366" w14:textId="77777777" w:rsidTr="0036745E">
        <w:trPr>
          <w:trHeight w:val="2205"/>
        </w:trPr>
        <w:tc>
          <w:tcPr>
            <w:tcW w:w="1242" w:type="dxa"/>
            <w:hideMark/>
          </w:tcPr>
          <w:p w14:paraId="222E58BE" w14:textId="6B332045" w:rsidR="000E3C3D" w:rsidRPr="00192C17" w:rsidRDefault="000E3C3D" w:rsidP="008A5ED6">
            <w:pPr>
              <w:rPr>
                <w:rFonts w:ascii="Times New Roman" w:hAnsi="Times New Roman"/>
                <w:sz w:val="18"/>
                <w:szCs w:val="18"/>
              </w:rPr>
            </w:pPr>
            <w:r w:rsidRPr="00192C17">
              <w:rPr>
                <w:rFonts w:ascii="Times New Roman" w:hAnsi="Times New Roman"/>
                <w:sz w:val="18"/>
                <w:szCs w:val="18"/>
              </w:rPr>
              <w:t>Guirguis-Younger M, 2009, Canada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PEVuZE5vdGU+PENpdGU+PEF1dGhvcj5HdWlyZ3Vpcy1Zb3VuZ2VyPC9BdXRob3I+PFllYXI+MjAw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2" w:tooltip="Guirguis-Younger, 2009 #1057" w:history="1">
              <w:r w:rsidR="008A5ED6">
                <w:rPr>
                  <w:rFonts w:ascii="Times New Roman" w:hAnsi="Times New Roman"/>
                  <w:noProof/>
                  <w:sz w:val="18"/>
                  <w:szCs w:val="18"/>
                </w:rPr>
                <w:t>62</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670F299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Learning and Knowledge-Integration Strategies of Nurses and Client Care Workers Serving Homeless Persons</w:t>
            </w:r>
          </w:p>
        </w:tc>
        <w:tc>
          <w:tcPr>
            <w:tcW w:w="2425" w:type="dxa"/>
            <w:hideMark/>
          </w:tcPr>
          <w:p w14:paraId="4BBB8B6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learning and knowledge-integration strategies used by nurses and client care workers employed by health-care organizations that target homeless persons</w:t>
            </w:r>
          </w:p>
        </w:tc>
        <w:tc>
          <w:tcPr>
            <w:tcW w:w="2229" w:type="dxa"/>
            <w:hideMark/>
          </w:tcPr>
          <w:p w14:paraId="74DED5F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semi-structured interviews</w:t>
            </w:r>
          </w:p>
        </w:tc>
        <w:tc>
          <w:tcPr>
            <w:tcW w:w="2127" w:type="dxa"/>
            <w:hideMark/>
          </w:tcPr>
          <w:p w14:paraId="23C23FE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4 registered nurses, 1 registered practical nurse, 3 client care workers</w:t>
            </w:r>
          </w:p>
        </w:tc>
        <w:tc>
          <w:tcPr>
            <w:tcW w:w="3260" w:type="dxa"/>
            <w:hideMark/>
          </w:tcPr>
          <w:p w14:paraId="6E19D04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Knowledge exchange has the potential to improve care by accounting for the diverse needs and experiences of homeless persons and to equip health-care workers with the skills they need to face complex challenges and achieve improved outcomes</w:t>
            </w:r>
          </w:p>
        </w:tc>
        <w:tc>
          <w:tcPr>
            <w:tcW w:w="2977" w:type="dxa"/>
            <w:hideMark/>
          </w:tcPr>
          <w:p w14:paraId="6F588524"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Community of practice theory</w:t>
            </w:r>
          </w:p>
        </w:tc>
      </w:tr>
      <w:tr w:rsidR="000E3C3D" w:rsidRPr="00192C17" w14:paraId="1BE79F94" w14:textId="77777777" w:rsidTr="0036745E">
        <w:trPr>
          <w:trHeight w:val="2538"/>
        </w:trPr>
        <w:tc>
          <w:tcPr>
            <w:tcW w:w="1242" w:type="dxa"/>
            <w:hideMark/>
          </w:tcPr>
          <w:p w14:paraId="2AA15A7F" w14:textId="7D638601" w:rsidR="000E3C3D" w:rsidRPr="00192C17" w:rsidRDefault="000E3C3D" w:rsidP="008A5ED6">
            <w:pPr>
              <w:rPr>
                <w:rFonts w:ascii="Times New Roman" w:hAnsi="Times New Roman"/>
                <w:sz w:val="18"/>
                <w:szCs w:val="18"/>
              </w:rPr>
            </w:pPr>
            <w:r w:rsidRPr="00192C17">
              <w:rPr>
                <w:rFonts w:ascii="Times New Roman" w:hAnsi="Times New Roman"/>
                <w:sz w:val="18"/>
                <w:szCs w:val="18"/>
              </w:rPr>
              <w:t>Halcomb EJ, 2012, Australia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PEVuZE5vdGU+PENpdGU+PEF1dGhvcj5IYWxjb21iPC9BdXRob3I+PFllYXI+MjAxMjwvWWVhcj48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PEVuZE5vdGU+PENpdGU+PEF1dGhvcj5IYWxjb21iPC9BdXRob3I+PFllYXI+MjAxMjwvWWVhcj48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0" w:tooltip="Halcomb, 2012 #410" w:history="1">
              <w:r w:rsidR="008A5ED6">
                <w:rPr>
                  <w:rFonts w:ascii="Times New Roman" w:hAnsi="Times New Roman"/>
                  <w:noProof/>
                  <w:sz w:val="18"/>
                  <w:szCs w:val="18"/>
                </w:rPr>
                <w:t>40</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B1976D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Practice nurses experiences of mentoring undergraduate nursing students in Australian general practice</w:t>
            </w:r>
          </w:p>
        </w:tc>
        <w:tc>
          <w:tcPr>
            <w:tcW w:w="2425" w:type="dxa"/>
            <w:hideMark/>
          </w:tcPr>
          <w:p w14:paraId="6AF081C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experiences of Practice Nurses when supervising undergraduate nursing students</w:t>
            </w:r>
          </w:p>
        </w:tc>
        <w:tc>
          <w:tcPr>
            <w:tcW w:w="2229" w:type="dxa"/>
            <w:hideMark/>
          </w:tcPr>
          <w:p w14:paraId="27B066B2"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Qualitative research design</w:t>
            </w:r>
          </w:p>
        </w:tc>
        <w:tc>
          <w:tcPr>
            <w:tcW w:w="2127" w:type="dxa"/>
            <w:hideMark/>
          </w:tcPr>
          <w:p w14:paraId="3560909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12 Practice nurses who had supervised undergraduate nursing students on clinical placement in a general practice setting</w:t>
            </w:r>
          </w:p>
        </w:tc>
        <w:tc>
          <w:tcPr>
            <w:tcW w:w="3260" w:type="dxa"/>
            <w:hideMark/>
          </w:tcPr>
          <w:p w14:paraId="5498714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It is clear that providing clinical placement opportunities in general practice benefits undergraduate nursing students in terms of providing them with additional opportunities for skills consolidation and alternative employment options. Further, supervising these students was considered by Practice Nurses as being beneficial for not only their own personal development but also their development of the Practice Nurse role.</w:t>
            </w:r>
          </w:p>
        </w:tc>
        <w:tc>
          <w:tcPr>
            <w:tcW w:w="2977" w:type="dxa"/>
            <w:hideMark/>
          </w:tcPr>
          <w:p w14:paraId="773DE0D7"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Mentoring, reciprocity of learning</w:t>
            </w:r>
          </w:p>
        </w:tc>
      </w:tr>
      <w:tr w:rsidR="000E3C3D" w:rsidRPr="00192C17" w14:paraId="22DE4880" w14:textId="77777777" w:rsidTr="0036745E">
        <w:trPr>
          <w:trHeight w:val="4664"/>
        </w:trPr>
        <w:tc>
          <w:tcPr>
            <w:tcW w:w="1242" w:type="dxa"/>
            <w:hideMark/>
          </w:tcPr>
          <w:p w14:paraId="1FE1B3D4" w14:textId="7BA29ED5" w:rsidR="000E3C3D" w:rsidRPr="00192C17" w:rsidRDefault="000E3C3D" w:rsidP="008A5ED6">
            <w:pPr>
              <w:rPr>
                <w:rFonts w:ascii="Times New Roman" w:hAnsi="Times New Roman"/>
                <w:sz w:val="18"/>
                <w:szCs w:val="18"/>
              </w:rPr>
            </w:pPr>
            <w:r w:rsidRPr="00192C17">
              <w:rPr>
                <w:rFonts w:ascii="Times New Roman" w:hAnsi="Times New Roman"/>
                <w:sz w:val="18"/>
                <w:szCs w:val="18"/>
              </w:rPr>
              <w:t>Hjalmarson, 2011, Sweden</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&lt;EndNote&gt;&lt;Cite&gt;&lt;Author&gt;Hjalmarson&lt;/Author&gt;&lt;Year&gt;2012&lt;/Year&gt;&lt;RecNum&gt;4799&lt;/RecNum&gt;&lt;DisplayText&gt;(74)&lt;/DisplayText&gt;&lt;record&gt;&lt;rec-number&gt;4799&lt;/rec-number&gt;&lt;foreign-keys&gt;&lt;key app="EN" db-id="esztda59hvf2alet0d459xrrwxddzztrt0da" timestamp="1416571615"&gt;4799&lt;/key&gt;&lt;/foreign-keys&gt;&lt;ref-type name="Journal Article"&gt;17&lt;/ref-type&gt;&lt;contributors&gt;&lt;authors&gt;&lt;author&gt;Hjalmarson, Helene V.&lt;/author&gt;&lt;author&gt;Strandmark, Margaretha&lt;/author&gt;&lt;/authors&gt;&lt;/contributors&gt;&lt;titles&gt;&lt;title&gt;Forming a Learning Culture to Promote Fracture Prevention Activities&lt;/title&gt;&lt;secondary-title&gt;Health Education&lt;/secondary-title&gt;&lt;/titles&gt;&lt;periodical&gt;&lt;full-title&gt;Health Education&lt;/full-title&gt;&lt;/periodical&gt;&lt;pages&gt;421-435&lt;/pages&gt;&lt;volume&gt;112&lt;/volume&gt;&lt;number&gt;5&lt;/number&gt;&lt;keywords&gt;&lt;keyword&gt;Sweden&lt;/keyword&gt;&lt;keyword&gt;ERIC, Current Index to Journals in Education (CIJE)&lt;/keyword&gt;&lt;keyword&gt;Interaction&lt;/keyword&gt;&lt;keyword&gt;Cooperation&lt;/keyword&gt;&lt;keyword&gt;Learning Processes&lt;/keyword&gt;&lt;keyword&gt;Patients&lt;/keyword&gt;&lt;keyword&gt;Primary Health Care&lt;/keyword&gt;&lt;keyword&gt;Health Education&lt;/keyword&gt;&lt;keyword&gt;Focus Groups&lt;/keyword&gt;&lt;keyword&gt;Prevention&lt;/keyword&gt;&lt;keyword&gt;Foreign Countries&lt;/keyword&gt;&lt;keyword&gt;Human Body&lt;/keyword&gt;&lt;keyword&gt;Health Personnel&lt;/keyword&gt;&lt;keyword&gt;Interdisciplinary Approach&lt;/keyword&gt;&lt;keyword&gt;Grounded Theory&lt;/keyword&gt;&lt;/keywords&gt;&lt;dates&gt;&lt;year&gt;2012&lt;/year&gt;&lt;/dates&gt;&lt;isbn&gt;0965-4283, 0965-4283&lt;/isbn&gt;&lt;urls&gt;&lt;related-urls&gt;&lt;url&gt;http://search.proquest.com/docview/1140135037?accountid=11077&lt;/url&gt;&lt;url&gt;http://sfxit.ugent.be/ugent?url_ver=Z39.88-2004&amp;amp;rft_val_fmt=info:ofi/fmt:kev:mtx:journal&amp;amp;genre=article&amp;amp;sid=ProQ:ProQ%3Aericshell&amp;amp;atitle=Forming+a+Learning+Culture+to+Promote+Fracture+Prevention+Activities&amp;amp;title=Health+Education&amp;amp;issn=09654283&amp;amp;date=2012-01-01&amp;amp;volume=112&amp;amp;issue=5&amp;amp;spage=421&amp;amp;au=Hjalmarson%2C+Helene+V.%3BStrandmark%2C+Margaretha&amp;amp;isbn=&amp;amp;jtitle=Health+Education&amp;amp;btitle=&amp;amp;rft_id=info:eric/EJ976490&amp;amp;rft_id=info:doi/&lt;/url&gt;&lt;/related-urls&gt;&lt;/urls&gt;&lt;remote-database-name&gt;Eric&lt;/remote-database-name&gt;&lt;language&gt;English&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74" w:tooltip="Hjalmarson, 2012 #4799" w:history="1">
              <w:r w:rsidR="008A5ED6">
                <w:rPr>
                  <w:rFonts w:ascii="Times New Roman" w:hAnsi="Times New Roman"/>
                  <w:noProof/>
                  <w:sz w:val="18"/>
                  <w:szCs w:val="18"/>
                </w:rPr>
                <w:t>74</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30BC954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Forming a learning culture to promote fracture prevention activities</w:t>
            </w:r>
          </w:p>
        </w:tc>
        <w:tc>
          <w:tcPr>
            <w:tcW w:w="2425" w:type="dxa"/>
            <w:hideMark/>
          </w:tcPr>
          <w:p w14:paraId="4DB850D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interprofessional experiences of incorporating fracture prevention activities in clinical practice inspired by an empowerment approach.</w:t>
            </w:r>
          </w:p>
        </w:tc>
        <w:tc>
          <w:tcPr>
            <w:tcW w:w="2229" w:type="dxa"/>
            <w:hideMark/>
          </w:tcPr>
          <w:p w14:paraId="33010AF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focus groups interviews (8) and in depth interviews(2) and a workshop.</w:t>
            </w:r>
          </w:p>
        </w:tc>
        <w:tc>
          <w:tcPr>
            <w:tcW w:w="2127" w:type="dxa"/>
            <w:hideMark/>
          </w:tcPr>
          <w:p w14:paraId="4A0F541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19 professionals participated:  four nurses, five occupational therapists, eight physiotherapists and two physicians from primary health care and orthopedic departments.</w:t>
            </w:r>
          </w:p>
        </w:tc>
        <w:tc>
          <w:tcPr>
            <w:tcW w:w="3260" w:type="dxa"/>
            <w:hideMark/>
          </w:tcPr>
          <w:p w14:paraId="4918E6F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Learning processes through patient-centred interaction and face-to-face collaboration based on the professionals’ owns requests and experiences are one important motivator to promote fracture prevention activities in everyday-work. These learning processes became a driving force for the joint efforts to manage fracture prevention in clinical practice, here identified as breaking professional patterns, creating empowering meetings, making the preventive links visible and constructing a sense-of-prevention community. The inspiration of empowerment as a health-enhancing strategy for patients may also generate an empowered organisational process including individual development and improved community competence. Such a bottom-up approach might be an essential key to managing the implementation of fracture prevention. </w:t>
            </w:r>
          </w:p>
        </w:tc>
        <w:tc>
          <w:tcPr>
            <w:tcW w:w="2977" w:type="dxa"/>
            <w:hideMark/>
          </w:tcPr>
          <w:p w14:paraId="5B60926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Learning processes through patient-centred interaction and face-to-face collaboration based on the professionals’ owns requests and experiences, empowerment  </w:t>
            </w:r>
          </w:p>
        </w:tc>
      </w:tr>
      <w:tr w:rsidR="000E3C3D" w:rsidRPr="00192C17" w14:paraId="0523D13B" w14:textId="77777777" w:rsidTr="0036745E">
        <w:trPr>
          <w:trHeight w:val="3383"/>
        </w:trPr>
        <w:tc>
          <w:tcPr>
            <w:tcW w:w="1242" w:type="dxa"/>
            <w:hideMark/>
          </w:tcPr>
          <w:p w14:paraId="4490155D" w14:textId="440010FA" w:rsidR="000E3C3D" w:rsidRPr="00192C17" w:rsidRDefault="000E3C3D" w:rsidP="008A5ED6">
            <w:pPr>
              <w:rPr>
                <w:rFonts w:ascii="Times New Roman" w:hAnsi="Times New Roman"/>
                <w:sz w:val="18"/>
                <w:szCs w:val="18"/>
              </w:rPr>
            </w:pPr>
            <w:r w:rsidRPr="00192C17">
              <w:rPr>
                <w:rFonts w:ascii="Times New Roman" w:hAnsi="Times New Roman"/>
                <w:sz w:val="18"/>
                <w:szCs w:val="18"/>
              </w:rPr>
              <w:t>Hoare, 2013, New Zealand</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PEVuZE5vdGU+PENpdGU+PEF1dGhvcj5Ib2FyZTwvQXV0aG9yPjxZZWFyPjIwMTM8L1llYXI+PFJl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57" w:tooltip="Hoare, 2013 #3984" w:history="1">
              <w:r w:rsidR="008A5ED6">
                <w:rPr>
                  <w:rFonts w:ascii="Times New Roman" w:hAnsi="Times New Roman"/>
                  <w:noProof/>
                  <w:sz w:val="18"/>
                  <w:szCs w:val="18"/>
                </w:rPr>
                <w:t>57</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669079D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New graduate nurses as knowledge brokers in general practice in New Zealand: a constructivist grounded theory</w:t>
            </w:r>
          </w:p>
        </w:tc>
        <w:tc>
          <w:tcPr>
            <w:tcW w:w="2425" w:type="dxa"/>
            <w:hideMark/>
          </w:tcPr>
          <w:p w14:paraId="4F9ED38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investigate practice nurses’ use of information</w:t>
            </w:r>
          </w:p>
        </w:tc>
        <w:tc>
          <w:tcPr>
            <w:tcW w:w="2229" w:type="dxa"/>
            <w:hideMark/>
          </w:tcPr>
          <w:p w14:paraId="1B265C4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initial ethnographic fieldwork  and there after interviews with practice nurses</w:t>
            </w:r>
          </w:p>
        </w:tc>
        <w:tc>
          <w:tcPr>
            <w:tcW w:w="2127" w:type="dxa"/>
            <w:hideMark/>
          </w:tcPr>
          <w:p w14:paraId="29AFE9E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Etnographic fieldwork in the practice of four general practitioners and 10 practice nurses from different practices </w:t>
            </w:r>
          </w:p>
        </w:tc>
        <w:tc>
          <w:tcPr>
            <w:tcW w:w="3260" w:type="dxa"/>
            <w:hideMark/>
          </w:tcPr>
          <w:p w14:paraId="5CAC833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Experienced practice nurses role modelled clinical skills to new graduate nurses. Unexpectedly, new graduate nurses were unconscious experts at sourcing information and role modelled this skill to experienced practice nurses. Once this attribute was acknowledged by the experienced practice nurse, mutual learning occurred that enabled both groups of nurses to become better practitioners. Graduate nurses of the millennial generation were identified as a resource for experienced practice nurses who belong to the baby boomer generation and generation X.</w:t>
            </w:r>
          </w:p>
        </w:tc>
        <w:tc>
          <w:tcPr>
            <w:tcW w:w="2977" w:type="dxa"/>
            <w:hideMark/>
          </w:tcPr>
          <w:p w14:paraId="6133392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Supportive multidisciplinary learning, reciprocal role modelling</w:t>
            </w:r>
          </w:p>
        </w:tc>
      </w:tr>
      <w:tr w:rsidR="000E3C3D" w:rsidRPr="00192C17" w14:paraId="3124D6D3" w14:textId="77777777" w:rsidTr="0036745E">
        <w:trPr>
          <w:trHeight w:val="558"/>
        </w:trPr>
        <w:tc>
          <w:tcPr>
            <w:tcW w:w="1242" w:type="dxa"/>
            <w:hideMark/>
          </w:tcPr>
          <w:p w14:paraId="4A1E6BEC" w14:textId="4A9EE7B5" w:rsidR="000E3C3D" w:rsidRPr="00192C17" w:rsidRDefault="000E3C3D" w:rsidP="008A5ED6">
            <w:pPr>
              <w:rPr>
                <w:rFonts w:ascii="Times New Roman" w:hAnsi="Times New Roman"/>
                <w:sz w:val="18"/>
                <w:szCs w:val="18"/>
              </w:rPr>
            </w:pPr>
            <w:r w:rsidRPr="00192C17">
              <w:rPr>
                <w:rFonts w:ascii="Times New Roman" w:hAnsi="Times New Roman"/>
                <w:sz w:val="18"/>
                <w:szCs w:val="18"/>
              </w:rPr>
              <w:t>Humphreys J, 2013, UK</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PEVuZE5vdGU+PENpdGU+PEF1dGhvcj5IdW1waHJleXM8L0F1dGhvcj48WWVhcj4yMDEyPC9ZZWFy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PEVuZE5vdGU+PENpdGU+PEF1dGhvcj5IdW1waHJleXM8L0F1dGhvcj48WWVhcj4yMDEyPC9ZZWFy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3" w:tooltip="Humphreys, 2012 #205" w:history="1">
              <w:r w:rsidR="008A5ED6">
                <w:rPr>
                  <w:rFonts w:ascii="Times New Roman" w:hAnsi="Times New Roman"/>
                  <w:noProof/>
                  <w:sz w:val="18"/>
                  <w:szCs w:val="18"/>
                </w:rPr>
                <w:t>63</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C1F0C0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collaborative project to improve identification and management of patients with chronic kidney disease in a primary care setting in Greater Manchester</w:t>
            </w:r>
          </w:p>
        </w:tc>
        <w:tc>
          <w:tcPr>
            <w:tcW w:w="2425" w:type="dxa"/>
            <w:hideMark/>
          </w:tcPr>
          <w:p w14:paraId="1E1C895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reduce the difference between expected and recorded prevalence of chronic kidney disease by 50%, to treat 75%of chronic kidney disease patients to relevant NICE blood pressure targets</w:t>
            </w:r>
          </w:p>
        </w:tc>
        <w:tc>
          <w:tcPr>
            <w:tcW w:w="2229" w:type="dxa"/>
            <w:hideMark/>
          </w:tcPr>
          <w:p w14:paraId="47CC7AB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12 -month improvement collaborative supported by an evidence-informed implementation framework and financial incentives.</w:t>
            </w:r>
          </w:p>
        </w:tc>
        <w:tc>
          <w:tcPr>
            <w:tcW w:w="2127" w:type="dxa"/>
            <w:hideMark/>
          </w:tcPr>
          <w:p w14:paraId="0A8C57E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19 general practices from four primary care trusts.</w:t>
            </w:r>
          </w:p>
        </w:tc>
        <w:tc>
          <w:tcPr>
            <w:tcW w:w="3260" w:type="dxa"/>
            <w:hideMark/>
          </w:tcPr>
          <w:p w14:paraId="451442A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Evidence-based improvement can be implemented in practice for chronic disease management. A collaborative approach has been succesful in enabling teams to test and apply changes to identify patients and improve care.  The model has proved to be more succesful for some practices, suggesting a need to develop more context-sensitive approaches to implementation and actively manage the factors that influence the succes of the collaborative</w:t>
            </w:r>
          </w:p>
        </w:tc>
        <w:tc>
          <w:tcPr>
            <w:tcW w:w="2977" w:type="dxa"/>
            <w:hideMark/>
          </w:tcPr>
          <w:p w14:paraId="354EF54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Shared learning, learning by doing</w:t>
            </w:r>
          </w:p>
        </w:tc>
      </w:tr>
      <w:tr w:rsidR="000E3C3D" w:rsidRPr="00192C17" w14:paraId="5FAAC691" w14:textId="77777777" w:rsidTr="0036745E">
        <w:trPr>
          <w:trHeight w:val="3247"/>
        </w:trPr>
        <w:tc>
          <w:tcPr>
            <w:tcW w:w="1242" w:type="dxa"/>
            <w:hideMark/>
          </w:tcPr>
          <w:p w14:paraId="6D52264E" w14:textId="37BB4CDA" w:rsidR="000E3C3D" w:rsidRPr="00192C17" w:rsidRDefault="000E3C3D" w:rsidP="008A5ED6">
            <w:pPr>
              <w:rPr>
                <w:rFonts w:ascii="Times New Roman" w:hAnsi="Times New Roman"/>
                <w:sz w:val="18"/>
                <w:szCs w:val="18"/>
              </w:rPr>
            </w:pPr>
            <w:r w:rsidRPr="00192C17">
              <w:rPr>
                <w:rFonts w:ascii="Times New Roman" w:hAnsi="Times New Roman"/>
                <w:sz w:val="18"/>
                <w:szCs w:val="18"/>
              </w:rPr>
              <w:t>Jones, 2003, UK</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&lt;EndNote&gt;&lt;Cite&gt;&lt;Author&gt;Jones&lt;/Author&gt;&lt;Year&gt;2003&lt;/Year&gt;&lt;RecNum&gt;2705&lt;/RecNum&gt;&lt;DisplayText&gt;(41)&lt;/DisplayText&gt;&lt;record&gt;&lt;rec-number&gt;2705&lt;/rec-number&gt;&lt;foreign-keys&gt;&lt;key app="EN" db-id="esztda59hvf2alet0d459xrrwxddzztrt0da" timestamp="1374590693"&gt;2705&lt;/key&gt;&lt;/foreign-keys&gt;&lt;ref-type name="Journal Article"&gt;17&lt;/ref-type&gt;&lt;contributors&gt;&lt;authors&gt;&lt;author&gt;Jones, A.&lt;/author&gt;&lt;/authors&gt;&lt;/contributors&gt;&lt;auth-address&gt;School of Nursing Midwifery and Health Visiting, University of Manchester, Oxford Road, Manchester M13 9PL, UK. Alun.Jones@man.ac.uk&lt;/auth-address&gt;&lt;titles&gt;&lt;title&gt;Some benefits experienced by hospice nurses from group clinical supervision&lt;/title&gt;&lt;secondary-title&gt;Eur J Cancer Care (Engl)&lt;/secondary-title&gt;&lt;alt-title&gt;European journal of cancer care&lt;/alt-title&gt;&lt;/titles&gt;&lt;periodical&gt;&lt;full-title&gt;Eur J Cancer Care (Engl)&lt;/full-title&gt;&lt;abbr-1&gt;European journal of cancer care&lt;/abbr-1&gt;&lt;/periodical&gt;&lt;alt-periodical&gt;&lt;full-title&gt;Eur J Cancer Care (Engl)&lt;/full-title&gt;&lt;abbr-1&gt;European journal of cancer care&lt;/abbr-1&gt;&lt;/alt-periodical&gt;&lt;pages&gt;224-32&lt;/pages&gt;&lt;volume&gt;12&lt;/volume&gt;&lt;number&gt;3&lt;/number&gt;&lt;edition&gt;2003/08/16&lt;/edition&gt;&lt;keywords&gt;&lt;keyword&gt;Attitude of Health Personnel&lt;/keyword&gt;&lt;keyword&gt;Clinical Competence&lt;/keyword&gt;&lt;keyword&gt;Group Processes&lt;/keyword&gt;&lt;keyword&gt;Hospices&lt;/keyword&gt;&lt;keyword&gt;Humans&lt;/keyword&gt;&lt;keyword&gt;Interprofessional Relations&lt;/keyword&gt;&lt;keyword&gt;Nursing Staff/ education/psychology&lt;/keyword&gt;&lt;keyword&gt;Staff Development/methods&lt;/keyword&gt;&lt;/keywords&gt;&lt;dates&gt;&lt;year&gt;2003&lt;/year&gt;&lt;pub-dates&gt;&lt;date&gt;Sep&lt;/date&gt;&lt;/pub-dates&gt;&lt;/dates&gt;&lt;isbn&gt;0961-5423 (Print)&amp;#xD;0961-5423 (Linking)&lt;/isbn&gt;&lt;accession-num&gt;12919301&lt;/accession-num&gt;&lt;urls&gt;&lt;related-urls&gt;&lt;url&gt;http://onlinelibrary.wiley.com/store/10.1046/j.1365-2354.2003.00405.x/asset/j.1365-2354.2003.00405.x.pdf?v=1&amp;amp;t=ik4k4fgk&amp;amp;s=2a9dd13149d0654e8113d045b1197416468717b9&lt;/url&gt;&lt;/related-urls&gt;&lt;/urls&gt;&lt;remote-database-provider&gt;NLM&lt;/remote-database-provider&gt;&lt;language&gt;eng&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1" w:tooltip="Jones, 2003 #2705" w:history="1">
              <w:r w:rsidR="008A5ED6">
                <w:rPr>
                  <w:rFonts w:ascii="Times New Roman" w:hAnsi="Times New Roman"/>
                  <w:noProof/>
                  <w:sz w:val="18"/>
                  <w:szCs w:val="18"/>
                </w:rPr>
                <w:t>41</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3946D6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Some benefits experienced by hospice nurses from group  clinical supervision</w:t>
            </w:r>
          </w:p>
        </w:tc>
        <w:tc>
          <w:tcPr>
            <w:tcW w:w="2425" w:type="dxa"/>
            <w:hideMark/>
          </w:tcPr>
          <w:p w14:paraId="7035039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aims of the research study were to gain some understanding of the different aspects of the group process concerning clinical supervision for distinct groups, i.e. hospice nurses. And to evaluate experiences of group clinical supervision that hospice nurses found most and least helpful to promoting good professional practice.</w:t>
            </w:r>
          </w:p>
        </w:tc>
        <w:tc>
          <w:tcPr>
            <w:tcW w:w="2229" w:type="dxa"/>
            <w:hideMark/>
          </w:tcPr>
          <w:p w14:paraId="3CD6D00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audiotaped  one-hour facilitated  supervision meetings, questionnaires and group interview</w:t>
            </w:r>
          </w:p>
        </w:tc>
        <w:tc>
          <w:tcPr>
            <w:tcW w:w="2127" w:type="dxa"/>
            <w:hideMark/>
          </w:tcPr>
          <w:p w14:paraId="17F699C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Five nurses working in a hospice </w:t>
            </w:r>
          </w:p>
        </w:tc>
        <w:tc>
          <w:tcPr>
            <w:tcW w:w="3260" w:type="dxa"/>
            <w:hideMark/>
          </w:tcPr>
          <w:p w14:paraId="6A76DC0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Clinical supervision is an effective format for exploring issues concerning professional practice, allowing nurses to: learn from each other, offer support, recognize how others see and esteem them as fellow workers, and moderate concerns and anxiety related to their work. Group work is likely to raise anxiety in all participants, however, and preparation and support are required for the group facilitator. Carefully chosen membership is also considered important to the safety of members and successes of the group.</w:t>
            </w:r>
          </w:p>
        </w:tc>
        <w:tc>
          <w:tcPr>
            <w:tcW w:w="2977" w:type="dxa"/>
            <w:hideMark/>
          </w:tcPr>
          <w:p w14:paraId="6CE31BB4"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Reflective learning</w:t>
            </w:r>
          </w:p>
        </w:tc>
      </w:tr>
      <w:tr w:rsidR="000E3C3D" w:rsidRPr="00192C17" w14:paraId="44BEEF7A" w14:textId="77777777" w:rsidTr="0036745E">
        <w:trPr>
          <w:trHeight w:val="1833"/>
        </w:trPr>
        <w:tc>
          <w:tcPr>
            <w:tcW w:w="1242" w:type="dxa"/>
            <w:hideMark/>
          </w:tcPr>
          <w:p w14:paraId="3590A462" w14:textId="14EB7522" w:rsidR="000E3C3D" w:rsidRPr="00192C17" w:rsidRDefault="000E3C3D" w:rsidP="008A5ED6">
            <w:pPr>
              <w:rPr>
                <w:rFonts w:ascii="Times New Roman" w:hAnsi="Times New Roman"/>
                <w:sz w:val="18"/>
                <w:szCs w:val="18"/>
              </w:rPr>
            </w:pPr>
            <w:r w:rsidRPr="00192C17">
              <w:rPr>
                <w:rFonts w:ascii="Times New Roman" w:hAnsi="Times New Roman"/>
                <w:sz w:val="18"/>
                <w:szCs w:val="18"/>
              </w:rPr>
              <w:t>Kousgaard MB, 2012, Denmark</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&lt;EndNote&gt;&lt;Cite&gt;&lt;Author&gt;Kousgaard&lt;/Author&gt;&lt;Year&gt;2012&lt;/Year&gt;&lt;RecNum&gt;188&lt;/RecNum&gt;&lt;DisplayText&gt;(78)&lt;/DisplayText&gt;&lt;record&gt;&lt;rec-number&gt;188&lt;/rec-number&gt;&lt;foreign-keys&gt;&lt;key app="EN" db-id="esztda59hvf2alet0d459xrrwxddzztrt0da" timestamp="1374590679"&gt;188&lt;/key&gt;&lt;/foreign-keys&gt;&lt;ref-type name="Journal Article"&gt;17&lt;/ref-type&gt;&lt;contributors&gt;&lt;authors&gt;&lt;author&gt;Kousgaard, M. B.&lt;/author&gt;&lt;author&gt;Thorsen, T.&lt;/author&gt;&lt;/authors&gt;&lt;/contributors&gt;&lt;auth-address&gt;Forskningsenheden for Almen Praksis i Kobenhavn og Afdeling for Almen Medicin, Institut for Folkesundhedsvidenskab, Kobenhavns Universitet, Oster Farimagsgade 5, P.O. 2099, 1014 Copenhagen K, Denmark. marbro@sund.ku.dk&lt;/auth-address&gt;&lt;titles&gt;&lt;title&gt;Positive experiences with a specialist as facilitator in general practice&lt;/title&gt;&lt;secondary-title&gt;Dan Med J&lt;/secondary-title&gt;&lt;alt-title&gt;Danish medical journal&lt;/alt-title&gt;&lt;/titles&gt;&lt;periodical&gt;&lt;full-title&gt;Dan Med J&lt;/full-title&gt;&lt;abbr-1&gt;Danish medical journal&lt;/abbr-1&gt;&lt;/periodical&gt;&lt;alt-periodical&gt;&lt;full-title&gt;Dan Med J&lt;/full-title&gt;&lt;abbr-1&gt;Danish medical journal&lt;/abbr-1&gt;&lt;/alt-periodical&gt;&lt;pages&gt;A4443&lt;/pages&gt;&lt;volume&gt;59&lt;/volume&gt;&lt;number&gt;6&lt;/number&gt;&lt;edition&gt;2012/06/09&lt;/edition&gt;&lt;keywords&gt;&lt;keyword&gt;Attitude of Health Personnel&lt;/keyword&gt;&lt;keyword&gt;Denmark&lt;/keyword&gt;&lt;keyword&gt;Diabetes Mellitus/ drug therapy&lt;/keyword&gt;&lt;keyword&gt;Education, Medical, Continuing/methods&lt;/keyword&gt;&lt;keyword&gt;Endocrinology&lt;/keyword&gt;&lt;keyword&gt;General Practice/ education/ standards&lt;/keyword&gt;&lt;keyword&gt;General Practitioners/psychology&lt;/keyword&gt;&lt;keyword&gt;Humans&lt;/keyword&gt;&lt;keyword&gt;Interprofessional Relations&lt;/keyword&gt;&lt;keyword&gt;Interviews as Topic&lt;/keyword&gt;&lt;keyword&gt;Nurses/psychology&lt;/keyword&gt;&lt;keyword&gt;Quality Improvement&lt;/keyword&gt;&lt;keyword&gt;Specialization&lt;/keyword&gt;&lt;/keywords&gt;&lt;dates&gt;&lt;year&gt;2012&lt;/year&gt;&lt;pub-dates&gt;&lt;date&gt;Jun&lt;/date&gt;&lt;/pub-dates&gt;&lt;/dates&gt;&lt;isbn&gt;2245-1919 (Electronic)&amp;#xD;2245-1919 (Linking)&lt;/isbn&gt;&lt;accession-num&gt;22677241&lt;/accession-num&gt;&lt;urls&gt;&lt;/urls&gt;&lt;remote-database-provider&gt;NLM&lt;/remote-database-provider&gt;&lt;language&gt;eng&lt;/language&gt;&lt;/record&gt;&lt;/Cite&gt;&lt;/EndNote&gt;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78" w:tooltip="Kousgaard, 2012 #188" w:history="1">
              <w:r w:rsidR="008A5ED6">
                <w:rPr>
                  <w:rFonts w:ascii="Times New Roman" w:hAnsi="Times New Roman"/>
                  <w:noProof/>
                  <w:sz w:val="18"/>
                  <w:szCs w:val="18"/>
                </w:rPr>
                <w:t>78</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8FF192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Positive experiences with a specialist as facilitator in general practice</w:t>
            </w:r>
          </w:p>
        </w:tc>
        <w:tc>
          <w:tcPr>
            <w:tcW w:w="2425" w:type="dxa"/>
            <w:hideMark/>
          </w:tcPr>
          <w:p w14:paraId="3D75711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experiences and assessments of GPs and nurses participating in a project in which a medical specialist (endocrinologist) acted as facilitator for quality improvement</w:t>
            </w:r>
          </w:p>
        </w:tc>
        <w:tc>
          <w:tcPr>
            <w:tcW w:w="2229" w:type="dxa"/>
            <w:hideMark/>
          </w:tcPr>
          <w:p w14:paraId="5D8083D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Observation of facilitation sessions and interviews with the health professionals</w:t>
            </w:r>
          </w:p>
        </w:tc>
        <w:tc>
          <w:tcPr>
            <w:tcW w:w="2127" w:type="dxa"/>
            <w:hideMark/>
          </w:tcPr>
          <w:p w14:paraId="264E3B4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Nine participating clinics (general practice); 13 GPs, 4 nurses, 1 endocrinologist</w:t>
            </w:r>
          </w:p>
        </w:tc>
        <w:tc>
          <w:tcPr>
            <w:tcW w:w="3260" w:type="dxa"/>
            <w:hideMark/>
          </w:tcPr>
          <w:p w14:paraId="2243DAE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combination of specialized knowledge and hands-on clinical experience seems to be an important advantage when using a medical specialist as facilitator in quality improvement efforts directed at pharmacological issues in general practice.</w:t>
            </w:r>
          </w:p>
        </w:tc>
        <w:tc>
          <w:tcPr>
            <w:tcW w:w="2977" w:type="dxa"/>
            <w:hideMark/>
          </w:tcPr>
          <w:p w14:paraId="20324CF4"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Learning in facilitation sessions</w:t>
            </w:r>
          </w:p>
        </w:tc>
      </w:tr>
      <w:tr w:rsidR="000E3C3D" w:rsidRPr="00192C17" w14:paraId="2759D118" w14:textId="77777777" w:rsidTr="0036745E">
        <w:trPr>
          <w:trHeight w:val="695"/>
        </w:trPr>
        <w:tc>
          <w:tcPr>
            <w:tcW w:w="1242" w:type="dxa"/>
            <w:hideMark/>
          </w:tcPr>
          <w:p w14:paraId="6BF5F60E" w14:textId="2DF4E38B" w:rsidR="000E3C3D" w:rsidRPr="00192C17" w:rsidRDefault="000E3C3D" w:rsidP="008A5ED6">
            <w:pPr>
              <w:rPr>
                <w:rFonts w:ascii="Times New Roman" w:hAnsi="Times New Roman"/>
                <w:sz w:val="18"/>
                <w:szCs w:val="18"/>
              </w:rPr>
            </w:pPr>
            <w:r w:rsidRPr="00192C17">
              <w:rPr>
                <w:rFonts w:ascii="Times New Roman" w:hAnsi="Times New Roman"/>
                <w:sz w:val="18"/>
                <w:szCs w:val="18"/>
              </w:rPr>
              <w:t>Leslie, 2003, UK</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&lt;EndNote&gt;&lt;Cite&gt;&lt;Author&gt;Leslie&lt;/Author&gt;&lt;Year&gt;2003&lt;/Year&gt;&lt;RecNum&gt;2746&lt;/RecNum&gt;&lt;DisplayText&gt;(65)&lt;/DisplayText&gt;&lt;record&gt;&lt;rec-number&gt;2746&lt;/rec-number&gt;&lt;foreign-keys&gt;&lt;key app="EN" db-id="esztda59hvf2alet0d459xrrwxddzztrt0da" timestamp="1374590694"&gt;2746&lt;/key&gt;&lt;/foreign-keys&gt;&lt;ref-type name="Journal Article"&gt;17&lt;/ref-type&gt;&lt;contributors&gt;&lt;authors&gt;&lt;author&gt;Leslie, K.&lt;/author&gt;&lt;author&gt;Curtis, M.&lt;/author&gt;&lt;author&gt;Lunn, D.&lt;/author&gt;&lt;/authors&gt;&lt;/contributors&gt;&lt;auth-address&gt;Royal Cornwall Hospital Trust.&lt;/auth-address&gt;&lt;titles&gt;&lt;title&gt;Education to achieve symptom control for patients with cancer&lt;/title&gt;&lt;secondary-title&gt;Nurs Times&lt;/secondary-title&gt;&lt;alt-title&gt;Nursing times&lt;/alt-title&gt;&lt;/titles&gt;&lt;periodical&gt;&lt;full-title&gt;Nurs Times&lt;/full-title&gt;&lt;abbr-1&gt;Nursing times&lt;/abbr-1&gt;&lt;/periodical&gt;&lt;alt-periodical&gt;&lt;full-title&gt;Nurs Times&lt;/full-title&gt;&lt;abbr-1&gt;Nursing times&lt;/abbr-1&gt;&lt;/alt-periodical&gt;&lt;pages&gt;34-6&lt;/pages&gt;&lt;volume&gt;99&lt;/volume&gt;&lt;number&gt;16&lt;/number&gt;&lt;edition&gt;2003/05/13&lt;/edition&gt;&lt;keywords&gt;&lt;keyword&gt;Attitude of Health Personnel&lt;/keyword&gt;&lt;keyword&gt;Health Personnel/ education&lt;/keyword&gt;&lt;keyword&gt;Health Services Research&lt;/keyword&gt;&lt;keyword&gt;Humans&lt;/keyword&gt;&lt;keyword&gt;Inservice Training/ organization &amp;amp; administration&lt;/keyword&gt;&lt;keyword&gt;Medical Oncology/education/standards&lt;/keyword&gt;&lt;keyword&gt;Neoplasms/complications/prevention &amp;amp; control&lt;/keyword&gt;&lt;keyword&gt;Oncologic Nursing/education/standards&lt;/keyword&gt;&lt;keyword&gt;Outcome and Process Assessment (Health Care)/organization &amp;amp; administration&lt;/keyword&gt;&lt;keyword&gt;Palliative Care/ standards&lt;/keyword&gt;&lt;keyword&gt;Patient Care Team/ standards&lt;/keyword&gt;&lt;keyword&gt;Primary Health Care/ standards&lt;/keyword&gt;&lt;keyword&gt;Program Evaluation&lt;/keyword&gt;&lt;keyword&gt;Total Quality Management/ organization &amp;amp; administration&lt;/keyword&gt;&lt;/keywords&gt;&lt;dates&gt;&lt;year&gt;2003&lt;/year&gt;&lt;pub-dates&gt;&lt;date&gt;Apr 22-28&lt;/date&gt;&lt;/pub-dates&gt;&lt;/dates&gt;&lt;isbn&gt;0954-7762 (Print)&amp;#xD;0954-7762 (Linking)&lt;/isbn&gt;&lt;accession-num&gt;12739282&lt;/accession-num&gt;&lt;urls&gt;&lt;/urls&gt;&lt;remote-database-provider&gt;NLM&lt;/remote-database-provider&gt;&lt;language&gt;eng&lt;/language&gt;&lt;/record&gt;&lt;/Cite&gt;&lt;/EndNote&gt;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5" w:tooltip="Leslie, 2003 #2746" w:history="1">
              <w:r w:rsidR="008A5ED6">
                <w:rPr>
                  <w:rFonts w:ascii="Times New Roman" w:hAnsi="Times New Roman"/>
                  <w:noProof/>
                  <w:sz w:val="18"/>
                  <w:szCs w:val="18"/>
                </w:rPr>
                <w:t>65</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55ED760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Education to achieve symptom control for patients with cancer</w:t>
            </w:r>
          </w:p>
        </w:tc>
        <w:tc>
          <w:tcPr>
            <w:tcW w:w="2425" w:type="dxa"/>
            <w:hideMark/>
          </w:tcPr>
          <w:p w14:paraId="11D545E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evaluate if shared interprofessional education across primary and secondary care could improve symptom control for patients with cancer.</w:t>
            </w:r>
          </w:p>
        </w:tc>
        <w:tc>
          <w:tcPr>
            <w:tcW w:w="2229" w:type="dxa"/>
            <w:hideMark/>
          </w:tcPr>
          <w:p w14:paraId="3DE78F9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training two facilitators of the group, action learning group sessions to implement a quality improvement tool and analysis the reflective diaries in three steps, with feedback meetings for health professionals and the project development team.</w:t>
            </w:r>
          </w:p>
          <w:p w14:paraId="777BE060" w14:textId="77777777" w:rsidR="000E3C3D" w:rsidRPr="00192C17" w:rsidRDefault="000E3C3D" w:rsidP="009E328D">
            <w:pPr>
              <w:rPr>
                <w:rFonts w:ascii="Times New Roman" w:hAnsi="Times New Roman"/>
                <w:sz w:val="18"/>
                <w:szCs w:val="18"/>
                <w:lang w:val="en-US"/>
              </w:rPr>
            </w:pPr>
          </w:p>
        </w:tc>
        <w:tc>
          <w:tcPr>
            <w:tcW w:w="2127" w:type="dxa"/>
            <w:hideMark/>
          </w:tcPr>
          <w:p w14:paraId="665BCB3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Group of 16 health care professionals: cancer nurse specialist from community and hospitals</w:t>
            </w:r>
          </w:p>
        </w:tc>
        <w:tc>
          <w:tcPr>
            <w:tcW w:w="3260" w:type="dxa"/>
            <w:hideMark/>
          </w:tcPr>
          <w:p w14:paraId="6A90F9D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Both participants and facilitators developed skills in working with other health care settings, as well as experience of using a continuous quality improvement tool. Participants developed a greater understanding of how the NHS worked and what was required to enable patients to receive improved care. The project enabled professionals to work more effectively with both primary and secondary services, agencies, and helped patients to enhance symptom control</w:t>
            </w:r>
          </w:p>
        </w:tc>
        <w:tc>
          <w:tcPr>
            <w:tcW w:w="2977" w:type="dxa"/>
            <w:hideMark/>
          </w:tcPr>
          <w:p w14:paraId="56CD91A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Action learning  in a group with trained faciltators</w:t>
            </w:r>
          </w:p>
        </w:tc>
      </w:tr>
      <w:tr w:rsidR="000E3C3D" w:rsidRPr="00192C17" w14:paraId="04485842" w14:textId="77777777" w:rsidTr="0036745E">
        <w:trPr>
          <w:trHeight w:val="70"/>
        </w:trPr>
        <w:tc>
          <w:tcPr>
            <w:tcW w:w="1242" w:type="dxa"/>
            <w:hideMark/>
          </w:tcPr>
          <w:p w14:paraId="3BB7513F" w14:textId="26449D77" w:rsidR="000E3C3D" w:rsidRPr="00192C17" w:rsidRDefault="000E3C3D" w:rsidP="008A5ED6">
            <w:pPr>
              <w:rPr>
                <w:rFonts w:ascii="Times New Roman" w:hAnsi="Times New Roman"/>
                <w:sz w:val="18"/>
                <w:szCs w:val="18"/>
              </w:rPr>
            </w:pPr>
            <w:r w:rsidRPr="00192C17">
              <w:rPr>
                <w:rFonts w:ascii="Times New Roman" w:hAnsi="Times New Roman"/>
                <w:sz w:val="18"/>
                <w:szCs w:val="18"/>
              </w:rPr>
              <w:t>Liveng, 2010, Denmark</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PEVuZE5vdGU+PENpdGU+PEF1dGhvcj5MaXZlbmc8L0F1dGhvcj48WWVhcj4yMDEwPC9ZZWFyPjxS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PEVuZE5vdGU+PENpdGU+PEF1dGhvcj5MaXZlbmc8L0F1dGhvcj48WWVhcj4yMDEwPC9ZZWFyPjxS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76" w:tooltip="Liveng, 2010 #4901" w:history="1">
              <w:r w:rsidR="008A5ED6">
                <w:rPr>
                  <w:rFonts w:ascii="Times New Roman" w:hAnsi="Times New Roman"/>
                  <w:noProof/>
                  <w:sz w:val="18"/>
                  <w:szCs w:val="18"/>
                </w:rPr>
                <w:t>76</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2B4BB5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Learning and recognition in health and care work: an inter-subjective perspective</w:t>
            </w:r>
          </w:p>
        </w:tc>
        <w:tc>
          <w:tcPr>
            <w:tcW w:w="2425" w:type="dxa"/>
            <w:hideMark/>
          </w:tcPr>
          <w:p w14:paraId="6A83260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discuss the role of recognition in learning processes among female nurses, social and health care assistants and occupational therapists working with people with dementia and other age-related illnesses.</w:t>
            </w:r>
          </w:p>
        </w:tc>
        <w:tc>
          <w:tcPr>
            <w:tcW w:w="2229" w:type="dxa"/>
            <w:hideMark/>
          </w:tcPr>
          <w:p w14:paraId="4456FAA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Case study semi-structured focus group interviews with employees in the home based care of the elderly and in hospitals respectively</w:t>
            </w:r>
          </w:p>
        </w:tc>
        <w:tc>
          <w:tcPr>
            <w:tcW w:w="2127" w:type="dxa"/>
            <w:hideMark/>
          </w:tcPr>
          <w:p w14:paraId="57DB42F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Social- and health care assistants, nurses and occupational therapists among other professional groups</w:t>
            </w:r>
          </w:p>
        </w:tc>
        <w:tc>
          <w:tcPr>
            <w:tcW w:w="3260" w:type="dxa"/>
            <w:hideMark/>
          </w:tcPr>
          <w:p w14:paraId="01A02C26" w14:textId="6CA4B8D0"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main argument is that learning is related to recognition – especially when it comes to groups of professionals, who are low ranked in the workplace hierarchy and therefore seldom experience recognition in their daily work. According to interviews with members of the mentioned professional groups, learning spaces, in which the medical and professional hierarchies are suspended, promote learning processes. The relational nature of human learning processes and the need for recognizing contexts concludes that this need is particularly imperative in health and care work for the elderly, but may also promote learning more generally.</w:t>
            </w:r>
          </w:p>
        </w:tc>
        <w:tc>
          <w:tcPr>
            <w:tcW w:w="2977" w:type="dxa"/>
            <w:hideMark/>
          </w:tcPr>
          <w:p w14:paraId="78CA4F12"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Recognizing learning spaces</w:t>
            </w:r>
          </w:p>
        </w:tc>
      </w:tr>
      <w:tr w:rsidR="000E3C3D" w:rsidRPr="00192C17" w14:paraId="55EE7A39" w14:textId="77777777" w:rsidTr="0036745E">
        <w:trPr>
          <w:trHeight w:val="2739"/>
        </w:trPr>
        <w:tc>
          <w:tcPr>
            <w:tcW w:w="1242" w:type="dxa"/>
            <w:hideMark/>
          </w:tcPr>
          <w:p w14:paraId="666E9E96" w14:textId="5C614E82" w:rsidR="000E3C3D" w:rsidRPr="00192C17" w:rsidRDefault="000E3C3D" w:rsidP="008A5ED6">
            <w:pPr>
              <w:rPr>
                <w:rFonts w:ascii="Times New Roman" w:hAnsi="Times New Roman"/>
                <w:sz w:val="18"/>
                <w:szCs w:val="18"/>
              </w:rPr>
            </w:pPr>
            <w:r w:rsidRPr="00192C17">
              <w:rPr>
                <w:rFonts w:ascii="Times New Roman" w:hAnsi="Times New Roman"/>
                <w:sz w:val="18"/>
                <w:szCs w:val="18"/>
              </w:rPr>
              <w:t>MacFarlane, 2006, Republic of Ireland</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PEVuZE5vdGU+PENpdGU+PEF1dGhvcj5NYWNGYXJsYW5lPC9BdXRob3I+PFllYXI+MjAwNjwvWWVh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==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4" w:tooltip="MacFarlane, 2006 #2010" w:history="1">
              <w:r w:rsidR="008A5ED6">
                <w:rPr>
                  <w:rFonts w:ascii="Times New Roman" w:hAnsi="Times New Roman"/>
                  <w:noProof/>
                  <w:sz w:val="18"/>
                  <w:szCs w:val="18"/>
                </w:rPr>
                <w:t>44</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3CC6CCB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qualitative study of the educational potential of joint teleconsultations at the primary–secondary care interface</w:t>
            </w:r>
          </w:p>
        </w:tc>
        <w:tc>
          <w:tcPr>
            <w:tcW w:w="2425" w:type="dxa"/>
            <w:hideMark/>
          </w:tcPr>
          <w:p w14:paraId="31A760D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processes by which educational exchanges may occur from the perspective of participating clinicians through teleconsultations</w:t>
            </w:r>
          </w:p>
        </w:tc>
        <w:tc>
          <w:tcPr>
            <w:tcW w:w="2229" w:type="dxa"/>
            <w:hideMark/>
          </w:tcPr>
          <w:p w14:paraId="7D3BF1D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semi-structured interviews (n=39) with specialists and GPs and focus groups (2 groups with specialists; 6 groups with GPs)</w:t>
            </w:r>
          </w:p>
        </w:tc>
        <w:tc>
          <w:tcPr>
            <w:tcW w:w="2127" w:type="dxa"/>
            <w:hideMark/>
          </w:tcPr>
          <w:p w14:paraId="7FB908EF"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Specialists and general practitioners</w:t>
            </w:r>
          </w:p>
        </w:tc>
        <w:tc>
          <w:tcPr>
            <w:tcW w:w="3260" w:type="dxa"/>
            <w:hideMark/>
          </w:tcPr>
          <w:p w14:paraId="7898BE9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results showed that the teleconsultation was a complex situation in which some learning took place for the generalists, but overall participants were disappointed. Three themes emerged that could enhance the educational potential in future: generalists’ reasons for referral as an influence on perceived learning; lack of clarity among clinicians regarding their role and conduct; and the presence of patients as an inhibitor in doctor–doctor interactions.</w:t>
            </w:r>
          </w:p>
        </w:tc>
        <w:tc>
          <w:tcPr>
            <w:tcW w:w="2977" w:type="dxa"/>
            <w:hideMark/>
          </w:tcPr>
          <w:p w14:paraId="16D3C9B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Non-formal learning and the value of observation, tacit knowledge in professional work</w:t>
            </w:r>
          </w:p>
        </w:tc>
      </w:tr>
      <w:tr w:rsidR="000E3C3D" w:rsidRPr="00192C17" w14:paraId="3924204F" w14:textId="77777777" w:rsidTr="0036745E">
        <w:trPr>
          <w:trHeight w:val="3245"/>
        </w:trPr>
        <w:tc>
          <w:tcPr>
            <w:tcW w:w="1242" w:type="dxa"/>
            <w:hideMark/>
          </w:tcPr>
          <w:p w14:paraId="38D3C981" w14:textId="337DCA05" w:rsidR="000E3C3D" w:rsidRPr="00192C17" w:rsidRDefault="000E3C3D" w:rsidP="008A5ED6">
            <w:pPr>
              <w:rPr>
                <w:rFonts w:ascii="Times New Roman" w:hAnsi="Times New Roman"/>
                <w:sz w:val="18"/>
                <w:szCs w:val="18"/>
              </w:rPr>
            </w:pPr>
            <w:r w:rsidRPr="00192C17">
              <w:rPr>
                <w:rFonts w:ascii="Times New Roman" w:hAnsi="Times New Roman"/>
                <w:sz w:val="18"/>
                <w:szCs w:val="18"/>
              </w:rPr>
              <w:t>Mann K, 2011, Canada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PEVuZE5vdGU+PENpdGU+PEF1dGhvcj5NYW5uPC9BdXRob3I+PFllYXI+MjAxMTwvWWVhcj48UmVj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cmlvZGljYWw+PHBhZ2VzPjExMjAtNzwvcGFnZXM+PHZvbHVtZT44Njwvdm9sdW1lPjxudW1iZXI+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58" w:tooltip="Mann, 2011 #447" w:history="1">
              <w:r w:rsidR="008A5ED6">
                <w:rPr>
                  <w:rFonts w:ascii="Times New Roman" w:hAnsi="Times New Roman"/>
                  <w:noProof/>
                  <w:sz w:val="18"/>
                  <w:szCs w:val="18"/>
                </w:rPr>
                <w:t>58</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2FE629D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Tensions in Informed Self-Assessment: How the Desire for Feedback and Reticence to Collect and Use It Can Conflict</w:t>
            </w:r>
          </w:p>
        </w:tc>
        <w:tc>
          <w:tcPr>
            <w:tcW w:w="2425" w:type="dxa"/>
            <w:hideMark/>
          </w:tcPr>
          <w:p w14:paraId="2BDEE32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tensions described by learnes and professionals when infrorming self-assessments of clinical performance</w:t>
            </w:r>
          </w:p>
        </w:tc>
        <w:tc>
          <w:tcPr>
            <w:tcW w:w="2229" w:type="dxa"/>
            <w:hideMark/>
          </w:tcPr>
          <w:p w14:paraId="20BC6FA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seventeen focus groups</w:t>
            </w:r>
          </w:p>
        </w:tc>
        <w:tc>
          <w:tcPr>
            <w:tcW w:w="2127" w:type="dxa"/>
            <w:hideMark/>
          </w:tcPr>
          <w:p w14:paraId="7813835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134 participants, involving learners at undergraduate and postgraduate levels, as well as practicing physicians</w:t>
            </w:r>
          </w:p>
        </w:tc>
        <w:tc>
          <w:tcPr>
            <w:tcW w:w="3260" w:type="dxa"/>
            <w:hideMark/>
          </w:tcPr>
          <w:p w14:paraId="1FA2E3F2"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lang w:val="en-US"/>
              </w:rPr>
              <w:t xml:space="preserve">Multiple tensions, requiring ongoing negotiation and renegotiation, are inherent in informed self-assessment. Tensions are both intraindividual and interindividual and they are culturally situated, reflecting both professional and institutional influences. Social learning theories and sociocultural theories of learning may inform our understanding and interpretation of the study findings. The findings suggest that educational interventions should be directed at individual, collective, and institutional cultural levels. </w:t>
            </w:r>
            <w:r w:rsidRPr="00192C17">
              <w:rPr>
                <w:rFonts w:ascii="Times New Roman" w:hAnsi="Times New Roman"/>
                <w:sz w:val="18"/>
                <w:szCs w:val="18"/>
              </w:rPr>
              <w:t>Implications for practice are presented.</w:t>
            </w:r>
          </w:p>
        </w:tc>
        <w:tc>
          <w:tcPr>
            <w:tcW w:w="2977" w:type="dxa"/>
            <w:hideMark/>
          </w:tcPr>
          <w:p w14:paraId="470F831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Social cognitive theory, situated learning and communities of practice</w:t>
            </w:r>
          </w:p>
        </w:tc>
      </w:tr>
      <w:tr w:rsidR="000E3C3D" w:rsidRPr="00192C17" w14:paraId="74FB3CF7" w14:textId="77777777" w:rsidTr="0036745E">
        <w:trPr>
          <w:trHeight w:val="2670"/>
        </w:trPr>
        <w:tc>
          <w:tcPr>
            <w:tcW w:w="1242" w:type="dxa"/>
            <w:hideMark/>
          </w:tcPr>
          <w:p w14:paraId="39F83737" w14:textId="06EDB5D1" w:rsidR="000E3C3D" w:rsidRPr="00192C17" w:rsidRDefault="000E3C3D" w:rsidP="008A5ED6">
            <w:pPr>
              <w:rPr>
                <w:rFonts w:ascii="Times New Roman" w:hAnsi="Times New Roman"/>
                <w:sz w:val="18"/>
                <w:szCs w:val="18"/>
              </w:rPr>
            </w:pPr>
            <w:r w:rsidRPr="00192C17">
              <w:rPr>
                <w:rFonts w:ascii="Times New Roman" w:hAnsi="Times New Roman"/>
                <w:sz w:val="18"/>
                <w:szCs w:val="18"/>
              </w:rPr>
              <w:t>Marshall, 1998, UK</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&lt;EndNote&gt;&lt;Cite&gt;&lt;Author&gt;Marshall&lt;/Author&gt;&lt;Year&gt;1998&lt;/Year&gt;&lt;RecNum&gt;3350&lt;/RecNum&gt;&lt;DisplayText&gt;(45)&lt;/DisplayText&gt;&lt;record&gt;&lt;rec-number&gt;3350&lt;/rec-number&gt;&lt;foreign-keys&gt;&lt;key app="EN" db-id="esztda59hvf2alet0d459xrrwxddzztrt0da" timestamp="1374590697"&gt;3350&lt;/key&gt;&lt;/foreign-keys&gt;&lt;ref-type name="Journal Article"&gt;17&lt;/ref-type&gt;&lt;contributors&gt;&lt;authors&gt;&lt;author&gt;Marshall, M. N.&lt;/author&gt;&lt;/authors&gt;&lt;/contributors&gt;&lt;auth-address&gt;Institute of General Practice, Postgraduate Medical School, University of Exeter.&lt;/auth-address&gt;&lt;titles&gt;&lt;title&gt;Qualitative study of educational interaction between general practitioners and specialists&lt;/title&gt;&lt;secondary-title&gt;BMJ&lt;/secondary-title&gt;&lt;alt-title&gt;BMJ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ed.)&lt;/abbr-1&gt;&lt;/alt-periodical&gt;&lt;pages&gt;442-5&lt;/pages&gt;&lt;volume&gt;316&lt;/volume&gt;&lt;number&gt;7129&lt;/number&gt;&lt;edition&gt;1998/03/11&lt;/edition&gt;&lt;keywords&gt;&lt;keyword&gt;Attitude of Health Personnel&lt;/keyword&gt;&lt;keyword&gt;Education, Medical&lt;/keyword&gt;&lt;keyword&gt;Family Practice/ education&lt;/keyword&gt;&lt;keyword&gt;Great Britain&lt;/keyword&gt;&lt;keyword&gt;Humans&lt;/keyword&gt;&lt;keyword&gt;Interprofessional Relations&lt;/keyword&gt;&lt;keyword&gt;Physicians, Family/education/psychology&lt;/keyword&gt;&lt;keyword&gt;Specialization&lt;/keyword&gt;&lt;keyword&gt;Teaching&lt;/keyword&gt;&lt;/keywords&gt;&lt;dates&gt;&lt;year&gt;1998&lt;/year&gt;&lt;pub-dates&gt;&lt;date&gt;Feb 7&lt;/date&gt;&lt;/pub-dates&gt;&lt;/dates&gt;&lt;isbn&gt;0959-8138 (Print)&amp;#xD;0959-535X (Linking)&lt;/isbn&gt;&lt;accession-num&gt;9492673&lt;/accession-num&gt;&lt;urls&gt;&lt;related-urls&gt;&lt;url&gt;http://www.ncbi.nlm.nih.gov/pmc/articles/PMC2665624/pdf/9492673.pdf&lt;/url&gt;&lt;/related-urls&gt;&lt;/urls&gt;&lt;custom2&gt;PMC2665624&lt;/custom2&gt;&lt;remote-database-provider&gt;NLM&lt;/remote-database-provider&gt;&lt;language&gt;eng&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5" w:tooltip="Marshall, 1998 #3350" w:history="1">
              <w:r w:rsidR="008A5ED6">
                <w:rPr>
                  <w:rFonts w:ascii="Times New Roman" w:hAnsi="Times New Roman"/>
                  <w:noProof/>
                  <w:sz w:val="18"/>
                  <w:szCs w:val="18"/>
                </w:rPr>
                <w:t>45</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026AFB8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study of educational interaction between general practitioners and specialists</w:t>
            </w:r>
          </w:p>
        </w:tc>
        <w:tc>
          <w:tcPr>
            <w:tcW w:w="2425" w:type="dxa"/>
            <w:hideMark/>
          </w:tcPr>
          <w:p w14:paraId="4C02055E" w14:textId="30326F2D" w:rsidR="000E3C3D" w:rsidRPr="00DA33FD" w:rsidRDefault="000E3C3D" w:rsidP="00DA33FD">
            <w:pPr>
              <w:rPr>
                <w:rFonts w:ascii="Times New Roman" w:hAnsi="Times New Roman"/>
                <w:sz w:val="18"/>
                <w:szCs w:val="18"/>
                <w:lang w:val="en-US"/>
              </w:rPr>
            </w:pPr>
            <w:r w:rsidRPr="00192C17">
              <w:rPr>
                <w:rFonts w:ascii="Times New Roman" w:hAnsi="Times New Roman"/>
                <w:sz w:val="18"/>
                <w:szCs w:val="18"/>
                <w:lang w:val="en-US"/>
              </w:rPr>
              <w:t>To identify the main barriers to effective educational interaction between general practitioners and specialists and to suggest ways of overcoming these barriers.</w:t>
            </w:r>
          </w:p>
        </w:tc>
        <w:tc>
          <w:tcPr>
            <w:tcW w:w="2229" w:type="dxa"/>
            <w:hideMark/>
          </w:tcPr>
          <w:p w14:paraId="75EEB9C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semistructured interviews (24) and 4  focus groups</w:t>
            </w:r>
          </w:p>
        </w:tc>
        <w:tc>
          <w:tcPr>
            <w:tcW w:w="2127" w:type="dxa"/>
            <w:hideMark/>
          </w:tcPr>
          <w:p w14:paraId="625951A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General practitioner principals (28) and hospital consultants (28)</w:t>
            </w:r>
          </w:p>
        </w:tc>
        <w:tc>
          <w:tcPr>
            <w:tcW w:w="3260" w:type="dxa"/>
            <w:hideMark/>
          </w:tcPr>
          <w:p w14:paraId="179DFEA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two main branches of the medical profession have to address several significant problems before the full potential of teaching and learning together can be realised.</w:t>
            </w:r>
          </w:p>
        </w:tc>
        <w:tc>
          <w:tcPr>
            <w:tcW w:w="2977" w:type="dxa"/>
            <w:hideMark/>
          </w:tcPr>
          <w:p w14:paraId="23404DF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Three models of educational interaction were identified: traditional didactic lectures given by specialists to general practitioners, interactive clinically based teaching, and informal interaction based on referrals.</w:t>
            </w:r>
          </w:p>
        </w:tc>
      </w:tr>
      <w:tr w:rsidR="000E3C3D" w:rsidRPr="00192C17" w14:paraId="3993676F" w14:textId="77777777" w:rsidTr="0036745E">
        <w:trPr>
          <w:trHeight w:val="3672"/>
        </w:trPr>
        <w:tc>
          <w:tcPr>
            <w:tcW w:w="1242" w:type="dxa"/>
            <w:hideMark/>
          </w:tcPr>
          <w:p w14:paraId="655EB9D4" w14:textId="72351A1A" w:rsidR="000E3C3D" w:rsidRPr="00192C17" w:rsidRDefault="000E3C3D" w:rsidP="008A5ED6">
            <w:pPr>
              <w:rPr>
                <w:rFonts w:ascii="Times New Roman" w:hAnsi="Times New Roman"/>
                <w:sz w:val="18"/>
                <w:szCs w:val="18"/>
              </w:rPr>
            </w:pPr>
            <w:r w:rsidRPr="00192C17">
              <w:rPr>
                <w:rFonts w:ascii="Times New Roman" w:hAnsi="Times New Roman"/>
                <w:sz w:val="18"/>
                <w:szCs w:val="18"/>
              </w:rPr>
              <w:t>Moore, 2006, UK</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PEVuZE5vdGU+PENpdGU+PEF1dGhvcj5Nb29yZTwvQXV0aG9yPjxZZWFyPjIwMDc8L1llYXI+PFJl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9" w:tooltip="Moore, 2007 #4829" w:history="1">
              <w:r w:rsidR="008A5ED6">
                <w:rPr>
                  <w:rFonts w:ascii="Times New Roman" w:hAnsi="Times New Roman"/>
                  <w:noProof/>
                  <w:sz w:val="18"/>
                  <w:szCs w:val="18"/>
                </w:rPr>
                <w:t>69</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7E0BDBA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Partnerships and work-based learning: an evaluation of an opportunity to pioneer new ways to care for the older people in the community</w:t>
            </w:r>
          </w:p>
        </w:tc>
        <w:tc>
          <w:tcPr>
            <w:tcW w:w="2425" w:type="dxa"/>
            <w:hideMark/>
          </w:tcPr>
          <w:p w14:paraId="27F63CC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and examine the impact of work-based learning on practice, the sustainability of the preferred mechanisms that have supported the outcomes in practice. Report on the learning that has been sustained and developed over time.  Explore the nurses experience of work-based learning and changing contexts.</w:t>
            </w:r>
          </w:p>
        </w:tc>
        <w:tc>
          <w:tcPr>
            <w:tcW w:w="2229" w:type="dxa"/>
            <w:hideMark/>
          </w:tcPr>
          <w:p w14:paraId="2C86979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Case study, triangulation of evaluation methods, self-assessment, reflection, action learning sets and time to practice new skills in a workshop and in practice settings</w:t>
            </w:r>
          </w:p>
        </w:tc>
        <w:tc>
          <w:tcPr>
            <w:tcW w:w="2127" w:type="dxa"/>
            <w:hideMark/>
          </w:tcPr>
          <w:p w14:paraId="4272CBB5"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12 new advanced primary nurses</w:t>
            </w:r>
          </w:p>
        </w:tc>
        <w:tc>
          <w:tcPr>
            <w:tcW w:w="3260" w:type="dxa"/>
            <w:hideMark/>
          </w:tcPr>
          <w:p w14:paraId="48FDB3A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Evidencing work-based learning was a new but positive experience. The evidence suggests that the expanding partnerships and synergy between practice and academia is evolving, but needs organizational support. The new ways of working, including multidisciplinary mentorship, have developed both acute and community nurses to undertake health needs assessments of identified caseloads, and in partnership with doctors and pharmacists, to diagnose, review and prescribe drugs in an attempt to reduce re-hospitalization. Evolving themes from the evaluation and the learning from the partnerships have influenced further developments in both practice and academia.</w:t>
            </w:r>
          </w:p>
        </w:tc>
        <w:tc>
          <w:tcPr>
            <w:tcW w:w="2977" w:type="dxa"/>
            <w:hideMark/>
          </w:tcPr>
          <w:p w14:paraId="47E1B96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Work-based learning module was triangulated to include both individual and group responses</w:t>
            </w:r>
          </w:p>
        </w:tc>
      </w:tr>
      <w:tr w:rsidR="000E3C3D" w:rsidRPr="00192C17" w14:paraId="49F236A5" w14:textId="77777777" w:rsidTr="0036745E">
        <w:trPr>
          <w:trHeight w:val="2282"/>
        </w:trPr>
        <w:tc>
          <w:tcPr>
            <w:tcW w:w="1242" w:type="dxa"/>
            <w:hideMark/>
          </w:tcPr>
          <w:p w14:paraId="66F3E92F" w14:textId="79B0FDCC" w:rsidR="000E3C3D" w:rsidRPr="00192C17" w:rsidRDefault="000E3C3D" w:rsidP="008A5ED6">
            <w:pPr>
              <w:rPr>
                <w:rFonts w:ascii="Times New Roman" w:hAnsi="Times New Roman"/>
                <w:sz w:val="18"/>
                <w:szCs w:val="18"/>
              </w:rPr>
            </w:pPr>
            <w:r w:rsidRPr="00192C17">
              <w:rPr>
                <w:rFonts w:ascii="Times New Roman" w:hAnsi="Times New Roman"/>
                <w:sz w:val="18"/>
                <w:szCs w:val="18"/>
              </w:rPr>
              <w:t>Morton J, 2011, USA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PEVuZE5vdGU+PENpdGU+PEF1dGhvcj5Nb3J0b248L0F1dGhvcj48WWVhcj4yMDEyPC9ZZWFyPjxS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4" w:tooltip="Morton, 2012 #260" w:history="1">
              <w:r w:rsidR="008A5ED6">
                <w:rPr>
                  <w:rFonts w:ascii="Times New Roman" w:hAnsi="Times New Roman"/>
                  <w:noProof/>
                  <w:sz w:val="18"/>
                  <w:szCs w:val="18"/>
                </w:rPr>
                <w:t>64</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3645A47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Transcultural healthcare immersion: A unique interprofessional experience poised to in</w:t>
            </w:r>
            <w:r w:rsidRPr="00192C17">
              <w:rPr>
                <w:rFonts w:ascii="Times New Roman" w:hAnsi="Times New Roman"/>
                <w:sz w:val="18"/>
                <w:szCs w:val="18"/>
              </w:rPr>
              <w:t>ﬂ</w:t>
            </w:r>
            <w:r w:rsidRPr="00192C17">
              <w:rPr>
                <w:rFonts w:ascii="Times New Roman" w:hAnsi="Times New Roman"/>
                <w:sz w:val="18"/>
                <w:szCs w:val="18"/>
                <w:lang w:val="en-US"/>
              </w:rPr>
              <w:t>uence collaborative practice in cultural settings</w:t>
            </w:r>
          </w:p>
        </w:tc>
        <w:tc>
          <w:tcPr>
            <w:tcW w:w="2425" w:type="dxa"/>
            <w:hideMark/>
          </w:tcPr>
          <w:p w14:paraId="28C239E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describe a model for interprofessional and transcultural learning established by the author and supported by the University of New England and Ghana Health Mission</w:t>
            </w:r>
          </w:p>
        </w:tc>
        <w:tc>
          <w:tcPr>
            <w:tcW w:w="2229" w:type="dxa"/>
            <w:hideMark/>
          </w:tcPr>
          <w:p w14:paraId="3E3404E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Cultural-clinical experience known as Transcultural Immersion in Healthcare - in an urban setting in Ghana</w:t>
            </w:r>
          </w:p>
        </w:tc>
        <w:tc>
          <w:tcPr>
            <w:tcW w:w="2127" w:type="dxa"/>
            <w:hideMark/>
          </w:tcPr>
          <w:p w14:paraId="6CACA4F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 partnership with the Ghana Health Mission, Inc and local community health workers, students and faculty from a range of health professions took part</w:t>
            </w:r>
          </w:p>
        </w:tc>
        <w:tc>
          <w:tcPr>
            <w:tcW w:w="3260" w:type="dxa"/>
            <w:hideMark/>
          </w:tcPr>
          <w:p w14:paraId="3640DD5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transcultural immersion in healthcare experience achieved its "bounty" as seen in the enchanced cultural proficiency of students and faculty, seamless interprofessional communication and collaboration and provision of primary care and related services to patients and the Ghanaian community.</w:t>
            </w:r>
          </w:p>
        </w:tc>
        <w:tc>
          <w:tcPr>
            <w:tcW w:w="2977" w:type="dxa"/>
            <w:hideMark/>
          </w:tcPr>
          <w:p w14:paraId="7178FF97"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Shared cultural-clinical learning</w:t>
            </w:r>
          </w:p>
        </w:tc>
      </w:tr>
      <w:tr w:rsidR="000E3C3D" w:rsidRPr="00192C17" w14:paraId="5AE311DC" w14:textId="77777777" w:rsidTr="0036745E">
        <w:trPr>
          <w:trHeight w:val="3392"/>
        </w:trPr>
        <w:tc>
          <w:tcPr>
            <w:tcW w:w="1242" w:type="dxa"/>
            <w:hideMark/>
          </w:tcPr>
          <w:p w14:paraId="6C273C45" w14:textId="074966FB" w:rsidR="000E3C3D" w:rsidRPr="00192C17" w:rsidRDefault="000E3C3D" w:rsidP="008A5ED6">
            <w:pPr>
              <w:rPr>
                <w:rFonts w:ascii="Times New Roman" w:hAnsi="Times New Roman"/>
                <w:sz w:val="18"/>
                <w:szCs w:val="18"/>
              </w:rPr>
            </w:pPr>
            <w:r w:rsidRPr="00192C17">
              <w:rPr>
                <w:rFonts w:ascii="Times New Roman" w:hAnsi="Times New Roman"/>
                <w:sz w:val="18"/>
                <w:szCs w:val="18"/>
              </w:rPr>
              <w:t>Nilsen, 2011, Norway</w:t>
            </w:r>
            <w:r w:rsidR="0036745E">
              <w:rPr>
                <w:rFonts w:ascii="Times New Roman" w:hAnsi="Times New Roman"/>
                <w:sz w:val="18"/>
                <w:szCs w:val="18"/>
              </w:rPr>
              <w:t xml:space="preserve"> </w:t>
            </w:r>
            <w:r w:rsidR="0036745E">
              <w:rPr>
                <w:rFonts w:ascii="Times New Roman" w:hAnsi="Times New Roman"/>
                <w:sz w:val="18"/>
                <w:szCs w:val="18"/>
              </w:rPr>
              <w:fldChar w:fldCharType="begin"/>
            </w:r>
            <w:r w:rsidR="0036745E">
              <w:rPr>
                <w:rFonts w:ascii="Times New Roman" w:hAnsi="Times New Roman"/>
                <w:sz w:val="18"/>
                <w:szCs w:val="18"/>
              </w:rPr>
              <w:instrText xml:space="preserve"> ADDIN EN.CITE &lt;EndNote&gt;&lt;Cite&gt;&lt;Author&gt;Nilsen&lt;/Author&gt;&lt;Year&gt;2011&lt;/Year&gt;&lt;RecNum&gt;4895&lt;/RecNum&gt;&lt;DisplayText&gt;(46)&lt;/DisplayText&gt;&lt;record&gt;&lt;rec-number&gt;4895&lt;/rec-number&gt;&lt;foreign-keys&gt;&lt;key app="EN" db-id="esztda59hvf2alet0d459xrrwxddzztrt0da" timestamp="1416571921"&gt;4895&lt;/key&gt;&lt;/foreign-keys&gt;&lt;ref-type name="Journal Article"&gt;17&lt;/ref-type&gt;&lt;contributors&gt;&lt;authors&gt;&lt;author&gt;Nilsen, Line Lundvoll&lt;/author&gt;&lt;/authors&gt;&lt;/contributors&gt;&lt;titles&gt;&lt;title&gt;Workplace Learning among General Practitioners and Specialists: The Use of Videoconferencing as a Tool&lt;/title&gt;&lt;secondary-title&gt;Journal of Workplace Learning&lt;/secondary-title&gt;&lt;/titles&gt;&lt;periodical&gt;&lt;full-title&gt;Journal of Workplace Learning&lt;/full-title&gt;&lt;/periodical&gt;&lt;pages&gt;501-517&lt;/pages&gt;&lt;volume&gt;23&lt;/volume&gt;&lt;number&gt;8&lt;/number&gt;&lt;keywords&gt;&lt;keyword&gt;Norway&lt;/keyword&gt;&lt;keyword&gt;ERIC, Current Index to Journals in Education (CIJE)&lt;/keyword&gt;&lt;keyword&gt;Adult Education&lt;/keyword&gt;&lt;keyword&gt;Health Services&lt;/keyword&gt;&lt;keyword&gt;Foreign Countries&lt;/keyword&gt;&lt;keyword&gt;Workplace Learning&lt;/keyword&gt;&lt;keyword&gt;Cooperation&lt;/keyword&gt;&lt;keyword&gt;Videoconferencing&lt;/keyword&gt;&lt;keyword&gt;Interaction Process Analysis&lt;/keyword&gt;&lt;keyword&gt;Physicians&lt;/keyword&gt;&lt;keyword&gt;Interviews&lt;/keyword&gt;&lt;keyword&gt;Hospitals&lt;/keyword&gt;&lt;/keywords&gt;&lt;dates&gt;&lt;year&gt;2011&lt;/year&gt;&lt;/dates&gt;&lt;isbn&gt;1366-5626, 1366-5626&lt;/isbn&gt;&lt;urls&gt;&lt;related-urls&gt;&lt;url&gt;http://search.proquest.com/docview/964175418?accountid=11077&lt;/url&gt;&lt;url&gt;http://sfxit.ugent.be/ugent?url_ver=Z39.88-2004&amp;amp;rft_val_fmt=info:ofi/fmt:kev:mtx:journal&amp;amp;genre=article&amp;amp;sid=ProQ:ProQ%3Aericshell&amp;amp;atitle=Workplace+Learning+among+General+Practitioners+and+Specialists%3A+The+Use+of+Videoconferencing+as+a+Tool&amp;amp;title=Journal+of+Workplace+Learning&amp;amp;issn=13665626&amp;amp;date=2011-01-01&amp;amp;volume=23&amp;amp;issue=8&amp;amp;spage=501&amp;amp;au=Nilsen%2C+Line+Lundvoll&amp;amp;isbn=&amp;amp;jtitle=Journal+of+Workplace+Learning&amp;amp;btitle=&amp;amp;rft_id=info:eric/EJ944714&amp;amp;rft_id=info:doi/&lt;/url&gt;&lt;/related-urls&gt;&lt;/urls&gt;&lt;remote-database-name&gt;Eric&lt;/remote-database-name&gt;&lt;language&gt;English&lt;/language&gt;&lt;/record&gt;&lt;/Cite&gt;&lt;/EndNote&gt;</w:instrText>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46" w:tooltip="Nilsen, 2011 #4895" w:history="1">
              <w:r w:rsidR="008A5ED6">
                <w:rPr>
                  <w:rFonts w:ascii="Times New Roman" w:hAnsi="Times New Roman"/>
                  <w:noProof/>
                  <w:sz w:val="18"/>
                  <w:szCs w:val="18"/>
                </w:rPr>
                <w:t>46</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3840053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Workplace learning among general practitioners and specialists The use of videoconferencing as a tool</w:t>
            </w:r>
          </w:p>
        </w:tc>
        <w:tc>
          <w:tcPr>
            <w:tcW w:w="2425" w:type="dxa"/>
            <w:hideMark/>
          </w:tcPr>
          <w:p w14:paraId="0B1533C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use of videoconferencing for information exchange and consultation throughout the patient trajectory and to investigate how collaboration affects learning and the patient’s treatment.</w:t>
            </w:r>
          </w:p>
        </w:tc>
        <w:tc>
          <w:tcPr>
            <w:tcW w:w="2229" w:type="dxa"/>
            <w:hideMark/>
          </w:tcPr>
          <w:p w14:paraId="476F10A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observation interaction analysis of videoconferences (7) supplemented by interviews.</w:t>
            </w:r>
          </w:p>
        </w:tc>
        <w:tc>
          <w:tcPr>
            <w:tcW w:w="2127" w:type="dxa"/>
            <w:hideMark/>
          </w:tcPr>
          <w:p w14:paraId="0ADE066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General Practitioners and  specialist ( 42 of both) </w:t>
            </w:r>
          </w:p>
        </w:tc>
        <w:tc>
          <w:tcPr>
            <w:tcW w:w="3260" w:type="dxa"/>
            <w:hideMark/>
          </w:tcPr>
          <w:p w14:paraId="02A9227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General practitioners and specialists use a different repertoire of knowledge and experiences to report and consult throughout the course of treatment. Over time, new medical problems arose, and the treatment had to be adjusted. The activity remained continuous and contributed to an integrated knowledge and information exchange. Collaboration using videoconferencing across levels of care created opportunities for workplace learning in health services and can lead to continuity, improved coordination, and a higher quality of care.</w:t>
            </w:r>
          </w:p>
        </w:tc>
        <w:tc>
          <w:tcPr>
            <w:tcW w:w="2977" w:type="dxa"/>
            <w:hideMark/>
          </w:tcPr>
          <w:p w14:paraId="2D9C2924"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 xml:space="preserve">Workplace learning </w:t>
            </w:r>
          </w:p>
        </w:tc>
      </w:tr>
      <w:tr w:rsidR="000E3C3D" w:rsidRPr="00192C17" w14:paraId="507F5C12" w14:textId="77777777" w:rsidTr="0036745E">
        <w:trPr>
          <w:trHeight w:val="1829"/>
        </w:trPr>
        <w:tc>
          <w:tcPr>
            <w:tcW w:w="1242" w:type="dxa"/>
            <w:hideMark/>
          </w:tcPr>
          <w:p w14:paraId="54311636" w14:textId="2FC73F18" w:rsidR="000E3C3D" w:rsidRPr="00192C17" w:rsidRDefault="000E3C3D" w:rsidP="008A5ED6">
            <w:pPr>
              <w:rPr>
                <w:rFonts w:ascii="Times New Roman" w:hAnsi="Times New Roman"/>
                <w:sz w:val="18"/>
                <w:szCs w:val="18"/>
              </w:rPr>
            </w:pPr>
            <w:r w:rsidRPr="00192C17">
              <w:rPr>
                <w:rFonts w:ascii="Times New Roman" w:hAnsi="Times New Roman"/>
                <w:sz w:val="18"/>
                <w:szCs w:val="18"/>
              </w:rPr>
              <w:t>O'Brien JL, 2008, USA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PEVuZE5vdGU+PENpdGU+PEF1dGhvcj5PJmFwb3M7QnJpZW48L0F1dGhvcj48WWVhcj4yMDA4PC9Z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60" w:tooltip="O'Brien, 2008 #1443" w:history="1">
              <w:r w:rsidR="008A5ED6">
                <w:rPr>
                  <w:rFonts w:ascii="Times New Roman" w:hAnsi="Times New Roman"/>
                  <w:noProof/>
                  <w:sz w:val="18"/>
                  <w:szCs w:val="18"/>
                </w:rPr>
                <w:t>60</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7A2E080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Negotiating transformational leadership:A key to effective collaboration</w:t>
            </w:r>
          </w:p>
        </w:tc>
        <w:tc>
          <w:tcPr>
            <w:tcW w:w="2425" w:type="dxa"/>
            <w:hideMark/>
          </w:tcPr>
          <w:p w14:paraId="52F702C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how medical doctors, in order to be transformative, should negotiate with advanced practice nurses while work in collaboration with them</w:t>
            </w:r>
          </w:p>
        </w:tc>
        <w:tc>
          <w:tcPr>
            <w:tcW w:w="2229" w:type="dxa"/>
            <w:hideMark/>
          </w:tcPr>
          <w:p w14:paraId="69319D0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semi-structured interviews</w:t>
            </w:r>
          </w:p>
        </w:tc>
        <w:tc>
          <w:tcPr>
            <w:tcW w:w="2127" w:type="dxa"/>
            <w:hideMark/>
          </w:tcPr>
          <w:p w14:paraId="2F61D32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5 medical doctors, 8 advanced practice nurses</w:t>
            </w:r>
          </w:p>
        </w:tc>
        <w:tc>
          <w:tcPr>
            <w:tcW w:w="3260" w:type="dxa"/>
            <w:hideMark/>
          </w:tcPr>
          <w:p w14:paraId="56EDA50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Effective leadership involves negotiating along these dimensions (MD and APN should negotiate levels of supervision, mentoring should be a reciprocal communication process, educating necessitates mutual learning), which will contribute to effective team-building</w:t>
            </w:r>
          </w:p>
        </w:tc>
        <w:tc>
          <w:tcPr>
            <w:tcW w:w="2977" w:type="dxa"/>
            <w:hideMark/>
          </w:tcPr>
          <w:p w14:paraId="75E0EA09"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Transformational leadership</w:t>
            </w:r>
          </w:p>
        </w:tc>
      </w:tr>
      <w:tr w:rsidR="000E3C3D" w:rsidRPr="00192C17" w14:paraId="44680F62" w14:textId="77777777" w:rsidTr="0036745E">
        <w:trPr>
          <w:trHeight w:val="558"/>
        </w:trPr>
        <w:tc>
          <w:tcPr>
            <w:tcW w:w="1242" w:type="dxa"/>
            <w:hideMark/>
          </w:tcPr>
          <w:p w14:paraId="40FC01AB" w14:textId="09B0CFE0" w:rsidR="000E3C3D" w:rsidRPr="00192C17" w:rsidRDefault="000E3C3D" w:rsidP="008A5ED6">
            <w:pPr>
              <w:rPr>
                <w:rFonts w:ascii="Times New Roman" w:hAnsi="Times New Roman"/>
                <w:sz w:val="18"/>
                <w:szCs w:val="18"/>
              </w:rPr>
            </w:pPr>
            <w:r w:rsidRPr="00192C17">
              <w:rPr>
                <w:rFonts w:ascii="Times New Roman" w:hAnsi="Times New Roman"/>
                <w:sz w:val="18"/>
                <w:szCs w:val="18"/>
              </w:rPr>
              <w:t>Orzano, 2008, USA</w:t>
            </w:r>
            <w:r w:rsidR="0036745E">
              <w:rPr>
                <w:rFonts w:ascii="Times New Roman" w:hAnsi="Times New Roman"/>
                <w:sz w:val="18"/>
                <w:szCs w:val="18"/>
              </w:rPr>
              <w:t xml:space="preserve"> </w:t>
            </w:r>
            <w:r w:rsidR="0036745E">
              <w:rPr>
                <w:rFonts w:ascii="Times New Roman" w:hAnsi="Times New Roman"/>
                <w:sz w:val="18"/>
                <w:szCs w:val="18"/>
              </w:rPr>
              <w:fldChar w:fldCharType="begin">
                <w:fldData xml:space="preserve">PEVuZE5vdGU+PENpdGU+PEF1dGhvcj5Pcnphbm88L0F1dGhvcj48WWVhcj4yMDA4PC9ZZWFyPjxS
ZWNOdW0+MTU1MzwvUmVjTnVtPjxEaXNwbGF5VGV4dD4oNzUpPC9EaXNwbGF5VGV4dD48cmVjb3Jk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Z3VhZ2U+PC9yZWNvcmQ+PC9DaXRlPjwvRW5kTm90ZT5=
</w:fldData>
              </w:fldChar>
            </w:r>
            <w:r w:rsidR="0036745E">
              <w:rPr>
                <w:rFonts w:ascii="Times New Roman" w:hAnsi="Times New Roman"/>
                <w:sz w:val="18"/>
                <w:szCs w:val="18"/>
              </w:rPr>
              <w:instrText xml:space="preserve"> ADDIN EN.CITE </w:instrText>
            </w:r>
            <w:r w:rsidR="0036745E">
              <w:rPr>
                <w:rFonts w:ascii="Times New Roman" w:hAnsi="Times New Roman"/>
                <w:sz w:val="18"/>
                <w:szCs w:val="18"/>
              </w:rPr>
              <w:fldChar w:fldCharType="begin">
                <w:fldData xml:space="preserve">PEVuZE5vdGU+PENpdGU+PEF1dGhvcj5Pcnphbm88L0F1dGhvcj48WWVhcj4yMDA4PC9ZZWFyPjxS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</w:fldData>
              </w:fldChar>
            </w:r>
            <w:r w:rsidR="0036745E">
              <w:rPr>
                <w:rFonts w:ascii="Times New Roman" w:hAnsi="Times New Roman"/>
                <w:sz w:val="18"/>
                <w:szCs w:val="18"/>
              </w:rPr>
              <w:instrText xml:space="preserve"> ADDIN EN.CITE.DATA </w:instrText>
            </w:r>
            <w:r w:rsidR="0036745E">
              <w:rPr>
                <w:rFonts w:ascii="Times New Roman" w:hAnsi="Times New Roman"/>
                <w:sz w:val="18"/>
                <w:szCs w:val="18"/>
              </w:rPr>
            </w:r>
            <w:r w:rsidR="0036745E">
              <w:rPr>
                <w:rFonts w:ascii="Times New Roman" w:hAnsi="Times New Roman"/>
                <w:sz w:val="18"/>
                <w:szCs w:val="18"/>
              </w:rPr>
              <w:fldChar w:fldCharType="end"/>
            </w:r>
            <w:r w:rsidR="0036745E">
              <w:rPr>
                <w:rFonts w:ascii="Times New Roman" w:hAnsi="Times New Roman"/>
                <w:sz w:val="18"/>
                <w:szCs w:val="18"/>
              </w:rPr>
            </w:r>
            <w:r w:rsidR="0036745E">
              <w:rPr>
                <w:rFonts w:ascii="Times New Roman" w:hAnsi="Times New Roman"/>
                <w:sz w:val="18"/>
                <w:szCs w:val="18"/>
              </w:rPr>
              <w:fldChar w:fldCharType="separate"/>
            </w:r>
            <w:r w:rsidR="0036745E">
              <w:rPr>
                <w:rFonts w:ascii="Times New Roman" w:hAnsi="Times New Roman"/>
                <w:noProof/>
                <w:sz w:val="18"/>
                <w:szCs w:val="18"/>
              </w:rPr>
              <w:t>(</w:t>
            </w:r>
            <w:hyperlink w:anchor="_ENREF_75" w:tooltip="Orzano, 2008 #1553" w:history="1">
              <w:r w:rsidR="008A5ED6">
                <w:rPr>
                  <w:rFonts w:ascii="Times New Roman" w:hAnsi="Times New Roman"/>
                  <w:noProof/>
                  <w:sz w:val="18"/>
                  <w:szCs w:val="18"/>
                </w:rPr>
                <w:t>75</w:t>
              </w:r>
            </w:hyperlink>
            <w:r w:rsidR="0036745E">
              <w:rPr>
                <w:rFonts w:ascii="Times New Roman" w:hAnsi="Times New Roman"/>
                <w:noProof/>
                <w:sz w:val="18"/>
                <w:szCs w:val="18"/>
              </w:rPr>
              <w:t>)</w:t>
            </w:r>
            <w:r w:rsidR="0036745E">
              <w:rPr>
                <w:rFonts w:ascii="Times New Roman" w:hAnsi="Times New Roman"/>
                <w:sz w:val="18"/>
                <w:szCs w:val="18"/>
              </w:rPr>
              <w:fldChar w:fldCharType="end"/>
            </w:r>
          </w:p>
        </w:tc>
        <w:tc>
          <w:tcPr>
            <w:tcW w:w="1583" w:type="dxa"/>
            <w:hideMark/>
          </w:tcPr>
          <w:p w14:paraId="1ED8E2E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Family medicine practice performance and knowledge management</w:t>
            </w:r>
          </w:p>
        </w:tc>
        <w:tc>
          <w:tcPr>
            <w:tcW w:w="2425" w:type="dxa"/>
            <w:hideMark/>
          </w:tcPr>
          <w:p w14:paraId="0184787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identify how family medicine practices exhibit knowledge management</w:t>
            </w:r>
          </w:p>
        </w:tc>
        <w:tc>
          <w:tcPr>
            <w:tcW w:w="2229" w:type="dxa"/>
            <w:hideMark/>
          </w:tcPr>
          <w:p w14:paraId="19816EA6" w14:textId="3CC11FCC"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Combination of developing a preliminary conceptual framework by the research team enriched with  a synthesis of an extensive literature search of diverse disciplines. Constructing tables who  identify knowledge management-associated processes and tools. Refining the tables and secondary analysing excisting data from the Prevention and Competing Demands in Primary Care Study with two higher perfomaning practices and two lower performing practices. </w:t>
            </w:r>
          </w:p>
        </w:tc>
        <w:tc>
          <w:tcPr>
            <w:tcW w:w="2127" w:type="dxa"/>
            <w:hideMark/>
          </w:tcPr>
          <w:p w14:paraId="157E96A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Prevention and Competing Demands in Primary Care Study that examined organizational dimensions of 18 Midwestern family medicine practices. From this a selection of two higher performing practices and two low performing  practices.</w:t>
            </w:r>
          </w:p>
        </w:tc>
        <w:tc>
          <w:tcPr>
            <w:tcW w:w="3260" w:type="dxa"/>
            <w:hideMark/>
          </w:tcPr>
          <w:p w14:paraId="3466F91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Differences in knowledge management (KM) occur within family practices and between family practices and other organizations and may have implications for improving practice performance. Understanding interaction patterns of work relationships and KM may explain why costly technical or externally imposed ‘‘one size fits all’’ practice organizational interventions have had mixed results and limited sustainability.</w:t>
            </w:r>
          </w:p>
        </w:tc>
        <w:tc>
          <w:tcPr>
            <w:tcW w:w="2977" w:type="dxa"/>
            <w:hideMark/>
          </w:tcPr>
          <w:p w14:paraId="6D6E8819"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Organizational learning</w:t>
            </w:r>
          </w:p>
        </w:tc>
      </w:tr>
      <w:tr w:rsidR="000E3C3D" w:rsidRPr="00192C17" w14:paraId="784FB7D3" w14:textId="77777777" w:rsidTr="0036745E">
        <w:trPr>
          <w:trHeight w:val="2429"/>
        </w:trPr>
        <w:tc>
          <w:tcPr>
            <w:tcW w:w="1242" w:type="dxa"/>
            <w:hideMark/>
          </w:tcPr>
          <w:p w14:paraId="6722F672" w14:textId="4B99824F" w:rsidR="000E3C3D" w:rsidRPr="00192C17" w:rsidRDefault="000E3C3D" w:rsidP="008A5ED6">
            <w:pPr>
              <w:rPr>
                <w:rFonts w:ascii="Times New Roman" w:hAnsi="Times New Roman"/>
                <w:sz w:val="18"/>
                <w:szCs w:val="18"/>
              </w:rPr>
            </w:pPr>
            <w:r w:rsidRPr="00192C17">
              <w:rPr>
                <w:rFonts w:ascii="Times New Roman" w:hAnsi="Times New Roman"/>
                <w:sz w:val="18"/>
                <w:szCs w:val="18"/>
              </w:rPr>
              <w:t>Pype P, 2014, Belgium</w:t>
            </w:r>
            <w:r w:rsidR="0036745E">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42" w:tooltip="Pype, 2014 #5755" w:history="1">
              <w:r w:rsidR="008A5ED6">
                <w:rPr>
                  <w:rFonts w:ascii="Times New Roman" w:hAnsi="Times New Roman"/>
                  <w:noProof/>
                  <w:sz w:val="18"/>
                  <w:szCs w:val="18"/>
                </w:rPr>
                <w:t>42</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4355571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 beg your pardon?’ Nurses’ experiences in facilitating doctors’ learning process – An interview study</w:t>
            </w:r>
          </w:p>
        </w:tc>
        <w:tc>
          <w:tcPr>
            <w:tcW w:w="2425" w:type="dxa"/>
            <w:hideMark/>
          </w:tcPr>
          <w:p w14:paraId="3BFA175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clarify the views and preferences of specialized palliative care nurses toward their role as facilitator of physicians' learning</w:t>
            </w:r>
          </w:p>
        </w:tc>
        <w:tc>
          <w:tcPr>
            <w:tcW w:w="2229" w:type="dxa"/>
            <w:hideMark/>
          </w:tcPr>
          <w:p w14:paraId="045E619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Qualitative research design, semi-structured interviews </w:t>
            </w:r>
          </w:p>
        </w:tc>
        <w:tc>
          <w:tcPr>
            <w:tcW w:w="2127" w:type="dxa"/>
            <w:hideMark/>
          </w:tcPr>
          <w:p w14:paraId="33D2906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21 palliative care nurses who were trained in the role of learning facilitator</w:t>
            </w:r>
          </w:p>
        </w:tc>
        <w:tc>
          <w:tcPr>
            <w:tcW w:w="3260" w:type="dxa"/>
            <w:hideMark/>
          </w:tcPr>
          <w:p w14:paraId="2FFBBD1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Training palliative care nurses as facilitator of GPs' workplace learning is feasible. Preferences toward sharing knowledge and toward the focus of care (just the patient or the whole team) leads to different behavioral styles. Nurses have personal preferences toward one of the styles but shift between them according to the circumstances  (e.g. actual patient care needs and GP's attitude).</w:t>
            </w:r>
          </w:p>
        </w:tc>
        <w:tc>
          <w:tcPr>
            <w:tcW w:w="2977" w:type="dxa"/>
            <w:hideMark/>
          </w:tcPr>
          <w:p w14:paraId="679272EC"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Workplace learning</w:t>
            </w:r>
          </w:p>
        </w:tc>
      </w:tr>
      <w:tr w:rsidR="000E3C3D" w:rsidRPr="00192C17" w14:paraId="055CED64" w14:textId="77777777" w:rsidTr="0036745E">
        <w:trPr>
          <w:trHeight w:val="2538"/>
        </w:trPr>
        <w:tc>
          <w:tcPr>
            <w:tcW w:w="1242" w:type="dxa"/>
            <w:hideMark/>
          </w:tcPr>
          <w:p w14:paraId="254C0FAB" w14:textId="777BD2C8" w:rsidR="000E3C3D" w:rsidRPr="00192C17" w:rsidRDefault="000E3C3D" w:rsidP="008A5ED6">
            <w:pPr>
              <w:rPr>
                <w:rFonts w:ascii="Times New Roman" w:hAnsi="Times New Roman"/>
                <w:sz w:val="18"/>
                <w:szCs w:val="18"/>
              </w:rPr>
            </w:pPr>
            <w:r w:rsidRPr="00192C17">
              <w:rPr>
                <w:rFonts w:ascii="Times New Roman" w:hAnsi="Times New Roman"/>
                <w:sz w:val="18"/>
                <w:szCs w:val="18"/>
              </w:rPr>
              <w:t>Pype P, 2015, Belgium</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PEVuZE5vdGU+PENpdGU+PEF1dGhvcj5QeXBlPC9BdXRob3I+PFllYXI+MjAxNTwvWWVhcj48UmVj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43" w:tooltip="Pype, 2015 #6753" w:history="1">
              <w:r w:rsidR="008A5ED6">
                <w:rPr>
                  <w:rFonts w:ascii="Times New Roman" w:hAnsi="Times New Roman"/>
                  <w:noProof/>
                  <w:sz w:val="18"/>
                  <w:szCs w:val="18"/>
                </w:rPr>
                <w:t>43</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7201C9E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Preparing palliative home care nurses to act as facilitators for physicians’ learning: Evaluation of a training programme</w:t>
            </w:r>
          </w:p>
        </w:tc>
        <w:tc>
          <w:tcPr>
            <w:tcW w:w="2425" w:type="dxa"/>
            <w:hideMark/>
          </w:tcPr>
          <w:p w14:paraId="49AB279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describe the development and evaluation of a training programme for nurses in primary care. The programme aimed to prepare palliative home care team nurses to act as facilitator for general practitioners' workplace learning.</w:t>
            </w:r>
          </w:p>
        </w:tc>
        <w:tc>
          <w:tcPr>
            <w:tcW w:w="2229" w:type="dxa"/>
            <w:hideMark/>
          </w:tcPr>
          <w:p w14:paraId="4619A35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multifaceted train-the-trainer programme was designed. Evaluation was done through assignments with individual feedback, summative assessment through videotaped encounters with simulation-physicians and individual interviews after a period of practice implementation</w:t>
            </w:r>
          </w:p>
          <w:p w14:paraId="609C2D40" w14:textId="77777777" w:rsidR="000E3C3D" w:rsidRPr="00192C17" w:rsidRDefault="000E3C3D" w:rsidP="009E328D">
            <w:pPr>
              <w:rPr>
                <w:rFonts w:ascii="Times New Roman" w:hAnsi="Times New Roman"/>
                <w:sz w:val="18"/>
                <w:szCs w:val="18"/>
                <w:lang w:val="en-US"/>
              </w:rPr>
            </w:pPr>
          </w:p>
        </w:tc>
        <w:tc>
          <w:tcPr>
            <w:tcW w:w="2127" w:type="dxa"/>
            <w:hideMark/>
          </w:tcPr>
          <w:p w14:paraId="6280D8A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35 palliative home care team nurses</w:t>
            </w:r>
          </w:p>
        </w:tc>
        <w:tc>
          <w:tcPr>
            <w:tcW w:w="3260" w:type="dxa"/>
            <w:hideMark/>
          </w:tcPr>
          <w:p w14:paraId="04034CF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Training palliative home care team nurses as facilitator of general practitioners' workplace learning is a feasible but complex intervention. Personal characteristics, interpersonal relationships and contextual variables have to be taken into account. Training expert palliative care nurses to facilitate general practitioners' workplace learning requires careful and individualised mentoring.</w:t>
            </w:r>
          </w:p>
        </w:tc>
        <w:tc>
          <w:tcPr>
            <w:tcW w:w="2977" w:type="dxa"/>
            <w:hideMark/>
          </w:tcPr>
          <w:p w14:paraId="0DAB72B9"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Workplace learning</w:t>
            </w:r>
          </w:p>
        </w:tc>
      </w:tr>
      <w:tr w:rsidR="0036745E" w:rsidRPr="00192C17" w14:paraId="32BEA5F1" w14:textId="77777777" w:rsidTr="0036745E">
        <w:trPr>
          <w:trHeight w:val="4097"/>
        </w:trPr>
        <w:tc>
          <w:tcPr>
            <w:tcW w:w="1242" w:type="dxa"/>
            <w:hideMark/>
          </w:tcPr>
          <w:p w14:paraId="6ABD8DD3" w14:textId="0C433CC0" w:rsidR="0036745E" w:rsidRPr="00192C17" w:rsidRDefault="0036745E" w:rsidP="008A5ED6">
            <w:pPr>
              <w:rPr>
                <w:rFonts w:ascii="Times New Roman" w:hAnsi="Times New Roman"/>
                <w:sz w:val="18"/>
                <w:szCs w:val="18"/>
              </w:rPr>
            </w:pPr>
            <w:r w:rsidRPr="00192C17">
              <w:rPr>
                <w:rFonts w:ascii="Times New Roman" w:hAnsi="Times New Roman"/>
                <w:sz w:val="18"/>
                <w:szCs w:val="18"/>
              </w:rPr>
              <w:t>Randström</w:t>
            </w:r>
            <w:r>
              <w:rPr>
                <w:rFonts w:ascii="Times New Roman" w:hAnsi="Times New Roman"/>
                <w:sz w:val="18"/>
                <w:szCs w:val="18"/>
              </w:rPr>
              <w:t xml:space="preserve"> B</w:t>
            </w:r>
            <w:r w:rsidRPr="00192C17">
              <w:rPr>
                <w:rFonts w:ascii="Times New Roman" w:hAnsi="Times New Roman"/>
                <w:sz w:val="18"/>
                <w:szCs w:val="18"/>
              </w:rPr>
              <w:t>, 2012, Sweden</w:t>
            </w:r>
            <w:r>
              <w:rPr>
                <w:rFonts w:ascii="Times New Roman" w:hAnsi="Times New Roman"/>
                <w:sz w:val="18"/>
                <w:szCs w:val="18"/>
              </w:rPr>
              <w:t xml:space="preserve"> </w:t>
            </w:r>
            <w:r>
              <w:rPr>
                <w:rFonts w:ascii="Times New Roman" w:hAnsi="Times New Roman"/>
                <w:sz w:val="18"/>
                <w:szCs w:val="18"/>
              </w:rPr>
              <w:fldChar w:fldCharType="begin">
                <w:fldData xml:space="preserve">PEVuZE5vdGU+PENpdGU+PEF1dGhvcj5SYW5kc3Ryb208L0F1dGhvcj48WWVhcj4yMDE0PC9ZZWFy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</w:fldData>
              </w:fldChar>
            </w:r>
            <w:r>
              <w:rPr>
                <w:rFonts w:ascii="Times New Roman" w:hAnsi="Times New Roman"/>
                <w:sz w:val="18"/>
                <w:szCs w:val="18"/>
              </w:rPr>
              <w:instrText xml:space="preserve"> ADDIN EN.CITE </w:instrText>
            </w:r>
            <w:r>
              <w:rPr>
                <w:rFonts w:ascii="Times New Roman" w:hAnsi="Times New Roman"/>
                <w:sz w:val="18"/>
                <w:szCs w:val="18"/>
              </w:rPr>
              <w:fldChar w:fldCharType="begin">
                <w:fldData xml:space="preserve">PEVuZE5vdGU+PENpdGU+PEF1dGhvcj5SYW5kc3Ryb208L0F1dGhvcj48WWVhcj4yMDE0PC9ZZWFy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</w:fldData>
              </w:fldChar>
            </w:r>
            <w:r>
              <w:rPr>
                <w:rFonts w:ascii="Times New Roman" w:hAnsi="Times New Roman"/>
                <w:sz w:val="18"/>
                <w:szCs w:val="18"/>
              </w:rPr>
              <w:instrText xml:space="preserve"> ADDIN EN.CITE.DATA </w:instrText>
            </w:r>
            <w:r>
              <w:rPr>
                <w:rFonts w:ascii="Times New Roman" w:hAnsi="Times New Roman"/>
                <w:sz w:val="18"/>
                <w:szCs w:val="18"/>
              </w:rPr>
            </w:r>
            <w:r>
              <w:rPr>
                <w:rFonts w:ascii="Times New Roman" w:hAnsi="Times New Roman"/>
                <w:sz w:val="18"/>
                <w:szCs w:val="18"/>
              </w:rPr>
              <w:fldChar w:fldCharType="end"/>
            </w:r>
            <w:r>
              <w:rPr>
                <w:rFonts w:ascii="Times New Roman" w:hAnsi="Times New Roman"/>
                <w:sz w:val="18"/>
                <w:szCs w:val="18"/>
              </w:rPr>
            </w:r>
            <w:r>
              <w:rPr>
                <w:rFonts w:ascii="Times New Roman" w:hAnsi="Times New Roman"/>
                <w:sz w:val="18"/>
                <w:szCs w:val="18"/>
              </w:rPr>
              <w:fldChar w:fldCharType="separate"/>
            </w:r>
            <w:r>
              <w:rPr>
                <w:rFonts w:ascii="Times New Roman" w:hAnsi="Times New Roman"/>
                <w:noProof/>
                <w:sz w:val="18"/>
                <w:szCs w:val="18"/>
              </w:rPr>
              <w:t>(</w:t>
            </w:r>
            <w:hyperlink w:anchor="_ENREF_66" w:tooltip="Randstrom, 2014 #4073" w:history="1">
              <w:r w:rsidR="008A5ED6">
                <w:rPr>
                  <w:rFonts w:ascii="Times New Roman" w:hAnsi="Times New Roman"/>
                  <w:noProof/>
                  <w:sz w:val="18"/>
                  <w:szCs w:val="18"/>
                </w:rPr>
                <w:t>66</w:t>
              </w:r>
            </w:hyperlink>
            <w:r>
              <w:rPr>
                <w:rFonts w:ascii="Times New Roman" w:hAnsi="Times New Roman"/>
                <w:noProof/>
                <w:sz w:val="18"/>
                <w:szCs w:val="18"/>
              </w:rPr>
              <w:t>)</w:t>
            </w:r>
            <w:r>
              <w:rPr>
                <w:rFonts w:ascii="Times New Roman" w:hAnsi="Times New Roman"/>
                <w:sz w:val="18"/>
                <w:szCs w:val="18"/>
              </w:rPr>
              <w:fldChar w:fldCharType="end"/>
            </w:r>
          </w:p>
        </w:tc>
        <w:tc>
          <w:tcPr>
            <w:tcW w:w="1583" w:type="dxa"/>
            <w:hideMark/>
          </w:tcPr>
          <w:p w14:paraId="04F6C50D" w14:textId="77777777" w:rsidR="0036745E" w:rsidRPr="00192C17" w:rsidRDefault="0036745E" w:rsidP="0036745E">
            <w:pPr>
              <w:rPr>
                <w:rFonts w:ascii="Times New Roman" w:hAnsi="Times New Roman"/>
                <w:sz w:val="18"/>
                <w:szCs w:val="18"/>
                <w:lang w:val="en-US"/>
              </w:rPr>
            </w:pPr>
            <w:r w:rsidRPr="00192C17">
              <w:rPr>
                <w:rFonts w:ascii="Times New Roman" w:hAnsi="Times New Roman"/>
                <w:sz w:val="18"/>
                <w:szCs w:val="18"/>
                <w:lang w:val="en-US"/>
              </w:rPr>
              <w:t>Working with ‘hands-off’ support: a qualitative study of multidisciplinary teams’ experiences of home rehabilitation for older people</w:t>
            </w:r>
          </w:p>
        </w:tc>
        <w:tc>
          <w:tcPr>
            <w:tcW w:w="2425" w:type="dxa"/>
            <w:hideMark/>
          </w:tcPr>
          <w:p w14:paraId="09F23EB2" w14:textId="77777777" w:rsidR="0036745E" w:rsidRPr="00192C17" w:rsidRDefault="0036745E" w:rsidP="0036745E">
            <w:pPr>
              <w:rPr>
                <w:rFonts w:ascii="Times New Roman" w:hAnsi="Times New Roman"/>
                <w:sz w:val="18"/>
                <w:szCs w:val="18"/>
                <w:lang w:val="en-US"/>
              </w:rPr>
            </w:pPr>
            <w:r w:rsidRPr="00192C17">
              <w:rPr>
                <w:rFonts w:ascii="Times New Roman" w:hAnsi="Times New Roman"/>
                <w:sz w:val="18"/>
                <w:szCs w:val="18"/>
                <w:lang w:val="en-US"/>
              </w:rPr>
              <w:t>To explore multidisciplinary teams’ experiences of home rehabilitation for older people.</w:t>
            </w:r>
          </w:p>
        </w:tc>
        <w:tc>
          <w:tcPr>
            <w:tcW w:w="2229" w:type="dxa"/>
            <w:hideMark/>
          </w:tcPr>
          <w:p w14:paraId="2D5BE445" w14:textId="77777777" w:rsidR="0036745E" w:rsidRPr="00192C17" w:rsidRDefault="0036745E" w:rsidP="0036745E">
            <w:pPr>
              <w:rPr>
                <w:rFonts w:ascii="Times New Roman" w:hAnsi="Times New Roman"/>
                <w:sz w:val="18"/>
                <w:szCs w:val="18"/>
                <w:lang w:val="en-US"/>
              </w:rPr>
            </w:pPr>
            <w:r w:rsidRPr="00192C17">
              <w:rPr>
                <w:rFonts w:ascii="Times New Roman" w:hAnsi="Times New Roman"/>
                <w:sz w:val="18"/>
                <w:szCs w:val="18"/>
                <w:lang w:val="en-US"/>
              </w:rPr>
              <w:t>Five focus group interviews (28 participants)</w:t>
            </w:r>
          </w:p>
        </w:tc>
        <w:tc>
          <w:tcPr>
            <w:tcW w:w="2127" w:type="dxa"/>
            <w:hideMark/>
          </w:tcPr>
          <w:p w14:paraId="3950E7FC" w14:textId="77777777" w:rsidR="0036745E" w:rsidRPr="00192C17" w:rsidRDefault="0036745E" w:rsidP="0036745E">
            <w:pPr>
              <w:rPr>
                <w:rFonts w:ascii="Times New Roman" w:hAnsi="Times New Roman"/>
                <w:sz w:val="18"/>
                <w:szCs w:val="18"/>
                <w:lang w:val="en-US"/>
              </w:rPr>
            </w:pPr>
            <w:r w:rsidRPr="00192C17">
              <w:rPr>
                <w:rFonts w:ascii="Times New Roman" w:hAnsi="Times New Roman"/>
                <w:sz w:val="18"/>
                <w:szCs w:val="18"/>
                <w:lang w:val="en-US"/>
              </w:rPr>
              <w:t>Participants of five multidisciplinary teams with seven different professionals physiotherapists (n = 6), occupational therapists (n = 3), district nurses (n = 5), nurse assistants (n = 5),one home helper (n = 1), home help officers responsible for needs assessment (n = 3) and home help officers in charge of home help (n=5)</w:t>
            </w:r>
          </w:p>
        </w:tc>
        <w:tc>
          <w:tcPr>
            <w:tcW w:w="3260" w:type="dxa"/>
            <w:hideMark/>
          </w:tcPr>
          <w:p w14:paraId="6FE07BDF" w14:textId="77777777" w:rsidR="0036745E" w:rsidRPr="00192C17" w:rsidRDefault="0036745E" w:rsidP="0036745E">
            <w:pPr>
              <w:rPr>
                <w:rFonts w:ascii="Times New Roman" w:hAnsi="Times New Roman"/>
                <w:sz w:val="18"/>
                <w:szCs w:val="18"/>
                <w:lang w:val="en-US"/>
              </w:rPr>
            </w:pPr>
            <w:r w:rsidRPr="00192C17">
              <w:rPr>
                <w:rFonts w:ascii="Times New Roman" w:hAnsi="Times New Roman"/>
                <w:sz w:val="18"/>
                <w:szCs w:val="18"/>
                <w:lang w:val="en-US"/>
              </w:rPr>
              <w:t>Common goals, communication skills and role understanding contributed to facilitating the teams’ performances of rehabilitation. A potential benefit of home rehabilitation, because the older person is in a familiar environment, is to work a rehabilitative approach into each individual’s activity in their everyday life in order to meet their specific needs. At an organisational level, there is a need for developing services to further support older people’s psychosocial needs during rehabilitation.To address difficulties and to provide adequate rehabilitation, the teams developed strategies for exchanging experiences and enabling interprofessional learning. Supervision from a therapist developed knowledge in the team to work with a rehabilitative approach.</w:t>
            </w:r>
          </w:p>
        </w:tc>
        <w:tc>
          <w:tcPr>
            <w:tcW w:w="2977" w:type="dxa"/>
            <w:hideMark/>
          </w:tcPr>
          <w:p w14:paraId="11FD053D" w14:textId="77777777" w:rsidR="0036745E" w:rsidRPr="00192C17" w:rsidRDefault="0036745E" w:rsidP="0036745E">
            <w:pPr>
              <w:rPr>
                <w:rFonts w:ascii="Times New Roman" w:hAnsi="Times New Roman"/>
                <w:sz w:val="18"/>
                <w:szCs w:val="18"/>
              </w:rPr>
            </w:pPr>
            <w:r w:rsidRPr="00192C17">
              <w:rPr>
                <w:rFonts w:ascii="Times New Roman" w:hAnsi="Times New Roman"/>
                <w:sz w:val="18"/>
                <w:szCs w:val="18"/>
              </w:rPr>
              <w:t>Interprofessional learning and supervison</w:t>
            </w:r>
          </w:p>
        </w:tc>
      </w:tr>
      <w:tr w:rsidR="000E3C3D" w:rsidRPr="00192C17" w14:paraId="4C5C6D39" w14:textId="77777777" w:rsidTr="0036745E">
        <w:trPr>
          <w:trHeight w:val="2546"/>
        </w:trPr>
        <w:tc>
          <w:tcPr>
            <w:tcW w:w="1242" w:type="dxa"/>
            <w:hideMark/>
          </w:tcPr>
          <w:p w14:paraId="590BC20F" w14:textId="7E3BFFF9" w:rsidR="000E3C3D" w:rsidRPr="00192C17" w:rsidRDefault="000E3C3D" w:rsidP="008A5ED6">
            <w:pPr>
              <w:rPr>
                <w:rFonts w:ascii="Times New Roman" w:hAnsi="Times New Roman"/>
                <w:sz w:val="18"/>
                <w:szCs w:val="18"/>
              </w:rPr>
            </w:pPr>
            <w:r w:rsidRPr="00192C17">
              <w:rPr>
                <w:rFonts w:ascii="Times New Roman" w:hAnsi="Times New Roman"/>
                <w:sz w:val="18"/>
                <w:szCs w:val="18"/>
              </w:rPr>
              <w:t>Rowlands, 2001, UK</w:t>
            </w:r>
            <w:r w:rsidR="008A5ED6">
              <w:rPr>
                <w:rFonts w:ascii="Times New Roman" w:hAnsi="Times New Roman"/>
                <w:sz w:val="18"/>
                <w:szCs w:val="18"/>
              </w:rPr>
              <w:t xml:space="preserve"> </w:t>
            </w:r>
            <w:r w:rsidR="008A5ED6">
              <w:rPr>
                <w:rFonts w:ascii="Times New Roman" w:hAnsi="Times New Roman"/>
                <w:sz w:val="18"/>
                <w:szCs w:val="18"/>
              </w:rPr>
              <w:fldChar w:fldCharType="begin"/>
            </w:r>
            <w:r w:rsidR="008A5ED6">
              <w:rPr>
                <w:rFonts w:ascii="Times New Roman" w:hAnsi="Times New Roman"/>
                <w:sz w:val="18"/>
                <w:szCs w:val="18"/>
              </w:rPr>
              <w:instrText xml:space="preserve"> ADDIN EN.CITE &lt;EndNote&gt;&lt;Cite&gt;&lt;Author&gt;Rowlands&lt;/Author&gt;&lt;Year&gt;2001&lt;/Year&gt;&lt;RecNum&gt;3003&lt;/RecNum&gt;&lt;DisplayText&gt;(59)&lt;/DisplayText&gt;&lt;record&gt;&lt;rec-number&gt;3003&lt;/rec-number&gt;&lt;foreign-keys&gt;&lt;key app="EN" db-id="esztda59hvf2alet0d459xrrwxddzztrt0da" timestamp="1374590695"&gt;3003&lt;/key&gt;&lt;/foreign-keys&gt;&lt;ref-type name="Journal Article"&gt;17&lt;/ref-type&gt;&lt;contributors&gt;&lt;authors&gt;&lt;author&gt;Rowlands, G.&lt;/author&gt;&lt;author&gt;Willis, S.&lt;/author&gt;&lt;author&gt;Singleton, A.&lt;/author&gt;&lt;/authors&gt;&lt;/contributors&gt;&lt;auth-address&gt;Department of General Practice and Primary Care, St George&amp;apos;s Hospital Medical School, 6th Floor, Hunter Wing, Cranmer Terrace, London, UK.&lt;/auth-address&gt;&lt;titles&gt;&lt;title&gt;Referrals and relationships: in-practice referrals meetings in a general practice&lt;/title&gt;&lt;secondary-title&gt;Fam Pract&lt;/secondary-title&gt;&lt;alt-title&gt;Family practice&lt;/alt-title&gt;&lt;/titles&gt;&lt;periodical&gt;&lt;full-title&gt;Fam Pract&lt;/full-title&gt;&lt;abbr-1&gt;Family practice&lt;/abbr-1&gt;&lt;/periodical&gt;&lt;alt-periodical&gt;&lt;full-title&gt;Fam Pract&lt;/full-title&gt;&lt;abbr-1&gt;Family practice&lt;/abbr-1&gt;&lt;/alt-periodical&gt;&lt;pages&gt;399-406&lt;/pages&gt;&lt;volume&gt;18&lt;/volume&gt;&lt;number&gt;4&lt;/number&gt;&lt;edition&gt;2001/07/31&lt;/edition&gt;&lt;keywords&gt;&lt;keyword&gt;Family Practice/ organization &amp;amp; administration&lt;/keyword&gt;&lt;keyword&gt;Great Britain&lt;/keyword&gt;&lt;keyword&gt;Humans&lt;/keyword&gt;&lt;keyword&gt;Interprofessional Relations&lt;/keyword&gt;&lt;keyword&gt;Physician&amp;apos;s Practice Patterns&lt;/keyword&gt;&lt;keyword&gt;Randomized Controlled Trials as Topic&lt;/keyword&gt;&lt;keyword&gt;Referral and Consultation&lt;/keyword&gt;&lt;/keywords&gt;&lt;dates&gt;&lt;year&gt;2001&lt;/year&gt;&lt;pub-dates&gt;&lt;date&gt;Aug&lt;/date&gt;&lt;/pub-dates&gt;&lt;/dates&gt;&lt;isbn&gt;0263-2136 (Print)&amp;#xD;0263-2136 (Linking)&lt;/isbn&gt;&lt;accession-num&gt;11477047&lt;/accession-num&gt;&lt;urls&gt;&lt;related-urls&gt;&lt;url&gt;http://fampra.oxfordjournals.org/content/18/4/399.full.pdf&lt;/url&gt;&lt;/related-urls&gt;&lt;/urls&gt;&lt;remote-database-provider&gt;NLM&lt;/remote-database-provider&gt;&lt;language&gt;eng&lt;/language&gt;&lt;/record&gt;&lt;/Cite&gt;&lt;/EndNote&gt;</w:instrText>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59" w:tooltip="Rowlands, 2001 #3003" w:history="1">
              <w:r w:rsidR="008A5ED6">
                <w:rPr>
                  <w:rFonts w:ascii="Times New Roman" w:hAnsi="Times New Roman"/>
                  <w:noProof/>
                  <w:sz w:val="18"/>
                  <w:szCs w:val="18"/>
                </w:rPr>
                <w:t>59</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3320A42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Referrals and relationships: in-practice referrals meetings in a general practice</w:t>
            </w:r>
          </w:p>
        </w:tc>
        <w:tc>
          <w:tcPr>
            <w:tcW w:w="2425" w:type="dxa"/>
            <w:hideMark/>
          </w:tcPr>
          <w:p w14:paraId="0646127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To conduct a qualitative study running parallel with a RCT to investigate the effect of in-practice meetings on referral rates, and  to describe the learning needs of the participants as a result of the meetings. </w:t>
            </w:r>
          </w:p>
        </w:tc>
        <w:tc>
          <w:tcPr>
            <w:tcW w:w="2229" w:type="dxa"/>
            <w:hideMark/>
          </w:tcPr>
          <w:p w14:paraId="493EE56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Combination of audio- taped  and video referrals meetings,  participants diaries and evaluation forms </w:t>
            </w:r>
          </w:p>
        </w:tc>
        <w:tc>
          <w:tcPr>
            <w:tcW w:w="2127" w:type="dxa"/>
            <w:hideMark/>
          </w:tcPr>
          <w:p w14:paraId="0CF269A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four-partners practice that trained both registrars and medical students with a patient population  of 11.000</w:t>
            </w:r>
          </w:p>
        </w:tc>
        <w:tc>
          <w:tcPr>
            <w:tcW w:w="3260" w:type="dxa"/>
            <w:hideMark/>
          </w:tcPr>
          <w:p w14:paraId="4ACC9E2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findings of this study raise important questions for developing practice-based learning. The outcomes of self-directive interventions in practices will be influenced by interna and external events both past and present. Such outcomes may be qualitative difficult to measure. They are likely to differ from outcomes seen when interventions are applied to groups of doctors who are not member of the same practice.</w:t>
            </w:r>
          </w:p>
        </w:tc>
        <w:tc>
          <w:tcPr>
            <w:tcW w:w="2977" w:type="dxa"/>
            <w:hideMark/>
          </w:tcPr>
          <w:p w14:paraId="26DB767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Individual and group learning, self- reflective and directive learning and interprofessional learning</w:t>
            </w:r>
          </w:p>
        </w:tc>
      </w:tr>
      <w:tr w:rsidR="000E3C3D" w:rsidRPr="00192C17" w14:paraId="42717091" w14:textId="77777777" w:rsidTr="0036745E">
        <w:trPr>
          <w:trHeight w:val="3394"/>
        </w:trPr>
        <w:tc>
          <w:tcPr>
            <w:tcW w:w="1242" w:type="dxa"/>
            <w:hideMark/>
          </w:tcPr>
          <w:p w14:paraId="10D7142D" w14:textId="111F3DD5" w:rsidR="000E3C3D" w:rsidRPr="00192C17" w:rsidRDefault="000E3C3D" w:rsidP="008A5ED6">
            <w:pPr>
              <w:rPr>
                <w:rFonts w:ascii="Times New Roman" w:hAnsi="Times New Roman"/>
                <w:sz w:val="18"/>
                <w:szCs w:val="18"/>
              </w:rPr>
            </w:pPr>
            <w:r w:rsidRPr="00192C17">
              <w:rPr>
                <w:rFonts w:ascii="Times New Roman" w:hAnsi="Times New Roman"/>
                <w:sz w:val="18"/>
                <w:szCs w:val="18"/>
              </w:rPr>
              <w:t>Shaw EK, 2012, USA</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PEVuZE5vdGU+PENpdGU+PEF1dGhvcj5TaGF3PC9BdXRob3I+PFllYXI+MjAxMjwvWWVhcj48UmVj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=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PEVuZE5vdGU+PENpdGU+PEF1dGhvcj5TaGF3PC9BdXRob3I+PFllYXI+MjAxMjwvWWVhcj48UmVj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=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79" w:tooltip="Shaw, 2012 #237" w:history="1">
              <w:r w:rsidR="008A5ED6">
                <w:rPr>
                  <w:rFonts w:ascii="Times New Roman" w:hAnsi="Times New Roman"/>
                  <w:noProof/>
                  <w:sz w:val="18"/>
                  <w:szCs w:val="18"/>
                </w:rPr>
                <w:t>79</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262DCE7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How Team-Based Reflection Affects Quality Improvement Implementation: A Qualitative Study</w:t>
            </w:r>
          </w:p>
        </w:tc>
        <w:tc>
          <w:tcPr>
            <w:tcW w:w="2425" w:type="dxa"/>
            <w:hideMark/>
          </w:tcPr>
          <w:p w14:paraId="4656E6C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How does reflection affect team processes and QI implementation?</w:t>
            </w:r>
          </w:p>
        </w:tc>
        <w:tc>
          <w:tcPr>
            <w:tcW w:w="2229" w:type="dxa"/>
            <w:hideMark/>
          </w:tcPr>
          <w:p w14:paraId="0EE02C9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approach: qualitative analysis of recorded RAP meetings (Reflective Adaptive Process) and associated fieldnotes</w:t>
            </w:r>
          </w:p>
        </w:tc>
        <w:tc>
          <w:tcPr>
            <w:tcW w:w="2127" w:type="dxa"/>
            <w:hideMark/>
          </w:tcPr>
          <w:p w14:paraId="491AB36E"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4 primary care practices</w:t>
            </w:r>
          </w:p>
        </w:tc>
        <w:tc>
          <w:tcPr>
            <w:tcW w:w="3260" w:type="dxa"/>
            <w:hideMark/>
          </w:tcPr>
          <w:p w14:paraId="7B0A398F" w14:textId="6DB4CCF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Team-based reflection can affect the QI change process. Building an environment of trust where members of the organization can openly and critically reflect while implementing changes can address many of the social and relational elements that so often hinder effective change. As health care researchers develop approaches to improve health care organizations and patient care, they should consider ways to intentionally integrate reflective practices into these efforts.</w:t>
            </w:r>
          </w:p>
        </w:tc>
        <w:tc>
          <w:tcPr>
            <w:tcW w:w="2977" w:type="dxa"/>
            <w:hideMark/>
          </w:tcPr>
          <w:p w14:paraId="524F2CAB"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Team-based reflection</w:t>
            </w:r>
          </w:p>
        </w:tc>
      </w:tr>
      <w:tr w:rsidR="000E3C3D" w:rsidRPr="00192C17" w14:paraId="41E29658" w14:textId="77777777" w:rsidTr="0036745E">
        <w:trPr>
          <w:trHeight w:val="3530"/>
        </w:trPr>
        <w:tc>
          <w:tcPr>
            <w:tcW w:w="1242" w:type="dxa"/>
            <w:hideMark/>
          </w:tcPr>
          <w:p w14:paraId="14F8395A" w14:textId="7C81FF4C" w:rsidR="000E3C3D" w:rsidRPr="00192C17" w:rsidRDefault="000E3C3D" w:rsidP="008A5ED6">
            <w:pPr>
              <w:rPr>
                <w:rFonts w:ascii="Times New Roman" w:hAnsi="Times New Roman"/>
                <w:sz w:val="18"/>
                <w:szCs w:val="18"/>
              </w:rPr>
            </w:pPr>
            <w:r w:rsidRPr="00192C17">
              <w:rPr>
                <w:rFonts w:ascii="Times New Roman" w:hAnsi="Times New Roman"/>
                <w:sz w:val="18"/>
                <w:szCs w:val="18"/>
              </w:rPr>
              <w:t>Shershneva, 2006, USA</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PEVuZE5vdGU+PENpdGU+PEF1dGhvcj5TaGVyc2huZXZhPC9BdXRob3I+PFllYXI+MjAwNjwvWWVh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47" w:tooltip="Shershneva, 2006 #1969" w:history="1">
              <w:r w:rsidR="008A5ED6">
                <w:rPr>
                  <w:rFonts w:ascii="Times New Roman" w:hAnsi="Times New Roman"/>
                  <w:noProof/>
                  <w:sz w:val="18"/>
                  <w:szCs w:val="18"/>
                </w:rPr>
                <w:t>47</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11BD00E6"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Model of Teaching Learning Transactions in Generalist-Specialist Consultations</w:t>
            </w:r>
          </w:p>
        </w:tc>
        <w:tc>
          <w:tcPr>
            <w:tcW w:w="2425" w:type="dxa"/>
            <w:hideMark/>
          </w:tcPr>
          <w:p w14:paraId="1AD82AC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physicians’learning through participation in generalist-specialist consultation.</w:t>
            </w:r>
          </w:p>
        </w:tc>
        <w:tc>
          <w:tcPr>
            <w:tcW w:w="2229" w:type="dxa"/>
            <w:hideMark/>
          </w:tcPr>
          <w:p w14:paraId="71EF03F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Interviewing ten primary care physicians and 9 internal medicine subspecialists regarding their approaches to learning and teaching during generalist-specialist consultations.</w:t>
            </w:r>
          </w:p>
        </w:tc>
        <w:tc>
          <w:tcPr>
            <w:tcW w:w="2127" w:type="dxa"/>
            <w:hideMark/>
          </w:tcPr>
          <w:p w14:paraId="7978007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Ten primary care physicians and 9 internal medicine subspecialists </w:t>
            </w:r>
          </w:p>
        </w:tc>
        <w:tc>
          <w:tcPr>
            <w:tcW w:w="3260" w:type="dxa"/>
            <w:hideMark/>
          </w:tcPr>
          <w:p w14:paraId="0BB7624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Learning and teaching are embedded in consultations. The discovered theory of teaching learning transactions in generalist-specialist consultations does not provide all the answers for how to facilitate, yet not disturb, the natural flow of an educational dialogue between consulting physicians. A complete teaching-learning transaction in a generalist-specialist consultation includes (1) recognizing one’s own or a colleague’s learning needs (or both),(2) an exchange of valuable information in a noncondescending way and (3) satisfying learning needs, to the extent possible.</w:t>
            </w:r>
          </w:p>
        </w:tc>
        <w:tc>
          <w:tcPr>
            <w:tcW w:w="2977" w:type="dxa"/>
            <w:hideMark/>
          </w:tcPr>
          <w:p w14:paraId="1542E1F1"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lang w:val="en-US"/>
              </w:rPr>
              <w:t xml:space="preserve">A teaching-learning transaction in consultation may be best understood as a dialogue. </w:t>
            </w:r>
            <w:r w:rsidRPr="00192C17">
              <w:rPr>
                <w:rFonts w:ascii="Times New Roman" w:hAnsi="Times New Roman"/>
                <w:sz w:val="18"/>
                <w:szCs w:val="18"/>
              </w:rPr>
              <w:t>Teaching-as-dialogue approach</w:t>
            </w:r>
          </w:p>
        </w:tc>
      </w:tr>
      <w:tr w:rsidR="000E3C3D" w:rsidRPr="00192C17" w14:paraId="02BB0163" w14:textId="77777777" w:rsidTr="0036745E">
        <w:trPr>
          <w:trHeight w:val="134"/>
        </w:trPr>
        <w:tc>
          <w:tcPr>
            <w:tcW w:w="1242" w:type="dxa"/>
            <w:hideMark/>
          </w:tcPr>
          <w:p w14:paraId="2CAE85DC" w14:textId="79B541BF" w:rsidR="000E3C3D" w:rsidRPr="00192C17" w:rsidRDefault="000E3C3D" w:rsidP="008A5ED6">
            <w:pPr>
              <w:rPr>
                <w:rFonts w:ascii="Times New Roman" w:hAnsi="Times New Roman"/>
                <w:sz w:val="18"/>
                <w:szCs w:val="18"/>
              </w:rPr>
            </w:pPr>
            <w:r w:rsidRPr="00192C17">
              <w:rPr>
                <w:rFonts w:ascii="Times New Roman" w:hAnsi="Times New Roman"/>
                <w:sz w:val="18"/>
                <w:szCs w:val="18"/>
              </w:rPr>
              <w:t>Siriwardena, 2008, UK</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PEVuZE5vdGU+PENpdGU+PEF1dGhvcj5TaXJpd2FyZGVuYTwvQXV0aG9yPjxZZWFyPjIwMDg8L1ll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PEVuZE5vdGU+PENpdGU+PEF1dGhvcj5TaXJpd2FyZGVuYTwvQXV0aG9yPjxZZWFyPjIwMDg8L1ll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50" w:tooltip="Siriwardena, 2008 #1534" w:history="1">
              <w:r w:rsidR="008A5ED6">
                <w:rPr>
                  <w:rFonts w:ascii="Times New Roman" w:hAnsi="Times New Roman"/>
                  <w:noProof/>
                  <w:sz w:val="18"/>
                  <w:szCs w:val="18"/>
                </w:rPr>
                <w:t>50</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3E52253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Drivers for change in primary care of diabetes following a protected learning time educational event: interview study of practitioners</w:t>
            </w:r>
          </w:p>
        </w:tc>
        <w:tc>
          <w:tcPr>
            <w:tcW w:w="2425" w:type="dxa"/>
            <w:hideMark/>
          </w:tcPr>
          <w:p w14:paraId="706B403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investigate the perceptions of practitioners involved in a specific educational intervention in diabetes as part of a protected learning time scheme for primary health care teams, relating to changing processes of diabetes care in general practice.</w:t>
            </w:r>
          </w:p>
        </w:tc>
        <w:tc>
          <w:tcPr>
            <w:tcW w:w="2229" w:type="dxa"/>
            <w:hideMark/>
          </w:tcPr>
          <w:p w14:paraId="707F983F" w14:textId="7329A8E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Semistructured  interviews with key informants (12 )from a sample of practices stratified according to the extent they had changed behaviour in prescribing of ramipril and diabetes care more generally, following a specific educational intervention </w:t>
            </w:r>
          </w:p>
        </w:tc>
        <w:tc>
          <w:tcPr>
            <w:tcW w:w="2127" w:type="dxa"/>
            <w:hideMark/>
          </w:tcPr>
          <w:p w14:paraId="6A00A7D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General Practitioners and practice nurses of urban and rural primary care practices </w:t>
            </w:r>
          </w:p>
        </w:tc>
        <w:tc>
          <w:tcPr>
            <w:tcW w:w="3260" w:type="dxa"/>
            <w:hideMark/>
          </w:tcPr>
          <w:p w14:paraId="3632CB6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 protected learning time scheme, using interprofessional learning, local opinion leaders and early implementers as change agents and audit and feedback, was one of a number of factors supporting changing systems of diabetes care in some practices. But also how other confounding factors played an important part in changes that occurred in practice.</w:t>
            </w:r>
          </w:p>
        </w:tc>
        <w:tc>
          <w:tcPr>
            <w:tcW w:w="2977" w:type="dxa"/>
            <w:hideMark/>
          </w:tcPr>
          <w:p w14:paraId="55B1028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Protected learning time for primary care, interprofessional learning </w:t>
            </w:r>
          </w:p>
        </w:tc>
      </w:tr>
      <w:tr w:rsidR="000E3C3D" w:rsidRPr="00192C17" w14:paraId="0C8287D0" w14:textId="77777777" w:rsidTr="0036745E">
        <w:trPr>
          <w:trHeight w:val="3354"/>
        </w:trPr>
        <w:tc>
          <w:tcPr>
            <w:tcW w:w="1242" w:type="dxa"/>
            <w:hideMark/>
          </w:tcPr>
          <w:p w14:paraId="5B30EE9B" w14:textId="080EF3A1" w:rsidR="000E3C3D" w:rsidRPr="00192C17" w:rsidRDefault="000E3C3D" w:rsidP="008A5ED6">
            <w:pPr>
              <w:rPr>
                <w:rFonts w:ascii="Times New Roman" w:hAnsi="Times New Roman"/>
                <w:sz w:val="18"/>
                <w:szCs w:val="18"/>
              </w:rPr>
            </w:pPr>
            <w:r w:rsidRPr="00192C17">
              <w:rPr>
                <w:rFonts w:ascii="Times New Roman" w:hAnsi="Times New Roman"/>
                <w:sz w:val="18"/>
                <w:szCs w:val="18"/>
              </w:rPr>
              <w:t>Stamp GE, 2008, Australia</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PEVuZE5vdGU+PENpdGU+PEF1dGhvcj5TdGFtcDwvQXV0aG9yPjxZZWFyPjIwMDg8L1llYXI+PFJl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PEVuZE5vdGU+PENpdGU+PEF1dGhvcj5TdGFtcDwvQXV0aG9yPjxZZWFyPjIwMDg8L1llYXI+PFJl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51" w:tooltip="Stamp, 2008 #1385" w:history="1">
              <w:r w:rsidR="008A5ED6">
                <w:rPr>
                  <w:rFonts w:ascii="Times New Roman" w:hAnsi="Times New Roman"/>
                  <w:noProof/>
                  <w:sz w:val="18"/>
                  <w:szCs w:val="18"/>
                </w:rPr>
                <w:t>51</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7F3EA0A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Aboriginal maternal and infant care workers: partners in caring for Aboriginal mothers and babies</w:t>
            </w:r>
          </w:p>
        </w:tc>
        <w:tc>
          <w:tcPr>
            <w:tcW w:w="2425" w:type="dxa"/>
            <w:hideMark/>
          </w:tcPr>
          <w:p w14:paraId="20A515A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the views of the AMIC (Aboriginal Maternal and Infant Care) workers and midwives about their roles, their partnership and the program, following the first 45 births</w:t>
            </w:r>
          </w:p>
        </w:tc>
        <w:tc>
          <w:tcPr>
            <w:tcW w:w="2229" w:type="dxa"/>
            <w:hideMark/>
          </w:tcPr>
          <w:p w14:paraId="783DA24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semi-structured interviews</w:t>
            </w:r>
          </w:p>
        </w:tc>
        <w:tc>
          <w:tcPr>
            <w:tcW w:w="2127" w:type="dxa"/>
            <w:hideMark/>
          </w:tcPr>
          <w:p w14:paraId="6F877779"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5 AMIC workers and 4 midwives</w:t>
            </w:r>
          </w:p>
        </w:tc>
        <w:tc>
          <w:tcPr>
            <w:tcW w:w="3260" w:type="dxa"/>
            <w:hideMark/>
          </w:tcPr>
          <w:p w14:paraId="3AFF5C9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Development of the partnership took commitment and time. There were issues initially with resistance from hospital staff. Skill sharing and two-way learning engendered mutual respect. Clear benefits of the care model were highlighted by both the AMIC workers and midwives while cultural safety was maintained for the Aboriginal mothers and families. The AMIC worker role will continue to require acknowledgement, support and development. This equivalent inter-cultural partnership model has the potential for much wider application and evaluation </w:t>
            </w:r>
          </w:p>
        </w:tc>
        <w:tc>
          <w:tcPr>
            <w:tcW w:w="2977" w:type="dxa"/>
            <w:hideMark/>
          </w:tcPr>
          <w:p w14:paraId="718EC0A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Skill sharing and two-way learning</w:t>
            </w:r>
          </w:p>
        </w:tc>
      </w:tr>
      <w:tr w:rsidR="000E3C3D" w:rsidRPr="00192C17" w14:paraId="02CD33F8" w14:textId="77777777" w:rsidTr="0036745E">
        <w:trPr>
          <w:trHeight w:val="1971"/>
        </w:trPr>
        <w:tc>
          <w:tcPr>
            <w:tcW w:w="1242" w:type="dxa"/>
            <w:hideMark/>
          </w:tcPr>
          <w:p w14:paraId="06A0FDD3" w14:textId="64D8CD28" w:rsidR="000E3C3D" w:rsidRPr="00192C17" w:rsidRDefault="000E3C3D" w:rsidP="008A5ED6">
            <w:pPr>
              <w:rPr>
                <w:rFonts w:ascii="Times New Roman" w:hAnsi="Times New Roman"/>
                <w:sz w:val="18"/>
                <w:szCs w:val="18"/>
              </w:rPr>
            </w:pPr>
            <w:r w:rsidRPr="00192C17">
              <w:rPr>
                <w:rFonts w:ascii="Times New Roman" w:hAnsi="Times New Roman"/>
                <w:sz w:val="18"/>
                <w:szCs w:val="18"/>
              </w:rPr>
              <w:t>Stenner K, 2008, UK</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PEVuZE5vdGU+PENpdGU+PEF1dGhvcj5TdGVubmVyPC9BdXRob3I+PFllYXI+MjAwODwvWWVhcj48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54" w:tooltip="Stenner, 2008 #1371" w:history="1">
              <w:r w:rsidR="008A5ED6">
                <w:rPr>
                  <w:rFonts w:ascii="Times New Roman" w:hAnsi="Times New Roman"/>
                  <w:noProof/>
                  <w:sz w:val="18"/>
                  <w:szCs w:val="18"/>
                </w:rPr>
                <w:t>54</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6936312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role of inter-professional relationships and support for nurse prescribing in acute and chronic pain</w:t>
            </w:r>
          </w:p>
        </w:tc>
        <w:tc>
          <w:tcPr>
            <w:tcW w:w="2425" w:type="dxa"/>
            <w:hideMark/>
          </w:tcPr>
          <w:p w14:paraId="5F08E3DC"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nurse prescribers' views on the role of inter-professional relationships and other means of support for nurse prescribing for patients in acute and chronic pain</w:t>
            </w:r>
          </w:p>
        </w:tc>
        <w:tc>
          <w:tcPr>
            <w:tcW w:w="2229" w:type="dxa"/>
            <w:hideMark/>
          </w:tcPr>
          <w:p w14:paraId="731A535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semi-structured interviews</w:t>
            </w:r>
          </w:p>
        </w:tc>
        <w:tc>
          <w:tcPr>
            <w:tcW w:w="2127" w:type="dxa"/>
            <w:hideMark/>
          </w:tcPr>
          <w:p w14:paraId="53FB804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26 nurses who prescribed medicines for patients with acute and/or chronic pain</w:t>
            </w:r>
          </w:p>
        </w:tc>
        <w:tc>
          <w:tcPr>
            <w:tcW w:w="3260" w:type="dxa"/>
            <w:hideMark/>
          </w:tcPr>
          <w:p w14:paraId="7274F7A3"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Factors that promote understanding of nurse prescribing and support inter-professional relationships are likely to have a positive impact on the effectiveness of nurse prescribing. A more consistent approach is required within organisations to support nurse prescribing</w:t>
            </w:r>
          </w:p>
        </w:tc>
        <w:tc>
          <w:tcPr>
            <w:tcW w:w="2977" w:type="dxa"/>
            <w:hideMark/>
          </w:tcPr>
          <w:p w14:paraId="0C4D0BD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Sharing knowledge across professional boundaries</w:t>
            </w:r>
          </w:p>
        </w:tc>
      </w:tr>
      <w:tr w:rsidR="000E3C3D" w:rsidRPr="00192C17" w14:paraId="04E04FAB" w14:textId="77777777" w:rsidTr="0036745E">
        <w:trPr>
          <w:trHeight w:val="2770"/>
        </w:trPr>
        <w:tc>
          <w:tcPr>
            <w:tcW w:w="1242" w:type="dxa"/>
            <w:hideMark/>
          </w:tcPr>
          <w:p w14:paraId="154F6F4A" w14:textId="1377E89C" w:rsidR="000E3C3D" w:rsidRPr="00192C17" w:rsidRDefault="000E3C3D" w:rsidP="008A5ED6">
            <w:pPr>
              <w:rPr>
                <w:rFonts w:ascii="Times New Roman" w:hAnsi="Times New Roman"/>
                <w:sz w:val="18"/>
                <w:szCs w:val="18"/>
              </w:rPr>
            </w:pPr>
            <w:r w:rsidRPr="00192C17">
              <w:rPr>
                <w:rFonts w:ascii="Times New Roman" w:hAnsi="Times New Roman"/>
                <w:sz w:val="18"/>
                <w:szCs w:val="18"/>
              </w:rPr>
              <w:t>Sullivan, 2007, UK</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PEVuZE5vdGU+PENpdGU+PEF1dGhvcj5TdWxsaXZhbjwvQXV0aG9yPjxZZWFyPjIwMDc8L1llYXI+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48" w:tooltip="Sullivan, 2007 #1864" w:history="1">
              <w:r w:rsidR="008A5ED6">
                <w:rPr>
                  <w:rFonts w:ascii="Times New Roman" w:hAnsi="Times New Roman"/>
                  <w:noProof/>
                  <w:sz w:val="18"/>
                  <w:szCs w:val="18"/>
                </w:rPr>
                <w:t>48</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236D143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Shared geriatric mental health care in a rural community</w:t>
            </w:r>
          </w:p>
        </w:tc>
        <w:tc>
          <w:tcPr>
            <w:tcW w:w="2425" w:type="dxa"/>
            <w:hideMark/>
          </w:tcPr>
          <w:p w14:paraId="2AAD8AE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explore opportunities to increase the capacity of the rural primary care system as a resource for older people with mental health needs.</w:t>
            </w:r>
          </w:p>
        </w:tc>
        <w:tc>
          <w:tcPr>
            <w:tcW w:w="2229" w:type="dxa"/>
            <w:hideMark/>
          </w:tcPr>
          <w:p w14:paraId="5EB587B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Pilot project in shared mental health care in Canada was initiated to explore opportunities to increase the capacity of the rural primary care system as a resource for older people with mental health needs.</w:t>
            </w:r>
          </w:p>
        </w:tc>
        <w:tc>
          <w:tcPr>
            <w:tcW w:w="2127" w:type="dxa"/>
            <w:hideMark/>
          </w:tcPr>
          <w:p w14:paraId="7525721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Four family physicians from a rural town get 2 geriatric urban-based psychiatrists as mentor</w:t>
            </w:r>
          </w:p>
        </w:tc>
        <w:tc>
          <w:tcPr>
            <w:tcW w:w="3260" w:type="dxa"/>
            <w:hideMark/>
          </w:tcPr>
          <w:p w14:paraId="3896D60A"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Geriatric shared mental health care services were successful initiated in a rural setting achieved by the development of a respectful partnership between 2 different cultures of service providers (GPs and psychiatrist ), ease at which specialty services are accessible, the provision of alternative strategies to build capacity to provide geriatric mental health services in the primary care setting, and a continual exchange of knowledge underpinning clinical practice. </w:t>
            </w:r>
          </w:p>
        </w:tc>
        <w:tc>
          <w:tcPr>
            <w:tcW w:w="2977" w:type="dxa"/>
            <w:hideMark/>
          </w:tcPr>
          <w:p w14:paraId="0D9E16E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Consultation-liaison service, adult learning, and knowledge exchange, formal lecturing and interactive discussion using case examples.</w:t>
            </w:r>
          </w:p>
        </w:tc>
      </w:tr>
      <w:tr w:rsidR="000E3C3D" w:rsidRPr="00192C17" w14:paraId="3B4C4EB2" w14:textId="77777777" w:rsidTr="0036745E">
        <w:trPr>
          <w:trHeight w:val="3111"/>
        </w:trPr>
        <w:tc>
          <w:tcPr>
            <w:tcW w:w="1242" w:type="dxa"/>
            <w:hideMark/>
          </w:tcPr>
          <w:p w14:paraId="2C5D00C1" w14:textId="376137E4" w:rsidR="000E3C3D" w:rsidRPr="00192C17" w:rsidRDefault="000E3C3D" w:rsidP="008A5ED6">
            <w:pPr>
              <w:rPr>
                <w:rFonts w:ascii="Times New Roman" w:hAnsi="Times New Roman"/>
                <w:sz w:val="18"/>
                <w:szCs w:val="18"/>
              </w:rPr>
            </w:pPr>
            <w:r w:rsidRPr="00192C17">
              <w:rPr>
                <w:rFonts w:ascii="Times New Roman" w:hAnsi="Times New Roman"/>
                <w:sz w:val="18"/>
                <w:szCs w:val="18"/>
              </w:rPr>
              <w:t>Taber, 2008, Canada</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PEVuZE5vdGU+PENpdGU+PEF1dGhvcj5UYWJlcjwvQXV0aG9yPjxZZWFyPjIwMDg8L1llYXI+PFJl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52" w:tooltip="Taber, 2008 #4826" w:history="1">
              <w:r w:rsidR="008A5ED6">
                <w:rPr>
                  <w:rFonts w:ascii="Times New Roman" w:hAnsi="Times New Roman"/>
                  <w:noProof/>
                  <w:sz w:val="18"/>
                  <w:szCs w:val="18"/>
                </w:rPr>
                <w:t>52</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06F2B75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“Grey” areas and “organized chaos” in emergency response</w:t>
            </w:r>
          </w:p>
        </w:tc>
        <w:tc>
          <w:tcPr>
            <w:tcW w:w="2425" w:type="dxa"/>
            <w:hideMark/>
          </w:tcPr>
          <w:p w14:paraId="28706C88"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lang w:val="en-US"/>
              </w:rPr>
              <w:t xml:space="preserve">To explore the interaction between organizational policies and daily work practices of paramedics and firefighters within two emergency response organizations. </w:t>
            </w:r>
            <w:r w:rsidRPr="00192C17">
              <w:rPr>
                <w:rFonts w:ascii="Times New Roman" w:hAnsi="Times New Roman"/>
                <w:sz w:val="18"/>
                <w:szCs w:val="18"/>
              </w:rPr>
              <w:t>How do paramedics and firefighters learn their practice?</w:t>
            </w:r>
          </w:p>
        </w:tc>
        <w:tc>
          <w:tcPr>
            <w:tcW w:w="2229" w:type="dxa"/>
            <w:hideMark/>
          </w:tcPr>
          <w:p w14:paraId="388CA1D4" w14:textId="299BC201"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In-depth, semi-structured interviews, observations of training sessions, ride alongs with paramedics and firefighters in the field. The ride alongs were in essence extended, running interviews and  observing their work, leading to a deeper understanding of their practice.</w:t>
            </w:r>
          </w:p>
        </w:tc>
        <w:tc>
          <w:tcPr>
            <w:tcW w:w="2127" w:type="dxa"/>
            <w:hideMark/>
          </w:tcPr>
          <w:p w14:paraId="06290A0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Senior administrators, training staff, and front line personnel: paramedics and  firefighters </w:t>
            </w:r>
          </w:p>
        </w:tc>
        <w:tc>
          <w:tcPr>
            <w:tcW w:w="3260" w:type="dxa"/>
            <w:hideMark/>
          </w:tcPr>
          <w:p w14:paraId="6F72510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Paramedics and firefighters value learning in their daily work above initial qualification training. They learn in practice through increasing collaboration with others, and in the broader context of legitimate peripheral participation. Organizational policies can help in guiding their decision making processes, but learning in practice and relying on experience is most helpful in their daily work.</w:t>
            </w:r>
          </w:p>
        </w:tc>
        <w:tc>
          <w:tcPr>
            <w:tcW w:w="2977" w:type="dxa"/>
            <w:hideMark/>
          </w:tcPr>
          <w:p w14:paraId="0F9AA8D9"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Learning in communities of practice, situated learning</w:t>
            </w:r>
          </w:p>
        </w:tc>
      </w:tr>
      <w:tr w:rsidR="000E3C3D" w:rsidRPr="00192C17" w14:paraId="26820197" w14:textId="77777777" w:rsidTr="0036745E">
        <w:trPr>
          <w:trHeight w:val="2538"/>
        </w:trPr>
        <w:tc>
          <w:tcPr>
            <w:tcW w:w="1242" w:type="dxa"/>
            <w:hideMark/>
          </w:tcPr>
          <w:p w14:paraId="7973CF8A" w14:textId="2ED677FD" w:rsidR="000E3C3D" w:rsidRPr="00DA33FD" w:rsidRDefault="000E3C3D" w:rsidP="008A5ED6">
            <w:pPr>
              <w:rPr>
                <w:rFonts w:ascii="Times New Roman" w:hAnsi="Times New Roman"/>
                <w:sz w:val="18"/>
                <w:szCs w:val="18"/>
                <w:lang w:val="nl-BE"/>
              </w:rPr>
            </w:pPr>
            <w:r w:rsidRPr="00DA33FD">
              <w:rPr>
                <w:rFonts w:ascii="Times New Roman" w:hAnsi="Times New Roman"/>
                <w:sz w:val="18"/>
                <w:szCs w:val="18"/>
                <w:lang w:val="nl-BE"/>
              </w:rPr>
              <w:t>van der Dam, 2013, The Netherlands</w:t>
            </w:r>
            <w:r w:rsidR="008A5ED6">
              <w:rPr>
                <w:rFonts w:ascii="Times New Roman" w:hAnsi="Times New Roman"/>
                <w:sz w:val="18"/>
                <w:szCs w:val="18"/>
                <w:lang w:val="nl-BE"/>
              </w:rPr>
              <w:t xml:space="preserve"> </w:t>
            </w:r>
            <w:r w:rsidR="008A5ED6">
              <w:rPr>
                <w:rFonts w:ascii="Times New Roman" w:hAnsi="Times New Roman"/>
                <w:sz w:val="18"/>
                <w:szCs w:val="18"/>
                <w:lang w:val="nl-BE"/>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8A5ED6">
              <w:rPr>
                <w:rFonts w:ascii="Times New Roman" w:hAnsi="Times New Roman"/>
                <w:sz w:val="18"/>
                <w:szCs w:val="18"/>
                <w:lang w:val="nl-BE"/>
              </w:rPr>
              <w:instrText xml:space="preserve"> ADDIN EN.CITE </w:instrText>
            </w:r>
            <w:r w:rsidR="008A5ED6">
              <w:rPr>
                <w:rFonts w:ascii="Times New Roman" w:hAnsi="Times New Roman"/>
                <w:sz w:val="18"/>
                <w:szCs w:val="18"/>
                <w:lang w:val="nl-BE"/>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8A5ED6">
              <w:rPr>
                <w:rFonts w:ascii="Times New Roman" w:hAnsi="Times New Roman"/>
                <w:sz w:val="18"/>
                <w:szCs w:val="18"/>
                <w:lang w:val="nl-BE"/>
              </w:rPr>
              <w:instrText xml:space="preserve"> ADDIN EN.CITE.DATA </w:instrText>
            </w:r>
            <w:r w:rsidR="008A5ED6">
              <w:rPr>
                <w:rFonts w:ascii="Times New Roman" w:hAnsi="Times New Roman"/>
                <w:sz w:val="18"/>
                <w:szCs w:val="18"/>
                <w:lang w:val="nl-BE"/>
              </w:rPr>
            </w:r>
            <w:r w:rsidR="008A5ED6">
              <w:rPr>
                <w:rFonts w:ascii="Times New Roman" w:hAnsi="Times New Roman"/>
                <w:sz w:val="18"/>
                <w:szCs w:val="18"/>
                <w:lang w:val="nl-BE"/>
              </w:rPr>
              <w:fldChar w:fldCharType="end"/>
            </w:r>
            <w:r w:rsidR="008A5ED6">
              <w:rPr>
                <w:rFonts w:ascii="Times New Roman" w:hAnsi="Times New Roman"/>
                <w:sz w:val="18"/>
                <w:szCs w:val="18"/>
                <w:lang w:val="nl-BE"/>
              </w:rPr>
            </w:r>
            <w:r w:rsidR="008A5ED6">
              <w:rPr>
                <w:rFonts w:ascii="Times New Roman" w:hAnsi="Times New Roman"/>
                <w:sz w:val="18"/>
                <w:szCs w:val="18"/>
                <w:lang w:val="nl-BE"/>
              </w:rPr>
              <w:fldChar w:fldCharType="separate"/>
            </w:r>
            <w:r w:rsidR="008A5ED6">
              <w:rPr>
                <w:rFonts w:ascii="Times New Roman" w:hAnsi="Times New Roman"/>
                <w:noProof/>
                <w:sz w:val="18"/>
                <w:szCs w:val="18"/>
                <w:lang w:val="nl-BE"/>
              </w:rPr>
              <w:t>(</w:t>
            </w:r>
            <w:hyperlink w:anchor="_ENREF_61" w:tooltip="van der Dam, 2013 #24" w:history="1">
              <w:r w:rsidR="008A5ED6">
                <w:rPr>
                  <w:rFonts w:ascii="Times New Roman" w:hAnsi="Times New Roman"/>
                  <w:noProof/>
                  <w:sz w:val="18"/>
                  <w:szCs w:val="18"/>
                  <w:lang w:val="nl-BE"/>
                </w:rPr>
                <w:t>61</w:t>
              </w:r>
            </w:hyperlink>
            <w:r w:rsidR="008A5ED6">
              <w:rPr>
                <w:rFonts w:ascii="Times New Roman" w:hAnsi="Times New Roman"/>
                <w:noProof/>
                <w:sz w:val="18"/>
                <w:szCs w:val="18"/>
                <w:lang w:val="nl-BE"/>
              </w:rPr>
              <w:t>)</w:t>
            </w:r>
            <w:r w:rsidR="008A5ED6">
              <w:rPr>
                <w:rFonts w:ascii="Times New Roman" w:hAnsi="Times New Roman"/>
                <w:sz w:val="18"/>
                <w:szCs w:val="18"/>
                <w:lang w:val="nl-BE"/>
              </w:rPr>
              <w:fldChar w:fldCharType="end"/>
            </w:r>
          </w:p>
        </w:tc>
        <w:tc>
          <w:tcPr>
            <w:tcW w:w="1583" w:type="dxa"/>
            <w:hideMark/>
          </w:tcPr>
          <w:p w14:paraId="3F415C26" w14:textId="30961545"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discovery of deliberation. From ambiguity to appreciation through the learning process of doing Moral Case Deliberation in Dutch elderly care</w:t>
            </w:r>
          </w:p>
        </w:tc>
        <w:tc>
          <w:tcPr>
            <w:tcW w:w="2425" w:type="dxa"/>
            <w:hideMark/>
          </w:tcPr>
          <w:p w14:paraId="4978FEFD"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evaluate the implementation of Moral Case Deliberation (MCD) within two elderly care institiutions and to present lessons learned from organizing this kind of clinical ethics support in elderly care</w:t>
            </w:r>
          </w:p>
        </w:tc>
        <w:tc>
          <w:tcPr>
            <w:tcW w:w="2229" w:type="dxa"/>
            <w:hideMark/>
          </w:tcPr>
          <w:p w14:paraId="41DAF9F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individual interviews (N = 16), two focus groups, participant observation</w:t>
            </w:r>
          </w:p>
        </w:tc>
        <w:tc>
          <w:tcPr>
            <w:tcW w:w="2127" w:type="dxa"/>
            <w:hideMark/>
          </w:tcPr>
          <w:p w14:paraId="08B357B7"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Stakeholders and employees from different wards and disciplines in two Dutch elderly care organizations</w:t>
            </w:r>
          </w:p>
        </w:tc>
        <w:tc>
          <w:tcPr>
            <w:tcW w:w="3260" w:type="dxa"/>
            <w:hideMark/>
          </w:tcPr>
          <w:p w14:paraId="6338ADB1"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In doing MCD, participants develop competencies for reflection and deliberation, experience the benefits and therefore become internally motivated. Participation in MCD is a crucial factor and accelerator in the implementation process. Poor awareness of moral issues and ambiguous attitudes toward MCD make bottom-up stimulation and top-down facilitation needed.</w:t>
            </w:r>
          </w:p>
        </w:tc>
        <w:tc>
          <w:tcPr>
            <w:tcW w:w="2977" w:type="dxa"/>
            <w:hideMark/>
          </w:tcPr>
          <w:p w14:paraId="106C519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Dialogical ethics and pragmatic hermeneutics</w:t>
            </w:r>
          </w:p>
        </w:tc>
      </w:tr>
      <w:tr w:rsidR="000E3C3D" w:rsidRPr="00192C17" w14:paraId="7255FE3C" w14:textId="77777777" w:rsidTr="0036745E">
        <w:trPr>
          <w:trHeight w:val="1971"/>
        </w:trPr>
        <w:tc>
          <w:tcPr>
            <w:tcW w:w="1242" w:type="dxa"/>
            <w:hideMark/>
          </w:tcPr>
          <w:p w14:paraId="6483D67E" w14:textId="4A870AAA" w:rsidR="000E3C3D" w:rsidRPr="00192C17" w:rsidRDefault="000E3C3D" w:rsidP="008A5ED6">
            <w:pPr>
              <w:rPr>
                <w:rFonts w:ascii="Times New Roman" w:hAnsi="Times New Roman"/>
                <w:sz w:val="18"/>
                <w:szCs w:val="18"/>
              </w:rPr>
            </w:pPr>
            <w:r w:rsidRPr="00192C17">
              <w:rPr>
                <w:rFonts w:ascii="Times New Roman" w:hAnsi="Times New Roman"/>
                <w:sz w:val="18"/>
                <w:szCs w:val="18"/>
              </w:rPr>
              <w:t>Walters L, 2011, Australia</w:t>
            </w:r>
            <w:r w:rsidR="008A5ED6">
              <w:rPr>
                <w:rFonts w:ascii="Times New Roman" w:hAnsi="Times New Roman"/>
                <w:sz w:val="18"/>
                <w:szCs w:val="18"/>
              </w:rPr>
              <w:t xml:space="preserve"> </w:t>
            </w:r>
            <w:r w:rsidR="008A5ED6">
              <w:rPr>
                <w:rFonts w:ascii="Times New Roman" w:hAnsi="Times New Roman"/>
                <w:sz w:val="18"/>
                <w:szCs w:val="18"/>
              </w:rPr>
              <w:fldChar w:fldCharType="begin">
                <w:fldData xml:space="preserve">PEVuZE5vdGU+PENpdGU+PEF1dGhvcj5XYWx0ZXJzPC9BdXRob3I+PFllYXI+MjAxMTwvWWVhcj48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</w:fldData>
              </w:fldChar>
            </w:r>
            <w:r w:rsidR="008A5ED6">
              <w:rPr>
                <w:rFonts w:ascii="Times New Roman" w:hAnsi="Times New Roman"/>
                <w:sz w:val="18"/>
                <w:szCs w:val="18"/>
              </w:rPr>
              <w:instrText xml:space="preserve"> ADDIN EN.CITE </w:instrText>
            </w:r>
            <w:r w:rsidR="008A5ED6">
              <w:rPr>
                <w:rFonts w:ascii="Times New Roman" w:hAnsi="Times New Roman"/>
                <w:sz w:val="18"/>
                <w:szCs w:val="18"/>
              </w:rPr>
              <w:fldChar w:fldCharType="begin">
                <w:fldData xml:space="preserve">PEVuZE5vdGU+PENpdGU+PEF1dGhvcj5XYWx0ZXJzPC9BdXRob3I+PFllYXI+MjAxMTwvWWVhcj48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</w:fldData>
              </w:fldChar>
            </w:r>
            <w:r w:rsidR="008A5ED6">
              <w:rPr>
                <w:rFonts w:ascii="Times New Roman" w:hAnsi="Times New Roman"/>
                <w:sz w:val="18"/>
                <w:szCs w:val="18"/>
              </w:rPr>
              <w:instrText xml:space="preserve"> ADDIN EN.CITE.DATA </w:instrText>
            </w:r>
            <w:r w:rsidR="008A5ED6">
              <w:rPr>
                <w:rFonts w:ascii="Times New Roman" w:hAnsi="Times New Roman"/>
                <w:sz w:val="18"/>
                <w:szCs w:val="18"/>
              </w:rPr>
            </w:r>
            <w:r w:rsidR="008A5ED6">
              <w:rPr>
                <w:rFonts w:ascii="Times New Roman" w:hAnsi="Times New Roman"/>
                <w:sz w:val="18"/>
                <w:szCs w:val="18"/>
              </w:rPr>
              <w:fldChar w:fldCharType="end"/>
            </w:r>
            <w:r w:rsidR="008A5ED6">
              <w:rPr>
                <w:rFonts w:ascii="Times New Roman" w:hAnsi="Times New Roman"/>
                <w:sz w:val="18"/>
                <w:szCs w:val="18"/>
              </w:rPr>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70" w:tooltip="Walters, 2011 #511" w:history="1">
              <w:r w:rsidR="008A5ED6">
                <w:rPr>
                  <w:rFonts w:ascii="Times New Roman" w:hAnsi="Times New Roman"/>
                  <w:noProof/>
                  <w:sz w:val="18"/>
                  <w:szCs w:val="18"/>
                </w:rPr>
                <w:t>70</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30C89B6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Demonstrating the value of longitudinal integrated placements to general practice preceptors</w:t>
            </w:r>
          </w:p>
        </w:tc>
        <w:tc>
          <w:tcPr>
            <w:tcW w:w="2425" w:type="dxa"/>
            <w:hideMark/>
          </w:tcPr>
          <w:p w14:paraId="1AFEB362"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consider why general practitioners (GPs) teach, in particular by defining the longitudinal supervisory relationships between rural clinican-preceptors and students.</w:t>
            </w:r>
          </w:p>
        </w:tc>
        <w:tc>
          <w:tcPr>
            <w:tcW w:w="2229" w:type="dxa"/>
            <w:hideMark/>
          </w:tcPr>
          <w:p w14:paraId="38347ED5"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research design, 41 semi-structured interviews</w:t>
            </w:r>
          </w:p>
        </w:tc>
        <w:tc>
          <w:tcPr>
            <w:tcW w:w="2127" w:type="dxa"/>
            <w:hideMark/>
          </w:tcPr>
          <w:p w14:paraId="50F28F1D" w14:textId="77777777" w:rsidR="000E3C3D" w:rsidRPr="00192C17" w:rsidRDefault="000E3C3D" w:rsidP="009E328D">
            <w:pPr>
              <w:rPr>
                <w:rFonts w:ascii="Times New Roman" w:hAnsi="Times New Roman"/>
                <w:sz w:val="18"/>
                <w:szCs w:val="18"/>
              </w:rPr>
            </w:pPr>
            <w:r w:rsidRPr="00192C17">
              <w:rPr>
                <w:rFonts w:ascii="Times New Roman" w:hAnsi="Times New Roman"/>
                <w:sz w:val="18"/>
                <w:szCs w:val="18"/>
              </w:rPr>
              <w:t>GPs, practice managers, students</w:t>
            </w:r>
          </w:p>
        </w:tc>
        <w:tc>
          <w:tcPr>
            <w:tcW w:w="3260" w:type="dxa"/>
            <w:hideMark/>
          </w:tcPr>
          <w:p w14:paraId="04692E4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evolution of doctor-student relationships in long-term student placements explains how students become more useful over the academic year and sheds light on how GPs are changed through precepting as part of the complex process by which they come to recognise themselves as central members of the rural generalist community</w:t>
            </w:r>
          </w:p>
        </w:tc>
        <w:tc>
          <w:tcPr>
            <w:tcW w:w="2977" w:type="dxa"/>
            <w:hideMark/>
          </w:tcPr>
          <w:p w14:paraId="5221B628"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mutual learning, situated learning in a community of practice</w:t>
            </w:r>
          </w:p>
        </w:tc>
      </w:tr>
      <w:tr w:rsidR="000E3C3D" w:rsidRPr="00192C17" w14:paraId="0C728DD7" w14:textId="77777777" w:rsidTr="0036745E">
        <w:trPr>
          <w:trHeight w:val="3259"/>
        </w:trPr>
        <w:tc>
          <w:tcPr>
            <w:tcW w:w="1242" w:type="dxa"/>
            <w:hideMark/>
          </w:tcPr>
          <w:p w14:paraId="68073E9A" w14:textId="0B824BD1" w:rsidR="000E3C3D" w:rsidRPr="00192C17" w:rsidRDefault="000E3C3D" w:rsidP="008A5ED6">
            <w:pPr>
              <w:rPr>
                <w:rFonts w:ascii="Times New Roman" w:hAnsi="Times New Roman"/>
                <w:sz w:val="18"/>
                <w:szCs w:val="18"/>
              </w:rPr>
            </w:pPr>
            <w:r w:rsidRPr="00192C17">
              <w:rPr>
                <w:rFonts w:ascii="Times New Roman" w:hAnsi="Times New Roman"/>
                <w:sz w:val="18"/>
                <w:szCs w:val="18"/>
              </w:rPr>
              <w:t>Wilcock, 2002, UK</w:t>
            </w:r>
            <w:r w:rsidR="008A5ED6">
              <w:rPr>
                <w:rFonts w:ascii="Times New Roman" w:hAnsi="Times New Roman"/>
                <w:sz w:val="18"/>
                <w:szCs w:val="18"/>
              </w:rPr>
              <w:t xml:space="preserve"> </w:t>
            </w:r>
            <w:r w:rsidR="008A5ED6">
              <w:rPr>
                <w:rFonts w:ascii="Times New Roman" w:hAnsi="Times New Roman"/>
                <w:sz w:val="18"/>
                <w:szCs w:val="18"/>
              </w:rPr>
              <w:fldChar w:fldCharType="begin"/>
            </w:r>
            <w:r w:rsidR="008A5ED6">
              <w:rPr>
                <w:rFonts w:ascii="Times New Roman" w:hAnsi="Times New Roman"/>
                <w:sz w:val="18"/>
                <w:szCs w:val="18"/>
              </w:rPr>
              <w:instrText xml:space="preserve"> ADDIN EN.CITE &lt;EndNote&gt;&lt;Cite&gt;&lt;Author&gt;Wilcock&lt;/Author&gt;&lt;Year&gt;2002&lt;/Year&gt;&lt;RecNum&gt;2825&lt;/RecNum&gt;&lt;DisplayText&gt;(73)&lt;/DisplayText&gt;&lt;record&gt;&lt;rec-number&gt;2825&lt;/rec-number&gt;&lt;foreign-keys&gt;&lt;key app="EN" db-id="esztda59hvf2alet0d459xrrwxddzztrt0da" timestamp="1374590694"&gt;2825&lt;/key&gt;&lt;/foreign-keys&gt;&lt;ref-type name="Journal Article"&gt;17&lt;/ref-type&gt;&lt;contributors&gt;&lt;authors&gt;&lt;author&gt;Wilcock, P. M.&lt;/author&gt;&lt;author&gt;Campion-Smith, C.&lt;/author&gt;&lt;author&gt;Head, M.&lt;/author&gt;&lt;/authors&gt;&lt;/contributors&gt;&lt;auth-address&gt;Institute of Health and Community Studies, Bournemouth University, Dorset.&lt;/auth-address&gt;&lt;titles&gt;&lt;title&gt;The Dorset Seedcorn Project: interprofessional learning and continuous quality improvement in primary care&lt;/title&gt;&lt;secondary-title&gt;Br J Gen Pract&lt;/secondary-title&gt;&lt;alt-title&gt;The British journal of general practice : the journal of the Royal College of General Practitioners&lt;/alt-title&gt;&lt;/titles&gt;&lt;periodical&gt;&lt;full-title&gt;Br J Gen Pract&lt;/full-title&gt;&lt;abbr-1&gt;The British journal of general practice : the journal of the Royal College of General Practitioners&lt;/abbr-1&gt;&lt;/periodical&gt;&lt;alt-periodical&gt;&lt;full-title&gt;Br J Gen Pract&lt;/full-title&gt;&lt;abbr-1&gt;The British journal of general practice : the journal of the Royal College of General Practitioners&lt;/abbr-1&gt;&lt;/alt-periodical&gt;&lt;pages&gt;S39-44&lt;/pages&gt;&lt;volume&gt;52 Suppl&lt;/volume&gt;&lt;edition&gt;2002/10/23&lt;/edition&gt;&lt;keywords&gt;&lt;keyword&gt;Education, Medical, Continuing&lt;/keyword&gt;&lt;keyword&gt;England&lt;/keyword&gt;&lt;keyword&gt;Family Practice/education/ standards&lt;/keyword&gt;&lt;keyword&gt;Humans&lt;/keyword&gt;&lt;keyword&gt;Management Quality Circles&lt;/keyword&gt;&lt;keyword&gt;Models, Organizational&lt;/keyword&gt;&lt;keyword&gt;Quality Assurance, Health Care&lt;/keyword&gt;&lt;/keywords&gt;&lt;dates&gt;&lt;year&gt;2002&lt;/year&gt;&lt;pub-dates&gt;&lt;date&gt;Oct&lt;/date&gt;&lt;/pub-dates&gt;&lt;/dates&gt;&lt;isbn&gt;0960-1643 (Print)&amp;#xD;0960-1643 (Linking)&lt;/isbn&gt;&lt;accession-num&gt;12389771&lt;/accession-num&gt;&lt;urls&gt;&lt;/urls&gt;&lt;custom2&gt;PMC1316142&lt;/custom2&gt;&lt;remote-database-provider&gt;NLM&lt;/remote-database-provider&gt;&lt;language&gt;eng&lt;/language&gt;&lt;/record&gt;&lt;/Cite&gt;&lt;/EndNote&gt;</w:instrText>
            </w:r>
            <w:r w:rsidR="008A5ED6">
              <w:rPr>
                <w:rFonts w:ascii="Times New Roman" w:hAnsi="Times New Roman"/>
                <w:sz w:val="18"/>
                <w:szCs w:val="18"/>
              </w:rPr>
              <w:fldChar w:fldCharType="separate"/>
            </w:r>
            <w:r w:rsidR="008A5ED6">
              <w:rPr>
                <w:rFonts w:ascii="Times New Roman" w:hAnsi="Times New Roman"/>
                <w:noProof/>
                <w:sz w:val="18"/>
                <w:szCs w:val="18"/>
              </w:rPr>
              <w:t>(</w:t>
            </w:r>
            <w:hyperlink w:anchor="_ENREF_73" w:tooltip="Wilcock, 2002 #2825" w:history="1">
              <w:r w:rsidR="008A5ED6">
                <w:rPr>
                  <w:rFonts w:ascii="Times New Roman" w:hAnsi="Times New Roman"/>
                  <w:noProof/>
                  <w:sz w:val="18"/>
                  <w:szCs w:val="18"/>
                </w:rPr>
                <w:t>73</w:t>
              </w:r>
            </w:hyperlink>
            <w:r w:rsidR="008A5ED6">
              <w:rPr>
                <w:rFonts w:ascii="Times New Roman" w:hAnsi="Times New Roman"/>
                <w:noProof/>
                <w:sz w:val="18"/>
                <w:szCs w:val="18"/>
              </w:rPr>
              <w:t>)</w:t>
            </w:r>
            <w:r w:rsidR="008A5ED6">
              <w:rPr>
                <w:rFonts w:ascii="Times New Roman" w:hAnsi="Times New Roman"/>
                <w:sz w:val="18"/>
                <w:szCs w:val="18"/>
              </w:rPr>
              <w:fldChar w:fldCharType="end"/>
            </w:r>
          </w:p>
        </w:tc>
        <w:tc>
          <w:tcPr>
            <w:tcW w:w="1583" w:type="dxa"/>
            <w:hideMark/>
          </w:tcPr>
          <w:p w14:paraId="78F98F0E"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The Dorset Seedcorn Project: interprofessional learning and continuous quality improvement in primary care</w:t>
            </w:r>
          </w:p>
        </w:tc>
        <w:tc>
          <w:tcPr>
            <w:tcW w:w="2425" w:type="dxa"/>
            <w:hideMark/>
          </w:tcPr>
          <w:p w14:paraId="18F2089F"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To arrange a facilitated practice-based project where five general practices  formed interprofessional teams that worked over a six-month period, 3 meetings  using a continuous quality improvement (CQI) approach to make a change in areas of importance to them and their patients.</w:t>
            </w:r>
          </w:p>
        </w:tc>
        <w:tc>
          <w:tcPr>
            <w:tcW w:w="2229" w:type="dxa"/>
            <w:hideMark/>
          </w:tcPr>
          <w:p w14:paraId="18416B0B"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Combination of questionnaire and a number of face-to-face and telephone interviews with participants, facilitators, and practice staff not directly involved in the project.</w:t>
            </w:r>
          </w:p>
        </w:tc>
        <w:tc>
          <w:tcPr>
            <w:tcW w:w="2127" w:type="dxa"/>
            <w:hideMark/>
          </w:tcPr>
          <w:p w14:paraId="20B4501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Primary care teams (5) with at least one general practitioner (GP) principal, one nurse, and one administrator. Practices were free to invite other team members or external people as appropriate.</w:t>
            </w:r>
          </w:p>
        </w:tc>
        <w:tc>
          <w:tcPr>
            <w:tcW w:w="3260" w:type="dxa"/>
            <w:hideMark/>
          </w:tcPr>
          <w:p w14:paraId="4070C2E4"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Qualitative enquiry showed changes in relationships and teamworking that extended beyond the specific topic of the project, with teams reporting an enhanced sense of competence and achievement. The project facilitators were able to develop a model of learning that acknowledges and utilises the depth of experience and understanding within interprofessional practice teams. Protected time and an environment and processes that encourage full participation of a wide range of team members is essential.</w:t>
            </w:r>
          </w:p>
        </w:tc>
        <w:tc>
          <w:tcPr>
            <w:tcW w:w="2977" w:type="dxa"/>
            <w:hideMark/>
          </w:tcPr>
          <w:p w14:paraId="40F18470" w14:textId="77777777" w:rsidR="000E3C3D" w:rsidRPr="00192C17" w:rsidRDefault="000E3C3D" w:rsidP="009E328D">
            <w:pPr>
              <w:rPr>
                <w:rFonts w:ascii="Times New Roman" w:hAnsi="Times New Roman"/>
                <w:sz w:val="18"/>
                <w:szCs w:val="18"/>
                <w:lang w:val="en-US"/>
              </w:rPr>
            </w:pPr>
            <w:r w:rsidRPr="00192C17">
              <w:rPr>
                <w:rFonts w:ascii="Times New Roman" w:hAnsi="Times New Roman"/>
                <w:sz w:val="18"/>
                <w:szCs w:val="18"/>
                <w:lang w:val="en-US"/>
              </w:rPr>
              <w:t xml:space="preserve">Improvement-focused learning, Team learning in practice settings through use of continuous quality improvement (CQI) model </w:t>
            </w:r>
          </w:p>
        </w:tc>
      </w:tr>
    </w:tbl>
    <w:p w14:paraId="21B819B8" w14:textId="77777777" w:rsidR="000E3C3D" w:rsidRPr="00192C17" w:rsidRDefault="000E3C3D" w:rsidP="000E3C3D">
      <w:pPr>
        <w:rPr>
          <w:rFonts w:ascii="Times New Roman" w:hAnsi="Times New Roman"/>
          <w:sz w:val="18"/>
          <w:szCs w:val="18"/>
        </w:rPr>
      </w:pPr>
    </w:p>
    <w:p w14:paraId="05F9624B" w14:textId="622A469A" w:rsidR="005C67DB" w:rsidRDefault="005C67DB">
      <w:pPr>
        <w:rPr>
          <w:rFonts w:ascii="Times New Roman" w:hAnsi="Times New Roman"/>
          <w:sz w:val="24"/>
          <w:szCs w:val="24"/>
        </w:rPr>
      </w:pPr>
    </w:p>
    <w:p w14:paraId="17A35B92" w14:textId="77777777" w:rsidR="000E3C3D" w:rsidRDefault="000E3C3D">
      <w:pPr>
        <w:spacing w:after="0" w:line="240" w:lineRule="auto"/>
        <w:rPr>
          <w:rFonts w:ascii="Times New Roman" w:hAnsi="Times New Roman"/>
          <w:b/>
          <w:sz w:val="24"/>
          <w:szCs w:val="24"/>
        </w:rPr>
      </w:pPr>
      <w:r>
        <w:rPr>
          <w:rFonts w:ascii="Times New Roman" w:hAnsi="Times New Roman"/>
          <w:b/>
          <w:sz w:val="24"/>
          <w:szCs w:val="24"/>
        </w:rPr>
        <w:br w:type="page"/>
      </w:r>
    </w:p>
    <w:p w14:paraId="4D8B647F" w14:textId="77777777" w:rsidR="00DA33FD" w:rsidRDefault="00DA33FD">
      <w:pPr>
        <w:rPr>
          <w:rFonts w:ascii="Times New Roman" w:hAnsi="Times New Roman"/>
          <w:b/>
          <w:sz w:val="24"/>
          <w:szCs w:val="24"/>
        </w:rPr>
        <w:sectPr w:rsidR="00DA33FD" w:rsidSect="000E3C3D">
          <w:pgSz w:w="16838" w:h="11906" w:orient="landscape" w:code="9"/>
          <w:pgMar w:top="851" w:right="851" w:bottom="851" w:left="851" w:header="709" w:footer="709" w:gutter="0"/>
          <w:cols w:space="708"/>
          <w:docGrid w:linePitch="360"/>
        </w:sectPr>
      </w:pPr>
    </w:p>
    <w:p w14:paraId="0AE36587" w14:textId="14EC6FD8" w:rsidR="00067512" w:rsidRPr="00EF07AE" w:rsidRDefault="00067512">
      <w:pPr>
        <w:rPr>
          <w:rFonts w:ascii="Times New Roman" w:hAnsi="Times New Roman"/>
          <w:b/>
          <w:sz w:val="24"/>
          <w:szCs w:val="24"/>
        </w:rPr>
      </w:pPr>
      <w:r w:rsidRPr="00EF07AE">
        <w:rPr>
          <w:rFonts w:ascii="Times New Roman" w:hAnsi="Times New Roman"/>
          <w:b/>
          <w:sz w:val="24"/>
          <w:szCs w:val="24"/>
        </w:rPr>
        <w:t xml:space="preserve">Appendix 3: </w:t>
      </w:r>
      <w:r w:rsidR="00C93E83" w:rsidRPr="00EF07AE">
        <w:rPr>
          <w:rFonts w:ascii="Times New Roman" w:hAnsi="Times New Roman"/>
          <w:b/>
          <w:sz w:val="24"/>
          <w:szCs w:val="24"/>
        </w:rPr>
        <w:t>Examples of C-M-O configurations of included papers per research question</w:t>
      </w:r>
    </w:p>
    <w:p w14:paraId="4D29B556" w14:textId="1D2EF5B8" w:rsidR="005C67DB" w:rsidRDefault="005C67DB">
      <w:pPr>
        <w:rPr>
          <w:rFonts w:ascii="Times New Roman" w:hAnsi="Times New Roman"/>
          <w:sz w:val="24"/>
          <w:szCs w:val="24"/>
        </w:rPr>
      </w:pPr>
    </w:p>
    <w:p w14:paraId="15CEADD5" w14:textId="69EA2D06" w:rsidR="00EF07AE" w:rsidRPr="00FB3880" w:rsidRDefault="00EF07AE" w:rsidP="00EF07AE">
      <w:pPr>
        <w:spacing w:line="360" w:lineRule="auto"/>
        <w:ind w:left="1776"/>
        <w:contextualSpacing/>
        <w:rPr>
          <w:rFonts w:ascii="Times New Roman" w:hAnsi="Times New Roman"/>
          <w:sz w:val="24"/>
          <w:szCs w:val="24"/>
        </w:rPr>
      </w:pPr>
      <w:r w:rsidRPr="00FB3880">
        <w:rPr>
          <w:rFonts w:ascii="Times New Roman" w:hAnsi="Times New Roman"/>
          <w:sz w:val="24"/>
          <w:szCs w:val="24"/>
        </w:rPr>
        <w:t>Example of C-M-O configuration</w:t>
      </w:r>
      <w:r>
        <w:rPr>
          <w:rFonts w:ascii="Times New Roman" w:hAnsi="Times New Roman"/>
          <w:sz w:val="24"/>
          <w:szCs w:val="24"/>
        </w:rPr>
        <w:t xml:space="preserve"> for ‘Who learns</w:t>
      </w:r>
      <w:r w:rsidR="00C87582">
        <w:rPr>
          <w:rFonts w:ascii="Times New Roman" w:hAnsi="Times New Roman"/>
          <w:sz w:val="24"/>
          <w:szCs w:val="24"/>
        </w:rPr>
        <w:t>?</w:t>
      </w:r>
      <w:r>
        <w:rPr>
          <w:rFonts w:ascii="Times New Roman" w:hAnsi="Times New Roman"/>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EF07AE" w:rsidRPr="00673CA6" w14:paraId="65ACF200" w14:textId="77777777" w:rsidTr="00956609">
        <w:tc>
          <w:tcPr>
            <w:tcW w:w="9498" w:type="dxa"/>
          </w:tcPr>
          <w:p w14:paraId="34EF917B" w14:textId="112DB14D" w:rsidR="00EF07AE" w:rsidRPr="00673CA6" w:rsidRDefault="00EF07AE" w:rsidP="008A5ED6">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sz w:val="24"/>
                <w:szCs w:val="24"/>
              </w:rPr>
              <w:t xml:space="preserve">‘Developing an interprofessional learning culture in primary care’ </w:t>
            </w:r>
            <w:r w:rsidRPr="00673CA6">
              <w:rPr>
                <w:rFonts w:ascii="Times New Roman" w:eastAsia="Simes New Roman" w:hAnsi="Times New Roman"/>
                <w:sz w:val="24"/>
                <w:szCs w:val="24"/>
              </w:rPr>
              <w:fldChar w:fldCharType="begin"/>
            </w:r>
            <w:r w:rsidR="0053311D">
              <w:rPr>
                <w:rFonts w:ascii="Times New Roman" w:eastAsia="Simes New Roman" w:hAnsi="Times New Roman"/>
                <w:sz w:val="24"/>
                <w:szCs w:val="24"/>
              </w:rPr>
              <w:instrText xml:space="preserve"> ADDIN EN.CITE &lt;EndNote&gt;&lt;Cite&gt;&lt;Author&gt;Allan&lt;/Author&gt;&lt;Year&gt;2005&lt;/Year&gt;&lt;RecNum&gt;2239&lt;/RecNum&gt;&lt;DisplayText&gt;(55)&lt;/DisplayText&gt;&lt;record&gt;&lt;rec-number&gt;2239&lt;/rec-number&gt;&lt;foreign-keys&gt;&lt;key app="EN" db-id="esztda59hvf2alet0d459xrrwxddzztrt0da" timestamp="1374590691"&gt;2239&lt;/key&gt;&lt;/foreign-keys&gt;&lt;ref-type name="Journal Article"&gt;17&lt;/ref-type&gt;&lt;contributors&gt;&lt;authors&gt;&lt;author&gt;Allan, H.&lt;/author&gt;&lt;author&gt;Bryan, K.&lt;/author&gt;&lt;author&gt;Clawson, L.&lt;/author&gt;&lt;author&gt;Smith, P.&lt;/author&gt;&lt;/authors&gt;&lt;/contributors&gt;&lt;auth-address&gt;Centre for Research in Nursing &amp;amp; Midwifery Education, European Institute of Health and Medical Sciences, University of Surrey, Guildford, Surrey, UK. h.allen@surrey.ac.uk&lt;/auth-address&gt;&lt;titles&gt;&lt;title&gt;Developing an interprofessional learning culture in primary care&lt;/title&gt;&lt;secondary-title&gt;J Interprof Care&lt;/secondary-title&gt;&lt;alt-title&gt;Journal of interprofessional care&lt;/alt-title&gt;&lt;/titles&gt;&lt;periodical&gt;&lt;full-title&gt;J Interprof Care&lt;/full-title&gt;&lt;abbr-1&gt;Journal of interprofessional care&lt;/abbr-1&gt;&lt;/periodical&gt;&lt;alt-periodical&gt;&lt;full-title&gt;J Interprof Care&lt;/full-title&gt;&lt;abbr-1&gt;Journal of interprofessional care&lt;/abbr-1&gt;&lt;/alt-periodical&gt;&lt;pages&gt;452-64&lt;/pages&gt;&lt;volume&gt;19&lt;/volume&gt;&lt;number&gt;5&lt;/number&gt;&lt;edition&gt;2005/11/26&lt;/edition&gt;&lt;keywords&gt;&lt;keyword&gt;Community Health Nursing/ education&lt;/keyword&gt;&lt;keyword&gt;England&lt;/keyword&gt;&lt;keyword&gt;Family Practice/ education&lt;/keyword&gt;&lt;keyword&gt;Focus Groups&lt;/keyword&gt;&lt;keyword&gt;Humans&lt;/keyword&gt;&lt;keyword&gt;Interprofessional Relations&lt;/keyword&gt;&lt;keyword&gt;Interviews as Topic&lt;/keyword&gt;&lt;keyword&gt;Learning&lt;/keyword&gt;&lt;keyword&gt;Organizational Culture&lt;/keyword&gt;&lt;keyword&gt;Primary Health Care&lt;/keyword&gt;&lt;keyword&gt;Program Evaluation&lt;/keyword&gt;&lt;keyword&gt;Staff Development&lt;/keyword&gt;&lt;/keywords&gt;&lt;dates&gt;&lt;year&gt;2005&lt;/year&gt;&lt;pub-dates&gt;&lt;date&gt;Oct&lt;/date&gt;&lt;/pub-dates&gt;&lt;/dates&gt;&lt;isbn&gt;1356-1820 (Print)&amp;#xD;1356-1820 (Linking)&lt;/isbn&gt;&lt;accession-num&gt;16308169&lt;/accession-num&gt;&lt;urls&gt;&lt;/urls&gt;&lt;electronic-resource-num&gt;10.1080/13561820500215145&lt;/electronic-resource-num&gt;&lt;remote-database-provider&gt;NLM&lt;/remote-database-provider&gt;&lt;language&gt;eng&lt;/language&gt;&lt;/record&gt;&lt;/Cite&gt;&lt;/EndNote&gt;</w:instrText>
            </w:r>
            <w:r w:rsidRPr="00673CA6">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55" w:tooltip="Allan, 2005 #2239" w:history="1">
              <w:r w:rsidR="008A5ED6">
                <w:rPr>
                  <w:rFonts w:ascii="Times New Roman" w:eastAsia="Simes New Roman" w:hAnsi="Times New Roman"/>
                  <w:noProof/>
                  <w:sz w:val="24"/>
                  <w:szCs w:val="24"/>
                </w:rPr>
                <w:t>55</w:t>
              </w:r>
            </w:hyperlink>
            <w:r w:rsidR="0053311D">
              <w:rPr>
                <w:rFonts w:ascii="Times New Roman" w:eastAsia="Simes New Roman" w:hAnsi="Times New Roman"/>
                <w:noProof/>
                <w:sz w:val="24"/>
                <w:szCs w:val="24"/>
              </w:rPr>
              <w:t>)</w:t>
            </w:r>
            <w:r w:rsidRPr="00673CA6">
              <w:rPr>
                <w:rFonts w:ascii="Times New Roman" w:eastAsia="Simes New Roman" w:hAnsi="Times New Roman"/>
                <w:sz w:val="24"/>
                <w:szCs w:val="24"/>
              </w:rPr>
              <w:fldChar w:fldCharType="end"/>
            </w:r>
          </w:p>
        </w:tc>
      </w:tr>
      <w:tr w:rsidR="00EF07AE" w:rsidRPr="00673CA6" w14:paraId="69F1D039" w14:textId="77777777" w:rsidTr="00956609">
        <w:tc>
          <w:tcPr>
            <w:tcW w:w="9498" w:type="dxa"/>
          </w:tcPr>
          <w:p w14:paraId="36CCCD6E" w14:textId="77777777" w:rsidR="00EF07AE" w:rsidRPr="00673CA6" w:rsidRDefault="00EF07AE" w:rsidP="00956609">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sz w:val="24"/>
                <w:szCs w:val="24"/>
              </w:rPr>
              <w:t>Summary: Qualitative analysis of an interprofessional learning project in a primary healthcare centre focusing on the development of a learning culture in practice. A process evaluation methodology was chosen to collect the data using 11 semi-structured interviews (conducted with four members of the steering group, the project manager and six general practitioners) and two focus groups (one with five nurses and one with 14 receptionists) and documentary data from records written during the project. The aim was to describe the views and experiences of participants on multidisciplinary learning and at mapping the processes and outcomes of change as a result of the project.</w:t>
            </w:r>
          </w:p>
        </w:tc>
      </w:tr>
      <w:tr w:rsidR="00EF07AE" w:rsidRPr="00673CA6" w14:paraId="058A20C2" w14:textId="77777777" w:rsidTr="00956609">
        <w:tc>
          <w:tcPr>
            <w:tcW w:w="9498" w:type="dxa"/>
          </w:tcPr>
          <w:p w14:paraId="7CCDFDAF" w14:textId="77777777" w:rsidR="00EF07AE" w:rsidRPr="00673CA6" w:rsidRDefault="00EF07AE" w:rsidP="00956609">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sz w:val="24"/>
                <w:szCs w:val="24"/>
              </w:rPr>
              <w:t>In a primary care practice with general practitioners, nurses, midwifes, managers, secretaries and receptionists [C] an explicit group learning needs assessment aimed at identifying strengths and weaknesses of the group to adopt a learning culture [M] resulted in the recognition of the need for teaching skills to be spread over all the staff and to the introduction of personal development plans [O].</w:t>
            </w:r>
          </w:p>
        </w:tc>
      </w:tr>
    </w:tbl>
    <w:p w14:paraId="2D955E19" w14:textId="79637578" w:rsidR="00EF07AE" w:rsidRDefault="00EF07AE">
      <w:pPr>
        <w:rPr>
          <w:rFonts w:ascii="Times New Roman" w:hAnsi="Times New Roman"/>
          <w:sz w:val="24"/>
          <w:szCs w:val="24"/>
        </w:rPr>
      </w:pPr>
    </w:p>
    <w:p w14:paraId="779E7F44" w14:textId="56C24225" w:rsidR="00EF07AE" w:rsidRDefault="00EF07AE">
      <w:pPr>
        <w:rPr>
          <w:rFonts w:ascii="Times New Roman" w:hAnsi="Times New Roman"/>
          <w:sz w:val="24"/>
          <w:szCs w:val="24"/>
        </w:rPr>
      </w:pPr>
    </w:p>
    <w:p w14:paraId="13A13A55" w14:textId="77777777" w:rsidR="00DB3A28" w:rsidRPr="00D13DEC" w:rsidRDefault="00DB3A28" w:rsidP="00DB3A28">
      <w:pPr>
        <w:spacing w:line="360" w:lineRule="auto"/>
        <w:ind w:left="1440"/>
        <w:rPr>
          <w:rFonts w:ascii="Times New Roman" w:hAnsi="Times New Roman"/>
          <w:sz w:val="24"/>
          <w:szCs w:val="24"/>
          <w:lang w:val="en-US" w:eastAsia="en-US"/>
        </w:rPr>
      </w:pPr>
      <w:r w:rsidRPr="00D13DEC">
        <w:rPr>
          <w:rFonts w:ascii="Times New Roman" w:hAnsi="Times New Roman"/>
          <w:noProof/>
          <w:sz w:val="24"/>
          <w:szCs w:val="24"/>
          <w:lang w:val="en-US" w:eastAsia="en-US"/>
        </w:rPr>
        <w:t>Example</w:t>
      </w:r>
      <w:r w:rsidRPr="00D13DEC">
        <w:rPr>
          <w:rFonts w:ascii="Times New Roman" w:hAnsi="Times New Roman"/>
          <w:sz w:val="24"/>
          <w:szCs w:val="24"/>
          <w:lang w:val="en-US" w:eastAsia="en-US"/>
        </w:rPr>
        <w:t xml:space="preserve"> of C-M-O configuration</w:t>
      </w:r>
      <w:r>
        <w:rPr>
          <w:rFonts w:ascii="Times New Roman" w:hAnsi="Times New Roman"/>
          <w:sz w:val="24"/>
          <w:szCs w:val="24"/>
          <w:lang w:val="en-US" w:eastAsia="en-US"/>
        </w:rPr>
        <w:t xml:space="preserve"> for ‘When does learning take place?’</w:t>
      </w:r>
      <w:r w:rsidRPr="00D13DEC">
        <w:rPr>
          <w:rFonts w:ascii="Times New Roman" w:hAnsi="Times New Roman"/>
          <w:sz w:val="24"/>
          <w:szCs w:val="24"/>
          <w:lang w:val="en-US" w:eastAsia="en-US"/>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DB3A28" w:rsidRPr="00673CA6" w14:paraId="7257E39B" w14:textId="77777777" w:rsidTr="0049378C">
        <w:tc>
          <w:tcPr>
            <w:tcW w:w="9498" w:type="dxa"/>
          </w:tcPr>
          <w:p w14:paraId="2B4788CD" w14:textId="28CC42DD" w:rsidR="00DB3A28" w:rsidRPr="00673CA6" w:rsidRDefault="00DB3A28" w:rsidP="008A5ED6">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sz w:val="24"/>
                <w:szCs w:val="24"/>
              </w:rPr>
              <w:t xml:space="preserve">‘The unknown becomes the </w:t>
            </w:r>
            <w:r w:rsidRPr="00673CA6">
              <w:rPr>
                <w:rFonts w:ascii="Times New Roman" w:eastAsia="Simes New Roman" w:hAnsi="Times New Roman"/>
                <w:noProof/>
                <w:sz w:val="24"/>
                <w:szCs w:val="24"/>
              </w:rPr>
              <w:t>known</w:t>
            </w:r>
            <w:r w:rsidRPr="00673CA6">
              <w:rPr>
                <w:rFonts w:ascii="Times New Roman" w:eastAsia="Simes New Roman" w:hAnsi="Times New Roman"/>
                <w:sz w:val="24"/>
                <w:szCs w:val="24"/>
              </w:rPr>
              <w:t xml:space="preserve">’: collective learning and change in primary care teams </w:t>
            </w:r>
            <w:r w:rsidRPr="00673CA6">
              <w:rPr>
                <w:rFonts w:ascii="Times New Roman" w:eastAsia="Simes New Roman" w:hAnsi="Times New Roman"/>
                <w:sz w:val="24"/>
                <w:szCs w:val="24"/>
              </w:rPr>
              <w:fldChar w:fldCharType="begin"/>
            </w:r>
            <w:r w:rsidR="0053311D">
              <w:rPr>
                <w:rFonts w:ascii="Times New Roman" w:eastAsia="Simes New Roman" w:hAnsi="Times New Roman"/>
                <w:sz w:val="24"/>
                <w:szCs w:val="24"/>
              </w:rPr>
              <w:instrText xml:space="preserve"> ADDIN EN.CITE &lt;EndNote&gt;&lt;Cite&gt;&lt;Author&gt;Bunniss&lt;/Author&gt;&lt;Year&gt;2008&lt;/Year&gt;&lt;RecNum&gt;1235&lt;/RecNum&gt;&lt;DisplayText&gt;(56)&lt;/DisplayText&gt;&lt;record&gt;&lt;rec-number&gt;1235&lt;/rec-number&gt;&lt;foreign-keys&gt;&lt;key app="EN" db-id="esztda59hvf2alet0d459xrrwxddzztrt0da" timestamp="1374590685"&gt;1235&lt;/key&gt;&lt;/foreign-keys&gt;&lt;ref-type name="Journal Article"&gt;17&lt;/ref-type&gt;&lt;contributors&gt;&lt;authors&gt;&lt;author&gt;Bunniss, S.&lt;/author&gt;&lt;author&gt;Kelly, D. R.&lt;/author&gt;&lt;/authors&gt;&lt;/contributors&gt;&lt;auth-address&gt;NHS Education for Scotland, Glasgow, UK.&lt;/auth-address&gt;&lt;titles&gt;&lt;title&gt;&amp;apos;The unknown becomes the known&amp;apos;: collective learning and change in primary care teams&lt;/title&gt;&lt;secondary-title&gt;Med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education&lt;/abbr-1&gt;&lt;/alt-periodical&gt;&lt;pages&gt;1185-94&lt;/pages&gt;&lt;volume&gt;42&lt;/volume&gt;&lt;number&gt;12&lt;/number&gt;&lt;edition&gt;2009/01/06&lt;/edition&gt;&lt;keywords&gt;&lt;keyword&gt;Clinical Medicine/ education&lt;/keyword&gt;&lt;keyword&gt;Dentistry&lt;/keyword&gt;&lt;keyword&gt;Education, Medical, Continuing/ methods/organization &amp;amp; administration&lt;/keyword&gt;&lt;keyword&gt;Great Britain&lt;/keyword&gt;&lt;keyword&gt;Humans&lt;/keyword&gt;&lt;keyword&gt;Interprofessional Relations&lt;/keyword&gt;&lt;keyword&gt;Patient Care Team/ organization &amp;amp; administration&lt;/keyword&gt;&lt;keyword&gt;Pharmacy&lt;/keyword&gt;&lt;keyword&gt;Primary Health Care/ methods/trends&lt;/keyword&gt;&lt;/keywords&gt;&lt;dates&gt;&lt;year&gt;2008&lt;/year&gt;&lt;pub-dates&gt;&lt;date&gt;Dec&lt;/date&gt;&lt;/pub-dates&gt;&lt;/dates&gt;&lt;isbn&gt;1365-2923 (Electronic)&amp;#xD;0308-0110 (Linking)&lt;/isbn&gt;&lt;accession-num&gt;19120949&lt;/accession-num&gt;&lt;urls&gt;&lt;related-urls&gt;&lt;url&gt;http://onlinelibrary.wiley.com/store/10.1111/j.1365-2923.2008.03159.x/asset/j.1365-2923.2008.03159.x.pdf?v=1&amp;amp;t=i4be6pkv&amp;amp;s=0259dc62eca53de2d8bb00b8540391a0dc8d5778&lt;/url&gt;&lt;/related-urls&gt;&lt;/urls&gt;&lt;electronic-resource-num&gt;10.1111/j.1365-2923.2008.03159.x&lt;/electronic-resource-num&gt;&lt;remote-database-provider&gt;NLM&lt;/remote-database-provider&gt;&lt;language&gt;eng&lt;/language&gt;&lt;/record&gt;&lt;/Cite&gt;&lt;/EndNote&gt;</w:instrText>
            </w:r>
            <w:r w:rsidRPr="00673CA6">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56" w:tooltip="Bunniss, 2008 #1235" w:history="1">
              <w:r w:rsidR="008A5ED6">
                <w:rPr>
                  <w:rFonts w:ascii="Times New Roman" w:eastAsia="Simes New Roman" w:hAnsi="Times New Roman"/>
                  <w:noProof/>
                  <w:sz w:val="24"/>
                  <w:szCs w:val="24"/>
                </w:rPr>
                <w:t>56</w:t>
              </w:r>
            </w:hyperlink>
            <w:r w:rsidR="0053311D">
              <w:rPr>
                <w:rFonts w:ascii="Times New Roman" w:eastAsia="Simes New Roman" w:hAnsi="Times New Roman"/>
                <w:noProof/>
                <w:sz w:val="24"/>
                <w:szCs w:val="24"/>
              </w:rPr>
              <w:t>)</w:t>
            </w:r>
            <w:r w:rsidRPr="00673CA6">
              <w:rPr>
                <w:rFonts w:ascii="Times New Roman" w:eastAsia="Simes New Roman" w:hAnsi="Times New Roman"/>
                <w:sz w:val="24"/>
                <w:szCs w:val="24"/>
              </w:rPr>
              <w:fldChar w:fldCharType="end"/>
            </w:r>
            <w:r w:rsidRPr="00673CA6">
              <w:rPr>
                <w:rFonts w:ascii="Times New Roman" w:eastAsia="Simes New Roman" w:hAnsi="Times New Roman"/>
                <w:sz w:val="24"/>
                <w:szCs w:val="24"/>
              </w:rPr>
              <w:t>.</w:t>
            </w:r>
          </w:p>
        </w:tc>
      </w:tr>
      <w:tr w:rsidR="00DB3A28" w:rsidRPr="00673CA6" w14:paraId="5D0DD0E4" w14:textId="77777777" w:rsidTr="0049378C">
        <w:tc>
          <w:tcPr>
            <w:tcW w:w="9498" w:type="dxa"/>
          </w:tcPr>
          <w:p w14:paraId="30C3A7EC" w14:textId="77777777" w:rsidR="00DB3A28" w:rsidRPr="00673CA6" w:rsidRDefault="00DB3A28" w:rsidP="0049378C">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sz w:val="24"/>
                <w:szCs w:val="24"/>
              </w:rPr>
              <w:t xml:space="preserve">Summary: Qualitative study using an interpretative epistemology design (meaning </w:t>
            </w:r>
            <w:r w:rsidRPr="00673CA6">
              <w:rPr>
                <w:rFonts w:ascii="Times New Roman" w:eastAsia="Simes New Roman" w:hAnsi="Times New Roman"/>
                <w:noProof/>
                <w:sz w:val="24"/>
                <w:szCs w:val="24"/>
              </w:rPr>
              <w:t>is constructed</w:t>
            </w:r>
            <w:r w:rsidRPr="00673CA6">
              <w:rPr>
                <w:rFonts w:ascii="Times New Roman" w:eastAsia="Simes New Roman" w:hAnsi="Times New Roman"/>
                <w:sz w:val="24"/>
                <w:szCs w:val="24"/>
              </w:rPr>
              <w:t xml:space="preserve"> in the researcher-participant interaction in the natural environment) and iterative research design with seven successive phases. Data (49 hours of team observations and 38 semi-structured interviews) gathered during a 1-year </w:t>
            </w:r>
            <w:r w:rsidRPr="00673CA6">
              <w:rPr>
                <w:rFonts w:ascii="Times New Roman" w:eastAsia="Simes New Roman" w:hAnsi="Times New Roman"/>
                <w:noProof/>
                <w:sz w:val="24"/>
                <w:szCs w:val="24"/>
              </w:rPr>
              <w:t>time period</w:t>
            </w:r>
            <w:r w:rsidRPr="00673CA6">
              <w:rPr>
                <w:rFonts w:ascii="Times New Roman" w:eastAsia="Simes New Roman" w:hAnsi="Times New Roman"/>
                <w:sz w:val="24"/>
                <w:szCs w:val="24"/>
              </w:rPr>
              <w:t xml:space="preserve"> of 10 primary care teams in general medical practice (4), pharmacy (3) and dentistry (3). All teams had recently undergone one or more practice changes involving the whole team. The focus of the study was to explore how collective learning and change happen in primary care teams and how the process varies across the disciplines of general medical practice, pharmacy and dentistry.</w:t>
            </w:r>
          </w:p>
        </w:tc>
      </w:tr>
      <w:tr w:rsidR="00DB3A28" w:rsidRPr="00673CA6" w14:paraId="67C55B18" w14:textId="77777777" w:rsidTr="0049378C">
        <w:tc>
          <w:tcPr>
            <w:tcW w:w="9498" w:type="dxa"/>
          </w:tcPr>
          <w:p w14:paraId="76139198" w14:textId="77777777" w:rsidR="00DB3A28" w:rsidRPr="00673CA6" w:rsidRDefault="00DB3A28" w:rsidP="0049378C">
            <w:pPr>
              <w:spacing w:after="0" w:line="360" w:lineRule="auto"/>
              <w:contextualSpacing/>
              <w:rPr>
                <w:rFonts w:ascii="Times New Roman" w:eastAsia="Simes New Roman" w:hAnsi="Times New Roman"/>
                <w:sz w:val="24"/>
                <w:szCs w:val="24"/>
              </w:rPr>
            </w:pPr>
            <w:r w:rsidRPr="00673CA6">
              <w:rPr>
                <w:rFonts w:ascii="Times New Roman" w:eastAsia="Simes New Roman" w:hAnsi="Times New Roman"/>
                <w:noProof/>
                <w:sz w:val="24"/>
                <w:szCs w:val="24"/>
              </w:rPr>
              <w:t>When a diverse team of medical professionals has the security of a collective learning relationship, [C] individuals did not feel solely responsible for the success or failure of a particular initiative, could draw on the expertise of the rest of the team, knew one another’s strengths and were able to call upon each other [M] where necessary to perform a task or learn something new [O].</w:t>
            </w:r>
            <w:r w:rsidRPr="00673CA6">
              <w:rPr>
                <w:rFonts w:ascii="Times New Roman" w:eastAsia="Simes New Roman" w:hAnsi="Times New Roman"/>
                <w:sz w:val="24"/>
                <w:szCs w:val="24"/>
              </w:rPr>
              <w:t xml:space="preserve"> </w:t>
            </w:r>
          </w:p>
        </w:tc>
      </w:tr>
    </w:tbl>
    <w:p w14:paraId="7570724F" w14:textId="77777777" w:rsidR="00EF07AE" w:rsidRPr="00DB3A28" w:rsidRDefault="00EF07AE">
      <w:pPr>
        <w:rPr>
          <w:rFonts w:ascii="Times New Roman" w:hAnsi="Times New Roman"/>
          <w:sz w:val="24"/>
          <w:szCs w:val="24"/>
        </w:rPr>
      </w:pPr>
    </w:p>
    <w:p w14:paraId="111578FC" w14:textId="3E9F1218" w:rsidR="00A85F04" w:rsidRDefault="00A85F04"/>
    <w:p w14:paraId="5ABBDD34" w14:textId="77777777" w:rsidR="00A26C77" w:rsidRPr="00E320A8" w:rsidRDefault="00A26C77" w:rsidP="00A26C77">
      <w:pPr>
        <w:pStyle w:val="ListParagraph"/>
        <w:spacing w:line="360" w:lineRule="auto"/>
        <w:ind w:left="1776"/>
        <w:rPr>
          <w:rFonts w:ascii="Times New Roman" w:hAnsi="Times New Roman"/>
          <w:sz w:val="24"/>
          <w:szCs w:val="24"/>
        </w:rPr>
      </w:pPr>
      <w:r w:rsidRPr="00E320A8">
        <w:rPr>
          <w:rFonts w:ascii="Times New Roman" w:hAnsi="Times New Roman"/>
          <w:sz w:val="24"/>
          <w:szCs w:val="24"/>
        </w:rPr>
        <w:t>Example of C-M-O configuration</w:t>
      </w:r>
      <w:r>
        <w:rPr>
          <w:rFonts w:ascii="Times New Roman" w:hAnsi="Times New Roman"/>
          <w:sz w:val="24"/>
          <w:szCs w:val="24"/>
        </w:rPr>
        <w:t xml:space="preserve"> for ‘How does learning occur?’</w:t>
      </w:r>
      <w:r w:rsidRPr="00E320A8">
        <w:rPr>
          <w:rFonts w:ascii="Times New Roman" w:hAnsi="Times New Roman"/>
          <w:sz w:val="24"/>
          <w:szCs w:val="24"/>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A26C77" w:rsidRPr="00673CA6" w14:paraId="54119775" w14:textId="77777777" w:rsidTr="00EB410B">
        <w:tc>
          <w:tcPr>
            <w:tcW w:w="9498" w:type="dxa"/>
          </w:tcPr>
          <w:p w14:paraId="7421E9C1" w14:textId="745D5500" w:rsidR="00A26C77" w:rsidRPr="00673CA6" w:rsidRDefault="00A26C77" w:rsidP="008A5ED6">
            <w:pPr>
              <w:pStyle w:val="ListParagraph"/>
              <w:spacing w:after="0" w:line="360" w:lineRule="auto"/>
              <w:ind w:left="0"/>
              <w:rPr>
                <w:rFonts w:ascii="Times New Roman" w:eastAsia="Simes New Roman" w:hAnsi="Times New Roman"/>
                <w:sz w:val="24"/>
                <w:szCs w:val="24"/>
              </w:rPr>
            </w:pPr>
            <w:r w:rsidRPr="00673CA6">
              <w:rPr>
                <w:rFonts w:ascii="Times New Roman" w:eastAsia="Simes New Roman" w:hAnsi="Times New Roman"/>
                <w:sz w:val="24"/>
                <w:szCs w:val="24"/>
              </w:rPr>
              <w:t xml:space="preserve">‘I beg your pardon?’ Nurses’ experiences in facilitating doctors’ learning process – an interview study. </w:t>
            </w:r>
            <w:r w:rsidRPr="00673CA6">
              <w:rPr>
                <w:rFonts w:ascii="Times New Roman" w:eastAsia="S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eastAsia="Simes New Roman" w:hAnsi="Times New Roman"/>
                <w:sz w:val="24"/>
                <w:szCs w:val="24"/>
              </w:rPr>
              <w:instrText xml:space="preserve"> ADDIN EN.CITE </w:instrText>
            </w:r>
            <w:r w:rsidR="0053311D">
              <w:rPr>
                <w:rFonts w:ascii="Times New Roman" w:eastAsia="Simes New Roman" w:hAnsi="Times New Roman"/>
                <w:sz w:val="24"/>
                <w:szCs w:val="24"/>
              </w:rPr>
              <w:fldChar w:fldCharType="begin">
                <w:fldData xml:space="preserve">PEVuZE5vdGU+PENpdGU+PEF1dGhvcj5QeXBlPC9BdXRob3I+PFllYXI+MjAxNDwvWWVhcj48UmVj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</w:fldData>
              </w:fldChar>
            </w:r>
            <w:r w:rsidR="0053311D">
              <w:rPr>
                <w:rFonts w:ascii="Times New Roman" w:eastAsia="Simes New Roman" w:hAnsi="Times New Roman"/>
                <w:sz w:val="24"/>
                <w:szCs w:val="24"/>
              </w:rPr>
              <w:instrText xml:space="preserve"> ADDIN EN.CITE.DATA </w:instrText>
            </w:r>
            <w:r w:rsidR="0053311D">
              <w:rPr>
                <w:rFonts w:ascii="Times New Roman" w:eastAsia="Simes New Roman" w:hAnsi="Times New Roman"/>
                <w:sz w:val="24"/>
                <w:szCs w:val="24"/>
              </w:rPr>
            </w:r>
            <w:r w:rsidR="0053311D">
              <w:rPr>
                <w:rFonts w:ascii="Times New Roman" w:eastAsia="Simes New Roman" w:hAnsi="Times New Roman"/>
                <w:sz w:val="24"/>
                <w:szCs w:val="24"/>
              </w:rPr>
              <w:fldChar w:fldCharType="end"/>
            </w:r>
            <w:r w:rsidRPr="00673CA6">
              <w:rPr>
                <w:rFonts w:ascii="Times New Roman" w:eastAsia="Simes New Roman" w:hAnsi="Times New Roman"/>
                <w:sz w:val="24"/>
                <w:szCs w:val="24"/>
              </w:rPr>
            </w:r>
            <w:r w:rsidRPr="00673CA6">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42" w:tooltip="Pype, 2014 #5755" w:history="1">
              <w:r w:rsidR="008A5ED6">
                <w:rPr>
                  <w:rFonts w:ascii="Times New Roman" w:eastAsia="Simes New Roman" w:hAnsi="Times New Roman"/>
                  <w:noProof/>
                  <w:sz w:val="24"/>
                  <w:szCs w:val="24"/>
                </w:rPr>
                <w:t>42</w:t>
              </w:r>
            </w:hyperlink>
            <w:r w:rsidR="0053311D">
              <w:rPr>
                <w:rFonts w:ascii="Times New Roman" w:eastAsia="Simes New Roman" w:hAnsi="Times New Roman"/>
                <w:noProof/>
                <w:sz w:val="24"/>
                <w:szCs w:val="24"/>
              </w:rPr>
              <w:t>)</w:t>
            </w:r>
            <w:r w:rsidRPr="00673CA6">
              <w:rPr>
                <w:rFonts w:ascii="Times New Roman" w:eastAsia="Simes New Roman" w:hAnsi="Times New Roman"/>
                <w:sz w:val="24"/>
                <w:szCs w:val="24"/>
              </w:rPr>
              <w:fldChar w:fldCharType="end"/>
            </w:r>
          </w:p>
        </w:tc>
      </w:tr>
      <w:tr w:rsidR="00A26C77" w:rsidRPr="00673CA6" w14:paraId="22E83D61" w14:textId="77777777" w:rsidTr="00EB410B">
        <w:tc>
          <w:tcPr>
            <w:tcW w:w="9498" w:type="dxa"/>
          </w:tcPr>
          <w:p w14:paraId="41EC5791" w14:textId="77777777" w:rsidR="00A26C77" w:rsidRPr="00673CA6" w:rsidRDefault="00A26C77" w:rsidP="00EB410B">
            <w:pPr>
              <w:pStyle w:val="ListParagraph"/>
              <w:spacing w:after="0" w:line="360" w:lineRule="auto"/>
              <w:ind w:left="0"/>
              <w:rPr>
                <w:rFonts w:ascii="Times New Roman" w:eastAsia="Simes New Roman" w:hAnsi="Times New Roman"/>
                <w:sz w:val="24"/>
                <w:szCs w:val="24"/>
              </w:rPr>
            </w:pPr>
            <w:r w:rsidRPr="00673CA6">
              <w:rPr>
                <w:rFonts w:ascii="Times New Roman" w:eastAsia="Simes New Roman" w:hAnsi="Times New Roman"/>
                <w:sz w:val="24"/>
                <w:szCs w:val="24"/>
              </w:rPr>
              <w:t xml:space="preserve">Summary: Qualitative study based on 21 semi-structured interviews with specialised palliative care nurses who were trained to act as facilitator of GPs’ learning during collaboration. The data were analysed using Grounded Theory principles. This interview study explores the views and preferences of the nurses toward their role as facilitator of learning. </w:t>
            </w:r>
          </w:p>
        </w:tc>
      </w:tr>
      <w:tr w:rsidR="00A26C77" w:rsidRPr="00673CA6" w14:paraId="6194D549" w14:textId="77777777" w:rsidTr="00EB410B">
        <w:tc>
          <w:tcPr>
            <w:tcW w:w="9498" w:type="dxa"/>
          </w:tcPr>
          <w:p w14:paraId="428774B3" w14:textId="77777777" w:rsidR="00A26C77" w:rsidRPr="00673CA6" w:rsidRDefault="00A26C77" w:rsidP="00EB410B">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In the context of GPs and specialised palliative home care nurses collaborating in primary palliative care [C] in order to provide high quality of patient care and to improve the doctors’ palliative care competences [M], the nurses stimulate joint reflection leading to doctors’ better understanding of palliative care practice and a better interprofessional relationship [O].</w:t>
            </w:r>
          </w:p>
        </w:tc>
      </w:tr>
    </w:tbl>
    <w:p w14:paraId="7785FC41" w14:textId="4F841B95" w:rsidR="00A26C77" w:rsidRDefault="00A26C77"/>
    <w:p w14:paraId="1A2313D3" w14:textId="3CD17A4A" w:rsidR="00646916" w:rsidRDefault="00646916"/>
    <w:p w14:paraId="6C8C7B72" w14:textId="1AFC60B0" w:rsidR="00646916" w:rsidRPr="00E320A8" w:rsidRDefault="00646916" w:rsidP="00646916">
      <w:pPr>
        <w:pStyle w:val="ListParagraph"/>
        <w:spacing w:line="360" w:lineRule="auto"/>
        <w:ind w:left="1776"/>
        <w:rPr>
          <w:rFonts w:ascii="Times New Roman" w:hAnsi="Times New Roman"/>
          <w:sz w:val="24"/>
          <w:szCs w:val="24"/>
        </w:rPr>
      </w:pPr>
      <w:r w:rsidRPr="00E320A8">
        <w:rPr>
          <w:rFonts w:ascii="Times New Roman" w:hAnsi="Times New Roman"/>
          <w:sz w:val="24"/>
          <w:szCs w:val="24"/>
        </w:rPr>
        <w:t>Example of C-M-O configuration</w:t>
      </w:r>
      <w:r>
        <w:rPr>
          <w:rFonts w:ascii="Times New Roman" w:hAnsi="Times New Roman"/>
          <w:sz w:val="24"/>
          <w:szCs w:val="24"/>
        </w:rPr>
        <w:t xml:space="preserve"> for ‘What is being learned</w:t>
      </w:r>
      <w:r w:rsidR="00C87582">
        <w:rPr>
          <w:rFonts w:ascii="Times New Roman" w:hAnsi="Times New Roman"/>
          <w:sz w:val="24"/>
          <w:szCs w:val="24"/>
        </w:rPr>
        <w:t>?</w:t>
      </w:r>
      <w:r>
        <w:rPr>
          <w:rFonts w:ascii="Times New Roman" w:hAnsi="Times New Roman"/>
          <w:sz w:val="24"/>
          <w:szCs w:val="24"/>
        </w:rPr>
        <w:t>’</w:t>
      </w:r>
      <w:r w:rsidRPr="00E320A8">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46916" w:rsidRPr="00673CA6" w14:paraId="1D7A8AB4" w14:textId="77777777" w:rsidTr="00EB410B">
        <w:tc>
          <w:tcPr>
            <w:tcW w:w="9178" w:type="dxa"/>
          </w:tcPr>
          <w:p w14:paraId="6468A478" w14:textId="385F3E65" w:rsidR="00646916" w:rsidRPr="00673CA6" w:rsidRDefault="00646916" w:rsidP="008A5ED6">
            <w:pPr>
              <w:pStyle w:val="ListParagraph"/>
              <w:spacing w:after="0" w:line="360" w:lineRule="auto"/>
              <w:ind w:left="0"/>
              <w:rPr>
                <w:rFonts w:ascii="Times New Roman" w:eastAsia="Simes New Roman" w:hAnsi="Times New Roman"/>
                <w:sz w:val="24"/>
                <w:szCs w:val="24"/>
              </w:rPr>
            </w:pPr>
            <w:r w:rsidRPr="00673CA6">
              <w:rPr>
                <w:rFonts w:ascii="Times New Roman" w:eastAsia="Simes New Roman" w:hAnsi="Times New Roman"/>
                <w:sz w:val="24"/>
                <w:szCs w:val="24"/>
              </w:rPr>
              <w:t xml:space="preserve">‘The discovery of deliberation. From ambiguity to appreciation through the learning process of doing Moral Case Deliberation in Dutch elderly care’ </w:t>
            </w:r>
            <w:r w:rsidRPr="00673CA6">
              <w:rPr>
                <w:rFonts w:ascii="Times New Roman" w:eastAsia="S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eastAsia="Simes New Roman" w:hAnsi="Times New Roman"/>
                <w:sz w:val="24"/>
                <w:szCs w:val="24"/>
              </w:rPr>
              <w:instrText xml:space="preserve"> ADDIN EN.CITE </w:instrText>
            </w:r>
            <w:r w:rsidR="0053311D">
              <w:rPr>
                <w:rFonts w:ascii="Times New Roman" w:eastAsia="Simes New Roman" w:hAnsi="Times New Roman"/>
                <w:sz w:val="24"/>
                <w:szCs w:val="24"/>
              </w:rPr>
              <w:fldChar w:fldCharType="begin">
                <w:fldData xml:space="preserve">PEVuZE5vdGU+PENpdGU+PEF1dGhvcj52YW4gZGVyIERhbTwvQXV0aG9yPjxZZWFyPjIwMTM8L1ll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</w:fldData>
              </w:fldChar>
            </w:r>
            <w:r w:rsidR="0053311D">
              <w:rPr>
                <w:rFonts w:ascii="Times New Roman" w:eastAsia="Simes New Roman" w:hAnsi="Times New Roman"/>
                <w:sz w:val="24"/>
                <w:szCs w:val="24"/>
              </w:rPr>
              <w:instrText xml:space="preserve"> ADDIN EN.CITE.DATA </w:instrText>
            </w:r>
            <w:r w:rsidR="0053311D">
              <w:rPr>
                <w:rFonts w:ascii="Times New Roman" w:eastAsia="Simes New Roman" w:hAnsi="Times New Roman"/>
                <w:sz w:val="24"/>
                <w:szCs w:val="24"/>
              </w:rPr>
            </w:r>
            <w:r w:rsidR="0053311D">
              <w:rPr>
                <w:rFonts w:ascii="Times New Roman" w:eastAsia="Simes New Roman" w:hAnsi="Times New Roman"/>
                <w:sz w:val="24"/>
                <w:szCs w:val="24"/>
              </w:rPr>
              <w:fldChar w:fldCharType="end"/>
            </w:r>
            <w:r w:rsidRPr="00673CA6">
              <w:rPr>
                <w:rFonts w:ascii="Times New Roman" w:eastAsia="Simes New Roman" w:hAnsi="Times New Roman"/>
                <w:sz w:val="24"/>
                <w:szCs w:val="24"/>
              </w:rPr>
            </w:r>
            <w:r w:rsidRPr="00673CA6">
              <w:rPr>
                <w:rFonts w:ascii="Times New Roman" w:eastAsia="Simes New Roman" w:hAnsi="Times New Roman"/>
                <w:sz w:val="24"/>
                <w:szCs w:val="24"/>
              </w:rPr>
              <w:fldChar w:fldCharType="separate"/>
            </w:r>
            <w:r w:rsidR="0053311D">
              <w:rPr>
                <w:rFonts w:ascii="Times New Roman" w:eastAsia="Simes New Roman" w:hAnsi="Times New Roman"/>
                <w:noProof/>
                <w:sz w:val="24"/>
                <w:szCs w:val="24"/>
              </w:rPr>
              <w:t>(</w:t>
            </w:r>
            <w:hyperlink w:anchor="_ENREF_61" w:tooltip="van der Dam, 2013 #24" w:history="1">
              <w:r w:rsidR="008A5ED6">
                <w:rPr>
                  <w:rFonts w:ascii="Times New Roman" w:eastAsia="Simes New Roman" w:hAnsi="Times New Roman"/>
                  <w:noProof/>
                  <w:sz w:val="24"/>
                  <w:szCs w:val="24"/>
                </w:rPr>
                <w:t>61</w:t>
              </w:r>
            </w:hyperlink>
            <w:r w:rsidR="0053311D">
              <w:rPr>
                <w:rFonts w:ascii="Times New Roman" w:eastAsia="Simes New Roman" w:hAnsi="Times New Roman"/>
                <w:noProof/>
                <w:sz w:val="24"/>
                <w:szCs w:val="24"/>
              </w:rPr>
              <w:t>)</w:t>
            </w:r>
            <w:r w:rsidRPr="00673CA6">
              <w:rPr>
                <w:rFonts w:ascii="Times New Roman" w:eastAsia="Simes New Roman" w:hAnsi="Times New Roman"/>
                <w:sz w:val="24"/>
                <w:szCs w:val="24"/>
              </w:rPr>
              <w:fldChar w:fldCharType="end"/>
            </w:r>
            <w:r w:rsidRPr="00673CA6">
              <w:rPr>
                <w:rFonts w:ascii="Times New Roman" w:eastAsia="Simes New Roman" w:hAnsi="Times New Roman"/>
                <w:sz w:val="24"/>
                <w:szCs w:val="24"/>
              </w:rPr>
              <w:t>.</w:t>
            </w:r>
          </w:p>
        </w:tc>
      </w:tr>
      <w:tr w:rsidR="00646916" w:rsidRPr="00673CA6" w14:paraId="71B8EF7A" w14:textId="77777777" w:rsidTr="00EB410B">
        <w:tc>
          <w:tcPr>
            <w:tcW w:w="9178" w:type="dxa"/>
          </w:tcPr>
          <w:p w14:paraId="0127DF94" w14:textId="77777777" w:rsidR="00646916" w:rsidRPr="00673CA6" w:rsidRDefault="00646916" w:rsidP="00EB410B">
            <w:pPr>
              <w:pStyle w:val="ListParagraph"/>
              <w:spacing w:after="0" w:line="360" w:lineRule="auto"/>
              <w:ind w:left="0"/>
              <w:rPr>
                <w:rFonts w:ascii="Times New Roman" w:eastAsia="Simes New Roman" w:hAnsi="Times New Roman"/>
                <w:sz w:val="24"/>
                <w:szCs w:val="24"/>
              </w:rPr>
            </w:pPr>
            <w:r w:rsidRPr="00673CA6">
              <w:rPr>
                <w:rFonts w:ascii="Times New Roman" w:eastAsia="Simes New Roman" w:hAnsi="Times New Roman"/>
                <w:sz w:val="24"/>
                <w:szCs w:val="24"/>
              </w:rPr>
              <w:t xml:space="preserve">Summary: Qualitative thematic content analysis of the naturalistic evaluation of the implementation of Moral Case Deliberation (MCD) in two elderly care organisations (two nursing homes and three locations with a mix of nursing and assisted-living units). Participants’ (managers and caregivers) experiences were examined through: individual interviews (16) with directors, middle managers, (para)medics and nursing assistants; three focus groups; participant observations in a number of ways: recordings of clinical site visits and project group meetings and participant observations during the MCD sessions (47 sessions of 2h each). The aim of the study, besides the evaluation, is to present lessons learned from organising this kind of clinical ethics support (MCD) in elderly care.   </w:t>
            </w:r>
          </w:p>
        </w:tc>
      </w:tr>
      <w:tr w:rsidR="00646916" w:rsidRPr="00673CA6" w14:paraId="3E059EB1" w14:textId="77777777" w:rsidTr="00EB410B">
        <w:tc>
          <w:tcPr>
            <w:tcW w:w="9178" w:type="dxa"/>
          </w:tcPr>
          <w:p w14:paraId="5EC81CCC" w14:textId="77777777" w:rsidR="00646916" w:rsidRPr="00673CA6" w:rsidRDefault="00646916" w:rsidP="00EB410B">
            <w:pPr>
              <w:spacing w:after="0" w:line="360" w:lineRule="auto"/>
              <w:rPr>
                <w:rFonts w:ascii="Times New Roman" w:eastAsia="Simes New Roman" w:hAnsi="Times New Roman"/>
                <w:sz w:val="24"/>
                <w:szCs w:val="24"/>
              </w:rPr>
            </w:pPr>
            <w:r w:rsidRPr="00673CA6">
              <w:rPr>
                <w:rFonts w:ascii="Times New Roman" w:eastAsia="Simes New Roman" w:hAnsi="Times New Roman"/>
                <w:sz w:val="24"/>
                <w:szCs w:val="24"/>
              </w:rPr>
              <w:t xml:space="preserve">During MCD with healthcare professionals (nurses and physicians) in elderly care institutions [C] the sharing of frustrations and emotions and the search for relief of moral distress [M] leads to learning to postpone their own judgment and to examine an issue from another, different point of view [O]. </w:t>
            </w:r>
          </w:p>
        </w:tc>
      </w:tr>
    </w:tbl>
    <w:p w14:paraId="4B4D34B6" w14:textId="58A825AD" w:rsidR="00646916" w:rsidRPr="00E320A8" w:rsidRDefault="00646916"/>
    <w:sectPr w:rsidR="00646916" w:rsidRPr="00E320A8" w:rsidSect="00DA33FD">
      <w:pgSz w:w="11906" w:h="16838" w:code="9"/>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BDFB7E" w16cid:durableId="1D0B2C09"/>
  <w16cid:commentId w16cid:paraId="28CC2725" w16cid:durableId="1D0B2C0A"/>
  <w16cid:commentId w16cid:paraId="3232FE70" w16cid:durableId="1D0B2C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EC7FF" w14:textId="77777777" w:rsidR="001C798B" w:rsidRDefault="001C798B" w:rsidP="00425D2E">
      <w:pPr>
        <w:spacing w:after="0" w:line="240" w:lineRule="auto"/>
      </w:pPr>
      <w:r>
        <w:separator/>
      </w:r>
    </w:p>
  </w:endnote>
  <w:endnote w:type="continuationSeparator" w:id="0">
    <w:p w14:paraId="0D32E499" w14:textId="77777777" w:rsidR="001C798B" w:rsidRDefault="001C798B" w:rsidP="00425D2E">
      <w:pPr>
        <w:spacing w:after="0" w:line="240" w:lineRule="auto"/>
      </w:pPr>
      <w:r>
        <w:continuationSeparator/>
      </w:r>
    </w:p>
  </w:endnote>
  <w:endnote w:type="continuationNotice" w:id="1">
    <w:p w14:paraId="4E1DFBE0" w14:textId="77777777" w:rsidR="001C798B" w:rsidRDefault="001C7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ang">
    <w:altName w:val="Microsoft YaHei"/>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PannoTextLight">
    <w:altName w:val="Times New Roman"/>
    <w:panose1 w:val="00000000000000000000"/>
    <w:charset w:val="00"/>
    <w:family w:val="auto"/>
    <w:notTrueType/>
    <w:pitch w:val="default"/>
    <w:sig w:usb0="00000003" w:usb1="00000000" w:usb2="00000000" w:usb3="00000000" w:csb0="00000001" w:csb1="00000000"/>
  </w:font>
  <w:font w:name="Simes New Roman">
    <w:altName w:val="Microsoft YaHei"/>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3C419" w14:textId="18A04C3D" w:rsidR="001C798B" w:rsidRDefault="001C798B">
    <w:pPr>
      <w:pStyle w:val="Footer"/>
      <w:jc w:val="right"/>
    </w:pPr>
    <w:r>
      <w:fldChar w:fldCharType="begin"/>
    </w:r>
    <w:r>
      <w:instrText xml:space="preserve"> PAGE   \* MERGEFORMAT </w:instrText>
    </w:r>
    <w:r>
      <w:fldChar w:fldCharType="separate"/>
    </w:r>
    <w:r w:rsidR="00C22D4E">
      <w:rPr>
        <w:noProof/>
      </w:rPr>
      <w:t>1</w:t>
    </w:r>
    <w:r>
      <w:rPr>
        <w:noProof/>
      </w:rPr>
      <w:fldChar w:fldCharType="end"/>
    </w:r>
  </w:p>
  <w:p w14:paraId="1A66EAD2" w14:textId="77777777" w:rsidR="001C798B" w:rsidRDefault="001C7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ED47E" w14:textId="77777777" w:rsidR="001C798B" w:rsidRDefault="001C798B" w:rsidP="00425D2E">
      <w:pPr>
        <w:spacing w:after="0" w:line="240" w:lineRule="auto"/>
      </w:pPr>
      <w:r>
        <w:separator/>
      </w:r>
    </w:p>
  </w:footnote>
  <w:footnote w:type="continuationSeparator" w:id="0">
    <w:p w14:paraId="25252EC7" w14:textId="77777777" w:rsidR="001C798B" w:rsidRDefault="001C798B" w:rsidP="00425D2E">
      <w:pPr>
        <w:spacing w:after="0" w:line="240" w:lineRule="auto"/>
      </w:pPr>
      <w:r>
        <w:continuationSeparator/>
      </w:r>
    </w:p>
  </w:footnote>
  <w:footnote w:type="continuationNotice" w:id="1">
    <w:p w14:paraId="39EBF5F2" w14:textId="77777777" w:rsidR="001C798B" w:rsidRDefault="001C798B">
      <w:pPr>
        <w:spacing w:after="0" w:line="240" w:lineRule="auto"/>
      </w:pPr>
    </w:p>
  </w:footnote>
  <w:footnote w:id="2">
    <w:p w14:paraId="2149710C" w14:textId="023DFA02" w:rsidR="001C798B" w:rsidRPr="00990F2B" w:rsidRDefault="001C798B" w:rsidP="00990F2B">
      <w:pPr>
        <w:spacing w:line="240" w:lineRule="auto"/>
        <w:rPr>
          <w:rFonts w:ascii="Times New Roman" w:hAnsi="Times New Roman"/>
          <w:sz w:val="20"/>
          <w:szCs w:val="20"/>
          <w:lang w:val="en-US"/>
        </w:rPr>
      </w:pPr>
      <w:r w:rsidRPr="00990F2B">
        <w:rPr>
          <w:rStyle w:val="FootnoteReference"/>
          <w:sz w:val="20"/>
          <w:szCs w:val="20"/>
        </w:rPr>
        <w:footnoteRef/>
      </w:r>
      <w:r w:rsidRPr="00990F2B">
        <w:rPr>
          <w:sz w:val="20"/>
          <w:szCs w:val="20"/>
        </w:rPr>
        <w:t xml:space="preserve"> </w:t>
      </w:r>
      <w:r w:rsidRPr="00990F2B">
        <w:rPr>
          <w:rFonts w:ascii="Times New Roman" w:hAnsi="Times New Roman"/>
          <w:sz w:val="20"/>
          <w:szCs w:val="20"/>
          <w:lang w:val="en-US"/>
        </w:rPr>
        <w:t>Although the phases of abstract selection and analysis are presented as sequential, they happened overlapping and iterative, as is characteristic for realist reviews</w:t>
      </w:r>
      <w:r>
        <w:rPr>
          <w:rFonts w:ascii="Times New Roman" w:hAnsi="Times New Roman"/>
          <w:sz w:val="20"/>
          <w:szCs w:val="20"/>
          <w:lang w:val="en-US"/>
        </w:rPr>
        <w:fldChar w:fldCharType="begin">
          <w:fldData xml:space="preserve">PEVuZE5vdGU+PENpdGU+PEF1dGhvcj5QYXdzb248L0F1dGhvcj48WWVhcj4yMDA1PC9ZZWFyPjxS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LXBlcmlvZGljYWw+PHBhZ2VzPjIxLTM0PC9wYWdlcz48dm9sdW1lPjEwIFN1cHBsIDE8L3ZvbHVt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</w:fldData>
        </w:fldChar>
      </w:r>
      <w:r>
        <w:rPr>
          <w:rFonts w:ascii="Times New Roman" w:hAnsi="Times New Roman"/>
          <w:sz w:val="20"/>
          <w:szCs w:val="20"/>
          <w:lang w:val="en-US"/>
        </w:rPr>
        <w:instrText xml:space="preserve"> ADDIN EN.CITE </w:instrText>
      </w:r>
      <w:r>
        <w:rPr>
          <w:rFonts w:ascii="Times New Roman" w:hAnsi="Times New Roman"/>
          <w:sz w:val="20"/>
          <w:szCs w:val="20"/>
          <w:lang w:val="en-US"/>
        </w:rPr>
        <w:fldChar w:fldCharType="begin">
          <w:fldData xml:space="preserve">PEVuZE5vdGU+PENpdGU+PEF1dGhvcj5QYXdzb248L0F1dGhvcj48WWVhcj4yMDA1PC9ZZWFyPjxS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</w:fldData>
        </w:fldChar>
      </w:r>
      <w:r>
        <w:rPr>
          <w:rFonts w:ascii="Times New Roman" w:hAnsi="Times New Roman"/>
          <w:sz w:val="20"/>
          <w:szCs w:val="20"/>
          <w:lang w:val="en-US"/>
        </w:rPr>
        <w:instrText xml:space="preserve"> ADDIN EN.CITE.DATA </w:instrText>
      </w:r>
      <w:r>
        <w:rPr>
          <w:rFonts w:ascii="Times New Roman" w:hAnsi="Times New Roman"/>
          <w:sz w:val="20"/>
          <w:szCs w:val="20"/>
          <w:lang w:val="en-US"/>
        </w:rPr>
      </w:r>
      <w:r>
        <w:rPr>
          <w:rFonts w:ascii="Times New Roman" w:hAnsi="Times New Roman"/>
          <w:sz w:val="20"/>
          <w:szCs w:val="20"/>
          <w:lang w:val="en-US"/>
        </w:rPr>
        <w:fldChar w:fldCharType="end"/>
      </w:r>
      <w:r>
        <w:rPr>
          <w:rFonts w:ascii="Times New Roman" w:hAnsi="Times New Roman"/>
          <w:sz w:val="20"/>
          <w:szCs w:val="20"/>
          <w:lang w:val="en-US"/>
        </w:rPr>
      </w:r>
      <w:r>
        <w:rPr>
          <w:rFonts w:ascii="Times New Roman" w:hAnsi="Times New Roman"/>
          <w:sz w:val="20"/>
          <w:szCs w:val="20"/>
          <w:lang w:val="en-US"/>
        </w:rPr>
        <w:fldChar w:fldCharType="separate"/>
      </w:r>
      <w:r>
        <w:rPr>
          <w:rFonts w:ascii="Times New Roman" w:hAnsi="Times New Roman"/>
          <w:noProof/>
          <w:sz w:val="20"/>
          <w:szCs w:val="20"/>
          <w:lang w:val="en-US"/>
        </w:rPr>
        <w:t>29.</w:t>
      </w:r>
      <w:r>
        <w:rPr>
          <w:rFonts w:ascii="Times New Roman" w:hAnsi="Times New Roman"/>
          <w:noProof/>
          <w:sz w:val="20"/>
          <w:szCs w:val="20"/>
          <w:lang w:val="en-US"/>
        </w:rPr>
        <w:tab/>
        <w:t>Pawson R, Greenhalgh T, Harvey G, Walshe K. Realist review--a new method of systematic review designed for complex policy interventions. Journal of health services research &amp; policy. 2005;10 Suppl 1:21-34.</w:t>
      </w:r>
      <w:r>
        <w:rPr>
          <w:rFonts w:ascii="Times New Roman" w:hAnsi="Times New Roman"/>
          <w:sz w:val="20"/>
          <w:szCs w:val="20"/>
          <w:lang w:val="en-US"/>
        </w:rPr>
        <w:fldChar w:fldCharType="end"/>
      </w:r>
      <w:r w:rsidRPr="00990F2B">
        <w:rPr>
          <w:rFonts w:ascii="Times New Roman" w:hAnsi="Times New Roman"/>
          <w:sz w:val="20"/>
          <w:szCs w:val="20"/>
          <w:lang w:val="en-US"/>
        </w:rPr>
        <w:t xml:space="preserve"> </w:t>
      </w:r>
    </w:p>
    <w:p w14:paraId="19829BC0" w14:textId="77777777" w:rsidR="001C798B" w:rsidRDefault="001C798B" w:rsidP="00990F2B">
      <w:pPr>
        <w:spacing w:line="240" w:lineRule="auto"/>
      </w:pPr>
    </w:p>
  </w:footnote>
  <w:footnote w:id="3">
    <w:p w14:paraId="2C3F2559" w14:textId="55511993" w:rsidR="001C798B" w:rsidRPr="00951EA2" w:rsidRDefault="001C798B">
      <w:pPr>
        <w:pStyle w:val="FootnoteText"/>
        <w:rPr>
          <w:rFonts w:ascii="Times New Roman" w:hAnsi="Times New Roman"/>
          <w:lang w:val="en-US"/>
        </w:rPr>
      </w:pPr>
      <w:r w:rsidRPr="00951EA2">
        <w:rPr>
          <w:rStyle w:val="FootnoteReference"/>
          <w:rFonts w:ascii="Times New Roman" w:hAnsi="Times New Roman"/>
        </w:rPr>
        <w:footnoteRef/>
      </w:r>
      <w:r w:rsidRPr="00951EA2">
        <w:rPr>
          <w:rFonts w:ascii="Times New Roman" w:hAnsi="Times New Roman"/>
        </w:rPr>
        <w:t xml:space="preserve"> In each figure, C-M-O configurations are illustrated </w:t>
      </w:r>
      <w:r w:rsidRPr="00412B18">
        <w:rPr>
          <w:rFonts w:ascii="Times New Roman" w:hAnsi="Times New Roman"/>
        </w:rPr>
        <w:t>using arrows,</w:t>
      </w:r>
      <w:r w:rsidRPr="00951EA2">
        <w:rPr>
          <w:rFonts w:ascii="Times New Roman" w:hAnsi="Times New Roman"/>
        </w:rPr>
        <w:t xml:space="preserve"> with reference</w:t>
      </w:r>
      <w:r w:rsidRPr="00412B18">
        <w:rPr>
          <w:rFonts w:ascii="Times New Roman" w:hAnsi="Times New Roman"/>
        </w:rPr>
        <w:t>s</w:t>
      </w:r>
      <w:r w:rsidRPr="00951EA2">
        <w:rPr>
          <w:rFonts w:ascii="Times New Roman" w:hAnsi="Times New Roman"/>
        </w:rPr>
        <w:t xml:space="preserve"> to the </w:t>
      </w:r>
      <w:r w:rsidRPr="00412B18">
        <w:rPr>
          <w:rFonts w:ascii="Times New Roman" w:hAnsi="Times New Roman"/>
        </w:rPr>
        <w:t xml:space="preserve">relevant </w:t>
      </w:r>
      <w:r w:rsidRPr="00951EA2">
        <w:rPr>
          <w:rFonts w:ascii="Times New Roman" w:hAnsi="Times New Roman"/>
        </w:rPr>
        <w:t xml:space="preserve">included papers in the review. Where no configurations could be made, references </w:t>
      </w:r>
      <w:r w:rsidRPr="00412B18">
        <w:rPr>
          <w:rFonts w:ascii="Times New Roman" w:hAnsi="Times New Roman"/>
        </w:rPr>
        <w:t>pertain to</w:t>
      </w:r>
      <w:r w:rsidRPr="00951EA2">
        <w:rPr>
          <w:rFonts w:ascii="Times New Roman" w:hAnsi="Times New Roman"/>
        </w:rPr>
        <w:t xml:space="preserve"> individual C-M-O elements.</w:t>
      </w:r>
    </w:p>
  </w:footnote>
  <w:footnote w:id="4">
    <w:p w14:paraId="429DC5AE" w14:textId="77777777" w:rsidR="001C798B" w:rsidRDefault="001C798B">
      <w:pPr>
        <w:pStyle w:val="FootnoteText"/>
      </w:pPr>
      <w:r w:rsidRPr="00412B18">
        <w:rPr>
          <w:rStyle w:val="FootnoteReference"/>
        </w:rPr>
        <w:footnoteRef/>
      </w:r>
      <w:r w:rsidRPr="00412B18">
        <w:t xml:space="preserve"> </w:t>
      </w:r>
      <w:r w:rsidRPr="00951EA2">
        <w:rPr>
          <w:rFonts w:ascii="Times New Roman" w:eastAsia="Simes New Roman" w:hAnsi="Times New Roman"/>
          <w:bCs/>
        </w:rPr>
        <w:t>Throughout this review, we use the term ‘facilitator’ to refer to anyone who facilitates another’s learning. As such, the facilitator may be a teacher, as well a professional functioning as a role model.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50C"/>
    <w:multiLevelType w:val="hybridMultilevel"/>
    <w:tmpl w:val="C7FA3E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483C8E"/>
    <w:multiLevelType w:val="hybridMultilevel"/>
    <w:tmpl w:val="DC903CFA"/>
    <w:lvl w:ilvl="0" w:tplc="FCCEF88C">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 w15:restartNumberingAfterBreak="0">
    <w:nsid w:val="09E426D4"/>
    <w:multiLevelType w:val="hybridMultilevel"/>
    <w:tmpl w:val="B42EE91C"/>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EA0730"/>
    <w:multiLevelType w:val="hybridMultilevel"/>
    <w:tmpl w:val="5C2682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A6584"/>
    <w:multiLevelType w:val="hybridMultilevel"/>
    <w:tmpl w:val="740C876E"/>
    <w:lvl w:ilvl="0" w:tplc="0813000F">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5" w15:restartNumberingAfterBreak="0">
    <w:nsid w:val="0F265C54"/>
    <w:multiLevelType w:val="hybridMultilevel"/>
    <w:tmpl w:val="94E6E0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BF4FED"/>
    <w:multiLevelType w:val="hybridMultilevel"/>
    <w:tmpl w:val="4DEA6D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2A26DC"/>
    <w:multiLevelType w:val="hybridMultilevel"/>
    <w:tmpl w:val="068C78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693273A"/>
    <w:multiLevelType w:val="hybridMultilevel"/>
    <w:tmpl w:val="59D6FD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8B3698"/>
    <w:multiLevelType w:val="hybridMultilevel"/>
    <w:tmpl w:val="494EBC1E"/>
    <w:lvl w:ilvl="0" w:tplc="FCCEF88C">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20DA708A"/>
    <w:multiLevelType w:val="hybridMultilevel"/>
    <w:tmpl w:val="CAD4C054"/>
    <w:lvl w:ilvl="0" w:tplc="7FB249E2">
      <w:start w:val="2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6C21B48"/>
    <w:multiLevelType w:val="hybridMultilevel"/>
    <w:tmpl w:val="BB5EB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FC5658"/>
    <w:multiLevelType w:val="hybridMultilevel"/>
    <w:tmpl w:val="921470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021D0A"/>
    <w:multiLevelType w:val="hybridMultilevel"/>
    <w:tmpl w:val="9BD24ABA"/>
    <w:lvl w:ilvl="0" w:tplc="04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4" w15:restartNumberingAfterBreak="0">
    <w:nsid w:val="31AD7EC0"/>
    <w:multiLevelType w:val="hybridMultilevel"/>
    <w:tmpl w:val="3E1AE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1D85B6C"/>
    <w:multiLevelType w:val="hybridMultilevel"/>
    <w:tmpl w:val="47FABA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48A4BDB"/>
    <w:multiLevelType w:val="hybridMultilevel"/>
    <w:tmpl w:val="9CE20FDE"/>
    <w:lvl w:ilvl="0" w:tplc="FCCEF88C">
      <w:start w:val="1"/>
      <w:numFmt w:val="decimal"/>
      <w:lvlText w:val="%1"/>
      <w:lvlJc w:val="left"/>
      <w:pPr>
        <w:ind w:left="1065" w:hanging="705"/>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36627F7B"/>
    <w:multiLevelType w:val="hybridMultilevel"/>
    <w:tmpl w:val="F95A795C"/>
    <w:lvl w:ilvl="0" w:tplc="1CE4AFCE">
      <w:numFmt w:val="bullet"/>
      <w:lvlText w:val="-"/>
      <w:lvlJc w:val="left"/>
      <w:pPr>
        <w:ind w:left="720" w:hanging="360"/>
      </w:pPr>
      <w:rPr>
        <w:rFonts w:ascii="Calibri" w:eastAsia="Simang"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3210B5"/>
    <w:multiLevelType w:val="multilevel"/>
    <w:tmpl w:val="6808938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15:restartNumberingAfterBreak="0">
    <w:nsid w:val="3E7966F4"/>
    <w:multiLevelType w:val="hybridMultilevel"/>
    <w:tmpl w:val="2C7E5D3E"/>
    <w:lvl w:ilvl="0" w:tplc="AFBEBE4A">
      <w:start w:val="1"/>
      <w:numFmt w:val="lowerLetter"/>
      <w:lvlText w:val="%1)"/>
      <w:lvlJc w:val="left"/>
      <w:pPr>
        <w:ind w:left="1080" w:hanging="360"/>
      </w:pPr>
      <w:rPr>
        <w:rFonts w:ascii="Times New Roman" w:hAnsi="Times New Roman"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20" w15:restartNumberingAfterBreak="0">
    <w:nsid w:val="3F5F6787"/>
    <w:multiLevelType w:val="hybridMultilevel"/>
    <w:tmpl w:val="8164417E"/>
    <w:lvl w:ilvl="0" w:tplc="CAE41AB2">
      <w:start w:val="20"/>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1" w15:restartNumberingAfterBreak="0">
    <w:nsid w:val="468A6DCB"/>
    <w:multiLevelType w:val="hybridMultilevel"/>
    <w:tmpl w:val="BA1652D4"/>
    <w:lvl w:ilvl="0" w:tplc="04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2" w15:restartNumberingAfterBreak="0">
    <w:nsid w:val="485226E9"/>
    <w:multiLevelType w:val="hybridMultilevel"/>
    <w:tmpl w:val="29F2B26A"/>
    <w:lvl w:ilvl="0" w:tplc="65363B66">
      <w:start w:val="1"/>
      <w:numFmt w:val="bullet"/>
      <w:lvlText w:val="-"/>
      <w:lvlJc w:val="left"/>
      <w:pPr>
        <w:ind w:left="720" w:hanging="360"/>
      </w:pPr>
      <w:rPr>
        <w:rFonts w:ascii="Calibri" w:eastAsia="Simang"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52363C"/>
    <w:multiLevelType w:val="hybridMultilevel"/>
    <w:tmpl w:val="9CE20FDE"/>
    <w:lvl w:ilvl="0" w:tplc="FCCEF88C">
      <w:start w:val="1"/>
      <w:numFmt w:val="decimal"/>
      <w:lvlText w:val="%1"/>
      <w:lvlJc w:val="left"/>
      <w:pPr>
        <w:ind w:left="1065" w:hanging="705"/>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4" w15:restartNumberingAfterBreak="0">
    <w:nsid w:val="494B197E"/>
    <w:multiLevelType w:val="hybridMultilevel"/>
    <w:tmpl w:val="71D2095E"/>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 w15:restartNumberingAfterBreak="0">
    <w:nsid w:val="4CED7048"/>
    <w:multiLevelType w:val="hybridMultilevel"/>
    <w:tmpl w:val="A4EC9A6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536F0892"/>
    <w:multiLevelType w:val="hybridMultilevel"/>
    <w:tmpl w:val="0FBE4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187193"/>
    <w:multiLevelType w:val="hybridMultilevel"/>
    <w:tmpl w:val="DAFEF96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8" w15:restartNumberingAfterBreak="0">
    <w:nsid w:val="59FD193F"/>
    <w:multiLevelType w:val="hybridMultilevel"/>
    <w:tmpl w:val="5EE4DC14"/>
    <w:lvl w:ilvl="0" w:tplc="04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9" w15:restartNumberingAfterBreak="0">
    <w:nsid w:val="5C8C3AA2"/>
    <w:multiLevelType w:val="hybridMultilevel"/>
    <w:tmpl w:val="30627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E9149C"/>
    <w:multiLevelType w:val="hybridMultilevel"/>
    <w:tmpl w:val="DF28A42E"/>
    <w:lvl w:ilvl="0" w:tplc="D27A48DE">
      <w:start w:val="16"/>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1" w15:restartNumberingAfterBreak="0">
    <w:nsid w:val="6345235C"/>
    <w:multiLevelType w:val="hybridMultilevel"/>
    <w:tmpl w:val="64DA7E8C"/>
    <w:lvl w:ilvl="0" w:tplc="08130001">
      <w:start w:val="1"/>
      <w:numFmt w:val="bullet"/>
      <w:lvlText w:val=""/>
      <w:lvlJc w:val="left"/>
      <w:pPr>
        <w:ind w:left="1336" w:hanging="360"/>
      </w:pPr>
      <w:rPr>
        <w:rFonts w:ascii="Symbol" w:hAnsi="Symbol" w:hint="default"/>
      </w:rPr>
    </w:lvl>
    <w:lvl w:ilvl="1" w:tplc="08130003">
      <w:start w:val="1"/>
      <w:numFmt w:val="bullet"/>
      <w:lvlText w:val="o"/>
      <w:lvlJc w:val="left"/>
      <w:pPr>
        <w:ind w:left="2133" w:hanging="360"/>
      </w:pPr>
      <w:rPr>
        <w:rFonts w:ascii="Courier New" w:hAnsi="Courier New" w:hint="default"/>
      </w:rPr>
    </w:lvl>
    <w:lvl w:ilvl="2" w:tplc="08130005">
      <w:start w:val="1"/>
      <w:numFmt w:val="bullet"/>
      <w:lvlText w:val=""/>
      <w:lvlJc w:val="left"/>
      <w:pPr>
        <w:ind w:left="2853" w:hanging="360"/>
      </w:pPr>
      <w:rPr>
        <w:rFonts w:ascii="Wingdings" w:hAnsi="Wingdings" w:hint="default"/>
      </w:rPr>
    </w:lvl>
    <w:lvl w:ilvl="3" w:tplc="08130001">
      <w:start w:val="1"/>
      <w:numFmt w:val="bullet"/>
      <w:lvlText w:val=""/>
      <w:lvlJc w:val="left"/>
      <w:pPr>
        <w:ind w:left="3573" w:hanging="360"/>
      </w:pPr>
      <w:rPr>
        <w:rFonts w:ascii="Symbol" w:hAnsi="Symbol" w:hint="default"/>
      </w:rPr>
    </w:lvl>
    <w:lvl w:ilvl="4" w:tplc="08130003" w:tentative="1">
      <w:start w:val="1"/>
      <w:numFmt w:val="bullet"/>
      <w:lvlText w:val="o"/>
      <w:lvlJc w:val="left"/>
      <w:pPr>
        <w:ind w:left="4293" w:hanging="360"/>
      </w:pPr>
      <w:rPr>
        <w:rFonts w:ascii="Courier New" w:hAnsi="Courier New" w:hint="default"/>
      </w:rPr>
    </w:lvl>
    <w:lvl w:ilvl="5" w:tplc="08130005" w:tentative="1">
      <w:start w:val="1"/>
      <w:numFmt w:val="bullet"/>
      <w:lvlText w:val=""/>
      <w:lvlJc w:val="left"/>
      <w:pPr>
        <w:ind w:left="5013" w:hanging="360"/>
      </w:pPr>
      <w:rPr>
        <w:rFonts w:ascii="Wingdings" w:hAnsi="Wingdings" w:hint="default"/>
      </w:rPr>
    </w:lvl>
    <w:lvl w:ilvl="6" w:tplc="08130001" w:tentative="1">
      <w:start w:val="1"/>
      <w:numFmt w:val="bullet"/>
      <w:lvlText w:val=""/>
      <w:lvlJc w:val="left"/>
      <w:pPr>
        <w:ind w:left="5733" w:hanging="360"/>
      </w:pPr>
      <w:rPr>
        <w:rFonts w:ascii="Symbol" w:hAnsi="Symbol" w:hint="default"/>
      </w:rPr>
    </w:lvl>
    <w:lvl w:ilvl="7" w:tplc="08130003" w:tentative="1">
      <w:start w:val="1"/>
      <w:numFmt w:val="bullet"/>
      <w:lvlText w:val="o"/>
      <w:lvlJc w:val="left"/>
      <w:pPr>
        <w:ind w:left="6453" w:hanging="360"/>
      </w:pPr>
      <w:rPr>
        <w:rFonts w:ascii="Courier New" w:hAnsi="Courier New" w:hint="default"/>
      </w:rPr>
    </w:lvl>
    <w:lvl w:ilvl="8" w:tplc="08130005" w:tentative="1">
      <w:start w:val="1"/>
      <w:numFmt w:val="bullet"/>
      <w:lvlText w:val=""/>
      <w:lvlJc w:val="left"/>
      <w:pPr>
        <w:ind w:left="7173" w:hanging="360"/>
      </w:pPr>
      <w:rPr>
        <w:rFonts w:ascii="Wingdings" w:hAnsi="Wingdings" w:hint="default"/>
      </w:rPr>
    </w:lvl>
  </w:abstractNum>
  <w:abstractNum w:abstractNumId="32" w15:restartNumberingAfterBreak="0">
    <w:nsid w:val="6C7D58BF"/>
    <w:multiLevelType w:val="hybridMultilevel"/>
    <w:tmpl w:val="DBE0D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35238F"/>
    <w:multiLevelType w:val="hybridMultilevel"/>
    <w:tmpl w:val="A8D69A24"/>
    <w:lvl w:ilvl="0" w:tplc="0813000F">
      <w:start w:val="1"/>
      <w:numFmt w:val="decimal"/>
      <w:lvlText w:val="%1."/>
      <w:lvlJc w:val="left"/>
      <w:pPr>
        <w:ind w:left="1776" w:hanging="360"/>
      </w:pPr>
      <w:rPr>
        <w:rFonts w:cs="Times New Roman"/>
      </w:rPr>
    </w:lvl>
    <w:lvl w:ilvl="1" w:tplc="08130019" w:tentative="1">
      <w:start w:val="1"/>
      <w:numFmt w:val="lowerLetter"/>
      <w:lvlText w:val="%2."/>
      <w:lvlJc w:val="left"/>
      <w:pPr>
        <w:ind w:left="2496" w:hanging="360"/>
      </w:pPr>
      <w:rPr>
        <w:rFonts w:cs="Times New Roman"/>
      </w:rPr>
    </w:lvl>
    <w:lvl w:ilvl="2" w:tplc="0813001B" w:tentative="1">
      <w:start w:val="1"/>
      <w:numFmt w:val="lowerRoman"/>
      <w:lvlText w:val="%3."/>
      <w:lvlJc w:val="right"/>
      <w:pPr>
        <w:ind w:left="3216" w:hanging="180"/>
      </w:pPr>
      <w:rPr>
        <w:rFonts w:cs="Times New Roman"/>
      </w:rPr>
    </w:lvl>
    <w:lvl w:ilvl="3" w:tplc="0813000F" w:tentative="1">
      <w:start w:val="1"/>
      <w:numFmt w:val="decimal"/>
      <w:lvlText w:val="%4."/>
      <w:lvlJc w:val="left"/>
      <w:pPr>
        <w:ind w:left="3936" w:hanging="360"/>
      </w:pPr>
      <w:rPr>
        <w:rFonts w:cs="Times New Roman"/>
      </w:rPr>
    </w:lvl>
    <w:lvl w:ilvl="4" w:tplc="08130019" w:tentative="1">
      <w:start w:val="1"/>
      <w:numFmt w:val="lowerLetter"/>
      <w:lvlText w:val="%5."/>
      <w:lvlJc w:val="left"/>
      <w:pPr>
        <w:ind w:left="4656" w:hanging="360"/>
      </w:pPr>
      <w:rPr>
        <w:rFonts w:cs="Times New Roman"/>
      </w:rPr>
    </w:lvl>
    <w:lvl w:ilvl="5" w:tplc="0813001B" w:tentative="1">
      <w:start w:val="1"/>
      <w:numFmt w:val="lowerRoman"/>
      <w:lvlText w:val="%6."/>
      <w:lvlJc w:val="right"/>
      <w:pPr>
        <w:ind w:left="5376" w:hanging="180"/>
      </w:pPr>
      <w:rPr>
        <w:rFonts w:cs="Times New Roman"/>
      </w:rPr>
    </w:lvl>
    <w:lvl w:ilvl="6" w:tplc="0813000F" w:tentative="1">
      <w:start w:val="1"/>
      <w:numFmt w:val="decimal"/>
      <w:lvlText w:val="%7."/>
      <w:lvlJc w:val="left"/>
      <w:pPr>
        <w:ind w:left="6096" w:hanging="360"/>
      </w:pPr>
      <w:rPr>
        <w:rFonts w:cs="Times New Roman"/>
      </w:rPr>
    </w:lvl>
    <w:lvl w:ilvl="7" w:tplc="08130019" w:tentative="1">
      <w:start w:val="1"/>
      <w:numFmt w:val="lowerLetter"/>
      <w:lvlText w:val="%8."/>
      <w:lvlJc w:val="left"/>
      <w:pPr>
        <w:ind w:left="6816" w:hanging="360"/>
      </w:pPr>
      <w:rPr>
        <w:rFonts w:cs="Times New Roman"/>
      </w:rPr>
    </w:lvl>
    <w:lvl w:ilvl="8" w:tplc="0813001B" w:tentative="1">
      <w:start w:val="1"/>
      <w:numFmt w:val="lowerRoman"/>
      <w:lvlText w:val="%9."/>
      <w:lvlJc w:val="right"/>
      <w:pPr>
        <w:ind w:left="7536" w:hanging="180"/>
      </w:pPr>
      <w:rPr>
        <w:rFonts w:cs="Times New Roman"/>
      </w:rPr>
    </w:lvl>
  </w:abstractNum>
  <w:abstractNum w:abstractNumId="34" w15:restartNumberingAfterBreak="0">
    <w:nsid w:val="74A07EF6"/>
    <w:multiLevelType w:val="hybridMultilevel"/>
    <w:tmpl w:val="02E42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69A4007"/>
    <w:multiLevelType w:val="hybridMultilevel"/>
    <w:tmpl w:val="256E7A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9AD250A"/>
    <w:multiLevelType w:val="hybridMultilevel"/>
    <w:tmpl w:val="75AA9D54"/>
    <w:lvl w:ilvl="0" w:tplc="FCCEF88C">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7" w15:restartNumberingAfterBreak="0">
    <w:nsid w:val="7DF03C92"/>
    <w:multiLevelType w:val="hybridMultilevel"/>
    <w:tmpl w:val="C3E83E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EC3588E"/>
    <w:multiLevelType w:val="hybridMultilevel"/>
    <w:tmpl w:val="204C630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31"/>
  </w:num>
  <w:num w:numId="2">
    <w:abstractNumId w:val="16"/>
  </w:num>
  <w:num w:numId="3">
    <w:abstractNumId w:val="23"/>
  </w:num>
  <w:num w:numId="4">
    <w:abstractNumId w:val="1"/>
  </w:num>
  <w:num w:numId="5">
    <w:abstractNumId w:val="36"/>
  </w:num>
  <w:num w:numId="6">
    <w:abstractNumId w:val="9"/>
  </w:num>
  <w:num w:numId="7">
    <w:abstractNumId w:val="10"/>
  </w:num>
  <w:num w:numId="8">
    <w:abstractNumId w:val="33"/>
  </w:num>
  <w:num w:numId="9">
    <w:abstractNumId w:val="15"/>
  </w:num>
  <w:num w:numId="10">
    <w:abstractNumId w:val="19"/>
  </w:num>
  <w:num w:numId="11">
    <w:abstractNumId w:val="4"/>
  </w:num>
  <w:num w:numId="12">
    <w:abstractNumId w:val="30"/>
  </w:num>
  <w:num w:numId="13">
    <w:abstractNumId w:val="20"/>
  </w:num>
  <w:num w:numId="14">
    <w:abstractNumId w:val="5"/>
  </w:num>
  <w:num w:numId="15">
    <w:abstractNumId w:val="6"/>
  </w:num>
  <w:num w:numId="16">
    <w:abstractNumId w:val="1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1"/>
  </w:num>
  <w:num w:numId="32">
    <w:abstractNumId w:val="21"/>
  </w:num>
  <w:num w:numId="33">
    <w:abstractNumId w:val="13"/>
  </w:num>
  <w:num w:numId="34">
    <w:abstractNumId w:val="28"/>
  </w:num>
  <w:num w:numId="35">
    <w:abstractNumId w:val="29"/>
  </w:num>
  <w:num w:numId="36">
    <w:abstractNumId w:val="17"/>
  </w:num>
  <w:num w:numId="37">
    <w:abstractNumId w:val="27"/>
  </w:num>
  <w:num w:numId="38">
    <w:abstractNumId w:val="32"/>
  </w:num>
  <w:num w:numId="39">
    <w:abstractNumId w:val="22"/>
  </w:num>
  <w:num w:numId="40">
    <w:abstractNumId w:val="25"/>
  </w:num>
  <w:num w:numId="41">
    <w:abstractNumId w:val="34"/>
  </w:num>
  <w:num w:numId="42">
    <w:abstractNumId w:val="35"/>
  </w:num>
  <w:num w:numId="43">
    <w:abstractNumId w:val="38"/>
  </w:num>
  <w:num w:numId="44">
    <w:abstractNumId w:val="0"/>
  </w:num>
  <w:num w:numId="45">
    <w:abstractNumId w:val="24"/>
  </w:num>
  <w:num w:numId="46">
    <w:abstractNumId w:val="26"/>
  </w:num>
  <w:num w:numId="47">
    <w:abstractNumId w:val="7"/>
  </w:num>
  <w:num w:numId="48">
    <w:abstractNumId w:val="37"/>
  </w:num>
  <w:num w:numId="49">
    <w:abstractNumId w:val="14"/>
  </w:num>
  <w:num w:numId="50">
    <w:abstractNumId w:val="2"/>
  </w:num>
  <w:num w:numId="51">
    <w:abstractNumId w:val="8"/>
  </w:num>
  <w:num w:numId="52">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yNTaxMDQ1sbAwNjFQ0lEKTi0uzszPAykwtKwFACVXR6AtAAAA"/>
    <w:docVar w:name="EN.InstantFormat" w:val="&lt;ENInstantFormat&gt;&lt;Enabled&gt;1&lt;/Enabled&gt;&lt;ScanUnformatted&gt;1&lt;/ScanUnformatted&gt;&lt;ScanChanges&gt;0&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sztda59hvf2alet0d459xrrwxddzztrt0da&quot;&gt;BEME realist review learning through collaboration in phc&lt;record-ids&gt;&lt;item&gt;24&lt;/item&gt;&lt;item&gt;66&lt;/item&gt;&lt;item&gt;188&lt;/item&gt;&lt;item&gt;205&lt;/item&gt;&lt;item&gt;237&lt;/item&gt;&lt;item&gt;260&lt;/item&gt;&lt;item&gt;410&lt;/item&gt;&lt;item&gt;447&lt;/item&gt;&lt;item&gt;511&lt;/item&gt;&lt;item&gt;756&lt;/item&gt;&lt;item&gt;809&lt;/item&gt;&lt;item&gt;1057&lt;/item&gt;&lt;item&gt;1235&lt;/item&gt;&lt;item&gt;1371&lt;/item&gt;&lt;item&gt;1385&lt;/item&gt;&lt;item&gt;1443&lt;/item&gt;&lt;item&gt;1534&lt;/item&gt;&lt;item&gt;1553&lt;/item&gt;&lt;item&gt;1864&lt;/item&gt;&lt;item&gt;1871&lt;/item&gt;&lt;item&gt;1969&lt;/item&gt;&lt;item&gt;2010&lt;/item&gt;&lt;item&gt;2239&lt;/item&gt;&lt;item&gt;2705&lt;/item&gt;&lt;item&gt;2746&lt;/item&gt;&lt;item&gt;2775&lt;/item&gt;&lt;item&gt;2825&lt;/item&gt;&lt;item&gt;3003&lt;/item&gt;&lt;item&gt;3350&lt;/item&gt;&lt;item&gt;3750&lt;/item&gt;&lt;item&gt;3984&lt;/item&gt;&lt;item&gt;4073&lt;/item&gt;&lt;item&gt;4206&lt;/item&gt;&lt;item&gt;4690&lt;/item&gt;&lt;item&gt;4799&lt;/item&gt;&lt;item&gt;4817&lt;/item&gt;&lt;item&gt;4826&lt;/item&gt;&lt;item&gt;4829&lt;/item&gt;&lt;item&gt;4893&lt;/item&gt;&lt;item&gt;4895&lt;/item&gt;&lt;item&gt;4901&lt;/item&gt;&lt;item&gt;5669&lt;/item&gt;&lt;item&gt;5755&lt;/item&gt;&lt;item&gt;6483&lt;/item&gt;&lt;item&gt;6753&lt;/item&gt;&lt;item&gt;6782&lt;/item&gt;&lt;/record-ids&gt;&lt;/item&gt;&lt;/Libraries&gt;"/>
  </w:docVars>
  <w:rsids>
    <w:rsidRoot w:val="00A80F63"/>
    <w:rsid w:val="00000BA5"/>
    <w:rsid w:val="00001A4E"/>
    <w:rsid w:val="00002168"/>
    <w:rsid w:val="00002338"/>
    <w:rsid w:val="00002864"/>
    <w:rsid w:val="00002975"/>
    <w:rsid w:val="00002998"/>
    <w:rsid w:val="00002E30"/>
    <w:rsid w:val="00003DAE"/>
    <w:rsid w:val="000042A8"/>
    <w:rsid w:val="00004323"/>
    <w:rsid w:val="000045C9"/>
    <w:rsid w:val="0000483A"/>
    <w:rsid w:val="00004906"/>
    <w:rsid w:val="00004B6B"/>
    <w:rsid w:val="000060AB"/>
    <w:rsid w:val="00006499"/>
    <w:rsid w:val="00007500"/>
    <w:rsid w:val="00007811"/>
    <w:rsid w:val="000078C2"/>
    <w:rsid w:val="000114CC"/>
    <w:rsid w:val="00011E37"/>
    <w:rsid w:val="00012074"/>
    <w:rsid w:val="0001259D"/>
    <w:rsid w:val="00012851"/>
    <w:rsid w:val="00012C08"/>
    <w:rsid w:val="00012F8C"/>
    <w:rsid w:val="00013987"/>
    <w:rsid w:val="00013A4C"/>
    <w:rsid w:val="00013F19"/>
    <w:rsid w:val="000147AD"/>
    <w:rsid w:val="00015574"/>
    <w:rsid w:val="00015D87"/>
    <w:rsid w:val="00016EA3"/>
    <w:rsid w:val="000177BA"/>
    <w:rsid w:val="000203D9"/>
    <w:rsid w:val="00020437"/>
    <w:rsid w:val="000204C8"/>
    <w:rsid w:val="000213B8"/>
    <w:rsid w:val="00021709"/>
    <w:rsid w:val="00021DA9"/>
    <w:rsid w:val="000222A3"/>
    <w:rsid w:val="000225F4"/>
    <w:rsid w:val="00022B90"/>
    <w:rsid w:val="00023FF6"/>
    <w:rsid w:val="00024317"/>
    <w:rsid w:val="0002436D"/>
    <w:rsid w:val="0002442E"/>
    <w:rsid w:val="000259CB"/>
    <w:rsid w:val="00027ED1"/>
    <w:rsid w:val="00030C53"/>
    <w:rsid w:val="00030EF1"/>
    <w:rsid w:val="000310C9"/>
    <w:rsid w:val="00031F2B"/>
    <w:rsid w:val="00031FC4"/>
    <w:rsid w:val="00032606"/>
    <w:rsid w:val="0003274A"/>
    <w:rsid w:val="00033A88"/>
    <w:rsid w:val="00034758"/>
    <w:rsid w:val="00035608"/>
    <w:rsid w:val="00035AD5"/>
    <w:rsid w:val="00035C80"/>
    <w:rsid w:val="00036970"/>
    <w:rsid w:val="00036A51"/>
    <w:rsid w:val="00036B50"/>
    <w:rsid w:val="00036EA4"/>
    <w:rsid w:val="000372CE"/>
    <w:rsid w:val="00040B15"/>
    <w:rsid w:val="00041352"/>
    <w:rsid w:val="00041FBB"/>
    <w:rsid w:val="00042269"/>
    <w:rsid w:val="00043964"/>
    <w:rsid w:val="00043A88"/>
    <w:rsid w:val="00043C0C"/>
    <w:rsid w:val="0004438E"/>
    <w:rsid w:val="0004491C"/>
    <w:rsid w:val="00044F9A"/>
    <w:rsid w:val="00046B20"/>
    <w:rsid w:val="00046E33"/>
    <w:rsid w:val="00046F43"/>
    <w:rsid w:val="00047063"/>
    <w:rsid w:val="00047071"/>
    <w:rsid w:val="000475AA"/>
    <w:rsid w:val="000476A8"/>
    <w:rsid w:val="00050264"/>
    <w:rsid w:val="00050A03"/>
    <w:rsid w:val="00051315"/>
    <w:rsid w:val="00051463"/>
    <w:rsid w:val="00051D1A"/>
    <w:rsid w:val="00051ECF"/>
    <w:rsid w:val="00052204"/>
    <w:rsid w:val="00052EC8"/>
    <w:rsid w:val="000537DD"/>
    <w:rsid w:val="000546B1"/>
    <w:rsid w:val="00054D55"/>
    <w:rsid w:val="00054DF5"/>
    <w:rsid w:val="00055E3F"/>
    <w:rsid w:val="000562CE"/>
    <w:rsid w:val="00056903"/>
    <w:rsid w:val="000575EE"/>
    <w:rsid w:val="00061BA8"/>
    <w:rsid w:val="000620E9"/>
    <w:rsid w:val="000620EF"/>
    <w:rsid w:val="00062361"/>
    <w:rsid w:val="0006237E"/>
    <w:rsid w:val="0006260C"/>
    <w:rsid w:val="0006285C"/>
    <w:rsid w:val="00062880"/>
    <w:rsid w:val="00063558"/>
    <w:rsid w:val="000637FB"/>
    <w:rsid w:val="00063C0C"/>
    <w:rsid w:val="000641BA"/>
    <w:rsid w:val="00064FED"/>
    <w:rsid w:val="00064FF0"/>
    <w:rsid w:val="0006529B"/>
    <w:rsid w:val="000655D1"/>
    <w:rsid w:val="00065CF3"/>
    <w:rsid w:val="000668E9"/>
    <w:rsid w:val="000672FC"/>
    <w:rsid w:val="00067345"/>
    <w:rsid w:val="0006749D"/>
    <w:rsid w:val="00067512"/>
    <w:rsid w:val="00067911"/>
    <w:rsid w:val="00070E5F"/>
    <w:rsid w:val="00071821"/>
    <w:rsid w:val="00071832"/>
    <w:rsid w:val="00071CC7"/>
    <w:rsid w:val="00072146"/>
    <w:rsid w:val="000725A6"/>
    <w:rsid w:val="000732F2"/>
    <w:rsid w:val="00074735"/>
    <w:rsid w:val="00074B03"/>
    <w:rsid w:val="00074C36"/>
    <w:rsid w:val="00075468"/>
    <w:rsid w:val="000755D1"/>
    <w:rsid w:val="0007565C"/>
    <w:rsid w:val="000756C4"/>
    <w:rsid w:val="0007579D"/>
    <w:rsid w:val="00075F35"/>
    <w:rsid w:val="00076A8A"/>
    <w:rsid w:val="00076AEA"/>
    <w:rsid w:val="0007746C"/>
    <w:rsid w:val="000774BB"/>
    <w:rsid w:val="00077A5B"/>
    <w:rsid w:val="0008050E"/>
    <w:rsid w:val="00080A6A"/>
    <w:rsid w:val="00081072"/>
    <w:rsid w:val="000810F0"/>
    <w:rsid w:val="000812D1"/>
    <w:rsid w:val="000816F1"/>
    <w:rsid w:val="00081BC1"/>
    <w:rsid w:val="000820EE"/>
    <w:rsid w:val="00082751"/>
    <w:rsid w:val="0008286D"/>
    <w:rsid w:val="00082DAA"/>
    <w:rsid w:val="00083205"/>
    <w:rsid w:val="000832D4"/>
    <w:rsid w:val="0008387E"/>
    <w:rsid w:val="00085531"/>
    <w:rsid w:val="000859CE"/>
    <w:rsid w:val="00085E84"/>
    <w:rsid w:val="00086128"/>
    <w:rsid w:val="000862A6"/>
    <w:rsid w:val="000876D6"/>
    <w:rsid w:val="000878C0"/>
    <w:rsid w:val="000879B5"/>
    <w:rsid w:val="00087A6F"/>
    <w:rsid w:val="00087C69"/>
    <w:rsid w:val="00087CC9"/>
    <w:rsid w:val="00087DF4"/>
    <w:rsid w:val="00087E08"/>
    <w:rsid w:val="000901D7"/>
    <w:rsid w:val="000907DB"/>
    <w:rsid w:val="000908F5"/>
    <w:rsid w:val="00090BB2"/>
    <w:rsid w:val="00090C0F"/>
    <w:rsid w:val="0009154D"/>
    <w:rsid w:val="00091D32"/>
    <w:rsid w:val="00092E13"/>
    <w:rsid w:val="00092E2F"/>
    <w:rsid w:val="00093075"/>
    <w:rsid w:val="0009387A"/>
    <w:rsid w:val="00093C0A"/>
    <w:rsid w:val="00093DD1"/>
    <w:rsid w:val="00094394"/>
    <w:rsid w:val="00094B11"/>
    <w:rsid w:val="00094B34"/>
    <w:rsid w:val="00094F6A"/>
    <w:rsid w:val="00095A9A"/>
    <w:rsid w:val="00095BAC"/>
    <w:rsid w:val="000A037B"/>
    <w:rsid w:val="000A0ADB"/>
    <w:rsid w:val="000A0B18"/>
    <w:rsid w:val="000A12DA"/>
    <w:rsid w:val="000A1A5B"/>
    <w:rsid w:val="000A2274"/>
    <w:rsid w:val="000A25BA"/>
    <w:rsid w:val="000A2A35"/>
    <w:rsid w:val="000A2DA1"/>
    <w:rsid w:val="000A37BE"/>
    <w:rsid w:val="000A38B9"/>
    <w:rsid w:val="000A3A13"/>
    <w:rsid w:val="000A4365"/>
    <w:rsid w:val="000A7010"/>
    <w:rsid w:val="000A74A7"/>
    <w:rsid w:val="000B0181"/>
    <w:rsid w:val="000B046C"/>
    <w:rsid w:val="000B0877"/>
    <w:rsid w:val="000B13EB"/>
    <w:rsid w:val="000B1495"/>
    <w:rsid w:val="000B149A"/>
    <w:rsid w:val="000B208C"/>
    <w:rsid w:val="000B23C8"/>
    <w:rsid w:val="000B3300"/>
    <w:rsid w:val="000B3464"/>
    <w:rsid w:val="000B4D74"/>
    <w:rsid w:val="000B4E79"/>
    <w:rsid w:val="000B6A3B"/>
    <w:rsid w:val="000C0457"/>
    <w:rsid w:val="000C07D4"/>
    <w:rsid w:val="000C13C4"/>
    <w:rsid w:val="000C181D"/>
    <w:rsid w:val="000C1DBB"/>
    <w:rsid w:val="000C2878"/>
    <w:rsid w:val="000C29D3"/>
    <w:rsid w:val="000C2DFE"/>
    <w:rsid w:val="000C31D2"/>
    <w:rsid w:val="000C3279"/>
    <w:rsid w:val="000C3566"/>
    <w:rsid w:val="000C3BC1"/>
    <w:rsid w:val="000C40F2"/>
    <w:rsid w:val="000C59FC"/>
    <w:rsid w:val="000C5C79"/>
    <w:rsid w:val="000C5CA9"/>
    <w:rsid w:val="000C6823"/>
    <w:rsid w:val="000C6AED"/>
    <w:rsid w:val="000D05B7"/>
    <w:rsid w:val="000D08D6"/>
    <w:rsid w:val="000D0CAA"/>
    <w:rsid w:val="000D292F"/>
    <w:rsid w:val="000D2942"/>
    <w:rsid w:val="000D37A2"/>
    <w:rsid w:val="000D3D8E"/>
    <w:rsid w:val="000D4A51"/>
    <w:rsid w:val="000D4C91"/>
    <w:rsid w:val="000D596A"/>
    <w:rsid w:val="000D64B0"/>
    <w:rsid w:val="000E004F"/>
    <w:rsid w:val="000E047D"/>
    <w:rsid w:val="000E0803"/>
    <w:rsid w:val="000E0FDF"/>
    <w:rsid w:val="000E17BD"/>
    <w:rsid w:val="000E180A"/>
    <w:rsid w:val="000E1977"/>
    <w:rsid w:val="000E2469"/>
    <w:rsid w:val="000E2E5E"/>
    <w:rsid w:val="000E30E9"/>
    <w:rsid w:val="000E3B3F"/>
    <w:rsid w:val="000E3C3D"/>
    <w:rsid w:val="000E433C"/>
    <w:rsid w:val="000E4475"/>
    <w:rsid w:val="000E44AA"/>
    <w:rsid w:val="000E48F5"/>
    <w:rsid w:val="000E4FAA"/>
    <w:rsid w:val="000E6282"/>
    <w:rsid w:val="000F025B"/>
    <w:rsid w:val="000F176E"/>
    <w:rsid w:val="000F1797"/>
    <w:rsid w:val="000F22AD"/>
    <w:rsid w:val="000F2461"/>
    <w:rsid w:val="000F2626"/>
    <w:rsid w:val="000F32D7"/>
    <w:rsid w:val="000F4008"/>
    <w:rsid w:val="000F541C"/>
    <w:rsid w:val="000F5798"/>
    <w:rsid w:val="000F688D"/>
    <w:rsid w:val="000F6E28"/>
    <w:rsid w:val="000F6F13"/>
    <w:rsid w:val="000F786C"/>
    <w:rsid w:val="001010BF"/>
    <w:rsid w:val="00101815"/>
    <w:rsid w:val="00102470"/>
    <w:rsid w:val="00103907"/>
    <w:rsid w:val="00104198"/>
    <w:rsid w:val="00104664"/>
    <w:rsid w:val="00104A9A"/>
    <w:rsid w:val="00105D17"/>
    <w:rsid w:val="001061A6"/>
    <w:rsid w:val="00106206"/>
    <w:rsid w:val="00106610"/>
    <w:rsid w:val="00106BA3"/>
    <w:rsid w:val="0010781C"/>
    <w:rsid w:val="00107BB5"/>
    <w:rsid w:val="0011031A"/>
    <w:rsid w:val="001111BF"/>
    <w:rsid w:val="00112685"/>
    <w:rsid w:val="00113217"/>
    <w:rsid w:val="0011378B"/>
    <w:rsid w:val="0011383C"/>
    <w:rsid w:val="00113FC2"/>
    <w:rsid w:val="00115043"/>
    <w:rsid w:val="00115DB7"/>
    <w:rsid w:val="00116401"/>
    <w:rsid w:val="001170A9"/>
    <w:rsid w:val="001174A6"/>
    <w:rsid w:val="001174C5"/>
    <w:rsid w:val="0011771C"/>
    <w:rsid w:val="00117C7D"/>
    <w:rsid w:val="00120563"/>
    <w:rsid w:val="001208C8"/>
    <w:rsid w:val="00120F81"/>
    <w:rsid w:val="00121F1E"/>
    <w:rsid w:val="00121F46"/>
    <w:rsid w:val="00122801"/>
    <w:rsid w:val="00122E7A"/>
    <w:rsid w:val="001235C2"/>
    <w:rsid w:val="00124D78"/>
    <w:rsid w:val="0012584E"/>
    <w:rsid w:val="00125E96"/>
    <w:rsid w:val="001261CE"/>
    <w:rsid w:val="0012681C"/>
    <w:rsid w:val="00127355"/>
    <w:rsid w:val="00127AE1"/>
    <w:rsid w:val="00130019"/>
    <w:rsid w:val="00130197"/>
    <w:rsid w:val="00130AD4"/>
    <w:rsid w:val="001321D8"/>
    <w:rsid w:val="00135CD1"/>
    <w:rsid w:val="00136661"/>
    <w:rsid w:val="00136D12"/>
    <w:rsid w:val="001370CF"/>
    <w:rsid w:val="00137702"/>
    <w:rsid w:val="0013799F"/>
    <w:rsid w:val="00137A89"/>
    <w:rsid w:val="001403AA"/>
    <w:rsid w:val="00141BAA"/>
    <w:rsid w:val="00142C6E"/>
    <w:rsid w:val="00143939"/>
    <w:rsid w:val="001439E5"/>
    <w:rsid w:val="00143AD4"/>
    <w:rsid w:val="00144B0A"/>
    <w:rsid w:val="00144B5F"/>
    <w:rsid w:val="0014520A"/>
    <w:rsid w:val="00145628"/>
    <w:rsid w:val="00145762"/>
    <w:rsid w:val="00145BFF"/>
    <w:rsid w:val="001471CE"/>
    <w:rsid w:val="00150859"/>
    <w:rsid w:val="00151624"/>
    <w:rsid w:val="001526CC"/>
    <w:rsid w:val="00152A92"/>
    <w:rsid w:val="00152DF2"/>
    <w:rsid w:val="00152E21"/>
    <w:rsid w:val="001530DB"/>
    <w:rsid w:val="001538F9"/>
    <w:rsid w:val="00153F0F"/>
    <w:rsid w:val="00154CEC"/>
    <w:rsid w:val="00154E64"/>
    <w:rsid w:val="00155C40"/>
    <w:rsid w:val="00156FE0"/>
    <w:rsid w:val="0016049E"/>
    <w:rsid w:val="001610F2"/>
    <w:rsid w:val="001618F5"/>
    <w:rsid w:val="00161C9B"/>
    <w:rsid w:val="00162BC0"/>
    <w:rsid w:val="0016345B"/>
    <w:rsid w:val="001635C6"/>
    <w:rsid w:val="00163998"/>
    <w:rsid w:val="0016468F"/>
    <w:rsid w:val="00164AAD"/>
    <w:rsid w:val="00164BDB"/>
    <w:rsid w:val="00164E66"/>
    <w:rsid w:val="00164E8C"/>
    <w:rsid w:val="001652B5"/>
    <w:rsid w:val="00165A43"/>
    <w:rsid w:val="00166E5A"/>
    <w:rsid w:val="001673C8"/>
    <w:rsid w:val="001674D8"/>
    <w:rsid w:val="00167C4A"/>
    <w:rsid w:val="00170126"/>
    <w:rsid w:val="0017032F"/>
    <w:rsid w:val="0017118C"/>
    <w:rsid w:val="0017137A"/>
    <w:rsid w:val="00171B65"/>
    <w:rsid w:val="001720C5"/>
    <w:rsid w:val="00172212"/>
    <w:rsid w:val="00172A9E"/>
    <w:rsid w:val="001731D3"/>
    <w:rsid w:val="00173578"/>
    <w:rsid w:val="00173724"/>
    <w:rsid w:val="00174C12"/>
    <w:rsid w:val="0017554F"/>
    <w:rsid w:val="00176111"/>
    <w:rsid w:val="00176135"/>
    <w:rsid w:val="00176A40"/>
    <w:rsid w:val="00176AFA"/>
    <w:rsid w:val="0017772D"/>
    <w:rsid w:val="00180BDB"/>
    <w:rsid w:val="00180C6F"/>
    <w:rsid w:val="001816F2"/>
    <w:rsid w:val="00181A24"/>
    <w:rsid w:val="0018308A"/>
    <w:rsid w:val="00183B6A"/>
    <w:rsid w:val="0018461A"/>
    <w:rsid w:val="001854CF"/>
    <w:rsid w:val="0018611F"/>
    <w:rsid w:val="0018736D"/>
    <w:rsid w:val="0019091A"/>
    <w:rsid w:val="0019099D"/>
    <w:rsid w:val="00190A59"/>
    <w:rsid w:val="00191474"/>
    <w:rsid w:val="001919F0"/>
    <w:rsid w:val="0019218F"/>
    <w:rsid w:val="00193315"/>
    <w:rsid w:val="00193463"/>
    <w:rsid w:val="00193790"/>
    <w:rsid w:val="00195E38"/>
    <w:rsid w:val="00196116"/>
    <w:rsid w:val="00196688"/>
    <w:rsid w:val="001966B2"/>
    <w:rsid w:val="00196FC9"/>
    <w:rsid w:val="00196FFF"/>
    <w:rsid w:val="0019762E"/>
    <w:rsid w:val="001976ED"/>
    <w:rsid w:val="0019779B"/>
    <w:rsid w:val="00197E85"/>
    <w:rsid w:val="001A05E9"/>
    <w:rsid w:val="001A0766"/>
    <w:rsid w:val="001A1601"/>
    <w:rsid w:val="001A1687"/>
    <w:rsid w:val="001A1B55"/>
    <w:rsid w:val="001A1B66"/>
    <w:rsid w:val="001A1D60"/>
    <w:rsid w:val="001A261B"/>
    <w:rsid w:val="001A2A07"/>
    <w:rsid w:val="001A33A9"/>
    <w:rsid w:val="001A35D0"/>
    <w:rsid w:val="001A3650"/>
    <w:rsid w:val="001A390C"/>
    <w:rsid w:val="001A4721"/>
    <w:rsid w:val="001A61E8"/>
    <w:rsid w:val="001A6326"/>
    <w:rsid w:val="001A6664"/>
    <w:rsid w:val="001B0220"/>
    <w:rsid w:val="001B026A"/>
    <w:rsid w:val="001B11B6"/>
    <w:rsid w:val="001B1DAD"/>
    <w:rsid w:val="001B2EC7"/>
    <w:rsid w:val="001B31E3"/>
    <w:rsid w:val="001B3D5B"/>
    <w:rsid w:val="001B44EE"/>
    <w:rsid w:val="001B469A"/>
    <w:rsid w:val="001B4A29"/>
    <w:rsid w:val="001B5351"/>
    <w:rsid w:val="001B5497"/>
    <w:rsid w:val="001B55F6"/>
    <w:rsid w:val="001B5796"/>
    <w:rsid w:val="001B57A4"/>
    <w:rsid w:val="001B5ABE"/>
    <w:rsid w:val="001B63F2"/>
    <w:rsid w:val="001B63F6"/>
    <w:rsid w:val="001B6618"/>
    <w:rsid w:val="001B6CB1"/>
    <w:rsid w:val="001B7F35"/>
    <w:rsid w:val="001C07BD"/>
    <w:rsid w:val="001C0E11"/>
    <w:rsid w:val="001C0F90"/>
    <w:rsid w:val="001C11E0"/>
    <w:rsid w:val="001C1B54"/>
    <w:rsid w:val="001C2818"/>
    <w:rsid w:val="001C3AB2"/>
    <w:rsid w:val="001C3E69"/>
    <w:rsid w:val="001C4240"/>
    <w:rsid w:val="001C44A7"/>
    <w:rsid w:val="001C4B74"/>
    <w:rsid w:val="001C7203"/>
    <w:rsid w:val="001C798B"/>
    <w:rsid w:val="001D1EB2"/>
    <w:rsid w:val="001D2A9A"/>
    <w:rsid w:val="001D2F6C"/>
    <w:rsid w:val="001D333C"/>
    <w:rsid w:val="001D3B32"/>
    <w:rsid w:val="001D3EDC"/>
    <w:rsid w:val="001D50B8"/>
    <w:rsid w:val="001D521A"/>
    <w:rsid w:val="001D523F"/>
    <w:rsid w:val="001D55F7"/>
    <w:rsid w:val="001D5A17"/>
    <w:rsid w:val="001D6091"/>
    <w:rsid w:val="001D765F"/>
    <w:rsid w:val="001E01EE"/>
    <w:rsid w:val="001E06D8"/>
    <w:rsid w:val="001E0DE2"/>
    <w:rsid w:val="001E10AE"/>
    <w:rsid w:val="001E1303"/>
    <w:rsid w:val="001E1550"/>
    <w:rsid w:val="001E20AE"/>
    <w:rsid w:val="001E2485"/>
    <w:rsid w:val="001E27C6"/>
    <w:rsid w:val="001E300A"/>
    <w:rsid w:val="001E367F"/>
    <w:rsid w:val="001E3922"/>
    <w:rsid w:val="001E3A06"/>
    <w:rsid w:val="001E3C49"/>
    <w:rsid w:val="001E3E1B"/>
    <w:rsid w:val="001E4923"/>
    <w:rsid w:val="001E51CA"/>
    <w:rsid w:val="001E523C"/>
    <w:rsid w:val="001E5367"/>
    <w:rsid w:val="001E6C69"/>
    <w:rsid w:val="001E7178"/>
    <w:rsid w:val="001E719F"/>
    <w:rsid w:val="001F0C29"/>
    <w:rsid w:val="001F0FE8"/>
    <w:rsid w:val="001F1809"/>
    <w:rsid w:val="001F1A2D"/>
    <w:rsid w:val="001F23F0"/>
    <w:rsid w:val="001F2DD2"/>
    <w:rsid w:val="001F3379"/>
    <w:rsid w:val="001F3605"/>
    <w:rsid w:val="001F3EDD"/>
    <w:rsid w:val="001F6744"/>
    <w:rsid w:val="001F6A35"/>
    <w:rsid w:val="0020076B"/>
    <w:rsid w:val="002007EC"/>
    <w:rsid w:val="0020093C"/>
    <w:rsid w:val="00201A64"/>
    <w:rsid w:val="00201EAE"/>
    <w:rsid w:val="00202FE4"/>
    <w:rsid w:val="00203503"/>
    <w:rsid w:val="00203770"/>
    <w:rsid w:val="00204A53"/>
    <w:rsid w:val="00205D8D"/>
    <w:rsid w:val="00205F83"/>
    <w:rsid w:val="0020638C"/>
    <w:rsid w:val="0020650C"/>
    <w:rsid w:val="00206F4B"/>
    <w:rsid w:val="00207C10"/>
    <w:rsid w:val="002103A1"/>
    <w:rsid w:val="0021058A"/>
    <w:rsid w:val="00210896"/>
    <w:rsid w:val="00210AFB"/>
    <w:rsid w:val="00211081"/>
    <w:rsid w:val="00212111"/>
    <w:rsid w:val="002121F4"/>
    <w:rsid w:val="0021254C"/>
    <w:rsid w:val="00212F8C"/>
    <w:rsid w:val="00213CF6"/>
    <w:rsid w:val="0021406E"/>
    <w:rsid w:val="00214958"/>
    <w:rsid w:val="00215102"/>
    <w:rsid w:val="00216DC1"/>
    <w:rsid w:val="002170F8"/>
    <w:rsid w:val="0021715D"/>
    <w:rsid w:val="002172D2"/>
    <w:rsid w:val="002174A7"/>
    <w:rsid w:val="0022130E"/>
    <w:rsid w:val="002224A7"/>
    <w:rsid w:val="002224F8"/>
    <w:rsid w:val="00223EB1"/>
    <w:rsid w:val="002241A1"/>
    <w:rsid w:val="00224E15"/>
    <w:rsid w:val="002253C5"/>
    <w:rsid w:val="002255E4"/>
    <w:rsid w:val="00225DC0"/>
    <w:rsid w:val="00226752"/>
    <w:rsid w:val="002268E5"/>
    <w:rsid w:val="00226B2B"/>
    <w:rsid w:val="0022725C"/>
    <w:rsid w:val="002274E7"/>
    <w:rsid w:val="00227DAE"/>
    <w:rsid w:val="00227E15"/>
    <w:rsid w:val="00227F1B"/>
    <w:rsid w:val="002310A4"/>
    <w:rsid w:val="0023185D"/>
    <w:rsid w:val="00232BF5"/>
    <w:rsid w:val="00232CFF"/>
    <w:rsid w:val="00233494"/>
    <w:rsid w:val="00233C8C"/>
    <w:rsid w:val="002344A0"/>
    <w:rsid w:val="002347FA"/>
    <w:rsid w:val="002354F6"/>
    <w:rsid w:val="00235ED5"/>
    <w:rsid w:val="00236155"/>
    <w:rsid w:val="00236EAD"/>
    <w:rsid w:val="0024090A"/>
    <w:rsid w:val="0024095E"/>
    <w:rsid w:val="002409FE"/>
    <w:rsid w:val="00241120"/>
    <w:rsid w:val="0024163A"/>
    <w:rsid w:val="002419C5"/>
    <w:rsid w:val="0024268D"/>
    <w:rsid w:val="002426FD"/>
    <w:rsid w:val="002436EA"/>
    <w:rsid w:val="00243AAE"/>
    <w:rsid w:val="00243DCE"/>
    <w:rsid w:val="00244618"/>
    <w:rsid w:val="00244CB2"/>
    <w:rsid w:val="002462C5"/>
    <w:rsid w:val="0025057B"/>
    <w:rsid w:val="00250801"/>
    <w:rsid w:val="00251729"/>
    <w:rsid w:val="00251B6C"/>
    <w:rsid w:val="00251CD6"/>
    <w:rsid w:val="002524BF"/>
    <w:rsid w:val="002529F2"/>
    <w:rsid w:val="00252B9B"/>
    <w:rsid w:val="00253772"/>
    <w:rsid w:val="002537C1"/>
    <w:rsid w:val="00253EA6"/>
    <w:rsid w:val="00253F64"/>
    <w:rsid w:val="002544DF"/>
    <w:rsid w:val="00254A1C"/>
    <w:rsid w:val="002551AA"/>
    <w:rsid w:val="0025568B"/>
    <w:rsid w:val="00255757"/>
    <w:rsid w:val="00255D97"/>
    <w:rsid w:val="00255EF0"/>
    <w:rsid w:val="002561BB"/>
    <w:rsid w:val="00256227"/>
    <w:rsid w:val="002562AB"/>
    <w:rsid w:val="002564A4"/>
    <w:rsid w:val="00256737"/>
    <w:rsid w:val="00260C9B"/>
    <w:rsid w:val="00261EA0"/>
    <w:rsid w:val="002623C4"/>
    <w:rsid w:val="00262683"/>
    <w:rsid w:val="0026270E"/>
    <w:rsid w:val="002630EE"/>
    <w:rsid w:val="0026377C"/>
    <w:rsid w:val="0026391D"/>
    <w:rsid w:val="00263CF9"/>
    <w:rsid w:val="0026456D"/>
    <w:rsid w:val="0026490A"/>
    <w:rsid w:val="00265188"/>
    <w:rsid w:val="002654E0"/>
    <w:rsid w:val="002657A7"/>
    <w:rsid w:val="00266B6B"/>
    <w:rsid w:val="002676D5"/>
    <w:rsid w:val="00270275"/>
    <w:rsid w:val="00270297"/>
    <w:rsid w:val="00270C19"/>
    <w:rsid w:val="0027359F"/>
    <w:rsid w:val="00273C54"/>
    <w:rsid w:val="00274B05"/>
    <w:rsid w:val="00274ECA"/>
    <w:rsid w:val="00275CE8"/>
    <w:rsid w:val="0027606D"/>
    <w:rsid w:val="00276564"/>
    <w:rsid w:val="00276665"/>
    <w:rsid w:val="00276D31"/>
    <w:rsid w:val="00276D47"/>
    <w:rsid w:val="00277E16"/>
    <w:rsid w:val="0028166C"/>
    <w:rsid w:val="0028250E"/>
    <w:rsid w:val="00282612"/>
    <w:rsid w:val="00282C34"/>
    <w:rsid w:val="002830B0"/>
    <w:rsid w:val="00283D2A"/>
    <w:rsid w:val="0028403F"/>
    <w:rsid w:val="00284B41"/>
    <w:rsid w:val="00285240"/>
    <w:rsid w:val="002852AB"/>
    <w:rsid w:val="00285959"/>
    <w:rsid w:val="00286544"/>
    <w:rsid w:val="0028663C"/>
    <w:rsid w:val="00286927"/>
    <w:rsid w:val="00286CAC"/>
    <w:rsid w:val="00286DCB"/>
    <w:rsid w:val="00286DCF"/>
    <w:rsid w:val="00287691"/>
    <w:rsid w:val="0028784C"/>
    <w:rsid w:val="00287A8F"/>
    <w:rsid w:val="0029034C"/>
    <w:rsid w:val="00290CD4"/>
    <w:rsid w:val="0029130B"/>
    <w:rsid w:val="0029276F"/>
    <w:rsid w:val="00293219"/>
    <w:rsid w:val="00294A32"/>
    <w:rsid w:val="00294C62"/>
    <w:rsid w:val="00294E1E"/>
    <w:rsid w:val="0029582C"/>
    <w:rsid w:val="00295DF3"/>
    <w:rsid w:val="00296649"/>
    <w:rsid w:val="00296681"/>
    <w:rsid w:val="002968A5"/>
    <w:rsid w:val="00297ADB"/>
    <w:rsid w:val="00297F00"/>
    <w:rsid w:val="002A00CD"/>
    <w:rsid w:val="002A09EC"/>
    <w:rsid w:val="002A0A91"/>
    <w:rsid w:val="002A2564"/>
    <w:rsid w:val="002A2E0D"/>
    <w:rsid w:val="002A315D"/>
    <w:rsid w:val="002A55DD"/>
    <w:rsid w:val="002A5D06"/>
    <w:rsid w:val="002A5D37"/>
    <w:rsid w:val="002A627F"/>
    <w:rsid w:val="002A6414"/>
    <w:rsid w:val="002A6B10"/>
    <w:rsid w:val="002A6C50"/>
    <w:rsid w:val="002A6F23"/>
    <w:rsid w:val="002A7480"/>
    <w:rsid w:val="002A7560"/>
    <w:rsid w:val="002A75BF"/>
    <w:rsid w:val="002B0D02"/>
    <w:rsid w:val="002B0D58"/>
    <w:rsid w:val="002B0F9A"/>
    <w:rsid w:val="002B14B7"/>
    <w:rsid w:val="002B1825"/>
    <w:rsid w:val="002B1CDD"/>
    <w:rsid w:val="002B1E84"/>
    <w:rsid w:val="002B205F"/>
    <w:rsid w:val="002B2D4B"/>
    <w:rsid w:val="002B339C"/>
    <w:rsid w:val="002B360A"/>
    <w:rsid w:val="002B3F3E"/>
    <w:rsid w:val="002B48B5"/>
    <w:rsid w:val="002B59E0"/>
    <w:rsid w:val="002B5C69"/>
    <w:rsid w:val="002B5EE1"/>
    <w:rsid w:val="002B60CE"/>
    <w:rsid w:val="002B6260"/>
    <w:rsid w:val="002B6609"/>
    <w:rsid w:val="002B6EC6"/>
    <w:rsid w:val="002B7858"/>
    <w:rsid w:val="002B7E12"/>
    <w:rsid w:val="002C0363"/>
    <w:rsid w:val="002C0714"/>
    <w:rsid w:val="002C0C5F"/>
    <w:rsid w:val="002C11C7"/>
    <w:rsid w:val="002C17B9"/>
    <w:rsid w:val="002C1DC4"/>
    <w:rsid w:val="002C234D"/>
    <w:rsid w:val="002C2B63"/>
    <w:rsid w:val="002C2D29"/>
    <w:rsid w:val="002C2F13"/>
    <w:rsid w:val="002C3740"/>
    <w:rsid w:val="002C500C"/>
    <w:rsid w:val="002C56EB"/>
    <w:rsid w:val="002C5B52"/>
    <w:rsid w:val="002C626F"/>
    <w:rsid w:val="002C731B"/>
    <w:rsid w:val="002C7399"/>
    <w:rsid w:val="002D0360"/>
    <w:rsid w:val="002D135B"/>
    <w:rsid w:val="002D18FC"/>
    <w:rsid w:val="002D25D0"/>
    <w:rsid w:val="002D303F"/>
    <w:rsid w:val="002D3182"/>
    <w:rsid w:val="002D3D6D"/>
    <w:rsid w:val="002D4F49"/>
    <w:rsid w:val="002D646C"/>
    <w:rsid w:val="002D66A9"/>
    <w:rsid w:val="002D6900"/>
    <w:rsid w:val="002D7257"/>
    <w:rsid w:val="002D78C9"/>
    <w:rsid w:val="002E04F4"/>
    <w:rsid w:val="002E064C"/>
    <w:rsid w:val="002E1503"/>
    <w:rsid w:val="002E1BED"/>
    <w:rsid w:val="002E2745"/>
    <w:rsid w:val="002E2E27"/>
    <w:rsid w:val="002E32C7"/>
    <w:rsid w:val="002E4465"/>
    <w:rsid w:val="002E4ED2"/>
    <w:rsid w:val="002E5245"/>
    <w:rsid w:val="002E5A18"/>
    <w:rsid w:val="002E5C2D"/>
    <w:rsid w:val="002E5D5D"/>
    <w:rsid w:val="002E6053"/>
    <w:rsid w:val="002E62E7"/>
    <w:rsid w:val="002E67E5"/>
    <w:rsid w:val="002E7AED"/>
    <w:rsid w:val="002F02E2"/>
    <w:rsid w:val="002F0F9B"/>
    <w:rsid w:val="002F0FD4"/>
    <w:rsid w:val="002F1434"/>
    <w:rsid w:val="002F185B"/>
    <w:rsid w:val="002F1A4C"/>
    <w:rsid w:val="002F1AA4"/>
    <w:rsid w:val="002F1EED"/>
    <w:rsid w:val="002F2E08"/>
    <w:rsid w:val="002F4177"/>
    <w:rsid w:val="002F4EEA"/>
    <w:rsid w:val="002F4FD0"/>
    <w:rsid w:val="002F6494"/>
    <w:rsid w:val="002F6DEA"/>
    <w:rsid w:val="002F6EBF"/>
    <w:rsid w:val="002F74AF"/>
    <w:rsid w:val="0030145F"/>
    <w:rsid w:val="0030225C"/>
    <w:rsid w:val="003023E7"/>
    <w:rsid w:val="00302DFE"/>
    <w:rsid w:val="00302E4A"/>
    <w:rsid w:val="00303116"/>
    <w:rsid w:val="003037FA"/>
    <w:rsid w:val="00304617"/>
    <w:rsid w:val="003046E3"/>
    <w:rsid w:val="00305D61"/>
    <w:rsid w:val="00306A9F"/>
    <w:rsid w:val="00306CBA"/>
    <w:rsid w:val="00307326"/>
    <w:rsid w:val="00307525"/>
    <w:rsid w:val="00307C01"/>
    <w:rsid w:val="003103FE"/>
    <w:rsid w:val="003109B8"/>
    <w:rsid w:val="00310A75"/>
    <w:rsid w:val="00310AA6"/>
    <w:rsid w:val="00310BE8"/>
    <w:rsid w:val="00310F8D"/>
    <w:rsid w:val="00311605"/>
    <w:rsid w:val="003117C4"/>
    <w:rsid w:val="00311DC6"/>
    <w:rsid w:val="00312174"/>
    <w:rsid w:val="00312790"/>
    <w:rsid w:val="0031432B"/>
    <w:rsid w:val="00314D49"/>
    <w:rsid w:val="0031522D"/>
    <w:rsid w:val="003154E3"/>
    <w:rsid w:val="003167DF"/>
    <w:rsid w:val="00316F30"/>
    <w:rsid w:val="0031716A"/>
    <w:rsid w:val="00317C17"/>
    <w:rsid w:val="00320F68"/>
    <w:rsid w:val="003218D4"/>
    <w:rsid w:val="0032365C"/>
    <w:rsid w:val="0032396E"/>
    <w:rsid w:val="00323988"/>
    <w:rsid w:val="00323B79"/>
    <w:rsid w:val="0032498B"/>
    <w:rsid w:val="00324C53"/>
    <w:rsid w:val="00324C97"/>
    <w:rsid w:val="00324E66"/>
    <w:rsid w:val="003253A2"/>
    <w:rsid w:val="003254E8"/>
    <w:rsid w:val="00325D78"/>
    <w:rsid w:val="00325DB2"/>
    <w:rsid w:val="0032649D"/>
    <w:rsid w:val="003264C1"/>
    <w:rsid w:val="0032685E"/>
    <w:rsid w:val="00326C0D"/>
    <w:rsid w:val="003274A7"/>
    <w:rsid w:val="00327D53"/>
    <w:rsid w:val="003302AF"/>
    <w:rsid w:val="0033057D"/>
    <w:rsid w:val="00330C9D"/>
    <w:rsid w:val="003310A2"/>
    <w:rsid w:val="00331F76"/>
    <w:rsid w:val="003321F8"/>
    <w:rsid w:val="003322EE"/>
    <w:rsid w:val="003326BB"/>
    <w:rsid w:val="003326D7"/>
    <w:rsid w:val="0033273E"/>
    <w:rsid w:val="00334482"/>
    <w:rsid w:val="00334926"/>
    <w:rsid w:val="003373E2"/>
    <w:rsid w:val="00337828"/>
    <w:rsid w:val="00340CD7"/>
    <w:rsid w:val="00340EC3"/>
    <w:rsid w:val="00340F60"/>
    <w:rsid w:val="00342BDE"/>
    <w:rsid w:val="00342DFA"/>
    <w:rsid w:val="00343601"/>
    <w:rsid w:val="00344152"/>
    <w:rsid w:val="0034419B"/>
    <w:rsid w:val="00344C4A"/>
    <w:rsid w:val="00344F74"/>
    <w:rsid w:val="00345136"/>
    <w:rsid w:val="003453BB"/>
    <w:rsid w:val="003457ED"/>
    <w:rsid w:val="00345C0A"/>
    <w:rsid w:val="00346A1B"/>
    <w:rsid w:val="00346B8C"/>
    <w:rsid w:val="00346F4F"/>
    <w:rsid w:val="00346F51"/>
    <w:rsid w:val="00347BC8"/>
    <w:rsid w:val="00347D53"/>
    <w:rsid w:val="00350181"/>
    <w:rsid w:val="003509B6"/>
    <w:rsid w:val="003513E8"/>
    <w:rsid w:val="00353333"/>
    <w:rsid w:val="00353F1F"/>
    <w:rsid w:val="003544E5"/>
    <w:rsid w:val="00354AD7"/>
    <w:rsid w:val="00355310"/>
    <w:rsid w:val="00355BEC"/>
    <w:rsid w:val="00356185"/>
    <w:rsid w:val="003564E8"/>
    <w:rsid w:val="00356BDB"/>
    <w:rsid w:val="00357BFA"/>
    <w:rsid w:val="00361485"/>
    <w:rsid w:val="00361B79"/>
    <w:rsid w:val="003621C3"/>
    <w:rsid w:val="00362529"/>
    <w:rsid w:val="003626E7"/>
    <w:rsid w:val="00362A07"/>
    <w:rsid w:val="003638E2"/>
    <w:rsid w:val="00363B1F"/>
    <w:rsid w:val="00364489"/>
    <w:rsid w:val="0036496D"/>
    <w:rsid w:val="00365329"/>
    <w:rsid w:val="003659CC"/>
    <w:rsid w:val="00365F03"/>
    <w:rsid w:val="0036745E"/>
    <w:rsid w:val="0036792C"/>
    <w:rsid w:val="00367F13"/>
    <w:rsid w:val="00370733"/>
    <w:rsid w:val="00370A31"/>
    <w:rsid w:val="00370D8C"/>
    <w:rsid w:val="00371BCD"/>
    <w:rsid w:val="00372108"/>
    <w:rsid w:val="003721D1"/>
    <w:rsid w:val="003724D5"/>
    <w:rsid w:val="00372592"/>
    <w:rsid w:val="00372C79"/>
    <w:rsid w:val="00373DC0"/>
    <w:rsid w:val="00373E54"/>
    <w:rsid w:val="003740B9"/>
    <w:rsid w:val="0037472F"/>
    <w:rsid w:val="00374B5B"/>
    <w:rsid w:val="00374E32"/>
    <w:rsid w:val="003765E7"/>
    <w:rsid w:val="003766FA"/>
    <w:rsid w:val="00376732"/>
    <w:rsid w:val="00376763"/>
    <w:rsid w:val="00376C60"/>
    <w:rsid w:val="00376D85"/>
    <w:rsid w:val="00377063"/>
    <w:rsid w:val="0037764A"/>
    <w:rsid w:val="00381039"/>
    <w:rsid w:val="003816E6"/>
    <w:rsid w:val="00381EA2"/>
    <w:rsid w:val="003822CA"/>
    <w:rsid w:val="003830B3"/>
    <w:rsid w:val="00383848"/>
    <w:rsid w:val="00383CC8"/>
    <w:rsid w:val="00383E01"/>
    <w:rsid w:val="0038413C"/>
    <w:rsid w:val="003849DD"/>
    <w:rsid w:val="0038578A"/>
    <w:rsid w:val="003860A3"/>
    <w:rsid w:val="00387A90"/>
    <w:rsid w:val="00387B2B"/>
    <w:rsid w:val="00387EA2"/>
    <w:rsid w:val="003916D4"/>
    <w:rsid w:val="00391A86"/>
    <w:rsid w:val="00391BDB"/>
    <w:rsid w:val="00392689"/>
    <w:rsid w:val="003932A6"/>
    <w:rsid w:val="00393330"/>
    <w:rsid w:val="003934F2"/>
    <w:rsid w:val="00393510"/>
    <w:rsid w:val="003948CE"/>
    <w:rsid w:val="00394960"/>
    <w:rsid w:val="00395498"/>
    <w:rsid w:val="003960E2"/>
    <w:rsid w:val="0039694D"/>
    <w:rsid w:val="003971E9"/>
    <w:rsid w:val="003A16FF"/>
    <w:rsid w:val="003A1922"/>
    <w:rsid w:val="003A20E7"/>
    <w:rsid w:val="003A2428"/>
    <w:rsid w:val="003A300F"/>
    <w:rsid w:val="003A5CD5"/>
    <w:rsid w:val="003A6098"/>
    <w:rsid w:val="003A64D1"/>
    <w:rsid w:val="003A6A78"/>
    <w:rsid w:val="003B0924"/>
    <w:rsid w:val="003B176B"/>
    <w:rsid w:val="003B263B"/>
    <w:rsid w:val="003B291A"/>
    <w:rsid w:val="003B2A45"/>
    <w:rsid w:val="003B2CDD"/>
    <w:rsid w:val="003B2F75"/>
    <w:rsid w:val="003B3B00"/>
    <w:rsid w:val="003B42F8"/>
    <w:rsid w:val="003B44E5"/>
    <w:rsid w:val="003B4785"/>
    <w:rsid w:val="003B47B3"/>
    <w:rsid w:val="003B493A"/>
    <w:rsid w:val="003B4CA8"/>
    <w:rsid w:val="003B4F0B"/>
    <w:rsid w:val="003B4FAD"/>
    <w:rsid w:val="003B5444"/>
    <w:rsid w:val="003B58D2"/>
    <w:rsid w:val="003B64FE"/>
    <w:rsid w:val="003B7B33"/>
    <w:rsid w:val="003B7E5B"/>
    <w:rsid w:val="003C02E2"/>
    <w:rsid w:val="003C08A0"/>
    <w:rsid w:val="003C0AE1"/>
    <w:rsid w:val="003C1599"/>
    <w:rsid w:val="003C1F97"/>
    <w:rsid w:val="003C2CC7"/>
    <w:rsid w:val="003C339F"/>
    <w:rsid w:val="003C3CBA"/>
    <w:rsid w:val="003C3FC4"/>
    <w:rsid w:val="003C3FF4"/>
    <w:rsid w:val="003C5688"/>
    <w:rsid w:val="003C5A35"/>
    <w:rsid w:val="003C696B"/>
    <w:rsid w:val="003C6D8C"/>
    <w:rsid w:val="003C7090"/>
    <w:rsid w:val="003C7D2D"/>
    <w:rsid w:val="003D06F8"/>
    <w:rsid w:val="003D0818"/>
    <w:rsid w:val="003D0B08"/>
    <w:rsid w:val="003D0C0D"/>
    <w:rsid w:val="003D107E"/>
    <w:rsid w:val="003D1195"/>
    <w:rsid w:val="003D13B3"/>
    <w:rsid w:val="003D1469"/>
    <w:rsid w:val="003D1C39"/>
    <w:rsid w:val="003D287F"/>
    <w:rsid w:val="003D29C3"/>
    <w:rsid w:val="003D38DE"/>
    <w:rsid w:val="003D43C1"/>
    <w:rsid w:val="003D44ED"/>
    <w:rsid w:val="003D516B"/>
    <w:rsid w:val="003D6111"/>
    <w:rsid w:val="003D6D3D"/>
    <w:rsid w:val="003D6F1E"/>
    <w:rsid w:val="003D70EE"/>
    <w:rsid w:val="003D7447"/>
    <w:rsid w:val="003D762F"/>
    <w:rsid w:val="003D7B0E"/>
    <w:rsid w:val="003D7B98"/>
    <w:rsid w:val="003D7C36"/>
    <w:rsid w:val="003E0963"/>
    <w:rsid w:val="003E10AD"/>
    <w:rsid w:val="003E13B1"/>
    <w:rsid w:val="003E162E"/>
    <w:rsid w:val="003E187E"/>
    <w:rsid w:val="003E2B6D"/>
    <w:rsid w:val="003E3AC3"/>
    <w:rsid w:val="003E40E2"/>
    <w:rsid w:val="003E411D"/>
    <w:rsid w:val="003E43FE"/>
    <w:rsid w:val="003E4CE2"/>
    <w:rsid w:val="003E57C7"/>
    <w:rsid w:val="003E60E8"/>
    <w:rsid w:val="003E69FB"/>
    <w:rsid w:val="003F046D"/>
    <w:rsid w:val="003F0541"/>
    <w:rsid w:val="003F0760"/>
    <w:rsid w:val="003F0C8C"/>
    <w:rsid w:val="003F194F"/>
    <w:rsid w:val="003F216A"/>
    <w:rsid w:val="003F247B"/>
    <w:rsid w:val="003F2E2D"/>
    <w:rsid w:val="003F391F"/>
    <w:rsid w:val="003F3E45"/>
    <w:rsid w:val="003F430D"/>
    <w:rsid w:val="003F43C1"/>
    <w:rsid w:val="003F451F"/>
    <w:rsid w:val="003F4AC3"/>
    <w:rsid w:val="003F4EB4"/>
    <w:rsid w:val="003F51EC"/>
    <w:rsid w:val="003F5537"/>
    <w:rsid w:val="003F5D9B"/>
    <w:rsid w:val="003F6027"/>
    <w:rsid w:val="003F68A2"/>
    <w:rsid w:val="003F7826"/>
    <w:rsid w:val="003F7C37"/>
    <w:rsid w:val="0040244F"/>
    <w:rsid w:val="00402D51"/>
    <w:rsid w:val="0040321E"/>
    <w:rsid w:val="00403C2E"/>
    <w:rsid w:val="00403F8F"/>
    <w:rsid w:val="00404667"/>
    <w:rsid w:val="00404721"/>
    <w:rsid w:val="00406C85"/>
    <w:rsid w:val="00406D77"/>
    <w:rsid w:val="00406DE2"/>
    <w:rsid w:val="004071FB"/>
    <w:rsid w:val="004076F1"/>
    <w:rsid w:val="00407E1F"/>
    <w:rsid w:val="00410368"/>
    <w:rsid w:val="00412975"/>
    <w:rsid w:val="00412B18"/>
    <w:rsid w:val="00412E81"/>
    <w:rsid w:val="0041300C"/>
    <w:rsid w:val="004137F9"/>
    <w:rsid w:val="00413BDD"/>
    <w:rsid w:val="00414011"/>
    <w:rsid w:val="00414061"/>
    <w:rsid w:val="00415E45"/>
    <w:rsid w:val="00416D61"/>
    <w:rsid w:val="00416EED"/>
    <w:rsid w:val="00416FDF"/>
    <w:rsid w:val="0041769E"/>
    <w:rsid w:val="00417700"/>
    <w:rsid w:val="004177BC"/>
    <w:rsid w:val="004179C5"/>
    <w:rsid w:val="00420168"/>
    <w:rsid w:val="00420BE9"/>
    <w:rsid w:val="00420C3B"/>
    <w:rsid w:val="00420F33"/>
    <w:rsid w:val="004211A4"/>
    <w:rsid w:val="0042185E"/>
    <w:rsid w:val="00421BE1"/>
    <w:rsid w:val="00421CC5"/>
    <w:rsid w:val="0042222A"/>
    <w:rsid w:val="00423173"/>
    <w:rsid w:val="0042492B"/>
    <w:rsid w:val="00425147"/>
    <w:rsid w:val="0042530C"/>
    <w:rsid w:val="004259C3"/>
    <w:rsid w:val="00425D2E"/>
    <w:rsid w:val="00430058"/>
    <w:rsid w:val="004301CC"/>
    <w:rsid w:val="00430D16"/>
    <w:rsid w:val="00430E22"/>
    <w:rsid w:val="00430FC3"/>
    <w:rsid w:val="004313C7"/>
    <w:rsid w:val="00431CCC"/>
    <w:rsid w:val="00432FE1"/>
    <w:rsid w:val="00433106"/>
    <w:rsid w:val="0043388A"/>
    <w:rsid w:val="00434395"/>
    <w:rsid w:val="004343A2"/>
    <w:rsid w:val="004346CB"/>
    <w:rsid w:val="004356D5"/>
    <w:rsid w:val="004364FC"/>
    <w:rsid w:val="004367D1"/>
    <w:rsid w:val="0043715A"/>
    <w:rsid w:val="00437811"/>
    <w:rsid w:val="00437A81"/>
    <w:rsid w:val="00437A89"/>
    <w:rsid w:val="00437D7C"/>
    <w:rsid w:val="0044103D"/>
    <w:rsid w:val="0044106E"/>
    <w:rsid w:val="00441C6B"/>
    <w:rsid w:val="00441DCE"/>
    <w:rsid w:val="00442127"/>
    <w:rsid w:val="0044266E"/>
    <w:rsid w:val="00442A37"/>
    <w:rsid w:val="00443BA1"/>
    <w:rsid w:val="00443BEF"/>
    <w:rsid w:val="004440EE"/>
    <w:rsid w:val="00444510"/>
    <w:rsid w:val="00445305"/>
    <w:rsid w:val="00445B71"/>
    <w:rsid w:val="00445E0D"/>
    <w:rsid w:val="0044600D"/>
    <w:rsid w:val="00446BCB"/>
    <w:rsid w:val="004470E8"/>
    <w:rsid w:val="00447FBF"/>
    <w:rsid w:val="004503DD"/>
    <w:rsid w:val="00450594"/>
    <w:rsid w:val="00450EA5"/>
    <w:rsid w:val="00451070"/>
    <w:rsid w:val="0045180F"/>
    <w:rsid w:val="00451FF0"/>
    <w:rsid w:val="00452650"/>
    <w:rsid w:val="00453146"/>
    <w:rsid w:val="00453481"/>
    <w:rsid w:val="004540F1"/>
    <w:rsid w:val="0045468F"/>
    <w:rsid w:val="00454B15"/>
    <w:rsid w:val="00454EEC"/>
    <w:rsid w:val="00454F7D"/>
    <w:rsid w:val="0045523F"/>
    <w:rsid w:val="00455251"/>
    <w:rsid w:val="00455BB8"/>
    <w:rsid w:val="00456016"/>
    <w:rsid w:val="004560AF"/>
    <w:rsid w:val="00456957"/>
    <w:rsid w:val="00456D5B"/>
    <w:rsid w:val="00456D95"/>
    <w:rsid w:val="004570EE"/>
    <w:rsid w:val="004606EB"/>
    <w:rsid w:val="00460D5F"/>
    <w:rsid w:val="0046197F"/>
    <w:rsid w:val="0046276C"/>
    <w:rsid w:val="0046360A"/>
    <w:rsid w:val="0046365D"/>
    <w:rsid w:val="00463C12"/>
    <w:rsid w:val="00464095"/>
    <w:rsid w:val="00464AAA"/>
    <w:rsid w:val="00464D86"/>
    <w:rsid w:val="00464EE3"/>
    <w:rsid w:val="00465366"/>
    <w:rsid w:val="00465B98"/>
    <w:rsid w:val="00466754"/>
    <w:rsid w:val="00467D61"/>
    <w:rsid w:val="00470254"/>
    <w:rsid w:val="00470654"/>
    <w:rsid w:val="004706EA"/>
    <w:rsid w:val="004712D8"/>
    <w:rsid w:val="00471AE0"/>
    <w:rsid w:val="00471E0D"/>
    <w:rsid w:val="0047203D"/>
    <w:rsid w:val="004720C2"/>
    <w:rsid w:val="00473C08"/>
    <w:rsid w:val="00473E02"/>
    <w:rsid w:val="00474F3E"/>
    <w:rsid w:val="00476803"/>
    <w:rsid w:val="004768F4"/>
    <w:rsid w:val="004775C4"/>
    <w:rsid w:val="00477AB3"/>
    <w:rsid w:val="00477C8A"/>
    <w:rsid w:val="004803A8"/>
    <w:rsid w:val="00481667"/>
    <w:rsid w:val="004820E1"/>
    <w:rsid w:val="004825B4"/>
    <w:rsid w:val="00482956"/>
    <w:rsid w:val="00482EB7"/>
    <w:rsid w:val="00482F1C"/>
    <w:rsid w:val="00483D20"/>
    <w:rsid w:val="00484ACE"/>
    <w:rsid w:val="00484C8A"/>
    <w:rsid w:val="004852AD"/>
    <w:rsid w:val="00485322"/>
    <w:rsid w:val="0048573B"/>
    <w:rsid w:val="00485786"/>
    <w:rsid w:val="0048587B"/>
    <w:rsid w:val="00485B3B"/>
    <w:rsid w:val="00485D65"/>
    <w:rsid w:val="0048781E"/>
    <w:rsid w:val="00487ADC"/>
    <w:rsid w:val="0049084B"/>
    <w:rsid w:val="00490C61"/>
    <w:rsid w:val="00492094"/>
    <w:rsid w:val="00492A43"/>
    <w:rsid w:val="00492F8D"/>
    <w:rsid w:val="004930B6"/>
    <w:rsid w:val="00493652"/>
    <w:rsid w:val="0049378C"/>
    <w:rsid w:val="00493C59"/>
    <w:rsid w:val="00494165"/>
    <w:rsid w:val="004943DB"/>
    <w:rsid w:val="004945A7"/>
    <w:rsid w:val="00494956"/>
    <w:rsid w:val="004955D1"/>
    <w:rsid w:val="00495613"/>
    <w:rsid w:val="00495B55"/>
    <w:rsid w:val="00496489"/>
    <w:rsid w:val="00496779"/>
    <w:rsid w:val="004970DE"/>
    <w:rsid w:val="004977FE"/>
    <w:rsid w:val="00497E3B"/>
    <w:rsid w:val="004A0951"/>
    <w:rsid w:val="004A0B15"/>
    <w:rsid w:val="004A106B"/>
    <w:rsid w:val="004A126A"/>
    <w:rsid w:val="004A1431"/>
    <w:rsid w:val="004A2457"/>
    <w:rsid w:val="004A2745"/>
    <w:rsid w:val="004A4AAD"/>
    <w:rsid w:val="004A63C5"/>
    <w:rsid w:val="004A65EF"/>
    <w:rsid w:val="004A69FF"/>
    <w:rsid w:val="004A6F5C"/>
    <w:rsid w:val="004A754B"/>
    <w:rsid w:val="004B04A6"/>
    <w:rsid w:val="004B08AF"/>
    <w:rsid w:val="004B10D1"/>
    <w:rsid w:val="004B1E01"/>
    <w:rsid w:val="004B1FF4"/>
    <w:rsid w:val="004B23E0"/>
    <w:rsid w:val="004B4B66"/>
    <w:rsid w:val="004B4B91"/>
    <w:rsid w:val="004B5EFE"/>
    <w:rsid w:val="004B65F6"/>
    <w:rsid w:val="004B69FA"/>
    <w:rsid w:val="004B6AB0"/>
    <w:rsid w:val="004B6CAC"/>
    <w:rsid w:val="004B76CD"/>
    <w:rsid w:val="004B776C"/>
    <w:rsid w:val="004B7CA9"/>
    <w:rsid w:val="004C004B"/>
    <w:rsid w:val="004C0648"/>
    <w:rsid w:val="004C06E5"/>
    <w:rsid w:val="004C0A75"/>
    <w:rsid w:val="004C0C89"/>
    <w:rsid w:val="004C0D04"/>
    <w:rsid w:val="004C2183"/>
    <w:rsid w:val="004C3270"/>
    <w:rsid w:val="004C3812"/>
    <w:rsid w:val="004C38B9"/>
    <w:rsid w:val="004C4272"/>
    <w:rsid w:val="004C434E"/>
    <w:rsid w:val="004C557E"/>
    <w:rsid w:val="004C575A"/>
    <w:rsid w:val="004C7109"/>
    <w:rsid w:val="004C7229"/>
    <w:rsid w:val="004D0295"/>
    <w:rsid w:val="004D04B5"/>
    <w:rsid w:val="004D107F"/>
    <w:rsid w:val="004D1617"/>
    <w:rsid w:val="004D1785"/>
    <w:rsid w:val="004D1CCF"/>
    <w:rsid w:val="004D2490"/>
    <w:rsid w:val="004D29DB"/>
    <w:rsid w:val="004D2AD8"/>
    <w:rsid w:val="004D31A1"/>
    <w:rsid w:val="004D377B"/>
    <w:rsid w:val="004D3B51"/>
    <w:rsid w:val="004D3C82"/>
    <w:rsid w:val="004D3D40"/>
    <w:rsid w:val="004D3DA0"/>
    <w:rsid w:val="004D4562"/>
    <w:rsid w:val="004D4940"/>
    <w:rsid w:val="004D4E12"/>
    <w:rsid w:val="004D63FA"/>
    <w:rsid w:val="004D7722"/>
    <w:rsid w:val="004D77E7"/>
    <w:rsid w:val="004E0065"/>
    <w:rsid w:val="004E10C2"/>
    <w:rsid w:val="004E1955"/>
    <w:rsid w:val="004E295C"/>
    <w:rsid w:val="004E5064"/>
    <w:rsid w:val="004E5573"/>
    <w:rsid w:val="004E7BFA"/>
    <w:rsid w:val="004F0CC1"/>
    <w:rsid w:val="004F0FE4"/>
    <w:rsid w:val="004F323B"/>
    <w:rsid w:val="004F6035"/>
    <w:rsid w:val="004F67C5"/>
    <w:rsid w:val="004F6E88"/>
    <w:rsid w:val="004F700A"/>
    <w:rsid w:val="004F71F1"/>
    <w:rsid w:val="00500699"/>
    <w:rsid w:val="005009F1"/>
    <w:rsid w:val="00500D44"/>
    <w:rsid w:val="005021FC"/>
    <w:rsid w:val="00502A0F"/>
    <w:rsid w:val="00502FFE"/>
    <w:rsid w:val="005031A7"/>
    <w:rsid w:val="00504A64"/>
    <w:rsid w:val="00504F1C"/>
    <w:rsid w:val="0050525E"/>
    <w:rsid w:val="00505A6D"/>
    <w:rsid w:val="00505D6A"/>
    <w:rsid w:val="00506D4B"/>
    <w:rsid w:val="00506D76"/>
    <w:rsid w:val="00506F18"/>
    <w:rsid w:val="00507CC0"/>
    <w:rsid w:val="00511560"/>
    <w:rsid w:val="005115F4"/>
    <w:rsid w:val="00511783"/>
    <w:rsid w:val="00511CBD"/>
    <w:rsid w:val="00512D56"/>
    <w:rsid w:val="00513521"/>
    <w:rsid w:val="00515E15"/>
    <w:rsid w:val="00515E2E"/>
    <w:rsid w:val="00515FDB"/>
    <w:rsid w:val="00516BE9"/>
    <w:rsid w:val="00516E13"/>
    <w:rsid w:val="00516F95"/>
    <w:rsid w:val="00517933"/>
    <w:rsid w:val="00517AAA"/>
    <w:rsid w:val="00517D1D"/>
    <w:rsid w:val="00520CE6"/>
    <w:rsid w:val="0052103E"/>
    <w:rsid w:val="0052245C"/>
    <w:rsid w:val="005228F3"/>
    <w:rsid w:val="00522ADE"/>
    <w:rsid w:val="0052409E"/>
    <w:rsid w:val="005243B2"/>
    <w:rsid w:val="0052457F"/>
    <w:rsid w:val="00525A86"/>
    <w:rsid w:val="00526AEF"/>
    <w:rsid w:val="00526E33"/>
    <w:rsid w:val="005273E2"/>
    <w:rsid w:val="005309FA"/>
    <w:rsid w:val="005314B3"/>
    <w:rsid w:val="00531586"/>
    <w:rsid w:val="00531589"/>
    <w:rsid w:val="0053214C"/>
    <w:rsid w:val="00532361"/>
    <w:rsid w:val="005329D7"/>
    <w:rsid w:val="00532B08"/>
    <w:rsid w:val="0053311D"/>
    <w:rsid w:val="005343C1"/>
    <w:rsid w:val="00534CB3"/>
    <w:rsid w:val="00534E23"/>
    <w:rsid w:val="005357B6"/>
    <w:rsid w:val="005368E9"/>
    <w:rsid w:val="00536B29"/>
    <w:rsid w:val="00536E40"/>
    <w:rsid w:val="00537210"/>
    <w:rsid w:val="00541624"/>
    <w:rsid w:val="005419DF"/>
    <w:rsid w:val="00541A63"/>
    <w:rsid w:val="00541E97"/>
    <w:rsid w:val="00543539"/>
    <w:rsid w:val="00543636"/>
    <w:rsid w:val="00543663"/>
    <w:rsid w:val="005439BA"/>
    <w:rsid w:val="00544184"/>
    <w:rsid w:val="005441F4"/>
    <w:rsid w:val="00544C84"/>
    <w:rsid w:val="00544E77"/>
    <w:rsid w:val="00545C0C"/>
    <w:rsid w:val="005467F6"/>
    <w:rsid w:val="00546A6B"/>
    <w:rsid w:val="00546C74"/>
    <w:rsid w:val="005472C9"/>
    <w:rsid w:val="00550839"/>
    <w:rsid w:val="005514FA"/>
    <w:rsid w:val="005515CB"/>
    <w:rsid w:val="005522A2"/>
    <w:rsid w:val="00552752"/>
    <w:rsid w:val="00553160"/>
    <w:rsid w:val="005532E6"/>
    <w:rsid w:val="00553B74"/>
    <w:rsid w:val="00553DC4"/>
    <w:rsid w:val="005540F7"/>
    <w:rsid w:val="00554A86"/>
    <w:rsid w:val="00555B56"/>
    <w:rsid w:val="005564A0"/>
    <w:rsid w:val="00556C12"/>
    <w:rsid w:val="00556C84"/>
    <w:rsid w:val="00557784"/>
    <w:rsid w:val="00560135"/>
    <w:rsid w:val="00560782"/>
    <w:rsid w:val="00561150"/>
    <w:rsid w:val="00561428"/>
    <w:rsid w:val="0056169E"/>
    <w:rsid w:val="00561726"/>
    <w:rsid w:val="00562DFA"/>
    <w:rsid w:val="005641CF"/>
    <w:rsid w:val="00566296"/>
    <w:rsid w:val="00566E40"/>
    <w:rsid w:val="00566FCB"/>
    <w:rsid w:val="00567277"/>
    <w:rsid w:val="0056798F"/>
    <w:rsid w:val="00567ADE"/>
    <w:rsid w:val="00567B85"/>
    <w:rsid w:val="00567F15"/>
    <w:rsid w:val="00567F3D"/>
    <w:rsid w:val="00570123"/>
    <w:rsid w:val="00570184"/>
    <w:rsid w:val="0057088C"/>
    <w:rsid w:val="0057418E"/>
    <w:rsid w:val="0057439D"/>
    <w:rsid w:val="00574414"/>
    <w:rsid w:val="005752C7"/>
    <w:rsid w:val="00575A9D"/>
    <w:rsid w:val="00576976"/>
    <w:rsid w:val="00577728"/>
    <w:rsid w:val="00577B0C"/>
    <w:rsid w:val="00580077"/>
    <w:rsid w:val="00580441"/>
    <w:rsid w:val="00580F8B"/>
    <w:rsid w:val="005811DC"/>
    <w:rsid w:val="005814D2"/>
    <w:rsid w:val="005816C9"/>
    <w:rsid w:val="00581D27"/>
    <w:rsid w:val="0058200F"/>
    <w:rsid w:val="0058214F"/>
    <w:rsid w:val="0058231F"/>
    <w:rsid w:val="005834D5"/>
    <w:rsid w:val="00583E13"/>
    <w:rsid w:val="00584795"/>
    <w:rsid w:val="00584FE2"/>
    <w:rsid w:val="0058500C"/>
    <w:rsid w:val="00585191"/>
    <w:rsid w:val="005858E1"/>
    <w:rsid w:val="005901A1"/>
    <w:rsid w:val="00590897"/>
    <w:rsid w:val="0059172A"/>
    <w:rsid w:val="00591B23"/>
    <w:rsid w:val="00591E71"/>
    <w:rsid w:val="0059227B"/>
    <w:rsid w:val="00593647"/>
    <w:rsid w:val="0059394E"/>
    <w:rsid w:val="00594255"/>
    <w:rsid w:val="00594EB0"/>
    <w:rsid w:val="00594FEF"/>
    <w:rsid w:val="00595714"/>
    <w:rsid w:val="00595ACA"/>
    <w:rsid w:val="00596929"/>
    <w:rsid w:val="005969C3"/>
    <w:rsid w:val="00596A46"/>
    <w:rsid w:val="0059771D"/>
    <w:rsid w:val="00597DDD"/>
    <w:rsid w:val="005A0687"/>
    <w:rsid w:val="005A1238"/>
    <w:rsid w:val="005A16E4"/>
    <w:rsid w:val="005A2347"/>
    <w:rsid w:val="005A270B"/>
    <w:rsid w:val="005A2FDC"/>
    <w:rsid w:val="005A3B00"/>
    <w:rsid w:val="005A418A"/>
    <w:rsid w:val="005A4D4B"/>
    <w:rsid w:val="005A4EAF"/>
    <w:rsid w:val="005A4ED3"/>
    <w:rsid w:val="005A53A1"/>
    <w:rsid w:val="005A5C5A"/>
    <w:rsid w:val="005A5D61"/>
    <w:rsid w:val="005A5DC5"/>
    <w:rsid w:val="005A6272"/>
    <w:rsid w:val="005A7036"/>
    <w:rsid w:val="005B055F"/>
    <w:rsid w:val="005B096E"/>
    <w:rsid w:val="005B0B15"/>
    <w:rsid w:val="005B16CF"/>
    <w:rsid w:val="005B17FD"/>
    <w:rsid w:val="005B246C"/>
    <w:rsid w:val="005B265F"/>
    <w:rsid w:val="005B2B6A"/>
    <w:rsid w:val="005B2E9B"/>
    <w:rsid w:val="005B3017"/>
    <w:rsid w:val="005B30B7"/>
    <w:rsid w:val="005B4727"/>
    <w:rsid w:val="005B4CAA"/>
    <w:rsid w:val="005B5A0F"/>
    <w:rsid w:val="005B6470"/>
    <w:rsid w:val="005B6979"/>
    <w:rsid w:val="005B7F40"/>
    <w:rsid w:val="005B7FB8"/>
    <w:rsid w:val="005C0327"/>
    <w:rsid w:val="005C07D4"/>
    <w:rsid w:val="005C122F"/>
    <w:rsid w:val="005C1A78"/>
    <w:rsid w:val="005C248F"/>
    <w:rsid w:val="005C267E"/>
    <w:rsid w:val="005C2A0A"/>
    <w:rsid w:val="005C2CEF"/>
    <w:rsid w:val="005C2E89"/>
    <w:rsid w:val="005C3435"/>
    <w:rsid w:val="005C34E0"/>
    <w:rsid w:val="005C38F5"/>
    <w:rsid w:val="005C3D63"/>
    <w:rsid w:val="005C439B"/>
    <w:rsid w:val="005C4487"/>
    <w:rsid w:val="005C51CC"/>
    <w:rsid w:val="005C51D2"/>
    <w:rsid w:val="005C5554"/>
    <w:rsid w:val="005C6253"/>
    <w:rsid w:val="005C62B5"/>
    <w:rsid w:val="005C67DB"/>
    <w:rsid w:val="005C7264"/>
    <w:rsid w:val="005C7365"/>
    <w:rsid w:val="005C7BC2"/>
    <w:rsid w:val="005D0753"/>
    <w:rsid w:val="005D088B"/>
    <w:rsid w:val="005D0897"/>
    <w:rsid w:val="005D14E4"/>
    <w:rsid w:val="005D14ED"/>
    <w:rsid w:val="005D1860"/>
    <w:rsid w:val="005D2F35"/>
    <w:rsid w:val="005D31AD"/>
    <w:rsid w:val="005D3594"/>
    <w:rsid w:val="005D3BD4"/>
    <w:rsid w:val="005D4C23"/>
    <w:rsid w:val="005D4D64"/>
    <w:rsid w:val="005D6348"/>
    <w:rsid w:val="005D6771"/>
    <w:rsid w:val="005D6D5B"/>
    <w:rsid w:val="005D70DA"/>
    <w:rsid w:val="005E1153"/>
    <w:rsid w:val="005E13D0"/>
    <w:rsid w:val="005E226C"/>
    <w:rsid w:val="005E23D6"/>
    <w:rsid w:val="005E394E"/>
    <w:rsid w:val="005E46B5"/>
    <w:rsid w:val="005E4D2C"/>
    <w:rsid w:val="005E5268"/>
    <w:rsid w:val="005E559E"/>
    <w:rsid w:val="005E594A"/>
    <w:rsid w:val="005E5BA8"/>
    <w:rsid w:val="005E5C4C"/>
    <w:rsid w:val="005E5E40"/>
    <w:rsid w:val="005E6218"/>
    <w:rsid w:val="005E6590"/>
    <w:rsid w:val="005E65E5"/>
    <w:rsid w:val="005E6DB8"/>
    <w:rsid w:val="005E7739"/>
    <w:rsid w:val="005E7D2E"/>
    <w:rsid w:val="005F07D3"/>
    <w:rsid w:val="005F0FBC"/>
    <w:rsid w:val="005F0FBD"/>
    <w:rsid w:val="005F30C4"/>
    <w:rsid w:val="005F3914"/>
    <w:rsid w:val="005F3CE8"/>
    <w:rsid w:val="005F3D69"/>
    <w:rsid w:val="005F4201"/>
    <w:rsid w:val="005F4287"/>
    <w:rsid w:val="005F4788"/>
    <w:rsid w:val="005F4B18"/>
    <w:rsid w:val="005F4BB2"/>
    <w:rsid w:val="005F4F7C"/>
    <w:rsid w:val="005F5681"/>
    <w:rsid w:val="005F5F53"/>
    <w:rsid w:val="005F61B8"/>
    <w:rsid w:val="005F7103"/>
    <w:rsid w:val="005F76C8"/>
    <w:rsid w:val="00601A33"/>
    <w:rsid w:val="00601E31"/>
    <w:rsid w:val="006020D6"/>
    <w:rsid w:val="0060313C"/>
    <w:rsid w:val="00603F71"/>
    <w:rsid w:val="00604BD4"/>
    <w:rsid w:val="006054C3"/>
    <w:rsid w:val="00605BA6"/>
    <w:rsid w:val="00606114"/>
    <w:rsid w:val="006068CC"/>
    <w:rsid w:val="00606D83"/>
    <w:rsid w:val="00606F2A"/>
    <w:rsid w:val="006078A8"/>
    <w:rsid w:val="006107C8"/>
    <w:rsid w:val="00610D08"/>
    <w:rsid w:val="00610E70"/>
    <w:rsid w:val="00611C67"/>
    <w:rsid w:val="006128D1"/>
    <w:rsid w:val="0061332D"/>
    <w:rsid w:val="006139BB"/>
    <w:rsid w:val="00614943"/>
    <w:rsid w:val="00614C9D"/>
    <w:rsid w:val="00615529"/>
    <w:rsid w:val="00615A91"/>
    <w:rsid w:val="00615F20"/>
    <w:rsid w:val="00616A09"/>
    <w:rsid w:val="00616B50"/>
    <w:rsid w:val="00616E1C"/>
    <w:rsid w:val="00616EF2"/>
    <w:rsid w:val="00617CAE"/>
    <w:rsid w:val="00620465"/>
    <w:rsid w:val="006204ED"/>
    <w:rsid w:val="00620C9E"/>
    <w:rsid w:val="00621348"/>
    <w:rsid w:val="006213FA"/>
    <w:rsid w:val="006219C9"/>
    <w:rsid w:val="00621E5D"/>
    <w:rsid w:val="006226F9"/>
    <w:rsid w:val="00622E60"/>
    <w:rsid w:val="006237B9"/>
    <w:rsid w:val="006238FD"/>
    <w:rsid w:val="0062429E"/>
    <w:rsid w:val="00624637"/>
    <w:rsid w:val="0062464B"/>
    <w:rsid w:val="00624AE5"/>
    <w:rsid w:val="00624EAB"/>
    <w:rsid w:val="00625DC8"/>
    <w:rsid w:val="00627512"/>
    <w:rsid w:val="00630B4E"/>
    <w:rsid w:val="00630C88"/>
    <w:rsid w:val="00631A98"/>
    <w:rsid w:val="006320B3"/>
    <w:rsid w:val="00632592"/>
    <w:rsid w:val="0063416B"/>
    <w:rsid w:val="00634448"/>
    <w:rsid w:val="00634ECB"/>
    <w:rsid w:val="00635662"/>
    <w:rsid w:val="006358CB"/>
    <w:rsid w:val="00637006"/>
    <w:rsid w:val="00637C66"/>
    <w:rsid w:val="00637EA2"/>
    <w:rsid w:val="006402E8"/>
    <w:rsid w:val="006406E6"/>
    <w:rsid w:val="00640A2C"/>
    <w:rsid w:val="00640D01"/>
    <w:rsid w:val="00640E68"/>
    <w:rsid w:val="00641097"/>
    <w:rsid w:val="00641FB8"/>
    <w:rsid w:val="00642631"/>
    <w:rsid w:val="006426A2"/>
    <w:rsid w:val="006429AC"/>
    <w:rsid w:val="00643585"/>
    <w:rsid w:val="00643FEE"/>
    <w:rsid w:val="00644443"/>
    <w:rsid w:val="00644581"/>
    <w:rsid w:val="00644719"/>
    <w:rsid w:val="00645568"/>
    <w:rsid w:val="0064658C"/>
    <w:rsid w:val="00646648"/>
    <w:rsid w:val="00646916"/>
    <w:rsid w:val="006477D7"/>
    <w:rsid w:val="00650274"/>
    <w:rsid w:val="00651E23"/>
    <w:rsid w:val="0065318A"/>
    <w:rsid w:val="006540A9"/>
    <w:rsid w:val="00654D40"/>
    <w:rsid w:val="006557FA"/>
    <w:rsid w:val="00656477"/>
    <w:rsid w:val="00656712"/>
    <w:rsid w:val="00656F86"/>
    <w:rsid w:val="00657A89"/>
    <w:rsid w:val="00657F3F"/>
    <w:rsid w:val="00660594"/>
    <w:rsid w:val="00660FAE"/>
    <w:rsid w:val="0066114B"/>
    <w:rsid w:val="00661EDE"/>
    <w:rsid w:val="00662676"/>
    <w:rsid w:val="00662A4E"/>
    <w:rsid w:val="00663F3B"/>
    <w:rsid w:val="00664877"/>
    <w:rsid w:val="00664DE7"/>
    <w:rsid w:val="0066514E"/>
    <w:rsid w:val="00667D26"/>
    <w:rsid w:val="006712F5"/>
    <w:rsid w:val="006713E7"/>
    <w:rsid w:val="00671F99"/>
    <w:rsid w:val="00672C34"/>
    <w:rsid w:val="00672C7C"/>
    <w:rsid w:val="00672D67"/>
    <w:rsid w:val="00673631"/>
    <w:rsid w:val="006737EC"/>
    <w:rsid w:val="006739B1"/>
    <w:rsid w:val="00673CA6"/>
    <w:rsid w:val="00673D76"/>
    <w:rsid w:val="00674D53"/>
    <w:rsid w:val="00676745"/>
    <w:rsid w:val="00676E0A"/>
    <w:rsid w:val="00677191"/>
    <w:rsid w:val="00681003"/>
    <w:rsid w:val="00681187"/>
    <w:rsid w:val="00682F4E"/>
    <w:rsid w:val="00683436"/>
    <w:rsid w:val="00683A91"/>
    <w:rsid w:val="00683BF5"/>
    <w:rsid w:val="00684281"/>
    <w:rsid w:val="00685A52"/>
    <w:rsid w:val="00685DEE"/>
    <w:rsid w:val="006869F5"/>
    <w:rsid w:val="00686DA9"/>
    <w:rsid w:val="006878B9"/>
    <w:rsid w:val="006903EE"/>
    <w:rsid w:val="006909C5"/>
    <w:rsid w:val="00691050"/>
    <w:rsid w:val="006912EE"/>
    <w:rsid w:val="00691DD8"/>
    <w:rsid w:val="00692D64"/>
    <w:rsid w:val="00693A70"/>
    <w:rsid w:val="00693D17"/>
    <w:rsid w:val="00694757"/>
    <w:rsid w:val="006956B6"/>
    <w:rsid w:val="006961F8"/>
    <w:rsid w:val="0069677D"/>
    <w:rsid w:val="006969E1"/>
    <w:rsid w:val="0069716C"/>
    <w:rsid w:val="00697558"/>
    <w:rsid w:val="00697E91"/>
    <w:rsid w:val="006A05C1"/>
    <w:rsid w:val="006A2DCA"/>
    <w:rsid w:val="006A352B"/>
    <w:rsid w:val="006A39AF"/>
    <w:rsid w:val="006A3AAA"/>
    <w:rsid w:val="006A3ECF"/>
    <w:rsid w:val="006A46CD"/>
    <w:rsid w:val="006A4C17"/>
    <w:rsid w:val="006A4CCE"/>
    <w:rsid w:val="006A4D04"/>
    <w:rsid w:val="006A7371"/>
    <w:rsid w:val="006A7B9E"/>
    <w:rsid w:val="006A7BCE"/>
    <w:rsid w:val="006B0384"/>
    <w:rsid w:val="006B0867"/>
    <w:rsid w:val="006B176C"/>
    <w:rsid w:val="006B183B"/>
    <w:rsid w:val="006B2458"/>
    <w:rsid w:val="006B2A16"/>
    <w:rsid w:val="006B3492"/>
    <w:rsid w:val="006B3739"/>
    <w:rsid w:val="006B397F"/>
    <w:rsid w:val="006B3CCB"/>
    <w:rsid w:val="006B3F54"/>
    <w:rsid w:val="006B5DBD"/>
    <w:rsid w:val="006B5F58"/>
    <w:rsid w:val="006B6772"/>
    <w:rsid w:val="006B6E4B"/>
    <w:rsid w:val="006B70A0"/>
    <w:rsid w:val="006B779B"/>
    <w:rsid w:val="006B7956"/>
    <w:rsid w:val="006B7D68"/>
    <w:rsid w:val="006B7DCB"/>
    <w:rsid w:val="006C0748"/>
    <w:rsid w:val="006C11B5"/>
    <w:rsid w:val="006C157F"/>
    <w:rsid w:val="006C19CE"/>
    <w:rsid w:val="006C3787"/>
    <w:rsid w:val="006C3B9C"/>
    <w:rsid w:val="006C413F"/>
    <w:rsid w:val="006C467A"/>
    <w:rsid w:val="006C63E2"/>
    <w:rsid w:val="006C669B"/>
    <w:rsid w:val="006C6F70"/>
    <w:rsid w:val="006C702E"/>
    <w:rsid w:val="006C75EA"/>
    <w:rsid w:val="006C7AD5"/>
    <w:rsid w:val="006D0255"/>
    <w:rsid w:val="006D0520"/>
    <w:rsid w:val="006D0680"/>
    <w:rsid w:val="006D088B"/>
    <w:rsid w:val="006D08FA"/>
    <w:rsid w:val="006D134C"/>
    <w:rsid w:val="006D2D4E"/>
    <w:rsid w:val="006D327C"/>
    <w:rsid w:val="006D3D74"/>
    <w:rsid w:val="006D5A92"/>
    <w:rsid w:val="006D5FD6"/>
    <w:rsid w:val="006D61FB"/>
    <w:rsid w:val="006D639E"/>
    <w:rsid w:val="006D76C7"/>
    <w:rsid w:val="006D7956"/>
    <w:rsid w:val="006D7FEC"/>
    <w:rsid w:val="006E083C"/>
    <w:rsid w:val="006E0C7B"/>
    <w:rsid w:val="006E1785"/>
    <w:rsid w:val="006E2192"/>
    <w:rsid w:val="006E25E6"/>
    <w:rsid w:val="006E2742"/>
    <w:rsid w:val="006E28D1"/>
    <w:rsid w:val="006E292E"/>
    <w:rsid w:val="006E2C4E"/>
    <w:rsid w:val="006E419C"/>
    <w:rsid w:val="006E5DF6"/>
    <w:rsid w:val="006E5FCE"/>
    <w:rsid w:val="006E64AD"/>
    <w:rsid w:val="006E6E20"/>
    <w:rsid w:val="006E7D87"/>
    <w:rsid w:val="006F01AA"/>
    <w:rsid w:val="006F01CD"/>
    <w:rsid w:val="006F0416"/>
    <w:rsid w:val="006F0939"/>
    <w:rsid w:val="006F0A45"/>
    <w:rsid w:val="006F16E3"/>
    <w:rsid w:val="006F1756"/>
    <w:rsid w:val="006F1FD0"/>
    <w:rsid w:val="006F2165"/>
    <w:rsid w:val="006F28CA"/>
    <w:rsid w:val="006F2924"/>
    <w:rsid w:val="006F34EA"/>
    <w:rsid w:val="006F4026"/>
    <w:rsid w:val="006F49F8"/>
    <w:rsid w:val="006F4F91"/>
    <w:rsid w:val="006F5A60"/>
    <w:rsid w:val="006F5C19"/>
    <w:rsid w:val="006F5F9F"/>
    <w:rsid w:val="006F64B1"/>
    <w:rsid w:val="006F6620"/>
    <w:rsid w:val="006F7DA6"/>
    <w:rsid w:val="00700773"/>
    <w:rsid w:val="00700C39"/>
    <w:rsid w:val="00702390"/>
    <w:rsid w:val="0070389E"/>
    <w:rsid w:val="00703A96"/>
    <w:rsid w:val="00703F7E"/>
    <w:rsid w:val="007047A6"/>
    <w:rsid w:val="00705C6C"/>
    <w:rsid w:val="00706A52"/>
    <w:rsid w:val="00707C9C"/>
    <w:rsid w:val="0071024C"/>
    <w:rsid w:val="0071076E"/>
    <w:rsid w:val="00710D3A"/>
    <w:rsid w:val="0071152C"/>
    <w:rsid w:val="00711B5D"/>
    <w:rsid w:val="007121CE"/>
    <w:rsid w:val="007134A5"/>
    <w:rsid w:val="007145B4"/>
    <w:rsid w:val="00714B8C"/>
    <w:rsid w:val="0071579C"/>
    <w:rsid w:val="00715AA0"/>
    <w:rsid w:val="00715CD4"/>
    <w:rsid w:val="00716174"/>
    <w:rsid w:val="007169CF"/>
    <w:rsid w:val="00716B10"/>
    <w:rsid w:val="00716DDC"/>
    <w:rsid w:val="00720A33"/>
    <w:rsid w:val="00721298"/>
    <w:rsid w:val="007214D1"/>
    <w:rsid w:val="00721BA5"/>
    <w:rsid w:val="00721C0D"/>
    <w:rsid w:val="00721C8B"/>
    <w:rsid w:val="00721F3D"/>
    <w:rsid w:val="007234C4"/>
    <w:rsid w:val="00723E47"/>
    <w:rsid w:val="00725423"/>
    <w:rsid w:val="00725579"/>
    <w:rsid w:val="00725A73"/>
    <w:rsid w:val="00725AC2"/>
    <w:rsid w:val="00726DB9"/>
    <w:rsid w:val="00726F60"/>
    <w:rsid w:val="0073118A"/>
    <w:rsid w:val="00731495"/>
    <w:rsid w:val="00732347"/>
    <w:rsid w:val="00732C32"/>
    <w:rsid w:val="0073366C"/>
    <w:rsid w:val="00733E68"/>
    <w:rsid w:val="0073464A"/>
    <w:rsid w:val="007347B5"/>
    <w:rsid w:val="007348B8"/>
    <w:rsid w:val="00734BD2"/>
    <w:rsid w:val="00734E8D"/>
    <w:rsid w:val="00735C38"/>
    <w:rsid w:val="007360E4"/>
    <w:rsid w:val="0073659E"/>
    <w:rsid w:val="007365E5"/>
    <w:rsid w:val="00736640"/>
    <w:rsid w:val="00736C06"/>
    <w:rsid w:val="007374BA"/>
    <w:rsid w:val="00737614"/>
    <w:rsid w:val="00740538"/>
    <w:rsid w:val="00741051"/>
    <w:rsid w:val="0074249A"/>
    <w:rsid w:val="00743CEE"/>
    <w:rsid w:val="00744F3B"/>
    <w:rsid w:val="00744F8E"/>
    <w:rsid w:val="00745BA4"/>
    <w:rsid w:val="00747756"/>
    <w:rsid w:val="00747FC9"/>
    <w:rsid w:val="007505A5"/>
    <w:rsid w:val="00751C99"/>
    <w:rsid w:val="00752BEE"/>
    <w:rsid w:val="00752BFB"/>
    <w:rsid w:val="00753BE2"/>
    <w:rsid w:val="0075491F"/>
    <w:rsid w:val="00754950"/>
    <w:rsid w:val="00754A55"/>
    <w:rsid w:val="00755291"/>
    <w:rsid w:val="0075571A"/>
    <w:rsid w:val="00755C46"/>
    <w:rsid w:val="0075696D"/>
    <w:rsid w:val="007570AA"/>
    <w:rsid w:val="0075791F"/>
    <w:rsid w:val="0076044E"/>
    <w:rsid w:val="00761410"/>
    <w:rsid w:val="007614B9"/>
    <w:rsid w:val="00761A7B"/>
    <w:rsid w:val="00761ED9"/>
    <w:rsid w:val="00761FD3"/>
    <w:rsid w:val="00762B5D"/>
    <w:rsid w:val="00762E50"/>
    <w:rsid w:val="00762F61"/>
    <w:rsid w:val="0076360B"/>
    <w:rsid w:val="00764437"/>
    <w:rsid w:val="0076611A"/>
    <w:rsid w:val="0076616E"/>
    <w:rsid w:val="00766301"/>
    <w:rsid w:val="007668C8"/>
    <w:rsid w:val="007674FF"/>
    <w:rsid w:val="00767500"/>
    <w:rsid w:val="00770D0E"/>
    <w:rsid w:val="00770D3D"/>
    <w:rsid w:val="00771332"/>
    <w:rsid w:val="00773EE8"/>
    <w:rsid w:val="00774384"/>
    <w:rsid w:val="00774B9A"/>
    <w:rsid w:val="00775135"/>
    <w:rsid w:val="00775436"/>
    <w:rsid w:val="00776654"/>
    <w:rsid w:val="00776DC9"/>
    <w:rsid w:val="00777F68"/>
    <w:rsid w:val="00777F99"/>
    <w:rsid w:val="007805FF"/>
    <w:rsid w:val="00780A24"/>
    <w:rsid w:val="00781189"/>
    <w:rsid w:val="00782220"/>
    <w:rsid w:val="00782842"/>
    <w:rsid w:val="00782A01"/>
    <w:rsid w:val="0078330A"/>
    <w:rsid w:val="007836CC"/>
    <w:rsid w:val="007846B3"/>
    <w:rsid w:val="00784D6B"/>
    <w:rsid w:val="00784E49"/>
    <w:rsid w:val="007855A1"/>
    <w:rsid w:val="00785BB3"/>
    <w:rsid w:val="00785C00"/>
    <w:rsid w:val="007864DD"/>
    <w:rsid w:val="00786E2F"/>
    <w:rsid w:val="00790660"/>
    <w:rsid w:val="00790E38"/>
    <w:rsid w:val="00791321"/>
    <w:rsid w:val="00791D3A"/>
    <w:rsid w:val="00792B0C"/>
    <w:rsid w:val="00794342"/>
    <w:rsid w:val="007951AC"/>
    <w:rsid w:val="0079679E"/>
    <w:rsid w:val="007972FC"/>
    <w:rsid w:val="0079749B"/>
    <w:rsid w:val="007A1347"/>
    <w:rsid w:val="007A15A0"/>
    <w:rsid w:val="007A15A3"/>
    <w:rsid w:val="007A1A4F"/>
    <w:rsid w:val="007A1B2F"/>
    <w:rsid w:val="007A1B76"/>
    <w:rsid w:val="007A1F3E"/>
    <w:rsid w:val="007A21B4"/>
    <w:rsid w:val="007A23EF"/>
    <w:rsid w:val="007A2A25"/>
    <w:rsid w:val="007A6A2D"/>
    <w:rsid w:val="007A6F67"/>
    <w:rsid w:val="007A7315"/>
    <w:rsid w:val="007A7B0F"/>
    <w:rsid w:val="007B074A"/>
    <w:rsid w:val="007B0E40"/>
    <w:rsid w:val="007B109E"/>
    <w:rsid w:val="007B15A3"/>
    <w:rsid w:val="007B1CD5"/>
    <w:rsid w:val="007B2422"/>
    <w:rsid w:val="007B2A20"/>
    <w:rsid w:val="007B2A9C"/>
    <w:rsid w:val="007B2B87"/>
    <w:rsid w:val="007B38E0"/>
    <w:rsid w:val="007B3DC6"/>
    <w:rsid w:val="007B5197"/>
    <w:rsid w:val="007B5AD9"/>
    <w:rsid w:val="007B6B7B"/>
    <w:rsid w:val="007B6F0D"/>
    <w:rsid w:val="007B7C0C"/>
    <w:rsid w:val="007C035A"/>
    <w:rsid w:val="007C0764"/>
    <w:rsid w:val="007C0D55"/>
    <w:rsid w:val="007C19F5"/>
    <w:rsid w:val="007C1EA5"/>
    <w:rsid w:val="007C2139"/>
    <w:rsid w:val="007C217B"/>
    <w:rsid w:val="007C24C8"/>
    <w:rsid w:val="007C306E"/>
    <w:rsid w:val="007C35E6"/>
    <w:rsid w:val="007C41BB"/>
    <w:rsid w:val="007C5C42"/>
    <w:rsid w:val="007C5D88"/>
    <w:rsid w:val="007C6036"/>
    <w:rsid w:val="007C60EF"/>
    <w:rsid w:val="007C6B71"/>
    <w:rsid w:val="007C751D"/>
    <w:rsid w:val="007C76D8"/>
    <w:rsid w:val="007C786E"/>
    <w:rsid w:val="007D05B4"/>
    <w:rsid w:val="007D10A1"/>
    <w:rsid w:val="007D14D1"/>
    <w:rsid w:val="007D2AFE"/>
    <w:rsid w:val="007D3918"/>
    <w:rsid w:val="007D3C89"/>
    <w:rsid w:val="007D4178"/>
    <w:rsid w:val="007D43AE"/>
    <w:rsid w:val="007D44E5"/>
    <w:rsid w:val="007D5BD0"/>
    <w:rsid w:val="007D5F8F"/>
    <w:rsid w:val="007D7793"/>
    <w:rsid w:val="007D7CF6"/>
    <w:rsid w:val="007E018F"/>
    <w:rsid w:val="007E0604"/>
    <w:rsid w:val="007E0B94"/>
    <w:rsid w:val="007E1843"/>
    <w:rsid w:val="007E26F4"/>
    <w:rsid w:val="007E2A84"/>
    <w:rsid w:val="007E2BF8"/>
    <w:rsid w:val="007E3869"/>
    <w:rsid w:val="007E4DB2"/>
    <w:rsid w:val="007E4E0F"/>
    <w:rsid w:val="007E51C6"/>
    <w:rsid w:val="007E5A4B"/>
    <w:rsid w:val="007E5F75"/>
    <w:rsid w:val="007E6E3C"/>
    <w:rsid w:val="007E7BC8"/>
    <w:rsid w:val="007F17C1"/>
    <w:rsid w:val="007F3E27"/>
    <w:rsid w:val="007F4F49"/>
    <w:rsid w:val="007F573C"/>
    <w:rsid w:val="007F5919"/>
    <w:rsid w:val="007F6E43"/>
    <w:rsid w:val="007F7626"/>
    <w:rsid w:val="007F7B39"/>
    <w:rsid w:val="007F7DE6"/>
    <w:rsid w:val="00800AD8"/>
    <w:rsid w:val="008010A2"/>
    <w:rsid w:val="00801C2F"/>
    <w:rsid w:val="008022DE"/>
    <w:rsid w:val="008022F5"/>
    <w:rsid w:val="00803060"/>
    <w:rsid w:val="00803DA7"/>
    <w:rsid w:val="00805440"/>
    <w:rsid w:val="00805586"/>
    <w:rsid w:val="0080625A"/>
    <w:rsid w:val="008063A5"/>
    <w:rsid w:val="00806CE0"/>
    <w:rsid w:val="0081033C"/>
    <w:rsid w:val="0081040C"/>
    <w:rsid w:val="00810807"/>
    <w:rsid w:val="008108EB"/>
    <w:rsid w:val="00811960"/>
    <w:rsid w:val="0081206B"/>
    <w:rsid w:val="0081271F"/>
    <w:rsid w:val="008129D9"/>
    <w:rsid w:val="00812FFB"/>
    <w:rsid w:val="00813134"/>
    <w:rsid w:val="008131B5"/>
    <w:rsid w:val="00813206"/>
    <w:rsid w:val="0081334D"/>
    <w:rsid w:val="0081466E"/>
    <w:rsid w:val="0081583F"/>
    <w:rsid w:val="008158FD"/>
    <w:rsid w:val="00815C05"/>
    <w:rsid w:val="00815C5E"/>
    <w:rsid w:val="00815F1D"/>
    <w:rsid w:val="00815FD3"/>
    <w:rsid w:val="00816545"/>
    <w:rsid w:val="00816BB5"/>
    <w:rsid w:val="00816C94"/>
    <w:rsid w:val="00816DBE"/>
    <w:rsid w:val="008178D0"/>
    <w:rsid w:val="008205C7"/>
    <w:rsid w:val="008209A6"/>
    <w:rsid w:val="00820A5F"/>
    <w:rsid w:val="008213AE"/>
    <w:rsid w:val="00821484"/>
    <w:rsid w:val="0082197D"/>
    <w:rsid w:val="00821CB4"/>
    <w:rsid w:val="00821D02"/>
    <w:rsid w:val="00821F9C"/>
    <w:rsid w:val="00822149"/>
    <w:rsid w:val="008229FA"/>
    <w:rsid w:val="00822B14"/>
    <w:rsid w:val="00822D06"/>
    <w:rsid w:val="0082377B"/>
    <w:rsid w:val="008239FA"/>
    <w:rsid w:val="00823B5D"/>
    <w:rsid w:val="0082470E"/>
    <w:rsid w:val="00825B1E"/>
    <w:rsid w:val="00826719"/>
    <w:rsid w:val="0082674F"/>
    <w:rsid w:val="008267C9"/>
    <w:rsid w:val="00827637"/>
    <w:rsid w:val="00827AA4"/>
    <w:rsid w:val="00830822"/>
    <w:rsid w:val="00830D56"/>
    <w:rsid w:val="0083163D"/>
    <w:rsid w:val="008335FE"/>
    <w:rsid w:val="00833BEF"/>
    <w:rsid w:val="00833DF5"/>
    <w:rsid w:val="00833F10"/>
    <w:rsid w:val="008341F2"/>
    <w:rsid w:val="00834289"/>
    <w:rsid w:val="00834748"/>
    <w:rsid w:val="00834787"/>
    <w:rsid w:val="008348E1"/>
    <w:rsid w:val="008368C6"/>
    <w:rsid w:val="00836B6E"/>
    <w:rsid w:val="00837251"/>
    <w:rsid w:val="00837946"/>
    <w:rsid w:val="008420D0"/>
    <w:rsid w:val="00842E8E"/>
    <w:rsid w:val="008435AA"/>
    <w:rsid w:val="008439AA"/>
    <w:rsid w:val="00844154"/>
    <w:rsid w:val="0084500F"/>
    <w:rsid w:val="00845360"/>
    <w:rsid w:val="00845CE6"/>
    <w:rsid w:val="00846E03"/>
    <w:rsid w:val="008472A0"/>
    <w:rsid w:val="0084781F"/>
    <w:rsid w:val="00851125"/>
    <w:rsid w:val="00852665"/>
    <w:rsid w:val="00852D21"/>
    <w:rsid w:val="0085317F"/>
    <w:rsid w:val="00853A5D"/>
    <w:rsid w:val="00853F59"/>
    <w:rsid w:val="008540EC"/>
    <w:rsid w:val="008544D8"/>
    <w:rsid w:val="00854EF9"/>
    <w:rsid w:val="008601A5"/>
    <w:rsid w:val="00860958"/>
    <w:rsid w:val="00862340"/>
    <w:rsid w:val="008638BA"/>
    <w:rsid w:val="00863957"/>
    <w:rsid w:val="00863C6D"/>
    <w:rsid w:val="00863D82"/>
    <w:rsid w:val="00863ED8"/>
    <w:rsid w:val="00864404"/>
    <w:rsid w:val="00865D9D"/>
    <w:rsid w:val="00866418"/>
    <w:rsid w:val="008664FB"/>
    <w:rsid w:val="00866A1B"/>
    <w:rsid w:val="008674F4"/>
    <w:rsid w:val="00867701"/>
    <w:rsid w:val="00870675"/>
    <w:rsid w:val="0087112E"/>
    <w:rsid w:val="00871581"/>
    <w:rsid w:val="00872B30"/>
    <w:rsid w:val="0087486E"/>
    <w:rsid w:val="00874A3A"/>
    <w:rsid w:val="00875256"/>
    <w:rsid w:val="00875792"/>
    <w:rsid w:val="00875CDF"/>
    <w:rsid w:val="00875D98"/>
    <w:rsid w:val="00876730"/>
    <w:rsid w:val="008767EB"/>
    <w:rsid w:val="008771FE"/>
    <w:rsid w:val="0088093B"/>
    <w:rsid w:val="0088133F"/>
    <w:rsid w:val="008814DE"/>
    <w:rsid w:val="00881AD4"/>
    <w:rsid w:val="00881BE7"/>
    <w:rsid w:val="00882AAE"/>
    <w:rsid w:val="00882E01"/>
    <w:rsid w:val="00883E24"/>
    <w:rsid w:val="0088418A"/>
    <w:rsid w:val="008855EC"/>
    <w:rsid w:val="008867C4"/>
    <w:rsid w:val="00890162"/>
    <w:rsid w:val="00890E8A"/>
    <w:rsid w:val="008914CA"/>
    <w:rsid w:val="00891A48"/>
    <w:rsid w:val="00891ED7"/>
    <w:rsid w:val="00891EF0"/>
    <w:rsid w:val="00892442"/>
    <w:rsid w:val="008928E4"/>
    <w:rsid w:val="00894101"/>
    <w:rsid w:val="00894559"/>
    <w:rsid w:val="00894CE1"/>
    <w:rsid w:val="0089574B"/>
    <w:rsid w:val="00895861"/>
    <w:rsid w:val="00895E03"/>
    <w:rsid w:val="00895E5B"/>
    <w:rsid w:val="00895EA6"/>
    <w:rsid w:val="0089713B"/>
    <w:rsid w:val="00897194"/>
    <w:rsid w:val="00897295"/>
    <w:rsid w:val="008979C6"/>
    <w:rsid w:val="00897ADB"/>
    <w:rsid w:val="008A0DC1"/>
    <w:rsid w:val="008A1634"/>
    <w:rsid w:val="008A1B92"/>
    <w:rsid w:val="008A1BE2"/>
    <w:rsid w:val="008A1CD4"/>
    <w:rsid w:val="008A1F48"/>
    <w:rsid w:val="008A2F03"/>
    <w:rsid w:val="008A3697"/>
    <w:rsid w:val="008A3C89"/>
    <w:rsid w:val="008A5ED6"/>
    <w:rsid w:val="008A67B0"/>
    <w:rsid w:val="008A690C"/>
    <w:rsid w:val="008A72C8"/>
    <w:rsid w:val="008A79B8"/>
    <w:rsid w:val="008A7AB2"/>
    <w:rsid w:val="008A7CF7"/>
    <w:rsid w:val="008B0AC8"/>
    <w:rsid w:val="008B0F06"/>
    <w:rsid w:val="008B16A5"/>
    <w:rsid w:val="008B2A21"/>
    <w:rsid w:val="008B5BA1"/>
    <w:rsid w:val="008B5E8B"/>
    <w:rsid w:val="008B6291"/>
    <w:rsid w:val="008B63B2"/>
    <w:rsid w:val="008B63E3"/>
    <w:rsid w:val="008B63F5"/>
    <w:rsid w:val="008B7216"/>
    <w:rsid w:val="008B7548"/>
    <w:rsid w:val="008C17D2"/>
    <w:rsid w:val="008C18F3"/>
    <w:rsid w:val="008C1D1E"/>
    <w:rsid w:val="008C2A64"/>
    <w:rsid w:val="008C3058"/>
    <w:rsid w:val="008C3683"/>
    <w:rsid w:val="008C3F79"/>
    <w:rsid w:val="008C4541"/>
    <w:rsid w:val="008C55A7"/>
    <w:rsid w:val="008C61E8"/>
    <w:rsid w:val="008C6288"/>
    <w:rsid w:val="008C6801"/>
    <w:rsid w:val="008C77EA"/>
    <w:rsid w:val="008C7BF2"/>
    <w:rsid w:val="008D0F28"/>
    <w:rsid w:val="008D13D5"/>
    <w:rsid w:val="008D14DC"/>
    <w:rsid w:val="008D22C6"/>
    <w:rsid w:val="008D2AC3"/>
    <w:rsid w:val="008D35AF"/>
    <w:rsid w:val="008D3D0A"/>
    <w:rsid w:val="008D44C3"/>
    <w:rsid w:val="008D4B53"/>
    <w:rsid w:val="008D4F7F"/>
    <w:rsid w:val="008D5BE1"/>
    <w:rsid w:val="008D691D"/>
    <w:rsid w:val="008D71EB"/>
    <w:rsid w:val="008D7545"/>
    <w:rsid w:val="008D7E93"/>
    <w:rsid w:val="008E0EB6"/>
    <w:rsid w:val="008E114B"/>
    <w:rsid w:val="008E1563"/>
    <w:rsid w:val="008E1F58"/>
    <w:rsid w:val="008E2892"/>
    <w:rsid w:val="008E3BFF"/>
    <w:rsid w:val="008E3F34"/>
    <w:rsid w:val="008E4086"/>
    <w:rsid w:val="008E4778"/>
    <w:rsid w:val="008E4E95"/>
    <w:rsid w:val="008E5265"/>
    <w:rsid w:val="008E6AF1"/>
    <w:rsid w:val="008E6C24"/>
    <w:rsid w:val="008E7CDA"/>
    <w:rsid w:val="008F00A3"/>
    <w:rsid w:val="008F038F"/>
    <w:rsid w:val="008F0415"/>
    <w:rsid w:val="008F0A68"/>
    <w:rsid w:val="008F0D0E"/>
    <w:rsid w:val="008F12EA"/>
    <w:rsid w:val="008F1B51"/>
    <w:rsid w:val="008F1D2B"/>
    <w:rsid w:val="008F3C12"/>
    <w:rsid w:val="008F3ED5"/>
    <w:rsid w:val="008F453B"/>
    <w:rsid w:val="008F56B6"/>
    <w:rsid w:val="008F606D"/>
    <w:rsid w:val="008F776C"/>
    <w:rsid w:val="008F7E8E"/>
    <w:rsid w:val="009006D8"/>
    <w:rsid w:val="00901614"/>
    <w:rsid w:val="00902132"/>
    <w:rsid w:val="00902735"/>
    <w:rsid w:val="00902AAA"/>
    <w:rsid w:val="009045DA"/>
    <w:rsid w:val="00905282"/>
    <w:rsid w:val="00906163"/>
    <w:rsid w:val="009061EA"/>
    <w:rsid w:val="00906B41"/>
    <w:rsid w:val="00906D92"/>
    <w:rsid w:val="009105CA"/>
    <w:rsid w:val="009105D9"/>
    <w:rsid w:val="00910906"/>
    <w:rsid w:val="00910D15"/>
    <w:rsid w:val="0091105C"/>
    <w:rsid w:val="00911C18"/>
    <w:rsid w:val="00911D58"/>
    <w:rsid w:val="00911EBA"/>
    <w:rsid w:val="00912C5E"/>
    <w:rsid w:val="009141A6"/>
    <w:rsid w:val="00915299"/>
    <w:rsid w:val="00915B2F"/>
    <w:rsid w:val="009164D6"/>
    <w:rsid w:val="009165EC"/>
    <w:rsid w:val="00916BC4"/>
    <w:rsid w:val="00916DB9"/>
    <w:rsid w:val="00916DBF"/>
    <w:rsid w:val="00916DF1"/>
    <w:rsid w:val="0091721B"/>
    <w:rsid w:val="0091732A"/>
    <w:rsid w:val="00920231"/>
    <w:rsid w:val="00920A76"/>
    <w:rsid w:val="00921CBA"/>
    <w:rsid w:val="00921E88"/>
    <w:rsid w:val="0092230A"/>
    <w:rsid w:val="00922A1E"/>
    <w:rsid w:val="00923208"/>
    <w:rsid w:val="009245D1"/>
    <w:rsid w:val="0092557C"/>
    <w:rsid w:val="00925F4B"/>
    <w:rsid w:val="00926688"/>
    <w:rsid w:val="00926922"/>
    <w:rsid w:val="00926B55"/>
    <w:rsid w:val="0092793F"/>
    <w:rsid w:val="009303C9"/>
    <w:rsid w:val="009309F8"/>
    <w:rsid w:val="00931260"/>
    <w:rsid w:val="00931444"/>
    <w:rsid w:val="0093157C"/>
    <w:rsid w:val="0093213F"/>
    <w:rsid w:val="009332D8"/>
    <w:rsid w:val="00933310"/>
    <w:rsid w:val="009335B2"/>
    <w:rsid w:val="00933A1D"/>
    <w:rsid w:val="00935044"/>
    <w:rsid w:val="0093553D"/>
    <w:rsid w:val="0093560F"/>
    <w:rsid w:val="00935866"/>
    <w:rsid w:val="009361CE"/>
    <w:rsid w:val="009364CB"/>
    <w:rsid w:val="00936CA8"/>
    <w:rsid w:val="00936FD5"/>
    <w:rsid w:val="00940D58"/>
    <w:rsid w:val="00941799"/>
    <w:rsid w:val="00942169"/>
    <w:rsid w:val="009426DC"/>
    <w:rsid w:val="00942D58"/>
    <w:rsid w:val="00942D86"/>
    <w:rsid w:val="00942FDA"/>
    <w:rsid w:val="00943092"/>
    <w:rsid w:val="0094497D"/>
    <w:rsid w:val="00944BAC"/>
    <w:rsid w:val="00944BB5"/>
    <w:rsid w:val="00944C43"/>
    <w:rsid w:val="00944DF1"/>
    <w:rsid w:val="009455AF"/>
    <w:rsid w:val="009469B9"/>
    <w:rsid w:val="00946DAB"/>
    <w:rsid w:val="0094703A"/>
    <w:rsid w:val="009472EF"/>
    <w:rsid w:val="00947589"/>
    <w:rsid w:val="00950927"/>
    <w:rsid w:val="00950F03"/>
    <w:rsid w:val="00951EA2"/>
    <w:rsid w:val="0095201C"/>
    <w:rsid w:val="0095263F"/>
    <w:rsid w:val="00953DBE"/>
    <w:rsid w:val="0095416E"/>
    <w:rsid w:val="00954AFD"/>
    <w:rsid w:val="00954DD8"/>
    <w:rsid w:val="00955EBF"/>
    <w:rsid w:val="00956205"/>
    <w:rsid w:val="00956609"/>
    <w:rsid w:val="009570ED"/>
    <w:rsid w:val="00957CC8"/>
    <w:rsid w:val="00957D70"/>
    <w:rsid w:val="00960D19"/>
    <w:rsid w:val="00961373"/>
    <w:rsid w:val="0096153E"/>
    <w:rsid w:val="00961DBF"/>
    <w:rsid w:val="00962273"/>
    <w:rsid w:val="00963139"/>
    <w:rsid w:val="00963795"/>
    <w:rsid w:val="00963BC2"/>
    <w:rsid w:val="00963DDF"/>
    <w:rsid w:val="00963EEF"/>
    <w:rsid w:val="00964023"/>
    <w:rsid w:val="00964612"/>
    <w:rsid w:val="009648C5"/>
    <w:rsid w:val="00965098"/>
    <w:rsid w:val="009657DF"/>
    <w:rsid w:val="00965DC3"/>
    <w:rsid w:val="00966A8A"/>
    <w:rsid w:val="0096775D"/>
    <w:rsid w:val="00970252"/>
    <w:rsid w:val="009702E4"/>
    <w:rsid w:val="00970FB4"/>
    <w:rsid w:val="009713EA"/>
    <w:rsid w:val="0097151D"/>
    <w:rsid w:val="009717A6"/>
    <w:rsid w:val="0097180C"/>
    <w:rsid w:val="00972605"/>
    <w:rsid w:val="0097268F"/>
    <w:rsid w:val="00973789"/>
    <w:rsid w:val="009742F5"/>
    <w:rsid w:val="00974AD6"/>
    <w:rsid w:val="009753E9"/>
    <w:rsid w:val="00976373"/>
    <w:rsid w:val="009775CC"/>
    <w:rsid w:val="00980A98"/>
    <w:rsid w:val="00980AC2"/>
    <w:rsid w:val="00981BC9"/>
    <w:rsid w:val="00982351"/>
    <w:rsid w:val="00984F2C"/>
    <w:rsid w:val="00985FCE"/>
    <w:rsid w:val="009866EC"/>
    <w:rsid w:val="00987345"/>
    <w:rsid w:val="00987604"/>
    <w:rsid w:val="00987687"/>
    <w:rsid w:val="00987B41"/>
    <w:rsid w:val="00987C4B"/>
    <w:rsid w:val="00987CB3"/>
    <w:rsid w:val="00990F2B"/>
    <w:rsid w:val="009915E1"/>
    <w:rsid w:val="009916CA"/>
    <w:rsid w:val="00991BF6"/>
    <w:rsid w:val="00991C6D"/>
    <w:rsid w:val="00992505"/>
    <w:rsid w:val="00992581"/>
    <w:rsid w:val="00992D72"/>
    <w:rsid w:val="00993A97"/>
    <w:rsid w:val="00994064"/>
    <w:rsid w:val="00994680"/>
    <w:rsid w:val="009948D5"/>
    <w:rsid w:val="00995790"/>
    <w:rsid w:val="009957C9"/>
    <w:rsid w:val="0099626F"/>
    <w:rsid w:val="00996505"/>
    <w:rsid w:val="009969D9"/>
    <w:rsid w:val="00996FBC"/>
    <w:rsid w:val="00997496"/>
    <w:rsid w:val="0099778D"/>
    <w:rsid w:val="009A00E1"/>
    <w:rsid w:val="009A034C"/>
    <w:rsid w:val="009A0455"/>
    <w:rsid w:val="009A0580"/>
    <w:rsid w:val="009A06D1"/>
    <w:rsid w:val="009A0CB8"/>
    <w:rsid w:val="009A0DC4"/>
    <w:rsid w:val="009A0FED"/>
    <w:rsid w:val="009A1A40"/>
    <w:rsid w:val="009A1B82"/>
    <w:rsid w:val="009A2026"/>
    <w:rsid w:val="009A206D"/>
    <w:rsid w:val="009A231C"/>
    <w:rsid w:val="009A2406"/>
    <w:rsid w:val="009A24E2"/>
    <w:rsid w:val="009A2A8B"/>
    <w:rsid w:val="009A2FA8"/>
    <w:rsid w:val="009A36F6"/>
    <w:rsid w:val="009A374E"/>
    <w:rsid w:val="009A3FB4"/>
    <w:rsid w:val="009A42C7"/>
    <w:rsid w:val="009A4536"/>
    <w:rsid w:val="009A4B75"/>
    <w:rsid w:val="009A52E0"/>
    <w:rsid w:val="009A650E"/>
    <w:rsid w:val="009A7BB5"/>
    <w:rsid w:val="009A7EA5"/>
    <w:rsid w:val="009B0615"/>
    <w:rsid w:val="009B0B94"/>
    <w:rsid w:val="009B213B"/>
    <w:rsid w:val="009B2A3A"/>
    <w:rsid w:val="009B2BF7"/>
    <w:rsid w:val="009B37E7"/>
    <w:rsid w:val="009B4000"/>
    <w:rsid w:val="009B492E"/>
    <w:rsid w:val="009B518B"/>
    <w:rsid w:val="009B5D98"/>
    <w:rsid w:val="009B5ECD"/>
    <w:rsid w:val="009B6153"/>
    <w:rsid w:val="009B741D"/>
    <w:rsid w:val="009B7925"/>
    <w:rsid w:val="009C00A1"/>
    <w:rsid w:val="009C061A"/>
    <w:rsid w:val="009C07FE"/>
    <w:rsid w:val="009C0B53"/>
    <w:rsid w:val="009C0F09"/>
    <w:rsid w:val="009C13A5"/>
    <w:rsid w:val="009C1B2C"/>
    <w:rsid w:val="009C203D"/>
    <w:rsid w:val="009C20ED"/>
    <w:rsid w:val="009C289C"/>
    <w:rsid w:val="009C2A68"/>
    <w:rsid w:val="009C328B"/>
    <w:rsid w:val="009C36DB"/>
    <w:rsid w:val="009C3FEE"/>
    <w:rsid w:val="009C4826"/>
    <w:rsid w:val="009C4DF6"/>
    <w:rsid w:val="009C5839"/>
    <w:rsid w:val="009C5D19"/>
    <w:rsid w:val="009C6048"/>
    <w:rsid w:val="009C7033"/>
    <w:rsid w:val="009C7574"/>
    <w:rsid w:val="009C79C9"/>
    <w:rsid w:val="009C79DA"/>
    <w:rsid w:val="009D06B9"/>
    <w:rsid w:val="009D07AE"/>
    <w:rsid w:val="009D1A30"/>
    <w:rsid w:val="009D2130"/>
    <w:rsid w:val="009D446B"/>
    <w:rsid w:val="009D46FC"/>
    <w:rsid w:val="009D5708"/>
    <w:rsid w:val="009D5C6B"/>
    <w:rsid w:val="009D6163"/>
    <w:rsid w:val="009D69A3"/>
    <w:rsid w:val="009D6B79"/>
    <w:rsid w:val="009D6DD1"/>
    <w:rsid w:val="009D73D7"/>
    <w:rsid w:val="009D7E9C"/>
    <w:rsid w:val="009D7F57"/>
    <w:rsid w:val="009E0240"/>
    <w:rsid w:val="009E071D"/>
    <w:rsid w:val="009E1045"/>
    <w:rsid w:val="009E1A80"/>
    <w:rsid w:val="009E1C20"/>
    <w:rsid w:val="009E2825"/>
    <w:rsid w:val="009E28AF"/>
    <w:rsid w:val="009E2FAD"/>
    <w:rsid w:val="009E328D"/>
    <w:rsid w:val="009E3CA3"/>
    <w:rsid w:val="009E405C"/>
    <w:rsid w:val="009E424C"/>
    <w:rsid w:val="009E4B57"/>
    <w:rsid w:val="009E5808"/>
    <w:rsid w:val="009E5AF0"/>
    <w:rsid w:val="009E5C85"/>
    <w:rsid w:val="009E5F19"/>
    <w:rsid w:val="009E6341"/>
    <w:rsid w:val="009E6B12"/>
    <w:rsid w:val="009E7330"/>
    <w:rsid w:val="009E7564"/>
    <w:rsid w:val="009E7666"/>
    <w:rsid w:val="009F07FD"/>
    <w:rsid w:val="009F0AAD"/>
    <w:rsid w:val="009F0D30"/>
    <w:rsid w:val="009F1B99"/>
    <w:rsid w:val="009F2030"/>
    <w:rsid w:val="009F22E1"/>
    <w:rsid w:val="009F261C"/>
    <w:rsid w:val="009F2737"/>
    <w:rsid w:val="009F2C84"/>
    <w:rsid w:val="009F2CF2"/>
    <w:rsid w:val="009F328A"/>
    <w:rsid w:val="009F3543"/>
    <w:rsid w:val="009F3B62"/>
    <w:rsid w:val="009F3FB7"/>
    <w:rsid w:val="009F44C7"/>
    <w:rsid w:val="009F52BE"/>
    <w:rsid w:val="009F5BCB"/>
    <w:rsid w:val="009F6992"/>
    <w:rsid w:val="00A012FB"/>
    <w:rsid w:val="00A014C2"/>
    <w:rsid w:val="00A015E7"/>
    <w:rsid w:val="00A01671"/>
    <w:rsid w:val="00A016BD"/>
    <w:rsid w:val="00A01A7F"/>
    <w:rsid w:val="00A01C39"/>
    <w:rsid w:val="00A0246C"/>
    <w:rsid w:val="00A02C28"/>
    <w:rsid w:val="00A03029"/>
    <w:rsid w:val="00A03766"/>
    <w:rsid w:val="00A03FCF"/>
    <w:rsid w:val="00A044CC"/>
    <w:rsid w:val="00A04BCC"/>
    <w:rsid w:val="00A04CBC"/>
    <w:rsid w:val="00A04E92"/>
    <w:rsid w:val="00A054C9"/>
    <w:rsid w:val="00A05B35"/>
    <w:rsid w:val="00A068D9"/>
    <w:rsid w:val="00A06DA2"/>
    <w:rsid w:val="00A10370"/>
    <w:rsid w:val="00A12072"/>
    <w:rsid w:val="00A12154"/>
    <w:rsid w:val="00A12523"/>
    <w:rsid w:val="00A12ECA"/>
    <w:rsid w:val="00A13A47"/>
    <w:rsid w:val="00A13A9F"/>
    <w:rsid w:val="00A14059"/>
    <w:rsid w:val="00A14784"/>
    <w:rsid w:val="00A14FF0"/>
    <w:rsid w:val="00A15EA4"/>
    <w:rsid w:val="00A16124"/>
    <w:rsid w:val="00A16353"/>
    <w:rsid w:val="00A16983"/>
    <w:rsid w:val="00A16BD1"/>
    <w:rsid w:val="00A17107"/>
    <w:rsid w:val="00A17E60"/>
    <w:rsid w:val="00A17E8D"/>
    <w:rsid w:val="00A201AE"/>
    <w:rsid w:val="00A20BAD"/>
    <w:rsid w:val="00A239AE"/>
    <w:rsid w:val="00A2408E"/>
    <w:rsid w:val="00A24189"/>
    <w:rsid w:val="00A246B3"/>
    <w:rsid w:val="00A25F6C"/>
    <w:rsid w:val="00A2603B"/>
    <w:rsid w:val="00A261A4"/>
    <w:rsid w:val="00A26C77"/>
    <w:rsid w:val="00A30BFA"/>
    <w:rsid w:val="00A3145D"/>
    <w:rsid w:val="00A316EC"/>
    <w:rsid w:val="00A32295"/>
    <w:rsid w:val="00A3260F"/>
    <w:rsid w:val="00A3268E"/>
    <w:rsid w:val="00A328A7"/>
    <w:rsid w:val="00A329E7"/>
    <w:rsid w:val="00A32D80"/>
    <w:rsid w:val="00A32D86"/>
    <w:rsid w:val="00A336C8"/>
    <w:rsid w:val="00A33BA5"/>
    <w:rsid w:val="00A33E5A"/>
    <w:rsid w:val="00A35BC0"/>
    <w:rsid w:val="00A35ED0"/>
    <w:rsid w:val="00A36168"/>
    <w:rsid w:val="00A36D8C"/>
    <w:rsid w:val="00A3754A"/>
    <w:rsid w:val="00A37DC1"/>
    <w:rsid w:val="00A404CD"/>
    <w:rsid w:val="00A404DB"/>
    <w:rsid w:val="00A42202"/>
    <w:rsid w:val="00A42D53"/>
    <w:rsid w:val="00A4570F"/>
    <w:rsid w:val="00A4587D"/>
    <w:rsid w:val="00A45D23"/>
    <w:rsid w:val="00A45FB1"/>
    <w:rsid w:val="00A46DAC"/>
    <w:rsid w:val="00A505A5"/>
    <w:rsid w:val="00A5099F"/>
    <w:rsid w:val="00A50D70"/>
    <w:rsid w:val="00A50EF2"/>
    <w:rsid w:val="00A51055"/>
    <w:rsid w:val="00A51E08"/>
    <w:rsid w:val="00A520D0"/>
    <w:rsid w:val="00A5213F"/>
    <w:rsid w:val="00A52A4C"/>
    <w:rsid w:val="00A52D89"/>
    <w:rsid w:val="00A53955"/>
    <w:rsid w:val="00A54002"/>
    <w:rsid w:val="00A5532E"/>
    <w:rsid w:val="00A55574"/>
    <w:rsid w:val="00A55D35"/>
    <w:rsid w:val="00A57030"/>
    <w:rsid w:val="00A571BF"/>
    <w:rsid w:val="00A576F2"/>
    <w:rsid w:val="00A57A1C"/>
    <w:rsid w:val="00A605BE"/>
    <w:rsid w:val="00A6197C"/>
    <w:rsid w:val="00A619B8"/>
    <w:rsid w:val="00A61A49"/>
    <w:rsid w:val="00A61AA3"/>
    <w:rsid w:val="00A61E6E"/>
    <w:rsid w:val="00A61F80"/>
    <w:rsid w:val="00A621B8"/>
    <w:rsid w:val="00A62748"/>
    <w:rsid w:val="00A629DD"/>
    <w:rsid w:val="00A632DF"/>
    <w:rsid w:val="00A64156"/>
    <w:rsid w:val="00A643A4"/>
    <w:rsid w:val="00A64BAA"/>
    <w:rsid w:val="00A65473"/>
    <w:rsid w:val="00A65700"/>
    <w:rsid w:val="00A6660D"/>
    <w:rsid w:val="00A66C9C"/>
    <w:rsid w:val="00A67D52"/>
    <w:rsid w:val="00A70A43"/>
    <w:rsid w:val="00A72735"/>
    <w:rsid w:val="00A74EC8"/>
    <w:rsid w:val="00A76565"/>
    <w:rsid w:val="00A76F59"/>
    <w:rsid w:val="00A7703C"/>
    <w:rsid w:val="00A77191"/>
    <w:rsid w:val="00A77607"/>
    <w:rsid w:val="00A77840"/>
    <w:rsid w:val="00A77D2A"/>
    <w:rsid w:val="00A80A5E"/>
    <w:rsid w:val="00A80A94"/>
    <w:rsid w:val="00A80E15"/>
    <w:rsid w:val="00A80F63"/>
    <w:rsid w:val="00A82161"/>
    <w:rsid w:val="00A82897"/>
    <w:rsid w:val="00A835A7"/>
    <w:rsid w:val="00A83699"/>
    <w:rsid w:val="00A848BA"/>
    <w:rsid w:val="00A85625"/>
    <w:rsid w:val="00A857AB"/>
    <w:rsid w:val="00A85F04"/>
    <w:rsid w:val="00A8637D"/>
    <w:rsid w:val="00A870D9"/>
    <w:rsid w:val="00A875F6"/>
    <w:rsid w:val="00A877EA"/>
    <w:rsid w:val="00A900B8"/>
    <w:rsid w:val="00A91732"/>
    <w:rsid w:val="00A91768"/>
    <w:rsid w:val="00A9242B"/>
    <w:rsid w:val="00A93562"/>
    <w:rsid w:val="00A93F96"/>
    <w:rsid w:val="00A94C54"/>
    <w:rsid w:val="00A94CC2"/>
    <w:rsid w:val="00A94DA6"/>
    <w:rsid w:val="00A956C5"/>
    <w:rsid w:val="00A956F0"/>
    <w:rsid w:val="00A96E19"/>
    <w:rsid w:val="00A9724F"/>
    <w:rsid w:val="00A97BA3"/>
    <w:rsid w:val="00AA2193"/>
    <w:rsid w:val="00AA2387"/>
    <w:rsid w:val="00AA2686"/>
    <w:rsid w:val="00AA3FFD"/>
    <w:rsid w:val="00AA44ED"/>
    <w:rsid w:val="00AA480F"/>
    <w:rsid w:val="00AA55D4"/>
    <w:rsid w:val="00AA6670"/>
    <w:rsid w:val="00AA667C"/>
    <w:rsid w:val="00AA69B8"/>
    <w:rsid w:val="00AA6C9D"/>
    <w:rsid w:val="00AA70B6"/>
    <w:rsid w:val="00AA78CC"/>
    <w:rsid w:val="00AA7ED2"/>
    <w:rsid w:val="00AB00CA"/>
    <w:rsid w:val="00AB01EC"/>
    <w:rsid w:val="00AB07D9"/>
    <w:rsid w:val="00AB093B"/>
    <w:rsid w:val="00AB0B8F"/>
    <w:rsid w:val="00AB0C5A"/>
    <w:rsid w:val="00AB140D"/>
    <w:rsid w:val="00AB17DF"/>
    <w:rsid w:val="00AB2919"/>
    <w:rsid w:val="00AB2CF7"/>
    <w:rsid w:val="00AB2FFF"/>
    <w:rsid w:val="00AB30C7"/>
    <w:rsid w:val="00AB31D9"/>
    <w:rsid w:val="00AB3E71"/>
    <w:rsid w:val="00AB5560"/>
    <w:rsid w:val="00AB5644"/>
    <w:rsid w:val="00AB58C8"/>
    <w:rsid w:val="00AB5E7C"/>
    <w:rsid w:val="00AB6162"/>
    <w:rsid w:val="00AB6328"/>
    <w:rsid w:val="00AB68E9"/>
    <w:rsid w:val="00AB7328"/>
    <w:rsid w:val="00AB7737"/>
    <w:rsid w:val="00AB7D67"/>
    <w:rsid w:val="00AB7FA7"/>
    <w:rsid w:val="00AC0AC4"/>
    <w:rsid w:val="00AC0C4F"/>
    <w:rsid w:val="00AC116D"/>
    <w:rsid w:val="00AC130C"/>
    <w:rsid w:val="00AC17D2"/>
    <w:rsid w:val="00AC246F"/>
    <w:rsid w:val="00AC32BD"/>
    <w:rsid w:val="00AC346E"/>
    <w:rsid w:val="00AC3E0A"/>
    <w:rsid w:val="00AC3E71"/>
    <w:rsid w:val="00AC43AD"/>
    <w:rsid w:val="00AC44DF"/>
    <w:rsid w:val="00AC4938"/>
    <w:rsid w:val="00AC4AA0"/>
    <w:rsid w:val="00AC51BF"/>
    <w:rsid w:val="00AC57F2"/>
    <w:rsid w:val="00AC5B45"/>
    <w:rsid w:val="00AC6090"/>
    <w:rsid w:val="00AC72C7"/>
    <w:rsid w:val="00AD014A"/>
    <w:rsid w:val="00AD1B0D"/>
    <w:rsid w:val="00AD1C0B"/>
    <w:rsid w:val="00AD2C07"/>
    <w:rsid w:val="00AD2DCA"/>
    <w:rsid w:val="00AD56AC"/>
    <w:rsid w:val="00AD56D3"/>
    <w:rsid w:val="00AD5C39"/>
    <w:rsid w:val="00AD68A4"/>
    <w:rsid w:val="00AD6941"/>
    <w:rsid w:val="00AE0244"/>
    <w:rsid w:val="00AE05AC"/>
    <w:rsid w:val="00AE0F7F"/>
    <w:rsid w:val="00AE1467"/>
    <w:rsid w:val="00AE1BAF"/>
    <w:rsid w:val="00AE2A0D"/>
    <w:rsid w:val="00AE410A"/>
    <w:rsid w:val="00AE4C5E"/>
    <w:rsid w:val="00AE55FD"/>
    <w:rsid w:val="00AE5D34"/>
    <w:rsid w:val="00AE5E37"/>
    <w:rsid w:val="00AE5EF9"/>
    <w:rsid w:val="00AE65E9"/>
    <w:rsid w:val="00AE687F"/>
    <w:rsid w:val="00AE753B"/>
    <w:rsid w:val="00AF0685"/>
    <w:rsid w:val="00AF1109"/>
    <w:rsid w:val="00AF13F5"/>
    <w:rsid w:val="00AF293E"/>
    <w:rsid w:val="00AF31A3"/>
    <w:rsid w:val="00AF34A3"/>
    <w:rsid w:val="00AF34CF"/>
    <w:rsid w:val="00AF4082"/>
    <w:rsid w:val="00AF493E"/>
    <w:rsid w:val="00AF4BD9"/>
    <w:rsid w:val="00AF709C"/>
    <w:rsid w:val="00AF7C3B"/>
    <w:rsid w:val="00B010E5"/>
    <w:rsid w:val="00B01131"/>
    <w:rsid w:val="00B01F35"/>
    <w:rsid w:val="00B02E06"/>
    <w:rsid w:val="00B03B40"/>
    <w:rsid w:val="00B052A2"/>
    <w:rsid w:val="00B0542A"/>
    <w:rsid w:val="00B05ECA"/>
    <w:rsid w:val="00B05ED7"/>
    <w:rsid w:val="00B064A7"/>
    <w:rsid w:val="00B06B25"/>
    <w:rsid w:val="00B06FAD"/>
    <w:rsid w:val="00B078B1"/>
    <w:rsid w:val="00B10673"/>
    <w:rsid w:val="00B10900"/>
    <w:rsid w:val="00B10C43"/>
    <w:rsid w:val="00B10E09"/>
    <w:rsid w:val="00B112E1"/>
    <w:rsid w:val="00B13200"/>
    <w:rsid w:val="00B133C6"/>
    <w:rsid w:val="00B1403F"/>
    <w:rsid w:val="00B147B2"/>
    <w:rsid w:val="00B152ED"/>
    <w:rsid w:val="00B15554"/>
    <w:rsid w:val="00B1593E"/>
    <w:rsid w:val="00B15A83"/>
    <w:rsid w:val="00B16084"/>
    <w:rsid w:val="00B179CF"/>
    <w:rsid w:val="00B17E0D"/>
    <w:rsid w:val="00B2045C"/>
    <w:rsid w:val="00B20688"/>
    <w:rsid w:val="00B20752"/>
    <w:rsid w:val="00B21088"/>
    <w:rsid w:val="00B219D9"/>
    <w:rsid w:val="00B21B7F"/>
    <w:rsid w:val="00B227B8"/>
    <w:rsid w:val="00B235FD"/>
    <w:rsid w:val="00B23BA2"/>
    <w:rsid w:val="00B241C5"/>
    <w:rsid w:val="00B25229"/>
    <w:rsid w:val="00B257C1"/>
    <w:rsid w:val="00B25CB0"/>
    <w:rsid w:val="00B26198"/>
    <w:rsid w:val="00B26D3A"/>
    <w:rsid w:val="00B26ED0"/>
    <w:rsid w:val="00B30796"/>
    <w:rsid w:val="00B31053"/>
    <w:rsid w:val="00B31059"/>
    <w:rsid w:val="00B31570"/>
    <w:rsid w:val="00B31E97"/>
    <w:rsid w:val="00B31F4D"/>
    <w:rsid w:val="00B31F9C"/>
    <w:rsid w:val="00B32906"/>
    <w:rsid w:val="00B32981"/>
    <w:rsid w:val="00B32B45"/>
    <w:rsid w:val="00B33299"/>
    <w:rsid w:val="00B3331B"/>
    <w:rsid w:val="00B334C4"/>
    <w:rsid w:val="00B34346"/>
    <w:rsid w:val="00B354A4"/>
    <w:rsid w:val="00B357CA"/>
    <w:rsid w:val="00B35DB4"/>
    <w:rsid w:val="00B3665F"/>
    <w:rsid w:val="00B3713C"/>
    <w:rsid w:val="00B3791F"/>
    <w:rsid w:val="00B40A41"/>
    <w:rsid w:val="00B4329B"/>
    <w:rsid w:val="00B43A70"/>
    <w:rsid w:val="00B4435E"/>
    <w:rsid w:val="00B4580E"/>
    <w:rsid w:val="00B4769E"/>
    <w:rsid w:val="00B47942"/>
    <w:rsid w:val="00B5011E"/>
    <w:rsid w:val="00B50D78"/>
    <w:rsid w:val="00B519C8"/>
    <w:rsid w:val="00B51D4B"/>
    <w:rsid w:val="00B52343"/>
    <w:rsid w:val="00B52AC4"/>
    <w:rsid w:val="00B53287"/>
    <w:rsid w:val="00B5378E"/>
    <w:rsid w:val="00B53EE3"/>
    <w:rsid w:val="00B53EEA"/>
    <w:rsid w:val="00B54332"/>
    <w:rsid w:val="00B5450C"/>
    <w:rsid w:val="00B54906"/>
    <w:rsid w:val="00B5491F"/>
    <w:rsid w:val="00B5496F"/>
    <w:rsid w:val="00B55FDA"/>
    <w:rsid w:val="00B568F0"/>
    <w:rsid w:val="00B57BF8"/>
    <w:rsid w:val="00B60568"/>
    <w:rsid w:val="00B614FF"/>
    <w:rsid w:val="00B6167A"/>
    <w:rsid w:val="00B63850"/>
    <w:rsid w:val="00B65492"/>
    <w:rsid w:val="00B654A7"/>
    <w:rsid w:val="00B65813"/>
    <w:rsid w:val="00B671C6"/>
    <w:rsid w:val="00B674DB"/>
    <w:rsid w:val="00B67806"/>
    <w:rsid w:val="00B67C3F"/>
    <w:rsid w:val="00B70582"/>
    <w:rsid w:val="00B706E2"/>
    <w:rsid w:val="00B707A4"/>
    <w:rsid w:val="00B70802"/>
    <w:rsid w:val="00B722BE"/>
    <w:rsid w:val="00B72552"/>
    <w:rsid w:val="00B729A7"/>
    <w:rsid w:val="00B72B36"/>
    <w:rsid w:val="00B7311A"/>
    <w:rsid w:val="00B740FC"/>
    <w:rsid w:val="00B742F9"/>
    <w:rsid w:val="00B745B2"/>
    <w:rsid w:val="00B7461F"/>
    <w:rsid w:val="00B74639"/>
    <w:rsid w:val="00B75A4A"/>
    <w:rsid w:val="00B75A4E"/>
    <w:rsid w:val="00B761F5"/>
    <w:rsid w:val="00B76544"/>
    <w:rsid w:val="00B765F9"/>
    <w:rsid w:val="00B76C35"/>
    <w:rsid w:val="00B77678"/>
    <w:rsid w:val="00B7785E"/>
    <w:rsid w:val="00B77BAA"/>
    <w:rsid w:val="00B77BF8"/>
    <w:rsid w:val="00B80FF9"/>
    <w:rsid w:val="00B825E8"/>
    <w:rsid w:val="00B8267A"/>
    <w:rsid w:val="00B82AFF"/>
    <w:rsid w:val="00B832C0"/>
    <w:rsid w:val="00B83740"/>
    <w:rsid w:val="00B8374D"/>
    <w:rsid w:val="00B8667E"/>
    <w:rsid w:val="00B86F4E"/>
    <w:rsid w:val="00B8710E"/>
    <w:rsid w:val="00B87326"/>
    <w:rsid w:val="00B87C77"/>
    <w:rsid w:val="00B87D91"/>
    <w:rsid w:val="00B87E77"/>
    <w:rsid w:val="00B9075A"/>
    <w:rsid w:val="00B91912"/>
    <w:rsid w:val="00B91D07"/>
    <w:rsid w:val="00B91E41"/>
    <w:rsid w:val="00B92272"/>
    <w:rsid w:val="00B922EF"/>
    <w:rsid w:val="00B9309E"/>
    <w:rsid w:val="00B93489"/>
    <w:rsid w:val="00B9458F"/>
    <w:rsid w:val="00B956FF"/>
    <w:rsid w:val="00B96463"/>
    <w:rsid w:val="00B968A5"/>
    <w:rsid w:val="00B96A2A"/>
    <w:rsid w:val="00B9717C"/>
    <w:rsid w:val="00B9776A"/>
    <w:rsid w:val="00B97E54"/>
    <w:rsid w:val="00BA0D49"/>
    <w:rsid w:val="00BA1B16"/>
    <w:rsid w:val="00BA345C"/>
    <w:rsid w:val="00BA36C8"/>
    <w:rsid w:val="00BA5580"/>
    <w:rsid w:val="00BA61EA"/>
    <w:rsid w:val="00BA61F0"/>
    <w:rsid w:val="00BA64AB"/>
    <w:rsid w:val="00BA700D"/>
    <w:rsid w:val="00BA75CF"/>
    <w:rsid w:val="00BA767C"/>
    <w:rsid w:val="00BA77FB"/>
    <w:rsid w:val="00BB06DD"/>
    <w:rsid w:val="00BB07E7"/>
    <w:rsid w:val="00BB106F"/>
    <w:rsid w:val="00BB1501"/>
    <w:rsid w:val="00BB1C99"/>
    <w:rsid w:val="00BB20B8"/>
    <w:rsid w:val="00BB2C77"/>
    <w:rsid w:val="00BB333A"/>
    <w:rsid w:val="00BB39DD"/>
    <w:rsid w:val="00BB3C3B"/>
    <w:rsid w:val="00BB4758"/>
    <w:rsid w:val="00BB5D66"/>
    <w:rsid w:val="00BB6585"/>
    <w:rsid w:val="00BB65BB"/>
    <w:rsid w:val="00BB6653"/>
    <w:rsid w:val="00BB6678"/>
    <w:rsid w:val="00BB7398"/>
    <w:rsid w:val="00BB76E0"/>
    <w:rsid w:val="00BC002C"/>
    <w:rsid w:val="00BC1B3D"/>
    <w:rsid w:val="00BC1D39"/>
    <w:rsid w:val="00BC2EFD"/>
    <w:rsid w:val="00BC32DD"/>
    <w:rsid w:val="00BC3413"/>
    <w:rsid w:val="00BC3C82"/>
    <w:rsid w:val="00BC42D0"/>
    <w:rsid w:val="00BC49DA"/>
    <w:rsid w:val="00BC5AAC"/>
    <w:rsid w:val="00BC5B48"/>
    <w:rsid w:val="00BC5DAD"/>
    <w:rsid w:val="00BC5E15"/>
    <w:rsid w:val="00BC6BE3"/>
    <w:rsid w:val="00BC7768"/>
    <w:rsid w:val="00BD0450"/>
    <w:rsid w:val="00BD0890"/>
    <w:rsid w:val="00BD13CA"/>
    <w:rsid w:val="00BD14C3"/>
    <w:rsid w:val="00BD1989"/>
    <w:rsid w:val="00BD33DB"/>
    <w:rsid w:val="00BD3EF0"/>
    <w:rsid w:val="00BD4964"/>
    <w:rsid w:val="00BD4D0B"/>
    <w:rsid w:val="00BD5583"/>
    <w:rsid w:val="00BD5896"/>
    <w:rsid w:val="00BD67FE"/>
    <w:rsid w:val="00BD6FFB"/>
    <w:rsid w:val="00BD7CB9"/>
    <w:rsid w:val="00BD7E7E"/>
    <w:rsid w:val="00BE0107"/>
    <w:rsid w:val="00BE072B"/>
    <w:rsid w:val="00BE1C5C"/>
    <w:rsid w:val="00BE3C02"/>
    <w:rsid w:val="00BE69F7"/>
    <w:rsid w:val="00BE72A2"/>
    <w:rsid w:val="00BE7BE4"/>
    <w:rsid w:val="00BF247F"/>
    <w:rsid w:val="00BF25FC"/>
    <w:rsid w:val="00BF2928"/>
    <w:rsid w:val="00BF3A35"/>
    <w:rsid w:val="00BF3FB5"/>
    <w:rsid w:val="00BF4A31"/>
    <w:rsid w:val="00BF71A1"/>
    <w:rsid w:val="00BF7541"/>
    <w:rsid w:val="00BF7F1E"/>
    <w:rsid w:val="00C00110"/>
    <w:rsid w:val="00C00221"/>
    <w:rsid w:val="00C0041C"/>
    <w:rsid w:val="00C0064B"/>
    <w:rsid w:val="00C00DF1"/>
    <w:rsid w:val="00C021A0"/>
    <w:rsid w:val="00C02516"/>
    <w:rsid w:val="00C0304D"/>
    <w:rsid w:val="00C03102"/>
    <w:rsid w:val="00C0357C"/>
    <w:rsid w:val="00C039F3"/>
    <w:rsid w:val="00C04FC0"/>
    <w:rsid w:val="00C05754"/>
    <w:rsid w:val="00C05885"/>
    <w:rsid w:val="00C06599"/>
    <w:rsid w:val="00C10023"/>
    <w:rsid w:val="00C10C5A"/>
    <w:rsid w:val="00C10CF4"/>
    <w:rsid w:val="00C10DC7"/>
    <w:rsid w:val="00C111B7"/>
    <w:rsid w:val="00C11B28"/>
    <w:rsid w:val="00C11BC5"/>
    <w:rsid w:val="00C120C7"/>
    <w:rsid w:val="00C121CA"/>
    <w:rsid w:val="00C12EF5"/>
    <w:rsid w:val="00C131D5"/>
    <w:rsid w:val="00C13658"/>
    <w:rsid w:val="00C14236"/>
    <w:rsid w:val="00C15B52"/>
    <w:rsid w:val="00C15C62"/>
    <w:rsid w:val="00C16881"/>
    <w:rsid w:val="00C168E9"/>
    <w:rsid w:val="00C17213"/>
    <w:rsid w:val="00C17959"/>
    <w:rsid w:val="00C17C08"/>
    <w:rsid w:val="00C17D4D"/>
    <w:rsid w:val="00C20BB7"/>
    <w:rsid w:val="00C20C62"/>
    <w:rsid w:val="00C20E7C"/>
    <w:rsid w:val="00C2164C"/>
    <w:rsid w:val="00C21ACE"/>
    <w:rsid w:val="00C22803"/>
    <w:rsid w:val="00C22D3D"/>
    <w:rsid w:val="00C22D4E"/>
    <w:rsid w:val="00C230E6"/>
    <w:rsid w:val="00C2383C"/>
    <w:rsid w:val="00C23A90"/>
    <w:rsid w:val="00C23AA7"/>
    <w:rsid w:val="00C23E51"/>
    <w:rsid w:val="00C24149"/>
    <w:rsid w:val="00C24217"/>
    <w:rsid w:val="00C2478B"/>
    <w:rsid w:val="00C249A4"/>
    <w:rsid w:val="00C249B3"/>
    <w:rsid w:val="00C24D63"/>
    <w:rsid w:val="00C25C7A"/>
    <w:rsid w:val="00C2653E"/>
    <w:rsid w:val="00C26B7B"/>
    <w:rsid w:val="00C26C04"/>
    <w:rsid w:val="00C26CD2"/>
    <w:rsid w:val="00C2731D"/>
    <w:rsid w:val="00C315BF"/>
    <w:rsid w:val="00C321B5"/>
    <w:rsid w:val="00C32665"/>
    <w:rsid w:val="00C32BF7"/>
    <w:rsid w:val="00C32F00"/>
    <w:rsid w:val="00C33937"/>
    <w:rsid w:val="00C339CA"/>
    <w:rsid w:val="00C3567D"/>
    <w:rsid w:val="00C36100"/>
    <w:rsid w:val="00C3627B"/>
    <w:rsid w:val="00C36670"/>
    <w:rsid w:val="00C36CAE"/>
    <w:rsid w:val="00C37010"/>
    <w:rsid w:val="00C374E5"/>
    <w:rsid w:val="00C37A95"/>
    <w:rsid w:val="00C37D06"/>
    <w:rsid w:val="00C406B3"/>
    <w:rsid w:val="00C40C65"/>
    <w:rsid w:val="00C4184E"/>
    <w:rsid w:val="00C43A2B"/>
    <w:rsid w:val="00C43A69"/>
    <w:rsid w:val="00C443E2"/>
    <w:rsid w:val="00C44A43"/>
    <w:rsid w:val="00C45E31"/>
    <w:rsid w:val="00C45F6F"/>
    <w:rsid w:val="00C46D78"/>
    <w:rsid w:val="00C47B8F"/>
    <w:rsid w:val="00C50443"/>
    <w:rsid w:val="00C50BC1"/>
    <w:rsid w:val="00C52071"/>
    <w:rsid w:val="00C52F18"/>
    <w:rsid w:val="00C531C3"/>
    <w:rsid w:val="00C5360A"/>
    <w:rsid w:val="00C53625"/>
    <w:rsid w:val="00C539B3"/>
    <w:rsid w:val="00C55D02"/>
    <w:rsid w:val="00C566CD"/>
    <w:rsid w:val="00C56787"/>
    <w:rsid w:val="00C577C5"/>
    <w:rsid w:val="00C577E6"/>
    <w:rsid w:val="00C579FD"/>
    <w:rsid w:val="00C57E30"/>
    <w:rsid w:val="00C60768"/>
    <w:rsid w:val="00C609B1"/>
    <w:rsid w:val="00C61E5C"/>
    <w:rsid w:val="00C622A4"/>
    <w:rsid w:val="00C62303"/>
    <w:rsid w:val="00C636FB"/>
    <w:rsid w:val="00C63E00"/>
    <w:rsid w:val="00C647C4"/>
    <w:rsid w:val="00C64AFB"/>
    <w:rsid w:val="00C64D83"/>
    <w:rsid w:val="00C66500"/>
    <w:rsid w:val="00C667E3"/>
    <w:rsid w:val="00C668FE"/>
    <w:rsid w:val="00C6705B"/>
    <w:rsid w:val="00C672CC"/>
    <w:rsid w:val="00C672DF"/>
    <w:rsid w:val="00C67618"/>
    <w:rsid w:val="00C70201"/>
    <w:rsid w:val="00C70C95"/>
    <w:rsid w:val="00C70D20"/>
    <w:rsid w:val="00C71209"/>
    <w:rsid w:val="00C718BB"/>
    <w:rsid w:val="00C72BAB"/>
    <w:rsid w:val="00C72C65"/>
    <w:rsid w:val="00C72F1F"/>
    <w:rsid w:val="00C7324C"/>
    <w:rsid w:val="00C739CE"/>
    <w:rsid w:val="00C739E2"/>
    <w:rsid w:val="00C7440E"/>
    <w:rsid w:val="00C7545B"/>
    <w:rsid w:val="00C7588B"/>
    <w:rsid w:val="00C75C58"/>
    <w:rsid w:val="00C75DBE"/>
    <w:rsid w:val="00C7723B"/>
    <w:rsid w:val="00C77B85"/>
    <w:rsid w:val="00C8022F"/>
    <w:rsid w:val="00C803A5"/>
    <w:rsid w:val="00C80CF9"/>
    <w:rsid w:val="00C814D7"/>
    <w:rsid w:val="00C823E1"/>
    <w:rsid w:val="00C82915"/>
    <w:rsid w:val="00C8293E"/>
    <w:rsid w:val="00C82F6B"/>
    <w:rsid w:val="00C83556"/>
    <w:rsid w:val="00C842FE"/>
    <w:rsid w:val="00C84526"/>
    <w:rsid w:val="00C84B8D"/>
    <w:rsid w:val="00C8540C"/>
    <w:rsid w:val="00C85622"/>
    <w:rsid w:val="00C868D6"/>
    <w:rsid w:val="00C86B13"/>
    <w:rsid w:val="00C8702D"/>
    <w:rsid w:val="00C87400"/>
    <w:rsid w:val="00C8753F"/>
    <w:rsid w:val="00C87582"/>
    <w:rsid w:val="00C879C8"/>
    <w:rsid w:val="00C9009A"/>
    <w:rsid w:val="00C9034B"/>
    <w:rsid w:val="00C90691"/>
    <w:rsid w:val="00C90D22"/>
    <w:rsid w:val="00C91DD4"/>
    <w:rsid w:val="00C91E21"/>
    <w:rsid w:val="00C92E9F"/>
    <w:rsid w:val="00C93615"/>
    <w:rsid w:val="00C93BA5"/>
    <w:rsid w:val="00C93DAE"/>
    <w:rsid w:val="00C93E83"/>
    <w:rsid w:val="00C93ED4"/>
    <w:rsid w:val="00C9440C"/>
    <w:rsid w:val="00C96655"/>
    <w:rsid w:val="00C97118"/>
    <w:rsid w:val="00C975E7"/>
    <w:rsid w:val="00C97E54"/>
    <w:rsid w:val="00C97FE2"/>
    <w:rsid w:val="00CA0FB0"/>
    <w:rsid w:val="00CA1440"/>
    <w:rsid w:val="00CA17FE"/>
    <w:rsid w:val="00CA1AC9"/>
    <w:rsid w:val="00CA1E01"/>
    <w:rsid w:val="00CA2BA5"/>
    <w:rsid w:val="00CA2F3D"/>
    <w:rsid w:val="00CA394E"/>
    <w:rsid w:val="00CA39F7"/>
    <w:rsid w:val="00CA4001"/>
    <w:rsid w:val="00CA4975"/>
    <w:rsid w:val="00CA6311"/>
    <w:rsid w:val="00CA6522"/>
    <w:rsid w:val="00CA7108"/>
    <w:rsid w:val="00CA7880"/>
    <w:rsid w:val="00CB0ADC"/>
    <w:rsid w:val="00CB127A"/>
    <w:rsid w:val="00CB27C8"/>
    <w:rsid w:val="00CB2A75"/>
    <w:rsid w:val="00CB36DF"/>
    <w:rsid w:val="00CB41DE"/>
    <w:rsid w:val="00CB4A77"/>
    <w:rsid w:val="00CB5409"/>
    <w:rsid w:val="00CB5441"/>
    <w:rsid w:val="00CB5646"/>
    <w:rsid w:val="00CB5D5B"/>
    <w:rsid w:val="00CB60F3"/>
    <w:rsid w:val="00CB7B11"/>
    <w:rsid w:val="00CC0138"/>
    <w:rsid w:val="00CC0F5B"/>
    <w:rsid w:val="00CC11E2"/>
    <w:rsid w:val="00CC2AC7"/>
    <w:rsid w:val="00CC2E43"/>
    <w:rsid w:val="00CC3375"/>
    <w:rsid w:val="00CC33C0"/>
    <w:rsid w:val="00CC3940"/>
    <w:rsid w:val="00CC41C8"/>
    <w:rsid w:val="00CC509C"/>
    <w:rsid w:val="00CC52DC"/>
    <w:rsid w:val="00CC5489"/>
    <w:rsid w:val="00CC553F"/>
    <w:rsid w:val="00CC6065"/>
    <w:rsid w:val="00CC65FD"/>
    <w:rsid w:val="00CC663E"/>
    <w:rsid w:val="00CC67E6"/>
    <w:rsid w:val="00CC6F22"/>
    <w:rsid w:val="00CC7475"/>
    <w:rsid w:val="00CD0066"/>
    <w:rsid w:val="00CD07A0"/>
    <w:rsid w:val="00CD1370"/>
    <w:rsid w:val="00CD14C6"/>
    <w:rsid w:val="00CD172C"/>
    <w:rsid w:val="00CD1F78"/>
    <w:rsid w:val="00CD30A9"/>
    <w:rsid w:val="00CD343C"/>
    <w:rsid w:val="00CD3B62"/>
    <w:rsid w:val="00CD4190"/>
    <w:rsid w:val="00CD4387"/>
    <w:rsid w:val="00CD46BA"/>
    <w:rsid w:val="00CD5075"/>
    <w:rsid w:val="00CD54DB"/>
    <w:rsid w:val="00CD69F8"/>
    <w:rsid w:val="00CD6A68"/>
    <w:rsid w:val="00CD6D75"/>
    <w:rsid w:val="00CD7056"/>
    <w:rsid w:val="00CD708B"/>
    <w:rsid w:val="00CD73CE"/>
    <w:rsid w:val="00CD7A98"/>
    <w:rsid w:val="00CD7F7C"/>
    <w:rsid w:val="00CE13DA"/>
    <w:rsid w:val="00CE1AD9"/>
    <w:rsid w:val="00CE2104"/>
    <w:rsid w:val="00CE245B"/>
    <w:rsid w:val="00CE3D0E"/>
    <w:rsid w:val="00CE4235"/>
    <w:rsid w:val="00CE4A83"/>
    <w:rsid w:val="00CE4BEC"/>
    <w:rsid w:val="00CE5C04"/>
    <w:rsid w:val="00CE5E48"/>
    <w:rsid w:val="00CE5F17"/>
    <w:rsid w:val="00CE5F3D"/>
    <w:rsid w:val="00CE611D"/>
    <w:rsid w:val="00CE635F"/>
    <w:rsid w:val="00CE64CC"/>
    <w:rsid w:val="00CE762C"/>
    <w:rsid w:val="00CE7647"/>
    <w:rsid w:val="00CE77E9"/>
    <w:rsid w:val="00CE7863"/>
    <w:rsid w:val="00CF0359"/>
    <w:rsid w:val="00CF1B82"/>
    <w:rsid w:val="00CF1C3C"/>
    <w:rsid w:val="00CF1E41"/>
    <w:rsid w:val="00CF202E"/>
    <w:rsid w:val="00CF25C8"/>
    <w:rsid w:val="00CF309C"/>
    <w:rsid w:val="00CF33E7"/>
    <w:rsid w:val="00CF3A98"/>
    <w:rsid w:val="00CF3C43"/>
    <w:rsid w:val="00CF4CC9"/>
    <w:rsid w:val="00CF4D5A"/>
    <w:rsid w:val="00CF578F"/>
    <w:rsid w:val="00CF57CE"/>
    <w:rsid w:val="00CF5A1D"/>
    <w:rsid w:val="00CF662B"/>
    <w:rsid w:val="00CF67B0"/>
    <w:rsid w:val="00CF6967"/>
    <w:rsid w:val="00CF7364"/>
    <w:rsid w:val="00CF75D6"/>
    <w:rsid w:val="00CF7A5D"/>
    <w:rsid w:val="00CF7D0A"/>
    <w:rsid w:val="00D004CD"/>
    <w:rsid w:val="00D0094E"/>
    <w:rsid w:val="00D00C6B"/>
    <w:rsid w:val="00D01F8D"/>
    <w:rsid w:val="00D02117"/>
    <w:rsid w:val="00D024D1"/>
    <w:rsid w:val="00D03854"/>
    <w:rsid w:val="00D038C9"/>
    <w:rsid w:val="00D03B38"/>
    <w:rsid w:val="00D03CE5"/>
    <w:rsid w:val="00D042D0"/>
    <w:rsid w:val="00D045E7"/>
    <w:rsid w:val="00D0467C"/>
    <w:rsid w:val="00D04916"/>
    <w:rsid w:val="00D04DE0"/>
    <w:rsid w:val="00D05481"/>
    <w:rsid w:val="00D05BCA"/>
    <w:rsid w:val="00D0754A"/>
    <w:rsid w:val="00D07A41"/>
    <w:rsid w:val="00D07D3C"/>
    <w:rsid w:val="00D10684"/>
    <w:rsid w:val="00D112BF"/>
    <w:rsid w:val="00D116B7"/>
    <w:rsid w:val="00D13CA7"/>
    <w:rsid w:val="00D13DEC"/>
    <w:rsid w:val="00D13F6C"/>
    <w:rsid w:val="00D14096"/>
    <w:rsid w:val="00D14694"/>
    <w:rsid w:val="00D14AFF"/>
    <w:rsid w:val="00D14F80"/>
    <w:rsid w:val="00D14F85"/>
    <w:rsid w:val="00D151F2"/>
    <w:rsid w:val="00D154D7"/>
    <w:rsid w:val="00D157FB"/>
    <w:rsid w:val="00D15ED2"/>
    <w:rsid w:val="00D20630"/>
    <w:rsid w:val="00D2093E"/>
    <w:rsid w:val="00D21879"/>
    <w:rsid w:val="00D22620"/>
    <w:rsid w:val="00D2292C"/>
    <w:rsid w:val="00D22C34"/>
    <w:rsid w:val="00D2335F"/>
    <w:rsid w:val="00D23DFF"/>
    <w:rsid w:val="00D24E6A"/>
    <w:rsid w:val="00D25681"/>
    <w:rsid w:val="00D25E48"/>
    <w:rsid w:val="00D26039"/>
    <w:rsid w:val="00D262EA"/>
    <w:rsid w:val="00D265EC"/>
    <w:rsid w:val="00D271D6"/>
    <w:rsid w:val="00D27409"/>
    <w:rsid w:val="00D27D17"/>
    <w:rsid w:val="00D30439"/>
    <w:rsid w:val="00D30D1C"/>
    <w:rsid w:val="00D31147"/>
    <w:rsid w:val="00D33BD7"/>
    <w:rsid w:val="00D34889"/>
    <w:rsid w:val="00D34928"/>
    <w:rsid w:val="00D3509D"/>
    <w:rsid w:val="00D355DB"/>
    <w:rsid w:val="00D35BBE"/>
    <w:rsid w:val="00D35DCE"/>
    <w:rsid w:val="00D35FD9"/>
    <w:rsid w:val="00D361EA"/>
    <w:rsid w:val="00D36A05"/>
    <w:rsid w:val="00D36C73"/>
    <w:rsid w:val="00D36D5F"/>
    <w:rsid w:val="00D373D0"/>
    <w:rsid w:val="00D37D4C"/>
    <w:rsid w:val="00D40307"/>
    <w:rsid w:val="00D40406"/>
    <w:rsid w:val="00D415B7"/>
    <w:rsid w:val="00D41D85"/>
    <w:rsid w:val="00D42BB3"/>
    <w:rsid w:val="00D4386C"/>
    <w:rsid w:val="00D4405A"/>
    <w:rsid w:val="00D447E9"/>
    <w:rsid w:val="00D44A14"/>
    <w:rsid w:val="00D4540F"/>
    <w:rsid w:val="00D46B83"/>
    <w:rsid w:val="00D46BBE"/>
    <w:rsid w:val="00D46DE6"/>
    <w:rsid w:val="00D47260"/>
    <w:rsid w:val="00D4761B"/>
    <w:rsid w:val="00D476F3"/>
    <w:rsid w:val="00D507E3"/>
    <w:rsid w:val="00D5139D"/>
    <w:rsid w:val="00D515D8"/>
    <w:rsid w:val="00D51B1F"/>
    <w:rsid w:val="00D5247A"/>
    <w:rsid w:val="00D527FC"/>
    <w:rsid w:val="00D52DF9"/>
    <w:rsid w:val="00D52EC2"/>
    <w:rsid w:val="00D557F6"/>
    <w:rsid w:val="00D56677"/>
    <w:rsid w:val="00D56EBF"/>
    <w:rsid w:val="00D57080"/>
    <w:rsid w:val="00D57819"/>
    <w:rsid w:val="00D60C4F"/>
    <w:rsid w:val="00D621CA"/>
    <w:rsid w:val="00D62605"/>
    <w:rsid w:val="00D6280A"/>
    <w:rsid w:val="00D62F11"/>
    <w:rsid w:val="00D63413"/>
    <w:rsid w:val="00D6357F"/>
    <w:rsid w:val="00D635D6"/>
    <w:rsid w:val="00D64FA0"/>
    <w:rsid w:val="00D653AB"/>
    <w:rsid w:val="00D667DE"/>
    <w:rsid w:val="00D66871"/>
    <w:rsid w:val="00D66B45"/>
    <w:rsid w:val="00D67C27"/>
    <w:rsid w:val="00D7042E"/>
    <w:rsid w:val="00D71892"/>
    <w:rsid w:val="00D71FD8"/>
    <w:rsid w:val="00D72CFB"/>
    <w:rsid w:val="00D730C0"/>
    <w:rsid w:val="00D732A5"/>
    <w:rsid w:val="00D73B6B"/>
    <w:rsid w:val="00D73FCA"/>
    <w:rsid w:val="00D740E7"/>
    <w:rsid w:val="00D74660"/>
    <w:rsid w:val="00D75672"/>
    <w:rsid w:val="00D7634C"/>
    <w:rsid w:val="00D765B5"/>
    <w:rsid w:val="00D77A1F"/>
    <w:rsid w:val="00D77B07"/>
    <w:rsid w:val="00D80E63"/>
    <w:rsid w:val="00D81164"/>
    <w:rsid w:val="00D81A40"/>
    <w:rsid w:val="00D81CD1"/>
    <w:rsid w:val="00D81D6E"/>
    <w:rsid w:val="00D8224C"/>
    <w:rsid w:val="00D830B1"/>
    <w:rsid w:val="00D83411"/>
    <w:rsid w:val="00D83466"/>
    <w:rsid w:val="00D841ED"/>
    <w:rsid w:val="00D852C1"/>
    <w:rsid w:val="00D85AD0"/>
    <w:rsid w:val="00D865B4"/>
    <w:rsid w:val="00D86FB9"/>
    <w:rsid w:val="00D872E5"/>
    <w:rsid w:val="00D87BA1"/>
    <w:rsid w:val="00D925FC"/>
    <w:rsid w:val="00D928BC"/>
    <w:rsid w:val="00D92B0A"/>
    <w:rsid w:val="00D92D06"/>
    <w:rsid w:val="00D92FF8"/>
    <w:rsid w:val="00D935B2"/>
    <w:rsid w:val="00D93E2F"/>
    <w:rsid w:val="00D941E6"/>
    <w:rsid w:val="00D94221"/>
    <w:rsid w:val="00D94584"/>
    <w:rsid w:val="00D95045"/>
    <w:rsid w:val="00D95130"/>
    <w:rsid w:val="00D96135"/>
    <w:rsid w:val="00D964FB"/>
    <w:rsid w:val="00D97185"/>
    <w:rsid w:val="00D972A0"/>
    <w:rsid w:val="00D97F5A"/>
    <w:rsid w:val="00DA0473"/>
    <w:rsid w:val="00DA17C2"/>
    <w:rsid w:val="00DA1B81"/>
    <w:rsid w:val="00DA259A"/>
    <w:rsid w:val="00DA281A"/>
    <w:rsid w:val="00DA2987"/>
    <w:rsid w:val="00DA33FD"/>
    <w:rsid w:val="00DA3E42"/>
    <w:rsid w:val="00DA4742"/>
    <w:rsid w:val="00DA4A73"/>
    <w:rsid w:val="00DA4E90"/>
    <w:rsid w:val="00DA535B"/>
    <w:rsid w:val="00DA54BB"/>
    <w:rsid w:val="00DA5590"/>
    <w:rsid w:val="00DA5E34"/>
    <w:rsid w:val="00DA6A7C"/>
    <w:rsid w:val="00DA6D08"/>
    <w:rsid w:val="00DA711B"/>
    <w:rsid w:val="00DB1147"/>
    <w:rsid w:val="00DB1E73"/>
    <w:rsid w:val="00DB208A"/>
    <w:rsid w:val="00DB2106"/>
    <w:rsid w:val="00DB34ED"/>
    <w:rsid w:val="00DB38CB"/>
    <w:rsid w:val="00DB3A28"/>
    <w:rsid w:val="00DB5E76"/>
    <w:rsid w:val="00DB7B99"/>
    <w:rsid w:val="00DC0B9F"/>
    <w:rsid w:val="00DC19FF"/>
    <w:rsid w:val="00DC2121"/>
    <w:rsid w:val="00DC2159"/>
    <w:rsid w:val="00DC295D"/>
    <w:rsid w:val="00DC2D58"/>
    <w:rsid w:val="00DC3A50"/>
    <w:rsid w:val="00DC3C2A"/>
    <w:rsid w:val="00DC4383"/>
    <w:rsid w:val="00DC491E"/>
    <w:rsid w:val="00DC5A85"/>
    <w:rsid w:val="00DC5E55"/>
    <w:rsid w:val="00DC6E9B"/>
    <w:rsid w:val="00DC7117"/>
    <w:rsid w:val="00DD0596"/>
    <w:rsid w:val="00DD0EB3"/>
    <w:rsid w:val="00DD0FE2"/>
    <w:rsid w:val="00DD1282"/>
    <w:rsid w:val="00DD1462"/>
    <w:rsid w:val="00DD1C00"/>
    <w:rsid w:val="00DD2554"/>
    <w:rsid w:val="00DD28BC"/>
    <w:rsid w:val="00DD2C21"/>
    <w:rsid w:val="00DD2C31"/>
    <w:rsid w:val="00DD383E"/>
    <w:rsid w:val="00DD412D"/>
    <w:rsid w:val="00DD439F"/>
    <w:rsid w:val="00DD44B7"/>
    <w:rsid w:val="00DD51CA"/>
    <w:rsid w:val="00DD58B0"/>
    <w:rsid w:val="00DD6182"/>
    <w:rsid w:val="00DD63E8"/>
    <w:rsid w:val="00DD70A0"/>
    <w:rsid w:val="00DD71BE"/>
    <w:rsid w:val="00DE01FA"/>
    <w:rsid w:val="00DE074A"/>
    <w:rsid w:val="00DE24E6"/>
    <w:rsid w:val="00DE3F2A"/>
    <w:rsid w:val="00DE4DAD"/>
    <w:rsid w:val="00DE4F5E"/>
    <w:rsid w:val="00DE5303"/>
    <w:rsid w:val="00DE68E9"/>
    <w:rsid w:val="00DE6E96"/>
    <w:rsid w:val="00DF0DD3"/>
    <w:rsid w:val="00DF0E2D"/>
    <w:rsid w:val="00DF1925"/>
    <w:rsid w:val="00DF21A0"/>
    <w:rsid w:val="00DF2BE7"/>
    <w:rsid w:val="00DF2FA6"/>
    <w:rsid w:val="00DF2FD3"/>
    <w:rsid w:val="00DF3654"/>
    <w:rsid w:val="00DF3927"/>
    <w:rsid w:val="00DF424F"/>
    <w:rsid w:val="00DF46DD"/>
    <w:rsid w:val="00DF4931"/>
    <w:rsid w:val="00DF501C"/>
    <w:rsid w:val="00DF5912"/>
    <w:rsid w:val="00DF6EC4"/>
    <w:rsid w:val="00DF7380"/>
    <w:rsid w:val="00DF7AE1"/>
    <w:rsid w:val="00E00C71"/>
    <w:rsid w:val="00E015F4"/>
    <w:rsid w:val="00E0165B"/>
    <w:rsid w:val="00E01703"/>
    <w:rsid w:val="00E017B4"/>
    <w:rsid w:val="00E01F5F"/>
    <w:rsid w:val="00E0230E"/>
    <w:rsid w:val="00E02315"/>
    <w:rsid w:val="00E03642"/>
    <w:rsid w:val="00E04528"/>
    <w:rsid w:val="00E04F1C"/>
    <w:rsid w:val="00E056AF"/>
    <w:rsid w:val="00E05ECC"/>
    <w:rsid w:val="00E05F88"/>
    <w:rsid w:val="00E06495"/>
    <w:rsid w:val="00E06979"/>
    <w:rsid w:val="00E078F2"/>
    <w:rsid w:val="00E07BC5"/>
    <w:rsid w:val="00E10D73"/>
    <w:rsid w:val="00E11597"/>
    <w:rsid w:val="00E11D82"/>
    <w:rsid w:val="00E12278"/>
    <w:rsid w:val="00E13198"/>
    <w:rsid w:val="00E1345B"/>
    <w:rsid w:val="00E140A5"/>
    <w:rsid w:val="00E141C6"/>
    <w:rsid w:val="00E1424B"/>
    <w:rsid w:val="00E152B4"/>
    <w:rsid w:val="00E170BB"/>
    <w:rsid w:val="00E20868"/>
    <w:rsid w:val="00E2197E"/>
    <w:rsid w:val="00E223D2"/>
    <w:rsid w:val="00E22DCB"/>
    <w:rsid w:val="00E24942"/>
    <w:rsid w:val="00E250E2"/>
    <w:rsid w:val="00E25514"/>
    <w:rsid w:val="00E257B2"/>
    <w:rsid w:val="00E25C12"/>
    <w:rsid w:val="00E2654B"/>
    <w:rsid w:val="00E271C3"/>
    <w:rsid w:val="00E27298"/>
    <w:rsid w:val="00E2740D"/>
    <w:rsid w:val="00E2759A"/>
    <w:rsid w:val="00E27F90"/>
    <w:rsid w:val="00E3008D"/>
    <w:rsid w:val="00E305D5"/>
    <w:rsid w:val="00E30889"/>
    <w:rsid w:val="00E31C7C"/>
    <w:rsid w:val="00E32012"/>
    <w:rsid w:val="00E320A8"/>
    <w:rsid w:val="00E3282A"/>
    <w:rsid w:val="00E32B91"/>
    <w:rsid w:val="00E32BAF"/>
    <w:rsid w:val="00E33389"/>
    <w:rsid w:val="00E33751"/>
    <w:rsid w:val="00E33A78"/>
    <w:rsid w:val="00E340F1"/>
    <w:rsid w:val="00E34B67"/>
    <w:rsid w:val="00E355D2"/>
    <w:rsid w:val="00E356F8"/>
    <w:rsid w:val="00E362C9"/>
    <w:rsid w:val="00E36567"/>
    <w:rsid w:val="00E36956"/>
    <w:rsid w:val="00E36C6F"/>
    <w:rsid w:val="00E37811"/>
    <w:rsid w:val="00E4174C"/>
    <w:rsid w:val="00E41B8D"/>
    <w:rsid w:val="00E42292"/>
    <w:rsid w:val="00E4269F"/>
    <w:rsid w:val="00E428BE"/>
    <w:rsid w:val="00E43193"/>
    <w:rsid w:val="00E43FA8"/>
    <w:rsid w:val="00E44115"/>
    <w:rsid w:val="00E447A7"/>
    <w:rsid w:val="00E44A09"/>
    <w:rsid w:val="00E4575B"/>
    <w:rsid w:val="00E4772F"/>
    <w:rsid w:val="00E47D20"/>
    <w:rsid w:val="00E500A4"/>
    <w:rsid w:val="00E50398"/>
    <w:rsid w:val="00E50C89"/>
    <w:rsid w:val="00E50D46"/>
    <w:rsid w:val="00E52ECA"/>
    <w:rsid w:val="00E54111"/>
    <w:rsid w:val="00E5433F"/>
    <w:rsid w:val="00E54F87"/>
    <w:rsid w:val="00E55830"/>
    <w:rsid w:val="00E55BE0"/>
    <w:rsid w:val="00E56B92"/>
    <w:rsid w:val="00E56C15"/>
    <w:rsid w:val="00E56C6C"/>
    <w:rsid w:val="00E57C21"/>
    <w:rsid w:val="00E57EA3"/>
    <w:rsid w:val="00E60FD2"/>
    <w:rsid w:val="00E6114C"/>
    <w:rsid w:val="00E61234"/>
    <w:rsid w:val="00E61538"/>
    <w:rsid w:val="00E6210D"/>
    <w:rsid w:val="00E63B31"/>
    <w:rsid w:val="00E642BC"/>
    <w:rsid w:val="00E64362"/>
    <w:rsid w:val="00E64F1F"/>
    <w:rsid w:val="00E64FF1"/>
    <w:rsid w:val="00E65021"/>
    <w:rsid w:val="00E651CA"/>
    <w:rsid w:val="00E65F0D"/>
    <w:rsid w:val="00E66075"/>
    <w:rsid w:val="00E6687D"/>
    <w:rsid w:val="00E66DF3"/>
    <w:rsid w:val="00E67933"/>
    <w:rsid w:val="00E70056"/>
    <w:rsid w:val="00E716E2"/>
    <w:rsid w:val="00E72620"/>
    <w:rsid w:val="00E744A4"/>
    <w:rsid w:val="00E75B10"/>
    <w:rsid w:val="00E75DF3"/>
    <w:rsid w:val="00E80633"/>
    <w:rsid w:val="00E80820"/>
    <w:rsid w:val="00E80F56"/>
    <w:rsid w:val="00E8187F"/>
    <w:rsid w:val="00E81C8C"/>
    <w:rsid w:val="00E8297F"/>
    <w:rsid w:val="00E830D3"/>
    <w:rsid w:val="00E83245"/>
    <w:rsid w:val="00E8333D"/>
    <w:rsid w:val="00E83479"/>
    <w:rsid w:val="00E8359D"/>
    <w:rsid w:val="00E83B55"/>
    <w:rsid w:val="00E842CC"/>
    <w:rsid w:val="00E84CF3"/>
    <w:rsid w:val="00E84F3B"/>
    <w:rsid w:val="00E85200"/>
    <w:rsid w:val="00E85812"/>
    <w:rsid w:val="00E85875"/>
    <w:rsid w:val="00E85D4A"/>
    <w:rsid w:val="00E86298"/>
    <w:rsid w:val="00E86BE5"/>
    <w:rsid w:val="00E87239"/>
    <w:rsid w:val="00E874F8"/>
    <w:rsid w:val="00E8765B"/>
    <w:rsid w:val="00E87D6A"/>
    <w:rsid w:val="00E9054F"/>
    <w:rsid w:val="00E90B83"/>
    <w:rsid w:val="00E9126A"/>
    <w:rsid w:val="00E914FF"/>
    <w:rsid w:val="00E91A21"/>
    <w:rsid w:val="00E91EFF"/>
    <w:rsid w:val="00E92B37"/>
    <w:rsid w:val="00E93067"/>
    <w:rsid w:val="00E9312B"/>
    <w:rsid w:val="00E937CB"/>
    <w:rsid w:val="00E93972"/>
    <w:rsid w:val="00E9431A"/>
    <w:rsid w:val="00E944D7"/>
    <w:rsid w:val="00E95332"/>
    <w:rsid w:val="00E96F75"/>
    <w:rsid w:val="00E971D8"/>
    <w:rsid w:val="00E974F7"/>
    <w:rsid w:val="00EA0170"/>
    <w:rsid w:val="00EA0884"/>
    <w:rsid w:val="00EA08DB"/>
    <w:rsid w:val="00EA0A82"/>
    <w:rsid w:val="00EA1EA6"/>
    <w:rsid w:val="00EA1F33"/>
    <w:rsid w:val="00EA2108"/>
    <w:rsid w:val="00EA2C10"/>
    <w:rsid w:val="00EA2F94"/>
    <w:rsid w:val="00EA46A6"/>
    <w:rsid w:val="00EA5471"/>
    <w:rsid w:val="00EA622E"/>
    <w:rsid w:val="00EA6464"/>
    <w:rsid w:val="00EA7668"/>
    <w:rsid w:val="00EA7CBE"/>
    <w:rsid w:val="00EB087C"/>
    <w:rsid w:val="00EB0AC7"/>
    <w:rsid w:val="00EB222C"/>
    <w:rsid w:val="00EB2243"/>
    <w:rsid w:val="00EB3217"/>
    <w:rsid w:val="00EB371F"/>
    <w:rsid w:val="00EB3796"/>
    <w:rsid w:val="00EB3FBD"/>
    <w:rsid w:val="00EB410B"/>
    <w:rsid w:val="00EB413F"/>
    <w:rsid w:val="00EB4171"/>
    <w:rsid w:val="00EB43A1"/>
    <w:rsid w:val="00EB4D3B"/>
    <w:rsid w:val="00EB5480"/>
    <w:rsid w:val="00EB7185"/>
    <w:rsid w:val="00EC0F0F"/>
    <w:rsid w:val="00EC16E8"/>
    <w:rsid w:val="00EC18B1"/>
    <w:rsid w:val="00EC1B88"/>
    <w:rsid w:val="00EC1E5A"/>
    <w:rsid w:val="00EC2860"/>
    <w:rsid w:val="00EC287B"/>
    <w:rsid w:val="00EC33C3"/>
    <w:rsid w:val="00EC34AE"/>
    <w:rsid w:val="00EC4563"/>
    <w:rsid w:val="00EC4888"/>
    <w:rsid w:val="00EC5CC1"/>
    <w:rsid w:val="00EC5D4F"/>
    <w:rsid w:val="00EC61A4"/>
    <w:rsid w:val="00EC72E9"/>
    <w:rsid w:val="00EC7320"/>
    <w:rsid w:val="00EC7A29"/>
    <w:rsid w:val="00ED06F6"/>
    <w:rsid w:val="00ED07D2"/>
    <w:rsid w:val="00ED2AC6"/>
    <w:rsid w:val="00ED2C1B"/>
    <w:rsid w:val="00ED3549"/>
    <w:rsid w:val="00ED35C7"/>
    <w:rsid w:val="00ED41CA"/>
    <w:rsid w:val="00ED4852"/>
    <w:rsid w:val="00ED4B39"/>
    <w:rsid w:val="00ED5516"/>
    <w:rsid w:val="00ED5A4D"/>
    <w:rsid w:val="00ED5B5F"/>
    <w:rsid w:val="00ED6431"/>
    <w:rsid w:val="00ED7CE2"/>
    <w:rsid w:val="00EE02DF"/>
    <w:rsid w:val="00EE0D87"/>
    <w:rsid w:val="00EE0FB8"/>
    <w:rsid w:val="00EE1412"/>
    <w:rsid w:val="00EE1610"/>
    <w:rsid w:val="00EE1C0D"/>
    <w:rsid w:val="00EE1C30"/>
    <w:rsid w:val="00EE1C52"/>
    <w:rsid w:val="00EE1C7A"/>
    <w:rsid w:val="00EE293B"/>
    <w:rsid w:val="00EE2E25"/>
    <w:rsid w:val="00EE3B5F"/>
    <w:rsid w:val="00EE3EA6"/>
    <w:rsid w:val="00EE403B"/>
    <w:rsid w:val="00EE429C"/>
    <w:rsid w:val="00EE4C1A"/>
    <w:rsid w:val="00EE4F06"/>
    <w:rsid w:val="00EE50BB"/>
    <w:rsid w:val="00EE52E3"/>
    <w:rsid w:val="00EE5874"/>
    <w:rsid w:val="00EE5D5B"/>
    <w:rsid w:val="00EE79B1"/>
    <w:rsid w:val="00EF03E6"/>
    <w:rsid w:val="00EF07AE"/>
    <w:rsid w:val="00EF0B55"/>
    <w:rsid w:val="00EF0FEC"/>
    <w:rsid w:val="00EF12C5"/>
    <w:rsid w:val="00EF1DC8"/>
    <w:rsid w:val="00EF29A9"/>
    <w:rsid w:val="00EF2ECF"/>
    <w:rsid w:val="00EF39BE"/>
    <w:rsid w:val="00EF3A47"/>
    <w:rsid w:val="00EF3E22"/>
    <w:rsid w:val="00EF400E"/>
    <w:rsid w:val="00EF45E8"/>
    <w:rsid w:val="00EF53FB"/>
    <w:rsid w:val="00EF565A"/>
    <w:rsid w:val="00EF5E63"/>
    <w:rsid w:val="00EF6289"/>
    <w:rsid w:val="00EF62C2"/>
    <w:rsid w:val="00EF69EF"/>
    <w:rsid w:val="00EF6D8B"/>
    <w:rsid w:val="00EF70BE"/>
    <w:rsid w:val="00EF7275"/>
    <w:rsid w:val="00EF7961"/>
    <w:rsid w:val="00F0184E"/>
    <w:rsid w:val="00F02B6A"/>
    <w:rsid w:val="00F03C4A"/>
    <w:rsid w:val="00F040F2"/>
    <w:rsid w:val="00F046CA"/>
    <w:rsid w:val="00F04A26"/>
    <w:rsid w:val="00F04D46"/>
    <w:rsid w:val="00F059AF"/>
    <w:rsid w:val="00F062E0"/>
    <w:rsid w:val="00F069E2"/>
    <w:rsid w:val="00F07760"/>
    <w:rsid w:val="00F10304"/>
    <w:rsid w:val="00F11242"/>
    <w:rsid w:val="00F12440"/>
    <w:rsid w:val="00F128CC"/>
    <w:rsid w:val="00F13233"/>
    <w:rsid w:val="00F1385D"/>
    <w:rsid w:val="00F13FE5"/>
    <w:rsid w:val="00F151FC"/>
    <w:rsid w:val="00F16397"/>
    <w:rsid w:val="00F16CE2"/>
    <w:rsid w:val="00F16D50"/>
    <w:rsid w:val="00F17781"/>
    <w:rsid w:val="00F17CD9"/>
    <w:rsid w:val="00F2018F"/>
    <w:rsid w:val="00F20786"/>
    <w:rsid w:val="00F2200F"/>
    <w:rsid w:val="00F22030"/>
    <w:rsid w:val="00F2278A"/>
    <w:rsid w:val="00F22C56"/>
    <w:rsid w:val="00F22ECB"/>
    <w:rsid w:val="00F237E5"/>
    <w:rsid w:val="00F243E7"/>
    <w:rsid w:val="00F24B3A"/>
    <w:rsid w:val="00F24DE8"/>
    <w:rsid w:val="00F24EA8"/>
    <w:rsid w:val="00F250C3"/>
    <w:rsid w:val="00F2542E"/>
    <w:rsid w:val="00F2591F"/>
    <w:rsid w:val="00F26A26"/>
    <w:rsid w:val="00F2750A"/>
    <w:rsid w:val="00F27536"/>
    <w:rsid w:val="00F27CF4"/>
    <w:rsid w:val="00F304FE"/>
    <w:rsid w:val="00F31001"/>
    <w:rsid w:val="00F3128A"/>
    <w:rsid w:val="00F32131"/>
    <w:rsid w:val="00F337CA"/>
    <w:rsid w:val="00F33853"/>
    <w:rsid w:val="00F33CEA"/>
    <w:rsid w:val="00F3455B"/>
    <w:rsid w:val="00F346AD"/>
    <w:rsid w:val="00F34FEC"/>
    <w:rsid w:val="00F36418"/>
    <w:rsid w:val="00F364A3"/>
    <w:rsid w:val="00F368FB"/>
    <w:rsid w:val="00F373F1"/>
    <w:rsid w:val="00F404A6"/>
    <w:rsid w:val="00F40FC7"/>
    <w:rsid w:val="00F41E20"/>
    <w:rsid w:val="00F422F8"/>
    <w:rsid w:val="00F4247E"/>
    <w:rsid w:val="00F4381F"/>
    <w:rsid w:val="00F43B23"/>
    <w:rsid w:val="00F43C2B"/>
    <w:rsid w:val="00F43DAC"/>
    <w:rsid w:val="00F43E0C"/>
    <w:rsid w:val="00F43F31"/>
    <w:rsid w:val="00F4507C"/>
    <w:rsid w:val="00F4511E"/>
    <w:rsid w:val="00F4707D"/>
    <w:rsid w:val="00F47336"/>
    <w:rsid w:val="00F50036"/>
    <w:rsid w:val="00F50C42"/>
    <w:rsid w:val="00F50C8A"/>
    <w:rsid w:val="00F526FE"/>
    <w:rsid w:val="00F527E2"/>
    <w:rsid w:val="00F533C5"/>
    <w:rsid w:val="00F53B5A"/>
    <w:rsid w:val="00F5519A"/>
    <w:rsid w:val="00F55819"/>
    <w:rsid w:val="00F56F46"/>
    <w:rsid w:val="00F57670"/>
    <w:rsid w:val="00F5779C"/>
    <w:rsid w:val="00F607F7"/>
    <w:rsid w:val="00F60C56"/>
    <w:rsid w:val="00F6100A"/>
    <w:rsid w:val="00F61029"/>
    <w:rsid w:val="00F610ED"/>
    <w:rsid w:val="00F61220"/>
    <w:rsid w:val="00F614A7"/>
    <w:rsid w:val="00F62E3C"/>
    <w:rsid w:val="00F6386E"/>
    <w:rsid w:val="00F64920"/>
    <w:rsid w:val="00F65905"/>
    <w:rsid w:val="00F65E09"/>
    <w:rsid w:val="00F66562"/>
    <w:rsid w:val="00F66BCB"/>
    <w:rsid w:val="00F66EE8"/>
    <w:rsid w:val="00F67208"/>
    <w:rsid w:val="00F701BF"/>
    <w:rsid w:val="00F70CB2"/>
    <w:rsid w:val="00F7139D"/>
    <w:rsid w:val="00F7163D"/>
    <w:rsid w:val="00F71C7A"/>
    <w:rsid w:val="00F727C2"/>
    <w:rsid w:val="00F72B73"/>
    <w:rsid w:val="00F72E7B"/>
    <w:rsid w:val="00F72F9D"/>
    <w:rsid w:val="00F7316E"/>
    <w:rsid w:val="00F73945"/>
    <w:rsid w:val="00F75478"/>
    <w:rsid w:val="00F76C31"/>
    <w:rsid w:val="00F77C6D"/>
    <w:rsid w:val="00F800C5"/>
    <w:rsid w:val="00F80512"/>
    <w:rsid w:val="00F82017"/>
    <w:rsid w:val="00F82CB9"/>
    <w:rsid w:val="00F83160"/>
    <w:rsid w:val="00F85780"/>
    <w:rsid w:val="00F86875"/>
    <w:rsid w:val="00F903C5"/>
    <w:rsid w:val="00F912C3"/>
    <w:rsid w:val="00F9165A"/>
    <w:rsid w:val="00F9178F"/>
    <w:rsid w:val="00F93DAD"/>
    <w:rsid w:val="00F93DCB"/>
    <w:rsid w:val="00F95223"/>
    <w:rsid w:val="00F95409"/>
    <w:rsid w:val="00F95AF7"/>
    <w:rsid w:val="00F96DB5"/>
    <w:rsid w:val="00F97539"/>
    <w:rsid w:val="00F975FE"/>
    <w:rsid w:val="00FA04E8"/>
    <w:rsid w:val="00FA0896"/>
    <w:rsid w:val="00FA0ADD"/>
    <w:rsid w:val="00FA1830"/>
    <w:rsid w:val="00FA231C"/>
    <w:rsid w:val="00FA257E"/>
    <w:rsid w:val="00FA2B9E"/>
    <w:rsid w:val="00FA42D8"/>
    <w:rsid w:val="00FA4660"/>
    <w:rsid w:val="00FA51F9"/>
    <w:rsid w:val="00FA5307"/>
    <w:rsid w:val="00FA5B22"/>
    <w:rsid w:val="00FA5B88"/>
    <w:rsid w:val="00FA64C6"/>
    <w:rsid w:val="00FA7225"/>
    <w:rsid w:val="00FA7932"/>
    <w:rsid w:val="00FB096A"/>
    <w:rsid w:val="00FB0B38"/>
    <w:rsid w:val="00FB1365"/>
    <w:rsid w:val="00FB1B7D"/>
    <w:rsid w:val="00FB29EB"/>
    <w:rsid w:val="00FB2A07"/>
    <w:rsid w:val="00FB2D83"/>
    <w:rsid w:val="00FB2E1F"/>
    <w:rsid w:val="00FB31BB"/>
    <w:rsid w:val="00FB352E"/>
    <w:rsid w:val="00FB3880"/>
    <w:rsid w:val="00FB4162"/>
    <w:rsid w:val="00FB467E"/>
    <w:rsid w:val="00FB5028"/>
    <w:rsid w:val="00FB5849"/>
    <w:rsid w:val="00FB6580"/>
    <w:rsid w:val="00FB6CDD"/>
    <w:rsid w:val="00FB73D4"/>
    <w:rsid w:val="00FB7410"/>
    <w:rsid w:val="00FC0BB6"/>
    <w:rsid w:val="00FC0FE5"/>
    <w:rsid w:val="00FC1023"/>
    <w:rsid w:val="00FC1051"/>
    <w:rsid w:val="00FC1D03"/>
    <w:rsid w:val="00FC1EAE"/>
    <w:rsid w:val="00FC206B"/>
    <w:rsid w:val="00FC23E9"/>
    <w:rsid w:val="00FC2718"/>
    <w:rsid w:val="00FC29A6"/>
    <w:rsid w:val="00FC37C2"/>
    <w:rsid w:val="00FC3865"/>
    <w:rsid w:val="00FC3CD2"/>
    <w:rsid w:val="00FC458F"/>
    <w:rsid w:val="00FC4CC2"/>
    <w:rsid w:val="00FC51B1"/>
    <w:rsid w:val="00FC564E"/>
    <w:rsid w:val="00FC6136"/>
    <w:rsid w:val="00FC6600"/>
    <w:rsid w:val="00FC6B75"/>
    <w:rsid w:val="00FC6BE2"/>
    <w:rsid w:val="00FD0410"/>
    <w:rsid w:val="00FD0429"/>
    <w:rsid w:val="00FD0B8A"/>
    <w:rsid w:val="00FD1157"/>
    <w:rsid w:val="00FD18FC"/>
    <w:rsid w:val="00FD2128"/>
    <w:rsid w:val="00FD27A5"/>
    <w:rsid w:val="00FD2AEE"/>
    <w:rsid w:val="00FD2BD0"/>
    <w:rsid w:val="00FD2F1A"/>
    <w:rsid w:val="00FD315B"/>
    <w:rsid w:val="00FD3C83"/>
    <w:rsid w:val="00FD3DDF"/>
    <w:rsid w:val="00FD45D9"/>
    <w:rsid w:val="00FD4B0F"/>
    <w:rsid w:val="00FD51CF"/>
    <w:rsid w:val="00FD54B6"/>
    <w:rsid w:val="00FD609E"/>
    <w:rsid w:val="00FD677E"/>
    <w:rsid w:val="00FD79BD"/>
    <w:rsid w:val="00FD7BB7"/>
    <w:rsid w:val="00FD7E5D"/>
    <w:rsid w:val="00FD7ECF"/>
    <w:rsid w:val="00FE00D5"/>
    <w:rsid w:val="00FE0409"/>
    <w:rsid w:val="00FE13A5"/>
    <w:rsid w:val="00FE17C4"/>
    <w:rsid w:val="00FE263B"/>
    <w:rsid w:val="00FE334F"/>
    <w:rsid w:val="00FE438B"/>
    <w:rsid w:val="00FE463E"/>
    <w:rsid w:val="00FE476F"/>
    <w:rsid w:val="00FE4C83"/>
    <w:rsid w:val="00FE52FD"/>
    <w:rsid w:val="00FE57A9"/>
    <w:rsid w:val="00FE65E8"/>
    <w:rsid w:val="00FE6B37"/>
    <w:rsid w:val="00FE78BC"/>
    <w:rsid w:val="00FF075E"/>
    <w:rsid w:val="00FF0B08"/>
    <w:rsid w:val="00FF17CE"/>
    <w:rsid w:val="00FF263D"/>
    <w:rsid w:val="00FF3589"/>
    <w:rsid w:val="00FF3798"/>
    <w:rsid w:val="00FF43CF"/>
    <w:rsid w:val="00FF4B93"/>
    <w:rsid w:val="00FF52B2"/>
    <w:rsid w:val="00FF571D"/>
    <w:rsid w:val="00FF623B"/>
    <w:rsid w:val="00FF6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5391651"/>
  <w15:docId w15:val="{4D462459-B2A0-43E3-A9DF-D957C4DE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ang"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CC2"/>
    <w:pPr>
      <w:spacing w:after="200" w:line="276" w:lineRule="auto"/>
    </w:pPr>
  </w:style>
  <w:style w:type="paragraph" w:styleId="Heading1">
    <w:name w:val="heading 1"/>
    <w:basedOn w:val="Normal"/>
    <w:next w:val="Normal"/>
    <w:link w:val="Heading1Char"/>
    <w:uiPriority w:val="99"/>
    <w:qFormat/>
    <w:rsid w:val="00A900B8"/>
    <w:pPr>
      <w:keepNext/>
      <w:keepLines/>
      <w:spacing w:before="480" w:after="0"/>
      <w:outlineLvl w:val="0"/>
    </w:pPr>
    <w:rPr>
      <w:rFonts w:ascii="Cambria" w:hAnsi="Cambria"/>
      <w:b/>
      <w:bCs/>
      <w:color w:val="365F91"/>
      <w:sz w:val="28"/>
      <w:szCs w:val="28"/>
      <w:lang w:val="nl-NL"/>
    </w:rPr>
  </w:style>
  <w:style w:type="paragraph" w:styleId="Heading2">
    <w:name w:val="heading 2"/>
    <w:basedOn w:val="Normal"/>
    <w:next w:val="Normal"/>
    <w:link w:val="Heading2Char"/>
    <w:uiPriority w:val="99"/>
    <w:qFormat/>
    <w:rsid w:val="00AB2CF7"/>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6C7AD5"/>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F12440"/>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00B8"/>
    <w:rPr>
      <w:rFonts w:ascii="Cambria" w:eastAsia="Simang" w:hAnsi="Cambria" w:cs="Times New Roman"/>
      <w:b/>
      <w:bCs/>
      <w:color w:val="365F91"/>
      <w:sz w:val="28"/>
      <w:szCs w:val="28"/>
      <w:lang w:val="nl-NL"/>
    </w:rPr>
  </w:style>
  <w:style w:type="character" w:customStyle="1" w:styleId="Heading2Char">
    <w:name w:val="Heading 2 Char"/>
    <w:basedOn w:val="DefaultParagraphFont"/>
    <w:link w:val="Heading2"/>
    <w:uiPriority w:val="99"/>
    <w:locked/>
    <w:rsid w:val="00AB2CF7"/>
    <w:rPr>
      <w:rFonts w:ascii="Cambria" w:eastAsia="Simang" w:hAnsi="Cambria" w:cs="Times New Roman"/>
      <w:color w:val="365F91"/>
      <w:sz w:val="26"/>
      <w:szCs w:val="26"/>
      <w:lang w:val="en-GB"/>
    </w:rPr>
  </w:style>
  <w:style w:type="character" w:customStyle="1" w:styleId="Heading3Char">
    <w:name w:val="Heading 3 Char"/>
    <w:basedOn w:val="DefaultParagraphFont"/>
    <w:link w:val="Heading3"/>
    <w:uiPriority w:val="99"/>
    <w:locked/>
    <w:rsid w:val="006C7AD5"/>
    <w:rPr>
      <w:rFonts w:ascii="Cambria" w:eastAsia="Simang" w:hAnsi="Cambria" w:cs="Times New Roman"/>
      <w:b/>
      <w:bCs/>
      <w:color w:val="4F81BD"/>
    </w:rPr>
  </w:style>
  <w:style w:type="character" w:customStyle="1" w:styleId="Heading4Char">
    <w:name w:val="Heading 4 Char"/>
    <w:basedOn w:val="DefaultParagraphFont"/>
    <w:link w:val="Heading4"/>
    <w:uiPriority w:val="99"/>
    <w:locked/>
    <w:rsid w:val="00F12440"/>
    <w:rPr>
      <w:rFonts w:ascii="Cambria" w:eastAsia="Simang" w:hAnsi="Cambria" w:cs="Times New Roman"/>
      <w:b/>
      <w:bCs/>
      <w:i/>
      <w:iCs/>
      <w:color w:val="4F81BD"/>
    </w:rPr>
  </w:style>
  <w:style w:type="paragraph" w:styleId="ListParagraph">
    <w:name w:val="List Paragraph"/>
    <w:basedOn w:val="Normal"/>
    <w:uiPriority w:val="99"/>
    <w:qFormat/>
    <w:rsid w:val="006F7DA6"/>
    <w:pPr>
      <w:ind w:left="720"/>
      <w:contextualSpacing/>
    </w:pPr>
  </w:style>
  <w:style w:type="character" w:styleId="CommentReference">
    <w:name w:val="annotation reference"/>
    <w:basedOn w:val="DefaultParagraphFont"/>
    <w:uiPriority w:val="99"/>
    <w:semiHidden/>
    <w:rsid w:val="002551AA"/>
    <w:rPr>
      <w:rFonts w:cs="Times New Roman"/>
      <w:sz w:val="16"/>
      <w:szCs w:val="16"/>
    </w:rPr>
  </w:style>
  <w:style w:type="paragraph" w:styleId="CommentText">
    <w:name w:val="annotation text"/>
    <w:basedOn w:val="Normal"/>
    <w:link w:val="CommentTextChar"/>
    <w:uiPriority w:val="99"/>
    <w:rsid w:val="002551AA"/>
    <w:pPr>
      <w:spacing w:line="240" w:lineRule="auto"/>
    </w:pPr>
    <w:rPr>
      <w:sz w:val="20"/>
      <w:szCs w:val="20"/>
    </w:rPr>
  </w:style>
  <w:style w:type="character" w:customStyle="1" w:styleId="CommentTextChar">
    <w:name w:val="Comment Text Char"/>
    <w:basedOn w:val="DefaultParagraphFont"/>
    <w:link w:val="CommentText"/>
    <w:uiPriority w:val="99"/>
    <w:locked/>
    <w:rsid w:val="002551AA"/>
    <w:rPr>
      <w:rFonts w:cs="Times New Roman"/>
      <w:sz w:val="20"/>
      <w:szCs w:val="20"/>
    </w:rPr>
  </w:style>
  <w:style w:type="paragraph" w:styleId="BalloonText">
    <w:name w:val="Balloon Text"/>
    <w:basedOn w:val="Normal"/>
    <w:link w:val="BalloonTextChar"/>
    <w:uiPriority w:val="99"/>
    <w:semiHidden/>
    <w:rsid w:val="00255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51AA"/>
    <w:rPr>
      <w:rFonts w:ascii="Tahoma" w:hAnsi="Tahoma" w:cs="Tahoma"/>
      <w:sz w:val="16"/>
      <w:szCs w:val="16"/>
    </w:rPr>
  </w:style>
  <w:style w:type="character" w:styleId="Strong">
    <w:name w:val="Strong"/>
    <w:basedOn w:val="DefaultParagraphFont"/>
    <w:uiPriority w:val="99"/>
    <w:qFormat/>
    <w:rsid w:val="00180BDB"/>
    <w:rPr>
      <w:rFonts w:cs="Times New Roman"/>
      <w:b/>
      <w:bCs/>
    </w:rPr>
  </w:style>
  <w:style w:type="table" w:styleId="TableGrid">
    <w:name w:val="Table Grid"/>
    <w:basedOn w:val="TableNormal"/>
    <w:uiPriority w:val="59"/>
    <w:rsid w:val="00DB38C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97496"/>
    <w:rPr>
      <w:rFonts w:cs="Times New Roman"/>
      <w:color w:val="1999CC"/>
      <w:u w:val="none"/>
      <w:effect w:val="none"/>
    </w:rPr>
  </w:style>
  <w:style w:type="paragraph" w:customStyle="1" w:styleId="Default">
    <w:name w:val="Default"/>
    <w:uiPriority w:val="99"/>
    <w:rsid w:val="009957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rsid w:val="00425D2E"/>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25D2E"/>
    <w:rPr>
      <w:rFonts w:cs="Times New Roman"/>
    </w:rPr>
  </w:style>
  <w:style w:type="paragraph" w:styleId="Footer">
    <w:name w:val="footer"/>
    <w:basedOn w:val="Normal"/>
    <w:link w:val="FooterChar"/>
    <w:uiPriority w:val="99"/>
    <w:rsid w:val="00425D2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25D2E"/>
    <w:rPr>
      <w:rFonts w:cs="Times New Roman"/>
    </w:rPr>
  </w:style>
  <w:style w:type="paragraph" w:styleId="CommentSubject">
    <w:name w:val="annotation subject"/>
    <w:basedOn w:val="CommentText"/>
    <w:next w:val="CommentText"/>
    <w:link w:val="CommentSubjectChar"/>
    <w:uiPriority w:val="99"/>
    <w:semiHidden/>
    <w:rsid w:val="0048781E"/>
    <w:rPr>
      <w:b/>
      <w:bCs/>
    </w:rPr>
  </w:style>
  <w:style w:type="character" w:customStyle="1" w:styleId="CommentSubjectChar">
    <w:name w:val="Comment Subject Char"/>
    <w:basedOn w:val="CommentTextChar"/>
    <w:link w:val="CommentSubject"/>
    <w:uiPriority w:val="99"/>
    <w:semiHidden/>
    <w:locked/>
    <w:rsid w:val="0048781E"/>
    <w:rPr>
      <w:rFonts w:cs="Times New Roman"/>
      <w:b/>
      <w:bCs/>
      <w:sz w:val="20"/>
      <w:szCs w:val="20"/>
    </w:rPr>
  </w:style>
  <w:style w:type="paragraph" w:styleId="FootnoteText">
    <w:name w:val="footnote text"/>
    <w:basedOn w:val="Normal"/>
    <w:link w:val="FootnoteTextChar"/>
    <w:uiPriority w:val="99"/>
    <w:rsid w:val="00556C12"/>
    <w:pPr>
      <w:spacing w:after="0" w:line="240" w:lineRule="auto"/>
    </w:pPr>
    <w:rPr>
      <w:sz w:val="20"/>
      <w:szCs w:val="20"/>
    </w:rPr>
  </w:style>
  <w:style w:type="character" w:customStyle="1" w:styleId="FootnoteTextChar">
    <w:name w:val="Footnote Text Char"/>
    <w:basedOn w:val="DefaultParagraphFont"/>
    <w:link w:val="FootnoteText"/>
    <w:uiPriority w:val="99"/>
    <w:locked/>
    <w:rsid w:val="00556C12"/>
    <w:rPr>
      <w:rFonts w:cs="Times New Roman"/>
      <w:sz w:val="20"/>
      <w:szCs w:val="20"/>
      <w:lang w:val="en-GB"/>
    </w:rPr>
  </w:style>
  <w:style w:type="character" w:styleId="FootnoteReference">
    <w:name w:val="footnote reference"/>
    <w:basedOn w:val="DefaultParagraphFont"/>
    <w:uiPriority w:val="99"/>
    <w:semiHidden/>
    <w:rsid w:val="00556C12"/>
    <w:rPr>
      <w:rFonts w:cs="Times New Roman"/>
      <w:vertAlign w:val="superscript"/>
    </w:rPr>
  </w:style>
  <w:style w:type="paragraph" w:styleId="EndnoteText">
    <w:name w:val="endnote text"/>
    <w:basedOn w:val="Normal"/>
    <w:link w:val="EndnoteTextChar"/>
    <w:uiPriority w:val="99"/>
    <w:semiHidden/>
    <w:rsid w:val="00556C1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556C12"/>
    <w:rPr>
      <w:rFonts w:cs="Times New Roman"/>
      <w:sz w:val="20"/>
      <w:szCs w:val="20"/>
      <w:lang w:val="en-GB"/>
    </w:rPr>
  </w:style>
  <w:style w:type="character" w:styleId="EndnoteReference">
    <w:name w:val="endnote reference"/>
    <w:basedOn w:val="DefaultParagraphFont"/>
    <w:uiPriority w:val="99"/>
    <w:semiHidden/>
    <w:rsid w:val="00556C12"/>
    <w:rPr>
      <w:rFonts w:cs="Times New Roman"/>
      <w:vertAlign w:val="superscript"/>
    </w:rPr>
  </w:style>
  <w:style w:type="paragraph" w:styleId="NormalWeb">
    <w:name w:val="Normal (Web)"/>
    <w:basedOn w:val="Normal"/>
    <w:uiPriority w:val="99"/>
    <w:rsid w:val="00BC002C"/>
    <w:pPr>
      <w:spacing w:before="100" w:beforeAutospacing="1" w:after="100" w:afterAutospacing="1" w:line="240" w:lineRule="auto"/>
    </w:pPr>
    <w:rPr>
      <w:rFonts w:ascii="Times New Roman" w:hAnsi="Times New Roman"/>
      <w:sz w:val="24"/>
      <w:szCs w:val="24"/>
      <w:lang w:val="nl-BE" w:eastAsia="nl-BE"/>
    </w:rPr>
  </w:style>
  <w:style w:type="paragraph" w:customStyle="1" w:styleId="Normal0">
    <w:name w:val="[Normal]"/>
    <w:uiPriority w:val="99"/>
    <w:rsid w:val="008F56B6"/>
    <w:pPr>
      <w:widowControl w:val="0"/>
      <w:autoSpaceDE w:val="0"/>
      <w:autoSpaceDN w:val="0"/>
      <w:adjustRightInd w:val="0"/>
    </w:pPr>
    <w:rPr>
      <w:rFonts w:ascii="Arial" w:hAnsi="Arial" w:cs="Arial"/>
      <w:sz w:val="24"/>
      <w:szCs w:val="24"/>
      <w:lang w:eastAsia="zh-CN"/>
    </w:rPr>
  </w:style>
  <w:style w:type="paragraph" w:customStyle="1" w:styleId="EndNoteBibliographyTitle">
    <w:name w:val="EndNote Bibliography Title"/>
    <w:basedOn w:val="Normal"/>
    <w:link w:val="EndNoteBibliographyTitleChar"/>
    <w:uiPriority w:val="99"/>
    <w:rsid w:val="00E04F1C"/>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uiPriority w:val="99"/>
    <w:locked/>
    <w:rsid w:val="00E04F1C"/>
    <w:rPr>
      <w:rFonts w:cs="Calibri"/>
      <w:noProof/>
      <w:lang w:val="en-US"/>
    </w:rPr>
  </w:style>
  <w:style w:type="paragraph" w:customStyle="1" w:styleId="EndNoteBibliography">
    <w:name w:val="EndNote Bibliography"/>
    <w:basedOn w:val="Normal"/>
    <w:link w:val="EndNoteBibliographyChar"/>
    <w:uiPriority w:val="99"/>
    <w:rsid w:val="00E04F1C"/>
    <w:pPr>
      <w:spacing w:line="240" w:lineRule="auto"/>
    </w:pPr>
    <w:rPr>
      <w:rFonts w:cs="Calibri"/>
      <w:noProof/>
      <w:lang w:val="en-US"/>
    </w:rPr>
  </w:style>
  <w:style w:type="character" w:customStyle="1" w:styleId="EndNoteBibliographyChar">
    <w:name w:val="EndNote Bibliography Char"/>
    <w:basedOn w:val="DefaultParagraphFont"/>
    <w:link w:val="EndNoteBibliography"/>
    <w:uiPriority w:val="99"/>
    <w:locked/>
    <w:rsid w:val="00E04F1C"/>
    <w:rPr>
      <w:rFonts w:cs="Calibri"/>
      <w:noProof/>
      <w:lang w:val="en-US"/>
    </w:rPr>
  </w:style>
  <w:style w:type="paragraph" w:styleId="Revision">
    <w:name w:val="Revision"/>
    <w:hidden/>
    <w:uiPriority w:val="99"/>
    <w:semiHidden/>
    <w:rsid w:val="006C7AD5"/>
  </w:style>
  <w:style w:type="paragraph" w:customStyle="1" w:styleId="para">
    <w:name w:val="para"/>
    <w:basedOn w:val="Normal"/>
    <w:uiPriority w:val="99"/>
    <w:rsid w:val="00ED7CE2"/>
    <w:pPr>
      <w:spacing w:after="240" w:line="240" w:lineRule="auto"/>
    </w:pPr>
    <w:rPr>
      <w:rFonts w:ascii="Times New Roman" w:hAnsi="Times New Roman"/>
      <w:sz w:val="24"/>
      <w:szCs w:val="24"/>
      <w:lang w:val="nl-BE" w:eastAsia="nl-BE"/>
    </w:rPr>
  </w:style>
  <w:style w:type="character" w:customStyle="1" w:styleId="flag2">
    <w:name w:val="flag2"/>
    <w:basedOn w:val="DefaultParagraphFont"/>
    <w:uiPriority w:val="99"/>
    <w:rsid w:val="00ED7CE2"/>
    <w:rPr>
      <w:rFonts w:cs="Times New Roman"/>
      <w:b/>
      <w:bCs/>
      <w:caps/>
      <w:sz w:val="15"/>
      <w:szCs w:val="15"/>
      <w:vertAlign w:val="baseline"/>
    </w:rPr>
  </w:style>
  <w:style w:type="character" w:customStyle="1" w:styleId="authornames">
    <w:name w:val="authornames"/>
    <w:basedOn w:val="DefaultParagraphFont"/>
    <w:uiPriority w:val="99"/>
    <w:rsid w:val="00ED7CE2"/>
    <w:rPr>
      <w:rFonts w:cs="Times New Roman"/>
    </w:rPr>
  </w:style>
  <w:style w:type="character" w:customStyle="1" w:styleId="spanplus">
    <w:name w:val="spanplus"/>
    <w:basedOn w:val="DefaultParagraphFont"/>
    <w:uiPriority w:val="99"/>
    <w:rsid w:val="00ED7CE2"/>
    <w:rPr>
      <w:rFonts w:cs="Times New Roman"/>
    </w:rPr>
  </w:style>
  <w:style w:type="character" w:customStyle="1" w:styleId="spanminus">
    <w:name w:val="spanminus"/>
    <w:basedOn w:val="DefaultParagraphFont"/>
    <w:uiPriority w:val="99"/>
    <w:rsid w:val="00ED7CE2"/>
    <w:rPr>
      <w:rFonts w:cs="Times New Roman"/>
    </w:rPr>
  </w:style>
  <w:style w:type="character" w:customStyle="1" w:styleId="authorsname">
    <w:name w:val="authors__name"/>
    <w:basedOn w:val="DefaultParagraphFont"/>
    <w:uiPriority w:val="99"/>
    <w:rsid w:val="00FC3CD2"/>
    <w:rPr>
      <w:rFonts w:cs="Times New Roman"/>
    </w:rPr>
  </w:style>
  <w:style w:type="character" w:customStyle="1" w:styleId="peb1">
    <w:name w:val="_pe_b1"/>
    <w:basedOn w:val="DefaultParagraphFont"/>
    <w:uiPriority w:val="99"/>
    <w:rsid w:val="00EA2108"/>
    <w:rPr>
      <w:rFonts w:cs="Times New Roman"/>
    </w:rPr>
  </w:style>
  <w:style w:type="character" w:customStyle="1" w:styleId="bidi1">
    <w:name w:val="bidi1"/>
    <w:basedOn w:val="DefaultParagraphFont"/>
    <w:uiPriority w:val="99"/>
    <w:rsid w:val="00EA2108"/>
    <w:rPr>
      <w:rFonts w:cs="Times New Roman"/>
    </w:rPr>
  </w:style>
  <w:style w:type="character" w:customStyle="1" w:styleId="v0q">
    <w:name w:val="v0q"/>
    <w:basedOn w:val="DefaultParagraphFont"/>
    <w:uiPriority w:val="99"/>
    <w:rsid w:val="00AB0B8F"/>
    <w:rPr>
      <w:rFonts w:cs="Times New Roman"/>
    </w:rPr>
  </w:style>
  <w:style w:type="character" w:customStyle="1" w:styleId="v1c">
    <w:name w:val="v1c"/>
    <w:basedOn w:val="DefaultParagraphFont"/>
    <w:uiPriority w:val="99"/>
    <w:rsid w:val="00AB0B8F"/>
    <w:rPr>
      <w:rFonts w:cs="Times New Roman"/>
    </w:rPr>
  </w:style>
  <w:style w:type="character" w:customStyle="1" w:styleId="v0e">
    <w:name w:val="v0e"/>
    <w:basedOn w:val="DefaultParagraphFont"/>
    <w:uiPriority w:val="99"/>
    <w:rsid w:val="00AB0B8F"/>
    <w:rPr>
      <w:rFonts w:cs="Times New Roman"/>
    </w:rPr>
  </w:style>
  <w:style w:type="character" w:customStyle="1" w:styleId="v02">
    <w:name w:val="v02"/>
    <w:basedOn w:val="DefaultParagraphFont"/>
    <w:uiPriority w:val="99"/>
    <w:rsid w:val="00AB0B8F"/>
    <w:rPr>
      <w:rFonts w:cs="Times New Roman"/>
    </w:rPr>
  </w:style>
  <w:style w:type="character" w:customStyle="1" w:styleId="v0i">
    <w:name w:val="v0i"/>
    <w:basedOn w:val="DefaultParagraphFont"/>
    <w:uiPriority w:val="99"/>
    <w:rsid w:val="00AB0B8F"/>
    <w:rPr>
      <w:rFonts w:cs="Times New Roman"/>
    </w:rPr>
  </w:style>
  <w:style w:type="paragraph" w:styleId="DocumentMap">
    <w:name w:val="Document Map"/>
    <w:basedOn w:val="Normal"/>
    <w:link w:val="DocumentMapChar"/>
    <w:uiPriority w:val="99"/>
    <w:semiHidden/>
    <w:rsid w:val="000637F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0637FB"/>
    <w:rPr>
      <w:rFonts w:ascii="Lucida Grande" w:hAnsi="Lucida Grande" w:cs="Lucida Grande"/>
      <w:sz w:val="24"/>
      <w:szCs w:val="24"/>
    </w:rPr>
  </w:style>
  <w:style w:type="paragraph" w:styleId="TOC1">
    <w:name w:val="toc 1"/>
    <w:basedOn w:val="Normal"/>
    <w:next w:val="Normal"/>
    <w:autoRedefine/>
    <w:uiPriority w:val="99"/>
    <w:rsid w:val="005D3594"/>
    <w:pPr>
      <w:spacing w:after="0" w:line="240" w:lineRule="auto"/>
    </w:pPr>
    <w:rPr>
      <w:sz w:val="18"/>
    </w:rPr>
  </w:style>
  <w:style w:type="paragraph" w:styleId="TOC2">
    <w:name w:val="toc 2"/>
    <w:basedOn w:val="Normal"/>
    <w:next w:val="Normal"/>
    <w:autoRedefine/>
    <w:uiPriority w:val="99"/>
    <w:rsid w:val="005D3594"/>
    <w:pPr>
      <w:spacing w:after="100"/>
      <w:ind w:left="220"/>
    </w:pPr>
    <w:rPr>
      <w:sz w:val="18"/>
    </w:rPr>
  </w:style>
  <w:style w:type="paragraph" w:styleId="TOC3">
    <w:name w:val="toc 3"/>
    <w:basedOn w:val="Normal"/>
    <w:next w:val="Normal"/>
    <w:autoRedefine/>
    <w:uiPriority w:val="99"/>
    <w:rsid w:val="005D3594"/>
    <w:pPr>
      <w:spacing w:after="100" w:line="240" w:lineRule="auto"/>
      <w:ind w:left="442"/>
    </w:pPr>
    <w:rPr>
      <w:sz w:val="18"/>
    </w:rPr>
  </w:style>
  <w:style w:type="paragraph" w:styleId="TOC4">
    <w:name w:val="toc 4"/>
    <w:basedOn w:val="Normal"/>
    <w:next w:val="Normal"/>
    <w:autoRedefine/>
    <w:uiPriority w:val="99"/>
    <w:rsid w:val="005D3594"/>
    <w:pPr>
      <w:spacing w:after="100" w:line="240" w:lineRule="auto"/>
      <w:ind w:left="658"/>
    </w:pPr>
    <w:rPr>
      <w:sz w:val="18"/>
    </w:rPr>
  </w:style>
  <w:style w:type="table" w:customStyle="1" w:styleId="GridTable1Light-Accent11">
    <w:name w:val="Grid Table 1 Light - Accent 11"/>
    <w:uiPriority w:val="99"/>
    <w:rsid w:val="00F75478"/>
    <w:rPr>
      <w:rFonts w:ascii="Segoe UI" w:hAnsi="Segoe UI"/>
      <w:sz w:val="20"/>
      <w:szCs w:val="20"/>
      <w:lang w:val="en-US"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customStyle="1" w:styleId="DecimalAligned">
    <w:name w:val="Decimal Aligned"/>
    <w:basedOn w:val="Normal"/>
    <w:uiPriority w:val="99"/>
    <w:rsid w:val="002C56EB"/>
    <w:pPr>
      <w:tabs>
        <w:tab w:val="decimal" w:pos="360"/>
      </w:tabs>
    </w:pPr>
    <w:rPr>
      <w:lang w:val="en-US" w:eastAsia="en-US"/>
    </w:rPr>
  </w:style>
  <w:style w:type="character" w:styleId="SubtleEmphasis">
    <w:name w:val="Subtle Emphasis"/>
    <w:basedOn w:val="DefaultParagraphFont"/>
    <w:uiPriority w:val="99"/>
    <w:qFormat/>
    <w:rsid w:val="002C56EB"/>
    <w:rPr>
      <w:rFonts w:cs="Times New Roman"/>
      <w:i/>
      <w:iCs/>
    </w:rPr>
  </w:style>
  <w:style w:type="table" w:customStyle="1" w:styleId="TableGrid1">
    <w:name w:val="Table Grid1"/>
    <w:uiPriority w:val="99"/>
    <w:rsid w:val="002C56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C56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618333">
      <w:marLeft w:val="0"/>
      <w:marRight w:val="2400"/>
      <w:marTop w:val="0"/>
      <w:marBottom w:val="0"/>
      <w:divBdr>
        <w:top w:val="none" w:sz="0" w:space="0" w:color="auto"/>
        <w:left w:val="none" w:sz="0" w:space="0" w:color="auto"/>
        <w:bottom w:val="none" w:sz="0" w:space="0" w:color="auto"/>
        <w:right w:val="none" w:sz="0" w:space="0" w:color="auto"/>
      </w:divBdr>
      <w:divsChild>
        <w:div w:id="1247618651">
          <w:marLeft w:val="0"/>
          <w:marRight w:val="0"/>
          <w:marTop w:val="0"/>
          <w:marBottom w:val="0"/>
          <w:divBdr>
            <w:top w:val="none" w:sz="0" w:space="0" w:color="auto"/>
            <w:left w:val="none" w:sz="0" w:space="0" w:color="auto"/>
            <w:bottom w:val="none" w:sz="0" w:space="0" w:color="auto"/>
            <w:right w:val="none" w:sz="0" w:space="0" w:color="auto"/>
          </w:divBdr>
          <w:divsChild>
            <w:div w:id="12476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343">
      <w:marLeft w:val="0"/>
      <w:marRight w:val="0"/>
      <w:marTop w:val="0"/>
      <w:marBottom w:val="0"/>
      <w:divBdr>
        <w:top w:val="none" w:sz="0" w:space="0" w:color="auto"/>
        <w:left w:val="none" w:sz="0" w:space="0" w:color="auto"/>
        <w:bottom w:val="none" w:sz="0" w:space="0" w:color="auto"/>
        <w:right w:val="none" w:sz="0" w:space="0" w:color="auto"/>
      </w:divBdr>
      <w:divsChild>
        <w:div w:id="1247618441">
          <w:marLeft w:val="0"/>
          <w:marRight w:val="0"/>
          <w:marTop w:val="0"/>
          <w:marBottom w:val="0"/>
          <w:divBdr>
            <w:top w:val="none" w:sz="0" w:space="0" w:color="auto"/>
            <w:left w:val="none" w:sz="0" w:space="0" w:color="auto"/>
            <w:bottom w:val="none" w:sz="0" w:space="0" w:color="auto"/>
            <w:right w:val="none" w:sz="0" w:space="0" w:color="auto"/>
          </w:divBdr>
          <w:divsChild>
            <w:div w:id="1247618779">
              <w:marLeft w:val="0"/>
              <w:marRight w:val="0"/>
              <w:marTop w:val="0"/>
              <w:marBottom w:val="0"/>
              <w:divBdr>
                <w:top w:val="none" w:sz="0" w:space="0" w:color="auto"/>
                <w:left w:val="none" w:sz="0" w:space="0" w:color="auto"/>
                <w:bottom w:val="none" w:sz="0" w:space="0" w:color="auto"/>
                <w:right w:val="none" w:sz="0" w:space="0" w:color="auto"/>
              </w:divBdr>
              <w:divsChild>
                <w:div w:id="1247618348">
                  <w:marLeft w:val="0"/>
                  <w:marRight w:val="0"/>
                  <w:marTop w:val="0"/>
                  <w:marBottom w:val="0"/>
                  <w:divBdr>
                    <w:top w:val="none" w:sz="0" w:space="0" w:color="auto"/>
                    <w:left w:val="none" w:sz="0" w:space="0" w:color="auto"/>
                    <w:bottom w:val="none" w:sz="0" w:space="0" w:color="auto"/>
                    <w:right w:val="none" w:sz="0" w:space="0" w:color="auto"/>
                  </w:divBdr>
                  <w:divsChild>
                    <w:div w:id="1247618528">
                      <w:marLeft w:val="0"/>
                      <w:marRight w:val="0"/>
                      <w:marTop w:val="0"/>
                      <w:marBottom w:val="0"/>
                      <w:divBdr>
                        <w:top w:val="none" w:sz="0" w:space="0" w:color="auto"/>
                        <w:left w:val="none" w:sz="0" w:space="0" w:color="auto"/>
                        <w:bottom w:val="none" w:sz="0" w:space="0" w:color="auto"/>
                        <w:right w:val="none" w:sz="0" w:space="0" w:color="auto"/>
                      </w:divBdr>
                      <w:divsChild>
                        <w:div w:id="1247618341">
                          <w:marLeft w:val="0"/>
                          <w:marRight w:val="0"/>
                          <w:marTop w:val="0"/>
                          <w:marBottom w:val="0"/>
                          <w:divBdr>
                            <w:top w:val="none" w:sz="0" w:space="0" w:color="auto"/>
                            <w:left w:val="none" w:sz="0" w:space="0" w:color="auto"/>
                            <w:bottom w:val="none" w:sz="0" w:space="0" w:color="auto"/>
                            <w:right w:val="none" w:sz="0" w:space="0" w:color="auto"/>
                          </w:divBdr>
                          <w:divsChild>
                            <w:div w:id="1247618365">
                              <w:marLeft w:val="0"/>
                              <w:marRight w:val="0"/>
                              <w:marTop w:val="0"/>
                              <w:marBottom w:val="0"/>
                              <w:divBdr>
                                <w:top w:val="none" w:sz="0" w:space="0" w:color="auto"/>
                                <w:left w:val="single" w:sz="6" w:space="0" w:color="E5E3E3"/>
                                <w:bottom w:val="none" w:sz="0" w:space="0" w:color="auto"/>
                                <w:right w:val="none" w:sz="0" w:space="0" w:color="auto"/>
                              </w:divBdr>
                              <w:divsChild>
                                <w:div w:id="1247618643">
                                  <w:marLeft w:val="0"/>
                                  <w:marRight w:val="0"/>
                                  <w:marTop w:val="0"/>
                                  <w:marBottom w:val="0"/>
                                  <w:divBdr>
                                    <w:top w:val="none" w:sz="0" w:space="0" w:color="auto"/>
                                    <w:left w:val="none" w:sz="0" w:space="0" w:color="auto"/>
                                    <w:bottom w:val="none" w:sz="0" w:space="0" w:color="auto"/>
                                    <w:right w:val="none" w:sz="0" w:space="0" w:color="auto"/>
                                  </w:divBdr>
                                  <w:divsChild>
                                    <w:div w:id="1247618349">
                                      <w:marLeft w:val="0"/>
                                      <w:marRight w:val="0"/>
                                      <w:marTop w:val="0"/>
                                      <w:marBottom w:val="0"/>
                                      <w:divBdr>
                                        <w:top w:val="none" w:sz="0" w:space="0" w:color="auto"/>
                                        <w:left w:val="none" w:sz="0" w:space="0" w:color="auto"/>
                                        <w:bottom w:val="none" w:sz="0" w:space="0" w:color="auto"/>
                                        <w:right w:val="none" w:sz="0" w:space="0" w:color="auto"/>
                                      </w:divBdr>
                                      <w:divsChild>
                                        <w:div w:id="1247618745">
                                          <w:marLeft w:val="0"/>
                                          <w:marRight w:val="0"/>
                                          <w:marTop w:val="0"/>
                                          <w:marBottom w:val="0"/>
                                          <w:divBdr>
                                            <w:top w:val="none" w:sz="0" w:space="0" w:color="auto"/>
                                            <w:left w:val="none" w:sz="0" w:space="0" w:color="auto"/>
                                            <w:bottom w:val="none" w:sz="0" w:space="0" w:color="auto"/>
                                            <w:right w:val="none" w:sz="0" w:space="0" w:color="auto"/>
                                          </w:divBdr>
                                          <w:divsChild>
                                            <w:div w:id="1247618731">
                                              <w:marLeft w:val="0"/>
                                              <w:marRight w:val="0"/>
                                              <w:marTop w:val="0"/>
                                              <w:marBottom w:val="0"/>
                                              <w:divBdr>
                                                <w:top w:val="none" w:sz="0" w:space="0" w:color="auto"/>
                                                <w:left w:val="none" w:sz="0" w:space="0" w:color="auto"/>
                                                <w:bottom w:val="none" w:sz="0" w:space="0" w:color="auto"/>
                                                <w:right w:val="none" w:sz="0" w:space="0" w:color="auto"/>
                                              </w:divBdr>
                                              <w:divsChild>
                                                <w:div w:id="1247618774">
                                                  <w:marLeft w:val="0"/>
                                                  <w:marRight w:val="0"/>
                                                  <w:marTop w:val="0"/>
                                                  <w:marBottom w:val="0"/>
                                                  <w:divBdr>
                                                    <w:top w:val="none" w:sz="0" w:space="0" w:color="auto"/>
                                                    <w:left w:val="none" w:sz="0" w:space="0" w:color="auto"/>
                                                    <w:bottom w:val="none" w:sz="0" w:space="0" w:color="auto"/>
                                                    <w:right w:val="none" w:sz="0" w:space="0" w:color="auto"/>
                                                  </w:divBdr>
                                                  <w:divsChild>
                                                    <w:div w:id="1247618394">
                                                      <w:marLeft w:val="0"/>
                                                      <w:marRight w:val="0"/>
                                                      <w:marTop w:val="0"/>
                                                      <w:marBottom w:val="0"/>
                                                      <w:divBdr>
                                                        <w:top w:val="none" w:sz="0" w:space="0" w:color="auto"/>
                                                        <w:left w:val="none" w:sz="0" w:space="0" w:color="auto"/>
                                                        <w:bottom w:val="none" w:sz="0" w:space="0" w:color="auto"/>
                                                        <w:right w:val="none" w:sz="0" w:space="0" w:color="auto"/>
                                                      </w:divBdr>
                                                      <w:divsChild>
                                                        <w:div w:id="1247618399">
                                                          <w:marLeft w:val="480"/>
                                                          <w:marRight w:val="0"/>
                                                          <w:marTop w:val="0"/>
                                                          <w:marBottom w:val="0"/>
                                                          <w:divBdr>
                                                            <w:top w:val="none" w:sz="0" w:space="0" w:color="auto"/>
                                                            <w:left w:val="none" w:sz="0" w:space="0" w:color="auto"/>
                                                            <w:bottom w:val="none" w:sz="0" w:space="0" w:color="auto"/>
                                                            <w:right w:val="none" w:sz="0" w:space="0" w:color="auto"/>
                                                          </w:divBdr>
                                                          <w:divsChild>
                                                            <w:div w:id="1247618690">
                                                              <w:marLeft w:val="0"/>
                                                              <w:marRight w:val="0"/>
                                                              <w:marTop w:val="0"/>
                                                              <w:marBottom w:val="0"/>
                                                              <w:divBdr>
                                                                <w:top w:val="none" w:sz="0" w:space="0" w:color="auto"/>
                                                                <w:left w:val="none" w:sz="0" w:space="0" w:color="auto"/>
                                                                <w:bottom w:val="none" w:sz="0" w:space="0" w:color="auto"/>
                                                                <w:right w:val="none" w:sz="0" w:space="0" w:color="auto"/>
                                                              </w:divBdr>
                                                              <w:divsChild>
                                                                <w:div w:id="1247618609">
                                                                  <w:marLeft w:val="0"/>
                                                                  <w:marRight w:val="0"/>
                                                                  <w:marTop w:val="0"/>
                                                                  <w:marBottom w:val="0"/>
                                                                  <w:divBdr>
                                                                    <w:top w:val="none" w:sz="0" w:space="0" w:color="auto"/>
                                                                    <w:left w:val="none" w:sz="0" w:space="0" w:color="auto"/>
                                                                    <w:bottom w:val="none" w:sz="0" w:space="0" w:color="auto"/>
                                                                    <w:right w:val="none" w:sz="0" w:space="0" w:color="auto"/>
                                                                  </w:divBdr>
                                                                  <w:divsChild>
                                                                    <w:div w:id="1247618391">
                                                                      <w:marLeft w:val="0"/>
                                                                      <w:marRight w:val="0"/>
                                                                      <w:marTop w:val="0"/>
                                                                      <w:marBottom w:val="0"/>
                                                                      <w:divBdr>
                                                                        <w:top w:val="none" w:sz="0" w:space="0" w:color="auto"/>
                                                                        <w:left w:val="none" w:sz="0" w:space="0" w:color="auto"/>
                                                                        <w:bottom w:val="none" w:sz="0" w:space="0" w:color="auto"/>
                                                                        <w:right w:val="none" w:sz="0" w:space="0" w:color="auto"/>
                                                                      </w:divBdr>
                                                                      <w:divsChild>
                                                                        <w:div w:id="1247618473">
                                                                          <w:marLeft w:val="0"/>
                                                                          <w:marRight w:val="0"/>
                                                                          <w:marTop w:val="0"/>
                                                                          <w:marBottom w:val="0"/>
                                                                          <w:divBdr>
                                                                            <w:top w:val="none" w:sz="0" w:space="0" w:color="auto"/>
                                                                            <w:left w:val="none" w:sz="0" w:space="0" w:color="auto"/>
                                                                            <w:bottom w:val="none" w:sz="0" w:space="0" w:color="auto"/>
                                                                            <w:right w:val="none" w:sz="0" w:space="0" w:color="auto"/>
                                                                          </w:divBdr>
                                                                          <w:divsChild>
                                                                            <w:div w:id="1247618777">
                                                                              <w:marLeft w:val="0"/>
                                                                              <w:marRight w:val="0"/>
                                                                              <w:marTop w:val="0"/>
                                                                              <w:marBottom w:val="0"/>
                                                                              <w:divBdr>
                                                                                <w:top w:val="none" w:sz="0" w:space="0" w:color="auto"/>
                                                                                <w:left w:val="none" w:sz="0" w:space="0" w:color="auto"/>
                                                                                <w:bottom w:val="none" w:sz="0" w:space="0" w:color="auto"/>
                                                                                <w:right w:val="none" w:sz="0" w:space="0" w:color="auto"/>
                                                                              </w:divBdr>
                                                                              <w:divsChild>
                                                                                <w:div w:id="1247618726">
                                                                                  <w:marLeft w:val="0"/>
                                                                                  <w:marRight w:val="0"/>
                                                                                  <w:marTop w:val="0"/>
                                                                                  <w:marBottom w:val="0"/>
                                                                                  <w:divBdr>
                                                                                    <w:top w:val="none" w:sz="0" w:space="0" w:color="auto"/>
                                                                                    <w:left w:val="none" w:sz="0" w:space="0" w:color="auto"/>
                                                                                    <w:bottom w:val="single" w:sz="6" w:space="23" w:color="auto"/>
                                                                                    <w:right w:val="none" w:sz="0" w:space="0" w:color="auto"/>
                                                                                  </w:divBdr>
                                                                                  <w:divsChild>
                                                                                    <w:div w:id="1247618508">
                                                                                      <w:marLeft w:val="0"/>
                                                                                      <w:marRight w:val="0"/>
                                                                                      <w:marTop w:val="0"/>
                                                                                      <w:marBottom w:val="0"/>
                                                                                      <w:divBdr>
                                                                                        <w:top w:val="none" w:sz="0" w:space="0" w:color="auto"/>
                                                                                        <w:left w:val="none" w:sz="0" w:space="0" w:color="auto"/>
                                                                                        <w:bottom w:val="none" w:sz="0" w:space="0" w:color="auto"/>
                                                                                        <w:right w:val="none" w:sz="0" w:space="0" w:color="auto"/>
                                                                                      </w:divBdr>
                                                                                      <w:divsChild>
                                                                                        <w:div w:id="1247618450">
                                                                                          <w:marLeft w:val="0"/>
                                                                                          <w:marRight w:val="0"/>
                                                                                          <w:marTop w:val="0"/>
                                                                                          <w:marBottom w:val="0"/>
                                                                                          <w:divBdr>
                                                                                            <w:top w:val="none" w:sz="0" w:space="0" w:color="auto"/>
                                                                                            <w:left w:val="none" w:sz="0" w:space="0" w:color="auto"/>
                                                                                            <w:bottom w:val="none" w:sz="0" w:space="0" w:color="auto"/>
                                                                                            <w:right w:val="none" w:sz="0" w:space="0" w:color="auto"/>
                                                                                          </w:divBdr>
                                                                                          <w:divsChild>
                                                                                            <w:div w:id="1247618393">
                                                                                              <w:marLeft w:val="0"/>
                                                                                              <w:marRight w:val="0"/>
                                                                                              <w:marTop w:val="0"/>
                                                                                              <w:marBottom w:val="0"/>
                                                                                              <w:divBdr>
                                                                                                <w:top w:val="none" w:sz="0" w:space="0" w:color="auto"/>
                                                                                                <w:left w:val="none" w:sz="0" w:space="0" w:color="auto"/>
                                                                                                <w:bottom w:val="none" w:sz="0" w:space="0" w:color="auto"/>
                                                                                                <w:right w:val="none" w:sz="0" w:space="0" w:color="auto"/>
                                                                                              </w:divBdr>
                                                                                              <w:divsChild>
                                                                                                <w:div w:id="1247618684">
                                                                                                  <w:marLeft w:val="0"/>
                                                                                                  <w:marRight w:val="0"/>
                                                                                                  <w:marTop w:val="0"/>
                                                                                                  <w:marBottom w:val="0"/>
                                                                                                  <w:divBdr>
                                                                                                    <w:top w:val="none" w:sz="0" w:space="0" w:color="auto"/>
                                                                                                    <w:left w:val="none" w:sz="0" w:space="0" w:color="auto"/>
                                                                                                    <w:bottom w:val="none" w:sz="0" w:space="0" w:color="auto"/>
                                                                                                    <w:right w:val="none" w:sz="0" w:space="0" w:color="auto"/>
                                                                                                  </w:divBdr>
                                                                                                  <w:divsChild>
                                                                                                    <w:div w:id="1247618575">
                                                                                                      <w:marLeft w:val="0"/>
                                                                                                      <w:marRight w:val="0"/>
                                                                                                      <w:marTop w:val="0"/>
                                                                                                      <w:marBottom w:val="0"/>
                                                                                                      <w:divBdr>
                                                                                                        <w:top w:val="none" w:sz="0" w:space="0" w:color="auto"/>
                                                                                                        <w:left w:val="none" w:sz="0" w:space="0" w:color="auto"/>
                                                                                                        <w:bottom w:val="none" w:sz="0" w:space="0" w:color="auto"/>
                                                                                                        <w:right w:val="none" w:sz="0" w:space="0" w:color="auto"/>
                                                                                                      </w:divBdr>
                                                                                                      <w:divsChild>
                                                                                                        <w:div w:id="1247618407">
                                                                                                          <w:marLeft w:val="0"/>
                                                                                                          <w:marRight w:val="0"/>
                                                                                                          <w:marTop w:val="0"/>
                                                                                                          <w:marBottom w:val="0"/>
                                                                                                          <w:divBdr>
                                                                                                            <w:top w:val="none" w:sz="0" w:space="0" w:color="auto"/>
                                                                                                            <w:left w:val="none" w:sz="0" w:space="0" w:color="auto"/>
                                                                                                            <w:bottom w:val="none" w:sz="0" w:space="0" w:color="auto"/>
                                                                                                            <w:right w:val="none" w:sz="0" w:space="0" w:color="auto"/>
                                                                                                          </w:divBdr>
                                                                                                          <w:divsChild>
                                                                                                            <w:div w:id="1247618523">
                                                                                                              <w:marLeft w:val="0"/>
                                                                                                              <w:marRight w:val="0"/>
                                                                                                              <w:marTop w:val="0"/>
                                                                                                              <w:marBottom w:val="0"/>
                                                                                                              <w:divBdr>
                                                                                                                <w:top w:val="none" w:sz="0" w:space="0" w:color="auto"/>
                                                                                                                <w:left w:val="none" w:sz="0" w:space="0" w:color="auto"/>
                                                                                                                <w:bottom w:val="none" w:sz="0" w:space="0" w:color="auto"/>
                                                                                                                <w:right w:val="none" w:sz="0" w:space="0" w:color="auto"/>
                                                                                                              </w:divBdr>
                                                                                                              <w:divsChild>
                                                                                                                <w:div w:id="1247618334">
                                                                                                                  <w:marLeft w:val="0"/>
                                                                                                                  <w:marRight w:val="0"/>
                                                                                                                  <w:marTop w:val="0"/>
                                                                                                                  <w:marBottom w:val="0"/>
                                                                                                                  <w:divBdr>
                                                                                                                    <w:top w:val="none" w:sz="0" w:space="0" w:color="auto"/>
                                                                                                                    <w:left w:val="none" w:sz="0" w:space="0" w:color="auto"/>
                                                                                                                    <w:bottom w:val="none" w:sz="0" w:space="0" w:color="auto"/>
                                                                                                                    <w:right w:val="none" w:sz="0" w:space="0" w:color="auto"/>
                                                                                                                  </w:divBdr>
                                                                                                                </w:div>
                                                                                                                <w:div w:id="1247618364">
                                                                                                                  <w:marLeft w:val="0"/>
                                                                                                                  <w:marRight w:val="0"/>
                                                                                                                  <w:marTop w:val="0"/>
                                                                                                                  <w:marBottom w:val="0"/>
                                                                                                                  <w:divBdr>
                                                                                                                    <w:top w:val="none" w:sz="0" w:space="0" w:color="auto"/>
                                                                                                                    <w:left w:val="none" w:sz="0" w:space="0" w:color="auto"/>
                                                                                                                    <w:bottom w:val="none" w:sz="0" w:space="0" w:color="auto"/>
                                                                                                                    <w:right w:val="none" w:sz="0" w:space="0" w:color="auto"/>
                                                                                                                  </w:divBdr>
                                                                                                                </w:div>
                                                                                                                <w:div w:id="1247618485">
                                                                                                                  <w:marLeft w:val="0"/>
                                                                                                                  <w:marRight w:val="0"/>
                                                                                                                  <w:marTop w:val="0"/>
                                                                                                                  <w:marBottom w:val="0"/>
                                                                                                                  <w:divBdr>
                                                                                                                    <w:top w:val="none" w:sz="0" w:space="0" w:color="auto"/>
                                                                                                                    <w:left w:val="none" w:sz="0" w:space="0" w:color="auto"/>
                                                                                                                    <w:bottom w:val="none" w:sz="0" w:space="0" w:color="auto"/>
                                                                                                                    <w:right w:val="none" w:sz="0" w:space="0" w:color="auto"/>
                                                                                                                  </w:divBdr>
                                                                                                                </w:div>
                                                                                                                <w:div w:id="1247618703">
                                                                                                                  <w:marLeft w:val="0"/>
                                                                                                                  <w:marRight w:val="0"/>
                                                                                                                  <w:marTop w:val="0"/>
                                                                                                                  <w:marBottom w:val="0"/>
                                                                                                                  <w:divBdr>
                                                                                                                    <w:top w:val="none" w:sz="0" w:space="0" w:color="auto"/>
                                                                                                                    <w:left w:val="none" w:sz="0" w:space="0" w:color="auto"/>
                                                                                                                    <w:bottom w:val="none" w:sz="0" w:space="0" w:color="auto"/>
                                                                                                                    <w:right w:val="none" w:sz="0" w:space="0" w:color="auto"/>
                                                                                                                  </w:divBdr>
                                                                                                                </w:div>
                                                                                                                <w:div w:id="12476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344">
      <w:marLeft w:val="0"/>
      <w:marRight w:val="2400"/>
      <w:marTop w:val="0"/>
      <w:marBottom w:val="0"/>
      <w:divBdr>
        <w:top w:val="none" w:sz="0" w:space="0" w:color="auto"/>
        <w:left w:val="none" w:sz="0" w:space="0" w:color="auto"/>
        <w:bottom w:val="none" w:sz="0" w:space="0" w:color="auto"/>
        <w:right w:val="none" w:sz="0" w:space="0" w:color="auto"/>
      </w:divBdr>
      <w:divsChild>
        <w:div w:id="1247618463">
          <w:marLeft w:val="0"/>
          <w:marRight w:val="0"/>
          <w:marTop w:val="0"/>
          <w:marBottom w:val="0"/>
          <w:divBdr>
            <w:top w:val="none" w:sz="0" w:space="0" w:color="auto"/>
            <w:left w:val="none" w:sz="0" w:space="0" w:color="auto"/>
            <w:bottom w:val="none" w:sz="0" w:space="0" w:color="auto"/>
            <w:right w:val="none" w:sz="0" w:space="0" w:color="auto"/>
          </w:divBdr>
          <w:divsChild>
            <w:div w:id="1247618458">
              <w:marLeft w:val="0"/>
              <w:marRight w:val="0"/>
              <w:marTop w:val="0"/>
              <w:marBottom w:val="0"/>
              <w:divBdr>
                <w:top w:val="none" w:sz="0" w:space="0" w:color="auto"/>
                <w:left w:val="none" w:sz="0" w:space="0" w:color="auto"/>
                <w:bottom w:val="none" w:sz="0" w:space="0" w:color="auto"/>
                <w:right w:val="none" w:sz="0" w:space="0" w:color="auto"/>
              </w:divBdr>
              <w:divsChild>
                <w:div w:id="1247618383">
                  <w:marLeft w:val="0"/>
                  <w:marRight w:val="0"/>
                  <w:marTop w:val="0"/>
                  <w:marBottom w:val="0"/>
                  <w:divBdr>
                    <w:top w:val="none" w:sz="0" w:space="0" w:color="auto"/>
                    <w:left w:val="none" w:sz="0" w:space="0" w:color="auto"/>
                    <w:bottom w:val="none" w:sz="0" w:space="0" w:color="auto"/>
                    <w:right w:val="none" w:sz="0" w:space="0" w:color="auto"/>
                  </w:divBdr>
                </w:div>
                <w:div w:id="1247618568">
                  <w:marLeft w:val="0"/>
                  <w:marRight w:val="0"/>
                  <w:marTop w:val="0"/>
                  <w:marBottom w:val="0"/>
                  <w:divBdr>
                    <w:top w:val="none" w:sz="0" w:space="0" w:color="auto"/>
                    <w:left w:val="none" w:sz="0" w:space="0" w:color="auto"/>
                    <w:bottom w:val="none" w:sz="0" w:space="0" w:color="auto"/>
                    <w:right w:val="none" w:sz="0" w:space="0" w:color="auto"/>
                  </w:divBdr>
                </w:div>
                <w:div w:id="1247618574">
                  <w:marLeft w:val="0"/>
                  <w:marRight w:val="0"/>
                  <w:marTop w:val="0"/>
                  <w:marBottom w:val="0"/>
                  <w:divBdr>
                    <w:top w:val="none" w:sz="0" w:space="0" w:color="auto"/>
                    <w:left w:val="none" w:sz="0" w:space="0" w:color="auto"/>
                    <w:bottom w:val="none" w:sz="0" w:space="0" w:color="auto"/>
                    <w:right w:val="none" w:sz="0" w:space="0" w:color="auto"/>
                  </w:divBdr>
                </w:div>
                <w:div w:id="12476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415">
      <w:marLeft w:val="0"/>
      <w:marRight w:val="0"/>
      <w:marTop w:val="0"/>
      <w:marBottom w:val="0"/>
      <w:divBdr>
        <w:top w:val="none" w:sz="0" w:space="0" w:color="auto"/>
        <w:left w:val="none" w:sz="0" w:space="0" w:color="auto"/>
        <w:bottom w:val="none" w:sz="0" w:space="0" w:color="auto"/>
        <w:right w:val="none" w:sz="0" w:space="0" w:color="auto"/>
      </w:divBdr>
      <w:divsChild>
        <w:div w:id="1247618679">
          <w:marLeft w:val="0"/>
          <w:marRight w:val="0"/>
          <w:marTop w:val="0"/>
          <w:marBottom w:val="0"/>
          <w:divBdr>
            <w:top w:val="none" w:sz="0" w:space="0" w:color="auto"/>
            <w:left w:val="none" w:sz="0" w:space="0" w:color="auto"/>
            <w:bottom w:val="none" w:sz="0" w:space="0" w:color="auto"/>
            <w:right w:val="none" w:sz="0" w:space="0" w:color="auto"/>
          </w:divBdr>
          <w:divsChild>
            <w:div w:id="1247618780">
              <w:marLeft w:val="0"/>
              <w:marRight w:val="0"/>
              <w:marTop w:val="0"/>
              <w:marBottom w:val="0"/>
              <w:divBdr>
                <w:top w:val="none" w:sz="0" w:space="0" w:color="auto"/>
                <w:left w:val="none" w:sz="0" w:space="0" w:color="auto"/>
                <w:bottom w:val="none" w:sz="0" w:space="0" w:color="auto"/>
                <w:right w:val="none" w:sz="0" w:space="0" w:color="auto"/>
              </w:divBdr>
              <w:divsChild>
                <w:div w:id="1247618432">
                  <w:marLeft w:val="0"/>
                  <w:marRight w:val="0"/>
                  <w:marTop w:val="0"/>
                  <w:marBottom w:val="0"/>
                  <w:divBdr>
                    <w:top w:val="none" w:sz="0" w:space="0" w:color="auto"/>
                    <w:left w:val="none" w:sz="0" w:space="0" w:color="auto"/>
                    <w:bottom w:val="none" w:sz="0" w:space="0" w:color="auto"/>
                    <w:right w:val="none" w:sz="0" w:space="0" w:color="auto"/>
                  </w:divBdr>
                  <w:divsChild>
                    <w:div w:id="1247618683">
                      <w:marLeft w:val="0"/>
                      <w:marRight w:val="0"/>
                      <w:marTop w:val="0"/>
                      <w:marBottom w:val="0"/>
                      <w:divBdr>
                        <w:top w:val="none" w:sz="0" w:space="0" w:color="auto"/>
                        <w:left w:val="none" w:sz="0" w:space="0" w:color="auto"/>
                        <w:bottom w:val="none" w:sz="0" w:space="0" w:color="auto"/>
                        <w:right w:val="none" w:sz="0" w:space="0" w:color="auto"/>
                      </w:divBdr>
                      <w:divsChild>
                        <w:div w:id="1247618772">
                          <w:marLeft w:val="0"/>
                          <w:marRight w:val="0"/>
                          <w:marTop w:val="0"/>
                          <w:marBottom w:val="0"/>
                          <w:divBdr>
                            <w:top w:val="none" w:sz="0" w:space="0" w:color="auto"/>
                            <w:left w:val="none" w:sz="0" w:space="0" w:color="auto"/>
                            <w:bottom w:val="none" w:sz="0" w:space="0" w:color="auto"/>
                            <w:right w:val="none" w:sz="0" w:space="0" w:color="auto"/>
                          </w:divBdr>
                          <w:divsChild>
                            <w:div w:id="1247618645">
                              <w:marLeft w:val="0"/>
                              <w:marRight w:val="0"/>
                              <w:marTop w:val="0"/>
                              <w:marBottom w:val="0"/>
                              <w:divBdr>
                                <w:top w:val="none" w:sz="0" w:space="0" w:color="auto"/>
                                <w:left w:val="none" w:sz="0" w:space="0" w:color="auto"/>
                                <w:bottom w:val="none" w:sz="0" w:space="0" w:color="auto"/>
                                <w:right w:val="none" w:sz="0" w:space="0" w:color="auto"/>
                              </w:divBdr>
                              <w:divsChild>
                                <w:div w:id="1247618535">
                                  <w:marLeft w:val="0"/>
                                  <w:marRight w:val="0"/>
                                  <w:marTop w:val="0"/>
                                  <w:marBottom w:val="375"/>
                                  <w:divBdr>
                                    <w:top w:val="none" w:sz="0" w:space="0" w:color="auto"/>
                                    <w:left w:val="none" w:sz="0" w:space="0" w:color="auto"/>
                                    <w:bottom w:val="none" w:sz="0" w:space="0" w:color="auto"/>
                                    <w:right w:val="none" w:sz="0" w:space="0" w:color="auto"/>
                                  </w:divBdr>
                                  <w:divsChild>
                                    <w:div w:id="1247618356">
                                      <w:marLeft w:val="0"/>
                                      <w:marRight w:val="0"/>
                                      <w:marTop w:val="0"/>
                                      <w:marBottom w:val="0"/>
                                      <w:divBdr>
                                        <w:top w:val="none" w:sz="0" w:space="0" w:color="auto"/>
                                        <w:left w:val="none" w:sz="0" w:space="0" w:color="auto"/>
                                        <w:bottom w:val="none" w:sz="0" w:space="0" w:color="auto"/>
                                        <w:right w:val="none" w:sz="0" w:space="0" w:color="auto"/>
                                      </w:divBdr>
                                    </w:div>
                                  </w:divsChild>
                                </w:div>
                                <w:div w:id="1247618623">
                                  <w:marLeft w:val="0"/>
                                  <w:marRight w:val="0"/>
                                  <w:marTop w:val="0"/>
                                  <w:marBottom w:val="150"/>
                                  <w:divBdr>
                                    <w:top w:val="none" w:sz="0" w:space="0" w:color="auto"/>
                                    <w:left w:val="none" w:sz="0" w:space="0" w:color="auto"/>
                                    <w:bottom w:val="none" w:sz="0" w:space="0" w:color="auto"/>
                                    <w:right w:val="none" w:sz="0" w:space="0" w:color="auto"/>
                                  </w:divBdr>
                                </w:div>
                                <w:div w:id="1247618635">
                                  <w:marLeft w:val="0"/>
                                  <w:marRight w:val="0"/>
                                  <w:marTop w:val="0"/>
                                  <w:marBottom w:val="300"/>
                                  <w:divBdr>
                                    <w:top w:val="none" w:sz="0" w:space="0" w:color="auto"/>
                                    <w:left w:val="none" w:sz="0" w:space="0" w:color="auto"/>
                                    <w:bottom w:val="none" w:sz="0" w:space="0" w:color="auto"/>
                                    <w:right w:val="none" w:sz="0" w:space="0" w:color="auto"/>
                                  </w:divBdr>
                                  <w:divsChild>
                                    <w:div w:id="1247618596">
                                      <w:marLeft w:val="0"/>
                                      <w:marRight w:val="0"/>
                                      <w:marTop w:val="0"/>
                                      <w:marBottom w:val="300"/>
                                      <w:divBdr>
                                        <w:top w:val="none" w:sz="0" w:space="0" w:color="auto"/>
                                        <w:left w:val="none" w:sz="0" w:space="0" w:color="auto"/>
                                        <w:bottom w:val="none" w:sz="0" w:space="0" w:color="auto"/>
                                        <w:right w:val="none" w:sz="0" w:space="0" w:color="auto"/>
                                      </w:divBdr>
                                      <w:divsChild>
                                        <w:div w:id="1247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618464">
      <w:marLeft w:val="0"/>
      <w:marRight w:val="0"/>
      <w:marTop w:val="0"/>
      <w:marBottom w:val="0"/>
      <w:divBdr>
        <w:top w:val="none" w:sz="0" w:space="0" w:color="auto"/>
        <w:left w:val="none" w:sz="0" w:space="0" w:color="auto"/>
        <w:bottom w:val="none" w:sz="0" w:space="0" w:color="auto"/>
        <w:right w:val="none" w:sz="0" w:space="0" w:color="auto"/>
      </w:divBdr>
      <w:divsChild>
        <w:div w:id="1247618408">
          <w:marLeft w:val="0"/>
          <w:marRight w:val="0"/>
          <w:marTop w:val="0"/>
          <w:marBottom w:val="0"/>
          <w:divBdr>
            <w:top w:val="none" w:sz="0" w:space="0" w:color="auto"/>
            <w:left w:val="none" w:sz="0" w:space="0" w:color="auto"/>
            <w:bottom w:val="none" w:sz="0" w:space="0" w:color="auto"/>
            <w:right w:val="none" w:sz="0" w:space="0" w:color="auto"/>
          </w:divBdr>
          <w:divsChild>
            <w:div w:id="1247618490">
              <w:marLeft w:val="0"/>
              <w:marRight w:val="0"/>
              <w:marTop w:val="0"/>
              <w:marBottom w:val="0"/>
              <w:divBdr>
                <w:top w:val="none" w:sz="0" w:space="0" w:color="auto"/>
                <w:left w:val="none" w:sz="0" w:space="0" w:color="auto"/>
                <w:bottom w:val="none" w:sz="0" w:space="0" w:color="auto"/>
                <w:right w:val="none" w:sz="0" w:space="0" w:color="auto"/>
              </w:divBdr>
              <w:divsChild>
                <w:div w:id="1247618522">
                  <w:marLeft w:val="0"/>
                  <w:marRight w:val="0"/>
                  <w:marTop w:val="0"/>
                  <w:marBottom w:val="0"/>
                  <w:divBdr>
                    <w:top w:val="none" w:sz="0" w:space="0" w:color="auto"/>
                    <w:left w:val="none" w:sz="0" w:space="0" w:color="auto"/>
                    <w:bottom w:val="none" w:sz="0" w:space="0" w:color="auto"/>
                    <w:right w:val="none" w:sz="0" w:space="0" w:color="auto"/>
                  </w:divBdr>
                  <w:divsChild>
                    <w:div w:id="1247618613">
                      <w:marLeft w:val="0"/>
                      <w:marRight w:val="0"/>
                      <w:marTop w:val="0"/>
                      <w:marBottom w:val="0"/>
                      <w:divBdr>
                        <w:top w:val="none" w:sz="0" w:space="0" w:color="auto"/>
                        <w:left w:val="none" w:sz="0" w:space="0" w:color="auto"/>
                        <w:bottom w:val="none" w:sz="0" w:space="0" w:color="auto"/>
                        <w:right w:val="none" w:sz="0" w:space="0" w:color="auto"/>
                      </w:divBdr>
                      <w:divsChild>
                        <w:div w:id="1247618753">
                          <w:marLeft w:val="0"/>
                          <w:marRight w:val="0"/>
                          <w:marTop w:val="0"/>
                          <w:marBottom w:val="0"/>
                          <w:divBdr>
                            <w:top w:val="none" w:sz="0" w:space="0" w:color="auto"/>
                            <w:left w:val="none" w:sz="0" w:space="0" w:color="auto"/>
                            <w:bottom w:val="none" w:sz="0" w:space="0" w:color="auto"/>
                            <w:right w:val="none" w:sz="0" w:space="0" w:color="auto"/>
                          </w:divBdr>
                          <w:divsChild>
                            <w:div w:id="1247618412">
                              <w:marLeft w:val="0"/>
                              <w:marRight w:val="0"/>
                              <w:marTop w:val="0"/>
                              <w:marBottom w:val="0"/>
                              <w:divBdr>
                                <w:top w:val="none" w:sz="0" w:space="0" w:color="auto"/>
                                <w:left w:val="single" w:sz="6" w:space="0" w:color="E5E3E3"/>
                                <w:bottom w:val="none" w:sz="0" w:space="0" w:color="auto"/>
                                <w:right w:val="none" w:sz="0" w:space="0" w:color="auto"/>
                              </w:divBdr>
                              <w:divsChild>
                                <w:div w:id="1247618657">
                                  <w:marLeft w:val="0"/>
                                  <w:marRight w:val="0"/>
                                  <w:marTop w:val="0"/>
                                  <w:marBottom w:val="0"/>
                                  <w:divBdr>
                                    <w:top w:val="none" w:sz="0" w:space="0" w:color="auto"/>
                                    <w:left w:val="none" w:sz="0" w:space="0" w:color="auto"/>
                                    <w:bottom w:val="none" w:sz="0" w:space="0" w:color="auto"/>
                                    <w:right w:val="none" w:sz="0" w:space="0" w:color="auto"/>
                                  </w:divBdr>
                                  <w:divsChild>
                                    <w:div w:id="1247618603">
                                      <w:marLeft w:val="0"/>
                                      <w:marRight w:val="0"/>
                                      <w:marTop w:val="0"/>
                                      <w:marBottom w:val="0"/>
                                      <w:divBdr>
                                        <w:top w:val="none" w:sz="0" w:space="0" w:color="auto"/>
                                        <w:left w:val="none" w:sz="0" w:space="0" w:color="auto"/>
                                        <w:bottom w:val="none" w:sz="0" w:space="0" w:color="auto"/>
                                        <w:right w:val="none" w:sz="0" w:space="0" w:color="auto"/>
                                      </w:divBdr>
                                      <w:divsChild>
                                        <w:div w:id="1247618424">
                                          <w:marLeft w:val="0"/>
                                          <w:marRight w:val="0"/>
                                          <w:marTop w:val="0"/>
                                          <w:marBottom w:val="0"/>
                                          <w:divBdr>
                                            <w:top w:val="none" w:sz="0" w:space="0" w:color="auto"/>
                                            <w:left w:val="none" w:sz="0" w:space="0" w:color="auto"/>
                                            <w:bottom w:val="none" w:sz="0" w:space="0" w:color="auto"/>
                                            <w:right w:val="none" w:sz="0" w:space="0" w:color="auto"/>
                                          </w:divBdr>
                                          <w:divsChild>
                                            <w:div w:id="1247618660">
                                              <w:marLeft w:val="0"/>
                                              <w:marRight w:val="0"/>
                                              <w:marTop w:val="0"/>
                                              <w:marBottom w:val="0"/>
                                              <w:divBdr>
                                                <w:top w:val="none" w:sz="0" w:space="0" w:color="auto"/>
                                                <w:left w:val="none" w:sz="0" w:space="0" w:color="auto"/>
                                                <w:bottom w:val="none" w:sz="0" w:space="0" w:color="auto"/>
                                                <w:right w:val="none" w:sz="0" w:space="0" w:color="auto"/>
                                              </w:divBdr>
                                              <w:divsChild>
                                                <w:div w:id="1247618656">
                                                  <w:marLeft w:val="0"/>
                                                  <w:marRight w:val="0"/>
                                                  <w:marTop w:val="0"/>
                                                  <w:marBottom w:val="0"/>
                                                  <w:divBdr>
                                                    <w:top w:val="none" w:sz="0" w:space="0" w:color="auto"/>
                                                    <w:left w:val="none" w:sz="0" w:space="0" w:color="auto"/>
                                                    <w:bottom w:val="none" w:sz="0" w:space="0" w:color="auto"/>
                                                    <w:right w:val="none" w:sz="0" w:space="0" w:color="auto"/>
                                                  </w:divBdr>
                                                  <w:divsChild>
                                                    <w:div w:id="1247618672">
                                                      <w:marLeft w:val="0"/>
                                                      <w:marRight w:val="0"/>
                                                      <w:marTop w:val="0"/>
                                                      <w:marBottom w:val="0"/>
                                                      <w:divBdr>
                                                        <w:top w:val="none" w:sz="0" w:space="0" w:color="auto"/>
                                                        <w:left w:val="none" w:sz="0" w:space="0" w:color="auto"/>
                                                        <w:bottom w:val="none" w:sz="0" w:space="0" w:color="auto"/>
                                                        <w:right w:val="none" w:sz="0" w:space="0" w:color="auto"/>
                                                      </w:divBdr>
                                                      <w:divsChild>
                                                        <w:div w:id="1247618597">
                                                          <w:marLeft w:val="480"/>
                                                          <w:marRight w:val="0"/>
                                                          <w:marTop w:val="0"/>
                                                          <w:marBottom w:val="0"/>
                                                          <w:divBdr>
                                                            <w:top w:val="none" w:sz="0" w:space="0" w:color="auto"/>
                                                            <w:left w:val="none" w:sz="0" w:space="0" w:color="auto"/>
                                                            <w:bottom w:val="none" w:sz="0" w:space="0" w:color="auto"/>
                                                            <w:right w:val="none" w:sz="0" w:space="0" w:color="auto"/>
                                                          </w:divBdr>
                                                          <w:divsChild>
                                                            <w:div w:id="1247618755">
                                                              <w:marLeft w:val="0"/>
                                                              <w:marRight w:val="0"/>
                                                              <w:marTop w:val="0"/>
                                                              <w:marBottom w:val="0"/>
                                                              <w:divBdr>
                                                                <w:top w:val="none" w:sz="0" w:space="0" w:color="auto"/>
                                                                <w:left w:val="none" w:sz="0" w:space="0" w:color="auto"/>
                                                                <w:bottom w:val="none" w:sz="0" w:space="0" w:color="auto"/>
                                                                <w:right w:val="none" w:sz="0" w:space="0" w:color="auto"/>
                                                              </w:divBdr>
                                                              <w:divsChild>
                                                                <w:div w:id="1247618587">
                                                                  <w:marLeft w:val="0"/>
                                                                  <w:marRight w:val="0"/>
                                                                  <w:marTop w:val="0"/>
                                                                  <w:marBottom w:val="0"/>
                                                                  <w:divBdr>
                                                                    <w:top w:val="none" w:sz="0" w:space="0" w:color="auto"/>
                                                                    <w:left w:val="none" w:sz="0" w:space="0" w:color="auto"/>
                                                                    <w:bottom w:val="none" w:sz="0" w:space="0" w:color="auto"/>
                                                                    <w:right w:val="none" w:sz="0" w:space="0" w:color="auto"/>
                                                                  </w:divBdr>
                                                                  <w:divsChild>
                                                                    <w:div w:id="1247618380">
                                                                      <w:marLeft w:val="0"/>
                                                                      <w:marRight w:val="0"/>
                                                                      <w:marTop w:val="0"/>
                                                                      <w:marBottom w:val="0"/>
                                                                      <w:divBdr>
                                                                        <w:top w:val="none" w:sz="0" w:space="0" w:color="auto"/>
                                                                        <w:left w:val="none" w:sz="0" w:space="0" w:color="auto"/>
                                                                        <w:bottom w:val="none" w:sz="0" w:space="0" w:color="auto"/>
                                                                        <w:right w:val="none" w:sz="0" w:space="0" w:color="auto"/>
                                                                      </w:divBdr>
                                                                      <w:divsChild>
                                                                        <w:div w:id="1247618714">
                                                                          <w:marLeft w:val="0"/>
                                                                          <w:marRight w:val="0"/>
                                                                          <w:marTop w:val="0"/>
                                                                          <w:marBottom w:val="0"/>
                                                                          <w:divBdr>
                                                                            <w:top w:val="none" w:sz="0" w:space="0" w:color="auto"/>
                                                                            <w:left w:val="none" w:sz="0" w:space="0" w:color="auto"/>
                                                                            <w:bottom w:val="none" w:sz="0" w:space="0" w:color="auto"/>
                                                                            <w:right w:val="none" w:sz="0" w:space="0" w:color="auto"/>
                                                                          </w:divBdr>
                                                                          <w:divsChild>
                                                                            <w:div w:id="1247618445">
                                                                              <w:marLeft w:val="0"/>
                                                                              <w:marRight w:val="0"/>
                                                                              <w:marTop w:val="0"/>
                                                                              <w:marBottom w:val="0"/>
                                                                              <w:divBdr>
                                                                                <w:top w:val="none" w:sz="0" w:space="0" w:color="auto"/>
                                                                                <w:left w:val="none" w:sz="0" w:space="0" w:color="auto"/>
                                                                                <w:bottom w:val="none" w:sz="0" w:space="0" w:color="auto"/>
                                                                                <w:right w:val="none" w:sz="0" w:space="0" w:color="auto"/>
                                                                              </w:divBdr>
                                                                              <w:divsChild>
                                                                                <w:div w:id="1247618654">
                                                                                  <w:marLeft w:val="0"/>
                                                                                  <w:marRight w:val="0"/>
                                                                                  <w:marTop w:val="0"/>
                                                                                  <w:marBottom w:val="0"/>
                                                                                  <w:divBdr>
                                                                                    <w:top w:val="none" w:sz="0" w:space="0" w:color="auto"/>
                                                                                    <w:left w:val="none" w:sz="0" w:space="0" w:color="auto"/>
                                                                                    <w:bottom w:val="single" w:sz="6" w:space="23" w:color="auto"/>
                                                                                    <w:right w:val="none" w:sz="0" w:space="0" w:color="auto"/>
                                                                                  </w:divBdr>
                                                                                  <w:divsChild>
                                                                                    <w:div w:id="1247618459">
                                                                                      <w:marLeft w:val="0"/>
                                                                                      <w:marRight w:val="0"/>
                                                                                      <w:marTop w:val="0"/>
                                                                                      <w:marBottom w:val="0"/>
                                                                                      <w:divBdr>
                                                                                        <w:top w:val="none" w:sz="0" w:space="0" w:color="auto"/>
                                                                                        <w:left w:val="none" w:sz="0" w:space="0" w:color="auto"/>
                                                                                        <w:bottom w:val="none" w:sz="0" w:space="0" w:color="auto"/>
                                                                                        <w:right w:val="none" w:sz="0" w:space="0" w:color="auto"/>
                                                                                      </w:divBdr>
                                                                                      <w:divsChild>
                                                                                        <w:div w:id="1247618427">
                                                                                          <w:marLeft w:val="0"/>
                                                                                          <w:marRight w:val="0"/>
                                                                                          <w:marTop w:val="0"/>
                                                                                          <w:marBottom w:val="0"/>
                                                                                          <w:divBdr>
                                                                                            <w:top w:val="none" w:sz="0" w:space="0" w:color="auto"/>
                                                                                            <w:left w:val="none" w:sz="0" w:space="0" w:color="auto"/>
                                                                                            <w:bottom w:val="none" w:sz="0" w:space="0" w:color="auto"/>
                                                                                            <w:right w:val="none" w:sz="0" w:space="0" w:color="auto"/>
                                                                                          </w:divBdr>
                                                                                          <w:divsChild>
                                                                                            <w:div w:id="1247618476">
                                                                                              <w:marLeft w:val="0"/>
                                                                                              <w:marRight w:val="0"/>
                                                                                              <w:marTop w:val="0"/>
                                                                                              <w:marBottom w:val="0"/>
                                                                                              <w:divBdr>
                                                                                                <w:top w:val="none" w:sz="0" w:space="0" w:color="auto"/>
                                                                                                <w:left w:val="none" w:sz="0" w:space="0" w:color="auto"/>
                                                                                                <w:bottom w:val="none" w:sz="0" w:space="0" w:color="auto"/>
                                                                                                <w:right w:val="none" w:sz="0" w:space="0" w:color="auto"/>
                                                                                              </w:divBdr>
                                                                                              <w:divsChild>
                                                                                                <w:div w:id="1247618721">
                                                                                                  <w:marLeft w:val="0"/>
                                                                                                  <w:marRight w:val="0"/>
                                                                                                  <w:marTop w:val="0"/>
                                                                                                  <w:marBottom w:val="0"/>
                                                                                                  <w:divBdr>
                                                                                                    <w:top w:val="none" w:sz="0" w:space="0" w:color="auto"/>
                                                                                                    <w:left w:val="none" w:sz="0" w:space="0" w:color="auto"/>
                                                                                                    <w:bottom w:val="none" w:sz="0" w:space="0" w:color="auto"/>
                                                                                                    <w:right w:val="none" w:sz="0" w:space="0" w:color="auto"/>
                                                                                                  </w:divBdr>
                                                                                                  <w:divsChild>
                                                                                                    <w:div w:id="1247618636">
                                                                                                      <w:marLeft w:val="0"/>
                                                                                                      <w:marRight w:val="0"/>
                                                                                                      <w:marTop w:val="0"/>
                                                                                                      <w:marBottom w:val="0"/>
                                                                                                      <w:divBdr>
                                                                                                        <w:top w:val="none" w:sz="0" w:space="0" w:color="auto"/>
                                                                                                        <w:left w:val="none" w:sz="0" w:space="0" w:color="auto"/>
                                                                                                        <w:bottom w:val="none" w:sz="0" w:space="0" w:color="auto"/>
                                                                                                        <w:right w:val="none" w:sz="0" w:space="0" w:color="auto"/>
                                                                                                      </w:divBdr>
                                                                                                      <w:divsChild>
                                                                                                        <w:div w:id="1247618494">
                                                                                                          <w:marLeft w:val="0"/>
                                                                                                          <w:marRight w:val="0"/>
                                                                                                          <w:marTop w:val="0"/>
                                                                                                          <w:marBottom w:val="0"/>
                                                                                                          <w:divBdr>
                                                                                                            <w:top w:val="none" w:sz="0" w:space="0" w:color="auto"/>
                                                                                                            <w:left w:val="none" w:sz="0" w:space="0" w:color="auto"/>
                                                                                                            <w:bottom w:val="none" w:sz="0" w:space="0" w:color="auto"/>
                                                                                                            <w:right w:val="none" w:sz="0" w:space="0" w:color="auto"/>
                                                                                                          </w:divBdr>
                                                                                                          <w:divsChild>
                                                                                                            <w:div w:id="1247618624">
                                                                                                              <w:marLeft w:val="0"/>
                                                                                                              <w:marRight w:val="0"/>
                                                                                                              <w:marTop w:val="0"/>
                                                                                                              <w:marBottom w:val="0"/>
                                                                                                              <w:divBdr>
                                                                                                                <w:top w:val="none" w:sz="0" w:space="0" w:color="auto"/>
                                                                                                                <w:left w:val="none" w:sz="0" w:space="0" w:color="auto"/>
                                                                                                                <w:bottom w:val="none" w:sz="0" w:space="0" w:color="auto"/>
                                                                                                                <w:right w:val="none" w:sz="0" w:space="0" w:color="auto"/>
                                                                                                              </w:divBdr>
                                                                                                            </w:div>
                                                                                                          </w:divsChild>
                                                                                                        </w:div>
                                                                                                        <w:div w:id="12476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517">
      <w:marLeft w:val="0"/>
      <w:marRight w:val="0"/>
      <w:marTop w:val="0"/>
      <w:marBottom w:val="0"/>
      <w:divBdr>
        <w:top w:val="none" w:sz="0" w:space="0" w:color="auto"/>
        <w:left w:val="none" w:sz="0" w:space="0" w:color="auto"/>
        <w:bottom w:val="none" w:sz="0" w:space="0" w:color="auto"/>
        <w:right w:val="none" w:sz="0" w:space="0" w:color="auto"/>
      </w:divBdr>
      <w:divsChild>
        <w:div w:id="1247618489">
          <w:marLeft w:val="0"/>
          <w:marRight w:val="0"/>
          <w:marTop w:val="0"/>
          <w:marBottom w:val="0"/>
          <w:divBdr>
            <w:top w:val="none" w:sz="0" w:space="0" w:color="auto"/>
            <w:left w:val="none" w:sz="0" w:space="0" w:color="auto"/>
            <w:bottom w:val="none" w:sz="0" w:space="0" w:color="auto"/>
            <w:right w:val="none" w:sz="0" w:space="0" w:color="auto"/>
          </w:divBdr>
        </w:div>
        <w:div w:id="1247618552">
          <w:marLeft w:val="0"/>
          <w:marRight w:val="0"/>
          <w:marTop w:val="0"/>
          <w:marBottom w:val="0"/>
          <w:divBdr>
            <w:top w:val="none" w:sz="0" w:space="0" w:color="auto"/>
            <w:left w:val="none" w:sz="0" w:space="0" w:color="auto"/>
            <w:bottom w:val="none" w:sz="0" w:space="0" w:color="auto"/>
            <w:right w:val="none" w:sz="0" w:space="0" w:color="auto"/>
          </w:divBdr>
        </w:div>
      </w:divsChild>
    </w:div>
    <w:div w:id="1247618521">
      <w:marLeft w:val="0"/>
      <w:marRight w:val="0"/>
      <w:marTop w:val="0"/>
      <w:marBottom w:val="0"/>
      <w:divBdr>
        <w:top w:val="none" w:sz="0" w:space="0" w:color="auto"/>
        <w:left w:val="none" w:sz="0" w:space="0" w:color="auto"/>
        <w:bottom w:val="none" w:sz="0" w:space="0" w:color="auto"/>
        <w:right w:val="none" w:sz="0" w:space="0" w:color="auto"/>
      </w:divBdr>
    </w:div>
    <w:div w:id="1247618527">
      <w:marLeft w:val="0"/>
      <w:marRight w:val="0"/>
      <w:marTop w:val="0"/>
      <w:marBottom w:val="0"/>
      <w:divBdr>
        <w:top w:val="none" w:sz="0" w:space="0" w:color="auto"/>
        <w:left w:val="none" w:sz="0" w:space="0" w:color="auto"/>
        <w:bottom w:val="none" w:sz="0" w:space="0" w:color="auto"/>
        <w:right w:val="none" w:sz="0" w:space="0" w:color="auto"/>
      </w:divBdr>
      <w:divsChild>
        <w:div w:id="1247618480">
          <w:marLeft w:val="0"/>
          <w:marRight w:val="0"/>
          <w:marTop w:val="0"/>
          <w:marBottom w:val="0"/>
          <w:divBdr>
            <w:top w:val="none" w:sz="0" w:space="0" w:color="auto"/>
            <w:left w:val="none" w:sz="0" w:space="0" w:color="auto"/>
            <w:bottom w:val="none" w:sz="0" w:space="0" w:color="auto"/>
            <w:right w:val="none" w:sz="0" w:space="0" w:color="auto"/>
          </w:divBdr>
          <w:divsChild>
            <w:div w:id="1247618670">
              <w:marLeft w:val="0"/>
              <w:marRight w:val="0"/>
              <w:marTop w:val="0"/>
              <w:marBottom w:val="0"/>
              <w:divBdr>
                <w:top w:val="none" w:sz="0" w:space="0" w:color="auto"/>
                <w:left w:val="none" w:sz="0" w:space="0" w:color="auto"/>
                <w:bottom w:val="none" w:sz="0" w:space="0" w:color="auto"/>
                <w:right w:val="none" w:sz="0" w:space="0" w:color="auto"/>
              </w:divBdr>
              <w:divsChild>
                <w:div w:id="1247618608">
                  <w:marLeft w:val="0"/>
                  <w:marRight w:val="0"/>
                  <w:marTop w:val="0"/>
                  <w:marBottom w:val="0"/>
                  <w:divBdr>
                    <w:top w:val="none" w:sz="0" w:space="0" w:color="auto"/>
                    <w:left w:val="none" w:sz="0" w:space="0" w:color="auto"/>
                    <w:bottom w:val="none" w:sz="0" w:space="0" w:color="auto"/>
                    <w:right w:val="none" w:sz="0" w:space="0" w:color="auto"/>
                  </w:divBdr>
                  <w:divsChild>
                    <w:div w:id="1247618539">
                      <w:marLeft w:val="0"/>
                      <w:marRight w:val="0"/>
                      <w:marTop w:val="0"/>
                      <w:marBottom w:val="0"/>
                      <w:divBdr>
                        <w:top w:val="none" w:sz="0" w:space="0" w:color="auto"/>
                        <w:left w:val="none" w:sz="0" w:space="0" w:color="auto"/>
                        <w:bottom w:val="none" w:sz="0" w:space="0" w:color="auto"/>
                        <w:right w:val="none" w:sz="0" w:space="0" w:color="auto"/>
                      </w:divBdr>
                      <w:divsChild>
                        <w:div w:id="1247618474">
                          <w:marLeft w:val="0"/>
                          <w:marRight w:val="0"/>
                          <w:marTop w:val="0"/>
                          <w:marBottom w:val="0"/>
                          <w:divBdr>
                            <w:top w:val="none" w:sz="0" w:space="0" w:color="auto"/>
                            <w:left w:val="none" w:sz="0" w:space="0" w:color="auto"/>
                            <w:bottom w:val="none" w:sz="0" w:space="0" w:color="auto"/>
                            <w:right w:val="none" w:sz="0" w:space="0" w:color="auto"/>
                          </w:divBdr>
                          <w:divsChild>
                            <w:div w:id="1247618720">
                              <w:marLeft w:val="0"/>
                              <w:marRight w:val="0"/>
                              <w:marTop w:val="0"/>
                              <w:marBottom w:val="0"/>
                              <w:divBdr>
                                <w:top w:val="none" w:sz="0" w:space="0" w:color="auto"/>
                                <w:left w:val="single" w:sz="6" w:space="0" w:color="E5E3E3"/>
                                <w:bottom w:val="none" w:sz="0" w:space="0" w:color="auto"/>
                                <w:right w:val="none" w:sz="0" w:space="0" w:color="auto"/>
                              </w:divBdr>
                              <w:divsChild>
                                <w:div w:id="1247618446">
                                  <w:marLeft w:val="0"/>
                                  <w:marRight w:val="0"/>
                                  <w:marTop w:val="0"/>
                                  <w:marBottom w:val="0"/>
                                  <w:divBdr>
                                    <w:top w:val="none" w:sz="0" w:space="0" w:color="auto"/>
                                    <w:left w:val="none" w:sz="0" w:space="0" w:color="auto"/>
                                    <w:bottom w:val="none" w:sz="0" w:space="0" w:color="auto"/>
                                    <w:right w:val="none" w:sz="0" w:space="0" w:color="auto"/>
                                  </w:divBdr>
                                  <w:divsChild>
                                    <w:div w:id="1247618411">
                                      <w:marLeft w:val="0"/>
                                      <w:marRight w:val="0"/>
                                      <w:marTop w:val="0"/>
                                      <w:marBottom w:val="0"/>
                                      <w:divBdr>
                                        <w:top w:val="none" w:sz="0" w:space="0" w:color="auto"/>
                                        <w:left w:val="none" w:sz="0" w:space="0" w:color="auto"/>
                                        <w:bottom w:val="none" w:sz="0" w:space="0" w:color="auto"/>
                                        <w:right w:val="none" w:sz="0" w:space="0" w:color="auto"/>
                                      </w:divBdr>
                                      <w:divsChild>
                                        <w:div w:id="1247618766">
                                          <w:marLeft w:val="0"/>
                                          <w:marRight w:val="0"/>
                                          <w:marTop w:val="0"/>
                                          <w:marBottom w:val="0"/>
                                          <w:divBdr>
                                            <w:top w:val="none" w:sz="0" w:space="0" w:color="auto"/>
                                            <w:left w:val="none" w:sz="0" w:space="0" w:color="auto"/>
                                            <w:bottom w:val="none" w:sz="0" w:space="0" w:color="auto"/>
                                            <w:right w:val="none" w:sz="0" w:space="0" w:color="auto"/>
                                          </w:divBdr>
                                          <w:divsChild>
                                            <w:div w:id="1247618760">
                                              <w:marLeft w:val="0"/>
                                              <w:marRight w:val="0"/>
                                              <w:marTop w:val="0"/>
                                              <w:marBottom w:val="0"/>
                                              <w:divBdr>
                                                <w:top w:val="none" w:sz="0" w:space="0" w:color="auto"/>
                                                <w:left w:val="none" w:sz="0" w:space="0" w:color="auto"/>
                                                <w:bottom w:val="none" w:sz="0" w:space="0" w:color="auto"/>
                                                <w:right w:val="none" w:sz="0" w:space="0" w:color="auto"/>
                                              </w:divBdr>
                                              <w:divsChild>
                                                <w:div w:id="1247618530">
                                                  <w:marLeft w:val="0"/>
                                                  <w:marRight w:val="0"/>
                                                  <w:marTop w:val="0"/>
                                                  <w:marBottom w:val="0"/>
                                                  <w:divBdr>
                                                    <w:top w:val="none" w:sz="0" w:space="0" w:color="auto"/>
                                                    <w:left w:val="none" w:sz="0" w:space="0" w:color="auto"/>
                                                    <w:bottom w:val="none" w:sz="0" w:space="0" w:color="auto"/>
                                                    <w:right w:val="none" w:sz="0" w:space="0" w:color="auto"/>
                                                  </w:divBdr>
                                                  <w:divsChild>
                                                    <w:div w:id="1247618663">
                                                      <w:marLeft w:val="0"/>
                                                      <w:marRight w:val="0"/>
                                                      <w:marTop w:val="0"/>
                                                      <w:marBottom w:val="0"/>
                                                      <w:divBdr>
                                                        <w:top w:val="none" w:sz="0" w:space="0" w:color="auto"/>
                                                        <w:left w:val="none" w:sz="0" w:space="0" w:color="auto"/>
                                                        <w:bottom w:val="none" w:sz="0" w:space="0" w:color="auto"/>
                                                        <w:right w:val="none" w:sz="0" w:space="0" w:color="auto"/>
                                                      </w:divBdr>
                                                      <w:divsChild>
                                                        <w:div w:id="1247618562">
                                                          <w:marLeft w:val="480"/>
                                                          <w:marRight w:val="0"/>
                                                          <w:marTop w:val="0"/>
                                                          <w:marBottom w:val="0"/>
                                                          <w:divBdr>
                                                            <w:top w:val="none" w:sz="0" w:space="0" w:color="auto"/>
                                                            <w:left w:val="none" w:sz="0" w:space="0" w:color="auto"/>
                                                            <w:bottom w:val="none" w:sz="0" w:space="0" w:color="auto"/>
                                                            <w:right w:val="none" w:sz="0" w:space="0" w:color="auto"/>
                                                          </w:divBdr>
                                                          <w:divsChild>
                                                            <w:div w:id="1247618730">
                                                              <w:marLeft w:val="0"/>
                                                              <w:marRight w:val="0"/>
                                                              <w:marTop w:val="0"/>
                                                              <w:marBottom w:val="0"/>
                                                              <w:divBdr>
                                                                <w:top w:val="none" w:sz="0" w:space="0" w:color="auto"/>
                                                                <w:left w:val="none" w:sz="0" w:space="0" w:color="auto"/>
                                                                <w:bottom w:val="none" w:sz="0" w:space="0" w:color="auto"/>
                                                                <w:right w:val="none" w:sz="0" w:space="0" w:color="auto"/>
                                                              </w:divBdr>
                                                              <w:divsChild>
                                                                <w:div w:id="1247618578">
                                                                  <w:marLeft w:val="0"/>
                                                                  <w:marRight w:val="0"/>
                                                                  <w:marTop w:val="0"/>
                                                                  <w:marBottom w:val="0"/>
                                                                  <w:divBdr>
                                                                    <w:top w:val="none" w:sz="0" w:space="0" w:color="auto"/>
                                                                    <w:left w:val="none" w:sz="0" w:space="0" w:color="auto"/>
                                                                    <w:bottom w:val="none" w:sz="0" w:space="0" w:color="auto"/>
                                                                    <w:right w:val="none" w:sz="0" w:space="0" w:color="auto"/>
                                                                  </w:divBdr>
                                                                  <w:divsChild>
                                                                    <w:div w:id="1247618359">
                                                                      <w:marLeft w:val="0"/>
                                                                      <w:marRight w:val="0"/>
                                                                      <w:marTop w:val="0"/>
                                                                      <w:marBottom w:val="0"/>
                                                                      <w:divBdr>
                                                                        <w:top w:val="none" w:sz="0" w:space="0" w:color="auto"/>
                                                                        <w:left w:val="none" w:sz="0" w:space="0" w:color="auto"/>
                                                                        <w:bottom w:val="none" w:sz="0" w:space="0" w:color="auto"/>
                                                                        <w:right w:val="none" w:sz="0" w:space="0" w:color="auto"/>
                                                                      </w:divBdr>
                                                                      <w:divsChild>
                                                                        <w:div w:id="1247618676">
                                                                          <w:marLeft w:val="0"/>
                                                                          <w:marRight w:val="0"/>
                                                                          <w:marTop w:val="0"/>
                                                                          <w:marBottom w:val="0"/>
                                                                          <w:divBdr>
                                                                            <w:top w:val="none" w:sz="0" w:space="0" w:color="auto"/>
                                                                            <w:left w:val="none" w:sz="0" w:space="0" w:color="auto"/>
                                                                            <w:bottom w:val="none" w:sz="0" w:space="0" w:color="auto"/>
                                                                            <w:right w:val="none" w:sz="0" w:space="0" w:color="auto"/>
                                                                          </w:divBdr>
                                                                          <w:divsChild>
                                                                            <w:div w:id="1247618548">
                                                                              <w:marLeft w:val="0"/>
                                                                              <w:marRight w:val="0"/>
                                                                              <w:marTop w:val="0"/>
                                                                              <w:marBottom w:val="0"/>
                                                                              <w:divBdr>
                                                                                <w:top w:val="none" w:sz="0" w:space="0" w:color="auto"/>
                                                                                <w:left w:val="none" w:sz="0" w:space="0" w:color="auto"/>
                                                                                <w:bottom w:val="none" w:sz="0" w:space="0" w:color="auto"/>
                                                                                <w:right w:val="none" w:sz="0" w:space="0" w:color="auto"/>
                                                                              </w:divBdr>
                                                                              <w:divsChild>
                                                                                <w:div w:id="1247618352">
                                                                                  <w:marLeft w:val="0"/>
                                                                                  <w:marRight w:val="0"/>
                                                                                  <w:marTop w:val="0"/>
                                                                                  <w:marBottom w:val="0"/>
                                                                                  <w:divBdr>
                                                                                    <w:top w:val="none" w:sz="0" w:space="0" w:color="auto"/>
                                                                                    <w:left w:val="none" w:sz="0" w:space="0" w:color="auto"/>
                                                                                    <w:bottom w:val="single" w:sz="6" w:space="23" w:color="auto"/>
                                                                                    <w:right w:val="none" w:sz="0" w:space="0" w:color="auto"/>
                                                                                  </w:divBdr>
                                                                                  <w:divsChild>
                                                                                    <w:div w:id="1247618420">
                                                                                      <w:marLeft w:val="0"/>
                                                                                      <w:marRight w:val="0"/>
                                                                                      <w:marTop w:val="0"/>
                                                                                      <w:marBottom w:val="0"/>
                                                                                      <w:divBdr>
                                                                                        <w:top w:val="none" w:sz="0" w:space="0" w:color="auto"/>
                                                                                        <w:left w:val="none" w:sz="0" w:space="0" w:color="auto"/>
                                                                                        <w:bottom w:val="none" w:sz="0" w:space="0" w:color="auto"/>
                                                                                        <w:right w:val="none" w:sz="0" w:space="0" w:color="auto"/>
                                                                                      </w:divBdr>
                                                                                      <w:divsChild>
                                                                                        <w:div w:id="1247618700">
                                                                                          <w:marLeft w:val="0"/>
                                                                                          <w:marRight w:val="0"/>
                                                                                          <w:marTop w:val="0"/>
                                                                                          <w:marBottom w:val="0"/>
                                                                                          <w:divBdr>
                                                                                            <w:top w:val="none" w:sz="0" w:space="0" w:color="auto"/>
                                                                                            <w:left w:val="none" w:sz="0" w:space="0" w:color="auto"/>
                                                                                            <w:bottom w:val="none" w:sz="0" w:space="0" w:color="auto"/>
                                                                                            <w:right w:val="none" w:sz="0" w:space="0" w:color="auto"/>
                                                                                          </w:divBdr>
                                                                                          <w:divsChild>
                                                                                            <w:div w:id="1247618687">
                                                                                              <w:marLeft w:val="0"/>
                                                                                              <w:marRight w:val="0"/>
                                                                                              <w:marTop w:val="0"/>
                                                                                              <w:marBottom w:val="0"/>
                                                                                              <w:divBdr>
                                                                                                <w:top w:val="none" w:sz="0" w:space="0" w:color="auto"/>
                                                                                                <w:left w:val="none" w:sz="0" w:space="0" w:color="auto"/>
                                                                                                <w:bottom w:val="none" w:sz="0" w:space="0" w:color="auto"/>
                                                                                                <w:right w:val="none" w:sz="0" w:space="0" w:color="auto"/>
                                                                                              </w:divBdr>
                                                                                              <w:divsChild>
                                                                                                <w:div w:id="1247618585">
                                                                                                  <w:marLeft w:val="0"/>
                                                                                                  <w:marRight w:val="0"/>
                                                                                                  <w:marTop w:val="0"/>
                                                                                                  <w:marBottom w:val="0"/>
                                                                                                  <w:divBdr>
                                                                                                    <w:top w:val="none" w:sz="0" w:space="0" w:color="auto"/>
                                                                                                    <w:left w:val="none" w:sz="0" w:space="0" w:color="auto"/>
                                                                                                    <w:bottom w:val="none" w:sz="0" w:space="0" w:color="auto"/>
                                                                                                    <w:right w:val="none" w:sz="0" w:space="0" w:color="auto"/>
                                                                                                  </w:divBdr>
                                                                                                  <w:divsChild>
                                                                                                    <w:div w:id="1247618627">
                                                                                                      <w:marLeft w:val="0"/>
                                                                                                      <w:marRight w:val="0"/>
                                                                                                      <w:marTop w:val="0"/>
                                                                                                      <w:marBottom w:val="0"/>
                                                                                                      <w:divBdr>
                                                                                                        <w:top w:val="none" w:sz="0" w:space="0" w:color="auto"/>
                                                                                                        <w:left w:val="none" w:sz="0" w:space="0" w:color="auto"/>
                                                                                                        <w:bottom w:val="none" w:sz="0" w:space="0" w:color="auto"/>
                                                                                                        <w:right w:val="none" w:sz="0" w:space="0" w:color="auto"/>
                                                                                                      </w:divBdr>
                                                                                                      <w:divsChild>
                                                                                                        <w:div w:id="1247618538">
                                                                                                          <w:marLeft w:val="0"/>
                                                                                                          <w:marRight w:val="0"/>
                                                                                                          <w:marTop w:val="0"/>
                                                                                                          <w:marBottom w:val="0"/>
                                                                                                          <w:divBdr>
                                                                                                            <w:top w:val="none" w:sz="0" w:space="0" w:color="auto"/>
                                                                                                            <w:left w:val="none" w:sz="0" w:space="0" w:color="auto"/>
                                                                                                            <w:bottom w:val="none" w:sz="0" w:space="0" w:color="auto"/>
                                                                                                            <w:right w:val="none" w:sz="0" w:space="0" w:color="auto"/>
                                                                                                          </w:divBdr>
                                                                                                        </w:div>
                                                                                                        <w:div w:id="1247618710">
                                                                                                          <w:marLeft w:val="0"/>
                                                                                                          <w:marRight w:val="0"/>
                                                                                                          <w:marTop w:val="0"/>
                                                                                                          <w:marBottom w:val="0"/>
                                                                                                          <w:divBdr>
                                                                                                            <w:top w:val="none" w:sz="0" w:space="0" w:color="auto"/>
                                                                                                            <w:left w:val="none" w:sz="0" w:space="0" w:color="auto"/>
                                                                                                            <w:bottom w:val="none" w:sz="0" w:space="0" w:color="auto"/>
                                                                                                            <w:right w:val="none" w:sz="0" w:space="0" w:color="auto"/>
                                                                                                          </w:divBdr>
                                                                                                        </w:div>
                                                                                                        <w:div w:id="12476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529">
      <w:marLeft w:val="0"/>
      <w:marRight w:val="0"/>
      <w:marTop w:val="0"/>
      <w:marBottom w:val="0"/>
      <w:divBdr>
        <w:top w:val="none" w:sz="0" w:space="0" w:color="auto"/>
        <w:left w:val="none" w:sz="0" w:space="0" w:color="auto"/>
        <w:bottom w:val="none" w:sz="0" w:space="0" w:color="auto"/>
        <w:right w:val="none" w:sz="0" w:space="0" w:color="auto"/>
      </w:divBdr>
      <w:divsChild>
        <w:div w:id="1247618440">
          <w:marLeft w:val="0"/>
          <w:marRight w:val="0"/>
          <w:marTop w:val="0"/>
          <w:marBottom w:val="0"/>
          <w:divBdr>
            <w:top w:val="none" w:sz="0" w:space="0" w:color="auto"/>
            <w:left w:val="none" w:sz="0" w:space="0" w:color="auto"/>
            <w:bottom w:val="none" w:sz="0" w:space="0" w:color="auto"/>
            <w:right w:val="none" w:sz="0" w:space="0" w:color="auto"/>
          </w:divBdr>
          <w:divsChild>
            <w:div w:id="1247618484">
              <w:marLeft w:val="0"/>
              <w:marRight w:val="0"/>
              <w:marTop w:val="0"/>
              <w:marBottom w:val="0"/>
              <w:divBdr>
                <w:top w:val="none" w:sz="0" w:space="0" w:color="auto"/>
                <w:left w:val="none" w:sz="0" w:space="0" w:color="auto"/>
                <w:bottom w:val="none" w:sz="0" w:space="0" w:color="auto"/>
                <w:right w:val="none" w:sz="0" w:space="0" w:color="auto"/>
              </w:divBdr>
              <w:divsChild>
                <w:div w:id="1247618641">
                  <w:marLeft w:val="0"/>
                  <w:marRight w:val="0"/>
                  <w:marTop w:val="0"/>
                  <w:marBottom w:val="0"/>
                  <w:divBdr>
                    <w:top w:val="none" w:sz="0" w:space="0" w:color="auto"/>
                    <w:left w:val="none" w:sz="0" w:space="0" w:color="auto"/>
                    <w:bottom w:val="none" w:sz="0" w:space="0" w:color="auto"/>
                    <w:right w:val="none" w:sz="0" w:space="0" w:color="auto"/>
                  </w:divBdr>
                  <w:divsChild>
                    <w:div w:id="1247618579">
                      <w:marLeft w:val="0"/>
                      <w:marRight w:val="0"/>
                      <w:marTop w:val="0"/>
                      <w:marBottom w:val="0"/>
                      <w:divBdr>
                        <w:top w:val="none" w:sz="0" w:space="0" w:color="auto"/>
                        <w:left w:val="none" w:sz="0" w:space="0" w:color="auto"/>
                        <w:bottom w:val="none" w:sz="0" w:space="0" w:color="auto"/>
                        <w:right w:val="none" w:sz="0" w:space="0" w:color="auto"/>
                      </w:divBdr>
                      <w:divsChild>
                        <w:div w:id="1247618665">
                          <w:marLeft w:val="0"/>
                          <w:marRight w:val="0"/>
                          <w:marTop w:val="0"/>
                          <w:marBottom w:val="0"/>
                          <w:divBdr>
                            <w:top w:val="none" w:sz="0" w:space="0" w:color="auto"/>
                            <w:left w:val="none" w:sz="0" w:space="0" w:color="auto"/>
                            <w:bottom w:val="none" w:sz="0" w:space="0" w:color="auto"/>
                            <w:right w:val="none" w:sz="0" w:space="0" w:color="auto"/>
                          </w:divBdr>
                          <w:divsChild>
                            <w:div w:id="1247618438">
                              <w:marLeft w:val="0"/>
                              <w:marRight w:val="0"/>
                              <w:marTop w:val="0"/>
                              <w:marBottom w:val="0"/>
                              <w:divBdr>
                                <w:top w:val="none" w:sz="0" w:space="0" w:color="auto"/>
                                <w:left w:val="single" w:sz="6" w:space="0" w:color="E5E3E3"/>
                                <w:bottom w:val="none" w:sz="0" w:space="0" w:color="auto"/>
                                <w:right w:val="none" w:sz="0" w:space="0" w:color="auto"/>
                              </w:divBdr>
                              <w:divsChild>
                                <w:div w:id="1247618619">
                                  <w:marLeft w:val="0"/>
                                  <w:marRight w:val="0"/>
                                  <w:marTop w:val="0"/>
                                  <w:marBottom w:val="0"/>
                                  <w:divBdr>
                                    <w:top w:val="none" w:sz="0" w:space="0" w:color="auto"/>
                                    <w:left w:val="none" w:sz="0" w:space="0" w:color="auto"/>
                                    <w:bottom w:val="none" w:sz="0" w:space="0" w:color="auto"/>
                                    <w:right w:val="none" w:sz="0" w:space="0" w:color="auto"/>
                                  </w:divBdr>
                                  <w:divsChild>
                                    <w:div w:id="1247618405">
                                      <w:marLeft w:val="0"/>
                                      <w:marRight w:val="0"/>
                                      <w:marTop w:val="0"/>
                                      <w:marBottom w:val="0"/>
                                      <w:divBdr>
                                        <w:top w:val="none" w:sz="0" w:space="0" w:color="auto"/>
                                        <w:left w:val="none" w:sz="0" w:space="0" w:color="auto"/>
                                        <w:bottom w:val="none" w:sz="0" w:space="0" w:color="auto"/>
                                        <w:right w:val="none" w:sz="0" w:space="0" w:color="auto"/>
                                      </w:divBdr>
                                      <w:divsChild>
                                        <w:div w:id="1247618706">
                                          <w:marLeft w:val="0"/>
                                          <w:marRight w:val="0"/>
                                          <w:marTop w:val="0"/>
                                          <w:marBottom w:val="0"/>
                                          <w:divBdr>
                                            <w:top w:val="none" w:sz="0" w:space="0" w:color="auto"/>
                                            <w:left w:val="none" w:sz="0" w:space="0" w:color="auto"/>
                                            <w:bottom w:val="none" w:sz="0" w:space="0" w:color="auto"/>
                                            <w:right w:val="none" w:sz="0" w:space="0" w:color="auto"/>
                                          </w:divBdr>
                                          <w:divsChild>
                                            <w:div w:id="1247618421">
                                              <w:marLeft w:val="0"/>
                                              <w:marRight w:val="0"/>
                                              <w:marTop w:val="0"/>
                                              <w:marBottom w:val="0"/>
                                              <w:divBdr>
                                                <w:top w:val="none" w:sz="0" w:space="0" w:color="auto"/>
                                                <w:left w:val="none" w:sz="0" w:space="0" w:color="auto"/>
                                                <w:bottom w:val="none" w:sz="0" w:space="0" w:color="auto"/>
                                                <w:right w:val="none" w:sz="0" w:space="0" w:color="auto"/>
                                              </w:divBdr>
                                              <w:divsChild>
                                                <w:div w:id="1247618499">
                                                  <w:marLeft w:val="0"/>
                                                  <w:marRight w:val="0"/>
                                                  <w:marTop w:val="0"/>
                                                  <w:marBottom w:val="0"/>
                                                  <w:divBdr>
                                                    <w:top w:val="none" w:sz="0" w:space="0" w:color="auto"/>
                                                    <w:left w:val="none" w:sz="0" w:space="0" w:color="auto"/>
                                                    <w:bottom w:val="none" w:sz="0" w:space="0" w:color="auto"/>
                                                    <w:right w:val="none" w:sz="0" w:space="0" w:color="auto"/>
                                                  </w:divBdr>
                                                  <w:divsChild>
                                                    <w:div w:id="1247618346">
                                                      <w:marLeft w:val="0"/>
                                                      <w:marRight w:val="0"/>
                                                      <w:marTop w:val="0"/>
                                                      <w:marBottom w:val="0"/>
                                                      <w:divBdr>
                                                        <w:top w:val="none" w:sz="0" w:space="0" w:color="auto"/>
                                                        <w:left w:val="none" w:sz="0" w:space="0" w:color="auto"/>
                                                        <w:bottom w:val="none" w:sz="0" w:space="0" w:color="auto"/>
                                                        <w:right w:val="none" w:sz="0" w:space="0" w:color="auto"/>
                                                      </w:divBdr>
                                                      <w:divsChild>
                                                        <w:div w:id="1247618773">
                                                          <w:marLeft w:val="480"/>
                                                          <w:marRight w:val="0"/>
                                                          <w:marTop w:val="0"/>
                                                          <w:marBottom w:val="0"/>
                                                          <w:divBdr>
                                                            <w:top w:val="none" w:sz="0" w:space="0" w:color="auto"/>
                                                            <w:left w:val="none" w:sz="0" w:space="0" w:color="auto"/>
                                                            <w:bottom w:val="none" w:sz="0" w:space="0" w:color="auto"/>
                                                            <w:right w:val="none" w:sz="0" w:space="0" w:color="auto"/>
                                                          </w:divBdr>
                                                          <w:divsChild>
                                                            <w:div w:id="1247618595">
                                                              <w:marLeft w:val="0"/>
                                                              <w:marRight w:val="0"/>
                                                              <w:marTop w:val="0"/>
                                                              <w:marBottom w:val="0"/>
                                                              <w:divBdr>
                                                                <w:top w:val="none" w:sz="0" w:space="0" w:color="auto"/>
                                                                <w:left w:val="none" w:sz="0" w:space="0" w:color="auto"/>
                                                                <w:bottom w:val="none" w:sz="0" w:space="0" w:color="auto"/>
                                                                <w:right w:val="none" w:sz="0" w:space="0" w:color="auto"/>
                                                              </w:divBdr>
                                                              <w:divsChild>
                                                                <w:div w:id="1247618739">
                                                                  <w:marLeft w:val="0"/>
                                                                  <w:marRight w:val="0"/>
                                                                  <w:marTop w:val="0"/>
                                                                  <w:marBottom w:val="0"/>
                                                                  <w:divBdr>
                                                                    <w:top w:val="none" w:sz="0" w:space="0" w:color="auto"/>
                                                                    <w:left w:val="none" w:sz="0" w:space="0" w:color="auto"/>
                                                                    <w:bottom w:val="none" w:sz="0" w:space="0" w:color="auto"/>
                                                                    <w:right w:val="none" w:sz="0" w:space="0" w:color="auto"/>
                                                                  </w:divBdr>
                                                                  <w:divsChild>
                                                                    <w:div w:id="1247618696">
                                                                      <w:marLeft w:val="0"/>
                                                                      <w:marRight w:val="0"/>
                                                                      <w:marTop w:val="0"/>
                                                                      <w:marBottom w:val="0"/>
                                                                      <w:divBdr>
                                                                        <w:top w:val="none" w:sz="0" w:space="0" w:color="auto"/>
                                                                        <w:left w:val="none" w:sz="0" w:space="0" w:color="auto"/>
                                                                        <w:bottom w:val="none" w:sz="0" w:space="0" w:color="auto"/>
                                                                        <w:right w:val="none" w:sz="0" w:space="0" w:color="auto"/>
                                                                      </w:divBdr>
                                                                      <w:divsChild>
                                                                        <w:div w:id="1247618688">
                                                                          <w:marLeft w:val="0"/>
                                                                          <w:marRight w:val="0"/>
                                                                          <w:marTop w:val="0"/>
                                                                          <w:marBottom w:val="0"/>
                                                                          <w:divBdr>
                                                                            <w:top w:val="none" w:sz="0" w:space="0" w:color="auto"/>
                                                                            <w:left w:val="none" w:sz="0" w:space="0" w:color="auto"/>
                                                                            <w:bottom w:val="none" w:sz="0" w:space="0" w:color="auto"/>
                                                                            <w:right w:val="none" w:sz="0" w:space="0" w:color="auto"/>
                                                                          </w:divBdr>
                                                                          <w:divsChild>
                                                                            <w:div w:id="1247618335">
                                                                              <w:marLeft w:val="0"/>
                                                                              <w:marRight w:val="0"/>
                                                                              <w:marTop w:val="0"/>
                                                                              <w:marBottom w:val="0"/>
                                                                              <w:divBdr>
                                                                                <w:top w:val="none" w:sz="0" w:space="0" w:color="auto"/>
                                                                                <w:left w:val="none" w:sz="0" w:space="0" w:color="auto"/>
                                                                                <w:bottom w:val="none" w:sz="0" w:space="0" w:color="auto"/>
                                                                                <w:right w:val="none" w:sz="0" w:space="0" w:color="auto"/>
                                                                              </w:divBdr>
                                                                              <w:divsChild>
                                                                                <w:div w:id="1247618328">
                                                                                  <w:marLeft w:val="0"/>
                                                                                  <w:marRight w:val="0"/>
                                                                                  <w:marTop w:val="0"/>
                                                                                  <w:marBottom w:val="0"/>
                                                                                  <w:divBdr>
                                                                                    <w:top w:val="none" w:sz="0" w:space="0" w:color="auto"/>
                                                                                    <w:left w:val="none" w:sz="0" w:space="0" w:color="auto"/>
                                                                                    <w:bottom w:val="single" w:sz="6" w:space="23" w:color="auto"/>
                                                                                    <w:right w:val="none" w:sz="0" w:space="0" w:color="auto"/>
                                                                                  </w:divBdr>
                                                                                  <w:divsChild>
                                                                                    <w:div w:id="1247618768">
                                                                                      <w:marLeft w:val="0"/>
                                                                                      <w:marRight w:val="0"/>
                                                                                      <w:marTop w:val="0"/>
                                                                                      <w:marBottom w:val="0"/>
                                                                                      <w:divBdr>
                                                                                        <w:top w:val="none" w:sz="0" w:space="0" w:color="auto"/>
                                                                                        <w:left w:val="none" w:sz="0" w:space="0" w:color="auto"/>
                                                                                        <w:bottom w:val="none" w:sz="0" w:space="0" w:color="auto"/>
                                                                                        <w:right w:val="none" w:sz="0" w:space="0" w:color="auto"/>
                                                                                      </w:divBdr>
                                                                                      <w:divsChild>
                                                                                        <w:div w:id="1247618614">
                                                                                          <w:marLeft w:val="0"/>
                                                                                          <w:marRight w:val="0"/>
                                                                                          <w:marTop w:val="0"/>
                                                                                          <w:marBottom w:val="0"/>
                                                                                          <w:divBdr>
                                                                                            <w:top w:val="none" w:sz="0" w:space="0" w:color="auto"/>
                                                                                            <w:left w:val="none" w:sz="0" w:space="0" w:color="auto"/>
                                                                                            <w:bottom w:val="none" w:sz="0" w:space="0" w:color="auto"/>
                                                                                            <w:right w:val="none" w:sz="0" w:space="0" w:color="auto"/>
                                                                                          </w:divBdr>
                                                                                          <w:divsChild>
                                                                                            <w:div w:id="1247618382">
                                                                                              <w:marLeft w:val="0"/>
                                                                                              <w:marRight w:val="0"/>
                                                                                              <w:marTop w:val="0"/>
                                                                                              <w:marBottom w:val="0"/>
                                                                                              <w:divBdr>
                                                                                                <w:top w:val="none" w:sz="0" w:space="0" w:color="auto"/>
                                                                                                <w:left w:val="none" w:sz="0" w:space="0" w:color="auto"/>
                                                                                                <w:bottom w:val="none" w:sz="0" w:space="0" w:color="auto"/>
                                                                                                <w:right w:val="none" w:sz="0" w:space="0" w:color="auto"/>
                                                                                              </w:divBdr>
                                                                                              <w:divsChild>
                                                                                                <w:div w:id="1247618546">
                                                                                                  <w:marLeft w:val="0"/>
                                                                                                  <w:marRight w:val="0"/>
                                                                                                  <w:marTop w:val="0"/>
                                                                                                  <w:marBottom w:val="0"/>
                                                                                                  <w:divBdr>
                                                                                                    <w:top w:val="none" w:sz="0" w:space="0" w:color="auto"/>
                                                                                                    <w:left w:val="none" w:sz="0" w:space="0" w:color="auto"/>
                                                                                                    <w:bottom w:val="none" w:sz="0" w:space="0" w:color="auto"/>
                                                                                                    <w:right w:val="none" w:sz="0" w:space="0" w:color="auto"/>
                                                                                                  </w:divBdr>
                                                                                                  <w:divsChild>
                                                                                                    <w:div w:id="1247618381">
                                                                                                      <w:marLeft w:val="0"/>
                                                                                                      <w:marRight w:val="0"/>
                                                                                                      <w:marTop w:val="0"/>
                                                                                                      <w:marBottom w:val="0"/>
                                                                                                      <w:divBdr>
                                                                                                        <w:top w:val="none" w:sz="0" w:space="0" w:color="auto"/>
                                                                                                        <w:left w:val="none" w:sz="0" w:space="0" w:color="auto"/>
                                                                                                        <w:bottom w:val="none" w:sz="0" w:space="0" w:color="auto"/>
                                                                                                        <w:right w:val="none" w:sz="0" w:space="0" w:color="auto"/>
                                                                                                      </w:divBdr>
                                                                                                      <w:divsChild>
                                                                                                        <w:div w:id="1247618612">
                                                                                                          <w:marLeft w:val="0"/>
                                                                                                          <w:marRight w:val="0"/>
                                                                                                          <w:marTop w:val="0"/>
                                                                                                          <w:marBottom w:val="0"/>
                                                                                                          <w:divBdr>
                                                                                                            <w:top w:val="none" w:sz="0" w:space="0" w:color="auto"/>
                                                                                                            <w:left w:val="none" w:sz="0" w:space="0" w:color="auto"/>
                                                                                                            <w:bottom w:val="none" w:sz="0" w:space="0" w:color="auto"/>
                                                                                                            <w:right w:val="none" w:sz="0" w:space="0" w:color="auto"/>
                                                                                                          </w:divBdr>
                                                                                                          <w:divsChild>
                                                                                                            <w:div w:id="1247618324">
                                                                                                              <w:marLeft w:val="0"/>
                                                                                                              <w:marRight w:val="0"/>
                                                                                                              <w:marTop w:val="0"/>
                                                                                                              <w:marBottom w:val="0"/>
                                                                                                              <w:divBdr>
                                                                                                                <w:top w:val="none" w:sz="0" w:space="0" w:color="auto"/>
                                                                                                                <w:left w:val="none" w:sz="0" w:space="0" w:color="auto"/>
                                                                                                                <w:bottom w:val="none" w:sz="0" w:space="0" w:color="auto"/>
                                                                                                                <w:right w:val="none" w:sz="0" w:space="0" w:color="auto"/>
                                                                                                              </w:divBdr>
                                                                                                            </w:div>
                                                                                                            <w:div w:id="1247618325">
                                                                                                              <w:marLeft w:val="0"/>
                                                                                                              <w:marRight w:val="0"/>
                                                                                                              <w:marTop w:val="0"/>
                                                                                                              <w:marBottom w:val="0"/>
                                                                                                              <w:divBdr>
                                                                                                                <w:top w:val="none" w:sz="0" w:space="0" w:color="auto"/>
                                                                                                                <w:left w:val="none" w:sz="0" w:space="0" w:color="auto"/>
                                                                                                                <w:bottom w:val="none" w:sz="0" w:space="0" w:color="auto"/>
                                                                                                                <w:right w:val="none" w:sz="0" w:space="0" w:color="auto"/>
                                                                                                              </w:divBdr>
                                                                                                            </w:div>
                                                                                                            <w:div w:id="1247618448">
                                                                                                              <w:marLeft w:val="0"/>
                                                                                                              <w:marRight w:val="0"/>
                                                                                                              <w:marTop w:val="0"/>
                                                                                                              <w:marBottom w:val="0"/>
                                                                                                              <w:divBdr>
                                                                                                                <w:top w:val="none" w:sz="0" w:space="0" w:color="auto"/>
                                                                                                                <w:left w:val="none" w:sz="0" w:space="0" w:color="auto"/>
                                                                                                                <w:bottom w:val="none" w:sz="0" w:space="0" w:color="auto"/>
                                                                                                                <w:right w:val="none" w:sz="0" w:space="0" w:color="auto"/>
                                                                                                              </w:divBdr>
                                                                                                            </w:div>
                                                                                                            <w:div w:id="1247618482">
                                                                                                              <w:marLeft w:val="0"/>
                                                                                                              <w:marRight w:val="0"/>
                                                                                                              <w:marTop w:val="0"/>
                                                                                                              <w:marBottom w:val="0"/>
                                                                                                              <w:divBdr>
                                                                                                                <w:top w:val="none" w:sz="0" w:space="0" w:color="auto"/>
                                                                                                                <w:left w:val="none" w:sz="0" w:space="0" w:color="auto"/>
                                                                                                                <w:bottom w:val="none" w:sz="0" w:space="0" w:color="auto"/>
                                                                                                                <w:right w:val="none" w:sz="0" w:space="0" w:color="auto"/>
                                                                                                              </w:divBdr>
                                                                                                            </w:div>
                                                                                                            <w:div w:id="1247618493">
                                                                                                              <w:marLeft w:val="0"/>
                                                                                                              <w:marRight w:val="0"/>
                                                                                                              <w:marTop w:val="0"/>
                                                                                                              <w:marBottom w:val="0"/>
                                                                                                              <w:divBdr>
                                                                                                                <w:top w:val="none" w:sz="0" w:space="0" w:color="auto"/>
                                                                                                                <w:left w:val="none" w:sz="0" w:space="0" w:color="auto"/>
                                                                                                                <w:bottom w:val="none" w:sz="0" w:space="0" w:color="auto"/>
                                                                                                                <w:right w:val="none" w:sz="0" w:space="0" w:color="auto"/>
                                                                                                              </w:divBdr>
                                                                                                            </w:div>
                                                                                                            <w:div w:id="1247618518">
                                                                                                              <w:marLeft w:val="0"/>
                                                                                                              <w:marRight w:val="0"/>
                                                                                                              <w:marTop w:val="0"/>
                                                                                                              <w:marBottom w:val="0"/>
                                                                                                              <w:divBdr>
                                                                                                                <w:top w:val="none" w:sz="0" w:space="0" w:color="auto"/>
                                                                                                                <w:left w:val="none" w:sz="0" w:space="0" w:color="auto"/>
                                                                                                                <w:bottom w:val="none" w:sz="0" w:space="0" w:color="auto"/>
                                                                                                                <w:right w:val="none" w:sz="0" w:space="0" w:color="auto"/>
                                                                                                              </w:divBdr>
                                                                                                            </w:div>
                                                                                                            <w:div w:id="1247618551">
                                                                                                              <w:marLeft w:val="0"/>
                                                                                                              <w:marRight w:val="0"/>
                                                                                                              <w:marTop w:val="0"/>
                                                                                                              <w:marBottom w:val="0"/>
                                                                                                              <w:divBdr>
                                                                                                                <w:top w:val="none" w:sz="0" w:space="0" w:color="auto"/>
                                                                                                                <w:left w:val="none" w:sz="0" w:space="0" w:color="auto"/>
                                                                                                                <w:bottom w:val="none" w:sz="0" w:space="0" w:color="auto"/>
                                                                                                                <w:right w:val="none" w:sz="0" w:space="0" w:color="auto"/>
                                                                                                              </w:divBdr>
                                                                                                            </w:div>
                                                                                                            <w:div w:id="1247618620">
                                                                                                              <w:marLeft w:val="0"/>
                                                                                                              <w:marRight w:val="0"/>
                                                                                                              <w:marTop w:val="0"/>
                                                                                                              <w:marBottom w:val="0"/>
                                                                                                              <w:divBdr>
                                                                                                                <w:top w:val="none" w:sz="0" w:space="0" w:color="auto"/>
                                                                                                                <w:left w:val="none" w:sz="0" w:space="0" w:color="auto"/>
                                                                                                                <w:bottom w:val="none" w:sz="0" w:space="0" w:color="auto"/>
                                                                                                                <w:right w:val="none" w:sz="0" w:space="0" w:color="auto"/>
                                                                                                              </w:divBdr>
                                                                                                            </w:div>
                                                                                                            <w:div w:id="1247618631">
                                                                                                              <w:marLeft w:val="0"/>
                                                                                                              <w:marRight w:val="0"/>
                                                                                                              <w:marTop w:val="0"/>
                                                                                                              <w:marBottom w:val="0"/>
                                                                                                              <w:divBdr>
                                                                                                                <w:top w:val="none" w:sz="0" w:space="0" w:color="auto"/>
                                                                                                                <w:left w:val="none" w:sz="0" w:space="0" w:color="auto"/>
                                                                                                                <w:bottom w:val="none" w:sz="0" w:space="0" w:color="auto"/>
                                                                                                                <w:right w:val="none" w:sz="0" w:space="0" w:color="auto"/>
                                                                                                              </w:divBdr>
                                                                                                            </w:div>
                                                                                                            <w:div w:id="1247618716">
                                                                                                              <w:marLeft w:val="0"/>
                                                                                                              <w:marRight w:val="0"/>
                                                                                                              <w:marTop w:val="0"/>
                                                                                                              <w:marBottom w:val="0"/>
                                                                                                              <w:divBdr>
                                                                                                                <w:top w:val="none" w:sz="0" w:space="0" w:color="auto"/>
                                                                                                                <w:left w:val="none" w:sz="0" w:space="0" w:color="auto"/>
                                                                                                                <w:bottom w:val="none" w:sz="0" w:space="0" w:color="auto"/>
                                                                                                                <w:right w:val="none" w:sz="0" w:space="0" w:color="auto"/>
                                                                                                              </w:divBdr>
                                                                                                            </w:div>
                                                                                                            <w:div w:id="1247618717">
                                                                                                              <w:marLeft w:val="0"/>
                                                                                                              <w:marRight w:val="0"/>
                                                                                                              <w:marTop w:val="0"/>
                                                                                                              <w:marBottom w:val="0"/>
                                                                                                              <w:divBdr>
                                                                                                                <w:top w:val="none" w:sz="0" w:space="0" w:color="auto"/>
                                                                                                                <w:left w:val="none" w:sz="0" w:space="0" w:color="auto"/>
                                                                                                                <w:bottom w:val="none" w:sz="0" w:space="0" w:color="auto"/>
                                                                                                                <w:right w:val="none" w:sz="0" w:space="0" w:color="auto"/>
                                                                                                              </w:divBdr>
                                                                                                            </w:div>
                                                                                                            <w:div w:id="1247618732">
                                                                                                              <w:marLeft w:val="0"/>
                                                                                                              <w:marRight w:val="0"/>
                                                                                                              <w:marTop w:val="0"/>
                                                                                                              <w:marBottom w:val="0"/>
                                                                                                              <w:divBdr>
                                                                                                                <w:top w:val="none" w:sz="0" w:space="0" w:color="auto"/>
                                                                                                                <w:left w:val="none" w:sz="0" w:space="0" w:color="auto"/>
                                                                                                                <w:bottom w:val="none" w:sz="0" w:space="0" w:color="auto"/>
                                                                                                                <w:right w:val="none" w:sz="0" w:space="0" w:color="auto"/>
                                                                                                              </w:divBdr>
                                                                                                            </w:div>
                                                                                                            <w:div w:id="1247618741">
                                                                                                              <w:marLeft w:val="0"/>
                                                                                                              <w:marRight w:val="0"/>
                                                                                                              <w:marTop w:val="0"/>
                                                                                                              <w:marBottom w:val="0"/>
                                                                                                              <w:divBdr>
                                                                                                                <w:top w:val="none" w:sz="0" w:space="0" w:color="auto"/>
                                                                                                                <w:left w:val="none" w:sz="0" w:space="0" w:color="auto"/>
                                                                                                                <w:bottom w:val="none" w:sz="0" w:space="0" w:color="auto"/>
                                                                                                                <w:right w:val="none" w:sz="0" w:space="0" w:color="auto"/>
                                                                                                              </w:divBdr>
                                                                                                            </w:div>
                                                                                                            <w:div w:id="12476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532">
      <w:marLeft w:val="0"/>
      <w:marRight w:val="0"/>
      <w:marTop w:val="0"/>
      <w:marBottom w:val="0"/>
      <w:divBdr>
        <w:top w:val="none" w:sz="0" w:space="0" w:color="auto"/>
        <w:left w:val="none" w:sz="0" w:space="0" w:color="auto"/>
        <w:bottom w:val="none" w:sz="0" w:space="0" w:color="auto"/>
        <w:right w:val="none" w:sz="0" w:space="0" w:color="auto"/>
      </w:divBdr>
      <w:divsChild>
        <w:div w:id="1247618468">
          <w:marLeft w:val="0"/>
          <w:marRight w:val="0"/>
          <w:marTop w:val="0"/>
          <w:marBottom w:val="0"/>
          <w:divBdr>
            <w:top w:val="none" w:sz="0" w:space="0" w:color="auto"/>
            <w:left w:val="none" w:sz="0" w:space="0" w:color="auto"/>
            <w:bottom w:val="none" w:sz="0" w:space="0" w:color="auto"/>
            <w:right w:val="none" w:sz="0" w:space="0" w:color="auto"/>
          </w:divBdr>
          <w:divsChild>
            <w:div w:id="1247618563">
              <w:marLeft w:val="0"/>
              <w:marRight w:val="0"/>
              <w:marTop w:val="0"/>
              <w:marBottom w:val="0"/>
              <w:divBdr>
                <w:top w:val="none" w:sz="0" w:space="0" w:color="auto"/>
                <w:left w:val="none" w:sz="0" w:space="0" w:color="auto"/>
                <w:bottom w:val="none" w:sz="0" w:space="0" w:color="auto"/>
                <w:right w:val="none" w:sz="0" w:space="0" w:color="auto"/>
              </w:divBdr>
              <w:divsChild>
                <w:div w:id="1247618729">
                  <w:marLeft w:val="0"/>
                  <w:marRight w:val="0"/>
                  <w:marTop w:val="0"/>
                  <w:marBottom w:val="0"/>
                  <w:divBdr>
                    <w:top w:val="none" w:sz="0" w:space="0" w:color="auto"/>
                    <w:left w:val="none" w:sz="0" w:space="0" w:color="auto"/>
                    <w:bottom w:val="none" w:sz="0" w:space="0" w:color="auto"/>
                    <w:right w:val="none" w:sz="0" w:space="0" w:color="auto"/>
                  </w:divBdr>
                  <w:divsChild>
                    <w:div w:id="1247618431">
                      <w:marLeft w:val="0"/>
                      <w:marRight w:val="0"/>
                      <w:marTop w:val="0"/>
                      <w:marBottom w:val="0"/>
                      <w:divBdr>
                        <w:top w:val="none" w:sz="0" w:space="0" w:color="auto"/>
                        <w:left w:val="none" w:sz="0" w:space="0" w:color="auto"/>
                        <w:bottom w:val="none" w:sz="0" w:space="0" w:color="auto"/>
                        <w:right w:val="none" w:sz="0" w:space="0" w:color="auto"/>
                      </w:divBdr>
                      <w:divsChild>
                        <w:div w:id="1247618680">
                          <w:marLeft w:val="0"/>
                          <w:marRight w:val="0"/>
                          <w:marTop w:val="0"/>
                          <w:marBottom w:val="0"/>
                          <w:divBdr>
                            <w:top w:val="none" w:sz="0" w:space="0" w:color="auto"/>
                            <w:left w:val="none" w:sz="0" w:space="0" w:color="auto"/>
                            <w:bottom w:val="none" w:sz="0" w:space="0" w:color="auto"/>
                            <w:right w:val="none" w:sz="0" w:space="0" w:color="auto"/>
                          </w:divBdr>
                          <w:divsChild>
                            <w:div w:id="1247618483">
                              <w:marLeft w:val="0"/>
                              <w:marRight w:val="0"/>
                              <w:marTop w:val="0"/>
                              <w:marBottom w:val="0"/>
                              <w:divBdr>
                                <w:top w:val="none" w:sz="0" w:space="0" w:color="auto"/>
                                <w:left w:val="single" w:sz="6" w:space="0" w:color="E5E3E3"/>
                                <w:bottom w:val="none" w:sz="0" w:space="0" w:color="auto"/>
                                <w:right w:val="none" w:sz="0" w:space="0" w:color="auto"/>
                              </w:divBdr>
                              <w:divsChild>
                                <w:div w:id="1247618712">
                                  <w:marLeft w:val="0"/>
                                  <w:marRight w:val="0"/>
                                  <w:marTop w:val="0"/>
                                  <w:marBottom w:val="0"/>
                                  <w:divBdr>
                                    <w:top w:val="none" w:sz="0" w:space="0" w:color="auto"/>
                                    <w:left w:val="none" w:sz="0" w:space="0" w:color="auto"/>
                                    <w:bottom w:val="none" w:sz="0" w:space="0" w:color="auto"/>
                                    <w:right w:val="none" w:sz="0" w:space="0" w:color="auto"/>
                                  </w:divBdr>
                                  <w:divsChild>
                                    <w:div w:id="1247618326">
                                      <w:marLeft w:val="0"/>
                                      <w:marRight w:val="0"/>
                                      <w:marTop w:val="0"/>
                                      <w:marBottom w:val="0"/>
                                      <w:divBdr>
                                        <w:top w:val="none" w:sz="0" w:space="0" w:color="auto"/>
                                        <w:left w:val="none" w:sz="0" w:space="0" w:color="auto"/>
                                        <w:bottom w:val="none" w:sz="0" w:space="0" w:color="auto"/>
                                        <w:right w:val="none" w:sz="0" w:space="0" w:color="auto"/>
                                      </w:divBdr>
                                      <w:divsChild>
                                        <w:div w:id="1247618713">
                                          <w:marLeft w:val="0"/>
                                          <w:marRight w:val="0"/>
                                          <w:marTop w:val="0"/>
                                          <w:marBottom w:val="0"/>
                                          <w:divBdr>
                                            <w:top w:val="none" w:sz="0" w:space="0" w:color="auto"/>
                                            <w:left w:val="none" w:sz="0" w:space="0" w:color="auto"/>
                                            <w:bottom w:val="none" w:sz="0" w:space="0" w:color="auto"/>
                                            <w:right w:val="none" w:sz="0" w:space="0" w:color="auto"/>
                                          </w:divBdr>
                                          <w:divsChild>
                                            <w:div w:id="1247618734">
                                              <w:marLeft w:val="0"/>
                                              <w:marRight w:val="0"/>
                                              <w:marTop w:val="0"/>
                                              <w:marBottom w:val="0"/>
                                              <w:divBdr>
                                                <w:top w:val="none" w:sz="0" w:space="0" w:color="auto"/>
                                                <w:left w:val="none" w:sz="0" w:space="0" w:color="auto"/>
                                                <w:bottom w:val="none" w:sz="0" w:space="0" w:color="auto"/>
                                                <w:right w:val="none" w:sz="0" w:space="0" w:color="auto"/>
                                              </w:divBdr>
                                              <w:divsChild>
                                                <w:div w:id="1247618600">
                                                  <w:marLeft w:val="0"/>
                                                  <w:marRight w:val="0"/>
                                                  <w:marTop w:val="0"/>
                                                  <w:marBottom w:val="0"/>
                                                  <w:divBdr>
                                                    <w:top w:val="none" w:sz="0" w:space="0" w:color="auto"/>
                                                    <w:left w:val="none" w:sz="0" w:space="0" w:color="auto"/>
                                                    <w:bottom w:val="none" w:sz="0" w:space="0" w:color="auto"/>
                                                    <w:right w:val="none" w:sz="0" w:space="0" w:color="auto"/>
                                                  </w:divBdr>
                                                  <w:divsChild>
                                                    <w:div w:id="1247618702">
                                                      <w:marLeft w:val="0"/>
                                                      <w:marRight w:val="0"/>
                                                      <w:marTop w:val="0"/>
                                                      <w:marBottom w:val="0"/>
                                                      <w:divBdr>
                                                        <w:top w:val="none" w:sz="0" w:space="0" w:color="auto"/>
                                                        <w:left w:val="none" w:sz="0" w:space="0" w:color="auto"/>
                                                        <w:bottom w:val="none" w:sz="0" w:space="0" w:color="auto"/>
                                                        <w:right w:val="none" w:sz="0" w:space="0" w:color="auto"/>
                                                      </w:divBdr>
                                                      <w:divsChild>
                                                        <w:div w:id="1247618492">
                                                          <w:marLeft w:val="480"/>
                                                          <w:marRight w:val="0"/>
                                                          <w:marTop w:val="0"/>
                                                          <w:marBottom w:val="0"/>
                                                          <w:divBdr>
                                                            <w:top w:val="none" w:sz="0" w:space="0" w:color="auto"/>
                                                            <w:left w:val="none" w:sz="0" w:space="0" w:color="auto"/>
                                                            <w:bottom w:val="none" w:sz="0" w:space="0" w:color="auto"/>
                                                            <w:right w:val="none" w:sz="0" w:space="0" w:color="auto"/>
                                                          </w:divBdr>
                                                          <w:divsChild>
                                                            <w:div w:id="1247618542">
                                                              <w:marLeft w:val="0"/>
                                                              <w:marRight w:val="0"/>
                                                              <w:marTop w:val="0"/>
                                                              <w:marBottom w:val="0"/>
                                                              <w:divBdr>
                                                                <w:top w:val="none" w:sz="0" w:space="0" w:color="auto"/>
                                                                <w:left w:val="none" w:sz="0" w:space="0" w:color="auto"/>
                                                                <w:bottom w:val="none" w:sz="0" w:space="0" w:color="auto"/>
                                                                <w:right w:val="none" w:sz="0" w:space="0" w:color="auto"/>
                                                              </w:divBdr>
                                                              <w:divsChild>
                                                                <w:div w:id="1247618686">
                                                                  <w:marLeft w:val="0"/>
                                                                  <w:marRight w:val="0"/>
                                                                  <w:marTop w:val="0"/>
                                                                  <w:marBottom w:val="0"/>
                                                                  <w:divBdr>
                                                                    <w:top w:val="none" w:sz="0" w:space="0" w:color="auto"/>
                                                                    <w:left w:val="none" w:sz="0" w:space="0" w:color="auto"/>
                                                                    <w:bottom w:val="none" w:sz="0" w:space="0" w:color="auto"/>
                                                                    <w:right w:val="none" w:sz="0" w:space="0" w:color="auto"/>
                                                                  </w:divBdr>
                                                                  <w:divsChild>
                                                                    <w:div w:id="1247618633">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1247618453">
                                                                              <w:marLeft w:val="0"/>
                                                                              <w:marRight w:val="0"/>
                                                                              <w:marTop w:val="0"/>
                                                                              <w:marBottom w:val="0"/>
                                                                              <w:divBdr>
                                                                                <w:top w:val="none" w:sz="0" w:space="0" w:color="auto"/>
                                                                                <w:left w:val="none" w:sz="0" w:space="0" w:color="auto"/>
                                                                                <w:bottom w:val="none" w:sz="0" w:space="0" w:color="auto"/>
                                                                                <w:right w:val="none" w:sz="0" w:space="0" w:color="auto"/>
                                                                              </w:divBdr>
                                                                              <w:divsChild>
                                                                                <w:div w:id="1247618512">
                                                                                  <w:marLeft w:val="0"/>
                                                                                  <w:marRight w:val="0"/>
                                                                                  <w:marTop w:val="0"/>
                                                                                  <w:marBottom w:val="0"/>
                                                                                  <w:divBdr>
                                                                                    <w:top w:val="none" w:sz="0" w:space="0" w:color="auto"/>
                                                                                    <w:left w:val="none" w:sz="0" w:space="0" w:color="auto"/>
                                                                                    <w:bottom w:val="single" w:sz="6" w:space="23" w:color="auto"/>
                                                                                    <w:right w:val="none" w:sz="0" w:space="0" w:color="auto"/>
                                                                                  </w:divBdr>
                                                                                  <w:divsChild>
                                                                                    <w:div w:id="1247618413">
                                                                                      <w:marLeft w:val="0"/>
                                                                                      <w:marRight w:val="0"/>
                                                                                      <w:marTop w:val="0"/>
                                                                                      <w:marBottom w:val="0"/>
                                                                                      <w:divBdr>
                                                                                        <w:top w:val="none" w:sz="0" w:space="0" w:color="auto"/>
                                                                                        <w:left w:val="none" w:sz="0" w:space="0" w:color="auto"/>
                                                                                        <w:bottom w:val="none" w:sz="0" w:space="0" w:color="auto"/>
                                                                                        <w:right w:val="none" w:sz="0" w:space="0" w:color="auto"/>
                                                                                      </w:divBdr>
                                                                                      <w:divsChild>
                                                                                        <w:div w:id="1247618449">
                                                                                          <w:marLeft w:val="0"/>
                                                                                          <w:marRight w:val="0"/>
                                                                                          <w:marTop w:val="0"/>
                                                                                          <w:marBottom w:val="0"/>
                                                                                          <w:divBdr>
                                                                                            <w:top w:val="none" w:sz="0" w:space="0" w:color="auto"/>
                                                                                            <w:left w:val="none" w:sz="0" w:space="0" w:color="auto"/>
                                                                                            <w:bottom w:val="none" w:sz="0" w:space="0" w:color="auto"/>
                                                                                            <w:right w:val="none" w:sz="0" w:space="0" w:color="auto"/>
                                                                                          </w:divBdr>
                                                                                          <w:divsChild>
                                                                                            <w:div w:id="1247618384">
                                                                                              <w:marLeft w:val="0"/>
                                                                                              <w:marRight w:val="0"/>
                                                                                              <w:marTop w:val="0"/>
                                                                                              <w:marBottom w:val="0"/>
                                                                                              <w:divBdr>
                                                                                                <w:top w:val="none" w:sz="0" w:space="0" w:color="auto"/>
                                                                                                <w:left w:val="none" w:sz="0" w:space="0" w:color="auto"/>
                                                                                                <w:bottom w:val="none" w:sz="0" w:space="0" w:color="auto"/>
                                                                                                <w:right w:val="none" w:sz="0" w:space="0" w:color="auto"/>
                                                                                              </w:divBdr>
                                                                                              <w:divsChild>
                                                                                                <w:div w:id="1247618426">
                                                                                                  <w:marLeft w:val="0"/>
                                                                                                  <w:marRight w:val="0"/>
                                                                                                  <w:marTop w:val="0"/>
                                                                                                  <w:marBottom w:val="0"/>
                                                                                                  <w:divBdr>
                                                                                                    <w:top w:val="none" w:sz="0" w:space="0" w:color="auto"/>
                                                                                                    <w:left w:val="none" w:sz="0" w:space="0" w:color="auto"/>
                                                                                                    <w:bottom w:val="none" w:sz="0" w:space="0" w:color="auto"/>
                                                                                                    <w:right w:val="none" w:sz="0" w:space="0" w:color="auto"/>
                                                                                                  </w:divBdr>
                                                                                                  <w:divsChild>
                                                                                                    <w:div w:id="1247618602">
                                                                                                      <w:marLeft w:val="0"/>
                                                                                                      <w:marRight w:val="0"/>
                                                                                                      <w:marTop w:val="0"/>
                                                                                                      <w:marBottom w:val="0"/>
                                                                                                      <w:divBdr>
                                                                                                        <w:top w:val="none" w:sz="0" w:space="0" w:color="auto"/>
                                                                                                        <w:left w:val="none" w:sz="0" w:space="0" w:color="auto"/>
                                                                                                        <w:bottom w:val="none" w:sz="0" w:space="0" w:color="auto"/>
                                                                                                        <w:right w:val="none" w:sz="0" w:space="0" w:color="auto"/>
                                                                                                      </w:divBdr>
                                                                                                      <w:divsChild>
                                                                                                        <w:div w:id="1247618533">
                                                                                                          <w:marLeft w:val="0"/>
                                                                                                          <w:marRight w:val="0"/>
                                                                                                          <w:marTop w:val="0"/>
                                                                                                          <w:marBottom w:val="0"/>
                                                                                                          <w:divBdr>
                                                                                                            <w:top w:val="none" w:sz="0" w:space="0" w:color="auto"/>
                                                                                                            <w:left w:val="none" w:sz="0" w:space="0" w:color="auto"/>
                                                                                                            <w:bottom w:val="none" w:sz="0" w:space="0" w:color="auto"/>
                                                                                                            <w:right w:val="none" w:sz="0" w:space="0" w:color="auto"/>
                                                                                                          </w:divBdr>
                                                                                                          <w:divsChild>
                                                                                                            <w:div w:id="1247618564">
                                                                                                              <w:marLeft w:val="0"/>
                                                                                                              <w:marRight w:val="0"/>
                                                                                                              <w:marTop w:val="0"/>
                                                                                                              <w:marBottom w:val="0"/>
                                                                                                              <w:divBdr>
                                                                                                                <w:top w:val="none" w:sz="0" w:space="0" w:color="auto"/>
                                                                                                                <w:left w:val="none" w:sz="0" w:space="0" w:color="auto"/>
                                                                                                                <w:bottom w:val="none" w:sz="0" w:space="0" w:color="auto"/>
                                                                                                                <w:right w:val="none" w:sz="0" w:space="0" w:color="auto"/>
                                                                                                              </w:divBdr>
                                                                                                              <w:divsChild>
                                                                                                                <w:div w:id="1247618549">
                                                                                                                  <w:marLeft w:val="0"/>
                                                                                                                  <w:marRight w:val="0"/>
                                                                                                                  <w:marTop w:val="0"/>
                                                                                                                  <w:marBottom w:val="0"/>
                                                                                                                  <w:divBdr>
                                                                                                                    <w:top w:val="none" w:sz="0" w:space="0" w:color="auto"/>
                                                                                                                    <w:left w:val="none" w:sz="0" w:space="0" w:color="auto"/>
                                                                                                                    <w:bottom w:val="none" w:sz="0" w:space="0" w:color="auto"/>
                                                                                                                    <w:right w:val="none" w:sz="0" w:space="0" w:color="auto"/>
                                                                                                                  </w:divBdr>
                                                                                                                  <w:divsChild>
                                                                                                                    <w:div w:id="1247618510">
                                                                                                                      <w:marLeft w:val="0"/>
                                                                                                                      <w:marRight w:val="0"/>
                                                                                                                      <w:marTop w:val="0"/>
                                                                                                                      <w:marBottom w:val="0"/>
                                                                                                                      <w:divBdr>
                                                                                                                        <w:top w:val="none" w:sz="0" w:space="0" w:color="auto"/>
                                                                                                                        <w:left w:val="none" w:sz="0" w:space="0" w:color="auto"/>
                                                                                                                        <w:bottom w:val="none" w:sz="0" w:space="0" w:color="auto"/>
                                                                                                                        <w:right w:val="none" w:sz="0" w:space="0" w:color="auto"/>
                                                                                                                      </w:divBdr>
                                                                                                                      <w:divsChild>
                                                                                                                        <w:div w:id="1247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537">
      <w:marLeft w:val="0"/>
      <w:marRight w:val="0"/>
      <w:marTop w:val="0"/>
      <w:marBottom w:val="0"/>
      <w:divBdr>
        <w:top w:val="none" w:sz="0" w:space="0" w:color="auto"/>
        <w:left w:val="none" w:sz="0" w:space="0" w:color="auto"/>
        <w:bottom w:val="none" w:sz="0" w:space="0" w:color="auto"/>
        <w:right w:val="none" w:sz="0" w:space="0" w:color="auto"/>
      </w:divBdr>
    </w:div>
    <w:div w:id="1247618556">
      <w:marLeft w:val="0"/>
      <w:marRight w:val="0"/>
      <w:marTop w:val="0"/>
      <w:marBottom w:val="0"/>
      <w:divBdr>
        <w:top w:val="none" w:sz="0" w:space="0" w:color="auto"/>
        <w:left w:val="none" w:sz="0" w:space="0" w:color="auto"/>
        <w:bottom w:val="none" w:sz="0" w:space="0" w:color="auto"/>
        <w:right w:val="none" w:sz="0" w:space="0" w:color="auto"/>
      </w:divBdr>
      <w:divsChild>
        <w:div w:id="1247618534">
          <w:marLeft w:val="0"/>
          <w:marRight w:val="0"/>
          <w:marTop w:val="0"/>
          <w:marBottom w:val="0"/>
          <w:divBdr>
            <w:top w:val="none" w:sz="0" w:space="0" w:color="auto"/>
            <w:left w:val="none" w:sz="0" w:space="0" w:color="auto"/>
            <w:bottom w:val="none" w:sz="0" w:space="0" w:color="auto"/>
            <w:right w:val="none" w:sz="0" w:space="0" w:color="auto"/>
          </w:divBdr>
          <w:divsChild>
            <w:div w:id="1247618762">
              <w:marLeft w:val="0"/>
              <w:marRight w:val="0"/>
              <w:marTop w:val="0"/>
              <w:marBottom w:val="0"/>
              <w:divBdr>
                <w:top w:val="none" w:sz="0" w:space="0" w:color="auto"/>
                <w:left w:val="none" w:sz="0" w:space="0" w:color="auto"/>
                <w:bottom w:val="none" w:sz="0" w:space="0" w:color="auto"/>
                <w:right w:val="none" w:sz="0" w:space="0" w:color="auto"/>
              </w:divBdr>
              <w:divsChild>
                <w:div w:id="1247618350">
                  <w:marLeft w:val="0"/>
                  <w:marRight w:val="0"/>
                  <w:marTop w:val="0"/>
                  <w:marBottom w:val="0"/>
                  <w:divBdr>
                    <w:top w:val="none" w:sz="0" w:space="0" w:color="auto"/>
                    <w:left w:val="none" w:sz="0" w:space="0" w:color="auto"/>
                    <w:bottom w:val="none" w:sz="0" w:space="0" w:color="auto"/>
                    <w:right w:val="none" w:sz="0" w:space="0" w:color="auto"/>
                  </w:divBdr>
                  <w:divsChild>
                    <w:div w:id="1247618368">
                      <w:marLeft w:val="0"/>
                      <w:marRight w:val="0"/>
                      <w:marTop w:val="0"/>
                      <w:marBottom w:val="0"/>
                      <w:divBdr>
                        <w:top w:val="none" w:sz="0" w:space="0" w:color="auto"/>
                        <w:left w:val="none" w:sz="0" w:space="0" w:color="auto"/>
                        <w:bottom w:val="none" w:sz="0" w:space="0" w:color="auto"/>
                        <w:right w:val="none" w:sz="0" w:space="0" w:color="auto"/>
                      </w:divBdr>
                      <w:divsChild>
                        <w:div w:id="1247618455">
                          <w:marLeft w:val="0"/>
                          <w:marRight w:val="0"/>
                          <w:marTop w:val="0"/>
                          <w:marBottom w:val="0"/>
                          <w:divBdr>
                            <w:top w:val="none" w:sz="0" w:space="0" w:color="auto"/>
                            <w:left w:val="none" w:sz="0" w:space="0" w:color="auto"/>
                            <w:bottom w:val="none" w:sz="0" w:space="0" w:color="auto"/>
                            <w:right w:val="none" w:sz="0" w:space="0" w:color="auto"/>
                          </w:divBdr>
                          <w:divsChild>
                            <w:div w:id="1247618363">
                              <w:marLeft w:val="0"/>
                              <w:marRight w:val="0"/>
                              <w:marTop w:val="0"/>
                              <w:marBottom w:val="0"/>
                              <w:divBdr>
                                <w:top w:val="none" w:sz="0" w:space="0" w:color="auto"/>
                                <w:left w:val="none" w:sz="0" w:space="0" w:color="auto"/>
                                <w:bottom w:val="none" w:sz="0" w:space="0" w:color="auto"/>
                                <w:right w:val="none" w:sz="0" w:space="0" w:color="auto"/>
                              </w:divBdr>
                              <w:divsChild>
                                <w:div w:id="1247618736">
                                  <w:marLeft w:val="0"/>
                                  <w:marRight w:val="0"/>
                                  <w:marTop w:val="0"/>
                                  <w:marBottom w:val="0"/>
                                  <w:divBdr>
                                    <w:top w:val="none" w:sz="0" w:space="0" w:color="auto"/>
                                    <w:left w:val="none" w:sz="0" w:space="0" w:color="auto"/>
                                    <w:bottom w:val="none" w:sz="0" w:space="0" w:color="auto"/>
                                    <w:right w:val="none" w:sz="0" w:space="0" w:color="auto"/>
                                  </w:divBdr>
                                  <w:divsChild>
                                    <w:div w:id="1247618366">
                                      <w:marLeft w:val="0"/>
                                      <w:marRight w:val="0"/>
                                      <w:marTop w:val="0"/>
                                      <w:marBottom w:val="0"/>
                                      <w:divBdr>
                                        <w:top w:val="none" w:sz="0" w:space="0" w:color="auto"/>
                                        <w:left w:val="none" w:sz="0" w:space="0" w:color="auto"/>
                                        <w:bottom w:val="none" w:sz="0" w:space="0" w:color="auto"/>
                                        <w:right w:val="none" w:sz="0" w:space="0" w:color="auto"/>
                                      </w:divBdr>
                                      <w:divsChild>
                                        <w:div w:id="1247618488">
                                          <w:marLeft w:val="0"/>
                                          <w:marRight w:val="0"/>
                                          <w:marTop w:val="0"/>
                                          <w:marBottom w:val="0"/>
                                          <w:divBdr>
                                            <w:top w:val="none" w:sz="0" w:space="0" w:color="auto"/>
                                            <w:left w:val="none" w:sz="0" w:space="0" w:color="auto"/>
                                            <w:bottom w:val="none" w:sz="0" w:space="0" w:color="auto"/>
                                            <w:right w:val="none" w:sz="0" w:space="0" w:color="auto"/>
                                          </w:divBdr>
                                          <w:divsChild>
                                            <w:div w:id="1247618357">
                                              <w:marLeft w:val="0"/>
                                              <w:marRight w:val="0"/>
                                              <w:marTop w:val="0"/>
                                              <w:marBottom w:val="0"/>
                                              <w:divBdr>
                                                <w:top w:val="none" w:sz="0" w:space="0" w:color="auto"/>
                                                <w:left w:val="none" w:sz="0" w:space="0" w:color="auto"/>
                                                <w:bottom w:val="none" w:sz="0" w:space="0" w:color="auto"/>
                                                <w:right w:val="none" w:sz="0" w:space="0" w:color="auto"/>
                                              </w:divBdr>
                                              <w:divsChild>
                                                <w:div w:id="1247618425">
                                                  <w:marLeft w:val="0"/>
                                                  <w:marRight w:val="0"/>
                                                  <w:marTop w:val="0"/>
                                                  <w:marBottom w:val="0"/>
                                                  <w:divBdr>
                                                    <w:top w:val="none" w:sz="0" w:space="0" w:color="auto"/>
                                                    <w:left w:val="none" w:sz="0" w:space="0" w:color="auto"/>
                                                    <w:bottom w:val="none" w:sz="0" w:space="0" w:color="auto"/>
                                                    <w:right w:val="none" w:sz="0" w:space="0" w:color="auto"/>
                                                  </w:divBdr>
                                                  <w:divsChild>
                                                    <w:div w:id="1247618402">
                                                      <w:marLeft w:val="0"/>
                                                      <w:marRight w:val="0"/>
                                                      <w:marTop w:val="0"/>
                                                      <w:marBottom w:val="0"/>
                                                      <w:divBdr>
                                                        <w:top w:val="none" w:sz="0" w:space="0" w:color="auto"/>
                                                        <w:left w:val="none" w:sz="0" w:space="0" w:color="auto"/>
                                                        <w:bottom w:val="none" w:sz="0" w:space="0" w:color="auto"/>
                                                        <w:right w:val="none" w:sz="0" w:space="0" w:color="auto"/>
                                                      </w:divBdr>
                                                      <w:divsChild>
                                                        <w:div w:id="1247618584">
                                                          <w:marLeft w:val="0"/>
                                                          <w:marRight w:val="0"/>
                                                          <w:marTop w:val="0"/>
                                                          <w:marBottom w:val="0"/>
                                                          <w:divBdr>
                                                            <w:top w:val="none" w:sz="0" w:space="0" w:color="auto"/>
                                                            <w:left w:val="none" w:sz="0" w:space="0" w:color="auto"/>
                                                            <w:bottom w:val="none" w:sz="0" w:space="0" w:color="auto"/>
                                                            <w:right w:val="none" w:sz="0" w:space="0" w:color="auto"/>
                                                          </w:divBdr>
                                                          <w:divsChild>
                                                            <w:div w:id="1247618500">
                                                              <w:marLeft w:val="0"/>
                                                              <w:marRight w:val="0"/>
                                                              <w:marTop w:val="0"/>
                                                              <w:marBottom w:val="0"/>
                                                              <w:divBdr>
                                                                <w:top w:val="none" w:sz="0" w:space="0" w:color="auto"/>
                                                                <w:left w:val="none" w:sz="0" w:space="0" w:color="auto"/>
                                                                <w:bottom w:val="none" w:sz="0" w:space="0" w:color="auto"/>
                                                                <w:right w:val="none" w:sz="0" w:space="0" w:color="auto"/>
                                                              </w:divBdr>
                                                              <w:divsChild>
                                                                <w:div w:id="1247618650">
                                                                  <w:marLeft w:val="0"/>
                                                                  <w:marRight w:val="0"/>
                                                                  <w:marTop w:val="0"/>
                                                                  <w:marBottom w:val="0"/>
                                                                  <w:divBdr>
                                                                    <w:top w:val="none" w:sz="0" w:space="0" w:color="auto"/>
                                                                    <w:left w:val="none" w:sz="0" w:space="0" w:color="auto"/>
                                                                    <w:bottom w:val="none" w:sz="0" w:space="0" w:color="auto"/>
                                                                    <w:right w:val="none" w:sz="0" w:space="0" w:color="auto"/>
                                                                  </w:divBdr>
                                                                  <w:divsChild>
                                                                    <w:div w:id="1247618378">
                                                                      <w:marLeft w:val="0"/>
                                                                      <w:marRight w:val="0"/>
                                                                      <w:marTop w:val="0"/>
                                                                      <w:marBottom w:val="0"/>
                                                                      <w:divBdr>
                                                                        <w:top w:val="none" w:sz="0" w:space="0" w:color="auto"/>
                                                                        <w:left w:val="none" w:sz="0" w:space="0" w:color="auto"/>
                                                                        <w:bottom w:val="none" w:sz="0" w:space="0" w:color="auto"/>
                                                                        <w:right w:val="none" w:sz="0" w:space="0" w:color="auto"/>
                                                                      </w:divBdr>
                                                                      <w:divsChild>
                                                                        <w:div w:id="1247618498">
                                                                          <w:marLeft w:val="0"/>
                                                                          <w:marRight w:val="0"/>
                                                                          <w:marTop w:val="0"/>
                                                                          <w:marBottom w:val="0"/>
                                                                          <w:divBdr>
                                                                            <w:top w:val="none" w:sz="0" w:space="0" w:color="auto"/>
                                                                            <w:left w:val="none" w:sz="0" w:space="0" w:color="auto"/>
                                                                            <w:bottom w:val="none" w:sz="0" w:space="0" w:color="auto"/>
                                                                            <w:right w:val="none" w:sz="0" w:space="0" w:color="auto"/>
                                                                          </w:divBdr>
                                                                          <w:divsChild>
                                                                            <w:div w:id="1247618697">
                                                                              <w:marLeft w:val="0"/>
                                                                              <w:marRight w:val="0"/>
                                                                              <w:marTop w:val="0"/>
                                                                              <w:marBottom w:val="0"/>
                                                                              <w:divBdr>
                                                                                <w:top w:val="none" w:sz="0" w:space="0" w:color="auto"/>
                                                                                <w:left w:val="none" w:sz="0" w:space="0" w:color="auto"/>
                                                                                <w:bottom w:val="none" w:sz="0" w:space="0" w:color="auto"/>
                                                                                <w:right w:val="none" w:sz="0" w:space="0" w:color="auto"/>
                                                                              </w:divBdr>
                                                                              <w:divsChild>
                                                                                <w:div w:id="1247618447">
                                                                                  <w:marLeft w:val="0"/>
                                                                                  <w:marRight w:val="0"/>
                                                                                  <w:marTop w:val="0"/>
                                                                                  <w:marBottom w:val="0"/>
                                                                                  <w:divBdr>
                                                                                    <w:top w:val="none" w:sz="0" w:space="0" w:color="auto"/>
                                                                                    <w:left w:val="none" w:sz="0" w:space="0" w:color="auto"/>
                                                                                    <w:bottom w:val="none" w:sz="0" w:space="0" w:color="auto"/>
                                                                                    <w:right w:val="none" w:sz="0" w:space="0" w:color="auto"/>
                                                                                  </w:divBdr>
                                                                                  <w:divsChild>
                                                                                    <w:div w:id="1247618497">
                                                                                      <w:marLeft w:val="0"/>
                                                                                      <w:marRight w:val="0"/>
                                                                                      <w:marTop w:val="0"/>
                                                                                      <w:marBottom w:val="0"/>
                                                                                      <w:divBdr>
                                                                                        <w:top w:val="none" w:sz="0" w:space="0" w:color="auto"/>
                                                                                        <w:left w:val="none" w:sz="0" w:space="0" w:color="auto"/>
                                                                                        <w:bottom w:val="none" w:sz="0" w:space="0" w:color="auto"/>
                                                                                        <w:right w:val="none" w:sz="0" w:space="0" w:color="auto"/>
                                                                                      </w:divBdr>
                                                                                      <w:divsChild>
                                                                                        <w:div w:id="1247618354">
                                                                                          <w:marLeft w:val="0"/>
                                                                                          <w:marRight w:val="0"/>
                                                                                          <w:marTop w:val="0"/>
                                                                                          <w:marBottom w:val="0"/>
                                                                                          <w:divBdr>
                                                                                            <w:top w:val="none" w:sz="0" w:space="0" w:color="auto"/>
                                                                                            <w:left w:val="none" w:sz="0" w:space="0" w:color="auto"/>
                                                                                            <w:bottom w:val="none" w:sz="0" w:space="0" w:color="auto"/>
                                                                                            <w:right w:val="none" w:sz="0" w:space="0" w:color="auto"/>
                                                                                          </w:divBdr>
                                                                                          <w:divsChild>
                                                                                            <w:div w:id="1247618642">
                                                                                              <w:marLeft w:val="0"/>
                                                                                              <w:marRight w:val="0"/>
                                                                                              <w:marTop w:val="0"/>
                                                                                              <w:marBottom w:val="0"/>
                                                                                              <w:divBdr>
                                                                                                <w:top w:val="none" w:sz="0" w:space="0" w:color="auto"/>
                                                                                                <w:left w:val="none" w:sz="0" w:space="0" w:color="auto"/>
                                                                                                <w:bottom w:val="none" w:sz="0" w:space="0" w:color="auto"/>
                                                                                                <w:right w:val="none" w:sz="0" w:space="0" w:color="auto"/>
                                                                                              </w:divBdr>
                                                                                              <w:divsChild>
                                                                                                <w:div w:id="1247618685">
                                                                                                  <w:marLeft w:val="0"/>
                                                                                                  <w:marRight w:val="0"/>
                                                                                                  <w:marTop w:val="0"/>
                                                                                                  <w:marBottom w:val="0"/>
                                                                                                  <w:divBdr>
                                                                                                    <w:top w:val="none" w:sz="0" w:space="0" w:color="auto"/>
                                                                                                    <w:left w:val="none" w:sz="0" w:space="0" w:color="auto"/>
                                                                                                    <w:bottom w:val="none" w:sz="0" w:space="0" w:color="auto"/>
                                                                                                    <w:right w:val="none" w:sz="0" w:space="0" w:color="auto"/>
                                                                                                  </w:divBdr>
                                                                                                  <w:divsChild>
                                                                                                    <w:div w:id="1247618764">
                                                                                                      <w:marLeft w:val="0"/>
                                                                                                      <w:marRight w:val="0"/>
                                                                                                      <w:marTop w:val="0"/>
                                                                                                      <w:marBottom w:val="0"/>
                                                                                                      <w:divBdr>
                                                                                                        <w:top w:val="none" w:sz="0" w:space="0" w:color="auto"/>
                                                                                                        <w:left w:val="none" w:sz="0" w:space="0" w:color="auto"/>
                                                                                                        <w:bottom w:val="none" w:sz="0" w:space="0" w:color="auto"/>
                                                                                                        <w:right w:val="none" w:sz="0" w:space="0" w:color="auto"/>
                                                                                                      </w:divBdr>
                                                                                                      <w:divsChild>
                                                                                                        <w:div w:id="1247618567">
                                                                                                          <w:marLeft w:val="0"/>
                                                                                                          <w:marRight w:val="0"/>
                                                                                                          <w:marTop w:val="0"/>
                                                                                                          <w:marBottom w:val="0"/>
                                                                                                          <w:divBdr>
                                                                                                            <w:top w:val="none" w:sz="0" w:space="0" w:color="auto"/>
                                                                                                            <w:left w:val="none" w:sz="0" w:space="0" w:color="auto"/>
                                                                                                            <w:bottom w:val="none" w:sz="0" w:space="0" w:color="auto"/>
                                                                                                            <w:right w:val="none" w:sz="0" w:space="0" w:color="auto"/>
                                                                                                          </w:divBdr>
                                                                                                          <w:divsChild>
                                                                                                            <w:div w:id="1247618668">
                                                                                                              <w:marLeft w:val="0"/>
                                                                                                              <w:marRight w:val="0"/>
                                                                                                              <w:marTop w:val="0"/>
                                                                                                              <w:marBottom w:val="0"/>
                                                                                                              <w:divBdr>
                                                                                                                <w:top w:val="none" w:sz="0" w:space="0" w:color="auto"/>
                                                                                                                <w:left w:val="none" w:sz="0" w:space="0" w:color="auto"/>
                                                                                                                <w:bottom w:val="none" w:sz="0" w:space="0" w:color="auto"/>
                                                                                                                <w:right w:val="none" w:sz="0" w:space="0" w:color="auto"/>
                                                                                                              </w:divBdr>
                                                                                                              <w:divsChild>
                                                                                                                <w:div w:id="1247618573">
                                                                                                                  <w:marLeft w:val="0"/>
                                                                                                                  <w:marRight w:val="0"/>
                                                                                                                  <w:marTop w:val="0"/>
                                                                                                                  <w:marBottom w:val="0"/>
                                                                                                                  <w:divBdr>
                                                                                                                    <w:top w:val="none" w:sz="0" w:space="0" w:color="auto"/>
                                                                                                                    <w:left w:val="none" w:sz="0" w:space="0" w:color="auto"/>
                                                                                                                    <w:bottom w:val="none" w:sz="0" w:space="0" w:color="auto"/>
                                                                                                                    <w:right w:val="none" w:sz="0" w:space="0" w:color="auto"/>
                                                                                                                  </w:divBdr>
                                                                                                                  <w:divsChild>
                                                                                                                    <w:div w:id="1247618351">
                                                                                                                      <w:marLeft w:val="0"/>
                                                                                                                      <w:marRight w:val="0"/>
                                                                                                                      <w:marTop w:val="0"/>
                                                                                                                      <w:marBottom w:val="0"/>
                                                                                                                      <w:divBdr>
                                                                                                                        <w:top w:val="none" w:sz="0" w:space="0" w:color="auto"/>
                                                                                                                        <w:left w:val="none" w:sz="0" w:space="0" w:color="auto"/>
                                                                                                                        <w:bottom w:val="none" w:sz="0" w:space="0" w:color="auto"/>
                                                                                                                        <w:right w:val="none" w:sz="0" w:space="0" w:color="auto"/>
                                                                                                                      </w:divBdr>
                                                                                                                      <w:divsChild>
                                                                                                                        <w:div w:id="1247618540">
                                                                                                                          <w:marLeft w:val="0"/>
                                                                                                                          <w:marRight w:val="0"/>
                                                                                                                          <w:marTop w:val="0"/>
                                                                                                                          <w:marBottom w:val="0"/>
                                                                                                                          <w:divBdr>
                                                                                                                            <w:top w:val="none" w:sz="0" w:space="0" w:color="auto"/>
                                                                                                                            <w:left w:val="none" w:sz="0" w:space="0" w:color="auto"/>
                                                                                                                            <w:bottom w:val="none" w:sz="0" w:space="0" w:color="auto"/>
                                                                                                                            <w:right w:val="none" w:sz="0" w:space="0" w:color="auto"/>
                                                                                                                          </w:divBdr>
                                                                                                                          <w:divsChild>
                                                                                                                            <w:div w:id="1247618369">
                                                                                                                              <w:marLeft w:val="0"/>
                                                                                                                              <w:marRight w:val="0"/>
                                                                                                                              <w:marTop w:val="0"/>
                                                                                                                              <w:marBottom w:val="0"/>
                                                                                                                              <w:divBdr>
                                                                                                                                <w:top w:val="none" w:sz="0" w:space="0" w:color="auto"/>
                                                                                                                                <w:left w:val="none" w:sz="0" w:space="0" w:color="auto"/>
                                                                                                                                <w:bottom w:val="none" w:sz="0" w:space="0" w:color="auto"/>
                                                                                                                                <w:right w:val="none" w:sz="0" w:space="0" w:color="auto"/>
                                                                                                                              </w:divBdr>
                                                                                                                            </w:div>
                                                                                                                            <w:div w:id="1247618430">
                                                                                                                              <w:marLeft w:val="0"/>
                                                                                                                              <w:marRight w:val="0"/>
                                                                                                                              <w:marTop w:val="0"/>
                                                                                                                              <w:marBottom w:val="0"/>
                                                                                                                              <w:divBdr>
                                                                                                                                <w:top w:val="none" w:sz="0" w:space="0" w:color="auto"/>
                                                                                                                                <w:left w:val="none" w:sz="0" w:space="0" w:color="auto"/>
                                                                                                                                <w:bottom w:val="none" w:sz="0" w:space="0" w:color="auto"/>
                                                                                                                                <w:right w:val="none" w:sz="0" w:space="0" w:color="auto"/>
                                                                                                                              </w:divBdr>
                                                                                                                            </w:div>
                                                                                                                            <w:div w:id="1247618443">
                                                                                                                              <w:marLeft w:val="0"/>
                                                                                                                              <w:marRight w:val="0"/>
                                                                                                                              <w:marTop w:val="0"/>
                                                                                                                              <w:marBottom w:val="0"/>
                                                                                                                              <w:divBdr>
                                                                                                                                <w:top w:val="none" w:sz="0" w:space="0" w:color="auto"/>
                                                                                                                                <w:left w:val="none" w:sz="0" w:space="0" w:color="auto"/>
                                                                                                                                <w:bottom w:val="none" w:sz="0" w:space="0" w:color="auto"/>
                                                                                                                                <w:right w:val="none" w:sz="0" w:space="0" w:color="auto"/>
                                                                                                                              </w:divBdr>
                                                                                                                            </w:div>
                                                                                                                            <w:div w:id="1247618462">
                                                                                                                              <w:marLeft w:val="0"/>
                                                                                                                              <w:marRight w:val="0"/>
                                                                                                                              <w:marTop w:val="0"/>
                                                                                                                              <w:marBottom w:val="0"/>
                                                                                                                              <w:divBdr>
                                                                                                                                <w:top w:val="none" w:sz="0" w:space="0" w:color="auto"/>
                                                                                                                                <w:left w:val="none" w:sz="0" w:space="0" w:color="auto"/>
                                                                                                                                <w:bottom w:val="none" w:sz="0" w:space="0" w:color="auto"/>
                                                                                                                                <w:right w:val="none" w:sz="0" w:space="0" w:color="auto"/>
                                                                                                                              </w:divBdr>
                                                                                                                            </w:div>
                                                                                                                            <w:div w:id="1247618553">
                                                                                                                              <w:marLeft w:val="0"/>
                                                                                                                              <w:marRight w:val="0"/>
                                                                                                                              <w:marTop w:val="0"/>
                                                                                                                              <w:marBottom w:val="0"/>
                                                                                                                              <w:divBdr>
                                                                                                                                <w:top w:val="none" w:sz="0" w:space="0" w:color="auto"/>
                                                                                                                                <w:left w:val="none" w:sz="0" w:space="0" w:color="auto"/>
                                                                                                                                <w:bottom w:val="none" w:sz="0" w:space="0" w:color="auto"/>
                                                                                                                                <w:right w:val="none" w:sz="0" w:space="0" w:color="auto"/>
                                                                                                                              </w:divBdr>
                                                                                                                            </w:div>
                                                                                                                            <w:div w:id="1247618561">
                                                                                                                              <w:marLeft w:val="0"/>
                                                                                                                              <w:marRight w:val="0"/>
                                                                                                                              <w:marTop w:val="0"/>
                                                                                                                              <w:marBottom w:val="0"/>
                                                                                                                              <w:divBdr>
                                                                                                                                <w:top w:val="none" w:sz="0" w:space="0" w:color="auto"/>
                                                                                                                                <w:left w:val="none" w:sz="0" w:space="0" w:color="auto"/>
                                                                                                                                <w:bottom w:val="none" w:sz="0" w:space="0" w:color="auto"/>
                                                                                                                                <w:right w:val="none" w:sz="0" w:space="0" w:color="auto"/>
                                                                                                                              </w:divBdr>
                                                                                                                            </w:div>
                                                                                                                            <w:div w:id="1247618590">
                                                                                                                              <w:marLeft w:val="0"/>
                                                                                                                              <w:marRight w:val="0"/>
                                                                                                                              <w:marTop w:val="0"/>
                                                                                                                              <w:marBottom w:val="0"/>
                                                                                                                              <w:divBdr>
                                                                                                                                <w:top w:val="none" w:sz="0" w:space="0" w:color="auto"/>
                                                                                                                                <w:left w:val="none" w:sz="0" w:space="0" w:color="auto"/>
                                                                                                                                <w:bottom w:val="none" w:sz="0" w:space="0" w:color="auto"/>
                                                                                                                                <w:right w:val="none" w:sz="0" w:space="0" w:color="auto"/>
                                                                                                                              </w:divBdr>
                                                                                                                            </w:div>
                                                                                                                            <w:div w:id="1247618727">
                                                                                                                              <w:marLeft w:val="0"/>
                                                                                                                              <w:marRight w:val="0"/>
                                                                                                                              <w:marTop w:val="0"/>
                                                                                                                              <w:marBottom w:val="0"/>
                                                                                                                              <w:divBdr>
                                                                                                                                <w:top w:val="none" w:sz="0" w:space="0" w:color="auto"/>
                                                                                                                                <w:left w:val="none" w:sz="0" w:space="0" w:color="auto"/>
                                                                                                                                <w:bottom w:val="none" w:sz="0" w:space="0" w:color="auto"/>
                                                                                                                                <w:right w:val="none" w:sz="0" w:space="0" w:color="auto"/>
                                                                                                                              </w:divBdr>
                                                                                                                            </w:div>
                                                                                                                            <w:div w:id="12476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728">
                                                                                                                  <w:marLeft w:val="0"/>
                                                                                                                  <w:marRight w:val="0"/>
                                                                                                                  <w:marTop w:val="0"/>
                                                                                                                  <w:marBottom w:val="0"/>
                                                                                                                  <w:divBdr>
                                                                                                                    <w:top w:val="none" w:sz="0" w:space="0" w:color="auto"/>
                                                                                                                    <w:left w:val="none" w:sz="0" w:space="0" w:color="auto"/>
                                                                                                                    <w:bottom w:val="none" w:sz="0" w:space="0" w:color="auto"/>
                                                                                                                    <w:right w:val="none" w:sz="0" w:space="0" w:color="auto"/>
                                                                                                                  </w:divBdr>
                                                                                                                </w:div>
                                                                                                                <w:div w:id="12476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580">
      <w:marLeft w:val="0"/>
      <w:marRight w:val="0"/>
      <w:marTop w:val="0"/>
      <w:marBottom w:val="0"/>
      <w:divBdr>
        <w:top w:val="none" w:sz="0" w:space="0" w:color="auto"/>
        <w:left w:val="none" w:sz="0" w:space="0" w:color="auto"/>
        <w:bottom w:val="none" w:sz="0" w:space="0" w:color="auto"/>
        <w:right w:val="none" w:sz="0" w:space="0" w:color="auto"/>
      </w:divBdr>
    </w:div>
    <w:div w:id="1247618598">
      <w:marLeft w:val="0"/>
      <w:marRight w:val="0"/>
      <w:marTop w:val="0"/>
      <w:marBottom w:val="0"/>
      <w:divBdr>
        <w:top w:val="none" w:sz="0" w:space="0" w:color="auto"/>
        <w:left w:val="none" w:sz="0" w:space="0" w:color="auto"/>
        <w:bottom w:val="none" w:sz="0" w:space="0" w:color="auto"/>
        <w:right w:val="none" w:sz="0" w:space="0" w:color="auto"/>
      </w:divBdr>
      <w:divsChild>
        <w:div w:id="1247618360">
          <w:marLeft w:val="0"/>
          <w:marRight w:val="0"/>
          <w:marTop w:val="0"/>
          <w:marBottom w:val="0"/>
          <w:divBdr>
            <w:top w:val="none" w:sz="0" w:space="0" w:color="auto"/>
            <w:left w:val="none" w:sz="0" w:space="0" w:color="auto"/>
            <w:bottom w:val="none" w:sz="0" w:space="0" w:color="auto"/>
            <w:right w:val="none" w:sz="0" w:space="0" w:color="auto"/>
          </w:divBdr>
          <w:divsChild>
            <w:div w:id="1247618373">
              <w:marLeft w:val="0"/>
              <w:marRight w:val="0"/>
              <w:marTop w:val="0"/>
              <w:marBottom w:val="0"/>
              <w:divBdr>
                <w:top w:val="none" w:sz="0" w:space="0" w:color="auto"/>
                <w:left w:val="none" w:sz="0" w:space="0" w:color="auto"/>
                <w:bottom w:val="none" w:sz="0" w:space="0" w:color="auto"/>
                <w:right w:val="none" w:sz="0" w:space="0" w:color="auto"/>
              </w:divBdr>
              <w:divsChild>
                <w:div w:id="1247618409">
                  <w:marLeft w:val="0"/>
                  <w:marRight w:val="0"/>
                  <w:marTop w:val="0"/>
                  <w:marBottom w:val="0"/>
                  <w:divBdr>
                    <w:top w:val="none" w:sz="0" w:space="0" w:color="auto"/>
                    <w:left w:val="none" w:sz="0" w:space="0" w:color="auto"/>
                    <w:bottom w:val="none" w:sz="0" w:space="0" w:color="auto"/>
                    <w:right w:val="none" w:sz="0" w:space="0" w:color="auto"/>
                  </w:divBdr>
                  <w:divsChild>
                    <w:div w:id="1247618428">
                      <w:marLeft w:val="0"/>
                      <w:marRight w:val="0"/>
                      <w:marTop w:val="0"/>
                      <w:marBottom w:val="0"/>
                      <w:divBdr>
                        <w:top w:val="none" w:sz="0" w:space="0" w:color="auto"/>
                        <w:left w:val="none" w:sz="0" w:space="0" w:color="auto"/>
                        <w:bottom w:val="none" w:sz="0" w:space="0" w:color="auto"/>
                        <w:right w:val="none" w:sz="0" w:space="0" w:color="auto"/>
                      </w:divBdr>
                      <w:divsChild>
                        <w:div w:id="1247618387">
                          <w:marLeft w:val="0"/>
                          <w:marRight w:val="0"/>
                          <w:marTop w:val="0"/>
                          <w:marBottom w:val="0"/>
                          <w:divBdr>
                            <w:top w:val="none" w:sz="0" w:space="0" w:color="auto"/>
                            <w:left w:val="none" w:sz="0" w:space="0" w:color="auto"/>
                            <w:bottom w:val="none" w:sz="0" w:space="0" w:color="auto"/>
                            <w:right w:val="none" w:sz="0" w:space="0" w:color="auto"/>
                          </w:divBdr>
                          <w:divsChild>
                            <w:div w:id="1247618555">
                              <w:marLeft w:val="0"/>
                              <w:marRight w:val="0"/>
                              <w:marTop w:val="0"/>
                              <w:marBottom w:val="0"/>
                              <w:divBdr>
                                <w:top w:val="none" w:sz="0" w:space="0" w:color="auto"/>
                                <w:left w:val="single" w:sz="6" w:space="0" w:color="E5E3E3"/>
                                <w:bottom w:val="none" w:sz="0" w:space="0" w:color="auto"/>
                                <w:right w:val="none" w:sz="0" w:space="0" w:color="auto"/>
                              </w:divBdr>
                              <w:divsChild>
                                <w:div w:id="1247618526">
                                  <w:marLeft w:val="0"/>
                                  <w:marRight w:val="0"/>
                                  <w:marTop w:val="0"/>
                                  <w:marBottom w:val="0"/>
                                  <w:divBdr>
                                    <w:top w:val="none" w:sz="0" w:space="0" w:color="auto"/>
                                    <w:left w:val="none" w:sz="0" w:space="0" w:color="auto"/>
                                    <w:bottom w:val="none" w:sz="0" w:space="0" w:color="auto"/>
                                    <w:right w:val="none" w:sz="0" w:space="0" w:color="auto"/>
                                  </w:divBdr>
                                  <w:divsChild>
                                    <w:div w:id="1247618331">
                                      <w:marLeft w:val="0"/>
                                      <w:marRight w:val="0"/>
                                      <w:marTop w:val="0"/>
                                      <w:marBottom w:val="0"/>
                                      <w:divBdr>
                                        <w:top w:val="none" w:sz="0" w:space="0" w:color="auto"/>
                                        <w:left w:val="none" w:sz="0" w:space="0" w:color="auto"/>
                                        <w:bottom w:val="none" w:sz="0" w:space="0" w:color="auto"/>
                                        <w:right w:val="none" w:sz="0" w:space="0" w:color="auto"/>
                                      </w:divBdr>
                                      <w:divsChild>
                                        <w:div w:id="1247618416">
                                          <w:marLeft w:val="0"/>
                                          <w:marRight w:val="0"/>
                                          <w:marTop w:val="0"/>
                                          <w:marBottom w:val="0"/>
                                          <w:divBdr>
                                            <w:top w:val="none" w:sz="0" w:space="0" w:color="auto"/>
                                            <w:left w:val="none" w:sz="0" w:space="0" w:color="auto"/>
                                            <w:bottom w:val="none" w:sz="0" w:space="0" w:color="auto"/>
                                            <w:right w:val="none" w:sz="0" w:space="0" w:color="auto"/>
                                          </w:divBdr>
                                          <w:divsChild>
                                            <w:div w:id="1247618586">
                                              <w:marLeft w:val="0"/>
                                              <w:marRight w:val="0"/>
                                              <w:marTop w:val="0"/>
                                              <w:marBottom w:val="0"/>
                                              <w:divBdr>
                                                <w:top w:val="none" w:sz="0" w:space="0" w:color="auto"/>
                                                <w:left w:val="none" w:sz="0" w:space="0" w:color="auto"/>
                                                <w:bottom w:val="none" w:sz="0" w:space="0" w:color="auto"/>
                                                <w:right w:val="none" w:sz="0" w:space="0" w:color="auto"/>
                                              </w:divBdr>
                                              <w:divsChild>
                                                <w:div w:id="1247618503">
                                                  <w:marLeft w:val="0"/>
                                                  <w:marRight w:val="0"/>
                                                  <w:marTop w:val="0"/>
                                                  <w:marBottom w:val="0"/>
                                                  <w:divBdr>
                                                    <w:top w:val="none" w:sz="0" w:space="0" w:color="auto"/>
                                                    <w:left w:val="none" w:sz="0" w:space="0" w:color="auto"/>
                                                    <w:bottom w:val="none" w:sz="0" w:space="0" w:color="auto"/>
                                                    <w:right w:val="none" w:sz="0" w:space="0" w:color="auto"/>
                                                  </w:divBdr>
                                                  <w:divsChild>
                                                    <w:div w:id="1247618470">
                                                      <w:marLeft w:val="0"/>
                                                      <w:marRight w:val="0"/>
                                                      <w:marTop w:val="0"/>
                                                      <w:marBottom w:val="0"/>
                                                      <w:divBdr>
                                                        <w:top w:val="none" w:sz="0" w:space="0" w:color="auto"/>
                                                        <w:left w:val="none" w:sz="0" w:space="0" w:color="auto"/>
                                                        <w:bottom w:val="none" w:sz="0" w:space="0" w:color="auto"/>
                                                        <w:right w:val="none" w:sz="0" w:space="0" w:color="auto"/>
                                                      </w:divBdr>
                                                      <w:divsChild>
                                                        <w:div w:id="1247618761">
                                                          <w:marLeft w:val="480"/>
                                                          <w:marRight w:val="0"/>
                                                          <w:marTop w:val="0"/>
                                                          <w:marBottom w:val="0"/>
                                                          <w:divBdr>
                                                            <w:top w:val="none" w:sz="0" w:space="0" w:color="auto"/>
                                                            <w:left w:val="none" w:sz="0" w:space="0" w:color="auto"/>
                                                            <w:bottom w:val="none" w:sz="0" w:space="0" w:color="auto"/>
                                                            <w:right w:val="none" w:sz="0" w:space="0" w:color="auto"/>
                                                          </w:divBdr>
                                                          <w:divsChild>
                                                            <w:div w:id="1247618678">
                                                              <w:marLeft w:val="0"/>
                                                              <w:marRight w:val="0"/>
                                                              <w:marTop w:val="0"/>
                                                              <w:marBottom w:val="0"/>
                                                              <w:divBdr>
                                                                <w:top w:val="none" w:sz="0" w:space="0" w:color="auto"/>
                                                                <w:left w:val="none" w:sz="0" w:space="0" w:color="auto"/>
                                                                <w:bottom w:val="none" w:sz="0" w:space="0" w:color="auto"/>
                                                                <w:right w:val="none" w:sz="0" w:space="0" w:color="auto"/>
                                                              </w:divBdr>
                                                              <w:divsChild>
                                                                <w:div w:id="1247618743">
                                                                  <w:marLeft w:val="0"/>
                                                                  <w:marRight w:val="0"/>
                                                                  <w:marTop w:val="0"/>
                                                                  <w:marBottom w:val="0"/>
                                                                  <w:divBdr>
                                                                    <w:top w:val="none" w:sz="0" w:space="0" w:color="auto"/>
                                                                    <w:left w:val="none" w:sz="0" w:space="0" w:color="auto"/>
                                                                    <w:bottom w:val="none" w:sz="0" w:space="0" w:color="auto"/>
                                                                    <w:right w:val="none" w:sz="0" w:space="0" w:color="auto"/>
                                                                  </w:divBdr>
                                                                  <w:divsChild>
                                                                    <w:div w:id="1247618611">
                                                                      <w:marLeft w:val="0"/>
                                                                      <w:marRight w:val="0"/>
                                                                      <w:marTop w:val="0"/>
                                                                      <w:marBottom w:val="0"/>
                                                                      <w:divBdr>
                                                                        <w:top w:val="none" w:sz="0" w:space="0" w:color="auto"/>
                                                                        <w:left w:val="none" w:sz="0" w:space="0" w:color="auto"/>
                                                                        <w:bottom w:val="none" w:sz="0" w:space="0" w:color="auto"/>
                                                                        <w:right w:val="none" w:sz="0" w:space="0" w:color="auto"/>
                                                                      </w:divBdr>
                                                                      <w:divsChild>
                                                                        <w:div w:id="1247618558">
                                                                          <w:marLeft w:val="0"/>
                                                                          <w:marRight w:val="0"/>
                                                                          <w:marTop w:val="0"/>
                                                                          <w:marBottom w:val="0"/>
                                                                          <w:divBdr>
                                                                            <w:top w:val="none" w:sz="0" w:space="0" w:color="auto"/>
                                                                            <w:left w:val="none" w:sz="0" w:space="0" w:color="auto"/>
                                                                            <w:bottom w:val="none" w:sz="0" w:space="0" w:color="auto"/>
                                                                            <w:right w:val="none" w:sz="0" w:space="0" w:color="auto"/>
                                                                          </w:divBdr>
                                                                          <w:divsChild>
                                                                            <w:div w:id="1247618681">
                                                                              <w:marLeft w:val="0"/>
                                                                              <w:marRight w:val="0"/>
                                                                              <w:marTop w:val="0"/>
                                                                              <w:marBottom w:val="0"/>
                                                                              <w:divBdr>
                                                                                <w:top w:val="none" w:sz="0" w:space="0" w:color="auto"/>
                                                                                <w:left w:val="none" w:sz="0" w:space="0" w:color="auto"/>
                                                                                <w:bottom w:val="none" w:sz="0" w:space="0" w:color="auto"/>
                                                                                <w:right w:val="none" w:sz="0" w:space="0" w:color="auto"/>
                                                                              </w:divBdr>
                                                                              <w:divsChild>
                                                                                <w:div w:id="1247618471">
                                                                                  <w:marLeft w:val="0"/>
                                                                                  <w:marRight w:val="0"/>
                                                                                  <w:marTop w:val="0"/>
                                                                                  <w:marBottom w:val="0"/>
                                                                                  <w:divBdr>
                                                                                    <w:top w:val="none" w:sz="0" w:space="0" w:color="auto"/>
                                                                                    <w:left w:val="none" w:sz="0" w:space="0" w:color="auto"/>
                                                                                    <w:bottom w:val="single" w:sz="6" w:space="23" w:color="auto"/>
                                                                                    <w:right w:val="none" w:sz="0" w:space="0" w:color="auto"/>
                                                                                  </w:divBdr>
                                                                                  <w:divsChild>
                                                                                    <w:div w:id="1247618376">
                                                                                      <w:marLeft w:val="0"/>
                                                                                      <w:marRight w:val="0"/>
                                                                                      <w:marTop w:val="0"/>
                                                                                      <w:marBottom w:val="0"/>
                                                                                      <w:divBdr>
                                                                                        <w:top w:val="none" w:sz="0" w:space="0" w:color="auto"/>
                                                                                        <w:left w:val="none" w:sz="0" w:space="0" w:color="auto"/>
                                                                                        <w:bottom w:val="none" w:sz="0" w:space="0" w:color="auto"/>
                                                                                        <w:right w:val="none" w:sz="0" w:space="0" w:color="auto"/>
                                                                                      </w:divBdr>
                                                                                      <w:divsChild>
                                                                                        <w:div w:id="1247618618">
                                                                                          <w:marLeft w:val="0"/>
                                                                                          <w:marRight w:val="0"/>
                                                                                          <w:marTop w:val="0"/>
                                                                                          <w:marBottom w:val="0"/>
                                                                                          <w:divBdr>
                                                                                            <w:top w:val="none" w:sz="0" w:space="0" w:color="auto"/>
                                                                                            <w:left w:val="none" w:sz="0" w:space="0" w:color="auto"/>
                                                                                            <w:bottom w:val="none" w:sz="0" w:space="0" w:color="auto"/>
                                                                                            <w:right w:val="none" w:sz="0" w:space="0" w:color="auto"/>
                                                                                          </w:divBdr>
                                                                                          <w:divsChild>
                                                                                            <w:div w:id="1247618525">
                                                                                              <w:marLeft w:val="0"/>
                                                                                              <w:marRight w:val="0"/>
                                                                                              <w:marTop w:val="0"/>
                                                                                              <w:marBottom w:val="0"/>
                                                                                              <w:divBdr>
                                                                                                <w:top w:val="none" w:sz="0" w:space="0" w:color="auto"/>
                                                                                                <w:left w:val="none" w:sz="0" w:space="0" w:color="auto"/>
                                                                                                <w:bottom w:val="none" w:sz="0" w:space="0" w:color="auto"/>
                                                                                                <w:right w:val="none" w:sz="0" w:space="0" w:color="auto"/>
                                                                                              </w:divBdr>
                                                                                              <w:divsChild>
                                                                                                <w:div w:id="1247618576">
                                                                                                  <w:marLeft w:val="0"/>
                                                                                                  <w:marRight w:val="0"/>
                                                                                                  <w:marTop w:val="0"/>
                                                                                                  <w:marBottom w:val="0"/>
                                                                                                  <w:divBdr>
                                                                                                    <w:top w:val="none" w:sz="0" w:space="0" w:color="auto"/>
                                                                                                    <w:left w:val="none" w:sz="0" w:space="0" w:color="auto"/>
                                                                                                    <w:bottom w:val="none" w:sz="0" w:space="0" w:color="auto"/>
                                                                                                    <w:right w:val="none" w:sz="0" w:space="0" w:color="auto"/>
                                                                                                  </w:divBdr>
                                                                                                  <w:divsChild>
                                                                                                    <w:div w:id="1247618404">
                                                                                                      <w:marLeft w:val="0"/>
                                                                                                      <w:marRight w:val="0"/>
                                                                                                      <w:marTop w:val="0"/>
                                                                                                      <w:marBottom w:val="0"/>
                                                                                                      <w:divBdr>
                                                                                                        <w:top w:val="none" w:sz="0" w:space="0" w:color="auto"/>
                                                                                                        <w:left w:val="none" w:sz="0" w:space="0" w:color="auto"/>
                                                                                                        <w:bottom w:val="none" w:sz="0" w:space="0" w:color="auto"/>
                                                                                                        <w:right w:val="none" w:sz="0" w:space="0" w:color="auto"/>
                                                                                                      </w:divBdr>
                                                                                                      <w:divsChild>
                                                                                                        <w:div w:id="1247618337">
                                                                                                          <w:marLeft w:val="0"/>
                                                                                                          <w:marRight w:val="0"/>
                                                                                                          <w:marTop w:val="0"/>
                                                                                                          <w:marBottom w:val="0"/>
                                                                                                          <w:divBdr>
                                                                                                            <w:top w:val="none" w:sz="0" w:space="0" w:color="auto"/>
                                                                                                            <w:left w:val="none" w:sz="0" w:space="0" w:color="auto"/>
                                                                                                            <w:bottom w:val="none" w:sz="0" w:space="0" w:color="auto"/>
                                                                                                            <w:right w:val="none" w:sz="0" w:space="0" w:color="auto"/>
                                                                                                          </w:divBdr>
                                                                                                          <w:divsChild>
                                                                                                            <w:div w:id="1247618778">
                                                                                                              <w:marLeft w:val="0"/>
                                                                                                              <w:marRight w:val="0"/>
                                                                                                              <w:marTop w:val="0"/>
                                                                                                              <w:marBottom w:val="0"/>
                                                                                                              <w:divBdr>
                                                                                                                <w:top w:val="none" w:sz="0" w:space="0" w:color="auto"/>
                                                                                                                <w:left w:val="none" w:sz="0" w:space="0" w:color="auto"/>
                                                                                                                <w:bottom w:val="none" w:sz="0" w:space="0" w:color="auto"/>
                                                                                                                <w:right w:val="none" w:sz="0" w:space="0" w:color="auto"/>
                                                                                                              </w:divBdr>
                                                                                                              <w:divsChild>
                                                                                                                <w:div w:id="1247618487">
                                                                                                                  <w:marLeft w:val="0"/>
                                                                                                                  <w:marRight w:val="0"/>
                                                                                                                  <w:marTop w:val="0"/>
                                                                                                                  <w:marBottom w:val="0"/>
                                                                                                                  <w:divBdr>
                                                                                                                    <w:top w:val="none" w:sz="0" w:space="0" w:color="auto"/>
                                                                                                                    <w:left w:val="none" w:sz="0" w:space="0" w:color="auto"/>
                                                                                                                    <w:bottom w:val="none" w:sz="0" w:space="0" w:color="auto"/>
                                                                                                                    <w:right w:val="none" w:sz="0" w:space="0" w:color="auto"/>
                                                                                                                  </w:divBdr>
                                                                                                                  <w:divsChild>
                                                                                                                    <w:div w:id="1247618506">
                                                                                                                      <w:marLeft w:val="0"/>
                                                                                                                      <w:marRight w:val="0"/>
                                                                                                                      <w:marTop w:val="0"/>
                                                                                                                      <w:marBottom w:val="0"/>
                                                                                                                      <w:divBdr>
                                                                                                                        <w:top w:val="none" w:sz="0" w:space="0" w:color="auto"/>
                                                                                                                        <w:left w:val="none" w:sz="0" w:space="0" w:color="auto"/>
                                                                                                                        <w:bottom w:val="none" w:sz="0" w:space="0" w:color="auto"/>
                                                                                                                        <w:right w:val="none" w:sz="0" w:space="0" w:color="auto"/>
                                                                                                                      </w:divBdr>
                                                                                                                      <w:divsChild>
                                                                                                                        <w:div w:id="12476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617">
      <w:marLeft w:val="0"/>
      <w:marRight w:val="0"/>
      <w:marTop w:val="0"/>
      <w:marBottom w:val="0"/>
      <w:divBdr>
        <w:top w:val="none" w:sz="0" w:space="0" w:color="auto"/>
        <w:left w:val="none" w:sz="0" w:space="0" w:color="auto"/>
        <w:bottom w:val="none" w:sz="0" w:space="0" w:color="auto"/>
        <w:right w:val="none" w:sz="0" w:space="0" w:color="auto"/>
      </w:divBdr>
    </w:div>
    <w:div w:id="1247618634">
      <w:marLeft w:val="0"/>
      <w:marRight w:val="0"/>
      <w:marTop w:val="0"/>
      <w:marBottom w:val="0"/>
      <w:divBdr>
        <w:top w:val="none" w:sz="0" w:space="0" w:color="auto"/>
        <w:left w:val="none" w:sz="0" w:space="0" w:color="auto"/>
        <w:bottom w:val="none" w:sz="0" w:space="0" w:color="auto"/>
        <w:right w:val="none" w:sz="0" w:space="0" w:color="auto"/>
      </w:divBdr>
    </w:div>
    <w:div w:id="1247618652">
      <w:marLeft w:val="0"/>
      <w:marRight w:val="0"/>
      <w:marTop w:val="0"/>
      <w:marBottom w:val="0"/>
      <w:divBdr>
        <w:top w:val="none" w:sz="0" w:space="0" w:color="auto"/>
        <w:left w:val="none" w:sz="0" w:space="0" w:color="auto"/>
        <w:bottom w:val="none" w:sz="0" w:space="0" w:color="auto"/>
        <w:right w:val="none" w:sz="0" w:space="0" w:color="auto"/>
      </w:divBdr>
    </w:div>
    <w:div w:id="1247618659">
      <w:marLeft w:val="0"/>
      <w:marRight w:val="0"/>
      <w:marTop w:val="0"/>
      <w:marBottom w:val="0"/>
      <w:divBdr>
        <w:top w:val="none" w:sz="0" w:space="0" w:color="auto"/>
        <w:left w:val="none" w:sz="0" w:space="0" w:color="auto"/>
        <w:bottom w:val="none" w:sz="0" w:space="0" w:color="auto"/>
        <w:right w:val="none" w:sz="0" w:space="0" w:color="auto"/>
      </w:divBdr>
      <w:divsChild>
        <w:div w:id="1247618456">
          <w:marLeft w:val="0"/>
          <w:marRight w:val="0"/>
          <w:marTop w:val="0"/>
          <w:marBottom w:val="0"/>
          <w:divBdr>
            <w:top w:val="none" w:sz="0" w:space="0" w:color="auto"/>
            <w:left w:val="none" w:sz="0" w:space="0" w:color="auto"/>
            <w:bottom w:val="none" w:sz="0" w:space="0" w:color="auto"/>
            <w:right w:val="none" w:sz="0" w:space="0" w:color="auto"/>
          </w:divBdr>
          <w:divsChild>
            <w:div w:id="1247618418">
              <w:marLeft w:val="0"/>
              <w:marRight w:val="0"/>
              <w:marTop w:val="0"/>
              <w:marBottom w:val="0"/>
              <w:divBdr>
                <w:top w:val="none" w:sz="0" w:space="0" w:color="auto"/>
                <w:left w:val="none" w:sz="0" w:space="0" w:color="auto"/>
                <w:bottom w:val="none" w:sz="0" w:space="0" w:color="auto"/>
                <w:right w:val="none" w:sz="0" w:space="0" w:color="auto"/>
              </w:divBdr>
              <w:divsChild>
                <w:div w:id="1247618570">
                  <w:marLeft w:val="0"/>
                  <w:marRight w:val="0"/>
                  <w:marTop w:val="0"/>
                  <w:marBottom w:val="0"/>
                  <w:divBdr>
                    <w:top w:val="none" w:sz="0" w:space="0" w:color="auto"/>
                    <w:left w:val="none" w:sz="0" w:space="0" w:color="auto"/>
                    <w:bottom w:val="none" w:sz="0" w:space="0" w:color="auto"/>
                    <w:right w:val="none" w:sz="0" w:space="0" w:color="auto"/>
                  </w:divBdr>
                  <w:divsChild>
                    <w:div w:id="1247618649">
                      <w:marLeft w:val="0"/>
                      <w:marRight w:val="0"/>
                      <w:marTop w:val="0"/>
                      <w:marBottom w:val="0"/>
                      <w:divBdr>
                        <w:top w:val="none" w:sz="0" w:space="0" w:color="auto"/>
                        <w:left w:val="none" w:sz="0" w:space="0" w:color="auto"/>
                        <w:bottom w:val="none" w:sz="0" w:space="0" w:color="auto"/>
                        <w:right w:val="none" w:sz="0" w:space="0" w:color="auto"/>
                      </w:divBdr>
                      <w:divsChild>
                        <w:div w:id="1247618329">
                          <w:marLeft w:val="0"/>
                          <w:marRight w:val="0"/>
                          <w:marTop w:val="0"/>
                          <w:marBottom w:val="0"/>
                          <w:divBdr>
                            <w:top w:val="none" w:sz="0" w:space="0" w:color="auto"/>
                            <w:left w:val="none" w:sz="0" w:space="0" w:color="auto"/>
                            <w:bottom w:val="none" w:sz="0" w:space="0" w:color="auto"/>
                            <w:right w:val="none" w:sz="0" w:space="0" w:color="auto"/>
                          </w:divBdr>
                          <w:divsChild>
                            <w:div w:id="1247618419">
                              <w:marLeft w:val="0"/>
                              <w:marRight w:val="0"/>
                              <w:marTop w:val="0"/>
                              <w:marBottom w:val="0"/>
                              <w:divBdr>
                                <w:top w:val="none" w:sz="0" w:space="0" w:color="auto"/>
                                <w:left w:val="single" w:sz="6" w:space="0" w:color="E5E3E3"/>
                                <w:bottom w:val="none" w:sz="0" w:space="0" w:color="auto"/>
                                <w:right w:val="none" w:sz="0" w:space="0" w:color="auto"/>
                              </w:divBdr>
                              <w:divsChild>
                                <w:div w:id="1247618699">
                                  <w:marLeft w:val="0"/>
                                  <w:marRight w:val="0"/>
                                  <w:marTop w:val="0"/>
                                  <w:marBottom w:val="0"/>
                                  <w:divBdr>
                                    <w:top w:val="none" w:sz="0" w:space="0" w:color="auto"/>
                                    <w:left w:val="none" w:sz="0" w:space="0" w:color="auto"/>
                                    <w:bottom w:val="none" w:sz="0" w:space="0" w:color="auto"/>
                                    <w:right w:val="none" w:sz="0" w:space="0" w:color="auto"/>
                                  </w:divBdr>
                                  <w:divsChild>
                                    <w:div w:id="1247618495">
                                      <w:marLeft w:val="0"/>
                                      <w:marRight w:val="0"/>
                                      <w:marTop w:val="0"/>
                                      <w:marBottom w:val="0"/>
                                      <w:divBdr>
                                        <w:top w:val="none" w:sz="0" w:space="0" w:color="auto"/>
                                        <w:left w:val="none" w:sz="0" w:space="0" w:color="auto"/>
                                        <w:bottom w:val="none" w:sz="0" w:space="0" w:color="auto"/>
                                        <w:right w:val="none" w:sz="0" w:space="0" w:color="auto"/>
                                      </w:divBdr>
                                      <w:divsChild>
                                        <w:div w:id="1247618754">
                                          <w:marLeft w:val="0"/>
                                          <w:marRight w:val="0"/>
                                          <w:marTop w:val="0"/>
                                          <w:marBottom w:val="0"/>
                                          <w:divBdr>
                                            <w:top w:val="none" w:sz="0" w:space="0" w:color="auto"/>
                                            <w:left w:val="none" w:sz="0" w:space="0" w:color="auto"/>
                                            <w:bottom w:val="none" w:sz="0" w:space="0" w:color="auto"/>
                                            <w:right w:val="none" w:sz="0" w:space="0" w:color="auto"/>
                                          </w:divBdr>
                                          <w:divsChild>
                                            <w:div w:id="1247618733">
                                              <w:marLeft w:val="0"/>
                                              <w:marRight w:val="0"/>
                                              <w:marTop w:val="0"/>
                                              <w:marBottom w:val="0"/>
                                              <w:divBdr>
                                                <w:top w:val="none" w:sz="0" w:space="0" w:color="auto"/>
                                                <w:left w:val="none" w:sz="0" w:space="0" w:color="auto"/>
                                                <w:bottom w:val="none" w:sz="0" w:space="0" w:color="auto"/>
                                                <w:right w:val="none" w:sz="0" w:space="0" w:color="auto"/>
                                              </w:divBdr>
                                              <w:divsChild>
                                                <w:div w:id="1247618707">
                                                  <w:marLeft w:val="0"/>
                                                  <w:marRight w:val="0"/>
                                                  <w:marTop w:val="0"/>
                                                  <w:marBottom w:val="0"/>
                                                  <w:divBdr>
                                                    <w:top w:val="none" w:sz="0" w:space="0" w:color="auto"/>
                                                    <w:left w:val="none" w:sz="0" w:space="0" w:color="auto"/>
                                                    <w:bottom w:val="none" w:sz="0" w:space="0" w:color="auto"/>
                                                    <w:right w:val="none" w:sz="0" w:space="0" w:color="auto"/>
                                                  </w:divBdr>
                                                  <w:divsChild>
                                                    <w:div w:id="1247618775">
                                                      <w:marLeft w:val="0"/>
                                                      <w:marRight w:val="0"/>
                                                      <w:marTop w:val="0"/>
                                                      <w:marBottom w:val="0"/>
                                                      <w:divBdr>
                                                        <w:top w:val="none" w:sz="0" w:space="0" w:color="auto"/>
                                                        <w:left w:val="none" w:sz="0" w:space="0" w:color="auto"/>
                                                        <w:bottom w:val="none" w:sz="0" w:space="0" w:color="auto"/>
                                                        <w:right w:val="none" w:sz="0" w:space="0" w:color="auto"/>
                                                      </w:divBdr>
                                                      <w:divsChild>
                                                        <w:div w:id="1247618481">
                                                          <w:marLeft w:val="480"/>
                                                          <w:marRight w:val="0"/>
                                                          <w:marTop w:val="0"/>
                                                          <w:marBottom w:val="0"/>
                                                          <w:divBdr>
                                                            <w:top w:val="none" w:sz="0" w:space="0" w:color="auto"/>
                                                            <w:left w:val="none" w:sz="0" w:space="0" w:color="auto"/>
                                                            <w:bottom w:val="none" w:sz="0" w:space="0" w:color="auto"/>
                                                            <w:right w:val="none" w:sz="0" w:space="0" w:color="auto"/>
                                                          </w:divBdr>
                                                          <w:divsChild>
                                                            <w:div w:id="1247618486">
                                                              <w:marLeft w:val="0"/>
                                                              <w:marRight w:val="0"/>
                                                              <w:marTop w:val="0"/>
                                                              <w:marBottom w:val="0"/>
                                                              <w:divBdr>
                                                                <w:top w:val="none" w:sz="0" w:space="0" w:color="auto"/>
                                                                <w:left w:val="none" w:sz="0" w:space="0" w:color="auto"/>
                                                                <w:bottom w:val="none" w:sz="0" w:space="0" w:color="auto"/>
                                                                <w:right w:val="none" w:sz="0" w:space="0" w:color="auto"/>
                                                              </w:divBdr>
                                                              <w:divsChild>
                                                                <w:div w:id="1247618746">
                                                                  <w:marLeft w:val="0"/>
                                                                  <w:marRight w:val="0"/>
                                                                  <w:marTop w:val="0"/>
                                                                  <w:marBottom w:val="0"/>
                                                                  <w:divBdr>
                                                                    <w:top w:val="none" w:sz="0" w:space="0" w:color="auto"/>
                                                                    <w:left w:val="none" w:sz="0" w:space="0" w:color="auto"/>
                                                                    <w:bottom w:val="none" w:sz="0" w:space="0" w:color="auto"/>
                                                                    <w:right w:val="none" w:sz="0" w:space="0" w:color="auto"/>
                                                                  </w:divBdr>
                                                                  <w:divsChild>
                                                                    <w:div w:id="1247618330">
                                                                      <w:marLeft w:val="0"/>
                                                                      <w:marRight w:val="0"/>
                                                                      <w:marTop w:val="0"/>
                                                                      <w:marBottom w:val="0"/>
                                                                      <w:divBdr>
                                                                        <w:top w:val="none" w:sz="0" w:space="0" w:color="auto"/>
                                                                        <w:left w:val="none" w:sz="0" w:space="0" w:color="auto"/>
                                                                        <w:bottom w:val="none" w:sz="0" w:space="0" w:color="auto"/>
                                                                        <w:right w:val="none" w:sz="0" w:space="0" w:color="auto"/>
                                                                      </w:divBdr>
                                                                      <w:divsChild>
                                                                        <w:div w:id="1247618737">
                                                                          <w:marLeft w:val="0"/>
                                                                          <w:marRight w:val="0"/>
                                                                          <w:marTop w:val="0"/>
                                                                          <w:marBottom w:val="0"/>
                                                                          <w:divBdr>
                                                                            <w:top w:val="none" w:sz="0" w:space="0" w:color="auto"/>
                                                                            <w:left w:val="none" w:sz="0" w:space="0" w:color="auto"/>
                                                                            <w:bottom w:val="none" w:sz="0" w:space="0" w:color="auto"/>
                                                                            <w:right w:val="none" w:sz="0" w:space="0" w:color="auto"/>
                                                                          </w:divBdr>
                                                                          <w:divsChild>
                                                                            <w:div w:id="1247618395">
                                                                              <w:marLeft w:val="0"/>
                                                                              <w:marRight w:val="0"/>
                                                                              <w:marTop w:val="0"/>
                                                                              <w:marBottom w:val="0"/>
                                                                              <w:divBdr>
                                                                                <w:top w:val="none" w:sz="0" w:space="0" w:color="auto"/>
                                                                                <w:left w:val="none" w:sz="0" w:space="0" w:color="auto"/>
                                                                                <w:bottom w:val="none" w:sz="0" w:space="0" w:color="auto"/>
                                                                                <w:right w:val="none" w:sz="0" w:space="0" w:color="auto"/>
                                                                              </w:divBdr>
                                                                              <w:divsChild>
                                                                                <w:div w:id="1247618655">
                                                                                  <w:marLeft w:val="0"/>
                                                                                  <w:marRight w:val="0"/>
                                                                                  <w:marTop w:val="0"/>
                                                                                  <w:marBottom w:val="0"/>
                                                                                  <w:divBdr>
                                                                                    <w:top w:val="none" w:sz="0" w:space="0" w:color="auto"/>
                                                                                    <w:left w:val="none" w:sz="0" w:space="0" w:color="auto"/>
                                                                                    <w:bottom w:val="single" w:sz="6" w:space="23" w:color="auto"/>
                                                                                    <w:right w:val="none" w:sz="0" w:space="0" w:color="auto"/>
                                                                                  </w:divBdr>
                                                                                  <w:divsChild>
                                                                                    <w:div w:id="1247618353">
                                                                                      <w:marLeft w:val="0"/>
                                                                                      <w:marRight w:val="0"/>
                                                                                      <w:marTop w:val="0"/>
                                                                                      <w:marBottom w:val="0"/>
                                                                                      <w:divBdr>
                                                                                        <w:top w:val="none" w:sz="0" w:space="0" w:color="auto"/>
                                                                                        <w:left w:val="none" w:sz="0" w:space="0" w:color="auto"/>
                                                                                        <w:bottom w:val="none" w:sz="0" w:space="0" w:color="auto"/>
                                                                                        <w:right w:val="none" w:sz="0" w:space="0" w:color="auto"/>
                                                                                      </w:divBdr>
                                                                                      <w:divsChild>
                                                                                        <w:div w:id="1247618466">
                                                                                          <w:marLeft w:val="0"/>
                                                                                          <w:marRight w:val="0"/>
                                                                                          <w:marTop w:val="0"/>
                                                                                          <w:marBottom w:val="0"/>
                                                                                          <w:divBdr>
                                                                                            <w:top w:val="none" w:sz="0" w:space="0" w:color="auto"/>
                                                                                            <w:left w:val="none" w:sz="0" w:space="0" w:color="auto"/>
                                                                                            <w:bottom w:val="none" w:sz="0" w:space="0" w:color="auto"/>
                                                                                            <w:right w:val="none" w:sz="0" w:space="0" w:color="auto"/>
                                                                                          </w:divBdr>
                                                                                          <w:divsChild>
                                                                                            <w:div w:id="1247618639">
                                                                                              <w:marLeft w:val="0"/>
                                                                                              <w:marRight w:val="0"/>
                                                                                              <w:marTop w:val="0"/>
                                                                                              <w:marBottom w:val="0"/>
                                                                                              <w:divBdr>
                                                                                                <w:top w:val="none" w:sz="0" w:space="0" w:color="auto"/>
                                                                                                <w:left w:val="none" w:sz="0" w:space="0" w:color="auto"/>
                                                                                                <w:bottom w:val="none" w:sz="0" w:space="0" w:color="auto"/>
                                                                                                <w:right w:val="none" w:sz="0" w:space="0" w:color="auto"/>
                                                                                              </w:divBdr>
                                                                                              <w:divsChild>
                                                                                                <w:div w:id="1247618406">
                                                                                                  <w:marLeft w:val="0"/>
                                                                                                  <w:marRight w:val="0"/>
                                                                                                  <w:marTop w:val="0"/>
                                                                                                  <w:marBottom w:val="0"/>
                                                                                                  <w:divBdr>
                                                                                                    <w:top w:val="none" w:sz="0" w:space="0" w:color="auto"/>
                                                                                                    <w:left w:val="none" w:sz="0" w:space="0" w:color="auto"/>
                                                                                                    <w:bottom w:val="none" w:sz="0" w:space="0" w:color="auto"/>
                                                                                                    <w:right w:val="none" w:sz="0" w:space="0" w:color="auto"/>
                                                                                                  </w:divBdr>
                                                                                                  <w:divsChild>
                                                                                                    <w:div w:id="1247618358">
                                                                                                      <w:marLeft w:val="0"/>
                                                                                                      <w:marRight w:val="0"/>
                                                                                                      <w:marTop w:val="0"/>
                                                                                                      <w:marBottom w:val="0"/>
                                                                                                      <w:divBdr>
                                                                                                        <w:top w:val="none" w:sz="0" w:space="0" w:color="auto"/>
                                                                                                        <w:left w:val="none" w:sz="0" w:space="0" w:color="auto"/>
                                                                                                        <w:bottom w:val="none" w:sz="0" w:space="0" w:color="auto"/>
                                                                                                        <w:right w:val="none" w:sz="0" w:space="0" w:color="auto"/>
                                                                                                      </w:divBdr>
                                                                                                      <w:divsChild>
                                                                                                        <w:div w:id="1247618757">
                                                                                                          <w:marLeft w:val="0"/>
                                                                                                          <w:marRight w:val="0"/>
                                                                                                          <w:marTop w:val="0"/>
                                                                                                          <w:marBottom w:val="0"/>
                                                                                                          <w:divBdr>
                                                                                                            <w:top w:val="none" w:sz="0" w:space="0" w:color="auto"/>
                                                                                                            <w:left w:val="none" w:sz="0" w:space="0" w:color="auto"/>
                                                                                                            <w:bottom w:val="none" w:sz="0" w:space="0" w:color="auto"/>
                                                                                                            <w:right w:val="none" w:sz="0" w:space="0" w:color="auto"/>
                                                                                                          </w:divBdr>
                                                                                                          <w:divsChild>
                                                                                                            <w:div w:id="1247618332">
                                                                                                              <w:marLeft w:val="0"/>
                                                                                                              <w:marRight w:val="0"/>
                                                                                                              <w:marTop w:val="0"/>
                                                                                                              <w:marBottom w:val="0"/>
                                                                                                              <w:divBdr>
                                                                                                                <w:top w:val="none" w:sz="0" w:space="0" w:color="auto"/>
                                                                                                                <w:left w:val="none" w:sz="0" w:space="0" w:color="auto"/>
                                                                                                                <w:bottom w:val="none" w:sz="0" w:space="0" w:color="auto"/>
                                                                                                                <w:right w:val="none" w:sz="0" w:space="0" w:color="auto"/>
                                                                                                              </w:divBdr>
                                                                                                            </w:div>
                                                                                                            <w:div w:id="1247618361">
                                                                                                              <w:marLeft w:val="0"/>
                                                                                                              <w:marRight w:val="0"/>
                                                                                                              <w:marTop w:val="0"/>
                                                                                                              <w:marBottom w:val="0"/>
                                                                                                              <w:divBdr>
                                                                                                                <w:top w:val="none" w:sz="0" w:space="0" w:color="auto"/>
                                                                                                                <w:left w:val="none" w:sz="0" w:space="0" w:color="auto"/>
                                                                                                                <w:bottom w:val="none" w:sz="0" w:space="0" w:color="auto"/>
                                                                                                                <w:right w:val="none" w:sz="0" w:space="0" w:color="auto"/>
                                                                                                              </w:divBdr>
                                                                                                            </w:div>
                                                                                                            <w:div w:id="1247618439">
                                                                                                              <w:marLeft w:val="0"/>
                                                                                                              <w:marRight w:val="0"/>
                                                                                                              <w:marTop w:val="0"/>
                                                                                                              <w:marBottom w:val="0"/>
                                                                                                              <w:divBdr>
                                                                                                                <w:top w:val="none" w:sz="0" w:space="0" w:color="auto"/>
                                                                                                                <w:left w:val="none" w:sz="0" w:space="0" w:color="auto"/>
                                                                                                                <w:bottom w:val="none" w:sz="0" w:space="0" w:color="auto"/>
                                                                                                                <w:right w:val="none" w:sz="0" w:space="0" w:color="auto"/>
                                                                                                              </w:divBdr>
                                                                                                            </w:div>
                                                                                                            <w:div w:id="1247618465">
                                                                                                              <w:marLeft w:val="0"/>
                                                                                                              <w:marRight w:val="0"/>
                                                                                                              <w:marTop w:val="0"/>
                                                                                                              <w:marBottom w:val="0"/>
                                                                                                              <w:divBdr>
                                                                                                                <w:top w:val="none" w:sz="0" w:space="0" w:color="auto"/>
                                                                                                                <w:left w:val="none" w:sz="0" w:space="0" w:color="auto"/>
                                                                                                                <w:bottom w:val="none" w:sz="0" w:space="0" w:color="auto"/>
                                                                                                                <w:right w:val="none" w:sz="0" w:space="0" w:color="auto"/>
                                                                                                              </w:divBdr>
                                                                                                            </w:div>
                                                                                                            <w:div w:id="1247618616">
                                                                                                              <w:marLeft w:val="0"/>
                                                                                                              <w:marRight w:val="0"/>
                                                                                                              <w:marTop w:val="0"/>
                                                                                                              <w:marBottom w:val="0"/>
                                                                                                              <w:divBdr>
                                                                                                                <w:top w:val="none" w:sz="0" w:space="0" w:color="auto"/>
                                                                                                                <w:left w:val="none" w:sz="0" w:space="0" w:color="auto"/>
                                                                                                                <w:bottom w:val="none" w:sz="0" w:space="0" w:color="auto"/>
                                                                                                                <w:right w:val="none" w:sz="0" w:space="0" w:color="auto"/>
                                                                                                              </w:divBdr>
                                                                                                            </w:div>
                                                                                                            <w:div w:id="1247618622">
                                                                                                              <w:marLeft w:val="0"/>
                                                                                                              <w:marRight w:val="0"/>
                                                                                                              <w:marTop w:val="0"/>
                                                                                                              <w:marBottom w:val="0"/>
                                                                                                              <w:divBdr>
                                                                                                                <w:top w:val="none" w:sz="0" w:space="0" w:color="auto"/>
                                                                                                                <w:left w:val="none" w:sz="0" w:space="0" w:color="auto"/>
                                                                                                                <w:bottom w:val="none" w:sz="0" w:space="0" w:color="auto"/>
                                                                                                                <w:right w:val="none" w:sz="0" w:space="0" w:color="auto"/>
                                                                                                              </w:divBdr>
                                                                                                            </w:div>
                                                                                                            <w:div w:id="1247618625">
                                                                                                              <w:marLeft w:val="0"/>
                                                                                                              <w:marRight w:val="0"/>
                                                                                                              <w:marTop w:val="0"/>
                                                                                                              <w:marBottom w:val="0"/>
                                                                                                              <w:divBdr>
                                                                                                                <w:top w:val="none" w:sz="0" w:space="0" w:color="auto"/>
                                                                                                                <w:left w:val="none" w:sz="0" w:space="0" w:color="auto"/>
                                                                                                                <w:bottom w:val="none" w:sz="0" w:space="0" w:color="auto"/>
                                                                                                                <w:right w:val="none" w:sz="0" w:space="0" w:color="auto"/>
                                                                                                              </w:divBdr>
                                                                                                            </w:div>
                                                                                                            <w:div w:id="1247618630">
                                                                                                              <w:marLeft w:val="0"/>
                                                                                                              <w:marRight w:val="0"/>
                                                                                                              <w:marTop w:val="0"/>
                                                                                                              <w:marBottom w:val="0"/>
                                                                                                              <w:divBdr>
                                                                                                                <w:top w:val="none" w:sz="0" w:space="0" w:color="auto"/>
                                                                                                                <w:left w:val="none" w:sz="0" w:space="0" w:color="auto"/>
                                                                                                                <w:bottom w:val="none" w:sz="0" w:space="0" w:color="auto"/>
                                                                                                                <w:right w:val="none" w:sz="0" w:space="0" w:color="auto"/>
                                                                                                              </w:divBdr>
                                                                                                            </w:div>
                                                                                                            <w:div w:id="1247618674">
                                                                                                              <w:marLeft w:val="0"/>
                                                                                                              <w:marRight w:val="0"/>
                                                                                                              <w:marTop w:val="0"/>
                                                                                                              <w:marBottom w:val="0"/>
                                                                                                              <w:divBdr>
                                                                                                                <w:top w:val="none" w:sz="0" w:space="0" w:color="auto"/>
                                                                                                                <w:left w:val="none" w:sz="0" w:space="0" w:color="auto"/>
                                                                                                                <w:bottom w:val="none" w:sz="0" w:space="0" w:color="auto"/>
                                                                                                                <w:right w:val="none" w:sz="0" w:space="0" w:color="auto"/>
                                                                                                              </w:divBdr>
                                                                                                            </w:div>
                                                                                                            <w:div w:id="1247618675">
                                                                                                              <w:marLeft w:val="0"/>
                                                                                                              <w:marRight w:val="0"/>
                                                                                                              <w:marTop w:val="0"/>
                                                                                                              <w:marBottom w:val="0"/>
                                                                                                              <w:divBdr>
                                                                                                                <w:top w:val="none" w:sz="0" w:space="0" w:color="auto"/>
                                                                                                                <w:left w:val="none" w:sz="0" w:space="0" w:color="auto"/>
                                                                                                                <w:bottom w:val="none" w:sz="0" w:space="0" w:color="auto"/>
                                                                                                                <w:right w:val="none" w:sz="0" w:space="0" w:color="auto"/>
                                                                                                              </w:divBdr>
                                                                                                            </w:div>
                                                                                                            <w:div w:id="1247618691">
                                                                                                              <w:marLeft w:val="0"/>
                                                                                                              <w:marRight w:val="0"/>
                                                                                                              <w:marTop w:val="0"/>
                                                                                                              <w:marBottom w:val="0"/>
                                                                                                              <w:divBdr>
                                                                                                                <w:top w:val="none" w:sz="0" w:space="0" w:color="auto"/>
                                                                                                                <w:left w:val="none" w:sz="0" w:space="0" w:color="auto"/>
                                                                                                                <w:bottom w:val="none" w:sz="0" w:space="0" w:color="auto"/>
                                                                                                                <w:right w:val="none" w:sz="0" w:space="0" w:color="auto"/>
                                                                                                              </w:divBdr>
                                                                                                            </w:div>
                                                                                                            <w:div w:id="1247618692">
                                                                                                              <w:marLeft w:val="0"/>
                                                                                                              <w:marRight w:val="0"/>
                                                                                                              <w:marTop w:val="0"/>
                                                                                                              <w:marBottom w:val="0"/>
                                                                                                              <w:divBdr>
                                                                                                                <w:top w:val="none" w:sz="0" w:space="0" w:color="auto"/>
                                                                                                                <w:left w:val="none" w:sz="0" w:space="0" w:color="auto"/>
                                                                                                                <w:bottom w:val="none" w:sz="0" w:space="0" w:color="auto"/>
                                                                                                                <w:right w:val="none" w:sz="0" w:space="0" w:color="auto"/>
                                                                                                              </w:divBdr>
                                                                                                            </w:div>
                                                                                                            <w:div w:id="1247618719">
                                                                                                              <w:marLeft w:val="0"/>
                                                                                                              <w:marRight w:val="0"/>
                                                                                                              <w:marTop w:val="0"/>
                                                                                                              <w:marBottom w:val="0"/>
                                                                                                              <w:divBdr>
                                                                                                                <w:top w:val="none" w:sz="0" w:space="0" w:color="auto"/>
                                                                                                                <w:left w:val="none" w:sz="0" w:space="0" w:color="auto"/>
                                                                                                                <w:bottom w:val="none" w:sz="0" w:space="0" w:color="auto"/>
                                                                                                                <w:right w:val="none" w:sz="0" w:space="0" w:color="auto"/>
                                                                                                              </w:divBdr>
                                                                                                            </w:div>
                                                                                                            <w:div w:id="12476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661">
      <w:marLeft w:val="0"/>
      <w:marRight w:val="0"/>
      <w:marTop w:val="0"/>
      <w:marBottom w:val="0"/>
      <w:divBdr>
        <w:top w:val="none" w:sz="0" w:space="0" w:color="auto"/>
        <w:left w:val="none" w:sz="0" w:space="0" w:color="auto"/>
        <w:bottom w:val="none" w:sz="0" w:space="0" w:color="auto"/>
        <w:right w:val="none" w:sz="0" w:space="0" w:color="auto"/>
      </w:divBdr>
    </w:div>
    <w:div w:id="1247618669">
      <w:marLeft w:val="0"/>
      <w:marRight w:val="0"/>
      <w:marTop w:val="0"/>
      <w:marBottom w:val="0"/>
      <w:divBdr>
        <w:top w:val="none" w:sz="0" w:space="0" w:color="auto"/>
        <w:left w:val="none" w:sz="0" w:space="0" w:color="auto"/>
        <w:bottom w:val="none" w:sz="0" w:space="0" w:color="auto"/>
        <w:right w:val="none" w:sz="0" w:space="0" w:color="auto"/>
      </w:divBdr>
    </w:div>
    <w:div w:id="1247618671">
      <w:marLeft w:val="0"/>
      <w:marRight w:val="0"/>
      <w:marTop w:val="0"/>
      <w:marBottom w:val="0"/>
      <w:divBdr>
        <w:top w:val="none" w:sz="0" w:space="0" w:color="auto"/>
        <w:left w:val="none" w:sz="0" w:space="0" w:color="auto"/>
        <w:bottom w:val="none" w:sz="0" w:space="0" w:color="auto"/>
        <w:right w:val="none" w:sz="0" w:space="0" w:color="auto"/>
      </w:divBdr>
      <w:divsChild>
        <w:div w:id="1247618478">
          <w:marLeft w:val="0"/>
          <w:marRight w:val="0"/>
          <w:marTop w:val="0"/>
          <w:marBottom w:val="0"/>
          <w:divBdr>
            <w:top w:val="none" w:sz="0" w:space="0" w:color="auto"/>
            <w:left w:val="none" w:sz="0" w:space="0" w:color="auto"/>
            <w:bottom w:val="none" w:sz="0" w:space="0" w:color="auto"/>
            <w:right w:val="none" w:sz="0" w:space="0" w:color="auto"/>
          </w:divBdr>
          <w:divsChild>
            <w:div w:id="1247618410">
              <w:marLeft w:val="0"/>
              <w:marRight w:val="0"/>
              <w:marTop w:val="0"/>
              <w:marBottom w:val="0"/>
              <w:divBdr>
                <w:top w:val="none" w:sz="0" w:space="0" w:color="auto"/>
                <w:left w:val="none" w:sz="0" w:space="0" w:color="auto"/>
                <w:bottom w:val="none" w:sz="0" w:space="0" w:color="auto"/>
                <w:right w:val="none" w:sz="0" w:space="0" w:color="auto"/>
              </w:divBdr>
              <w:divsChild>
                <w:div w:id="12476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644">
          <w:marLeft w:val="0"/>
          <w:marRight w:val="0"/>
          <w:marTop w:val="0"/>
          <w:marBottom w:val="0"/>
          <w:divBdr>
            <w:top w:val="none" w:sz="0" w:space="0" w:color="auto"/>
            <w:left w:val="none" w:sz="0" w:space="0" w:color="auto"/>
            <w:bottom w:val="none" w:sz="0" w:space="0" w:color="auto"/>
            <w:right w:val="none" w:sz="0" w:space="0" w:color="auto"/>
          </w:divBdr>
          <w:divsChild>
            <w:div w:id="1247618442">
              <w:marLeft w:val="0"/>
              <w:marRight w:val="0"/>
              <w:marTop w:val="0"/>
              <w:marBottom w:val="0"/>
              <w:divBdr>
                <w:top w:val="none" w:sz="0" w:space="0" w:color="auto"/>
                <w:left w:val="none" w:sz="0" w:space="0" w:color="auto"/>
                <w:bottom w:val="none" w:sz="0" w:space="0" w:color="auto"/>
                <w:right w:val="none" w:sz="0" w:space="0" w:color="auto"/>
              </w:divBdr>
              <w:divsChild>
                <w:div w:id="1247618327">
                  <w:marLeft w:val="0"/>
                  <w:marRight w:val="0"/>
                  <w:marTop w:val="0"/>
                  <w:marBottom w:val="0"/>
                  <w:divBdr>
                    <w:top w:val="none" w:sz="0" w:space="0" w:color="auto"/>
                    <w:left w:val="none" w:sz="0" w:space="0" w:color="auto"/>
                    <w:bottom w:val="none" w:sz="0" w:space="0" w:color="auto"/>
                    <w:right w:val="none" w:sz="0" w:space="0" w:color="auto"/>
                  </w:divBdr>
                  <w:divsChild>
                    <w:div w:id="1247618336">
                      <w:marLeft w:val="0"/>
                      <w:marRight w:val="0"/>
                      <w:marTop w:val="0"/>
                      <w:marBottom w:val="0"/>
                      <w:divBdr>
                        <w:top w:val="none" w:sz="0" w:space="0" w:color="auto"/>
                        <w:left w:val="none" w:sz="0" w:space="0" w:color="auto"/>
                        <w:bottom w:val="none" w:sz="0" w:space="0" w:color="auto"/>
                        <w:right w:val="none" w:sz="0" w:space="0" w:color="auto"/>
                      </w:divBdr>
                      <w:divsChild>
                        <w:div w:id="1247618515">
                          <w:marLeft w:val="0"/>
                          <w:marRight w:val="0"/>
                          <w:marTop w:val="0"/>
                          <w:marBottom w:val="0"/>
                          <w:divBdr>
                            <w:top w:val="none" w:sz="0" w:space="0" w:color="auto"/>
                            <w:left w:val="none" w:sz="0" w:space="0" w:color="auto"/>
                            <w:bottom w:val="none" w:sz="0" w:space="0" w:color="auto"/>
                            <w:right w:val="none" w:sz="0" w:space="0" w:color="auto"/>
                          </w:divBdr>
                          <w:divsChild>
                            <w:div w:id="1247618362">
                              <w:marLeft w:val="0"/>
                              <w:marRight w:val="0"/>
                              <w:marTop w:val="0"/>
                              <w:marBottom w:val="0"/>
                              <w:divBdr>
                                <w:top w:val="none" w:sz="0" w:space="0" w:color="auto"/>
                                <w:left w:val="none" w:sz="0" w:space="0" w:color="auto"/>
                                <w:bottom w:val="none" w:sz="0" w:space="0" w:color="auto"/>
                                <w:right w:val="none" w:sz="0" w:space="0" w:color="auto"/>
                              </w:divBdr>
                            </w:div>
                            <w:div w:id="1247618454">
                              <w:marLeft w:val="0"/>
                              <w:marRight w:val="0"/>
                              <w:marTop w:val="0"/>
                              <w:marBottom w:val="0"/>
                              <w:divBdr>
                                <w:top w:val="none" w:sz="0" w:space="0" w:color="auto"/>
                                <w:left w:val="none" w:sz="0" w:space="0" w:color="auto"/>
                                <w:bottom w:val="none" w:sz="0" w:space="0" w:color="auto"/>
                                <w:right w:val="none" w:sz="0" w:space="0" w:color="auto"/>
                              </w:divBdr>
                              <w:divsChild>
                                <w:div w:id="1247618345">
                                  <w:marLeft w:val="0"/>
                                  <w:marRight w:val="0"/>
                                  <w:marTop w:val="0"/>
                                  <w:marBottom w:val="0"/>
                                  <w:divBdr>
                                    <w:top w:val="none" w:sz="0" w:space="0" w:color="auto"/>
                                    <w:left w:val="none" w:sz="0" w:space="0" w:color="auto"/>
                                    <w:bottom w:val="none" w:sz="0" w:space="0" w:color="auto"/>
                                    <w:right w:val="none" w:sz="0" w:space="0" w:color="auto"/>
                                  </w:divBdr>
                                  <w:divsChild>
                                    <w:div w:id="1247618722">
                                      <w:marLeft w:val="0"/>
                                      <w:marRight w:val="0"/>
                                      <w:marTop w:val="0"/>
                                      <w:marBottom w:val="0"/>
                                      <w:divBdr>
                                        <w:top w:val="none" w:sz="0" w:space="0" w:color="auto"/>
                                        <w:left w:val="none" w:sz="0" w:space="0" w:color="auto"/>
                                        <w:bottom w:val="none" w:sz="0" w:space="0" w:color="auto"/>
                                        <w:right w:val="none" w:sz="0" w:space="0" w:color="auto"/>
                                      </w:divBdr>
                                      <w:divsChild>
                                        <w:div w:id="1247618452">
                                          <w:marLeft w:val="0"/>
                                          <w:marRight w:val="0"/>
                                          <w:marTop w:val="0"/>
                                          <w:marBottom w:val="0"/>
                                          <w:divBdr>
                                            <w:top w:val="none" w:sz="0" w:space="0" w:color="auto"/>
                                            <w:left w:val="none" w:sz="0" w:space="0" w:color="auto"/>
                                            <w:bottom w:val="none" w:sz="0" w:space="0" w:color="auto"/>
                                            <w:right w:val="none" w:sz="0" w:space="0" w:color="auto"/>
                                          </w:divBdr>
                                        </w:div>
                                        <w:div w:id="1247618519">
                                          <w:marLeft w:val="0"/>
                                          <w:marRight w:val="0"/>
                                          <w:marTop w:val="0"/>
                                          <w:marBottom w:val="0"/>
                                          <w:divBdr>
                                            <w:top w:val="none" w:sz="0" w:space="0" w:color="auto"/>
                                            <w:left w:val="none" w:sz="0" w:space="0" w:color="auto"/>
                                            <w:bottom w:val="none" w:sz="0" w:space="0" w:color="auto"/>
                                            <w:right w:val="none" w:sz="0" w:space="0" w:color="auto"/>
                                          </w:divBdr>
                                        </w:div>
                                        <w:div w:id="12476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507">
                              <w:marLeft w:val="0"/>
                              <w:marRight w:val="0"/>
                              <w:marTop w:val="0"/>
                              <w:marBottom w:val="0"/>
                              <w:divBdr>
                                <w:top w:val="none" w:sz="0" w:space="0" w:color="auto"/>
                                <w:left w:val="none" w:sz="0" w:space="0" w:color="auto"/>
                                <w:bottom w:val="none" w:sz="0" w:space="0" w:color="auto"/>
                                <w:right w:val="none" w:sz="0" w:space="0" w:color="auto"/>
                              </w:divBdr>
                            </w:div>
                            <w:div w:id="1247618544">
                              <w:marLeft w:val="0"/>
                              <w:marRight w:val="0"/>
                              <w:marTop w:val="0"/>
                              <w:marBottom w:val="0"/>
                              <w:divBdr>
                                <w:top w:val="none" w:sz="0" w:space="0" w:color="auto"/>
                                <w:left w:val="none" w:sz="0" w:space="0" w:color="auto"/>
                                <w:bottom w:val="none" w:sz="0" w:space="0" w:color="auto"/>
                                <w:right w:val="none" w:sz="0" w:space="0" w:color="auto"/>
                              </w:divBdr>
                              <w:divsChild>
                                <w:div w:id="1247618718">
                                  <w:marLeft w:val="0"/>
                                  <w:marRight w:val="0"/>
                                  <w:marTop w:val="0"/>
                                  <w:marBottom w:val="0"/>
                                  <w:divBdr>
                                    <w:top w:val="none" w:sz="0" w:space="0" w:color="auto"/>
                                    <w:left w:val="none" w:sz="0" w:space="0" w:color="auto"/>
                                    <w:bottom w:val="none" w:sz="0" w:space="0" w:color="auto"/>
                                    <w:right w:val="none" w:sz="0" w:space="0" w:color="auto"/>
                                  </w:divBdr>
                                </w:div>
                              </w:divsChild>
                            </w:div>
                            <w:div w:id="1247618588">
                              <w:marLeft w:val="0"/>
                              <w:marRight w:val="0"/>
                              <w:marTop w:val="0"/>
                              <w:marBottom w:val="0"/>
                              <w:divBdr>
                                <w:top w:val="none" w:sz="0" w:space="0" w:color="auto"/>
                                <w:left w:val="none" w:sz="0" w:space="0" w:color="auto"/>
                                <w:bottom w:val="none" w:sz="0" w:space="0" w:color="auto"/>
                                <w:right w:val="none" w:sz="0" w:space="0" w:color="auto"/>
                              </w:divBdr>
                            </w:div>
                            <w:div w:id="1247618607">
                              <w:marLeft w:val="0"/>
                              <w:marRight w:val="0"/>
                              <w:marTop w:val="0"/>
                              <w:marBottom w:val="0"/>
                              <w:divBdr>
                                <w:top w:val="none" w:sz="0" w:space="0" w:color="auto"/>
                                <w:left w:val="none" w:sz="0" w:space="0" w:color="auto"/>
                                <w:bottom w:val="none" w:sz="0" w:space="0" w:color="auto"/>
                                <w:right w:val="none" w:sz="0" w:space="0" w:color="auto"/>
                              </w:divBdr>
                            </w:div>
                            <w:div w:id="1247618621">
                              <w:marLeft w:val="0"/>
                              <w:marRight w:val="0"/>
                              <w:marTop w:val="0"/>
                              <w:marBottom w:val="0"/>
                              <w:divBdr>
                                <w:top w:val="none" w:sz="0" w:space="0" w:color="auto"/>
                                <w:left w:val="none" w:sz="0" w:space="0" w:color="auto"/>
                                <w:bottom w:val="none" w:sz="0" w:space="0" w:color="auto"/>
                                <w:right w:val="none" w:sz="0" w:space="0" w:color="auto"/>
                              </w:divBdr>
                              <w:divsChild>
                                <w:div w:id="1247618673">
                                  <w:marLeft w:val="0"/>
                                  <w:marRight w:val="0"/>
                                  <w:marTop w:val="0"/>
                                  <w:marBottom w:val="0"/>
                                  <w:divBdr>
                                    <w:top w:val="none" w:sz="0" w:space="0" w:color="auto"/>
                                    <w:left w:val="none" w:sz="0" w:space="0" w:color="auto"/>
                                    <w:bottom w:val="none" w:sz="0" w:space="0" w:color="auto"/>
                                    <w:right w:val="none" w:sz="0" w:space="0" w:color="auto"/>
                                  </w:divBdr>
                                </w:div>
                              </w:divsChild>
                            </w:div>
                            <w:div w:id="1247618682">
                              <w:marLeft w:val="0"/>
                              <w:marRight w:val="0"/>
                              <w:marTop w:val="0"/>
                              <w:marBottom w:val="0"/>
                              <w:divBdr>
                                <w:top w:val="none" w:sz="0" w:space="0" w:color="auto"/>
                                <w:left w:val="none" w:sz="0" w:space="0" w:color="auto"/>
                                <w:bottom w:val="none" w:sz="0" w:space="0" w:color="auto"/>
                                <w:right w:val="none" w:sz="0" w:space="0" w:color="auto"/>
                              </w:divBdr>
                              <w:divsChild>
                                <w:div w:id="1247618541">
                                  <w:marLeft w:val="0"/>
                                  <w:marRight w:val="0"/>
                                  <w:marTop w:val="0"/>
                                  <w:marBottom w:val="0"/>
                                  <w:divBdr>
                                    <w:top w:val="none" w:sz="0" w:space="0" w:color="auto"/>
                                    <w:left w:val="none" w:sz="0" w:space="0" w:color="auto"/>
                                    <w:bottom w:val="none" w:sz="0" w:space="0" w:color="auto"/>
                                    <w:right w:val="none" w:sz="0" w:space="0" w:color="auto"/>
                                  </w:divBdr>
                                </w:div>
                              </w:divsChild>
                            </w:div>
                            <w:div w:id="12476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437">
                      <w:marLeft w:val="0"/>
                      <w:marRight w:val="0"/>
                      <w:marTop w:val="0"/>
                      <w:marBottom w:val="0"/>
                      <w:divBdr>
                        <w:top w:val="none" w:sz="0" w:space="0" w:color="auto"/>
                        <w:left w:val="none" w:sz="0" w:space="0" w:color="auto"/>
                        <w:bottom w:val="none" w:sz="0" w:space="0" w:color="auto"/>
                        <w:right w:val="none" w:sz="0" w:space="0" w:color="auto"/>
                      </w:divBdr>
                      <w:divsChild>
                        <w:div w:id="1247618724">
                          <w:marLeft w:val="0"/>
                          <w:marRight w:val="0"/>
                          <w:marTop w:val="0"/>
                          <w:marBottom w:val="0"/>
                          <w:divBdr>
                            <w:top w:val="none" w:sz="0" w:space="0" w:color="auto"/>
                            <w:left w:val="none" w:sz="0" w:space="0" w:color="auto"/>
                            <w:bottom w:val="none" w:sz="0" w:space="0" w:color="auto"/>
                            <w:right w:val="none" w:sz="0" w:space="0" w:color="auto"/>
                          </w:divBdr>
                          <w:divsChild>
                            <w:div w:id="1247618666">
                              <w:marLeft w:val="0"/>
                              <w:marRight w:val="0"/>
                              <w:marTop w:val="0"/>
                              <w:marBottom w:val="0"/>
                              <w:divBdr>
                                <w:top w:val="none" w:sz="0" w:space="0" w:color="auto"/>
                                <w:left w:val="none" w:sz="0" w:space="0" w:color="auto"/>
                                <w:bottom w:val="none" w:sz="0" w:space="0" w:color="auto"/>
                                <w:right w:val="none" w:sz="0" w:space="0" w:color="auto"/>
                              </w:divBdr>
                              <w:divsChild>
                                <w:div w:id="1247618392">
                                  <w:marLeft w:val="0"/>
                                  <w:marRight w:val="0"/>
                                  <w:marTop w:val="0"/>
                                  <w:marBottom w:val="0"/>
                                  <w:divBdr>
                                    <w:top w:val="none" w:sz="0" w:space="0" w:color="auto"/>
                                    <w:left w:val="none" w:sz="0" w:space="0" w:color="auto"/>
                                    <w:bottom w:val="none" w:sz="0" w:space="0" w:color="auto"/>
                                    <w:right w:val="none" w:sz="0" w:space="0" w:color="auto"/>
                                  </w:divBdr>
                                  <w:divsChild>
                                    <w:div w:id="1247618461">
                                      <w:marLeft w:val="0"/>
                                      <w:marRight w:val="0"/>
                                      <w:marTop w:val="0"/>
                                      <w:marBottom w:val="0"/>
                                      <w:divBdr>
                                        <w:top w:val="none" w:sz="0" w:space="0" w:color="auto"/>
                                        <w:left w:val="none" w:sz="0" w:space="0" w:color="auto"/>
                                        <w:bottom w:val="none" w:sz="0" w:space="0" w:color="auto"/>
                                        <w:right w:val="none" w:sz="0" w:space="0" w:color="auto"/>
                                      </w:divBdr>
                                      <w:divsChild>
                                        <w:div w:id="1247618340">
                                          <w:marLeft w:val="0"/>
                                          <w:marRight w:val="0"/>
                                          <w:marTop w:val="0"/>
                                          <w:marBottom w:val="0"/>
                                          <w:divBdr>
                                            <w:top w:val="none" w:sz="0" w:space="0" w:color="auto"/>
                                            <w:left w:val="none" w:sz="0" w:space="0" w:color="auto"/>
                                            <w:bottom w:val="none" w:sz="0" w:space="0" w:color="auto"/>
                                            <w:right w:val="none" w:sz="0" w:space="0" w:color="auto"/>
                                          </w:divBdr>
                                        </w:div>
                                        <w:div w:id="1247618374">
                                          <w:marLeft w:val="0"/>
                                          <w:marRight w:val="0"/>
                                          <w:marTop w:val="0"/>
                                          <w:marBottom w:val="0"/>
                                          <w:divBdr>
                                            <w:top w:val="none" w:sz="0" w:space="0" w:color="auto"/>
                                            <w:left w:val="none" w:sz="0" w:space="0" w:color="auto"/>
                                            <w:bottom w:val="none" w:sz="0" w:space="0" w:color="auto"/>
                                            <w:right w:val="none" w:sz="0" w:space="0" w:color="auto"/>
                                          </w:divBdr>
                                        </w:div>
                                        <w:div w:id="1247618396">
                                          <w:marLeft w:val="0"/>
                                          <w:marRight w:val="0"/>
                                          <w:marTop w:val="0"/>
                                          <w:marBottom w:val="0"/>
                                          <w:divBdr>
                                            <w:top w:val="none" w:sz="0" w:space="0" w:color="auto"/>
                                            <w:left w:val="none" w:sz="0" w:space="0" w:color="auto"/>
                                            <w:bottom w:val="none" w:sz="0" w:space="0" w:color="auto"/>
                                            <w:right w:val="none" w:sz="0" w:space="0" w:color="auto"/>
                                          </w:divBdr>
                                        </w:div>
                                        <w:div w:id="1247618401">
                                          <w:marLeft w:val="0"/>
                                          <w:marRight w:val="0"/>
                                          <w:marTop w:val="0"/>
                                          <w:marBottom w:val="0"/>
                                          <w:divBdr>
                                            <w:top w:val="none" w:sz="0" w:space="0" w:color="auto"/>
                                            <w:left w:val="none" w:sz="0" w:space="0" w:color="auto"/>
                                            <w:bottom w:val="none" w:sz="0" w:space="0" w:color="auto"/>
                                            <w:right w:val="none" w:sz="0" w:space="0" w:color="auto"/>
                                          </w:divBdr>
                                        </w:div>
                                        <w:div w:id="1247618592">
                                          <w:marLeft w:val="0"/>
                                          <w:marRight w:val="0"/>
                                          <w:marTop w:val="0"/>
                                          <w:marBottom w:val="0"/>
                                          <w:divBdr>
                                            <w:top w:val="none" w:sz="0" w:space="0" w:color="auto"/>
                                            <w:left w:val="none" w:sz="0" w:space="0" w:color="auto"/>
                                            <w:bottom w:val="none" w:sz="0" w:space="0" w:color="auto"/>
                                            <w:right w:val="none" w:sz="0" w:space="0" w:color="auto"/>
                                          </w:divBdr>
                                        </w:div>
                                        <w:div w:id="12476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417">
                                  <w:marLeft w:val="0"/>
                                  <w:marRight w:val="0"/>
                                  <w:marTop w:val="0"/>
                                  <w:marBottom w:val="0"/>
                                  <w:divBdr>
                                    <w:top w:val="none" w:sz="0" w:space="0" w:color="auto"/>
                                    <w:left w:val="none" w:sz="0" w:space="0" w:color="auto"/>
                                    <w:bottom w:val="none" w:sz="0" w:space="0" w:color="auto"/>
                                    <w:right w:val="none" w:sz="0" w:space="0" w:color="auto"/>
                                  </w:divBdr>
                                </w:div>
                                <w:div w:id="1247618433">
                                  <w:marLeft w:val="0"/>
                                  <w:marRight w:val="0"/>
                                  <w:marTop w:val="0"/>
                                  <w:marBottom w:val="0"/>
                                  <w:divBdr>
                                    <w:top w:val="none" w:sz="0" w:space="0" w:color="auto"/>
                                    <w:left w:val="none" w:sz="0" w:space="0" w:color="auto"/>
                                    <w:bottom w:val="none" w:sz="0" w:space="0" w:color="auto"/>
                                    <w:right w:val="none" w:sz="0" w:space="0" w:color="auto"/>
                                  </w:divBdr>
                                </w:div>
                                <w:div w:id="1247618502">
                                  <w:marLeft w:val="0"/>
                                  <w:marRight w:val="0"/>
                                  <w:marTop w:val="0"/>
                                  <w:marBottom w:val="0"/>
                                  <w:divBdr>
                                    <w:top w:val="none" w:sz="0" w:space="0" w:color="auto"/>
                                    <w:left w:val="none" w:sz="0" w:space="0" w:color="auto"/>
                                    <w:bottom w:val="none" w:sz="0" w:space="0" w:color="auto"/>
                                    <w:right w:val="none" w:sz="0" w:space="0" w:color="auto"/>
                                  </w:divBdr>
                                  <w:divsChild>
                                    <w:div w:id="1247618472">
                                      <w:marLeft w:val="0"/>
                                      <w:marRight w:val="0"/>
                                      <w:marTop w:val="0"/>
                                      <w:marBottom w:val="0"/>
                                      <w:divBdr>
                                        <w:top w:val="none" w:sz="0" w:space="0" w:color="auto"/>
                                        <w:left w:val="none" w:sz="0" w:space="0" w:color="auto"/>
                                        <w:bottom w:val="none" w:sz="0" w:space="0" w:color="auto"/>
                                        <w:right w:val="none" w:sz="0" w:space="0" w:color="auto"/>
                                      </w:divBdr>
                                    </w:div>
                                    <w:div w:id="1247618504">
                                      <w:marLeft w:val="0"/>
                                      <w:marRight w:val="0"/>
                                      <w:marTop w:val="0"/>
                                      <w:marBottom w:val="0"/>
                                      <w:divBdr>
                                        <w:top w:val="none" w:sz="0" w:space="0" w:color="auto"/>
                                        <w:left w:val="none" w:sz="0" w:space="0" w:color="auto"/>
                                        <w:bottom w:val="none" w:sz="0" w:space="0" w:color="auto"/>
                                        <w:right w:val="none" w:sz="0" w:space="0" w:color="auto"/>
                                      </w:divBdr>
                                      <w:divsChild>
                                        <w:div w:id="1247618756">
                                          <w:marLeft w:val="0"/>
                                          <w:marRight w:val="0"/>
                                          <w:marTop w:val="0"/>
                                          <w:marBottom w:val="0"/>
                                          <w:divBdr>
                                            <w:top w:val="none" w:sz="0" w:space="0" w:color="auto"/>
                                            <w:left w:val="none" w:sz="0" w:space="0" w:color="auto"/>
                                            <w:bottom w:val="none" w:sz="0" w:space="0" w:color="auto"/>
                                            <w:right w:val="none" w:sz="0" w:space="0" w:color="auto"/>
                                          </w:divBdr>
                                          <w:divsChild>
                                            <w:div w:id="1247618520">
                                              <w:marLeft w:val="0"/>
                                              <w:marRight w:val="0"/>
                                              <w:marTop w:val="0"/>
                                              <w:marBottom w:val="0"/>
                                              <w:divBdr>
                                                <w:top w:val="none" w:sz="0" w:space="0" w:color="auto"/>
                                                <w:left w:val="none" w:sz="0" w:space="0" w:color="auto"/>
                                                <w:bottom w:val="none" w:sz="0" w:space="0" w:color="auto"/>
                                                <w:right w:val="none" w:sz="0" w:space="0" w:color="auto"/>
                                              </w:divBdr>
                                              <w:divsChild>
                                                <w:div w:id="12476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758">
                                      <w:marLeft w:val="0"/>
                                      <w:marRight w:val="0"/>
                                      <w:marTop w:val="0"/>
                                      <w:marBottom w:val="0"/>
                                      <w:divBdr>
                                        <w:top w:val="none" w:sz="0" w:space="0" w:color="auto"/>
                                        <w:left w:val="none" w:sz="0" w:space="0" w:color="auto"/>
                                        <w:bottom w:val="none" w:sz="0" w:space="0" w:color="auto"/>
                                        <w:right w:val="none" w:sz="0" w:space="0" w:color="auto"/>
                                      </w:divBdr>
                                      <w:divsChild>
                                        <w:div w:id="1247618397">
                                          <w:marLeft w:val="0"/>
                                          <w:marRight w:val="0"/>
                                          <w:marTop w:val="0"/>
                                          <w:marBottom w:val="0"/>
                                          <w:divBdr>
                                            <w:top w:val="none" w:sz="0" w:space="0" w:color="auto"/>
                                            <w:left w:val="none" w:sz="0" w:space="0" w:color="auto"/>
                                            <w:bottom w:val="none" w:sz="0" w:space="0" w:color="auto"/>
                                            <w:right w:val="none" w:sz="0" w:space="0" w:color="auto"/>
                                          </w:divBdr>
                                        </w:div>
                                        <w:div w:id="1247618422">
                                          <w:marLeft w:val="0"/>
                                          <w:marRight w:val="0"/>
                                          <w:marTop w:val="0"/>
                                          <w:marBottom w:val="0"/>
                                          <w:divBdr>
                                            <w:top w:val="none" w:sz="0" w:space="0" w:color="auto"/>
                                            <w:left w:val="none" w:sz="0" w:space="0" w:color="auto"/>
                                            <w:bottom w:val="none" w:sz="0" w:space="0" w:color="auto"/>
                                            <w:right w:val="none" w:sz="0" w:space="0" w:color="auto"/>
                                          </w:divBdr>
                                        </w:div>
                                        <w:div w:id="1247618435">
                                          <w:marLeft w:val="0"/>
                                          <w:marRight w:val="0"/>
                                          <w:marTop w:val="0"/>
                                          <w:marBottom w:val="0"/>
                                          <w:divBdr>
                                            <w:top w:val="none" w:sz="0" w:space="0" w:color="auto"/>
                                            <w:left w:val="none" w:sz="0" w:space="0" w:color="auto"/>
                                            <w:bottom w:val="none" w:sz="0" w:space="0" w:color="auto"/>
                                            <w:right w:val="none" w:sz="0" w:space="0" w:color="auto"/>
                                          </w:divBdr>
                                        </w:div>
                                        <w:div w:id="1247618460">
                                          <w:marLeft w:val="0"/>
                                          <w:marRight w:val="0"/>
                                          <w:marTop w:val="0"/>
                                          <w:marBottom w:val="0"/>
                                          <w:divBdr>
                                            <w:top w:val="none" w:sz="0" w:space="0" w:color="auto"/>
                                            <w:left w:val="none" w:sz="0" w:space="0" w:color="auto"/>
                                            <w:bottom w:val="none" w:sz="0" w:space="0" w:color="auto"/>
                                            <w:right w:val="none" w:sz="0" w:space="0" w:color="auto"/>
                                          </w:divBdr>
                                        </w:div>
                                        <w:div w:id="1247618589">
                                          <w:marLeft w:val="0"/>
                                          <w:marRight w:val="0"/>
                                          <w:marTop w:val="0"/>
                                          <w:marBottom w:val="0"/>
                                          <w:divBdr>
                                            <w:top w:val="none" w:sz="0" w:space="0" w:color="auto"/>
                                            <w:left w:val="none" w:sz="0" w:space="0" w:color="auto"/>
                                            <w:bottom w:val="none" w:sz="0" w:space="0" w:color="auto"/>
                                            <w:right w:val="none" w:sz="0" w:space="0" w:color="auto"/>
                                          </w:divBdr>
                                        </w:div>
                                        <w:div w:id="12476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582">
                                  <w:marLeft w:val="0"/>
                                  <w:marRight w:val="0"/>
                                  <w:marTop w:val="0"/>
                                  <w:marBottom w:val="0"/>
                                  <w:divBdr>
                                    <w:top w:val="none" w:sz="0" w:space="0" w:color="auto"/>
                                    <w:left w:val="none" w:sz="0" w:space="0" w:color="auto"/>
                                    <w:bottom w:val="none" w:sz="0" w:space="0" w:color="auto"/>
                                    <w:right w:val="none" w:sz="0" w:space="0" w:color="auto"/>
                                  </w:divBdr>
                                  <w:divsChild>
                                    <w:div w:id="1247618566">
                                      <w:marLeft w:val="0"/>
                                      <w:marRight w:val="0"/>
                                      <w:marTop w:val="0"/>
                                      <w:marBottom w:val="0"/>
                                      <w:divBdr>
                                        <w:top w:val="none" w:sz="0" w:space="0" w:color="auto"/>
                                        <w:left w:val="none" w:sz="0" w:space="0" w:color="auto"/>
                                        <w:bottom w:val="none" w:sz="0" w:space="0" w:color="auto"/>
                                        <w:right w:val="none" w:sz="0" w:space="0" w:color="auto"/>
                                      </w:divBdr>
                                      <w:divsChild>
                                        <w:div w:id="1247618711">
                                          <w:marLeft w:val="0"/>
                                          <w:marRight w:val="0"/>
                                          <w:marTop w:val="0"/>
                                          <w:marBottom w:val="0"/>
                                          <w:divBdr>
                                            <w:top w:val="none" w:sz="0" w:space="0" w:color="auto"/>
                                            <w:left w:val="none" w:sz="0" w:space="0" w:color="auto"/>
                                            <w:bottom w:val="none" w:sz="0" w:space="0" w:color="auto"/>
                                            <w:right w:val="none" w:sz="0" w:space="0" w:color="auto"/>
                                          </w:divBdr>
                                        </w:div>
                                        <w:div w:id="1247618723">
                                          <w:marLeft w:val="0"/>
                                          <w:marRight w:val="0"/>
                                          <w:marTop w:val="0"/>
                                          <w:marBottom w:val="0"/>
                                          <w:divBdr>
                                            <w:top w:val="none" w:sz="0" w:space="0" w:color="auto"/>
                                            <w:left w:val="none" w:sz="0" w:space="0" w:color="auto"/>
                                            <w:bottom w:val="none" w:sz="0" w:space="0" w:color="auto"/>
                                            <w:right w:val="none" w:sz="0" w:space="0" w:color="auto"/>
                                          </w:divBdr>
                                        </w:div>
                                        <w:div w:id="1247618748">
                                          <w:marLeft w:val="0"/>
                                          <w:marRight w:val="0"/>
                                          <w:marTop w:val="0"/>
                                          <w:marBottom w:val="0"/>
                                          <w:divBdr>
                                            <w:top w:val="none" w:sz="0" w:space="0" w:color="auto"/>
                                            <w:left w:val="none" w:sz="0" w:space="0" w:color="auto"/>
                                            <w:bottom w:val="none" w:sz="0" w:space="0" w:color="auto"/>
                                            <w:right w:val="none" w:sz="0" w:space="0" w:color="auto"/>
                                          </w:divBdr>
                                        </w:div>
                                      </w:divsChild>
                                    </w:div>
                                    <w:div w:id="1247618593">
                                      <w:marLeft w:val="0"/>
                                      <w:marRight w:val="0"/>
                                      <w:marTop w:val="0"/>
                                      <w:marBottom w:val="0"/>
                                      <w:divBdr>
                                        <w:top w:val="none" w:sz="0" w:space="0" w:color="auto"/>
                                        <w:left w:val="none" w:sz="0" w:space="0" w:color="auto"/>
                                        <w:bottom w:val="none" w:sz="0" w:space="0" w:color="auto"/>
                                        <w:right w:val="none" w:sz="0" w:space="0" w:color="auto"/>
                                      </w:divBdr>
                                      <w:divsChild>
                                        <w:div w:id="1247618505">
                                          <w:marLeft w:val="0"/>
                                          <w:marRight w:val="0"/>
                                          <w:marTop w:val="0"/>
                                          <w:marBottom w:val="0"/>
                                          <w:divBdr>
                                            <w:top w:val="none" w:sz="0" w:space="0" w:color="auto"/>
                                            <w:left w:val="none" w:sz="0" w:space="0" w:color="auto"/>
                                            <w:bottom w:val="none" w:sz="0" w:space="0" w:color="auto"/>
                                            <w:right w:val="none" w:sz="0" w:space="0" w:color="auto"/>
                                          </w:divBdr>
                                        </w:div>
                                        <w:div w:id="1247618543">
                                          <w:marLeft w:val="0"/>
                                          <w:marRight w:val="0"/>
                                          <w:marTop w:val="0"/>
                                          <w:marBottom w:val="0"/>
                                          <w:divBdr>
                                            <w:top w:val="none" w:sz="0" w:space="0" w:color="auto"/>
                                            <w:left w:val="none" w:sz="0" w:space="0" w:color="auto"/>
                                            <w:bottom w:val="none" w:sz="0" w:space="0" w:color="auto"/>
                                            <w:right w:val="none" w:sz="0" w:space="0" w:color="auto"/>
                                          </w:divBdr>
                                        </w:div>
                                        <w:div w:id="12476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01">
                                  <w:marLeft w:val="0"/>
                                  <w:marRight w:val="0"/>
                                  <w:marTop w:val="0"/>
                                  <w:marBottom w:val="0"/>
                                  <w:divBdr>
                                    <w:top w:val="none" w:sz="0" w:space="0" w:color="auto"/>
                                    <w:left w:val="none" w:sz="0" w:space="0" w:color="auto"/>
                                    <w:bottom w:val="none" w:sz="0" w:space="0" w:color="auto"/>
                                    <w:right w:val="none" w:sz="0" w:space="0" w:color="auto"/>
                                  </w:divBdr>
                                </w:div>
                                <w:div w:id="1247618776">
                                  <w:marLeft w:val="0"/>
                                  <w:marRight w:val="0"/>
                                  <w:marTop w:val="0"/>
                                  <w:marBottom w:val="0"/>
                                  <w:divBdr>
                                    <w:top w:val="none" w:sz="0" w:space="0" w:color="auto"/>
                                    <w:left w:val="none" w:sz="0" w:space="0" w:color="auto"/>
                                    <w:bottom w:val="none" w:sz="0" w:space="0" w:color="auto"/>
                                    <w:right w:val="none" w:sz="0" w:space="0" w:color="auto"/>
                                  </w:divBdr>
                                  <w:divsChild>
                                    <w:div w:id="1247618342">
                                      <w:marLeft w:val="0"/>
                                      <w:marRight w:val="0"/>
                                      <w:marTop w:val="0"/>
                                      <w:marBottom w:val="0"/>
                                      <w:divBdr>
                                        <w:top w:val="none" w:sz="0" w:space="0" w:color="auto"/>
                                        <w:left w:val="none" w:sz="0" w:space="0" w:color="auto"/>
                                        <w:bottom w:val="none" w:sz="0" w:space="0" w:color="auto"/>
                                        <w:right w:val="none" w:sz="0" w:space="0" w:color="auto"/>
                                      </w:divBdr>
                                    </w:div>
                                    <w:div w:id="1247618385">
                                      <w:marLeft w:val="0"/>
                                      <w:marRight w:val="0"/>
                                      <w:marTop w:val="0"/>
                                      <w:marBottom w:val="0"/>
                                      <w:divBdr>
                                        <w:top w:val="none" w:sz="0" w:space="0" w:color="auto"/>
                                        <w:left w:val="none" w:sz="0" w:space="0" w:color="auto"/>
                                        <w:bottom w:val="none" w:sz="0" w:space="0" w:color="auto"/>
                                        <w:right w:val="none" w:sz="0" w:space="0" w:color="auto"/>
                                      </w:divBdr>
                                    </w:div>
                                    <w:div w:id="1247618403">
                                      <w:marLeft w:val="0"/>
                                      <w:marRight w:val="0"/>
                                      <w:marTop w:val="0"/>
                                      <w:marBottom w:val="0"/>
                                      <w:divBdr>
                                        <w:top w:val="none" w:sz="0" w:space="0" w:color="auto"/>
                                        <w:left w:val="none" w:sz="0" w:space="0" w:color="auto"/>
                                        <w:bottom w:val="none" w:sz="0" w:space="0" w:color="auto"/>
                                        <w:right w:val="none" w:sz="0" w:space="0" w:color="auto"/>
                                      </w:divBdr>
                                    </w:div>
                                    <w:div w:id="1247618436">
                                      <w:marLeft w:val="0"/>
                                      <w:marRight w:val="0"/>
                                      <w:marTop w:val="0"/>
                                      <w:marBottom w:val="0"/>
                                      <w:divBdr>
                                        <w:top w:val="none" w:sz="0" w:space="0" w:color="auto"/>
                                        <w:left w:val="none" w:sz="0" w:space="0" w:color="auto"/>
                                        <w:bottom w:val="none" w:sz="0" w:space="0" w:color="auto"/>
                                        <w:right w:val="none" w:sz="0" w:space="0" w:color="auto"/>
                                      </w:divBdr>
                                    </w:div>
                                    <w:div w:id="1247618451">
                                      <w:marLeft w:val="0"/>
                                      <w:marRight w:val="0"/>
                                      <w:marTop w:val="0"/>
                                      <w:marBottom w:val="0"/>
                                      <w:divBdr>
                                        <w:top w:val="none" w:sz="0" w:space="0" w:color="auto"/>
                                        <w:left w:val="none" w:sz="0" w:space="0" w:color="auto"/>
                                        <w:bottom w:val="none" w:sz="0" w:space="0" w:color="auto"/>
                                        <w:right w:val="none" w:sz="0" w:space="0" w:color="auto"/>
                                      </w:divBdr>
                                    </w:div>
                                    <w:div w:id="1247618496">
                                      <w:marLeft w:val="0"/>
                                      <w:marRight w:val="0"/>
                                      <w:marTop w:val="0"/>
                                      <w:marBottom w:val="0"/>
                                      <w:divBdr>
                                        <w:top w:val="none" w:sz="0" w:space="0" w:color="auto"/>
                                        <w:left w:val="none" w:sz="0" w:space="0" w:color="auto"/>
                                        <w:bottom w:val="none" w:sz="0" w:space="0" w:color="auto"/>
                                        <w:right w:val="none" w:sz="0" w:space="0" w:color="auto"/>
                                      </w:divBdr>
                                    </w:div>
                                    <w:div w:id="1247618511">
                                      <w:marLeft w:val="0"/>
                                      <w:marRight w:val="0"/>
                                      <w:marTop w:val="0"/>
                                      <w:marBottom w:val="0"/>
                                      <w:divBdr>
                                        <w:top w:val="none" w:sz="0" w:space="0" w:color="auto"/>
                                        <w:left w:val="none" w:sz="0" w:space="0" w:color="auto"/>
                                        <w:bottom w:val="none" w:sz="0" w:space="0" w:color="auto"/>
                                        <w:right w:val="none" w:sz="0" w:space="0" w:color="auto"/>
                                      </w:divBdr>
                                    </w:div>
                                    <w:div w:id="1247618514">
                                      <w:marLeft w:val="0"/>
                                      <w:marRight w:val="0"/>
                                      <w:marTop w:val="0"/>
                                      <w:marBottom w:val="0"/>
                                      <w:divBdr>
                                        <w:top w:val="none" w:sz="0" w:space="0" w:color="auto"/>
                                        <w:left w:val="none" w:sz="0" w:space="0" w:color="auto"/>
                                        <w:bottom w:val="none" w:sz="0" w:space="0" w:color="auto"/>
                                        <w:right w:val="none" w:sz="0" w:space="0" w:color="auto"/>
                                      </w:divBdr>
                                    </w:div>
                                    <w:div w:id="1247618516">
                                      <w:marLeft w:val="0"/>
                                      <w:marRight w:val="0"/>
                                      <w:marTop w:val="0"/>
                                      <w:marBottom w:val="0"/>
                                      <w:divBdr>
                                        <w:top w:val="none" w:sz="0" w:space="0" w:color="auto"/>
                                        <w:left w:val="none" w:sz="0" w:space="0" w:color="auto"/>
                                        <w:bottom w:val="none" w:sz="0" w:space="0" w:color="auto"/>
                                        <w:right w:val="none" w:sz="0" w:space="0" w:color="auto"/>
                                      </w:divBdr>
                                    </w:div>
                                    <w:div w:id="1247618554">
                                      <w:marLeft w:val="0"/>
                                      <w:marRight w:val="0"/>
                                      <w:marTop w:val="0"/>
                                      <w:marBottom w:val="0"/>
                                      <w:divBdr>
                                        <w:top w:val="none" w:sz="0" w:space="0" w:color="auto"/>
                                        <w:left w:val="none" w:sz="0" w:space="0" w:color="auto"/>
                                        <w:bottom w:val="none" w:sz="0" w:space="0" w:color="auto"/>
                                        <w:right w:val="none" w:sz="0" w:space="0" w:color="auto"/>
                                      </w:divBdr>
                                    </w:div>
                                    <w:div w:id="1247618560">
                                      <w:marLeft w:val="0"/>
                                      <w:marRight w:val="0"/>
                                      <w:marTop w:val="0"/>
                                      <w:marBottom w:val="0"/>
                                      <w:divBdr>
                                        <w:top w:val="none" w:sz="0" w:space="0" w:color="auto"/>
                                        <w:left w:val="none" w:sz="0" w:space="0" w:color="auto"/>
                                        <w:bottom w:val="none" w:sz="0" w:space="0" w:color="auto"/>
                                        <w:right w:val="none" w:sz="0" w:space="0" w:color="auto"/>
                                      </w:divBdr>
                                    </w:div>
                                    <w:div w:id="1247618581">
                                      <w:marLeft w:val="0"/>
                                      <w:marRight w:val="0"/>
                                      <w:marTop w:val="0"/>
                                      <w:marBottom w:val="0"/>
                                      <w:divBdr>
                                        <w:top w:val="none" w:sz="0" w:space="0" w:color="auto"/>
                                        <w:left w:val="none" w:sz="0" w:space="0" w:color="auto"/>
                                        <w:bottom w:val="none" w:sz="0" w:space="0" w:color="auto"/>
                                        <w:right w:val="none" w:sz="0" w:space="0" w:color="auto"/>
                                      </w:divBdr>
                                    </w:div>
                                    <w:div w:id="1247618599">
                                      <w:marLeft w:val="0"/>
                                      <w:marRight w:val="0"/>
                                      <w:marTop w:val="0"/>
                                      <w:marBottom w:val="0"/>
                                      <w:divBdr>
                                        <w:top w:val="none" w:sz="0" w:space="0" w:color="auto"/>
                                        <w:left w:val="none" w:sz="0" w:space="0" w:color="auto"/>
                                        <w:bottom w:val="none" w:sz="0" w:space="0" w:color="auto"/>
                                        <w:right w:val="none" w:sz="0" w:space="0" w:color="auto"/>
                                      </w:divBdr>
                                    </w:div>
                                    <w:div w:id="1247618601">
                                      <w:marLeft w:val="0"/>
                                      <w:marRight w:val="0"/>
                                      <w:marTop w:val="0"/>
                                      <w:marBottom w:val="0"/>
                                      <w:divBdr>
                                        <w:top w:val="none" w:sz="0" w:space="0" w:color="auto"/>
                                        <w:left w:val="none" w:sz="0" w:space="0" w:color="auto"/>
                                        <w:bottom w:val="none" w:sz="0" w:space="0" w:color="auto"/>
                                        <w:right w:val="none" w:sz="0" w:space="0" w:color="auto"/>
                                      </w:divBdr>
                                    </w:div>
                                    <w:div w:id="1247618637">
                                      <w:marLeft w:val="0"/>
                                      <w:marRight w:val="0"/>
                                      <w:marTop w:val="0"/>
                                      <w:marBottom w:val="0"/>
                                      <w:divBdr>
                                        <w:top w:val="none" w:sz="0" w:space="0" w:color="auto"/>
                                        <w:left w:val="none" w:sz="0" w:space="0" w:color="auto"/>
                                        <w:bottom w:val="none" w:sz="0" w:space="0" w:color="auto"/>
                                        <w:right w:val="none" w:sz="0" w:space="0" w:color="auto"/>
                                      </w:divBdr>
                                    </w:div>
                                    <w:div w:id="1247618693">
                                      <w:marLeft w:val="0"/>
                                      <w:marRight w:val="0"/>
                                      <w:marTop w:val="0"/>
                                      <w:marBottom w:val="0"/>
                                      <w:divBdr>
                                        <w:top w:val="none" w:sz="0" w:space="0" w:color="auto"/>
                                        <w:left w:val="none" w:sz="0" w:space="0" w:color="auto"/>
                                        <w:bottom w:val="none" w:sz="0" w:space="0" w:color="auto"/>
                                        <w:right w:val="none" w:sz="0" w:space="0" w:color="auto"/>
                                      </w:divBdr>
                                    </w:div>
                                    <w:div w:id="1247618708">
                                      <w:marLeft w:val="0"/>
                                      <w:marRight w:val="0"/>
                                      <w:marTop w:val="0"/>
                                      <w:marBottom w:val="0"/>
                                      <w:divBdr>
                                        <w:top w:val="none" w:sz="0" w:space="0" w:color="auto"/>
                                        <w:left w:val="none" w:sz="0" w:space="0" w:color="auto"/>
                                        <w:bottom w:val="none" w:sz="0" w:space="0" w:color="auto"/>
                                        <w:right w:val="none" w:sz="0" w:space="0" w:color="auto"/>
                                      </w:divBdr>
                                    </w:div>
                                    <w:div w:id="12476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677">
                              <w:marLeft w:val="0"/>
                              <w:marRight w:val="0"/>
                              <w:marTop w:val="0"/>
                              <w:marBottom w:val="0"/>
                              <w:divBdr>
                                <w:top w:val="none" w:sz="0" w:space="0" w:color="auto"/>
                                <w:left w:val="none" w:sz="0" w:space="0" w:color="auto"/>
                                <w:bottom w:val="none" w:sz="0" w:space="0" w:color="auto"/>
                                <w:right w:val="none" w:sz="0" w:space="0" w:color="auto"/>
                              </w:divBdr>
                              <w:divsChild>
                                <w:div w:id="1247618370">
                                  <w:marLeft w:val="0"/>
                                  <w:marRight w:val="0"/>
                                  <w:marTop w:val="0"/>
                                  <w:marBottom w:val="0"/>
                                  <w:divBdr>
                                    <w:top w:val="none" w:sz="0" w:space="0" w:color="auto"/>
                                    <w:left w:val="none" w:sz="0" w:space="0" w:color="auto"/>
                                    <w:bottom w:val="none" w:sz="0" w:space="0" w:color="auto"/>
                                    <w:right w:val="none" w:sz="0" w:space="0" w:color="auto"/>
                                  </w:divBdr>
                                  <w:divsChild>
                                    <w:div w:id="1247618559">
                                      <w:marLeft w:val="0"/>
                                      <w:marRight w:val="0"/>
                                      <w:marTop w:val="0"/>
                                      <w:marBottom w:val="0"/>
                                      <w:divBdr>
                                        <w:top w:val="none" w:sz="0" w:space="0" w:color="auto"/>
                                        <w:left w:val="none" w:sz="0" w:space="0" w:color="auto"/>
                                        <w:bottom w:val="none" w:sz="0" w:space="0" w:color="auto"/>
                                        <w:right w:val="none" w:sz="0" w:space="0" w:color="auto"/>
                                      </w:divBdr>
                                    </w:div>
                                  </w:divsChild>
                                </w:div>
                                <w:div w:id="1247618646">
                                  <w:marLeft w:val="0"/>
                                  <w:marRight w:val="0"/>
                                  <w:marTop w:val="0"/>
                                  <w:marBottom w:val="0"/>
                                  <w:divBdr>
                                    <w:top w:val="none" w:sz="0" w:space="0" w:color="auto"/>
                                    <w:left w:val="none" w:sz="0" w:space="0" w:color="auto"/>
                                    <w:bottom w:val="none" w:sz="0" w:space="0" w:color="auto"/>
                                    <w:right w:val="none" w:sz="0" w:space="0" w:color="auto"/>
                                  </w:divBdr>
                                </w:div>
                              </w:divsChild>
                            </w:div>
                            <w:div w:id="1247618738">
                              <w:marLeft w:val="0"/>
                              <w:marRight w:val="0"/>
                              <w:marTop w:val="0"/>
                              <w:marBottom w:val="0"/>
                              <w:divBdr>
                                <w:top w:val="none" w:sz="0" w:space="0" w:color="auto"/>
                                <w:left w:val="none" w:sz="0" w:space="0" w:color="auto"/>
                                <w:bottom w:val="none" w:sz="0" w:space="0" w:color="auto"/>
                                <w:right w:val="none" w:sz="0" w:space="0" w:color="auto"/>
                              </w:divBdr>
                              <w:divsChild>
                                <w:div w:id="1247618434">
                                  <w:marLeft w:val="0"/>
                                  <w:marRight w:val="0"/>
                                  <w:marTop w:val="0"/>
                                  <w:marBottom w:val="0"/>
                                  <w:divBdr>
                                    <w:top w:val="none" w:sz="0" w:space="0" w:color="auto"/>
                                    <w:left w:val="none" w:sz="0" w:space="0" w:color="auto"/>
                                    <w:bottom w:val="none" w:sz="0" w:space="0" w:color="auto"/>
                                    <w:right w:val="none" w:sz="0" w:space="0" w:color="auto"/>
                                  </w:divBdr>
                                  <w:divsChild>
                                    <w:div w:id="1247618367">
                                      <w:marLeft w:val="0"/>
                                      <w:marRight w:val="0"/>
                                      <w:marTop w:val="0"/>
                                      <w:marBottom w:val="0"/>
                                      <w:divBdr>
                                        <w:top w:val="none" w:sz="0" w:space="0" w:color="auto"/>
                                        <w:left w:val="none" w:sz="0" w:space="0" w:color="auto"/>
                                        <w:bottom w:val="none" w:sz="0" w:space="0" w:color="auto"/>
                                        <w:right w:val="none" w:sz="0" w:space="0" w:color="auto"/>
                                      </w:divBdr>
                                      <w:divsChild>
                                        <w:div w:id="1247618377">
                                          <w:marLeft w:val="0"/>
                                          <w:marRight w:val="0"/>
                                          <w:marTop w:val="0"/>
                                          <w:marBottom w:val="0"/>
                                          <w:divBdr>
                                            <w:top w:val="none" w:sz="0" w:space="0" w:color="auto"/>
                                            <w:left w:val="none" w:sz="0" w:space="0" w:color="auto"/>
                                            <w:bottom w:val="none" w:sz="0" w:space="0" w:color="auto"/>
                                            <w:right w:val="none" w:sz="0" w:space="0" w:color="auto"/>
                                          </w:divBdr>
                                        </w:div>
                                      </w:divsChild>
                                    </w:div>
                                    <w:div w:id="1247618550">
                                      <w:marLeft w:val="0"/>
                                      <w:marRight w:val="0"/>
                                      <w:marTop w:val="0"/>
                                      <w:marBottom w:val="0"/>
                                      <w:divBdr>
                                        <w:top w:val="none" w:sz="0" w:space="0" w:color="auto"/>
                                        <w:left w:val="none" w:sz="0" w:space="0" w:color="auto"/>
                                        <w:bottom w:val="none" w:sz="0" w:space="0" w:color="auto"/>
                                        <w:right w:val="none" w:sz="0" w:space="0" w:color="auto"/>
                                      </w:divBdr>
                                      <w:divsChild>
                                        <w:div w:id="12476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18477">
              <w:marLeft w:val="0"/>
              <w:marRight w:val="0"/>
              <w:marTop w:val="0"/>
              <w:marBottom w:val="0"/>
              <w:divBdr>
                <w:top w:val="none" w:sz="0" w:space="0" w:color="auto"/>
                <w:left w:val="none" w:sz="0" w:space="0" w:color="auto"/>
                <w:bottom w:val="none" w:sz="0" w:space="0" w:color="auto"/>
                <w:right w:val="none" w:sz="0" w:space="0" w:color="auto"/>
              </w:divBdr>
              <w:divsChild>
                <w:div w:id="1247618782">
                  <w:marLeft w:val="0"/>
                  <w:marRight w:val="0"/>
                  <w:marTop w:val="0"/>
                  <w:marBottom w:val="0"/>
                  <w:divBdr>
                    <w:top w:val="none" w:sz="0" w:space="0" w:color="auto"/>
                    <w:left w:val="none" w:sz="0" w:space="0" w:color="auto"/>
                    <w:bottom w:val="none" w:sz="0" w:space="0" w:color="auto"/>
                    <w:right w:val="none" w:sz="0" w:space="0" w:color="auto"/>
                  </w:divBdr>
                </w:div>
              </w:divsChild>
            </w:div>
            <w:div w:id="1247618547">
              <w:marLeft w:val="0"/>
              <w:marRight w:val="0"/>
              <w:marTop w:val="0"/>
              <w:marBottom w:val="0"/>
              <w:divBdr>
                <w:top w:val="none" w:sz="0" w:space="0" w:color="auto"/>
                <w:left w:val="none" w:sz="0" w:space="0" w:color="auto"/>
                <w:bottom w:val="none" w:sz="0" w:space="0" w:color="auto"/>
                <w:right w:val="none" w:sz="0" w:space="0" w:color="auto"/>
              </w:divBdr>
              <w:divsChild>
                <w:div w:id="1247618565">
                  <w:marLeft w:val="0"/>
                  <w:marRight w:val="0"/>
                  <w:marTop w:val="0"/>
                  <w:marBottom w:val="0"/>
                  <w:divBdr>
                    <w:top w:val="none" w:sz="0" w:space="0" w:color="auto"/>
                    <w:left w:val="none" w:sz="0" w:space="0" w:color="auto"/>
                    <w:bottom w:val="none" w:sz="0" w:space="0" w:color="auto"/>
                    <w:right w:val="none" w:sz="0" w:space="0" w:color="auto"/>
                  </w:divBdr>
                </w:div>
                <w:div w:id="1247618610">
                  <w:marLeft w:val="0"/>
                  <w:marRight w:val="0"/>
                  <w:marTop w:val="0"/>
                  <w:marBottom w:val="0"/>
                  <w:divBdr>
                    <w:top w:val="none" w:sz="0" w:space="0" w:color="auto"/>
                    <w:left w:val="none" w:sz="0" w:space="0" w:color="auto"/>
                    <w:bottom w:val="none" w:sz="0" w:space="0" w:color="auto"/>
                    <w:right w:val="none" w:sz="0" w:space="0" w:color="auto"/>
                  </w:divBdr>
                  <w:divsChild>
                    <w:div w:id="1247618375">
                      <w:marLeft w:val="0"/>
                      <w:marRight w:val="0"/>
                      <w:marTop w:val="0"/>
                      <w:marBottom w:val="0"/>
                      <w:divBdr>
                        <w:top w:val="none" w:sz="0" w:space="0" w:color="auto"/>
                        <w:left w:val="none" w:sz="0" w:space="0" w:color="auto"/>
                        <w:bottom w:val="none" w:sz="0" w:space="0" w:color="auto"/>
                        <w:right w:val="none" w:sz="0" w:space="0" w:color="auto"/>
                      </w:divBdr>
                      <w:divsChild>
                        <w:div w:id="1247618571">
                          <w:marLeft w:val="0"/>
                          <w:marRight w:val="0"/>
                          <w:marTop w:val="0"/>
                          <w:marBottom w:val="0"/>
                          <w:divBdr>
                            <w:top w:val="none" w:sz="0" w:space="0" w:color="auto"/>
                            <w:left w:val="none" w:sz="0" w:space="0" w:color="auto"/>
                            <w:bottom w:val="none" w:sz="0" w:space="0" w:color="auto"/>
                            <w:right w:val="none" w:sz="0" w:space="0" w:color="auto"/>
                          </w:divBdr>
                        </w:div>
                      </w:divsChild>
                    </w:div>
                    <w:div w:id="1247618467">
                      <w:marLeft w:val="0"/>
                      <w:marRight w:val="0"/>
                      <w:marTop w:val="0"/>
                      <w:marBottom w:val="0"/>
                      <w:divBdr>
                        <w:top w:val="none" w:sz="0" w:space="0" w:color="auto"/>
                        <w:left w:val="none" w:sz="0" w:space="0" w:color="auto"/>
                        <w:bottom w:val="none" w:sz="0" w:space="0" w:color="auto"/>
                        <w:right w:val="none" w:sz="0" w:space="0" w:color="auto"/>
                      </w:divBdr>
                    </w:div>
                    <w:div w:id="1247618479">
                      <w:marLeft w:val="0"/>
                      <w:marRight w:val="0"/>
                      <w:marTop w:val="0"/>
                      <w:marBottom w:val="0"/>
                      <w:divBdr>
                        <w:top w:val="none" w:sz="0" w:space="0" w:color="auto"/>
                        <w:left w:val="none" w:sz="0" w:space="0" w:color="auto"/>
                        <w:bottom w:val="none" w:sz="0" w:space="0" w:color="auto"/>
                        <w:right w:val="none" w:sz="0" w:space="0" w:color="auto"/>
                      </w:divBdr>
                    </w:div>
                    <w:div w:id="12476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8695">
      <w:marLeft w:val="0"/>
      <w:marRight w:val="0"/>
      <w:marTop w:val="0"/>
      <w:marBottom w:val="0"/>
      <w:divBdr>
        <w:top w:val="none" w:sz="0" w:space="0" w:color="auto"/>
        <w:left w:val="none" w:sz="0" w:space="0" w:color="auto"/>
        <w:bottom w:val="none" w:sz="0" w:space="0" w:color="auto"/>
        <w:right w:val="none" w:sz="0" w:space="0" w:color="auto"/>
      </w:divBdr>
      <w:divsChild>
        <w:div w:id="1247618501">
          <w:marLeft w:val="0"/>
          <w:marRight w:val="0"/>
          <w:marTop w:val="0"/>
          <w:marBottom w:val="0"/>
          <w:divBdr>
            <w:top w:val="none" w:sz="0" w:space="0" w:color="auto"/>
            <w:left w:val="none" w:sz="0" w:space="0" w:color="auto"/>
            <w:bottom w:val="none" w:sz="0" w:space="0" w:color="auto"/>
            <w:right w:val="none" w:sz="0" w:space="0" w:color="auto"/>
          </w:divBdr>
          <w:divsChild>
            <w:div w:id="1247618390">
              <w:marLeft w:val="0"/>
              <w:marRight w:val="0"/>
              <w:marTop w:val="0"/>
              <w:marBottom w:val="0"/>
              <w:divBdr>
                <w:top w:val="none" w:sz="0" w:space="0" w:color="auto"/>
                <w:left w:val="none" w:sz="0" w:space="0" w:color="auto"/>
                <w:bottom w:val="none" w:sz="0" w:space="0" w:color="auto"/>
                <w:right w:val="none" w:sz="0" w:space="0" w:color="auto"/>
              </w:divBdr>
              <w:divsChild>
                <w:div w:id="1247618629">
                  <w:marLeft w:val="0"/>
                  <w:marRight w:val="0"/>
                  <w:marTop w:val="0"/>
                  <w:marBottom w:val="0"/>
                  <w:divBdr>
                    <w:top w:val="none" w:sz="0" w:space="0" w:color="auto"/>
                    <w:left w:val="none" w:sz="0" w:space="0" w:color="auto"/>
                    <w:bottom w:val="none" w:sz="0" w:space="0" w:color="auto"/>
                    <w:right w:val="none" w:sz="0" w:space="0" w:color="auto"/>
                  </w:divBdr>
                  <w:divsChild>
                    <w:div w:id="1247618469">
                      <w:marLeft w:val="0"/>
                      <w:marRight w:val="0"/>
                      <w:marTop w:val="0"/>
                      <w:marBottom w:val="0"/>
                      <w:divBdr>
                        <w:top w:val="none" w:sz="0" w:space="0" w:color="auto"/>
                        <w:left w:val="none" w:sz="0" w:space="0" w:color="auto"/>
                        <w:bottom w:val="none" w:sz="0" w:space="0" w:color="auto"/>
                        <w:right w:val="none" w:sz="0" w:space="0" w:color="auto"/>
                      </w:divBdr>
                      <w:divsChild>
                        <w:div w:id="1247618725">
                          <w:marLeft w:val="0"/>
                          <w:marRight w:val="0"/>
                          <w:marTop w:val="0"/>
                          <w:marBottom w:val="0"/>
                          <w:divBdr>
                            <w:top w:val="none" w:sz="0" w:space="0" w:color="auto"/>
                            <w:left w:val="none" w:sz="0" w:space="0" w:color="auto"/>
                            <w:bottom w:val="none" w:sz="0" w:space="0" w:color="auto"/>
                            <w:right w:val="none" w:sz="0" w:space="0" w:color="auto"/>
                          </w:divBdr>
                          <w:divsChild>
                            <w:div w:id="12476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618698">
      <w:marLeft w:val="0"/>
      <w:marRight w:val="0"/>
      <w:marTop w:val="0"/>
      <w:marBottom w:val="0"/>
      <w:divBdr>
        <w:top w:val="none" w:sz="0" w:space="0" w:color="auto"/>
        <w:left w:val="none" w:sz="0" w:space="0" w:color="auto"/>
        <w:bottom w:val="none" w:sz="0" w:space="0" w:color="auto"/>
        <w:right w:val="none" w:sz="0" w:space="0" w:color="auto"/>
      </w:divBdr>
      <w:divsChild>
        <w:div w:id="1247618705">
          <w:marLeft w:val="0"/>
          <w:marRight w:val="1"/>
          <w:marTop w:val="0"/>
          <w:marBottom w:val="0"/>
          <w:divBdr>
            <w:top w:val="none" w:sz="0" w:space="0" w:color="auto"/>
            <w:left w:val="none" w:sz="0" w:space="0" w:color="auto"/>
            <w:bottom w:val="none" w:sz="0" w:space="0" w:color="auto"/>
            <w:right w:val="none" w:sz="0" w:space="0" w:color="auto"/>
          </w:divBdr>
          <w:divsChild>
            <w:div w:id="1247618653">
              <w:marLeft w:val="0"/>
              <w:marRight w:val="0"/>
              <w:marTop w:val="0"/>
              <w:marBottom w:val="0"/>
              <w:divBdr>
                <w:top w:val="none" w:sz="0" w:space="0" w:color="auto"/>
                <w:left w:val="none" w:sz="0" w:space="0" w:color="auto"/>
                <w:bottom w:val="none" w:sz="0" w:space="0" w:color="auto"/>
                <w:right w:val="none" w:sz="0" w:space="0" w:color="auto"/>
              </w:divBdr>
              <w:divsChild>
                <w:div w:id="1247618781">
                  <w:marLeft w:val="0"/>
                  <w:marRight w:val="1"/>
                  <w:marTop w:val="0"/>
                  <w:marBottom w:val="0"/>
                  <w:divBdr>
                    <w:top w:val="none" w:sz="0" w:space="0" w:color="auto"/>
                    <w:left w:val="none" w:sz="0" w:space="0" w:color="auto"/>
                    <w:bottom w:val="none" w:sz="0" w:space="0" w:color="auto"/>
                    <w:right w:val="none" w:sz="0" w:space="0" w:color="auto"/>
                  </w:divBdr>
                  <w:divsChild>
                    <w:div w:id="1247618569">
                      <w:marLeft w:val="0"/>
                      <w:marRight w:val="0"/>
                      <w:marTop w:val="0"/>
                      <w:marBottom w:val="0"/>
                      <w:divBdr>
                        <w:top w:val="none" w:sz="0" w:space="0" w:color="auto"/>
                        <w:left w:val="none" w:sz="0" w:space="0" w:color="auto"/>
                        <w:bottom w:val="none" w:sz="0" w:space="0" w:color="auto"/>
                        <w:right w:val="none" w:sz="0" w:space="0" w:color="auto"/>
                      </w:divBdr>
                      <w:divsChild>
                        <w:div w:id="1247618457">
                          <w:marLeft w:val="0"/>
                          <w:marRight w:val="0"/>
                          <w:marTop w:val="0"/>
                          <w:marBottom w:val="0"/>
                          <w:divBdr>
                            <w:top w:val="none" w:sz="0" w:space="0" w:color="auto"/>
                            <w:left w:val="none" w:sz="0" w:space="0" w:color="auto"/>
                            <w:bottom w:val="none" w:sz="0" w:space="0" w:color="auto"/>
                            <w:right w:val="none" w:sz="0" w:space="0" w:color="auto"/>
                          </w:divBdr>
                          <w:divsChild>
                            <w:div w:id="1247618594">
                              <w:marLeft w:val="0"/>
                              <w:marRight w:val="0"/>
                              <w:marTop w:val="120"/>
                              <w:marBottom w:val="360"/>
                              <w:divBdr>
                                <w:top w:val="none" w:sz="0" w:space="0" w:color="auto"/>
                                <w:left w:val="none" w:sz="0" w:space="0" w:color="auto"/>
                                <w:bottom w:val="none" w:sz="0" w:space="0" w:color="auto"/>
                                <w:right w:val="none" w:sz="0" w:space="0" w:color="auto"/>
                              </w:divBdr>
                              <w:divsChild>
                                <w:div w:id="1247618577">
                                  <w:marLeft w:val="0"/>
                                  <w:marRight w:val="0"/>
                                  <w:marTop w:val="0"/>
                                  <w:marBottom w:val="0"/>
                                  <w:divBdr>
                                    <w:top w:val="none" w:sz="0" w:space="0" w:color="auto"/>
                                    <w:left w:val="none" w:sz="0" w:space="0" w:color="auto"/>
                                    <w:bottom w:val="none" w:sz="0" w:space="0" w:color="auto"/>
                                    <w:right w:val="none" w:sz="0" w:space="0" w:color="auto"/>
                                  </w:divBdr>
                                </w:div>
                                <w:div w:id="1247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638">
                          <w:marLeft w:val="0"/>
                          <w:marRight w:val="0"/>
                          <w:marTop w:val="0"/>
                          <w:marBottom w:val="0"/>
                          <w:divBdr>
                            <w:top w:val="none" w:sz="0" w:space="0" w:color="auto"/>
                            <w:left w:val="none" w:sz="0" w:space="0" w:color="auto"/>
                            <w:bottom w:val="none" w:sz="0" w:space="0" w:color="auto"/>
                            <w:right w:val="none" w:sz="0" w:space="0" w:color="auto"/>
                          </w:divBdr>
                          <w:divsChild>
                            <w:div w:id="12476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618747">
      <w:marLeft w:val="0"/>
      <w:marRight w:val="0"/>
      <w:marTop w:val="0"/>
      <w:marBottom w:val="0"/>
      <w:divBdr>
        <w:top w:val="none" w:sz="0" w:space="0" w:color="auto"/>
        <w:left w:val="none" w:sz="0" w:space="0" w:color="auto"/>
        <w:bottom w:val="none" w:sz="0" w:space="0" w:color="auto"/>
        <w:right w:val="none" w:sz="0" w:space="0" w:color="auto"/>
      </w:divBdr>
    </w:div>
    <w:div w:id="1247618752">
      <w:marLeft w:val="0"/>
      <w:marRight w:val="0"/>
      <w:marTop w:val="0"/>
      <w:marBottom w:val="0"/>
      <w:divBdr>
        <w:top w:val="none" w:sz="0" w:space="0" w:color="auto"/>
        <w:left w:val="none" w:sz="0" w:space="0" w:color="auto"/>
        <w:bottom w:val="none" w:sz="0" w:space="0" w:color="auto"/>
        <w:right w:val="none" w:sz="0" w:space="0" w:color="auto"/>
      </w:divBdr>
      <w:divsChild>
        <w:div w:id="1247618372">
          <w:marLeft w:val="0"/>
          <w:marRight w:val="0"/>
          <w:marTop w:val="0"/>
          <w:marBottom w:val="0"/>
          <w:divBdr>
            <w:top w:val="none" w:sz="0" w:space="0" w:color="auto"/>
            <w:left w:val="none" w:sz="0" w:space="0" w:color="auto"/>
            <w:bottom w:val="none" w:sz="0" w:space="0" w:color="auto"/>
            <w:right w:val="none" w:sz="0" w:space="0" w:color="auto"/>
          </w:divBdr>
          <w:divsChild>
            <w:div w:id="1247618389">
              <w:marLeft w:val="0"/>
              <w:marRight w:val="0"/>
              <w:marTop w:val="0"/>
              <w:marBottom w:val="0"/>
              <w:divBdr>
                <w:top w:val="none" w:sz="0" w:space="0" w:color="auto"/>
                <w:left w:val="none" w:sz="0" w:space="0" w:color="auto"/>
                <w:bottom w:val="none" w:sz="0" w:space="0" w:color="auto"/>
                <w:right w:val="none" w:sz="0" w:space="0" w:color="auto"/>
              </w:divBdr>
              <w:divsChild>
                <w:div w:id="1247618339">
                  <w:marLeft w:val="0"/>
                  <w:marRight w:val="0"/>
                  <w:marTop w:val="0"/>
                  <w:marBottom w:val="0"/>
                  <w:divBdr>
                    <w:top w:val="none" w:sz="0" w:space="0" w:color="auto"/>
                    <w:left w:val="none" w:sz="0" w:space="0" w:color="auto"/>
                    <w:bottom w:val="none" w:sz="0" w:space="0" w:color="auto"/>
                    <w:right w:val="none" w:sz="0" w:space="0" w:color="auto"/>
                  </w:divBdr>
                  <w:divsChild>
                    <w:div w:id="1247618429">
                      <w:marLeft w:val="0"/>
                      <w:marRight w:val="0"/>
                      <w:marTop w:val="0"/>
                      <w:marBottom w:val="0"/>
                      <w:divBdr>
                        <w:top w:val="none" w:sz="0" w:space="0" w:color="auto"/>
                        <w:left w:val="none" w:sz="0" w:space="0" w:color="auto"/>
                        <w:bottom w:val="none" w:sz="0" w:space="0" w:color="auto"/>
                        <w:right w:val="none" w:sz="0" w:space="0" w:color="auto"/>
                      </w:divBdr>
                      <w:divsChild>
                        <w:div w:id="1247618769">
                          <w:marLeft w:val="0"/>
                          <w:marRight w:val="0"/>
                          <w:marTop w:val="0"/>
                          <w:marBottom w:val="0"/>
                          <w:divBdr>
                            <w:top w:val="none" w:sz="0" w:space="0" w:color="auto"/>
                            <w:left w:val="none" w:sz="0" w:space="0" w:color="auto"/>
                            <w:bottom w:val="none" w:sz="0" w:space="0" w:color="auto"/>
                            <w:right w:val="none" w:sz="0" w:space="0" w:color="auto"/>
                          </w:divBdr>
                          <w:divsChild>
                            <w:div w:id="1247618694">
                              <w:marLeft w:val="0"/>
                              <w:marRight w:val="0"/>
                              <w:marTop w:val="0"/>
                              <w:marBottom w:val="0"/>
                              <w:divBdr>
                                <w:top w:val="none" w:sz="0" w:space="0" w:color="auto"/>
                                <w:left w:val="single" w:sz="6" w:space="0" w:color="E5E3E3"/>
                                <w:bottom w:val="none" w:sz="0" w:space="0" w:color="auto"/>
                                <w:right w:val="none" w:sz="0" w:space="0" w:color="auto"/>
                              </w:divBdr>
                              <w:divsChild>
                                <w:div w:id="1247618744">
                                  <w:marLeft w:val="0"/>
                                  <w:marRight w:val="0"/>
                                  <w:marTop w:val="0"/>
                                  <w:marBottom w:val="0"/>
                                  <w:divBdr>
                                    <w:top w:val="none" w:sz="0" w:space="0" w:color="auto"/>
                                    <w:left w:val="none" w:sz="0" w:space="0" w:color="auto"/>
                                    <w:bottom w:val="none" w:sz="0" w:space="0" w:color="auto"/>
                                    <w:right w:val="none" w:sz="0" w:space="0" w:color="auto"/>
                                  </w:divBdr>
                                  <w:divsChild>
                                    <w:div w:id="1247618524">
                                      <w:marLeft w:val="0"/>
                                      <w:marRight w:val="0"/>
                                      <w:marTop w:val="0"/>
                                      <w:marBottom w:val="0"/>
                                      <w:divBdr>
                                        <w:top w:val="none" w:sz="0" w:space="0" w:color="auto"/>
                                        <w:left w:val="none" w:sz="0" w:space="0" w:color="auto"/>
                                        <w:bottom w:val="none" w:sz="0" w:space="0" w:color="auto"/>
                                        <w:right w:val="none" w:sz="0" w:space="0" w:color="auto"/>
                                      </w:divBdr>
                                      <w:divsChild>
                                        <w:div w:id="1247618545">
                                          <w:marLeft w:val="0"/>
                                          <w:marRight w:val="0"/>
                                          <w:marTop w:val="0"/>
                                          <w:marBottom w:val="0"/>
                                          <w:divBdr>
                                            <w:top w:val="none" w:sz="0" w:space="0" w:color="auto"/>
                                            <w:left w:val="none" w:sz="0" w:space="0" w:color="auto"/>
                                            <w:bottom w:val="none" w:sz="0" w:space="0" w:color="auto"/>
                                            <w:right w:val="none" w:sz="0" w:space="0" w:color="auto"/>
                                          </w:divBdr>
                                          <w:divsChild>
                                            <w:div w:id="1247618414">
                                              <w:marLeft w:val="0"/>
                                              <w:marRight w:val="0"/>
                                              <w:marTop w:val="0"/>
                                              <w:marBottom w:val="0"/>
                                              <w:divBdr>
                                                <w:top w:val="none" w:sz="0" w:space="0" w:color="auto"/>
                                                <w:left w:val="none" w:sz="0" w:space="0" w:color="auto"/>
                                                <w:bottom w:val="none" w:sz="0" w:space="0" w:color="auto"/>
                                                <w:right w:val="none" w:sz="0" w:space="0" w:color="auto"/>
                                              </w:divBdr>
                                              <w:divsChild>
                                                <w:div w:id="1247618371">
                                                  <w:marLeft w:val="0"/>
                                                  <w:marRight w:val="0"/>
                                                  <w:marTop w:val="0"/>
                                                  <w:marBottom w:val="0"/>
                                                  <w:divBdr>
                                                    <w:top w:val="none" w:sz="0" w:space="0" w:color="auto"/>
                                                    <w:left w:val="none" w:sz="0" w:space="0" w:color="auto"/>
                                                    <w:bottom w:val="none" w:sz="0" w:space="0" w:color="auto"/>
                                                    <w:right w:val="none" w:sz="0" w:space="0" w:color="auto"/>
                                                  </w:divBdr>
                                                  <w:divsChild>
                                                    <w:div w:id="1247618583">
                                                      <w:marLeft w:val="0"/>
                                                      <w:marRight w:val="0"/>
                                                      <w:marTop w:val="0"/>
                                                      <w:marBottom w:val="0"/>
                                                      <w:divBdr>
                                                        <w:top w:val="none" w:sz="0" w:space="0" w:color="auto"/>
                                                        <w:left w:val="none" w:sz="0" w:space="0" w:color="auto"/>
                                                        <w:bottom w:val="none" w:sz="0" w:space="0" w:color="auto"/>
                                                        <w:right w:val="none" w:sz="0" w:space="0" w:color="auto"/>
                                                      </w:divBdr>
                                                      <w:divsChild>
                                                        <w:div w:id="1247618749">
                                                          <w:marLeft w:val="480"/>
                                                          <w:marRight w:val="0"/>
                                                          <w:marTop w:val="0"/>
                                                          <w:marBottom w:val="0"/>
                                                          <w:divBdr>
                                                            <w:top w:val="none" w:sz="0" w:space="0" w:color="auto"/>
                                                            <w:left w:val="none" w:sz="0" w:space="0" w:color="auto"/>
                                                            <w:bottom w:val="none" w:sz="0" w:space="0" w:color="auto"/>
                                                            <w:right w:val="none" w:sz="0" w:space="0" w:color="auto"/>
                                                          </w:divBdr>
                                                          <w:divsChild>
                                                            <w:div w:id="1247618689">
                                                              <w:marLeft w:val="0"/>
                                                              <w:marRight w:val="0"/>
                                                              <w:marTop w:val="0"/>
                                                              <w:marBottom w:val="0"/>
                                                              <w:divBdr>
                                                                <w:top w:val="none" w:sz="0" w:space="0" w:color="auto"/>
                                                                <w:left w:val="none" w:sz="0" w:space="0" w:color="auto"/>
                                                                <w:bottom w:val="none" w:sz="0" w:space="0" w:color="auto"/>
                                                                <w:right w:val="none" w:sz="0" w:space="0" w:color="auto"/>
                                                              </w:divBdr>
                                                              <w:divsChild>
                                                                <w:div w:id="1247618536">
                                                                  <w:marLeft w:val="0"/>
                                                                  <w:marRight w:val="0"/>
                                                                  <w:marTop w:val="0"/>
                                                                  <w:marBottom w:val="0"/>
                                                                  <w:divBdr>
                                                                    <w:top w:val="none" w:sz="0" w:space="0" w:color="auto"/>
                                                                    <w:left w:val="none" w:sz="0" w:space="0" w:color="auto"/>
                                                                    <w:bottom w:val="none" w:sz="0" w:space="0" w:color="auto"/>
                                                                    <w:right w:val="none" w:sz="0" w:space="0" w:color="auto"/>
                                                                  </w:divBdr>
                                                                  <w:divsChild>
                                                                    <w:div w:id="1247618605">
                                                                      <w:marLeft w:val="0"/>
                                                                      <w:marRight w:val="0"/>
                                                                      <w:marTop w:val="0"/>
                                                                      <w:marBottom w:val="0"/>
                                                                      <w:divBdr>
                                                                        <w:top w:val="none" w:sz="0" w:space="0" w:color="auto"/>
                                                                        <w:left w:val="none" w:sz="0" w:space="0" w:color="auto"/>
                                                                        <w:bottom w:val="none" w:sz="0" w:space="0" w:color="auto"/>
                                                                        <w:right w:val="none" w:sz="0" w:space="0" w:color="auto"/>
                                                                      </w:divBdr>
                                                                      <w:divsChild>
                                                                        <w:div w:id="1247618400">
                                                                          <w:marLeft w:val="0"/>
                                                                          <w:marRight w:val="0"/>
                                                                          <w:marTop w:val="0"/>
                                                                          <w:marBottom w:val="0"/>
                                                                          <w:divBdr>
                                                                            <w:top w:val="none" w:sz="0" w:space="0" w:color="auto"/>
                                                                            <w:left w:val="none" w:sz="0" w:space="0" w:color="auto"/>
                                                                            <w:bottom w:val="none" w:sz="0" w:space="0" w:color="auto"/>
                                                                            <w:right w:val="none" w:sz="0" w:space="0" w:color="auto"/>
                                                                          </w:divBdr>
                                                                          <w:divsChild>
                                                                            <w:div w:id="1247618615">
                                                                              <w:marLeft w:val="0"/>
                                                                              <w:marRight w:val="0"/>
                                                                              <w:marTop w:val="0"/>
                                                                              <w:marBottom w:val="0"/>
                                                                              <w:divBdr>
                                                                                <w:top w:val="none" w:sz="0" w:space="0" w:color="auto"/>
                                                                                <w:left w:val="none" w:sz="0" w:space="0" w:color="auto"/>
                                                                                <w:bottom w:val="none" w:sz="0" w:space="0" w:color="auto"/>
                                                                                <w:right w:val="none" w:sz="0" w:space="0" w:color="auto"/>
                                                                              </w:divBdr>
                                                                              <w:divsChild>
                                                                                <w:div w:id="1247618386">
                                                                                  <w:marLeft w:val="0"/>
                                                                                  <w:marRight w:val="0"/>
                                                                                  <w:marTop w:val="0"/>
                                                                                  <w:marBottom w:val="0"/>
                                                                                  <w:divBdr>
                                                                                    <w:top w:val="none" w:sz="0" w:space="0" w:color="auto"/>
                                                                                    <w:left w:val="none" w:sz="0" w:space="0" w:color="auto"/>
                                                                                    <w:bottom w:val="single" w:sz="6" w:space="23" w:color="auto"/>
                                                                                    <w:right w:val="none" w:sz="0" w:space="0" w:color="auto"/>
                                                                                  </w:divBdr>
                                                                                  <w:divsChild>
                                                                                    <w:div w:id="1247618355">
                                                                                      <w:marLeft w:val="0"/>
                                                                                      <w:marRight w:val="0"/>
                                                                                      <w:marTop w:val="0"/>
                                                                                      <w:marBottom w:val="0"/>
                                                                                      <w:divBdr>
                                                                                        <w:top w:val="none" w:sz="0" w:space="0" w:color="auto"/>
                                                                                        <w:left w:val="none" w:sz="0" w:space="0" w:color="auto"/>
                                                                                        <w:bottom w:val="none" w:sz="0" w:space="0" w:color="auto"/>
                                                                                        <w:right w:val="none" w:sz="0" w:space="0" w:color="auto"/>
                                                                                      </w:divBdr>
                                                                                      <w:divsChild>
                                                                                        <w:div w:id="1247618398">
                                                                                          <w:marLeft w:val="0"/>
                                                                                          <w:marRight w:val="0"/>
                                                                                          <w:marTop w:val="0"/>
                                                                                          <w:marBottom w:val="0"/>
                                                                                          <w:divBdr>
                                                                                            <w:top w:val="none" w:sz="0" w:space="0" w:color="auto"/>
                                                                                            <w:left w:val="none" w:sz="0" w:space="0" w:color="auto"/>
                                                                                            <w:bottom w:val="none" w:sz="0" w:space="0" w:color="auto"/>
                                                                                            <w:right w:val="none" w:sz="0" w:space="0" w:color="auto"/>
                                                                                          </w:divBdr>
                                                                                          <w:divsChild>
                                                                                            <w:div w:id="1247618513">
                                                                                              <w:marLeft w:val="0"/>
                                                                                              <w:marRight w:val="0"/>
                                                                                              <w:marTop w:val="0"/>
                                                                                              <w:marBottom w:val="0"/>
                                                                                              <w:divBdr>
                                                                                                <w:top w:val="none" w:sz="0" w:space="0" w:color="auto"/>
                                                                                                <w:left w:val="none" w:sz="0" w:space="0" w:color="auto"/>
                                                                                                <w:bottom w:val="none" w:sz="0" w:space="0" w:color="auto"/>
                                                                                                <w:right w:val="none" w:sz="0" w:space="0" w:color="auto"/>
                                                                                              </w:divBdr>
                                                                                              <w:divsChild>
                                                                                                <w:div w:id="1247618664">
                                                                                                  <w:marLeft w:val="0"/>
                                                                                                  <w:marRight w:val="0"/>
                                                                                                  <w:marTop w:val="0"/>
                                                                                                  <w:marBottom w:val="0"/>
                                                                                                  <w:divBdr>
                                                                                                    <w:top w:val="none" w:sz="0" w:space="0" w:color="auto"/>
                                                                                                    <w:left w:val="none" w:sz="0" w:space="0" w:color="auto"/>
                                                                                                    <w:bottom w:val="none" w:sz="0" w:space="0" w:color="auto"/>
                                                                                                    <w:right w:val="none" w:sz="0" w:space="0" w:color="auto"/>
                                                                                                  </w:divBdr>
                                                                                                  <w:divsChild>
                                                                                                    <w:div w:id="1247618379">
                                                                                                      <w:marLeft w:val="0"/>
                                                                                                      <w:marRight w:val="0"/>
                                                                                                      <w:marTop w:val="0"/>
                                                                                                      <w:marBottom w:val="0"/>
                                                                                                      <w:divBdr>
                                                                                                        <w:top w:val="none" w:sz="0" w:space="0" w:color="auto"/>
                                                                                                        <w:left w:val="none" w:sz="0" w:space="0" w:color="auto"/>
                                                                                                        <w:bottom w:val="none" w:sz="0" w:space="0" w:color="auto"/>
                                                                                                        <w:right w:val="none" w:sz="0" w:space="0" w:color="auto"/>
                                                                                                      </w:divBdr>
                                                                                                      <w:divsChild>
                                                                                                        <w:div w:id="1247618662">
                                                                                                          <w:marLeft w:val="0"/>
                                                                                                          <w:marRight w:val="0"/>
                                                                                                          <w:marTop w:val="0"/>
                                                                                                          <w:marBottom w:val="0"/>
                                                                                                          <w:divBdr>
                                                                                                            <w:top w:val="none" w:sz="0" w:space="0" w:color="auto"/>
                                                                                                            <w:left w:val="none" w:sz="0" w:space="0" w:color="auto"/>
                                                                                                            <w:bottom w:val="none" w:sz="0" w:space="0" w:color="auto"/>
                                                                                                            <w:right w:val="none" w:sz="0" w:space="0" w:color="auto"/>
                                                                                                          </w:divBdr>
                                                                                                          <w:divsChild>
                                                                                                            <w:div w:id="1247618347">
                                                                                                              <w:marLeft w:val="0"/>
                                                                                                              <w:marRight w:val="0"/>
                                                                                                              <w:marTop w:val="0"/>
                                                                                                              <w:marBottom w:val="0"/>
                                                                                                              <w:divBdr>
                                                                                                                <w:top w:val="none" w:sz="0" w:space="0" w:color="auto"/>
                                                                                                                <w:left w:val="none" w:sz="0" w:space="0" w:color="auto"/>
                                                                                                                <w:bottom w:val="none" w:sz="0" w:space="0" w:color="auto"/>
                                                                                                                <w:right w:val="none" w:sz="0" w:space="0" w:color="auto"/>
                                                                                                              </w:divBdr>
                                                                                                              <w:divsChild>
                                                                                                                <w:div w:id="1247618491">
                                                                                                                  <w:marLeft w:val="0"/>
                                                                                                                  <w:marRight w:val="0"/>
                                                                                                                  <w:marTop w:val="0"/>
                                                                                                                  <w:marBottom w:val="0"/>
                                                                                                                  <w:divBdr>
                                                                                                                    <w:top w:val="none" w:sz="0" w:space="0" w:color="auto"/>
                                                                                                                    <w:left w:val="none" w:sz="0" w:space="0" w:color="auto"/>
                                                                                                                    <w:bottom w:val="none" w:sz="0" w:space="0" w:color="auto"/>
                                                                                                                    <w:right w:val="none" w:sz="0" w:space="0" w:color="auto"/>
                                                                                                                  </w:divBdr>
                                                                                                                </w:div>
                                                                                                                <w:div w:id="1247618591">
                                                                                                                  <w:marLeft w:val="0"/>
                                                                                                                  <w:marRight w:val="0"/>
                                                                                                                  <w:marTop w:val="0"/>
                                                                                                                  <w:marBottom w:val="0"/>
                                                                                                                  <w:divBdr>
                                                                                                                    <w:top w:val="none" w:sz="0" w:space="0" w:color="auto"/>
                                                                                                                    <w:left w:val="none" w:sz="0" w:space="0" w:color="auto"/>
                                                                                                                    <w:bottom w:val="none" w:sz="0" w:space="0" w:color="auto"/>
                                                                                                                    <w:right w:val="none" w:sz="0" w:space="0" w:color="auto"/>
                                                                                                                  </w:divBdr>
                                                                                                                </w:div>
                                                                                                                <w:div w:id="1247618606">
                                                                                                                  <w:marLeft w:val="0"/>
                                                                                                                  <w:marRight w:val="0"/>
                                                                                                                  <w:marTop w:val="0"/>
                                                                                                                  <w:marBottom w:val="0"/>
                                                                                                                  <w:divBdr>
                                                                                                                    <w:top w:val="none" w:sz="0" w:space="0" w:color="auto"/>
                                                                                                                    <w:left w:val="none" w:sz="0" w:space="0" w:color="auto"/>
                                                                                                                    <w:bottom w:val="none" w:sz="0" w:space="0" w:color="auto"/>
                                                                                                                    <w:right w:val="none" w:sz="0" w:space="0" w:color="auto"/>
                                                                                                                  </w:divBdr>
                                                                                                                </w:div>
                                                                                                                <w:div w:id="1247618626">
                                                                                                                  <w:marLeft w:val="0"/>
                                                                                                                  <w:marRight w:val="0"/>
                                                                                                                  <w:marTop w:val="0"/>
                                                                                                                  <w:marBottom w:val="0"/>
                                                                                                                  <w:divBdr>
                                                                                                                    <w:top w:val="none" w:sz="0" w:space="0" w:color="auto"/>
                                                                                                                    <w:left w:val="none" w:sz="0" w:space="0" w:color="auto"/>
                                                                                                                    <w:bottom w:val="none" w:sz="0" w:space="0" w:color="auto"/>
                                                                                                                    <w:right w:val="none" w:sz="0" w:space="0" w:color="auto"/>
                                                                                                                  </w:divBdr>
                                                                                                                </w:div>
                                                                                                                <w:div w:id="1247618709">
                                                                                                                  <w:marLeft w:val="0"/>
                                                                                                                  <w:marRight w:val="0"/>
                                                                                                                  <w:marTop w:val="0"/>
                                                                                                                  <w:marBottom w:val="0"/>
                                                                                                                  <w:divBdr>
                                                                                                                    <w:top w:val="none" w:sz="0" w:space="0" w:color="auto"/>
                                                                                                                    <w:left w:val="none" w:sz="0" w:space="0" w:color="auto"/>
                                                                                                                    <w:bottom w:val="none" w:sz="0" w:space="0" w:color="auto"/>
                                                                                                                    <w:right w:val="none" w:sz="0" w:space="0" w:color="auto"/>
                                                                                                                  </w:divBdr>
                                                                                                                </w:div>
                                                                                                                <w:div w:id="1247618771">
                                                                                                                  <w:marLeft w:val="0"/>
                                                                                                                  <w:marRight w:val="0"/>
                                                                                                                  <w:marTop w:val="0"/>
                                                                                                                  <w:marBottom w:val="0"/>
                                                                                                                  <w:divBdr>
                                                                                                                    <w:top w:val="none" w:sz="0" w:space="0" w:color="auto"/>
                                                                                                                    <w:left w:val="none" w:sz="0" w:space="0" w:color="auto"/>
                                                                                                                    <w:bottom w:val="none" w:sz="0" w:space="0" w:color="auto"/>
                                                                                                                    <w:right w:val="none" w:sz="0" w:space="0" w:color="auto"/>
                                                                                                                  </w:divBdr>
                                                                                                                </w:div>
                                                                                                              </w:divsChild>
                                                                                                            </w:div>
                                                                                                            <w:div w:id="1247618531">
                                                                                                              <w:marLeft w:val="0"/>
                                                                                                              <w:marRight w:val="0"/>
                                                                                                              <w:marTop w:val="0"/>
                                                                                                              <w:marBottom w:val="0"/>
                                                                                                              <w:divBdr>
                                                                                                                <w:top w:val="none" w:sz="0" w:space="0" w:color="auto"/>
                                                                                                                <w:left w:val="none" w:sz="0" w:space="0" w:color="auto"/>
                                                                                                                <w:bottom w:val="none" w:sz="0" w:space="0" w:color="auto"/>
                                                                                                                <w:right w:val="none" w:sz="0" w:space="0" w:color="auto"/>
                                                                                                              </w:divBdr>
                                                                                                            </w:div>
                                                                                                            <w:div w:id="12476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8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entje.mertens@ugent.be" TargetMode="External"/><Relationship Id="rId13" Type="http://schemas.openxmlformats.org/officeDocument/2006/relationships/hyperlink" Target="http://www.huisartsopleidingutrecht.nl/" TargetMode="External"/><Relationship Id="rId18" Type="http://schemas.openxmlformats.org/officeDocument/2006/relationships/hyperlink" Target="mailto:ann.stes@uantwerpen.be" TargetMode="External"/><Relationship Id="rId26" Type="http://schemas.openxmlformats.org/officeDocument/2006/relationships/hyperlink" Target="http://www.who.int/hrh/resources/framework_action/en/"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umcutrecht.nl" TargetMode="External"/><Relationship Id="rId17" Type="http://schemas.openxmlformats.org/officeDocument/2006/relationships/hyperlink" Target="https://www.liverpool.ac.uk/psychology-health-and-society/staff/gemma-cherry/" TargetMode="External"/><Relationship Id="rId25" Type="http://schemas.openxmlformats.org/officeDocument/2006/relationships/image" Target="media/image6.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gcherry@liv.ac.uk"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3-0388-385X"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uantwerp.be/en/staff/johan-wens/my-website/"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e.degroot@umcutrecht.nl" TargetMode="External"/><Relationship Id="rId19" Type="http://schemas.openxmlformats.org/officeDocument/2006/relationships/hyperlink" Target="mailto:peter.pype@ugent.be" TargetMode="External"/><Relationship Id="rId4" Type="http://schemas.openxmlformats.org/officeDocument/2006/relationships/settings" Target="settings.xml"/><Relationship Id="rId9" Type="http://schemas.openxmlformats.org/officeDocument/2006/relationships/hyperlink" Target="http://www.umcutrecht.nl/" TargetMode="External"/><Relationship Id="rId14" Type="http://schemas.openxmlformats.org/officeDocument/2006/relationships/hyperlink" Target="https://nl.linkedin.com/in/loes-meijer-7a770b17" TargetMode="External"/><Relationship Id="rId22" Type="http://schemas.openxmlformats.org/officeDocument/2006/relationships/image" Target="media/image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346CE-828F-470E-AC9A-21946E7D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21906</Words>
  <Characters>300289</Characters>
  <Application>Microsoft Office Word</Application>
  <DocSecurity>4</DocSecurity>
  <Lines>2502</Lines>
  <Paragraphs>643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Workplace Learning through Collaboration in Primary Healthcare:</vt:lpstr>
      <vt:lpstr>Workplace Learning through Collaboration in Primary Healthcare:</vt:lpstr>
    </vt:vector>
  </TitlesOfParts>
  <Company>UGent</Company>
  <LinksUpToDate>false</LinksUpToDate>
  <CharactersWithSpaces>321552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Learning through Collaboration in Primary Healthcare:</dc:title>
  <dc:creator>Peter Pype</dc:creator>
  <cp:lastModifiedBy>Mary Cherry</cp:lastModifiedBy>
  <cp:revision>2</cp:revision>
  <cp:lastPrinted>2017-07-25T07:50:00Z</cp:lastPrinted>
  <dcterms:created xsi:type="dcterms:W3CDTF">2017-10-17T10:02:00Z</dcterms:created>
  <dcterms:modified xsi:type="dcterms:W3CDTF">2017-10-17T10:02:00Z</dcterms:modified>
</cp:coreProperties>
</file>