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7A23" w14:textId="61B166C3" w:rsidR="00ED3F03" w:rsidRPr="00ED3F03" w:rsidRDefault="0017349C" w:rsidP="00ED3F03">
      <w:pPr>
        <w:pStyle w:val="NormalWeb"/>
        <w:rPr>
          <w:rFonts w:ascii="Tahoma" w:hAnsi="Tahoma" w:cs="Tahoma"/>
          <w:b/>
          <w:color w:val="000000"/>
          <w:szCs w:val="20"/>
        </w:rPr>
      </w:pPr>
      <w:r>
        <w:rPr>
          <w:rFonts w:ascii="Tahoma" w:hAnsi="Tahoma" w:cs="Tahoma"/>
          <w:b/>
          <w:color w:val="000000"/>
          <w:szCs w:val="20"/>
        </w:rPr>
        <w:t>Using Delphi method</w:t>
      </w:r>
      <w:r w:rsidR="002F14D7">
        <w:rPr>
          <w:rFonts w:ascii="Tahoma" w:hAnsi="Tahoma" w:cs="Tahoma"/>
          <w:b/>
          <w:color w:val="000000"/>
          <w:szCs w:val="20"/>
        </w:rPr>
        <w:t>ology</w:t>
      </w:r>
      <w:r>
        <w:rPr>
          <w:rFonts w:ascii="Tahoma" w:hAnsi="Tahoma" w:cs="Tahoma"/>
          <w:b/>
          <w:color w:val="000000"/>
          <w:szCs w:val="20"/>
        </w:rPr>
        <w:t xml:space="preserve"> in the d</w:t>
      </w:r>
      <w:r w:rsidR="00087E8C">
        <w:rPr>
          <w:rFonts w:ascii="Tahoma" w:hAnsi="Tahoma" w:cs="Tahoma"/>
          <w:b/>
          <w:color w:val="000000"/>
          <w:szCs w:val="20"/>
        </w:rPr>
        <w:t>evelopment of a</w:t>
      </w:r>
      <w:r w:rsidR="00ED3F03" w:rsidRPr="00ED3F03">
        <w:rPr>
          <w:rFonts w:ascii="Tahoma" w:hAnsi="Tahoma" w:cs="Tahoma"/>
          <w:b/>
          <w:color w:val="000000"/>
          <w:szCs w:val="20"/>
        </w:rPr>
        <w:t xml:space="preserve"> new patient reported outcome measure for stroke survivors with visual impairment</w:t>
      </w:r>
    </w:p>
    <w:p w14:paraId="1A415531" w14:textId="77777777" w:rsidR="00FC5144" w:rsidRDefault="00FC5144" w:rsidP="00F93ADE">
      <w:pPr>
        <w:rPr>
          <w:b/>
        </w:rPr>
      </w:pPr>
    </w:p>
    <w:p w14:paraId="47D989B5" w14:textId="5EA17AAE" w:rsidR="00020C0C" w:rsidRDefault="009123B3" w:rsidP="001647B5">
      <w:pPr>
        <w:jc w:val="both"/>
      </w:pPr>
      <w:r w:rsidRPr="009123B3">
        <w:t xml:space="preserve">To </w:t>
      </w:r>
      <w:r w:rsidR="001647B5">
        <w:t xml:space="preserve">ascertain what items stroke survivors and stroke care professionals think are important when assessing quality of life in stroke survivors with visual impairment. </w:t>
      </w:r>
    </w:p>
    <w:p w14:paraId="4C8B23CC" w14:textId="0DF72DB7" w:rsidR="00A22410" w:rsidRDefault="00FC5144" w:rsidP="00930193">
      <w:r w:rsidRPr="00FC5144">
        <w:t>I</w:t>
      </w:r>
      <w:r w:rsidR="00AE0FAC">
        <w:t xml:space="preserve">tems </w:t>
      </w:r>
      <w:r>
        <w:t xml:space="preserve">were sourced from a </w:t>
      </w:r>
      <w:r w:rsidR="001647B5">
        <w:t>systematic review of instruments relevant to visual impairment caused by stroke.</w:t>
      </w:r>
      <w:r>
        <w:t xml:space="preserve"> </w:t>
      </w:r>
      <w:r w:rsidR="00BA2191">
        <w:t xml:space="preserve">The number of items were reduced and </w:t>
      </w:r>
      <w:r w:rsidR="002F14D7">
        <w:t>adapted</w:t>
      </w:r>
      <w:r w:rsidR="00BA2191">
        <w:t xml:space="preserve"> following a pilot of version one of the new instrument, </w:t>
      </w:r>
      <w:r w:rsidR="002F14D7">
        <w:t>leading to</w:t>
      </w:r>
      <w:r>
        <w:t xml:space="preserve"> version two (62 items). </w:t>
      </w:r>
      <w:r w:rsidR="00A71C8A">
        <w:t>I</w:t>
      </w:r>
      <w:r>
        <w:t xml:space="preserve">tems from version two </w:t>
      </w:r>
      <w:r w:rsidR="002F14D7">
        <w:t>were evaluated</w:t>
      </w:r>
      <w:r w:rsidR="00A71C8A">
        <w:t xml:space="preserve"> in</w:t>
      </w:r>
      <w:r>
        <w:t xml:space="preserve"> </w:t>
      </w:r>
      <w:r w:rsidR="002F14D7">
        <w:t>a</w:t>
      </w:r>
      <w:r>
        <w:t xml:space="preserve"> Delphi survey</w:t>
      </w:r>
      <w:r w:rsidR="009C3645">
        <w:t>. Stakeholders (</w:t>
      </w:r>
      <w:r>
        <w:t>stroke survivors</w:t>
      </w:r>
      <w:r w:rsidR="002F14D7">
        <w:t>/</w:t>
      </w:r>
      <w:r w:rsidR="005B7147">
        <w:t>clinicians</w:t>
      </w:r>
      <w:r w:rsidR="009C3645">
        <w:t>) were invited to take part in the process</w:t>
      </w:r>
      <w:r>
        <w:t xml:space="preserve">. </w:t>
      </w:r>
      <w:r w:rsidR="00A71C8A">
        <w:t xml:space="preserve">The Delphi </w:t>
      </w:r>
      <w:r w:rsidR="009C3645">
        <w:t>method</w:t>
      </w:r>
      <w:r w:rsidR="00A71C8A">
        <w:t xml:space="preserve"> involved three rounds of </w:t>
      </w:r>
      <w:r w:rsidR="00DA2CF5">
        <w:t xml:space="preserve">an </w:t>
      </w:r>
      <w:r w:rsidR="00A71C8A">
        <w:t>electronic-based questionnaire. A consensus definition of ≥</w:t>
      </w:r>
      <w:r w:rsidR="00A71C8A" w:rsidRPr="00D61964">
        <w:t>70%</w:t>
      </w:r>
      <w:r w:rsidR="00A71C8A">
        <w:t xml:space="preserve"> was decided </w:t>
      </w:r>
      <w:r w:rsidR="00A71C8A" w:rsidRPr="00A21AEA">
        <w:rPr>
          <w:i/>
        </w:rPr>
        <w:t>a priori</w:t>
      </w:r>
      <w:r w:rsidR="00A71C8A">
        <w:rPr>
          <w:i/>
        </w:rPr>
        <w:t>.</w:t>
      </w:r>
      <w:r w:rsidR="00F6015F">
        <w:rPr>
          <w:i/>
        </w:rPr>
        <w:t xml:space="preserve"> </w:t>
      </w:r>
      <w:r w:rsidR="00F6015F">
        <w:t>The survey asked participants to</w:t>
      </w:r>
      <w:r w:rsidR="00B249D7">
        <w:t xml:space="preserve"> </w:t>
      </w:r>
      <w:r w:rsidR="005858CC">
        <w:t>rank</w:t>
      </w:r>
      <w:r w:rsidR="005858CC" w:rsidRPr="004F6EF8">
        <w:t xml:space="preserve"> importance on a 9-point scale</w:t>
      </w:r>
      <w:r w:rsidR="00B249D7">
        <w:t xml:space="preserve"> and </w:t>
      </w:r>
      <w:r w:rsidR="008E71B9">
        <w:t xml:space="preserve">also </w:t>
      </w:r>
      <w:r w:rsidR="00F6015F">
        <w:t>categorise the items</w:t>
      </w:r>
      <w:r w:rsidR="00A729EE">
        <w:t xml:space="preserve"> by </w:t>
      </w:r>
      <w:r w:rsidR="00466642">
        <w:t xml:space="preserve">relevance to </w:t>
      </w:r>
      <w:r w:rsidR="00A729EE" w:rsidRPr="004E6700">
        <w:t>types of vis</w:t>
      </w:r>
      <w:r w:rsidR="00A729EE">
        <w:t>ual impairment following stroke</w:t>
      </w:r>
      <w:r w:rsidR="00A729EE" w:rsidRPr="004E6700">
        <w:t xml:space="preserve"> or </w:t>
      </w:r>
      <w:r w:rsidR="002F14D7">
        <w:t xml:space="preserve">whether items </w:t>
      </w:r>
      <w:r w:rsidR="00A729EE" w:rsidRPr="004E6700">
        <w:t>were</w:t>
      </w:r>
      <w:r w:rsidR="00A729EE">
        <w:t xml:space="preserve"> considered</w:t>
      </w:r>
      <w:r w:rsidR="00A729EE" w:rsidRPr="004E6700">
        <w:t xml:space="preserve"> not relevant.</w:t>
      </w:r>
      <w:r w:rsidR="00A729EE">
        <w:t xml:space="preserve"> </w:t>
      </w:r>
      <w:r w:rsidR="00A71C8A">
        <w:t>Analysis of consensus (percentage response rate), stability (mean</w:t>
      </w:r>
      <w:r w:rsidR="002F14D7">
        <w:t>/</w:t>
      </w:r>
      <w:r w:rsidR="00A71C8A">
        <w:t>SD) and agreement (weighted Kappa) were conducted.</w:t>
      </w:r>
      <w:r w:rsidR="009C3645">
        <w:t xml:space="preserve"> </w:t>
      </w:r>
      <w:r>
        <w:t xml:space="preserve"> </w:t>
      </w:r>
    </w:p>
    <w:p w14:paraId="2D1A248E" w14:textId="6A4902A4" w:rsidR="00BB1840" w:rsidRDefault="006445D3" w:rsidP="002B01C0">
      <w:pPr>
        <w:jc w:val="both"/>
      </w:pPr>
      <w:r>
        <w:t xml:space="preserve">In total, 113 </w:t>
      </w:r>
      <w:r w:rsidR="002F14D7">
        <w:t>participants</w:t>
      </w:r>
      <w:r w:rsidR="00655AA5">
        <w:t xml:space="preserve"> </w:t>
      </w:r>
      <w:r>
        <w:t>registered for the Delphi survey</w:t>
      </w:r>
      <w:r w:rsidR="00BB1840">
        <w:t xml:space="preserve"> of which 47</w:t>
      </w:r>
      <w:r w:rsidR="00E6457A">
        <w:t xml:space="preserve"> (41.6%) </w:t>
      </w:r>
      <w:r w:rsidR="00BB1840">
        <w:t>completed all three rounds</w:t>
      </w:r>
      <w:r>
        <w:t>. Response rates to the three rounds were 78</w:t>
      </w:r>
      <w:r w:rsidR="002F14D7">
        <w:t>/</w:t>
      </w:r>
      <w:r>
        <w:t>113 (69.0%), 61</w:t>
      </w:r>
      <w:r w:rsidR="002F14D7">
        <w:t>/</w:t>
      </w:r>
      <w:r>
        <w:t>76 (81.3%) and 49</w:t>
      </w:r>
      <w:r w:rsidR="002F14D7">
        <w:t>/</w:t>
      </w:r>
      <w:r>
        <w:t xml:space="preserve">64 (76.6%) respectively. </w:t>
      </w:r>
      <w:r w:rsidR="004813CF">
        <w:t>The p</w:t>
      </w:r>
      <w:r w:rsidR="004813CF" w:rsidRPr="00F237C0">
        <w:t xml:space="preserve">articipants </w:t>
      </w:r>
      <w:r w:rsidR="002F14D7">
        <w:t>included</w:t>
      </w:r>
      <w:r w:rsidR="004813CF">
        <w:t xml:space="preserve"> orthoptists (45.4%),</w:t>
      </w:r>
      <w:r w:rsidR="004813CF" w:rsidRPr="00F237C0">
        <w:t xml:space="preserve"> </w:t>
      </w:r>
      <w:r w:rsidR="004813CF">
        <w:t xml:space="preserve">occupational therapists </w:t>
      </w:r>
      <w:r w:rsidR="004813CF" w:rsidRPr="00F237C0">
        <w:t>(</w:t>
      </w:r>
      <w:r w:rsidR="004813CF">
        <w:t>44.3</w:t>
      </w:r>
      <w:r w:rsidR="004813CF" w:rsidRPr="00F237C0">
        <w:t xml:space="preserve">%) and </w:t>
      </w:r>
      <w:r w:rsidR="004813CF">
        <w:t>s</w:t>
      </w:r>
      <w:r w:rsidR="004813CF" w:rsidRPr="00F237C0">
        <w:t>troke survivors (10.</w:t>
      </w:r>
      <w:r w:rsidR="004813CF">
        <w:t>3%).</w:t>
      </w:r>
      <w:r w:rsidR="00693D67">
        <w:t xml:space="preserve"> Consensus was reached on 56</w:t>
      </w:r>
      <w:r w:rsidR="004B3917">
        <w:t>.5</w:t>
      </w:r>
      <w:r w:rsidR="00693D67">
        <w:t xml:space="preserve">% (n=35) of items </w:t>
      </w:r>
      <w:r w:rsidR="00C75263">
        <w:t>in</w:t>
      </w:r>
      <w:r w:rsidR="00693D67">
        <w:t xml:space="preserve"> the three round process</w:t>
      </w:r>
      <w:r w:rsidR="00C75263">
        <w:t>,</w:t>
      </w:r>
      <w:r w:rsidR="00B249D7">
        <w:t xml:space="preserve"> </w:t>
      </w:r>
      <w:r w:rsidR="00C75263">
        <w:t>all</w:t>
      </w:r>
      <w:r w:rsidR="00B249D7">
        <w:t xml:space="preserve"> for inclusion of the item</w:t>
      </w:r>
      <w:r w:rsidR="00693D67">
        <w:t xml:space="preserve">. </w:t>
      </w:r>
      <w:r w:rsidR="00A729EE">
        <w:t>A consensus was reached for 8</w:t>
      </w:r>
      <w:r w:rsidR="004B3917">
        <w:t>3.8</w:t>
      </w:r>
      <w:r w:rsidR="00A729EE">
        <w:t>% (n=52) in the categorisation of items.</w:t>
      </w:r>
      <w:r w:rsidR="004B3917">
        <w:t xml:space="preserve"> The majority (82.6%) of the consensus </w:t>
      </w:r>
      <w:r w:rsidR="00C75263">
        <w:t>were for</w:t>
      </w:r>
      <w:r w:rsidR="004B3917">
        <w:t xml:space="preserve"> relevant to ‘all visual impairment following stroke’</w:t>
      </w:r>
      <w:r w:rsidR="002F14D7">
        <w:t>;</w:t>
      </w:r>
      <w:r w:rsidR="0032668A">
        <w:t xml:space="preserve"> two (3.2%) items were deemed ‘not relevant’</w:t>
      </w:r>
      <w:r w:rsidR="004B3917">
        <w:t>.</w:t>
      </w:r>
    </w:p>
    <w:p w14:paraId="0CC99F77" w14:textId="6ED8A362" w:rsidR="006445D3" w:rsidRDefault="0032668A" w:rsidP="002B01C0">
      <w:pPr>
        <w:jc w:val="both"/>
      </w:pPr>
      <w:r>
        <w:t xml:space="preserve">If this Delphi survey had been the primary method for further development of the new instrument, a reduction of two items would have been achieved. A further 27 items would require </w:t>
      </w:r>
      <w:r w:rsidR="002F14D7">
        <w:t>discussion</w:t>
      </w:r>
      <w:r>
        <w:t xml:space="preserve"> at a consensus meeting. </w:t>
      </w:r>
      <w:r w:rsidR="00C524A0">
        <w:t>It was identified a</w:t>
      </w:r>
      <w:r w:rsidR="002F14D7">
        <w:t xml:space="preserve"> hub and spoke model for the questionnaire based on t</w:t>
      </w:r>
      <w:r w:rsidR="00AD2494">
        <w:t>he categorisation of items would not be possible due to a large number of core items (n=40) and few (n=13) additional items across four</w:t>
      </w:r>
      <w:r w:rsidR="00C83FE1">
        <w:t xml:space="preserve"> spokes</w:t>
      </w:r>
      <w:r w:rsidR="00AD2494">
        <w:t xml:space="preserve">. </w:t>
      </w:r>
      <w:r w:rsidR="00655AA5">
        <w:t>P</w:t>
      </w:r>
      <w:r w:rsidR="006445D3">
        <w:t>sychometrics using Rasch analysis</w:t>
      </w:r>
      <w:r w:rsidR="00CC4C5B">
        <w:t xml:space="preserve"> will be assessed prior to </w:t>
      </w:r>
      <w:r w:rsidR="00C524A0">
        <w:t>a</w:t>
      </w:r>
      <w:r w:rsidR="00CC4C5B">
        <w:t xml:space="preserve"> consensus meeting</w:t>
      </w:r>
      <w:r w:rsidR="006445D3">
        <w:t xml:space="preserve">. </w:t>
      </w:r>
      <w:r w:rsidR="00DC62EB">
        <w:t>The consensus meeting will consider all</w:t>
      </w:r>
      <w:r w:rsidR="006445D3">
        <w:t xml:space="preserve"> data </w:t>
      </w:r>
      <w:r w:rsidR="00DC62EB">
        <w:t>through facilitated</w:t>
      </w:r>
      <w:r w:rsidR="006445D3">
        <w:t xml:space="preserve"> clinical and patient input on </w:t>
      </w:r>
      <w:r w:rsidR="00655AA5">
        <w:t>the</w:t>
      </w:r>
      <w:bookmarkStart w:id="0" w:name="_GoBack"/>
      <w:bookmarkEnd w:id="0"/>
      <w:r w:rsidR="006445D3" w:rsidRPr="006445D3">
        <w:t xml:space="preserve"> important</w:t>
      </w:r>
      <w:r w:rsidR="00655AA5">
        <w:t xml:space="preserve"> items</w:t>
      </w:r>
      <w:r w:rsidR="006445D3" w:rsidRPr="006445D3">
        <w:t xml:space="preserve"> </w:t>
      </w:r>
      <w:r w:rsidR="00655AA5">
        <w:t>to</w:t>
      </w:r>
      <w:r w:rsidR="006445D3" w:rsidRPr="006445D3">
        <w:t xml:space="preserve"> assess quality of life with visual impairment following stroke</w:t>
      </w:r>
      <w:r w:rsidR="006445D3">
        <w:t xml:space="preserve">. </w:t>
      </w:r>
    </w:p>
    <w:p w14:paraId="59776519" w14:textId="77777777" w:rsidR="00CF2FA4" w:rsidRDefault="00CF2FA4" w:rsidP="00C95050">
      <w:pPr>
        <w:jc w:val="both"/>
        <w:rPr>
          <w:rFonts w:cs="Arial"/>
          <w:color w:val="606060"/>
          <w:lang w:val="en"/>
        </w:rPr>
      </w:pPr>
    </w:p>
    <w:p w14:paraId="4E82F4A9" w14:textId="24151FF3" w:rsidR="006F690B" w:rsidRPr="00EA36F8" w:rsidRDefault="00CF2FA4" w:rsidP="00C95050">
      <w:pPr>
        <w:jc w:val="both"/>
        <w:rPr>
          <w:rFonts w:cs="Arial"/>
          <w:color w:val="4F81BD" w:themeColor="accent1"/>
          <w:lang w:val="en"/>
        </w:rPr>
      </w:pPr>
      <w:r w:rsidRPr="00EA36F8">
        <w:rPr>
          <w:rFonts w:cs="Arial"/>
          <w:color w:val="4F81BD" w:themeColor="accent1"/>
          <w:lang w:val="en"/>
        </w:rPr>
        <w:t>Layman Abstract (optional): Provide a 50-200 word description of your work that non-scientists can understand. Describe the big picture and the implications of your findings, not the study itself and the associated details.</w:t>
      </w:r>
    </w:p>
    <w:p w14:paraId="5A10D40D" w14:textId="3D733116" w:rsidR="007543C8" w:rsidRDefault="001B0D41" w:rsidP="00C95050">
      <w:pPr>
        <w:jc w:val="both"/>
      </w:pPr>
      <w:r>
        <w:rPr>
          <w:rFonts w:ascii="Tahoma" w:hAnsi="Tahoma" w:cs="Tahoma"/>
          <w:color w:val="000000"/>
          <w:sz w:val="20"/>
          <w:szCs w:val="20"/>
        </w:rPr>
        <w:t>Around two-thirds of stroke survivors have a visual impairment. There are currently no questionnaires specifically for measuring the impact of visual impairment following stroke on quality of life. Some questionnaires have been used with stroke survivors with visual impairment, however, none have had the input of stroke survivors when they were first developed. This piece of work incorporates the views of both stroke survivors and stroke clinicians in the development of a new questionnaire. It has highlighted which questions they consider most important when measuring quality of life of stroke survivors with visual impairment. By involving stroke-survivors the final version of the questionnaire is more likely to tackle the issues which concern them.  </w:t>
      </w:r>
    </w:p>
    <w:sectPr w:rsidR="00754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4DDD"/>
    <w:multiLevelType w:val="hybridMultilevel"/>
    <w:tmpl w:val="BDB2D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812272"/>
    <w:multiLevelType w:val="hybridMultilevel"/>
    <w:tmpl w:val="50CE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C70D23"/>
    <w:multiLevelType w:val="multilevel"/>
    <w:tmpl w:val="6ED8CE8E"/>
    <w:lvl w:ilvl="0">
      <w:start w:val="5"/>
      <w:numFmt w:val="decimal"/>
      <w:pStyle w:val="Heading1"/>
      <w:suff w:val="nothing"/>
      <w:lvlText w:val="Chapter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ind w:left="2411"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2FDE0A89"/>
    <w:multiLevelType w:val="hybridMultilevel"/>
    <w:tmpl w:val="92C87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A02F94"/>
    <w:multiLevelType w:val="hybridMultilevel"/>
    <w:tmpl w:val="F800C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D20255"/>
    <w:multiLevelType w:val="hybridMultilevel"/>
    <w:tmpl w:val="635AF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B4540A"/>
    <w:multiLevelType w:val="hybridMultilevel"/>
    <w:tmpl w:val="B5C6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D30D54"/>
    <w:multiLevelType w:val="hybridMultilevel"/>
    <w:tmpl w:val="0534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D729B1"/>
    <w:multiLevelType w:val="hybridMultilevel"/>
    <w:tmpl w:val="3B0A6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CD7F18"/>
    <w:multiLevelType w:val="hybridMultilevel"/>
    <w:tmpl w:val="2AAEC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D50BBC"/>
    <w:multiLevelType w:val="hybridMultilevel"/>
    <w:tmpl w:val="B850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1704EB"/>
    <w:multiLevelType w:val="hybridMultilevel"/>
    <w:tmpl w:val="A2EC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11"/>
  </w:num>
  <w:num w:numId="7">
    <w:abstractNumId w:val="3"/>
  </w:num>
  <w:num w:numId="8">
    <w:abstractNumId w:val="4"/>
  </w:num>
  <w:num w:numId="9">
    <w:abstractNumId w:val="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wpw9reapvdwaezxxz50atdpesftwrdfwvw&quot;&gt;Thesis&lt;record-ids&gt;&lt;item&gt;157&lt;/item&gt;&lt;item&gt;180&lt;/item&gt;&lt;item&gt;289&lt;/item&gt;&lt;/record-ids&gt;&lt;/item&gt;&lt;/Libraries&gt;"/>
  </w:docVars>
  <w:rsids>
    <w:rsidRoot w:val="006D42E9"/>
    <w:rsid w:val="00001438"/>
    <w:rsid w:val="00001895"/>
    <w:rsid w:val="00010A81"/>
    <w:rsid w:val="00011335"/>
    <w:rsid w:val="00011B00"/>
    <w:rsid w:val="00015CD2"/>
    <w:rsid w:val="00016BD5"/>
    <w:rsid w:val="00020C0C"/>
    <w:rsid w:val="00022F94"/>
    <w:rsid w:val="00023247"/>
    <w:rsid w:val="00025035"/>
    <w:rsid w:val="00036249"/>
    <w:rsid w:val="00036C6E"/>
    <w:rsid w:val="00037EF0"/>
    <w:rsid w:val="000409DC"/>
    <w:rsid w:val="0004249F"/>
    <w:rsid w:val="00042DD5"/>
    <w:rsid w:val="00044341"/>
    <w:rsid w:val="000451E7"/>
    <w:rsid w:val="00045815"/>
    <w:rsid w:val="00047E1F"/>
    <w:rsid w:val="00054938"/>
    <w:rsid w:val="00055523"/>
    <w:rsid w:val="000601D4"/>
    <w:rsid w:val="00080088"/>
    <w:rsid w:val="00081840"/>
    <w:rsid w:val="00087AB2"/>
    <w:rsid w:val="00087E8C"/>
    <w:rsid w:val="00094FB5"/>
    <w:rsid w:val="000A1F49"/>
    <w:rsid w:val="000A264A"/>
    <w:rsid w:val="000A33E4"/>
    <w:rsid w:val="000A52B3"/>
    <w:rsid w:val="000B2414"/>
    <w:rsid w:val="000B274F"/>
    <w:rsid w:val="000B58A6"/>
    <w:rsid w:val="000B7FB1"/>
    <w:rsid w:val="000C41F8"/>
    <w:rsid w:val="000C5284"/>
    <w:rsid w:val="000E251E"/>
    <w:rsid w:val="000F293C"/>
    <w:rsid w:val="000F3443"/>
    <w:rsid w:val="000F3983"/>
    <w:rsid w:val="00101BA4"/>
    <w:rsid w:val="001024F7"/>
    <w:rsid w:val="00121E6C"/>
    <w:rsid w:val="00124E8D"/>
    <w:rsid w:val="00131535"/>
    <w:rsid w:val="0013232E"/>
    <w:rsid w:val="00146D19"/>
    <w:rsid w:val="00147F7D"/>
    <w:rsid w:val="00152E44"/>
    <w:rsid w:val="001557C1"/>
    <w:rsid w:val="001647B5"/>
    <w:rsid w:val="0017349C"/>
    <w:rsid w:val="0018008F"/>
    <w:rsid w:val="0018127B"/>
    <w:rsid w:val="001828D7"/>
    <w:rsid w:val="00186A44"/>
    <w:rsid w:val="00190165"/>
    <w:rsid w:val="0019158E"/>
    <w:rsid w:val="00191F25"/>
    <w:rsid w:val="001962D8"/>
    <w:rsid w:val="001970F8"/>
    <w:rsid w:val="001971A1"/>
    <w:rsid w:val="001A5E92"/>
    <w:rsid w:val="001B0D41"/>
    <w:rsid w:val="001B2DA3"/>
    <w:rsid w:val="001B5D9E"/>
    <w:rsid w:val="001B6275"/>
    <w:rsid w:val="001D53ED"/>
    <w:rsid w:val="001E71E7"/>
    <w:rsid w:val="001F3B04"/>
    <w:rsid w:val="001F52BC"/>
    <w:rsid w:val="002028DC"/>
    <w:rsid w:val="00215A22"/>
    <w:rsid w:val="00215B33"/>
    <w:rsid w:val="00217CE0"/>
    <w:rsid w:val="00220447"/>
    <w:rsid w:val="00223547"/>
    <w:rsid w:val="00233D28"/>
    <w:rsid w:val="00252D5D"/>
    <w:rsid w:val="00260B63"/>
    <w:rsid w:val="002859AB"/>
    <w:rsid w:val="00296DE7"/>
    <w:rsid w:val="002A177B"/>
    <w:rsid w:val="002A20B4"/>
    <w:rsid w:val="002B01C0"/>
    <w:rsid w:val="002B0E7E"/>
    <w:rsid w:val="002D3FFF"/>
    <w:rsid w:val="002E0455"/>
    <w:rsid w:val="002E0ED6"/>
    <w:rsid w:val="002E3851"/>
    <w:rsid w:val="002F0FB4"/>
    <w:rsid w:val="002F14D7"/>
    <w:rsid w:val="002F30D3"/>
    <w:rsid w:val="00302BF9"/>
    <w:rsid w:val="00323EB0"/>
    <w:rsid w:val="00325A58"/>
    <w:rsid w:val="00325CC9"/>
    <w:rsid w:val="0032668A"/>
    <w:rsid w:val="00342936"/>
    <w:rsid w:val="00354840"/>
    <w:rsid w:val="0035654B"/>
    <w:rsid w:val="00367991"/>
    <w:rsid w:val="00370696"/>
    <w:rsid w:val="00370717"/>
    <w:rsid w:val="00383703"/>
    <w:rsid w:val="0038375C"/>
    <w:rsid w:val="00397A8D"/>
    <w:rsid w:val="003A2A44"/>
    <w:rsid w:val="003A38F2"/>
    <w:rsid w:val="003A4550"/>
    <w:rsid w:val="003B3F13"/>
    <w:rsid w:val="003B4517"/>
    <w:rsid w:val="003C11AC"/>
    <w:rsid w:val="003C16F4"/>
    <w:rsid w:val="003C2B1C"/>
    <w:rsid w:val="003C2DC8"/>
    <w:rsid w:val="003C6435"/>
    <w:rsid w:val="003D04F2"/>
    <w:rsid w:val="003E34DC"/>
    <w:rsid w:val="003E435E"/>
    <w:rsid w:val="003E4E6A"/>
    <w:rsid w:val="003F41D3"/>
    <w:rsid w:val="00415C81"/>
    <w:rsid w:val="004416F1"/>
    <w:rsid w:val="004435DF"/>
    <w:rsid w:val="00455756"/>
    <w:rsid w:val="00466642"/>
    <w:rsid w:val="004715C0"/>
    <w:rsid w:val="004813CF"/>
    <w:rsid w:val="00485250"/>
    <w:rsid w:val="004910C4"/>
    <w:rsid w:val="004920A6"/>
    <w:rsid w:val="004935DC"/>
    <w:rsid w:val="004B3917"/>
    <w:rsid w:val="004B4A6C"/>
    <w:rsid w:val="004C4AA6"/>
    <w:rsid w:val="004C5DD6"/>
    <w:rsid w:val="004D1E59"/>
    <w:rsid w:val="004D4748"/>
    <w:rsid w:val="004D68AE"/>
    <w:rsid w:val="004E0DAA"/>
    <w:rsid w:val="004F15A0"/>
    <w:rsid w:val="004F217A"/>
    <w:rsid w:val="004F6EF8"/>
    <w:rsid w:val="00500962"/>
    <w:rsid w:val="00500B90"/>
    <w:rsid w:val="00502BAE"/>
    <w:rsid w:val="00502D45"/>
    <w:rsid w:val="0050439E"/>
    <w:rsid w:val="005067D8"/>
    <w:rsid w:val="00506EE2"/>
    <w:rsid w:val="00507FD1"/>
    <w:rsid w:val="00512C5E"/>
    <w:rsid w:val="00516CD7"/>
    <w:rsid w:val="005170E9"/>
    <w:rsid w:val="005221EF"/>
    <w:rsid w:val="00525251"/>
    <w:rsid w:val="00525A44"/>
    <w:rsid w:val="00526F5B"/>
    <w:rsid w:val="00535AF4"/>
    <w:rsid w:val="00535BC0"/>
    <w:rsid w:val="00537311"/>
    <w:rsid w:val="005373E1"/>
    <w:rsid w:val="00540CDD"/>
    <w:rsid w:val="00547542"/>
    <w:rsid w:val="00556D24"/>
    <w:rsid w:val="00557F4C"/>
    <w:rsid w:val="005667B9"/>
    <w:rsid w:val="00566EED"/>
    <w:rsid w:val="00580562"/>
    <w:rsid w:val="00583246"/>
    <w:rsid w:val="005858CC"/>
    <w:rsid w:val="005A071F"/>
    <w:rsid w:val="005A1691"/>
    <w:rsid w:val="005A16E3"/>
    <w:rsid w:val="005A73FA"/>
    <w:rsid w:val="005B1263"/>
    <w:rsid w:val="005B55B6"/>
    <w:rsid w:val="005B7147"/>
    <w:rsid w:val="005B7848"/>
    <w:rsid w:val="005C337A"/>
    <w:rsid w:val="005C5572"/>
    <w:rsid w:val="005C6F96"/>
    <w:rsid w:val="005C7BD0"/>
    <w:rsid w:val="005D0618"/>
    <w:rsid w:val="005E6498"/>
    <w:rsid w:val="005E6E8C"/>
    <w:rsid w:val="005F485B"/>
    <w:rsid w:val="005F77CF"/>
    <w:rsid w:val="00604E58"/>
    <w:rsid w:val="0061272B"/>
    <w:rsid w:val="006137A2"/>
    <w:rsid w:val="0061566B"/>
    <w:rsid w:val="0061654F"/>
    <w:rsid w:val="00623750"/>
    <w:rsid w:val="006253E3"/>
    <w:rsid w:val="00637528"/>
    <w:rsid w:val="00637B65"/>
    <w:rsid w:val="006443F1"/>
    <w:rsid w:val="006445D3"/>
    <w:rsid w:val="00645481"/>
    <w:rsid w:val="00646119"/>
    <w:rsid w:val="0065279F"/>
    <w:rsid w:val="00654B1C"/>
    <w:rsid w:val="00655AA5"/>
    <w:rsid w:val="00655C7F"/>
    <w:rsid w:val="0066360D"/>
    <w:rsid w:val="00664F2E"/>
    <w:rsid w:val="006656E8"/>
    <w:rsid w:val="00667BDE"/>
    <w:rsid w:val="00670F6E"/>
    <w:rsid w:val="0067160B"/>
    <w:rsid w:val="00687BC0"/>
    <w:rsid w:val="006913E6"/>
    <w:rsid w:val="00693D67"/>
    <w:rsid w:val="006971C7"/>
    <w:rsid w:val="006A173F"/>
    <w:rsid w:val="006A5C9F"/>
    <w:rsid w:val="006B0F19"/>
    <w:rsid w:val="006C7DC1"/>
    <w:rsid w:val="006D3FF9"/>
    <w:rsid w:val="006D42E9"/>
    <w:rsid w:val="006F690B"/>
    <w:rsid w:val="00710362"/>
    <w:rsid w:val="00721544"/>
    <w:rsid w:val="00722167"/>
    <w:rsid w:val="00740B49"/>
    <w:rsid w:val="00742F3D"/>
    <w:rsid w:val="007469EF"/>
    <w:rsid w:val="007543C8"/>
    <w:rsid w:val="007629F1"/>
    <w:rsid w:val="00762F38"/>
    <w:rsid w:val="00765158"/>
    <w:rsid w:val="00771AC9"/>
    <w:rsid w:val="007765EF"/>
    <w:rsid w:val="00776723"/>
    <w:rsid w:val="00776983"/>
    <w:rsid w:val="00797411"/>
    <w:rsid w:val="007A3B89"/>
    <w:rsid w:val="007A4B63"/>
    <w:rsid w:val="007A594D"/>
    <w:rsid w:val="007A7B0E"/>
    <w:rsid w:val="007B53C5"/>
    <w:rsid w:val="007B6CE6"/>
    <w:rsid w:val="007C2EF1"/>
    <w:rsid w:val="007C6797"/>
    <w:rsid w:val="007D087D"/>
    <w:rsid w:val="007D42D4"/>
    <w:rsid w:val="007E108F"/>
    <w:rsid w:val="007E13C3"/>
    <w:rsid w:val="007E611A"/>
    <w:rsid w:val="007F3592"/>
    <w:rsid w:val="007F4C82"/>
    <w:rsid w:val="00800084"/>
    <w:rsid w:val="00802BE1"/>
    <w:rsid w:val="00807288"/>
    <w:rsid w:val="00820B09"/>
    <w:rsid w:val="00826573"/>
    <w:rsid w:val="00837E1D"/>
    <w:rsid w:val="00851A4C"/>
    <w:rsid w:val="00862EE1"/>
    <w:rsid w:val="0086539D"/>
    <w:rsid w:val="008656BC"/>
    <w:rsid w:val="00883700"/>
    <w:rsid w:val="00892047"/>
    <w:rsid w:val="00895BCD"/>
    <w:rsid w:val="008A2839"/>
    <w:rsid w:val="008B037D"/>
    <w:rsid w:val="008B3824"/>
    <w:rsid w:val="008B5623"/>
    <w:rsid w:val="008C7221"/>
    <w:rsid w:val="008D3860"/>
    <w:rsid w:val="008D3FDB"/>
    <w:rsid w:val="008D6AA1"/>
    <w:rsid w:val="008D75F6"/>
    <w:rsid w:val="008E1B8C"/>
    <w:rsid w:val="008E2DF3"/>
    <w:rsid w:val="008E35BB"/>
    <w:rsid w:val="008E41BC"/>
    <w:rsid w:val="008E4937"/>
    <w:rsid w:val="008E71B9"/>
    <w:rsid w:val="008F0072"/>
    <w:rsid w:val="008F2BDD"/>
    <w:rsid w:val="009123B3"/>
    <w:rsid w:val="009178FB"/>
    <w:rsid w:val="00924FF3"/>
    <w:rsid w:val="0092664A"/>
    <w:rsid w:val="00926AD3"/>
    <w:rsid w:val="0092716B"/>
    <w:rsid w:val="00930193"/>
    <w:rsid w:val="00930202"/>
    <w:rsid w:val="00930351"/>
    <w:rsid w:val="0093374C"/>
    <w:rsid w:val="00940048"/>
    <w:rsid w:val="0094266B"/>
    <w:rsid w:val="00943374"/>
    <w:rsid w:val="0094586A"/>
    <w:rsid w:val="0095070B"/>
    <w:rsid w:val="00956826"/>
    <w:rsid w:val="009663D0"/>
    <w:rsid w:val="00966F7C"/>
    <w:rsid w:val="00977BA7"/>
    <w:rsid w:val="00982FFB"/>
    <w:rsid w:val="009A4372"/>
    <w:rsid w:val="009B2069"/>
    <w:rsid w:val="009B20D5"/>
    <w:rsid w:val="009B3325"/>
    <w:rsid w:val="009B6A77"/>
    <w:rsid w:val="009B6E5E"/>
    <w:rsid w:val="009C0ABB"/>
    <w:rsid w:val="009C3645"/>
    <w:rsid w:val="009C587F"/>
    <w:rsid w:val="009D3456"/>
    <w:rsid w:val="009D5AF9"/>
    <w:rsid w:val="009E4D6E"/>
    <w:rsid w:val="009F5CDD"/>
    <w:rsid w:val="00A134D1"/>
    <w:rsid w:val="00A15754"/>
    <w:rsid w:val="00A17600"/>
    <w:rsid w:val="00A17918"/>
    <w:rsid w:val="00A21AEA"/>
    <w:rsid w:val="00A22410"/>
    <w:rsid w:val="00A27C1B"/>
    <w:rsid w:val="00A416E6"/>
    <w:rsid w:val="00A4423A"/>
    <w:rsid w:val="00A475AB"/>
    <w:rsid w:val="00A5170D"/>
    <w:rsid w:val="00A54FF2"/>
    <w:rsid w:val="00A612EB"/>
    <w:rsid w:val="00A65150"/>
    <w:rsid w:val="00A667FB"/>
    <w:rsid w:val="00A67B89"/>
    <w:rsid w:val="00A718D8"/>
    <w:rsid w:val="00A71A00"/>
    <w:rsid w:val="00A71C8A"/>
    <w:rsid w:val="00A729EE"/>
    <w:rsid w:val="00A7567A"/>
    <w:rsid w:val="00A83095"/>
    <w:rsid w:val="00A85FAF"/>
    <w:rsid w:val="00A87A53"/>
    <w:rsid w:val="00A9731D"/>
    <w:rsid w:val="00AA03DB"/>
    <w:rsid w:val="00AA3D46"/>
    <w:rsid w:val="00AB55BA"/>
    <w:rsid w:val="00AC1E24"/>
    <w:rsid w:val="00AC73BE"/>
    <w:rsid w:val="00AD2494"/>
    <w:rsid w:val="00AD2BC9"/>
    <w:rsid w:val="00AD2DB0"/>
    <w:rsid w:val="00AD35BA"/>
    <w:rsid w:val="00AD5FB2"/>
    <w:rsid w:val="00AD6239"/>
    <w:rsid w:val="00AD77B5"/>
    <w:rsid w:val="00AE0FAC"/>
    <w:rsid w:val="00AE3AEE"/>
    <w:rsid w:val="00AF15BF"/>
    <w:rsid w:val="00AF255E"/>
    <w:rsid w:val="00AF48AA"/>
    <w:rsid w:val="00B11C32"/>
    <w:rsid w:val="00B122A1"/>
    <w:rsid w:val="00B14089"/>
    <w:rsid w:val="00B227E1"/>
    <w:rsid w:val="00B22AAB"/>
    <w:rsid w:val="00B24155"/>
    <w:rsid w:val="00B249D7"/>
    <w:rsid w:val="00B26CAA"/>
    <w:rsid w:val="00B30741"/>
    <w:rsid w:val="00B30B0F"/>
    <w:rsid w:val="00B32EF9"/>
    <w:rsid w:val="00B34886"/>
    <w:rsid w:val="00B50216"/>
    <w:rsid w:val="00B51458"/>
    <w:rsid w:val="00B51F83"/>
    <w:rsid w:val="00B56815"/>
    <w:rsid w:val="00B63874"/>
    <w:rsid w:val="00B71B1A"/>
    <w:rsid w:val="00B72620"/>
    <w:rsid w:val="00B76AD6"/>
    <w:rsid w:val="00B80B2F"/>
    <w:rsid w:val="00B825F1"/>
    <w:rsid w:val="00B97626"/>
    <w:rsid w:val="00BA2191"/>
    <w:rsid w:val="00BA4C2D"/>
    <w:rsid w:val="00BA6006"/>
    <w:rsid w:val="00BB1840"/>
    <w:rsid w:val="00BC218B"/>
    <w:rsid w:val="00BC230D"/>
    <w:rsid w:val="00BC5CEA"/>
    <w:rsid w:val="00BC75F3"/>
    <w:rsid w:val="00BD14B7"/>
    <w:rsid w:val="00BD5B01"/>
    <w:rsid w:val="00BD761E"/>
    <w:rsid w:val="00BE130F"/>
    <w:rsid w:val="00BE7F18"/>
    <w:rsid w:val="00BF1D87"/>
    <w:rsid w:val="00BF1FC6"/>
    <w:rsid w:val="00BF3252"/>
    <w:rsid w:val="00BF4921"/>
    <w:rsid w:val="00C0371F"/>
    <w:rsid w:val="00C072A6"/>
    <w:rsid w:val="00C07F1B"/>
    <w:rsid w:val="00C129E7"/>
    <w:rsid w:val="00C14F07"/>
    <w:rsid w:val="00C1651E"/>
    <w:rsid w:val="00C32B52"/>
    <w:rsid w:val="00C40D1F"/>
    <w:rsid w:val="00C41C18"/>
    <w:rsid w:val="00C42E2A"/>
    <w:rsid w:val="00C45A92"/>
    <w:rsid w:val="00C524A0"/>
    <w:rsid w:val="00C66261"/>
    <w:rsid w:val="00C70055"/>
    <w:rsid w:val="00C71F7F"/>
    <w:rsid w:val="00C75263"/>
    <w:rsid w:val="00C7788F"/>
    <w:rsid w:val="00C82629"/>
    <w:rsid w:val="00C828E3"/>
    <w:rsid w:val="00C83FE1"/>
    <w:rsid w:val="00C857F7"/>
    <w:rsid w:val="00C91D46"/>
    <w:rsid w:val="00C93538"/>
    <w:rsid w:val="00C93CFC"/>
    <w:rsid w:val="00C95050"/>
    <w:rsid w:val="00C97DE5"/>
    <w:rsid w:val="00CA4FA0"/>
    <w:rsid w:val="00CC4C5B"/>
    <w:rsid w:val="00CC76AD"/>
    <w:rsid w:val="00CD1EA0"/>
    <w:rsid w:val="00CD40BE"/>
    <w:rsid w:val="00CD47D7"/>
    <w:rsid w:val="00CD5FCE"/>
    <w:rsid w:val="00CF2FA4"/>
    <w:rsid w:val="00CF4063"/>
    <w:rsid w:val="00CF7C7E"/>
    <w:rsid w:val="00D15A53"/>
    <w:rsid w:val="00D21B65"/>
    <w:rsid w:val="00D22982"/>
    <w:rsid w:val="00D30744"/>
    <w:rsid w:val="00D37B17"/>
    <w:rsid w:val="00D41DA8"/>
    <w:rsid w:val="00D44F54"/>
    <w:rsid w:val="00D4510A"/>
    <w:rsid w:val="00D473CB"/>
    <w:rsid w:val="00D50B31"/>
    <w:rsid w:val="00D57B7E"/>
    <w:rsid w:val="00D61540"/>
    <w:rsid w:val="00D61964"/>
    <w:rsid w:val="00D6530E"/>
    <w:rsid w:val="00D6744A"/>
    <w:rsid w:val="00D711CE"/>
    <w:rsid w:val="00D752F6"/>
    <w:rsid w:val="00D82738"/>
    <w:rsid w:val="00DA00EB"/>
    <w:rsid w:val="00DA0566"/>
    <w:rsid w:val="00DA2CF5"/>
    <w:rsid w:val="00DA3113"/>
    <w:rsid w:val="00DA3C72"/>
    <w:rsid w:val="00DC190F"/>
    <w:rsid w:val="00DC2F65"/>
    <w:rsid w:val="00DC62EB"/>
    <w:rsid w:val="00DC7284"/>
    <w:rsid w:val="00DD3755"/>
    <w:rsid w:val="00DD53D6"/>
    <w:rsid w:val="00DE5235"/>
    <w:rsid w:val="00DF4286"/>
    <w:rsid w:val="00DF4A5A"/>
    <w:rsid w:val="00DF75E6"/>
    <w:rsid w:val="00E14BC6"/>
    <w:rsid w:val="00E350C2"/>
    <w:rsid w:val="00E54358"/>
    <w:rsid w:val="00E644DC"/>
    <w:rsid w:val="00E6457A"/>
    <w:rsid w:val="00E66613"/>
    <w:rsid w:val="00E66810"/>
    <w:rsid w:val="00E66A0C"/>
    <w:rsid w:val="00E70520"/>
    <w:rsid w:val="00E7062C"/>
    <w:rsid w:val="00E72A49"/>
    <w:rsid w:val="00E7505B"/>
    <w:rsid w:val="00E840AD"/>
    <w:rsid w:val="00E96A5D"/>
    <w:rsid w:val="00EA36F8"/>
    <w:rsid w:val="00EA39CF"/>
    <w:rsid w:val="00EA7F44"/>
    <w:rsid w:val="00EB22ED"/>
    <w:rsid w:val="00EB3222"/>
    <w:rsid w:val="00EB374B"/>
    <w:rsid w:val="00EB633B"/>
    <w:rsid w:val="00EB6C57"/>
    <w:rsid w:val="00EC77D9"/>
    <w:rsid w:val="00ED3F03"/>
    <w:rsid w:val="00EE189A"/>
    <w:rsid w:val="00EE2496"/>
    <w:rsid w:val="00EE6A7D"/>
    <w:rsid w:val="00F03A99"/>
    <w:rsid w:val="00F04DAD"/>
    <w:rsid w:val="00F06EDE"/>
    <w:rsid w:val="00F133BF"/>
    <w:rsid w:val="00F16105"/>
    <w:rsid w:val="00F17897"/>
    <w:rsid w:val="00F51092"/>
    <w:rsid w:val="00F53740"/>
    <w:rsid w:val="00F537D2"/>
    <w:rsid w:val="00F53958"/>
    <w:rsid w:val="00F6015F"/>
    <w:rsid w:val="00F65531"/>
    <w:rsid w:val="00F657FE"/>
    <w:rsid w:val="00F74841"/>
    <w:rsid w:val="00F76D7D"/>
    <w:rsid w:val="00F76FB1"/>
    <w:rsid w:val="00F8112C"/>
    <w:rsid w:val="00F921BD"/>
    <w:rsid w:val="00F93ADE"/>
    <w:rsid w:val="00F946D4"/>
    <w:rsid w:val="00FC0D59"/>
    <w:rsid w:val="00FC1204"/>
    <w:rsid w:val="00FC5144"/>
    <w:rsid w:val="00FC695B"/>
    <w:rsid w:val="00FD65AC"/>
    <w:rsid w:val="00FE7887"/>
    <w:rsid w:val="00FE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ED7B"/>
  <w15:docId w15:val="{BAAF13EF-D987-4B7B-9F69-CABA1248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30F"/>
    <w:pPr>
      <w:keepNext/>
      <w:keepLines/>
      <w:numPr>
        <w:numId w:val="1"/>
      </w:numPr>
      <w:spacing w:before="240" w:after="0"/>
      <w:outlineLvl w:val="0"/>
    </w:pPr>
    <w:rPr>
      <w:rFonts w:asciiTheme="majorHAnsi" w:eastAsiaTheme="majorEastAsia" w:hAnsiTheme="majorHAnsi" w:cstheme="majorBidi"/>
      <w:color w:val="365F91" w:themeColor="accent1" w:themeShade="BF"/>
      <w:sz w:val="52"/>
      <w:szCs w:val="32"/>
    </w:rPr>
  </w:style>
  <w:style w:type="paragraph" w:styleId="Heading2">
    <w:name w:val="heading 2"/>
    <w:basedOn w:val="Normal"/>
    <w:next w:val="Normal"/>
    <w:link w:val="Heading2Char"/>
    <w:uiPriority w:val="9"/>
    <w:unhideWhenUsed/>
    <w:qFormat/>
    <w:rsid w:val="000E251E"/>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03D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0C0C"/>
    <w:pPr>
      <w:keepNext/>
      <w:keepLines/>
      <w:numPr>
        <w:ilvl w:val="3"/>
        <w:numId w:val="1"/>
      </w:numPr>
      <w:spacing w:before="200" w:after="0"/>
      <w:ind w:left="426"/>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A1F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A1F49"/>
    <w:rPr>
      <w:rFonts w:ascii="Calibri" w:hAnsi="Calibri"/>
      <w:noProof/>
      <w:lang w:val="en-US"/>
    </w:rPr>
  </w:style>
  <w:style w:type="paragraph" w:customStyle="1" w:styleId="EndNoteBibliography">
    <w:name w:val="EndNote Bibliography"/>
    <w:basedOn w:val="Normal"/>
    <w:link w:val="EndNoteBibliographyChar"/>
    <w:rsid w:val="000A1F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A1F49"/>
    <w:rPr>
      <w:rFonts w:ascii="Calibri" w:hAnsi="Calibri"/>
      <w:noProof/>
      <w:lang w:val="en-US"/>
    </w:rPr>
  </w:style>
  <w:style w:type="character" w:customStyle="1" w:styleId="Heading1Char">
    <w:name w:val="Heading 1 Char"/>
    <w:basedOn w:val="DefaultParagraphFont"/>
    <w:link w:val="Heading1"/>
    <w:uiPriority w:val="9"/>
    <w:rsid w:val="00BE130F"/>
    <w:rPr>
      <w:rFonts w:asciiTheme="majorHAnsi" w:eastAsiaTheme="majorEastAsia" w:hAnsiTheme="majorHAnsi" w:cstheme="majorBidi"/>
      <w:color w:val="365F91" w:themeColor="accent1" w:themeShade="BF"/>
      <w:sz w:val="52"/>
      <w:szCs w:val="32"/>
    </w:rPr>
  </w:style>
  <w:style w:type="character" w:customStyle="1" w:styleId="Heading2Char">
    <w:name w:val="Heading 2 Char"/>
    <w:basedOn w:val="DefaultParagraphFont"/>
    <w:link w:val="Heading2"/>
    <w:uiPriority w:val="9"/>
    <w:rsid w:val="000E251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16BD5"/>
    <w:rPr>
      <w:sz w:val="16"/>
      <w:szCs w:val="16"/>
    </w:rPr>
  </w:style>
  <w:style w:type="paragraph" w:styleId="CommentText">
    <w:name w:val="annotation text"/>
    <w:basedOn w:val="Normal"/>
    <w:link w:val="CommentTextChar"/>
    <w:uiPriority w:val="99"/>
    <w:semiHidden/>
    <w:unhideWhenUsed/>
    <w:rsid w:val="00016BD5"/>
    <w:pPr>
      <w:spacing w:line="240" w:lineRule="auto"/>
    </w:pPr>
    <w:rPr>
      <w:sz w:val="20"/>
      <w:szCs w:val="20"/>
    </w:rPr>
  </w:style>
  <w:style w:type="character" w:customStyle="1" w:styleId="CommentTextChar">
    <w:name w:val="Comment Text Char"/>
    <w:basedOn w:val="DefaultParagraphFont"/>
    <w:link w:val="CommentText"/>
    <w:uiPriority w:val="99"/>
    <w:semiHidden/>
    <w:rsid w:val="00016BD5"/>
    <w:rPr>
      <w:sz w:val="20"/>
      <w:szCs w:val="20"/>
    </w:rPr>
  </w:style>
  <w:style w:type="paragraph" w:styleId="CommentSubject">
    <w:name w:val="annotation subject"/>
    <w:basedOn w:val="CommentText"/>
    <w:next w:val="CommentText"/>
    <w:link w:val="CommentSubjectChar"/>
    <w:uiPriority w:val="99"/>
    <w:semiHidden/>
    <w:unhideWhenUsed/>
    <w:rsid w:val="00016BD5"/>
    <w:rPr>
      <w:b/>
      <w:bCs/>
    </w:rPr>
  </w:style>
  <w:style w:type="character" w:customStyle="1" w:styleId="CommentSubjectChar">
    <w:name w:val="Comment Subject Char"/>
    <w:basedOn w:val="CommentTextChar"/>
    <w:link w:val="CommentSubject"/>
    <w:uiPriority w:val="99"/>
    <w:semiHidden/>
    <w:rsid w:val="00016BD5"/>
    <w:rPr>
      <w:b/>
      <w:bCs/>
      <w:sz w:val="20"/>
      <w:szCs w:val="20"/>
    </w:rPr>
  </w:style>
  <w:style w:type="paragraph" w:styleId="BalloonText">
    <w:name w:val="Balloon Text"/>
    <w:basedOn w:val="Normal"/>
    <w:link w:val="BalloonTextChar"/>
    <w:uiPriority w:val="99"/>
    <w:semiHidden/>
    <w:unhideWhenUsed/>
    <w:rsid w:val="00016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D5"/>
    <w:rPr>
      <w:rFonts w:ascii="Segoe UI" w:hAnsi="Segoe UI" w:cs="Segoe UI"/>
      <w:sz w:val="18"/>
      <w:szCs w:val="18"/>
    </w:rPr>
  </w:style>
  <w:style w:type="table" w:styleId="TableGrid">
    <w:name w:val="Table Grid"/>
    <w:basedOn w:val="TableNormal"/>
    <w:uiPriority w:val="59"/>
    <w:rsid w:val="00977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D5B01"/>
    <w:pPr>
      <w:spacing w:line="240" w:lineRule="auto"/>
    </w:pPr>
    <w:rPr>
      <w:b/>
      <w:bCs/>
      <w:color w:val="365F91" w:themeColor="accent1" w:themeShade="BF"/>
      <w:szCs w:val="18"/>
    </w:rPr>
  </w:style>
  <w:style w:type="character" w:customStyle="1" w:styleId="Heading3Char">
    <w:name w:val="Heading 3 Char"/>
    <w:basedOn w:val="DefaultParagraphFont"/>
    <w:link w:val="Heading3"/>
    <w:uiPriority w:val="9"/>
    <w:rsid w:val="00AA03D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2664A"/>
    <w:rPr>
      <w:color w:val="0000FF" w:themeColor="hyperlink"/>
      <w:u w:val="single"/>
    </w:rPr>
  </w:style>
  <w:style w:type="paragraph" w:styleId="NoSpacing">
    <w:name w:val="No Spacing"/>
    <w:uiPriority w:val="1"/>
    <w:qFormat/>
    <w:rsid w:val="00AF15BF"/>
    <w:pPr>
      <w:spacing w:after="0" w:line="240" w:lineRule="auto"/>
    </w:pPr>
  </w:style>
  <w:style w:type="paragraph" w:styleId="TableofFigures">
    <w:name w:val="table of figures"/>
    <w:basedOn w:val="Normal"/>
    <w:next w:val="Normal"/>
    <w:uiPriority w:val="99"/>
    <w:unhideWhenUsed/>
    <w:rsid w:val="00191F25"/>
    <w:pPr>
      <w:spacing w:after="0"/>
    </w:pPr>
  </w:style>
  <w:style w:type="paragraph" w:customStyle="1" w:styleId="EndNoteBibliographyTitle1">
    <w:name w:val="EndNote Bibliography Title1"/>
    <w:basedOn w:val="Normal"/>
    <w:rsid w:val="00883700"/>
    <w:pPr>
      <w:spacing w:after="0"/>
      <w:jc w:val="center"/>
    </w:pPr>
    <w:rPr>
      <w:rFonts w:ascii="Calibri" w:hAnsi="Calibri"/>
      <w:noProof/>
      <w:lang w:val="en-US"/>
    </w:rPr>
  </w:style>
  <w:style w:type="character" w:customStyle="1" w:styleId="EndNoteBibliographyTitleChar1">
    <w:name w:val="EndNote Bibliography Title Char1"/>
    <w:basedOn w:val="DefaultParagraphFont"/>
    <w:rsid w:val="00883700"/>
    <w:rPr>
      <w:rFonts w:ascii="Calibri" w:hAnsi="Calibri"/>
      <w:noProof/>
      <w:lang w:val="en-US"/>
    </w:rPr>
  </w:style>
  <w:style w:type="paragraph" w:customStyle="1" w:styleId="EndNoteBibliography1">
    <w:name w:val="EndNote Bibliography1"/>
    <w:basedOn w:val="Normal"/>
    <w:rsid w:val="00883700"/>
    <w:pPr>
      <w:spacing w:line="240" w:lineRule="auto"/>
    </w:pPr>
    <w:rPr>
      <w:rFonts w:ascii="Calibri" w:hAnsi="Calibri"/>
      <w:noProof/>
      <w:lang w:val="en-US"/>
    </w:rPr>
  </w:style>
  <w:style w:type="character" w:customStyle="1" w:styleId="EndNoteBibliographyChar1">
    <w:name w:val="EndNote Bibliography Char1"/>
    <w:basedOn w:val="DefaultParagraphFont"/>
    <w:rsid w:val="00883700"/>
    <w:rPr>
      <w:rFonts w:ascii="Calibri" w:hAnsi="Calibri"/>
      <w:noProof/>
      <w:lang w:val="en-US"/>
    </w:rPr>
  </w:style>
  <w:style w:type="character" w:customStyle="1" w:styleId="Heading1Char1">
    <w:name w:val="Heading 1 Char1"/>
    <w:basedOn w:val="DefaultParagraphFont"/>
    <w:uiPriority w:val="9"/>
    <w:rsid w:val="00883700"/>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rsid w:val="00883700"/>
    <w:rPr>
      <w:rFonts w:asciiTheme="majorHAnsi" w:eastAsiaTheme="majorEastAsia" w:hAnsiTheme="majorHAnsi" w:cstheme="majorBidi"/>
      <w:color w:val="365F91" w:themeColor="accent1" w:themeShade="BF"/>
      <w:sz w:val="26"/>
      <w:szCs w:val="26"/>
    </w:rPr>
  </w:style>
  <w:style w:type="character" w:customStyle="1" w:styleId="CommentTextChar1">
    <w:name w:val="Comment Text Char1"/>
    <w:basedOn w:val="DefaultParagraphFont"/>
    <w:uiPriority w:val="99"/>
    <w:semiHidden/>
    <w:rsid w:val="00883700"/>
    <w:rPr>
      <w:sz w:val="20"/>
      <w:szCs w:val="20"/>
    </w:rPr>
  </w:style>
  <w:style w:type="character" w:customStyle="1" w:styleId="CommentSubjectChar1">
    <w:name w:val="Comment Subject Char1"/>
    <w:basedOn w:val="CommentTextChar"/>
    <w:uiPriority w:val="99"/>
    <w:semiHidden/>
    <w:rsid w:val="00883700"/>
    <w:rPr>
      <w:b/>
      <w:bCs/>
      <w:sz w:val="20"/>
      <w:szCs w:val="20"/>
    </w:rPr>
  </w:style>
  <w:style w:type="character" w:customStyle="1" w:styleId="BalloonTextChar1">
    <w:name w:val="Balloon Text Char1"/>
    <w:basedOn w:val="DefaultParagraphFont"/>
    <w:uiPriority w:val="99"/>
    <w:semiHidden/>
    <w:rsid w:val="00883700"/>
    <w:rPr>
      <w:rFonts w:ascii="Segoe UI" w:hAnsi="Segoe UI" w:cs="Segoe UI"/>
      <w:sz w:val="18"/>
      <w:szCs w:val="18"/>
    </w:rPr>
  </w:style>
  <w:style w:type="character" w:customStyle="1" w:styleId="Heading3Char1">
    <w:name w:val="Heading 3 Char1"/>
    <w:basedOn w:val="DefaultParagraphFont"/>
    <w:uiPriority w:val="9"/>
    <w:rsid w:val="00883700"/>
    <w:rPr>
      <w:rFonts w:asciiTheme="majorHAnsi" w:eastAsiaTheme="majorEastAsia" w:hAnsiTheme="majorHAnsi" w:cstheme="majorBidi"/>
      <w:b/>
      <w:bCs/>
      <w:color w:val="4F81BD" w:themeColor="accent1"/>
    </w:rPr>
  </w:style>
  <w:style w:type="character" w:customStyle="1" w:styleId="CommentTextChar2">
    <w:name w:val="Comment Text Char2"/>
    <w:basedOn w:val="DefaultParagraphFont"/>
    <w:uiPriority w:val="99"/>
    <w:semiHidden/>
    <w:rsid w:val="00883700"/>
    <w:rPr>
      <w:sz w:val="20"/>
      <w:szCs w:val="20"/>
    </w:rPr>
  </w:style>
  <w:style w:type="paragraph" w:customStyle="1" w:styleId="EndNoteBibliography2">
    <w:name w:val="EndNote Bibliography2"/>
    <w:basedOn w:val="Normal"/>
    <w:rsid w:val="00883700"/>
    <w:pPr>
      <w:spacing w:line="240" w:lineRule="auto"/>
    </w:pPr>
    <w:rPr>
      <w:rFonts w:ascii="Calibri" w:hAnsi="Calibri"/>
      <w:noProof/>
      <w:lang w:val="en-US"/>
    </w:rPr>
  </w:style>
  <w:style w:type="character" w:customStyle="1" w:styleId="EndNoteBibliographyChar2">
    <w:name w:val="EndNote Bibliography Char2"/>
    <w:basedOn w:val="Heading2Char"/>
    <w:rsid w:val="00883700"/>
    <w:rPr>
      <w:rFonts w:ascii="Calibri" w:eastAsiaTheme="majorEastAsia" w:hAnsi="Calibri" w:cstheme="majorBidi"/>
      <w:noProof/>
      <w:color w:val="365F91" w:themeColor="accent1" w:themeShade="BF"/>
      <w:sz w:val="26"/>
      <w:szCs w:val="26"/>
      <w:lang w:val="en-US"/>
    </w:rPr>
  </w:style>
  <w:style w:type="paragraph" w:customStyle="1" w:styleId="EndNoteBibliographyTitle2">
    <w:name w:val="EndNote Bibliography Title2"/>
    <w:basedOn w:val="Normal"/>
    <w:rsid w:val="00883700"/>
    <w:pPr>
      <w:spacing w:after="0"/>
      <w:jc w:val="center"/>
    </w:pPr>
    <w:rPr>
      <w:rFonts w:ascii="Calibri" w:hAnsi="Calibri"/>
      <w:noProof/>
      <w:lang w:val="en-US"/>
    </w:rPr>
  </w:style>
  <w:style w:type="character" w:customStyle="1" w:styleId="EndNoteBibliographyTitleChar2">
    <w:name w:val="EndNote Bibliography Title Char2"/>
    <w:basedOn w:val="DefaultParagraphFont"/>
    <w:rsid w:val="00883700"/>
    <w:rPr>
      <w:rFonts w:ascii="Calibri" w:hAnsi="Calibri"/>
      <w:noProof/>
      <w:lang w:val="en-US"/>
    </w:rPr>
  </w:style>
  <w:style w:type="paragraph" w:customStyle="1" w:styleId="EndNoteBibliography3">
    <w:name w:val="EndNote Bibliography3"/>
    <w:basedOn w:val="Normal"/>
    <w:rsid w:val="00883700"/>
    <w:pPr>
      <w:spacing w:line="240" w:lineRule="auto"/>
    </w:pPr>
    <w:rPr>
      <w:rFonts w:ascii="Calibri" w:hAnsi="Calibri"/>
      <w:noProof/>
      <w:lang w:val="en-US"/>
    </w:rPr>
  </w:style>
  <w:style w:type="character" w:customStyle="1" w:styleId="EndNoteBibliographyChar3">
    <w:name w:val="EndNote Bibliography Char3"/>
    <w:basedOn w:val="DefaultParagraphFont"/>
    <w:rsid w:val="00883700"/>
    <w:rPr>
      <w:rFonts w:ascii="Calibri" w:hAnsi="Calibri"/>
      <w:noProof/>
      <w:lang w:val="en-US"/>
    </w:rPr>
  </w:style>
  <w:style w:type="character" w:customStyle="1" w:styleId="Heading1Char2">
    <w:name w:val="Heading 1 Char2"/>
    <w:basedOn w:val="DefaultParagraphFont"/>
    <w:uiPriority w:val="9"/>
    <w:rsid w:val="00883700"/>
    <w:rPr>
      <w:rFonts w:asciiTheme="majorHAnsi" w:eastAsiaTheme="majorEastAsia" w:hAnsiTheme="majorHAnsi" w:cstheme="majorBidi"/>
      <w:color w:val="365F91" w:themeColor="accent1" w:themeShade="BF"/>
      <w:sz w:val="32"/>
      <w:szCs w:val="32"/>
    </w:rPr>
  </w:style>
  <w:style w:type="character" w:customStyle="1" w:styleId="Heading2Char2">
    <w:name w:val="Heading 2 Char2"/>
    <w:basedOn w:val="DefaultParagraphFont"/>
    <w:uiPriority w:val="9"/>
    <w:rsid w:val="00883700"/>
    <w:rPr>
      <w:rFonts w:asciiTheme="majorHAnsi" w:eastAsiaTheme="majorEastAsia" w:hAnsiTheme="majorHAnsi" w:cstheme="majorBidi"/>
      <w:color w:val="365F91" w:themeColor="accent1" w:themeShade="BF"/>
      <w:sz w:val="26"/>
      <w:szCs w:val="26"/>
    </w:rPr>
  </w:style>
  <w:style w:type="character" w:customStyle="1" w:styleId="CommentTextChar3">
    <w:name w:val="Comment Text Char3"/>
    <w:basedOn w:val="DefaultParagraphFont"/>
    <w:uiPriority w:val="99"/>
    <w:semiHidden/>
    <w:rsid w:val="00883700"/>
    <w:rPr>
      <w:sz w:val="20"/>
      <w:szCs w:val="20"/>
    </w:rPr>
  </w:style>
  <w:style w:type="character" w:customStyle="1" w:styleId="CommentSubjectChar2">
    <w:name w:val="Comment Subject Char2"/>
    <w:basedOn w:val="CommentTextChar"/>
    <w:uiPriority w:val="99"/>
    <w:semiHidden/>
    <w:rsid w:val="00883700"/>
    <w:rPr>
      <w:b/>
      <w:bCs/>
      <w:sz w:val="20"/>
      <w:szCs w:val="20"/>
    </w:rPr>
  </w:style>
  <w:style w:type="character" w:customStyle="1" w:styleId="BalloonTextChar2">
    <w:name w:val="Balloon Text Char2"/>
    <w:basedOn w:val="DefaultParagraphFont"/>
    <w:uiPriority w:val="99"/>
    <w:semiHidden/>
    <w:rsid w:val="00883700"/>
    <w:rPr>
      <w:rFonts w:ascii="Segoe UI" w:hAnsi="Segoe UI" w:cs="Segoe UI"/>
      <w:sz w:val="18"/>
      <w:szCs w:val="18"/>
    </w:rPr>
  </w:style>
  <w:style w:type="character" w:customStyle="1" w:styleId="Heading3Char2">
    <w:name w:val="Heading 3 Char2"/>
    <w:basedOn w:val="DefaultParagraphFont"/>
    <w:uiPriority w:val="9"/>
    <w:rsid w:val="00883700"/>
    <w:rPr>
      <w:rFonts w:asciiTheme="majorHAnsi" w:eastAsiaTheme="majorEastAsia" w:hAnsiTheme="majorHAnsi" w:cstheme="majorBidi"/>
      <w:b/>
      <w:bCs/>
      <w:color w:val="4F81BD" w:themeColor="accent1"/>
    </w:rPr>
  </w:style>
  <w:style w:type="character" w:customStyle="1" w:styleId="Heading1Char11">
    <w:name w:val="Heading 1 Char11"/>
    <w:basedOn w:val="DefaultParagraphFont"/>
    <w:uiPriority w:val="9"/>
    <w:rsid w:val="004B4A6C"/>
    <w:rPr>
      <w:rFonts w:asciiTheme="majorHAnsi" w:eastAsiaTheme="majorEastAsia" w:hAnsiTheme="majorHAnsi" w:cstheme="majorBidi"/>
      <w:color w:val="365F91" w:themeColor="accent1" w:themeShade="BF"/>
      <w:sz w:val="32"/>
      <w:szCs w:val="32"/>
    </w:rPr>
  </w:style>
  <w:style w:type="character" w:customStyle="1" w:styleId="Heading2Char11">
    <w:name w:val="Heading 2 Char11"/>
    <w:basedOn w:val="DefaultParagraphFont"/>
    <w:uiPriority w:val="9"/>
    <w:rsid w:val="004B4A6C"/>
    <w:rPr>
      <w:rFonts w:asciiTheme="majorHAnsi" w:eastAsiaTheme="majorEastAsia" w:hAnsiTheme="majorHAnsi" w:cstheme="majorBidi"/>
      <w:color w:val="365F91" w:themeColor="accent1" w:themeShade="BF"/>
      <w:sz w:val="26"/>
      <w:szCs w:val="26"/>
    </w:rPr>
  </w:style>
  <w:style w:type="character" w:customStyle="1" w:styleId="CommentTextChar11">
    <w:name w:val="Comment Text Char11"/>
    <w:basedOn w:val="DefaultParagraphFont"/>
    <w:uiPriority w:val="99"/>
    <w:semiHidden/>
    <w:rsid w:val="004B4A6C"/>
    <w:rPr>
      <w:sz w:val="20"/>
      <w:szCs w:val="20"/>
    </w:rPr>
  </w:style>
  <w:style w:type="character" w:customStyle="1" w:styleId="CommentSubjectChar11">
    <w:name w:val="Comment Subject Char11"/>
    <w:basedOn w:val="CommentTextChar"/>
    <w:uiPriority w:val="99"/>
    <w:semiHidden/>
    <w:rsid w:val="004B4A6C"/>
    <w:rPr>
      <w:b/>
      <w:bCs/>
      <w:sz w:val="20"/>
      <w:szCs w:val="20"/>
    </w:rPr>
  </w:style>
  <w:style w:type="character" w:customStyle="1" w:styleId="BalloonTextChar11">
    <w:name w:val="Balloon Text Char11"/>
    <w:basedOn w:val="DefaultParagraphFont"/>
    <w:uiPriority w:val="99"/>
    <w:semiHidden/>
    <w:rsid w:val="004B4A6C"/>
    <w:rPr>
      <w:rFonts w:ascii="Segoe UI" w:hAnsi="Segoe UI" w:cs="Segoe UI"/>
      <w:sz w:val="18"/>
      <w:szCs w:val="18"/>
    </w:rPr>
  </w:style>
  <w:style w:type="character" w:customStyle="1" w:styleId="Heading3Char11">
    <w:name w:val="Heading 3 Char11"/>
    <w:basedOn w:val="DefaultParagraphFont"/>
    <w:uiPriority w:val="9"/>
    <w:rsid w:val="004B4A6C"/>
    <w:rPr>
      <w:rFonts w:asciiTheme="majorHAnsi" w:eastAsiaTheme="majorEastAsia" w:hAnsiTheme="majorHAnsi" w:cstheme="majorBidi"/>
      <w:b/>
      <w:bCs/>
      <w:color w:val="4F81BD" w:themeColor="accent1"/>
    </w:rPr>
  </w:style>
  <w:style w:type="character" w:customStyle="1" w:styleId="CommentTextChar21">
    <w:name w:val="Comment Text Char21"/>
    <w:basedOn w:val="DefaultParagraphFont"/>
    <w:uiPriority w:val="99"/>
    <w:semiHidden/>
    <w:rsid w:val="004B4A6C"/>
    <w:rPr>
      <w:sz w:val="20"/>
      <w:szCs w:val="20"/>
    </w:rPr>
  </w:style>
  <w:style w:type="character" w:customStyle="1" w:styleId="Heading1Char21">
    <w:name w:val="Heading 1 Char21"/>
    <w:basedOn w:val="DefaultParagraphFont"/>
    <w:uiPriority w:val="9"/>
    <w:rsid w:val="004B4A6C"/>
    <w:rPr>
      <w:rFonts w:asciiTheme="majorHAnsi" w:eastAsiaTheme="majorEastAsia" w:hAnsiTheme="majorHAnsi" w:cstheme="majorBidi"/>
      <w:color w:val="365F91" w:themeColor="accent1" w:themeShade="BF"/>
      <w:sz w:val="32"/>
      <w:szCs w:val="32"/>
    </w:rPr>
  </w:style>
  <w:style w:type="character" w:customStyle="1" w:styleId="Heading2Char3">
    <w:name w:val="Heading 2 Char3"/>
    <w:basedOn w:val="DefaultParagraphFont"/>
    <w:uiPriority w:val="9"/>
    <w:rsid w:val="004B4A6C"/>
    <w:rPr>
      <w:rFonts w:asciiTheme="majorHAnsi" w:eastAsiaTheme="majorEastAsia" w:hAnsiTheme="majorHAnsi" w:cstheme="majorBidi"/>
      <w:color w:val="365F91" w:themeColor="accent1" w:themeShade="BF"/>
      <w:sz w:val="26"/>
      <w:szCs w:val="26"/>
      <w:lang w:val="en-GB"/>
    </w:rPr>
  </w:style>
  <w:style w:type="character" w:customStyle="1" w:styleId="CommentTextChar4">
    <w:name w:val="Comment Text Char4"/>
    <w:basedOn w:val="DefaultParagraphFont"/>
    <w:uiPriority w:val="99"/>
    <w:semiHidden/>
    <w:rsid w:val="004B4A6C"/>
    <w:rPr>
      <w:sz w:val="20"/>
      <w:szCs w:val="20"/>
      <w:lang w:val="en-GB"/>
    </w:rPr>
  </w:style>
  <w:style w:type="character" w:customStyle="1" w:styleId="Heading2Char4">
    <w:name w:val="Heading 2 Char4"/>
    <w:basedOn w:val="DefaultParagraphFont"/>
    <w:uiPriority w:val="9"/>
    <w:rsid w:val="004B4A6C"/>
    <w:rPr>
      <w:rFonts w:asciiTheme="majorHAnsi" w:eastAsiaTheme="majorEastAsia" w:hAnsiTheme="majorHAnsi" w:cstheme="majorBidi"/>
      <w:color w:val="365F91" w:themeColor="accent1" w:themeShade="BF"/>
      <w:sz w:val="26"/>
      <w:szCs w:val="26"/>
      <w:lang w:val="en-GB"/>
    </w:rPr>
  </w:style>
  <w:style w:type="character" w:customStyle="1" w:styleId="Heading2Char5">
    <w:name w:val="Heading 2 Char5"/>
    <w:basedOn w:val="DefaultParagraphFont"/>
    <w:uiPriority w:val="9"/>
    <w:rsid w:val="004B4A6C"/>
    <w:rPr>
      <w:rFonts w:asciiTheme="majorHAnsi" w:eastAsiaTheme="majorEastAsia" w:hAnsiTheme="majorHAnsi" w:cstheme="majorBidi"/>
      <w:color w:val="365F91" w:themeColor="accent1" w:themeShade="BF"/>
      <w:sz w:val="26"/>
      <w:szCs w:val="26"/>
      <w:lang w:val="en-GB"/>
    </w:rPr>
  </w:style>
  <w:style w:type="character" w:customStyle="1" w:styleId="Heading2Char6">
    <w:name w:val="Heading 2 Char6"/>
    <w:basedOn w:val="DefaultParagraphFont"/>
    <w:uiPriority w:val="9"/>
    <w:rsid w:val="004B4A6C"/>
    <w:rPr>
      <w:rFonts w:asciiTheme="majorHAnsi" w:eastAsiaTheme="majorEastAsia" w:hAnsiTheme="majorHAnsi" w:cstheme="majorBidi"/>
      <w:color w:val="365F91" w:themeColor="accent1" w:themeShade="BF"/>
      <w:sz w:val="26"/>
      <w:szCs w:val="26"/>
      <w:lang w:val="en-GB"/>
    </w:rPr>
  </w:style>
  <w:style w:type="character" w:customStyle="1" w:styleId="Heading2Char7">
    <w:name w:val="Heading 2 Char7"/>
    <w:basedOn w:val="DefaultParagraphFont"/>
    <w:uiPriority w:val="9"/>
    <w:rsid w:val="004B4A6C"/>
    <w:rPr>
      <w:rFonts w:asciiTheme="majorHAnsi" w:eastAsiaTheme="majorEastAsia" w:hAnsiTheme="majorHAnsi" w:cstheme="majorBidi"/>
      <w:color w:val="365F91" w:themeColor="accent1" w:themeShade="BF"/>
      <w:sz w:val="26"/>
      <w:szCs w:val="26"/>
    </w:rPr>
  </w:style>
  <w:style w:type="character" w:customStyle="1" w:styleId="CommentTextChar5">
    <w:name w:val="Comment Text Char5"/>
    <w:basedOn w:val="DefaultParagraphFont"/>
    <w:uiPriority w:val="99"/>
    <w:semiHidden/>
    <w:rsid w:val="004B4A6C"/>
    <w:rPr>
      <w:sz w:val="20"/>
      <w:szCs w:val="20"/>
    </w:rPr>
  </w:style>
  <w:style w:type="paragraph" w:customStyle="1" w:styleId="EndNoteBibliography4">
    <w:name w:val="EndNote Bibliography4"/>
    <w:basedOn w:val="Normal"/>
    <w:rsid w:val="004B4A6C"/>
    <w:pPr>
      <w:spacing w:line="240" w:lineRule="auto"/>
    </w:pPr>
    <w:rPr>
      <w:rFonts w:ascii="Calibri" w:hAnsi="Calibri"/>
      <w:noProof/>
      <w:lang w:val="en-US"/>
    </w:rPr>
  </w:style>
  <w:style w:type="character" w:customStyle="1" w:styleId="EndNoteBibliographyChar4">
    <w:name w:val="EndNote Bibliography Char4"/>
    <w:basedOn w:val="Heading2Char"/>
    <w:rsid w:val="004B4A6C"/>
    <w:rPr>
      <w:rFonts w:ascii="Calibri" w:eastAsiaTheme="majorEastAsia" w:hAnsi="Calibri" w:cstheme="majorBidi"/>
      <w:noProof/>
      <w:color w:val="365F91" w:themeColor="accent1" w:themeShade="BF"/>
      <w:sz w:val="26"/>
      <w:szCs w:val="26"/>
      <w:lang w:val="en-US"/>
    </w:rPr>
  </w:style>
  <w:style w:type="character" w:customStyle="1" w:styleId="Heading2Char8">
    <w:name w:val="Heading 2 Char8"/>
    <w:basedOn w:val="DefaultParagraphFont"/>
    <w:uiPriority w:val="9"/>
    <w:rsid w:val="004B4A6C"/>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771AC9"/>
    <w:pPr>
      <w:spacing w:line="259" w:lineRule="auto"/>
      <w:outlineLvl w:val="9"/>
    </w:pPr>
    <w:rPr>
      <w:lang w:val="en-US"/>
    </w:rPr>
  </w:style>
  <w:style w:type="paragraph" w:styleId="TOC2">
    <w:name w:val="toc 2"/>
    <w:basedOn w:val="Normal"/>
    <w:next w:val="Normal"/>
    <w:autoRedefine/>
    <w:uiPriority w:val="39"/>
    <w:unhideWhenUsed/>
    <w:rsid w:val="00771AC9"/>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71AC9"/>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771AC9"/>
    <w:pPr>
      <w:spacing w:after="100" w:line="259" w:lineRule="auto"/>
      <w:ind w:left="440"/>
    </w:pPr>
    <w:rPr>
      <w:rFonts w:eastAsiaTheme="minorEastAsia" w:cs="Times New Roman"/>
      <w:lang w:val="en-US"/>
    </w:rPr>
  </w:style>
  <w:style w:type="character" w:customStyle="1" w:styleId="Heading4Char">
    <w:name w:val="Heading 4 Char"/>
    <w:basedOn w:val="DefaultParagraphFont"/>
    <w:link w:val="Heading4"/>
    <w:uiPriority w:val="9"/>
    <w:rsid w:val="00020C0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3F0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337">
      <w:bodyDiv w:val="1"/>
      <w:marLeft w:val="0"/>
      <w:marRight w:val="0"/>
      <w:marTop w:val="0"/>
      <w:marBottom w:val="0"/>
      <w:divBdr>
        <w:top w:val="none" w:sz="0" w:space="0" w:color="auto"/>
        <w:left w:val="none" w:sz="0" w:space="0" w:color="auto"/>
        <w:bottom w:val="none" w:sz="0" w:space="0" w:color="auto"/>
        <w:right w:val="none" w:sz="0" w:space="0" w:color="auto"/>
      </w:divBdr>
    </w:div>
    <w:div w:id="1200556300">
      <w:bodyDiv w:val="1"/>
      <w:marLeft w:val="0"/>
      <w:marRight w:val="0"/>
      <w:marTop w:val="0"/>
      <w:marBottom w:val="0"/>
      <w:divBdr>
        <w:top w:val="none" w:sz="0" w:space="0" w:color="auto"/>
        <w:left w:val="none" w:sz="0" w:space="0" w:color="auto"/>
        <w:bottom w:val="none" w:sz="0" w:space="0" w:color="auto"/>
        <w:right w:val="none" w:sz="0" w:space="0" w:color="auto"/>
      </w:divBdr>
    </w:div>
    <w:div w:id="19829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955E-70ED-41DC-AF18-2E522BA8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Hepworth, Lauren</dc:creator>
  <cp:lastModifiedBy>Hepworth, Lauren [monvjlh3]</cp:lastModifiedBy>
  <cp:revision>21</cp:revision>
  <cp:lastPrinted>2016-03-23T10:50:00Z</cp:lastPrinted>
  <dcterms:created xsi:type="dcterms:W3CDTF">2016-11-23T11:32:00Z</dcterms:created>
  <dcterms:modified xsi:type="dcterms:W3CDTF">2016-11-24T12:10:00Z</dcterms:modified>
</cp:coreProperties>
</file>