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876" w:rsidRPr="00661DFF" w:rsidRDefault="00C56876" w:rsidP="000C5CD3">
      <w:pPr>
        <w:rPr>
          <w:rFonts w:ascii="Times New Roman" w:hAnsi="Times New Roman" w:cs="Times New Roman"/>
          <w:b/>
          <w:sz w:val="28"/>
          <w:szCs w:val="28"/>
        </w:rPr>
      </w:pPr>
      <w:r w:rsidRPr="00661DFF">
        <w:rPr>
          <w:rFonts w:ascii="Times New Roman" w:hAnsi="Times New Roman" w:cs="Times New Roman"/>
          <w:b/>
          <w:sz w:val="28"/>
          <w:szCs w:val="28"/>
        </w:rPr>
        <w:t>Introduction</w:t>
      </w:r>
      <w:r w:rsidR="00B9007A" w:rsidRPr="00661DFF">
        <w:rPr>
          <w:rFonts w:ascii="Times New Roman" w:hAnsi="Times New Roman" w:cs="Times New Roman"/>
          <w:b/>
          <w:sz w:val="28"/>
          <w:szCs w:val="28"/>
        </w:rPr>
        <w:t xml:space="preserve"> </w:t>
      </w:r>
    </w:p>
    <w:p w:rsidR="00CB3240" w:rsidRDefault="000C13F7" w:rsidP="00032EAE">
      <w:pPr>
        <w:jc w:val="both"/>
        <w:rPr>
          <w:rFonts w:ascii="Times New Roman" w:hAnsi="Times New Roman" w:cs="Times New Roman"/>
          <w:i/>
        </w:rPr>
      </w:pPr>
      <w:r>
        <w:rPr>
          <w:rFonts w:ascii="Times New Roman" w:hAnsi="Times New Roman" w:cs="Times New Roman"/>
        </w:rPr>
        <w:t xml:space="preserve">Early childhood development </w:t>
      </w:r>
      <w:r w:rsidR="00CA288F">
        <w:rPr>
          <w:rFonts w:ascii="Times New Roman" w:hAnsi="Times New Roman" w:cs="Times New Roman"/>
        </w:rPr>
        <w:t xml:space="preserve">(ECD) </w:t>
      </w:r>
      <w:r w:rsidR="00666689">
        <w:rPr>
          <w:rFonts w:ascii="Times New Roman" w:hAnsi="Times New Roman" w:cs="Times New Roman"/>
        </w:rPr>
        <w:t xml:space="preserve">is considered to </w:t>
      </w:r>
      <w:r w:rsidR="008923FB">
        <w:rPr>
          <w:rFonts w:ascii="Times New Roman" w:hAnsi="Times New Roman" w:cs="Times New Roman"/>
        </w:rPr>
        <w:t xml:space="preserve">be </w:t>
      </w:r>
      <w:r>
        <w:rPr>
          <w:rFonts w:ascii="Times New Roman" w:hAnsi="Times New Roman" w:cs="Times New Roman"/>
        </w:rPr>
        <w:t>a significant phase of growth and development that influences outcomes across an individual’s entire life and provides an important window of opportunity to prepare the foundation for life-long learning and participation (WHO,</w:t>
      </w:r>
      <w:r w:rsidR="00CA288F">
        <w:rPr>
          <w:rFonts w:ascii="Times New Roman" w:hAnsi="Times New Roman" w:cs="Times New Roman"/>
        </w:rPr>
        <w:t xml:space="preserve"> </w:t>
      </w:r>
      <w:r>
        <w:rPr>
          <w:rFonts w:ascii="Times New Roman" w:hAnsi="Times New Roman" w:cs="Times New Roman"/>
        </w:rPr>
        <w:t>2012</w:t>
      </w:r>
      <w:r w:rsidR="00CA288F">
        <w:rPr>
          <w:rFonts w:ascii="Times New Roman" w:hAnsi="Times New Roman" w:cs="Times New Roman"/>
        </w:rPr>
        <w:t xml:space="preserve">). </w:t>
      </w:r>
      <w:r w:rsidR="007429B1">
        <w:rPr>
          <w:rFonts w:ascii="Times New Roman" w:hAnsi="Times New Roman" w:cs="Times New Roman"/>
        </w:rPr>
        <w:t>An estimate</w:t>
      </w:r>
      <w:r w:rsidR="00E05F67">
        <w:rPr>
          <w:rFonts w:ascii="Times New Roman" w:hAnsi="Times New Roman" w:cs="Times New Roman"/>
        </w:rPr>
        <w:t>d</w:t>
      </w:r>
      <w:r w:rsidR="007429B1">
        <w:rPr>
          <w:rFonts w:ascii="Times New Roman" w:hAnsi="Times New Roman" w:cs="Times New Roman"/>
        </w:rPr>
        <w:t xml:space="preserve"> </w:t>
      </w:r>
      <w:r w:rsidR="003508CA" w:rsidRPr="00CB3240">
        <w:rPr>
          <w:rFonts w:ascii="Times New Roman" w:hAnsi="Times New Roman" w:cs="Times New Roman"/>
        </w:rPr>
        <w:t>150 million persons have a disability globally with up to 17%</w:t>
      </w:r>
      <w:r w:rsidR="00E05F67">
        <w:rPr>
          <w:rFonts w:ascii="Times New Roman" w:hAnsi="Times New Roman" w:cs="Times New Roman"/>
        </w:rPr>
        <w:t xml:space="preserve"> of them being</w:t>
      </w:r>
      <w:r w:rsidR="00E05F67" w:rsidRPr="00CB3240">
        <w:rPr>
          <w:rFonts w:ascii="Times New Roman" w:hAnsi="Times New Roman" w:cs="Times New Roman"/>
        </w:rPr>
        <w:t xml:space="preserve"> children </w:t>
      </w:r>
      <w:r w:rsidR="003508CA" w:rsidRPr="00CB3240">
        <w:rPr>
          <w:rFonts w:ascii="Times New Roman" w:hAnsi="Times New Roman" w:cs="Times New Roman"/>
        </w:rPr>
        <w:t>(</w:t>
      </w:r>
      <w:r w:rsidR="002B0E81">
        <w:rPr>
          <w:rFonts w:ascii="Times New Roman" w:hAnsi="Times New Roman" w:cs="Times New Roman"/>
        </w:rPr>
        <w:t>WHO, 2011).</w:t>
      </w:r>
      <w:r w:rsidR="003508CA" w:rsidRPr="00CB3240">
        <w:rPr>
          <w:rFonts w:ascii="Times New Roman" w:hAnsi="Times New Roman" w:cs="Times New Roman"/>
        </w:rPr>
        <w:t xml:space="preserve"> Visual impairment</w:t>
      </w:r>
      <w:r w:rsidR="00CA288F">
        <w:rPr>
          <w:rFonts w:ascii="Times New Roman" w:hAnsi="Times New Roman" w:cs="Times New Roman"/>
        </w:rPr>
        <w:t xml:space="preserve"> (VI)</w:t>
      </w:r>
      <w:r w:rsidR="003508CA" w:rsidRPr="00CB3240">
        <w:rPr>
          <w:rFonts w:ascii="Times New Roman" w:hAnsi="Times New Roman" w:cs="Times New Roman"/>
        </w:rPr>
        <w:t xml:space="preserve"> is one of the most common causes of disability in children with up to 19 million below the age of 15 affected. In Malawi, the prevalenc</w:t>
      </w:r>
      <w:r w:rsidR="00E90701">
        <w:rPr>
          <w:rFonts w:ascii="Times New Roman" w:hAnsi="Times New Roman" w:cs="Times New Roman"/>
        </w:rPr>
        <w:t xml:space="preserve">e of </w:t>
      </w:r>
      <w:r w:rsidR="006B6892">
        <w:rPr>
          <w:rFonts w:ascii="Times New Roman" w:hAnsi="Times New Roman" w:cs="Times New Roman"/>
        </w:rPr>
        <w:t xml:space="preserve">childhood </w:t>
      </w:r>
      <w:r w:rsidR="00E90701">
        <w:rPr>
          <w:rFonts w:ascii="Times New Roman" w:hAnsi="Times New Roman" w:cs="Times New Roman"/>
        </w:rPr>
        <w:t xml:space="preserve">blindness is </w:t>
      </w:r>
      <w:r w:rsidR="00E05F67">
        <w:rPr>
          <w:rFonts w:ascii="Times New Roman" w:hAnsi="Times New Roman" w:cs="Times New Roman"/>
        </w:rPr>
        <w:t xml:space="preserve">estimated to be </w:t>
      </w:r>
      <w:r w:rsidR="00E90701">
        <w:rPr>
          <w:rFonts w:ascii="Times New Roman" w:hAnsi="Times New Roman" w:cs="Times New Roman"/>
        </w:rPr>
        <w:t>as high as 0.7</w:t>
      </w:r>
      <w:r w:rsidR="00E05F67">
        <w:rPr>
          <w:rFonts w:ascii="Times New Roman" w:hAnsi="Times New Roman" w:cs="Times New Roman"/>
        </w:rPr>
        <w:t xml:space="preserve"> per </w:t>
      </w:r>
      <w:r w:rsidR="003508CA" w:rsidRPr="00CB3240">
        <w:rPr>
          <w:rFonts w:ascii="Times New Roman" w:hAnsi="Times New Roman" w:cs="Times New Roman"/>
        </w:rPr>
        <w:t>1,000 (</w:t>
      </w:r>
      <w:r w:rsidR="003A0D8F">
        <w:rPr>
          <w:rFonts w:ascii="Times New Roman" w:hAnsi="Times New Roman" w:cs="Times New Roman"/>
        </w:rPr>
        <w:t>ICED</w:t>
      </w:r>
      <w:r w:rsidR="002B0E81">
        <w:rPr>
          <w:rFonts w:ascii="Times New Roman" w:hAnsi="Times New Roman" w:cs="Times New Roman"/>
        </w:rPr>
        <w:t>,</w:t>
      </w:r>
      <w:r w:rsidR="003508CA" w:rsidRPr="00CB3240">
        <w:rPr>
          <w:rFonts w:ascii="Times New Roman" w:hAnsi="Times New Roman" w:cs="Times New Roman"/>
        </w:rPr>
        <w:t xml:space="preserve"> </w:t>
      </w:r>
      <w:r w:rsidR="00E90701">
        <w:rPr>
          <w:rFonts w:ascii="Times New Roman" w:hAnsi="Times New Roman" w:cs="Times New Roman"/>
        </w:rPr>
        <w:t>2014</w:t>
      </w:r>
      <w:r w:rsidR="003508CA" w:rsidRPr="00CB3240">
        <w:rPr>
          <w:rFonts w:ascii="Times New Roman" w:hAnsi="Times New Roman" w:cs="Times New Roman"/>
        </w:rPr>
        <w:t xml:space="preserve">). </w:t>
      </w:r>
      <w:r w:rsidR="0067537A" w:rsidRPr="00003834">
        <w:rPr>
          <w:rFonts w:ascii="Times New Roman" w:hAnsi="Times New Roman" w:cs="Times New Roman"/>
          <w:color w:val="000000" w:themeColor="text1"/>
        </w:rPr>
        <w:t xml:space="preserve">The Ministry of Gender, Children, Disability and Social Welfare (MGCDSW) promotes </w:t>
      </w:r>
      <w:r w:rsidR="000B1E72" w:rsidRPr="00003834">
        <w:rPr>
          <w:rFonts w:ascii="Times New Roman" w:hAnsi="Times New Roman" w:cs="Times New Roman"/>
          <w:color w:val="000000" w:themeColor="text1"/>
        </w:rPr>
        <w:t>equal access to</w:t>
      </w:r>
      <w:r w:rsidR="0067537A" w:rsidRPr="00003834">
        <w:rPr>
          <w:rFonts w:ascii="Times New Roman" w:hAnsi="Times New Roman" w:cs="Times New Roman"/>
          <w:color w:val="000000" w:themeColor="text1"/>
        </w:rPr>
        <w:t xml:space="preserve"> over 100 </w:t>
      </w:r>
      <w:r w:rsidR="000B1E72" w:rsidRPr="00003834">
        <w:rPr>
          <w:rFonts w:ascii="Times New Roman" w:hAnsi="Times New Roman" w:cs="Times New Roman"/>
          <w:color w:val="000000" w:themeColor="text1"/>
        </w:rPr>
        <w:t xml:space="preserve">different </w:t>
      </w:r>
      <w:r w:rsidR="0067537A" w:rsidRPr="00003834">
        <w:rPr>
          <w:rFonts w:ascii="Times New Roman" w:hAnsi="Times New Roman" w:cs="Times New Roman"/>
          <w:color w:val="000000" w:themeColor="text1"/>
        </w:rPr>
        <w:t xml:space="preserve">service providers </w:t>
      </w:r>
      <w:r w:rsidR="00053F47" w:rsidRPr="00003834">
        <w:rPr>
          <w:rFonts w:ascii="Times New Roman" w:hAnsi="Times New Roman" w:cs="Times New Roman"/>
          <w:color w:val="000000" w:themeColor="text1"/>
        </w:rPr>
        <w:t xml:space="preserve">(including eye </w:t>
      </w:r>
      <w:r w:rsidR="007161BC" w:rsidRPr="00003834">
        <w:rPr>
          <w:rFonts w:ascii="Times New Roman" w:hAnsi="Times New Roman" w:cs="Times New Roman"/>
          <w:color w:val="000000" w:themeColor="text1"/>
        </w:rPr>
        <w:t xml:space="preserve">care </w:t>
      </w:r>
      <w:r w:rsidR="00053F47" w:rsidRPr="00003834">
        <w:rPr>
          <w:rFonts w:ascii="Times New Roman" w:hAnsi="Times New Roman" w:cs="Times New Roman"/>
          <w:color w:val="000000" w:themeColor="text1"/>
        </w:rPr>
        <w:t>health services)</w:t>
      </w:r>
      <w:r w:rsidR="00513F33" w:rsidRPr="00003834">
        <w:rPr>
          <w:rFonts w:ascii="Times New Roman" w:hAnsi="Times New Roman" w:cs="Times New Roman"/>
          <w:color w:val="000000" w:themeColor="text1"/>
        </w:rPr>
        <w:t xml:space="preserve"> </w:t>
      </w:r>
      <w:r w:rsidR="007161BC" w:rsidRPr="00003834">
        <w:rPr>
          <w:rFonts w:ascii="Times New Roman" w:hAnsi="Times New Roman" w:cs="Times New Roman"/>
          <w:color w:val="000000" w:themeColor="text1"/>
        </w:rPr>
        <w:t>which</w:t>
      </w:r>
      <w:r w:rsidR="00053F47" w:rsidRPr="00003834">
        <w:rPr>
          <w:rFonts w:ascii="Times New Roman" w:hAnsi="Times New Roman" w:cs="Times New Roman"/>
          <w:color w:val="000000" w:themeColor="text1"/>
        </w:rPr>
        <w:t xml:space="preserve"> </w:t>
      </w:r>
      <w:r w:rsidR="00513F33" w:rsidRPr="00003834">
        <w:rPr>
          <w:rFonts w:ascii="Times New Roman" w:hAnsi="Times New Roman" w:cs="Times New Roman"/>
          <w:color w:val="000000" w:themeColor="text1"/>
        </w:rPr>
        <w:t xml:space="preserve">are mainly located in large towns and cities across the 28 </w:t>
      </w:r>
      <w:r w:rsidR="00A161FC" w:rsidRPr="00003834">
        <w:rPr>
          <w:rFonts w:ascii="Times New Roman" w:hAnsi="Times New Roman" w:cs="Times New Roman"/>
          <w:color w:val="000000" w:themeColor="text1"/>
        </w:rPr>
        <w:t xml:space="preserve">administrative </w:t>
      </w:r>
      <w:r w:rsidR="00513F33" w:rsidRPr="00003834">
        <w:rPr>
          <w:rFonts w:ascii="Times New Roman" w:hAnsi="Times New Roman" w:cs="Times New Roman"/>
          <w:color w:val="000000" w:themeColor="text1"/>
        </w:rPr>
        <w:t xml:space="preserve">districts </w:t>
      </w:r>
      <w:r w:rsidR="0009484A" w:rsidRPr="00003834">
        <w:rPr>
          <w:rFonts w:ascii="Times New Roman" w:hAnsi="Times New Roman" w:cs="Times New Roman"/>
          <w:color w:val="000000" w:themeColor="text1"/>
        </w:rPr>
        <w:t>(M</w:t>
      </w:r>
      <w:r w:rsidR="003050FA" w:rsidRPr="00003834">
        <w:rPr>
          <w:rFonts w:ascii="Times New Roman" w:hAnsi="Times New Roman" w:cs="Times New Roman"/>
          <w:color w:val="000000" w:themeColor="text1"/>
        </w:rPr>
        <w:t>alawi Govt.</w:t>
      </w:r>
      <w:r w:rsidR="0009484A" w:rsidRPr="00003834">
        <w:rPr>
          <w:rFonts w:ascii="Times New Roman" w:hAnsi="Times New Roman" w:cs="Times New Roman"/>
          <w:color w:val="000000" w:themeColor="text1"/>
        </w:rPr>
        <w:t>, 2013</w:t>
      </w:r>
      <w:r w:rsidR="000B1E72" w:rsidRPr="00003834">
        <w:rPr>
          <w:rFonts w:ascii="Times New Roman" w:hAnsi="Times New Roman" w:cs="Times New Roman"/>
          <w:color w:val="000000" w:themeColor="text1"/>
        </w:rPr>
        <w:t>)</w:t>
      </w:r>
      <w:r w:rsidR="00053F47" w:rsidRPr="00003834">
        <w:rPr>
          <w:rFonts w:ascii="Times New Roman" w:hAnsi="Times New Roman" w:cs="Times New Roman"/>
          <w:color w:val="000000" w:themeColor="text1"/>
        </w:rPr>
        <w:t xml:space="preserve">. </w:t>
      </w:r>
      <w:r w:rsidR="00053F47" w:rsidRPr="00053F47">
        <w:rPr>
          <w:rFonts w:ascii="Times New Roman" w:hAnsi="Times New Roman" w:cs="Times New Roman"/>
        </w:rPr>
        <w:t>The</w:t>
      </w:r>
      <w:r w:rsidR="00053F47">
        <w:rPr>
          <w:rFonts w:ascii="Times New Roman" w:hAnsi="Times New Roman" w:cs="Times New Roman"/>
          <w:color w:val="FF0000"/>
        </w:rPr>
        <w:t xml:space="preserve"> </w:t>
      </w:r>
      <w:r w:rsidR="005512D7" w:rsidRPr="0000261F">
        <w:rPr>
          <w:rFonts w:ascii="Times New Roman" w:hAnsi="Times New Roman" w:cs="Times New Roman"/>
        </w:rPr>
        <w:t xml:space="preserve">cost of education, </w:t>
      </w:r>
      <w:r w:rsidR="00F8586B">
        <w:rPr>
          <w:rFonts w:ascii="Times New Roman" w:hAnsi="Times New Roman" w:cs="Times New Roman"/>
        </w:rPr>
        <w:t>(</w:t>
      </w:r>
      <w:r w:rsidR="005512D7" w:rsidRPr="0000261F">
        <w:rPr>
          <w:rFonts w:ascii="Times New Roman" w:hAnsi="Times New Roman" w:cs="Times New Roman"/>
        </w:rPr>
        <w:t>re</w:t>
      </w:r>
      <w:r w:rsidR="00F8586B">
        <w:rPr>
          <w:rFonts w:ascii="Times New Roman" w:hAnsi="Times New Roman" w:cs="Times New Roman"/>
        </w:rPr>
        <w:t>)</w:t>
      </w:r>
      <w:r w:rsidR="005512D7" w:rsidRPr="0000261F">
        <w:rPr>
          <w:rFonts w:ascii="Times New Roman" w:hAnsi="Times New Roman" w:cs="Times New Roman"/>
        </w:rPr>
        <w:t>habilitation and lost productivity due to blindness is a</w:t>
      </w:r>
      <w:r w:rsidR="005512D7" w:rsidRPr="0000261F">
        <w:rPr>
          <w:rFonts w:ascii="Times New Roman" w:hAnsi="Times New Roman" w:cs="Times New Roman"/>
          <w:bCs/>
        </w:rPr>
        <w:t xml:space="preserve"> </w:t>
      </w:r>
      <w:r w:rsidR="005512D7" w:rsidRPr="0000261F">
        <w:rPr>
          <w:rFonts w:ascii="Times New Roman" w:hAnsi="Times New Roman" w:cs="Times New Roman"/>
        </w:rPr>
        <w:t xml:space="preserve">significant economic burden </w:t>
      </w:r>
      <w:r w:rsidR="00247C8D" w:rsidRPr="0000261F">
        <w:rPr>
          <w:rFonts w:ascii="Times New Roman" w:hAnsi="Times New Roman" w:cs="Times New Roman"/>
        </w:rPr>
        <w:t>particularly in</w:t>
      </w:r>
      <w:r w:rsidR="005512D7" w:rsidRPr="0000261F">
        <w:rPr>
          <w:rFonts w:ascii="Times New Roman" w:hAnsi="Times New Roman" w:cs="Times New Roman"/>
        </w:rPr>
        <w:t xml:space="preserve"> economically deprive</w:t>
      </w:r>
      <w:r w:rsidR="00CB3240">
        <w:rPr>
          <w:rFonts w:ascii="Times New Roman" w:hAnsi="Times New Roman" w:cs="Times New Roman"/>
        </w:rPr>
        <w:t xml:space="preserve">d areas of the world </w:t>
      </w:r>
      <w:r w:rsidR="00CB3240" w:rsidRPr="00814F7F">
        <w:rPr>
          <w:rFonts w:ascii="Times New Roman" w:hAnsi="Times New Roman" w:cs="Times New Roman"/>
        </w:rPr>
        <w:t xml:space="preserve">(WHO, 2006, </w:t>
      </w:r>
      <w:r w:rsidR="00FD1602" w:rsidRPr="00814F7F">
        <w:rPr>
          <w:rFonts w:ascii="Times New Roman" w:hAnsi="Times New Roman" w:cs="Times New Roman"/>
        </w:rPr>
        <w:t xml:space="preserve">Rahi </w:t>
      </w:r>
      <w:r w:rsidR="00661DFF">
        <w:rPr>
          <w:rFonts w:ascii="Times New Roman" w:hAnsi="Times New Roman" w:cs="Times New Roman"/>
        </w:rPr>
        <w:t>and</w:t>
      </w:r>
      <w:r w:rsidR="00FD1602" w:rsidRPr="00814F7F">
        <w:rPr>
          <w:rFonts w:ascii="Times New Roman" w:hAnsi="Times New Roman" w:cs="Times New Roman"/>
        </w:rPr>
        <w:t xml:space="preserve"> Cable, 2003).</w:t>
      </w:r>
      <w:r w:rsidR="00FD1602" w:rsidRPr="0000261F">
        <w:rPr>
          <w:rFonts w:ascii="Times New Roman" w:hAnsi="Times New Roman" w:cs="Times New Roman"/>
          <w:i/>
        </w:rPr>
        <w:t xml:space="preserve"> </w:t>
      </w:r>
    </w:p>
    <w:p w:rsidR="00E52DF5" w:rsidRPr="00E52DF5" w:rsidRDefault="00E52DF5" w:rsidP="00E52DF5">
      <w:pPr>
        <w:jc w:val="both"/>
        <w:rPr>
          <w:rFonts w:ascii="Times New Roman" w:hAnsi="Times New Roman" w:cs="Times New Roman"/>
          <w:color w:val="FF0000"/>
        </w:rPr>
      </w:pPr>
      <w:r w:rsidRPr="00226683">
        <w:rPr>
          <w:rFonts w:ascii="Times New Roman" w:hAnsi="Times New Roman" w:cs="Times New Roman"/>
          <w:color w:val="000000" w:themeColor="text1"/>
        </w:rPr>
        <w:t xml:space="preserve">Although there is little detailed information on childhood disability in low income settings such as Malawi, the 2008 Malawian national census estimated disability (as reported by the household respondent) among children to be 2.4% with hearing loss the most common cause (23%), followed by visual impairments (17%). </w:t>
      </w:r>
      <w:r w:rsidR="00F36AC9" w:rsidRPr="00226683">
        <w:rPr>
          <w:rFonts w:ascii="Times New Roman" w:hAnsi="Times New Roman" w:cs="Times New Roman"/>
          <w:color w:val="000000" w:themeColor="text1"/>
        </w:rPr>
        <w:t xml:space="preserve">More recently, a </w:t>
      </w:r>
      <w:r w:rsidRPr="00226683">
        <w:rPr>
          <w:rFonts w:ascii="Times New Roman" w:hAnsi="Times New Roman" w:cs="Times New Roman"/>
          <w:color w:val="000000" w:themeColor="text1"/>
        </w:rPr>
        <w:t>2013 study in two districts in Malawi (Ntcheu and Thyolo) estimated the prevalence of disability among children to be 1.7%. Among the children surveyed, clinical assessment revealed physical impairments were most common (39%) followed by hearing impairments (27%), intellectual impairments (26%), epilepsy (22%) and</w:t>
      </w:r>
      <w:r w:rsidR="00F36AC9" w:rsidRPr="00226683">
        <w:rPr>
          <w:rFonts w:ascii="Times New Roman" w:hAnsi="Times New Roman" w:cs="Times New Roman"/>
          <w:color w:val="000000" w:themeColor="text1"/>
        </w:rPr>
        <w:t xml:space="preserve"> bilateral visual impairment </w:t>
      </w:r>
      <w:r w:rsidR="00003BCE">
        <w:rPr>
          <w:rFonts w:ascii="Times New Roman" w:hAnsi="Times New Roman" w:cs="Times New Roman"/>
          <w:color w:val="000000" w:themeColor="text1"/>
        </w:rPr>
        <w:t>(</w:t>
      </w:r>
      <w:r w:rsidR="00F36AC9" w:rsidRPr="00226683">
        <w:rPr>
          <w:rFonts w:ascii="Times New Roman" w:hAnsi="Times New Roman" w:cs="Times New Roman"/>
          <w:color w:val="000000" w:themeColor="text1"/>
        </w:rPr>
        <w:t>4%</w:t>
      </w:r>
      <w:r w:rsidR="00003BCE">
        <w:rPr>
          <w:rFonts w:ascii="Times New Roman" w:hAnsi="Times New Roman" w:cs="Times New Roman"/>
          <w:color w:val="000000" w:themeColor="text1"/>
        </w:rPr>
        <w:t>)</w:t>
      </w:r>
      <w:r w:rsidRPr="00226683">
        <w:rPr>
          <w:rFonts w:ascii="Times New Roman" w:hAnsi="Times New Roman" w:cs="Times New Roman"/>
          <w:color w:val="000000" w:themeColor="text1"/>
        </w:rPr>
        <w:t xml:space="preserve">. </w:t>
      </w:r>
      <w:r w:rsidR="003340BC" w:rsidRPr="00226683">
        <w:rPr>
          <w:rFonts w:ascii="Times New Roman" w:hAnsi="Times New Roman" w:cs="Times New Roman"/>
          <w:color w:val="000000" w:themeColor="text1"/>
        </w:rPr>
        <w:t xml:space="preserve">Despite the population of Malawi being relatively small at approximately 16 million, according to the 2008 census nearly half are under 15 years (ICED, 2014). </w:t>
      </w:r>
      <w:r w:rsidRPr="00226683">
        <w:rPr>
          <w:rFonts w:ascii="Times New Roman" w:hAnsi="Times New Roman" w:cs="Times New Roman"/>
          <w:color w:val="000000" w:themeColor="text1"/>
        </w:rPr>
        <w:t>This meaning there are potentially between 136,000 and 192,000 children living with disabilities of whom over 32,000 may have a visual impairment.    </w:t>
      </w:r>
    </w:p>
    <w:p w:rsidR="00FD1602" w:rsidRPr="00E52DF5" w:rsidRDefault="00512F5A" w:rsidP="0022668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rPr>
        <w:t>Evidence suggests that</w:t>
      </w:r>
      <w:r w:rsidR="00CB3240">
        <w:rPr>
          <w:rFonts w:ascii="Times New Roman" w:hAnsi="Times New Roman" w:cs="Times New Roman"/>
        </w:rPr>
        <w:t xml:space="preserve"> </w:t>
      </w:r>
      <w:r w:rsidR="005512D7">
        <w:rPr>
          <w:rFonts w:ascii="Times New Roman" w:hAnsi="Times New Roman" w:cs="Times New Roman"/>
        </w:rPr>
        <w:t>if</w:t>
      </w:r>
      <w:r w:rsidR="000262BD">
        <w:rPr>
          <w:rFonts w:ascii="Times New Roman" w:hAnsi="Times New Roman" w:cs="Times New Roman"/>
        </w:rPr>
        <w:t xml:space="preserve"> young</w:t>
      </w:r>
      <w:r w:rsidR="005512D7">
        <w:rPr>
          <w:rFonts w:ascii="Times New Roman" w:hAnsi="Times New Roman" w:cs="Times New Roman"/>
        </w:rPr>
        <w:t xml:space="preserve"> </w:t>
      </w:r>
      <w:r w:rsidR="001972CD">
        <w:rPr>
          <w:rFonts w:ascii="Times New Roman" w:hAnsi="Times New Roman" w:cs="Times New Roman"/>
        </w:rPr>
        <w:t>children w</w:t>
      </w:r>
      <w:r w:rsidR="005512D7">
        <w:rPr>
          <w:rFonts w:ascii="Times New Roman" w:hAnsi="Times New Roman" w:cs="Times New Roman"/>
        </w:rPr>
        <w:t>ith</w:t>
      </w:r>
      <w:r w:rsidR="001972CD">
        <w:rPr>
          <w:rFonts w:ascii="Times New Roman" w:hAnsi="Times New Roman" w:cs="Times New Roman"/>
        </w:rPr>
        <w:t xml:space="preserve"> </w:t>
      </w:r>
      <w:r w:rsidR="00CA288F">
        <w:rPr>
          <w:rFonts w:ascii="Times New Roman" w:hAnsi="Times New Roman" w:cs="Times New Roman"/>
        </w:rPr>
        <w:t>VI</w:t>
      </w:r>
      <w:r w:rsidR="000262BD">
        <w:rPr>
          <w:rFonts w:ascii="Times New Roman" w:hAnsi="Times New Roman" w:cs="Times New Roman"/>
        </w:rPr>
        <w:t xml:space="preserve"> do not receive appropriate stimulation</w:t>
      </w:r>
      <w:r w:rsidR="003463D3">
        <w:rPr>
          <w:rFonts w:ascii="Times New Roman" w:hAnsi="Times New Roman" w:cs="Times New Roman"/>
        </w:rPr>
        <w:t>,</w:t>
      </w:r>
      <w:r w:rsidR="001972CD">
        <w:rPr>
          <w:rFonts w:ascii="Times New Roman" w:hAnsi="Times New Roman" w:cs="Times New Roman"/>
        </w:rPr>
        <w:t xml:space="preserve"> they do not </w:t>
      </w:r>
      <w:r w:rsidR="00CA288F">
        <w:rPr>
          <w:rFonts w:ascii="Times New Roman" w:hAnsi="Times New Roman" w:cs="Times New Roman"/>
        </w:rPr>
        <w:t xml:space="preserve">acquire </w:t>
      </w:r>
      <w:r w:rsidR="007161BC">
        <w:rPr>
          <w:rFonts w:ascii="Times New Roman" w:hAnsi="Times New Roman" w:cs="Times New Roman"/>
        </w:rPr>
        <w:t xml:space="preserve">the </w:t>
      </w:r>
      <w:r w:rsidR="00CB3240">
        <w:rPr>
          <w:rFonts w:ascii="Times New Roman" w:hAnsi="Times New Roman" w:cs="Times New Roman"/>
        </w:rPr>
        <w:t>skill</w:t>
      </w:r>
      <w:r w:rsidR="000262BD">
        <w:rPr>
          <w:rFonts w:ascii="Times New Roman" w:hAnsi="Times New Roman" w:cs="Times New Roman"/>
        </w:rPr>
        <w:t>s to develop</w:t>
      </w:r>
      <w:r w:rsidR="00CA288F">
        <w:rPr>
          <w:rFonts w:ascii="Times New Roman" w:hAnsi="Times New Roman" w:cs="Times New Roman"/>
        </w:rPr>
        <w:t xml:space="preserve"> well</w:t>
      </w:r>
      <w:r w:rsidR="000262BD">
        <w:rPr>
          <w:rFonts w:ascii="Times New Roman" w:hAnsi="Times New Roman" w:cs="Times New Roman"/>
        </w:rPr>
        <w:t xml:space="preserve"> </w:t>
      </w:r>
      <w:r w:rsidR="001972CD">
        <w:rPr>
          <w:rFonts w:ascii="Times New Roman" w:hAnsi="Times New Roman" w:cs="Times New Roman"/>
        </w:rPr>
        <w:t>(</w:t>
      </w:r>
      <w:r w:rsidR="00411D62">
        <w:rPr>
          <w:rFonts w:ascii="Times New Roman" w:hAnsi="Times New Roman" w:cs="Times New Roman"/>
        </w:rPr>
        <w:t>Dale et al</w:t>
      </w:r>
      <w:r w:rsidR="00661DFF">
        <w:rPr>
          <w:rFonts w:ascii="Times New Roman" w:hAnsi="Times New Roman" w:cs="Times New Roman"/>
        </w:rPr>
        <w:t>., 2015;</w:t>
      </w:r>
      <w:r w:rsidR="00411D62">
        <w:rPr>
          <w:rFonts w:ascii="Times New Roman" w:hAnsi="Times New Roman" w:cs="Times New Roman"/>
        </w:rPr>
        <w:t xml:space="preserve"> </w:t>
      </w:r>
      <w:r w:rsidR="001972CD">
        <w:rPr>
          <w:rFonts w:ascii="Times New Roman" w:hAnsi="Times New Roman" w:cs="Times New Roman"/>
        </w:rPr>
        <w:t xml:space="preserve">Dale </w:t>
      </w:r>
      <w:r w:rsidR="00661DFF">
        <w:rPr>
          <w:rFonts w:ascii="Times New Roman" w:hAnsi="Times New Roman" w:cs="Times New Roman"/>
        </w:rPr>
        <w:t>and Sonksen, 2002;</w:t>
      </w:r>
      <w:r w:rsidR="001972CD">
        <w:rPr>
          <w:rFonts w:ascii="Times New Roman" w:hAnsi="Times New Roman" w:cs="Times New Roman"/>
        </w:rPr>
        <w:t xml:space="preserve"> Sonksen </w:t>
      </w:r>
      <w:r w:rsidR="00661DFF">
        <w:rPr>
          <w:rFonts w:ascii="Times New Roman" w:hAnsi="Times New Roman" w:cs="Times New Roman"/>
        </w:rPr>
        <w:t>and</w:t>
      </w:r>
      <w:r w:rsidR="001972CD">
        <w:rPr>
          <w:rFonts w:ascii="Times New Roman" w:hAnsi="Times New Roman" w:cs="Times New Roman"/>
        </w:rPr>
        <w:t xml:space="preserve"> Dale, 2002).</w:t>
      </w:r>
      <w:r w:rsidR="00745148">
        <w:rPr>
          <w:rFonts w:ascii="Times New Roman" w:hAnsi="Times New Roman" w:cs="Times New Roman"/>
        </w:rPr>
        <w:t xml:space="preserve"> </w:t>
      </w:r>
      <w:r w:rsidR="003463D3">
        <w:rPr>
          <w:rFonts w:ascii="Times New Roman" w:hAnsi="Times New Roman" w:cs="Times New Roman"/>
        </w:rPr>
        <w:t>R</w:t>
      </w:r>
      <w:r w:rsidR="00FD1602" w:rsidRPr="0000261F">
        <w:rPr>
          <w:rFonts w:ascii="Times New Roman" w:hAnsi="Times New Roman" w:cs="Times New Roman"/>
        </w:rPr>
        <w:t>esearch</w:t>
      </w:r>
      <w:r w:rsidR="003463D3">
        <w:rPr>
          <w:rFonts w:ascii="Times New Roman" w:hAnsi="Times New Roman" w:cs="Times New Roman"/>
        </w:rPr>
        <w:t xml:space="preserve"> has shown</w:t>
      </w:r>
      <w:r w:rsidR="00FD1602" w:rsidRPr="0000261F">
        <w:rPr>
          <w:rFonts w:ascii="Times New Roman" w:hAnsi="Times New Roman" w:cs="Times New Roman"/>
        </w:rPr>
        <w:t xml:space="preserve"> </w:t>
      </w:r>
      <w:r w:rsidR="00CB3240">
        <w:rPr>
          <w:rFonts w:ascii="Times New Roman" w:hAnsi="Times New Roman" w:cs="Times New Roman"/>
        </w:rPr>
        <w:t xml:space="preserve">that </w:t>
      </w:r>
      <w:r w:rsidR="00FD1602" w:rsidRPr="0000261F">
        <w:rPr>
          <w:rFonts w:ascii="Times New Roman" w:hAnsi="Times New Roman" w:cs="Times New Roman"/>
        </w:rPr>
        <w:t>programmes</w:t>
      </w:r>
      <w:r w:rsidR="00E05F67">
        <w:rPr>
          <w:rFonts w:ascii="Times New Roman" w:hAnsi="Times New Roman" w:cs="Times New Roman"/>
        </w:rPr>
        <w:t>,</w:t>
      </w:r>
      <w:r w:rsidR="00FD1602" w:rsidRPr="0000261F">
        <w:rPr>
          <w:rFonts w:ascii="Times New Roman" w:hAnsi="Times New Roman" w:cs="Times New Roman"/>
        </w:rPr>
        <w:t xml:space="preserve"> </w:t>
      </w:r>
      <w:r w:rsidR="00E05F67">
        <w:rPr>
          <w:rFonts w:ascii="Times New Roman" w:hAnsi="Times New Roman" w:cs="Times New Roman"/>
        </w:rPr>
        <w:t xml:space="preserve">which </w:t>
      </w:r>
      <w:r w:rsidR="00FD1602" w:rsidRPr="0000261F">
        <w:rPr>
          <w:rFonts w:ascii="Times New Roman" w:hAnsi="Times New Roman" w:cs="Times New Roman"/>
        </w:rPr>
        <w:t xml:space="preserve">promote early development </w:t>
      </w:r>
      <w:r w:rsidR="00E05F67">
        <w:rPr>
          <w:rFonts w:ascii="Times New Roman" w:hAnsi="Times New Roman" w:cs="Times New Roman"/>
        </w:rPr>
        <w:t xml:space="preserve">and </w:t>
      </w:r>
      <w:r w:rsidR="006B6892">
        <w:rPr>
          <w:rFonts w:ascii="Times New Roman" w:hAnsi="Times New Roman" w:cs="Times New Roman"/>
        </w:rPr>
        <w:t xml:space="preserve">maximise the use of </w:t>
      </w:r>
      <w:r w:rsidR="00FD1602" w:rsidRPr="0000261F">
        <w:rPr>
          <w:rFonts w:ascii="Times New Roman" w:hAnsi="Times New Roman" w:cs="Times New Roman"/>
        </w:rPr>
        <w:t xml:space="preserve">functional vision for children with visual loss </w:t>
      </w:r>
      <w:r w:rsidR="00CB3240">
        <w:rPr>
          <w:rFonts w:ascii="Times New Roman" w:hAnsi="Times New Roman" w:cs="Times New Roman"/>
        </w:rPr>
        <w:t xml:space="preserve">can make a difference </w:t>
      </w:r>
      <w:r w:rsidR="007C3FBF">
        <w:rPr>
          <w:rFonts w:ascii="Times New Roman" w:hAnsi="Times New Roman" w:cs="Times New Roman"/>
        </w:rPr>
        <w:t>in the longer term</w:t>
      </w:r>
      <w:r w:rsidR="00534737">
        <w:rPr>
          <w:rFonts w:ascii="Times New Roman" w:hAnsi="Times New Roman" w:cs="Times New Roman"/>
        </w:rPr>
        <w:t xml:space="preserve"> </w:t>
      </w:r>
      <w:r w:rsidR="00FD1602" w:rsidRPr="0000261F">
        <w:rPr>
          <w:rFonts w:ascii="Times New Roman" w:hAnsi="Times New Roman" w:cs="Times New Roman"/>
        </w:rPr>
        <w:t>(</w:t>
      </w:r>
      <w:r w:rsidR="00630619">
        <w:rPr>
          <w:rFonts w:ascii="Times New Roman" w:hAnsi="Times New Roman" w:cs="Times New Roman"/>
        </w:rPr>
        <w:t>Dale et al.</w:t>
      </w:r>
      <w:r w:rsidR="00A4389B">
        <w:rPr>
          <w:rFonts w:ascii="Times New Roman" w:hAnsi="Times New Roman" w:cs="Times New Roman"/>
        </w:rPr>
        <w:t>,</w:t>
      </w:r>
      <w:r w:rsidR="00630619">
        <w:rPr>
          <w:rFonts w:ascii="Times New Roman" w:hAnsi="Times New Roman" w:cs="Times New Roman"/>
        </w:rPr>
        <w:t xml:space="preserve"> 2014</w:t>
      </w:r>
      <w:r w:rsidR="00CB3240">
        <w:rPr>
          <w:rFonts w:ascii="Times New Roman" w:hAnsi="Times New Roman" w:cs="Times New Roman"/>
        </w:rPr>
        <w:t>)</w:t>
      </w:r>
      <w:r w:rsidR="00294219">
        <w:rPr>
          <w:rFonts w:ascii="Times New Roman" w:hAnsi="Times New Roman" w:cs="Times New Roman"/>
        </w:rPr>
        <w:t xml:space="preserve">. </w:t>
      </w:r>
      <w:r w:rsidR="003463D3">
        <w:rPr>
          <w:rFonts w:ascii="Times New Roman" w:hAnsi="Times New Roman" w:cs="Times New Roman"/>
        </w:rPr>
        <w:t xml:space="preserve">Examples of </w:t>
      </w:r>
      <w:r w:rsidR="00E05F67">
        <w:rPr>
          <w:rFonts w:ascii="Times New Roman" w:hAnsi="Times New Roman" w:cs="Times New Roman"/>
        </w:rPr>
        <w:t xml:space="preserve">such </w:t>
      </w:r>
      <w:r w:rsidR="003463D3">
        <w:rPr>
          <w:rFonts w:ascii="Times New Roman" w:hAnsi="Times New Roman" w:cs="Times New Roman"/>
        </w:rPr>
        <w:t>programmes include the</w:t>
      </w:r>
      <w:r w:rsidR="00FD1602" w:rsidRPr="00A31203">
        <w:rPr>
          <w:rFonts w:ascii="Times New Roman" w:hAnsi="Times New Roman" w:cs="Times New Roman"/>
        </w:rPr>
        <w:t xml:space="preserve"> ‘Developmental Journ</w:t>
      </w:r>
      <w:r w:rsidR="00CB3240" w:rsidRPr="00A31203">
        <w:rPr>
          <w:rFonts w:ascii="Times New Roman" w:hAnsi="Times New Roman" w:cs="Times New Roman"/>
        </w:rPr>
        <w:t xml:space="preserve">al’ </w:t>
      </w:r>
      <w:r w:rsidR="00F8586B" w:rsidRPr="00A31203">
        <w:rPr>
          <w:rFonts w:ascii="Times New Roman" w:hAnsi="Times New Roman" w:cs="Times New Roman"/>
        </w:rPr>
        <w:t>(</w:t>
      </w:r>
      <w:r w:rsidR="00FD0DFF">
        <w:rPr>
          <w:rFonts w:ascii="Times New Roman" w:hAnsi="Times New Roman" w:cs="Times New Roman"/>
        </w:rPr>
        <w:t>DfES, 2006</w:t>
      </w:r>
      <w:r w:rsidR="00F8586B" w:rsidRPr="00A31203">
        <w:rPr>
          <w:rFonts w:ascii="Times New Roman" w:hAnsi="Times New Roman" w:cs="Times New Roman"/>
        </w:rPr>
        <w:t>)</w:t>
      </w:r>
      <w:r w:rsidR="00FD1602" w:rsidRPr="0000261F">
        <w:rPr>
          <w:rFonts w:ascii="Times New Roman" w:hAnsi="Times New Roman" w:cs="Times New Roman"/>
        </w:rPr>
        <w:t xml:space="preserve"> </w:t>
      </w:r>
      <w:r w:rsidR="000262BD">
        <w:rPr>
          <w:rFonts w:ascii="Times New Roman" w:hAnsi="Times New Roman" w:cs="Times New Roman"/>
        </w:rPr>
        <w:t>and the Oregon Project</w:t>
      </w:r>
      <w:r w:rsidR="006B6892">
        <w:rPr>
          <w:rFonts w:ascii="Times New Roman" w:hAnsi="Times New Roman" w:cs="Times New Roman"/>
        </w:rPr>
        <w:t xml:space="preserve"> (Anderson, et al.</w:t>
      </w:r>
      <w:r w:rsidR="00A4389B">
        <w:rPr>
          <w:rFonts w:ascii="Times New Roman" w:hAnsi="Times New Roman" w:cs="Times New Roman"/>
        </w:rPr>
        <w:t>,</w:t>
      </w:r>
      <w:r w:rsidR="006B6892">
        <w:rPr>
          <w:rFonts w:ascii="Times New Roman" w:hAnsi="Times New Roman" w:cs="Times New Roman"/>
        </w:rPr>
        <w:t xml:space="preserve"> 2007)</w:t>
      </w:r>
      <w:r w:rsidR="00FD0DFF">
        <w:rPr>
          <w:rFonts w:ascii="Times New Roman" w:hAnsi="Times New Roman" w:cs="Times New Roman"/>
        </w:rPr>
        <w:t>.</w:t>
      </w:r>
      <w:r w:rsidR="00CB3240">
        <w:rPr>
          <w:rFonts w:ascii="Times New Roman" w:hAnsi="Times New Roman" w:cs="Times New Roman"/>
        </w:rPr>
        <w:t xml:space="preserve"> Th</w:t>
      </w:r>
      <w:r w:rsidR="003463D3">
        <w:rPr>
          <w:rFonts w:ascii="Times New Roman" w:hAnsi="Times New Roman" w:cs="Times New Roman"/>
        </w:rPr>
        <w:t>ese programmes</w:t>
      </w:r>
      <w:r w:rsidR="00CB3240">
        <w:rPr>
          <w:rFonts w:ascii="Times New Roman" w:hAnsi="Times New Roman" w:cs="Times New Roman"/>
        </w:rPr>
        <w:t xml:space="preserve"> empower</w:t>
      </w:r>
      <w:r w:rsidR="00FD1602" w:rsidRPr="0000261F">
        <w:rPr>
          <w:rFonts w:ascii="Times New Roman" w:hAnsi="Times New Roman" w:cs="Times New Roman"/>
        </w:rPr>
        <w:t xml:space="preserve"> parents to provide timely support for their children</w:t>
      </w:r>
      <w:r w:rsidR="00CB3240">
        <w:rPr>
          <w:rFonts w:ascii="Times New Roman" w:hAnsi="Times New Roman" w:cs="Times New Roman"/>
        </w:rPr>
        <w:t xml:space="preserve"> along a developmental trajectory </w:t>
      </w:r>
      <w:r w:rsidR="006B6892">
        <w:rPr>
          <w:rFonts w:ascii="Times New Roman" w:hAnsi="Times New Roman" w:cs="Times New Roman"/>
        </w:rPr>
        <w:t xml:space="preserve">and </w:t>
      </w:r>
      <w:r w:rsidR="00CB3240">
        <w:rPr>
          <w:rFonts w:ascii="Times New Roman" w:hAnsi="Times New Roman" w:cs="Times New Roman"/>
        </w:rPr>
        <w:t>enable better co</w:t>
      </w:r>
      <w:r w:rsidR="007C3FBF">
        <w:rPr>
          <w:rFonts w:ascii="Times New Roman" w:hAnsi="Times New Roman" w:cs="Times New Roman"/>
        </w:rPr>
        <w:t>-</w:t>
      </w:r>
      <w:r w:rsidR="00CB3240">
        <w:rPr>
          <w:rFonts w:ascii="Times New Roman" w:hAnsi="Times New Roman" w:cs="Times New Roman"/>
        </w:rPr>
        <w:t>working with professionals</w:t>
      </w:r>
      <w:r w:rsidR="00FD1602" w:rsidRPr="0000261F">
        <w:rPr>
          <w:rFonts w:ascii="Times New Roman" w:hAnsi="Times New Roman" w:cs="Times New Roman"/>
        </w:rPr>
        <w:t xml:space="preserve"> (Dale </w:t>
      </w:r>
      <w:r w:rsidR="00A4389B">
        <w:rPr>
          <w:rFonts w:ascii="Times New Roman" w:hAnsi="Times New Roman" w:cs="Times New Roman"/>
        </w:rPr>
        <w:t>and</w:t>
      </w:r>
      <w:r w:rsidR="00FD1602" w:rsidRPr="0000261F">
        <w:rPr>
          <w:rFonts w:ascii="Times New Roman" w:hAnsi="Times New Roman" w:cs="Times New Roman"/>
        </w:rPr>
        <w:t xml:space="preserve"> Salt, 2007).</w:t>
      </w:r>
    </w:p>
    <w:p w:rsidR="00A262CC" w:rsidRDefault="005512D7" w:rsidP="00032EAE">
      <w:pPr>
        <w:jc w:val="both"/>
        <w:rPr>
          <w:rFonts w:ascii="Times New Roman" w:hAnsi="Times New Roman" w:cs="Times New Roman"/>
        </w:rPr>
      </w:pPr>
      <w:r>
        <w:rPr>
          <w:rFonts w:ascii="Times New Roman" w:hAnsi="Times New Roman" w:cs="Times New Roman"/>
        </w:rPr>
        <w:t xml:space="preserve">Over the past </w:t>
      </w:r>
      <w:r w:rsidR="0076176B">
        <w:rPr>
          <w:rFonts w:ascii="Times New Roman" w:hAnsi="Times New Roman" w:cs="Times New Roman"/>
        </w:rPr>
        <w:t>15</w:t>
      </w:r>
      <w:r>
        <w:rPr>
          <w:rFonts w:ascii="Times New Roman" w:hAnsi="Times New Roman" w:cs="Times New Roman"/>
        </w:rPr>
        <w:t xml:space="preserve"> years, </w:t>
      </w:r>
      <w:r w:rsidR="00CB3240">
        <w:rPr>
          <w:rFonts w:ascii="Times New Roman" w:hAnsi="Times New Roman" w:cs="Times New Roman"/>
        </w:rPr>
        <w:t>global interest</w:t>
      </w:r>
      <w:r>
        <w:rPr>
          <w:rFonts w:ascii="Times New Roman" w:hAnsi="Times New Roman" w:cs="Times New Roman"/>
        </w:rPr>
        <w:t xml:space="preserve"> in promoting </w:t>
      </w:r>
      <w:r w:rsidR="00CA288F">
        <w:rPr>
          <w:rFonts w:ascii="Times New Roman" w:hAnsi="Times New Roman" w:cs="Times New Roman"/>
        </w:rPr>
        <w:t>ECD</w:t>
      </w:r>
      <w:r>
        <w:rPr>
          <w:rFonts w:ascii="Times New Roman" w:hAnsi="Times New Roman" w:cs="Times New Roman"/>
        </w:rPr>
        <w:t xml:space="preserve"> has increased exponentially </w:t>
      </w:r>
      <w:r w:rsidR="000C658D">
        <w:rPr>
          <w:rFonts w:ascii="Times New Roman" w:hAnsi="Times New Roman" w:cs="Times New Roman"/>
        </w:rPr>
        <w:t>with</w:t>
      </w:r>
      <w:r w:rsidR="001C7450">
        <w:rPr>
          <w:rFonts w:ascii="Times New Roman" w:hAnsi="Times New Roman" w:cs="Times New Roman"/>
        </w:rPr>
        <w:t xml:space="preserve"> </w:t>
      </w:r>
      <w:r w:rsidR="00CB3240">
        <w:rPr>
          <w:rFonts w:ascii="Times New Roman" w:hAnsi="Times New Roman" w:cs="Times New Roman"/>
        </w:rPr>
        <w:t xml:space="preserve">emerging </w:t>
      </w:r>
      <w:r>
        <w:rPr>
          <w:rFonts w:ascii="Times New Roman" w:hAnsi="Times New Roman" w:cs="Times New Roman"/>
        </w:rPr>
        <w:t xml:space="preserve">evidence for </w:t>
      </w:r>
      <w:r w:rsidR="000C658D">
        <w:rPr>
          <w:rFonts w:ascii="Times New Roman" w:hAnsi="Times New Roman" w:cs="Times New Roman"/>
        </w:rPr>
        <w:t xml:space="preserve">the </w:t>
      </w:r>
      <w:r>
        <w:rPr>
          <w:rFonts w:ascii="Times New Roman" w:hAnsi="Times New Roman" w:cs="Times New Roman"/>
        </w:rPr>
        <w:t xml:space="preserve">effectiveness of </w:t>
      </w:r>
      <w:r w:rsidR="000C658D">
        <w:rPr>
          <w:rFonts w:ascii="Times New Roman" w:hAnsi="Times New Roman" w:cs="Times New Roman"/>
        </w:rPr>
        <w:t>combined</w:t>
      </w:r>
      <w:r w:rsidR="00903EBD">
        <w:rPr>
          <w:rFonts w:ascii="Times New Roman" w:hAnsi="Times New Roman" w:cs="Times New Roman"/>
        </w:rPr>
        <w:t xml:space="preserve"> basic sectoral health,</w:t>
      </w:r>
      <w:r w:rsidR="000C658D">
        <w:rPr>
          <w:rFonts w:ascii="Times New Roman" w:hAnsi="Times New Roman" w:cs="Times New Roman"/>
        </w:rPr>
        <w:t xml:space="preserve"> stimulation</w:t>
      </w:r>
      <w:r w:rsidR="00903EBD">
        <w:rPr>
          <w:rFonts w:ascii="Times New Roman" w:hAnsi="Times New Roman" w:cs="Times New Roman"/>
        </w:rPr>
        <w:t>, protection</w:t>
      </w:r>
      <w:r w:rsidR="000C658D">
        <w:rPr>
          <w:rFonts w:ascii="Times New Roman" w:hAnsi="Times New Roman" w:cs="Times New Roman"/>
        </w:rPr>
        <w:t xml:space="preserve"> and nutrition </w:t>
      </w:r>
      <w:r>
        <w:rPr>
          <w:rFonts w:ascii="Times New Roman" w:hAnsi="Times New Roman" w:cs="Times New Roman"/>
        </w:rPr>
        <w:t xml:space="preserve">programmes </w:t>
      </w:r>
      <w:r w:rsidR="000C658D">
        <w:rPr>
          <w:rFonts w:ascii="Times New Roman" w:hAnsi="Times New Roman" w:cs="Times New Roman"/>
        </w:rPr>
        <w:t xml:space="preserve">particularly if </w:t>
      </w:r>
      <w:r>
        <w:rPr>
          <w:rFonts w:ascii="Times New Roman" w:hAnsi="Times New Roman" w:cs="Times New Roman"/>
        </w:rPr>
        <w:t>provided in the first 1000 days of life</w:t>
      </w:r>
      <w:r w:rsidR="00903EBD">
        <w:rPr>
          <w:rFonts w:ascii="Times New Roman" w:hAnsi="Times New Roman" w:cs="Times New Roman"/>
        </w:rPr>
        <w:t xml:space="preserve"> (Black, et al.</w:t>
      </w:r>
      <w:r w:rsidR="00A4389B">
        <w:rPr>
          <w:rFonts w:ascii="Times New Roman" w:hAnsi="Times New Roman" w:cs="Times New Roman"/>
        </w:rPr>
        <w:t>,</w:t>
      </w:r>
      <w:r w:rsidR="00903EBD">
        <w:rPr>
          <w:rFonts w:ascii="Times New Roman" w:hAnsi="Times New Roman" w:cs="Times New Roman"/>
        </w:rPr>
        <w:t xml:space="preserve"> 2016)</w:t>
      </w:r>
      <w:r w:rsidR="007B7484">
        <w:rPr>
          <w:rFonts w:ascii="Times New Roman" w:hAnsi="Times New Roman" w:cs="Times New Roman"/>
        </w:rPr>
        <w:t xml:space="preserve">. </w:t>
      </w:r>
      <w:r w:rsidR="000C658D">
        <w:rPr>
          <w:rFonts w:ascii="Times New Roman" w:hAnsi="Times New Roman" w:cs="Times New Roman"/>
        </w:rPr>
        <w:t xml:space="preserve">The recent </w:t>
      </w:r>
      <w:r w:rsidR="006808FE">
        <w:rPr>
          <w:rFonts w:ascii="Times New Roman" w:hAnsi="Times New Roman" w:cs="Times New Roman"/>
        </w:rPr>
        <w:t xml:space="preserve">UN Sustainable Development Goals </w:t>
      </w:r>
      <w:r w:rsidR="00CA288F">
        <w:rPr>
          <w:rFonts w:ascii="Times New Roman" w:hAnsi="Times New Roman" w:cs="Times New Roman"/>
        </w:rPr>
        <w:t xml:space="preserve">(SDGs) </w:t>
      </w:r>
      <w:r w:rsidR="00001140">
        <w:rPr>
          <w:rFonts w:ascii="Times New Roman" w:hAnsi="Times New Roman" w:cs="Times New Roman"/>
        </w:rPr>
        <w:t>prioritis</w:t>
      </w:r>
      <w:r w:rsidR="00514F04">
        <w:rPr>
          <w:rFonts w:ascii="Times New Roman" w:hAnsi="Times New Roman" w:cs="Times New Roman"/>
        </w:rPr>
        <w:t>e</w:t>
      </w:r>
      <w:r w:rsidR="007C3FBF">
        <w:rPr>
          <w:rFonts w:ascii="Times New Roman" w:hAnsi="Times New Roman" w:cs="Times New Roman"/>
        </w:rPr>
        <w:t>s</w:t>
      </w:r>
      <w:r w:rsidR="000C658D">
        <w:rPr>
          <w:rFonts w:ascii="Times New Roman" w:hAnsi="Times New Roman" w:cs="Times New Roman"/>
        </w:rPr>
        <w:t xml:space="preserve"> early child development</w:t>
      </w:r>
      <w:r w:rsidR="00514F04">
        <w:rPr>
          <w:rFonts w:ascii="Times New Roman" w:hAnsi="Times New Roman" w:cs="Times New Roman"/>
        </w:rPr>
        <w:t xml:space="preserve"> </w:t>
      </w:r>
      <w:r w:rsidR="007B7484">
        <w:rPr>
          <w:rFonts w:ascii="Times New Roman" w:hAnsi="Times New Roman" w:cs="Times New Roman"/>
        </w:rPr>
        <w:t>(</w:t>
      </w:r>
      <w:r w:rsidR="000C658D">
        <w:rPr>
          <w:rFonts w:ascii="Times New Roman" w:hAnsi="Times New Roman" w:cs="Times New Roman"/>
        </w:rPr>
        <w:t>target 4.2</w:t>
      </w:r>
      <w:r w:rsidR="007B7484">
        <w:rPr>
          <w:rFonts w:ascii="Times New Roman" w:hAnsi="Times New Roman" w:cs="Times New Roman"/>
        </w:rPr>
        <w:t>)</w:t>
      </w:r>
      <w:r w:rsidR="00514F04">
        <w:rPr>
          <w:rFonts w:ascii="Times New Roman" w:hAnsi="Times New Roman" w:cs="Times New Roman"/>
        </w:rPr>
        <w:t xml:space="preserve"> </w:t>
      </w:r>
      <w:r w:rsidR="007161BC">
        <w:rPr>
          <w:rFonts w:ascii="Times New Roman" w:hAnsi="Times New Roman" w:cs="Times New Roman"/>
        </w:rPr>
        <w:t xml:space="preserve">thus </w:t>
      </w:r>
      <w:r w:rsidR="007C3FBF">
        <w:rPr>
          <w:rFonts w:ascii="Times New Roman" w:hAnsi="Times New Roman" w:cs="Times New Roman"/>
        </w:rPr>
        <w:t>promoting</w:t>
      </w:r>
      <w:r w:rsidR="0076176B">
        <w:rPr>
          <w:rFonts w:ascii="Times New Roman" w:hAnsi="Times New Roman" w:cs="Times New Roman"/>
        </w:rPr>
        <w:t xml:space="preserve"> </w:t>
      </w:r>
      <w:r w:rsidR="006808FE">
        <w:rPr>
          <w:rFonts w:ascii="Times New Roman" w:hAnsi="Times New Roman" w:cs="Times New Roman"/>
        </w:rPr>
        <w:t>‘</w:t>
      </w:r>
      <w:r w:rsidR="006808FE" w:rsidRPr="00455294">
        <w:rPr>
          <w:rFonts w:ascii="Times New Roman" w:hAnsi="Times New Roman" w:cs="Times New Roman"/>
        </w:rPr>
        <w:t xml:space="preserve">access to quality early childhood development, care and pre-primary </w:t>
      </w:r>
      <w:r w:rsidR="006808FE" w:rsidRPr="000C658D">
        <w:rPr>
          <w:rFonts w:ascii="Times New Roman" w:hAnsi="Times New Roman" w:cs="Times New Roman"/>
        </w:rPr>
        <w:t>education’</w:t>
      </w:r>
      <w:r w:rsidR="006808FE">
        <w:rPr>
          <w:rFonts w:ascii="Times New Roman" w:hAnsi="Times New Roman" w:cs="Times New Roman"/>
        </w:rPr>
        <w:t xml:space="preserve">. </w:t>
      </w:r>
      <w:r w:rsidR="00514F04">
        <w:rPr>
          <w:rFonts w:ascii="Times New Roman" w:hAnsi="Times New Roman" w:cs="Times New Roman"/>
        </w:rPr>
        <w:t>Prior to this, t</w:t>
      </w:r>
      <w:r w:rsidR="00294219">
        <w:rPr>
          <w:rFonts w:ascii="Times New Roman" w:hAnsi="Times New Roman" w:cs="Times New Roman"/>
        </w:rPr>
        <w:t>he World Health Organisation (</w:t>
      </w:r>
      <w:r w:rsidR="00041FEB">
        <w:rPr>
          <w:rFonts w:ascii="Times New Roman" w:hAnsi="Times New Roman" w:cs="Times New Roman"/>
        </w:rPr>
        <w:t>WHO</w:t>
      </w:r>
      <w:r w:rsidR="00294219">
        <w:rPr>
          <w:rFonts w:ascii="Times New Roman" w:hAnsi="Times New Roman" w:cs="Times New Roman"/>
        </w:rPr>
        <w:t>)</w:t>
      </w:r>
      <w:r w:rsidR="00CA288F">
        <w:rPr>
          <w:rFonts w:ascii="Times New Roman" w:hAnsi="Times New Roman" w:cs="Times New Roman"/>
        </w:rPr>
        <w:t xml:space="preserve"> </w:t>
      </w:r>
      <w:r w:rsidR="00041FEB">
        <w:rPr>
          <w:rFonts w:ascii="Times New Roman" w:hAnsi="Times New Roman" w:cs="Times New Roman"/>
        </w:rPr>
        <w:t xml:space="preserve">and UNICEF </w:t>
      </w:r>
      <w:r w:rsidR="00514F04">
        <w:rPr>
          <w:rFonts w:ascii="Times New Roman" w:hAnsi="Times New Roman" w:cs="Times New Roman"/>
        </w:rPr>
        <w:t>had already</w:t>
      </w:r>
      <w:r w:rsidR="007B7484">
        <w:rPr>
          <w:rFonts w:ascii="Times New Roman" w:hAnsi="Times New Roman" w:cs="Times New Roman"/>
        </w:rPr>
        <w:t xml:space="preserve"> </w:t>
      </w:r>
      <w:r w:rsidR="000C658D">
        <w:rPr>
          <w:rFonts w:ascii="Times New Roman" w:hAnsi="Times New Roman" w:cs="Times New Roman"/>
        </w:rPr>
        <w:t>created a shared programme for encouraging</w:t>
      </w:r>
      <w:r w:rsidR="001C7450">
        <w:rPr>
          <w:rFonts w:ascii="Times New Roman" w:hAnsi="Times New Roman" w:cs="Times New Roman"/>
        </w:rPr>
        <w:t xml:space="preserve"> </w:t>
      </w:r>
      <w:r w:rsidR="006808FE">
        <w:rPr>
          <w:rFonts w:ascii="Times New Roman" w:hAnsi="Times New Roman" w:cs="Times New Roman"/>
        </w:rPr>
        <w:t>improve</w:t>
      </w:r>
      <w:r w:rsidR="000C658D">
        <w:rPr>
          <w:rFonts w:ascii="Times New Roman" w:hAnsi="Times New Roman" w:cs="Times New Roman"/>
        </w:rPr>
        <w:t>d</w:t>
      </w:r>
      <w:r w:rsidR="006808FE">
        <w:rPr>
          <w:rFonts w:ascii="Times New Roman" w:hAnsi="Times New Roman" w:cs="Times New Roman"/>
        </w:rPr>
        <w:t xml:space="preserve"> maternal child interaction, responsiveness, play and early communication</w:t>
      </w:r>
      <w:r>
        <w:rPr>
          <w:rFonts w:ascii="Times New Roman" w:hAnsi="Times New Roman" w:cs="Times New Roman"/>
        </w:rPr>
        <w:t xml:space="preserve"> </w:t>
      </w:r>
      <w:r w:rsidR="000C658D">
        <w:rPr>
          <w:rFonts w:ascii="Times New Roman" w:hAnsi="Times New Roman" w:cs="Times New Roman"/>
        </w:rPr>
        <w:t>in</w:t>
      </w:r>
      <w:r w:rsidR="007161BC">
        <w:rPr>
          <w:rFonts w:ascii="Times New Roman" w:hAnsi="Times New Roman" w:cs="Times New Roman"/>
        </w:rPr>
        <w:t xml:space="preserve"> the first few years of life </w:t>
      </w:r>
      <w:r w:rsidR="00BE2888">
        <w:rPr>
          <w:rFonts w:ascii="Times New Roman" w:hAnsi="Times New Roman" w:cs="Times New Roman"/>
        </w:rPr>
        <w:t>through ‘Care</w:t>
      </w:r>
      <w:r>
        <w:rPr>
          <w:rFonts w:ascii="Times New Roman" w:hAnsi="Times New Roman" w:cs="Times New Roman"/>
        </w:rPr>
        <w:t xml:space="preserve"> for Child Development</w:t>
      </w:r>
      <w:r w:rsidR="00294219">
        <w:rPr>
          <w:rFonts w:ascii="Times New Roman" w:hAnsi="Times New Roman" w:cs="Times New Roman"/>
        </w:rPr>
        <w:t>’</w:t>
      </w:r>
      <w:r w:rsidR="00C068B9">
        <w:rPr>
          <w:rFonts w:ascii="Times New Roman" w:hAnsi="Times New Roman" w:cs="Times New Roman"/>
        </w:rPr>
        <w:t xml:space="preserve"> </w:t>
      </w:r>
      <w:r w:rsidR="003D26CE">
        <w:rPr>
          <w:rFonts w:ascii="Times New Roman" w:hAnsi="Times New Roman" w:cs="Times New Roman"/>
        </w:rPr>
        <w:t>training</w:t>
      </w:r>
      <w:r w:rsidR="007B7484">
        <w:rPr>
          <w:rFonts w:ascii="Times New Roman" w:hAnsi="Times New Roman" w:cs="Times New Roman"/>
        </w:rPr>
        <w:t xml:space="preserve"> (WHO, 2012). </w:t>
      </w:r>
      <w:r w:rsidR="003D26CE">
        <w:rPr>
          <w:rFonts w:ascii="Times New Roman" w:hAnsi="Times New Roman" w:cs="Times New Roman"/>
        </w:rPr>
        <w:t xml:space="preserve">Although this provides </w:t>
      </w:r>
      <w:r w:rsidR="00514F04">
        <w:rPr>
          <w:rFonts w:ascii="Times New Roman" w:hAnsi="Times New Roman" w:cs="Times New Roman"/>
        </w:rPr>
        <w:t>minimal</w:t>
      </w:r>
      <w:r w:rsidR="00302649">
        <w:rPr>
          <w:rFonts w:ascii="Times New Roman" w:hAnsi="Times New Roman" w:cs="Times New Roman"/>
        </w:rPr>
        <w:t xml:space="preserve"> </w:t>
      </w:r>
      <w:r w:rsidR="003D26CE">
        <w:rPr>
          <w:rFonts w:ascii="Times New Roman" w:hAnsi="Times New Roman" w:cs="Times New Roman"/>
        </w:rPr>
        <w:t xml:space="preserve">guidelines on how to check for sensory impairment, it </w:t>
      </w:r>
      <w:r w:rsidR="001C7450">
        <w:rPr>
          <w:rFonts w:ascii="Times New Roman" w:hAnsi="Times New Roman" w:cs="Times New Roman"/>
        </w:rPr>
        <w:t>make</w:t>
      </w:r>
      <w:r w:rsidR="00514F04">
        <w:rPr>
          <w:rFonts w:ascii="Times New Roman" w:hAnsi="Times New Roman" w:cs="Times New Roman"/>
        </w:rPr>
        <w:t>s</w:t>
      </w:r>
      <w:r w:rsidR="001C7450">
        <w:rPr>
          <w:rFonts w:ascii="Times New Roman" w:hAnsi="Times New Roman" w:cs="Times New Roman"/>
        </w:rPr>
        <w:t xml:space="preserve"> </w:t>
      </w:r>
      <w:r w:rsidR="00514F04">
        <w:rPr>
          <w:rFonts w:ascii="Times New Roman" w:hAnsi="Times New Roman" w:cs="Times New Roman"/>
        </w:rPr>
        <w:t xml:space="preserve">no </w:t>
      </w:r>
      <w:r w:rsidR="001C7450">
        <w:rPr>
          <w:rFonts w:ascii="Times New Roman" w:hAnsi="Times New Roman" w:cs="Times New Roman"/>
        </w:rPr>
        <w:t xml:space="preserve">provision for </w:t>
      </w:r>
      <w:r w:rsidR="00061655">
        <w:rPr>
          <w:rFonts w:ascii="Times New Roman" w:hAnsi="Times New Roman" w:cs="Times New Roman"/>
        </w:rPr>
        <w:t>children with disabilities.</w:t>
      </w:r>
      <w:r w:rsidR="006808FE">
        <w:rPr>
          <w:rFonts w:ascii="Times New Roman" w:hAnsi="Times New Roman" w:cs="Times New Roman"/>
        </w:rPr>
        <w:t xml:space="preserve"> </w:t>
      </w:r>
      <w:r w:rsidR="00C453F7">
        <w:rPr>
          <w:rFonts w:ascii="Times New Roman" w:hAnsi="Times New Roman" w:cs="Times New Roman"/>
        </w:rPr>
        <w:t>There are notional references</w:t>
      </w:r>
      <w:r w:rsidR="001C7450">
        <w:rPr>
          <w:rFonts w:ascii="Times New Roman" w:hAnsi="Times New Roman" w:cs="Times New Roman"/>
        </w:rPr>
        <w:t xml:space="preserve"> to childhood disability but </w:t>
      </w:r>
      <w:r w:rsidR="00514F04">
        <w:rPr>
          <w:rFonts w:ascii="Times New Roman" w:hAnsi="Times New Roman" w:cs="Times New Roman"/>
        </w:rPr>
        <w:t>nothing within the training</w:t>
      </w:r>
      <w:r w:rsidR="00C453F7">
        <w:rPr>
          <w:rFonts w:ascii="Times New Roman" w:hAnsi="Times New Roman" w:cs="Times New Roman"/>
        </w:rPr>
        <w:t xml:space="preserve"> provide</w:t>
      </w:r>
      <w:r w:rsidR="00514F04">
        <w:rPr>
          <w:rFonts w:ascii="Times New Roman" w:hAnsi="Times New Roman" w:cs="Times New Roman"/>
        </w:rPr>
        <w:t>s</w:t>
      </w:r>
      <w:r w:rsidR="00C453F7">
        <w:rPr>
          <w:rFonts w:ascii="Times New Roman" w:hAnsi="Times New Roman" w:cs="Times New Roman"/>
        </w:rPr>
        <w:t xml:space="preserve"> parents with practical information </w:t>
      </w:r>
      <w:r w:rsidR="00CA288F">
        <w:rPr>
          <w:rFonts w:ascii="Times New Roman" w:hAnsi="Times New Roman" w:cs="Times New Roman"/>
        </w:rPr>
        <w:t xml:space="preserve">to </w:t>
      </w:r>
      <w:r w:rsidR="00980E48">
        <w:rPr>
          <w:rFonts w:ascii="Times New Roman" w:hAnsi="Times New Roman" w:cs="Times New Roman"/>
        </w:rPr>
        <w:t>guide</w:t>
      </w:r>
      <w:r w:rsidR="00C453F7">
        <w:rPr>
          <w:rFonts w:ascii="Times New Roman" w:hAnsi="Times New Roman" w:cs="Times New Roman"/>
        </w:rPr>
        <w:t xml:space="preserve"> them when raising a child with </w:t>
      </w:r>
      <w:r w:rsidR="007161BC">
        <w:rPr>
          <w:rFonts w:ascii="Times New Roman" w:hAnsi="Times New Roman" w:cs="Times New Roman"/>
        </w:rPr>
        <w:t xml:space="preserve">a </w:t>
      </w:r>
      <w:r w:rsidR="00C453F7">
        <w:rPr>
          <w:rFonts w:ascii="Times New Roman" w:hAnsi="Times New Roman" w:cs="Times New Roman"/>
        </w:rPr>
        <w:t>disability.</w:t>
      </w:r>
      <w:r w:rsidR="001C7450">
        <w:rPr>
          <w:rFonts w:ascii="Times New Roman" w:hAnsi="Times New Roman" w:cs="Times New Roman"/>
        </w:rPr>
        <w:t xml:space="preserve"> </w:t>
      </w:r>
      <w:r w:rsidR="00CB3240">
        <w:rPr>
          <w:rFonts w:ascii="Times New Roman" w:hAnsi="Times New Roman" w:cs="Times New Roman"/>
        </w:rPr>
        <w:t>S</w:t>
      </w:r>
      <w:r w:rsidR="000B7970">
        <w:rPr>
          <w:rFonts w:ascii="Times New Roman" w:hAnsi="Times New Roman" w:cs="Times New Roman"/>
        </w:rPr>
        <w:t>epa</w:t>
      </w:r>
      <w:r w:rsidR="004838E0">
        <w:rPr>
          <w:rFonts w:ascii="Times New Roman" w:hAnsi="Times New Roman" w:cs="Times New Roman"/>
        </w:rPr>
        <w:t xml:space="preserve">rate initiatives </w:t>
      </w:r>
      <w:r w:rsidR="001C7450">
        <w:rPr>
          <w:rFonts w:ascii="Times New Roman" w:hAnsi="Times New Roman" w:cs="Times New Roman"/>
        </w:rPr>
        <w:t>have been</w:t>
      </w:r>
      <w:r w:rsidR="00CB3240">
        <w:rPr>
          <w:rFonts w:ascii="Times New Roman" w:hAnsi="Times New Roman" w:cs="Times New Roman"/>
        </w:rPr>
        <w:t xml:space="preserve"> undertaken </w:t>
      </w:r>
      <w:r w:rsidR="004838E0">
        <w:rPr>
          <w:rFonts w:ascii="Times New Roman" w:hAnsi="Times New Roman" w:cs="Times New Roman"/>
        </w:rPr>
        <w:t>by the</w:t>
      </w:r>
      <w:r w:rsidR="00F1304D">
        <w:rPr>
          <w:rFonts w:ascii="Times New Roman" w:hAnsi="Times New Roman" w:cs="Times New Roman"/>
        </w:rPr>
        <w:t xml:space="preserve"> WHO</w:t>
      </w:r>
      <w:r w:rsidR="001C7450">
        <w:rPr>
          <w:rFonts w:ascii="Times New Roman" w:hAnsi="Times New Roman" w:cs="Times New Roman"/>
        </w:rPr>
        <w:t>,</w:t>
      </w:r>
      <w:r w:rsidR="007A4C6B">
        <w:rPr>
          <w:rFonts w:ascii="Times New Roman" w:hAnsi="Times New Roman" w:cs="Times New Roman"/>
        </w:rPr>
        <w:t xml:space="preserve"> </w:t>
      </w:r>
      <w:r w:rsidR="00A31203">
        <w:rPr>
          <w:rFonts w:ascii="Times New Roman" w:hAnsi="Times New Roman" w:cs="Times New Roman"/>
        </w:rPr>
        <w:t>through</w:t>
      </w:r>
      <w:r w:rsidR="001C7450">
        <w:rPr>
          <w:rFonts w:ascii="Times New Roman" w:hAnsi="Times New Roman" w:cs="Times New Roman"/>
        </w:rPr>
        <w:t xml:space="preserve"> the</w:t>
      </w:r>
      <w:r w:rsidR="00CB3240">
        <w:rPr>
          <w:rFonts w:ascii="Times New Roman" w:hAnsi="Times New Roman" w:cs="Times New Roman"/>
        </w:rPr>
        <w:t xml:space="preserve"> </w:t>
      </w:r>
      <w:r w:rsidR="004838E0">
        <w:rPr>
          <w:rFonts w:ascii="Times New Roman" w:hAnsi="Times New Roman" w:cs="Times New Roman"/>
        </w:rPr>
        <w:t>Community Based Rehabilitation Guidelines (</w:t>
      </w:r>
      <w:r w:rsidR="00302649">
        <w:rPr>
          <w:rFonts w:ascii="Times New Roman" w:hAnsi="Times New Roman" w:cs="Times New Roman"/>
        </w:rPr>
        <w:t xml:space="preserve">WHO, </w:t>
      </w:r>
      <w:r w:rsidR="008977D2">
        <w:rPr>
          <w:rFonts w:ascii="Times New Roman" w:hAnsi="Times New Roman" w:cs="Times New Roman"/>
        </w:rPr>
        <w:t>2010</w:t>
      </w:r>
      <w:r w:rsidR="00534737">
        <w:rPr>
          <w:rFonts w:ascii="Times New Roman" w:hAnsi="Times New Roman" w:cs="Times New Roman"/>
        </w:rPr>
        <w:t>a</w:t>
      </w:r>
      <w:r w:rsidR="004838E0">
        <w:rPr>
          <w:rFonts w:ascii="Times New Roman" w:hAnsi="Times New Roman" w:cs="Times New Roman"/>
        </w:rPr>
        <w:t>) and</w:t>
      </w:r>
      <w:r w:rsidR="00CB3240">
        <w:rPr>
          <w:rFonts w:ascii="Times New Roman" w:hAnsi="Times New Roman" w:cs="Times New Roman"/>
        </w:rPr>
        <w:t xml:space="preserve"> the mhGAP</w:t>
      </w:r>
      <w:r w:rsidR="004838E0">
        <w:rPr>
          <w:rFonts w:ascii="Times New Roman" w:hAnsi="Times New Roman" w:cs="Times New Roman"/>
        </w:rPr>
        <w:t xml:space="preserve"> interventions for mental health and neurological conditi</w:t>
      </w:r>
      <w:r w:rsidR="001C7450">
        <w:rPr>
          <w:rFonts w:ascii="Times New Roman" w:hAnsi="Times New Roman" w:cs="Times New Roman"/>
        </w:rPr>
        <w:t xml:space="preserve">ons in non-specialized settings </w:t>
      </w:r>
      <w:r w:rsidR="004838E0">
        <w:rPr>
          <w:rFonts w:ascii="Times New Roman" w:hAnsi="Times New Roman" w:cs="Times New Roman"/>
        </w:rPr>
        <w:t>(WHO, 2010</w:t>
      </w:r>
      <w:r w:rsidR="00534737">
        <w:rPr>
          <w:rFonts w:ascii="Times New Roman" w:hAnsi="Times New Roman" w:cs="Times New Roman"/>
        </w:rPr>
        <w:t>b</w:t>
      </w:r>
      <w:r w:rsidR="004838E0">
        <w:rPr>
          <w:rFonts w:ascii="Times New Roman" w:hAnsi="Times New Roman" w:cs="Times New Roman"/>
        </w:rPr>
        <w:t>)</w:t>
      </w:r>
      <w:r w:rsidR="00BE2888">
        <w:rPr>
          <w:rFonts w:ascii="Times New Roman" w:hAnsi="Times New Roman" w:cs="Times New Roman"/>
        </w:rPr>
        <w:t>;</w:t>
      </w:r>
      <w:r w:rsidR="00257DCB">
        <w:rPr>
          <w:rFonts w:ascii="Times New Roman" w:hAnsi="Times New Roman" w:cs="Times New Roman"/>
        </w:rPr>
        <w:t xml:space="preserve"> however, t</w:t>
      </w:r>
      <w:r w:rsidR="00B5581B">
        <w:rPr>
          <w:rFonts w:ascii="Times New Roman" w:hAnsi="Times New Roman" w:cs="Times New Roman"/>
        </w:rPr>
        <w:t>hese</w:t>
      </w:r>
      <w:r w:rsidR="004838E0">
        <w:rPr>
          <w:rFonts w:ascii="Times New Roman" w:hAnsi="Times New Roman" w:cs="Times New Roman"/>
        </w:rPr>
        <w:t xml:space="preserve"> do not </w:t>
      </w:r>
      <w:r w:rsidR="00B5581B">
        <w:rPr>
          <w:rFonts w:ascii="Times New Roman" w:hAnsi="Times New Roman" w:cs="Times New Roman"/>
        </w:rPr>
        <w:t>link specifically</w:t>
      </w:r>
      <w:r w:rsidR="004838E0">
        <w:rPr>
          <w:rFonts w:ascii="Times New Roman" w:hAnsi="Times New Roman" w:cs="Times New Roman"/>
        </w:rPr>
        <w:t xml:space="preserve"> to </w:t>
      </w:r>
      <w:r w:rsidR="000B7970">
        <w:rPr>
          <w:rFonts w:ascii="Times New Roman" w:hAnsi="Times New Roman" w:cs="Times New Roman"/>
        </w:rPr>
        <w:t>early y</w:t>
      </w:r>
      <w:r w:rsidR="000B6E75">
        <w:rPr>
          <w:rFonts w:ascii="Times New Roman" w:hAnsi="Times New Roman" w:cs="Times New Roman"/>
        </w:rPr>
        <w:t xml:space="preserve">ears </w:t>
      </w:r>
      <w:r w:rsidR="00B5581B">
        <w:rPr>
          <w:rFonts w:ascii="Times New Roman" w:hAnsi="Times New Roman" w:cs="Times New Roman"/>
        </w:rPr>
        <w:lastRenderedPageBreak/>
        <w:t>programmes</w:t>
      </w:r>
      <w:r w:rsidR="00A4389B">
        <w:rPr>
          <w:rFonts w:ascii="Times New Roman" w:hAnsi="Times New Roman" w:cs="Times New Roman"/>
        </w:rPr>
        <w:t xml:space="preserve"> and are very non-</w:t>
      </w:r>
      <w:r w:rsidR="00514F04">
        <w:rPr>
          <w:rFonts w:ascii="Times New Roman" w:hAnsi="Times New Roman" w:cs="Times New Roman"/>
        </w:rPr>
        <w:t>specific</w:t>
      </w:r>
      <w:r w:rsidR="00E75792">
        <w:rPr>
          <w:rFonts w:ascii="Times New Roman" w:hAnsi="Times New Roman" w:cs="Times New Roman"/>
        </w:rPr>
        <w:t xml:space="preserve">. </w:t>
      </w:r>
      <w:r w:rsidR="002F2635">
        <w:rPr>
          <w:rFonts w:ascii="Times New Roman" w:hAnsi="Times New Roman" w:cs="Times New Roman"/>
        </w:rPr>
        <w:t>Despite th</w:t>
      </w:r>
      <w:r w:rsidR="00514F04">
        <w:rPr>
          <w:rFonts w:ascii="Times New Roman" w:hAnsi="Times New Roman" w:cs="Times New Roman"/>
        </w:rPr>
        <w:t>is</w:t>
      </w:r>
      <w:r w:rsidR="002F2635">
        <w:rPr>
          <w:rFonts w:ascii="Times New Roman" w:hAnsi="Times New Roman" w:cs="Times New Roman"/>
        </w:rPr>
        <w:t xml:space="preserve"> burgeoning of programmes for improving early child development</w:t>
      </w:r>
      <w:r w:rsidR="000C658D">
        <w:rPr>
          <w:rFonts w:ascii="Times New Roman" w:hAnsi="Times New Roman" w:cs="Times New Roman"/>
        </w:rPr>
        <w:t>, e</w:t>
      </w:r>
      <w:r w:rsidR="00E75792">
        <w:rPr>
          <w:rFonts w:ascii="Times New Roman" w:hAnsi="Times New Roman" w:cs="Times New Roman"/>
        </w:rPr>
        <w:t xml:space="preserve">vidence </w:t>
      </w:r>
      <w:r w:rsidR="00F030B1">
        <w:rPr>
          <w:rFonts w:ascii="Times New Roman" w:hAnsi="Times New Roman" w:cs="Times New Roman"/>
        </w:rPr>
        <w:t xml:space="preserve">on </w:t>
      </w:r>
      <w:r w:rsidR="00E75792">
        <w:rPr>
          <w:rFonts w:ascii="Times New Roman" w:hAnsi="Times New Roman" w:cs="Times New Roman"/>
        </w:rPr>
        <w:t xml:space="preserve">how best to develop, implement and evaluate </w:t>
      </w:r>
      <w:r w:rsidR="002F2635">
        <w:rPr>
          <w:rFonts w:ascii="Times New Roman" w:hAnsi="Times New Roman" w:cs="Times New Roman"/>
        </w:rPr>
        <w:t xml:space="preserve">these </w:t>
      </w:r>
      <w:r w:rsidR="00E75792">
        <w:rPr>
          <w:rFonts w:ascii="Times New Roman" w:hAnsi="Times New Roman" w:cs="Times New Roman"/>
        </w:rPr>
        <w:t>programmes</w:t>
      </w:r>
      <w:r w:rsidR="0059328C">
        <w:rPr>
          <w:rFonts w:ascii="Times New Roman" w:hAnsi="Times New Roman" w:cs="Times New Roman"/>
        </w:rPr>
        <w:t xml:space="preserve"> </w:t>
      </w:r>
      <w:r w:rsidR="00F030B1">
        <w:rPr>
          <w:rFonts w:ascii="Times New Roman" w:hAnsi="Times New Roman" w:cs="Times New Roman"/>
        </w:rPr>
        <w:t xml:space="preserve">remains sparse </w:t>
      </w:r>
      <w:r w:rsidR="0059328C">
        <w:rPr>
          <w:rFonts w:ascii="Times New Roman" w:hAnsi="Times New Roman" w:cs="Times New Roman"/>
        </w:rPr>
        <w:t xml:space="preserve">(Yousafzai </w:t>
      </w:r>
      <w:r w:rsidR="00A4389B">
        <w:rPr>
          <w:rFonts w:ascii="Times New Roman" w:hAnsi="Times New Roman" w:cs="Times New Roman"/>
        </w:rPr>
        <w:t>and</w:t>
      </w:r>
      <w:r w:rsidR="0059328C">
        <w:rPr>
          <w:rFonts w:ascii="Times New Roman" w:hAnsi="Times New Roman" w:cs="Times New Roman"/>
        </w:rPr>
        <w:t xml:space="preserve"> Aboud, 2014</w:t>
      </w:r>
      <w:r w:rsidR="00F030B1">
        <w:rPr>
          <w:rFonts w:ascii="Times New Roman" w:hAnsi="Times New Roman" w:cs="Times New Roman"/>
        </w:rPr>
        <w:t>;</w:t>
      </w:r>
      <w:r w:rsidR="00F030B1" w:rsidRPr="00F030B1">
        <w:rPr>
          <w:rFonts w:ascii="Times New Roman" w:hAnsi="Times New Roman" w:cs="Times New Roman"/>
        </w:rPr>
        <w:t xml:space="preserve"> </w:t>
      </w:r>
      <w:r w:rsidR="00F030B1">
        <w:rPr>
          <w:rFonts w:ascii="Times New Roman" w:hAnsi="Times New Roman" w:cs="Times New Roman"/>
        </w:rPr>
        <w:t>Yousafzai et al.</w:t>
      </w:r>
      <w:r w:rsidR="00A4389B">
        <w:rPr>
          <w:rFonts w:ascii="Times New Roman" w:hAnsi="Times New Roman" w:cs="Times New Roman"/>
        </w:rPr>
        <w:t>,</w:t>
      </w:r>
      <w:r w:rsidR="00F030B1">
        <w:rPr>
          <w:rFonts w:ascii="Times New Roman" w:hAnsi="Times New Roman" w:cs="Times New Roman"/>
        </w:rPr>
        <w:t xml:space="preserve"> 2014</w:t>
      </w:r>
      <w:r w:rsidR="0059328C">
        <w:rPr>
          <w:rFonts w:ascii="Times New Roman" w:hAnsi="Times New Roman" w:cs="Times New Roman"/>
        </w:rPr>
        <w:t>)</w:t>
      </w:r>
      <w:r w:rsidR="000C658D">
        <w:rPr>
          <w:rFonts w:ascii="Times New Roman" w:hAnsi="Times New Roman" w:cs="Times New Roman"/>
        </w:rPr>
        <w:t xml:space="preserve">. </w:t>
      </w:r>
      <w:r w:rsidR="00A31203">
        <w:rPr>
          <w:rFonts w:ascii="Times New Roman" w:hAnsi="Times New Roman" w:cs="Times New Roman"/>
        </w:rPr>
        <w:t>T</w:t>
      </w:r>
      <w:r w:rsidR="002F2635">
        <w:rPr>
          <w:rFonts w:ascii="Times New Roman" w:hAnsi="Times New Roman" w:cs="Times New Roman"/>
        </w:rPr>
        <w:t>he only programme</w:t>
      </w:r>
      <w:r w:rsidR="001C7450">
        <w:rPr>
          <w:rFonts w:ascii="Times New Roman" w:hAnsi="Times New Roman" w:cs="Times New Roman"/>
        </w:rPr>
        <w:t>s</w:t>
      </w:r>
      <w:r w:rsidR="002F2635">
        <w:rPr>
          <w:rFonts w:ascii="Times New Roman" w:hAnsi="Times New Roman" w:cs="Times New Roman"/>
        </w:rPr>
        <w:t xml:space="preserve"> </w:t>
      </w:r>
      <w:r w:rsidR="00514F04">
        <w:rPr>
          <w:rFonts w:ascii="Times New Roman" w:hAnsi="Times New Roman" w:cs="Times New Roman"/>
        </w:rPr>
        <w:t>available at present</w:t>
      </w:r>
      <w:r w:rsidR="00270D38">
        <w:rPr>
          <w:rFonts w:ascii="Times New Roman" w:hAnsi="Times New Roman" w:cs="Times New Roman"/>
        </w:rPr>
        <w:t xml:space="preserve"> </w:t>
      </w:r>
      <w:r w:rsidR="002F2635">
        <w:rPr>
          <w:rFonts w:ascii="Times New Roman" w:hAnsi="Times New Roman" w:cs="Times New Roman"/>
        </w:rPr>
        <w:t xml:space="preserve">for children with VI </w:t>
      </w:r>
      <w:r w:rsidR="001C7450">
        <w:rPr>
          <w:rFonts w:ascii="Times New Roman" w:hAnsi="Times New Roman" w:cs="Times New Roman"/>
        </w:rPr>
        <w:t>are</w:t>
      </w:r>
      <w:r w:rsidR="002F2635">
        <w:rPr>
          <w:rFonts w:ascii="Times New Roman" w:hAnsi="Times New Roman" w:cs="Times New Roman"/>
        </w:rPr>
        <w:t xml:space="preserve"> based on more inte</w:t>
      </w:r>
      <w:r w:rsidR="00270D38">
        <w:rPr>
          <w:rFonts w:ascii="Times New Roman" w:hAnsi="Times New Roman" w:cs="Times New Roman"/>
        </w:rPr>
        <w:t xml:space="preserve">nsive input </w:t>
      </w:r>
      <w:r w:rsidR="007E3F06">
        <w:rPr>
          <w:rFonts w:ascii="Times New Roman" w:hAnsi="Times New Roman" w:cs="Times New Roman"/>
        </w:rPr>
        <w:t xml:space="preserve">from specialist </w:t>
      </w:r>
      <w:r w:rsidR="002F2635">
        <w:rPr>
          <w:rFonts w:ascii="Times New Roman" w:hAnsi="Times New Roman" w:cs="Times New Roman"/>
        </w:rPr>
        <w:t>teachers</w:t>
      </w:r>
      <w:r w:rsidR="00270D38">
        <w:rPr>
          <w:rFonts w:ascii="Times New Roman" w:hAnsi="Times New Roman" w:cs="Times New Roman"/>
        </w:rPr>
        <w:t xml:space="preserve"> of the visually impaired</w:t>
      </w:r>
      <w:r w:rsidR="00304940">
        <w:rPr>
          <w:rFonts w:ascii="Times New Roman" w:hAnsi="Times New Roman" w:cs="Times New Roman"/>
        </w:rPr>
        <w:t xml:space="preserve"> </w:t>
      </w:r>
      <w:r w:rsidR="00AE4DDC">
        <w:rPr>
          <w:rFonts w:ascii="Times New Roman" w:hAnsi="Times New Roman" w:cs="Times New Roman"/>
        </w:rPr>
        <w:t xml:space="preserve">in high income countries </w:t>
      </w:r>
      <w:r w:rsidR="00270D38">
        <w:rPr>
          <w:rFonts w:ascii="Times New Roman" w:hAnsi="Times New Roman" w:cs="Times New Roman"/>
        </w:rPr>
        <w:t xml:space="preserve">(Dale </w:t>
      </w:r>
      <w:r w:rsidR="00C068B9">
        <w:rPr>
          <w:rFonts w:ascii="Times New Roman" w:hAnsi="Times New Roman" w:cs="Times New Roman"/>
        </w:rPr>
        <w:t>and</w:t>
      </w:r>
      <w:r w:rsidR="00270D38">
        <w:rPr>
          <w:rFonts w:ascii="Times New Roman" w:hAnsi="Times New Roman" w:cs="Times New Roman"/>
        </w:rPr>
        <w:t xml:space="preserve"> Salt, 2010)</w:t>
      </w:r>
      <w:r w:rsidR="002F2635">
        <w:rPr>
          <w:rFonts w:ascii="Times New Roman" w:hAnsi="Times New Roman" w:cs="Times New Roman"/>
        </w:rPr>
        <w:t xml:space="preserve">. </w:t>
      </w:r>
    </w:p>
    <w:p w:rsidR="00C068B9" w:rsidRPr="00C068B9" w:rsidRDefault="00C068B9" w:rsidP="00032EAE">
      <w:pPr>
        <w:jc w:val="both"/>
        <w:rPr>
          <w:rFonts w:ascii="Times New Roman" w:hAnsi="Times New Roman" w:cs="Times New Roman"/>
          <w:b/>
          <w:sz w:val="28"/>
          <w:szCs w:val="28"/>
        </w:rPr>
      </w:pPr>
      <w:r w:rsidRPr="00C068B9">
        <w:rPr>
          <w:rFonts w:ascii="Times New Roman" w:hAnsi="Times New Roman" w:cs="Times New Roman"/>
          <w:b/>
          <w:sz w:val="28"/>
          <w:szCs w:val="28"/>
        </w:rPr>
        <w:t>Overview of this study</w:t>
      </w:r>
    </w:p>
    <w:p w:rsidR="00260192" w:rsidRDefault="003050FA" w:rsidP="00032EAE">
      <w:pPr>
        <w:jc w:val="both"/>
        <w:rPr>
          <w:rFonts w:ascii="Times New Roman" w:hAnsi="Times New Roman" w:cs="Times New Roman"/>
        </w:rPr>
      </w:pPr>
      <w:r w:rsidRPr="00C56D69">
        <w:rPr>
          <w:rFonts w:ascii="Times New Roman" w:hAnsi="Times New Roman" w:cs="Times New Roman"/>
        </w:rPr>
        <w:t xml:space="preserve">The aim </w:t>
      </w:r>
      <w:r>
        <w:rPr>
          <w:rFonts w:ascii="Times New Roman" w:hAnsi="Times New Roman" w:cs="Times New Roman"/>
        </w:rPr>
        <w:t xml:space="preserve">of this study was to </w:t>
      </w:r>
      <w:r w:rsidRPr="00C56D69">
        <w:rPr>
          <w:rFonts w:ascii="Times New Roman" w:hAnsi="Times New Roman" w:cs="Times New Roman"/>
        </w:rPr>
        <w:t>create</w:t>
      </w:r>
      <w:r>
        <w:rPr>
          <w:rFonts w:ascii="Times New Roman" w:hAnsi="Times New Roman" w:cs="Times New Roman"/>
        </w:rPr>
        <w:t>, adapt</w:t>
      </w:r>
      <w:r w:rsidRPr="00C56D69">
        <w:rPr>
          <w:rFonts w:ascii="Times New Roman" w:hAnsi="Times New Roman" w:cs="Times New Roman"/>
        </w:rPr>
        <w:t xml:space="preserve"> </w:t>
      </w:r>
      <w:r>
        <w:rPr>
          <w:rFonts w:ascii="Times New Roman" w:hAnsi="Times New Roman" w:cs="Times New Roman"/>
        </w:rPr>
        <w:t xml:space="preserve">and test the feasibility of a </w:t>
      </w:r>
      <w:r w:rsidRPr="00C56D69">
        <w:rPr>
          <w:rFonts w:ascii="Times New Roman" w:hAnsi="Times New Roman" w:cs="Times New Roman"/>
        </w:rPr>
        <w:t xml:space="preserve">training package </w:t>
      </w:r>
      <w:r>
        <w:rPr>
          <w:rFonts w:ascii="Times New Roman" w:hAnsi="Times New Roman" w:cs="Times New Roman"/>
        </w:rPr>
        <w:t>on</w:t>
      </w:r>
      <w:r w:rsidR="00980E48">
        <w:rPr>
          <w:rFonts w:ascii="Times New Roman" w:hAnsi="Times New Roman" w:cs="Times New Roman"/>
        </w:rPr>
        <w:t xml:space="preserve"> ways to support</w:t>
      </w:r>
      <w:r>
        <w:rPr>
          <w:rFonts w:ascii="Times New Roman" w:hAnsi="Times New Roman" w:cs="Times New Roman"/>
        </w:rPr>
        <w:t xml:space="preserve"> </w:t>
      </w:r>
      <w:r w:rsidR="00D717A7">
        <w:rPr>
          <w:rFonts w:ascii="Times New Roman" w:hAnsi="Times New Roman" w:cs="Times New Roman"/>
        </w:rPr>
        <w:t xml:space="preserve">the </w:t>
      </w:r>
      <w:r w:rsidRPr="00C56D69">
        <w:rPr>
          <w:rFonts w:ascii="Times New Roman" w:hAnsi="Times New Roman" w:cs="Times New Roman"/>
        </w:rPr>
        <w:t xml:space="preserve">developmental stimulation </w:t>
      </w:r>
      <w:r w:rsidR="00D717A7">
        <w:rPr>
          <w:rFonts w:ascii="Times New Roman" w:hAnsi="Times New Roman" w:cs="Times New Roman"/>
        </w:rPr>
        <w:t xml:space="preserve">of </w:t>
      </w:r>
      <w:r w:rsidRPr="00C56D69">
        <w:rPr>
          <w:rFonts w:ascii="Times New Roman" w:hAnsi="Times New Roman" w:cs="Times New Roman"/>
        </w:rPr>
        <w:t>children</w:t>
      </w:r>
      <w:r>
        <w:rPr>
          <w:rFonts w:ascii="Times New Roman" w:hAnsi="Times New Roman" w:cs="Times New Roman"/>
        </w:rPr>
        <w:t xml:space="preserve"> </w:t>
      </w:r>
      <w:r w:rsidRPr="00C56D69">
        <w:rPr>
          <w:rFonts w:ascii="Times New Roman" w:hAnsi="Times New Roman" w:cs="Times New Roman"/>
        </w:rPr>
        <w:t xml:space="preserve">with </w:t>
      </w:r>
      <w:r>
        <w:rPr>
          <w:rFonts w:ascii="Times New Roman" w:hAnsi="Times New Roman" w:cs="Times New Roman"/>
        </w:rPr>
        <w:t xml:space="preserve">VI </w:t>
      </w:r>
      <w:r w:rsidRPr="00C56D69">
        <w:rPr>
          <w:rFonts w:ascii="Times New Roman" w:hAnsi="Times New Roman" w:cs="Times New Roman"/>
        </w:rPr>
        <w:t>in their homes</w:t>
      </w:r>
      <w:r w:rsidR="00980E48">
        <w:rPr>
          <w:rFonts w:ascii="Times New Roman" w:hAnsi="Times New Roman" w:cs="Times New Roman"/>
        </w:rPr>
        <w:t xml:space="preserve"> in </w:t>
      </w:r>
      <w:r>
        <w:rPr>
          <w:rFonts w:ascii="Times New Roman" w:hAnsi="Times New Roman" w:cs="Times New Roman"/>
        </w:rPr>
        <w:t>Malawi</w:t>
      </w:r>
      <w:r w:rsidRPr="00C56D69">
        <w:rPr>
          <w:rFonts w:ascii="Times New Roman" w:hAnsi="Times New Roman" w:cs="Times New Roman"/>
        </w:rPr>
        <w:t>.</w:t>
      </w:r>
      <w:r>
        <w:rPr>
          <w:rFonts w:ascii="Times New Roman" w:hAnsi="Times New Roman" w:cs="Times New Roman"/>
        </w:rPr>
        <w:t xml:space="preserve"> </w:t>
      </w:r>
      <w:r w:rsidR="004C78AF">
        <w:rPr>
          <w:rFonts w:ascii="Times New Roman" w:hAnsi="Times New Roman" w:cs="Times New Roman"/>
        </w:rPr>
        <w:t xml:space="preserve">The package </w:t>
      </w:r>
      <w:r w:rsidR="00C777F2">
        <w:rPr>
          <w:rFonts w:ascii="Times New Roman" w:hAnsi="Times New Roman" w:cs="Times New Roman"/>
        </w:rPr>
        <w:t xml:space="preserve">was </w:t>
      </w:r>
      <w:r w:rsidR="004C78AF">
        <w:rPr>
          <w:rFonts w:ascii="Times New Roman" w:hAnsi="Times New Roman" w:cs="Times New Roman"/>
        </w:rPr>
        <w:t>aligned with</w:t>
      </w:r>
      <w:r w:rsidR="002F2635">
        <w:rPr>
          <w:rFonts w:ascii="Times New Roman" w:hAnsi="Times New Roman" w:cs="Times New Roman"/>
        </w:rPr>
        <w:t xml:space="preserve"> </w:t>
      </w:r>
      <w:r w:rsidR="004C78AF">
        <w:rPr>
          <w:rFonts w:ascii="Times New Roman" w:hAnsi="Times New Roman" w:cs="Times New Roman"/>
        </w:rPr>
        <w:t>the Care for Child Development (CCD)</w:t>
      </w:r>
      <w:r w:rsidR="00E12050">
        <w:rPr>
          <w:rFonts w:ascii="Times New Roman" w:hAnsi="Times New Roman" w:cs="Times New Roman"/>
        </w:rPr>
        <w:t xml:space="preserve"> and </w:t>
      </w:r>
      <w:r w:rsidR="007E3F06">
        <w:rPr>
          <w:rFonts w:ascii="Times New Roman" w:hAnsi="Times New Roman" w:cs="Times New Roman"/>
        </w:rPr>
        <w:t xml:space="preserve">incorporated </w:t>
      </w:r>
      <w:r w:rsidR="00E12050">
        <w:rPr>
          <w:rFonts w:ascii="Times New Roman" w:hAnsi="Times New Roman" w:cs="Times New Roman"/>
        </w:rPr>
        <w:t xml:space="preserve">newly created materials </w:t>
      </w:r>
      <w:r w:rsidR="007E3F06">
        <w:rPr>
          <w:rFonts w:ascii="Times New Roman" w:hAnsi="Times New Roman" w:cs="Times New Roman"/>
        </w:rPr>
        <w:t xml:space="preserve">to ensure cultural relevance to </w:t>
      </w:r>
      <w:r w:rsidR="00E12050">
        <w:rPr>
          <w:rFonts w:ascii="Times New Roman" w:hAnsi="Times New Roman" w:cs="Times New Roman"/>
        </w:rPr>
        <w:t xml:space="preserve">young </w:t>
      </w:r>
      <w:r w:rsidR="001318EE">
        <w:rPr>
          <w:rFonts w:ascii="Times New Roman" w:hAnsi="Times New Roman" w:cs="Times New Roman"/>
        </w:rPr>
        <w:t>children with</w:t>
      </w:r>
      <w:r w:rsidR="00ED0659">
        <w:rPr>
          <w:rFonts w:ascii="Times New Roman" w:hAnsi="Times New Roman" w:cs="Times New Roman"/>
        </w:rPr>
        <w:t xml:space="preserve"> VI in Malawi.  T</w:t>
      </w:r>
      <w:r w:rsidR="00F030B1">
        <w:rPr>
          <w:rFonts w:ascii="Times New Roman" w:hAnsi="Times New Roman" w:cs="Times New Roman"/>
        </w:rPr>
        <w:t xml:space="preserve">he </w:t>
      </w:r>
      <w:r w:rsidR="00ED0659">
        <w:rPr>
          <w:rFonts w:ascii="Times New Roman" w:hAnsi="Times New Roman" w:cs="Times New Roman"/>
        </w:rPr>
        <w:t xml:space="preserve">multi-disciplinary </w:t>
      </w:r>
      <w:r w:rsidR="00F030B1">
        <w:rPr>
          <w:rFonts w:ascii="Times New Roman" w:hAnsi="Times New Roman" w:cs="Times New Roman"/>
        </w:rPr>
        <w:t>research team includ</w:t>
      </w:r>
      <w:r w:rsidR="00851E59">
        <w:rPr>
          <w:rFonts w:ascii="Times New Roman" w:hAnsi="Times New Roman" w:cs="Times New Roman"/>
        </w:rPr>
        <w:t xml:space="preserve">ed academics from </w:t>
      </w:r>
      <w:r w:rsidR="00F97BD8">
        <w:rPr>
          <w:rFonts w:ascii="Times New Roman" w:hAnsi="Times New Roman" w:cs="Times New Roman"/>
        </w:rPr>
        <w:t xml:space="preserve">the Visual Impairment Centre for Teaching and Research, University of Birmingham, </w:t>
      </w:r>
      <w:r w:rsidR="0059244B" w:rsidRPr="0059244B">
        <w:rPr>
          <w:rFonts w:ascii="Times New Roman" w:hAnsi="Times New Roman" w:cs="Times New Roman"/>
        </w:rPr>
        <w:t>the</w:t>
      </w:r>
      <w:r w:rsidR="0059244B">
        <w:t xml:space="preserve"> </w:t>
      </w:r>
      <w:r w:rsidR="0059244B" w:rsidRPr="0059244B">
        <w:rPr>
          <w:rFonts w:ascii="Times New Roman" w:hAnsi="Times New Roman" w:cs="Times New Roman"/>
        </w:rPr>
        <w:t>Department of Women and Children’s Health, Institute of Translational Me</w:t>
      </w:r>
      <w:r w:rsidR="0059244B">
        <w:rPr>
          <w:rFonts w:ascii="Times New Roman" w:hAnsi="Times New Roman" w:cs="Times New Roman"/>
        </w:rPr>
        <w:t>dicine, University of Liverpool</w:t>
      </w:r>
      <w:r w:rsidR="00015142">
        <w:rPr>
          <w:rFonts w:ascii="Times New Roman" w:hAnsi="Times New Roman" w:cs="Times New Roman"/>
        </w:rPr>
        <w:t>, Sightsavers</w:t>
      </w:r>
      <w:r w:rsidR="0059244B">
        <w:rPr>
          <w:rFonts w:ascii="Times New Roman" w:hAnsi="Times New Roman" w:cs="Times New Roman"/>
        </w:rPr>
        <w:t xml:space="preserve"> and Montfort Special Needs College, Malawi</w:t>
      </w:r>
      <w:r w:rsidR="00ED0659">
        <w:rPr>
          <w:rFonts w:ascii="Times New Roman" w:hAnsi="Times New Roman" w:cs="Times New Roman"/>
        </w:rPr>
        <w:t>.</w:t>
      </w:r>
      <w:r w:rsidR="00F030B1">
        <w:rPr>
          <w:rFonts w:ascii="Times New Roman" w:hAnsi="Times New Roman" w:cs="Times New Roman"/>
        </w:rPr>
        <w:t xml:space="preserve"> </w:t>
      </w:r>
      <w:r w:rsidR="006A0E95">
        <w:rPr>
          <w:rFonts w:ascii="Times New Roman" w:hAnsi="Times New Roman" w:cs="Times New Roman"/>
        </w:rPr>
        <w:t>A full-time Malawian research assistant was recruited to ca</w:t>
      </w:r>
      <w:r w:rsidR="005519C1">
        <w:rPr>
          <w:rFonts w:ascii="Times New Roman" w:hAnsi="Times New Roman" w:cs="Times New Roman"/>
        </w:rPr>
        <w:t>rry out the fieldwork in the three</w:t>
      </w:r>
      <w:r w:rsidR="006A0E95">
        <w:rPr>
          <w:rFonts w:ascii="Times New Roman" w:hAnsi="Times New Roman" w:cs="Times New Roman"/>
        </w:rPr>
        <w:t xml:space="preserve"> districts as well as a small team of translators.</w:t>
      </w:r>
    </w:p>
    <w:p w:rsidR="000718B5" w:rsidRPr="00C068B9" w:rsidRDefault="00F37BE0" w:rsidP="000718B5">
      <w:pPr>
        <w:rPr>
          <w:rFonts w:ascii="Times New Roman" w:hAnsi="Times New Roman" w:cs="Times New Roman"/>
          <w:b/>
          <w:color w:val="FF0000"/>
          <w:sz w:val="28"/>
          <w:szCs w:val="28"/>
        </w:rPr>
      </w:pPr>
      <w:r w:rsidRPr="00C068B9">
        <w:rPr>
          <w:rFonts w:ascii="Times New Roman" w:hAnsi="Times New Roman" w:cs="Times New Roman"/>
          <w:b/>
          <w:sz w:val="28"/>
          <w:szCs w:val="28"/>
        </w:rPr>
        <w:t>Methods</w:t>
      </w:r>
    </w:p>
    <w:p w:rsidR="007161BC" w:rsidRDefault="00200915" w:rsidP="00E3790E">
      <w:pPr>
        <w:jc w:val="both"/>
        <w:rPr>
          <w:rFonts w:ascii="Times New Roman" w:hAnsi="Times New Roman" w:cs="Times New Roman"/>
        </w:rPr>
      </w:pPr>
      <w:r>
        <w:rPr>
          <w:rFonts w:ascii="Times New Roman" w:hAnsi="Times New Roman" w:cs="Times New Roman"/>
        </w:rPr>
        <w:t xml:space="preserve">We used </w:t>
      </w:r>
      <w:r w:rsidR="00001140">
        <w:rPr>
          <w:rFonts w:ascii="Times New Roman" w:hAnsi="Times New Roman" w:cs="Times New Roman"/>
        </w:rPr>
        <w:t xml:space="preserve">a </w:t>
      </w:r>
      <w:r w:rsidR="001C1DA1">
        <w:rPr>
          <w:rFonts w:ascii="Times New Roman" w:hAnsi="Times New Roman" w:cs="Times New Roman"/>
        </w:rPr>
        <w:t>mixed methods</w:t>
      </w:r>
      <w:r w:rsidR="00001140">
        <w:rPr>
          <w:rFonts w:ascii="Times New Roman" w:hAnsi="Times New Roman" w:cs="Times New Roman"/>
        </w:rPr>
        <w:t xml:space="preserve"> approach</w:t>
      </w:r>
      <w:r w:rsidR="001C1DA1">
        <w:rPr>
          <w:rFonts w:ascii="Times New Roman" w:hAnsi="Times New Roman" w:cs="Times New Roman"/>
        </w:rPr>
        <w:t xml:space="preserve"> </w:t>
      </w:r>
      <w:r w:rsidR="00514F04">
        <w:rPr>
          <w:rFonts w:ascii="Times New Roman" w:hAnsi="Times New Roman" w:cs="Times New Roman"/>
        </w:rPr>
        <w:t>following</w:t>
      </w:r>
      <w:r w:rsidR="00767117">
        <w:rPr>
          <w:rFonts w:ascii="Times New Roman" w:hAnsi="Times New Roman" w:cs="Times New Roman"/>
        </w:rPr>
        <w:t xml:space="preserve"> </w:t>
      </w:r>
      <w:r w:rsidR="002F2635">
        <w:rPr>
          <w:rFonts w:ascii="Times New Roman" w:hAnsi="Times New Roman" w:cs="Times New Roman"/>
        </w:rPr>
        <w:t>guidance from the MRC Framework for Developing and Evaluating Complex Interventions</w:t>
      </w:r>
      <w:r w:rsidR="00AC645B">
        <w:rPr>
          <w:rFonts w:ascii="Times New Roman" w:hAnsi="Times New Roman" w:cs="Times New Roman"/>
        </w:rPr>
        <w:t xml:space="preserve"> </w:t>
      </w:r>
      <w:r w:rsidR="00C068B9">
        <w:rPr>
          <w:rFonts w:ascii="Times New Roman" w:hAnsi="Times New Roman" w:cs="Times New Roman"/>
        </w:rPr>
        <w:t xml:space="preserve">(Craig </w:t>
      </w:r>
      <w:r w:rsidR="00411D62">
        <w:rPr>
          <w:rFonts w:ascii="Times New Roman" w:hAnsi="Times New Roman" w:cs="Times New Roman"/>
        </w:rPr>
        <w:t>et al.</w:t>
      </w:r>
      <w:r w:rsidR="00C068B9">
        <w:rPr>
          <w:rFonts w:ascii="Times New Roman" w:hAnsi="Times New Roman" w:cs="Times New Roman"/>
        </w:rPr>
        <w:t>,</w:t>
      </w:r>
      <w:r w:rsidR="00411D62">
        <w:rPr>
          <w:rFonts w:ascii="Times New Roman" w:hAnsi="Times New Roman" w:cs="Times New Roman"/>
        </w:rPr>
        <w:t xml:space="preserve"> 2008)</w:t>
      </w:r>
      <w:r w:rsidR="00074D40">
        <w:rPr>
          <w:rFonts w:ascii="Times New Roman" w:hAnsi="Times New Roman" w:cs="Times New Roman"/>
        </w:rPr>
        <w:t>.</w:t>
      </w:r>
      <w:r w:rsidR="00F6173F">
        <w:rPr>
          <w:rFonts w:ascii="Times New Roman" w:hAnsi="Times New Roman" w:cs="Times New Roman"/>
        </w:rPr>
        <w:t xml:space="preserve"> </w:t>
      </w:r>
    </w:p>
    <w:p w:rsidR="00E3790E" w:rsidRDefault="00856124" w:rsidP="00E3790E">
      <w:pPr>
        <w:jc w:val="both"/>
        <w:rPr>
          <w:rFonts w:ascii="Times New Roman" w:hAnsi="Times New Roman" w:cs="Times New Roman"/>
        </w:rPr>
      </w:pPr>
      <w:r w:rsidRPr="00003834">
        <w:rPr>
          <w:rFonts w:ascii="Times New Roman" w:hAnsi="Times New Roman" w:cs="Times New Roman"/>
          <w:color w:val="000000" w:themeColor="text1"/>
        </w:rPr>
        <w:t xml:space="preserve">The </w:t>
      </w:r>
      <w:r w:rsidR="00891E09" w:rsidRPr="00003834">
        <w:rPr>
          <w:rFonts w:ascii="Times New Roman" w:hAnsi="Times New Roman" w:cs="Times New Roman"/>
          <w:color w:val="000000" w:themeColor="text1"/>
          <w:u w:val="single"/>
        </w:rPr>
        <w:t>first objective</w:t>
      </w:r>
      <w:r w:rsidR="00891E09" w:rsidRPr="00003834">
        <w:rPr>
          <w:rFonts w:ascii="Times New Roman" w:hAnsi="Times New Roman" w:cs="Times New Roman"/>
          <w:color w:val="000000" w:themeColor="text1"/>
        </w:rPr>
        <w:t xml:space="preserve"> </w:t>
      </w:r>
      <w:r w:rsidR="00387D99" w:rsidRPr="00003834">
        <w:rPr>
          <w:rFonts w:ascii="Times New Roman" w:hAnsi="Times New Roman" w:cs="Times New Roman"/>
          <w:color w:val="000000" w:themeColor="text1"/>
        </w:rPr>
        <w:t xml:space="preserve">(Stage I) </w:t>
      </w:r>
      <w:r w:rsidR="00AC645B" w:rsidRPr="00003834">
        <w:rPr>
          <w:rFonts w:ascii="Times New Roman" w:hAnsi="Times New Roman" w:cs="Times New Roman"/>
          <w:color w:val="000000" w:themeColor="text1"/>
        </w:rPr>
        <w:t>was</w:t>
      </w:r>
      <w:r w:rsidRPr="00003834">
        <w:rPr>
          <w:rFonts w:ascii="Times New Roman" w:hAnsi="Times New Roman" w:cs="Times New Roman"/>
          <w:color w:val="000000" w:themeColor="text1"/>
        </w:rPr>
        <w:t xml:space="preserve"> to </w:t>
      </w:r>
      <w:r w:rsidR="00AC645B" w:rsidRPr="00003834">
        <w:rPr>
          <w:rFonts w:ascii="Times New Roman" w:hAnsi="Times New Roman" w:cs="Times New Roman"/>
          <w:color w:val="000000" w:themeColor="text1"/>
        </w:rPr>
        <w:t xml:space="preserve">draw on </w:t>
      </w:r>
      <w:r w:rsidR="00001140" w:rsidRPr="00003834">
        <w:rPr>
          <w:rFonts w:ascii="Times New Roman" w:hAnsi="Times New Roman" w:cs="Times New Roman"/>
          <w:color w:val="000000" w:themeColor="text1"/>
        </w:rPr>
        <w:t>our</w:t>
      </w:r>
      <w:r w:rsidR="001D2098" w:rsidRPr="00003834">
        <w:rPr>
          <w:rFonts w:ascii="Times New Roman" w:hAnsi="Times New Roman" w:cs="Times New Roman"/>
          <w:color w:val="000000" w:themeColor="text1"/>
        </w:rPr>
        <w:t xml:space="preserve"> </w:t>
      </w:r>
      <w:r w:rsidRPr="00003834">
        <w:rPr>
          <w:rFonts w:ascii="Times New Roman" w:hAnsi="Times New Roman" w:cs="Times New Roman"/>
          <w:color w:val="000000" w:themeColor="text1"/>
        </w:rPr>
        <w:t>prior qualitative work</w:t>
      </w:r>
      <w:r w:rsidR="00B4502E" w:rsidRPr="00003834">
        <w:rPr>
          <w:rFonts w:ascii="Times New Roman" w:hAnsi="Times New Roman" w:cs="Times New Roman"/>
          <w:color w:val="000000" w:themeColor="text1"/>
        </w:rPr>
        <w:t xml:space="preserve"> </w:t>
      </w:r>
      <w:r w:rsidR="00B25887" w:rsidRPr="00003834">
        <w:rPr>
          <w:rFonts w:ascii="Times New Roman" w:hAnsi="Times New Roman" w:cs="Times New Roman"/>
          <w:color w:val="000000" w:themeColor="text1"/>
        </w:rPr>
        <w:t xml:space="preserve">which identified the barriers to the provision of a developmental stimulation programme for children with visual impairment in Malawi </w:t>
      </w:r>
      <w:r w:rsidR="00B4502E" w:rsidRPr="00003834">
        <w:rPr>
          <w:rFonts w:ascii="Times New Roman" w:hAnsi="Times New Roman" w:cs="Times New Roman"/>
          <w:color w:val="000000" w:themeColor="text1"/>
        </w:rPr>
        <w:t>(</w:t>
      </w:r>
      <w:r w:rsidR="00226683" w:rsidRPr="00226683">
        <w:rPr>
          <w:rFonts w:ascii="Times New Roman" w:hAnsi="Times New Roman" w:cs="Times New Roman"/>
          <w:color w:val="000000" w:themeColor="text1"/>
        </w:rPr>
        <w:t>Gladstone et al</w:t>
      </w:r>
      <w:r w:rsidR="00B4502E" w:rsidRPr="00226683">
        <w:rPr>
          <w:rFonts w:ascii="Times New Roman" w:hAnsi="Times New Roman" w:cs="Times New Roman"/>
          <w:color w:val="000000" w:themeColor="text1"/>
        </w:rPr>
        <w:t>, 2017</w:t>
      </w:r>
      <w:r w:rsidR="00B4502E" w:rsidRPr="00003834">
        <w:rPr>
          <w:rFonts w:ascii="Times New Roman" w:hAnsi="Times New Roman" w:cs="Times New Roman"/>
          <w:color w:val="000000" w:themeColor="text1"/>
        </w:rPr>
        <w:t>)</w:t>
      </w:r>
      <w:r w:rsidR="007161BC" w:rsidRPr="00003834">
        <w:rPr>
          <w:rFonts w:ascii="Times New Roman" w:hAnsi="Times New Roman" w:cs="Times New Roman"/>
          <w:color w:val="000000" w:themeColor="text1"/>
        </w:rPr>
        <w:t xml:space="preserve">, </w:t>
      </w:r>
      <w:r w:rsidR="00B4502E" w:rsidRPr="00003834">
        <w:rPr>
          <w:rFonts w:ascii="Times New Roman" w:hAnsi="Times New Roman" w:cs="Times New Roman"/>
          <w:color w:val="000000" w:themeColor="text1"/>
        </w:rPr>
        <w:t>and</w:t>
      </w:r>
      <w:r w:rsidR="007161BC" w:rsidRPr="00003834">
        <w:rPr>
          <w:rFonts w:ascii="Times New Roman" w:hAnsi="Times New Roman" w:cs="Times New Roman"/>
          <w:color w:val="000000" w:themeColor="text1"/>
        </w:rPr>
        <w:t xml:space="preserve"> then</w:t>
      </w:r>
      <w:r w:rsidR="00B4502E" w:rsidRPr="00003834">
        <w:rPr>
          <w:rFonts w:ascii="Times New Roman" w:hAnsi="Times New Roman" w:cs="Times New Roman"/>
          <w:color w:val="000000" w:themeColor="text1"/>
        </w:rPr>
        <w:t xml:space="preserve"> </w:t>
      </w:r>
      <w:r w:rsidR="007161BC" w:rsidRPr="00003834">
        <w:rPr>
          <w:rFonts w:ascii="Times New Roman" w:hAnsi="Times New Roman" w:cs="Times New Roman"/>
          <w:color w:val="000000" w:themeColor="text1"/>
        </w:rPr>
        <w:t xml:space="preserve">to </w:t>
      </w:r>
      <w:r w:rsidR="00B4502E" w:rsidRPr="00003834">
        <w:rPr>
          <w:rFonts w:ascii="Times New Roman" w:hAnsi="Times New Roman" w:cs="Times New Roman"/>
          <w:color w:val="000000" w:themeColor="text1"/>
        </w:rPr>
        <w:t xml:space="preserve">review </w:t>
      </w:r>
      <w:r w:rsidR="00B25887" w:rsidRPr="00003834">
        <w:rPr>
          <w:rFonts w:ascii="Times New Roman" w:hAnsi="Times New Roman" w:cs="Times New Roman"/>
          <w:color w:val="000000" w:themeColor="text1"/>
        </w:rPr>
        <w:t xml:space="preserve">the literature on existing </w:t>
      </w:r>
      <w:r w:rsidR="00A161FC" w:rsidRPr="00003834">
        <w:rPr>
          <w:rFonts w:ascii="Times New Roman" w:hAnsi="Times New Roman" w:cs="Times New Roman"/>
          <w:color w:val="000000" w:themeColor="text1"/>
        </w:rPr>
        <w:t>parent-</w:t>
      </w:r>
      <w:r w:rsidR="00B25887" w:rsidRPr="00003834">
        <w:rPr>
          <w:rFonts w:ascii="Times New Roman" w:hAnsi="Times New Roman" w:cs="Times New Roman"/>
          <w:color w:val="000000" w:themeColor="text1"/>
        </w:rPr>
        <w:t>carer training programmes</w:t>
      </w:r>
      <w:r w:rsidR="00B4502E" w:rsidRPr="00003834">
        <w:rPr>
          <w:rFonts w:ascii="Times New Roman" w:hAnsi="Times New Roman" w:cs="Times New Roman"/>
          <w:color w:val="000000" w:themeColor="text1"/>
        </w:rPr>
        <w:t xml:space="preserve"> </w:t>
      </w:r>
      <w:r w:rsidR="00B25887" w:rsidRPr="00003834">
        <w:rPr>
          <w:rFonts w:ascii="Times New Roman" w:hAnsi="Times New Roman" w:cs="Times New Roman"/>
          <w:color w:val="000000" w:themeColor="text1"/>
        </w:rPr>
        <w:t xml:space="preserve">for children with VI before consulting </w:t>
      </w:r>
      <w:r w:rsidR="007161BC" w:rsidRPr="00003834">
        <w:rPr>
          <w:rFonts w:ascii="Times New Roman" w:hAnsi="Times New Roman" w:cs="Times New Roman"/>
          <w:color w:val="000000" w:themeColor="text1"/>
        </w:rPr>
        <w:t xml:space="preserve">with </w:t>
      </w:r>
      <w:r w:rsidR="00B25887" w:rsidRPr="00003834">
        <w:rPr>
          <w:rFonts w:ascii="Times New Roman" w:hAnsi="Times New Roman" w:cs="Times New Roman"/>
          <w:color w:val="000000" w:themeColor="text1"/>
        </w:rPr>
        <w:t xml:space="preserve">specialists who work in the field of early </w:t>
      </w:r>
      <w:r w:rsidR="00871545" w:rsidRPr="00003834">
        <w:rPr>
          <w:rFonts w:ascii="Times New Roman" w:hAnsi="Times New Roman" w:cs="Times New Roman"/>
          <w:color w:val="000000" w:themeColor="text1"/>
        </w:rPr>
        <w:t>childhood</w:t>
      </w:r>
      <w:r w:rsidR="00B25887" w:rsidRPr="00003834">
        <w:rPr>
          <w:rFonts w:ascii="Times New Roman" w:hAnsi="Times New Roman" w:cs="Times New Roman"/>
          <w:color w:val="000000" w:themeColor="text1"/>
        </w:rPr>
        <w:t xml:space="preserve"> development and VI in the UK (e.g. RNIB)</w:t>
      </w:r>
      <w:r w:rsidR="007161BC" w:rsidRPr="00003834">
        <w:rPr>
          <w:rFonts w:ascii="Times New Roman" w:hAnsi="Times New Roman" w:cs="Times New Roman"/>
          <w:color w:val="000000" w:themeColor="text1"/>
        </w:rPr>
        <w:t>.</w:t>
      </w:r>
      <w:r w:rsidR="007161BC">
        <w:rPr>
          <w:rFonts w:ascii="Times New Roman" w:hAnsi="Times New Roman" w:cs="Times New Roman"/>
          <w:color w:val="FF0000"/>
        </w:rPr>
        <w:t xml:space="preserve"> </w:t>
      </w:r>
      <w:r w:rsidR="00185015">
        <w:rPr>
          <w:rFonts w:ascii="Times New Roman" w:hAnsi="Times New Roman" w:cs="Times New Roman"/>
        </w:rPr>
        <w:t xml:space="preserve">Our </w:t>
      </w:r>
      <w:r w:rsidR="00185015" w:rsidRPr="005847B5">
        <w:rPr>
          <w:rFonts w:ascii="Times New Roman" w:hAnsi="Times New Roman" w:cs="Times New Roman"/>
          <w:u w:val="single"/>
        </w:rPr>
        <w:t>second objective</w:t>
      </w:r>
      <w:r w:rsidR="00387D99">
        <w:rPr>
          <w:rFonts w:ascii="Times New Roman" w:hAnsi="Times New Roman" w:cs="Times New Roman"/>
          <w:u w:val="single"/>
        </w:rPr>
        <w:t xml:space="preserve"> (Stage II)</w:t>
      </w:r>
      <w:r w:rsidR="00185015">
        <w:rPr>
          <w:rFonts w:ascii="Times New Roman" w:hAnsi="Times New Roman" w:cs="Times New Roman"/>
        </w:rPr>
        <w:t xml:space="preserve"> was to</w:t>
      </w:r>
      <w:r w:rsidR="00DB5F1B">
        <w:rPr>
          <w:rFonts w:ascii="Times New Roman" w:hAnsi="Times New Roman" w:cs="Times New Roman"/>
        </w:rPr>
        <w:t xml:space="preserve"> run a feasibility</w:t>
      </w:r>
      <w:r w:rsidR="00200915">
        <w:rPr>
          <w:rFonts w:ascii="Times New Roman" w:hAnsi="Times New Roman" w:cs="Times New Roman"/>
        </w:rPr>
        <w:t xml:space="preserve"> </w:t>
      </w:r>
      <w:r w:rsidR="00185015">
        <w:rPr>
          <w:rFonts w:ascii="Times New Roman" w:hAnsi="Times New Roman" w:cs="Times New Roman"/>
        </w:rPr>
        <w:t xml:space="preserve">pilot </w:t>
      </w:r>
      <w:r w:rsidR="00AF50FA">
        <w:rPr>
          <w:rFonts w:ascii="Times New Roman" w:hAnsi="Times New Roman" w:cs="Times New Roman"/>
        </w:rPr>
        <w:t>study</w:t>
      </w:r>
      <w:r w:rsidR="000F4D03">
        <w:rPr>
          <w:rFonts w:ascii="Times New Roman" w:hAnsi="Times New Roman" w:cs="Times New Roman"/>
        </w:rPr>
        <w:t xml:space="preserve"> </w:t>
      </w:r>
      <w:r w:rsidR="00851E59">
        <w:rPr>
          <w:rFonts w:ascii="Times New Roman" w:hAnsi="Times New Roman" w:cs="Times New Roman"/>
        </w:rPr>
        <w:t xml:space="preserve">of a parent –carer training programme </w:t>
      </w:r>
      <w:r w:rsidR="000F4D03">
        <w:rPr>
          <w:rFonts w:ascii="Times New Roman" w:hAnsi="Times New Roman" w:cs="Times New Roman"/>
        </w:rPr>
        <w:t>over six months</w:t>
      </w:r>
      <w:r w:rsidR="00185015">
        <w:rPr>
          <w:rFonts w:ascii="Times New Roman" w:hAnsi="Times New Roman" w:cs="Times New Roman"/>
        </w:rPr>
        <w:t xml:space="preserve"> with a cohort of families and their children with VI </w:t>
      </w:r>
      <w:r w:rsidR="00CE2A46">
        <w:rPr>
          <w:rFonts w:ascii="Times New Roman" w:hAnsi="Times New Roman" w:cs="Times New Roman"/>
        </w:rPr>
        <w:t xml:space="preserve">aged </w:t>
      </w:r>
      <w:r w:rsidR="00185015">
        <w:rPr>
          <w:rFonts w:ascii="Times New Roman" w:hAnsi="Times New Roman" w:cs="Times New Roman"/>
        </w:rPr>
        <w:t xml:space="preserve">0-6 years </w:t>
      </w:r>
      <w:r w:rsidR="00A16A53">
        <w:rPr>
          <w:rFonts w:ascii="Times New Roman" w:hAnsi="Times New Roman" w:cs="Times New Roman"/>
        </w:rPr>
        <w:t xml:space="preserve">in </w:t>
      </w:r>
      <w:r w:rsidR="00185015">
        <w:rPr>
          <w:rFonts w:ascii="Times New Roman" w:hAnsi="Times New Roman" w:cs="Times New Roman"/>
        </w:rPr>
        <w:t>Southern Malawi and to</w:t>
      </w:r>
      <w:r w:rsidR="00200915">
        <w:rPr>
          <w:rFonts w:ascii="Times New Roman" w:hAnsi="Times New Roman" w:cs="Times New Roman"/>
        </w:rPr>
        <w:t xml:space="preserve"> </w:t>
      </w:r>
      <w:r w:rsidR="0094499D">
        <w:rPr>
          <w:rFonts w:ascii="Times New Roman" w:hAnsi="Times New Roman" w:cs="Times New Roman"/>
        </w:rPr>
        <w:t xml:space="preserve">measure </w:t>
      </w:r>
      <w:r w:rsidR="00256F95">
        <w:rPr>
          <w:rFonts w:ascii="Times New Roman" w:hAnsi="Times New Roman" w:cs="Times New Roman"/>
        </w:rPr>
        <w:t xml:space="preserve">fidelity </w:t>
      </w:r>
      <w:r w:rsidR="0094499D">
        <w:rPr>
          <w:rFonts w:ascii="Times New Roman" w:hAnsi="Times New Roman" w:cs="Times New Roman"/>
        </w:rPr>
        <w:t xml:space="preserve">of the programme </w:t>
      </w:r>
      <w:r w:rsidR="00F5451F">
        <w:rPr>
          <w:rFonts w:ascii="Times New Roman" w:hAnsi="Times New Roman" w:cs="Times New Roman"/>
        </w:rPr>
        <w:t xml:space="preserve">by </w:t>
      </w:r>
      <w:r w:rsidR="00185015">
        <w:rPr>
          <w:rFonts w:ascii="Times New Roman" w:hAnsi="Times New Roman" w:cs="Times New Roman"/>
        </w:rPr>
        <w:t>collect</w:t>
      </w:r>
      <w:r w:rsidR="0094499D">
        <w:rPr>
          <w:rFonts w:ascii="Times New Roman" w:hAnsi="Times New Roman" w:cs="Times New Roman"/>
        </w:rPr>
        <w:t>ing</w:t>
      </w:r>
      <w:r w:rsidR="00185015">
        <w:rPr>
          <w:rFonts w:ascii="Times New Roman" w:hAnsi="Times New Roman" w:cs="Times New Roman"/>
        </w:rPr>
        <w:t xml:space="preserve"> information on </w:t>
      </w:r>
      <w:r w:rsidR="00200915">
        <w:rPr>
          <w:rFonts w:ascii="Times New Roman" w:hAnsi="Times New Roman" w:cs="Times New Roman"/>
        </w:rPr>
        <w:t xml:space="preserve">the </w:t>
      </w:r>
      <w:r w:rsidR="00A16A53">
        <w:rPr>
          <w:rFonts w:ascii="Times New Roman" w:hAnsi="Times New Roman" w:cs="Times New Roman"/>
        </w:rPr>
        <w:t xml:space="preserve">number of </w:t>
      </w:r>
      <w:r w:rsidR="00200915">
        <w:rPr>
          <w:rFonts w:ascii="Times New Roman" w:hAnsi="Times New Roman" w:cs="Times New Roman"/>
        </w:rPr>
        <w:t>visits</w:t>
      </w:r>
      <w:r w:rsidR="00E3790E">
        <w:rPr>
          <w:rFonts w:ascii="Times New Roman" w:hAnsi="Times New Roman" w:cs="Times New Roman"/>
        </w:rPr>
        <w:t xml:space="preserve">. </w:t>
      </w:r>
      <w:r w:rsidR="00185015">
        <w:rPr>
          <w:rFonts w:ascii="Times New Roman" w:hAnsi="Times New Roman" w:cs="Times New Roman"/>
        </w:rPr>
        <w:t xml:space="preserve">Our </w:t>
      </w:r>
      <w:r w:rsidR="00185015" w:rsidRPr="005847B5">
        <w:rPr>
          <w:rFonts w:ascii="Times New Roman" w:hAnsi="Times New Roman" w:cs="Times New Roman"/>
          <w:u w:val="single"/>
        </w:rPr>
        <w:t>third</w:t>
      </w:r>
      <w:r w:rsidR="00F9602E" w:rsidRPr="005847B5">
        <w:rPr>
          <w:rFonts w:ascii="Times New Roman" w:hAnsi="Times New Roman" w:cs="Times New Roman"/>
          <w:u w:val="single"/>
        </w:rPr>
        <w:t xml:space="preserve"> </w:t>
      </w:r>
      <w:r w:rsidR="00185015" w:rsidRPr="005847B5">
        <w:rPr>
          <w:rFonts w:ascii="Times New Roman" w:hAnsi="Times New Roman" w:cs="Times New Roman"/>
          <w:u w:val="single"/>
        </w:rPr>
        <w:t>objective</w:t>
      </w:r>
      <w:r w:rsidR="00185015">
        <w:rPr>
          <w:rFonts w:ascii="Times New Roman" w:hAnsi="Times New Roman" w:cs="Times New Roman"/>
        </w:rPr>
        <w:t xml:space="preserve"> </w:t>
      </w:r>
      <w:r w:rsidR="00387D99">
        <w:rPr>
          <w:rFonts w:ascii="Times New Roman" w:hAnsi="Times New Roman" w:cs="Times New Roman"/>
        </w:rPr>
        <w:t xml:space="preserve">(Stage III) </w:t>
      </w:r>
      <w:r w:rsidR="00E3790E">
        <w:rPr>
          <w:rFonts w:ascii="Times New Roman" w:hAnsi="Times New Roman" w:cs="Times New Roman"/>
        </w:rPr>
        <w:t xml:space="preserve">was to </w:t>
      </w:r>
      <w:r w:rsidR="00E3790E" w:rsidRPr="006D4A35">
        <w:rPr>
          <w:rFonts w:ascii="Times New Roman" w:hAnsi="Times New Roman" w:cs="Times New Roman"/>
        </w:rPr>
        <w:t>gain an understanding of the perceptions of</w:t>
      </w:r>
      <w:r w:rsidR="00E3790E">
        <w:rPr>
          <w:rFonts w:ascii="Times New Roman" w:hAnsi="Times New Roman" w:cs="Times New Roman"/>
        </w:rPr>
        <w:t xml:space="preserve"> families and professionals relating to </w:t>
      </w:r>
      <w:r w:rsidR="00E3790E" w:rsidRPr="006D4A35">
        <w:rPr>
          <w:rFonts w:ascii="Times New Roman" w:hAnsi="Times New Roman" w:cs="Times New Roman"/>
        </w:rPr>
        <w:t xml:space="preserve">the main </w:t>
      </w:r>
      <w:r w:rsidR="00E3790E">
        <w:rPr>
          <w:rFonts w:ascii="Times New Roman" w:hAnsi="Times New Roman" w:cs="Times New Roman"/>
        </w:rPr>
        <w:t xml:space="preserve">facilitators, </w:t>
      </w:r>
      <w:r w:rsidR="00E3790E" w:rsidRPr="006D4A35">
        <w:rPr>
          <w:rFonts w:ascii="Times New Roman" w:hAnsi="Times New Roman" w:cs="Times New Roman"/>
        </w:rPr>
        <w:t xml:space="preserve">barriers </w:t>
      </w:r>
      <w:r w:rsidR="00E3790E">
        <w:rPr>
          <w:rFonts w:ascii="Times New Roman" w:hAnsi="Times New Roman" w:cs="Times New Roman"/>
        </w:rPr>
        <w:t xml:space="preserve">and acceptability of providing this programme. </w:t>
      </w:r>
    </w:p>
    <w:p w:rsidR="006207BB" w:rsidRPr="00B25887" w:rsidRDefault="00181EC6" w:rsidP="00032EAE">
      <w:pPr>
        <w:jc w:val="both"/>
        <w:rPr>
          <w:rFonts w:ascii="Times New Roman" w:hAnsi="Times New Roman" w:cs="Times New Roman"/>
          <w:color w:val="FF0000"/>
        </w:rPr>
      </w:pPr>
      <w:r>
        <w:rPr>
          <w:rFonts w:ascii="Times New Roman" w:hAnsi="Times New Roman" w:cs="Times New Roman"/>
          <w:b/>
          <w:noProof/>
        </w:rPr>
        <w:drawing>
          <wp:inline distT="0" distB="0" distL="0" distR="0">
            <wp:extent cx="4966777" cy="1852654"/>
            <wp:effectExtent l="0" t="0" r="24765" b="0"/>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250C1" w:rsidRPr="00003834" w:rsidRDefault="00F6173F" w:rsidP="005847B5">
      <w:pPr>
        <w:pStyle w:val="Heading3"/>
        <w:rPr>
          <w:rFonts w:ascii="Times New Roman" w:hAnsi="Times New Roman" w:cs="Times New Roman"/>
          <w:i/>
          <w:color w:val="000000" w:themeColor="text1"/>
          <w:sz w:val="24"/>
          <w:szCs w:val="24"/>
        </w:rPr>
      </w:pPr>
      <w:r w:rsidRPr="00003834">
        <w:rPr>
          <w:rFonts w:ascii="Times New Roman" w:hAnsi="Times New Roman" w:cs="Times New Roman"/>
          <w:i/>
          <w:color w:val="000000" w:themeColor="text1"/>
          <w:sz w:val="24"/>
          <w:szCs w:val="24"/>
        </w:rPr>
        <w:lastRenderedPageBreak/>
        <w:t xml:space="preserve">Figure </w:t>
      </w:r>
      <w:r w:rsidR="00122E85" w:rsidRPr="00003834">
        <w:rPr>
          <w:rFonts w:ascii="Times New Roman" w:hAnsi="Times New Roman" w:cs="Times New Roman"/>
          <w:i/>
          <w:color w:val="000000" w:themeColor="text1"/>
          <w:sz w:val="24"/>
          <w:szCs w:val="24"/>
        </w:rPr>
        <w:t xml:space="preserve">1: An outline of the three stages of the </w:t>
      </w:r>
      <w:r w:rsidR="003F47F7" w:rsidRPr="00003834">
        <w:rPr>
          <w:rFonts w:ascii="Times New Roman" w:hAnsi="Times New Roman" w:cs="Times New Roman"/>
          <w:i/>
          <w:color w:val="000000" w:themeColor="text1"/>
          <w:sz w:val="24"/>
          <w:szCs w:val="24"/>
        </w:rPr>
        <w:t xml:space="preserve">18 month </w:t>
      </w:r>
      <w:r w:rsidR="00122E85" w:rsidRPr="00003834">
        <w:rPr>
          <w:rFonts w:ascii="Times New Roman" w:hAnsi="Times New Roman" w:cs="Times New Roman"/>
          <w:i/>
          <w:color w:val="000000" w:themeColor="text1"/>
          <w:sz w:val="24"/>
          <w:szCs w:val="24"/>
        </w:rPr>
        <w:t>study</w:t>
      </w:r>
    </w:p>
    <w:p w:rsidR="00A06167" w:rsidRPr="00C068B9" w:rsidRDefault="00B34E91" w:rsidP="005847B5">
      <w:pPr>
        <w:pStyle w:val="Heading3"/>
        <w:rPr>
          <w:rFonts w:ascii="Times New Roman" w:hAnsi="Times New Roman" w:cs="Times New Roman"/>
          <w:i/>
          <w:color w:val="auto"/>
          <w:sz w:val="24"/>
          <w:szCs w:val="24"/>
        </w:rPr>
      </w:pPr>
      <w:r w:rsidRPr="00C068B9">
        <w:rPr>
          <w:rFonts w:ascii="Times New Roman" w:hAnsi="Times New Roman" w:cs="Times New Roman"/>
          <w:i/>
          <w:color w:val="auto"/>
          <w:sz w:val="24"/>
          <w:szCs w:val="24"/>
        </w:rPr>
        <w:t>Study setting</w:t>
      </w:r>
    </w:p>
    <w:p w:rsidR="00FA66E3" w:rsidRPr="00003834" w:rsidRDefault="009A4717" w:rsidP="00032EAE">
      <w:pPr>
        <w:jc w:val="both"/>
        <w:rPr>
          <w:rFonts w:ascii="Times New Roman" w:hAnsi="Times New Roman" w:cs="Times New Roman"/>
          <w:color w:val="000000" w:themeColor="text1"/>
          <w:u w:val="single"/>
        </w:rPr>
      </w:pPr>
      <w:r w:rsidRPr="00AE0DD5">
        <w:rPr>
          <w:rFonts w:ascii="Times New Roman" w:hAnsi="Times New Roman" w:cs="Times New Roman"/>
        </w:rPr>
        <w:t>We conducted this study in</w:t>
      </w:r>
      <w:r w:rsidR="00B164DC" w:rsidRPr="00AE0DD5">
        <w:rPr>
          <w:rFonts w:ascii="Times New Roman" w:hAnsi="Times New Roman" w:cs="Times New Roman"/>
        </w:rPr>
        <w:t xml:space="preserve"> the Southern region of Malawi in two rural (Chikwawa and Blantyre Rural) and one urban </w:t>
      </w:r>
      <w:r w:rsidR="00CE2A46" w:rsidRPr="00AE0DD5">
        <w:rPr>
          <w:rFonts w:ascii="Times New Roman" w:hAnsi="Times New Roman" w:cs="Times New Roman"/>
        </w:rPr>
        <w:t xml:space="preserve">(Blantyre Urban) </w:t>
      </w:r>
      <w:r w:rsidR="00B164DC" w:rsidRPr="00AE0DD5">
        <w:rPr>
          <w:rFonts w:ascii="Times New Roman" w:hAnsi="Times New Roman" w:cs="Times New Roman"/>
        </w:rPr>
        <w:t>district</w:t>
      </w:r>
      <w:r w:rsidR="00C82AFD" w:rsidRPr="00AE0DD5">
        <w:rPr>
          <w:rFonts w:ascii="Times New Roman" w:hAnsi="Times New Roman" w:cs="Times New Roman"/>
        </w:rPr>
        <w:t>s</w:t>
      </w:r>
      <w:r w:rsidR="00B164DC" w:rsidRPr="00AE0DD5">
        <w:rPr>
          <w:rFonts w:ascii="Times New Roman" w:hAnsi="Times New Roman" w:cs="Times New Roman"/>
        </w:rPr>
        <w:t xml:space="preserve"> from March 2013 </w:t>
      </w:r>
      <w:r w:rsidR="00CE2A46">
        <w:rPr>
          <w:rFonts w:ascii="Times New Roman" w:hAnsi="Times New Roman" w:cs="Times New Roman"/>
        </w:rPr>
        <w:t xml:space="preserve">to </w:t>
      </w:r>
      <w:r w:rsidR="00B164DC" w:rsidRPr="00AE0DD5">
        <w:rPr>
          <w:rFonts w:ascii="Times New Roman" w:hAnsi="Times New Roman" w:cs="Times New Roman"/>
        </w:rPr>
        <w:t>March 2014. We targeted one of the most disadvantaged regions of Malawi w</w:t>
      </w:r>
      <w:r w:rsidR="008E65DE">
        <w:rPr>
          <w:rFonts w:ascii="Times New Roman" w:hAnsi="Times New Roman" w:cs="Times New Roman"/>
        </w:rPr>
        <w:t>ith</w:t>
      </w:r>
      <w:r w:rsidR="00B164DC" w:rsidRPr="00AE0DD5">
        <w:rPr>
          <w:rFonts w:ascii="Times New Roman" w:hAnsi="Times New Roman" w:cs="Times New Roman"/>
        </w:rPr>
        <w:t xml:space="preserve"> high levels of poverty, malnutrition</w:t>
      </w:r>
      <w:r w:rsidR="008E65DE">
        <w:rPr>
          <w:rFonts w:ascii="Times New Roman" w:hAnsi="Times New Roman" w:cs="Times New Roman"/>
        </w:rPr>
        <w:t>,</w:t>
      </w:r>
      <w:r w:rsidR="00B164DC" w:rsidRPr="00AE0DD5">
        <w:rPr>
          <w:rFonts w:ascii="Times New Roman" w:hAnsi="Times New Roman" w:cs="Times New Roman"/>
        </w:rPr>
        <w:t xml:space="preserve"> v</w:t>
      </w:r>
      <w:r w:rsidR="00B34E91" w:rsidRPr="00AE0DD5">
        <w:rPr>
          <w:rFonts w:ascii="Times New Roman" w:hAnsi="Times New Roman" w:cs="Times New Roman"/>
        </w:rPr>
        <w:t xml:space="preserve">itamin A </w:t>
      </w:r>
      <w:r w:rsidR="00B34E91" w:rsidRPr="00003834">
        <w:rPr>
          <w:rFonts w:ascii="Times New Roman" w:hAnsi="Times New Roman" w:cs="Times New Roman"/>
          <w:color w:val="000000" w:themeColor="text1"/>
        </w:rPr>
        <w:t xml:space="preserve">deficiency </w:t>
      </w:r>
      <w:r w:rsidR="008E65DE" w:rsidRPr="00003834">
        <w:rPr>
          <w:rFonts w:ascii="Times New Roman" w:hAnsi="Times New Roman" w:cs="Times New Roman"/>
          <w:color w:val="000000" w:themeColor="text1"/>
        </w:rPr>
        <w:t>and</w:t>
      </w:r>
      <w:r w:rsidR="00116D7A" w:rsidRPr="00003834">
        <w:rPr>
          <w:rFonts w:ascii="Times New Roman" w:hAnsi="Times New Roman" w:cs="Times New Roman"/>
          <w:color w:val="000000" w:themeColor="text1"/>
        </w:rPr>
        <w:t xml:space="preserve"> </w:t>
      </w:r>
      <w:r w:rsidR="00CE2A46" w:rsidRPr="00003834">
        <w:rPr>
          <w:rFonts w:ascii="Times New Roman" w:hAnsi="Times New Roman" w:cs="Times New Roman"/>
          <w:color w:val="000000" w:themeColor="text1"/>
        </w:rPr>
        <w:t xml:space="preserve">active </w:t>
      </w:r>
      <w:r w:rsidR="00B34E91" w:rsidRPr="00003834">
        <w:rPr>
          <w:rFonts w:ascii="Times New Roman" w:hAnsi="Times New Roman" w:cs="Times New Roman"/>
          <w:color w:val="000000" w:themeColor="text1"/>
        </w:rPr>
        <w:t>trachoma</w:t>
      </w:r>
      <w:r w:rsidR="00B164DC" w:rsidRPr="00003834">
        <w:rPr>
          <w:rFonts w:ascii="Times New Roman" w:hAnsi="Times New Roman" w:cs="Times New Roman"/>
          <w:color w:val="000000" w:themeColor="text1"/>
        </w:rPr>
        <w:t xml:space="preserve"> </w:t>
      </w:r>
      <w:r w:rsidR="008B0CD3" w:rsidRPr="00003834">
        <w:rPr>
          <w:rFonts w:ascii="Times New Roman" w:hAnsi="Times New Roman" w:cs="Times New Roman"/>
          <w:color w:val="000000" w:themeColor="text1"/>
        </w:rPr>
        <w:t>(</w:t>
      </w:r>
      <w:r w:rsidR="00F6173F" w:rsidRPr="00003834">
        <w:rPr>
          <w:rFonts w:ascii="Times New Roman" w:hAnsi="Times New Roman" w:cs="Times New Roman"/>
          <w:color w:val="000000" w:themeColor="text1"/>
        </w:rPr>
        <w:t>Kalua, 2009)</w:t>
      </w:r>
      <w:r w:rsidR="006A0511" w:rsidRPr="00003834">
        <w:rPr>
          <w:rFonts w:ascii="Times New Roman" w:hAnsi="Times New Roman" w:cs="Times New Roman"/>
          <w:color w:val="000000" w:themeColor="text1"/>
        </w:rPr>
        <w:t xml:space="preserve">. </w:t>
      </w:r>
      <w:r w:rsidR="00DE6A2D" w:rsidRPr="00003834">
        <w:rPr>
          <w:rFonts w:ascii="Times New Roman" w:hAnsi="Times New Roman" w:cs="Times New Roman"/>
          <w:color w:val="000000" w:themeColor="text1"/>
        </w:rPr>
        <w:t>We also set up an advisory group comprising carers who have children with VI and professionals involved in providing ECD services to children with disabilities in Malawi (e.g. District Education Office). The group met three times to provide information and advice on where to advertise for children and families for the feasibility study and to provide feedback on the training materials and programme for children with VI in home-based settings.</w:t>
      </w:r>
    </w:p>
    <w:p w:rsidR="00C068B9" w:rsidRDefault="00C068B9" w:rsidP="006A0E95">
      <w:pPr>
        <w:spacing w:after="0"/>
        <w:rPr>
          <w:rFonts w:ascii="Times New Roman" w:hAnsi="Times New Roman" w:cs="Times New Roman"/>
          <w:b/>
          <w:sz w:val="24"/>
          <w:szCs w:val="24"/>
        </w:rPr>
      </w:pPr>
    </w:p>
    <w:p w:rsidR="006A0E95" w:rsidRPr="00C068B9" w:rsidRDefault="006A0E95" w:rsidP="006A0E95">
      <w:pPr>
        <w:spacing w:after="0"/>
        <w:rPr>
          <w:rFonts w:ascii="Times New Roman" w:hAnsi="Times New Roman" w:cs="Times New Roman"/>
          <w:b/>
          <w:i/>
          <w:sz w:val="24"/>
          <w:szCs w:val="24"/>
        </w:rPr>
      </w:pPr>
      <w:r w:rsidRPr="00C068B9">
        <w:rPr>
          <w:rFonts w:ascii="Times New Roman" w:hAnsi="Times New Roman" w:cs="Times New Roman"/>
          <w:b/>
          <w:i/>
          <w:sz w:val="24"/>
          <w:szCs w:val="24"/>
        </w:rPr>
        <w:t>Ethics</w:t>
      </w:r>
    </w:p>
    <w:p w:rsidR="006A0E95" w:rsidRPr="006A0E95" w:rsidRDefault="006A0E95" w:rsidP="006A0E95">
      <w:pPr>
        <w:spacing w:after="0"/>
        <w:rPr>
          <w:rFonts w:ascii="Times New Roman" w:hAnsi="Times New Roman" w:cs="Times New Roman"/>
          <w:b/>
          <w:sz w:val="24"/>
          <w:szCs w:val="24"/>
        </w:rPr>
      </w:pPr>
      <w:r w:rsidRPr="00E44910">
        <w:rPr>
          <w:rFonts w:ascii="Times New Roman" w:hAnsi="Times New Roman" w:cs="Times New Roman"/>
        </w:rPr>
        <w:t xml:space="preserve">All selected families received structured </w:t>
      </w:r>
      <w:r w:rsidR="008E65DE">
        <w:rPr>
          <w:rFonts w:ascii="Times New Roman" w:hAnsi="Times New Roman" w:cs="Times New Roman"/>
        </w:rPr>
        <w:t xml:space="preserve">written and verbal </w:t>
      </w:r>
      <w:r w:rsidRPr="00E44910">
        <w:rPr>
          <w:rFonts w:ascii="Times New Roman" w:hAnsi="Times New Roman" w:cs="Times New Roman"/>
        </w:rPr>
        <w:t>information about the purpose and procedures of the study</w:t>
      </w:r>
      <w:r w:rsidR="008E65DE">
        <w:rPr>
          <w:rFonts w:ascii="Times New Roman" w:hAnsi="Times New Roman" w:cs="Times New Roman"/>
        </w:rPr>
        <w:t>.</w:t>
      </w:r>
      <w:r w:rsidR="00116D7A">
        <w:rPr>
          <w:rFonts w:ascii="Times New Roman" w:hAnsi="Times New Roman" w:cs="Times New Roman"/>
        </w:rPr>
        <w:t xml:space="preserve"> </w:t>
      </w:r>
      <w:r w:rsidRPr="00E44910">
        <w:rPr>
          <w:rFonts w:ascii="Times New Roman" w:hAnsi="Times New Roman" w:cs="Times New Roman"/>
        </w:rPr>
        <w:t>We obtained written informed consent from each participant. Ethical approval was granted by the College of Medicine Research Ethics Committee</w:t>
      </w:r>
      <w:r>
        <w:rPr>
          <w:rFonts w:ascii="Times New Roman" w:hAnsi="Times New Roman" w:cs="Times New Roman"/>
        </w:rPr>
        <w:t>, Malawi</w:t>
      </w:r>
      <w:r w:rsidR="008A52BD">
        <w:rPr>
          <w:rFonts w:ascii="Times New Roman" w:hAnsi="Times New Roman" w:cs="Times New Roman"/>
        </w:rPr>
        <w:t xml:space="preserve"> (P.11/12/1307) as well as </w:t>
      </w:r>
      <w:r w:rsidR="008A52BD" w:rsidRPr="008A52BD">
        <w:rPr>
          <w:rFonts w:ascii="Times New Roman" w:hAnsi="Times New Roman" w:cs="Times New Roman"/>
          <w:i/>
        </w:rPr>
        <w:t>institution withheld</w:t>
      </w:r>
      <w:r w:rsidRPr="00E44910">
        <w:rPr>
          <w:rFonts w:ascii="Times New Roman" w:hAnsi="Times New Roman" w:cs="Times New Roman"/>
        </w:rPr>
        <w:t>. (ERN_12-091).</w:t>
      </w:r>
    </w:p>
    <w:p w:rsidR="00C453F7" w:rsidRPr="00C068B9" w:rsidRDefault="00C453F7" w:rsidP="005847B5">
      <w:pPr>
        <w:pStyle w:val="Heading4"/>
        <w:rPr>
          <w:rFonts w:ascii="Times New Roman" w:hAnsi="Times New Roman" w:cs="Times New Roman"/>
          <w:color w:val="auto"/>
          <w:sz w:val="24"/>
          <w:szCs w:val="24"/>
        </w:rPr>
      </w:pPr>
      <w:r w:rsidRPr="00C068B9">
        <w:rPr>
          <w:rFonts w:ascii="Times New Roman" w:hAnsi="Times New Roman" w:cs="Times New Roman"/>
          <w:color w:val="auto"/>
          <w:sz w:val="24"/>
          <w:szCs w:val="24"/>
        </w:rPr>
        <w:t>S</w:t>
      </w:r>
      <w:r w:rsidR="00426785" w:rsidRPr="00C068B9">
        <w:rPr>
          <w:rFonts w:ascii="Times New Roman" w:hAnsi="Times New Roman" w:cs="Times New Roman"/>
          <w:color w:val="auto"/>
          <w:sz w:val="24"/>
          <w:szCs w:val="24"/>
        </w:rPr>
        <w:t>ampling and recruitment</w:t>
      </w:r>
    </w:p>
    <w:p w:rsidR="001F1C33" w:rsidRPr="00AE0DD5" w:rsidRDefault="00980E48" w:rsidP="00426785">
      <w:pPr>
        <w:jc w:val="both"/>
        <w:rPr>
          <w:rFonts w:ascii="Times New Roman" w:hAnsi="Times New Roman" w:cs="Times New Roman"/>
        </w:rPr>
      </w:pPr>
      <w:r>
        <w:rPr>
          <w:rFonts w:ascii="Times New Roman" w:hAnsi="Times New Roman" w:cs="Times New Roman"/>
        </w:rPr>
        <w:t>We</w:t>
      </w:r>
      <w:r w:rsidR="00CE2A46" w:rsidRPr="00AE0DD5">
        <w:rPr>
          <w:rFonts w:ascii="Times New Roman" w:hAnsi="Times New Roman" w:cs="Times New Roman"/>
        </w:rPr>
        <w:t xml:space="preserve"> sampl</w:t>
      </w:r>
      <w:r w:rsidR="006F52BE">
        <w:rPr>
          <w:rFonts w:ascii="Times New Roman" w:hAnsi="Times New Roman" w:cs="Times New Roman"/>
        </w:rPr>
        <w:t>ed</w:t>
      </w:r>
      <w:r w:rsidR="00CE2A46" w:rsidRPr="00AE0DD5">
        <w:rPr>
          <w:rFonts w:ascii="Times New Roman" w:hAnsi="Times New Roman" w:cs="Times New Roman"/>
        </w:rPr>
        <w:t xml:space="preserve"> a range of carers and community workers (child </w:t>
      </w:r>
      <w:r w:rsidR="00CE2A46">
        <w:rPr>
          <w:rFonts w:ascii="Times New Roman" w:hAnsi="Times New Roman" w:cs="Times New Roman"/>
        </w:rPr>
        <w:t>protection officers, specialist</w:t>
      </w:r>
      <w:r w:rsidR="00CE2A46" w:rsidRPr="00AE0DD5">
        <w:rPr>
          <w:rFonts w:ascii="Times New Roman" w:hAnsi="Times New Roman" w:cs="Times New Roman"/>
        </w:rPr>
        <w:t xml:space="preserve"> teachers and CBR workers) in each of the three districts</w:t>
      </w:r>
      <w:r w:rsidR="006F52BE">
        <w:rPr>
          <w:rFonts w:ascii="Times New Roman" w:hAnsi="Times New Roman" w:cs="Times New Roman"/>
        </w:rPr>
        <w:t xml:space="preserve"> and</w:t>
      </w:r>
      <w:r w:rsidR="00DB0AB5">
        <w:rPr>
          <w:rFonts w:ascii="Times New Roman" w:hAnsi="Times New Roman" w:cs="Times New Roman"/>
        </w:rPr>
        <w:t xml:space="preserve"> used</w:t>
      </w:r>
      <w:r w:rsidR="005A63A9">
        <w:rPr>
          <w:rFonts w:ascii="Times New Roman" w:hAnsi="Times New Roman" w:cs="Times New Roman"/>
        </w:rPr>
        <w:t xml:space="preserve"> </w:t>
      </w:r>
      <w:r w:rsidR="00F00DE7" w:rsidRPr="00AE0DD5">
        <w:rPr>
          <w:rFonts w:ascii="Times New Roman" w:hAnsi="Times New Roman" w:cs="Times New Roman"/>
        </w:rPr>
        <w:t>key informant methods (Gona</w:t>
      </w:r>
      <w:r w:rsidR="00F00DE7">
        <w:rPr>
          <w:rFonts w:ascii="Times New Roman" w:hAnsi="Times New Roman" w:cs="Times New Roman"/>
        </w:rPr>
        <w:t xml:space="preserve"> et al., 2010; Mackey</w:t>
      </w:r>
      <w:r w:rsidR="00F00DE7" w:rsidRPr="00AE0DD5">
        <w:rPr>
          <w:rFonts w:ascii="Times New Roman" w:hAnsi="Times New Roman" w:cs="Times New Roman"/>
        </w:rPr>
        <w:t xml:space="preserve"> et al.</w:t>
      </w:r>
      <w:r w:rsidR="00F00DE7">
        <w:rPr>
          <w:rFonts w:ascii="Times New Roman" w:hAnsi="Times New Roman" w:cs="Times New Roman"/>
        </w:rPr>
        <w:t>,</w:t>
      </w:r>
      <w:r w:rsidR="00F00DE7" w:rsidRPr="00AE0DD5">
        <w:rPr>
          <w:rFonts w:ascii="Times New Roman" w:hAnsi="Times New Roman" w:cs="Times New Roman"/>
        </w:rPr>
        <w:t xml:space="preserve"> 2012) to identify children with VI </w:t>
      </w:r>
      <w:r w:rsidR="006F52BE">
        <w:rPr>
          <w:rFonts w:ascii="Times New Roman" w:hAnsi="Times New Roman" w:cs="Times New Roman"/>
        </w:rPr>
        <w:t>from</w:t>
      </w:r>
      <w:r w:rsidR="005A63A9">
        <w:rPr>
          <w:rFonts w:ascii="Times New Roman" w:hAnsi="Times New Roman" w:cs="Times New Roman"/>
        </w:rPr>
        <w:t xml:space="preserve"> </w:t>
      </w:r>
      <w:r w:rsidR="00F00DE7" w:rsidRPr="00AE0DD5">
        <w:rPr>
          <w:rFonts w:ascii="Times New Roman" w:hAnsi="Times New Roman" w:cs="Times New Roman"/>
        </w:rPr>
        <w:t xml:space="preserve">three </w:t>
      </w:r>
      <w:r w:rsidR="00F00DE7">
        <w:rPr>
          <w:rFonts w:ascii="Times New Roman" w:hAnsi="Times New Roman" w:cs="Times New Roman"/>
        </w:rPr>
        <w:t>selected districts</w:t>
      </w:r>
      <w:r w:rsidR="00F00DE7" w:rsidRPr="00AE0DD5">
        <w:rPr>
          <w:rFonts w:ascii="Times New Roman" w:hAnsi="Times New Roman" w:cs="Times New Roman"/>
        </w:rPr>
        <w:t>.</w:t>
      </w:r>
      <w:r w:rsidR="005A63A9" w:rsidRPr="00AE0DD5">
        <w:rPr>
          <w:rFonts w:ascii="Times New Roman" w:hAnsi="Times New Roman" w:cs="Times New Roman"/>
        </w:rPr>
        <w:t xml:space="preserve"> </w:t>
      </w:r>
      <w:r w:rsidR="00DF0C19" w:rsidRPr="00AE0DD5">
        <w:rPr>
          <w:rFonts w:ascii="Times New Roman" w:hAnsi="Times New Roman" w:cs="Times New Roman"/>
        </w:rPr>
        <w:t xml:space="preserve">All children who </w:t>
      </w:r>
      <w:r w:rsidR="0041166E">
        <w:rPr>
          <w:rFonts w:ascii="Times New Roman" w:hAnsi="Times New Roman" w:cs="Times New Roman"/>
        </w:rPr>
        <w:t>met</w:t>
      </w:r>
      <w:r w:rsidR="00DF0C19" w:rsidRPr="00AE0DD5">
        <w:rPr>
          <w:rFonts w:ascii="Times New Roman" w:hAnsi="Times New Roman" w:cs="Times New Roman"/>
        </w:rPr>
        <w:t xml:space="preserve"> the inclusion criteria (aged 0-6, not attending primary school, registered blind </w:t>
      </w:r>
      <w:r w:rsidR="00DB0AB5">
        <w:rPr>
          <w:rFonts w:ascii="Times New Roman" w:hAnsi="Times New Roman" w:cs="Times New Roman"/>
        </w:rPr>
        <w:t>/</w:t>
      </w:r>
      <w:r w:rsidR="00DF0C19" w:rsidRPr="00AE0DD5">
        <w:rPr>
          <w:rFonts w:ascii="Times New Roman" w:hAnsi="Times New Roman" w:cs="Times New Roman"/>
        </w:rPr>
        <w:t xml:space="preserve">severe </w:t>
      </w:r>
      <w:r w:rsidR="0041166E">
        <w:rPr>
          <w:rFonts w:ascii="Times New Roman" w:hAnsi="Times New Roman" w:cs="Times New Roman"/>
        </w:rPr>
        <w:t>visual impairment</w:t>
      </w:r>
      <w:r w:rsidR="00DF0C19" w:rsidRPr="00AE0DD5">
        <w:rPr>
          <w:rFonts w:ascii="Times New Roman" w:hAnsi="Times New Roman" w:cs="Times New Roman"/>
        </w:rPr>
        <w:t>) were followed up for verification either through visits to homes or phone calls</w:t>
      </w:r>
      <w:r w:rsidR="00AD77EA">
        <w:rPr>
          <w:rFonts w:ascii="Times New Roman" w:hAnsi="Times New Roman" w:cs="Times New Roman"/>
        </w:rPr>
        <w:t>.</w:t>
      </w:r>
      <w:r w:rsidR="00DF0C19" w:rsidRPr="00AE0DD5">
        <w:rPr>
          <w:rFonts w:ascii="Times New Roman" w:hAnsi="Times New Roman" w:cs="Times New Roman"/>
        </w:rPr>
        <w:t xml:space="preserve"> </w:t>
      </w:r>
      <w:r w:rsidR="00F9602E" w:rsidRPr="00AE0DD5">
        <w:rPr>
          <w:rFonts w:ascii="Times New Roman" w:hAnsi="Times New Roman" w:cs="Times New Roman"/>
        </w:rPr>
        <w:t xml:space="preserve">A </w:t>
      </w:r>
      <w:r w:rsidR="00A273DE" w:rsidRPr="00AE0DD5">
        <w:rPr>
          <w:rFonts w:ascii="Times New Roman" w:hAnsi="Times New Roman" w:cs="Times New Roman"/>
        </w:rPr>
        <w:t xml:space="preserve">final </w:t>
      </w:r>
      <w:r w:rsidR="000728F4" w:rsidRPr="00AE0DD5">
        <w:rPr>
          <w:rFonts w:ascii="Times New Roman" w:hAnsi="Times New Roman" w:cs="Times New Roman"/>
        </w:rPr>
        <w:t xml:space="preserve">stratified </w:t>
      </w:r>
      <w:r w:rsidR="00F9602E" w:rsidRPr="00AE0DD5">
        <w:rPr>
          <w:rFonts w:ascii="Times New Roman" w:hAnsi="Times New Roman" w:cs="Times New Roman"/>
        </w:rPr>
        <w:t>sampling m</w:t>
      </w:r>
      <w:r w:rsidR="00DF0C19" w:rsidRPr="00AE0DD5">
        <w:rPr>
          <w:rFonts w:ascii="Times New Roman" w:hAnsi="Times New Roman" w:cs="Times New Roman"/>
        </w:rPr>
        <w:t xml:space="preserve">atrix </w:t>
      </w:r>
      <w:r w:rsidR="002F0A81">
        <w:rPr>
          <w:rFonts w:ascii="Times New Roman" w:hAnsi="Times New Roman" w:cs="Times New Roman"/>
        </w:rPr>
        <w:t xml:space="preserve">(see table 1) </w:t>
      </w:r>
      <w:r w:rsidR="00DF0C19" w:rsidRPr="00AE0DD5">
        <w:rPr>
          <w:rFonts w:ascii="Times New Roman" w:hAnsi="Times New Roman" w:cs="Times New Roman"/>
        </w:rPr>
        <w:t xml:space="preserve">was </w:t>
      </w:r>
      <w:r w:rsidR="00B065DB" w:rsidRPr="00AE0DD5">
        <w:rPr>
          <w:rFonts w:ascii="Times New Roman" w:hAnsi="Times New Roman" w:cs="Times New Roman"/>
        </w:rPr>
        <w:t xml:space="preserve">developed </w:t>
      </w:r>
      <w:r w:rsidR="002853CB" w:rsidRPr="00AE0DD5">
        <w:rPr>
          <w:rFonts w:ascii="Times New Roman" w:hAnsi="Times New Roman" w:cs="Times New Roman"/>
        </w:rPr>
        <w:t>based on the data</w:t>
      </w:r>
      <w:r w:rsidR="00E210C9" w:rsidRPr="00AE0DD5">
        <w:rPr>
          <w:rFonts w:ascii="Times New Roman" w:hAnsi="Times New Roman" w:cs="Times New Roman"/>
        </w:rPr>
        <w:t xml:space="preserve"> from </w:t>
      </w:r>
      <w:r w:rsidR="00141A89" w:rsidRPr="00AE0DD5">
        <w:rPr>
          <w:rFonts w:ascii="Times New Roman" w:hAnsi="Times New Roman" w:cs="Times New Roman"/>
        </w:rPr>
        <w:t>the questionnaire</w:t>
      </w:r>
      <w:r w:rsidR="00E210C9" w:rsidRPr="00AE0DD5">
        <w:rPr>
          <w:rFonts w:ascii="Times New Roman" w:hAnsi="Times New Roman" w:cs="Times New Roman"/>
        </w:rPr>
        <w:t xml:space="preserve"> and clinical records </w:t>
      </w:r>
      <w:r w:rsidR="00F9602E" w:rsidRPr="00AE0DD5">
        <w:rPr>
          <w:rFonts w:ascii="Times New Roman" w:hAnsi="Times New Roman" w:cs="Times New Roman"/>
        </w:rPr>
        <w:t xml:space="preserve">to ensure there was an even representation of children </w:t>
      </w:r>
      <w:r w:rsidR="002E4400" w:rsidRPr="00AE0DD5">
        <w:rPr>
          <w:rFonts w:ascii="Times New Roman" w:hAnsi="Times New Roman" w:cs="Times New Roman"/>
        </w:rPr>
        <w:t>with</w:t>
      </w:r>
      <w:r w:rsidR="00B065DB" w:rsidRPr="00AE0DD5">
        <w:rPr>
          <w:rFonts w:ascii="Times New Roman" w:hAnsi="Times New Roman" w:cs="Times New Roman"/>
        </w:rPr>
        <w:t xml:space="preserve"> </w:t>
      </w:r>
      <w:r w:rsidR="00F9602E" w:rsidRPr="00AE0DD5">
        <w:rPr>
          <w:rFonts w:ascii="Times New Roman" w:hAnsi="Times New Roman" w:cs="Times New Roman"/>
        </w:rPr>
        <w:t xml:space="preserve">different </w:t>
      </w:r>
      <w:r w:rsidR="0041166E">
        <w:rPr>
          <w:rFonts w:ascii="Times New Roman" w:hAnsi="Times New Roman" w:cs="Times New Roman"/>
        </w:rPr>
        <w:t xml:space="preserve">levels </w:t>
      </w:r>
      <w:r w:rsidR="00F9602E" w:rsidRPr="00AE0DD5">
        <w:rPr>
          <w:rFonts w:ascii="Times New Roman" w:hAnsi="Times New Roman" w:cs="Times New Roman"/>
        </w:rPr>
        <w:t xml:space="preserve">of visual acuity, </w:t>
      </w:r>
      <w:r w:rsidR="009435EE" w:rsidRPr="00AE0DD5">
        <w:rPr>
          <w:rFonts w:ascii="Times New Roman" w:hAnsi="Times New Roman" w:cs="Times New Roman"/>
        </w:rPr>
        <w:t xml:space="preserve">a </w:t>
      </w:r>
      <w:r w:rsidR="00F9602E" w:rsidRPr="00AE0DD5">
        <w:rPr>
          <w:rFonts w:ascii="Times New Roman" w:hAnsi="Times New Roman" w:cs="Times New Roman"/>
        </w:rPr>
        <w:t xml:space="preserve">range of ages (between 0 and 6 years) and </w:t>
      </w:r>
      <w:r w:rsidR="0041166E">
        <w:rPr>
          <w:rFonts w:ascii="Times New Roman" w:hAnsi="Times New Roman" w:cs="Times New Roman"/>
        </w:rPr>
        <w:t>sex</w:t>
      </w:r>
      <w:r w:rsidR="00F9602E" w:rsidRPr="00AE0DD5">
        <w:rPr>
          <w:rFonts w:ascii="Times New Roman" w:hAnsi="Times New Roman" w:cs="Times New Roman"/>
        </w:rPr>
        <w:t xml:space="preserve">. </w:t>
      </w:r>
    </w:p>
    <w:p w:rsidR="00897414" w:rsidRPr="00AE0DD5" w:rsidRDefault="00897414" w:rsidP="00897414">
      <w:pPr>
        <w:jc w:val="both"/>
        <w:rPr>
          <w:rFonts w:ascii="Times New Roman" w:hAnsi="Times New Roman" w:cs="Times New Roman"/>
        </w:rPr>
      </w:pPr>
      <w:r w:rsidRPr="00AE0DD5">
        <w:rPr>
          <w:rFonts w:ascii="Times New Roman" w:hAnsi="Times New Roman" w:cs="Times New Roman"/>
        </w:rPr>
        <w:t xml:space="preserve">We selected 30 out of 70 </w:t>
      </w:r>
      <w:r w:rsidR="0041166E">
        <w:rPr>
          <w:rFonts w:ascii="Times New Roman" w:hAnsi="Times New Roman" w:cs="Times New Roman"/>
        </w:rPr>
        <w:t xml:space="preserve">identified </w:t>
      </w:r>
      <w:r w:rsidRPr="00AE0DD5">
        <w:rPr>
          <w:rFonts w:ascii="Times New Roman" w:hAnsi="Times New Roman" w:cs="Times New Roman"/>
        </w:rPr>
        <w:t>children</w:t>
      </w:r>
      <w:r w:rsidR="00E77A95" w:rsidRPr="00AE0DD5">
        <w:rPr>
          <w:rFonts w:ascii="Times New Roman" w:hAnsi="Times New Roman" w:cs="Times New Roman"/>
        </w:rPr>
        <w:t xml:space="preserve"> - </w:t>
      </w:r>
      <w:r w:rsidRPr="00AE0DD5">
        <w:rPr>
          <w:rFonts w:ascii="Times New Roman" w:hAnsi="Times New Roman" w:cs="Times New Roman"/>
        </w:rPr>
        <w:t>24 children had low vision and six were blind</w:t>
      </w:r>
      <w:r w:rsidR="00E77A95" w:rsidRPr="00AE0DD5">
        <w:rPr>
          <w:rFonts w:ascii="Times New Roman" w:hAnsi="Times New Roman" w:cs="Times New Roman"/>
        </w:rPr>
        <w:t xml:space="preserve">, </w:t>
      </w:r>
      <w:r w:rsidR="0041166E">
        <w:rPr>
          <w:rFonts w:ascii="Times New Roman" w:hAnsi="Times New Roman" w:cs="Times New Roman"/>
          <w:lang w:eastAsia="en-US"/>
        </w:rPr>
        <w:t xml:space="preserve">aged between </w:t>
      </w:r>
      <w:r w:rsidR="00E77A95" w:rsidRPr="00AE0DD5">
        <w:rPr>
          <w:rFonts w:ascii="Times New Roman" w:hAnsi="Times New Roman" w:cs="Times New Roman"/>
          <w:lang w:eastAsia="en-US"/>
        </w:rPr>
        <w:t xml:space="preserve">eight months </w:t>
      </w:r>
      <w:r w:rsidR="0041166E">
        <w:rPr>
          <w:rFonts w:ascii="Times New Roman" w:hAnsi="Times New Roman" w:cs="Times New Roman"/>
          <w:lang w:eastAsia="en-US"/>
        </w:rPr>
        <w:t xml:space="preserve">and </w:t>
      </w:r>
      <w:r w:rsidR="00E77A95" w:rsidRPr="00AE0DD5">
        <w:rPr>
          <w:rFonts w:ascii="Times New Roman" w:hAnsi="Times New Roman" w:cs="Times New Roman"/>
          <w:lang w:eastAsia="en-US"/>
        </w:rPr>
        <w:t>six</w:t>
      </w:r>
      <w:r w:rsidR="00E77A95" w:rsidRPr="00AE0DD5">
        <w:rPr>
          <w:rFonts w:ascii="Times New Roman" w:hAnsi="Times New Roman" w:cs="Times New Roman"/>
        </w:rPr>
        <w:t xml:space="preserve"> years</w:t>
      </w:r>
      <w:r w:rsidR="005D68C8">
        <w:rPr>
          <w:rFonts w:ascii="Times New Roman" w:hAnsi="Times New Roman" w:cs="Times New Roman"/>
        </w:rPr>
        <w:t xml:space="preserve"> (see table 1)</w:t>
      </w:r>
      <w:r w:rsidR="00E77A95" w:rsidRPr="00AE0DD5">
        <w:rPr>
          <w:rFonts w:ascii="Times New Roman" w:hAnsi="Times New Roman" w:cs="Times New Roman"/>
        </w:rPr>
        <w:t>.</w:t>
      </w:r>
      <w:r w:rsidRPr="00AE0DD5">
        <w:rPr>
          <w:rFonts w:ascii="Times New Roman" w:hAnsi="Times New Roman" w:cs="Times New Roman"/>
        </w:rPr>
        <w:t xml:space="preserve"> </w:t>
      </w:r>
      <w:r w:rsidR="00034373" w:rsidRPr="00AE0DD5">
        <w:rPr>
          <w:rFonts w:ascii="Times New Roman" w:hAnsi="Times New Roman" w:cs="Times New Roman"/>
        </w:rPr>
        <w:t xml:space="preserve">Forty of the 70 children not recruited </w:t>
      </w:r>
      <w:r w:rsidR="0041166E">
        <w:rPr>
          <w:rFonts w:ascii="Times New Roman" w:hAnsi="Times New Roman" w:cs="Times New Roman"/>
        </w:rPr>
        <w:t xml:space="preserve">for the study </w:t>
      </w:r>
      <w:r w:rsidR="00980E48" w:rsidRPr="00AE0DD5">
        <w:rPr>
          <w:rFonts w:ascii="Times New Roman" w:hAnsi="Times New Roman" w:cs="Times New Roman"/>
        </w:rPr>
        <w:t>either were</w:t>
      </w:r>
      <w:r w:rsidR="0041166E" w:rsidRPr="00AE0DD5">
        <w:rPr>
          <w:rFonts w:ascii="Times New Roman" w:hAnsi="Times New Roman" w:cs="Times New Roman"/>
        </w:rPr>
        <w:t xml:space="preserve"> </w:t>
      </w:r>
      <w:r w:rsidR="00034373" w:rsidRPr="00AE0DD5">
        <w:rPr>
          <w:rFonts w:ascii="Times New Roman" w:hAnsi="Times New Roman" w:cs="Times New Roman"/>
        </w:rPr>
        <w:t xml:space="preserve">of school age or did not have a clinically diagnosed visual impairment when the </w:t>
      </w:r>
      <w:r w:rsidR="00CF474E">
        <w:rPr>
          <w:rFonts w:ascii="Times New Roman" w:hAnsi="Times New Roman" w:cs="Times New Roman"/>
        </w:rPr>
        <w:t>RA had</w:t>
      </w:r>
      <w:r w:rsidR="00034373" w:rsidRPr="00AE0DD5">
        <w:rPr>
          <w:rFonts w:ascii="Times New Roman" w:hAnsi="Times New Roman" w:cs="Times New Roman"/>
        </w:rPr>
        <w:t xml:space="preserve"> visited the family. Fourte</w:t>
      </w:r>
      <w:r w:rsidR="004B4B1F" w:rsidRPr="00AE0DD5">
        <w:rPr>
          <w:rFonts w:ascii="Times New Roman" w:hAnsi="Times New Roman" w:cs="Times New Roman"/>
        </w:rPr>
        <w:t>e</w:t>
      </w:r>
      <w:r w:rsidR="00034373" w:rsidRPr="00AE0DD5">
        <w:rPr>
          <w:rFonts w:ascii="Times New Roman" w:hAnsi="Times New Roman" w:cs="Times New Roman"/>
        </w:rPr>
        <w:t>n</w:t>
      </w:r>
      <w:r w:rsidRPr="00AE0DD5">
        <w:rPr>
          <w:rFonts w:ascii="Times New Roman" w:hAnsi="Times New Roman" w:cs="Times New Roman"/>
        </w:rPr>
        <w:t xml:space="preserve"> community workers who were normally stationed in the three districts for their work </w:t>
      </w:r>
      <w:r w:rsidR="0041166E">
        <w:rPr>
          <w:rFonts w:ascii="Times New Roman" w:hAnsi="Times New Roman" w:cs="Times New Roman"/>
        </w:rPr>
        <w:t xml:space="preserve">also </w:t>
      </w:r>
      <w:r w:rsidRPr="00AE0DD5">
        <w:rPr>
          <w:rFonts w:ascii="Times New Roman" w:hAnsi="Times New Roman" w:cs="Times New Roman"/>
        </w:rPr>
        <w:t xml:space="preserve">agreed to participate in </w:t>
      </w:r>
      <w:r w:rsidR="005D68C8">
        <w:rPr>
          <w:rFonts w:ascii="Times New Roman" w:hAnsi="Times New Roman" w:cs="Times New Roman"/>
        </w:rPr>
        <w:t>the study</w:t>
      </w:r>
      <w:r w:rsidRPr="00AE0DD5">
        <w:rPr>
          <w:rFonts w:ascii="Times New Roman" w:hAnsi="Times New Roman" w:cs="Times New Roman"/>
          <w:lang w:eastAsia="en-US"/>
        </w:rPr>
        <w:t xml:space="preserve">. </w:t>
      </w:r>
    </w:p>
    <w:p w:rsidR="00E77A95" w:rsidRPr="00034373" w:rsidRDefault="00E77A95" w:rsidP="00897414">
      <w:pPr>
        <w:jc w:val="both"/>
        <w:rPr>
          <w:rFonts w:ascii="Times New Roman" w:hAnsi="Times New Roman" w:cs="Times New Roman"/>
          <w:b/>
        </w:rPr>
      </w:pPr>
      <w:r w:rsidRPr="00034373">
        <w:rPr>
          <w:rFonts w:ascii="Times New Roman" w:hAnsi="Times New Roman" w:cs="Times New Roman"/>
          <w:b/>
          <w:lang w:eastAsia="en-US"/>
        </w:rPr>
        <w:t xml:space="preserve">Table 1: </w:t>
      </w:r>
      <w:r w:rsidR="00232667" w:rsidRPr="00AE088D">
        <w:rPr>
          <w:rFonts w:ascii="Times New Roman" w:hAnsi="Times New Roman" w:cs="Times New Roman"/>
          <w:b/>
        </w:rPr>
        <w:t xml:space="preserve">Final recruitment matrix for </w:t>
      </w:r>
      <w:r w:rsidR="00232667">
        <w:rPr>
          <w:rFonts w:ascii="Times New Roman" w:hAnsi="Times New Roman" w:cs="Times New Roman"/>
          <w:b/>
        </w:rPr>
        <w:t xml:space="preserve">children with visual impairment and paired community workers in Chikwawa, Blantyre Urban and Rural Districts and 20 </w:t>
      </w:r>
      <w:r w:rsidR="001318EE">
        <w:rPr>
          <w:rFonts w:ascii="Times New Roman" w:hAnsi="Times New Roman" w:cs="Times New Roman"/>
          <w:b/>
        </w:rPr>
        <w:t>semi-structured</w:t>
      </w:r>
      <w:r w:rsidR="00232667">
        <w:rPr>
          <w:rFonts w:ascii="Times New Roman" w:hAnsi="Times New Roman" w:cs="Times New Roman"/>
          <w:b/>
        </w:rPr>
        <w:t xml:space="preserve"> interviews post-pilot.</w:t>
      </w:r>
    </w:p>
    <w:tbl>
      <w:tblPr>
        <w:tblStyle w:val="TableGrid"/>
        <w:tblpPr w:leftFromText="180" w:rightFromText="180" w:vertAnchor="text" w:horzAnchor="margin" w:tblpXSpec="center" w:tblpY="12"/>
        <w:tblW w:w="0" w:type="auto"/>
        <w:tblLayout w:type="fixed"/>
        <w:tblLook w:val="04A0" w:firstRow="1" w:lastRow="0" w:firstColumn="1" w:lastColumn="0" w:noHBand="0" w:noVBand="1"/>
      </w:tblPr>
      <w:tblGrid>
        <w:gridCol w:w="2235"/>
        <w:gridCol w:w="1275"/>
        <w:gridCol w:w="1701"/>
        <w:gridCol w:w="1843"/>
        <w:gridCol w:w="1843"/>
      </w:tblGrid>
      <w:tr w:rsidR="00897414" w:rsidRPr="008E4464" w:rsidTr="0045514F">
        <w:tc>
          <w:tcPr>
            <w:tcW w:w="2235" w:type="dxa"/>
          </w:tcPr>
          <w:p w:rsidR="00897414" w:rsidRPr="008E4464" w:rsidRDefault="00897414" w:rsidP="0045514F">
            <w:pPr>
              <w:jc w:val="center"/>
              <w:rPr>
                <w:rFonts w:ascii="Times New Roman" w:hAnsi="Times New Roman" w:cs="Times New Roman"/>
                <w:b/>
              </w:rPr>
            </w:pPr>
            <w:r w:rsidRPr="008E4464">
              <w:rPr>
                <w:rFonts w:ascii="Times New Roman" w:hAnsi="Times New Roman" w:cs="Times New Roman"/>
                <w:b/>
              </w:rPr>
              <w:t>Setting</w:t>
            </w:r>
          </w:p>
        </w:tc>
        <w:tc>
          <w:tcPr>
            <w:tcW w:w="2976" w:type="dxa"/>
            <w:gridSpan w:val="2"/>
          </w:tcPr>
          <w:p w:rsidR="00897414" w:rsidRDefault="00897414" w:rsidP="0045514F">
            <w:pPr>
              <w:jc w:val="center"/>
              <w:rPr>
                <w:rFonts w:ascii="Times New Roman" w:hAnsi="Times New Roman" w:cs="Times New Roman"/>
                <w:b/>
              </w:rPr>
            </w:pPr>
            <w:r>
              <w:rPr>
                <w:rFonts w:ascii="Times New Roman" w:hAnsi="Times New Roman" w:cs="Times New Roman"/>
                <w:b/>
              </w:rPr>
              <w:t xml:space="preserve">30 </w:t>
            </w:r>
            <w:r w:rsidRPr="008E4464">
              <w:rPr>
                <w:rFonts w:ascii="Times New Roman" w:hAnsi="Times New Roman" w:cs="Times New Roman"/>
                <w:b/>
              </w:rPr>
              <w:t>Chi</w:t>
            </w:r>
            <w:r>
              <w:rPr>
                <w:rFonts w:ascii="Times New Roman" w:hAnsi="Times New Roman" w:cs="Times New Roman"/>
                <w:b/>
              </w:rPr>
              <w:t xml:space="preserve">ldren with visual impairment &lt; </w:t>
            </w:r>
            <w:r w:rsidRPr="008E4464">
              <w:rPr>
                <w:rFonts w:ascii="Times New Roman" w:hAnsi="Times New Roman" w:cs="Times New Roman"/>
                <w:b/>
              </w:rPr>
              <w:t xml:space="preserve">6 </w:t>
            </w:r>
            <w:r w:rsidR="00F00DE7" w:rsidRPr="008E4464">
              <w:rPr>
                <w:rFonts w:ascii="Times New Roman" w:hAnsi="Times New Roman" w:cs="Times New Roman"/>
                <w:b/>
              </w:rPr>
              <w:t>yr</w:t>
            </w:r>
            <w:r w:rsidR="00F00DE7">
              <w:rPr>
                <w:rFonts w:ascii="Times New Roman" w:hAnsi="Times New Roman" w:cs="Times New Roman"/>
                <w:b/>
              </w:rPr>
              <w:t>s.</w:t>
            </w:r>
          </w:p>
        </w:tc>
        <w:tc>
          <w:tcPr>
            <w:tcW w:w="3686" w:type="dxa"/>
            <w:gridSpan w:val="2"/>
          </w:tcPr>
          <w:p w:rsidR="00897414" w:rsidRDefault="00232667" w:rsidP="0045514F">
            <w:pPr>
              <w:jc w:val="center"/>
              <w:rPr>
                <w:rFonts w:ascii="Times New Roman" w:hAnsi="Times New Roman" w:cs="Times New Roman"/>
                <w:b/>
              </w:rPr>
            </w:pPr>
            <w:r>
              <w:rPr>
                <w:rFonts w:ascii="Times New Roman" w:hAnsi="Times New Roman" w:cs="Times New Roman"/>
                <w:b/>
              </w:rPr>
              <w:t>Community workers</w:t>
            </w:r>
            <w:r w:rsidR="00897414">
              <w:rPr>
                <w:rFonts w:ascii="Times New Roman" w:hAnsi="Times New Roman" w:cs="Times New Roman"/>
                <w:b/>
              </w:rPr>
              <w:t xml:space="preserve"> </w:t>
            </w:r>
            <w:r>
              <w:rPr>
                <w:rFonts w:ascii="Times New Roman" w:hAnsi="Times New Roman" w:cs="Times New Roman"/>
                <w:b/>
              </w:rPr>
              <w:t>supporting</w:t>
            </w:r>
            <w:r w:rsidR="00897414">
              <w:rPr>
                <w:rFonts w:ascii="Times New Roman" w:hAnsi="Times New Roman" w:cs="Times New Roman"/>
                <w:b/>
              </w:rPr>
              <w:t xml:space="preserve"> families of children with visual impairment</w:t>
            </w:r>
          </w:p>
          <w:p w:rsidR="00897414" w:rsidRDefault="00897414" w:rsidP="0045514F">
            <w:pPr>
              <w:jc w:val="center"/>
              <w:rPr>
                <w:rFonts w:ascii="Times New Roman" w:hAnsi="Times New Roman" w:cs="Times New Roman"/>
                <w:b/>
              </w:rPr>
            </w:pPr>
            <w:r>
              <w:rPr>
                <w:rFonts w:ascii="Times New Roman" w:hAnsi="Times New Roman" w:cs="Times New Roman"/>
                <w:b/>
              </w:rPr>
              <w:t xml:space="preserve">&lt;6 </w:t>
            </w:r>
            <w:r w:rsidR="00F00DE7">
              <w:rPr>
                <w:rFonts w:ascii="Times New Roman" w:hAnsi="Times New Roman" w:cs="Times New Roman"/>
                <w:b/>
              </w:rPr>
              <w:t>yrs.</w:t>
            </w:r>
          </w:p>
        </w:tc>
      </w:tr>
      <w:tr w:rsidR="00897414" w:rsidTr="0045514F">
        <w:tc>
          <w:tcPr>
            <w:tcW w:w="2235" w:type="dxa"/>
          </w:tcPr>
          <w:p w:rsidR="00897414" w:rsidRDefault="00897414" w:rsidP="0045514F">
            <w:pPr>
              <w:jc w:val="center"/>
              <w:rPr>
                <w:rFonts w:ascii="Times New Roman" w:hAnsi="Times New Roman" w:cs="Times New Roman"/>
              </w:rPr>
            </w:pPr>
          </w:p>
        </w:tc>
        <w:tc>
          <w:tcPr>
            <w:tcW w:w="1275" w:type="dxa"/>
          </w:tcPr>
          <w:p w:rsidR="00897414" w:rsidRPr="001315D5" w:rsidRDefault="00897414" w:rsidP="0045514F">
            <w:pPr>
              <w:jc w:val="center"/>
              <w:rPr>
                <w:rFonts w:ascii="Times New Roman" w:hAnsi="Times New Roman" w:cs="Times New Roman"/>
                <w:b/>
              </w:rPr>
            </w:pPr>
            <w:r w:rsidRPr="001315D5">
              <w:rPr>
                <w:rFonts w:ascii="Times New Roman" w:hAnsi="Times New Roman" w:cs="Times New Roman"/>
                <w:b/>
              </w:rPr>
              <w:t>Female</w:t>
            </w:r>
          </w:p>
        </w:tc>
        <w:tc>
          <w:tcPr>
            <w:tcW w:w="1701" w:type="dxa"/>
          </w:tcPr>
          <w:p w:rsidR="00897414" w:rsidRPr="001315D5" w:rsidRDefault="00897414" w:rsidP="0045514F">
            <w:pPr>
              <w:jc w:val="center"/>
              <w:rPr>
                <w:rFonts w:ascii="Times New Roman" w:hAnsi="Times New Roman" w:cs="Times New Roman"/>
                <w:b/>
              </w:rPr>
            </w:pPr>
            <w:r w:rsidRPr="001315D5">
              <w:rPr>
                <w:rFonts w:ascii="Times New Roman" w:hAnsi="Times New Roman" w:cs="Times New Roman"/>
                <w:b/>
              </w:rPr>
              <w:t>Male</w:t>
            </w:r>
          </w:p>
        </w:tc>
        <w:tc>
          <w:tcPr>
            <w:tcW w:w="1843" w:type="dxa"/>
          </w:tcPr>
          <w:p w:rsidR="00897414" w:rsidRPr="001315D5" w:rsidRDefault="00897414" w:rsidP="0045514F">
            <w:pPr>
              <w:jc w:val="center"/>
              <w:rPr>
                <w:rFonts w:ascii="Times New Roman" w:hAnsi="Times New Roman" w:cs="Times New Roman"/>
                <w:b/>
              </w:rPr>
            </w:pPr>
            <w:r w:rsidRPr="001315D5">
              <w:rPr>
                <w:rFonts w:ascii="Times New Roman" w:hAnsi="Times New Roman" w:cs="Times New Roman"/>
                <w:b/>
              </w:rPr>
              <w:t>Female</w:t>
            </w:r>
          </w:p>
        </w:tc>
        <w:tc>
          <w:tcPr>
            <w:tcW w:w="1843" w:type="dxa"/>
          </w:tcPr>
          <w:p w:rsidR="00897414" w:rsidRPr="001315D5" w:rsidRDefault="00897414" w:rsidP="0045514F">
            <w:pPr>
              <w:jc w:val="center"/>
              <w:rPr>
                <w:rFonts w:ascii="Times New Roman" w:hAnsi="Times New Roman" w:cs="Times New Roman"/>
                <w:b/>
              </w:rPr>
            </w:pPr>
            <w:r w:rsidRPr="001315D5">
              <w:rPr>
                <w:rFonts w:ascii="Times New Roman" w:hAnsi="Times New Roman" w:cs="Times New Roman"/>
                <w:b/>
              </w:rPr>
              <w:t>Male</w:t>
            </w:r>
          </w:p>
        </w:tc>
      </w:tr>
      <w:tr w:rsidR="00897414" w:rsidTr="0045514F">
        <w:tc>
          <w:tcPr>
            <w:tcW w:w="2235" w:type="dxa"/>
            <w:vAlign w:val="center"/>
          </w:tcPr>
          <w:p w:rsidR="00897414" w:rsidRDefault="002F0A81" w:rsidP="0045514F">
            <w:pPr>
              <w:jc w:val="center"/>
              <w:rPr>
                <w:rFonts w:ascii="Times New Roman" w:hAnsi="Times New Roman" w:cs="Times New Roman"/>
              </w:rPr>
            </w:pPr>
            <w:r>
              <w:rPr>
                <w:rFonts w:ascii="Times New Roman" w:hAnsi="Times New Roman" w:cs="Times New Roman"/>
              </w:rPr>
              <w:t>Rural Chikwawa</w:t>
            </w:r>
          </w:p>
        </w:tc>
        <w:tc>
          <w:tcPr>
            <w:tcW w:w="1275"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6 (4)</w:t>
            </w:r>
          </w:p>
        </w:tc>
        <w:tc>
          <w:tcPr>
            <w:tcW w:w="1701"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2(2)</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3</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1</w:t>
            </w:r>
          </w:p>
        </w:tc>
      </w:tr>
      <w:tr w:rsidR="00897414" w:rsidTr="0045514F">
        <w:tc>
          <w:tcPr>
            <w:tcW w:w="2235" w:type="dxa"/>
            <w:vAlign w:val="center"/>
          </w:tcPr>
          <w:p w:rsidR="00897414" w:rsidRDefault="002F0A81" w:rsidP="0045514F">
            <w:pPr>
              <w:jc w:val="center"/>
              <w:rPr>
                <w:rFonts w:ascii="Times New Roman" w:hAnsi="Times New Roman" w:cs="Times New Roman"/>
              </w:rPr>
            </w:pPr>
            <w:r>
              <w:rPr>
                <w:rFonts w:ascii="Times New Roman" w:hAnsi="Times New Roman" w:cs="Times New Roman"/>
              </w:rPr>
              <w:t>Urban Blantyre (BT)</w:t>
            </w:r>
          </w:p>
        </w:tc>
        <w:tc>
          <w:tcPr>
            <w:tcW w:w="1275"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3(2)</w:t>
            </w:r>
          </w:p>
        </w:tc>
        <w:tc>
          <w:tcPr>
            <w:tcW w:w="1701"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4(4)</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4</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4</w:t>
            </w:r>
          </w:p>
        </w:tc>
      </w:tr>
      <w:tr w:rsidR="00897414" w:rsidTr="0045514F">
        <w:tc>
          <w:tcPr>
            <w:tcW w:w="2235" w:type="dxa"/>
            <w:vAlign w:val="center"/>
          </w:tcPr>
          <w:p w:rsidR="00897414" w:rsidRDefault="002F0A81" w:rsidP="0045514F">
            <w:pPr>
              <w:jc w:val="center"/>
              <w:rPr>
                <w:rFonts w:ascii="Times New Roman" w:hAnsi="Times New Roman" w:cs="Times New Roman"/>
              </w:rPr>
            </w:pPr>
            <w:r>
              <w:rPr>
                <w:rFonts w:ascii="Times New Roman" w:hAnsi="Times New Roman" w:cs="Times New Roman"/>
              </w:rPr>
              <w:t>Rural Blantyre (BT)</w:t>
            </w:r>
          </w:p>
        </w:tc>
        <w:tc>
          <w:tcPr>
            <w:tcW w:w="1275"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6(2)</w:t>
            </w:r>
          </w:p>
        </w:tc>
        <w:tc>
          <w:tcPr>
            <w:tcW w:w="1701"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9(6)</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1</w:t>
            </w:r>
          </w:p>
        </w:tc>
        <w:tc>
          <w:tcPr>
            <w:tcW w:w="1843" w:type="dxa"/>
            <w:vAlign w:val="center"/>
          </w:tcPr>
          <w:p w:rsidR="00897414" w:rsidRDefault="00897414" w:rsidP="0045514F">
            <w:pPr>
              <w:jc w:val="center"/>
              <w:rPr>
                <w:rFonts w:ascii="Times New Roman" w:hAnsi="Times New Roman" w:cs="Times New Roman"/>
              </w:rPr>
            </w:pPr>
            <w:r>
              <w:rPr>
                <w:rFonts w:ascii="Times New Roman" w:hAnsi="Times New Roman" w:cs="Times New Roman"/>
              </w:rPr>
              <w:t>1</w:t>
            </w:r>
          </w:p>
        </w:tc>
      </w:tr>
      <w:tr w:rsidR="00897414" w:rsidRPr="00DB5638" w:rsidTr="0045514F">
        <w:tc>
          <w:tcPr>
            <w:tcW w:w="2235" w:type="dxa"/>
            <w:vAlign w:val="center"/>
          </w:tcPr>
          <w:p w:rsidR="00897414" w:rsidRPr="00DB5638" w:rsidRDefault="00897414" w:rsidP="0045514F">
            <w:pPr>
              <w:jc w:val="center"/>
              <w:rPr>
                <w:rFonts w:ascii="Times New Roman" w:hAnsi="Times New Roman" w:cs="Times New Roman"/>
                <w:b/>
              </w:rPr>
            </w:pPr>
            <w:r w:rsidRPr="00DB5638">
              <w:rPr>
                <w:rFonts w:ascii="Times New Roman" w:hAnsi="Times New Roman" w:cs="Times New Roman"/>
                <w:b/>
              </w:rPr>
              <w:t>Total</w:t>
            </w:r>
            <w:r>
              <w:rPr>
                <w:rFonts w:ascii="Times New Roman" w:hAnsi="Times New Roman" w:cs="Times New Roman"/>
                <w:b/>
              </w:rPr>
              <w:t>s for each group</w:t>
            </w:r>
          </w:p>
        </w:tc>
        <w:tc>
          <w:tcPr>
            <w:tcW w:w="1275" w:type="dxa"/>
            <w:vAlign w:val="center"/>
          </w:tcPr>
          <w:p w:rsidR="00897414" w:rsidRPr="00DB5638" w:rsidRDefault="00897414" w:rsidP="0045514F">
            <w:pPr>
              <w:jc w:val="center"/>
              <w:rPr>
                <w:rFonts w:ascii="Times New Roman" w:hAnsi="Times New Roman" w:cs="Times New Roman"/>
                <w:b/>
              </w:rPr>
            </w:pPr>
            <w:r w:rsidRPr="00DB5638">
              <w:rPr>
                <w:rFonts w:ascii="Times New Roman" w:hAnsi="Times New Roman" w:cs="Times New Roman"/>
                <w:b/>
              </w:rPr>
              <w:t>15</w:t>
            </w:r>
            <w:r>
              <w:rPr>
                <w:rFonts w:ascii="Times New Roman" w:hAnsi="Times New Roman" w:cs="Times New Roman"/>
                <w:b/>
              </w:rPr>
              <w:t>(8)</w:t>
            </w:r>
          </w:p>
        </w:tc>
        <w:tc>
          <w:tcPr>
            <w:tcW w:w="1701" w:type="dxa"/>
            <w:vAlign w:val="center"/>
          </w:tcPr>
          <w:p w:rsidR="00897414" w:rsidRPr="00DB5638" w:rsidRDefault="00897414" w:rsidP="0045514F">
            <w:pPr>
              <w:jc w:val="center"/>
              <w:rPr>
                <w:rFonts w:ascii="Times New Roman" w:hAnsi="Times New Roman" w:cs="Times New Roman"/>
                <w:b/>
              </w:rPr>
            </w:pPr>
            <w:r w:rsidRPr="00DB5638">
              <w:rPr>
                <w:rFonts w:ascii="Times New Roman" w:hAnsi="Times New Roman" w:cs="Times New Roman"/>
                <w:b/>
              </w:rPr>
              <w:t>15</w:t>
            </w:r>
            <w:r>
              <w:rPr>
                <w:rFonts w:ascii="Times New Roman" w:hAnsi="Times New Roman" w:cs="Times New Roman"/>
                <w:b/>
              </w:rPr>
              <w:t>(12)</w:t>
            </w:r>
          </w:p>
        </w:tc>
        <w:tc>
          <w:tcPr>
            <w:tcW w:w="1843" w:type="dxa"/>
            <w:vAlign w:val="center"/>
          </w:tcPr>
          <w:p w:rsidR="00897414" w:rsidRPr="00DB5638" w:rsidRDefault="00897414" w:rsidP="0045514F">
            <w:pPr>
              <w:jc w:val="center"/>
              <w:rPr>
                <w:rFonts w:ascii="Times New Roman" w:hAnsi="Times New Roman" w:cs="Times New Roman"/>
                <w:b/>
              </w:rPr>
            </w:pPr>
            <w:r w:rsidRPr="00DB5638">
              <w:rPr>
                <w:rFonts w:ascii="Times New Roman" w:hAnsi="Times New Roman" w:cs="Times New Roman"/>
                <w:b/>
              </w:rPr>
              <w:t>8</w:t>
            </w:r>
          </w:p>
        </w:tc>
        <w:tc>
          <w:tcPr>
            <w:tcW w:w="1843" w:type="dxa"/>
            <w:vAlign w:val="center"/>
          </w:tcPr>
          <w:p w:rsidR="00897414" w:rsidRPr="00DB5638" w:rsidRDefault="00897414" w:rsidP="0045514F">
            <w:pPr>
              <w:jc w:val="center"/>
              <w:rPr>
                <w:rFonts w:ascii="Times New Roman" w:hAnsi="Times New Roman" w:cs="Times New Roman"/>
                <w:b/>
              </w:rPr>
            </w:pPr>
            <w:r w:rsidRPr="00DB5638">
              <w:rPr>
                <w:rFonts w:ascii="Times New Roman" w:hAnsi="Times New Roman" w:cs="Times New Roman"/>
                <w:b/>
              </w:rPr>
              <w:t>6</w:t>
            </w:r>
          </w:p>
        </w:tc>
      </w:tr>
      <w:tr w:rsidR="00897414" w:rsidRPr="00DB5638" w:rsidTr="0045514F">
        <w:tc>
          <w:tcPr>
            <w:tcW w:w="2235" w:type="dxa"/>
          </w:tcPr>
          <w:p w:rsidR="00897414" w:rsidRPr="00DB5638" w:rsidRDefault="00897414" w:rsidP="0045514F">
            <w:pPr>
              <w:jc w:val="center"/>
              <w:rPr>
                <w:rFonts w:ascii="Times New Roman" w:hAnsi="Times New Roman" w:cs="Times New Roman"/>
                <w:b/>
              </w:rPr>
            </w:pPr>
            <w:r>
              <w:rPr>
                <w:rFonts w:ascii="Times New Roman" w:hAnsi="Times New Roman" w:cs="Times New Roman"/>
                <w:b/>
              </w:rPr>
              <w:t>Totals:</w:t>
            </w:r>
          </w:p>
        </w:tc>
        <w:tc>
          <w:tcPr>
            <w:tcW w:w="2976" w:type="dxa"/>
            <w:gridSpan w:val="2"/>
          </w:tcPr>
          <w:p w:rsidR="00897414" w:rsidRPr="00DB5638" w:rsidRDefault="00897414" w:rsidP="0045514F">
            <w:pPr>
              <w:jc w:val="center"/>
              <w:rPr>
                <w:rFonts w:ascii="Times New Roman" w:hAnsi="Times New Roman" w:cs="Times New Roman"/>
                <w:b/>
              </w:rPr>
            </w:pPr>
            <w:r>
              <w:rPr>
                <w:rFonts w:ascii="Times New Roman" w:hAnsi="Times New Roman" w:cs="Times New Roman"/>
                <w:b/>
              </w:rPr>
              <w:t>30 (20)</w:t>
            </w:r>
          </w:p>
        </w:tc>
        <w:tc>
          <w:tcPr>
            <w:tcW w:w="3686" w:type="dxa"/>
            <w:gridSpan w:val="2"/>
          </w:tcPr>
          <w:p w:rsidR="00897414" w:rsidRPr="00DB5638" w:rsidRDefault="00897414" w:rsidP="0045514F">
            <w:pPr>
              <w:jc w:val="center"/>
              <w:rPr>
                <w:rFonts w:ascii="Times New Roman" w:hAnsi="Times New Roman" w:cs="Times New Roman"/>
                <w:b/>
              </w:rPr>
            </w:pPr>
            <w:r>
              <w:rPr>
                <w:rFonts w:ascii="Times New Roman" w:hAnsi="Times New Roman" w:cs="Times New Roman"/>
                <w:b/>
              </w:rPr>
              <w:t>14</w:t>
            </w:r>
          </w:p>
        </w:tc>
      </w:tr>
    </w:tbl>
    <w:p w:rsidR="00C068B9" w:rsidRDefault="00C068B9" w:rsidP="00DF0C19">
      <w:pPr>
        <w:rPr>
          <w:rFonts w:ascii="Times New Roman" w:hAnsi="Times New Roman" w:cs="Times New Roman"/>
          <w:b/>
          <w:sz w:val="24"/>
          <w:szCs w:val="24"/>
        </w:rPr>
      </w:pPr>
    </w:p>
    <w:p w:rsidR="0007528D" w:rsidRDefault="0054461E" w:rsidP="0007528D">
      <w:pPr>
        <w:jc w:val="both"/>
        <w:rPr>
          <w:rFonts w:ascii="Times New Roman" w:hAnsi="Times New Roman" w:cs="Times New Roman"/>
          <w:b/>
          <w:i/>
        </w:rPr>
      </w:pPr>
      <w:r>
        <w:rPr>
          <w:rFonts w:ascii="Times New Roman" w:hAnsi="Times New Roman" w:cs="Times New Roman"/>
          <w:b/>
          <w:i/>
        </w:rPr>
        <w:t>Data collection</w:t>
      </w:r>
      <w:r w:rsidR="007A21B6">
        <w:rPr>
          <w:rFonts w:ascii="Times New Roman" w:hAnsi="Times New Roman" w:cs="Times New Roman"/>
          <w:b/>
          <w:i/>
        </w:rPr>
        <w:t xml:space="preserve"> and fidelity of intervention</w:t>
      </w:r>
    </w:p>
    <w:p w:rsidR="0007528D" w:rsidRPr="00003834" w:rsidRDefault="0007528D" w:rsidP="0007528D">
      <w:pPr>
        <w:jc w:val="both"/>
        <w:rPr>
          <w:rFonts w:ascii="Times New Roman" w:hAnsi="Times New Roman" w:cs="Times New Roman"/>
          <w:color w:val="000000" w:themeColor="text1"/>
        </w:rPr>
      </w:pPr>
      <w:r w:rsidRPr="00003834">
        <w:rPr>
          <w:rFonts w:ascii="Times New Roman" w:hAnsi="Times New Roman" w:cs="Times New Roman"/>
          <w:color w:val="000000" w:themeColor="text1"/>
        </w:rPr>
        <w:t xml:space="preserve">Each community worker was issued with a </w:t>
      </w:r>
      <w:r w:rsidR="00141A89" w:rsidRPr="00003834">
        <w:rPr>
          <w:rFonts w:ascii="Times New Roman" w:hAnsi="Times New Roman" w:cs="Times New Roman"/>
          <w:color w:val="000000" w:themeColor="text1"/>
        </w:rPr>
        <w:t>logbook, which was used for planning,</w:t>
      </w:r>
      <w:r w:rsidRPr="00003834">
        <w:rPr>
          <w:rFonts w:ascii="Times New Roman" w:hAnsi="Times New Roman" w:cs="Times New Roman"/>
          <w:color w:val="000000" w:themeColor="text1"/>
        </w:rPr>
        <w:t xml:space="preserve"> and implementing </w:t>
      </w:r>
      <w:r w:rsidR="00025639" w:rsidRPr="00003834">
        <w:rPr>
          <w:rFonts w:ascii="Times New Roman" w:hAnsi="Times New Roman" w:cs="Times New Roman"/>
          <w:color w:val="000000" w:themeColor="text1"/>
        </w:rPr>
        <w:t>all</w:t>
      </w:r>
      <w:r w:rsidRPr="00003834">
        <w:rPr>
          <w:rFonts w:ascii="Times New Roman" w:hAnsi="Times New Roman" w:cs="Times New Roman"/>
          <w:color w:val="000000" w:themeColor="text1"/>
        </w:rPr>
        <w:t xml:space="preserve"> visit</w:t>
      </w:r>
      <w:r w:rsidR="00025639" w:rsidRPr="00003834">
        <w:rPr>
          <w:rFonts w:ascii="Times New Roman" w:hAnsi="Times New Roman" w:cs="Times New Roman"/>
          <w:color w:val="000000" w:themeColor="text1"/>
        </w:rPr>
        <w:t>s</w:t>
      </w:r>
      <w:r w:rsidRPr="00003834">
        <w:rPr>
          <w:rFonts w:ascii="Times New Roman" w:hAnsi="Times New Roman" w:cs="Times New Roman"/>
          <w:color w:val="000000" w:themeColor="text1"/>
        </w:rPr>
        <w:t xml:space="preserve"> to a child (</w:t>
      </w:r>
      <w:r w:rsidR="00025639" w:rsidRPr="00003834">
        <w:rPr>
          <w:rFonts w:ascii="Times New Roman" w:hAnsi="Times New Roman" w:cs="Times New Roman"/>
          <w:color w:val="000000" w:themeColor="text1"/>
        </w:rPr>
        <w:t xml:space="preserve">planned </w:t>
      </w:r>
      <w:r w:rsidRPr="00003834">
        <w:rPr>
          <w:rFonts w:ascii="Times New Roman" w:hAnsi="Times New Roman" w:cs="Times New Roman"/>
          <w:color w:val="000000" w:themeColor="text1"/>
        </w:rPr>
        <w:t>on</w:t>
      </w:r>
      <w:r w:rsidR="00C07C20" w:rsidRPr="00003834">
        <w:rPr>
          <w:rFonts w:ascii="Times New Roman" w:hAnsi="Times New Roman" w:cs="Times New Roman"/>
          <w:color w:val="000000" w:themeColor="text1"/>
        </w:rPr>
        <w:t>c</w:t>
      </w:r>
      <w:r w:rsidRPr="00003834">
        <w:rPr>
          <w:rFonts w:ascii="Times New Roman" w:hAnsi="Times New Roman" w:cs="Times New Roman"/>
          <w:color w:val="000000" w:themeColor="text1"/>
        </w:rPr>
        <w:t>e every two weeks over 6 months). They were required to enter logistical data (</w:t>
      </w:r>
      <w:r w:rsidR="00025639" w:rsidRPr="00003834">
        <w:rPr>
          <w:rFonts w:ascii="Times New Roman" w:hAnsi="Times New Roman" w:cs="Times New Roman"/>
          <w:color w:val="000000" w:themeColor="text1"/>
        </w:rPr>
        <w:t xml:space="preserve">the </w:t>
      </w:r>
      <w:r w:rsidRPr="00003834">
        <w:rPr>
          <w:rFonts w:ascii="Times New Roman" w:hAnsi="Times New Roman" w:cs="Times New Roman"/>
          <w:color w:val="000000" w:themeColor="text1"/>
        </w:rPr>
        <w:t>date and time of visit, distance to the child’</w:t>
      </w:r>
      <w:r w:rsidR="00025639" w:rsidRPr="00003834">
        <w:rPr>
          <w:rFonts w:ascii="Times New Roman" w:hAnsi="Times New Roman" w:cs="Times New Roman"/>
          <w:color w:val="000000" w:themeColor="text1"/>
        </w:rPr>
        <w:t xml:space="preserve">s home, form of transport used and </w:t>
      </w:r>
      <w:r w:rsidRPr="00003834">
        <w:rPr>
          <w:rFonts w:ascii="Times New Roman" w:hAnsi="Times New Roman" w:cs="Times New Roman"/>
          <w:color w:val="000000" w:themeColor="text1"/>
        </w:rPr>
        <w:t xml:space="preserve">length of visit) as well a description for not being able to carry out the visit e.g. carer not there, refused to see community worker, bad weather conditions, etc. All entries were </w:t>
      </w:r>
      <w:r w:rsidR="007A21B6" w:rsidRPr="00003834">
        <w:rPr>
          <w:rFonts w:ascii="Times New Roman" w:hAnsi="Times New Roman" w:cs="Times New Roman"/>
          <w:color w:val="000000" w:themeColor="text1"/>
        </w:rPr>
        <w:t xml:space="preserve">checked and </w:t>
      </w:r>
      <w:r w:rsidRPr="00003834">
        <w:rPr>
          <w:rFonts w:ascii="Times New Roman" w:hAnsi="Times New Roman" w:cs="Times New Roman"/>
          <w:color w:val="000000" w:themeColor="text1"/>
        </w:rPr>
        <w:t xml:space="preserve">verified by the RA during visits to the families </w:t>
      </w:r>
      <w:r w:rsidR="007A21B6" w:rsidRPr="00003834">
        <w:rPr>
          <w:rFonts w:ascii="Times New Roman" w:hAnsi="Times New Roman" w:cs="Times New Roman"/>
          <w:color w:val="000000" w:themeColor="text1"/>
        </w:rPr>
        <w:t>and clarification was sought for any queries or missing information.</w:t>
      </w:r>
    </w:p>
    <w:p w:rsidR="006977EA" w:rsidRPr="00003834" w:rsidRDefault="00141A89" w:rsidP="00264179">
      <w:pPr>
        <w:jc w:val="both"/>
        <w:rPr>
          <w:rFonts w:ascii="Times New Roman" w:hAnsi="Times New Roman" w:cs="Times New Roman"/>
          <w:color w:val="000000" w:themeColor="text1"/>
        </w:rPr>
      </w:pPr>
      <w:r w:rsidRPr="00003834">
        <w:rPr>
          <w:rFonts w:ascii="Times New Roman" w:hAnsi="Times New Roman" w:cs="Times New Roman"/>
          <w:color w:val="000000" w:themeColor="text1"/>
        </w:rPr>
        <w:t xml:space="preserve">As part of the fidelity of the intervention, the RA carried out 10 visits on eight female and six male children 6 weeks before the end of the pilot. </w:t>
      </w:r>
      <w:r w:rsidR="00BE1E57" w:rsidRPr="00003834">
        <w:rPr>
          <w:rFonts w:ascii="Times New Roman" w:hAnsi="Times New Roman" w:cs="Times New Roman"/>
          <w:color w:val="000000" w:themeColor="text1"/>
        </w:rPr>
        <w:t>Using an observation</w:t>
      </w:r>
      <w:r w:rsidR="008720B9" w:rsidRPr="00003834">
        <w:rPr>
          <w:rFonts w:ascii="Times New Roman" w:hAnsi="Times New Roman" w:cs="Times New Roman"/>
          <w:color w:val="000000" w:themeColor="text1"/>
        </w:rPr>
        <w:t xml:space="preserve"> </w:t>
      </w:r>
      <w:r w:rsidR="00D72929" w:rsidRPr="00003834">
        <w:rPr>
          <w:rFonts w:ascii="Times New Roman" w:hAnsi="Times New Roman" w:cs="Times New Roman"/>
          <w:color w:val="000000" w:themeColor="text1"/>
        </w:rPr>
        <w:t>t</w:t>
      </w:r>
      <w:r w:rsidR="00BE1E57" w:rsidRPr="00003834">
        <w:rPr>
          <w:rFonts w:ascii="Times New Roman" w:hAnsi="Times New Roman" w:cs="Times New Roman"/>
          <w:color w:val="000000" w:themeColor="text1"/>
        </w:rPr>
        <w:t xml:space="preserve">ool, </w:t>
      </w:r>
      <w:r w:rsidR="00D72929" w:rsidRPr="00003834">
        <w:rPr>
          <w:rFonts w:ascii="Times New Roman" w:hAnsi="Times New Roman" w:cs="Times New Roman"/>
          <w:color w:val="000000" w:themeColor="text1"/>
        </w:rPr>
        <w:t>data</w:t>
      </w:r>
      <w:r w:rsidR="00BE1E57" w:rsidRPr="00003834">
        <w:rPr>
          <w:rFonts w:ascii="Times New Roman" w:hAnsi="Times New Roman" w:cs="Times New Roman"/>
          <w:color w:val="000000" w:themeColor="text1"/>
        </w:rPr>
        <w:t xml:space="preserve"> was collected</w:t>
      </w:r>
      <w:r w:rsidR="00D72929" w:rsidRPr="00003834">
        <w:rPr>
          <w:rFonts w:ascii="Times New Roman" w:hAnsi="Times New Roman" w:cs="Times New Roman"/>
          <w:color w:val="000000" w:themeColor="text1"/>
        </w:rPr>
        <w:t xml:space="preserve"> on</w:t>
      </w:r>
      <w:r w:rsidR="008720B9" w:rsidRPr="00003834">
        <w:rPr>
          <w:rFonts w:ascii="Times New Roman" w:hAnsi="Times New Roman" w:cs="Times New Roman"/>
          <w:color w:val="000000" w:themeColor="text1"/>
        </w:rPr>
        <w:t xml:space="preserve"> demographics of </w:t>
      </w:r>
      <w:r w:rsidR="00BE1E57" w:rsidRPr="00003834">
        <w:rPr>
          <w:rFonts w:ascii="Times New Roman" w:hAnsi="Times New Roman" w:cs="Times New Roman"/>
          <w:color w:val="000000" w:themeColor="text1"/>
        </w:rPr>
        <w:t xml:space="preserve">the </w:t>
      </w:r>
      <w:r w:rsidR="008720B9" w:rsidRPr="00003834">
        <w:rPr>
          <w:rFonts w:ascii="Times New Roman" w:hAnsi="Times New Roman" w:cs="Times New Roman"/>
          <w:color w:val="000000" w:themeColor="text1"/>
        </w:rPr>
        <w:t xml:space="preserve">child, time taken to </w:t>
      </w:r>
      <w:r w:rsidR="00025639" w:rsidRPr="00003834">
        <w:rPr>
          <w:rFonts w:ascii="Times New Roman" w:hAnsi="Times New Roman" w:cs="Times New Roman"/>
          <w:color w:val="000000" w:themeColor="text1"/>
        </w:rPr>
        <w:t>travel</w:t>
      </w:r>
      <w:r w:rsidR="008720B9" w:rsidRPr="00003834">
        <w:rPr>
          <w:rFonts w:ascii="Times New Roman" w:hAnsi="Times New Roman" w:cs="Times New Roman"/>
          <w:color w:val="000000" w:themeColor="text1"/>
        </w:rPr>
        <w:t xml:space="preserve"> to </w:t>
      </w:r>
      <w:r w:rsidR="00600AA9" w:rsidRPr="00003834">
        <w:rPr>
          <w:rFonts w:ascii="Times New Roman" w:hAnsi="Times New Roman" w:cs="Times New Roman"/>
          <w:color w:val="000000" w:themeColor="text1"/>
        </w:rPr>
        <w:t>the child’s home</w:t>
      </w:r>
      <w:r w:rsidR="008720B9" w:rsidRPr="00003834">
        <w:rPr>
          <w:rFonts w:ascii="Times New Roman" w:hAnsi="Times New Roman" w:cs="Times New Roman"/>
          <w:color w:val="000000" w:themeColor="text1"/>
        </w:rPr>
        <w:t xml:space="preserve">, mode of transport </w:t>
      </w:r>
      <w:r w:rsidR="00600AA9" w:rsidRPr="00003834">
        <w:rPr>
          <w:rFonts w:ascii="Times New Roman" w:hAnsi="Times New Roman" w:cs="Times New Roman"/>
          <w:color w:val="000000" w:themeColor="text1"/>
        </w:rPr>
        <w:t xml:space="preserve">used </w:t>
      </w:r>
      <w:r w:rsidR="008720B9" w:rsidRPr="00003834">
        <w:rPr>
          <w:rFonts w:ascii="Times New Roman" w:hAnsi="Times New Roman" w:cs="Times New Roman"/>
          <w:color w:val="000000" w:themeColor="text1"/>
        </w:rPr>
        <w:t>to visit</w:t>
      </w:r>
      <w:r w:rsidR="00600AA9" w:rsidRPr="00003834">
        <w:rPr>
          <w:rFonts w:ascii="Times New Roman" w:hAnsi="Times New Roman" w:cs="Times New Roman"/>
          <w:color w:val="000000" w:themeColor="text1"/>
        </w:rPr>
        <w:t xml:space="preserve"> the home</w:t>
      </w:r>
      <w:r w:rsidR="008720B9" w:rsidRPr="00003834">
        <w:rPr>
          <w:rFonts w:ascii="Times New Roman" w:hAnsi="Times New Roman" w:cs="Times New Roman"/>
          <w:color w:val="000000" w:themeColor="text1"/>
        </w:rPr>
        <w:t xml:space="preserve">, </w:t>
      </w:r>
      <w:r w:rsidR="00600AA9" w:rsidRPr="00003834">
        <w:rPr>
          <w:rFonts w:ascii="Times New Roman" w:hAnsi="Times New Roman" w:cs="Times New Roman"/>
          <w:color w:val="000000" w:themeColor="text1"/>
        </w:rPr>
        <w:t xml:space="preserve">length of session observed, </w:t>
      </w:r>
      <w:r w:rsidR="008720B9" w:rsidRPr="00003834">
        <w:rPr>
          <w:rFonts w:ascii="Times New Roman" w:hAnsi="Times New Roman" w:cs="Times New Roman"/>
          <w:color w:val="000000" w:themeColor="text1"/>
        </w:rPr>
        <w:t xml:space="preserve">cost </w:t>
      </w:r>
      <w:r w:rsidR="00600AA9" w:rsidRPr="00003834">
        <w:rPr>
          <w:rFonts w:ascii="Times New Roman" w:hAnsi="Times New Roman" w:cs="Times New Roman"/>
          <w:color w:val="000000" w:themeColor="text1"/>
        </w:rPr>
        <w:t xml:space="preserve">of </w:t>
      </w:r>
      <w:r w:rsidR="008720B9" w:rsidRPr="00003834">
        <w:rPr>
          <w:rFonts w:ascii="Times New Roman" w:hAnsi="Times New Roman" w:cs="Times New Roman"/>
          <w:color w:val="000000" w:themeColor="text1"/>
        </w:rPr>
        <w:t xml:space="preserve">travel, </w:t>
      </w:r>
      <w:r w:rsidR="00600AA9" w:rsidRPr="00003834">
        <w:rPr>
          <w:rFonts w:ascii="Times New Roman" w:hAnsi="Times New Roman" w:cs="Times New Roman"/>
          <w:color w:val="000000" w:themeColor="text1"/>
        </w:rPr>
        <w:t xml:space="preserve">modules </w:t>
      </w:r>
      <w:r w:rsidR="00D72929" w:rsidRPr="00003834">
        <w:rPr>
          <w:rFonts w:ascii="Times New Roman" w:hAnsi="Times New Roman" w:cs="Times New Roman"/>
          <w:color w:val="000000" w:themeColor="text1"/>
        </w:rPr>
        <w:t xml:space="preserve">and materials </w:t>
      </w:r>
      <w:r w:rsidR="00600AA9" w:rsidRPr="00003834">
        <w:rPr>
          <w:rFonts w:ascii="Times New Roman" w:hAnsi="Times New Roman" w:cs="Times New Roman"/>
          <w:color w:val="000000" w:themeColor="text1"/>
        </w:rPr>
        <w:t>used</w:t>
      </w:r>
      <w:r w:rsidR="00D72929" w:rsidRPr="00003834">
        <w:rPr>
          <w:rFonts w:ascii="Times New Roman" w:hAnsi="Times New Roman" w:cs="Times New Roman"/>
          <w:color w:val="000000" w:themeColor="text1"/>
        </w:rPr>
        <w:t xml:space="preserve"> </w:t>
      </w:r>
      <w:r w:rsidR="00C07C20" w:rsidRPr="00003834">
        <w:rPr>
          <w:rFonts w:ascii="Times New Roman" w:hAnsi="Times New Roman" w:cs="Times New Roman"/>
          <w:color w:val="000000" w:themeColor="text1"/>
        </w:rPr>
        <w:t>during</w:t>
      </w:r>
      <w:r w:rsidR="00D72929" w:rsidRPr="00003834">
        <w:rPr>
          <w:rFonts w:ascii="Times New Roman" w:hAnsi="Times New Roman" w:cs="Times New Roman"/>
          <w:color w:val="000000" w:themeColor="text1"/>
        </w:rPr>
        <w:t xml:space="preserve"> training </w:t>
      </w:r>
      <w:r w:rsidR="00600AA9" w:rsidRPr="00003834">
        <w:rPr>
          <w:rFonts w:ascii="Times New Roman" w:hAnsi="Times New Roman" w:cs="Times New Roman"/>
          <w:color w:val="000000" w:themeColor="text1"/>
        </w:rPr>
        <w:t xml:space="preserve">as well as </w:t>
      </w:r>
      <w:r w:rsidR="008720B9" w:rsidRPr="00003834">
        <w:rPr>
          <w:rFonts w:ascii="Times New Roman" w:hAnsi="Times New Roman" w:cs="Times New Roman"/>
          <w:color w:val="000000" w:themeColor="text1"/>
        </w:rPr>
        <w:t xml:space="preserve">quality of information </w:t>
      </w:r>
      <w:r w:rsidR="00600AA9" w:rsidRPr="00003834">
        <w:rPr>
          <w:rFonts w:ascii="Times New Roman" w:hAnsi="Times New Roman" w:cs="Times New Roman"/>
          <w:color w:val="000000" w:themeColor="text1"/>
        </w:rPr>
        <w:t>shared during the visit</w:t>
      </w:r>
      <w:r w:rsidR="00C07C20" w:rsidRPr="00003834">
        <w:rPr>
          <w:rFonts w:ascii="Times New Roman" w:hAnsi="Times New Roman" w:cs="Times New Roman"/>
          <w:color w:val="000000" w:themeColor="text1"/>
        </w:rPr>
        <w:t xml:space="preserve"> (partly through inspection of log-books)</w:t>
      </w:r>
      <w:r w:rsidR="00600AA9" w:rsidRPr="00003834">
        <w:rPr>
          <w:rFonts w:ascii="Times New Roman" w:hAnsi="Times New Roman" w:cs="Times New Roman"/>
          <w:color w:val="000000" w:themeColor="text1"/>
        </w:rPr>
        <w:t xml:space="preserve">. </w:t>
      </w:r>
      <w:r w:rsidR="00D72929" w:rsidRPr="00003834">
        <w:rPr>
          <w:rFonts w:ascii="Times New Roman" w:hAnsi="Times New Roman" w:cs="Times New Roman"/>
          <w:color w:val="000000" w:themeColor="text1"/>
        </w:rPr>
        <w:t xml:space="preserve">Post-intervention IDIs were carried out to 20 of the 30 carers of children as well as a focus group with six carers to support triangulation of the data from the interviews which were all </w:t>
      </w:r>
      <w:r w:rsidR="004201DC" w:rsidRPr="00003834">
        <w:rPr>
          <w:rFonts w:ascii="Times New Roman" w:hAnsi="Times New Roman" w:cs="Times New Roman"/>
          <w:color w:val="000000" w:themeColor="text1"/>
        </w:rPr>
        <w:t>transcribed and translated</w:t>
      </w:r>
      <w:r w:rsidR="00264179" w:rsidRPr="00003834">
        <w:rPr>
          <w:rFonts w:ascii="Times New Roman" w:hAnsi="Times New Roman" w:cs="Times New Roman"/>
          <w:color w:val="000000" w:themeColor="text1"/>
        </w:rPr>
        <w:t xml:space="preserve">. </w:t>
      </w:r>
    </w:p>
    <w:p w:rsidR="006977EA" w:rsidRPr="006977EA" w:rsidRDefault="006977EA" w:rsidP="006977EA">
      <w:pPr>
        <w:jc w:val="both"/>
        <w:rPr>
          <w:rFonts w:ascii="Times New Roman" w:hAnsi="Times New Roman" w:cs="Times New Roman"/>
          <w:b/>
          <w:i/>
          <w:color w:val="000000" w:themeColor="text1"/>
        </w:rPr>
      </w:pPr>
      <w:r w:rsidRPr="006977EA">
        <w:rPr>
          <w:rFonts w:ascii="Times New Roman" w:hAnsi="Times New Roman" w:cs="Times New Roman"/>
          <w:b/>
          <w:i/>
          <w:color w:val="000000" w:themeColor="text1"/>
        </w:rPr>
        <w:t>Framework for analysis</w:t>
      </w:r>
    </w:p>
    <w:p w:rsidR="00A273DE" w:rsidRPr="00345871" w:rsidRDefault="006977EA" w:rsidP="00EC0695">
      <w:pPr>
        <w:jc w:val="both"/>
        <w:rPr>
          <w:rFonts w:ascii="Times New Roman" w:hAnsi="Times New Roman" w:cs="Times New Roman"/>
          <w:color w:val="FF0000"/>
        </w:rPr>
      </w:pPr>
      <w:r w:rsidRPr="00003834">
        <w:rPr>
          <w:rFonts w:ascii="Times New Roman" w:hAnsi="Times New Roman" w:cs="Times New Roman"/>
          <w:color w:val="000000" w:themeColor="text1"/>
        </w:rPr>
        <w:t>We imported</w:t>
      </w:r>
      <w:r w:rsidR="00264179" w:rsidRPr="00003834">
        <w:rPr>
          <w:rFonts w:ascii="Times New Roman" w:hAnsi="Times New Roman" w:cs="Times New Roman"/>
          <w:color w:val="000000" w:themeColor="text1"/>
        </w:rPr>
        <w:t xml:space="preserve"> the quantitative data into spreadsheets </w:t>
      </w:r>
      <w:r w:rsidRPr="00003834">
        <w:rPr>
          <w:rFonts w:ascii="Times New Roman" w:hAnsi="Times New Roman" w:cs="Times New Roman"/>
          <w:color w:val="000000" w:themeColor="text1"/>
        </w:rPr>
        <w:t xml:space="preserve">to carry out calculations of time and costs and overall research costs over the 6 months. </w:t>
      </w:r>
      <w:r w:rsidR="00345871" w:rsidRPr="00003834">
        <w:rPr>
          <w:rFonts w:ascii="Times New Roman" w:hAnsi="Times New Roman" w:cs="Times New Roman"/>
          <w:color w:val="000000" w:themeColor="text1"/>
        </w:rPr>
        <w:t>Transcripts were checked for quality and analysed using QSR</w:t>
      </w:r>
      <w:r w:rsidRPr="00003834">
        <w:rPr>
          <w:rFonts w:ascii="Times New Roman" w:hAnsi="Times New Roman" w:cs="Times New Roman"/>
          <w:color w:val="000000" w:themeColor="text1"/>
        </w:rPr>
        <w:t xml:space="preserve"> NVIVO </w:t>
      </w:r>
      <w:r w:rsidR="00345871" w:rsidRPr="00003834">
        <w:rPr>
          <w:rFonts w:ascii="Times New Roman" w:hAnsi="Times New Roman" w:cs="Times New Roman"/>
          <w:color w:val="000000" w:themeColor="text1"/>
        </w:rPr>
        <w:t>10.</w:t>
      </w:r>
      <w:r w:rsidR="00345871">
        <w:rPr>
          <w:rFonts w:ascii="Times New Roman" w:hAnsi="Times New Roman" w:cs="Times New Roman"/>
          <w:color w:val="FF0000"/>
        </w:rPr>
        <w:t xml:space="preserve"> </w:t>
      </w:r>
      <w:r w:rsidR="00F00DE7" w:rsidRPr="00AE0DD5">
        <w:rPr>
          <w:rFonts w:ascii="Times New Roman" w:hAnsi="Times New Roman" w:cs="Times New Roman"/>
        </w:rPr>
        <w:t xml:space="preserve">We utilised a framework approach based on Bronfenbrenner’s </w:t>
      </w:r>
      <w:r w:rsidR="00F00DE7">
        <w:rPr>
          <w:rFonts w:ascii="Times New Roman" w:hAnsi="Times New Roman" w:cs="Times New Roman"/>
        </w:rPr>
        <w:t>bio</w:t>
      </w:r>
      <w:r w:rsidR="00F00DE7" w:rsidRPr="00AE0DD5">
        <w:rPr>
          <w:rFonts w:ascii="Times New Roman" w:hAnsi="Times New Roman" w:cs="Times New Roman"/>
        </w:rPr>
        <w:t xml:space="preserve">ecological systems theory </w:t>
      </w:r>
      <w:r w:rsidR="0028613F" w:rsidRPr="00AE0DD5">
        <w:rPr>
          <w:rFonts w:ascii="Times New Roman" w:hAnsi="Times New Roman" w:cs="Times New Roman"/>
        </w:rPr>
        <w:fldChar w:fldCharType="begin"/>
      </w:r>
      <w:r w:rsidR="00F00DE7" w:rsidRPr="00AE0DD5">
        <w:rPr>
          <w:rFonts w:ascii="Times New Roman" w:hAnsi="Times New Roman" w:cs="Times New Roman"/>
        </w:rPr>
        <w:instrText xml:space="preserve"> ADDIN EN.CITE &lt;EndNote&gt;&lt;Cite&gt;&lt;Author&gt;Bronfenbrenner&lt;/Author&gt;&lt;Year&gt;1996&lt;/Year&gt;&lt;RecNum&gt;7181&lt;/RecNum&gt;&lt;DisplayText&gt;(15)&lt;/DisplayText&gt;&lt;record&gt;&lt;rec-number&gt;7181&lt;/rec-number&gt;&lt;foreign-keys&gt;&lt;key app="EN" db-id="zdsdzftp4eswwxewv0oxv0w22sfd0a0zzxt0" timestamp="1426167971"&gt;7181&lt;/key&gt;&lt;/foreign-keys&gt;&lt;ref-type name="Book"&gt;6&lt;/ref-type&gt;&lt;contributors&gt;&lt;authors&gt;&lt;author&gt;Bronfenbrenner, U&lt;/author&gt;&lt;/authors&gt;&lt;/contributors&gt;&lt;titles&gt;&lt;title&gt;The Ecology of Human Development: Experiments by Nature and Design&lt;/title&gt;&lt;/titles&gt;&lt;dates&gt;&lt;year&gt;1996&lt;/year&gt;&lt;/dates&gt;&lt;pub-location&gt;Harvard, Boston.&lt;/pub-location&gt;&lt;publisher&gt;Harvard University Press&lt;/publisher&gt;&lt;urls&gt;&lt;/urls&gt;&lt;/record&gt;&lt;/Cite&gt;&lt;/EndNote&gt;</w:instrText>
      </w:r>
      <w:r w:rsidR="0028613F" w:rsidRPr="00AE0DD5">
        <w:rPr>
          <w:rFonts w:ascii="Times New Roman" w:hAnsi="Times New Roman" w:cs="Times New Roman"/>
        </w:rPr>
        <w:fldChar w:fldCharType="end"/>
      </w:r>
      <w:r w:rsidR="00F00DE7" w:rsidRPr="00AE0DD5">
        <w:rPr>
          <w:rFonts w:ascii="Times New Roman" w:hAnsi="Times New Roman" w:cs="Times New Roman"/>
        </w:rPr>
        <w:t xml:space="preserve">which </w:t>
      </w:r>
      <w:r w:rsidR="00F00DE7">
        <w:rPr>
          <w:rFonts w:ascii="Times New Roman" w:hAnsi="Times New Roman" w:cs="Times New Roman"/>
        </w:rPr>
        <w:t>enabled</w:t>
      </w:r>
      <w:r w:rsidR="00F00DE7" w:rsidRPr="00AE0DD5">
        <w:rPr>
          <w:rFonts w:ascii="Times New Roman" w:hAnsi="Times New Roman" w:cs="Times New Roman"/>
        </w:rPr>
        <w:t xml:space="preserve"> us to understand how our intervention affected not only the child, but the family </w:t>
      </w:r>
      <w:r w:rsidR="00F00DE7">
        <w:rPr>
          <w:rFonts w:ascii="Times New Roman" w:hAnsi="Times New Roman" w:cs="Times New Roman"/>
        </w:rPr>
        <w:t xml:space="preserve">and </w:t>
      </w:r>
      <w:r w:rsidR="00F00DE7" w:rsidRPr="00AE0DD5">
        <w:rPr>
          <w:rFonts w:ascii="Times New Roman" w:hAnsi="Times New Roman" w:cs="Times New Roman"/>
        </w:rPr>
        <w:t xml:space="preserve"> the wider environment (Bro</w:t>
      </w:r>
      <w:r w:rsidR="00F00DE7">
        <w:rPr>
          <w:rFonts w:ascii="Times New Roman" w:hAnsi="Times New Roman" w:cs="Times New Roman"/>
        </w:rPr>
        <w:t>n</w:t>
      </w:r>
      <w:r w:rsidR="00F00DE7" w:rsidRPr="00AE0DD5">
        <w:rPr>
          <w:rFonts w:ascii="Times New Roman" w:hAnsi="Times New Roman" w:cs="Times New Roman"/>
        </w:rPr>
        <w:t>fenbrenne</w:t>
      </w:r>
      <w:r w:rsidR="00F00DE7">
        <w:rPr>
          <w:rFonts w:ascii="Times New Roman" w:hAnsi="Times New Roman" w:cs="Times New Roman"/>
        </w:rPr>
        <w:t>r, 2005; Niemann and Jacob, 2000).</w:t>
      </w:r>
      <w:r w:rsidR="00DB0AB5">
        <w:rPr>
          <w:rFonts w:ascii="Times New Roman" w:hAnsi="Times New Roman" w:cs="Times New Roman"/>
        </w:rPr>
        <w:t xml:space="preserve"> </w:t>
      </w:r>
      <w:r w:rsidR="00F00DE7" w:rsidRPr="00AE0DD5">
        <w:rPr>
          <w:rFonts w:ascii="Times New Roman" w:hAnsi="Times New Roman" w:cs="Times New Roman"/>
        </w:rPr>
        <w:t xml:space="preserve">We considered </w:t>
      </w:r>
      <w:r w:rsidR="00F00DE7">
        <w:rPr>
          <w:rFonts w:ascii="Times New Roman" w:hAnsi="Times New Roman" w:cs="Times New Roman"/>
        </w:rPr>
        <w:t>‘</w:t>
      </w:r>
      <w:r w:rsidR="00F00DE7" w:rsidRPr="00AE0DD5">
        <w:rPr>
          <w:rFonts w:ascii="Times New Roman" w:hAnsi="Times New Roman" w:cs="Times New Roman"/>
        </w:rPr>
        <w:t>e</w:t>
      </w:r>
      <w:r w:rsidR="00F00DE7">
        <w:rPr>
          <w:rFonts w:ascii="Times New Roman" w:hAnsi="Times New Roman" w:cs="Times New Roman"/>
        </w:rPr>
        <w:t>nabling environments’</w:t>
      </w:r>
      <w:r w:rsidR="00F00DE7" w:rsidRPr="00AE0DD5">
        <w:rPr>
          <w:rFonts w:ascii="Times New Roman" w:hAnsi="Times New Roman" w:cs="Times New Roman"/>
        </w:rPr>
        <w:t xml:space="preserve"> at different levels: </w:t>
      </w:r>
      <w:r w:rsidR="00F00DE7">
        <w:rPr>
          <w:rFonts w:ascii="Times New Roman" w:hAnsi="Times New Roman" w:cs="Times New Roman"/>
        </w:rPr>
        <w:t xml:space="preserve">principally </w:t>
      </w:r>
      <w:r w:rsidR="00F00DE7" w:rsidRPr="00AE0DD5">
        <w:rPr>
          <w:rFonts w:ascii="Times New Roman" w:hAnsi="Times New Roman" w:cs="Times New Roman"/>
        </w:rPr>
        <w:t>through the individual (the child) in terms of individual engagement or participation; the microsystem level, through the support of family, peers, the church and school; the mesosystem and exosystem levels, through appropriate services and local policies which support the child and family</w:t>
      </w:r>
      <w:r w:rsidR="00F00DE7">
        <w:rPr>
          <w:rFonts w:ascii="Times New Roman" w:hAnsi="Times New Roman" w:cs="Times New Roman"/>
        </w:rPr>
        <w:t xml:space="preserve">. </w:t>
      </w:r>
      <w:r w:rsidR="00CC3003">
        <w:rPr>
          <w:rFonts w:ascii="Times New Roman" w:hAnsi="Times New Roman" w:cs="Times New Roman"/>
        </w:rPr>
        <w:t xml:space="preserve">We made some considerations of </w:t>
      </w:r>
      <w:r w:rsidR="006276E8" w:rsidRPr="00AE0DD5">
        <w:rPr>
          <w:rFonts w:ascii="Times New Roman" w:hAnsi="Times New Roman" w:cs="Times New Roman"/>
        </w:rPr>
        <w:t>the</w:t>
      </w:r>
      <w:r w:rsidR="00E3281D" w:rsidRPr="00AE0DD5">
        <w:rPr>
          <w:rFonts w:ascii="Times New Roman" w:hAnsi="Times New Roman" w:cs="Times New Roman"/>
        </w:rPr>
        <w:t xml:space="preserve"> </w:t>
      </w:r>
      <w:r w:rsidR="006276E8" w:rsidRPr="00AE0DD5">
        <w:rPr>
          <w:rFonts w:ascii="Times New Roman" w:hAnsi="Times New Roman" w:cs="Times New Roman"/>
        </w:rPr>
        <w:t>macrosystem</w:t>
      </w:r>
      <w:r w:rsidR="005237B6" w:rsidRPr="00AE0DD5">
        <w:rPr>
          <w:rFonts w:ascii="Times New Roman" w:hAnsi="Times New Roman" w:cs="Times New Roman"/>
        </w:rPr>
        <w:t xml:space="preserve"> level</w:t>
      </w:r>
      <w:r w:rsidR="00E7637F">
        <w:rPr>
          <w:rFonts w:ascii="Times New Roman" w:hAnsi="Times New Roman" w:cs="Times New Roman"/>
        </w:rPr>
        <w:t xml:space="preserve"> </w:t>
      </w:r>
      <w:r w:rsidR="00CC3003">
        <w:rPr>
          <w:rFonts w:ascii="Times New Roman" w:hAnsi="Times New Roman" w:cs="Times New Roman"/>
        </w:rPr>
        <w:t xml:space="preserve">through a greater understanding of </w:t>
      </w:r>
      <w:r w:rsidR="00A74F87" w:rsidRPr="00AE0DD5">
        <w:rPr>
          <w:rFonts w:ascii="Times New Roman" w:hAnsi="Times New Roman" w:cs="Times New Roman"/>
        </w:rPr>
        <w:t xml:space="preserve">changing </w:t>
      </w:r>
      <w:r w:rsidR="00214BE5" w:rsidRPr="00AE0DD5">
        <w:rPr>
          <w:rFonts w:ascii="Times New Roman" w:hAnsi="Times New Roman" w:cs="Times New Roman"/>
        </w:rPr>
        <w:t xml:space="preserve">local and national </w:t>
      </w:r>
      <w:r w:rsidR="00E3281D" w:rsidRPr="00AE0DD5">
        <w:rPr>
          <w:rFonts w:ascii="Times New Roman" w:hAnsi="Times New Roman" w:cs="Times New Roman"/>
        </w:rPr>
        <w:t>policies</w:t>
      </w:r>
      <w:r w:rsidR="00E7637F">
        <w:rPr>
          <w:rFonts w:ascii="Times New Roman" w:hAnsi="Times New Roman" w:cs="Times New Roman"/>
        </w:rPr>
        <w:t xml:space="preserve"> (e.g. Malawi ECD Policy)</w:t>
      </w:r>
      <w:r w:rsidR="00E3281D" w:rsidRPr="00AE0DD5">
        <w:rPr>
          <w:rFonts w:ascii="Times New Roman" w:hAnsi="Times New Roman" w:cs="Times New Roman"/>
        </w:rPr>
        <w:t xml:space="preserve">, attitudes and cultural understandings. </w:t>
      </w:r>
    </w:p>
    <w:p w:rsidR="00BD77BF" w:rsidRPr="00003834" w:rsidRDefault="00FB672F" w:rsidP="00EC0695">
      <w:pPr>
        <w:jc w:val="both"/>
        <w:rPr>
          <w:rFonts w:ascii="Times New Roman" w:hAnsi="Times New Roman" w:cs="Times New Roman"/>
          <w:b/>
          <w:i/>
          <w:color w:val="000000" w:themeColor="text1"/>
        </w:rPr>
      </w:pPr>
      <w:r w:rsidRPr="00003834">
        <w:rPr>
          <w:rFonts w:ascii="Times New Roman" w:hAnsi="Times New Roman" w:cs="Times New Roman"/>
          <w:b/>
          <w:i/>
          <w:color w:val="000000" w:themeColor="text1"/>
        </w:rPr>
        <w:t>The r</w:t>
      </w:r>
      <w:r w:rsidR="00BD77BF" w:rsidRPr="00003834">
        <w:rPr>
          <w:rFonts w:ascii="Times New Roman" w:hAnsi="Times New Roman" w:cs="Times New Roman"/>
          <w:b/>
          <w:i/>
          <w:color w:val="000000" w:themeColor="text1"/>
        </w:rPr>
        <w:t xml:space="preserve">esearch </w:t>
      </w:r>
      <w:r w:rsidRPr="00003834">
        <w:rPr>
          <w:rFonts w:ascii="Times New Roman" w:hAnsi="Times New Roman" w:cs="Times New Roman"/>
          <w:b/>
          <w:i/>
          <w:color w:val="000000" w:themeColor="text1"/>
        </w:rPr>
        <w:t>t</w:t>
      </w:r>
      <w:r w:rsidR="00BD77BF" w:rsidRPr="00003834">
        <w:rPr>
          <w:rFonts w:ascii="Times New Roman" w:hAnsi="Times New Roman" w:cs="Times New Roman"/>
          <w:b/>
          <w:i/>
          <w:color w:val="000000" w:themeColor="text1"/>
        </w:rPr>
        <w:t xml:space="preserve">eam and </w:t>
      </w:r>
      <w:r w:rsidRPr="00003834">
        <w:rPr>
          <w:rFonts w:ascii="Times New Roman" w:hAnsi="Times New Roman" w:cs="Times New Roman"/>
          <w:b/>
          <w:i/>
          <w:color w:val="000000" w:themeColor="text1"/>
        </w:rPr>
        <w:t>r</w:t>
      </w:r>
      <w:r w:rsidR="0054461E" w:rsidRPr="00003834">
        <w:rPr>
          <w:rFonts w:ascii="Times New Roman" w:hAnsi="Times New Roman" w:cs="Times New Roman"/>
          <w:b/>
          <w:i/>
          <w:color w:val="000000" w:themeColor="text1"/>
        </w:rPr>
        <w:t>eflexivity</w:t>
      </w:r>
    </w:p>
    <w:p w:rsidR="00345871" w:rsidRPr="00003834" w:rsidRDefault="00FB672F" w:rsidP="003E5F64">
      <w:pPr>
        <w:rPr>
          <w:rFonts w:ascii="Times New Roman" w:hAnsi="Times New Roman" w:cs="Times New Roman"/>
          <w:color w:val="000000" w:themeColor="text1"/>
        </w:rPr>
      </w:pPr>
      <w:r w:rsidRPr="00003834">
        <w:rPr>
          <w:rFonts w:ascii="Times New Roman" w:hAnsi="Times New Roman" w:cs="Times New Roman"/>
          <w:color w:val="000000" w:themeColor="text1"/>
        </w:rPr>
        <w:t>We drew upon the COREQ reporting checklist (Tong et al.</w:t>
      </w:r>
      <w:r w:rsidR="0083680B">
        <w:rPr>
          <w:rFonts w:ascii="Times New Roman" w:hAnsi="Times New Roman" w:cs="Times New Roman"/>
          <w:color w:val="000000" w:themeColor="text1"/>
        </w:rPr>
        <w:t>,</w:t>
      </w:r>
      <w:r w:rsidRPr="00003834">
        <w:rPr>
          <w:rFonts w:ascii="Times New Roman" w:hAnsi="Times New Roman" w:cs="Times New Roman"/>
          <w:color w:val="000000" w:themeColor="text1"/>
        </w:rPr>
        <w:t xml:space="preserve"> 2007) to help </w:t>
      </w:r>
      <w:r w:rsidR="00025639" w:rsidRPr="00003834">
        <w:rPr>
          <w:rFonts w:ascii="Times New Roman" w:hAnsi="Times New Roman" w:cs="Times New Roman"/>
          <w:color w:val="000000" w:themeColor="text1"/>
        </w:rPr>
        <w:t xml:space="preserve">us </w:t>
      </w:r>
      <w:r w:rsidRPr="00003834">
        <w:rPr>
          <w:rFonts w:ascii="Times New Roman" w:hAnsi="Times New Roman" w:cs="Times New Roman"/>
          <w:color w:val="000000" w:themeColor="text1"/>
        </w:rPr>
        <w:t xml:space="preserve">to decide on </w:t>
      </w:r>
      <w:r w:rsidR="00FE0A8E" w:rsidRPr="00003834">
        <w:rPr>
          <w:rFonts w:ascii="Times New Roman" w:hAnsi="Times New Roman" w:cs="Times New Roman"/>
          <w:color w:val="000000" w:themeColor="text1"/>
        </w:rPr>
        <w:t xml:space="preserve">how to introduce the </w:t>
      </w:r>
      <w:r w:rsidR="00025639" w:rsidRPr="00003834">
        <w:rPr>
          <w:rFonts w:ascii="Times New Roman" w:hAnsi="Times New Roman" w:cs="Times New Roman"/>
          <w:color w:val="000000" w:themeColor="text1"/>
        </w:rPr>
        <w:t>study</w:t>
      </w:r>
      <w:r w:rsidR="00FE0A8E" w:rsidRPr="00003834">
        <w:rPr>
          <w:rFonts w:ascii="Times New Roman" w:hAnsi="Times New Roman" w:cs="Times New Roman"/>
          <w:color w:val="000000" w:themeColor="text1"/>
        </w:rPr>
        <w:t xml:space="preserve"> to our participants and </w:t>
      </w:r>
      <w:r w:rsidR="00025639" w:rsidRPr="00003834">
        <w:rPr>
          <w:rFonts w:ascii="Times New Roman" w:hAnsi="Times New Roman" w:cs="Times New Roman"/>
          <w:color w:val="000000" w:themeColor="text1"/>
        </w:rPr>
        <w:t xml:space="preserve">how best to </w:t>
      </w:r>
      <w:r w:rsidR="00783611" w:rsidRPr="00003834">
        <w:rPr>
          <w:rFonts w:ascii="Times New Roman" w:hAnsi="Times New Roman" w:cs="Times New Roman"/>
          <w:color w:val="000000" w:themeColor="text1"/>
        </w:rPr>
        <w:t>deal with</w:t>
      </w:r>
      <w:r w:rsidR="00FE0A8E" w:rsidRPr="00003834">
        <w:rPr>
          <w:rFonts w:ascii="Times New Roman" w:hAnsi="Times New Roman" w:cs="Times New Roman"/>
          <w:color w:val="000000" w:themeColor="text1"/>
        </w:rPr>
        <w:t xml:space="preserve"> questions about the </w:t>
      </w:r>
      <w:r w:rsidR="00025639" w:rsidRPr="00003834">
        <w:rPr>
          <w:rFonts w:ascii="Times New Roman" w:hAnsi="Times New Roman" w:cs="Times New Roman"/>
          <w:color w:val="000000" w:themeColor="text1"/>
        </w:rPr>
        <w:t>logistical arrangements of the study</w:t>
      </w:r>
      <w:r w:rsidR="00FE0A8E" w:rsidRPr="00003834">
        <w:rPr>
          <w:rFonts w:ascii="Times New Roman" w:hAnsi="Times New Roman" w:cs="Times New Roman"/>
          <w:color w:val="000000" w:themeColor="text1"/>
        </w:rPr>
        <w:t xml:space="preserve">. </w:t>
      </w:r>
      <w:r w:rsidR="00345871" w:rsidRPr="00003834">
        <w:rPr>
          <w:rFonts w:ascii="Times New Roman" w:hAnsi="Times New Roman" w:cs="Times New Roman"/>
          <w:color w:val="000000" w:themeColor="text1"/>
        </w:rPr>
        <w:t>Both t</w:t>
      </w:r>
      <w:r w:rsidR="008B676C" w:rsidRPr="00003834">
        <w:rPr>
          <w:rFonts w:ascii="Times New Roman" w:hAnsi="Times New Roman" w:cs="Times New Roman"/>
          <w:color w:val="000000" w:themeColor="text1"/>
        </w:rPr>
        <w:t xml:space="preserve">he coordinator and the RA </w:t>
      </w:r>
      <w:r w:rsidR="00756AD9" w:rsidRPr="00003834">
        <w:rPr>
          <w:rFonts w:ascii="Times New Roman" w:hAnsi="Times New Roman" w:cs="Times New Roman"/>
          <w:color w:val="000000" w:themeColor="text1"/>
        </w:rPr>
        <w:t>were bot</w:t>
      </w:r>
      <w:r w:rsidR="00345871" w:rsidRPr="00003834">
        <w:rPr>
          <w:rFonts w:ascii="Times New Roman" w:hAnsi="Times New Roman" w:cs="Times New Roman"/>
          <w:color w:val="000000" w:themeColor="text1"/>
        </w:rPr>
        <w:t>h from Southern Malawi and spoke</w:t>
      </w:r>
      <w:r w:rsidR="00756AD9" w:rsidRPr="00003834">
        <w:rPr>
          <w:rFonts w:ascii="Times New Roman" w:hAnsi="Times New Roman" w:cs="Times New Roman"/>
          <w:color w:val="000000" w:themeColor="text1"/>
        </w:rPr>
        <w:t xml:space="preserve"> Chichewa fluently. </w:t>
      </w:r>
      <w:r w:rsidR="008B676C" w:rsidRPr="00003834">
        <w:rPr>
          <w:rFonts w:ascii="Times New Roman" w:hAnsi="Times New Roman" w:cs="Times New Roman"/>
          <w:color w:val="000000" w:themeColor="text1"/>
        </w:rPr>
        <w:t>The RA</w:t>
      </w:r>
      <w:r w:rsidR="00756AD9" w:rsidRPr="00003834">
        <w:rPr>
          <w:rFonts w:ascii="Times New Roman" w:hAnsi="Times New Roman" w:cs="Times New Roman"/>
          <w:color w:val="000000" w:themeColor="text1"/>
        </w:rPr>
        <w:t xml:space="preserve"> </w:t>
      </w:r>
      <w:r w:rsidR="00345871" w:rsidRPr="00003834">
        <w:rPr>
          <w:rFonts w:ascii="Times New Roman" w:hAnsi="Times New Roman" w:cs="Times New Roman"/>
          <w:color w:val="000000" w:themeColor="text1"/>
        </w:rPr>
        <w:t xml:space="preserve">had </w:t>
      </w:r>
      <w:r w:rsidR="0074396D" w:rsidRPr="00003834">
        <w:rPr>
          <w:rFonts w:ascii="Times New Roman" w:hAnsi="Times New Roman" w:cs="Times New Roman"/>
          <w:color w:val="000000" w:themeColor="text1"/>
        </w:rPr>
        <w:t>been receiving</w:t>
      </w:r>
      <w:r w:rsidR="00756AD9" w:rsidRPr="00003834">
        <w:rPr>
          <w:rFonts w:ascii="Times New Roman" w:hAnsi="Times New Roman" w:cs="Times New Roman"/>
          <w:color w:val="000000" w:themeColor="text1"/>
        </w:rPr>
        <w:t xml:space="preserve"> training in ECD and special needs education to deg</w:t>
      </w:r>
      <w:r w:rsidR="00D10AAF" w:rsidRPr="00003834">
        <w:rPr>
          <w:rFonts w:ascii="Times New Roman" w:hAnsi="Times New Roman" w:cs="Times New Roman"/>
          <w:color w:val="000000" w:themeColor="text1"/>
        </w:rPr>
        <w:t>ree level</w:t>
      </w:r>
      <w:r w:rsidR="006C46F6" w:rsidRPr="00003834">
        <w:rPr>
          <w:rFonts w:ascii="Times New Roman" w:hAnsi="Times New Roman" w:cs="Times New Roman"/>
          <w:color w:val="000000" w:themeColor="text1"/>
        </w:rPr>
        <w:t xml:space="preserve"> when recruited</w:t>
      </w:r>
      <w:r w:rsidR="00D10AAF" w:rsidRPr="00003834">
        <w:rPr>
          <w:rFonts w:ascii="Times New Roman" w:hAnsi="Times New Roman" w:cs="Times New Roman"/>
          <w:color w:val="000000" w:themeColor="text1"/>
        </w:rPr>
        <w:t xml:space="preserve"> and </w:t>
      </w:r>
      <w:r w:rsidR="008B676C" w:rsidRPr="00003834">
        <w:rPr>
          <w:rFonts w:ascii="Times New Roman" w:hAnsi="Times New Roman" w:cs="Times New Roman"/>
          <w:color w:val="000000" w:themeColor="text1"/>
        </w:rPr>
        <w:t>the coordinator</w:t>
      </w:r>
      <w:r w:rsidR="00345871" w:rsidRPr="00003834">
        <w:rPr>
          <w:rFonts w:ascii="Times New Roman" w:hAnsi="Times New Roman" w:cs="Times New Roman"/>
          <w:color w:val="000000" w:themeColor="text1"/>
        </w:rPr>
        <w:t xml:space="preserve"> had</w:t>
      </w:r>
      <w:r w:rsidR="00D10AAF" w:rsidRPr="00003834">
        <w:rPr>
          <w:rFonts w:ascii="Times New Roman" w:hAnsi="Times New Roman" w:cs="Times New Roman"/>
          <w:color w:val="000000" w:themeColor="text1"/>
        </w:rPr>
        <w:t xml:space="preserve"> </w:t>
      </w:r>
      <w:r w:rsidR="00025639" w:rsidRPr="00003834">
        <w:rPr>
          <w:rFonts w:ascii="Times New Roman" w:hAnsi="Times New Roman" w:cs="Times New Roman"/>
          <w:color w:val="000000" w:themeColor="text1"/>
        </w:rPr>
        <w:t xml:space="preserve">already received </w:t>
      </w:r>
      <w:r w:rsidR="007173F6">
        <w:rPr>
          <w:rFonts w:ascii="Times New Roman" w:hAnsi="Times New Roman" w:cs="Times New Roman"/>
          <w:color w:val="000000" w:themeColor="text1"/>
        </w:rPr>
        <w:t>a Masters in S</w:t>
      </w:r>
      <w:r w:rsidR="00D10AAF" w:rsidRPr="00003834">
        <w:rPr>
          <w:rFonts w:ascii="Times New Roman" w:hAnsi="Times New Roman" w:cs="Times New Roman"/>
          <w:color w:val="000000" w:themeColor="text1"/>
        </w:rPr>
        <w:t xml:space="preserve">pecial </w:t>
      </w:r>
      <w:r w:rsidR="007173F6">
        <w:rPr>
          <w:rFonts w:ascii="Times New Roman" w:hAnsi="Times New Roman" w:cs="Times New Roman"/>
          <w:color w:val="000000" w:themeColor="text1"/>
        </w:rPr>
        <w:t>N</w:t>
      </w:r>
      <w:r w:rsidR="0074396D" w:rsidRPr="00003834">
        <w:rPr>
          <w:rFonts w:ascii="Times New Roman" w:hAnsi="Times New Roman" w:cs="Times New Roman"/>
          <w:color w:val="000000" w:themeColor="text1"/>
        </w:rPr>
        <w:t xml:space="preserve">eeds </w:t>
      </w:r>
      <w:r w:rsidR="007173F6">
        <w:rPr>
          <w:rFonts w:ascii="Times New Roman" w:hAnsi="Times New Roman" w:cs="Times New Roman"/>
          <w:color w:val="000000" w:themeColor="text1"/>
        </w:rPr>
        <w:t>E</w:t>
      </w:r>
      <w:r w:rsidR="00D10AAF" w:rsidRPr="00003834">
        <w:rPr>
          <w:rFonts w:ascii="Times New Roman" w:hAnsi="Times New Roman" w:cs="Times New Roman"/>
          <w:color w:val="000000" w:themeColor="text1"/>
        </w:rPr>
        <w:t xml:space="preserve">ducation. </w:t>
      </w:r>
      <w:r w:rsidR="008B676C" w:rsidRPr="00003834">
        <w:rPr>
          <w:rFonts w:ascii="Times New Roman" w:hAnsi="Times New Roman" w:cs="Times New Roman"/>
          <w:color w:val="000000" w:themeColor="text1"/>
        </w:rPr>
        <w:t>The RA</w:t>
      </w:r>
      <w:r w:rsidR="002C2741" w:rsidRPr="00003834">
        <w:rPr>
          <w:rFonts w:ascii="Times New Roman" w:hAnsi="Times New Roman" w:cs="Times New Roman"/>
          <w:color w:val="000000" w:themeColor="text1"/>
        </w:rPr>
        <w:t xml:space="preserve"> carried out all the observations and IDIs during the study and received training from </w:t>
      </w:r>
      <w:r w:rsidR="008B676C" w:rsidRPr="00003834">
        <w:rPr>
          <w:rFonts w:ascii="Times New Roman" w:hAnsi="Times New Roman" w:cs="Times New Roman"/>
          <w:color w:val="000000" w:themeColor="text1"/>
        </w:rPr>
        <w:t xml:space="preserve">the UK </w:t>
      </w:r>
      <w:r w:rsidR="001154E2" w:rsidRPr="00003834">
        <w:rPr>
          <w:rFonts w:ascii="Times New Roman" w:hAnsi="Times New Roman" w:cs="Times New Roman"/>
          <w:color w:val="000000" w:themeColor="text1"/>
        </w:rPr>
        <w:t>principal investigator (</w:t>
      </w:r>
      <w:r w:rsidR="008B676C" w:rsidRPr="00003834">
        <w:rPr>
          <w:rFonts w:ascii="Times New Roman" w:hAnsi="Times New Roman" w:cs="Times New Roman"/>
          <w:color w:val="000000" w:themeColor="text1"/>
        </w:rPr>
        <w:t>PI</w:t>
      </w:r>
      <w:r w:rsidR="001154E2" w:rsidRPr="00003834">
        <w:rPr>
          <w:rFonts w:ascii="Times New Roman" w:hAnsi="Times New Roman" w:cs="Times New Roman"/>
          <w:color w:val="000000" w:themeColor="text1"/>
        </w:rPr>
        <w:t>)</w:t>
      </w:r>
      <w:r w:rsidR="002C2741" w:rsidRPr="00003834">
        <w:rPr>
          <w:rFonts w:ascii="Times New Roman" w:hAnsi="Times New Roman" w:cs="Times New Roman"/>
          <w:color w:val="000000" w:themeColor="text1"/>
        </w:rPr>
        <w:t xml:space="preserve"> </w:t>
      </w:r>
      <w:r w:rsidR="0074396D" w:rsidRPr="00003834">
        <w:rPr>
          <w:rFonts w:ascii="Times New Roman" w:hAnsi="Times New Roman" w:cs="Times New Roman"/>
          <w:color w:val="000000" w:themeColor="text1"/>
        </w:rPr>
        <w:t>and</w:t>
      </w:r>
      <w:r w:rsidR="001154E2" w:rsidRPr="00003834">
        <w:rPr>
          <w:rFonts w:ascii="Times New Roman" w:hAnsi="Times New Roman" w:cs="Times New Roman"/>
          <w:color w:val="000000" w:themeColor="text1"/>
        </w:rPr>
        <w:t xml:space="preserve"> co-investigators</w:t>
      </w:r>
      <w:r w:rsidR="0074396D" w:rsidRPr="00003834">
        <w:rPr>
          <w:rFonts w:ascii="Times New Roman" w:hAnsi="Times New Roman" w:cs="Times New Roman"/>
          <w:color w:val="000000" w:themeColor="text1"/>
        </w:rPr>
        <w:t xml:space="preserve"> </w:t>
      </w:r>
      <w:r w:rsidR="001154E2" w:rsidRPr="00003834">
        <w:rPr>
          <w:rFonts w:ascii="Times New Roman" w:hAnsi="Times New Roman" w:cs="Times New Roman"/>
          <w:color w:val="000000" w:themeColor="text1"/>
        </w:rPr>
        <w:t>(</w:t>
      </w:r>
      <w:r w:rsidR="0074396D" w:rsidRPr="00003834">
        <w:rPr>
          <w:rFonts w:ascii="Times New Roman" w:hAnsi="Times New Roman" w:cs="Times New Roman"/>
          <w:color w:val="000000" w:themeColor="text1"/>
        </w:rPr>
        <w:t>Co-I</w:t>
      </w:r>
      <w:r w:rsidR="001154E2" w:rsidRPr="00003834">
        <w:rPr>
          <w:rFonts w:ascii="Times New Roman" w:hAnsi="Times New Roman" w:cs="Times New Roman"/>
          <w:color w:val="000000" w:themeColor="text1"/>
        </w:rPr>
        <w:t>)</w:t>
      </w:r>
      <w:r w:rsidR="0074396D" w:rsidRPr="00003834">
        <w:rPr>
          <w:rFonts w:ascii="Times New Roman" w:hAnsi="Times New Roman" w:cs="Times New Roman"/>
          <w:color w:val="000000" w:themeColor="text1"/>
        </w:rPr>
        <w:t xml:space="preserve"> (both</w:t>
      </w:r>
      <w:r w:rsidR="00345871" w:rsidRPr="00003834">
        <w:rPr>
          <w:rFonts w:ascii="Times New Roman" w:hAnsi="Times New Roman" w:cs="Times New Roman"/>
          <w:color w:val="000000" w:themeColor="text1"/>
        </w:rPr>
        <w:t xml:space="preserve"> white male</w:t>
      </w:r>
      <w:r w:rsidR="0074396D" w:rsidRPr="00003834">
        <w:rPr>
          <w:rFonts w:ascii="Times New Roman" w:hAnsi="Times New Roman" w:cs="Times New Roman"/>
          <w:color w:val="000000" w:themeColor="text1"/>
        </w:rPr>
        <w:t>s who specialise</w:t>
      </w:r>
      <w:r w:rsidR="00345871" w:rsidRPr="00003834">
        <w:rPr>
          <w:rFonts w:ascii="Times New Roman" w:hAnsi="Times New Roman" w:cs="Times New Roman"/>
          <w:color w:val="000000" w:themeColor="text1"/>
        </w:rPr>
        <w:t xml:space="preserve"> in education and visual impairment) </w:t>
      </w:r>
      <w:r w:rsidR="002C2741" w:rsidRPr="00003834">
        <w:rPr>
          <w:rFonts w:ascii="Times New Roman" w:hAnsi="Times New Roman" w:cs="Times New Roman"/>
          <w:color w:val="000000" w:themeColor="text1"/>
        </w:rPr>
        <w:t xml:space="preserve">on how to use the </w:t>
      </w:r>
      <w:r w:rsidR="0074396D" w:rsidRPr="00003834">
        <w:rPr>
          <w:rFonts w:ascii="Times New Roman" w:hAnsi="Times New Roman" w:cs="Times New Roman"/>
          <w:color w:val="000000" w:themeColor="text1"/>
        </w:rPr>
        <w:t xml:space="preserve">data collection </w:t>
      </w:r>
      <w:r w:rsidR="002C2741" w:rsidRPr="00003834">
        <w:rPr>
          <w:rFonts w:ascii="Times New Roman" w:hAnsi="Times New Roman" w:cs="Times New Roman"/>
          <w:color w:val="000000" w:themeColor="text1"/>
        </w:rPr>
        <w:t xml:space="preserve">tools. </w:t>
      </w:r>
      <w:r w:rsidR="008B676C" w:rsidRPr="00003834">
        <w:rPr>
          <w:rFonts w:ascii="Times New Roman" w:hAnsi="Times New Roman" w:cs="Times New Roman"/>
          <w:color w:val="000000" w:themeColor="text1"/>
        </w:rPr>
        <w:t>The Co-I,</w:t>
      </w:r>
      <w:r w:rsidR="00D10AAF" w:rsidRPr="00003834">
        <w:rPr>
          <w:rFonts w:ascii="Times New Roman" w:hAnsi="Times New Roman" w:cs="Times New Roman"/>
          <w:color w:val="000000" w:themeColor="text1"/>
        </w:rPr>
        <w:t xml:space="preserve"> a white female doctor from the UK</w:t>
      </w:r>
      <w:r w:rsidR="008B676C" w:rsidRPr="00003834">
        <w:rPr>
          <w:rFonts w:ascii="Times New Roman" w:hAnsi="Times New Roman" w:cs="Times New Roman"/>
          <w:color w:val="000000" w:themeColor="text1"/>
        </w:rPr>
        <w:t>,</w:t>
      </w:r>
      <w:r w:rsidR="00D10AAF" w:rsidRPr="00003834">
        <w:rPr>
          <w:rFonts w:ascii="Times New Roman" w:hAnsi="Times New Roman" w:cs="Times New Roman"/>
          <w:color w:val="000000" w:themeColor="text1"/>
        </w:rPr>
        <w:t xml:space="preserve"> provided external advice and support</w:t>
      </w:r>
      <w:r w:rsidR="00345871" w:rsidRPr="00003834">
        <w:rPr>
          <w:rFonts w:ascii="Times New Roman" w:hAnsi="Times New Roman" w:cs="Times New Roman"/>
          <w:color w:val="000000" w:themeColor="text1"/>
        </w:rPr>
        <w:t xml:space="preserve"> to the project</w:t>
      </w:r>
      <w:r w:rsidR="002C2741" w:rsidRPr="00003834">
        <w:rPr>
          <w:rFonts w:ascii="Times New Roman" w:hAnsi="Times New Roman" w:cs="Times New Roman"/>
          <w:color w:val="000000" w:themeColor="text1"/>
        </w:rPr>
        <w:t xml:space="preserve">. </w:t>
      </w:r>
    </w:p>
    <w:p w:rsidR="00E70D03" w:rsidRDefault="00E70D03" w:rsidP="003E5F64">
      <w:pPr>
        <w:rPr>
          <w:rFonts w:ascii="Times New Roman" w:hAnsi="Times New Roman" w:cs="Times New Roman"/>
          <w:b/>
          <w:sz w:val="28"/>
          <w:szCs w:val="28"/>
        </w:rPr>
      </w:pPr>
    </w:p>
    <w:p w:rsidR="00E70D03" w:rsidRDefault="00E70D03" w:rsidP="003E5F64">
      <w:pPr>
        <w:rPr>
          <w:rFonts w:ascii="Times New Roman" w:hAnsi="Times New Roman" w:cs="Times New Roman"/>
          <w:b/>
          <w:sz w:val="28"/>
          <w:szCs w:val="28"/>
        </w:rPr>
      </w:pPr>
    </w:p>
    <w:p w:rsidR="00E70D03" w:rsidRDefault="00E70D03" w:rsidP="003E5F64">
      <w:pPr>
        <w:rPr>
          <w:rFonts w:ascii="Times New Roman" w:hAnsi="Times New Roman" w:cs="Times New Roman"/>
          <w:b/>
          <w:sz w:val="28"/>
          <w:szCs w:val="28"/>
        </w:rPr>
      </w:pPr>
    </w:p>
    <w:p w:rsidR="003E5F64" w:rsidRPr="00C068B9" w:rsidRDefault="00C068B9" w:rsidP="003E5F64">
      <w:pPr>
        <w:rPr>
          <w:rFonts w:ascii="Times New Roman" w:hAnsi="Times New Roman" w:cs="Times New Roman"/>
          <w:b/>
          <w:sz w:val="28"/>
          <w:szCs w:val="28"/>
        </w:rPr>
      </w:pPr>
      <w:r w:rsidRPr="00C068B9">
        <w:rPr>
          <w:rFonts w:ascii="Times New Roman" w:hAnsi="Times New Roman" w:cs="Times New Roman"/>
          <w:b/>
          <w:sz w:val="28"/>
          <w:szCs w:val="28"/>
        </w:rPr>
        <w:lastRenderedPageBreak/>
        <w:t>Findings</w:t>
      </w:r>
    </w:p>
    <w:p w:rsidR="00413895" w:rsidRPr="00C068B9" w:rsidRDefault="00387D99" w:rsidP="003E5F64">
      <w:pPr>
        <w:rPr>
          <w:rFonts w:ascii="Times New Roman" w:hAnsi="Times New Roman" w:cs="Times New Roman"/>
          <w:b/>
          <w:i/>
          <w:sz w:val="24"/>
          <w:szCs w:val="24"/>
        </w:rPr>
      </w:pPr>
      <w:r w:rsidRPr="00C068B9">
        <w:rPr>
          <w:rFonts w:ascii="Times New Roman" w:hAnsi="Times New Roman" w:cs="Times New Roman"/>
          <w:b/>
          <w:i/>
          <w:sz w:val="24"/>
          <w:szCs w:val="24"/>
        </w:rPr>
        <w:t xml:space="preserve">Stage </w:t>
      </w:r>
      <w:r w:rsidR="00032EAE" w:rsidRPr="00C068B9">
        <w:rPr>
          <w:rFonts w:ascii="Times New Roman" w:hAnsi="Times New Roman" w:cs="Times New Roman"/>
          <w:b/>
          <w:i/>
          <w:sz w:val="24"/>
          <w:szCs w:val="24"/>
        </w:rPr>
        <w:t>1:</w:t>
      </w:r>
      <w:r w:rsidRPr="00C068B9">
        <w:rPr>
          <w:rFonts w:ascii="Times New Roman" w:hAnsi="Times New Roman" w:cs="Times New Roman"/>
          <w:b/>
          <w:i/>
          <w:sz w:val="24"/>
          <w:szCs w:val="24"/>
        </w:rPr>
        <w:t xml:space="preserve"> Creation of training </w:t>
      </w:r>
      <w:r w:rsidR="004961F2" w:rsidRPr="00C068B9">
        <w:rPr>
          <w:rFonts w:ascii="Times New Roman" w:hAnsi="Times New Roman" w:cs="Times New Roman"/>
          <w:b/>
          <w:i/>
          <w:sz w:val="24"/>
          <w:szCs w:val="24"/>
        </w:rPr>
        <w:t>tools</w:t>
      </w:r>
      <w:r w:rsidR="0045514F" w:rsidRPr="00C068B9">
        <w:rPr>
          <w:rFonts w:ascii="Times New Roman" w:hAnsi="Times New Roman" w:cs="Times New Roman"/>
          <w:b/>
          <w:i/>
          <w:sz w:val="24"/>
          <w:szCs w:val="24"/>
        </w:rPr>
        <w:t xml:space="preserve"> and training</w:t>
      </w:r>
    </w:p>
    <w:p w:rsidR="0045514F" w:rsidRPr="00E44910" w:rsidRDefault="00305DD5" w:rsidP="0045514F">
      <w:pPr>
        <w:jc w:val="both"/>
        <w:rPr>
          <w:rFonts w:ascii="Times New Roman" w:hAnsi="Times New Roman" w:cs="Times New Roman"/>
        </w:rPr>
      </w:pPr>
      <w:r w:rsidRPr="00E44910">
        <w:rPr>
          <w:rFonts w:ascii="Times New Roman" w:hAnsi="Times New Roman" w:cs="Times New Roman"/>
        </w:rPr>
        <w:t>In preparing and adapting the materials, we integrated key areas that benefit all babies and young children with VI (e.g. accommodating for difficulties in social behaviour, joint referencing and early communication)</w:t>
      </w:r>
      <w:r w:rsidR="00853D2D">
        <w:rPr>
          <w:rFonts w:ascii="Times New Roman" w:hAnsi="Times New Roman" w:cs="Times New Roman"/>
        </w:rPr>
        <w:t xml:space="preserve"> </w:t>
      </w:r>
      <w:r w:rsidRPr="00E44910">
        <w:rPr>
          <w:rFonts w:ascii="Times New Roman" w:hAnsi="Times New Roman" w:cs="Times New Roman"/>
        </w:rPr>
        <w:t>in line with acceptable cultural practices (Cole, 1996). Materials recommended for parents and community workers drew on several existing training tools</w:t>
      </w:r>
      <w:r w:rsidR="004961F2" w:rsidRPr="00E44910">
        <w:rPr>
          <w:rFonts w:ascii="Times New Roman" w:hAnsi="Times New Roman" w:cs="Times New Roman"/>
        </w:rPr>
        <w:t xml:space="preserve"> (Dale</w:t>
      </w:r>
      <w:r w:rsidR="00C068B9">
        <w:rPr>
          <w:rFonts w:ascii="Times New Roman" w:hAnsi="Times New Roman" w:cs="Times New Roman"/>
        </w:rPr>
        <w:t xml:space="preserve"> and Salt, 2010;</w:t>
      </w:r>
      <w:r w:rsidR="004B4091" w:rsidRPr="00E44910">
        <w:rPr>
          <w:rFonts w:ascii="Times New Roman" w:hAnsi="Times New Roman" w:cs="Times New Roman"/>
        </w:rPr>
        <w:t xml:space="preserve"> Nieman</w:t>
      </w:r>
      <w:r w:rsidR="00980E48">
        <w:rPr>
          <w:rFonts w:ascii="Times New Roman" w:hAnsi="Times New Roman" w:cs="Times New Roman"/>
        </w:rPr>
        <w:t>n</w:t>
      </w:r>
      <w:r w:rsidR="004B4091" w:rsidRPr="00E44910">
        <w:rPr>
          <w:rFonts w:ascii="Times New Roman" w:hAnsi="Times New Roman" w:cs="Times New Roman"/>
        </w:rPr>
        <w:t xml:space="preserve"> </w:t>
      </w:r>
      <w:r w:rsidR="00C068B9">
        <w:rPr>
          <w:rFonts w:ascii="Times New Roman" w:hAnsi="Times New Roman" w:cs="Times New Roman"/>
        </w:rPr>
        <w:t>and Jacob, 2000;</w:t>
      </w:r>
      <w:r w:rsidR="004B4091" w:rsidRPr="00E44910">
        <w:rPr>
          <w:rFonts w:ascii="Times New Roman" w:hAnsi="Times New Roman" w:cs="Times New Roman"/>
        </w:rPr>
        <w:t xml:space="preserve"> Jennings, 2009)</w:t>
      </w:r>
      <w:r w:rsidR="004B4091" w:rsidRPr="00E44910">
        <w:rPr>
          <w:rFonts w:ascii="Times New Roman" w:hAnsi="Times New Roman" w:cs="Times New Roman"/>
          <w:b/>
        </w:rPr>
        <w:t xml:space="preserve"> </w:t>
      </w:r>
      <w:r w:rsidRPr="00E44910">
        <w:rPr>
          <w:rFonts w:ascii="Times New Roman" w:hAnsi="Times New Roman" w:cs="Times New Roman"/>
        </w:rPr>
        <w:t>as well as the Malawi Development Assessment Tool (MDAT) in order to align developmental activities with milestones considered appropriate in the Malawian context</w:t>
      </w:r>
      <w:r w:rsidR="00DF2F92">
        <w:rPr>
          <w:rFonts w:ascii="Times New Roman" w:hAnsi="Times New Roman" w:cs="Times New Roman"/>
        </w:rPr>
        <w:t xml:space="preserve"> </w:t>
      </w:r>
      <w:r w:rsidR="002274D0">
        <w:rPr>
          <w:rFonts w:ascii="Times New Roman" w:hAnsi="Times New Roman" w:cs="Times New Roman"/>
        </w:rPr>
        <w:t>(</w:t>
      </w:r>
      <w:r w:rsidR="0008770B">
        <w:rPr>
          <w:rFonts w:ascii="Times New Roman" w:hAnsi="Times New Roman" w:cs="Times New Roman"/>
        </w:rPr>
        <w:t>Gladstone et al.</w:t>
      </w:r>
      <w:r w:rsidR="0083680B">
        <w:rPr>
          <w:rFonts w:ascii="Times New Roman" w:hAnsi="Times New Roman" w:cs="Times New Roman"/>
        </w:rPr>
        <w:t xml:space="preserve">, </w:t>
      </w:r>
      <w:r w:rsidR="002F7589" w:rsidRPr="00E44910">
        <w:rPr>
          <w:rFonts w:ascii="Times New Roman" w:hAnsi="Times New Roman" w:cs="Times New Roman"/>
        </w:rPr>
        <w:t xml:space="preserve">2010). </w:t>
      </w:r>
      <w:r w:rsidR="00D76E0D">
        <w:rPr>
          <w:rFonts w:ascii="Times New Roman" w:hAnsi="Times New Roman" w:cs="Times New Roman"/>
        </w:rPr>
        <w:t>H</w:t>
      </w:r>
      <w:r w:rsidRPr="00E44910">
        <w:rPr>
          <w:rFonts w:ascii="Times New Roman" w:hAnsi="Times New Roman" w:cs="Times New Roman"/>
        </w:rPr>
        <w:t>igh quality line drawings of</w:t>
      </w:r>
      <w:r w:rsidR="00D76E0D">
        <w:rPr>
          <w:rFonts w:ascii="Times New Roman" w:hAnsi="Times New Roman" w:cs="Times New Roman"/>
        </w:rPr>
        <w:t xml:space="preserve"> culturally appropriate</w:t>
      </w:r>
      <w:r w:rsidRPr="00E44910">
        <w:rPr>
          <w:rFonts w:ascii="Times New Roman" w:hAnsi="Times New Roman" w:cs="Times New Roman"/>
        </w:rPr>
        <w:t xml:space="preserve"> mothers, family</w:t>
      </w:r>
      <w:r w:rsidR="002274D0">
        <w:rPr>
          <w:rFonts w:ascii="Times New Roman" w:hAnsi="Times New Roman" w:cs="Times New Roman"/>
        </w:rPr>
        <w:t xml:space="preserve"> members</w:t>
      </w:r>
      <w:r w:rsidRPr="00E44910">
        <w:rPr>
          <w:rFonts w:ascii="Times New Roman" w:hAnsi="Times New Roman" w:cs="Times New Roman"/>
        </w:rPr>
        <w:t>, children with VI and play objects</w:t>
      </w:r>
      <w:r w:rsidR="00D76E0D">
        <w:rPr>
          <w:rFonts w:ascii="Times New Roman" w:hAnsi="Times New Roman" w:cs="Times New Roman"/>
        </w:rPr>
        <w:t xml:space="preserve"> were</w:t>
      </w:r>
      <w:r w:rsidR="00A93C99">
        <w:rPr>
          <w:rFonts w:ascii="Times New Roman" w:hAnsi="Times New Roman" w:cs="Times New Roman"/>
        </w:rPr>
        <w:t xml:space="preserve"> </w:t>
      </w:r>
      <w:r w:rsidR="002274D0">
        <w:rPr>
          <w:rFonts w:ascii="Times New Roman" w:hAnsi="Times New Roman" w:cs="Times New Roman"/>
        </w:rPr>
        <w:t>created</w:t>
      </w:r>
      <w:r w:rsidRPr="00E44910">
        <w:rPr>
          <w:rFonts w:ascii="Times New Roman" w:hAnsi="Times New Roman" w:cs="Times New Roman"/>
        </w:rPr>
        <w:t>. We printed all counselling information, activities and drawings on laminated cards as well as on a single chart holding all act</w:t>
      </w:r>
      <w:r w:rsidR="001573D3">
        <w:rPr>
          <w:rFonts w:ascii="Times New Roman" w:hAnsi="Times New Roman" w:cs="Times New Roman"/>
        </w:rPr>
        <w:t>ivities. We kept instructions (</w:t>
      </w:r>
      <w:r w:rsidRPr="00E44910">
        <w:rPr>
          <w:rFonts w:ascii="Times New Roman" w:hAnsi="Times New Roman" w:cs="Times New Roman"/>
        </w:rPr>
        <w:t xml:space="preserve">Chichewa and English) to a few short sentences with some verbal prompts e.g. </w:t>
      </w:r>
      <w:r w:rsidRPr="00E44910">
        <w:rPr>
          <w:rFonts w:ascii="Times New Roman" w:hAnsi="Times New Roman" w:cs="Times New Roman"/>
          <w:i/>
        </w:rPr>
        <w:t>Can you find mama’s face?</w:t>
      </w:r>
      <w:r w:rsidRPr="00E44910">
        <w:rPr>
          <w:rFonts w:ascii="Times New Roman" w:hAnsi="Times New Roman" w:cs="Times New Roman"/>
        </w:rPr>
        <w:t xml:space="preserve"> </w:t>
      </w:r>
      <w:r w:rsidR="009A0603">
        <w:rPr>
          <w:rFonts w:ascii="Times New Roman" w:hAnsi="Times New Roman" w:cs="Times New Roman"/>
        </w:rPr>
        <w:t xml:space="preserve"> The training was </w:t>
      </w:r>
      <w:r w:rsidR="00387D99" w:rsidRPr="00E44910">
        <w:rPr>
          <w:rFonts w:ascii="Times New Roman" w:hAnsi="Times New Roman" w:cs="Times New Roman"/>
        </w:rPr>
        <w:t>based on the child primar</w:t>
      </w:r>
      <w:r w:rsidR="00564BAC" w:rsidRPr="00E44910">
        <w:rPr>
          <w:rFonts w:ascii="Times New Roman" w:hAnsi="Times New Roman" w:cs="Times New Roman"/>
        </w:rPr>
        <w:t xml:space="preserve">ily having a </w:t>
      </w:r>
      <w:r w:rsidR="00EA5F8B">
        <w:rPr>
          <w:rFonts w:ascii="Times New Roman" w:hAnsi="Times New Roman" w:cs="Times New Roman"/>
        </w:rPr>
        <w:t>VI</w:t>
      </w:r>
      <w:r w:rsidR="00564BAC" w:rsidRPr="00E44910">
        <w:rPr>
          <w:rFonts w:ascii="Times New Roman" w:hAnsi="Times New Roman" w:cs="Times New Roman"/>
        </w:rPr>
        <w:t xml:space="preserve"> with activities to develop</w:t>
      </w:r>
      <w:r w:rsidR="00387D99" w:rsidRPr="00E44910">
        <w:rPr>
          <w:rFonts w:ascii="Times New Roman" w:hAnsi="Times New Roman" w:cs="Times New Roman"/>
        </w:rPr>
        <w:t xml:space="preserve"> tactile skills </w:t>
      </w:r>
      <w:r w:rsidR="00564BAC" w:rsidRPr="00E44910">
        <w:rPr>
          <w:rFonts w:ascii="Times New Roman" w:hAnsi="Times New Roman" w:cs="Times New Roman"/>
        </w:rPr>
        <w:t xml:space="preserve">and </w:t>
      </w:r>
      <w:r w:rsidR="00E351BB">
        <w:rPr>
          <w:rFonts w:ascii="Times New Roman" w:hAnsi="Times New Roman" w:cs="Times New Roman"/>
        </w:rPr>
        <w:t xml:space="preserve">functional vision. </w:t>
      </w:r>
      <w:r w:rsidR="0045514F" w:rsidRPr="00E44910">
        <w:rPr>
          <w:rFonts w:ascii="Times New Roman" w:hAnsi="Times New Roman" w:cs="Times New Roman"/>
        </w:rPr>
        <w:t>We designed a three-day training pro</w:t>
      </w:r>
      <w:r w:rsidR="00EA5F8B">
        <w:rPr>
          <w:rFonts w:ascii="Times New Roman" w:hAnsi="Times New Roman" w:cs="Times New Roman"/>
        </w:rPr>
        <w:t>gramme (two days based on C</w:t>
      </w:r>
      <w:r w:rsidR="0045514F" w:rsidRPr="00E44910">
        <w:rPr>
          <w:rFonts w:ascii="Times New Roman" w:hAnsi="Times New Roman" w:cs="Times New Roman"/>
        </w:rPr>
        <w:t xml:space="preserve">CD training and a third day for the feasibility study) to cover essential elements about childhood development and VI using small and large group activities, role-play and material development sessions. </w:t>
      </w:r>
    </w:p>
    <w:p w:rsidR="00034373" w:rsidRPr="00DB0D7A" w:rsidRDefault="00387D99" w:rsidP="00387D99">
      <w:pPr>
        <w:jc w:val="both"/>
        <w:rPr>
          <w:rFonts w:ascii="Times New Roman" w:hAnsi="Times New Roman" w:cs="Times New Roman"/>
          <w:color w:val="000000" w:themeColor="text1"/>
        </w:rPr>
      </w:pPr>
      <w:r w:rsidRPr="00E44910">
        <w:rPr>
          <w:rFonts w:ascii="Times New Roman" w:hAnsi="Times New Roman" w:cs="Times New Roman"/>
        </w:rPr>
        <w:t>The training package consisted of 16 separate counselling cards with eight play activities for different aged children (birth to 1 week, 1 week - 3 months, 3 – 6 months, 6 - 9 months and 9 months- 1 year, 1-2 years 2-3 years and 3 years +) and 8 recommending communication activ</w:t>
      </w:r>
      <w:r w:rsidR="009D47BA" w:rsidRPr="00E44910">
        <w:rPr>
          <w:rFonts w:ascii="Times New Roman" w:hAnsi="Times New Roman" w:cs="Times New Roman"/>
        </w:rPr>
        <w:t>ities</w:t>
      </w:r>
      <w:r w:rsidRPr="00E44910">
        <w:rPr>
          <w:rFonts w:ascii="Times New Roman" w:hAnsi="Times New Roman" w:cs="Times New Roman"/>
        </w:rPr>
        <w:t xml:space="preserve">. </w:t>
      </w:r>
      <w:r w:rsidR="009D47BA" w:rsidRPr="00E44910">
        <w:rPr>
          <w:rFonts w:ascii="Times New Roman" w:hAnsi="Times New Roman" w:cs="Times New Roman"/>
        </w:rPr>
        <w:t>A larger card captured</w:t>
      </w:r>
      <w:r w:rsidR="00005884" w:rsidRPr="00E44910">
        <w:rPr>
          <w:rFonts w:ascii="Times New Roman" w:hAnsi="Times New Roman" w:cs="Times New Roman"/>
        </w:rPr>
        <w:t xml:space="preserve"> all 16</w:t>
      </w:r>
      <w:r w:rsidR="00480432">
        <w:rPr>
          <w:rFonts w:ascii="Times New Roman" w:hAnsi="Times New Roman" w:cs="Times New Roman"/>
        </w:rPr>
        <w:t xml:space="preserve"> pieces of advice</w:t>
      </w:r>
      <w:r w:rsidRPr="00E44910">
        <w:rPr>
          <w:rFonts w:ascii="Times New Roman" w:hAnsi="Times New Roman" w:cs="Times New Roman"/>
        </w:rPr>
        <w:t xml:space="preserve"> </w:t>
      </w:r>
      <w:r w:rsidR="009D47BA" w:rsidRPr="00E44910">
        <w:rPr>
          <w:rFonts w:ascii="Times New Roman" w:hAnsi="Times New Roman" w:cs="Times New Roman"/>
        </w:rPr>
        <w:t>which could be used by the</w:t>
      </w:r>
      <w:r w:rsidRPr="00E44910">
        <w:rPr>
          <w:rFonts w:ascii="Times New Roman" w:hAnsi="Times New Roman" w:cs="Times New Roman"/>
        </w:rPr>
        <w:t xml:space="preserve"> community workers.  </w:t>
      </w:r>
      <w:r w:rsidR="00E37EBC" w:rsidRPr="00E44910">
        <w:rPr>
          <w:rFonts w:ascii="Times New Roman" w:hAnsi="Times New Roman" w:cs="Times New Roman"/>
        </w:rPr>
        <w:t xml:space="preserve">Some modifications in the training were made for children with additional complex needs (e.g. placing a child with cerebral palsy in </w:t>
      </w:r>
      <w:r w:rsidR="00CD767C">
        <w:rPr>
          <w:rFonts w:ascii="Times New Roman" w:hAnsi="Times New Roman" w:cs="Times New Roman"/>
        </w:rPr>
        <w:t>corner seat</w:t>
      </w:r>
      <w:r w:rsidR="00E37EBC" w:rsidRPr="00E44910">
        <w:rPr>
          <w:rFonts w:ascii="Times New Roman" w:hAnsi="Times New Roman" w:cs="Times New Roman"/>
        </w:rPr>
        <w:t xml:space="preserve"> with a table to re</w:t>
      </w:r>
      <w:r w:rsidR="00C97CDD">
        <w:rPr>
          <w:rFonts w:ascii="Times New Roman" w:hAnsi="Times New Roman" w:cs="Times New Roman"/>
        </w:rPr>
        <w:t>duce slumping and facilitate</w:t>
      </w:r>
      <w:r w:rsidR="00E37EBC" w:rsidRPr="00E44910">
        <w:rPr>
          <w:rFonts w:ascii="Times New Roman" w:hAnsi="Times New Roman" w:cs="Times New Roman"/>
        </w:rPr>
        <w:t xml:space="preserve"> the child’s ability to grasp and play with objects). </w:t>
      </w:r>
      <w:r w:rsidR="00E37EBC" w:rsidRPr="00A93C99">
        <w:rPr>
          <w:rFonts w:ascii="Times New Roman" w:hAnsi="Times New Roman" w:cs="Times New Roman"/>
          <w:color w:val="FF0000"/>
        </w:rPr>
        <w:t xml:space="preserve"> </w:t>
      </w:r>
      <w:r w:rsidR="00025E3A" w:rsidRPr="00DB0D7A">
        <w:rPr>
          <w:rFonts w:ascii="Times New Roman" w:hAnsi="Times New Roman" w:cs="Times New Roman"/>
          <w:color w:val="000000" w:themeColor="text1"/>
        </w:rPr>
        <w:t>All c</w:t>
      </w:r>
      <w:r w:rsidR="007250C1" w:rsidRPr="00DB0D7A">
        <w:rPr>
          <w:rFonts w:ascii="Times New Roman" w:hAnsi="Times New Roman" w:cs="Times New Roman"/>
          <w:color w:val="000000" w:themeColor="text1"/>
        </w:rPr>
        <w:t xml:space="preserve">arers </w:t>
      </w:r>
      <w:r w:rsidR="00025E3A" w:rsidRPr="00DB0D7A">
        <w:rPr>
          <w:rFonts w:ascii="Times New Roman" w:hAnsi="Times New Roman" w:cs="Times New Roman"/>
          <w:color w:val="000000" w:themeColor="text1"/>
        </w:rPr>
        <w:t xml:space="preserve">were </w:t>
      </w:r>
      <w:r w:rsidR="001C7899" w:rsidRPr="00DB0D7A">
        <w:rPr>
          <w:rFonts w:ascii="Times New Roman" w:hAnsi="Times New Roman" w:cs="Times New Roman"/>
          <w:color w:val="000000" w:themeColor="text1"/>
        </w:rPr>
        <w:t xml:space="preserve">given the age appropriate laminated cards </w:t>
      </w:r>
      <w:r w:rsidR="002C31BE" w:rsidRPr="00DB0D7A">
        <w:rPr>
          <w:rFonts w:ascii="Times New Roman" w:hAnsi="Times New Roman" w:cs="Times New Roman"/>
          <w:color w:val="000000" w:themeColor="text1"/>
        </w:rPr>
        <w:t xml:space="preserve">(see example in figure 2) </w:t>
      </w:r>
      <w:r w:rsidR="001C7899" w:rsidRPr="00DB0D7A">
        <w:rPr>
          <w:rFonts w:ascii="Times New Roman" w:hAnsi="Times New Roman" w:cs="Times New Roman"/>
          <w:color w:val="000000" w:themeColor="text1"/>
        </w:rPr>
        <w:t xml:space="preserve">to keep and use at home as well as a small number of low-cost </w:t>
      </w:r>
      <w:r w:rsidR="002C31BE" w:rsidRPr="00DB0D7A">
        <w:rPr>
          <w:rFonts w:ascii="Times New Roman" w:hAnsi="Times New Roman" w:cs="Times New Roman"/>
          <w:color w:val="000000" w:themeColor="text1"/>
        </w:rPr>
        <w:t xml:space="preserve">locally sourced </w:t>
      </w:r>
      <w:r w:rsidR="001C7899" w:rsidRPr="00DB0D7A">
        <w:rPr>
          <w:rFonts w:ascii="Times New Roman" w:hAnsi="Times New Roman" w:cs="Times New Roman"/>
          <w:color w:val="000000" w:themeColor="text1"/>
        </w:rPr>
        <w:t xml:space="preserve">toys to help </w:t>
      </w:r>
      <w:r w:rsidR="002C31BE" w:rsidRPr="00DB0D7A">
        <w:rPr>
          <w:rFonts w:ascii="Times New Roman" w:hAnsi="Times New Roman" w:cs="Times New Roman"/>
          <w:color w:val="000000" w:themeColor="text1"/>
        </w:rPr>
        <w:t xml:space="preserve">them to </w:t>
      </w:r>
      <w:r w:rsidR="001C7899" w:rsidRPr="00DB0D7A">
        <w:rPr>
          <w:rFonts w:ascii="Times New Roman" w:hAnsi="Times New Roman" w:cs="Times New Roman"/>
          <w:color w:val="000000" w:themeColor="text1"/>
        </w:rPr>
        <w:t xml:space="preserve">perform </w:t>
      </w:r>
      <w:r w:rsidR="002C31BE" w:rsidRPr="00DB0D7A">
        <w:rPr>
          <w:rFonts w:ascii="Times New Roman" w:hAnsi="Times New Roman" w:cs="Times New Roman"/>
          <w:color w:val="000000" w:themeColor="text1"/>
        </w:rPr>
        <w:t>agreed communication and play activities</w:t>
      </w:r>
      <w:r w:rsidR="001C7899" w:rsidRPr="00DB0D7A">
        <w:rPr>
          <w:rFonts w:ascii="Times New Roman" w:hAnsi="Times New Roman" w:cs="Times New Roman"/>
          <w:color w:val="000000" w:themeColor="text1"/>
        </w:rPr>
        <w:t xml:space="preserve"> (e.g. a rattle </w:t>
      </w:r>
      <w:r w:rsidR="00025E3A" w:rsidRPr="00DB0D7A">
        <w:rPr>
          <w:rFonts w:ascii="Times New Roman" w:hAnsi="Times New Roman" w:cs="Times New Roman"/>
          <w:color w:val="000000" w:themeColor="text1"/>
        </w:rPr>
        <w:t>to increase child’s ability to stretch arm and reach</w:t>
      </w:r>
      <w:r w:rsidR="001C7899" w:rsidRPr="00DB0D7A">
        <w:rPr>
          <w:rFonts w:ascii="Times New Roman" w:hAnsi="Times New Roman" w:cs="Times New Roman"/>
          <w:color w:val="000000" w:themeColor="text1"/>
        </w:rPr>
        <w:t>).</w:t>
      </w:r>
    </w:p>
    <w:p w:rsidR="00305DD5" w:rsidRPr="009A0603" w:rsidRDefault="002C31BE" w:rsidP="00305DD5">
      <w:pPr>
        <w:jc w:val="both"/>
        <w:rPr>
          <w:rFonts w:ascii="Times New Roman" w:hAnsi="Times New Roman" w:cs="Times New Roman"/>
          <w:b/>
        </w:rPr>
      </w:pPr>
      <w:r w:rsidRPr="009A0603">
        <w:rPr>
          <w:rFonts w:ascii="Times New Roman" w:hAnsi="Times New Roman" w:cs="Times New Roman"/>
          <w:b/>
        </w:rPr>
        <w:t>Figure 2</w:t>
      </w:r>
      <w:r w:rsidR="004961F2" w:rsidRPr="009A0603">
        <w:rPr>
          <w:rFonts w:ascii="Times New Roman" w:hAnsi="Times New Roman" w:cs="Times New Roman"/>
          <w:b/>
        </w:rPr>
        <w:t xml:space="preserve">: </w:t>
      </w:r>
      <w:r w:rsidR="009A0603" w:rsidRPr="009A0603">
        <w:rPr>
          <w:rFonts w:ascii="Times New Roman" w:hAnsi="Times New Roman" w:cs="Times New Roman"/>
          <w:b/>
        </w:rPr>
        <w:t>An example of c</w:t>
      </w:r>
      <w:r w:rsidR="004961F2" w:rsidRPr="009A0603">
        <w:rPr>
          <w:rFonts w:ascii="Times New Roman" w:hAnsi="Times New Roman" w:cs="Times New Roman"/>
          <w:b/>
        </w:rPr>
        <w:t>ommunication and play activities for carers to try with their children from birth to 3 months</w:t>
      </w:r>
      <w:r w:rsidR="0030592A" w:rsidRPr="009A0603">
        <w:rPr>
          <w:rFonts w:ascii="Times New Roman" w:hAnsi="Times New Roman" w:cs="Times New Roman"/>
          <w:b/>
        </w:rPr>
        <w:t xml:space="preserve"> </w:t>
      </w:r>
      <w:r w:rsidR="00E70D03">
        <w:rPr>
          <w:rFonts w:ascii="Times New Roman" w:hAnsi="Times New Roman" w:cs="Times New Roman"/>
          <w:b/>
        </w:rPr>
        <w:t>based on the WHO/UNICEF Care for Child Development Package</w:t>
      </w:r>
    </w:p>
    <w:p w:rsidR="004961F2" w:rsidRPr="00647707" w:rsidRDefault="00702E5E" w:rsidP="004961F2">
      <w:pPr>
        <w:pBdr>
          <w:top w:val="single" w:sz="12" w:space="1" w:color="auto"/>
          <w:left w:val="single" w:sz="12" w:space="4" w:color="auto"/>
          <w:bottom w:val="single" w:sz="12" w:space="1" w:color="auto"/>
          <w:right w:val="single" w:sz="12" w:space="4" w:color="auto"/>
        </w:pBdr>
        <w:tabs>
          <w:tab w:val="left" w:pos="5220"/>
        </w:tabs>
        <w:jc w:val="both"/>
      </w:pPr>
      <w:r>
        <w:rPr>
          <w:noProof/>
        </w:rPr>
        <mc:AlternateContent>
          <mc:Choice Requires="wps">
            <w:drawing>
              <wp:anchor distT="0" distB="0" distL="114300" distR="114300" simplePos="0" relativeHeight="251662336" behindDoc="0" locked="0" layoutInCell="1" allowOverlap="1" wp14:anchorId="6160E5E2">
                <wp:simplePos x="0" y="0"/>
                <wp:positionH relativeFrom="column">
                  <wp:posOffset>2439035</wp:posOffset>
                </wp:positionH>
                <wp:positionV relativeFrom="paragraph">
                  <wp:posOffset>112395</wp:posOffset>
                </wp:positionV>
                <wp:extent cx="2274570" cy="1720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720850"/>
                        </a:xfrm>
                        <a:prstGeom prst="rect">
                          <a:avLst/>
                        </a:prstGeom>
                        <a:solidFill>
                          <a:srgbClr val="FFFFFF"/>
                        </a:solidFill>
                        <a:ln w="9525">
                          <a:solidFill>
                            <a:schemeClr val="bg1">
                              <a:lumMod val="100000"/>
                              <a:lumOff val="0"/>
                            </a:schemeClr>
                          </a:solidFill>
                          <a:miter lim="800000"/>
                          <a:headEnd/>
                          <a:tailEnd/>
                        </a:ln>
                      </wps:spPr>
                      <wps:txbx>
                        <w:txbxContent>
                          <w:p w:rsidR="00141A89" w:rsidRPr="00647707" w:rsidRDefault="00141A89" w:rsidP="004961F2">
                            <w:pPr>
                              <w:rPr>
                                <w:rFonts w:ascii="Times New Roman" w:hAnsi="Times New Roman" w:cs="Times New Roman"/>
                              </w:rPr>
                            </w:pPr>
                            <w:r w:rsidRPr="00647707">
                              <w:rPr>
                                <w:rFonts w:ascii="Times New Roman" w:hAnsi="Times New Roman" w:cs="Times New Roman"/>
                                <w:b/>
                                <w:bCs/>
                              </w:rPr>
                              <w:t>Play:</w:t>
                            </w:r>
                            <w:r w:rsidRPr="00647707">
                              <w:rPr>
                                <w:rFonts w:ascii="Times New Roman" w:hAnsi="Times New Roman" w:cs="Times New Roman"/>
                              </w:rPr>
                              <w:t xml:space="preserve"> Babies who may not see well need extra help to understand and feel secure in their surroundings. You can provide ways for your baby to see, hear, and touch you. One way to do this is to gently soothe, stroke and hold your child. </w:t>
                            </w:r>
                          </w:p>
                          <w:p w:rsidR="00141A89" w:rsidRPr="00647707" w:rsidRDefault="00141A89" w:rsidP="004961F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160E5E2" id="_x0000_t202" coordsize="21600,21600" o:spt="202" path="m,l,21600r21600,l21600,xe">
                <v:stroke joinstyle="miter"/>
                <v:path gradientshapeok="t" o:connecttype="rect"/>
              </v:shapetype>
              <v:shape id="Text Box 2" o:spid="_x0000_s1026" type="#_x0000_t202" style="position:absolute;left:0;text-align:left;margin-left:192.05pt;margin-top:8.85pt;width:179.1pt;height:135.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" strokecolor="white [3212]">
                <v:textbox>
                  <w:txbxContent>
                    <w:p w:rsidR="00141A89" w:rsidRPr="00647707" w:rsidRDefault="00141A89" w:rsidP="004961F2">
                      <w:pPr>
                        <w:rPr>
                          <w:rFonts w:ascii="Times New Roman" w:hAnsi="Times New Roman" w:cs="Times New Roman"/>
                        </w:rPr>
                      </w:pPr>
                      <w:r w:rsidRPr="00647707">
                        <w:rPr>
                          <w:rFonts w:ascii="Times New Roman" w:hAnsi="Times New Roman" w:cs="Times New Roman"/>
                          <w:b/>
                          <w:bCs/>
                        </w:rPr>
                        <w:t>Play:</w:t>
                      </w:r>
                      <w:r w:rsidRPr="00647707">
                        <w:rPr>
                          <w:rFonts w:ascii="Times New Roman" w:hAnsi="Times New Roman" w:cs="Times New Roman"/>
                        </w:rPr>
                        <w:t xml:space="preserve"> Babies who may not see well need extra help to understand and feel secure in their surroundings. You can provide ways for your baby to see, hear, and touch you. One way to do this is to gently soothe, stroke and hold your child. </w:t>
                      </w:r>
                    </w:p>
                    <w:p w:rsidR="00141A89" w:rsidRPr="00647707" w:rsidRDefault="00141A89" w:rsidP="004961F2"/>
                  </w:txbxContent>
                </v:textbox>
              </v:shape>
            </w:pict>
          </mc:Fallback>
        </mc:AlternateContent>
      </w:r>
      <w:r w:rsidR="004961F2" w:rsidRPr="00647707">
        <w:rPr>
          <w:rFonts w:ascii="Times New Roman" w:hAnsi="Times New Roman" w:cs="Times New Roman"/>
          <w:noProof/>
        </w:rPr>
        <w:drawing>
          <wp:inline distT="0" distB="0" distL="0" distR="0">
            <wp:extent cx="1828800" cy="180022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50179" name="Picture 8"/>
                    <pic:cNvPicPr>
                      <a:picLocks noChangeAspect="1" noChangeArrowheads="1"/>
                    </pic:cNvPicPr>
                  </pic:nvPicPr>
                  <pic:blipFill>
                    <a:blip r:embed="rId13" cstate="print"/>
                    <a:srcRect/>
                    <a:stretch>
                      <a:fillRect/>
                    </a:stretch>
                  </pic:blipFill>
                  <pic:spPr bwMode="auto">
                    <a:xfrm>
                      <a:off x="0" y="0"/>
                      <a:ext cx="1833816" cy="1805162"/>
                    </a:xfrm>
                    <a:prstGeom prst="rect">
                      <a:avLst/>
                    </a:prstGeom>
                    <a:noFill/>
                    <a:ln w="9525">
                      <a:noFill/>
                      <a:miter lim="800000"/>
                      <a:headEnd/>
                      <a:tailEnd/>
                    </a:ln>
                  </pic:spPr>
                </pic:pic>
              </a:graphicData>
            </a:graphic>
          </wp:inline>
        </w:drawing>
      </w:r>
      <w:r w:rsidR="004961F2">
        <w:tab/>
      </w:r>
    </w:p>
    <w:p w:rsidR="00305DD5" w:rsidRDefault="00702E5E" w:rsidP="00A93C99">
      <w:pPr>
        <w:pBdr>
          <w:top w:val="single" w:sz="12" w:space="1" w:color="auto"/>
          <w:left w:val="single" w:sz="12" w:space="4" w:color="auto"/>
          <w:bottom w:val="single" w:sz="12" w:space="1" w:color="auto"/>
          <w:right w:val="single" w:sz="12" w:space="4" w:color="auto"/>
        </w:pBdr>
        <w:jc w:val="both"/>
        <w:rPr>
          <w:rFonts w:ascii="Times New Roman" w:hAnsi="Times New Roman" w:cs="Times New Roman"/>
          <w:i/>
        </w:rPr>
      </w:pPr>
      <w:r>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4732F96E">
                <wp:simplePos x="0" y="0"/>
                <wp:positionH relativeFrom="column">
                  <wp:posOffset>2439035</wp:posOffset>
                </wp:positionH>
                <wp:positionV relativeFrom="paragraph">
                  <wp:posOffset>135890</wp:posOffset>
                </wp:positionV>
                <wp:extent cx="2274570" cy="1463675"/>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63675"/>
                        </a:xfrm>
                        <a:prstGeom prst="rect">
                          <a:avLst/>
                        </a:prstGeom>
                        <a:solidFill>
                          <a:srgbClr val="FFFFFF"/>
                        </a:solidFill>
                        <a:ln w="9525">
                          <a:solidFill>
                            <a:schemeClr val="bg1">
                              <a:lumMod val="100000"/>
                              <a:lumOff val="0"/>
                            </a:schemeClr>
                          </a:solidFill>
                          <a:miter lim="800000"/>
                          <a:headEnd/>
                          <a:tailEnd/>
                        </a:ln>
                      </wps:spPr>
                      <wps:txbx>
                        <w:txbxContent>
                          <w:p w:rsidR="00141A89" w:rsidRPr="00647707" w:rsidRDefault="00141A89" w:rsidP="004961F2">
                            <w:pPr>
                              <w:rPr>
                                <w:rFonts w:ascii="Times New Roman" w:hAnsi="Times New Roman" w:cs="Times New Roman"/>
                                <w:b/>
                                <w:bCs/>
                              </w:rPr>
                            </w:pPr>
                            <w:r w:rsidRPr="00647707">
                              <w:rPr>
                                <w:rFonts w:ascii="Times New Roman" w:hAnsi="Times New Roman" w:cs="Times New Roman"/>
                                <w:b/>
                                <w:bCs/>
                              </w:rPr>
                              <w:t xml:space="preserve">Communicate: </w:t>
                            </w:r>
                            <w:r w:rsidRPr="00647707">
                              <w:rPr>
                                <w:rFonts w:ascii="Times New Roman" w:hAnsi="Times New Roman" w:cs="Times New Roman"/>
                              </w:rPr>
                              <w:t xml:space="preserve">Keep your baby near you when she is awake. Speak to her often to let her know you are near. She will learn to recognise your voice and respond to it. </w:t>
                            </w:r>
                          </w:p>
                          <w:p w:rsidR="00141A89" w:rsidRPr="00647707" w:rsidRDefault="00141A89" w:rsidP="004961F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732F96E" id="Text Box 3" o:spid="_x0000_s1027" type="#_x0000_t202" style="position:absolute;left:0;text-align:left;margin-left:192.05pt;margin-top:10.7pt;width:179.1pt;height:115.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" strokecolor="white [3212]">
                <v:textbox style="mso-fit-shape-to-text:t">
                  <w:txbxContent>
                    <w:p w:rsidR="00141A89" w:rsidRPr="00647707" w:rsidRDefault="00141A89" w:rsidP="004961F2">
                      <w:pPr>
                        <w:rPr>
                          <w:rFonts w:ascii="Times New Roman" w:hAnsi="Times New Roman" w:cs="Times New Roman"/>
                          <w:b/>
                          <w:bCs/>
                        </w:rPr>
                      </w:pPr>
                      <w:r w:rsidRPr="00647707">
                        <w:rPr>
                          <w:rFonts w:ascii="Times New Roman" w:hAnsi="Times New Roman" w:cs="Times New Roman"/>
                          <w:b/>
                          <w:bCs/>
                        </w:rPr>
                        <w:t xml:space="preserve">Communicate: </w:t>
                      </w:r>
                      <w:r w:rsidRPr="00647707">
                        <w:rPr>
                          <w:rFonts w:ascii="Times New Roman" w:hAnsi="Times New Roman" w:cs="Times New Roman"/>
                        </w:rPr>
                        <w:t xml:space="preserve">Keep your baby near you when she is awake. Speak to her often to let her know you are near. She will learn to recognise your voice and respond to it. </w:t>
                      </w:r>
                    </w:p>
                    <w:p w:rsidR="00141A89" w:rsidRPr="00647707" w:rsidRDefault="00141A89" w:rsidP="004961F2"/>
                  </w:txbxContent>
                </v:textbox>
              </v:shape>
            </w:pict>
          </mc:Fallback>
        </mc:AlternateContent>
      </w:r>
      <w:r w:rsidR="004961F2" w:rsidRPr="00647707">
        <w:rPr>
          <w:rFonts w:ascii="Times New Roman" w:hAnsi="Times New Roman" w:cs="Times New Roman"/>
          <w:noProof/>
        </w:rPr>
        <w:drawing>
          <wp:inline distT="0" distB="0" distL="0" distR="0">
            <wp:extent cx="2219325" cy="1695450"/>
            <wp:effectExtent l="0" t="0" r="9525" b="0"/>
            <wp:docPr id="5" name="Picture 2"/>
            <wp:cNvGraphicFramePr/>
            <a:graphic xmlns:a="http://schemas.openxmlformats.org/drawingml/2006/main">
              <a:graphicData uri="http://schemas.openxmlformats.org/drawingml/2006/picture">
                <pic:pic xmlns:pic="http://schemas.openxmlformats.org/drawingml/2006/picture">
                  <pic:nvPicPr>
                    <pic:cNvPr id="51203" name="Picture 2"/>
                    <pic:cNvPicPr>
                      <a:picLocks noChangeAspect="1" noChangeArrowheads="1"/>
                    </pic:cNvPicPr>
                  </pic:nvPicPr>
                  <pic:blipFill>
                    <a:blip r:embed="rId14" cstate="print"/>
                    <a:srcRect/>
                    <a:stretch>
                      <a:fillRect/>
                    </a:stretch>
                  </pic:blipFill>
                  <pic:spPr bwMode="auto">
                    <a:xfrm>
                      <a:off x="0" y="0"/>
                      <a:ext cx="2218085" cy="1694502"/>
                    </a:xfrm>
                    <a:prstGeom prst="rect">
                      <a:avLst/>
                    </a:prstGeom>
                    <a:noFill/>
                    <a:ln w="9525">
                      <a:noFill/>
                      <a:miter lim="800000"/>
                      <a:headEnd/>
                      <a:tailEnd/>
                    </a:ln>
                  </pic:spPr>
                </pic:pic>
              </a:graphicData>
            </a:graphic>
          </wp:inline>
        </w:drawing>
      </w:r>
    </w:p>
    <w:p w:rsidR="001C7899" w:rsidRDefault="001C7899" w:rsidP="00305DD5">
      <w:pPr>
        <w:jc w:val="both"/>
        <w:rPr>
          <w:rFonts w:ascii="Times New Roman" w:hAnsi="Times New Roman" w:cs="Times New Roman"/>
          <w:i/>
        </w:rPr>
      </w:pPr>
    </w:p>
    <w:p w:rsidR="00426785" w:rsidRPr="007C5F81" w:rsidRDefault="003E5F64" w:rsidP="003E5F64">
      <w:pPr>
        <w:rPr>
          <w:rFonts w:ascii="Times New Roman" w:hAnsi="Times New Roman" w:cs="Times New Roman"/>
          <w:b/>
          <w:i/>
          <w:sz w:val="24"/>
          <w:szCs w:val="24"/>
        </w:rPr>
      </w:pPr>
      <w:r w:rsidRPr="007C5F81">
        <w:rPr>
          <w:rFonts w:ascii="Times New Roman" w:hAnsi="Times New Roman" w:cs="Times New Roman"/>
          <w:b/>
          <w:i/>
          <w:sz w:val="24"/>
          <w:szCs w:val="24"/>
        </w:rPr>
        <w:t>Stage II Piloting</w:t>
      </w:r>
      <w:r w:rsidR="00034373" w:rsidRPr="007C5F81">
        <w:rPr>
          <w:rFonts w:ascii="Times New Roman" w:hAnsi="Times New Roman" w:cs="Times New Roman"/>
          <w:b/>
          <w:i/>
          <w:sz w:val="24"/>
          <w:szCs w:val="24"/>
        </w:rPr>
        <w:t>, fidelity and cost analysis</w:t>
      </w:r>
    </w:p>
    <w:p w:rsidR="00D80102" w:rsidRPr="00DB0D7A" w:rsidRDefault="0074545E" w:rsidP="001F1C33">
      <w:pPr>
        <w:jc w:val="both"/>
        <w:rPr>
          <w:rFonts w:ascii="Times New Roman" w:hAnsi="Times New Roman" w:cs="Times New Roman"/>
          <w:color w:val="000000" w:themeColor="text1"/>
        </w:rPr>
      </w:pPr>
      <w:r w:rsidRPr="00392EA2">
        <w:rPr>
          <w:rFonts w:ascii="Times New Roman" w:hAnsi="Times New Roman" w:cs="Times New Roman"/>
        </w:rPr>
        <w:t xml:space="preserve">The pilot ran over a six-month period </w:t>
      </w:r>
      <w:r w:rsidR="00456E53" w:rsidRPr="00392EA2">
        <w:rPr>
          <w:rFonts w:ascii="Times New Roman" w:hAnsi="Times New Roman" w:cs="Times New Roman"/>
        </w:rPr>
        <w:t>(</w:t>
      </w:r>
      <w:r w:rsidR="00853D2D" w:rsidRPr="00392EA2">
        <w:rPr>
          <w:rFonts w:ascii="Times New Roman" w:hAnsi="Times New Roman" w:cs="Times New Roman"/>
        </w:rPr>
        <w:t>October 2013 – March 2014</w:t>
      </w:r>
      <w:r w:rsidR="00456E53" w:rsidRPr="00392EA2">
        <w:rPr>
          <w:rFonts w:ascii="Times New Roman" w:hAnsi="Times New Roman" w:cs="Times New Roman"/>
        </w:rPr>
        <w:t xml:space="preserve">) </w:t>
      </w:r>
      <w:r w:rsidRPr="00392EA2">
        <w:rPr>
          <w:rFonts w:ascii="Times New Roman" w:hAnsi="Times New Roman" w:cs="Times New Roman"/>
        </w:rPr>
        <w:t>with twelve visits conducted per child by a paired community worker</w:t>
      </w:r>
      <w:r w:rsidR="007C75B0" w:rsidRPr="00392EA2">
        <w:rPr>
          <w:rFonts w:ascii="Times New Roman" w:hAnsi="Times New Roman" w:cs="Times New Roman"/>
        </w:rPr>
        <w:t xml:space="preserve"> in the three selected districts</w:t>
      </w:r>
      <w:r w:rsidRPr="00392EA2">
        <w:rPr>
          <w:rFonts w:ascii="Times New Roman" w:hAnsi="Times New Roman" w:cs="Times New Roman"/>
        </w:rPr>
        <w:t xml:space="preserve">. </w:t>
      </w:r>
      <w:r w:rsidR="00D32551" w:rsidRPr="00392EA2">
        <w:rPr>
          <w:rFonts w:ascii="Times New Roman" w:hAnsi="Times New Roman" w:cs="Times New Roman"/>
        </w:rPr>
        <w:t xml:space="preserve">The 15 community workers, each supported one </w:t>
      </w:r>
      <w:r w:rsidR="00CD767C">
        <w:rPr>
          <w:rFonts w:ascii="Times New Roman" w:hAnsi="Times New Roman" w:cs="Times New Roman"/>
        </w:rPr>
        <w:t>to</w:t>
      </w:r>
      <w:r w:rsidR="00D32551" w:rsidRPr="00392EA2">
        <w:rPr>
          <w:rFonts w:ascii="Times New Roman" w:hAnsi="Times New Roman" w:cs="Times New Roman"/>
        </w:rPr>
        <w:t xml:space="preserve"> three children</w:t>
      </w:r>
      <w:r w:rsidR="00CD767C">
        <w:rPr>
          <w:rFonts w:ascii="Times New Roman" w:hAnsi="Times New Roman" w:cs="Times New Roman"/>
        </w:rPr>
        <w:t xml:space="preserve"> with v</w:t>
      </w:r>
      <w:r w:rsidR="007C75B0" w:rsidRPr="00392EA2">
        <w:rPr>
          <w:rFonts w:ascii="Times New Roman" w:hAnsi="Times New Roman" w:cs="Times New Roman"/>
        </w:rPr>
        <w:t xml:space="preserve">isits </w:t>
      </w:r>
      <w:r w:rsidR="00CD767C">
        <w:rPr>
          <w:rFonts w:ascii="Times New Roman" w:hAnsi="Times New Roman" w:cs="Times New Roman"/>
        </w:rPr>
        <w:t>taking</w:t>
      </w:r>
      <w:r w:rsidR="007C75B0" w:rsidRPr="00392EA2">
        <w:rPr>
          <w:rFonts w:ascii="Times New Roman" w:hAnsi="Times New Roman" w:cs="Times New Roman"/>
        </w:rPr>
        <w:t xml:space="preserve"> an average of one hour </w:t>
      </w:r>
      <w:r w:rsidR="00632BB3" w:rsidRPr="00392EA2">
        <w:rPr>
          <w:rFonts w:ascii="Times New Roman" w:hAnsi="Times New Roman" w:cs="Times New Roman"/>
        </w:rPr>
        <w:t xml:space="preserve">mainly </w:t>
      </w:r>
      <w:r w:rsidR="007C75B0" w:rsidRPr="00392EA2">
        <w:rPr>
          <w:rFonts w:ascii="Times New Roman" w:hAnsi="Times New Roman" w:cs="Times New Roman"/>
        </w:rPr>
        <w:t>conducted in the home.</w:t>
      </w:r>
      <w:r w:rsidR="007C75B0" w:rsidRPr="00392EA2">
        <w:rPr>
          <w:rFonts w:ascii="Times New Roman" w:hAnsi="Times New Roman" w:cs="Times New Roman"/>
          <w:color w:val="FF0000"/>
        </w:rPr>
        <w:t xml:space="preserve"> </w:t>
      </w:r>
      <w:r w:rsidR="00BF7405" w:rsidRPr="00DB0D7A">
        <w:rPr>
          <w:rFonts w:ascii="Times New Roman" w:hAnsi="Times New Roman" w:cs="Times New Roman"/>
          <w:color w:val="000000" w:themeColor="text1"/>
        </w:rPr>
        <w:t>Each visit</w:t>
      </w:r>
      <w:r w:rsidR="001C7899" w:rsidRPr="00DB0D7A">
        <w:rPr>
          <w:rFonts w:ascii="Times New Roman" w:hAnsi="Times New Roman" w:cs="Times New Roman"/>
          <w:color w:val="000000" w:themeColor="text1"/>
        </w:rPr>
        <w:t xml:space="preserve"> usually consisted of the </w:t>
      </w:r>
      <w:r w:rsidR="00E52332" w:rsidRPr="00DB0D7A">
        <w:rPr>
          <w:rFonts w:ascii="Times New Roman" w:hAnsi="Times New Roman" w:cs="Times New Roman"/>
          <w:color w:val="000000" w:themeColor="text1"/>
        </w:rPr>
        <w:t xml:space="preserve">community </w:t>
      </w:r>
      <w:r w:rsidR="001C7899" w:rsidRPr="00DB0D7A">
        <w:rPr>
          <w:rFonts w:ascii="Times New Roman" w:hAnsi="Times New Roman" w:cs="Times New Roman"/>
          <w:color w:val="000000" w:themeColor="text1"/>
        </w:rPr>
        <w:t xml:space="preserve">worker sharing information about the child, discussing possible activities using the counselling cards, modelling the activity for the carer to see and then setting a small number of activities for the carer to </w:t>
      </w:r>
      <w:r w:rsidR="00E52332" w:rsidRPr="00DB0D7A">
        <w:rPr>
          <w:rFonts w:ascii="Times New Roman" w:hAnsi="Times New Roman" w:cs="Times New Roman"/>
          <w:color w:val="000000" w:themeColor="text1"/>
        </w:rPr>
        <w:t>try out</w:t>
      </w:r>
      <w:r w:rsidR="001C7899" w:rsidRPr="00DB0D7A">
        <w:rPr>
          <w:rFonts w:ascii="Times New Roman" w:hAnsi="Times New Roman" w:cs="Times New Roman"/>
          <w:color w:val="000000" w:themeColor="text1"/>
        </w:rPr>
        <w:t xml:space="preserve"> between visits. </w:t>
      </w:r>
      <w:r w:rsidR="003D5C69" w:rsidRPr="00DB0D7A">
        <w:rPr>
          <w:rFonts w:ascii="Times New Roman" w:hAnsi="Times New Roman" w:cs="Times New Roman"/>
          <w:color w:val="000000" w:themeColor="text1"/>
        </w:rPr>
        <w:t xml:space="preserve">Careful analysis of all the </w:t>
      </w:r>
      <w:r w:rsidR="00E52332" w:rsidRPr="00DB0D7A">
        <w:rPr>
          <w:rFonts w:ascii="Times New Roman" w:hAnsi="Times New Roman" w:cs="Times New Roman"/>
          <w:color w:val="000000" w:themeColor="text1"/>
        </w:rPr>
        <w:t xml:space="preserve">collected </w:t>
      </w:r>
      <w:r w:rsidR="003D5C69" w:rsidRPr="00DB0D7A">
        <w:rPr>
          <w:rFonts w:ascii="Times New Roman" w:hAnsi="Times New Roman" w:cs="Times New Roman"/>
          <w:color w:val="000000" w:themeColor="text1"/>
        </w:rPr>
        <w:t xml:space="preserve">log-books </w:t>
      </w:r>
      <w:r w:rsidR="00E52332" w:rsidRPr="00DB0D7A">
        <w:rPr>
          <w:rFonts w:ascii="Times New Roman" w:hAnsi="Times New Roman" w:cs="Times New Roman"/>
          <w:color w:val="000000" w:themeColor="text1"/>
        </w:rPr>
        <w:t>revealed</w:t>
      </w:r>
      <w:r w:rsidR="003D5C69" w:rsidRPr="00DB0D7A">
        <w:rPr>
          <w:rFonts w:ascii="Times New Roman" w:hAnsi="Times New Roman" w:cs="Times New Roman"/>
          <w:color w:val="000000" w:themeColor="text1"/>
        </w:rPr>
        <w:t xml:space="preserve"> that community workers were able to visit homes </w:t>
      </w:r>
      <w:r w:rsidR="00AA264C" w:rsidRPr="00DB0D7A">
        <w:rPr>
          <w:rFonts w:ascii="Times New Roman" w:hAnsi="Times New Roman" w:cs="Times New Roman"/>
          <w:color w:val="000000" w:themeColor="text1"/>
        </w:rPr>
        <w:t xml:space="preserve">on a regular basis (approximately </w:t>
      </w:r>
      <w:r w:rsidR="00E52332" w:rsidRPr="00DB0D7A">
        <w:rPr>
          <w:rFonts w:ascii="Times New Roman" w:hAnsi="Times New Roman" w:cs="Times New Roman"/>
          <w:color w:val="000000" w:themeColor="text1"/>
        </w:rPr>
        <w:t xml:space="preserve">once </w:t>
      </w:r>
      <w:r w:rsidR="00AA264C" w:rsidRPr="00DB0D7A">
        <w:rPr>
          <w:rFonts w:ascii="Times New Roman" w:hAnsi="Times New Roman" w:cs="Times New Roman"/>
          <w:color w:val="000000" w:themeColor="text1"/>
        </w:rPr>
        <w:t xml:space="preserve">every two weeks) and </w:t>
      </w:r>
      <w:r w:rsidR="00E52332" w:rsidRPr="00DB0D7A">
        <w:rPr>
          <w:rFonts w:ascii="Times New Roman" w:hAnsi="Times New Roman" w:cs="Times New Roman"/>
          <w:color w:val="000000" w:themeColor="text1"/>
        </w:rPr>
        <w:t xml:space="preserve">then </w:t>
      </w:r>
      <w:r w:rsidR="00AA264C" w:rsidRPr="00DB0D7A">
        <w:rPr>
          <w:rFonts w:ascii="Times New Roman" w:hAnsi="Times New Roman" w:cs="Times New Roman"/>
          <w:color w:val="000000" w:themeColor="text1"/>
        </w:rPr>
        <w:t>written follow-ups and reflections confirmed carers</w:t>
      </w:r>
      <w:r w:rsidR="003D5C69" w:rsidRPr="00DB0D7A">
        <w:rPr>
          <w:rFonts w:ascii="Times New Roman" w:hAnsi="Times New Roman" w:cs="Times New Roman"/>
          <w:color w:val="000000" w:themeColor="text1"/>
        </w:rPr>
        <w:t xml:space="preserve"> </w:t>
      </w:r>
      <w:r w:rsidR="00AA264C" w:rsidRPr="00DB0D7A">
        <w:rPr>
          <w:rFonts w:ascii="Times New Roman" w:hAnsi="Times New Roman" w:cs="Times New Roman"/>
          <w:color w:val="000000" w:themeColor="text1"/>
        </w:rPr>
        <w:t xml:space="preserve">were broadly following workers’ counselling and using the </w:t>
      </w:r>
      <w:r w:rsidR="00E52332" w:rsidRPr="00DB0D7A">
        <w:rPr>
          <w:rFonts w:ascii="Times New Roman" w:hAnsi="Times New Roman" w:cs="Times New Roman"/>
          <w:color w:val="000000" w:themeColor="text1"/>
        </w:rPr>
        <w:t xml:space="preserve">laminated </w:t>
      </w:r>
      <w:r w:rsidR="00AA264C" w:rsidRPr="00DB0D7A">
        <w:rPr>
          <w:rFonts w:ascii="Times New Roman" w:hAnsi="Times New Roman" w:cs="Times New Roman"/>
          <w:color w:val="000000" w:themeColor="text1"/>
        </w:rPr>
        <w:t xml:space="preserve">cards </w:t>
      </w:r>
      <w:r w:rsidR="00E52332" w:rsidRPr="00DB0D7A">
        <w:rPr>
          <w:rFonts w:ascii="Times New Roman" w:hAnsi="Times New Roman" w:cs="Times New Roman"/>
          <w:color w:val="000000" w:themeColor="text1"/>
        </w:rPr>
        <w:t>at home on a daily</w:t>
      </w:r>
      <w:r w:rsidR="00AA264C" w:rsidRPr="00DB0D7A">
        <w:rPr>
          <w:rFonts w:ascii="Times New Roman" w:hAnsi="Times New Roman" w:cs="Times New Roman"/>
          <w:color w:val="000000" w:themeColor="text1"/>
        </w:rPr>
        <w:t xml:space="preserve"> basis.</w:t>
      </w:r>
    </w:p>
    <w:p w:rsidR="00632BB3" w:rsidRDefault="00387D99" w:rsidP="001953F1">
      <w:pPr>
        <w:jc w:val="both"/>
        <w:rPr>
          <w:rFonts w:ascii="Times New Roman" w:hAnsi="Times New Roman" w:cs="Times New Roman"/>
          <w:i/>
          <w:sz w:val="24"/>
          <w:szCs w:val="24"/>
        </w:rPr>
      </w:pPr>
      <w:r w:rsidRPr="00A273DE">
        <w:rPr>
          <w:rStyle w:val="Heading4Char"/>
          <w:rFonts w:ascii="Times New Roman" w:hAnsi="Times New Roman" w:cs="Times New Roman"/>
          <w:i w:val="0"/>
          <w:color w:val="auto"/>
          <w:sz w:val="24"/>
          <w:szCs w:val="24"/>
        </w:rPr>
        <w:t>Cost analysis of visits</w:t>
      </w:r>
      <w:r w:rsidRPr="00A273DE">
        <w:rPr>
          <w:rFonts w:ascii="Times New Roman" w:hAnsi="Times New Roman" w:cs="Times New Roman"/>
          <w:i/>
          <w:sz w:val="24"/>
          <w:szCs w:val="24"/>
        </w:rPr>
        <w:t xml:space="preserve"> </w:t>
      </w:r>
    </w:p>
    <w:p w:rsidR="00C1342A" w:rsidRPr="00DB0D7A" w:rsidRDefault="0020142E" w:rsidP="001953F1">
      <w:pPr>
        <w:jc w:val="both"/>
        <w:rPr>
          <w:rFonts w:ascii="Times New Roman" w:hAnsi="Times New Roman" w:cs="Times New Roman"/>
          <w:i/>
          <w:color w:val="000000" w:themeColor="text1"/>
          <w:sz w:val="24"/>
          <w:szCs w:val="24"/>
        </w:rPr>
      </w:pPr>
      <w:r w:rsidRPr="00DB0D7A">
        <w:rPr>
          <w:rFonts w:ascii="Times New Roman" w:hAnsi="Times New Roman" w:cs="Times New Roman"/>
          <w:color w:val="000000" w:themeColor="text1"/>
        </w:rPr>
        <w:t xml:space="preserve">In terms of </w:t>
      </w:r>
      <w:r w:rsidR="00AB3624" w:rsidRPr="00DB0D7A">
        <w:rPr>
          <w:rFonts w:ascii="Times New Roman" w:hAnsi="Times New Roman" w:cs="Times New Roman"/>
          <w:color w:val="000000" w:themeColor="text1"/>
        </w:rPr>
        <w:t xml:space="preserve">intervention </w:t>
      </w:r>
      <w:r w:rsidRPr="00DB0D7A">
        <w:rPr>
          <w:rFonts w:ascii="Times New Roman" w:hAnsi="Times New Roman" w:cs="Times New Roman"/>
          <w:color w:val="000000" w:themeColor="text1"/>
        </w:rPr>
        <w:t xml:space="preserve">costs, </w:t>
      </w:r>
      <w:r w:rsidR="00F02471" w:rsidRPr="00DB0D7A">
        <w:rPr>
          <w:rFonts w:ascii="Times New Roman" w:hAnsi="Times New Roman" w:cs="Times New Roman"/>
          <w:color w:val="000000" w:themeColor="text1"/>
        </w:rPr>
        <w:t xml:space="preserve">fixed </w:t>
      </w:r>
      <w:r w:rsidR="001953F1" w:rsidRPr="00DB0D7A">
        <w:rPr>
          <w:rFonts w:ascii="Times New Roman" w:hAnsi="Times New Roman" w:cs="Times New Roman"/>
          <w:color w:val="000000" w:themeColor="text1"/>
        </w:rPr>
        <w:t>payments were made to each community worke</w:t>
      </w:r>
      <w:r w:rsidR="00B57B67" w:rsidRPr="00DB0D7A">
        <w:rPr>
          <w:rFonts w:ascii="Times New Roman" w:hAnsi="Times New Roman" w:cs="Times New Roman"/>
          <w:color w:val="000000" w:themeColor="text1"/>
        </w:rPr>
        <w:t>r</w:t>
      </w:r>
      <w:r w:rsidR="001953F1" w:rsidRPr="00DB0D7A">
        <w:rPr>
          <w:rFonts w:ascii="Times New Roman" w:hAnsi="Times New Roman" w:cs="Times New Roman"/>
          <w:color w:val="000000" w:themeColor="text1"/>
        </w:rPr>
        <w:t xml:space="preserve"> for the purchase </w:t>
      </w:r>
      <w:r w:rsidR="00B57B67" w:rsidRPr="00DB0D7A">
        <w:rPr>
          <w:rFonts w:ascii="Times New Roman" w:hAnsi="Times New Roman" w:cs="Times New Roman"/>
          <w:color w:val="000000" w:themeColor="text1"/>
        </w:rPr>
        <w:t xml:space="preserve">of </w:t>
      </w:r>
      <w:r w:rsidR="007C75B0" w:rsidRPr="00DB0D7A">
        <w:rPr>
          <w:rFonts w:ascii="Times New Roman" w:hAnsi="Times New Roman" w:cs="Times New Roman"/>
          <w:color w:val="000000" w:themeColor="text1"/>
        </w:rPr>
        <w:t xml:space="preserve">play </w:t>
      </w:r>
      <w:r w:rsidR="009F329E" w:rsidRPr="00DB0D7A">
        <w:rPr>
          <w:rFonts w:ascii="Times New Roman" w:hAnsi="Times New Roman" w:cs="Times New Roman"/>
          <w:color w:val="000000" w:themeColor="text1"/>
        </w:rPr>
        <w:t xml:space="preserve">materials - </w:t>
      </w:r>
      <w:r w:rsidR="00853D2D" w:rsidRPr="00DB0D7A">
        <w:rPr>
          <w:rFonts w:ascii="Times New Roman" w:hAnsi="Times New Roman" w:cs="Times New Roman"/>
          <w:color w:val="000000" w:themeColor="text1"/>
        </w:rPr>
        <w:t xml:space="preserve">a </w:t>
      </w:r>
      <w:r w:rsidR="001953F1" w:rsidRPr="00DB0D7A">
        <w:rPr>
          <w:rFonts w:ascii="Times New Roman" w:hAnsi="Times New Roman" w:cs="Times New Roman"/>
          <w:color w:val="000000" w:themeColor="text1"/>
        </w:rPr>
        <w:t xml:space="preserve">one-off payment </w:t>
      </w:r>
      <w:r w:rsidR="00906CBC" w:rsidRPr="00DB0D7A">
        <w:rPr>
          <w:rFonts w:ascii="Times New Roman" w:hAnsi="Times New Roman" w:cs="Times New Roman"/>
          <w:color w:val="000000" w:themeColor="text1"/>
        </w:rPr>
        <w:t xml:space="preserve">of </w:t>
      </w:r>
      <w:r w:rsidR="00853D2D" w:rsidRPr="00DB0D7A">
        <w:rPr>
          <w:rFonts w:ascii="Times New Roman" w:hAnsi="Times New Roman" w:cs="Times New Roman"/>
          <w:color w:val="000000" w:themeColor="text1"/>
        </w:rPr>
        <w:t>$4 (</w:t>
      </w:r>
      <w:r w:rsidR="00906CBC" w:rsidRPr="00DB0D7A">
        <w:rPr>
          <w:rFonts w:ascii="Times New Roman" w:hAnsi="Times New Roman" w:cs="Times New Roman"/>
          <w:color w:val="000000" w:themeColor="text1"/>
        </w:rPr>
        <w:t>MK 3,000</w:t>
      </w:r>
      <w:r w:rsidR="00853D2D" w:rsidRPr="00DB0D7A">
        <w:rPr>
          <w:rFonts w:ascii="Times New Roman" w:hAnsi="Times New Roman" w:cs="Times New Roman"/>
          <w:color w:val="000000" w:themeColor="text1"/>
        </w:rPr>
        <w:t>)</w:t>
      </w:r>
      <w:r w:rsidR="00906CBC" w:rsidRPr="00DB0D7A">
        <w:rPr>
          <w:rFonts w:ascii="Times New Roman" w:hAnsi="Times New Roman" w:cs="Times New Roman"/>
          <w:color w:val="000000" w:themeColor="text1"/>
        </w:rPr>
        <w:t xml:space="preserve"> </w:t>
      </w:r>
      <w:r w:rsidR="00BC3DE6" w:rsidRPr="00DB0D7A">
        <w:rPr>
          <w:rFonts w:ascii="Times New Roman" w:hAnsi="Times New Roman" w:cs="Times New Roman"/>
          <w:color w:val="000000" w:themeColor="text1"/>
        </w:rPr>
        <w:t>for each child supported</w:t>
      </w:r>
      <w:r w:rsidR="00853D2D" w:rsidRPr="00DB0D7A">
        <w:rPr>
          <w:rFonts w:ascii="Times New Roman" w:hAnsi="Times New Roman" w:cs="Times New Roman"/>
          <w:color w:val="000000" w:themeColor="text1"/>
        </w:rPr>
        <w:t>,</w:t>
      </w:r>
      <w:r w:rsidR="00F02471" w:rsidRPr="00DB0D7A">
        <w:rPr>
          <w:rFonts w:ascii="Times New Roman" w:hAnsi="Times New Roman" w:cs="Times New Roman"/>
          <w:color w:val="000000" w:themeColor="text1"/>
        </w:rPr>
        <w:t xml:space="preserve"> </w:t>
      </w:r>
      <w:r w:rsidR="001953F1" w:rsidRPr="00DB0D7A">
        <w:rPr>
          <w:rFonts w:ascii="Times New Roman" w:hAnsi="Times New Roman" w:cs="Times New Roman"/>
          <w:color w:val="000000" w:themeColor="text1"/>
        </w:rPr>
        <w:t xml:space="preserve">and to cover </w:t>
      </w:r>
      <w:r w:rsidR="00853D2D" w:rsidRPr="00DB0D7A">
        <w:rPr>
          <w:rFonts w:ascii="Times New Roman" w:hAnsi="Times New Roman" w:cs="Times New Roman"/>
          <w:color w:val="000000" w:themeColor="text1"/>
        </w:rPr>
        <w:t xml:space="preserve">subsistence for each visit </w:t>
      </w:r>
      <w:r w:rsidR="00906CBC" w:rsidRPr="00DB0D7A">
        <w:rPr>
          <w:rFonts w:ascii="Times New Roman" w:hAnsi="Times New Roman" w:cs="Times New Roman"/>
          <w:color w:val="000000" w:themeColor="text1"/>
        </w:rPr>
        <w:t>(about $4 at the time)</w:t>
      </w:r>
      <w:r w:rsidR="001953F1" w:rsidRPr="00DB0D7A">
        <w:rPr>
          <w:rFonts w:ascii="Times New Roman" w:hAnsi="Times New Roman" w:cs="Times New Roman"/>
          <w:color w:val="000000" w:themeColor="text1"/>
        </w:rPr>
        <w:t>. Th</w:t>
      </w:r>
      <w:r w:rsidR="00853D2D" w:rsidRPr="00DB0D7A">
        <w:rPr>
          <w:rFonts w:ascii="Times New Roman" w:hAnsi="Times New Roman" w:cs="Times New Roman"/>
          <w:color w:val="000000" w:themeColor="text1"/>
        </w:rPr>
        <w:t>e</w:t>
      </w:r>
      <w:r w:rsidR="001953F1" w:rsidRPr="00DB0D7A">
        <w:rPr>
          <w:rFonts w:ascii="Times New Roman" w:hAnsi="Times New Roman" w:cs="Times New Roman"/>
          <w:color w:val="000000" w:themeColor="text1"/>
        </w:rPr>
        <w:t xml:space="preserve"> total </w:t>
      </w:r>
      <w:r w:rsidR="00B57B67" w:rsidRPr="00DB0D7A">
        <w:rPr>
          <w:rFonts w:ascii="Times New Roman" w:hAnsi="Times New Roman" w:cs="Times New Roman"/>
          <w:color w:val="000000" w:themeColor="text1"/>
        </w:rPr>
        <w:t xml:space="preserve">fixed </w:t>
      </w:r>
      <w:r w:rsidR="001953F1" w:rsidRPr="00DB0D7A">
        <w:rPr>
          <w:rFonts w:ascii="Times New Roman" w:hAnsi="Times New Roman" w:cs="Times New Roman"/>
          <w:color w:val="000000" w:themeColor="text1"/>
        </w:rPr>
        <w:t xml:space="preserve">cost for the project was </w:t>
      </w:r>
      <w:r w:rsidR="00853D2D" w:rsidRPr="00DB0D7A">
        <w:rPr>
          <w:rFonts w:ascii="Times New Roman" w:hAnsi="Times New Roman" w:cs="Times New Roman"/>
          <w:color w:val="000000" w:themeColor="text1"/>
        </w:rPr>
        <w:t>$</w:t>
      </w:r>
      <w:r w:rsidR="00EF1BA8" w:rsidRPr="00DB0D7A">
        <w:rPr>
          <w:rFonts w:ascii="Times New Roman" w:hAnsi="Times New Roman" w:cs="Times New Roman"/>
          <w:color w:val="000000" w:themeColor="text1"/>
        </w:rPr>
        <w:t>125 (</w:t>
      </w:r>
      <w:r w:rsidR="00906CBC" w:rsidRPr="00DB0D7A">
        <w:rPr>
          <w:rFonts w:ascii="Times New Roman" w:hAnsi="Times New Roman" w:cs="Times New Roman"/>
          <w:color w:val="000000" w:themeColor="text1"/>
        </w:rPr>
        <w:t xml:space="preserve">MK </w:t>
      </w:r>
      <w:r w:rsidR="001953F1" w:rsidRPr="00DB0D7A">
        <w:rPr>
          <w:rFonts w:ascii="Times New Roman" w:hAnsi="Times New Roman" w:cs="Times New Roman"/>
          <w:color w:val="000000" w:themeColor="text1"/>
        </w:rPr>
        <w:t>90,000</w:t>
      </w:r>
      <w:r w:rsidR="00EF1BA8" w:rsidRPr="00DB0D7A">
        <w:rPr>
          <w:rFonts w:ascii="Times New Roman" w:hAnsi="Times New Roman" w:cs="Times New Roman"/>
          <w:color w:val="000000" w:themeColor="text1"/>
        </w:rPr>
        <w:t>)</w:t>
      </w:r>
      <w:r w:rsidR="00906CBC" w:rsidRPr="00DB0D7A">
        <w:rPr>
          <w:rFonts w:ascii="Times New Roman" w:hAnsi="Times New Roman" w:cs="Times New Roman"/>
          <w:color w:val="000000" w:themeColor="text1"/>
        </w:rPr>
        <w:t xml:space="preserve"> </w:t>
      </w:r>
      <w:r w:rsidR="001953F1" w:rsidRPr="00DB0D7A">
        <w:rPr>
          <w:rFonts w:ascii="Times New Roman" w:hAnsi="Times New Roman" w:cs="Times New Roman"/>
          <w:color w:val="000000" w:themeColor="text1"/>
        </w:rPr>
        <w:t>for</w:t>
      </w:r>
      <w:r w:rsidR="00BC3DE6" w:rsidRPr="00DB0D7A">
        <w:rPr>
          <w:rFonts w:ascii="Times New Roman" w:hAnsi="Times New Roman" w:cs="Times New Roman"/>
          <w:color w:val="000000" w:themeColor="text1"/>
        </w:rPr>
        <w:t xml:space="preserve"> </w:t>
      </w:r>
      <w:r w:rsidR="009F329E" w:rsidRPr="00DB0D7A">
        <w:rPr>
          <w:rFonts w:ascii="Times New Roman" w:hAnsi="Times New Roman" w:cs="Times New Roman"/>
          <w:color w:val="000000" w:themeColor="text1"/>
        </w:rPr>
        <w:t>playing materials</w:t>
      </w:r>
      <w:r w:rsidR="00BC3DE6" w:rsidRPr="00DB0D7A">
        <w:rPr>
          <w:rFonts w:ascii="Times New Roman" w:hAnsi="Times New Roman" w:cs="Times New Roman"/>
          <w:color w:val="000000" w:themeColor="text1"/>
        </w:rPr>
        <w:t xml:space="preserve"> for</w:t>
      </w:r>
      <w:r w:rsidR="00EF1BA8" w:rsidRPr="00DB0D7A">
        <w:rPr>
          <w:rFonts w:ascii="Times New Roman" w:hAnsi="Times New Roman" w:cs="Times New Roman"/>
          <w:color w:val="000000" w:themeColor="text1"/>
        </w:rPr>
        <w:t xml:space="preserve"> 30 children</w:t>
      </w:r>
      <w:r w:rsidR="00D531AE" w:rsidRPr="00DB0D7A">
        <w:rPr>
          <w:rFonts w:ascii="Times New Roman" w:hAnsi="Times New Roman" w:cs="Times New Roman"/>
          <w:color w:val="000000" w:themeColor="text1"/>
        </w:rPr>
        <w:t xml:space="preserve"> and </w:t>
      </w:r>
      <w:r w:rsidR="00EF1BA8" w:rsidRPr="00DB0D7A">
        <w:rPr>
          <w:rFonts w:ascii="Times New Roman" w:hAnsi="Times New Roman" w:cs="Times New Roman"/>
          <w:color w:val="000000" w:themeColor="text1"/>
        </w:rPr>
        <w:t xml:space="preserve">$1,510 (MK 1,080,000) </w:t>
      </w:r>
      <w:r w:rsidR="009F329E" w:rsidRPr="00DB0D7A">
        <w:rPr>
          <w:rFonts w:ascii="Times New Roman" w:hAnsi="Times New Roman" w:cs="Times New Roman"/>
          <w:color w:val="000000" w:themeColor="text1"/>
        </w:rPr>
        <w:t>for the 360 visits</w:t>
      </w:r>
      <w:r w:rsidR="00B57B67" w:rsidRPr="00DB0D7A">
        <w:rPr>
          <w:rFonts w:ascii="Times New Roman" w:hAnsi="Times New Roman" w:cs="Times New Roman"/>
          <w:color w:val="000000" w:themeColor="text1"/>
        </w:rPr>
        <w:t>.  Transport cost</w:t>
      </w:r>
      <w:r w:rsidR="00C1342A" w:rsidRPr="00DB0D7A">
        <w:rPr>
          <w:rFonts w:ascii="Times New Roman" w:hAnsi="Times New Roman" w:cs="Times New Roman"/>
          <w:color w:val="000000" w:themeColor="text1"/>
        </w:rPr>
        <w:t>s</w:t>
      </w:r>
      <w:r w:rsidR="00EF1BA8" w:rsidRPr="00DB0D7A">
        <w:rPr>
          <w:rFonts w:ascii="Times New Roman" w:hAnsi="Times New Roman" w:cs="Times New Roman"/>
          <w:color w:val="000000" w:themeColor="text1"/>
        </w:rPr>
        <w:t xml:space="preserve"> were more variable with </w:t>
      </w:r>
      <w:r w:rsidR="00F02471" w:rsidRPr="00DB0D7A">
        <w:rPr>
          <w:rFonts w:ascii="Times New Roman" w:hAnsi="Times New Roman" w:cs="Times New Roman"/>
          <w:color w:val="000000" w:themeColor="text1"/>
        </w:rPr>
        <w:t xml:space="preserve">average transport cost per visit </w:t>
      </w:r>
      <w:r w:rsidR="00EF1BA8" w:rsidRPr="00DB0D7A">
        <w:rPr>
          <w:rFonts w:ascii="Times New Roman" w:hAnsi="Times New Roman" w:cs="Times New Roman"/>
          <w:color w:val="000000" w:themeColor="text1"/>
        </w:rPr>
        <w:t>at $2.30</w:t>
      </w:r>
      <w:r w:rsidR="00F02471" w:rsidRPr="00DB0D7A">
        <w:rPr>
          <w:rFonts w:ascii="Times New Roman" w:hAnsi="Times New Roman" w:cs="Times New Roman"/>
          <w:color w:val="000000" w:themeColor="text1"/>
        </w:rPr>
        <w:t xml:space="preserve"> </w:t>
      </w:r>
      <w:r w:rsidR="00EF1BA8" w:rsidRPr="00DB0D7A">
        <w:rPr>
          <w:rFonts w:ascii="Times New Roman" w:hAnsi="Times New Roman" w:cs="Times New Roman"/>
          <w:color w:val="000000" w:themeColor="text1"/>
        </w:rPr>
        <w:t>(</w:t>
      </w:r>
      <w:r w:rsidR="00906CBC" w:rsidRPr="00DB0D7A">
        <w:rPr>
          <w:rFonts w:ascii="Times New Roman" w:hAnsi="Times New Roman" w:cs="Times New Roman"/>
          <w:color w:val="000000" w:themeColor="text1"/>
        </w:rPr>
        <w:t>MK</w:t>
      </w:r>
      <w:r w:rsidR="00173CF3" w:rsidRPr="00DB0D7A">
        <w:rPr>
          <w:rFonts w:ascii="Times New Roman" w:hAnsi="Times New Roman" w:cs="Times New Roman"/>
          <w:color w:val="000000" w:themeColor="text1"/>
        </w:rPr>
        <w:t xml:space="preserve"> </w:t>
      </w:r>
      <w:r w:rsidR="00B57B67" w:rsidRPr="00DB0D7A">
        <w:rPr>
          <w:rFonts w:ascii="Times New Roman" w:hAnsi="Times New Roman" w:cs="Times New Roman"/>
          <w:color w:val="000000" w:themeColor="text1"/>
        </w:rPr>
        <w:t>1</w:t>
      </w:r>
      <w:r w:rsidR="00C1342A" w:rsidRPr="00DB0D7A">
        <w:rPr>
          <w:rFonts w:ascii="Times New Roman" w:hAnsi="Times New Roman" w:cs="Times New Roman"/>
          <w:color w:val="000000" w:themeColor="text1"/>
        </w:rPr>
        <w:t>,</w:t>
      </w:r>
      <w:r w:rsidR="00B57B67" w:rsidRPr="00DB0D7A">
        <w:rPr>
          <w:rFonts w:ascii="Times New Roman" w:hAnsi="Times New Roman" w:cs="Times New Roman"/>
          <w:color w:val="000000" w:themeColor="text1"/>
        </w:rPr>
        <w:t>630</w:t>
      </w:r>
      <w:r w:rsidR="00EF1BA8" w:rsidRPr="00DB0D7A">
        <w:rPr>
          <w:rFonts w:ascii="Times New Roman" w:hAnsi="Times New Roman" w:cs="Times New Roman"/>
          <w:color w:val="000000" w:themeColor="text1"/>
        </w:rPr>
        <w:t>). T</w:t>
      </w:r>
      <w:r w:rsidR="00C1342A" w:rsidRPr="00DB0D7A">
        <w:rPr>
          <w:rFonts w:ascii="Times New Roman" w:hAnsi="Times New Roman" w:cs="Times New Roman"/>
          <w:color w:val="000000" w:themeColor="text1"/>
        </w:rPr>
        <w:t xml:space="preserve">otal cost of transport for the six months was </w:t>
      </w:r>
      <w:r w:rsidR="00EF1BA8" w:rsidRPr="00DB0D7A">
        <w:rPr>
          <w:rFonts w:ascii="Times New Roman" w:hAnsi="Times New Roman" w:cs="Times New Roman"/>
          <w:color w:val="000000" w:themeColor="text1"/>
        </w:rPr>
        <w:t>$822 (</w:t>
      </w:r>
      <w:r w:rsidR="00906CBC" w:rsidRPr="00DB0D7A">
        <w:rPr>
          <w:rFonts w:ascii="Times New Roman" w:hAnsi="Times New Roman" w:cs="Times New Roman"/>
          <w:color w:val="000000" w:themeColor="text1"/>
        </w:rPr>
        <w:t>MK</w:t>
      </w:r>
      <w:r w:rsidR="00C1342A" w:rsidRPr="00DB0D7A">
        <w:rPr>
          <w:rFonts w:ascii="Times New Roman" w:hAnsi="Times New Roman" w:cs="Times New Roman"/>
          <w:color w:val="000000" w:themeColor="text1"/>
        </w:rPr>
        <w:t>586</w:t>
      </w:r>
      <w:r w:rsidR="00F00DE7" w:rsidRPr="00DB0D7A">
        <w:rPr>
          <w:rFonts w:ascii="Times New Roman" w:hAnsi="Times New Roman" w:cs="Times New Roman"/>
          <w:color w:val="000000" w:themeColor="text1"/>
        </w:rPr>
        <w:t>, 800</w:t>
      </w:r>
      <w:r w:rsidR="00EF1BA8" w:rsidRPr="00DB0D7A">
        <w:rPr>
          <w:rFonts w:ascii="Times New Roman" w:hAnsi="Times New Roman" w:cs="Times New Roman"/>
          <w:color w:val="000000" w:themeColor="text1"/>
        </w:rPr>
        <w:t>)</w:t>
      </w:r>
      <w:r w:rsidR="00C1342A" w:rsidRPr="00DB0D7A">
        <w:rPr>
          <w:rFonts w:ascii="Times New Roman" w:hAnsi="Times New Roman" w:cs="Times New Roman"/>
          <w:color w:val="000000" w:themeColor="text1"/>
        </w:rPr>
        <w:t>, which was a</w:t>
      </w:r>
      <w:r w:rsidR="00F02471" w:rsidRPr="00DB0D7A">
        <w:rPr>
          <w:rFonts w:ascii="Times New Roman" w:hAnsi="Times New Roman" w:cs="Times New Roman"/>
          <w:color w:val="000000" w:themeColor="text1"/>
        </w:rPr>
        <w:t xml:space="preserve">bout a third of the total </w:t>
      </w:r>
      <w:r w:rsidR="00B57B67" w:rsidRPr="00DB0D7A">
        <w:rPr>
          <w:rFonts w:ascii="Times New Roman" w:hAnsi="Times New Roman" w:cs="Times New Roman"/>
          <w:color w:val="000000" w:themeColor="text1"/>
        </w:rPr>
        <w:t xml:space="preserve">project </w:t>
      </w:r>
      <w:r w:rsidR="00F02471" w:rsidRPr="00DB0D7A">
        <w:rPr>
          <w:rFonts w:ascii="Times New Roman" w:hAnsi="Times New Roman" w:cs="Times New Roman"/>
          <w:color w:val="000000" w:themeColor="text1"/>
        </w:rPr>
        <w:t>cost</w:t>
      </w:r>
      <w:r w:rsidR="00C97CDD" w:rsidRPr="00DB0D7A">
        <w:rPr>
          <w:rFonts w:ascii="Times New Roman" w:hAnsi="Times New Roman" w:cs="Times New Roman"/>
          <w:color w:val="000000" w:themeColor="text1"/>
        </w:rPr>
        <w:t xml:space="preserve"> (see </w:t>
      </w:r>
      <w:r w:rsidR="007C5F81" w:rsidRPr="00DB0D7A">
        <w:rPr>
          <w:rFonts w:ascii="Times New Roman" w:hAnsi="Times New Roman" w:cs="Times New Roman"/>
          <w:color w:val="000000" w:themeColor="text1"/>
        </w:rPr>
        <w:t>appendix</w:t>
      </w:r>
      <w:r w:rsidR="00C97CDD" w:rsidRPr="00DB0D7A">
        <w:rPr>
          <w:rFonts w:ascii="Times New Roman" w:hAnsi="Times New Roman" w:cs="Times New Roman"/>
          <w:color w:val="000000" w:themeColor="text1"/>
        </w:rPr>
        <w:t>)</w:t>
      </w:r>
      <w:r w:rsidR="00F02471" w:rsidRPr="00DB0D7A">
        <w:rPr>
          <w:rFonts w:ascii="Times New Roman" w:hAnsi="Times New Roman" w:cs="Times New Roman"/>
          <w:color w:val="000000" w:themeColor="text1"/>
        </w:rPr>
        <w:t xml:space="preserve">. </w:t>
      </w:r>
      <w:r w:rsidR="00CD767C" w:rsidRPr="00DB0D7A">
        <w:rPr>
          <w:rFonts w:ascii="Times New Roman" w:hAnsi="Times New Roman" w:cs="Times New Roman"/>
          <w:color w:val="000000" w:themeColor="text1"/>
        </w:rPr>
        <w:t>A</w:t>
      </w:r>
      <w:r w:rsidR="00C1342A" w:rsidRPr="00DB0D7A">
        <w:rPr>
          <w:rFonts w:ascii="Times New Roman" w:hAnsi="Times New Roman" w:cs="Times New Roman"/>
          <w:color w:val="000000" w:themeColor="text1"/>
        </w:rPr>
        <w:t xml:space="preserve">verage transport costs differed across districts reflecting the complexity and length of the journeys </w:t>
      </w:r>
      <w:r w:rsidR="00CD767C" w:rsidRPr="00DB0D7A">
        <w:rPr>
          <w:rFonts w:ascii="Times New Roman" w:hAnsi="Times New Roman" w:cs="Times New Roman"/>
          <w:color w:val="000000" w:themeColor="text1"/>
        </w:rPr>
        <w:t>with</w:t>
      </w:r>
      <w:r w:rsidR="0020777F" w:rsidRPr="00DB0D7A">
        <w:rPr>
          <w:rFonts w:ascii="Times New Roman" w:hAnsi="Times New Roman" w:cs="Times New Roman"/>
          <w:color w:val="000000" w:themeColor="text1"/>
        </w:rPr>
        <w:t xml:space="preserve"> </w:t>
      </w:r>
      <w:r w:rsidR="00C1342A" w:rsidRPr="00DB0D7A">
        <w:rPr>
          <w:rFonts w:ascii="Times New Roman" w:hAnsi="Times New Roman" w:cs="Times New Roman"/>
          <w:color w:val="000000" w:themeColor="text1"/>
        </w:rPr>
        <w:t xml:space="preserve">more rural districts </w:t>
      </w:r>
      <w:r w:rsidR="00CD767C" w:rsidRPr="00DB0D7A">
        <w:rPr>
          <w:rFonts w:ascii="Times New Roman" w:hAnsi="Times New Roman" w:cs="Times New Roman"/>
          <w:color w:val="000000" w:themeColor="text1"/>
        </w:rPr>
        <w:t xml:space="preserve">costing </w:t>
      </w:r>
      <w:r w:rsidR="00EF1BA8" w:rsidRPr="00DB0D7A">
        <w:rPr>
          <w:rFonts w:ascii="Times New Roman" w:hAnsi="Times New Roman" w:cs="Times New Roman"/>
          <w:color w:val="000000" w:themeColor="text1"/>
        </w:rPr>
        <w:t>$2.84 (</w:t>
      </w:r>
      <w:r w:rsidR="00D531AE" w:rsidRPr="00DB0D7A">
        <w:rPr>
          <w:rFonts w:ascii="Times New Roman" w:hAnsi="Times New Roman" w:cs="Times New Roman"/>
          <w:color w:val="000000" w:themeColor="text1"/>
        </w:rPr>
        <w:t>MK</w:t>
      </w:r>
      <w:r w:rsidR="00C1342A" w:rsidRPr="00DB0D7A">
        <w:rPr>
          <w:rFonts w:ascii="Times New Roman" w:hAnsi="Times New Roman" w:cs="Times New Roman"/>
          <w:color w:val="000000" w:themeColor="text1"/>
        </w:rPr>
        <w:t>2,025</w:t>
      </w:r>
      <w:r w:rsidR="00BB2017" w:rsidRPr="00DB0D7A">
        <w:rPr>
          <w:rFonts w:ascii="Times New Roman" w:hAnsi="Times New Roman" w:cs="Times New Roman"/>
          <w:color w:val="000000" w:themeColor="text1"/>
        </w:rPr>
        <w:t>)</w:t>
      </w:r>
      <w:r w:rsidR="00CD767C" w:rsidRPr="00DB0D7A">
        <w:rPr>
          <w:rFonts w:ascii="Times New Roman" w:hAnsi="Times New Roman" w:cs="Times New Roman"/>
          <w:color w:val="000000" w:themeColor="text1"/>
        </w:rPr>
        <w:t xml:space="preserve"> per visit</w:t>
      </w:r>
      <w:r w:rsidR="00D531AE" w:rsidRPr="00DB0D7A">
        <w:rPr>
          <w:rFonts w:ascii="Times New Roman" w:hAnsi="Times New Roman" w:cs="Times New Roman"/>
          <w:color w:val="000000" w:themeColor="text1"/>
        </w:rPr>
        <w:t xml:space="preserve"> (</w:t>
      </w:r>
      <w:r w:rsidR="001318EE" w:rsidRPr="00DB0D7A">
        <w:rPr>
          <w:rFonts w:ascii="Times New Roman" w:hAnsi="Times New Roman" w:cs="Times New Roman"/>
          <w:color w:val="000000" w:themeColor="text1"/>
        </w:rPr>
        <w:t>Chikwawa</w:t>
      </w:r>
      <w:r w:rsidR="00D531AE" w:rsidRPr="00DB0D7A">
        <w:rPr>
          <w:rFonts w:ascii="Times New Roman" w:hAnsi="Times New Roman" w:cs="Times New Roman"/>
          <w:color w:val="000000" w:themeColor="text1"/>
        </w:rPr>
        <w:t xml:space="preserve">) and </w:t>
      </w:r>
      <w:r w:rsidR="00EF1BA8" w:rsidRPr="00DB0D7A">
        <w:rPr>
          <w:rFonts w:ascii="Times New Roman" w:hAnsi="Times New Roman" w:cs="Times New Roman"/>
          <w:color w:val="000000" w:themeColor="text1"/>
        </w:rPr>
        <w:t>$2.27 (</w:t>
      </w:r>
      <w:r w:rsidR="00D531AE" w:rsidRPr="00DB0D7A">
        <w:rPr>
          <w:rFonts w:ascii="Times New Roman" w:hAnsi="Times New Roman" w:cs="Times New Roman"/>
          <w:color w:val="000000" w:themeColor="text1"/>
        </w:rPr>
        <w:t>MK</w:t>
      </w:r>
      <w:r w:rsidR="00C1342A" w:rsidRPr="00DB0D7A">
        <w:rPr>
          <w:rFonts w:ascii="Times New Roman" w:hAnsi="Times New Roman" w:cs="Times New Roman"/>
          <w:color w:val="000000" w:themeColor="text1"/>
        </w:rPr>
        <w:t xml:space="preserve"> 1,620</w:t>
      </w:r>
      <w:r w:rsidR="00BB2017" w:rsidRPr="00DB0D7A">
        <w:rPr>
          <w:rFonts w:ascii="Times New Roman" w:hAnsi="Times New Roman" w:cs="Times New Roman"/>
          <w:color w:val="000000" w:themeColor="text1"/>
        </w:rPr>
        <w:t>)</w:t>
      </w:r>
      <w:r w:rsidR="00C1342A" w:rsidRPr="00DB0D7A">
        <w:rPr>
          <w:rFonts w:ascii="Times New Roman" w:hAnsi="Times New Roman" w:cs="Times New Roman"/>
          <w:color w:val="000000" w:themeColor="text1"/>
        </w:rPr>
        <w:t xml:space="preserve"> (B</w:t>
      </w:r>
      <w:r w:rsidR="0020777F" w:rsidRPr="00DB0D7A">
        <w:rPr>
          <w:rFonts w:ascii="Times New Roman" w:hAnsi="Times New Roman" w:cs="Times New Roman"/>
          <w:color w:val="000000" w:themeColor="text1"/>
        </w:rPr>
        <w:t>T</w:t>
      </w:r>
      <w:r w:rsidR="00C1342A" w:rsidRPr="00DB0D7A">
        <w:rPr>
          <w:rFonts w:ascii="Times New Roman" w:hAnsi="Times New Roman" w:cs="Times New Roman"/>
          <w:color w:val="000000" w:themeColor="text1"/>
        </w:rPr>
        <w:t xml:space="preserve"> Rural), </w:t>
      </w:r>
      <w:r w:rsidR="0023670F" w:rsidRPr="00DB0D7A">
        <w:rPr>
          <w:rFonts w:ascii="Times New Roman" w:hAnsi="Times New Roman" w:cs="Times New Roman"/>
          <w:color w:val="000000" w:themeColor="text1"/>
        </w:rPr>
        <w:t xml:space="preserve">compared with </w:t>
      </w:r>
      <w:r w:rsidR="00EF1BA8" w:rsidRPr="00DB0D7A">
        <w:rPr>
          <w:rFonts w:ascii="Times New Roman" w:hAnsi="Times New Roman" w:cs="Times New Roman"/>
          <w:color w:val="000000" w:themeColor="text1"/>
        </w:rPr>
        <w:t>$1.68 (</w:t>
      </w:r>
      <w:r w:rsidR="00D531AE" w:rsidRPr="00DB0D7A">
        <w:rPr>
          <w:rFonts w:ascii="Times New Roman" w:hAnsi="Times New Roman" w:cs="Times New Roman"/>
          <w:color w:val="000000" w:themeColor="text1"/>
        </w:rPr>
        <w:t>MK</w:t>
      </w:r>
      <w:r w:rsidR="00C1342A" w:rsidRPr="00DB0D7A">
        <w:rPr>
          <w:rFonts w:ascii="Times New Roman" w:hAnsi="Times New Roman" w:cs="Times New Roman"/>
          <w:color w:val="000000" w:themeColor="text1"/>
        </w:rPr>
        <w:t xml:space="preserve"> 1,200</w:t>
      </w:r>
      <w:r w:rsidR="00EF1BA8" w:rsidRPr="00DB0D7A">
        <w:rPr>
          <w:rFonts w:ascii="Times New Roman" w:hAnsi="Times New Roman" w:cs="Times New Roman"/>
          <w:color w:val="000000" w:themeColor="text1"/>
        </w:rPr>
        <w:t>)</w:t>
      </w:r>
      <w:r w:rsidR="00CD767C" w:rsidRPr="00DB0D7A">
        <w:rPr>
          <w:rFonts w:ascii="Times New Roman" w:hAnsi="Times New Roman" w:cs="Times New Roman"/>
          <w:color w:val="000000" w:themeColor="text1"/>
        </w:rPr>
        <w:t xml:space="preserve"> per visit</w:t>
      </w:r>
      <w:r w:rsidR="00EF1BA8" w:rsidRPr="00DB0D7A">
        <w:rPr>
          <w:rFonts w:ascii="Times New Roman" w:hAnsi="Times New Roman" w:cs="Times New Roman"/>
          <w:color w:val="000000" w:themeColor="text1"/>
        </w:rPr>
        <w:t xml:space="preserve"> </w:t>
      </w:r>
      <w:r w:rsidR="00C1342A" w:rsidRPr="00DB0D7A">
        <w:rPr>
          <w:rFonts w:ascii="Times New Roman" w:hAnsi="Times New Roman" w:cs="Times New Roman"/>
          <w:color w:val="000000" w:themeColor="text1"/>
        </w:rPr>
        <w:t>in B</w:t>
      </w:r>
      <w:r w:rsidR="0020777F" w:rsidRPr="00DB0D7A">
        <w:rPr>
          <w:rFonts w:ascii="Times New Roman" w:hAnsi="Times New Roman" w:cs="Times New Roman"/>
          <w:color w:val="000000" w:themeColor="text1"/>
        </w:rPr>
        <w:t>T</w:t>
      </w:r>
      <w:r w:rsidR="00C1342A" w:rsidRPr="00DB0D7A">
        <w:rPr>
          <w:rFonts w:ascii="Times New Roman" w:hAnsi="Times New Roman" w:cs="Times New Roman"/>
          <w:color w:val="000000" w:themeColor="text1"/>
        </w:rPr>
        <w:t xml:space="preserve"> Urba</w:t>
      </w:r>
      <w:r w:rsidR="0023670F" w:rsidRPr="00DB0D7A">
        <w:rPr>
          <w:rFonts w:ascii="Times New Roman" w:hAnsi="Times New Roman" w:cs="Times New Roman"/>
          <w:color w:val="000000" w:themeColor="text1"/>
        </w:rPr>
        <w:t>n</w:t>
      </w:r>
      <w:r w:rsidR="00C1342A" w:rsidRPr="00DB0D7A">
        <w:rPr>
          <w:rFonts w:ascii="Times New Roman" w:hAnsi="Times New Roman" w:cs="Times New Roman"/>
          <w:color w:val="000000" w:themeColor="text1"/>
        </w:rPr>
        <w:t xml:space="preserve">. </w:t>
      </w:r>
    </w:p>
    <w:p w:rsidR="00AB3624" w:rsidRPr="00DB0D7A" w:rsidRDefault="0023670F" w:rsidP="00AB3624">
      <w:pPr>
        <w:jc w:val="both"/>
        <w:rPr>
          <w:rFonts w:ascii="Times New Roman" w:hAnsi="Times New Roman" w:cs="Times New Roman"/>
          <w:color w:val="000000" w:themeColor="text1"/>
        </w:rPr>
      </w:pPr>
      <w:r w:rsidRPr="00DB0D7A">
        <w:rPr>
          <w:rFonts w:ascii="Times New Roman" w:hAnsi="Times New Roman" w:cs="Times New Roman"/>
          <w:color w:val="000000" w:themeColor="text1"/>
        </w:rPr>
        <w:t xml:space="preserve">The total </w:t>
      </w:r>
      <w:r w:rsidR="00AB3624" w:rsidRPr="00DB0D7A">
        <w:rPr>
          <w:rFonts w:ascii="Times New Roman" w:hAnsi="Times New Roman" w:cs="Times New Roman"/>
          <w:color w:val="000000" w:themeColor="text1"/>
        </w:rPr>
        <w:t xml:space="preserve">intervention </w:t>
      </w:r>
      <w:r w:rsidRPr="00DB0D7A">
        <w:rPr>
          <w:rFonts w:ascii="Times New Roman" w:hAnsi="Times New Roman" w:cs="Times New Roman"/>
          <w:color w:val="000000" w:themeColor="text1"/>
        </w:rPr>
        <w:t>cost of the six-month pilot (including all travel, a</w:t>
      </w:r>
      <w:r w:rsidR="00D531AE" w:rsidRPr="00DB0D7A">
        <w:rPr>
          <w:rFonts w:ascii="Times New Roman" w:hAnsi="Times New Roman" w:cs="Times New Roman"/>
          <w:color w:val="000000" w:themeColor="text1"/>
        </w:rPr>
        <w:t xml:space="preserve">llowances and toys) was </w:t>
      </w:r>
      <w:r w:rsidR="00EF1BA8" w:rsidRPr="00DB0D7A">
        <w:rPr>
          <w:rFonts w:ascii="Times New Roman" w:hAnsi="Times New Roman" w:cs="Times New Roman"/>
          <w:color w:val="000000" w:themeColor="text1"/>
        </w:rPr>
        <w:t>approximately $2,420</w:t>
      </w:r>
      <w:r w:rsidR="00CD767C" w:rsidRPr="00DB0D7A">
        <w:rPr>
          <w:rFonts w:ascii="Times New Roman" w:hAnsi="Times New Roman" w:cs="Times New Roman"/>
          <w:color w:val="000000" w:themeColor="text1"/>
        </w:rPr>
        <w:t xml:space="preserve"> with an</w:t>
      </w:r>
      <w:r w:rsidR="00A93C99" w:rsidRPr="00DB0D7A">
        <w:rPr>
          <w:rFonts w:ascii="Times New Roman" w:hAnsi="Times New Roman" w:cs="Times New Roman"/>
          <w:color w:val="000000" w:themeColor="text1"/>
        </w:rPr>
        <w:t xml:space="preserve"> </w:t>
      </w:r>
      <w:r w:rsidRPr="00DB0D7A">
        <w:rPr>
          <w:rFonts w:ascii="Times New Roman" w:hAnsi="Times New Roman" w:cs="Times New Roman"/>
          <w:color w:val="000000" w:themeColor="text1"/>
        </w:rPr>
        <w:t xml:space="preserve">average </w:t>
      </w:r>
      <w:r w:rsidR="00EF1BA8" w:rsidRPr="00DB0D7A">
        <w:rPr>
          <w:rFonts w:ascii="Times New Roman" w:hAnsi="Times New Roman" w:cs="Times New Roman"/>
          <w:color w:val="000000" w:themeColor="text1"/>
        </w:rPr>
        <w:t xml:space="preserve">cost per child intervention </w:t>
      </w:r>
      <w:r w:rsidR="00CD767C" w:rsidRPr="00DB0D7A">
        <w:rPr>
          <w:rFonts w:ascii="Times New Roman" w:hAnsi="Times New Roman" w:cs="Times New Roman"/>
          <w:color w:val="000000" w:themeColor="text1"/>
        </w:rPr>
        <w:t>of</w:t>
      </w:r>
      <w:r w:rsidR="00EF1BA8" w:rsidRPr="00DB0D7A">
        <w:rPr>
          <w:rFonts w:ascii="Times New Roman" w:hAnsi="Times New Roman" w:cs="Times New Roman"/>
          <w:color w:val="000000" w:themeColor="text1"/>
        </w:rPr>
        <w:t xml:space="preserve"> </w:t>
      </w:r>
      <w:r w:rsidR="00BC3DE6" w:rsidRPr="00DB0D7A">
        <w:rPr>
          <w:rFonts w:ascii="Times New Roman" w:hAnsi="Times New Roman" w:cs="Times New Roman"/>
          <w:color w:val="000000" w:themeColor="text1"/>
        </w:rPr>
        <w:t>$82.</w:t>
      </w:r>
      <w:r w:rsidR="005B3B5A" w:rsidRPr="00DB0D7A">
        <w:rPr>
          <w:rFonts w:ascii="Times New Roman" w:hAnsi="Times New Roman" w:cs="Times New Roman"/>
          <w:color w:val="000000" w:themeColor="text1"/>
        </w:rPr>
        <w:t xml:space="preserve"> The analysis did not include paid staff salaries, costs of consultants, costs of development of training materials or family costs associated with these activities. </w:t>
      </w:r>
      <w:r w:rsidR="00AB3624" w:rsidRPr="00DB0D7A">
        <w:rPr>
          <w:rFonts w:ascii="Times New Roman" w:hAnsi="Times New Roman" w:cs="Times New Roman"/>
          <w:color w:val="000000" w:themeColor="text1"/>
        </w:rPr>
        <w:t xml:space="preserve">Nevertheless, there were additional </w:t>
      </w:r>
      <w:r w:rsidR="00C460A4" w:rsidRPr="00DB0D7A">
        <w:rPr>
          <w:rFonts w:ascii="Times New Roman" w:hAnsi="Times New Roman" w:cs="Times New Roman"/>
          <w:color w:val="000000" w:themeColor="text1"/>
        </w:rPr>
        <w:t>costs that also s</w:t>
      </w:r>
      <w:r w:rsidR="001E5D1B" w:rsidRPr="00DB0D7A">
        <w:rPr>
          <w:rFonts w:ascii="Times New Roman" w:hAnsi="Times New Roman" w:cs="Times New Roman"/>
          <w:color w:val="000000" w:themeColor="text1"/>
        </w:rPr>
        <w:t xml:space="preserve">hould </w:t>
      </w:r>
      <w:r w:rsidR="00C460A4" w:rsidRPr="00DB0D7A">
        <w:rPr>
          <w:rFonts w:ascii="Times New Roman" w:hAnsi="Times New Roman" w:cs="Times New Roman"/>
          <w:color w:val="000000" w:themeColor="text1"/>
        </w:rPr>
        <w:t xml:space="preserve">be </w:t>
      </w:r>
      <w:r w:rsidR="00AB3624" w:rsidRPr="00DB0D7A">
        <w:rPr>
          <w:rFonts w:ascii="Times New Roman" w:hAnsi="Times New Roman" w:cs="Times New Roman"/>
          <w:color w:val="000000" w:themeColor="text1"/>
        </w:rPr>
        <w:t xml:space="preserve">considered. The evaluation aspect of the project involved the cost of hiring </w:t>
      </w:r>
      <w:r w:rsidR="00C460A4" w:rsidRPr="00DB0D7A">
        <w:rPr>
          <w:rFonts w:ascii="Times New Roman" w:hAnsi="Times New Roman" w:cs="Times New Roman"/>
          <w:color w:val="000000" w:themeColor="text1"/>
        </w:rPr>
        <w:t>a</w:t>
      </w:r>
      <w:r w:rsidR="001154E2" w:rsidRPr="00DB0D7A">
        <w:rPr>
          <w:rFonts w:ascii="Times New Roman" w:hAnsi="Times New Roman" w:cs="Times New Roman"/>
          <w:color w:val="000000" w:themeColor="text1"/>
        </w:rPr>
        <w:t>n</w:t>
      </w:r>
      <w:r w:rsidR="00C460A4" w:rsidRPr="00DB0D7A">
        <w:rPr>
          <w:rFonts w:ascii="Times New Roman" w:hAnsi="Times New Roman" w:cs="Times New Roman"/>
          <w:color w:val="000000" w:themeColor="text1"/>
        </w:rPr>
        <w:t xml:space="preserve"> RA</w:t>
      </w:r>
      <w:r w:rsidR="00AB3624" w:rsidRPr="00DB0D7A">
        <w:rPr>
          <w:rFonts w:ascii="Times New Roman" w:hAnsi="Times New Roman" w:cs="Times New Roman"/>
          <w:color w:val="000000" w:themeColor="text1"/>
        </w:rPr>
        <w:t xml:space="preserve"> to conduct the </w:t>
      </w:r>
      <w:r w:rsidR="00ED36AE" w:rsidRPr="00DB0D7A">
        <w:rPr>
          <w:rFonts w:ascii="Times New Roman" w:hAnsi="Times New Roman" w:cs="Times New Roman"/>
          <w:color w:val="000000" w:themeColor="text1"/>
        </w:rPr>
        <w:t>field-work over 6 months ($2,000</w:t>
      </w:r>
      <w:r w:rsidR="00AB3624" w:rsidRPr="00DB0D7A">
        <w:rPr>
          <w:rFonts w:ascii="Times New Roman" w:hAnsi="Times New Roman" w:cs="Times New Roman"/>
          <w:color w:val="000000" w:themeColor="text1"/>
        </w:rPr>
        <w:t xml:space="preserve">) with additional fieldwork costs of travel and subsistence ($8,000). While these are evaluation costs, in practice the </w:t>
      </w:r>
      <w:r w:rsidR="00ED36AE" w:rsidRPr="00DB0D7A">
        <w:rPr>
          <w:rFonts w:ascii="Times New Roman" w:hAnsi="Times New Roman" w:cs="Times New Roman"/>
          <w:color w:val="000000" w:themeColor="text1"/>
        </w:rPr>
        <w:t>RA</w:t>
      </w:r>
      <w:r w:rsidR="00AB3624" w:rsidRPr="00DB0D7A">
        <w:rPr>
          <w:rFonts w:ascii="Times New Roman" w:hAnsi="Times New Roman" w:cs="Times New Roman"/>
          <w:color w:val="000000" w:themeColor="text1"/>
        </w:rPr>
        <w:t xml:space="preserve"> also adopted </w:t>
      </w:r>
      <w:r w:rsidR="001154E2" w:rsidRPr="00DB0D7A">
        <w:rPr>
          <w:rFonts w:ascii="Times New Roman" w:hAnsi="Times New Roman" w:cs="Times New Roman"/>
          <w:color w:val="000000" w:themeColor="text1"/>
        </w:rPr>
        <w:t>a</w:t>
      </w:r>
      <w:r w:rsidR="00AB3624" w:rsidRPr="00DB0D7A">
        <w:rPr>
          <w:rFonts w:ascii="Times New Roman" w:hAnsi="Times New Roman" w:cs="Times New Roman"/>
          <w:color w:val="000000" w:themeColor="text1"/>
        </w:rPr>
        <w:t xml:space="preserve"> supervisory role </w:t>
      </w:r>
      <w:r w:rsidR="00663E57" w:rsidRPr="00DB0D7A">
        <w:rPr>
          <w:rFonts w:ascii="Times New Roman" w:hAnsi="Times New Roman" w:cs="Times New Roman"/>
          <w:color w:val="000000" w:themeColor="text1"/>
        </w:rPr>
        <w:t xml:space="preserve">given that she was also </w:t>
      </w:r>
      <w:r w:rsidR="00ED36AE" w:rsidRPr="00DB0D7A">
        <w:rPr>
          <w:rFonts w:ascii="Times New Roman" w:hAnsi="Times New Roman" w:cs="Times New Roman"/>
          <w:color w:val="000000" w:themeColor="text1"/>
        </w:rPr>
        <w:t>monitoring</w:t>
      </w:r>
      <w:r w:rsidR="00663E57" w:rsidRPr="00DB0D7A">
        <w:rPr>
          <w:rFonts w:ascii="Times New Roman" w:hAnsi="Times New Roman" w:cs="Times New Roman"/>
          <w:color w:val="000000" w:themeColor="text1"/>
        </w:rPr>
        <w:t xml:space="preserve"> work had been </w:t>
      </w:r>
      <w:r w:rsidR="00ED36AE" w:rsidRPr="00DB0D7A">
        <w:rPr>
          <w:rFonts w:ascii="Times New Roman" w:hAnsi="Times New Roman" w:cs="Times New Roman"/>
          <w:color w:val="000000" w:themeColor="text1"/>
        </w:rPr>
        <w:t xml:space="preserve">effectively </w:t>
      </w:r>
      <w:r w:rsidR="008D1789">
        <w:rPr>
          <w:rFonts w:ascii="Times New Roman" w:hAnsi="Times New Roman" w:cs="Times New Roman"/>
          <w:color w:val="000000" w:themeColor="text1"/>
        </w:rPr>
        <w:t>carried out</w:t>
      </w:r>
      <w:r w:rsidR="00663E57" w:rsidRPr="00DB0D7A">
        <w:rPr>
          <w:rFonts w:ascii="Times New Roman" w:hAnsi="Times New Roman" w:cs="Times New Roman"/>
          <w:color w:val="000000" w:themeColor="text1"/>
        </w:rPr>
        <w:t xml:space="preserve">. </w:t>
      </w:r>
      <w:r w:rsidR="001E5D1B" w:rsidRPr="00DB0D7A">
        <w:rPr>
          <w:rFonts w:ascii="Times New Roman" w:hAnsi="Times New Roman" w:cs="Times New Roman"/>
          <w:color w:val="000000" w:themeColor="text1"/>
        </w:rPr>
        <w:t>T</w:t>
      </w:r>
      <w:r w:rsidR="00663E57" w:rsidRPr="00DB0D7A">
        <w:rPr>
          <w:rFonts w:ascii="Times New Roman" w:hAnsi="Times New Roman" w:cs="Times New Roman"/>
          <w:color w:val="000000" w:themeColor="text1"/>
        </w:rPr>
        <w:t>he cost of the three-day training programme (see previous section)</w:t>
      </w:r>
      <w:r w:rsidR="001154E2" w:rsidRPr="00DB0D7A">
        <w:rPr>
          <w:rFonts w:ascii="Times New Roman" w:hAnsi="Times New Roman" w:cs="Times New Roman"/>
          <w:color w:val="000000" w:themeColor="text1"/>
        </w:rPr>
        <w:t>,</w:t>
      </w:r>
      <w:r w:rsidR="00663E57" w:rsidRPr="00DB0D7A">
        <w:rPr>
          <w:rFonts w:ascii="Times New Roman" w:hAnsi="Times New Roman" w:cs="Times New Roman"/>
          <w:color w:val="000000" w:themeColor="text1"/>
        </w:rPr>
        <w:t xml:space="preserve"> which the community workers attended</w:t>
      </w:r>
      <w:r w:rsidR="001154E2" w:rsidRPr="00DB0D7A">
        <w:rPr>
          <w:rFonts w:ascii="Times New Roman" w:hAnsi="Times New Roman" w:cs="Times New Roman"/>
          <w:color w:val="000000" w:themeColor="text1"/>
        </w:rPr>
        <w:t>,</w:t>
      </w:r>
      <w:r w:rsidR="00663E57" w:rsidRPr="00DB0D7A">
        <w:rPr>
          <w:rFonts w:ascii="Times New Roman" w:hAnsi="Times New Roman" w:cs="Times New Roman"/>
          <w:color w:val="000000" w:themeColor="text1"/>
        </w:rPr>
        <w:t xml:space="preserve"> (accommodation and subsistence costs were paid)</w:t>
      </w:r>
      <w:r w:rsidR="001E5D1B" w:rsidRPr="00DB0D7A">
        <w:rPr>
          <w:rFonts w:ascii="Times New Roman" w:hAnsi="Times New Roman" w:cs="Times New Roman"/>
          <w:color w:val="000000" w:themeColor="text1"/>
        </w:rPr>
        <w:t xml:space="preserve"> is not included in this analysis</w:t>
      </w:r>
      <w:r w:rsidR="00663E57" w:rsidRPr="00DB0D7A">
        <w:rPr>
          <w:rFonts w:ascii="Times New Roman" w:hAnsi="Times New Roman" w:cs="Times New Roman"/>
          <w:color w:val="000000" w:themeColor="text1"/>
        </w:rPr>
        <w:t xml:space="preserve">. Additional hidden resources the project drew upon also included the infrastructure </w:t>
      </w:r>
      <w:r w:rsidR="00C460A4" w:rsidRPr="00DB0D7A">
        <w:rPr>
          <w:rFonts w:ascii="Times New Roman" w:hAnsi="Times New Roman" w:cs="Times New Roman"/>
          <w:color w:val="000000" w:themeColor="text1"/>
        </w:rPr>
        <w:t>of the community worker</w:t>
      </w:r>
      <w:r w:rsidR="00ED36AE" w:rsidRPr="00DB0D7A">
        <w:rPr>
          <w:rFonts w:ascii="Times New Roman" w:hAnsi="Times New Roman" w:cs="Times New Roman"/>
          <w:color w:val="000000" w:themeColor="text1"/>
        </w:rPr>
        <w:t>s</w:t>
      </w:r>
      <w:r w:rsidR="001E5D1B" w:rsidRPr="00DB0D7A">
        <w:rPr>
          <w:rFonts w:ascii="Times New Roman" w:hAnsi="Times New Roman" w:cs="Times New Roman"/>
          <w:color w:val="000000" w:themeColor="text1"/>
        </w:rPr>
        <w:t xml:space="preserve"> - </w:t>
      </w:r>
      <w:r w:rsidR="00663E57" w:rsidRPr="00DB0D7A">
        <w:rPr>
          <w:rFonts w:ascii="Times New Roman" w:hAnsi="Times New Roman" w:cs="Times New Roman"/>
          <w:color w:val="000000" w:themeColor="text1"/>
        </w:rPr>
        <w:t xml:space="preserve">which was already in place. Similarly, the costs associated with the development of the </w:t>
      </w:r>
      <w:r w:rsidR="00C460A4" w:rsidRPr="00DB0D7A">
        <w:rPr>
          <w:rFonts w:ascii="Times New Roman" w:hAnsi="Times New Roman" w:cs="Times New Roman"/>
          <w:color w:val="000000" w:themeColor="text1"/>
        </w:rPr>
        <w:t>training tool materials and the input of the PI</w:t>
      </w:r>
      <w:r w:rsidR="00ED36AE" w:rsidRPr="00DB0D7A">
        <w:rPr>
          <w:rFonts w:ascii="Times New Roman" w:hAnsi="Times New Roman" w:cs="Times New Roman"/>
          <w:color w:val="000000" w:themeColor="text1"/>
        </w:rPr>
        <w:t xml:space="preserve"> and Co-I</w:t>
      </w:r>
      <w:r w:rsidR="001154E2" w:rsidRPr="00DB0D7A">
        <w:rPr>
          <w:rFonts w:ascii="Times New Roman" w:hAnsi="Times New Roman" w:cs="Times New Roman"/>
          <w:color w:val="000000" w:themeColor="text1"/>
        </w:rPr>
        <w:t>s</w:t>
      </w:r>
      <w:r w:rsidR="00ED36AE" w:rsidRPr="00DB0D7A">
        <w:rPr>
          <w:rFonts w:ascii="Times New Roman" w:hAnsi="Times New Roman" w:cs="Times New Roman"/>
          <w:color w:val="000000" w:themeColor="text1"/>
        </w:rPr>
        <w:t xml:space="preserve"> are not included in this analysis.</w:t>
      </w:r>
    </w:p>
    <w:p w:rsidR="00AB3624" w:rsidRDefault="00AB3624" w:rsidP="001953F1">
      <w:pPr>
        <w:jc w:val="both"/>
        <w:rPr>
          <w:rFonts w:ascii="Times New Roman" w:hAnsi="Times New Roman" w:cs="Times New Roman"/>
        </w:rPr>
      </w:pPr>
    </w:p>
    <w:p w:rsidR="00A93C99" w:rsidRDefault="00387D99" w:rsidP="00652317">
      <w:pPr>
        <w:pStyle w:val="Heading3"/>
        <w:rPr>
          <w:rFonts w:ascii="Times New Roman" w:hAnsi="Times New Roman" w:cs="Times New Roman"/>
          <w:i/>
          <w:color w:val="auto"/>
          <w:sz w:val="24"/>
          <w:szCs w:val="24"/>
        </w:rPr>
      </w:pPr>
      <w:r w:rsidRPr="007C5F81">
        <w:rPr>
          <w:rFonts w:ascii="Times New Roman" w:hAnsi="Times New Roman" w:cs="Times New Roman"/>
          <w:i/>
          <w:color w:val="auto"/>
          <w:sz w:val="24"/>
          <w:szCs w:val="24"/>
        </w:rPr>
        <w:t xml:space="preserve">Stage III: </w:t>
      </w:r>
      <w:r w:rsidR="00081EF6" w:rsidRPr="007C5F81">
        <w:rPr>
          <w:rFonts w:ascii="Times New Roman" w:hAnsi="Times New Roman" w:cs="Times New Roman"/>
          <w:i/>
          <w:color w:val="auto"/>
          <w:sz w:val="24"/>
          <w:szCs w:val="24"/>
        </w:rPr>
        <w:t>Acceptabil</w:t>
      </w:r>
      <w:r w:rsidR="00173CF3" w:rsidRPr="007C5F81">
        <w:rPr>
          <w:rFonts w:ascii="Times New Roman" w:hAnsi="Times New Roman" w:cs="Times New Roman"/>
          <w:i/>
          <w:color w:val="auto"/>
          <w:sz w:val="24"/>
          <w:szCs w:val="24"/>
        </w:rPr>
        <w:t>i</w:t>
      </w:r>
      <w:r w:rsidR="00081EF6" w:rsidRPr="007C5F81">
        <w:rPr>
          <w:rFonts w:ascii="Times New Roman" w:hAnsi="Times New Roman" w:cs="Times New Roman"/>
          <w:i/>
          <w:color w:val="auto"/>
          <w:sz w:val="24"/>
          <w:szCs w:val="24"/>
        </w:rPr>
        <w:t xml:space="preserve">ty of the Intervention </w:t>
      </w:r>
    </w:p>
    <w:p w:rsidR="00652317" w:rsidRPr="00652317" w:rsidRDefault="00652317" w:rsidP="00652317">
      <w:pPr>
        <w:rPr>
          <w:lang w:eastAsia="en-US"/>
        </w:rPr>
      </w:pPr>
    </w:p>
    <w:p w:rsidR="006626A3" w:rsidRPr="0060590C" w:rsidRDefault="00506C60" w:rsidP="00A273DE">
      <w:pPr>
        <w:rPr>
          <w:rFonts w:ascii="Times New Roman" w:hAnsi="Times New Roman" w:cs="Times New Roman"/>
          <w:i/>
          <w:sz w:val="24"/>
          <w:szCs w:val="24"/>
          <w:u w:val="single"/>
        </w:rPr>
      </w:pPr>
      <w:r w:rsidRPr="0060590C">
        <w:rPr>
          <w:rStyle w:val="Heading4Char"/>
          <w:rFonts w:ascii="Times New Roman" w:hAnsi="Times New Roman" w:cs="Times New Roman"/>
          <w:i w:val="0"/>
          <w:color w:val="auto"/>
          <w:sz w:val="24"/>
          <w:szCs w:val="24"/>
        </w:rPr>
        <w:t>Affect of training on</w:t>
      </w:r>
      <w:r w:rsidR="00081EF6" w:rsidRPr="0060590C">
        <w:rPr>
          <w:rStyle w:val="Heading4Char"/>
          <w:rFonts w:ascii="Times New Roman" w:hAnsi="Times New Roman" w:cs="Times New Roman"/>
          <w:i w:val="0"/>
          <w:color w:val="auto"/>
          <w:sz w:val="24"/>
          <w:szCs w:val="24"/>
        </w:rPr>
        <w:t xml:space="preserve"> t</w:t>
      </w:r>
      <w:r w:rsidR="00881F65" w:rsidRPr="0060590C">
        <w:rPr>
          <w:rStyle w:val="Heading4Char"/>
          <w:rFonts w:ascii="Times New Roman" w:hAnsi="Times New Roman" w:cs="Times New Roman"/>
          <w:i w:val="0"/>
          <w:color w:val="auto"/>
          <w:sz w:val="24"/>
          <w:szCs w:val="24"/>
        </w:rPr>
        <w:t>he carer and c</w:t>
      </w:r>
      <w:r w:rsidR="006626A3" w:rsidRPr="0060590C">
        <w:rPr>
          <w:rStyle w:val="Heading4Char"/>
          <w:rFonts w:ascii="Times New Roman" w:hAnsi="Times New Roman" w:cs="Times New Roman"/>
          <w:i w:val="0"/>
          <w:color w:val="auto"/>
          <w:sz w:val="24"/>
          <w:szCs w:val="24"/>
        </w:rPr>
        <w:t>hild</w:t>
      </w:r>
      <w:r w:rsidR="00881F65" w:rsidRPr="0060590C">
        <w:rPr>
          <w:rStyle w:val="Heading4Char"/>
          <w:rFonts w:ascii="Times New Roman" w:hAnsi="Times New Roman" w:cs="Times New Roman"/>
          <w:i w:val="0"/>
          <w:color w:val="auto"/>
          <w:sz w:val="24"/>
          <w:szCs w:val="24"/>
        </w:rPr>
        <w:t xml:space="preserve"> (Micros</w:t>
      </w:r>
      <w:r w:rsidR="002F65AD" w:rsidRPr="0060590C">
        <w:rPr>
          <w:rStyle w:val="Heading4Char"/>
          <w:rFonts w:ascii="Times New Roman" w:hAnsi="Times New Roman" w:cs="Times New Roman"/>
          <w:i w:val="0"/>
          <w:color w:val="auto"/>
          <w:sz w:val="24"/>
          <w:szCs w:val="24"/>
        </w:rPr>
        <w:t>ystem</w:t>
      </w:r>
      <w:r w:rsidR="006B41FE">
        <w:rPr>
          <w:rStyle w:val="Heading4Char"/>
          <w:rFonts w:ascii="Times New Roman" w:hAnsi="Times New Roman" w:cs="Times New Roman"/>
          <w:i w:val="0"/>
          <w:color w:val="auto"/>
          <w:sz w:val="24"/>
          <w:szCs w:val="24"/>
        </w:rPr>
        <w:t>: interacting factors in the child’s immediate environment</w:t>
      </w:r>
      <w:r w:rsidR="00A8162A" w:rsidRPr="0060590C">
        <w:rPr>
          <w:rStyle w:val="Heading4Char"/>
          <w:rFonts w:ascii="Times New Roman" w:hAnsi="Times New Roman" w:cs="Times New Roman"/>
          <w:i w:val="0"/>
          <w:color w:val="auto"/>
          <w:sz w:val="24"/>
          <w:szCs w:val="24"/>
        </w:rPr>
        <w:t>)</w:t>
      </w:r>
      <w:r w:rsidR="006626A3" w:rsidRPr="0060590C">
        <w:rPr>
          <w:rStyle w:val="Heading4Char"/>
          <w:rFonts w:ascii="Times New Roman" w:hAnsi="Times New Roman" w:cs="Times New Roman"/>
          <w:i w:val="0"/>
          <w:color w:val="auto"/>
          <w:sz w:val="24"/>
          <w:szCs w:val="24"/>
        </w:rPr>
        <w:t xml:space="preserve"> </w:t>
      </w:r>
    </w:p>
    <w:p w:rsidR="00506C60" w:rsidRPr="007C5F81" w:rsidRDefault="00506C60" w:rsidP="004D4594">
      <w:pPr>
        <w:pStyle w:val="Heading5"/>
        <w:rPr>
          <w:rFonts w:ascii="Times New Roman" w:hAnsi="Times New Roman" w:cs="Times New Roman"/>
          <w:b/>
          <w:i/>
          <w:color w:val="auto"/>
          <w:sz w:val="24"/>
          <w:szCs w:val="24"/>
        </w:rPr>
      </w:pPr>
      <w:r w:rsidRPr="007C5F81">
        <w:rPr>
          <w:rFonts w:ascii="Times New Roman" w:hAnsi="Times New Roman" w:cs="Times New Roman"/>
          <w:b/>
          <w:i/>
          <w:color w:val="auto"/>
          <w:sz w:val="24"/>
          <w:szCs w:val="24"/>
        </w:rPr>
        <w:t>Confidence</w:t>
      </w:r>
      <w:r w:rsidR="004D4594" w:rsidRPr="007C5F81">
        <w:rPr>
          <w:rFonts w:ascii="Times New Roman" w:hAnsi="Times New Roman" w:cs="Times New Roman"/>
          <w:b/>
          <w:i/>
          <w:color w:val="auto"/>
          <w:sz w:val="24"/>
          <w:szCs w:val="24"/>
        </w:rPr>
        <w:t xml:space="preserve"> and enabling</w:t>
      </w:r>
      <w:r w:rsidRPr="007C5F81">
        <w:rPr>
          <w:rFonts w:ascii="Times New Roman" w:hAnsi="Times New Roman" w:cs="Times New Roman"/>
          <w:b/>
          <w:i/>
          <w:color w:val="auto"/>
          <w:sz w:val="24"/>
          <w:szCs w:val="24"/>
        </w:rPr>
        <w:t xml:space="preserve"> the child</w:t>
      </w:r>
      <w:r w:rsidR="004D4594" w:rsidRPr="007C5F81">
        <w:rPr>
          <w:rFonts w:ascii="Times New Roman" w:hAnsi="Times New Roman" w:cs="Times New Roman"/>
          <w:b/>
          <w:i/>
          <w:color w:val="auto"/>
          <w:sz w:val="24"/>
          <w:szCs w:val="24"/>
        </w:rPr>
        <w:t xml:space="preserve"> to explore</w:t>
      </w:r>
    </w:p>
    <w:p w:rsidR="006626A3" w:rsidRPr="00C97CDD" w:rsidRDefault="0060590C" w:rsidP="000728F4">
      <w:pPr>
        <w:jc w:val="both"/>
        <w:rPr>
          <w:rFonts w:ascii="Times New Roman" w:hAnsi="Times New Roman" w:cs="Times New Roman"/>
        </w:rPr>
      </w:pPr>
      <w:r w:rsidRPr="00C97CDD">
        <w:rPr>
          <w:rFonts w:ascii="Times New Roman" w:hAnsi="Times New Roman" w:cs="Times New Roman"/>
        </w:rPr>
        <w:t>VI</w:t>
      </w:r>
      <w:r w:rsidR="00A8162A" w:rsidRPr="00C97CDD">
        <w:rPr>
          <w:rFonts w:ascii="Times New Roman" w:hAnsi="Times New Roman" w:cs="Times New Roman"/>
        </w:rPr>
        <w:t xml:space="preserve"> was seen as a </w:t>
      </w:r>
      <w:r w:rsidR="00165F9F" w:rsidRPr="00C97CDD">
        <w:rPr>
          <w:rFonts w:ascii="Times New Roman" w:hAnsi="Times New Roman" w:cs="Times New Roman"/>
        </w:rPr>
        <w:t xml:space="preserve">substantial </w:t>
      </w:r>
      <w:r w:rsidR="00A8162A" w:rsidRPr="00C97CDD">
        <w:rPr>
          <w:rFonts w:ascii="Times New Roman" w:hAnsi="Times New Roman" w:cs="Times New Roman"/>
        </w:rPr>
        <w:t xml:space="preserve">barrier </w:t>
      </w:r>
      <w:r w:rsidR="00506C60" w:rsidRPr="00C97CDD">
        <w:rPr>
          <w:rFonts w:ascii="Times New Roman" w:hAnsi="Times New Roman" w:cs="Times New Roman"/>
        </w:rPr>
        <w:t xml:space="preserve">prior to </w:t>
      </w:r>
      <w:r w:rsidR="00A8162A" w:rsidRPr="00C97CDD">
        <w:rPr>
          <w:rFonts w:ascii="Times New Roman" w:hAnsi="Times New Roman" w:cs="Times New Roman"/>
        </w:rPr>
        <w:t>visit</w:t>
      </w:r>
      <w:r w:rsidR="00506C60" w:rsidRPr="00C97CDD">
        <w:rPr>
          <w:rFonts w:ascii="Times New Roman" w:hAnsi="Times New Roman" w:cs="Times New Roman"/>
        </w:rPr>
        <w:t>s</w:t>
      </w:r>
      <w:r w:rsidR="00A8162A" w:rsidRPr="00C97CDD">
        <w:rPr>
          <w:rFonts w:ascii="Times New Roman" w:hAnsi="Times New Roman" w:cs="Times New Roman"/>
        </w:rPr>
        <w:t xml:space="preserve"> but </w:t>
      </w:r>
      <w:r w:rsidR="00506C60" w:rsidRPr="00C97CDD">
        <w:rPr>
          <w:rFonts w:ascii="Times New Roman" w:hAnsi="Times New Roman" w:cs="Times New Roman"/>
        </w:rPr>
        <w:t xml:space="preserve">after </w:t>
      </w:r>
      <w:r w:rsidRPr="00C97CDD">
        <w:rPr>
          <w:rFonts w:ascii="Times New Roman" w:hAnsi="Times New Roman" w:cs="Times New Roman"/>
        </w:rPr>
        <w:t xml:space="preserve">two-three </w:t>
      </w:r>
      <w:r w:rsidR="00506C60" w:rsidRPr="00C97CDD">
        <w:rPr>
          <w:rFonts w:ascii="Times New Roman" w:hAnsi="Times New Roman" w:cs="Times New Roman"/>
        </w:rPr>
        <w:t xml:space="preserve">visits, parents described that </w:t>
      </w:r>
      <w:r w:rsidR="00A8162A" w:rsidRPr="00C97CDD">
        <w:rPr>
          <w:rFonts w:ascii="Times New Roman" w:hAnsi="Times New Roman" w:cs="Times New Roman"/>
        </w:rPr>
        <w:t xml:space="preserve">they were more likely to allow their children to go out of the house and interact with their peers. </w:t>
      </w:r>
      <w:r w:rsidR="006626A3" w:rsidRPr="00C97CDD">
        <w:rPr>
          <w:rFonts w:ascii="Times New Roman" w:hAnsi="Times New Roman" w:cs="Times New Roman"/>
        </w:rPr>
        <w:t xml:space="preserve"> </w:t>
      </w:r>
    </w:p>
    <w:p w:rsidR="006626A3" w:rsidRPr="00565F49" w:rsidRDefault="003A3DF1" w:rsidP="00565F49">
      <w:pPr>
        <w:ind w:left="720"/>
        <w:jc w:val="both"/>
        <w:rPr>
          <w:rFonts w:ascii="Times New Roman" w:hAnsi="Times New Roman" w:cs="Times New Roman"/>
        </w:rPr>
      </w:pPr>
      <w:r w:rsidRPr="00565F49">
        <w:rPr>
          <w:rFonts w:ascii="Times New Roman" w:hAnsi="Times New Roman" w:cs="Times New Roman"/>
        </w:rPr>
        <w:t>…</w:t>
      </w:r>
      <w:r w:rsidR="006626A3" w:rsidRPr="00565F49">
        <w:rPr>
          <w:rFonts w:ascii="Times New Roman" w:hAnsi="Times New Roman" w:cs="Times New Roman"/>
        </w:rPr>
        <w:t xml:space="preserve">at </w:t>
      </w:r>
      <w:r w:rsidR="00F00DE7" w:rsidRPr="00565F49">
        <w:rPr>
          <w:rFonts w:ascii="Times New Roman" w:hAnsi="Times New Roman" w:cs="Times New Roman"/>
        </w:rPr>
        <w:t>first,</w:t>
      </w:r>
      <w:r w:rsidR="006626A3" w:rsidRPr="00565F49">
        <w:rPr>
          <w:rFonts w:ascii="Times New Roman" w:hAnsi="Times New Roman" w:cs="Times New Roman"/>
        </w:rPr>
        <w:t xml:space="preserve"> I was not allowing the child to play with his peers because of his eye problem but now I allow him to go and play and through play, he is able to learn different things. I am also involved in his activities everyday by playing with him and make some </w:t>
      </w:r>
      <w:r w:rsidR="00565F49">
        <w:rPr>
          <w:rFonts w:ascii="Times New Roman" w:hAnsi="Times New Roman" w:cs="Times New Roman"/>
        </w:rPr>
        <w:t>playing materials for the child.</w:t>
      </w:r>
      <w:r w:rsidRPr="00565F49">
        <w:rPr>
          <w:rFonts w:ascii="Times New Roman" w:hAnsi="Times New Roman" w:cs="Times New Roman"/>
        </w:rPr>
        <w:t xml:space="preserve"> (</w:t>
      </w:r>
      <w:r w:rsidR="0027323F" w:rsidRPr="00565F49">
        <w:rPr>
          <w:rFonts w:ascii="Times New Roman" w:hAnsi="Times New Roman" w:cs="Times New Roman"/>
        </w:rPr>
        <w:t>C</w:t>
      </w:r>
      <w:r w:rsidR="00CA6920" w:rsidRPr="00565F49">
        <w:rPr>
          <w:rFonts w:ascii="Times New Roman" w:hAnsi="Times New Roman" w:cs="Times New Roman"/>
        </w:rPr>
        <w:t xml:space="preserve">arer (1) </w:t>
      </w:r>
      <w:r w:rsidR="00E30D3A">
        <w:rPr>
          <w:rFonts w:ascii="Times New Roman" w:hAnsi="Times New Roman" w:cs="Times New Roman"/>
        </w:rPr>
        <w:t xml:space="preserve">of </w:t>
      </w:r>
      <w:r w:rsidR="00A93C99">
        <w:rPr>
          <w:rFonts w:ascii="Times New Roman" w:hAnsi="Times New Roman" w:cs="Times New Roman"/>
        </w:rPr>
        <w:t xml:space="preserve">boy, </w:t>
      </w:r>
      <w:r w:rsidR="007C5F81" w:rsidRPr="00565F49">
        <w:rPr>
          <w:rFonts w:ascii="Times New Roman" w:hAnsi="Times New Roman" w:cs="Times New Roman"/>
        </w:rPr>
        <w:t>3yrs,</w:t>
      </w:r>
      <w:r w:rsidR="00CA6920" w:rsidRPr="00565F49">
        <w:rPr>
          <w:rFonts w:ascii="Times New Roman" w:hAnsi="Times New Roman" w:cs="Times New Roman"/>
        </w:rPr>
        <w:t xml:space="preserve"> </w:t>
      </w:r>
      <w:r w:rsidR="00A93C99">
        <w:rPr>
          <w:rFonts w:ascii="Times New Roman" w:hAnsi="Times New Roman" w:cs="Times New Roman"/>
        </w:rPr>
        <w:t>BT</w:t>
      </w:r>
      <w:r w:rsidR="0059687E">
        <w:rPr>
          <w:rFonts w:ascii="Times New Roman" w:hAnsi="Times New Roman" w:cs="Times New Roman"/>
        </w:rPr>
        <w:t xml:space="preserve"> Rural)</w:t>
      </w:r>
    </w:p>
    <w:p w:rsidR="003A3DF1" w:rsidRPr="00565F49" w:rsidRDefault="003A3DF1" w:rsidP="00565F49">
      <w:pPr>
        <w:ind w:left="720"/>
        <w:jc w:val="both"/>
        <w:rPr>
          <w:rFonts w:ascii="Times New Roman" w:hAnsi="Times New Roman" w:cs="Times New Roman"/>
        </w:rPr>
      </w:pPr>
      <w:r w:rsidRPr="00565F49">
        <w:rPr>
          <w:rFonts w:ascii="Times New Roman" w:hAnsi="Times New Roman" w:cs="Times New Roman"/>
        </w:rPr>
        <w:t xml:space="preserve">We have learnt to allow her play with her friends and not to keep her indoors. We have </w:t>
      </w:r>
      <w:r w:rsidR="00247C8D" w:rsidRPr="00565F49">
        <w:rPr>
          <w:rFonts w:ascii="Times New Roman" w:hAnsi="Times New Roman" w:cs="Times New Roman"/>
        </w:rPr>
        <w:t>learnt</w:t>
      </w:r>
      <w:r w:rsidRPr="00565F49">
        <w:rPr>
          <w:rFonts w:ascii="Times New Roman" w:hAnsi="Times New Roman" w:cs="Times New Roman"/>
        </w:rPr>
        <w:t xml:space="preserve"> to te</w:t>
      </w:r>
      <w:r w:rsidR="00565F49">
        <w:rPr>
          <w:rFonts w:ascii="Times New Roman" w:hAnsi="Times New Roman" w:cs="Times New Roman"/>
        </w:rPr>
        <w:t>ach the child to be independent.</w:t>
      </w:r>
      <w:r w:rsidRPr="00E30D3A">
        <w:rPr>
          <w:rFonts w:ascii="Times New Roman" w:hAnsi="Times New Roman" w:cs="Times New Roman"/>
          <w:color w:val="FF0000"/>
        </w:rPr>
        <w:t xml:space="preserve"> </w:t>
      </w:r>
      <w:r w:rsidRPr="00C8227D">
        <w:rPr>
          <w:rFonts w:ascii="Times New Roman" w:hAnsi="Times New Roman" w:cs="Times New Roman"/>
        </w:rPr>
        <w:t>(</w:t>
      </w:r>
      <w:r w:rsidR="0027323F" w:rsidRPr="00C8227D">
        <w:rPr>
          <w:rFonts w:ascii="Times New Roman" w:hAnsi="Times New Roman" w:cs="Times New Roman"/>
        </w:rPr>
        <w:t xml:space="preserve">Carer </w:t>
      </w:r>
      <w:r w:rsidR="002454CA" w:rsidRPr="00C8227D">
        <w:rPr>
          <w:rFonts w:ascii="Times New Roman" w:hAnsi="Times New Roman" w:cs="Times New Roman"/>
        </w:rPr>
        <w:t xml:space="preserve">(1), </w:t>
      </w:r>
      <w:r w:rsidR="001E5D1B">
        <w:rPr>
          <w:rFonts w:ascii="Times New Roman" w:hAnsi="Times New Roman" w:cs="Times New Roman"/>
        </w:rPr>
        <w:t>BT</w:t>
      </w:r>
      <w:r w:rsidR="0059687E" w:rsidRPr="00C8227D">
        <w:rPr>
          <w:rFonts w:ascii="Times New Roman" w:hAnsi="Times New Roman" w:cs="Times New Roman"/>
        </w:rPr>
        <w:t xml:space="preserve"> Rural)</w:t>
      </w:r>
    </w:p>
    <w:p w:rsidR="003A3DF1" w:rsidRPr="00C97CDD" w:rsidRDefault="00506C60" w:rsidP="000728F4">
      <w:pPr>
        <w:jc w:val="both"/>
        <w:rPr>
          <w:rFonts w:ascii="Times New Roman" w:hAnsi="Times New Roman" w:cs="Times New Roman"/>
        </w:rPr>
      </w:pPr>
      <w:r w:rsidRPr="00C97CDD">
        <w:rPr>
          <w:rFonts w:ascii="Times New Roman" w:hAnsi="Times New Roman" w:cs="Times New Roman"/>
        </w:rPr>
        <w:t>Carers described how they</w:t>
      </w:r>
      <w:r w:rsidR="00165F9F" w:rsidRPr="00C97CDD">
        <w:rPr>
          <w:rFonts w:ascii="Times New Roman" w:hAnsi="Times New Roman" w:cs="Times New Roman"/>
        </w:rPr>
        <w:t xml:space="preserve"> </w:t>
      </w:r>
      <w:r w:rsidR="00593C71" w:rsidRPr="00C97CDD">
        <w:rPr>
          <w:rFonts w:ascii="Times New Roman" w:hAnsi="Times New Roman" w:cs="Times New Roman"/>
        </w:rPr>
        <w:t xml:space="preserve">felt more enabled </w:t>
      </w:r>
      <w:r w:rsidR="007358C8" w:rsidRPr="00C97CDD">
        <w:rPr>
          <w:rFonts w:ascii="Times New Roman" w:hAnsi="Times New Roman" w:cs="Times New Roman"/>
        </w:rPr>
        <w:t>to communicate and play</w:t>
      </w:r>
      <w:r w:rsidR="00593C71" w:rsidRPr="00C97CDD">
        <w:rPr>
          <w:rFonts w:ascii="Times New Roman" w:hAnsi="Times New Roman" w:cs="Times New Roman"/>
        </w:rPr>
        <w:t xml:space="preserve"> with their children</w:t>
      </w:r>
      <w:r w:rsidR="00165F9F" w:rsidRPr="00C97CDD">
        <w:rPr>
          <w:rFonts w:ascii="Times New Roman" w:hAnsi="Times New Roman" w:cs="Times New Roman"/>
        </w:rPr>
        <w:t xml:space="preserve"> </w:t>
      </w:r>
      <w:r w:rsidR="0099287A" w:rsidRPr="00C97CDD">
        <w:rPr>
          <w:rFonts w:ascii="Times New Roman" w:hAnsi="Times New Roman" w:cs="Times New Roman"/>
        </w:rPr>
        <w:t>because</w:t>
      </w:r>
      <w:r w:rsidR="00165F9F" w:rsidRPr="00C97CDD">
        <w:rPr>
          <w:rFonts w:ascii="Times New Roman" w:hAnsi="Times New Roman" w:cs="Times New Roman"/>
        </w:rPr>
        <w:t xml:space="preserve"> of the support they </w:t>
      </w:r>
      <w:r w:rsidR="00204D60">
        <w:rPr>
          <w:rFonts w:ascii="Times New Roman" w:hAnsi="Times New Roman" w:cs="Times New Roman"/>
        </w:rPr>
        <w:t xml:space="preserve">had </w:t>
      </w:r>
      <w:r w:rsidR="00165F9F" w:rsidRPr="00C97CDD">
        <w:rPr>
          <w:rFonts w:ascii="Times New Roman" w:hAnsi="Times New Roman" w:cs="Times New Roman"/>
        </w:rPr>
        <w:t>received from community workers:</w:t>
      </w:r>
    </w:p>
    <w:p w:rsidR="007358C8" w:rsidRPr="0059687E" w:rsidRDefault="00A93633" w:rsidP="0059687E">
      <w:pPr>
        <w:ind w:left="720"/>
        <w:jc w:val="both"/>
        <w:rPr>
          <w:rFonts w:ascii="Times New Roman" w:hAnsi="Times New Roman" w:cs="Times New Roman"/>
        </w:rPr>
      </w:pPr>
      <w:r w:rsidRPr="0059687E">
        <w:rPr>
          <w:rFonts w:ascii="Times New Roman" w:hAnsi="Times New Roman" w:cs="Times New Roman"/>
        </w:rPr>
        <w:t xml:space="preserve">I have learnt a lot… like </w:t>
      </w:r>
      <w:r w:rsidR="007358C8" w:rsidRPr="0059687E">
        <w:rPr>
          <w:rFonts w:ascii="Times New Roman" w:hAnsi="Times New Roman" w:cs="Times New Roman"/>
        </w:rPr>
        <w:t>to help the child to sit and be flexible to move his arms and legs</w:t>
      </w:r>
      <w:r w:rsidR="00506C60" w:rsidRPr="0059687E">
        <w:rPr>
          <w:rFonts w:ascii="Times New Roman" w:hAnsi="Times New Roman" w:cs="Times New Roman"/>
        </w:rPr>
        <w:t>…</w:t>
      </w:r>
      <w:r w:rsidR="007358C8" w:rsidRPr="0059687E">
        <w:rPr>
          <w:rFonts w:ascii="Times New Roman" w:hAnsi="Times New Roman" w:cs="Times New Roman"/>
        </w:rPr>
        <w:t>I have learnt to use the blanket to support the chi</w:t>
      </w:r>
      <w:r w:rsidR="0013280F" w:rsidRPr="0059687E">
        <w:rPr>
          <w:rFonts w:ascii="Times New Roman" w:hAnsi="Times New Roman" w:cs="Times New Roman"/>
        </w:rPr>
        <w:t>ld to sit by putting the blanket</w:t>
      </w:r>
      <w:r w:rsidR="007358C8" w:rsidRPr="0059687E">
        <w:rPr>
          <w:rFonts w:ascii="Times New Roman" w:hAnsi="Times New Roman" w:cs="Times New Roman"/>
        </w:rPr>
        <w:t xml:space="preserve"> on his back</w:t>
      </w:r>
      <w:r w:rsidR="00506C60" w:rsidRPr="0059687E">
        <w:rPr>
          <w:rFonts w:ascii="Times New Roman" w:hAnsi="Times New Roman" w:cs="Times New Roman"/>
        </w:rPr>
        <w:t>…</w:t>
      </w:r>
      <w:r w:rsidR="007358C8" w:rsidRPr="0059687E">
        <w:rPr>
          <w:rFonts w:ascii="Times New Roman" w:hAnsi="Times New Roman" w:cs="Times New Roman"/>
        </w:rPr>
        <w:t xml:space="preserve"> and let him also play wit</w:t>
      </w:r>
      <w:r w:rsidR="0013280F" w:rsidRPr="0059687E">
        <w:rPr>
          <w:rFonts w:ascii="Times New Roman" w:hAnsi="Times New Roman" w:cs="Times New Roman"/>
        </w:rPr>
        <w:t xml:space="preserve">h siblings or those around him </w:t>
      </w:r>
      <w:r w:rsidR="007358C8" w:rsidRPr="0059687E">
        <w:rPr>
          <w:rFonts w:ascii="Times New Roman" w:hAnsi="Times New Roman" w:cs="Times New Roman"/>
        </w:rPr>
        <w:t xml:space="preserve">giving </w:t>
      </w:r>
      <w:r w:rsidR="00204D60">
        <w:rPr>
          <w:rFonts w:ascii="Times New Roman" w:hAnsi="Times New Roman" w:cs="Times New Roman"/>
        </w:rPr>
        <w:t>him</w:t>
      </w:r>
      <w:r w:rsidR="007358C8" w:rsidRPr="0059687E">
        <w:rPr>
          <w:rFonts w:ascii="Times New Roman" w:hAnsi="Times New Roman" w:cs="Times New Roman"/>
        </w:rPr>
        <w:t xml:space="preserve"> differ</w:t>
      </w:r>
      <w:r w:rsidR="0059687E" w:rsidRPr="0059687E">
        <w:rPr>
          <w:rFonts w:ascii="Times New Roman" w:hAnsi="Times New Roman" w:cs="Times New Roman"/>
        </w:rPr>
        <w:t>ent things to hold in his hands.</w:t>
      </w:r>
      <w:r w:rsidR="00A47C03" w:rsidRPr="0059687E">
        <w:rPr>
          <w:rFonts w:ascii="Times New Roman" w:hAnsi="Times New Roman" w:cs="Times New Roman"/>
        </w:rPr>
        <w:t xml:space="preserve"> (C</w:t>
      </w:r>
      <w:r w:rsidR="00E30D3A">
        <w:rPr>
          <w:rFonts w:ascii="Times New Roman" w:hAnsi="Times New Roman" w:cs="Times New Roman"/>
        </w:rPr>
        <w:t xml:space="preserve">arer (2), of boy, </w:t>
      </w:r>
      <w:r w:rsidR="00247F75">
        <w:rPr>
          <w:rFonts w:ascii="Times New Roman" w:hAnsi="Times New Roman" w:cs="Times New Roman"/>
        </w:rPr>
        <w:t>2yrs</w:t>
      </w:r>
      <w:r w:rsidR="00CA6920" w:rsidRPr="0059687E">
        <w:rPr>
          <w:rFonts w:ascii="Times New Roman" w:hAnsi="Times New Roman" w:cs="Times New Roman"/>
        </w:rPr>
        <w:t xml:space="preserve">, </w:t>
      </w:r>
      <w:r w:rsidR="00E30D3A">
        <w:rPr>
          <w:rFonts w:ascii="Times New Roman" w:hAnsi="Times New Roman" w:cs="Times New Roman"/>
        </w:rPr>
        <w:t>BT</w:t>
      </w:r>
      <w:r w:rsidR="00005CE3" w:rsidRPr="0059687E">
        <w:rPr>
          <w:rFonts w:ascii="Times New Roman" w:hAnsi="Times New Roman" w:cs="Times New Roman"/>
        </w:rPr>
        <w:t xml:space="preserve"> Urban)</w:t>
      </w:r>
    </w:p>
    <w:p w:rsidR="0033208C" w:rsidRPr="00C97CDD" w:rsidRDefault="0033208C" w:rsidP="0033208C">
      <w:pPr>
        <w:jc w:val="both"/>
        <w:rPr>
          <w:rFonts w:ascii="Times New Roman" w:hAnsi="Times New Roman" w:cs="Times New Roman"/>
          <w:iCs/>
        </w:rPr>
      </w:pPr>
      <w:r w:rsidRPr="00C97CDD">
        <w:rPr>
          <w:rFonts w:ascii="Times New Roman" w:hAnsi="Times New Roman" w:cs="Times New Roman"/>
          <w:iCs/>
        </w:rPr>
        <w:t xml:space="preserve">A small number of carers seemed to </w:t>
      </w:r>
      <w:r w:rsidR="00A93633" w:rsidRPr="00C97CDD">
        <w:rPr>
          <w:rFonts w:ascii="Times New Roman" w:hAnsi="Times New Roman" w:cs="Times New Roman"/>
          <w:iCs/>
        </w:rPr>
        <w:t>place considerably high expectations on their child’s progress at times</w:t>
      </w:r>
      <w:r w:rsidR="00816CBE">
        <w:rPr>
          <w:rFonts w:ascii="Times New Roman" w:hAnsi="Times New Roman" w:cs="Times New Roman"/>
          <w:iCs/>
        </w:rPr>
        <w:t>,</w:t>
      </w:r>
      <w:r w:rsidR="00A93633" w:rsidRPr="00C97CDD">
        <w:rPr>
          <w:rFonts w:ascii="Times New Roman" w:hAnsi="Times New Roman" w:cs="Times New Roman"/>
          <w:iCs/>
        </w:rPr>
        <w:t xml:space="preserve"> particularly </w:t>
      </w:r>
      <w:r w:rsidRPr="00C97CDD">
        <w:rPr>
          <w:rFonts w:ascii="Times New Roman" w:hAnsi="Times New Roman" w:cs="Times New Roman"/>
          <w:iCs/>
        </w:rPr>
        <w:t xml:space="preserve">in relation to their ability to carry out everyday activities as well as </w:t>
      </w:r>
      <w:r w:rsidR="00BE15D5" w:rsidRPr="00C97CDD">
        <w:rPr>
          <w:rFonts w:ascii="Times New Roman" w:hAnsi="Times New Roman" w:cs="Times New Roman"/>
          <w:iCs/>
        </w:rPr>
        <w:t>changes in their disability.</w:t>
      </w:r>
    </w:p>
    <w:p w:rsidR="0033208C" w:rsidRPr="0059687E" w:rsidRDefault="0033208C" w:rsidP="0059687E">
      <w:pPr>
        <w:ind w:left="720"/>
        <w:jc w:val="both"/>
        <w:rPr>
          <w:rFonts w:ascii="Times New Roman" w:hAnsi="Times New Roman" w:cs="Times New Roman"/>
          <w:iCs/>
        </w:rPr>
      </w:pPr>
      <w:r w:rsidRPr="0059687E">
        <w:rPr>
          <w:rFonts w:ascii="Times New Roman" w:hAnsi="Times New Roman" w:cs="Times New Roman"/>
          <w:iCs/>
        </w:rPr>
        <w:t xml:space="preserve">I was expecting to see changes in the child's progress on his everyday activities comparing to those days when he was not visited. I was expecting to see the benefits of the teachers visit. </w:t>
      </w:r>
      <w:r w:rsidR="00F00DE7" w:rsidRPr="0059687E">
        <w:rPr>
          <w:rFonts w:ascii="Times New Roman" w:hAnsi="Times New Roman" w:cs="Times New Roman"/>
          <w:iCs/>
        </w:rPr>
        <w:t>Again,</w:t>
      </w:r>
      <w:r w:rsidRPr="0059687E">
        <w:rPr>
          <w:rFonts w:ascii="Times New Roman" w:hAnsi="Times New Roman" w:cs="Times New Roman"/>
          <w:iCs/>
        </w:rPr>
        <w:t xml:space="preserve"> I was expecting to see my child getting well again.</w:t>
      </w:r>
      <w:r w:rsidR="00BE15D5" w:rsidRPr="0059687E">
        <w:rPr>
          <w:rFonts w:ascii="Times New Roman" w:hAnsi="Times New Roman" w:cs="Times New Roman"/>
          <w:iCs/>
        </w:rPr>
        <w:t xml:space="preserve"> (</w:t>
      </w:r>
      <w:r w:rsidR="00E30D3A">
        <w:rPr>
          <w:rFonts w:ascii="Times New Roman" w:hAnsi="Times New Roman" w:cs="Times New Roman"/>
          <w:iCs/>
        </w:rPr>
        <w:t xml:space="preserve">Carer (3) of girl, </w:t>
      </w:r>
      <w:r w:rsidR="007D422D" w:rsidRPr="0059687E">
        <w:rPr>
          <w:rFonts w:ascii="Times New Roman" w:hAnsi="Times New Roman" w:cs="Times New Roman"/>
          <w:iCs/>
        </w:rPr>
        <w:t xml:space="preserve">2 </w:t>
      </w:r>
      <w:r w:rsidR="00E30D3A">
        <w:rPr>
          <w:rFonts w:ascii="Times New Roman" w:hAnsi="Times New Roman" w:cs="Times New Roman"/>
          <w:iCs/>
        </w:rPr>
        <w:t>yrs, BT</w:t>
      </w:r>
      <w:r w:rsidR="007D422D" w:rsidRPr="0059687E">
        <w:rPr>
          <w:rFonts w:ascii="Times New Roman" w:hAnsi="Times New Roman" w:cs="Times New Roman"/>
          <w:iCs/>
        </w:rPr>
        <w:t xml:space="preserve"> Urban</w:t>
      </w:r>
      <w:r w:rsidR="00BE15D5" w:rsidRPr="0059687E">
        <w:rPr>
          <w:rFonts w:ascii="Times New Roman" w:hAnsi="Times New Roman" w:cs="Times New Roman"/>
          <w:iCs/>
        </w:rPr>
        <w:t>)</w:t>
      </w:r>
    </w:p>
    <w:p w:rsidR="0033208C" w:rsidRPr="0059687E" w:rsidRDefault="0033208C" w:rsidP="0059687E">
      <w:pPr>
        <w:ind w:left="720"/>
        <w:jc w:val="both"/>
        <w:rPr>
          <w:rFonts w:ascii="Times New Roman" w:hAnsi="Times New Roman" w:cs="Times New Roman"/>
          <w:iCs/>
        </w:rPr>
      </w:pPr>
      <w:r w:rsidRPr="0059687E">
        <w:rPr>
          <w:rFonts w:ascii="Times New Roman" w:hAnsi="Times New Roman" w:cs="Times New Roman"/>
          <w:iCs/>
        </w:rPr>
        <w:t>I was expecting to see my child change for the better, to see him change his thinking capacity, knowing the benefits of play through interaction with friends and to be creative</w:t>
      </w:r>
      <w:r w:rsidR="0059687E">
        <w:rPr>
          <w:rFonts w:ascii="Times New Roman" w:hAnsi="Times New Roman" w:cs="Times New Roman"/>
          <w:iCs/>
        </w:rPr>
        <w:t>.</w:t>
      </w:r>
      <w:r w:rsidR="00BE15D5" w:rsidRPr="0059687E">
        <w:rPr>
          <w:rFonts w:ascii="Times New Roman" w:hAnsi="Times New Roman" w:cs="Times New Roman"/>
          <w:iCs/>
        </w:rPr>
        <w:t xml:space="preserve"> (</w:t>
      </w:r>
      <w:r w:rsidR="00E30D3A">
        <w:rPr>
          <w:rFonts w:ascii="Times New Roman" w:hAnsi="Times New Roman" w:cs="Times New Roman"/>
          <w:iCs/>
        </w:rPr>
        <w:t>Carer (4) of boy,</w:t>
      </w:r>
      <w:r w:rsidR="00247F75">
        <w:rPr>
          <w:rFonts w:ascii="Times New Roman" w:hAnsi="Times New Roman" w:cs="Times New Roman"/>
          <w:iCs/>
        </w:rPr>
        <w:t xml:space="preserve"> </w:t>
      </w:r>
      <w:r w:rsidR="00E30D3A">
        <w:rPr>
          <w:rFonts w:ascii="Times New Roman" w:hAnsi="Times New Roman" w:cs="Times New Roman"/>
          <w:iCs/>
        </w:rPr>
        <w:t>3 yrs,</w:t>
      </w:r>
      <w:r w:rsidR="007C5F81" w:rsidRPr="0059687E">
        <w:rPr>
          <w:rFonts w:ascii="Times New Roman" w:hAnsi="Times New Roman" w:cs="Times New Roman"/>
          <w:iCs/>
        </w:rPr>
        <w:t xml:space="preserve"> </w:t>
      </w:r>
      <w:r w:rsidR="00E30D3A">
        <w:rPr>
          <w:rFonts w:ascii="Times New Roman" w:hAnsi="Times New Roman" w:cs="Times New Roman"/>
          <w:iCs/>
        </w:rPr>
        <w:t>BT</w:t>
      </w:r>
      <w:r w:rsidR="00BE15D5" w:rsidRPr="0059687E">
        <w:rPr>
          <w:rFonts w:ascii="Times New Roman" w:hAnsi="Times New Roman" w:cs="Times New Roman"/>
          <w:iCs/>
        </w:rPr>
        <w:t xml:space="preserve"> Urban)</w:t>
      </w:r>
    </w:p>
    <w:p w:rsidR="004D4594" w:rsidRPr="007C5F81" w:rsidRDefault="007544C8" w:rsidP="004D4594">
      <w:pPr>
        <w:pStyle w:val="Heading5"/>
        <w:rPr>
          <w:rFonts w:ascii="Times New Roman" w:hAnsi="Times New Roman" w:cs="Times New Roman"/>
          <w:b/>
          <w:i/>
          <w:color w:val="auto"/>
          <w:sz w:val="24"/>
          <w:szCs w:val="24"/>
        </w:rPr>
      </w:pPr>
      <w:r w:rsidRPr="007C5F81">
        <w:rPr>
          <w:rFonts w:ascii="Times New Roman" w:hAnsi="Times New Roman" w:cs="Times New Roman"/>
          <w:b/>
          <w:i/>
          <w:color w:val="auto"/>
          <w:sz w:val="24"/>
          <w:szCs w:val="24"/>
        </w:rPr>
        <w:t>Understanding and communicating</w:t>
      </w:r>
      <w:r w:rsidR="005B3B5A" w:rsidRPr="007C5F81">
        <w:rPr>
          <w:rFonts w:ascii="Times New Roman" w:hAnsi="Times New Roman" w:cs="Times New Roman"/>
          <w:b/>
          <w:i/>
          <w:color w:val="auto"/>
          <w:sz w:val="24"/>
          <w:szCs w:val="24"/>
        </w:rPr>
        <w:t xml:space="preserve"> with the child</w:t>
      </w:r>
    </w:p>
    <w:p w:rsidR="00AB7BE7" w:rsidRPr="00C97CDD" w:rsidRDefault="00AB7BE7" w:rsidP="00AB7BE7">
      <w:pPr>
        <w:jc w:val="both"/>
        <w:rPr>
          <w:rFonts w:ascii="Times New Roman" w:hAnsi="Times New Roman" w:cs="Times New Roman"/>
          <w:color w:val="000000" w:themeColor="text1"/>
        </w:rPr>
      </w:pPr>
      <w:r w:rsidRPr="00C97CDD">
        <w:rPr>
          <w:rFonts w:ascii="Times New Roman" w:hAnsi="Times New Roman" w:cs="Times New Roman"/>
          <w:color w:val="000000" w:themeColor="text1"/>
        </w:rPr>
        <w:t xml:space="preserve">Carers were able to find out better ways of understanding their children’s needs by changing the way they communicated with them. This was more difficult for carers of children who had more complex needs. A carer of a three year old child with </w:t>
      </w:r>
      <w:r w:rsidR="0060590C" w:rsidRPr="00C97CDD">
        <w:rPr>
          <w:rFonts w:ascii="Times New Roman" w:hAnsi="Times New Roman" w:cs="Times New Roman"/>
          <w:color w:val="000000" w:themeColor="text1"/>
        </w:rPr>
        <w:t>VI</w:t>
      </w:r>
      <w:r w:rsidRPr="00C97CDD">
        <w:rPr>
          <w:rFonts w:ascii="Times New Roman" w:hAnsi="Times New Roman" w:cs="Times New Roman"/>
          <w:color w:val="000000" w:themeColor="text1"/>
        </w:rPr>
        <w:t xml:space="preserve"> and profound multiple disabilities was more interested in learning about strategies that could help her to better understand her child’s specific needs, particularly in relation to hunger, physical and emotional discomfort.  </w:t>
      </w:r>
    </w:p>
    <w:p w:rsidR="00005CE3" w:rsidRPr="0059687E" w:rsidRDefault="0070627E" w:rsidP="005968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rPr>
      </w:pPr>
      <w:r>
        <w:rPr>
          <w:rFonts w:ascii="Times New Roman" w:hAnsi="Times New Roman" w:cs="Times New Roman"/>
        </w:rPr>
        <w:t>…</w:t>
      </w:r>
      <w:r w:rsidR="00005CE3" w:rsidRPr="0059687E">
        <w:rPr>
          <w:rFonts w:ascii="Times New Roman" w:hAnsi="Times New Roman" w:cs="Times New Roman"/>
        </w:rPr>
        <w:t>the best way to communicate with the child is to be able to understand her by staying close with her thereby knowing when she wants something or not like when she is crying, the person sitting close to her will be able to know why she is crying</w:t>
      </w:r>
      <w:r w:rsidR="0059687E" w:rsidRPr="0059687E">
        <w:rPr>
          <w:rFonts w:ascii="Times New Roman" w:hAnsi="Times New Roman" w:cs="Times New Roman"/>
        </w:rPr>
        <w:t>.</w:t>
      </w:r>
      <w:r w:rsidR="00005CE3" w:rsidRPr="0059687E">
        <w:rPr>
          <w:rFonts w:ascii="Times New Roman" w:hAnsi="Times New Roman" w:cs="Times New Roman"/>
        </w:rPr>
        <w:t xml:space="preserve"> (</w:t>
      </w:r>
      <w:r w:rsidR="000207A7" w:rsidRPr="0059687E">
        <w:rPr>
          <w:rFonts w:ascii="Times New Roman" w:hAnsi="Times New Roman" w:cs="Times New Roman"/>
        </w:rPr>
        <w:t xml:space="preserve">Carer (5) of girl aged 4 </w:t>
      </w:r>
      <w:r w:rsidR="00F54FE9">
        <w:rPr>
          <w:rFonts w:ascii="Times New Roman" w:hAnsi="Times New Roman" w:cs="Times New Roman"/>
        </w:rPr>
        <w:t>yrs</w:t>
      </w:r>
      <w:r w:rsidR="000207A7" w:rsidRPr="0059687E">
        <w:rPr>
          <w:rFonts w:ascii="Times New Roman" w:hAnsi="Times New Roman" w:cs="Times New Roman"/>
        </w:rPr>
        <w:t xml:space="preserve">, </w:t>
      </w:r>
      <w:r w:rsidR="00AC0CE1">
        <w:rPr>
          <w:rFonts w:ascii="Times New Roman" w:hAnsi="Times New Roman" w:cs="Times New Roman"/>
        </w:rPr>
        <w:t>BT</w:t>
      </w:r>
      <w:r w:rsidR="0059687E">
        <w:rPr>
          <w:rFonts w:ascii="Times New Roman" w:hAnsi="Times New Roman" w:cs="Times New Roman"/>
        </w:rPr>
        <w:t xml:space="preserve"> Urban)</w:t>
      </w:r>
    </w:p>
    <w:p w:rsidR="00C82810" w:rsidRPr="00C97CDD" w:rsidRDefault="00C82810" w:rsidP="006207B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rPr>
      </w:pPr>
    </w:p>
    <w:p w:rsidR="00153063" w:rsidRPr="00C97CDD" w:rsidRDefault="00C82810" w:rsidP="000728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rPr>
      </w:pPr>
      <w:r w:rsidRPr="00C97CDD">
        <w:rPr>
          <w:rFonts w:ascii="Times New Roman" w:hAnsi="Times New Roman" w:cs="Times New Roman"/>
        </w:rPr>
        <w:t>Another carer was better</w:t>
      </w:r>
      <w:r w:rsidR="00A453F4">
        <w:rPr>
          <w:rFonts w:ascii="Times New Roman" w:hAnsi="Times New Roman" w:cs="Times New Roman"/>
        </w:rPr>
        <w:t xml:space="preserve"> able to</w:t>
      </w:r>
      <w:r w:rsidRPr="00C97CDD">
        <w:rPr>
          <w:rFonts w:ascii="Times New Roman" w:hAnsi="Times New Roman" w:cs="Times New Roman"/>
        </w:rPr>
        <w:t xml:space="preserve"> respond to her child’s si</w:t>
      </w:r>
      <w:r w:rsidR="0060590C" w:rsidRPr="00C97CDD">
        <w:rPr>
          <w:rFonts w:ascii="Times New Roman" w:hAnsi="Times New Roman" w:cs="Times New Roman"/>
        </w:rPr>
        <w:t>gning and pointing:</w:t>
      </w:r>
      <w:r w:rsidRPr="00C97CDD">
        <w:rPr>
          <w:rFonts w:ascii="Times New Roman" w:hAnsi="Times New Roman" w:cs="Times New Roman"/>
        </w:rPr>
        <w:t xml:space="preserve"> </w:t>
      </w:r>
    </w:p>
    <w:p w:rsidR="0067688F" w:rsidRPr="00C97CDD" w:rsidRDefault="0067688F" w:rsidP="000728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outlineLvl w:val="0"/>
        <w:rPr>
          <w:rFonts w:ascii="Times New Roman" w:hAnsi="Times New Roman" w:cs="Times New Roman"/>
        </w:rPr>
      </w:pPr>
    </w:p>
    <w:p w:rsidR="006601C7" w:rsidRPr="0059687E" w:rsidRDefault="00DB62A0" w:rsidP="005968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rPr>
      </w:pPr>
      <w:r w:rsidRPr="0059687E">
        <w:rPr>
          <w:rFonts w:ascii="Times New Roman" w:hAnsi="Times New Roman" w:cs="Times New Roman"/>
        </w:rPr>
        <w:t xml:space="preserve">When the child is hungry </w:t>
      </w:r>
      <w:r w:rsidR="00816CBE">
        <w:rPr>
          <w:rFonts w:ascii="Times New Roman" w:hAnsi="Times New Roman" w:cs="Times New Roman"/>
        </w:rPr>
        <w:t>….</w:t>
      </w:r>
      <w:r w:rsidRPr="0059687E">
        <w:rPr>
          <w:rFonts w:ascii="Times New Roman" w:hAnsi="Times New Roman" w:cs="Times New Roman"/>
        </w:rPr>
        <w:t>communicates with me through</w:t>
      </w:r>
      <w:r w:rsidR="00816CBE">
        <w:rPr>
          <w:rFonts w:ascii="Times New Roman" w:hAnsi="Times New Roman" w:cs="Times New Roman"/>
        </w:rPr>
        <w:t>…</w:t>
      </w:r>
      <w:r w:rsidRPr="0059687E">
        <w:rPr>
          <w:rFonts w:ascii="Times New Roman" w:hAnsi="Times New Roman" w:cs="Times New Roman"/>
        </w:rPr>
        <w:t xml:space="preserve">sign, </w:t>
      </w:r>
      <w:r w:rsidR="00816CBE">
        <w:rPr>
          <w:rFonts w:ascii="Times New Roman" w:hAnsi="Times New Roman" w:cs="Times New Roman"/>
        </w:rPr>
        <w:t>…</w:t>
      </w:r>
      <w:r w:rsidRPr="0059687E">
        <w:rPr>
          <w:rFonts w:ascii="Times New Roman" w:hAnsi="Times New Roman" w:cs="Times New Roman"/>
        </w:rPr>
        <w:t xml:space="preserve">moves </w:t>
      </w:r>
      <w:r w:rsidR="00816CBE">
        <w:rPr>
          <w:rFonts w:ascii="Times New Roman" w:hAnsi="Times New Roman" w:cs="Times New Roman"/>
        </w:rPr>
        <w:t>…</w:t>
      </w:r>
      <w:r w:rsidRPr="0059687E">
        <w:rPr>
          <w:rFonts w:ascii="Times New Roman" w:hAnsi="Times New Roman" w:cs="Times New Roman"/>
        </w:rPr>
        <w:t xml:space="preserve"> head and points on my chest and that is when I realise that she is hungry. </w:t>
      </w:r>
      <w:r w:rsidR="006601C7" w:rsidRPr="0059687E">
        <w:rPr>
          <w:rFonts w:ascii="Times New Roman" w:hAnsi="Times New Roman" w:cs="Times New Roman"/>
        </w:rPr>
        <w:t>(</w:t>
      </w:r>
      <w:r w:rsidR="00E30D3A">
        <w:rPr>
          <w:rFonts w:ascii="Times New Roman" w:hAnsi="Times New Roman" w:cs="Times New Roman"/>
        </w:rPr>
        <w:t xml:space="preserve">Carer (6) of girl </w:t>
      </w:r>
      <w:r w:rsidR="007C5F81" w:rsidRPr="0059687E">
        <w:rPr>
          <w:rFonts w:ascii="Times New Roman" w:hAnsi="Times New Roman" w:cs="Times New Roman"/>
        </w:rPr>
        <w:t>4</w:t>
      </w:r>
      <w:r w:rsidR="0000495C" w:rsidRPr="0059687E">
        <w:rPr>
          <w:rFonts w:ascii="Times New Roman" w:hAnsi="Times New Roman" w:cs="Times New Roman"/>
        </w:rPr>
        <w:t xml:space="preserve">yrs, </w:t>
      </w:r>
      <w:r w:rsidR="0059687E">
        <w:rPr>
          <w:rFonts w:ascii="Times New Roman" w:hAnsi="Times New Roman" w:cs="Times New Roman"/>
        </w:rPr>
        <w:t>Chikwawa)</w:t>
      </w:r>
    </w:p>
    <w:p w:rsidR="006601C7" w:rsidRDefault="006601C7" w:rsidP="006207B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outlineLvl w:val="0"/>
        <w:rPr>
          <w:rFonts w:ascii="Times New Roman" w:hAnsi="Times New Roman" w:cs="Times New Roman"/>
        </w:rPr>
      </w:pPr>
    </w:p>
    <w:p w:rsidR="004D4594" w:rsidRPr="0059687E" w:rsidRDefault="005B3B5A" w:rsidP="007544C8">
      <w:pPr>
        <w:rPr>
          <w:rFonts w:ascii="Times New Roman" w:hAnsi="Times New Roman" w:cs="Times New Roman"/>
          <w:b/>
          <w:i/>
          <w:sz w:val="24"/>
          <w:szCs w:val="24"/>
        </w:rPr>
      </w:pPr>
      <w:r w:rsidRPr="0059687E">
        <w:rPr>
          <w:rFonts w:ascii="Times New Roman" w:hAnsi="Times New Roman" w:cs="Times New Roman"/>
          <w:b/>
          <w:i/>
          <w:sz w:val="24"/>
          <w:szCs w:val="24"/>
        </w:rPr>
        <w:t xml:space="preserve">Use of </w:t>
      </w:r>
      <w:r w:rsidR="004D4594" w:rsidRPr="0059687E">
        <w:rPr>
          <w:rFonts w:ascii="Times New Roman" w:hAnsi="Times New Roman" w:cs="Times New Roman"/>
          <w:b/>
          <w:i/>
          <w:sz w:val="24"/>
          <w:szCs w:val="24"/>
        </w:rPr>
        <w:t xml:space="preserve">Stimulation </w:t>
      </w:r>
      <w:r w:rsidRPr="0059687E">
        <w:rPr>
          <w:rFonts w:ascii="Times New Roman" w:hAnsi="Times New Roman" w:cs="Times New Roman"/>
          <w:b/>
          <w:i/>
          <w:sz w:val="24"/>
          <w:szCs w:val="24"/>
        </w:rPr>
        <w:t>objects and toys</w:t>
      </w:r>
    </w:p>
    <w:p w:rsidR="00881F65" w:rsidRPr="00C97CDD" w:rsidRDefault="00881F65" w:rsidP="001A36A6">
      <w:pPr>
        <w:spacing w:before="60" w:after="60"/>
        <w:jc w:val="both"/>
        <w:rPr>
          <w:rFonts w:ascii="Times New Roman" w:hAnsi="Times New Roman" w:cs="Times New Roman"/>
          <w:i/>
        </w:rPr>
      </w:pPr>
      <w:r w:rsidRPr="00C97CDD">
        <w:rPr>
          <w:rFonts w:ascii="Times New Roman" w:hAnsi="Times New Roman" w:cs="Times New Roman"/>
        </w:rPr>
        <w:t xml:space="preserve">Three of the carers said they </w:t>
      </w:r>
      <w:r w:rsidR="00C82810" w:rsidRPr="00C97CDD">
        <w:rPr>
          <w:rFonts w:ascii="Times New Roman" w:hAnsi="Times New Roman" w:cs="Times New Roman"/>
        </w:rPr>
        <w:t xml:space="preserve">had </w:t>
      </w:r>
      <w:r w:rsidRPr="00C97CDD">
        <w:rPr>
          <w:rFonts w:ascii="Times New Roman" w:hAnsi="Times New Roman" w:cs="Times New Roman"/>
        </w:rPr>
        <w:t xml:space="preserve">made their own toys (e.g. a rattle, a doll stuffed with paper, a small throw-ball made out of foam). </w:t>
      </w:r>
      <w:r w:rsidR="00816CBE">
        <w:rPr>
          <w:rFonts w:ascii="Times New Roman" w:hAnsi="Times New Roman" w:cs="Times New Roman"/>
        </w:rPr>
        <w:t>C</w:t>
      </w:r>
      <w:r w:rsidRPr="00C97CDD">
        <w:rPr>
          <w:rFonts w:ascii="Times New Roman" w:hAnsi="Times New Roman" w:cs="Times New Roman"/>
        </w:rPr>
        <w:t>ommunity professionals also made</w:t>
      </w:r>
      <w:r w:rsidR="00C82810" w:rsidRPr="00C97CDD">
        <w:rPr>
          <w:rFonts w:ascii="Times New Roman" w:hAnsi="Times New Roman" w:cs="Times New Roman"/>
        </w:rPr>
        <w:t xml:space="preserve"> low-cost </w:t>
      </w:r>
      <w:r w:rsidRPr="00C97CDD">
        <w:rPr>
          <w:rFonts w:ascii="Times New Roman" w:hAnsi="Times New Roman" w:cs="Times New Roman"/>
        </w:rPr>
        <w:t>toys (e.g. car</w:t>
      </w:r>
      <w:r w:rsidR="00816CBE">
        <w:rPr>
          <w:rFonts w:ascii="Times New Roman" w:hAnsi="Times New Roman" w:cs="Times New Roman"/>
        </w:rPr>
        <w:t>s</w:t>
      </w:r>
      <w:r w:rsidR="00A93C99">
        <w:rPr>
          <w:rFonts w:ascii="Times New Roman" w:hAnsi="Times New Roman" w:cs="Times New Roman"/>
        </w:rPr>
        <w:t xml:space="preserve"> </w:t>
      </w:r>
      <w:r w:rsidR="00816CBE">
        <w:rPr>
          <w:rFonts w:ascii="Times New Roman" w:hAnsi="Times New Roman" w:cs="Times New Roman"/>
        </w:rPr>
        <w:t xml:space="preserve">from </w:t>
      </w:r>
      <w:r w:rsidR="00C82810" w:rsidRPr="00C97CDD">
        <w:rPr>
          <w:rFonts w:ascii="Times New Roman" w:hAnsi="Times New Roman" w:cs="Times New Roman"/>
        </w:rPr>
        <w:t>wire coat hangers</w:t>
      </w:r>
      <w:r w:rsidRPr="00C97CDD">
        <w:rPr>
          <w:rFonts w:ascii="Times New Roman" w:hAnsi="Times New Roman" w:cs="Times New Roman"/>
        </w:rPr>
        <w:t xml:space="preserve">, a sorting game using coloured plastic squares.) The toys </w:t>
      </w:r>
      <w:r w:rsidR="00C82810" w:rsidRPr="00C97CDD">
        <w:rPr>
          <w:rFonts w:ascii="Times New Roman" w:hAnsi="Times New Roman" w:cs="Times New Roman"/>
        </w:rPr>
        <w:t>when introduced to children helped to provide</w:t>
      </w:r>
      <w:r w:rsidR="007C77AC" w:rsidRPr="00C97CDD">
        <w:rPr>
          <w:rFonts w:ascii="Times New Roman" w:hAnsi="Times New Roman" w:cs="Times New Roman"/>
        </w:rPr>
        <w:t xml:space="preserve"> </w:t>
      </w:r>
      <w:r w:rsidR="00C82810" w:rsidRPr="00C97CDD">
        <w:rPr>
          <w:rFonts w:ascii="Times New Roman" w:hAnsi="Times New Roman" w:cs="Times New Roman"/>
        </w:rPr>
        <w:t>‘stimuli</w:t>
      </w:r>
      <w:r w:rsidRPr="00C97CDD">
        <w:rPr>
          <w:rFonts w:ascii="Times New Roman" w:hAnsi="Times New Roman" w:cs="Times New Roman"/>
        </w:rPr>
        <w:t>’ for play</w:t>
      </w:r>
      <w:r w:rsidR="007C77AC" w:rsidRPr="00C97CDD">
        <w:rPr>
          <w:rFonts w:ascii="Times New Roman" w:hAnsi="Times New Roman" w:cs="Times New Roman"/>
        </w:rPr>
        <w:t>ing and communicating</w:t>
      </w:r>
      <w:r w:rsidR="001318EE" w:rsidRPr="00C97CDD">
        <w:rPr>
          <w:rFonts w:ascii="Times New Roman" w:hAnsi="Times New Roman" w:cs="Times New Roman"/>
        </w:rPr>
        <w:t>.</w:t>
      </w:r>
    </w:p>
    <w:p w:rsidR="004D4594" w:rsidRPr="0059687E" w:rsidRDefault="00881F65" w:rsidP="0059687E">
      <w:pPr>
        <w:ind w:left="720"/>
        <w:jc w:val="both"/>
        <w:rPr>
          <w:rFonts w:ascii="Times New Roman" w:hAnsi="Times New Roman" w:cs="Times New Roman"/>
        </w:rPr>
      </w:pPr>
      <w:r w:rsidRPr="0059687E">
        <w:rPr>
          <w:rFonts w:ascii="Times New Roman" w:hAnsi="Times New Roman" w:cs="Times New Roman"/>
          <w:iCs/>
        </w:rPr>
        <w:t xml:space="preserve">At </w:t>
      </w:r>
      <w:r w:rsidR="00F00DE7" w:rsidRPr="0059687E">
        <w:rPr>
          <w:rFonts w:ascii="Times New Roman" w:hAnsi="Times New Roman" w:cs="Times New Roman"/>
          <w:iCs/>
        </w:rPr>
        <w:t>first,</w:t>
      </w:r>
      <w:r w:rsidRPr="0059687E">
        <w:rPr>
          <w:rFonts w:ascii="Times New Roman" w:hAnsi="Times New Roman" w:cs="Times New Roman"/>
          <w:iCs/>
        </w:rPr>
        <w:t xml:space="preserve"> I was ignorant, I did not know what to do with my child but now I always play with him using different </w:t>
      </w:r>
      <w:r w:rsidR="00A453F4" w:rsidRPr="0059687E">
        <w:rPr>
          <w:rFonts w:ascii="Times New Roman" w:hAnsi="Times New Roman" w:cs="Times New Roman"/>
          <w:iCs/>
        </w:rPr>
        <w:t>toys, which</w:t>
      </w:r>
      <w:r w:rsidRPr="0059687E">
        <w:rPr>
          <w:rFonts w:ascii="Times New Roman" w:hAnsi="Times New Roman" w:cs="Times New Roman"/>
          <w:iCs/>
        </w:rPr>
        <w:t xml:space="preserve"> was hard </w:t>
      </w:r>
      <w:r w:rsidR="001A36A6" w:rsidRPr="0059687E">
        <w:rPr>
          <w:rFonts w:ascii="Times New Roman" w:hAnsi="Times New Roman" w:cs="Times New Roman"/>
          <w:iCs/>
        </w:rPr>
        <w:t>for me to do before</w:t>
      </w:r>
      <w:r w:rsidR="0059687E">
        <w:rPr>
          <w:rFonts w:ascii="Times New Roman" w:hAnsi="Times New Roman" w:cs="Times New Roman"/>
          <w:iCs/>
        </w:rPr>
        <w:t xml:space="preserve">. </w:t>
      </w:r>
      <w:r w:rsidR="00ED4288" w:rsidRPr="0059687E">
        <w:rPr>
          <w:rFonts w:ascii="Times New Roman" w:hAnsi="Times New Roman" w:cs="Times New Roman"/>
          <w:iCs/>
        </w:rPr>
        <w:t>(</w:t>
      </w:r>
      <w:r w:rsidR="007C5F81" w:rsidRPr="0059687E">
        <w:rPr>
          <w:rFonts w:ascii="Times New Roman" w:hAnsi="Times New Roman" w:cs="Times New Roman"/>
          <w:iCs/>
        </w:rPr>
        <w:t xml:space="preserve">Carer (7) of girl </w:t>
      </w:r>
      <w:r w:rsidR="00E30D3A">
        <w:rPr>
          <w:rFonts w:ascii="Times New Roman" w:hAnsi="Times New Roman" w:cs="Times New Roman"/>
          <w:iCs/>
        </w:rPr>
        <w:t xml:space="preserve">3yrs, BT </w:t>
      </w:r>
      <w:r w:rsidR="00ED4288" w:rsidRPr="0059687E">
        <w:rPr>
          <w:rFonts w:ascii="Times New Roman" w:hAnsi="Times New Roman" w:cs="Times New Roman"/>
          <w:iCs/>
        </w:rPr>
        <w:t xml:space="preserve"> Rural</w:t>
      </w:r>
      <w:r w:rsidR="00506C60" w:rsidRPr="0059687E">
        <w:rPr>
          <w:rFonts w:ascii="Times New Roman" w:hAnsi="Times New Roman" w:cs="Times New Roman"/>
          <w:iCs/>
        </w:rPr>
        <w:t>)</w:t>
      </w:r>
      <w:r w:rsidR="00814DF2" w:rsidRPr="0059687E">
        <w:rPr>
          <w:rFonts w:ascii="Times New Roman" w:hAnsi="Times New Roman" w:cs="Times New Roman"/>
          <w:iCs/>
        </w:rPr>
        <w:t>.</w:t>
      </w:r>
    </w:p>
    <w:p w:rsidR="004D4594" w:rsidRPr="0059687E" w:rsidRDefault="004D4594" w:rsidP="0059687E">
      <w:pPr>
        <w:ind w:left="720"/>
        <w:jc w:val="both"/>
        <w:rPr>
          <w:rFonts w:ascii="Times New Roman" w:hAnsi="Times New Roman" w:cs="Times New Roman"/>
        </w:rPr>
      </w:pPr>
      <w:r w:rsidRPr="0059687E">
        <w:rPr>
          <w:rFonts w:ascii="Times New Roman" w:hAnsi="Times New Roman" w:cs="Times New Roman"/>
        </w:rPr>
        <w:t>I used a tube (plastic bottle) filled with seeds</w:t>
      </w:r>
      <w:r w:rsidR="00DB62A0" w:rsidRPr="0059687E">
        <w:rPr>
          <w:rFonts w:ascii="Times New Roman" w:hAnsi="Times New Roman" w:cs="Times New Roman"/>
        </w:rPr>
        <w:t>...</w:t>
      </w:r>
      <w:r w:rsidRPr="0059687E">
        <w:rPr>
          <w:rFonts w:ascii="Times New Roman" w:hAnsi="Times New Roman" w:cs="Times New Roman"/>
        </w:rPr>
        <w:t xml:space="preserve"> it rattles and I place it </w:t>
      </w:r>
      <w:r w:rsidR="0059687E">
        <w:rPr>
          <w:rFonts w:ascii="Times New Roman" w:hAnsi="Times New Roman" w:cs="Times New Roman"/>
        </w:rPr>
        <w:t>somewhere the child follows it.</w:t>
      </w:r>
      <w:r w:rsidRPr="0059687E">
        <w:rPr>
          <w:rFonts w:ascii="Times New Roman" w:hAnsi="Times New Roman" w:cs="Times New Roman"/>
          <w:iCs/>
        </w:rPr>
        <w:t xml:space="preserve"> </w:t>
      </w:r>
      <w:r w:rsidR="00ED4288" w:rsidRPr="0059687E">
        <w:rPr>
          <w:rFonts w:ascii="Times New Roman" w:hAnsi="Times New Roman" w:cs="Times New Roman"/>
          <w:iCs/>
        </w:rPr>
        <w:t>(</w:t>
      </w:r>
      <w:r w:rsidR="00A47C03" w:rsidRPr="0059687E">
        <w:rPr>
          <w:rFonts w:ascii="Times New Roman" w:hAnsi="Times New Roman" w:cs="Times New Roman"/>
          <w:iCs/>
        </w:rPr>
        <w:t xml:space="preserve">Carer (7), </w:t>
      </w:r>
      <w:r w:rsidR="00AC0CE1">
        <w:rPr>
          <w:rFonts w:ascii="Times New Roman" w:hAnsi="Times New Roman" w:cs="Times New Roman"/>
          <w:iCs/>
        </w:rPr>
        <w:t>BT</w:t>
      </w:r>
      <w:r w:rsidR="00ED4288" w:rsidRPr="0059687E">
        <w:rPr>
          <w:rFonts w:ascii="Times New Roman" w:hAnsi="Times New Roman" w:cs="Times New Roman"/>
          <w:iCs/>
        </w:rPr>
        <w:t xml:space="preserve"> Rural</w:t>
      </w:r>
      <w:r w:rsidRPr="0059687E">
        <w:rPr>
          <w:rFonts w:ascii="Times New Roman" w:hAnsi="Times New Roman" w:cs="Times New Roman"/>
          <w:iCs/>
        </w:rPr>
        <w:t>)</w:t>
      </w:r>
    </w:p>
    <w:p w:rsidR="00881F65" w:rsidRPr="0059687E" w:rsidRDefault="004D4594" w:rsidP="0059687E">
      <w:pPr>
        <w:ind w:left="720"/>
        <w:jc w:val="both"/>
        <w:rPr>
          <w:rFonts w:ascii="Times New Roman" w:hAnsi="Times New Roman" w:cs="Times New Roman"/>
          <w:iCs/>
        </w:rPr>
      </w:pPr>
      <w:r w:rsidRPr="0059687E">
        <w:rPr>
          <w:rFonts w:ascii="Times New Roman" w:hAnsi="Times New Roman" w:cs="Times New Roman"/>
        </w:rPr>
        <w:t xml:space="preserve">My child likes to play football. I made a football using local materials using plastic bags tied </w:t>
      </w:r>
      <w:r w:rsidR="0059687E">
        <w:rPr>
          <w:rFonts w:ascii="Times New Roman" w:hAnsi="Times New Roman" w:cs="Times New Roman"/>
        </w:rPr>
        <w:t>with string.</w:t>
      </w:r>
      <w:r w:rsidRPr="0059687E">
        <w:rPr>
          <w:rFonts w:ascii="Times New Roman" w:hAnsi="Times New Roman" w:cs="Times New Roman"/>
          <w:iCs/>
        </w:rPr>
        <w:t xml:space="preserve"> </w:t>
      </w:r>
      <w:r w:rsidR="0017045B" w:rsidRPr="0059687E">
        <w:rPr>
          <w:rFonts w:ascii="Times New Roman" w:hAnsi="Times New Roman" w:cs="Times New Roman"/>
          <w:iCs/>
        </w:rPr>
        <w:t>(</w:t>
      </w:r>
      <w:r w:rsidR="00AC0CE1">
        <w:rPr>
          <w:rFonts w:ascii="Times New Roman" w:hAnsi="Times New Roman" w:cs="Times New Roman"/>
          <w:iCs/>
        </w:rPr>
        <w:t>Carer (8)</w:t>
      </w:r>
      <w:r w:rsidR="007C5F81" w:rsidRPr="0059687E">
        <w:rPr>
          <w:rFonts w:ascii="Times New Roman" w:hAnsi="Times New Roman" w:cs="Times New Roman"/>
          <w:iCs/>
        </w:rPr>
        <w:t xml:space="preserve"> of boy 5yrs, </w:t>
      </w:r>
      <w:r w:rsidR="0017045B" w:rsidRPr="0059687E">
        <w:rPr>
          <w:rFonts w:ascii="Times New Roman" w:hAnsi="Times New Roman" w:cs="Times New Roman"/>
          <w:iCs/>
        </w:rPr>
        <w:t>Chikwawa</w:t>
      </w:r>
      <w:r w:rsidRPr="0059687E">
        <w:rPr>
          <w:rFonts w:ascii="Times New Roman" w:hAnsi="Times New Roman" w:cs="Times New Roman"/>
          <w:iCs/>
        </w:rPr>
        <w:t>)</w:t>
      </w:r>
    </w:p>
    <w:p w:rsidR="004D4594" w:rsidRPr="00C97CDD" w:rsidRDefault="002C4237" w:rsidP="004D4594">
      <w:pPr>
        <w:jc w:val="both"/>
        <w:rPr>
          <w:rFonts w:ascii="Times New Roman" w:hAnsi="Times New Roman" w:cs="Times New Roman"/>
        </w:rPr>
      </w:pPr>
      <w:r w:rsidRPr="00C97CDD">
        <w:rPr>
          <w:rFonts w:ascii="Times New Roman" w:hAnsi="Times New Roman" w:cs="Times New Roman"/>
        </w:rPr>
        <w:t>One specialist teacher</w:t>
      </w:r>
      <w:r w:rsidR="004D4594" w:rsidRPr="00C97CDD">
        <w:rPr>
          <w:rFonts w:ascii="Times New Roman" w:hAnsi="Times New Roman" w:cs="Times New Roman"/>
        </w:rPr>
        <w:t xml:space="preserve"> was able to use the different objects to demonstrate several learning activities – sortin</w:t>
      </w:r>
      <w:r w:rsidR="0070627E">
        <w:rPr>
          <w:rFonts w:ascii="Times New Roman" w:hAnsi="Times New Roman" w:cs="Times New Roman"/>
        </w:rPr>
        <w:t>g utensils, cutlery and</w:t>
      </w:r>
      <w:r w:rsidR="004D4594" w:rsidRPr="00C97CDD">
        <w:rPr>
          <w:rFonts w:ascii="Times New Roman" w:hAnsi="Times New Roman" w:cs="Times New Roman"/>
        </w:rPr>
        <w:t xml:space="preserve"> cutting shapes. Another teacher </w:t>
      </w:r>
      <w:r w:rsidRPr="00C97CDD">
        <w:rPr>
          <w:rFonts w:ascii="Times New Roman" w:hAnsi="Times New Roman" w:cs="Times New Roman"/>
        </w:rPr>
        <w:t xml:space="preserve">used songs, children’s games, </w:t>
      </w:r>
      <w:r w:rsidR="004D4594" w:rsidRPr="00C97CDD">
        <w:rPr>
          <w:rFonts w:ascii="Times New Roman" w:hAnsi="Times New Roman" w:cs="Times New Roman"/>
        </w:rPr>
        <w:t>well known bible stories (e.g. Noah’s Arc) with</w:t>
      </w:r>
      <w:r w:rsidR="00ED4288" w:rsidRPr="00C97CDD">
        <w:rPr>
          <w:rFonts w:ascii="Times New Roman" w:hAnsi="Times New Roman" w:cs="Times New Roman"/>
        </w:rPr>
        <w:t xml:space="preserve"> </w:t>
      </w:r>
      <w:r w:rsidR="004D4594" w:rsidRPr="00C97CDD">
        <w:rPr>
          <w:rFonts w:ascii="Times New Roman" w:hAnsi="Times New Roman" w:cs="Times New Roman"/>
        </w:rPr>
        <w:t>moulded clay animals. Some community workers</w:t>
      </w:r>
      <w:r w:rsidR="00ED4288" w:rsidRPr="00C97CDD">
        <w:rPr>
          <w:rFonts w:ascii="Times New Roman" w:hAnsi="Times New Roman" w:cs="Times New Roman"/>
        </w:rPr>
        <w:t xml:space="preserve"> </w:t>
      </w:r>
      <w:r w:rsidR="004D4594" w:rsidRPr="00C97CDD">
        <w:rPr>
          <w:rFonts w:ascii="Times New Roman" w:hAnsi="Times New Roman" w:cs="Times New Roman"/>
        </w:rPr>
        <w:t>also included the child’s friends;</w:t>
      </w:r>
    </w:p>
    <w:p w:rsidR="004D4594" w:rsidRPr="0059687E" w:rsidRDefault="00ED4288" w:rsidP="0059687E">
      <w:pPr>
        <w:ind w:left="720"/>
        <w:jc w:val="both"/>
        <w:rPr>
          <w:rFonts w:ascii="Times New Roman" w:hAnsi="Times New Roman" w:cs="Times New Roman"/>
        </w:rPr>
      </w:pPr>
      <w:r w:rsidRPr="0059687E">
        <w:rPr>
          <w:rFonts w:ascii="Times New Roman" w:hAnsi="Times New Roman" w:cs="Times New Roman"/>
        </w:rPr>
        <w:t>She</w:t>
      </w:r>
      <w:r w:rsidR="004D4594" w:rsidRPr="0059687E">
        <w:rPr>
          <w:rFonts w:ascii="Times New Roman" w:hAnsi="Times New Roman" w:cs="Times New Roman"/>
        </w:rPr>
        <w:t>, unlike before, is able to lead her friends into different games and is able to make the sound</w:t>
      </w:r>
      <w:r w:rsidR="0059687E">
        <w:rPr>
          <w:rFonts w:ascii="Times New Roman" w:hAnsi="Times New Roman" w:cs="Times New Roman"/>
        </w:rPr>
        <w:t xml:space="preserve">s of the animals in Noah’s ark. </w:t>
      </w:r>
      <w:r w:rsidR="001A36A6" w:rsidRPr="0059687E">
        <w:rPr>
          <w:rFonts w:ascii="Times New Roman" w:hAnsi="Times New Roman" w:cs="Times New Roman"/>
          <w:iCs/>
        </w:rPr>
        <w:t>(</w:t>
      </w:r>
      <w:r w:rsidR="00565F49" w:rsidRPr="0059687E">
        <w:rPr>
          <w:rFonts w:ascii="Times New Roman" w:hAnsi="Times New Roman" w:cs="Times New Roman"/>
          <w:iCs/>
        </w:rPr>
        <w:t xml:space="preserve">Carer (7), </w:t>
      </w:r>
      <w:r w:rsidR="001A36A6" w:rsidRPr="0059687E">
        <w:rPr>
          <w:rFonts w:ascii="Times New Roman" w:hAnsi="Times New Roman" w:cs="Times New Roman"/>
          <w:iCs/>
        </w:rPr>
        <w:t>Blantyre Rural</w:t>
      </w:r>
      <w:r w:rsidR="004D4594" w:rsidRPr="0059687E">
        <w:rPr>
          <w:rFonts w:ascii="Times New Roman" w:hAnsi="Times New Roman" w:cs="Times New Roman"/>
          <w:iCs/>
        </w:rPr>
        <w:t>)</w:t>
      </w:r>
    </w:p>
    <w:p w:rsidR="004D4594" w:rsidRPr="00565F49" w:rsidRDefault="004D4594" w:rsidP="007741E6">
      <w:pPr>
        <w:pStyle w:val="Heading5"/>
        <w:rPr>
          <w:rFonts w:ascii="Times New Roman" w:hAnsi="Times New Roman" w:cs="Times New Roman"/>
          <w:b/>
          <w:i/>
          <w:color w:val="auto"/>
          <w:sz w:val="24"/>
          <w:szCs w:val="24"/>
        </w:rPr>
      </w:pPr>
      <w:r w:rsidRPr="00565F49">
        <w:rPr>
          <w:rFonts w:ascii="Times New Roman" w:hAnsi="Times New Roman" w:cs="Times New Roman"/>
          <w:b/>
          <w:i/>
          <w:color w:val="auto"/>
          <w:sz w:val="24"/>
          <w:szCs w:val="24"/>
        </w:rPr>
        <w:t>Integration of s</w:t>
      </w:r>
      <w:r w:rsidR="001A36A6" w:rsidRPr="00565F49">
        <w:rPr>
          <w:rFonts w:ascii="Times New Roman" w:hAnsi="Times New Roman" w:cs="Times New Roman"/>
          <w:b/>
          <w:i/>
          <w:color w:val="auto"/>
          <w:sz w:val="24"/>
          <w:szCs w:val="24"/>
        </w:rPr>
        <w:t>timulation and play in to every</w:t>
      </w:r>
      <w:r w:rsidR="007544C8" w:rsidRPr="00565F49">
        <w:rPr>
          <w:rFonts w:ascii="Times New Roman" w:hAnsi="Times New Roman" w:cs="Times New Roman"/>
          <w:b/>
          <w:i/>
          <w:color w:val="auto"/>
          <w:sz w:val="24"/>
          <w:szCs w:val="24"/>
        </w:rPr>
        <w:t>day activities</w:t>
      </w:r>
      <w:r w:rsidRPr="00565F49" w:rsidDel="004D4594">
        <w:rPr>
          <w:rFonts w:ascii="Times New Roman" w:hAnsi="Times New Roman" w:cs="Times New Roman"/>
          <w:b/>
          <w:i/>
          <w:color w:val="auto"/>
          <w:sz w:val="24"/>
          <w:szCs w:val="24"/>
        </w:rPr>
        <w:t xml:space="preserve"> </w:t>
      </w:r>
    </w:p>
    <w:p w:rsidR="004D4594" w:rsidRPr="00C97CDD" w:rsidRDefault="004D4594" w:rsidP="004D4594">
      <w:pPr>
        <w:jc w:val="both"/>
        <w:rPr>
          <w:rFonts w:ascii="Times New Roman" w:hAnsi="Times New Roman" w:cs="Times New Roman"/>
          <w:iCs/>
        </w:rPr>
      </w:pPr>
      <w:r w:rsidRPr="00C97CDD">
        <w:rPr>
          <w:rFonts w:ascii="Times New Roman" w:hAnsi="Times New Roman" w:cs="Times New Roman"/>
          <w:iCs/>
        </w:rPr>
        <w:t>Most carers said th</w:t>
      </w:r>
      <w:r w:rsidR="00AC0CE1">
        <w:rPr>
          <w:rFonts w:ascii="Times New Roman" w:hAnsi="Times New Roman" w:cs="Times New Roman"/>
          <w:iCs/>
        </w:rPr>
        <w:t xml:space="preserve">at they were able to integrate </w:t>
      </w:r>
      <w:r w:rsidR="001E5D1B">
        <w:rPr>
          <w:rFonts w:ascii="Times New Roman" w:hAnsi="Times New Roman" w:cs="Times New Roman"/>
          <w:iCs/>
        </w:rPr>
        <w:t xml:space="preserve">activities demonstrated </w:t>
      </w:r>
      <w:r w:rsidRPr="00C97CDD">
        <w:rPr>
          <w:rFonts w:ascii="Times New Roman" w:hAnsi="Times New Roman" w:cs="Times New Roman"/>
          <w:iCs/>
        </w:rPr>
        <w:t>on a regular basis</w:t>
      </w:r>
      <w:r w:rsidR="002C4237" w:rsidRPr="00C97CDD">
        <w:rPr>
          <w:rFonts w:ascii="Times New Roman" w:hAnsi="Times New Roman" w:cs="Times New Roman"/>
          <w:iCs/>
        </w:rPr>
        <w:t xml:space="preserve"> even though they said they would find it difficult to do so</w:t>
      </w:r>
      <w:r w:rsidRPr="00C97CDD">
        <w:rPr>
          <w:rFonts w:ascii="Times New Roman" w:hAnsi="Times New Roman" w:cs="Times New Roman"/>
          <w:iCs/>
        </w:rPr>
        <w:t xml:space="preserve">. </w:t>
      </w:r>
    </w:p>
    <w:p w:rsidR="004D4594" w:rsidRPr="003B338B" w:rsidRDefault="004D4594" w:rsidP="003B338B">
      <w:pPr>
        <w:ind w:left="720"/>
        <w:jc w:val="both"/>
        <w:rPr>
          <w:rFonts w:ascii="Times New Roman" w:hAnsi="Times New Roman" w:cs="Times New Roman"/>
          <w:iCs/>
        </w:rPr>
      </w:pPr>
      <w:r w:rsidRPr="003B338B">
        <w:rPr>
          <w:rFonts w:ascii="Times New Roman" w:hAnsi="Times New Roman" w:cs="Times New Roman"/>
          <w:iCs/>
        </w:rPr>
        <w:t xml:space="preserve">I always integrate the activities back home, repeating all </w:t>
      </w:r>
      <w:r w:rsidR="00816CBE">
        <w:rPr>
          <w:rFonts w:ascii="Times New Roman" w:hAnsi="Times New Roman" w:cs="Times New Roman"/>
          <w:iCs/>
        </w:rPr>
        <w:t>…</w:t>
      </w:r>
      <w:r w:rsidRPr="003B338B">
        <w:rPr>
          <w:rFonts w:ascii="Times New Roman" w:hAnsi="Times New Roman" w:cs="Times New Roman"/>
          <w:iCs/>
        </w:rPr>
        <w:t>activities with my child which the CBR worker introduced to me and my child every</w:t>
      </w:r>
      <w:r w:rsidR="00980F76" w:rsidRPr="003B338B">
        <w:rPr>
          <w:rFonts w:ascii="Times New Roman" w:hAnsi="Times New Roman" w:cs="Times New Roman"/>
          <w:iCs/>
        </w:rPr>
        <w:t xml:space="preserve"> </w:t>
      </w:r>
      <w:r w:rsidR="003B338B" w:rsidRPr="003B338B">
        <w:rPr>
          <w:rFonts w:ascii="Times New Roman" w:hAnsi="Times New Roman" w:cs="Times New Roman"/>
          <w:iCs/>
        </w:rPr>
        <w:t xml:space="preserve">day. </w:t>
      </w:r>
      <w:r w:rsidR="007C77AC" w:rsidRPr="003B338B">
        <w:rPr>
          <w:rFonts w:ascii="Times New Roman" w:hAnsi="Times New Roman" w:cs="Times New Roman"/>
          <w:iCs/>
        </w:rPr>
        <w:t>(</w:t>
      </w:r>
      <w:r w:rsidR="002B79FB" w:rsidRPr="003B338B">
        <w:rPr>
          <w:rFonts w:ascii="Times New Roman" w:hAnsi="Times New Roman" w:cs="Times New Roman"/>
          <w:iCs/>
        </w:rPr>
        <w:t xml:space="preserve">Carer (1), </w:t>
      </w:r>
      <w:r w:rsidR="0020777F">
        <w:rPr>
          <w:rFonts w:ascii="Times New Roman" w:hAnsi="Times New Roman" w:cs="Times New Roman"/>
          <w:iCs/>
        </w:rPr>
        <w:t>BT</w:t>
      </w:r>
      <w:r w:rsidR="007C77AC" w:rsidRPr="003B338B">
        <w:rPr>
          <w:rFonts w:ascii="Times New Roman" w:hAnsi="Times New Roman" w:cs="Times New Roman"/>
          <w:iCs/>
        </w:rPr>
        <w:t xml:space="preserve"> Rural</w:t>
      </w:r>
      <w:r w:rsidRPr="003B338B">
        <w:rPr>
          <w:rFonts w:ascii="Times New Roman" w:hAnsi="Times New Roman" w:cs="Times New Roman"/>
          <w:iCs/>
        </w:rPr>
        <w:t>)</w:t>
      </w:r>
    </w:p>
    <w:p w:rsidR="009314DF" w:rsidRPr="003B338B" w:rsidRDefault="00BE15D5" w:rsidP="003B338B">
      <w:pPr>
        <w:ind w:left="720"/>
        <w:jc w:val="both"/>
        <w:rPr>
          <w:rFonts w:ascii="Arial" w:hAnsi="Arial" w:cs="Arial"/>
        </w:rPr>
      </w:pPr>
      <w:r w:rsidRPr="003B338B">
        <w:rPr>
          <w:rFonts w:ascii="Times New Roman" w:hAnsi="Times New Roman" w:cs="Times New Roman"/>
          <w:iCs/>
        </w:rPr>
        <w:t>N</w:t>
      </w:r>
      <w:r w:rsidR="004D4594" w:rsidRPr="003B338B">
        <w:rPr>
          <w:rFonts w:ascii="Times New Roman" w:hAnsi="Times New Roman" w:cs="Times New Roman"/>
          <w:iCs/>
        </w:rPr>
        <w:t>ow he is a changed person because each time you call his name and ask him to go and get something inside the house, he goes there and gets it</w:t>
      </w:r>
      <w:r w:rsidR="00816CBE">
        <w:rPr>
          <w:rFonts w:ascii="Times New Roman" w:hAnsi="Times New Roman" w:cs="Times New Roman"/>
          <w:iCs/>
        </w:rPr>
        <w:t>…….</w:t>
      </w:r>
      <w:r w:rsidR="004D4594" w:rsidRPr="003B338B">
        <w:rPr>
          <w:rFonts w:ascii="Times New Roman" w:hAnsi="Times New Roman" w:cs="Times New Roman"/>
          <w:iCs/>
        </w:rPr>
        <w:t xml:space="preserve">. He is now able to mention some of the things like the plates, pots, water because we always show them to him by mentioning their names. </w:t>
      </w:r>
      <w:r w:rsidR="00565F49" w:rsidRPr="003B338B">
        <w:rPr>
          <w:rFonts w:ascii="Times New Roman" w:hAnsi="Times New Roman" w:cs="Times New Roman"/>
          <w:iCs/>
        </w:rPr>
        <w:t>(Carer (9) of boy</w:t>
      </w:r>
      <w:r w:rsidR="00F54FE9">
        <w:rPr>
          <w:rFonts w:ascii="Times New Roman" w:hAnsi="Times New Roman" w:cs="Times New Roman"/>
          <w:iCs/>
        </w:rPr>
        <w:t xml:space="preserve"> </w:t>
      </w:r>
      <w:r w:rsidR="00565F49" w:rsidRPr="003B338B">
        <w:rPr>
          <w:rFonts w:ascii="Times New Roman" w:hAnsi="Times New Roman" w:cs="Times New Roman"/>
          <w:iCs/>
        </w:rPr>
        <w:t>5yrs</w:t>
      </w:r>
      <w:r w:rsidR="00F54FE9">
        <w:rPr>
          <w:rFonts w:ascii="Times New Roman" w:hAnsi="Times New Roman" w:cs="Times New Roman"/>
          <w:iCs/>
        </w:rPr>
        <w:t>, BT</w:t>
      </w:r>
      <w:r w:rsidR="00722F4E" w:rsidRPr="003B338B">
        <w:rPr>
          <w:rFonts w:ascii="Times New Roman" w:hAnsi="Times New Roman" w:cs="Times New Roman"/>
          <w:iCs/>
        </w:rPr>
        <w:t xml:space="preserve"> Rural</w:t>
      </w:r>
      <w:r w:rsidR="004D4594" w:rsidRPr="003B338B">
        <w:rPr>
          <w:rFonts w:ascii="Times New Roman" w:hAnsi="Times New Roman" w:cs="Times New Roman"/>
          <w:iCs/>
        </w:rPr>
        <w:t>)</w:t>
      </w:r>
    </w:p>
    <w:p w:rsidR="004D4594" w:rsidRPr="003B338B" w:rsidRDefault="004D4594" w:rsidP="007741E6">
      <w:pPr>
        <w:pStyle w:val="Heading5"/>
        <w:rPr>
          <w:rFonts w:ascii="Times New Roman" w:hAnsi="Times New Roman" w:cs="Times New Roman"/>
          <w:b/>
          <w:i/>
          <w:color w:val="auto"/>
          <w:sz w:val="24"/>
          <w:szCs w:val="24"/>
        </w:rPr>
      </w:pPr>
      <w:r w:rsidRPr="003B338B">
        <w:rPr>
          <w:rFonts w:ascii="Times New Roman" w:hAnsi="Times New Roman" w:cs="Times New Roman"/>
          <w:b/>
          <w:i/>
          <w:color w:val="auto"/>
          <w:sz w:val="24"/>
          <w:szCs w:val="24"/>
        </w:rPr>
        <w:t>Acceptance</w:t>
      </w:r>
      <w:r w:rsidR="00D531AE" w:rsidRPr="003B338B">
        <w:rPr>
          <w:rFonts w:ascii="Times New Roman" w:hAnsi="Times New Roman" w:cs="Times New Roman"/>
          <w:b/>
          <w:i/>
          <w:color w:val="auto"/>
          <w:sz w:val="24"/>
          <w:szCs w:val="24"/>
        </w:rPr>
        <w:t xml:space="preserve"> of ‘disability’</w:t>
      </w:r>
    </w:p>
    <w:p w:rsidR="00752034" w:rsidRDefault="006207BB" w:rsidP="000728F4">
      <w:pPr>
        <w:jc w:val="both"/>
        <w:rPr>
          <w:rFonts w:ascii="Times New Roman" w:hAnsi="Times New Roman" w:cs="Times New Roman"/>
          <w:i/>
          <w:iCs/>
        </w:rPr>
      </w:pPr>
      <w:r>
        <w:rPr>
          <w:rFonts w:ascii="Times New Roman" w:hAnsi="Times New Roman" w:cs="Times New Roman"/>
        </w:rPr>
        <w:t>C</w:t>
      </w:r>
      <w:r w:rsidR="00752034">
        <w:rPr>
          <w:rFonts w:ascii="Times New Roman" w:hAnsi="Times New Roman" w:cs="Times New Roman"/>
        </w:rPr>
        <w:t>ommunity workers encourag</w:t>
      </w:r>
      <w:r w:rsidR="004D4594">
        <w:rPr>
          <w:rFonts w:ascii="Times New Roman" w:hAnsi="Times New Roman" w:cs="Times New Roman"/>
        </w:rPr>
        <w:t>ed</w:t>
      </w:r>
      <w:r w:rsidR="00752034">
        <w:rPr>
          <w:rFonts w:ascii="Times New Roman" w:hAnsi="Times New Roman" w:cs="Times New Roman"/>
        </w:rPr>
        <w:t xml:space="preserve"> carers to take more time to ‘love’, ‘care’ and ‘respond’ to their children. </w:t>
      </w:r>
      <w:r w:rsidR="004D4594">
        <w:rPr>
          <w:rFonts w:ascii="Times New Roman" w:hAnsi="Times New Roman" w:cs="Times New Roman"/>
        </w:rPr>
        <w:t>In the early stages, c</w:t>
      </w:r>
      <w:r w:rsidR="00752034">
        <w:rPr>
          <w:rFonts w:ascii="Times New Roman" w:hAnsi="Times New Roman" w:cs="Times New Roman"/>
        </w:rPr>
        <w:t>arers expressed a certain amount of reluctance to engage in communication and play activities, mainly because of lack of awareness about what they could do.</w:t>
      </w:r>
      <w:r w:rsidR="007C77AC">
        <w:rPr>
          <w:rFonts w:ascii="Times New Roman" w:hAnsi="Times New Roman" w:cs="Times New Roman"/>
        </w:rPr>
        <w:t xml:space="preserve"> </w:t>
      </w:r>
      <w:r w:rsidR="004D4594">
        <w:rPr>
          <w:rFonts w:ascii="Times New Roman" w:hAnsi="Times New Roman" w:cs="Times New Roman"/>
        </w:rPr>
        <w:t xml:space="preserve">Many carers described how the visits enabled them to feel more accepting of their child. </w:t>
      </w:r>
    </w:p>
    <w:p w:rsidR="00752034" w:rsidRPr="003B338B" w:rsidRDefault="00752034" w:rsidP="003B338B">
      <w:pPr>
        <w:ind w:left="720"/>
        <w:jc w:val="both"/>
        <w:rPr>
          <w:rFonts w:ascii="Times New Roman" w:hAnsi="Times New Roman" w:cs="Times New Roman"/>
          <w:iCs/>
        </w:rPr>
      </w:pPr>
      <w:r w:rsidRPr="003B338B">
        <w:rPr>
          <w:rFonts w:ascii="Times New Roman" w:hAnsi="Times New Roman" w:cs="Times New Roman"/>
          <w:iCs/>
        </w:rPr>
        <w:t>They told us to start loving the children and not discriminate against them. I have learnt to love the child and give o</w:t>
      </w:r>
      <w:r w:rsidR="007803C3" w:rsidRPr="003B338B">
        <w:rPr>
          <w:rFonts w:ascii="Times New Roman" w:hAnsi="Times New Roman" w:cs="Times New Roman"/>
          <w:iCs/>
        </w:rPr>
        <w:t>p</w:t>
      </w:r>
      <w:r w:rsidR="00981258" w:rsidRPr="003B338B">
        <w:rPr>
          <w:rFonts w:ascii="Times New Roman" w:hAnsi="Times New Roman" w:cs="Times New Roman"/>
          <w:iCs/>
        </w:rPr>
        <w:t>portunities to play with peers</w:t>
      </w:r>
      <w:r w:rsidR="00565F49" w:rsidRPr="003B338B">
        <w:rPr>
          <w:rFonts w:ascii="Times New Roman" w:hAnsi="Times New Roman" w:cs="Times New Roman"/>
          <w:iCs/>
        </w:rPr>
        <w:t xml:space="preserve">. </w:t>
      </w:r>
      <w:r w:rsidR="00BE15D5" w:rsidRPr="003B338B">
        <w:rPr>
          <w:rFonts w:ascii="Times New Roman" w:hAnsi="Times New Roman" w:cs="Times New Roman"/>
          <w:iCs/>
        </w:rPr>
        <w:t>(</w:t>
      </w:r>
      <w:r w:rsidR="00981258" w:rsidRPr="003B338B">
        <w:rPr>
          <w:rFonts w:ascii="Times New Roman" w:hAnsi="Times New Roman" w:cs="Times New Roman"/>
          <w:iCs/>
        </w:rPr>
        <w:t xml:space="preserve">Carer (2), </w:t>
      </w:r>
      <w:r w:rsidR="0020777F">
        <w:rPr>
          <w:rFonts w:ascii="Times New Roman" w:hAnsi="Times New Roman" w:cs="Times New Roman"/>
          <w:iCs/>
        </w:rPr>
        <w:t>BT</w:t>
      </w:r>
      <w:r w:rsidR="00BE15D5" w:rsidRPr="003B338B">
        <w:rPr>
          <w:rFonts w:ascii="Times New Roman" w:hAnsi="Times New Roman" w:cs="Times New Roman"/>
          <w:iCs/>
        </w:rPr>
        <w:t xml:space="preserve"> Urban</w:t>
      </w:r>
      <w:r w:rsidR="00506C60" w:rsidRPr="003B338B">
        <w:rPr>
          <w:rFonts w:ascii="Times New Roman" w:hAnsi="Times New Roman" w:cs="Times New Roman"/>
          <w:iCs/>
        </w:rPr>
        <w:t>)</w:t>
      </w:r>
    </w:p>
    <w:p w:rsidR="00BE15D5" w:rsidRPr="003B338B" w:rsidRDefault="00752034" w:rsidP="003B338B">
      <w:pPr>
        <w:ind w:left="720"/>
      </w:pPr>
      <w:r w:rsidRPr="003B338B">
        <w:rPr>
          <w:rFonts w:ascii="Times New Roman" w:hAnsi="Times New Roman" w:cs="Times New Roman"/>
          <w:iCs/>
        </w:rPr>
        <w:lastRenderedPageBreak/>
        <w:t>I learnt better communication</w:t>
      </w:r>
      <w:r w:rsidR="007741E6" w:rsidRPr="003B338B">
        <w:rPr>
          <w:rFonts w:ascii="Times New Roman" w:hAnsi="Times New Roman" w:cs="Times New Roman"/>
          <w:iCs/>
        </w:rPr>
        <w:t>…</w:t>
      </w:r>
      <w:r w:rsidR="00980F76" w:rsidRPr="003B338B">
        <w:rPr>
          <w:rFonts w:ascii="Times New Roman" w:hAnsi="Times New Roman" w:cs="Times New Roman"/>
          <w:iCs/>
        </w:rPr>
        <w:t>m</w:t>
      </w:r>
      <w:r w:rsidRPr="003B338B">
        <w:rPr>
          <w:rFonts w:ascii="Times New Roman" w:hAnsi="Times New Roman" w:cs="Times New Roman"/>
          <w:iCs/>
        </w:rPr>
        <w:t>y child is blind...the teacher came and taught me how to communicate with her. I say her name and I tell her what I’m doing in the house so she kn</w:t>
      </w:r>
      <w:r w:rsidR="003B338B">
        <w:rPr>
          <w:rFonts w:ascii="Times New Roman" w:hAnsi="Times New Roman" w:cs="Times New Roman"/>
          <w:iCs/>
        </w:rPr>
        <w:t xml:space="preserve">ows. </w:t>
      </w:r>
      <w:r w:rsidR="00BE15D5" w:rsidRPr="003B338B">
        <w:t xml:space="preserve"> </w:t>
      </w:r>
      <w:r w:rsidR="00BE15D5" w:rsidRPr="003B338B">
        <w:rPr>
          <w:rFonts w:ascii="Times New Roman" w:hAnsi="Times New Roman" w:cs="Times New Roman"/>
          <w:iCs/>
        </w:rPr>
        <w:t>(</w:t>
      </w:r>
      <w:r w:rsidR="00565F49" w:rsidRPr="003B338B">
        <w:rPr>
          <w:rFonts w:ascii="Times New Roman" w:hAnsi="Times New Roman" w:cs="Times New Roman"/>
          <w:iCs/>
        </w:rPr>
        <w:t>Carer (10) of girl 2</w:t>
      </w:r>
      <w:r w:rsidR="00981258" w:rsidRPr="003B338B">
        <w:rPr>
          <w:rFonts w:ascii="Times New Roman" w:hAnsi="Times New Roman" w:cs="Times New Roman"/>
          <w:iCs/>
        </w:rPr>
        <w:t xml:space="preserve">yrs, </w:t>
      </w:r>
      <w:r w:rsidR="00BE15D5" w:rsidRPr="003B338B">
        <w:rPr>
          <w:rFonts w:ascii="Times New Roman" w:hAnsi="Times New Roman" w:cs="Times New Roman"/>
          <w:iCs/>
        </w:rPr>
        <w:t>Chikwawa</w:t>
      </w:r>
      <w:r w:rsidR="003B338B">
        <w:rPr>
          <w:rFonts w:ascii="Times New Roman" w:hAnsi="Times New Roman" w:cs="Times New Roman"/>
          <w:iCs/>
        </w:rPr>
        <w:t>)</w:t>
      </w:r>
    </w:p>
    <w:p w:rsidR="00BE15D5" w:rsidRPr="003B338B" w:rsidRDefault="00980F76" w:rsidP="003B338B">
      <w:pPr>
        <w:ind w:left="720"/>
        <w:rPr>
          <w:rFonts w:ascii="Times New Roman" w:hAnsi="Times New Roman" w:cs="Times New Roman"/>
          <w:iCs/>
        </w:rPr>
      </w:pPr>
      <w:r w:rsidRPr="003B338B">
        <w:rPr>
          <w:rFonts w:ascii="Times New Roman" w:hAnsi="Times New Roman" w:cs="Times New Roman"/>
          <w:iCs/>
        </w:rPr>
        <w:t>…</w:t>
      </w:r>
      <w:r w:rsidR="00BE15D5" w:rsidRPr="003B338B">
        <w:rPr>
          <w:rFonts w:ascii="Times New Roman" w:hAnsi="Times New Roman" w:cs="Times New Roman"/>
          <w:iCs/>
        </w:rPr>
        <w:t xml:space="preserve">the best communication is to avoid labelling him and </w:t>
      </w:r>
      <w:r w:rsidRPr="003B338B">
        <w:rPr>
          <w:rFonts w:ascii="Times New Roman" w:hAnsi="Times New Roman" w:cs="Times New Roman"/>
          <w:iCs/>
        </w:rPr>
        <w:t xml:space="preserve">accept </w:t>
      </w:r>
      <w:r w:rsidR="00BE15D5" w:rsidRPr="003B338B">
        <w:rPr>
          <w:rFonts w:ascii="Times New Roman" w:hAnsi="Times New Roman" w:cs="Times New Roman"/>
          <w:iCs/>
        </w:rPr>
        <w:t>discrimination</w:t>
      </w:r>
      <w:r w:rsidR="003B338B">
        <w:rPr>
          <w:rFonts w:ascii="Times New Roman" w:hAnsi="Times New Roman" w:cs="Times New Roman"/>
          <w:iCs/>
        </w:rPr>
        <w:t xml:space="preserve">. </w:t>
      </w:r>
      <w:r w:rsidR="00BE15D5" w:rsidRPr="003B338B">
        <w:rPr>
          <w:rFonts w:ascii="Times New Roman" w:hAnsi="Times New Roman" w:cs="Times New Roman"/>
          <w:iCs/>
        </w:rPr>
        <w:t>(</w:t>
      </w:r>
      <w:r w:rsidR="00981258" w:rsidRPr="003B338B">
        <w:rPr>
          <w:rFonts w:ascii="Times New Roman" w:hAnsi="Times New Roman" w:cs="Times New Roman"/>
          <w:iCs/>
        </w:rPr>
        <w:t xml:space="preserve">Carer (8), </w:t>
      </w:r>
      <w:r w:rsidR="00AC0CE1">
        <w:rPr>
          <w:rFonts w:ascii="Times New Roman" w:hAnsi="Times New Roman" w:cs="Times New Roman"/>
          <w:iCs/>
        </w:rPr>
        <w:t>BT</w:t>
      </w:r>
      <w:r w:rsidR="00BE15D5" w:rsidRPr="003B338B">
        <w:rPr>
          <w:rFonts w:ascii="Times New Roman" w:hAnsi="Times New Roman" w:cs="Times New Roman"/>
          <w:iCs/>
        </w:rPr>
        <w:t xml:space="preserve"> Rural)</w:t>
      </w:r>
    </w:p>
    <w:p w:rsidR="005B3B5A" w:rsidRDefault="00980F76" w:rsidP="00F26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Although some carers felt relieved that community workers were providing help at home,</w:t>
      </w:r>
      <w:r w:rsidR="008039E6" w:rsidRPr="00BA1E1D">
        <w:rPr>
          <w:rFonts w:ascii="Times New Roman" w:hAnsi="Times New Roman" w:cs="Times New Roman"/>
        </w:rPr>
        <w:t xml:space="preserve"> in a small number of </w:t>
      </w:r>
      <w:r w:rsidR="00A453F4" w:rsidRPr="00BA1E1D">
        <w:rPr>
          <w:rFonts w:ascii="Times New Roman" w:hAnsi="Times New Roman" w:cs="Times New Roman"/>
        </w:rPr>
        <w:t>cases,</w:t>
      </w:r>
      <w:r w:rsidR="008039E6" w:rsidRPr="00BA1E1D">
        <w:rPr>
          <w:rFonts w:ascii="Times New Roman" w:hAnsi="Times New Roman" w:cs="Times New Roman"/>
        </w:rPr>
        <w:t xml:space="preserve"> the carer sa</w:t>
      </w:r>
      <w:r w:rsidR="00816CBE">
        <w:rPr>
          <w:rFonts w:ascii="Times New Roman" w:hAnsi="Times New Roman" w:cs="Times New Roman"/>
        </w:rPr>
        <w:t>id</w:t>
      </w:r>
      <w:r w:rsidR="008039E6" w:rsidRPr="00BA1E1D">
        <w:rPr>
          <w:rFonts w:ascii="Times New Roman" w:hAnsi="Times New Roman" w:cs="Times New Roman"/>
        </w:rPr>
        <w:t xml:space="preserve"> they felt excluded from the training. </w:t>
      </w:r>
    </w:p>
    <w:p w:rsidR="005B3B5A" w:rsidRDefault="005B3B5A" w:rsidP="00F265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rPr>
      </w:pPr>
    </w:p>
    <w:p w:rsidR="008039E6" w:rsidRPr="003B338B" w:rsidRDefault="008039E6" w:rsidP="003B3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rPr>
          <w:rFonts w:ascii="Times New Roman" w:hAnsi="Times New Roman" w:cs="Times New Roman"/>
        </w:rPr>
      </w:pPr>
      <w:r w:rsidRPr="003B338B">
        <w:rPr>
          <w:rFonts w:ascii="Times New Roman" w:hAnsi="Times New Roman" w:cs="Times New Roman"/>
        </w:rPr>
        <w:t xml:space="preserve">I was expecting to know the </w:t>
      </w:r>
      <w:r w:rsidR="0070627E">
        <w:rPr>
          <w:rFonts w:ascii="Times New Roman" w:hAnsi="Times New Roman" w:cs="Times New Roman"/>
        </w:rPr>
        <w:t>reasons</w:t>
      </w:r>
      <w:r w:rsidRPr="003B338B">
        <w:rPr>
          <w:rFonts w:ascii="Times New Roman" w:hAnsi="Times New Roman" w:cs="Times New Roman"/>
        </w:rPr>
        <w:t xml:space="preserve"> of the teacher's visits</w:t>
      </w:r>
      <w:r w:rsidR="0020777F">
        <w:rPr>
          <w:rFonts w:ascii="Times New Roman" w:hAnsi="Times New Roman" w:cs="Times New Roman"/>
        </w:rPr>
        <w:t>…</w:t>
      </w:r>
      <w:r w:rsidRPr="003B338B">
        <w:rPr>
          <w:rFonts w:ascii="Times New Roman" w:hAnsi="Times New Roman" w:cs="Times New Roman"/>
        </w:rPr>
        <w:t>I do not know why he comes here. What I know and see is that he comes here to teach but I am not involved</w:t>
      </w:r>
      <w:r w:rsidR="003B338B">
        <w:rPr>
          <w:rFonts w:ascii="Times New Roman" w:hAnsi="Times New Roman" w:cs="Times New Roman"/>
        </w:rPr>
        <w:t>.</w:t>
      </w:r>
      <w:r w:rsidRPr="003B338B">
        <w:rPr>
          <w:rFonts w:ascii="Times New Roman" w:hAnsi="Times New Roman" w:cs="Times New Roman"/>
        </w:rPr>
        <w:t xml:space="preserve"> (</w:t>
      </w:r>
      <w:r w:rsidR="00981258" w:rsidRPr="003B338B">
        <w:rPr>
          <w:rFonts w:ascii="Times New Roman" w:hAnsi="Times New Roman" w:cs="Times New Roman"/>
        </w:rPr>
        <w:t xml:space="preserve">Carer (8), </w:t>
      </w:r>
      <w:r w:rsidR="003B338B">
        <w:rPr>
          <w:rFonts w:ascii="Times New Roman" w:hAnsi="Times New Roman" w:cs="Times New Roman"/>
        </w:rPr>
        <w:t>Chikwawa)</w:t>
      </w:r>
    </w:p>
    <w:p w:rsidR="008039E6" w:rsidRDefault="008039E6" w:rsidP="008039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sz w:val="20"/>
          <w:szCs w:val="20"/>
        </w:rPr>
      </w:pPr>
    </w:p>
    <w:p w:rsidR="00BE15D5" w:rsidRPr="003B338B" w:rsidRDefault="008039E6" w:rsidP="003B3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jc w:val="both"/>
      </w:pPr>
      <w:r w:rsidRPr="003B338B">
        <w:rPr>
          <w:rFonts w:ascii="Times New Roman" w:hAnsi="Times New Roman" w:cs="Times New Roman"/>
        </w:rPr>
        <w:t xml:space="preserve">I was observing how he was teaching my child at a distance like playing with her using the toys and he was involving some of her friends too. After that, he was giving me the </w:t>
      </w:r>
      <w:r w:rsidR="0070627E">
        <w:rPr>
          <w:rFonts w:ascii="Times New Roman" w:hAnsi="Times New Roman" w:cs="Times New Roman"/>
        </w:rPr>
        <w:t>cards</w:t>
      </w:r>
      <w:r w:rsidRPr="003B338B">
        <w:rPr>
          <w:rFonts w:ascii="Times New Roman" w:hAnsi="Times New Roman" w:cs="Times New Roman"/>
        </w:rPr>
        <w:t xml:space="preserve"> to keep</w:t>
      </w:r>
      <w:r w:rsidR="00816CBE">
        <w:rPr>
          <w:rFonts w:ascii="Times New Roman" w:hAnsi="Times New Roman" w:cs="Times New Roman"/>
        </w:rPr>
        <w:t>…</w:t>
      </w:r>
      <w:r w:rsidRPr="003B338B">
        <w:rPr>
          <w:rFonts w:ascii="Times New Roman" w:hAnsi="Times New Roman" w:cs="Times New Roman"/>
        </w:rPr>
        <w:t>. I didn’t learn anything</w:t>
      </w:r>
      <w:r w:rsidR="00816CBE">
        <w:rPr>
          <w:rFonts w:ascii="Times New Roman" w:hAnsi="Times New Roman" w:cs="Times New Roman"/>
        </w:rPr>
        <w:t>….</w:t>
      </w:r>
      <w:r w:rsidRPr="003B338B">
        <w:rPr>
          <w:rFonts w:ascii="Times New Roman" w:hAnsi="Times New Roman" w:cs="Times New Roman"/>
        </w:rPr>
        <w:t>because I was not told the objectives of his visits and I was not involved</w:t>
      </w:r>
      <w:r w:rsidR="00816CBE">
        <w:rPr>
          <w:rFonts w:ascii="Times New Roman" w:hAnsi="Times New Roman" w:cs="Times New Roman"/>
        </w:rPr>
        <w:t>..</w:t>
      </w:r>
      <w:r w:rsidR="00565F49" w:rsidRPr="003B338B">
        <w:rPr>
          <w:rFonts w:ascii="Times New Roman" w:hAnsi="Times New Roman" w:cs="Times New Roman"/>
        </w:rPr>
        <w:t>.</w:t>
      </w:r>
      <w:r w:rsidRPr="003B338B">
        <w:rPr>
          <w:rFonts w:ascii="Times New Roman" w:hAnsi="Times New Roman" w:cs="Times New Roman"/>
        </w:rPr>
        <w:t xml:space="preserve"> (</w:t>
      </w:r>
      <w:r w:rsidR="00E248DF" w:rsidRPr="003B338B">
        <w:rPr>
          <w:rFonts w:ascii="Times New Roman" w:hAnsi="Times New Roman" w:cs="Times New Roman"/>
        </w:rPr>
        <w:t>Carer (8),</w:t>
      </w:r>
      <w:r w:rsidR="00565F49" w:rsidRPr="003B338B">
        <w:rPr>
          <w:rFonts w:ascii="Times New Roman" w:hAnsi="Times New Roman" w:cs="Times New Roman"/>
        </w:rPr>
        <w:t xml:space="preserve"> </w:t>
      </w:r>
      <w:r w:rsidR="003B338B">
        <w:rPr>
          <w:rFonts w:ascii="Times New Roman" w:hAnsi="Times New Roman" w:cs="Times New Roman"/>
        </w:rPr>
        <w:t>Chikwawa)</w:t>
      </w:r>
    </w:p>
    <w:p w:rsidR="002D1BD6" w:rsidRDefault="002D1BD6" w:rsidP="005A28A4">
      <w:pPr>
        <w:pStyle w:val="Heading4"/>
        <w:rPr>
          <w:rFonts w:ascii="Times New Roman" w:hAnsi="Times New Roman" w:cs="Times New Roman"/>
          <w:color w:val="auto"/>
          <w:sz w:val="24"/>
          <w:szCs w:val="24"/>
        </w:rPr>
      </w:pPr>
    </w:p>
    <w:p w:rsidR="002F65AD" w:rsidRPr="00565F49" w:rsidRDefault="007741E6" w:rsidP="005A28A4">
      <w:pPr>
        <w:pStyle w:val="Heading4"/>
        <w:rPr>
          <w:rFonts w:ascii="Times New Roman" w:hAnsi="Times New Roman" w:cs="Times New Roman"/>
          <w:color w:val="auto"/>
          <w:sz w:val="24"/>
          <w:szCs w:val="24"/>
        </w:rPr>
      </w:pPr>
      <w:r w:rsidRPr="00565F49">
        <w:rPr>
          <w:rFonts w:ascii="Times New Roman" w:hAnsi="Times New Roman" w:cs="Times New Roman"/>
          <w:color w:val="auto"/>
          <w:sz w:val="24"/>
          <w:szCs w:val="24"/>
        </w:rPr>
        <w:t xml:space="preserve">Affect of the training on the </w:t>
      </w:r>
      <w:r w:rsidR="0067688F" w:rsidRPr="00565F49">
        <w:rPr>
          <w:rFonts w:ascii="Times New Roman" w:hAnsi="Times New Roman" w:cs="Times New Roman"/>
          <w:color w:val="auto"/>
          <w:sz w:val="24"/>
          <w:szCs w:val="24"/>
        </w:rPr>
        <w:t>community (Microsystem and Mesosyste</w:t>
      </w:r>
      <w:r w:rsidR="00F54FE9">
        <w:rPr>
          <w:rFonts w:ascii="Times New Roman" w:hAnsi="Times New Roman" w:cs="Times New Roman"/>
          <w:color w:val="auto"/>
          <w:sz w:val="24"/>
          <w:szCs w:val="24"/>
        </w:rPr>
        <w:t>m</w:t>
      </w:r>
      <w:r w:rsidR="0067688F" w:rsidRPr="00565F49">
        <w:rPr>
          <w:rFonts w:ascii="Times New Roman" w:hAnsi="Times New Roman" w:cs="Times New Roman"/>
          <w:color w:val="auto"/>
          <w:sz w:val="24"/>
          <w:szCs w:val="24"/>
        </w:rPr>
        <w:t>)</w:t>
      </w:r>
    </w:p>
    <w:p w:rsidR="007741E6" w:rsidRPr="00D410B4" w:rsidRDefault="007741E6" w:rsidP="007741E6">
      <w:pPr>
        <w:pStyle w:val="Heading5"/>
        <w:rPr>
          <w:rFonts w:ascii="Times New Roman" w:hAnsi="Times New Roman" w:cs="Times New Roman"/>
          <w:b/>
          <w:color w:val="auto"/>
          <w:sz w:val="24"/>
          <w:szCs w:val="24"/>
        </w:rPr>
      </w:pPr>
      <w:r w:rsidRPr="00D410B4">
        <w:rPr>
          <w:rFonts w:ascii="Times New Roman" w:hAnsi="Times New Roman" w:cs="Times New Roman"/>
          <w:b/>
          <w:color w:val="auto"/>
          <w:sz w:val="24"/>
          <w:szCs w:val="24"/>
        </w:rPr>
        <w:t>Forming better relationships within the community</w:t>
      </w:r>
    </w:p>
    <w:p w:rsidR="00742DF0" w:rsidRPr="00C97CDD" w:rsidRDefault="007741E6" w:rsidP="000728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rPr>
      </w:pPr>
      <w:r w:rsidRPr="00C97CDD">
        <w:rPr>
          <w:rFonts w:ascii="Times New Roman" w:hAnsi="Times New Roman" w:cs="Times New Roman"/>
        </w:rPr>
        <w:t>V</w:t>
      </w:r>
      <w:r w:rsidR="0067688F" w:rsidRPr="00C97CDD">
        <w:rPr>
          <w:rFonts w:ascii="Times New Roman" w:hAnsi="Times New Roman" w:cs="Times New Roman"/>
        </w:rPr>
        <w:t xml:space="preserve">isits from community workers resulted in forming better relationships </w:t>
      </w:r>
      <w:r w:rsidRPr="00C97CDD">
        <w:rPr>
          <w:rFonts w:ascii="Times New Roman" w:hAnsi="Times New Roman" w:cs="Times New Roman"/>
        </w:rPr>
        <w:t xml:space="preserve">not just </w:t>
      </w:r>
      <w:r w:rsidR="0067688F" w:rsidRPr="00C97CDD">
        <w:rPr>
          <w:rFonts w:ascii="Times New Roman" w:hAnsi="Times New Roman" w:cs="Times New Roman"/>
        </w:rPr>
        <w:t>with carer</w:t>
      </w:r>
      <w:r w:rsidRPr="00C97CDD">
        <w:rPr>
          <w:rFonts w:ascii="Times New Roman" w:hAnsi="Times New Roman" w:cs="Times New Roman"/>
        </w:rPr>
        <w:t xml:space="preserve"> and</w:t>
      </w:r>
      <w:r w:rsidR="0067688F" w:rsidRPr="00C97CDD">
        <w:rPr>
          <w:rFonts w:ascii="Times New Roman" w:hAnsi="Times New Roman" w:cs="Times New Roman"/>
        </w:rPr>
        <w:t xml:space="preserve"> child </w:t>
      </w:r>
      <w:r w:rsidR="00A453F4" w:rsidRPr="00C97CDD">
        <w:rPr>
          <w:rFonts w:ascii="Times New Roman" w:hAnsi="Times New Roman" w:cs="Times New Roman"/>
        </w:rPr>
        <w:t>but also</w:t>
      </w:r>
      <w:r w:rsidRPr="00C97CDD">
        <w:rPr>
          <w:rFonts w:ascii="Times New Roman" w:hAnsi="Times New Roman" w:cs="Times New Roman"/>
        </w:rPr>
        <w:t xml:space="preserve"> with</w:t>
      </w:r>
      <w:r w:rsidR="00A453F4">
        <w:rPr>
          <w:rFonts w:ascii="Times New Roman" w:hAnsi="Times New Roman" w:cs="Times New Roman"/>
        </w:rPr>
        <w:t xml:space="preserve"> their community. The workers </w:t>
      </w:r>
      <w:r w:rsidR="0067688F" w:rsidRPr="00C97CDD">
        <w:rPr>
          <w:rFonts w:ascii="Times New Roman" w:hAnsi="Times New Roman" w:cs="Times New Roman"/>
        </w:rPr>
        <w:t>encourag</w:t>
      </w:r>
      <w:r w:rsidR="00A453F4">
        <w:rPr>
          <w:rFonts w:ascii="Times New Roman" w:hAnsi="Times New Roman" w:cs="Times New Roman"/>
        </w:rPr>
        <w:t>ed</w:t>
      </w:r>
      <w:r w:rsidR="0067688F" w:rsidRPr="00C97CDD">
        <w:rPr>
          <w:rFonts w:ascii="Times New Roman" w:hAnsi="Times New Roman" w:cs="Times New Roman"/>
        </w:rPr>
        <w:t xml:space="preserve"> carers to </w:t>
      </w:r>
      <w:r w:rsidR="00D717A7">
        <w:rPr>
          <w:rFonts w:ascii="Times New Roman" w:hAnsi="Times New Roman" w:cs="Times New Roman"/>
        </w:rPr>
        <w:t>start</w:t>
      </w:r>
      <w:r w:rsidR="00D531AE" w:rsidRPr="00C97CDD">
        <w:rPr>
          <w:rFonts w:ascii="Times New Roman" w:hAnsi="Times New Roman" w:cs="Times New Roman"/>
        </w:rPr>
        <w:t xml:space="preserve"> </w:t>
      </w:r>
      <w:r w:rsidR="00D717A7">
        <w:rPr>
          <w:rFonts w:ascii="Times New Roman" w:hAnsi="Times New Roman" w:cs="Times New Roman"/>
        </w:rPr>
        <w:t>taking</w:t>
      </w:r>
      <w:r w:rsidR="0067688F" w:rsidRPr="00C97CDD">
        <w:rPr>
          <w:rFonts w:ascii="Times New Roman" w:hAnsi="Times New Roman" w:cs="Times New Roman"/>
        </w:rPr>
        <w:t xml:space="preserve"> </w:t>
      </w:r>
      <w:r w:rsidR="00CB77FD" w:rsidRPr="00C97CDD">
        <w:rPr>
          <w:rFonts w:ascii="Times New Roman" w:hAnsi="Times New Roman" w:cs="Times New Roman"/>
        </w:rPr>
        <w:t>their children</w:t>
      </w:r>
      <w:r w:rsidR="00A453F4">
        <w:rPr>
          <w:rFonts w:ascii="Times New Roman" w:hAnsi="Times New Roman" w:cs="Times New Roman"/>
        </w:rPr>
        <w:t xml:space="preserve"> out to meet and </w:t>
      </w:r>
      <w:r w:rsidR="0067688F" w:rsidRPr="00C97CDD">
        <w:rPr>
          <w:rFonts w:ascii="Times New Roman" w:hAnsi="Times New Roman" w:cs="Times New Roman"/>
        </w:rPr>
        <w:t>greet visitors when th</w:t>
      </w:r>
      <w:r w:rsidR="00A453F4">
        <w:rPr>
          <w:rFonts w:ascii="Times New Roman" w:hAnsi="Times New Roman" w:cs="Times New Roman"/>
        </w:rPr>
        <w:t>ey passed them</w:t>
      </w:r>
      <w:r w:rsidR="00D717A7">
        <w:rPr>
          <w:rFonts w:ascii="Times New Roman" w:hAnsi="Times New Roman" w:cs="Times New Roman"/>
        </w:rPr>
        <w:t xml:space="preserve"> in the community and market</w:t>
      </w:r>
      <w:r w:rsidR="0067688F" w:rsidRPr="00C97CDD">
        <w:rPr>
          <w:rFonts w:ascii="Times New Roman" w:hAnsi="Times New Roman" w:cs="Times New Roman"/>
        </w:rPr>
        <w:t xml:space="preserve">. </w:t>
      </w:r>
      <w:r w:rsidRPr="00C97CDD">
        <w:rPr>
          <w:rFonts w:ascii="Times New Roman" w:hAnsi="Times New Roman" w:cs="Times New Roman"/>
        </w:rPr>
        <w:t>This</w:t>
      </w:r>
      <w:r w:rsidR="00BE15D5" w:rsidRPr="00C97CDD">
        <w:rPr>
          <w:rFonts w:ascii="Times New Roman" w:hAnsi="Times New Roman" w:cs="Times New Roman"/>
        </w:rPr>
        <w:t xml:space="preserve"> </w:t>
      </w:r>
      <w:r w:rsidR="00D410B4" w:rsidRPr="00C97CDD">
        <w:rPr>
          <w:rFonts w:ascii="Times New Roman" w:hAnsi="Times New Roman" w:cs="Times New Roman"/>
        </w:rPr>
        <w:t>seemed</w:t>
      </w:r>
      <w:r w:rsidR="0067688F" w:rsidRPr="00C97CDD">
        <w:rPr>
          <w:rFonts w:ascii="Times New Roman" w:hAnsi="Times New Roman" w:cs="Times New Roman"/>
        </w:rPr>
        <w:t xml:space="preserve"> to</w:t>
      </w:r>
      <w:r w:rsidR="0070627E">
        <w:rPr>
          <w:rFonts w:ascii="Times New Roman" w:hAnsi="Times New Roman" w:cs="Times New Roman"/>
        </w:rPr>
        <w:t xml:space="preserve"> </w:t>
      </w:r>
      <w:r w:rsidR="0067688F" w:rsidRPr="00C97CDD">
        <w:rPr>
          <w:rFonts w:ascii="Times New Roman" w:hAnsi="Times New Roman" w:cs="Times New Roman"/>
        </w:rPr>
        <w:t>open new windows of opportunity for social inclusion where carers lessen</w:t>
      </w:r>
      <w:r w:rsidR="005D3D12">
        <w:rPr>
          <w:rFonts w:ascii="Times New Roman" w:hAnsi="Times New Roman" w:cs="Times New Roman"/>
        </w:rPr>
        <w:t>ed</w:t>
      </w:r>
      <w:r w:rsidR="0067688F" w:rsidRPr="00C97CDD">
        <w:rPr>
          <w:rFonts w:ascii="Times New Roman" w:hAnsi="Times New Roman" w:cs="Times New Roman"/>
        </w:rPr>
        <w:t xml:space="preserve"> their hold on the child and allow</w:t>
      </w:r>
      <w:r w:rsidR="005D3D12">
        <w:rPr>
          <w:rFonts w:ascii="Times New Roman" w:hAnsi="Times New Roman" w:cs="Times New Roman"/>
        </w:rPr>
        <w:t>ed</w:t>
      </w:r>
      <w:r w:rsidR="0067688F" w:rsidRPr="00C97CDD">
        <w:rPr>
          <w:rFonts w:ascii="Times New Roman" w:hAnsi="Times New Roman" w:cs="Times New Roman"/>
        </w:rPr>
        <w:t xml:space="preserve"> the community to engage with the</w:t>
      </w:r>
      <w:r w:rsidR="005D3D12">
        <w:rPr>
          <w:rFonts w:ascii="Times New Roman" w:hAnsi="Times New Roman" w:cs="Times New Roman"/>
        </w:rPr>
        <w:t>ir</w:t>
      </w:r>
      <w:r w:rsidR="0067688F" w:rsidRPr="00C97CDD">
        <w:rPr>
          <w:rFonts w:ascii="Times New Roman" w:hAnsi="Times New Roman" w:cs="Times New Roman"/>
        </w:rPr>
        <w:t xml:space="preserve"> child.</w:t>
      </w:r>
      <w:r w:rsidR="006601C7" w:rsidRPr="00C97CDD">
        <w:rPr>
          <w:rFonts w:ascii="Times New Roman" w:hAnsi="Times New Roman" w:cs="Times New Roman"/>
          <w:color w:val="000000" w:themeColor="text1"/>
        </w:rPr>
        <w:t xml:space="preserve"> </w:t>
      </w:r>
    </w:p>
    <w:p w:rsidR="00BE15D5" w:rsidRPr="00C97CDD" w:rsidRDefault="00BE15D5" w:rsidP="000728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color w:val="000000" w:themeColor="text1"/>
        </w:rPr>
      </w:pPr>
    </w:p>
    <w:p w:rsidR="0067688F" w:rsidRPr="00791CB6" w:rsidRDefault="0067688F" w:rsidP="00791CB6">
      <w:pPr>
        <w:ind w:left="720"/>
        <w:jc w:val="both"/>
        <w:rPr>
          <w:rFonts w:ascii="Times New Roman" w:hAnsi="Times New Roman" w:cs="Times New Roman"/>
        </w:rPr>
      </w:pPr>
      <w:r w:rsidRPr="00791CB6">
        <w:rPr>
          <w:rFonts w:ascii="Times New Roman" w:hAnsi="Times New Roman" w:cs="Times New Roman"/>
        </w:rPr>
        <w:t>The relationship between the child and community has improved. More children are coming to play</w:t>
      </w:r>
      <w:r w:rsidR="005D3D12">
        <w:rPr>
          <w:rFonts w:ascii="Times New Roman" w:hAnsi="Times New Roman" w:cs="Times New Roman"/>
        </w:rPr>
        <w:t>..</w:t>
      </w:r>
      <w:r w:rsidRPr="00791CB6">
        <w:rPr>
          <w:rFonts w:ascii="Times New Roman" w:hAnsi="Times New Roman" w:cs="Times New Roman"/>
        </w:rPr>
        <w:t xml:space="preserve">. It has become ‘an eye opener’ to the community. </w:t>
      </w:r>
      <w:r w:rsidR="0037319F" w:rsidRPr="00791CB6">
        <w:rPr>
          <w:rFonts w:ascii="Times New Roman" w:hAnsi="Times New Roman" w:cs="Times New Roman"/>
        </w:rPr>
        <w:t>(</w:t>
      </w:r>
      <w:r w:rsidR="00565F49" w:rsidRPr="00791CB6">
        <w:rPr>
          <w:rFonts w:ascii="Times New Roman" w:hAnsi="Times New Roman" w:cs="Times New Roman"/>
        </w:rPr>
        <w:t>Male carer (11) of boy 3</w:t>
      </w:r>
      <w:r w:rsidR="001D4AED" w:rsidRPr="00791CB6">
        <w:rPr>
          <w:rFonts w:ascii="Times New Roman" w:hAnsi="Times New Roman" w:cs="Times New Roman"/>
        </w:rPr>
        <w:t xml:space="preserve">yrs, </w:t>
      </w:r>
      <w:r w:rsidR="0037319F" w:rsidRPr="00791CB6">
        <w:rPr>
          <w:rFonts w:ascii="Times New Roman" w:hAnsi="Times New Roman" w:cs="Times New Roman"/>
        </w:rPr>
        <w:t>Chikwawa</w:t>
      </w:r>
      <w:r w:rsidR="00791CB6">
        <w:rPr>
          <w:rFonts w:ascii="Times New Roman" w:hAnsi="Times New Roman" w:cs="Times New Roman"/>
        </w:rPr>
        <w:t>)</w:t>
      </w:r>
    </w:p>
    <w:p w:rsidR="0067688F" w:rsidRPr="00C97CDD" w:rsidRDefault="0067688F" w:rsidP="000728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outlineLvl w:val="0"/>
        <w:rPr>
          <w:rFonts w:ascii="Arial" w:hAnsi="Arial" w:cs="Arial"/>
        </w:rPr>
      </w:pPr>
    </w:p>
    <w:p w:rsidR="001C4CA7" w:rsidRPr="00C97CDD" w:rsidRDefault="001C4CA7" w:rsidP="000728F4">
      <w:pPr>
        <w:autoSpaceDE w:val="0"/>
        <w:autoSpaceDN w:val="0"/>
        <w:adjustRightInd w:val="0"/>
        <w:spacing w:after="0" w:line="240" w:lineRule="auto"/>
        <w:jc w:val="both"/>
        <w:rPr>
          <w:rFonts w:ascii="Times New Roman" w:hAnsi="Times New Roman" w:cs="Times New Roman"/>
        </w:rPr>
      </w:pPr>
      <w:r w:rsidRPr="00C97CDD">
        <w:rPr>
          <w:rFonts w:ascii="Times New Roman" w:hAnsi="Times New Roman" w:cs="Times New Roman"/>
        </w:rPr>
        <w:t>Carers who have children with albinism, said they had been experiencing difficulties in encouraging others to accept their children</w:t>
      </w:r>
      <w:r w:rsidR="00BE15D5" w:rsidRPr="00C97CDD">
        <w:rPr>
          <w:rFonts w:ascii="Times New Roman" w:hAnsi="Times New Roman" w:cs="Times New Roman"/>
        </w:rPr>
        <w:t xml:space="preserve"> </w:t>
      </w:r>
      <w:r w:rsidR="007741E6" w:rsidRPr="00C97CDD">
        <w:rPr>
          <w:rFonts w:ascii="Times New Roman" w:hAnsi="Times New Roman" w:cs="Times New Roman"/>
        </w:rPr>
        <w:t>and keep them safe</w:t>
      </w:r>
      <w:r w:rsidRPr="00C97CDD">
        <w:rPr>
          <w:rFonts w:ascii="Times New Roman" w:hAnsi="Times New Roman" w:cs="Times New Roman"/>
        </w:rPr>
        <w:t xml:space="preserve">. </w:t>
      </w:r>
      <w:r w:rsidR="00D531AE" w:rsidRPr="00C97CDD">
        <w:rPr>
          <w:rFonts w:ascii="Times New Roman" w:hAnsi="Times New Roman" w:cs="Times New Roman"/>
        </w:rPr>
        <w:t>This may have been a result of recent</w:t>
      </w:r>
      <w:r w:rsidR="00FB3E5F" w:rsidRPr="00C97CDD">
        <w:rPr>
          <w:rFonts w:ascii="Times New Roman" w:hAnsi="Times New Roman" w:cs="Times New Roman"/>
        </w:rPr>
        <w:t xml:space="preserve"> media attention </w:t>
      </w:r>
      <w:r w:rsidR="00446DD0">
        <w:rPr>
          <w:rFonts w:ascii="Times New Roman" w:hAnsi="Times New Roman" w:cs="Times New Roman"/>
        </w:rPr>
        <w:t>to the sporadic kidnapping and killing of</w:t>
      </w:r>
      <w:r w:rsidR="00CA14E0">
        <w:rPr>
          <w:rFonts w:ascii="Times New Roman" w:hAnsi="Times New Roman" w:cs="Times New Roman"/>
        </w:rPr>
        <w:t xml:space="preserve"> </w:t>
      </w:r>
      <w:r w:rsidR="00446DD0">
        <w:rPr>
          <w:rFonts w:ascii="Times New Roman" w:hAnsi="Times New Roman" w:cs="Times New Roman"/>
        </w:rPr>
        <w:t>children with albinism in Malawi and Tanzania.</w:t>
      </w:r>
    </w:p>
    <w:p w:rsidR="00BE15D5" w:rsidRPr="00C97CDD" w:rsidRDefault="00BE15D5" w:rsidP="000728F4">
      <w:pPr>
        <w:autoSpaceDE w:val="0"/>
        <w:autoSpaceDN w:val="0"/>
        <w:adjustRightInd w:val="0"/>
        <w:spacing w:after="0" w:line="240" w:lineRule="auto"/>
        <w:jc w:val="both"/>
        <w:rPr>
          <w:rFonts w:ascii="Times New Roman" w:hAnsi="Times New Roman" w:cs="Times New Roman"/>
        </w:rPr>
      </w:pPr>
    </w:p>
    <w:p w:rsidR="001C4CA7" w:rsidRPr="009F6F86" w:rsidRDefault="00247C8D" w:rsidP="00221A6E">
      <w:pPr>
        <w:ind w:left="720"/>
        <w:jc w:val="both"/>
        <w:rPr>
          <w:rFonts w:ascii="Times New Roman" w:hAnsi="Times New Roman" w:cs="Times New Roman"/>
        </w:rPr>
      </w:pPr>
      <w:r w:rsidRPr="009F6F86">
        <w:rPr>
          <w:rFonts w:ascii="Times New Roman" w:hAnsi="Times New Roman" w:cs="Times New Roman"/>
        </w:rPr>
        <w:t>A</w:t>
      </w:r>
      <w:r w:rsidR="001C4CA7" w:rsidRPr="009F6F86">
        <w:rPr>
          <w:rFonts w:ascii="Times New Roman" w:hAnsi="Times New Roman" w:cs="Times New Roman"/>
        </w:rPr>
        <w:t xml:space="preserve"> child with a disability (albino) is just like any other child, he needs same things, we do more things together...taught me how to work with my child. The project has helped the community to accept them more. My children (</w:t>
      </w:r>
      <w:r w:rsidR="00A939B9" w:rsidRPr="009F6F86">
        <w:rPr>
          <w:rFonts w:ascii="Times New Roman" w:hAnsi="Times New Roman" w:cs="Times New Roman"/>
        </w:rPr>
        <w:t>two</w:t>
      </w:r>
      <w:r w:rsidR="001C4CA7" w:rsidRPr="009F6F86">
        <w:rPr>
          <w:rFonts w:ascii="Times New Roman" w:hAnsi="Times New Roman" w:cs="Times New Roman"/>
        </w:rPr>
        <w:t xml:space="preserve"> with albinism) wo</w:t>
      </w:r>
      <w:r w:rsidR="0037319F" w:rsidRPr="009F6F86">
        <w:rPr>
          <w:rFonts w:ascii="Times New Roman" w:hAnsi="Times New Roman" w:cs="Times New Roman"/>
        </w:rPr>
        <w:t>uld be kept in isolation before</w:t>
      </w:r>
      <w:r w:rsidR="009F6F86">
        <w:rPr>
          <w:rFonts w:ascii="Times New Roman" w:hAnsi="Times New Roman" w:cs="Times New Roman"/>
        </w:rPr>
        <w:t xml:space="preserve">. </w:t>
      </w:r>
      <w:r w:rsidR="0037319F" w:rsidRPr="009F6F86">
        <w:rPr>
          <w:rFonts w:ascii="Times New Roman" w:hAnsi="Times New Roman" w:cs="Times New Roman"/>
        </w:rPr>
        <w:t>(</w:t>
      </w:r>
      <w:r w:rsidR="0007168D" w:rsidRPr="009F6F86">
        <w:rPr>
          <w:rFonts w:ascii="Times New Roman" w:hAnsi="Times New Roman" w:cs="Times New Roman"/>
        </w:rPr>
        <w:t xml:space="preserve">Male carer (12) of girl </w:t>
      </w:r>
      <w:r w:rsidR="009F6F86">
        <w:rPr>
          <w:rFonts w:ascii="Times New Roman" w:hAnsi="Times New Roman" w:cs="Times New Roman"/>
        </w:rPr>
        <w:t>5</w:t>
      </w:r>
      <w:r w:rsidR="0007168D" w:rsidRPr="009F6F86">
        <w:rPr>
          <w:rFonts w:ascii="Times New Roman" w:hAnsi="Times New Roman" w:cs="Times New Roman"/>
        </w:rPr>
        <w:t xml:space="preserve">yrs, </w:t>
      </w:r>
      <w:r w:rsidR="00AC0CE1">
        <w:rPr>
          <w:rFonts w:ascii="Times New Roman" w:hAnsi="Times New Roman" w:cs="Times New Roman"/>
        </w:rPr>
        <w:t>BT</w:t>
      </w:r>
      <w:r w:rsidR="0037319F" w:rsidRPr="009F6F86">
        <w:rPr>
          <w:rFonts w:ascii="Times New Roman" w:hAnsi="Times New Roman" w:cs="Times New Roman"/>
        </w:rPr>
        <w:t xml:space="preserve"> Rural</w:t>
      </w:r>
      <w:r w:rsidR="0023774C" w:rsidRPr="009F6F86">
        <w:rPr>
          <w:rFonts w:ascii="Times New Roman" w:hAnsi="Times New Roman" w:cs="Times New Roman"/>
        </w:rPr>
        <w:t>)</w:t>
      </w:r>
    </w:p>
    <w:p w:rsidR="001C4CA7" w:rsidRPr="004706D0" w:rsidRDefault="007741E6" w:rsidP="005A28A4">
      <w:pPr>
        <w:pStyle w:val="Heading4"/>
        <w:rPr>
          <w:rFonts w:ascii="Times New Roman" w:hAnsi="Times New Roman" w:cs="Times New Roman"/>
          <w:color w:val="auto"/>
        </w:rPr>
      </w:pPr>
      <w:r w:rsidRPr="004706D0">
        <w:rPr>
          <w:rFonts w:ascii="Times New Roman" w:hAnsi="Times New Roman" w:cs="Times New Roman"/>
          <w:color w:val="auto"/>
        </w:rPr>
        <w:t>Affect of the training on p</w:t>
      </w:r>
      <w:r w:rsidR="0037319F" w:rsidRPr="004706D0">
        <w:rPr>
          <w:rFonts w:ascii="Times New Roman" w:hAnsi="Times New Roman" w:cs="Times New Roman"/>
          <w:color w:val="auto"/>
        </w:rPr>
        <w:t>re-</w:t>
      </w:r>
      <w:r w:rsidR="00AA18BD" w:rsidRPr="004706D0">
        <w:rPr>
          <w:rFonts w:ascii="Times New Roman" w:hAnsi="Times New Roman" w:cs="Times New Roman"/>
          <w:color w:val="auto"/>
        </w:rPr>
        <w:t>school</w:t>
      </w:r>
      <w:r w:rsidR="0037319F" w:rsidRPr="004706D0">
        <w:rPr>
          <w:rFonts w:ascii="Times New Roman" w:hAnsi="Times New Roman" w:cs="Times New Roman"/>
          <w:color w:val="auto"/>
        </w:rPr>
        <w:t xml:space="preserve"> and primary </w:t>
      </w:r>
      <w:r w:rsidR="005B3B5A" w:rsidRPr="004706D0">
        <w:rPr>
          <w:rFonts w:ascii="Times New Roman" w:hAnsi="Times New Roman" w:cs="Times New Roman"/>
          <w:color w:val="auto"/>
        </w:rPr>
        <w:t>education</w:t>
      </w:r>
      <w:r w:rsidR="008A3573" w:rsidRPr="004706D0">
        <w:rPr>
          <w:rFonts w:ascii="Times New Roman" w:hAnsi="Times New Roman" w:cs="Times New Roman"/>
          <w:color w:val="auto"/>
        </w:rPr>
        <w:t xml:space="preserve"> </w:t>
      </w:r>
      <w:r w:rsidR="00AA18BD" w:rsidRPr="004706D0">
        <w:rPr>
          <w:rFonts w:ascii="Times New Roman" w:hAnsi="Times New Roman" w:cs="Times New Roman"/>
          <w:color w:val="auto"/>
        </w:rPr>
        <w:t>(</w:t>
      </w:r>
      <w:r w:rsidR="001C4CA7" w:rsidRPr="004706D0">
        <w:rPr>
          <w:rFonts w:ascii="Times New Roman" w:hAnsi="Times New Roman" w:cs="Times New Roman"/>
          <w:color w:val="auto"/>
        </w:rPr>
        <w:t>Mesosystem</w:t>
      </w:r>
      <w:r w:rsidR="0074112C">
        <w:rPr>
          <w:rFonts w:ascii="Times New Roman" w:hAnsi="Times New Roman" w:cs="Times New Roman"/>
          <w:color w:val="auto"/>
        </w:rPr>
        <w:t>/exosystem)</w:t>
      </w:r>
    </w:p>
    <w:p w:rsidR="001C4CA7" w:rsidRPr="001C4CA7" w:rsidRDefault="001C4CA7" w:rsidP="000728F4">
      <w:pPr>
        <w:pStyle w:val="ListParagraph"/>
        <w:autoSpaceDE w:val="0"/>
        <w:autoSpaceDN w:val="0"/>
        <w:adjustRightInd w:val="0"/>
        <w:spacing w:after="0" w:line="240" w:lineRule="auto"/>
        <w:jc w:val="both"/>
        <w:rPr>
          <w:rFonts w:ascii="Times New Roman" w:hAnsi="Times New Roman" w:cs="Times New Roman"/>
          <w:b/>
          <w:u w:val="single"/>
        </w:rPr>
      </w:pPr>
    </w:p>
    <w:p w:rsidR="00044A0D" w:rsidRPr="0025449E" w:rsidRDefault="00044A0D" w:rsidP="00044A0D">
      <w:pPr>
        <w:jc w:val="both"/>
        <w:rPr>
          <w:rFonts w:ascii="Times New Roman" w:hAnsi="Times New Roman" w:cs="Times New Roman"/>
        </w:rPr>
      </w:pPr>
      <w:r w:rsidRPr="0025449E">
        <w:rPr>
          <w:rFonts w:ascii="Times New Roman" w:hAnsi="Times New Roman" w:cs="Times New Roman"/>
        </w:rPr>
        <w:t xml:space="preserve">Some carers did not feel confident enough to leave their child with another carer because of </w:t>
      </w:r>
      <w:r w:rsidR="003C2DBE">
        <w:rPr>
          <w:rFonts w:ascii="Times New Roman" w:hAnsi="Times New Roman" w:cs="Times New Roman"/>
        </w:rPr>
        <w:t xml:space="preserve">their </w:t>
      </w:r>
      <w:r w:rsidRPr="0025449E">
        <w:rPr>
          <w:rFonts w:ascii="Times New Roman" w:hAnsi="Times New Roman" w:cs="Times New Roman"/>
        </w:rPr>
        <w:t xml:space="preserve">particular needs (e.g. regular feeding, difficulties managing crying and general discomfort). </w:t>
      </w:r>
      <w:r w:rsidR="00DB62A0" w:rsidRPr="0025449E">
        <w:rPr>
          <w:rFonts w:ascii="Times New Roman" w:hAnsi="Times New Roman" w:cs="Times New Roman"/>
        </w:rPr>
        <w:t xml:space="preserve">This lack of multiple caring </w:t>
      </w:r>
      <w:r w:rsidR="005D3D12">
        <w:rPr>
          <w:rFonts w:ascii="Times New Roman" w:hAnsi="Times New Roman" w:cs="Times New Roman"/>
        </w:rPr>
        <w:t>could</w:t>
      </w:r>
      <w:r w:rsidR="005D3D12" w:rsidRPr="0025449E">
        <w:rPr>
          <w:rFonts w:ascii="Times New Roman" w:hAnsi="Times New Roman" w:cs="Times New Roman"/>
        </w:rPr>
        <w:t xml:space="preserve"> </w:t>
      </w:r>
      <w:r w:rsidR="00A453F4">
        <w:rPr>
          <w:rFonts w:ascii="Times New Roman" w:hAnsi="Times New Roman" w:cs="Times New Roman"/>
        </w:rPr>
        <w:t xml:space="preserve">also have had an impact </w:t>
      </w:r>
      <w:r w:rsidR="00DB62A0" w:rsidRPr="0025449E">
        <w:rPr>
          <w:rFonts w:ascii="Times New Roman" w:hAnsi="Times New Roman" w:cs="Times New Roman"/>
        </w:rPr>
        <w:t>on choices mothers ma</w:t>
      </w:r>
      <w:r w:rsidR="005D3D12">
        <w:rPr>
          <w:rFonts w:ascii="Times New Roman" w:hAnsi="Times New Roman" w:cs="Times New Roman"/>
        </w:rPr>
        <w:t>d</w:t>
      </w:r>
      <w:r w:rsidR="00DB62A0" w:rsidRPr="0025449E">
        <w:rPr>
          <w:rFonts w:ascii="Times New Roman" w:hAnsi="Times New Roman" w:cs="Times New Roman"/>
        </w:rPr>
        <w:t xml:space="preserve">e when deciding </w:t>
      </w:r>
      <w:r w:rsidR="005D3D12">
        <w:rPr>
          <w:rFonts w:ascii="Times New Roman" w:hAnsi="Times New Roman" w:cs="Times New Roman"/>
        </w:rPr>
        <w:t>to</w:t>
      </w:r>
      <w:r w:rsidR="002D1BD6">
        <w:rPr>
          <w:rFonts w:ascii="Times New Roman" w:hAnsi="Times New Roman" w:cs="Times New Roman"/>
        </w:rPr>
        <w:t xml:space="preserve"> </w:t>
      </w:r>
      <w:r w:rsidR="00DB62A0" w:rsidRPr="0025449E">
        <w:rPr>
          <w:rFonts w:ascii="Times New Roman" w:hAnsi="Times New Roman" w:cs="Times New Roman"/>
        </w:rPr>
        <w:t xml:space="preserve">enrol their children into a CBCC and primary school. </w:t>
      </w:r>
    </w:p>
    <w:p w:rsidR="00752034" w:rsidRPr="0025449E" w:rsidRDefault="005A28A4" w:rsidP="000728F4">
      <w:pPr>
        <w:autoSpaceDE w:val="0"/>
        <w:autoSpaceDN w:val="0"/>
        <w:adjustRightInd w:val="0"/>
        <w:spacing w:after="0" w:line="240" w:lineRule="auto"/>
        <w:jc w:val="both"/>
        <w:rPr>
          <w:rFonts w:ascii="Times New Roman" w:hAnsi="Times New Roman" w:cs="Times New Roman"/>
        </w:rPr>
      </w:pPr>
      <w:r w:rsidRPr="0025449E">
        <w:rPr>
          <w:rFonts w:ascii="Times New Roman" w:hAnsi="Times New Roman" w:cs="Times New Roman"/>
        </w:rPr>
        <w:t xml:space="preserve">Through the training, some carers were encouraged to </w:t>
      </w:r>
      <w:r w:rsidR="005D3D12">
        <w:rPr>
          <w:rFonts w:ascii="Times New Roman" w:hAnsi="Times New Roman" w:cs="Times New Roman"/>
        </w:rPr>
        <w:t>bring</w:t>
      </w:r>
      <w:r w:rsidR="00AC0CE1">
        <w:rPr>
          <w:rFonts w:ascii="Times New Roman" w:hAnsi="Times New Roman" w:cs="Times New Roman"/>
        </w:rPr>
        <w:t xml:space="preserve"> </w:t>
      </w:r>
      <w:r w:rsidRPr="0025449E">
        <w:rPr>
          <w:rFonts w:ascii="Times New Roman" w:hAnsi="Times New Roman" w:cs="Times New Roman"/>
        </w:rPr>
        <w:t xml:space="preserve">their children to local preschools particularly as they were able to see how their children were able to interact </w:t>
      </w:r>
      <w:r w:rsidR="00A453F4" w:rsidRPr="0025449E">
        <w:rPr>
          <w:rFonts w:ascii="Times New Roman" w:hAnsi="Times New Roman" w:cs="Times New Roman"/>
        </w:rPr>
        <w:t>in</w:t>
      </w:r>
      <w:r w:rsidR="00A453F4">
        <w:rPr>
          <w:rFonts w:ascii="Times New Roman" w:hAnsi="Times New Roman" w:cs="Times New Roman"/>
        </w:rPr>
        <w:t>-group</w:t>
      </w:r>
      <w:r w:rsidRPr="0025449E">
        <w:rPr>
          <w:rFonts w:ascii="Times New Roman" w:hAnsi="Times New Roman" w:cs="Times New Roman"/>
        </w:rPr>
        <w:t xml:space="preserve"> activities. </w:t>
      </w:r>
    </w:p>
    <w:p w:rsidR="00752034" w:rsidRPr="0025449E" w:rsidRDefault="00752034" w:rsidP="000728F4">
      <w:pPr>
        <w:autoSpaceDE w:val="0"/>
        <w:autoSpaceDN w:val="0"/>
        <w:adjustRightInd w:val="0"/>
        <w:spacing w:after="0" w:line="240" w:lineRule="auto"/>
        <w:jc w:val="both"/>
        <w:rPr>
          <w:rFonts w:ascii="Times New Roman" w:hAnsi="Times New Roman" w:cs="Times New Roman"/>
        </w:rPr>
      </w:pPr>
    </w:p>
    <w:p w:rsidR="00752034" w:rsidRPr="004706D0" w:rsidRDefault="00752034" w:rsidP="004706D0">
      <w:pPr>
        <w:autoSpaceDE w:val="0"/>
        <w:autoSpaceDN w:val="0"/>
        <w:adjustRightInd w:val="0"/>
        <w:spacing w:after="0" w:line="240" w:lineRule="auto"/>
        <w:ind w:left="720"/>
        <w:jc w:val="both"/>
        <w:rPr>
          <w:rFonts w:ascii="Times New Roman" w:hAnsi="Times New Roman" w:cs="Times New Roman"/>
          <w:iCs/>
        </w:rPr>
      </w:pPr>
      <w:r w:rsidRPr="004706D0">
        <w:rPr>
          <w:rFonts w:ascii="Times New Roman" w:hAnsi="Times New Roman" w:cs="Times New Roman"/>
          <w:iCs/>
        </w:rPr>
        <w:lastRenderedPageBreak/>
        <w:t xml:space="preserve">With going to school (CBCC), there are so many activities </w:t>
      </w:r>
      <w:r w:rsidR="00B069D9" w:rsidRPr="004706D0">
        <w:rPr>
          <w:rFonts w:ascii="Times New Roman" w:hAnsi="Times New Roman" w:cs="Times New Roman"/>
          <w:iCs/>
        </w:rPr>
        <w:t xml:space="preserve">she </w:t>
      </w:r>
      <w:r w:rsidRPr="004706D0">
        <w:rPr>
          <w:rFonts w:ascii="Times New Roman" w:hAnsi="Times New Roman" w:cs="Times New Roman"/>
          <w:iCs/>
        </w:rPr>
        <w:t>can do...teacher has a box of materials, plastic toys, with the visits of the teacher, I sometimes take the materials in the box and play with the child. Sometimes the child brings the box to her</w:t>
      </w:r>
      <w:r w:rsidR="004706D0" w:rsidRPr="004706D0">
        <w:rPr>
          <w:rFonts w:ascii="Times New Roman" w:hAnsi="Times New Roman" w:cs="Times New Roman"/>
          <w:iCs/>
        </w:rPr>
        <w:t>.</w:t>
      </w:r>
      <w:r w:rsidR="001318EE" w:rsidRPr="004706D0">
        <w:rPr>
          <w:rFonts w:ascii="Times New Roman" w:hAnsi="Times New Roman" w:cs="Times New Roman"/>
          <w:iCs/>
        </w:rPr>
        <w:t xml:space="preserve"> (</w:t>
      </w:r>
      <w:r w:rsidR="00020DA3" w:rsidRPr="004706D0">
        <w:rPr>
          <w:rFonts w:ascii="Times New Roman" w:hAnsi="Times New Roman" w:cs="Times New Roman"/>
          <w:iCs/>
        </w:rPr>
        <w:t xml:space="preserve">Carer (8), </w:t>
      </w:r>
      <w:r w:rsidR="00AC0CE1">
        <w:rPr>
          <w:rFonts w:ascii="Times New Roman" w:hAnsi="Times New Roman" w:cs="Times New Roman"/>
          <w:iCs/>
        </w:rPr>
        <w:t>BT</w:t>
      </w:r>
      <w:r w:rsidR="00207C80" w:rsidRPr="004706D0">
        <w:rPr>
          <w:rFonts w:ascii="Times New Roman" w:hAnsi="Times New Roman" w:cs="Times New Roman"/>
          <w:iCs/>
        </w:rPr>
        <w:t xml:space="preserve"> Urban)</w:t>
      </w:r>
    </w:p>
    <w:p w:rsidR="00752034" w:rsidRPr="0025449E" w:rsidRDefault="00752034" w:rsidP="000728F4">
      <w:pPr>
        <w:autoSpaceDE w:val="0"/>
        <w:autoSpaceDN w:val="0"/>
        <w:adjustRightInd w:val="0"/>
        <w:spacing w:after="0" w:line="240" w:lineRule="auto"/>
        <w:jc w:val="both"/>
        <w:rPr>
          <w:rFonts w:ascii="Times New Roman" w:hAnsi="Times New Roman" w:cs="Times New Roman"/>
        </w:rPr>
      </w:pPr>
    </w:p>
    <w:p w:rsidR="00753986" w:rsidRPr="0025449E" w:rsidRDefault="00D823EB" w:rsidP="000728F4">
      <w:pPr>
        <w:jc w:val="both"/>
        <w:rPr>
          <w:rFonts w:ascii="Times New Roman" w:hAnsi="Times New Roman" w:cs="Times New Roman"/>
        </w:rPr>
      </w:pPr>
      <w:r w:rsidRPr="0025449E">
        <w:rPr>
          <w:rFonts w:ascii="Times New Roman" w:hAnsi="Times New Roman" w:cs="Times New Roman"/>
        </w:rPr>
        <w:t>Parents of older children</w:t>
      </w:r>
      <w:r w:rsidR="007B5F9F" w:rsidRPr="0025449E">
        <w:rPr>
          <w:rFonts w:ascii="Times New Roman" w:hAnsi="Times New Roman" w:cs="Times New Roman"/>
        </w:rPr>
        <w:t xml:space="preserve"> who </w:t>
      </w:r>
      <w:r w:rsidR="005D3D12">
        <w:rPr>
          <w:rFonts w:ascii="Times New Roman" w:hAnsi="Times New Roman" w:cs="Times New Roman"/>
        </w:rPr>
        <w:t>then attended</w:t>
      </w:r>
      <w:r w:rsidR="007B5F9F" w:rsidRPr="0025449E">
        <w:rPr>
          <w:rFonts w:ascii="Times New Roman" w:hAnsi="Times New Roman" w:cs="Times New Roman"/>
        </w:rPr>
        <w:t xml:space="preserve"> pre-school or primary school</w:t>
      </w:r>
      <w:r w:rsidR="005D3D12">
        <w:rPr>
          <w:rFonts w:ascii="Times New Roman" w:hAnsi="Times New Roman" w:cs="Times New Roman"/>
        </w:rPr>
        <w:t xml:space="preserve"> began to think more positively about their child’s future</w:t>
      </w:r>
      <w:r w:rsidR="00753986" w:rsidRPr="0025449E">
        <w:rPr>
          <w:rFonts w:ascii="Times New Roman" w:hAnsi="Times New Roman" w:cs="Times New Roman"/>
        </w:rPr>
        <w:t xml:space="preserve">. </w:t>
      </w:r>
      <w:r w:rsidR="005A28A4" w:rsidRPr="0025449E">
        <w:rPr>
          <w:rFonts w:ascii="Times New Roman" w:hAnsi="Times New Roman" w:cs="Times New Roman"/>
        </w:rPr>
        <w:t xml:space="preserve">Some described </w:t>
      </w:r>
      <w:r w:rsidR="00A7132B" w:rsidRPr="0025449E">
        <w:rPr>
          <w:rFonts w:ascii="Times New Roman" w:hAnsi="Times New Roman" w:cs="Times New Roman"/>
        </w:rPr>
        <w:t xml:space="preserve">how the training had </w:t>
      </w:r>
      <w:r w:rsidR="00A7132B">
        <w:rPr>
          <w:rFonts w:ascii="Times New Roman" w:hAnsi="Times New Roman" w:cs="Times New Roman"/>
        </w:rPr>
        <w:t xml:space="preserve">helped change </w:t>
      </w:r>
      <w:r w:rsidR="00920FD2" w:rsidRPr="0025449E">
        <w:rPr>
          <w:rFonts w:ascii="Times New Roman" w:hAnsi="Times New Roman" w:cs="Times New Roman"/>
        </w:rPr>
        <w:t xml:space="preserve">their </w:t>
      </w:r>
      <w:r w:rsidR="002F65AD" w:rsidRPr="0025449E">
        <w:rPr>
          <w:rFonts w:ascii="Times New Roman" w:hAnsi="Times New Roman" w:cs="Times New Roman"/>
        </w:rPr>
        <w:t>attitude</w:t>
      </w:r>
      <w:r w:rsidR="00A7132B">
        <w:rPr>
          <w:rFonts w:ascii="Times New Roman" w:hAnsi="Times New Roman" w:cs="Times New Roman"/>
        </w:rPr>
        <w:t xml:space="preserve"> to their children</w:t>
      </w:r>
      <w:r w:rsidR="002F65AD" w:rsidRPr="0025449E">
        <w:rPr>
          <w:rFonts w:ascii="Times New Roman" w:hAnsi="Times New Roman" w:cs="Times New Roman"/>
        </w:rPr>
        <w:t xml:space="preserve"> </w:t>
      </w:r>
      <w:r w:rsidR="005D3D12">
        <w:rPr>
          <w:rFonts w:ascii="Times New Roman" w:hAnsi="Times New Roman" w:cs="Times New Roman"/>
        </w:rPr>
        <w:t>and</w:t>
      </w:r>
      <w:r w:rsidR="00D73402" w:rsidRPr="0025449E">
        <w:rPr>
          <w:rFonts w:ascii="Times New Roman" w:hAnsi="Times New Roman" w:cs="Times New Roman"/>
        </w:rPr>
        <w:t xml:space="preserve"> to</w:t>
      </w:r>
      <w:r w:rsidR="00A7132B">
        <w:rPr>
          <w:rFonts w:ascii="Times New Roman" w:hAnsi="Times New Roman" w:cs="Times New Roman"/>
        </w:rPr>
        <w:t xml:space="preserve"> think about a more positive</w:t>
      </w:r>
      <w:r w:rsidR="005D3D12">
        <w:rPr>
          <w:rFonts w:ascii="Times New Roman" w:hAnsi="Times New Roman" w:cs="Times New Roman"/>
        </w:rPr>
        <w:t xml:space="preserve"> future</w:t>
      </w:r>
      <w:r w:rsidR="00A7132B">
        <w:rPr>
          <w:rFonts w:ascii="Times New Roman" w:hAnsi="Times New Roman" w:cs="Times New Roman"/>
        </w:rPr>
        <w:t xml:space="preserve"> for them</w:t>
      </w:r>
      <w:r w:rsidR="00FF0AB2" w:rsidRPr="0025449E">
        <w:rPr>
          <w:rFonts w:ascii="Times New Roman" w:hAnsi="Times New Roman" w:cs="Times New Roman"/>
        </w:rPr>
        <w:t>.</w:t>
      </w:r>
    </w:p>
    <w:p w:rsidR="00753986" w:rsidRPr="004706D0" w:rsidRDefault="00753986" w:rsidP="004706D0">
      <w:pPr>
        <w:ind w:left="720"/>
        <w:jc w:val="both"/>
        <w:rPr>
          <w:rFonts w:ascii="Times New Roman" w:hAnsi="Times New Roman" w:cs="Times New Roman"/>
        </w:rPr>
      </w:pPr>
      <w:r w:rsidRPr="004706D0">
        <w:rPr>
          <w:rFonts w:ascii="Times New Roman" w:hAnsi="Times New Roman" w:cs="Times New Roman"/>
        </w:rPr>
        <w:t>When his friends sent their children to schoo</w:t>
      </w:r>
      <w:r w:rsidR="000D6C24">
        <w:rPr>
          <w:rFonts w:ascii="Times New Roman" w:hAnsi="Times New Roman" w:cs="Times New Roman"/>
        </w:rPr>
        <w:t>l…..</w:t>
      </w:r>
      <w:r w:rsidRPr="004706D0">
        <w:rPr>
          <w:rFonts w:ascii="Times New Roman" w:hAnsi="Times New Roman" w:cs="Times New Roman"/>
        </w:rPr>
        <w:t>I wouldn’t let my child go to school because he can’t see</w:t>
      </w:r>
      <w:r w:rsidR="000D6C24">
        <w:rPr>
          <w:rFonts w:ascii="Times New Roman" w:hAnsi="Times New Roman" w:cs="Times New Roman"/>
        </w:rPr>
        <w:t>,</w:t>
      </w:r>
      <w:r w:rsidRPr="004706D0">
        <w:rPr>
          <w:rFonts w:ascii="Times New Roman" w:hAnsi="Times New Roman" w:cs="Times New Roman"/>
        </w:rPr>
        <w:t xml:space="preserve"> but now I want to send my</w:t>
      </w:r>
      <w:r w:rsidR="00927EA3" w:rsidRPr="004706D0">
        <w:rPr>
          <w:rFonts w:ascii="Times New Roman" w:hAnsi="Times New Roman" w:cs="Times New Roman"/>
        </w:rPr>
        <w:t xml:space="preserve"> child to school</w:t>
      </w:r>
      <w:r w:rsidR="004706D0">
        <w:rPr>
          <w:rFonts w:ascii="Times New Roman" w:hAnsi="Times New Roman" w:cs="Times New Roman"/>
        </w:rPr>
        <w:t xml:space="preserve">. (Carer (13) </w:t>
      </w:r>
      <w:r w:rsidR="0020777F">
        <w:rPr>
          <w:rFonts w:ascii="Times New Roman" w:hAnsi="Times New Roman" w:cs="Times New Roman"/>
        </w:rPr>
        <w:t xml:space="preserve">of </w:t>
      </w:r>
      <w:r w:rsidR="004706D0">
        <w:rPr>
          <w:rFonts w:ascii="Times New Roman" w:hAnsi="Times New Roman" w:cs="Times New Roman"/>
        </w:rPr>
        <w:t>boy 5</w:t>
      </w:r>
      <w:r w:rsidR="009F5D6D" w:rsidRPr="004706D0">
        <w:rPr>
          <w:rFonts w:ascii="Times New Roman" w:hAnsi="Times New Roman" w:cs="Times New Roman"/>
        </w:rPr>
        <w:t xml:space="preserve">yrs, </w:t>
      </w:r>
      <w:r w:rsidR="00087A01">
        <w:rPr>
          <w:rFonts w:ascii="Times New Roman" w:hAnsi="Times New Roman" w:cs="Times New Roman"/>
        </w:rPr>
        <w:t xml:space="preserve">BT </w:t>
      </w:r>
      <w:r w:rsidR="009F5D6D" w:rsidRPr="004706D0">
        <w:rPr>
          <w:rFonts w:ascii="Times New Roman" w:hAnsi="Times New Roman" w:cs="Times New Roman"/>
        </w:rPr>
        <w:t>Urban</w:t>
      </w:r>
      <w:r w:rsidR="004706D0">
        <w:rPr>
          <w:rFonts w:ascii="Times New Roman" w:hAnsi="Times New Roman" w:cs="Times New Roman"/>
        </w:rPr>
        <w:t>)</w:t>
      </w:r>
    </w:p>
    <w:p w:rsidR="00A23D19" w:rsidRPr="0025449E" w:rsidRDefault="00DB62A0" w:rsidP="000728F4">
      <w:pPr>
        <w:jc w:val="both"/>
        <w:rPr>
          <w:rFonts w:ascii="Times New Roman" w:hAnsi="Times New Roman" w:cs="Times New Roman"/>
          <w:b/>
        </w:rPr>
      </w:pPr>
      <w:r w:rsidRPr="0025449E">
        <w:rPr>
          <w:rFonts w:ascii="Times New Roman" w:hAnsi="Times New Roman" w:cs="Times New Roman"/>
        </w:rPr>
        <w:t xml:space="preserve">There was some concern among parents that schools were unable to support their children’s learning needs and there was a general lack of knowledge about the role of specialist teachers for children with VI. </w:t>
      </w:r>
      <w:r w:rsidR="00E364BB" w:rsidRPr="0025449E">
        <w:rPr>
          <w:rFonts w:ascii="Times New Roman" w:hAnsi="Times New Roman" w:cs="Times New Roman"/>
        </w:rPr>
        <w:t xml:space="preserve">In a very small number of cases, </w:t>
      </w:r>
      <w:r w:rsidR="001F612E">
        <w:rPr>
          <w:rFonts w:ascii="Times New Roman" w:hAnsi="Times New Roman" w:cs="Times New Roman"/>
        </w:rPr>
        <w:t>specialist teachers trained to support children with VI</w:t>
      </w:r>
      <w:r w:rsidR="00E364BB" w:rsidRPr="0025449E">
        <w:rPr>
          <w:rFonts w:ascii="Times New Roman" w:hAnsi="Times New Roman" w:cs="Times New Roman"/>
        </w:rPr>
        <w:t xml:space="preserve"> were able to provide advice to parents about access and learn</w:t>
      </w:r>
      <w:r w:rsidR="000D6C24">
        <w:rPr>
          <w:rFonts w:ascii="Times New Roman" w:hAnsi="Times New Roman" w:cs="Times New Roman"/>
        </w:rPr>
        <w:t>ing of</w:t>
      </w:r>
      <w:r w:rsidR="00E364BB" w:rsidRPr="0025449E">
        <w:rPr>
          <w:rFonts w:ascii="Times New Roman" w:hAnsi="Times New Roman" w:cs="Times New Roman"/>
        </w:rPr>
        <w:t xml:space="preserve"> Braille. </w:t>
      </w:r>
    </w:p>
    <w:p w:rsidR="000575A3" w:rsidRDefault="000575A3" w:rsidP="000728F4">
      <w:pPr>
        <w:jc w:val="both"/>
        <w:rPr>
          <w:rFonts w:ascii="Times New Roman" w:hAnsi="Times New Roman" w:cs="Times New Roman"/>
          <w:b/>
          <w:sz w:val="24"/>
          <w:szCs w:val="24"/>
        </w:rPr>
      </w:pPr>
    </w:p>
    <w:p w:rsidR="00703A02" w:rsidRDefault="00801C01" w:rsidP="000728F4">
      <w:pPr>
        <w:jc w:val="both"/>
        <w:rPr>
          <w:rFonts w:ascii="Times New Roman" w:hAnsi="Times New Roman" w:cs="Times New Roman"/>
          <w:b/>
          <w:sz w:val="24"/>
          <w:szCs w:val="24"/>
        </w:rPr>
      </w:pPr>
      <w:r w:rsidRPr="00C46A35">
        <w:rPr>
          <w:rFonts w:ascii="Times New Roman" w:hAnsi="Times New Roman" w:cs="Times New Roman"/>
          <w:b/>
          <w:sz w:val="24"/>
          <w:szCs w:val="24"/>
        </w:rPr>
        <w:t>Discussion</w:t>
      </w:r>
    </w:p>
    <w:p w:rsidR="009E0C1E" w:rsidRPr="004706D0" w:rsidRDefault="005459A9" w:rsidP="00392EA2">
      <w:pPr>
        <w:autoSpaceDE w:val="0"/>
        <w:autoSpaceDN w:val="0"/>
        <w:adjustRightInd w:val="0"/>
        <w:spacing w:after="0" w:line="240" w:lineRule="auto"/>
        <w:jc w:val="both"/>
        <w:rPr>
          <w:rFonts w:ascii="Times New Roman" w:hAnsi="Times New Roman" w:cs="Times New Roman"/>
        </w:rPr>
      </w:pPr>
      <w:r w:rsidRPr="004706D0">
        <w:rPr>
          <w:rFonts w:ascii="Times New Roman" w:hAnsi="Times New Roman" w:cs="Times New Roman"/>
        </w:rPr>
        <w:t xml:space="preserve">This is the first </w:t>
      </w:r>
      <w:r w:rsidR="00A453F4" w:rsidRPr="004706D0">
        <w:rPr>
          <w:rFonts w:ascii="Times New Roman" w:hAnsi="Times New Roman" w:cs="Times New Roman"/>
        </w:rPr>
        <w:t>study, which</w:t>
      </w:r>
      <w:r w:rsidRPr="004706D0">
        <w:rPr>
          <w:rFonts w:ascii="Times New Roman" w:hAnsi="Times New Roman" w:cs="Times New Roman"/>
        </w:rPr>
        <w:t xml:space="preserve"> has demonstrated the feasibility of utilising </w:t>
      </w:r>
      <w:r w:rsidR="009B59B8" w:rsidRPr="004706D0">
        <w:rPr>
          <w:rFonts w:ascii="Times New Roman" w:hAnsi="Times New Roman" w:cs="Times New Roman"/>
        </w:rPr>
        <w:t>an</w:t>
      </w:r>
      <w:r w:rsidRPr="004706D0">
        <w:rPr>
          <w:rFonts w:ascii="Times New Roman" w:hAnsi="Times New Roman" w:cs="Times New Roman"/>
        </w:rPr>
        <w:t xml:space="preserve"> adapted </w:t>
      </w:r>
      <w:r w:rsidR="009B59B8" w:rsidRPr="004706D0">
        <w:rPr>
          <w:rFonts w:ascii="Times New Roman" w:hAnsi="Times New Roman" w:cs="Times New Roman"/>
        </w:rPr>
        <w:t xml:space="preserve">form of the </w:t>
      </w:r>
      <w:r w:rsidRPr="004706D0">
        <w:rPr>
          <w:rFonts w:ascii="Times New Roman" w:hAnsi="Times New Roman" w:cs="Times New Roman"/>
        </w:rPr>
        <w:t>WHO/UNICEF Care for Child Development training for children with disabilities, specifica</w:t>
      </w:r>
      <w:r w:rsidR="00D8497C" w:rsidRPr="004706D0">
        <w:rPr>
          <w:rFonts w:ascii="Times New Roman" w:hAnsi="Times New Roman" w:cs="Times New Roman"/>
        </w:rPr>
        <w:t xml:space="preserve">lly </w:t>
      </w:r>
      <w:r w:rsidR="009B59B8" w:rsidRPr="004706D0">
        <w:rPr>
          <w:rFonts w:ascii="Times New Roman" w:hAnsi="Times New Roman" w:cs="Times New Roman"/>
        </w:rPr>
        <w:t xml:space="preserve">for </w:t>
      </w:r>
      <w:r w:rsidR="00D8497C" w:rsidRPr="004706D0">
        <w:rPr>
          <w:rFonts w:ascii="Times New Roman" w:hAnsi="Times New Roman" w:cs="Times New Roman"/>
        </w:rPr>
        <w:t xml:space="preserve">those children </w:t>
      </w:r>
      <w:r w:rsidR="000D6C24">
        <w:rPr>
          <w:rFonts w:ascii="Times New Roman" w:hAnsi="Times New Roman" w:cs="Times New Roman"/>
        </w:rPr>
        <w:t>with</w:t>
      </w:r>
      <w:r w:rsidR="00BF7C96">
        <w:rPr>
          <w:rFonts w:ascii="Times New Roman" w:hAnsi="Times New Roman" w:cs="Times New Roman"/>
        </w:rPr>
        <w:t xml:space="preserve"> </w:t>
      </w:r>
      <w:r w:rsidR="00805422" w:rsidRPr="004706D0">
        <w:rPr>
          <w:rFonts w:ascii="Times New Roman" w:hAnsi="Times New Roman" w:cs="Times New Roman"/>
        </w:rPr>
        <w:t>visual impair</w:t>
      </w:r>
      <w:r w:rsidR="000D6C24">
        <w:rPr>
          <w:rFonts w:ascii="Times New Roman" w:hAnsi="Times New Roman" w:cs="Times New Roman"/>
        </w:rPr>
        <w:t>ment</w:t>
      </w:r>
      <w:r w:rsidR="009E0C1E" w:rsidRPr="004706D0">
        <w:rPr>
          <w:rFonts w:ascii="Times New Roman" w:hAnsi="Times New Roman" w:cs="Times New Roman"/>
        </w:rPr>
        <w:t xml:space="preserve">. </w:t>
      </w:r>
      <w:r w:rsidR="0038310B" w:rsidRPr="004706D0">
        <w:rPr>
          <w:rFonts w:ascii="Times New Roman" w:hAnsi="Times New Roman" w:cs="Times New Roman"/>
        </w:rPr>
        <w:t>It</w:t>
      </w:r>
      <w:r w:rsidR="009E0C1E" w:rsidRPr="004706D0">
        <w:rPr>
          <w:rFonts w:ascii="Times New Roman" w:hAnsi="Times New Roman" w:cs="Times New Roman"/>
        </w:rPr>
        <w:t xml:space="preserve"> has demonstrated how </w:t>
      </w:r>
      <w:r w:rsidR="00767B92" w:rsidRPr="004706D0">
        <w:rPr>
          <w:rFonts w:ascii="Times New Roman" w:hAnsi="Times New Roman" w:cs="Times New Roman"/>
        </w:rPr>
        <w:t xml:space="preserve">children with VI and their carers have benefited consistently </w:t>
      </w:r>
      <w:r w:rsidR="009E0C1E" w:rsidRPr="004706D0">
        <w:rPr>
          <w:rFonts w:ascii="Times New Roman" w:hAnsi="Times New Roman" w:cs="Times New Roman"/>
        </w:rPr>
        <w:t xml:space="preserve">through </w:t>
      </w:r>
      <w:r w:rsidR="000D6C24">
        <w:rPr>
          <w:rFonts w:ascii="Times New Roman" w:hAnsi="Times New Roman" w:cs="Times New Roman"/>
        </w:rPr>
        <w:t>a</w:t>
      </w:r>
      <w:r w:rsidR="009E0C1E" w:rsidRPr="004706D0">
        <w:rPr>
          <w:rFonts w:ascii="Times New Roman" w:hAnsi="Times New Roman" w:cs="Times New Roman"/>
        </w:rPr>
        <w:t xml:space="preserve"> training programme at many levels</w:t>
      </w:r>
      <w:r w:rsidR="0038310B" w:rsidRPr="004706D0">
        <w:rPr>
          <w:rFonts w:ascii="Times New Roman" w:hAnsi="Times New Roman" w:cs="Times New Roman"/>
        </w:rPr>
        <w:t xml:space="preserve"> (micro-</w:t>
      </w:r>
      <w:r w:rsidR="00DB62A0" w:rsidRPr="004706D0">
        <w:rPr>
          <w:rFonts w:ascii="Times New Roman" w:hAnsi="Times New Roman" w:cs="Times New Roman"/>
        </w:rPr>
        <w:t>exosystem</w:t>
      </w:r>
      <w:r w:rsidR="0038310B" w:rsidRPr="004706D0">
        <w:rPr>
          <w:rFonts w:ascii="Times New Roman" w:hAnsi="Times New Roman" w:cs="Times New Roman"/>
        </w:rPr>
        <w:t>)</w:t>
      </w:r>
      <w:r w:rsidR="009E0C1E" w:rsidRPr="004706D0">
        <w:rPr>
          <w:rFonts w:ascii="Times New Roman" w:hAnsi="Times New Roman" w:cs="Times New Roman"/>
        </w:rPr>
        <w:t xml:space="preserve">. </w:t>
      </w:r>
    </w:p>
    <w:p w:rsidR="009E0C1E" w:rsidRPr="004706D0" w:rsidRDefault="009E0C1E" w:rsidP="00392EA2">
      <w:pPr>
        <w:autoSpaceDE w:val="0"/>
        <w:autoSpaceDN w:val="0"/>
        <w:adjustRightInd w:val="0"/>
        <w:spacing w:after="0" w:line="240" w:lineRule="auto"/>
        <w:jc w:val="both"/>
        <w:rPr>
          <w:rFonts w:ascii="Times New Roman" w:hAnsi="Times New Roman" w:cs="Times New Roman"/>
        </w:rPr>
      </w:pPr>
    </w:p>
    <w:p w:rsidR="00D8497C" w:rsidRPr="004706D0" w:rsidRDefault="005459A9" w:rsidP="00392EA2">
      <w:pPr>
        <w:autoSpaceDE w:val="0"/>
        <w:autoSpaceDN w:val="0"/>
        <w:adjustRightInd w:val="0"/>
        <w:spacing w:after="0" w:line="240" w:lineRule="auto"/>
        <w:jc w:val="both"/>
        <w:rPr>
          <w:rFonts w:ascii="Times New Roman" w:hAnsi="Times New Roman" w:cs="Times New Roman"/>
        </w:rPr>
      </w:pPr>
      <w:r w:rsidRPr="004706D0">
        <w:rPr>
          <w:rFonts w:ascii="Times New Roman" w:hAnsi="Times New Roman" w:cs="Times New Roman"/>
        </w:rPr>
        <w:t xml:space="preserve">Parents </w:t>
      </w:r>
      <w:r w:rsidR="009875DB">
        <w:rPr>
          <w:rFonts w:ascii="Times New Roman" w:hAnsi="Times New Roman" w:cs="Times New Roman"/>
        </w:rPr>
        <w:t xml:space="preserve">reported </w:t>
      </w:r>
      <w:r w:rsidR="008A3573" w:rsidRPr="004706D0">
        <w:rPr>
          <w:rFonts w:ascii="Times New Roman" w:hAnsi="Times New Roman" w:cs="Times New Roman"/>
        </w:rPr>
        <w:t>benefit</w:t>
      </w:r>
      <w:r w:rsidR="000D6C24">
        <w:rPr>
          <w:rFonts w:ascii="Times New Roman" w:hAnsi="Times New Roman" w:cs="Times New Roman"/>
        </w:rPr>
        <w:t>s</w:t>
      </w:r>
      <w:r w:rsidR="008A3573" w:rsidRPr="004706D0">
        <w:rPr>
          <w:rFonts w:ascii="Times New Roman" w:hAnsi="Times New Roman" w:cs="Times New Roman"/>
        </w:rPr>
        <w:t xml:space="preserve"> from the</w:t>
      </w:r>
      <w:r w:rsidR="0038310B" w:rsidRPr="004706D0">
        <w:rPr>
          <w:rFonts w:ascii="Times New Roman" w:hAnsi="Times New Roman" w:cs="Times New Roman"/>
        </w:rPr>
        <w:t xml:space="preserve"> </w:t>
      </w:r>
      <w:r w:rsidRPr="004706D0">
        <w:rPr>
          <w:rFonts w:ascii="Times New Roman" w:hAnsi="Times New Roman" w:cs="Times New Roman"/>
        </w:rPr>
        <w:t>programme a</w:t>
      </w:r>
      <w:r w:rsidR="0038310B" w:rsidRPr="004706D0">
        <w:rPr>
          <w:rFonts w:ascii="Times New Roman" w:hAnsi="Times New Roman" w:cs="Times New Roman"/>
        </w:rPr>
        <w:t>t microsystem level and made</w:t>
      </w:r>
      <w:r w:rsidRPr="004706D0">
        <w:rPr>
          <w:rFonts w:ascii="Times New Roman" w:hAnsi="Times New Roman" w:cs="Times New Roman"/>
        </w:rPr>
        <w:t xml:space="preserve"> it clear how </w:t>
      </w:r>
      <w:r w:rsidR="000D6C24">
        <w:rPr>
          <w:rFonts w:ascii="Times New Roman" w:hAnsi="Times New Roman" w:cs="Times New Roman"/>
        </w:rPr>
        <w:t>they felt</w:t>
      </w:r>
      <w:r w:rsidR="00F54FE9">
        <w:rPr>
          <w:rFonts w:ascii="Times New Roman" w:hAnsi="Times New Roman" w:cs="Times New Roman"/>
        </w:rPr>
        <w:t xml:space="preserve"> </w:t>
      </w:r>
      <w:r w:rsidRPr="004706D0">
        <w:rPr>
          <w:rFonts w:ascii="Times New Roman" w:hAnsi="Times New Roman" w:cs="Times New Roman"/>
        </w:rPr>
        <w:t>supported with t</w:t>
      </w:r>
      <w:r w:rsidR="008A3573" w:rsidRPr="004706D0">
        <w:rPr>
          <w:rFonts w:ascii="Times New Roman" w:hAnsi="Times New Roman" w:cs="Times New Roman"/>
        </w:rPr>
        <w:t xml:space="preserve">he </w:t>
      </w:r>
      <w:r w:rsidR="000D6C24">
        <w:rPr>
          <w:rFonts w:ascii="Times New Roman" w:hAnsi="Times New Roman" w:cs="Times New Roman"/>
        </w:rPr>
        <w:t>use</w:t>
      </w:r>
      <w:r w:rsidR="000D6C24" w:rsidRPr="004706D0">
        <w:rPr>
          <w:rFonts w:ascii="Times New Roman" w:hAnsi="Times New Roman" w:cs="Times New Roman"/>
        </w:rPr>
        <w:t xml:space="preserve"> </w:t>
      </w:r>
      <w:r w:rsidR="008A3573" w:rsidRPr="004706D0">
        <w:rPr>
          <w:rFonts w:ascii="Times New Roman" w:hAnsi="Times New Roman" w:cs="Times New Roman"/>
        </w:rPr>
        <w:t>of the cards</w:t>
      </w:r>
      <w:r w:rsidRPr="004706D0">
        <w:rPr>
          <w:rFonts w:ascii="Times New Roman" w:hAnsi="Times New Roman" w:cs="Times New Roman"/>
        </w:rPr>
        <w:t xml:space="preserve"> and involvement of </w:t>
      </w:r>
      <w:r w:rsidR="0038310B" w:rsidRPr="004706D0">
        <w:rPr>
          <w:rFonts w:ascii="Times New Roman" w:hAnsi="Times New Roman" w:cs="Times New Roman"/>
        </w:rPr>
        <w:t>community workers</w:t>
      </w:r>
      <w:r w:rsidRPr="004706D0">
        <w:rPr>
          <w:rFonts w:ascii="Times New Roman" w:hAnsi="Times New Roman" w:cs="Times New Roman"/>
        </w:rPr>
        <w:t>.</w:t>
      </w:r>
      <w:r w:rsidR="009E0C1E" w:rsidRPr="004706D0">
        <w:rPr>
          <w:rFonts w:ascii="Times New Roman" w:hAnsi="Times New Roman" w:cs="Times New Roman"/>
        </w:rPr>
        <w:t xml:space="preserve"> Without it, many parents </w:t>
      </w:r>
      <w:r w:rsidR="009875DB">
        <w:rPr>
          <w:rFonts w:ascii="Times New Roman" w:hAnsi="Times New Roman" w:cs="Times New Roman"/>
        </w:rPr>
        <w:t>said</w:t>
      </w:r>
      <w:r w:rsidR="009E0C1E" w:rsidRPr="004706D0">
        <w:rPr>
          <w:rFonts w:ascii="Times New Roman" w:hAnsi="Times New Roman" w:cs="Times New Roman"/>
        </w:rPr>
        <w:t xml:space="preserve"> </w:t>
      </w:r>
      <w:r w:rsidR="000D6C24">
        <w:rPr>
          <w:rFonts w:ascii="Times New Roman" w:hAnsi="Times New Roman" w:cs="Times New Roman"/>
        </w:rPr>
        <w:t xml:space="preserve">that </w:t>
      </w:r>
      <w:r w:rsidR="009E0C1E" w:rsidRPr="004706D0">
        <w:rPr>
          <w:rFonts w:ascii="Times New Roman" w:hAnsi="Times New Roman" w:cs="Times New Roman"/>
        </w:rPr>
        <w:t xml:space="preserve">they </w:t>
      </w:r>
      <w:r w:rsidR="00EC4BDD" w:rsidRPr="004706D0">
        <w:rPr>
          <w:rFonts w:ascii="Times New Roman" w:hAnsi="Times New Roman" w:cs="Times New Roman"/>
        </w:rPr>
        <w:t>would still be experiencing</w:t>
      </w:r>
      <w:r w:rsidR="009E0C1E" w:rsidRPr="004706D0">
        <w:rPr>
          <w:rFonts w:ascii="Times New Roman" w:hAnsi="Times New Roman" w:cs="Times New Roman"/>
        </w:rPr>
        <w:t xml:space="preserve"> considerable barriers </w:t>
      </w:r>
      <w:r w:rsidR="000D6C24">
        <w:rPr>
          <w:rFonts w:ascii="Times New Roman" w:hAnsi="Times New Roman" w:cs="Times New Roman"/>
        </w:rPr>
        <w:t>in supporting</w:t>
      </w:r>
      <w:r w:rsidR="00BF7C96">
        <w:rPr>
          <w:rFonts w:ascii="Times New Roman" w:hAnsi="Times New Roman" w:cs="Times New Roman"/>
        </w:rPr>
        <w:t xml:space="preserve"> </w:t>
      </w:r>
      <w:r w:rsidR="008A3573" w:rsidRPr="004706D0">
        <w:rPr>
          <w:rFonts w:ascii="Times New Roman" w:hAnsi="Times New Roman" w:cs="Times New Roman"/>
        </w:rPr>
        <w:t xml:space="preserve">their </w:t>
      </w:r>
      <w:r w:rsidR="009E0C1E" w:rsidRPr="004706D0">
        <w:rPr>
          <w:rFonts w:ascii="Times New Roman" w:hAnsi="Times New Roman" w:cs="Times New Roman"/>
        </w:rPr>
        <w:t>children</w:t>
      </w:r>
      <w:r w:rsidR="008A3573" w:rsidRPr="004706D0">
        <w:rPr>
          <w:rFonts w:ascii="Times New Roman" w:hAnsi="Times New Roman" w:cs="Times New Roman"/>
        </w:rPr>
        <w:t xml:space="preserve"> at home and </w:t>
      </w:r>
      <w:r w:rsidR="000D6C24">
        <w:rPr>
          <w:rFonts w:ascii="Times New Roman" w:hAnsi="Times New Roman" w:cs="Times New Roman"/>
        </w:rPr>
        <w:t xml:space="preserve">in </w:t>
      </w:r>
      <w:r w:rsidR="008A3573" w:rsidRPr="004706D0">
        <w:rPr>
          <w:rFonts w:ascii="Times New Roman" w:hAnsi="Times New Roman" w:cs="Times New Roman"/>
        </w:rPr>
        <w:t>the community</w:t>
      </w:r>
      <w:r w:rsidR="009E0C1E" w:rsidRPr="004706D0">
        <w:rPr>
          <w:rFonts w:ascii="Times New Roman" w:hAnsi="Times New Roman" w:cs="Times New Roman"/>
        </w:rPr>
        <w:t xml:space="preserve">. </w:t>
      </w:r>
    </w:p>
    <w:p w:rsidR="00EC4BDD" w:rsidRPr="004706D0" w:rsidRDefault="00EC4BDD" w:rsidP="00392EA2">
      <w:pPr>
        <w:autoSpaceDE w:val="0"/>
        <w:autoSpaceDN w:val="0"/>
        <w:adjustRightInd w:val="0"/>
        <w:spacing w:after="0" w:line="240" w:lineRule="auto"/>
        <w:jc w:val="both"/>
        <w:rPr>
          <w:rFonts w:ascii="Times New Roman" w:hAnsi="Times New Roman" w:cs="Times New Roman"/>
        </w:rPr>
      </w:pPr>
    </w:p>
    <w:p w:rsidR="009C53FB" w:rsidRPr="004706D0" w:rsidRDefault="005459A9" w:rsidP="009875DB">
      <w:pPr>
        <w:autoSpaceDE w:val="0"/>
        <w:autoSpaceDN w:val="0"/>
        <w:adjustRightInd w:val="0"/>
        <w:spacing w:after="0" w:line="240" w:lineRule="auto"/>
        <w:jc w:val="both"/>
        <w:rPr>
          <w:rFonts w:ascii="Times New Roman" w:hAnsi="Times New Roman" w:cs="Times New Roman"/>
        </w:rPr>
      </w:pPr>
      <w:r w:rsidRPr="004706D0">
        <w:rPr>
          <w:rFonts w:ascii="Times New Roman" w:hAnsi="Times New Roman" w:cs="Times New Roman"/>
        </w:rPr>
        <w:t>The study has shown how vital it is for the training programme to be meaningful to carers and to fit into busy daily routine</w:t>
      </w:r>
      <w:r w:rsidR="000D6C24">
        <w:rPr>
          <w:rFonts w:ascii="Times New Roman" w:hAnsi="Times New Roman" w:cs="Times New Roman"/>
        </w:rPr>
        <w:t>s</w:t>
      </w:r>
      <w:r w:rsidRPr="004706D0">
        <w:rPr>
          <w:rFonts w:ascii="Times New Roman" w:hAnsi="Times New Roman" w:cs="Times New Roman"/>
        </w:rPr>
        <w:t xml:space="preserve"> (running a household). </w:t>
      </w:r>
      <w:r w:rsidR="009E0C1E" w:rsidRPr="004706D0">
        <w:rPr>
          <w:rFonts w:ascii="Times New Roman" w:hAnsi="Times New Roman" w:cs="Times New Roman"/>
        </w:rPr>
        <w:t>T</w:t>
      </w:r>
      <w:r w:rsidR="00D6518D" w:rsidRPr="004706D0">
        <w:rPr>
          <w:rFonts w:ascii="Times New Roman" w:hAnsi="Times New Roman" w:cs="Times New Roman"/>
        </w:rPr>
        <w:t xml:space="preserve">he introduction of counselling activity cards and regular visits from non-local community workers could have a disruptive and </w:t>
      </w:r>
      <w:r w:rsidR="00EC4BDD" w:rsidRPr="004706D0">
        <w:rPr>
          <w:rFonts w:ascii="Times New Roman" w:hAnsi="Times New Roman" w:cs="Times New Roman"/>
        </w:rPr>
        <w:t xml:space="preserve">negative </w:t>
      </w:r>
      <w:r w:rsidR="00D6518D" w:rsidRPr="004706D0">
        <w:rPr>
          <w:rFonts w:ascii="Times New Roman" w:hAnsi="Times New Roman" w:cs="Times New Roman"/>
        </w:rPr>
        <w:t>impact on existing family</w:t>
      </w:r>
      <w:r w:rsidR="000D6C24">
        <w:rPr>
          <w:rFonts w:ascii="Times New Roman" w:hAnsi="Times New Roman" w:cs="Times New Roman"/>
        </w:rPr>
        <w:t xml:space="preserve"> </w:t>
      </w:r>
      <w:r w:rsidR="00D6518D" w:rsidRPr="004706D0">
        <w:rPr>
          <w:rFonts w:ascii="Times New Roman" w:hAnsi="Times New Roman" w:cs="Times New Roman"/>
        </w:rPr>
        <w:t>arrangements</w:t>
      </w:r>
      <w:r w:rsidR="00C609D1" w:rsidRPr="004706D0">
        <w:rPr>
          <w:rFonts w:ascii="Times New Roman" w:hAnsi="Times New Roman" w:cs="Times New Roman"/>
        </w:rPr>
        <w:t xml:space="preserve">. </w:t>
      </w:r>
      <w:r w:rsidR="000D6C24">
        <w:rPr>
          <w:rFonts w:ascii="Times New Roman" w:hAnsi="Times New Roman" w:cs="Times New Roman"/>
        </w:rPr>
        <w:t>W</w:t>
      </w:r>
      <w:r w:rsidR="00F00DE7" w:rsidRPr="004706D0">
        <w:rPr>
          <w:rFonts w:ascii="Times New Roman" w:hAnsi="Times New Roman" w:cs="Times New Roman"/>
        </w:rPr>
        <w:t>e found that interventionists need to respect how families organise their family activities on a day-to-day basis (Weisner, 2000</w:t>
      </w:r>
      <w:r w:rsidR="00F00DE7">
        <w:rPr>
          <w:rFonts w:ascii="Times New Roman" w:hAnsi="Times New Roman" w:cs="Times New Roman"/>
        </w:rPr>
        <w:t>;</w:t>
      </w:r>
      <w:r w:rsidR="00F00DE7" w:rsidRPr="004706D0">
        <w:rPr>
          <w:rFonts w:ascii="Times New Roman" w:hAnsi="Times New Roman" w:cs="Times New Roman"/>
        </w:rPr>
        <w:t xml:space="preserve"> Gallimore</w:t>
      </w:r>
      <w:r w:rsidR="00F00DE7">
        <w:rPr>
          <w:rFonts w:ascii="Times New Roman" w:hAnsi="Times New Roman" w:cs="Times New Roman"/>
        </w:rPr>
        <w:t>,</w:t>
      </w:r>
      <w:r w:rsidR="00F00DE7" w:rsidRPr="004706D0">
        <w:rPr>
          <w:rFonts w:ascii="Times New Roman" w:hAnsi="Times New Roman" w:cs="Times New Roman"/>
        </w:rPr>
        <w:t xml:space="preserve"> et al.</w:t>
      </w:r>
      <w:r w:rsidR="00F00DE7">
        <w:rPr>
          <w:rFonts w:ascii="Times New Roman" w:hAnsi="Times New Roman" w:cs="Times New Roman"/>
        </w:rPr>
        <w:t>,</w:t>
      </w:r>
      <w:r w:rsidR="00F00DE7" w:rsidRPr="004706D0">
        <w:rPr>
          <w:rFonts w:ascii="Times New Roman" w:hAnsi="Times New Roman" w:cs="Times New Roman"/>
        </w:rPr>
        <w:t xml:space="preserve"> 1999).</w:t>
      </w:r>
      <w:r w:rsidR="009C53FB" w:rsidRPr="004706D0">
        <w:rPr>
          <w:rFonts w:ascii="Times New Roman" w:hAnsi="Times New Roman" w:cs="Times New Roman"/>
        </w:rPr>
        <w:t>Care</w:t>
      </w:r>
      <w:r w:rsidR="009A0734">
        <w:rPr>
          <w:rFonts w:ascii="Times New Roman" w:hAnsi="Times New Roman" w:cs="Times New Roman"/>
        </w:rPr>
        <w:t>r</w:t>
      </w:r>
      <w:r w:rsidR="009C53FB" w:rsidRPr="004706D0">
        <w:rPr>
          <w:rFonts w:ascii="Times New Roman" w:hAnsi="Times New Roman" w:cs="Times New Roman"/>
        </w:rPr>
        <w:t xml:space="preserve">s were more likely to integrate activities that fitted more to their daily routine </w:t>
      </w:r>
      <w:r w:rsidR="000D6C24">
        <w:rPr>
          <w:rFonts w:ascii="Times New Roman" w:hAnsi="Times New Roman" w:cs="Times New Roman"/>
        </w:rPr>
        <w:t>(</w:t>
      </w:r>
      <w:r w:rsidR="009875DB">
        <w:rPr>
          <w:rFonts w:ascii="Times New Roman" w:hAnsi="Times New Roman" w:cs="Times New Roman"/>
        </w:rPr>
        <w:t xml:space="preserve">e.g. </w:t>
      </w:r>
      <w:r w:rsidR="009C53FB" w:rsidRPr="004706D0">
        <w:rPr>
          <w:rFonts w:ascii="Times New Roman" w:hAnsi="Times New Roman" w:cs="Times New Roman"/>
        </w:rPr>
        <w:t>preparing groundnuts or maize or cleaning or carrying water</w:t>
      </w:r>
      <w:r w:rsidR="000D6C24">
        <w:rPr>
          <w:rFonts w:ascii="Times New Roman" w:hAnsi="Times New Roman" w:cs="Times New Roman"/>
        </w:rPr>
        <w:t>)</w:t>
      </w:r>
      <w:r w:rsidR="009C53FB" w:rsidRPr="004706D0">
        <w:rPr>
          <w:rFonts w:ascii="Times New Roman" w:hAnsi="Times New Roman" w:cs="Times New Roman"/>
        </w:rPr>
        <w:t xml:space="preserve">. </w:t>
      </w:r>
      <w:r w:rsidR="009C53FB" w:rsidRPr="004706D0">
        <w:rPr>
          <w:rFonts w:ascii="Times New Roman" w:hAnsi="Times New Roman" w:cs="Times New Roman"/>
          <w:color w:val="000000" w:themeColor="text1"/>
        </w:rPr>
        <w:t>They often have to leave home in order to buy food, tend to the</w:t>
      </w:r>
      <w:r w:rsidR="00F54FE9">
        <w:rPr>
          <w:rFonts w:ascii="Times New Roman" w:hAnsi="Times New Roman" w:cs="Times New Roman"/>
          <w:color w:val="000000" w:themeColor="text1"/>
        </w:rPr>
        <w:t xml:space="preserve"> </w:t>
      </w:r>
      <w:r w:rsidR="009875DB">
        <w:rPr>
          <w:rFonts w:ascii="Times New Roman" w:hAnsi="Times New Roman" w:cs="Times New Roman"/>
          <w:color w:val="000000" w:themeColor="text1"/>
        </w:rPr>
        <w:t>land</w:t>
      </w:r>
      <w:r w:rsidR="009C53FB" w:rsidRPr="004706D0">
        <w:rPr>
          <w:rFonts w:ascii="Times New Roman" w:hAnsi="Times New Roman" w:cs="Times New Roman"/>
          <w:color w:val="000000" w:themeColor="text1"/>
        </w:rPr>
        <w:t>, or carry out income generating activit</w:t>
      </w:r>
      <w:r w:rsidR="000D6C24">
        <w:rPr>
          <w:rFonts w:ascii="Times New Roman" w:hAnsi="Times New Roman" w:cs="Times New Roman"/>
          <w:color w:val="000000" w:themeColor="text1"/>
        </w:rPr>
        <w:t>ies</w:t>
      </w:r>
      <w:r w:rsidR="009875DB">
        <w:rPr>
          <w:rFonts w:ascii="Times New Roman" w:hAnsi="Times New Roman" w:cs="Times New Roman"/>
          <w:color w:val="000000" w:themeColor="text1"/>
        </w:rPr>
        <w:t xml:space="preserve"> during the day</w:t>
      </w:r>
      <w:r w:rsidR="009C53FB" w:rsidRPr="004706D0">
        <w:rPr>
          <w:rFonts w:ascii="Times New Roman" w:hAnsi="Times New Roman" w:cs="Times New Roman"/>
          <w:color w:val="000000" w:themeColor="text1"/>
        </w:rPr>
        <w:t xml:space="preserve">. </w:t>
      </w:r>
      <w:r w:rsidR="009C53FB" w:rsidRPr="004706D0">
        <w:rPr>
          <w:rFonts w:ascii="Times New Roman" w:hAnsi="Times New Roman" w:cs="Times New Roman"/>
        </w:rPr>
        <w:t xml:space="preserve">Any rapid, unpredictable changes in caring </w:t>
      </w:r>
      <w:r w:rsidR="000D6C24">
        <w:rPr>
          <w:rFonts w:ascii="Times New Roman" w:hAnsi="Times New Roman" w:cs="Times New Roman"/>
        </w:rPr>
        <w:t xml:space="preserve">for their </w:t>
      </w:r>
      <w:r w:rsidR="00FA2F65">
        <w:rPr>
          <w:rFonts w:ascii="Times New Roman" w:hAnsi="Times New Roman" w:cs="Times New Roman"/>
        </w:rPr>
        <w:t>child</w:t>
      </w:r>
      <w:r w:rsidR="00FA2F65" w:rsidRPr="004706D0">
        <w:rPr>
          <w:rFonts w:ascii="Times New Roman" w:hAnsi="Times New Roman" w:cs="Times New Roman"/>
        </w:rPr>
        <w:t xml:space="preserve"> could</w:t>
      </w:r>
      <w:r w:rsidR="009C53FB" w:rsidRPr="004706D0">
        <w:rPr>
          <w:rFonts w:ascii="Times New Roman" w:hAnsi="Times New Roman" w:cs="Times New Roman"/>
        </w:rPr>
        <w:t xml:space="preserve"> have a negative impact on th</w:t>
      </w:r>
      <w:r w:rsidR="000D6C24">
        <w:rPr>
          <w:rFonts w:ascii="Times New Roman" w:hAnsi="Times New Roman" w:cs="Times New Roman"/>
        </w:rPr>
        <w:t>is</w:t>
      </w:r>
      <w:r w:rsidR="009C53FB" w:rsidRPr="004706D0">
        <w:rPr>
          <w:rFonts w:ascii="Times New Roman" w:hAnsi="Times New Roman" w:cs="Times New Roman"/>
        </w:rPr>
        <w:t xml:space="preserve"> routine. </w:t>
      </w:r>
      <w:r w:rsidR="000D6C24">
        <w:rPr>
          <w:rFonts w:ascii="Times New Roman" w:hAnsi="Times New Roman" w:cs="Times New Roman"/>
        </w:rPr>
        <w:t>C</w:t>
      </w:r>
      <w:r w:rsidR="009C53FB" w:rsidRPr="004706D0">
        <w:rPr>
          <w:rFonts w:ascii="Times New Roman" w:hAnsi="Times New Roman" w:cs="Times New Roman"/>
        </w:rPr>
        <w:t xml:space="preserve">arers found it easier to </w:t>
      </w:r>
      <w:r w:rsidR="0040323B" w:rsidRPr="004706D0">
        <w:rPr>
          <w:rFonts w:ascii="Times New Roman" w:hAnsi="Times New Roman" w:cs="Times New Roman"/>
        </w:rPr>
        <w:t>integrate communication</w:t>
      </w:r>
      <w:r w:rsidR="009C53FB" w:rsidRPr="004706D0">
        <w:rPr>
          <w:rFonts w:ascii="Times New Roman" w:hAnsi="Times New Roman" w:cs="Times New Roman"/>
        </w:rPr>
        <w:t xml:space="preserve"> activities such as singing songs or talking </w:t>
      </w:r>
      <w:r w:rsidR="000D6C24">
        <w:rPr>
          <w:rFonts w:ascii="Times New Roman" w:hAnsi="Times New Roman" w:cs="Times New Roman"/>
        </w:rPr>
        <w:t>whilst carrying</w:t>
      </w:r>
      <w:r w:rsidR="00F54FE9">
        <w:rPr>
          <w:rFonts w:ascii="Times New Roman" w:hAnsi="Times New Roman" w:cs="Times New Roman"/>
        </w:rPr>
        <w:t xml:space="preserve"> </w:t>
      </w:r>
      <w:r w:rsidR="009C53FB" w:rsidRPr="004706D0">
        <w:rPr>
          <w:rFonts w:ascii="Times New Roman" w:hAnsi="Times New Roman" w:cs="Times New Roman"/>
        </w:rPr>
        <w:t xml:space="preserve">out </w:t>
      </w:r>
      <w:r w:rsidR="007F7DBE" w:rsidRPr="004706D0">
        <w:rPr>
          <w:rFonts w:ascii="Times New Roman" w:hAnsi="Times New Roman" w:cs="Times New Roman"/>
        </w:rPr>
        <w:t>household chores</w:t>
      </w:r>
      <w:r w:rsidR="00E40691">
        <w:rPr>
          <w:rFonts w:ascii="Times New Roman" w:hAnsi="Times New Roman" w:cs="Times New Roman"/>
        </w:rPr>
        <w:t xml:space="preserve"> (Weisner, 2014</w:t>
      </w:r>
      <w:r w:rsidR="000D6C24">
        <w:rPr>
          <w:rFonts w:ascii="Times New Roman" w:hAnsi="Times New Roman" w:cs="Times New Roman"/>
        </w:rPr>
        <w:t xml:space="preserve">; </w:t>
      </w:r>
      <w:r w:rsidR="002D1BD6">
        <w:rPr>
          <w:rFonts w:ascii="Times New Roman" w:hAnsi="Times New Roman" w:cs="Times New Roman"/>
        </w:rPr>
        <w:t>Gallimore et al.</w:t>
      </w:r>
      <w:r w:rsidR="0083680B">
        <w:rPr>
          <w:rFonts w:ascii="Times New Roman" w:hAnsi="Times New Roman" w:cs="Times New Roman"/>
        </w:rPr>
        <w:t>,</w:t>
      </w:r>
      <w:r w:rsidR="002D1BD6">
        <w:rPr>
          <w:rFonts w:ascii="Times New Roman" w:hAnsi="Times New Roman" w:cs="Times New Roman"/>
        </w:rPr>
        <w:t xml:space="preserve"> </w:t>
      </w:r>
      <w:r w:rsidR="000D6C24" w:rsidRPr="004706D0">
        <w:rPr>
          <w:rFonts w:ascii="Times New Roman" w:hAnsi="Times New Roman" w:cs="Times New Roman"/>
        </w:rPr>
        <w:t>1999)</w:t>
      </w:r>
      <w:r w:rsidR="007F7DBE" w:rsidRPr="004706D0">
        <w:rPr>
          <w:rFonts w:ascii="Times New Roman" w:hAnsi="Times New Roman" w:cs="Times New Roman"/>
        </w:rPr>
        <w:t>.</w:t>
      </w:r>
      <w:r w:rsidR="009C53FB" w:rsidRPr="004706D0">
        <w:rPr>
          <w:rFonts w:ascii="Times New Roman" w:hAnsi="Times New Roman" w:cs="Times New Roman"/>
        </w:rPr>
        <w:t xml:space="preserve"> </w:t>
      </w:r>
    </w:p>
    <w:p w:rsidR="009875DB" w:rsidRDefault="009875DB" w:rsidP="00392EA2">
      <w:pPr>
        <w:jc w:val="both"/>
        <w:rPr>
          <w:rFonts w:ascii="Times New Roman" w:hAnsi="Times New Roman" w:cs="Times New Roman"/>
        </w:rPr>
      </w:pPr>
    </w:p>
    <w:p w:rsidR="008464C1" w:rsidRPr="004706D0" w:rsidRDefault="005459A9" w:rsidP="00392EA2">
      <w:pPr>
        <w:jc w:val="both"/>
        <w:rPr>
          <w:rFonts w:ascii="Times New Roman" w:hAnsi="Times New Roman" w:cs="Times New Roman"/>
        </w:rPr>
      </w:pPr>
      <w:r w:rsidRPr="004706D0">
        <w:rPr>
          <w:rFonts w:ascii="Times New Roman" w:hAnsi="Times New Roman" w:cs="Times New Roman"/>
        </w:rPr>
        <w:t>The training programme has</w:t>
      </w:r>
      <w:r w:rsidR="00F25AFF" w:rsidRPr="004706D0">
        <w:rPr>
          <w:rFonts w:ascii="Times New Roman" w:hAnsi="Times New Roman" w:cs="Times New Roman"/>
        </w:rPr>
        <w:t xml:space="preserve"> </w:t>
      </w:r>
      <w:r w:rsidRPr="004706D0">
        <w:rPr>
          <w:rFonts w:ascii="Times New Roman" w:hAnsi="Times New Roman" w:cs="Times New Roman"/>
        </w:rPr>
        <w:t xml:space="preserve">encouraged parents to spend more time communicating and playing with their </w:t>
      </w:r>
      <w:r w:rsidR="00D717A7" w:rsidRPr="004706D0">
        <w:rPr>
          <w:rFonts w:ascii="Times New Roman" w:hAnsi="Times New Roman" w:cs="Times New Roman"/>
        </w:rPr>
        <w:t xml:space="preserve">children </w:t>
      </w:r>
      <w:r w:rsidR="00D717A7">
        <w:rPr>
          <w:rFonts w:ascii="Times New Roman" w:hAnsi="Times New Roman" w:cs="Times New Roman"/>
        </w:rPr>
        <w:t xml:space="preserve">and enabled </w:t>
      </w:r>
      <w:r w:rsidR="005B3654">
        <w:rPr>
          <w:rFonts w:ascii="Times New Roman" w:hAnsi="Times New Roman" w:cs="Times New Roman"/>
        </w:rPr>
        <w:t>them to</w:t>
      </w:r>
      <w:r w:rsidR="007250C1">
        <w:rPr>
          <w:rFonts w:ascii="Times New Roman" w:hAnsi="Times New Roman" w:cs="Times New Roman"/>
        </w:rPr>
        <w:t xml:space="preserve"> </w:t>
      </w:r>
      <w:r w:rsidRPr="004706D0">
        <w:rPr>
          <w:rFonts w:ascii="Times New Roman" w:hAnsi="Times New Roman" w:cs="Times New Roman"/>
        </w:rPr>
        <w:t xml:space="preserve">see their children as equal and capable of doing similar activities as </w:t>
      </w:r>
      <w:r w:rsidR="0038310B" w:rsidRPr="004706D0">
        <w:rPr>
          <w:rFonts w:ascii="Times New Roman" w:hAnsi="Times New Roman" w:cs="Times New Roman"/>
        </w:rPr>
        <w:t>non-disabled</w:t>
      </w:r>
      <w:r w:rsidRPr="004706D0">
        <w:rPr>
          <w:rFonts w:ascii="Times New Roman" w:hAnsi="Times New Roman" w:cs="Times New Roman"/>
        </w:rPr>
        <w:t xml:space="preserve"> children</w:t>
      </w:r>
      <w:r w:rsidR="0040323B">
        <w:rPr>
          <w:rFonts w:ascii="Times New Roman" w:hAnsi="Times New Roman" w:cs="Times New Roman"/>
        </w:rPr>
        <w:t>.</w:t>
      </w:r>
      <w:r w:rsidR="00D8497C" w:rsidRPr="004706D0">
        <w:rPr>
          <w:rFonts w:ascii="Times New Roman" w:hAnsi="Times New Roman" w:cs="Times New Roman"/>
        </w:rPr>
        <w:t xml:space="preserve"> </w:t>
      </w:r>
      <w:r w:rsidR="008464C1" w:rsidRPr="004706D0">
        <w:rPr>
          <w:rFonts w:ascii="Times New Roman" w:hAnsi="Times New Roman" w:cs="Times New Roman"/>
        </w:rPr>
        <w:t>In order to increase stimulation, community workers help</w:t>
      </w:r>
      <w:r w:rsidR="005B3654">
        <w:rPr>
          <w:rFonts w:ascii="Times New Roman" w:hAnsi="Times New Roman" w:cs="Times New Roman"/>
        </w:rPr>
        <w:t>ed</w:t>
      </w:r>
      <w:r w:rsidR="008464C1" w:rsidRPr="004706D0">
        <w:rPr>
          <w:rFonts w:ascii="Times New Roman" w:hAnsi="Times New Roman" w:cs="Times New Roman"/>
        </w:rPr>
        <w:t xml:space="preserve"> carers </w:t>
      </w:r>
      <w:r w:rsidR="0038310B" w:rsidRPr="004706D0">
        <w:rPr>
          <w:rFonts w:ascii="Times New Roman" w:hAnsi="Times New Roman" w:cs="Times New Roman"/>
        </w:rPr>
        <w:t xml:space="preserve">by providing them with ideas on how </w:t>
      </w:r>
      <w:r w:rsidR="008464C1" w:rsidRPr="004706D0">
        <w:rPr>
          <w:rFonts w:ascii="Times New Roman" w:hAnsi="Times New Roman" w:cs="Times New Roman"/>
        </w:rPr>
        <w:t xml:space="preserve">to make </w:t>
      </w:r>
      <w:r w:rsidR="0038310B" w:rsidRPr="004706D0">
        <w:rPr>
          <w:rFonts w:ascii="Times New Roman" w:hAnsi="Times New Roman" w:cs="Times New Roman"/>
        </w:rPr>
        <w:t xml:space="preserve">toys using locally sourced </w:t>
      </w:r>
      <w:r w:rsidR="008464C1" w:rsidRPr="004706D0">
        <w:rPr>
          <w:rFonts w:ascii="Times New Roman" w:hAnsi="Times New Roman" w:cs="Times New Roman"/>
        </w:rPr>
        <w:t xml:space="preserve">materials </w:t>
      </w:r>
      <w:r w:rsidR="005B3654">
        <w:rPr>
          <w:rFonts w:ascii="Times New Roman" w:hAnsi="Times New Roman" w:cs="Times New Roman"/>
        </w:rPr>
        <w:t xml:space="preserve">particularly </w:t>
      </w:r>
      <w:r w:rsidR="00FA2F65">
        <w:rPr>
          <w:rFonts w:ascii="Times New Roman" w:hAnsi="Times New Roman" w:cs="Times New Roman"/>
        </w:rPr>
        <w:t>those</w:t>
      </w:r>
      <w:r w:rsidR="00FA2F65" w:rsidRPr="004706D0">
        <w:rPr>
          <w:rFonts w:ascii="Times New Roman" w:hAnsi="Times New Roman" w:cs="Times New Roman"/>
        </w:rPr>
        <w:t xml:space="preserve"> that</w:t>
      </w:r>
      <w:r w:rsidR="00456E53" w:rsidRPr="004706D0">
        <w:rPr>
          <w:rFonts w:ascii="Times New Roman" w:hAnsi="Times New Roman" w:cs="Times New Roman"/>
        </w:rPr>
        <w:t xml:space="preserve"> </w:t>
      </w:r>
      <w:r w:rsidR="008464C1" w:rsidRPr="004706D0">
        <w:rPr>
          <w:rFonts w:ascii="Times New Roman" w:hAnsi="Times New Roman" w:cs="Times New Roman"/>
        </w:rPr>
        <w:t xml:space="preserve">make a </w:t>
      </w:r>
      <w:r w:rsidR="0038310B" w:rsidRPr="004706D0">
        <w:rPr>
          <w:rFonts w:ascii="Times New Roman" w:hAnsi="Times New Roman" w:cs="Times New Roman"/>
        </w:rPr>
        <w:t>sound</w:t>
      </w:r>
      <w:r w:rsidR="008464C1" w:rsidRPr="004706D0">
        <w:rPr>
          <w:rFonts w:ascii="Times New Roman" w:hAnsi="Times New Roman" w:cs="Times New Roman"/>
        </w:rPr>
        <w:t xml:space="preserve"> (e.g. spoon and pot). </w:t>
      </w:r>
      <w:r w:rsidR="00FB6AE3" w:rsidRPr="004706D0">
        <w:rPr>
          <w:rFonts w:ascii="Times New Roman" w:hAnsi="Times New Roman" w:cs="Times New Roman"/>
        </w:rPr>
        <w:t>These additional resources help carers to engage in their children’s play on a more regular basis</w:t>
      </w:r>
      <w:r w:rsidR="006B3F1A" w:rsidRPr="004706D0">
        <w:rPr>
          <w:rFonts w:ascii="Times New Roman" w:hAnsi="Times New Roman" w:cs="Times New Roman"/>
        </w:rPr>
        <w:t xml:space="preserve"> and make play rewarding for the child and carer</w:t>
      </w:r>
      <w:r w:rsidR="007650F8" w:rsidRPr="004706D0">
        <w:rPr>
          <w:rFonts w:ascii="Times New Roman" w:hAnsi="Times New Roman" w:cs="Times New Roman"/>
        </w:rPr>
        <w:t>.</w:t>
      </w:r>
      <w:r w:rsidR="006B3F1A" w:rsidRPr="004706D0">
        <w:rPr>
          <w:rFonts w:ascii="Times New Roman" w:hAnsi="Times New Roman" w:cs="Times New Roman"/>
        </w:rPr>
        <w:t xml:space="preserve"> </w:t>
      </w:r>
    </w:p>
    <w:p w:rsidR="001F08F1" w:rsidRDefault="006F5447" w:rsidP="00392EA2">
      <w:pPr>
        <w:jc w:val="both"/>
        <w:rPr>
          <w:rFonts w:ascii="Times New Roman" w:hAnsi="Times New Roman" w:cs="Times New Roman"/>
        </w:rPr>
      </w:pPr>
      <w:r w:rsidRPr="004706D0">
        <w:rPr>
          <w:rFonts w:ascii="Times New Roman" w:hAnsi="Times New Roman" w:cs="Times New Roman"/>
        </w:rPr>
        <w:t>Carers who were previously reluctant to involve family and community members because they were worried about safety and protection of their children, felt more confident about allowing their children</w:t>
      </w:r>
      <w:r w:rsidR="007D4D87" w:rsidRPr="004706D0">
        <w:rPr>
          <w:rFonts w:ascii="Times New Roman" w:hAnsi="Times New Roman" w:cs="Times New Roman"/>
        </w:rPr>
        <w:t>, particularly girls</w:t>
      </w:r>
      <w:r w:rsidR="005B1DC1" w:rsidRPr="004706D0">
        <w:rPr>
          <w:rFonts w:ascii="Times New Roman" w:hAnsi="Times New Roman" w:cs="Times New Roman"/>
        </w:rPr>
        <w:t>,</w:t>
      </w:r>
      <w:r w:rsidRPr="004706D0">
        <w:rPr>
          <w:rFonts w:ascii="Times New Roman" w:hAnsi="Times New Roman" w:cs="Times New Roman"/>
        </w:rPr>
        <w:t xml:space="preserve"> to play outside the home</w:t>
      </w:r>
      <w:r w:rsidR="00805422" w:rsidRPr="004706D0">
        <w:rPr>
          <w:rFonts w:ascii="Times New Roman" w:hAnsi="Times New Roman" w:cs="Times New Roman"/>
        </w:rPr>
        <w:t xml:space="preserve">, </w:t>
      </w:r>
      <w:r w:rsidR="005B3654">
        <w:rPr>
          <w:rFonts w:ascii="Times New Roman" w:hAnsi="Times New Roman" w:cs="Times New Roman"/>
        </w:rPr>
        <w:t>similar to previous reports</w:t>
      </w:r>
      <w:r w:rsidR="007250C1">
        <w:rPr>
          <w:rFonts w:ascii="Times New Roman" w:hAnsi="Times New Roman" w:cs="Times New Roman"/>
        </w:rPr>
        <w:t xml:space="preserve"> </w:t>
      </w:r>
      <w:r w:rsidR="007D4D87" w:rsidRPr="004706D0">
        <w:rPr>
          <w:rFonts w:ascii="Times New Roman" w:hAnsi="Times New Roman" w:cs="Times New Roman"/>
        </w:rPr>
        <w:t>(Plan International, 2016)</w:t>
      </w:r>
      <w:r w:rsidR="00FB0536" w:rsidRPr="004706D0">
        <w:rPr>
          <w:rFonts w:ascii="Times New Roman" w:hAnsi="Times New Roman" w:cs="Times New Roman"/>
        </w:rPr>
        <w:t xml:space="preserve">, </w:t>
      </w:r>
      <w:r w:rsidR="00FB0536" w:rsidRPr="004706D0">
        <w:rPr>
          <w:rFonts w:ascii="Times New Roman" w:hAnsi="Times New Roman" w:cs="Times New Roman"/>
        </w:rPr>
        <w:lastRenderedPageBreak/>
        <w:t xml:space="preserve">including </w:t>
      </w:r>
      <w:r w:rsidR="00C143D2">
        <w:rPr>
          <w:rFonts w:ascii="Times New Roman" w:hAnsi="Times New Roman" w:cs="Times New Roman"/>
        </w:rPr>
        <w:t xml:space="preserve">at </w:t>
      </w:r>
      <w:r w:rsidR="00FB0536" w:rsidRPr="004706D0">
        <w:rPr>
          <w:rFonts w:ascii="Times New Roman" w:hAnsi="Times New Roman" w:cs="Times New Roman"/>
        </w:rPr>
        <w:t xml:space="preserve">the local early childhood development centre. </w:t>
      </w:r>
      <w:r w:rsidR="001F3A48" w:rsidRPr="004706D0">
        <w:rPr>
          <w:rFonts w:ascii="Times New Roman" w:hAnsi="Times New Roman" w:cs="Times New Roman"/>
        </w:rPr>
        <w:t xml:space="preserve"> </w:t>
      </w:r>
      <w:r w:rsidR="0023703C" w:rsidRPr="004706D0">
        <w:rPr>
          <w:rFonts w:ascii="Times New Roman" w:hAnsi="Times New Roman" w:cs="Times New Roman"/>
        </w:rPr>
        <w:t>There was s</w:t>
      </w:r>
      <w:r w:rsidR="001F08F1" w:rsidRPr="004706D0">
        <w:rPr>
          <w:rFonts w:ascii="Times New Roman" w:hAnsi="Times New Roman" w:cs="Times New Roman"/>
        </w:rPr>
        <w:t xml:space="preserve">till a strong tendency for the community worker to </w:t>
      </w:r>
      <w:r w:rsidR="0023703C" w:rsidRPr="004706D0">
        <w:rPr>
          <w:rFonts w:ascii="Times New Roman" w:hAnsi="Times New Roman" w:cs="Times New Roman"/>
        </w:rPr>
        <w:t>‘</w:t>
      </w:r>
      <w:r w:rsidR="001F08F1" w:rsidRPr="004706D0">
        <w:rPr>
          <w:rFonts w:ascii="Times New Roman" w:hAnsi="Times New Roman" w:cs="Times New Roman"/>
        </w:rPr>
        <w:t>control</w:t>
      </w:r>
      <w:r w:rsidR="0023703C" w:rsidRPr="004706D0">
        <w:rPr>
          <w:rFonts w:ascii="Times New Roman" w:hAnsi="Times New Roman" w:cs="Times New Roman"/>
        </w:rPr>
        <w:t xml:space="preserve">’ the training of the child with little opportunity for the carer to practise and receive guidance. There was </w:t>
      </w:r>
      <w:r w:rsidR="005B1DC1" w:rsidRPr="004706D0">
        <w:rPr>
          <w:rFonts w:ascii="Times New Roman" w:hAnsi="Times New Roman" w:cs="Times New Roman"/>
        </w:rPr>
        <w:t xml:space="preserve">also </w:t>
      </w:r>
      <w:r w:rsidR="0023703C" w:rsidRPr="004706D0">
        <w:rPr>
          <w:rFonts w:ascii="Times New Roman" w:hAnsi="Times New Roman" w:cs="Times New Roman"/>
        </w:rPr>
        <w:t>a t</w:t>
      </w:r>
      <w:r w:rsidR="001F08F1" w:rsidRPr="004706D0">
        <w:rPr>
          <w:rFonts w:ascii="Times New Roman" w:hAnsi="Times New Roman" w:cs="Times New Roman"/>
        </w:rPr>
        <w:t xml:space="preserve">endency for the community worker to work with the child and not withdraw in order to allow </w:t>
      </w:r>
      <w:r w:rsidR="009875DB">
        <w:rPr>
          <w:rFonts w:ascii="Times New Roman" w:hAnsi="Times New Roman" w:cs="Times New Roman"/>
        </w:rPr>
        <w:t xml:space="preserve">greater </w:t>
      </w:r>
      <w:r w:rsidR="001F08F1" w:rsidRPr="004706D0">
        <w:rPr>
          <w:rFonts w:ascii="Times New Roman" w:hAnsi="Times New Roman" w:cs="Times New Roman"/>
        </w:rPr>
        <w:t xml:space="preserve">carer-child interaction. </w:t>
      </w:r>
      <w:r w:rsidR="003838A1" w:rsidRPr="004706D0">
        <w:rPr>
          <w:rFonts w:ascii="Times New Roman" w:hAnsi="Times New Roman" w:cs="Times New Roman"/>
        </w:rPr>
        <w:t xml:space="preserve">This more hands-on rather than </w:t>
      </w:r>
      <w:r w:rsidR="009875DB">
        <w:rPr>
          <w:rFonts w:ascii="Times New Roman" w:hAnsi="Times New Roman" w:cs="Times New Roman"/>
        </w:rPr>
        <w:t>‘</w:t>
      </w:r>
      <w:r w:rsidR="003838A1" w:rsidRPr="004706D0">
        <w:rPr>
          <w:rFonts w:ascii="Times New Roman" w:hAnsi="Times New Roman" w:cs="Times New Roman"/>
        </w:rPr>
        <w:t>coach</w:t>
      </w:r>
      <w:r w:rsidR="009875DB">
        <w:rPr>
          <w:rFonts w:ascii="Times New Roman" w:hAnsi="Times New Roman" w:cs="Times New Roman"/>
        </w:rPr>
        <w:t>’</w:t>
      </w:r>
      <w:r w:rsidR="003838A1" w:rsidRPr="004706D0">
        <w:rPr>
          <w:rFonts w:ascii="Times New Roman" w:hAnsi="Times New Roman" w:cs="Times New Roman"/>
        </w:rPr>
        <w:t xml:space="preserve"> role created some confusion and misunderstandings about the visits. </w:t>
      </w:r>
    </w:p>
    <w:p w:rsidR="009875DB" w:rsidRPr="004706D0" w:rsidRDefault="009875DB" w:rsidP="009875DB">
      <w:pPr>
        <w:pStyle w:val="CommentText"/>
        <w:jc w:val="both"/>
        <w:rPr>
          <w:rFonts w:ascii="Times New Roman" w:hAnsi="Times New Roman" w:cs="Times New Roman"/>
          <w:sz w:val="22"/>
          <w:szCs w:val="22"/>
        </w:rPr>
      </w:pPr>
      <w:r w:rsidRPr="004706D0">
        <w:rPr>
          <w:rFonts w:ascii="Times New Roman" w:hAnsi="Times New Roman" w:cs="Times New Roman"/>
          <w:sz w:val="22"/>
          <w:szCs w:val="22"/>
        </w:rPr>
        <w:t xml:space="preserve">Emotional and physical ‘enablement’ </w:t>
      </w:r>
      <w:r>
        <w:rPr>
          <w:rFonts w:ascii="Times New Roman" w:hAnsi="Times New Roman" w:cs="Times New Roman"/>
          <w:sz w:val="22"/>
          <w:szCs w:val="22"/>
        </w:rPr>
        <w:t>seemed to be</w:t>
      </w:r>
      <w:r w:rsidRPr="004706D0">
        <w:rPr>
          <w:rFonts w:ascii="Times New Roman" w:hAnsi="Times New Roman" w:cs="Times New Roman"/>
          <w:sz w:val="22"/>
          <w:szCs w:val="22"/>
        </w:rPr>
        <w:t xml:space="preserve"> inextricably linked.  The child’s personal space was often their own home but it </w:t>
      </w:r>
      <w:r>
        <w:rPr>
          <w:rFonts w:ascii="Times New Roman" w:hAnsi="Times New Roman" w:cs="Times New Roman"/>
          <w:sz w:val="22"/>
          <w:szCs w:val="22"/>
        </w:rPr>
        <w:t>is</w:t>
      </w:r>
      <w:r w:rsidRPr="004706D0">
        <w:rPr>
          <w:rFonts w:ascii="Times New Roman" w:hAnsi="Times New Roman" w:cs="Times New Roman"/>
          <w:sz w:val="22"/>
          <w:szCs w:val="22"/>
        </w:rPr>
        <w:t xml:space="preserve"> the outdoor </w:t>
      </w:r>
      <w:r w:rsidR="00A453F4" w:rsidRPr="004706D0">
        <w:rPr>
          <w:rFonts w:ascii="Times New Roman" w:hAnsi="Times New Roman" w:cs="Times New Roman"/>
          <w:sz w:val="22"/>
          <w:szCs w:val="22"/>
        </w:rPr>
        <w:t>spaces, which</w:t>
      </w:r>
      <w:r w:rsidRPr="004706D0">
        <w:rPr>
          <w:rFonts w:ascii="Times New Roman" w:hAnsi="Times New Roman" w:cs="Times New Roman"/>
          <w:sz w:val="22"/>
          <w:szCs w:val="22"/>
        </w:rPr>
        <w:t xml:space="preserve"> w</w:t>
      </w:r>
      <w:r>
        <w:rPr>
          <w:rFonts w:ascii="Times New Roman" w:hAnsi="Times New Roman" w:cs="Times New Roman"/>
          <w:sz w:val="22"/>
          <w:szCs w:val="22"/>
        </w:rPr>
        <w:t>as</w:t>
      </w:r>
      <w:r w:rsidRPr="004706D0">
        <w:rPr>
          <w:rFonts w:ascii="Times New Roman" w:hAnsi="Times New Roman" w:cs="Times New Roman"/>
          <w:sz w:val="22"/>
          <w:szCs w:val="22"/>
        </w:rPr>
        <w:t xml:space="preserve"> described by parents as being the place where children could access new sensory experiences </w:t>
      </w:r>
      <w:r>
        <w:rPr>
          <w:rFonts w:ascii="Times New Roman" w:hAnsi="Times New Roman" w:cs="Times New Roman"/>
          <w:sz w:val="22"/>
          <w:szCs w:val="22"/>
        </w:rPr>
        <w:t>(</w:t>
      </w:r>
      <w:r w:rsidRPr="004706D0">
        <w:rPr>
          <w:rFonts w:ascii="Times New Roman" w:hAnsi="Times New Roman" w:cs="Times New Roman"/>
          <w:sz w:val="22"/>
          <w:szCs w:val="22"/>
        </w:rPr>
        <w:t>lead</w:t>
      </w:r>
      <w:r>
        <w:rPr>
          <w:rFonts w:ascii="Times New Roman" w:hAnsi="Times New Roman" w:cs="Times New Roman"/>
          <w:sz w:val="22"/>
          <w:szCs w:val="22"/>
        </w:rPr>
        <w:t xml:space="preserve">ing </w:t>
      </w:r>
      <w:r w:rsidRPr="004706D0">
        <w:rPr>
          <w:rFonts w:ascii="Times New Roman" w:hAnsi="Times New Roman" w:cs="Times New Roman"/>
          <w:sz w:val="22"/>
          <w:szCs w:val="22"/>
        </w:rPr>
        <w:t xml:space="preserve">to building </w:t>
      </w:r>
      <w:r>
        <w:rPr>
          <w:rFonts w:ascii="Times New Roman" w:hAnsi="Times New Roman" w:cs="Times New Roman"/>
          <w:sz w:val="22"/>
          <w:szCs w:val="22"/>
        </w:rPr>
        <w:t>a</w:t>
      </w:r>
      <w:r w:rsidRPr="004706D0">
        <w:rPr>
          <w:rFonts w:ascii="Times New Roman" w:hAnsi="Times New Roman" w:cs="Times New Roman"/>
          <w:sz w:val="22"/>
          <w:szCs w:val="22"/>
        </w:rPr>
        <w:t>ppropriate concepts of the social and physical world</w:t>
      </w:r>
      <w:r>
        <w:rPr>
          <w:rFonts w:ascii="Times New Roman" w:hAnsi="Times New Roman" w:cs="Times New Roman"/>
          <w:sz w:val="22"/>
          <w:szCs w:val="22"/>
        </w:rPr>
        <w:t>)</w:t>
      </w:r>
      <w:r w:rsidRPr="004706D0">
        <w:rPr>
          <w:rFonts w:ascii="Times New Roman" w:hAnsi="Times New Roman" w:cs="Times New Roman"/>
          <w:sz w:val="22"/>
          <w:szCs w:val="22"/>
        </w:rPr>
        <w:t>. During training, community workers were</w:t>
      </w:r>
      <w:r>
        <w:rPr>
          <w:rFonts w:ascii="Times New Roman" w:hAnsi="Times New Roman" w:cs="Times New Roman"/>
          <w:sz w:val="22"/>
          <w:szCs w:val="22"/>
        </w:rPr>
        <w:t xml:space="preserve"> </w:t>
      </w:r>
      <w:r w:rsidRPr="004706D0">
        <w:rPr>
          <w:rFonts w:ascii="Times New Roman" w:hAnsi="Times New Roman" w:cs="Times New Roman"/>
          <w:sz w:val="22"/>
          <w:szCs w:val="22"/>
        </w:rPr>
        <w:t>asked to develop activities that could facilitate a child’s access to ‘enabling environments’ both inside and outside the home</w:t>
      </w:r>
      <w:r>
        <w:rPr>
          <w:rFonts w:ascii="Times New Roman" w:hAnsi="Times New Roman" w:cs="Times New Roman"/>
          <w:sz w:val="22"/>
          <w:szCs w:val="22"/>
        </w:rPr>
        <w:t xml:space="preserve"> (</w:t>
      </w:r>
      <w:r w:rsidRPr="004706D0">
        <w:rPr>
          <w:rFonts w:ascii="Times New Roman" w:hAnsi="Times New Roman" w:cs="Times New Roman"/>
          <w:sz w:val="22"/>
          <w:szCs w:val="22"/>
        </w:rPr>
        <w:t xml:space="preserve">Jennings (2009). </w:t>
      </w:r>
    </w:p>
    <w:p w:rsidR="00801C01" w:rsidRPr="004706D0" w:rsidRDefault="005459A9" w:rsidP="00392EA2">
      <w:pPr>
        <w:jc w:val="both"/>
        <w:rPr>
          <w:rFonts w:ascii="Times New Roman" w:hAnsi="Times New Roman" w:cs="Times New Roman"/>
        </w:rPr>
      </w:pPr>
      <w:r w:rsidRPr="004706D0">
        <w:rPr>
          <w:rFonts w:ascii="Times New Roman" w:hAnsi="Times New Roman" w:cs="Times New Roman"/>
        </w:rPr>
        <w:t xml:space="preserve">The </w:t>
      </w:r>
      <w:r w:rsidR="00015C52">
        <w:rPr>
          <w:rFonts w:ascii="Times New Roman" w:hAnsi="Times New Roman" w:cs="Times New Roman"/>
        </w:rPr>
        <w:t>feasibility study</w:t>
      </w:r>
      <w:r w:rsidRPr="004706D0">
        <w:rPr>
          <w:rFonts w:ascii="Times New Roman" w:hAnsi="Times New Roman" w:cs="Times New Roman"/>
        </w:rPr>
        <w:t xml:space="preserve"> highlighted some serious issues around</w:t>
      </w:r>
      <w:r w:rsidR="00015C52">
        <w:rPr>
          <w:rFonts w:ascii="Times New Roman" w:hAnsi="Times New Roman" w:cs="Times New Roman"/>
        </w:rPr>
        <w:t xml:space="preserve"> </w:t>
      </w:r>
      <w:r w:rsidRPr="004706D0">
        <w:rPr>
          <w:rFonts w:ascii="Times New Roman" w:hAnsi="Times New Roman" w:cs="Times New Roman"/>
        </w:rPr>
        <w:t xml:space="preserve">human resource capacity in education and social welfare to respond to the basic needs of </w:t>
      </w:r>
      <w:r w:rsidR="002D199F">
        <w:rPr>
          <w:rFonts w:ascii="Times New Roman" w:hAnsi="Times New Roman" w:cs="Times New Roman"/>
        </w:rPr>
        <w:t xml:space="preserve">families of </w:t>
      </w:r>
      <w:r w:rsidRPr="004706D0">
        <w:rPr>
          <w:rFonts w:ascii="Times New Roman" w:hAnsi="Times New Roman" w:cs="Times New Roman"/>
        </w:rPr>
        <w:t>young children with disabilities,</w:t>
      </w:r>
      <w:r w:rsidR="00990430" w:rsidRPr="004706D0">
        <w:rPr>
          <w:rFonts w:ascii="Times New Roman" w:hAnsi="Times New Roman" w:cs="Times New Roman"/>
        </w:rPr>
        <w:t xml:space="preserve"> particularly in </w:t>
      </w:r>
      <w:r w:rsidR="005F2ADE" w:rsidRPr="004706D0">
        <w:rPr>
          <w:rFonts w:ascii="Times New Roman" w:hAnsi="Times New Roman" w:cs="Times New Roman"/>
        </w:rPr>
        <w:t>rural areas where there can be</w:t>
      </w:r>
      <w:r w:rsidR="00FF4F29" w:rsidRPr="004706D0">
        <w:rPr>
          <w:rFonts w:ascii="Times New Roman" w:hAnsi="Times New Roman" w:cs="Times New Roman"/>
        </w:rPr>
        <w:t xml:space="preserve"> </w:t>
      </w:r>
      <w:r w:rsidR="00BE14B3" w:rsidRPr="004706D0">
        <w:rPr>
          <w:rFonts w:ascii="Times New Roman" w:hAnsi="Times New Roman" w:cs="Times New Roman"/>
        </w:rPr>
        <w:t>considerable problems recruiting and maintaining community workers</w:t>
      </w:r>
      <w:r w:rsidR="002D199F">
        <w:rPr>
          <w:rFonts w:ascii="Times New Roman" w:hAnsi="Times New Roman" w:cs="Times New Roman"/>
        </w:rPr>
        <w:t xml:space="preserve"> and specialist teachers</w:t>
      </w:r>
      <w:r w:rsidR="006322B3" w:rsidRPr="004706D0">
        <w:rPr>
          <w:rFonts w:ascii="Times New Roman" w:hAnsi="Times New Roman" w:cs="Times New Roman"/>
        </w:rPr>
        <w:t xml:space="preserve"> (</w:t>
      </w:r>
      <w:r w:rsidR="00E4143F" w:rsidRPr="00E4143F">
        <w:rPr>
          <w:rFonts w:ascii="Times New Roman" w:hAnsi="Times New Roman" w:cs="Times New Roman"/>
        </w:rPr>
        <w:t>Gladstone et al.</w:t>
      </w:r>
      <w:r w:rsidR="0083680B">
        <w:rPr>
          <w:rFonts w:ascii="Times New Roman" w:hAnsi="Times New Roman" w:cs="Times New Roman"/>
        </w:rPr>
        <w:t>,</w:t>
      </w:r>
      <w:r w:rsidR="00E40691" w:rsidRPr="00E4143F">
        <w:rPr>
          <w:rFonts w:ascii="Times New Roman" w:hAnsi="Times New Roman" w:cs="Times New Roman"/>
        </w:rPr>
        <w:t xml:space="preserve"> 2014</w:t>
      </w:r>
      <w:r w:rsidR="006322B3" w:rsidRPr="004706D0">
        <w:rPr>
          <w:rFonts w:ascii="Times New Roman" w:hAnsi="Times New Roman" w:cs="Times New Roman"/>
        </w:rPr>
        <w:t>).</w:t>
      </w:r>
      <w:r w:rsidR="00990430" w:rsidRPr="004706D0">
        <w:rPr>
          <w:rFonts w:ascii="Times New Roman" w:hAnsi="Times New Roman" w:cs="Times New Roman"/>
        </w:rPr>
        <w:t xml:space="preserve"> Only those families that </w:t>
      </w:r>
      <w:r w:rsidR="002D199F">
        <w:rPr>
          <w:rFonts w:ascii="Times New Roman" w:hAnsi="Times New Roman" w:cs="Times New Roman"/>
        </w:rPr>
        <w:t>are</w:t>
      </w:r>
      <w:r w:rsidR="00990430" w:rsidRPr="004706D0">
        <w:rPr>
          <w:rFonts w:ascii="Times New Roman" w:hAnsi="Times New Roman" w:cs="Times New Roman"/>
        </w:rPr>
        <w:t xml:space="preserve"> within a reasonable travelling distance (up to one hour) </w:t>
      </w:r>
      <w:r w:rsidR="00A453F4">
        <w:rPr>
          <w:rFonts w:ascii="Times New Roman" w:hAnsi="Times New Roman" w:cs="Times New Roman"/>
        </w:rPr>
        <w:t xml:space="preserve">are likely to </w:t>
      </w:r>
      <w:r w:rsidR="002D199F">
        <w:rPr>
          <w:rFonts w:ascii="Times New Roman" w:hAnsi="Times New Roman" w:cs="Times New Roman"/>
        </w:rPr>
        <w:t xml:space="preserve">be placed onto an existing work caseload by a </w:t>
      </w:r>
      <w:r w:rsidR="00015C52">
        <w:rPr>
          <w:rFonts w:ascii="Times New Roman" w:hAnsi="Times New Roman" w:cs="Times New Roman"/>
        </w:rPr>
        <w:t xml:space="preserve">specialist </w:t>
      </w:r>
      <w:r w:rsidR="002D199F">
        <w:rPr>
          <w:rFonts w:ascii="Times New Roman" w:hAnsi="Times New Roman" w:cs="Times New Roman"/>
        </w:rPr>
        <w:t>teacher</w:t>
      </w:r>
      <w:r w:rsidR="00015C52">
        <w:rPr>
          <w:rFonts w:ascii="Times New Roman" w:hAnsi="Times New Roman" w:cs="Times New Roman"/>
        </w:rPr>
        <w:t xml:space="preserve"> or community worker.</w:t>
      </w:r>
      <w:r w:rsidR="00F71C91">
        <w:rPr>
          <w:rFonts w:ascii="Times New Roman" w:hAnsi="Times New Roman" w:cs="Times New Roman"/>
        </w:rPr>
        <w:t xml:space="preserve"> </w:t>
      </w:r>
      <w:r w:rsidR="00DB1F28" w:rsidRPr="004706D0">
        <w:rPr>
          <w:rFonts w:ascii="Times New Roman" w:hAnsi="Times New Roman" w:cs="Times New Roman"/>
        </w:rPr>
        <w:t xml:space="preserve">The current and foreseeable situation of chronic under-sourcing of human resources for early childhood development relies on individual good will, knowledge and availability of services. Such heavy reliance on individual and NGO support is unsustainable and cannot be justified </w:t>
      </w:r>
      <w:r w:rsidR="002D199F">
        <w:rPr>
          <w:rFonts w:ascii="Times New Roman" w:hAnsi="Times New Roman" w:cs="Times New Roman"/>
        </w:rPr>
        <w:t>particularly with</w:t>
      </w:r>
      <w:r w:rsidR="00FA2F65">
        <w:rPr>
          <w:rFonts w:ascii="Times New Roman" w:hAnsi="Times New Roman" w:cs="Times New Roman"/>
        </w:rPr>
        <w:t xml:space="preserve"> </w:t>
      </w:r>
      <w:r w:rsidR="007218CE" w:rsidRPr="004706D0">
        <w:rPr>
          <w:rFonts w:ascii="Times New Roman" w:hAnsi="Times New Roman" w:cs="Times New Roman"/>
        </w:rPr>
        <w:t xml:space="preserve">so much </w:t>
      </w:r>
      <w:r w:rsidR="0040323B" w:rsidRPr="004706D0">
        <w:rPr>
          <w:rFonts w:ascii="Times New Roman" w:hAnsi="Times New Roman" w:cs="Times New Roman"/>
        </w:rPr>
        <w:t>lip service</w:t>
      </w:r>
      <w:r w:rsidR="007218CE" w:rsidRPr="004706D0">
        <w:rPr>
          <w:rFonts w:ascii="Times New Roman" w:hAnsi="Times New Roman" w:cs="Times New Roman"/>
        </w:rPr>
        <w:t xml:space="preserve"> </w:t>
      </w:r>
      <w:r w:rsidR="00356C35" w:rsidRPr="004706D0">
        <w:rPr>
          <w:rFonts w:ascii="Times New Roman" w:hAnsi="Times New Roman" w:cs="Times New Roman"/>
        </w:rPr>
        <w:t>being paid to developing ECD</w:t>
      </w:r>
      <w:r w:rsidR="00DB1F28" w:rsidRPr="004706D0">
        <w:rPr>
          <w:rFonts w:ascii="Times New Roman" w:hAnsi="Times New Roman" w:cs="Times New Roman"/>
        </w:rPr>
        <w:t xml:space="preserve"> in Malawi</w:t>
      </w:r>
      <w:r w:rsidR="005B1DC1" w:rsidRPr="004706D0">
        <w:rPr>
          <w:rFonts w:ascii="Times New Roman" w:hAnsi="Times New Roman" w:cs="Times New Roman"/>
        </w:rPr>
        <w:t xml:space="preserve"> </w:t>
      </w:r>
      <w:r w:rsidR="002D199F">
        <w:rPr>
          <w:rFonts w:ascii="Times New Roman" w:hAnsi="Times New Roman" w:cs="Times New Roman"/>
        </w:rPr>
        <w:t>and</w:t>
      </w:r>
      <w:r w:rsidR="005B1DC1" w:rsidRPr="004706D0">
        <w:rPr>
          <w:rFonts w:ascii="Times New Roman" w:hAnsi="Times New Roman" w:cs="Times New Roman"/>
        </w:rPr>
        <w:t xml:space="preserve"> elsewhere</w:t>
      </w:r>
      <w:r w:rsidR="00DB1F28" w:rsidRPr="004706D0">
        <w:rPr>
          <w:rFonts w:ascii="Times New Roman" w:hAnsi="Times New Roman" w:cs="Times New Roman"/>
        </w:rPr>
        <w:t>.</w:t>
      </w:r>
    </w:p>
    <w:p w:rsidR="00BA1E1D" w:rsidRPr="004706D0" w:rsidRDefault="005459A9" w:rsidP="00392EA2">
      <w:pPr>
        <w:jc w:val="both"/>
        <w:rPr>
          <w:rFonts w:ascii="Times New Roman" w:hAnsi="Times New Roman" w:cs="Times New Roman"/>
        </w:rPr>
      </w:pPr>
      <w:r w:rsidRPr="004706D0">
        <w:rPr>
          <w:rFonts w:ascii="Times New Roman" w:hAnsi="Times New Roman" w:cs="Times New Roman"/>
        </w:rPr>
        <w:t xml:space="preserve">The study was able to demonstrate that it is feasible to integrate provisions of advice and information to carers of children with visual impairment in the early years into the </w:t>
      </w:r>
      <w:r w:rsidRPr="004706D0">
        <w:rPr>
          <w:rFonts w:ascii="Times New Roman" w:hAnsi="Times New Roman" w:cs="Times New Roman"/>
          <w:i/>
        </w:rPr>
        <w:t>Care for Child Development</w:t>
      </w:r>
      <w:r w:rsidR="00C85D72" w:rsidRPr="004706D0">
        <w:rPr>
          <w:rFonts w:ascii="Times New Roman" w:hAnsi="Times New Roman" w:cs="Times New Roman"/>
        </w:rPr>
        <w:t xml:space="preserve"> but could be expanded </w:t>
      </w:r>
      <w:r w:rsidRPr="004706D0">
        <w:rPr>
          <w:rFonts w:ascii="Times New Roman" w:hAnsi="Times New Roman" w:cs="Times New Roman"/>
        </w:rPr>
        <w:t>to include children with other disabilities</w:t>
      </w:r>
      <w:r w:rsidR="005F2ADE" w:rsidRPr="004706D0">
        <w:rPr>
          <w:rFonts w:ascii="Times New Roman" w:hAnsi="Times New Roman" w:cs="Times New Roman"/>
        </w:rPr>
        <w:t>. This might include</w:t>
      </w:r>
      <w:r w:rsidR="00245354">
        <w:rPr>
          <w:rFonts w:ascii="Times New Roman" w:hAnsi="Times New Roman" w:cs="Times New Roman"/>
        </w:rPr>
        <w:t xml:space="preserve"> adapted</w:t>
      </w:r>
      <w:r w:rsidR="005F2ADE" w:rsidRPr="004706D0">
        <w:rPr>
          <w:rFonts w:ascii="Times New Roman" w:hAnsi="Times New Roman" w:cs="Times New Roman"/>
        </w:rPr>
        <w:t xml:space="preserve"> </w:t>
      </w:r>
      <w:r w:rsidR="00245354">
        <w:rPr>
          <w:rFonts w:ascii="Times New Roman" w:hAnsi="Times New Roman" w:cs="Times New Roman"/>
        </w:rPr>
        <w:t xml:space="preserve">training programmes </w:t>
      </w:r>
      <w:r w:rsidR="005F2ADE" w:rsidRPr="004706D0">
        <w:rPr>
          <w:rFonts w:ascii="Times New Roman" w:hAnsi="Times New Roman" w:cs="Times New Roman"/>
        </w:rPr>
        <w:t>children with</w:t>
      </w:r>
      <w:r w:rsidR="001F08F1" w:rsidRPr="004706D0">
        <w:rPr>
          <w:rFonts w:ascii="Times New Roman" w:hAnsi="Times New Roman" w:cs="Times New Roman"/>
        </w:rPr>
        <w:t xml:space="preserve"> </w:t>
      </w:r>
      <w:r w:rsidR="005B1DC1" w:rsidRPr="004706D0">
        <w:rPr>
          <w:rFonts w:ascii="Times New Roman" w:hAnsi="Times New Roman" w:cs="Times New Roman"/>
        </w:rPr>
        <w:t xml:space="preserve">hearing impairment, </w:t>
      </w:r>
      <w:r w:rsidR="001F08F1" w:rsidRPr="004706D0">
        <w:rPr>
          <w:rFonts w:ascii="Times New Roman" w:hAnsi="Times New Roman" w:cs="Times New Roman"/>
        </w:rPr>
        <w:t xml:space="preserve">cerebral palsy, intellectual impairments, </w:t>
      </w:r>
      <w:r w:rsidR="00247C8D" w:rsidRPr="004706D0">
        <w:rPr>
          <w:rFonts w:ascii="Times New Roman" w:hAnsi="Times New Roman" w:cs="Times New Roman"/>
        </w:rPr>
        <w:t>and autism</w:t>
      </w:r>
      <w:r w:rsidR="001F08F1" w:rsidRPr="004706D0">
        <w:rPr>
          <w:rFonts w:ascii="Times New Roman" w:hAnsi="Times New Roman" w:cs="Times New Roman"/>
        </w:rPr>
        <w:t>.</w:t>
      </w:r>
      <w:r w:rsidR="00130625" w:rsidRPr="004706D0">
        <w:rPr>
          <w:rFonts w:ascii="Times New Roman" w:hAnsi="Times New Roman" w:cs="Times New Roman"/>
        </w:rPr>
        <w:t xml:space="preserve"> </w:t>
      </w:r>
    </w:p>
    <w:p w:rsidR="0020777F" w:rsidRDefault="0020777F" w:rsidP="000728F4">
      <w:pPr>
        <w:jc w:val="both"/>
        <w:rPr>
          <w:rFonts w:ascii="Times New Roman" w:hAnsi="Times New Roman" w:cs="Times New Roman"/>
          <w:b/>
          <w:sz w:val="24"/>
          <w:szCs w:val="24"/>
        </w:rPr>
      </w:pPr>
    </w:p>
    <w:p w:rsidR="001F08F1" w:rsidRDefault="004706D0" w:rsidP="000728F4">
      <w:pPr>
        <w:jc w:val="both"/>
        <w:rPr>
          <w:rFonts w:ascii="Times New Roman" w:hAnsi="Times New Roman" w:cs="Times New Roman"/>
          <w:b/>
          <w:sz w:val="24"/>
          <w:szCs w:val="24"/>
        </w:rPr>
      </w:pPr>
      <w:r>
        <w:rPr>
          <w:rFonts w:ascii="Times New Roman" w:hAnsi="Times New Roman" w:cs="Times New Roman"/>
          <w:b/>
          <w:sz w:val="24"/>
          <w:szCs w:val="24"/>
        </w:rPr>
        <w:t xml:space="preserve">Reflections and </w:t>
      </w:r>
      <w:r w:rsidR="001F08F1" w:rsidRPr="001F08F1">
        <w:rPr>
          <w:rFonts w:ascii="Times New Roman" w:hAnsi="Times New Roman" w:cs="Times New Roman"/>
          <w:b/>
          <w:sz w:val="24"/>
          <w:szCs w:val="24"/>
        </w:rPr>
        <w:t>Conclusion</w:t>
      </w:r>
    </w:p>
    <w:p w:rsidR="004D345E" w:rsidRDefault="007E3C27" w:rsidP="000728F4">
      <w:pPr>
        <w:jc w:val="both"/>
        <w:rPr>
          <w:rFonts w:ascii="Times New Roman" w:hAnsi="Times New Roman" w:cs="Times New Roman"/>
        </w:rPr>
      </w:pPr>
      <w:r w:rsidRPr="001F08F1">
        <w:rPr>
          <w:rFonts w:ascii="Times New Roman" w:hAnsi="Times New Roman" w:cs="Times New Roman"/>
        </w:rPr>
        <w:t xml:space="preserve">This </w:t>
      </w:r>
      <w:r>
        <w:rPr>
          <w:rFonts w:ascii="Times New Roman" w:hAnsi="Times New Roman" w:cs="Times New Roman"/>
        </w:rPr>
        <w:t>study</w:t>
      </w:r>
      <w:r w:rsidRPr="001F08F1">
        <w:rPr>
          <w:rFonts w:ascii="Times New Roman" w:hAnsi="Times New Roman" w:cs="Times New Roman"/>
        </w:rPr>
        <w:t xml:space="preserve"> </w:t>
      </w:r>
      <w:r>
        <w:rPr>
          <w:rFonts w:ascii="Times New Roman" w:hAnsi="Times New Roman" w:cs="Times New Roman"/>
        </w:rPr>
        <w:t>sought</w:t>
      </w:r>
      <w:r w:rsidRPr="001F08F1">
        <w:rPr>
          <w:rFonts w:ascii="Times New Roman" w:hAnsi="Times New Roman" w:cs="Times New Roman"/>
        </w:rPr>
        <w:t xml:space="preserve"> to strengthen ties between the Education, Social Welfare</w:t>
      </w:r>
      <w:r w:rsidR="0008647F">
        <w:rPr>
          <w:rFonts w:ascii="Times New Roman" w:hAnsi="Times New Roman" w:cs="Times New Roman"/>
        </w:rPr>
        <w:t>, Community Development</w:t>
      </w:r>
      <w:r w:rsidRPr="001F08F1">
        <w:rPr>
          <w:rFonts w:ascii="Times New Roman" w:hAnsi="Times New Roman" w:cs="Times New Roman"/>
        </w:rPr>
        <w:t xml:space="preserve"> and Health Services at district level</w:t>
      </w:r>
      <w:r>
        <w:rPr>
          <w:rFonts w:ascii="Times New Roman" w:hAnsi="Times New Roman" w:cs="Times New Roman"/>
        </w:rPr>
        <w:t xml:space="preserve"> and with UNICEF and WHO at national and global levels</w:t>
      </w:r>
      <w:r w:rsidRPr="001F08F1">
        <w:rPr>
          <w:rFonts w:ascii="Times New Roman" w:hAnsi="Times New Roman" w:cs="Times New Roman"/>
        </w:rPr>
        <w:t xml:space="preserve">. By engaging </w:t>
      </w:r>
      <w:r w:rsidR="0008647F">
        <w:rPr>
          <w:rFonts w:ascii="Times New Roman" w:hAnsi="Times New Roman" w:cs="Times New Roman"/>
        </w:rPr>
        <w:t xml:space="preserve">community </w:t>
      </w:r>
      <w:r w:rsidRPr="001F08F1">
        <w:rPr>
          <w:rFonts w:ascii="Times New Roman" w:hAnsi="Times New Roman" w:cs="Times New Roman"/>
        </w:rPr>
        <w:t>support workers from a v</w:t>
      </w:r>
      <w:r>
        <w:rPr>
          <w:rFonts w:ascii="Times New Roman" w:hAnsi="Times New Roman" w:cs="Times New Roman"/>
        </w:rPr>
        <w:t>ariety of cadres to provide inter-agency ECD collaboration</w:t>
      </w:r>
      <w:r w:rsidRPr="001F08F1">
        <w:rPr>
          <w:rFonts w:ascii="Times New Roman" w:hAnsi="Times New Roman" w:cs="Times New Roman"/>
        </w:rPr>
        <w:t xml:space="preserve"> to the identified families, </w:t>
      </w:r>
      <w:r>
        <w:rPr>
          <w:rFonts w:ascii="Times New Roman" w:hAnsi="Times New Roman" w:cs="Times New Roman"/>
        </w:rPr>
        <w:t xml:space="preserve">we were able to demonstrate how very basic support to families with children with VI can have a positive impact on the developmental and educational prospects of these children. </w:t>
      </w:r>
      <w:r w:rsidR="001F08F1" w:rsidRPr="001F08F1">
        <w:rPr>
          <w:rFonts w:ascii="Times New Roman" w:hAnsi="Times New Roman" w:cs="Times New Roman"/>
        </w:rPr>
        <w:t xml:space="preserve">Evidence from this </w:t>
      </w:r>
      <w:r w:rsidR="001F08F1">
        <w:rPr>
          <w:rFonts w:ascii="Times New Roman" w:hAnsi="Times New Roman" w:cs="Times New Roman"/>
        </w:rPr>
        <w:t>study</w:t>
      </w:r>
      <w:r w:rsidR="001F08F1" w:rsidRPr="001F08F1">
        <w:rPr>
          <w:rFonts w:ascii="Times New Roman" w:hAnsi="Times New Roman" w:cs="Times New Roman"/>
        </w:rPr>
        <w:t xml:space="preserve"> indicates that multi-sectoral collaboration, including cooperation between different governmental and non-governmental agencies, is an important component of successful early chil</w:t>
      </w:r>
      <w:r w:rsidR="001F08F1">
        <w:rPr>
          <w:rFonts w:ascii="Times New Roman" w:hAnsi="Times New Roman" w:cs="Times New Roman"/>
        </w:rPr>
        <w:t>dhood initiatives.</w:t>
      </w:r>
      <w:r w:rsidR="001F08F1" w:rsidRPr="001F08F1">
        <w:rPr>
          <w:rFonts w:ascii="Times New Roman" w:hAnsi="Times New Roman" w:cs="Times New Roman"/>
        </w:rPr>
        <w:t xml:space="preserve">  Integrating health, education, social and economic development is vital to develop a supportive environment and the services necessary to support childhood development, especially among the most disadvantaged</w:t>
      </w:r>
      <w:r w:rsidR="004706D0">
        <w:rPr>
          <w:rFonts w:ascii="Times New Roman" w:hAnsi="Times New Roman" w:cs="Times New Roman"/>
        </w:rPr>
        <w:t xml:space="preserve"> - </w:t>
      </w:r>
      <w:r w:rsidR="001F08F1">
        <w:rPr>
          <w:rFonts w:ascii="Times New Roman" w:hAnsi="Times New Roman" w:cs="Times New Roman"/>
        </w:rPr>
        <w:t>children with disabilities</w:t>
      </w:r>
      <w:r w:rsidR="001F08F1" w:rsidRPr="001F08F1">
        <w:rPr>
          <w:rFonts w:ascii="Times New Roman" w:hAnsi="Times New Roman" w:cs="Times New Roman"/>
        </w:rPr>
        <w:t xml:space="preserve">. </w:t>
      </w:r>
      <w:r w:rsidR="005B1DC1">
        <w:rPr>
          <w:rFonts w:ascii="Times New Roman" w:hAnsi="Times New Roman" w:cs="Times New Roman"/>
        </w:rPr>
        <w:t>We found that</w:t>
      </w:r>
      <w:r w:rsidR="001318EE" w:rsidRPr="007E3C27">
        <w:rPr>
          <w:rFonts w:ascii="Times New Roman" w:hAnsi="Times New Roman" w:cs="Times New Roman"/>
        </w:rPr>
        <w:t xml:space="preserve"> </w:t>
      </w:r>
      <w:r w:rsidR="0008647F">
        <w:rPr>
          <w:rFonts w:ascii="Times New Roman" w:hAnsi="Times New Roman" w:cs="Times New Roman"/>
        </w:rPr>
        <w:t>ECD</w:t>
      </w:r>
      <w:r w:rsidR="001318EE" w:rsidRPr="007E3C27">
        <w:rPr>
          <w:rFonts w:ascii="Times New Roman" w:hAnsi="Times New Roman" w:cs="Times New Roman"/>
        </w:rPr>
        <w:t xml:space="preserve"> is a </w:t>
      </w:r>
      <w:r w:rsidR="00DE58AA">
        <w:rPr>
          <w:rFonts w:ascii="Times New Roman" w:hAnsi="Times New Roman" w:cs="Times New Roman"/>
        </w:rPr>
        <w:t xml:space="preserve">challenge because governance is </w:t>
      </w:r>
      <w:r w:rsidR="001318EE" w:rsidRPr="007E3C27">
        <w:rPr>
          <w:rFonts w:ascii="Times New Roman" w:hAnsi="Times New Roman" w:cs="Times New Roman"/>
        </w:rPr>
        <w:t xml:space="preserve">spread across </w:t>
      </w:r>
      <w:r w:rsidR="001318EE">
        <w:rPr>
          <w:rFonts w:ascii="Times New Roman" w:hAnsi="Times New Roman" w:cs="Times New Roman"/>
        </w:rPr>
        <w:t xml:space="preserve">multiple </w:t>
      </w:r>
      <w:r w:rsidR="001318EE" w:rsidRPr="007E3C27">
        <w:rPr>
          <w:rFonts w:ascii="Times New Roman" w:hAnsi="Times New Roman" w:cs="Times New Roman"/>
        </w:rPr>
        <w:t xml:space="preserve">sectors </w:t>
      </w:r>
      <w:r w:rsidR="005B1DC1">
        <w:rPr>
          <w:rFonts w:ascii="Times New Roman" w:hAnsi="Times New Roman" w:cs="Times New Roman"/>
        </w:rPr>
        <w:t>(education, social welfare and health</w:t>
      </w:r>
      <w:r w:rsidR="0099287A">
        <w:rPr>
          <w:rFonts w:ascii="Times New Roman" w:hAnsi="Times New Roman" w:cs="Times New Roman"/>
        </w:rPr>
        <w:t>)</w:t>
      </w:r>
      <w:r w:rsidR="0099287A" w:rsidRPr="007E3C27">
        <w:rPr>
          <w:rFonts w:ascii="Times New Roman" w:hAnsi="Times New Roman" w:cs="Times New Roman"/>
        </w:rPr>
        <w:t xml:space="preserve"> with</w:t>
      </w:r>
      <w:r w:rsidR="001318EE" w:rsidRPr="007E3C27">
        <w:rPr>
          <w:rFonts w:ascii="Times New Roman" w:hAnsi="Times New Roman" w:cs="Times New Roman"/>
        </w:rPr>
        <w:t xml:space="preserve"> </w:t>
      </w:r>
      <w:r w:rsidR="001318EE">
        <w:rPr>
          <w:rFonts w:ascii="Times New Roman" w:hAnsi="Times New Roman" w:cs="Times New Roman"/>
        </w:rPr>
        <w:t>the absence of clear planning and progress on even basic issues such as training of ECD providers</w:t>
      </w:r>
      <w:r w:rsidR="00394BAF">
        <w:rPr>
          <w:rFonts w:ascii="Times New Roman" w:hAnsi="Times New Roman" w:cs="Times New Roman"/>
        </w:rPr>
        <w:t xml:space="preserve">. </w:t>
      </w:r>
      <w:r w:rsidR="001F08F1" w:rsidRPr="001F08F1">
        <w:rPr>
          <w:rFonts w:ascii="Times New Roman" w:hAnsi="Times New Roman" w:cs="Times New Roman"/>
        </w:rPr>
        <w:t>The acute lack of t</w:t>
      </w:r>
      <w:r w:rsidR="0022597F">
        <w:rPr>
          <w:rFonts w:ascii="Times New Roman" w:hAnsi="Times New Roman" w:cs="Times New Roman"/>
        </w:rPr>
        <w:t>rained professionals in the ECD</w:t>
      </w:r>
      <w:r w:rsidR="001F08F1" w:rsidRPr="001F08F1">
        <w:rPr>
          <w:rFonts w:ascii="Times New Roman" w:hAnsi="Times New Roman" w:cs="Times New Roman"/>
        </w:rPr>
        <w:t xml:space="preserve"> sector in childhood disability cannot be ignored if children with disabilities are to play an important part in the </w:t>
      </w:r>
      <w:r w:rsidR="004706D0">
        <w:rPr>
          <w:rFonts w:ascii="Times New Roman" w:hAnsi="Times New Roman" w:cs="Times New Roman"/>
        </w:rPr>
        <w:t>SDG</w:t>
      </w:r>
      <w:r w:rsidR="00460BA6">
        <w:rPr>
          <w:rFonts w:ascii="Times New Roman" w:hAnsi="Times New Roman" w:cs="Times New Roman"/>
        </w:rPr>
        <w:t xml:space="preserve"> </w:t>
      </w:r>
      <w:r w:rsidR="001F08F1" w:rsidRPr="001F08F1">
        <w:rPr>
          <w:rFonts w:ascii="Times New Roman" w:hAnsi="Times New Roman" w:cs="Times New Roman"/>
        </w:rPr>
        <w:t xml:space="preserve">agenda </w:t>
      </w:r>
      <w:r w:rsidR="0022597F">
        <w:rPr>
          <w:rFonts w:ascii="Times New Roman" w:hAnsi="Times New Roman" w:cs="Times New Roman"/>
        </w:rPr>
        <w:t xml:space="preserve">ensuring children do not only survive </w:t>
      </w:r>
      <w:r w:rsidR="00CA238F">
        <w:rPr>
          <w:rFonts w:ascii="Times New Roman" w:hAnsi="Times New Roman" w:cs="Times New Roman"/>
        </w:rPr>
        <w:t>but also</w:t>
      </w:r>
      <w:r w:rsidR="0022597F">
        <w:rPr>
          <w:rFonts w:ascii="Times New Roman" w:hAnsi="Times New Roman" w:cs="Times New Roman"/>
        </w:rPr>
        <w:t xml:space="preserve"> thrive</w:t>
      </w:r>
      <w:r w:rsidR="000B4291">
        <w:rPr>
          <w:rFonts w:ascii="Times New Roman" w:hAnsi="Times New Roman" w:cs="Times New Roman"/>
        </w:rPr>
        <w:t xml:space="preserve">. </w:t>
      </w:r>
      <w:r w:rsidR="009E1BD5" w:rsidRPr="004706D0">
        <w:rPr>
          <w:rFonts w:ascii="Times New Roman" w:hAnsi="Times New Roman" w:cs="Times New Roman"/>
          <w:color w:val="000000" w:themeColor="text1"/>
        </w:rPr>
        <w:t xml:space="preserve">By engaging support </w:t>
      </w:r>
      <w:r w:rsidR="009E1BD5" w:rsidRPr="004706D0">
        <w:rPr>
          <w:rFonts w:ascii="Times New Roman" w:hAnsi="Times New Roman" w:cs="Times New Roman"/>
        </w:rPr>
        <w:t>workers from a variety of cadres to provide inter-</w:t>
      </w:r>
      <w:r w:rsidR="009E1BD5" w:rsidRPr="009E1BD5">
        <w:rPr>
          <w:rFonts w:ascii="Times New Roman" w:hAnsi="Times New Roman" w:cs="Times New Roman"/>
        </w:rPr>
        <w:t xml:space="preserve">agency ECD collaboration to families with disabilities, the study has provided evidence on how very basic support to families with children with </w:t>
      </w:r>
      <w:r w:rsidR="004706D0">
        <w:rPr>
          <w:rFonts w:ascii="Times New Roman" w:hAnsi="Times New Roman" w:cs="Times New Roman"/>
        </w:rPr>
        <w:t>VI</w:t>
      </w:r>
      <w:r w:rsidR="009E1BD5" w:rsidRPr="009E1BD5">
        <w:rPr>
          <w:rFonts w:ascii="Times New Roman" w:hAnsi="Times New Roman" w:cs="Times New Roman"/>
        </w:rPr>
        <w:t xml:space="preserve"> can have a positive impact on the developmental </w:t>
      </w:r>
      <w:r w:rsidR="009E1BD5" w:rsidRPr="009E1BD5">
        <w:rPr>
          <w:rFonts w:ascii="Times New Roman" w:hAnsi="Times New Roman" w:cs="Times New Roman"/>
        </w:rPr>
        <w:lastRenderedPageBreak/>
        <w:t>and educational prospects of these children.</w:t>
      </w:r>
      <w:r w:rsidR="006B41FE">
        <w:rPr>
          <w:rFonts w:ascii="Times New Roman" w:hAnsi="Times New Roman" w:cs="Times New Roman"/>
        </w:rPr>
        <w:t xml:space="preserve"> Fina</w:t>
      </w:r>
      <w:r w:rsidR="0008647F">
        <w:rPr>
          <w:rFonts w:ascii="Times New Roman" w:hAnsi="Times New Roman" w:cs="Times New Roman"/>
        </w:rPr>
        <w:t>lly, applying Bronfenbrenner’s bioecological m</w:t>
      </w:r>
      <w:r w:rsidR="006B41FE">
        <w:rPr>
          <w:rFonts w:ascii="Times New Roman" w:hAnsi="Times New Roman" w:cs="Times New Roman"/>
        </w:rPr>
        <w:t xml:space="preserve">odel for ECD and VI has been valuable in helping the research team take a more ‘holistic view’ of a child’s </w:t>
      </w:r>
      <w:r w:rsidR="00E23E40">
        <w:rPr>
          <w:rFonts w:ascii="Times New Roman" w:hAnsi="Times New Roman" w:cs="Times New Roman"/>
        </w:rPr>
        <w:t xml:space="preserve">development in their immediate and external environments and the progressive accommodation that can be enabled between the carer and the child. This approach has been able to make explicit the links with the home, pre-school and primary school and the child’s developmental and learning journey </w:t>
      </w:r>
      <w:r w:rsidR="00E23E40" w:rsidRPr="00E23E40">
        <w:rPr>
          <w:rFonts w:ascii="Times New Roman" w:hAnsi="Times New Roman" w:cs="Times New Roman"/>
          <w:i/>
        </w:rPr>
        <w:t>to</w:t>
      </w:r>
      <w:r w:rsidR="00E23E40">
        <w:rPr>
          <w:rFonts w:ascii="Times New Roman" w:hAnsi="Times New Roman" w:cs="Times New Roman"/>
        </w:rPr>
        <w:t xml:space="preserve"> them and </w:t>
      </w:r>
      <w:r w:rsidR="00E23E40" w:rsidRPr="00E23E40">
        <w:rPr>
          <w:rFonts w:ascii="Times New Roman" w:hAnsi="Times New Roman" w:cs="Times New Roman"/>
          <w:i/>
        </w:rPr>
        <w:t>within</w:t>
      </w:r>
      <w:r w:rsidR="00E23E40">
        <w:rPr>
          <w:rFonts w:ascii="Times New Roman" w:hAnsi="Times New Roman" w:cs="Times New Roman"/>
        </w:rPr>
        <w:t xml:space="preserve"> them. It would be reasonable to consider how this model could be used for other childhood disabilities in Malawi and within LMICs. </w:t>
      </w:r>
    </w:p>
    <w:p w:rsidR="00570803" w:rsidRPr="00570803" w:rsidRDefault="00570803" w:rsidP="000728F4">
      <w:pPr>
        <w:jc w:val="both"/>
        <w:rPr>
          <w:rFonts w:ascii="Times New Roman" w:hAnsi="Times New Roman" w:cs="Times New Roman"/>
        </w:rPr>
      </w:pPr>
    </w:p>
    <w:p w:rsidR="004706D0" w:rsidRDefault="004706D0" w:rsidP="000728F4">
      <w:pPr>
        <w:jc w:val="both"/>
        <w:rPr>
          <w:rFonts w:ascii="Times New Roman" w:hAnsi="Times New Roman" w:cs="Times New Roman"/>
          <w:b/>
        </w:rPr>
      </w:pPr>
      <w:r w:rsidRPr="004706D0">
        <w:rPr>
          <w:rFonts w:ascii="Times New Roman" w:hAnsi="Times New Roman" w:cs="Times New Roman"/>
          <w:b/>
        </w:rPr>
        <w:t>Declaration of Conflicting Interests</w:t>
      </w:r>
    </w:p>
    <w:p w:rsidR="000575A3" w:rsidRPr="004D345E" w:rsidRDefault="004706D0" w:rsidP="000728F4">
      <w:pPr>
        <w:jc w:val="both"/>
        <w:rPr>
          <w:rFonts w:ascii="Times New Roman" w:hAnsi="Times New Roman" w:cs="Times New Roman"/>
        </w:rPr>
      </w:pPr>
      <w:r w:rsidRPr="00866125">
        <w:rPr>
          <w:rFonts w:ascii="Times New Roman" w:hAnsi="Times New Roman" w:cs="Times New Roman"/>
        </w:rPr>
        <w:t xml:space="preserve">The authors declared no potential conflicts of interest with respect </w:t>
      </w:r>
      <w:r w:rsidR="00866125" w:rsidRPr="00866125">
        <w:rPr>
          <w:rFonts w:ascii="Times New Roman" w:hAnsi="Times New Roman" w:cs="Times New Roman"/>
        </w:rPr>
        <w:t>to the research, authorship and/or publication of this article.</w:t>
      </w:r>
    </w:p>
    <w:p w:rsidR="001F08F1" w:rsidRDefault="00C068B9" w:rsidP="000728F4">
      <w:pPr>
        <w:jc w:val="both"/>
        <w:rPr>
          <w:rFonts w:ascii="Times New Roman" w:hAnsi="Times New Roman" w:cs="Times New Roman"/>
          <w:b/>
        </w:rPr>
      </w:pPr>
      <w:r w:rsidRPr="00C068B9">
        <w:rPr>
          <w:rFonts w:ascii="Times New Roman" w:hAnsi="Times New Roman" w:cs="Times New Roman"/>
          <w:b/>
        </w:rPr>
        <w:t>Funding</w:t>
      </w:r>
    </w:p>
    <w:p w:rsidR="00C068B9" w:rsidRDefault="00EE1AA9" w:rsidP="000728F4">
      <w:pPr>
        <w:jc w:val="both"/>
        <w:rPr>
          <w:rFonts w:ascii="Times New Roman" w:hAnsi="Times New Roman" w:cs="Times New Roman"/>
        </w:rPr>
      </w:pPr>
      <w:r>
        <w:rPr>
          <w:rFonts w:ascii="Times New Roman" w:hAnsi="Times New Roman" w:cs="Times New Roman"/>
        </w:rPr>
        <w:t xml:space="preserve">We would like to acknowledge the financial support of Sightsavers who funded this study through their Programme Partnership Arrangement with the UK’s Department for International Development. </w:t>
      </w:r>
    </w:p>
    <w:p w:rsidR="00EE1AA9" w:rsidRPr="00C068B9" w:rsidRDefault="00EE1AA9" w:rsidP="000728F4">
      <w:pPr>
        <w:jc w:val="both"/>
        <w:rPr>
          <w:rFonts w:ascii="Times New Roman" w:hAnsi="Times New Roman" w:cs="Times New Roman"/>
          <w:b/>
        </w:rPr>
      </w:pPr>
      <w:r>
        <w:rPr>
          <w:rFonts w:ascii="Times New Roman" w:hAnsi="Times New Roman" w:cs="Times New Roman"/>
        </w:rPr>
        <w:t>Dr Gladstone was supported during this period of research as an NIHR Academic Clinical Lecturer (951). During her time spent in Malawi she was also funded through a Wellcome Trust Biosciences fellowship 097826/Z/11/Z and an Academy Medical Sciences Grant (AMS SCGL6).</w:t>
      </w:r>
    </w:p>
    <w:p w:rsidR="00C068B9" w:rsidRPr="00570803" w:rsidRDefault="00570803" w:rsidP="000728F4">
      <w:pPr>
        <w:jc w:val="both"/>
        <w:rPr>
          <w:rFonts w:ascii="Times New Roman" w:hAnsi="Times New Roman" w:cs="Times New Roman"/>
          <w:b/>
        </w:rPr>
      </w:pPr>
      <w:r w:rsidRPr="00570803">
        <w:rPr>
          <w:rFonts w:ascii="Times New Roman" w:hAnsi="Times New Roman" w:cs="Times New Roman"/>
          <w:b/>
        </w:rPr>
        <w:t>Thanks</w:t>
      </w:r>
    </w:p>
    <w:p w:rsidR="00570803" w:rsidRPr="001F08F1" w:rsidRDefault="00570803" w:rsidP="000728F4">
      <w:pPr>
        <w:jc w:val="both"/>
        <w:rPr>
          <w:rFonts w:ascii="Times New Roman" w:hAnsi="Times New Roman" w:cs="Times New Roman"/>
        </w:rPr>
      </w:pPr>
      <w:r>
        <w:rPr>
          <w:rFonts w:ascii="Times New Roman" w:hAnsi="Times New Roman" w:cs="Times New Roman"/>
        </w:rPr>
        <w:t>A special thanks to Maime Winters for producing the beautiful lined drawings.</w:t>
      </w:r>
    </w:p>
    <w:p w:rsidR="0022030E" w:rsidRDefault="0022030E" w:rsidP="000728F4">
      <w:pPr>
        <w:jc w:val="both"/>
        <w:rPr>
          <w:rFonts w:ascii="Times New Roman" w:hAnsi="Times New Roman" w:cs="Times New Roman"/>
        </w:rPr>
      </w:pPr>
      <w:r>
        <w:rPr>
          <w:rFonts w:ascii="Times New Roman" w:hAnsi="Times New Roman" w:cs="Times New Roman"/>
        </w:rPr>
        <w:br w:type="page"/>
      </w:r>
    </w:p>
    <w:p w:rsidR="00686886" w:rsidRDefault="00686886" w:rsidP="000728F4">
      <w:pPr>
        <w:ind w:left="360"/>
        <w:jc w:val="both"/>
        <w:rPr>
          <w:rFonts w:ascii="Times New Roman" w:hAnsi="Times New Roman" w:cs="Times New Roman"/>
        </w:rPr>
      </w:pPr>
    </w:p>
    <w:p w:rsidR="00FD1602" w:rsidRPr="00866125" w:rsidRDefault="00FD1602" w:rsidP="000D5B03">
      <w:pPr>
        <w:ind w:firstLine="360"/>
        <w:jc w:val="both"/>
        <w:rPr>
          <w:rFonts w:ascii="Times New Roman" w:hAnsi="Times New Roman" w:cs="Times New Roman"/>
          <w:b/>
          <w:sz w:val="28"/>
          <w:szCs w:val="28"/>
        </w:rPr>
      </w:pPr>
      <w:r w:rsidRPr="00866125">
        <w:rPr>
          <w:rFonts w:ascii="Times New Roman" w:hAnsi="Times New Roman" w:cs="Times New Roman"/>
          <w:b/>
          <w:sz w:val="28"/>
          <w:szCs w:val="28"/>
        </w:rPr>
        <w:t>References</w:t>
      </w:r>
    </w:p>
    <w:p w:rsidR="000D0265" w:rsidRPr="00392EA2" w:rsidRDefault="000D0265" w:rsidP="00866125">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Anderson S, Boigo</w:t>
      </w:r>
      <w:r w:rsidR="00866125" w:rsidRPr="00392EA2">
        <w:rPr>
          <w:rFonts w:ascii="Times New Roman" w:hAnsi="Times New Roman" w:cs="Times New Roman"/>
        </w:rPr>
        <w:t xml:space="preserve">n S, Davis K, </w:t>
      </w:r>
      <w:r w:rsidR="009B41BA" w:rsidRPr="00392EA2">
        <w:rPr>
          <w:rFonts w:ascii="Times New Roman" w:hAnsi="Times New Roman" w:cs="Times New Roman"/>
        </w:rPr>
        <w:t>et al.</w:t>
      </w:r>
      <w:r w:rsidR="00866125" w:rsidRPr="00392EA2">
        <w:rPr>
          <w:rFonts w:ascii="Times New Roman" w:hAnsi="Times New Roman" w:cs="Times New Roman"/>
        </w:rPr>
        <w:t xml:space="preserve"> (2007)</w:t>
      </w:r>
      <w:r w:rsidRPr="00392EA2">
        <w:rPr>
          <w:rFonts w:ascii="Times New Roman" w:hAnsi="Times New Roman" w:cs="Times New Roman"/>
        </w:rPr>
        <w:t xml:space="preserve"> </w:t>
      </w:r>
      <w:r w:rsidR="001318EE" w:rsidRPr="00392EA2">
        <w:rPr>
          <w:rFonts w:ascii="Times New Roman" w:hAnsi="Times New Roman" w:cs="Times New Roman"/>
          <w:i/>
        </w:rPr>
        <w:t>The Oregon Project for preschool children who are blind or visually impaired</w:t>
      </w:r>
      <w:r w:rsidR="00866125" w:rsidRPr="00392EA2">
        <w:rPr>
          <w:rFonts w:ascii="Times New Roman" w:hAnsi="Times New Roman" w:cs="Times New Roman"/>
        </w:rPr>
        <w:t>.</w:t>
      </w:r>
      <w:r w:rsidR="001318EE" w:rsidRPr="00392EA2">
        <w:rPr>
          <w:rFonts w:ascii="Times New Roman" w:hAnsi="Times New Roman" w:cs="Times New Roman"/>
        </w:rPr>
        <w:t xml:space="preserve"> </w:t>
      </w:r>
      <w:r w:rsidR="00866125" w:rsidRPr="00392EA2">
        <w:rPr>
          <w:rFonts w:ascii="Times New Roman" w:hAnsi="Times New Roman" w:cs="Times New Roman"/>
        </w:rPr>
        <w:t>6th ed.</w:t>
      </w:r>
      <w:r w:rsidR="001318EE" w:rsidRPr="00392EA2">
        <w:rPr>
          <w:rFonts w:ascii="Times New Roman" w:hAnsi="Times New Roman" w:cs="Times New Roman"/>
        </w:rPr>
        <w:t xml:space="preserve"> </w:t>
      </w:r>
      <w:r w:rsidRPr="00392EA2">
        <w:rPr>
          <w:rFonts w:ascii="Times New Roman" w:hAnsi="Times New Roman" w:cs="Times New Roman"/>
        </w:rPr>
        <w:t>Medford, OR Southern Oregon Education Service District.</w:t>
      </w:r>
    </w:p>
    <w:p w:rsidR="00D82E07" w:rsidRPr="00392EA2" w:rsidRDefault="00D82E07" w:rsidP="00903EBD">
      <w:pPr>
        <w:autoSpaceDE w:val="0"/>
        <w:autoSpaceDN w:val="0"/>
        <w:adjustRightInd w:val="0"/>
        <w:spacing w:after="0" w:line="240" w:lineRule="auto"/>
        <w:ind w:left="360"/>
        <w:jc w:val="both"/>
        <w:rPr>
          <w:rFonts w:ascii="Times New Roman" w:hAnsi="Times New Roman" w:cs="Times New Roman"/>
        </w:rPr>
      </w:pPr>
    </w:p>
    <w:p w:rsidR="005F460F" w:rsidRDefault="00903EBD" w:rsidP="005F460F">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Black, MM, Walker, SP, Fernald, LCH, et al. (2016). Early childhood coming of age. Science through the life-course. </w:t>
      </w:r>
      <w:r w:rsidRPr="00392EA2">
        <w:rPr>
          <w:rFonts w:ascii="Times New Roman" w:hAnsi="Times New Roman" w:cs="Times New Roman"/>
          <w:i/>
        </w:rPr>
        <w:t>Lancet</w:t>
      </w:r>
      <w:r w:rsidR="009B41BA" w:rsidRPr="00392EA2">
        <w:rPr>
          <w:rFonts w:ascii="Times New Roman" w:hAnsi="Times New Roman" w:cs="Times New Roman"/>
          <w:i/>
        </w:rPr>
        <w:t xml:space="preserve"> </w:t>
      </w:r>
      <w:hyperlink r:id="rId15" w:history="1">
        <w:r w:rsidR="00516E53" w:rsidRPr="00392EA2">
          <w:rPr>
            <w:rStyle w:val="Hyperlink"/>
            <w:rFonts w:ascii="Times New Roman" w:hAnsi="Times New Roman" w:cs="Times New Roman"/>
          </w:rPr>
          <w:t>http://dx.doi.org/10.1016/S0140-6736(16)31389-7</w:t>
        </w:r>
      </w:hyperlink>
      <w:r w:rsidR="00005B43" w:rsidRPr="00392EA2">
        <w:rPr>
          <w:rFonts w:ascii="Times New Roman" w:hAnsi="Times New Roman" w:cs="Times New Roman"/>
        </w:rPr>
        <w:t>.</w:t>
      </w:r>
    </w:p>
    <w:p w:rsidR="005F460F" w:rsidRDefault="005F460F" w:rsidP="005F460F">
      <w:pPr>
        <w:autoSpaceDE w:val="0"/>
        <w:autoSpaceDN w:val="0"/>
        <w:adjustRightInd w:val="0"/>
        <w:spacing w:after="0" w:line="240" w:lineRule="auto"/>
        <w:ind w:left="360"/>
        <w:jc w:val="both"/>
        <w:rPr>
          <w:rFonts w:ascii="Times New Roman" w:hAnsi="Times New Roman" w:cs="Times New Roman"/>
        </w:rPr>
      </w:pPr>
    </w:p>
    <w:p w:rsidR="00E44910" w:rsidRPr="005F460F" w:rsidRDefault="006D6545" w:rsidP="005F460F">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color w:val="000000" w:themeColor="text1"/>
        </w:rPr>
        <w:t>Bronfenbrenner U (2005)</w:t>
      </w:r>
      <w:r w:rsidR="000D5B03" w:rsidRPr="00392EA2">
        <w:rPr>
          <w:rFonts w:ascii="Times New Roman" w:hAnsi="Times New Roman" w:cs="Times New Roman"/>
          <w:color w:val="000000" w:themeColor="text1"/>
        </w:rPr>
        <w:t xml:space="preserve"> </w:t>
      </w:r>
      <w:r w:rsidR="000D5B03" w:rsidRPr="00392EA2">
        <w:rPr>
          <w:rFonts w:ascii="Times New Roman" w:hAnsi="Times New Roman" w:cs="Times New Roman"/>
          <w:i/>
          <w:color w:val="000000" w:themeColor="text1"/>
        </w:rPr>
        <w:t>Making Human Beings Human: Bioecological Perspectives on Human Development.</w:t>
      </w:r>
      <w:r w:rsidR="000D5B03" w:rsidRPr="00392EA2">
        <w:rPr>
          <w:rFonts w:ascii="Times New Roman" w:hAnsi="Times New Roman" w:cs="Times New Roman"/>
          <w:color w:val="000000" w:themeColor="text1"/>
        </w:rPr>
        <w:t xml:space="preserve"> Thousand Oaks, CA: Sage.</w:t>
      </w:r>
    </w:p>
    <w:p w:rsidR="00516E53" w:rsidRPr="00392EA2" w:rsidRDefault="00516E53" w:rsidP="00903EBD">
      <w:pPr>
        <w:autoSpaceDE w:val="0"/>
        <w:autoSpaceDN w:val="0"/>
        <w:adjustRightInd w:val="0"/>
        <w:spacing w:after="0" w:line="240" w:lineRule="auto"/>
        <w:ind w:left="360"/>
        <w:jc w:val="both"/>
        <w:rPr>
          <w:rFonts w:ascii="Times New Roman" w:hAnsi="Times New Roman" w:cs="Times New Roman"/>
        </w:rPr>
      </w:pPr>
    </w:p>
    <w:p w:rsidR="004961F2" w:rsidRPr="00392EA2" w:rsidRDefault="00EF67AB" w:rsidP="004961F2">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Cole M</w:t>
      </w:r>
      <w:r w:rsidR="004961F2" w:rsidRPr="00392EA2">
        <w:rPr>
          <w:rFonts w:ascii="Times New Roman" w:hAnsi="Times New Roman" w:cs="Times New Roman"/>
        </w:rPr>
        <w:t xml:space="preserve"> </w:t>
      </w:r>
      <w:r w:rsidRPr="00392EA2">
        <w:rPr>
          <w:rFonts w:ascii="Times New Roman" w:hAnsi="Times New Roman" w:cs="Times New Roman"/>
        </w:rPr>
        <w:t>(</w:t>
      </w:r>
      <w:r w:rsidR="004961F2" w:rsidRPr="00392EA2">
        <w:rPr>
          <w:rFonts w:ascii="Times New Roman" w:hAnsi="Times New Roman" w:cs="Times New Roman"/>
        </w:rPr>
        <w:t>1996</w:t>
      </w:r>
      <w:r w:rsidRPr="00392EA2">
        <w:rPr>
          <w:rFonts w:ascii="Times New Roman" w:hAnsi="Times New Roman" w:cs="Times New Roman"/>
        </w:rPr>
        <w:t>)</w:t>
      </w:r>
      <w:r w:rsidR="004961F2" w:rsidRPr="00392EA2">
        <w:rPr>
          <w:rFonts w:ascii="Times New Roman" w:hAnsi="Times New Roman" w:cs="Times New Roman"/>
        </w:rPr>
        <w:t xml:space="preserve"> </w:t>
      </w:r>
      <w:r w:rsidR="004961F2" w:rsidRPr="00392EA2">
        <w:rPr>
          <w:rFonts w:ascii="Times New Roman" w:hAnsi="Times New Roman" w:cs="Times New Roman"/>
          <w:i/>
        </w:rPr>
        <w:t>Cultural psychology:</w:t>
      </w:r>
      <w:r w:rsidR="004961F2" w:rsidRPr="00392EA2">
        <w:rPr>
          <w:rFonts w:ascii="Times New Roman" w:hAnsi="Times New Roman" w:cs="Times New Roman"/>
        </w:rPr>
        <w:t xml:space="preserve"> </w:t>
      </w:r>
      <w:r w:rsidR="004961F2" w:rsidRPr="00392EA2">
        <w:rPr>
          <w:rFonts w:ascii="Times New Roman" w:hAnsi="Times New Roman" w:cs="Times New Roman"/>
          <w:i/>
        </w:rPr>
        <w:t>A once and future discipline</w:t>
      </w:r>
      <w:r w:rsidR="004961F2" w:rsidRPr="00392EA2">
        <w:rPr>
          <w:rFonts w:ascii="Times New Roman" w:hAnsi="Times New Roman" w:cs="Times New Roman"/>
        </w:rPr>
        <w:t>. Cambridge, MA: Harvard University Press.</w:t>
      </w:r>
    </w:p>
    <w:p w:rsidR="00AD58AE" w:rsidRPr="00392EA2" w:rsidRDefault="00AD58AE" w:rsidP="002A744E">
      <w:pPr>
        <w:autoSpaceDE w:val="0"/>
        <w:autoSpaceDN w:val="0"/>
        <w:adjustRightInd w:val="0"/>
        <w:spacing w:after="0" w:line="240" w:lineRule="auto"/>
        <w:ind w:left="360"/>
        <w:jc w:val="both"/>
        <w:rPr>
          <w:rFonts w:ascii="Times New Roman" w:hAnsi="Times New Roman" w:cs="Times New Roman"/>
        </w:rPr>
      </w:pPr>
    </w:p>
    <w:p w:rsidR="007523CF" w:rsidRDefault="00EF67AB" w:rsidP="002A744E">
      <w:pPr>
        <w:autoSpaceDE w:val="0"/>
        <w:autoSpaceDN w:val="0"/>
        <w:adjustRightInd w:val="0"/>
        <w:spacing w:after="0" w:line="240" w:lineRule="auto"/>
        <w:ind w:left="360"/>
        <w:jc w:val="both"/>
        <w:rPr>
          <w:rFonts w:ascii="Times New Roman" w:hAnsi="Times New Roman" w:cs="Times New Roman"/>
        </w:rPr>
      </w:pPr>
      <w:r w:rsidRPr="00003834">
        <w:rPr>
          <w:rFonts w:ascii="Times New Roman" w:hAnsi="Times New Roman" w:cs="Times New Roman"/>
        </w:rPr>
        <w:t>Craig P, Dieppe P, Macintyre, S</w:t>
      </w:r>
      <w:r w:rsidR="007523CF" w:rsidRPr="00003834">
        <w:rPr>
          <w:rFonts w:ascii="Times New Roman" w:hAnsi="Times New Roman" w:cs="Times New Roman"/>
        </w:rPr>
        <w:t xml:space="preserve">, </w:t>
      </w:r>
      <w:r w:rsidRPr="00003834">
        <w:rPr>
          <w:rFonts w:ascii="Times New Roman" w:hAnsi="Times New Roman" w:cs="Times New Roman"/>
        </w:rPr>
        <w:t xml:space="preserve">et al. </w:t>
      </w:r>
      <w:r w:rsidRPr="00392EA2">
        <w:rPr>
          <w:rFonts w:ascii="Times New Roman" w:hAnsi="Times New Roman" w:cs="Times New Roman"/>
        </w:rPr>
        <w:t>(2008)</w:t>
      </w:r>
      <w:r w:rsidR="007523CF" w:rsidRPr="00392EA2">
        <w:rPr>
          <w:rFonts w:ascii="Times New Roman" w:hAnsi="Times New Roman" w:cs="Times New Roman"/>
        </w:rPr>
        <w:t xml:space="preserve"> Developing and evaluating complex interventions: new guidance</w:t>
      </w:r>
      <w:r w:rsidR="001C679D" w:rsidRPr="00392EA2">
        <w:rPr>
          <w:rFonts w:ascii="Times New Roman" w:hAnsi="Times New Roman" w:cs="Times New Roman"/>
        </w:rPr>
        <w:t>. BMJ</w:t>
      </w:r>
      <w:r w:rsidR="007523CF" w:rsidRPr="00392EA2">
        <w:rPr>
          <w:rFonts w:ascii="Times New Roman" w:hAnsi="Times New Roman" w:cs="Times New Roman"/>
        </w:rPr>
        <w:t> doi:  </w:t>
      </w:r>
      <w:hyperlink r:id="rId16" w:tgtFrame="pmc_ext" w:history="1">
        <w:r w:rsidR="007523CF" w:rsidRPr="00392EA2">
          <w:rPr>
            <w:rFonts w:ascii="Times New Roman" w:hAnsi="Times New Roman" w:cs="Times New Roman"/>
          </w:rPr>
          <w:t>10.1136/bmj.a1655</w:t>
        </w:r>
      </w:hyperlink>
      <w:r w:rsidR="00533805" w:rsidRPr="00392EA2">
        <w:rPr>
          <w:rFonts w:ascii="Times New Roman" w:hAnsi="Times New Roman" w:cs="Times New Roman"/>
        </w:rPr>
        <w:t>.</w:t>
      </w:r>
    </w:p>
    <w:p w:rsidR="00484590" w:rsidRDefault="00484590" w:rsidP="002A744E">
      <w:pPr>
        <w:autoSpaceDE w:val="0"/>
        <w:autoSpaceDN w:val="0"/>
        <w:adjustRightInd w:val="0"/>
        <w:spacing w:after="0" w:line="240" w:lineRule="auto"/>
        <w:ind w:left="360"/>
        <w:jc w:val="both"/>
        <w:rPr>
          <w:rFonts w:ascii="Times New Roman" w:hAnsi="Times New Roman" w:cs="Times New Roman"/>
        </w:rPr>
      </w:pPr>
    </w:p>
    <w:p w:rsidR="00484590" w:rsidRDefault="00484590"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Dale N, </w:t>
      </w:r>
      <w:r w:rsidR="0083680B">
        <w:rPr>
          <w:rFonts w:ascii="Times New Roman" w:hAnsi="Times New Roman" w:cs="Times New Roman"/>
        </w:rPr>
        <w:t xml:space="preserve">O'Reilly M, </w:t>
      </w:r>
      <w:proofErr w:type="spellStart"/>
      <w:r w:rsidR="0083680B">
        <w:rPr>
          <w:rFonts w:ascii="Times New Roman" w:hAnsi="Times New Roman" w:cs="Times New Roman"/>
        </w:rPr>
        <w:t>Sakkalou</w:t>
      </w:r>
      <w:proofErr w:type="spellEnd"/>
      <w:r w:rsidR="0083680B">
        <w:rPr>
          <w:rFonts w:ascii="Times New Roman" w:hAnsi="Times New Roman" w:cs="Times New Roman"/>
        </w:rPr>
        <w:t>, E, et al.</w:t>
      </w:r>
      <w:r w:rsidRPr="00392EA2">
        <w:rPr>
          <w:rFonts w:ascii="Times New Roman" w:hAnsi="Times New Roman" w:cs="Times New Roman"/>
        </w:rPr>
        <w:t xml:space="preserve"> (2015) </w:t>
      </w:r>
      <w:proofErr w:type="gramStart"/>
      <w:r w:rsidRPr="00392EA2">
        <w:rPr>
          <w:rFonts w:ascii="Times New Roman" w:hAnsi="Times New Roman" w:cs="Times New Roman"/>
        </w:rPr>
        <w:t>The</w:t>
      </w:r>
      <w:proofErr w:type="gramEnd"/>
      <w:r w:rsidRPr="00392EA2">
        <w:rPr>
          <w:rFonts w:ascii="Times New Roman" w:hAnsi="Times New Roman" w:cs="Times New Roman"/>
        </w:rPr>
        <w:t xml:space="preserve"> impact of congenital profound or severe visual impairment (VI) on behaviour development and difficulties in the early years. </w:t>
      </w:r>
      <w:r w:rsidRPr="00392EA2">
        <w:rPr>
          <w:rFonts w:ascii="Times New Roman" w:hAnsi="Times New Roman" w:cs="Times New Roman"/>
          <w:i/>
        </w:rPr>
        <w:t>Developmental Medicine and Child Neurology</w:t>
      </w:r>
      <w:r w:rsidRPr="00392EA2">
        <w:rPr>
          <w:rFonts w:ascii="Times New Roman" w:hAnsi="Times New Roman" w:cs="Times New Roman"/>
        </w:rPr>
        <w:t xml:space="preserve"> 57: s4.</w:t>
      </w:r>
      <w:r w:rsidRPr="00392EA2">
        <w:rPr>
          <w:rStyle w:val="Heading1Char"/>
          <w:rFonts w:ascii="Arial" w:hAnsi="Arial" w:cs="Arial"/>
          <w:b w:val="0"/>
          <w:bCs w:val="0"/>
          <w:color w:val="333333"/>
          <w:sz w:val="22"/>
          <w:szCs w:val="22"/>
          <w:bdr w:val="none" w:sz="0" w:space="0" w:color="auto" w:frame="1"/>
          <w:shd w:val="clear" w:color="auto" w:fill="FFFFFF"/>
          <w:lang w:val="en-GB"/>
        </w:rPr>
        <w:t xml:space="preserve"> </w:t>
      </w:r>
      <w:r w:rsidRPr="00392EA2">
        <w:rPr>
          <w:rFonts w:ascii="Times New Roman" w:hAnsi="Times New Roman" w:cs="Times New Roman"/>
        </w:rPr>
        <w:t>DOI: 10.1111/dmcn.12780_34.</w:t>
      </w:r>
    </w:p>
    <w:p w:rsidR="00484590" w:rsidRDefault="00484590" w:rsidP="00484590">
      <w:pPr>
        <w:autoSpaceDE w:val="0"/>
        <w:autoSpaceDN w:val="0"/>
        <w:adjustRightInd w:val="0"/>
        <w:spacing w:after="0" w:line="240" w:lineRule="auto"/>
        <w:ind w:left="360"/>
        <w:jc w:val="both"/>
        <w:rPr>
          <w:rFonts w:ascii="Times New Roman" w:hAnsi="Times New Roman" w:cs="Times New Roman"/>
        </w:rPr>
      </w:pPr>
    </w:p>
    <w:p w:rsidR="00484590" w:rsidRDefault="00484590"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Dale N and Sonksen P (2002) Developmental outcomes, including setback, in young children with severe visual impairment. </w:t>
      </w:r>
      <w:r w:rsidRPr="00392EA2">
        <w:rPr>
          <w:rFonts w:ascii="Times New Roman" w:hAnsi="Times New Roman" w:cs="Times New Roman"/>
          <w:i/>
        </w:rPr>
        <w:t>Dev Med Child Neurol. 44(9):613-22.</w:t>
      </w:r>
      <w:r w:rsidRPr="00392EA2">
        <w:rPr>
          <w:rFonts w:ascii="Times New Roman" w:hAnsi="Times New Roman" w:cs="Times New Roman"/>
        </w:rPr>
        <w:t xml:space="preserve"> </w:t>
      </w:r>
    </w:p>
    <w:p w:rsidR="00484590" w:rsidRDefault="00484590" w:rsidP="00484590">
      <w:pPr>
        <w:autoSpaceDE w:val="0"/>
        <w:autoSpaceDN w:val="0"/>
        <w:adjustRightInd w:val="0"/>
        <w:spacing w:after="0" w:line="240" w:lineRule="auto"/>
        <w:ind w:left="360"/>
        <w:jc w:val="both"/>
        <w:rPr>
          <w:rFonts w:ascii="Times New Roman" w:hAnsi="Times New Roman" w:cs="Times New Roman"/>
        </w:rPr>
      </w:pPr>
    </w:p>
    <w:p w:rsidR="00484590" w:rsidRDefault="00484590"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Dale N and Salt A (2007) Early support developmental journal for children with visual impairment: the case for a new developmental framework for early intervention. </w:t>
      </w:r>
      <w:r w:rsidRPr="00392EA2">
        <w:rPr>
          <w:rFonts w:ascii="Times New Roman" w:hAnsi="Times New Roman" w:cs="Times New Roman"/>
          <w:i/>
        </w:rPr>
        <w:t>Child: Care, Health and Development</w:t>
      </w:r>
      <w:r w:rsidRPr="00392EA2">
        <w:rPr>
          <w:rFonts w:ascii="Times New Roman" w:hAnsi="Times New Roman" w:cs="Times New Roman"/>
        </w:rPr>
        <w:t xml:space="preserve"> 33(6):684-690.</w:t>
      </w:r>
    </w:p>
    <w:p w:rsidR="00484590" w:rsidRDefault="00484590" w:rsidP="00484590">
      <w:pPr>
        <w:autoSpaceDE w:val="0"/>
        <w:autoSpaceDN w:val="0"/>
        <w:adjustRightInd w:val="0"/>
        <w:spacing w:after="0" w:line="240" w:lineRule="auto"/>
        <w:ind w:left="360"/>
        <w:jc w:val="both"/>
        <w:rPr>
          <w:rFonts w:ascii="Times New Roman" w:hAnsi="Times New Roman" w:cs="Times New Roman"/>
        </w:rPr>
      </w:pPr>
    </w:p>
    <w:p w:rsidR="00484590" w:rsidRDefault="00484590"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Dale N and Salt A (2010) Early support developmental journal for children with visual impairment: the case of a new developmental framework for early intervention. </w:t>
      </w:r>
      <w:r w:rsidRPr="00392EA2">
        <w:rPr>
          <w:rFonts w:ascii="Times New Roman" w:hAnsi="Times New Roman" w:cs="Times New Roman"/>
          <w:i/>
        </w:rPr>
        <w:t xml:space="preserve">Child Care Health Development </w:t>
      </w:r>
      <w:r w:rsidRPr="00392EA2">
        <w:rPr>
          <w:rFonts w:ascii="Times New Roman" w:hAnsi="Times New Roman" w:cs="Times New Roman"/>
        </w:rPr>
        <w:t>33(6):684-90.</w:t>
      </w:r>
    </w:p>
    <w:p w:rsidR="00484590" w:rsidRDefault="00484590" w:rsidP="00484590">
      <w:pPr>
        <w:autoSpaceDE w:val="0"/>
        <w:autoSpaceDN w:val="0"/>
        <w:adjustRightInd w:val="0"/>
        <w:spacing w:after="0" w:line="240" w:lineRule="auto"/>
        <w:ind w:left="360"/>
        <w:jc w:val="both"/>
        <w:rPr>
          <w:rFonts w:ascii="Times New Roman" w:hAnsi="Times New Roman" w:cs="Times New Roman"/>
        </w:rPr>
      </w:pPr>
    </w:p>
    <w:p w:rsidR="00484590" w:rsidRDefault="001C679D"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Dale NJ, Tadić V and Sonksen P (2014)</w:t>
      </w:r>
      <w:r w:rsidR="00B2080D" w:rsidRPr="00392EA2">
        <w:rPr>
          <w:rFonts w:ascii="Times New Roman" w:hAnsi="Times New Roman" w:cs="Times New Roman"/>
        </w:rPr>
        <w:t xml:space="preserve"> Social communicative variation in 1-3-year-olds with severe visual impairment. </w:t>
      </w:r>
      <w:r w:rsidR="00B2080D" w:rsidRPr="00392EA2">
        <w:rPr>
          <w:rFonts w:ascii="Times New Roman" w:hAnsi="Times New Roman" w:cs="Times New Roman"/>
          <w:i/>
        </w:rPr>
        <w:t xml:space="preserve">Child: </w:t>
      </w:r>
      <w:r w:rsidRPr="00392EA2">
        <w:rPr>
          <w:rFonts w:ascii="Times New Roman" w:hAnsi="Times New Roman" w:cs="Times New Roman"/>
          <w:i/>
        </w:rPr>
        <w:t>Care, Health &amp; Development</w:t>
      </w:r>
      <w:r w:rsidRPr="00392EA2">
        <w:rPr>
          <w:rFonts w:ascii="Times New Roman" w:hAnsi="Times New Roman" w:cs="Times New Roman"/>
        </w:rPr>
        <w:t xml:space="preserve"> </w:t>
      </w:r>
      <w:r w:rsidR="001318EE" w:rsidRPr="00392EA2">
        <w:rPr>
          <w:rFonts w:ascii="Times New Roman" w:hAnsi="Times New Roman" w:cs="Times New Roman"/>
        </w:rPr>
        <w:t>40</w:t>
      </w:r>
      <w:r w:rsidR="00B2080D" w:rsidRPr="00392EA2">
        <w:rPr>
          <w:rFonts w:ascii="Times New Roman" w:hAnsi="Times New Roman" w:cs="Times New Roman"/>
        </w:rPr>
        <w:t>(2):158-64.</w:t>
      </w:r>
    </w:p>
    <w:p w:rsidR="00484590" w:rsidRDefault="00484590" w:rsidP="00484590">
      <w:pPr>
        <w:autoSpaceDE w:val="0"/>
        <w:autoSpaceDN w:val="0"/>
        <w:adjustRightInd w:val="0"/>
        <w:spacing w:after="0" w:line="240" w:lineRule="auto"/>
        <w:ind w:left="360"/>
        <w:jc w:val="both"/>
        <w:rPr>
          <w:rFonts w:ascii="Times New Roman" w:hAnsi="Times New Roman" w:cs="Times New Roman"/>
        </w:rPr>
      </w:pPr>
    </w:p>
    <w:p w:rsidR="008237B9" w:rsidRPr="00392EA2" w:rsidRDefault="008237B9"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DfES (2006) </w:t>
      </w:r>
      <w:r w:rsidRPr="00392EA2">
        <w:rPr>
          <w:rFonts w:ascii="Times New Roman" w:hAnsi="Times New Roman" w:cs="Times New Roman"/>
          <w:i/>
        </w:rPr>
        <w:t>Developmental Journal for babies and young children with visual impairment.</w:t>
      </w:r>
      <w:r w:rsidRPr="00392EA2">
        <w:rPr>
          <w:rFonts w:ascii="Times New Roman" w:hAnsi="Times New Roman" w:cs="Times New Roman"/>
        </w:rPr>
        <w:t xml:space="preserve"> </w:t>
      </w:r>
      <w:r w:rsidR="00F00DE7" w:rsidRPr="00392EA2">
        <w:rPr>
          <w:rFonts w:ascii="Times New Roman" w:hAnsi="Times New Roman" w:cs="Times New Roman"/>
        </w:rPr>
        <w:t>DfES Publications</w:t>
      </w:r>
      <w:r w:rsidR="00BE2888" w:rsidRPr="00392EA2">
        <w:rPr>
          <w:rFonts w:ascii="Times New Roman" w:hAnsi="Times New Roman" w:cs="Times New Roman"/>
        </w:rPr>
        <w:t>: UK</w:t>
      </w:r>
      <w:r w:rsidR="00F00DE7" w:rsidRPr="00392EA2">
        <w:rPr>
          <w:rFonts w:ascii="Times New Roman" w:hAnsi="Times New Roman" w:cs="Times New Roman"/>
        </w:rPr>
        <w:t>.</w:t>
      </w:r>
    </w:p>
    <w:p w:rsidR="00AD58AE" w:rsidRPr="00392EA2" w:rsidRDefault="00AD58AE" w:rsidP="00787D07">
      <w:pPr>
        <w:pStyle w:val="ListParagraph"/>
        <w:spacing w:after="0" w:line="240" w:lineRule="auto"/>
        <w:ind w:left="360"/>
        <w:rPr>
          <w:rFonts w:ascii="Times New Roman" w:hAnsi="Times New Roman" w:cs="Times New Roman"/>
        </w:rPr>
      </w:pPr>
    </w:p>
    <w:p w:rsidR="00BB15CB" w:rsidRDefault="00F00DE7" w:rsidP="00BB15CB">
      <w:pPr>
        <w:pStyle w:val="ListParagraph"/>
        <w:spacing w:after="0" w:line="240" w:lineRule="auto"/>
        <w:ind w:left="360"/>
        <w:rPr>
          <w:rFonts w:ascii="Times New Roman" w:hAnsi="Times New Roman" w:cs="Times New Roman"/>
        </w:rPr>
      </w:pPr>
      <w:r w:rsidRPr="00392EA2">
        <w:rPr>
          <w:rFonts w:ascii="Times New Roman" w:hAnsi="Times New Roman" w:cs="Times New Roman"/>
        </w:rPr>
        <w:t xml:space="preserve">Rahi J and Cable N (2003) Severe visual impairment and blindness in children in the UK. </w:t>
      </w:r>
      <w:r w:rsidRPr="00392EA2">
        <w:rPr>
          <w:rFonts w:ascii="Times New Roman" w:hAnsi="Times New Roman" w:cs="Times New Roman"/>
          <w:i/>
        </w:rPr>
        <w:t>The Lancet</w:t>
      </w:r>
      <w:r w:rsidRPr="00392EA2">
        <w:rPr>
          <w:rFonts w:ascii="Times New Roman" w:hAnsi="Times New Roman" w:cs="Times New Roman"/>
        </w:rPr>
        <w:t xml:space="preserve"> Vol. 362, Oct 25, 2003</w:t>
      </w:r>
      <w:r w:rsidR="0083680B">
        <w:rPr>
          <w:rFonts w:ascii="Times New Roman" w:hAnsi="Times New Roman" w:cs="Times New Roman"/>
        </w:rPr>
        <w:t>.</w:t>
      </w:r>
    </w:p>
    <w:p w:rsidR="00BB15CB" w:rsidRDefault="00BB15CB" w:rsidP="00BB15CB">
      <w:pPr>
        <w:pStyle w:val="ListParagraph"/>
        <w:spacing w:after="0" w:line="240" w:lineRule="auto"/>
        <w:ind w:left="360"/>
        <w:rPr>
          <w:rFonts w:ascii="Times New Roman" w:hAnsi="Times New Roman" w:cs="Times New Roman"/>
        </w:rPr>
      </w:pPr>
    </w:p>
    <w:p w:rsidR="00C27695" w:rsidRPr="00392EA2" w:rsidRDefault="00DC1235" w:rsidP="00BB15CB">
      <w:pPr>
        <w:pStyle w:val="ListParagraph"/>
        <w:spacing w:after="0" w:line="240" w:lineRule="auto"/>
        <w:ind w:left="360"/>
        <w:rPr>
          <w:rFonts w:ascii="Times New Roman" w:hAnsi="Times New Roman" w:cs="Times New Roman"/>
        </w:rPr>
      </w:pPr>
      <w:r w:rsidRPr="00392EA2">
        <w:rPr>
          <w:rFonts w:ascii="Times New Roman" w:hAnsi="Times New Roman" w:cs="Times New Roman"/>
        </w:rPr>
        <w:t>Gallimore R, Bernheimer LP</w:t>
      </w:r>
      <w:r w:rsidR="00C609D1" w:rsidRPr="00392EA2">
        <w:rPr>
          <w:rFonts w:ascii="Times New Roman" w:hAnsi="Times New Roman" w:cs="Times New Roman"/>
        </w:rPr>
        <w:t xml:space="preserve"> </w:t>
      </w:r>
      <w:r w:rsidRPr="00392EA2">
        <w:rPr>
          <w:rFonts w:ascii="Times New Roman" w:hAnsi="Times New Roman" w:cs="Times New Roman"/>
        </w:rPr>
        <w:t xml:space="preserve">and Weisner TS (1999) </w:t>
      </w:r>
      <w:r w:rsidR="00C609D1" w:rsidRPr="00392EA2">
        <w:rPr>
          <w:rFonts w:ascii="Times New Roman" w:hAnsi="Times New Roman" w:cs="Times New Roman"/>
          <w:i/>
        </w:rPr>
        <w:t>Family life is more than managing crisis: Broadening the agenda of research on families adapting to childhood disability</w:t>
      </w:r>
      <w:r w:rsidR="00C609D1" w:rsidRPr="00392EA2">
        <w:rPr>
          <w:rFonts w:ascii="Times New Roman" w:hAnsi="Times New Roman" w:cs="Times New Roman"/>
        </w:rPr>
        <w:t>. In: R. Gallimore, L. P. Bernheimer, D. L. MacMillan, D. L. Speece, &amp; S. Vaughn (Eds.), Developmental perspectives on children with high incidence disabilities (p</w:t>
      </w:r>
      <w:r w:rsidR="00C27695" w:rsidRPr="00392EA2">
        <w:rPr>
          <w:rFonts w:ascii="Times New Roman" w:hAnsi="Times New Roman" w:cs="Times New Roman"/>
        </w:rPr>
        <w:t>p. 55–80). Mahwah, NJ: Erlbaum.</w:t>
      </w:r>
    </w:p>
    <w:p w:rsidR="00C27695" w:rsidRPr="00392EA2" w:rsidRDefault="00C27695" w:rsidP="00C27695">
      <w:pPr>
        <w:autoSpaceDE w:val="0"/>
        <w:autoSpaceDN w:val="0"/>
        <w:adjustRightInd w:val="0"/>
        <w:spacing w:after="0" w:line="240" w:lineRule="auto"/>
        <w:ind w:left="360"/>
        <w:jc w:val="both"/>
        <w:rPr>
          <w:rFonts w:ascii="Times New Roman" w:hAnsi="Times New Roman" w:cs="Times New Roman"/>
        </w:rPr>
      </w:pPr>
    </w:p>
    <w:p w:rsidR="00C27695" w:rsidRPr="00392EA2" w:rsidRDefault="00271E18" w:rsidP="00C27695">
      <w:pPr>
        <w:autoSpaceDE w:val="0"/>
        <w:autoSpaceDN w:val="0"/>
        <w:adjustRightInd w:val="0"/>
        <w:spacing w:after="0" w:line="240" w:lineRule="auto"/>
        <w:ind w:left="360"/>
        <w:jc w:val="both"/>
        <w:rPr>
          <w:rFonts w:ascii="Times New Roman" w:hAnsi="Times New Roman" w:cs="Times New Roman"/>
        </w:rPr>
      </w:pPr>
      <w:r w:rsidRPr="000D784A">
        <w:rPr>
          <w:rFonts w:ascii="Times New Roman" w:hAnsi="Times New Roman" w:cs="Times New Roman"/>
        </w:rPr>
        <w:t>Gladstone M, Lancaster GA</w:t>
      </w:r>
      <w:r w:rsidR="000D784A">
        <w:rPr>
          <w:rFonts w:ascii="Times New Roman" w:hAnsi="Times New Roman" w:cs="Times New Roman"/>
        </w:rPr>
        <w:t xml:space="preserve">, Umar E, Niyirenda M, Kayira E, </w:t>
      </w:r>
      <w:r w:rsidR="004841EF">
        <w:rPr>
          <w:rFonts w:ascii="Times New Roman" w:hAnsi="Times New Roman" w:cs="Times New Roman"/>
        </w:rPr>
        <w:t>van den Broek NR and Smith RL</w:t>
      </w:r>
      <w:r w:rsidR="00392EA2" w:rsidRPr="00392EA2">
        <w:rPr>
          <w:rFonts w:ascii="Times New Roman" w:hAnsi="Times New Roman" w:cs="Times New Roman"/>
        </w:rPr>
        <w:t xml:space="preserve"> </w:t>
      </w:r>
      <w:r w:rsidR="00DC1235" w:rsidRPr="00392EA2">
        <w:rPr>
          <w:rFonts w:ascii="Times New Roman" w:hAnsi="Times New Roman" w:cs="Times New Roman"/>
        </w:rPr>
        <w:t>(2010)</w:t>
      </w:r>
      <w:r w:rsidR="00C27695" w:rsidRPr="00392EA2">
        <w:rPr>
          <w:rFonts w:ascii="Times New Roman" w:hAnsi="Times New Roman" w:cs="Times New Roman"/>
        </w:rPr>
        <w:t xml:space="preserve"> The Malawi Developmental Assessment Tool (MDAT): The Creation, Validation, and Reliability of a Tool to Assess Child Development in Rural African Settings. </w:t>
      </w:r>
      <w:r w:rsidR="004F33B2" w:rsidRPr="00392EA2">
        <w:rPr>
          <w:rFonts w:ascii="Times New Roman" w:hAnsi="Times New Roman" w:cs="Times New Roman"/>
        </w:rPr>
        <w:t xml:space="preserve"> </w:t>
      </w:r>
      <w:r w:rsidR="004F33B2" w:rsidRPr="00392EA2">
        <w:rPr>
          <w:rFonts w:ascii="Times New Roman" w:hAnsi="Times New Roman" w:cs="Times New Roman"/>
          <w:i/>
        </w:rPr>
        <w:t xml:space="preserve">PLOS Medicine </w:t>
      </w:r>
      <w:r w:rsidR="00C27695" w:rsidRPr="00392EA2">
        <w:rPr>
          <w:rFonts w:ascii="Times New Roman" w:hAnsi="Times New Roman" w:cs="Times New Roman"/>
        </w:rPr>
        <w:t>DOI: 10.1371/journal.pmed.1000273.</w:t>
      </w:r>
    </w:p>
    <w:p w:rsidR="00C068B9" w:rsidRPr="00392EA2" w:rsidRDefault="00C068B9" w:rsidP="00814F7F">
      <w:pPr>
        <w:autoSpaceDE w:val="0"/>
        <w:autoSpaceDN w:val="0"/>
        <w:adjustRightInd w:val="0"/>
        <w:spacing w:after="0" w:line="240" w:lineRule="auto"/>
        <w:ind w:left="360"/>
        <w:jc w:val="both"/>
        <w:rPr>
          <w:rFonts w:ascii="Times New Roman" w:hAnsi="Times New Roman" w:cs="Times New Roman"/>
        </w:rPr>
      </w:pPr>
    </w:p>
    <w:p w:rsidR="00411D62" w:rsidRPr="0020777F" w:rsidRDefault="00732736" w:rsidP="00814F7F">
      <w:pPr>
        <w:autoSpaceDE w:val="0"/>
        <w:autoSpaceDN w:val="0"/>
        <w:adjustRightInd w:val="0"/>
        <w:spacing w:after="0" w:line="240"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Gladstone G, McLinden, M, Douglas, G, Jolley, E, Schmidt E, Chimoyo J </w:t>
      </w:r>
      <w:r w:rsidR="00015142">
        <w:rPr>
          <w:rFonts w:ascii="Times New Roman" w:hAnsi="Times New Roman" w:cs="Times New Roman"/>
          <w:color w:val="000000" w:themeColor="text1"/>
        </w:rPr>
        <w:t>and Ma</w:t>
      </w:r>
      <w:r>
        <w:rPr>
          <w:rFonts w:ascii="Times New Roman" w:hAnsi="Times New Roman" w:cs="Times New Roman"/>
          <w:color w:val="000000" w:themeColor="text1"/>
        </w:rPr>
        <w:t>gombo, H</w:t>
      </w:r>
      <w:r w:rsidR="004F33B2" w:rsidRPr="0020777F">
        <w:rPr>
          <w:rFonts w:ascii="Times New Roman" w:hAnsi="Times New Roman" w:cs="Times New Roman"/>
          <w:color w:val="000000" w:themeColor="text1"/>
        </w:rPr>
        <w:t xml:space="preserve"> </w:t>
      </w:r>
      <w:r w:rsidR="00484590">
        <w:rPr>
          <w:rFonts w:ascii="Times New Roman" w:hAnsi="Times New Roman" w:cs="Times New Roman"/>
          <w:color w:val="000000" w:themeColor="text1"/>
        </w:rPr>
        <w:t>(2017</w:t>
      </w:r>
      <w:r w:rsidR="00847901" w:rsidRPr="0020777F">
        <w:rPr>
          <w:rFonts w:ascii="Times New Roman" w:hAnsi="Times New Roman" w:cs="Times New Roman"/>
          <w:color w:val="000000" w:themeColor="text1"/>
        </w:rPr>
        <w:t xml:space="preserve">) “Maybe I will give some help…. maybe not to help the eyes but different help”: an analysis of care and support of children with visual impairment in community settings in Malawi. </w:t>
      </w:r>
      <w:r w:rsidR="00847901" w:rsidRPr="0020777F">
        <w:rPr>
          <w:rFonts w:ascii="Times New Roman" w:hAnsi="Times New Roman" w:cs="Times New Roman"/>
          <w:i/>
          <w:color w:val="000000" w:themeColor="text1"/>
        </w:rPr>
        <w:t>Child, Care, Health and Development</w:t>
      </w:r>
      <w:r w:rsidR="00484590">
        <w:rPr>
          <w:rFonts w:ascii="Arial" w:hAnsi="Arial" w:cs="Arial"/>
          <w:color w:val="000000"/>
          <w:sz w:val="17"/>
          <w:szCs w:val="17"/>
          <w:shd w:val="clear" w:color="auto" w:fill="FFFFFF"/>
        </w:rPr>
        <w:t xml:space="preserve">. </w:t>
      </w:r>
      <w:bookmarkStart w:id="0" w:name="_GoBack"/>
      <w:bookmarkEnd w:id="0"/>
      <w:r w:rsidR="00D717A7" w:rsidRPr="00D717A7">
        <w:rPr>
          <w:rFonts w:ascii="Times New Roman" w:hAnsi="Times New Roman" w:cs="Times New Roman"/>
          <w:color w:val="000000" w:themeColor="text1"/>
        </w:rPr>
        <w:t>43</w:t>
      </w:r>
      <w:r w:rsidR="000C3720" w:rsidRPr="00D717A7">
        <w:rPr>
          <w:rFonts w:ascii="Times New Roman" w:hAnsi="Times New Roman" w:cs="Times New Roman"/>
          <w:color w:val="000000" w:themeColor="text1"/>
        </w:rPr>
        <w:t>(4):608-</w:t>
      </w:r>
      <w:r w:rsidR="00D717A7" w:rsidRPr="00D717A7">
        <w:rPr>
          <w:rFonts w:ascii="Times New Roman" w:hAnsi="Times New Roman" w:cs="Times New Roman"/>
          <w:color w:val="000000" w:themeColor="text1"/>
        </w:rPr>
        <w:t xml:space="preserve">620. </w:t>
      </w:r>
      <w:r w:rsidR="00484590" w:rsidRPr="00D717A7">
        <w:rPr>
          <w:rFonts w:ascii="Times New Roman" w:hAnsi="Times New Roman" w:cs="Times New Roman"/>
          <w:color w:val="000000" w:themeColor="text1"/>
        </w:rPr>
        <w:t>doi: 10.1111/cch.12462</w:t>
      </w:r>
      <w:r w:rsidR="00484590">
        <w:rPr>
          <w:rFonts w:ascii="Arial" w:hAnsi="Arial" w:cs="Arial"/>
          <w:color w:val="000000"/>
          <w:sz w:val="17"/>
          <w:szCs w:val="17"/>
          <w:shd w:val="clear" w:color="auto" w:fill="FFFFFF"/>
        </w:rPr>
        <w:t xml:space="preserve">. </w:t>
      </w:r>
    </w:p>
    <w:p w:rsidR="00811CF0" w:rsidRPr="00392EA2" w:rsidRDefault="00811CF0" w:rsidP="00811CF0">
      <w:pPr>
        <w:autoSpaceDE w:val="0"/>
        <w:autoSpaceDN w:val="0"/>
        <w:adjustRightInd w:val="0"/>
        <w:spacing w:after="0" w:line="240" w:lineRule="auto"/>
        <w:ind w:left="360"/>
        <w:jc w:val="both"/>
        <w:rPr>
          <w:rFonts w:ascii="Times New Roman" w:hAnsi="Times New Roman" w:cs="Times New Roman"/>
        </w:rPr>
      </w:pPr>
    </w:p>
    <w:p w:rsidR="00F36AC9" w:rsidRDefault="002029F1" w:rsidP="00F36AC9">
      <w:pPr>
        <w:autoSpaceDE w:val="0"/>
        <w:autoSpaceDN w:val="0"/>
        <w:adjustRightInd w:val="0"/>
        <w:spacing w:after="0" w:line="240" w:lineRule="auto"/>
        <w:ind w:left="360"/>
        <w:jc w:val="both"/>
        <w:rPr>
          <w:rFonts w:ascii="Times New Roman" w:hAnsi="Times New Roman" w:cs="Times New Roman"/>
        </w:rPr>
      </w:pPr>
      <w:r w:rsidRPr="00003834">
        <w:rPr>
          <w:rFonts w:ascii="Times New Roman" w:hAnsi="Times New Roman" w:cs="Times New Roman"/>
        </w:rPr>
        <w:t>Gona</w:t>
      </w:r>
      <w:r w:rsidR="001318EE" w:rsidRPr="00003834">
        <w:rPr>
          <w:rFonts w:ascii="Times New Roman" w:hAnsi="Times New Roman" w:cs="Times New Roman"/>
        </w:rPr>
        <w:t xml:space="preserve"> JK, Xiong T, Muhit MA, </w:t>
      </w:r>
      <w:r w:rsidRPr="00003834">
        <w:rPr>
          <w:rFonts w:ascii="Times New Roman" w:hAnsi="Times New Roman" w:cs="Times New Roman"/>
        </w:rPr>
        <w:t xml:space="preserve">et al. </w:t>
      </w:r>
      <w:r w:rsidR="001318EE" w:rsidRPr="00392EA2">
        <w:rPr>
          <w:rFonts w:ascii="Times New Roman" w:hAnsi="Times New Roman" w:cs="Times New Roman"/>
        </w:rPr>
        <w:t xml:space="preserve">(2010) Identification of people with disabilities using participatory rural appraisal and key informants: a pragmatic approach with action potential promoting validity and low cost. </w:t>
      </w:r>
      <w:r w:rsidR="00811CF0" w:rsidRPr="00392EA2">
        <w:rPr>
          <w:rFonts w:ascii="Times New Roman" w:hAnsi="Times New Roman" w:cs="Times New Roman"/>
          <w:i/>
        </w:rPr>
        <w:t>Disa</w:t>
      </w:r>
      <w:r w:rsidRPr="00392EA2">
        <w:rPr>
          <w:rFonts w:ascii="Times New Roman" w:hAnsi="Times New Roman" w:cs="Times New Roman"/>
          <w:i/>
        </w:rPr>
        <w:t>bility and Rehabilitation</w:t>
      </w:r>
      <w:r w:rsidRPr="00392EA2">
        <w:rPr>
          <w:rFonts w:ascii="Times New Roman" w:hAnsi="Times New Roman" w:cs="Times New Roman"/>
        </w:rPr>
        <w:t xml:space="preserve"> </w:t>
      </w:r>
      <w:r w:rsidR="00811CF0" w:rsidRPr="00392EA2">
        <w:rPr>
          <w:rFonts w:ascii="Times New Roman" w:hAnsi="Times New Roman" w:cs="Times New Roman"/>
        </w:rPr>
        <w:t>32(1):79-85.</w:t>
      </w:r>
    </w:p>
    <w:p w:rsidR="00F36AC9" w:rsidRDefault="00F36AC9" w:rsidP="00F36AC9">
      <w:pPr>
        <w:autoSpaceDE w:val="0"/>
        <w:autoSpaceDN w:val="0"/>
        <w:adjustRightInd w:val="0"/>
        <w:spacing w:after="0" w:line="240" w:lineRule="auto"/>
        <w:ind w:left="360"/>
        <w:jc w:val="both"/>
        <w:rPr>
          <w:rFonts w:ascii="Times New Roman" w:hAnsi="Times New Roman" w:cs="Times New Roman"/>
        </w:rPr>
      </w:pPr>
    </w:p>
    <w:p w:rsidR="00F36AC9" w:rsidRDefault="00F36AC9" w:rsidP="00F36AC9">
      <w:pPr>
        <w:autoSpaceDE w:val="0"/>
        <w:autoSpaceDN w:val="0"/>
        <w:adjustRightInd w:val="0"/>
        <w:spacing w:after="0" w:line="240" w:lineRule="auto"/>
        <w:ind w:left="360"/>
        <w:jc w:val="both"/>
        <w:rPr>
          <w:rFonts w:ascii="Times New Roman" w:hAnsi="Times New Roman" w:cs="Times New Roman"/>
        </w:rPr>
      </w:pPr>
      <w:r w:rsidRPr="00E52DF5">
        <w:rPr>
          <w:rFonts w:ascii="Times New Roman" w:hAnsi="Times New Roman" w:cs="Times New Roman"/>
        </w:rPr>
        <w:t>Government of Malawi, National Statistical Office, Population a</w:t>
      </w:r>
      <w:r>
        <w:rPr>
          <w:rFonts w:ascii="Times New Roman" w:hAnsi="Times New Roman" w:cs="Times New Roman"/>
        </w:rPr>
        <w:t>nd housing census. Preliminary R</w:t>
      </w:r>
      <w:r w:rsidRPr="00E52DF5">
        <w:rPr>
          <w:rFonts w:ascii="Times New Roman" w:hAnsi="Times New Roman" w:cs="Times New Roman"/>
        </w:rPr>
        <w:t>eport</w:t>
      </w:r>
      <w:r>
        <w:rPr>
          <w:rFonts w:ascii="Times New Roman" w:hAnsi="Times New Roman" w:cs="Times New Roman"/>
        </w:rPr>
        <w:t xml:space="preserve">, </w:t>
      </w:r>
      <w:r w:rsidRPr="00E52DF5">
        <w:rPr>
          <w:rFonts w:ascii="Times New Roman" w:hAnsi="Times New Roman" w:cs="Times New Roman"/>
        </w:rPr>
        <w:t>Lilongwe, 2008.</w:t>
      </w:r>
    </w:p>
    <w:p w:rsidR="00F36AC9" w:rsidRDefault="00F36AC9" w:rsidP="00484590">
      <w:pPr>
        <w:autoSpaceDE w:val="0"/>
        <w:autoSpaceDN w:val="0"/>
        <w:adjustRightInd w:val="0"/>
        <w:spacing w:after="0" w:line="240" w:lineRule="auto"/>
        <w:ind w:left="360"/>
        <w:jc w:val="both"/>
        <w:rPr>
          <w:rFonts w:ascii="Times New Roman" w:hAnsi="Times New Roman" w:cs="Times New Roman"/>
        </w:rPr>
      </w:pPr>
    </w:p>
    <w:p w:rsidR="00484590" w:rsidRPr="00392EA2" w:rsidRDefault="00484590" w:rsidP="0048459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International Centre for Evidence in Disability (2014), </w:t>
      </w:r>
      <w:r w:rsidRPr="00392EA2">
        <w:rPr>
          <w:rFonts w:ascii="Times New Roman" w:hAnsi="Times New Roman" w:cs="Times New Roman"/>
          <w:i/>
        </w:rPr>
        <w:t>The Malawi Key Informant Child Disability Project</w:t>
      </w:r>
      <w:r w:rsidRPr="00392EA2">
        <w:rPr>
          <w:rFonts w:ascii="Times New Roman" w:hAnsi="Times New Roman" w:cs="Times New Roman"/>
        </w:rPr>
        <w:t>, LSHTM.</w:t>
      </w:r>
    </w:p>
    <w:p w:rsidR="004B4091" w:rsidRPr="00392EA2" w:rsidRDefault="004B4091" w:rsidP="00811CF0">
      <w:pPr>
        <w:autoSpaceDE w:val="0"/>
        <w:autoSpaceDN w:val="0"/>
        <w:adjustRightInd w:val="0"/>
        <w:spacing w:after="0" w:line="240" w:lineRule="auto"/>
        <w:ind w:left="360"/>
        <w:jc w:val="both"/>
        <w:rPr>
          <w:rFonts w:ascii="Times New Roman" w:hAnsi="Times New Roman" w:cs="Times New Roman"/>
        </w:rPr>
      </w:pPr>
    </w:p>
    <w:p w:rsidR="004B4091" w:rsidRPr="00392EA2" w:rsidRDefault="001E1625" w:rsidP="00811CF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Jennings J (2009)</w:t>
      </w:r>
      <w:r w:rsidR="003A1734" w:rsidRPr="00392EA2">
        <w:rPr>
          <w:rFonts w:ascii="Times New Roman" w:hAnsi="Times New Roman" w:cs="Times New Roman"/>
        </w:rPr>
        <w:t xml:space="preserve"> </w:t>
      </w:r>
      <w:r w:rsidR="004B4091" w:rsidRPr="00392EA2">
        <w:rPr>
          <w:rFonts w:ascii="Times New Roman" w:hAnsi="Times New Roman" w:cs="Times New Roman"/>
          <w:i/>
        </w:rPr>
        <w:t>Including Children with visual difficulties in the Early Years Foundation Stage.</w:t>
      </w:r>
      <w:r w:rsidR="004B4091" w:rsidRPr="00392EA2">
        <w:rPr>
          <w:rFonts w:ascii="Times New Roman" w:hAnsi="Times New Roman" w:cs="Times New Roman"/>
        </w:rPr>
        <w:t xml:space="preserve"> London A &amp; C Black.</w:t>
      </w:r>
    </w:p>
    <w:p w:rsidR="00181EC6" w:rsidRPr="00392EA2" w:rsidRDefault="00181EC6" w:rsidP="00181EC6">
      <w:pPr>
        <w:autoSpaceDE w:val="0"/>
        <w:autoSpaceDN w:val="0"/>
        <w:adjustRightInd w:val="0"/>
        <w:spacing w:after="0" w:line="240" w:lineRule="auto"/>
        <w:ind w:left="360"/>
        <w:jc w:val="both"/>
        <w:rPr>
          <w:rFonts w:ascii="Times New Roman" w:hAnsi="Times New Roman" w:cs="Times New Roman"/>
        </w:rPr>
      </w:pPr>
    </w:p>
    <w:p w:rsidR="00181EC6" w:rsidRPr="00392EA2" w:rsidRDefault="001E1625" w:rsidP="00814F7F">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Kalua K, Patel </w:t>
      </w:r>
      <w:r w:rsidR="001A6303" w:rsidRPr="00392EA2">
        <w:rPr>
          <w:rFonts w:ascii="Times New Roman" w:hAnsi="Times New Roman" w:cs="Times New Roman"/>
        </w:rPr>
        <w:t>D,</w:t>
      </w:r>
      <w:r w:rsidRPr="00392EA2">
        <w:rPr>
          <w:rFonts w:ascii="Times New Roman" w:hAnsi="Times New Roman" w:cs="Times New Roman"/>
        </w:rPr>
        <w:t xml:space="preserve"> Muhit MA, et al. </w:t>
      </w:r>
      <w:r w:rsidR="001A6303" w:rsidRPr="00392EA2">
        <w:rPr>
          <w:rFonts w:ascii="Times New Roman" w:hAnsi="Times New Roman" w:cs="Times New Roman"/>
        </w:rPr>
        <w:t>(</w:t>
      </w:r>
      <w:r w:rsidRPr="00392EA2">
        <w:rPr>
          <w:rFonts w:ascii="Times New Roman" w:hAnsi="Times New Roman" w:cs="Times New Roman"/>
        </w:rPr>
        <w:t>2009)</w:t>
      </w:r>
      <w:r w:rsidR="001A6303" w:rsidRPr="00392EA2">
        <w:rPr>
          <w:rFonts w:ascii="Times New Roman" w:hAnsi="Times New Roman" w:cs="Times New Roman"/>
        </w:rPr>
        <w:t xml:space="preserve"> Productivity of key informants for identifying blind children: evidence from a pilot study in Malawi. </w:t>
      </w:r>
      <w:r w:rsidR="001A6303" w:rsidRPr="00392EA2">
        <w:rPr>
          <w:rFonts w:ascii="Times New Roman" w:hAnsi="Times New Roman" w:cs="Times New Roman"/>
          <w:i/>
        </w:rPr>
        <w:t>Eye</w:t>
      </w:r>
      <w:r w:rsidR="001A6303" w:rsidRPr="00392EA2">
        <w:rPr>
          <w:rFonts w:ascii="Times New Roman" w:hAnsi="Times New Roman" w:cs="Times New Roman"/>
        </w:rPr>
        <w:t xml:space="preserve"> 23, 7–9. </w:t>
      </w:r>
    </w:p>
    <w:p w:rsidR="00AD58AE" w:rsidRPr="00392EA2" w:rsidRDefault="00AD58AE" w:rsidP="00D717A7">
      <w:pPr>
        <w:autoSpaceDE w:val="0"/>
        <w:autoSpaceDN w:val="0"/>
        <w:adjustRightInd w:val="0"/>
        <w:spacing w:after="0" w:line="240" w:lineRule="auto"/>
        <w:jc w:val="both"/>
        <w:rPr>
          <w:rFonts w:ascii="Times New Roman" w:hAnsi="Times New Roman" w:cs="Times New Roman"/>
        </w:rPr>
      </w:pPr>
    </w:p>
    <w:p w:rsidR="00811CF0" w:rsidRDefault="001318EE" w:rsidP="00811CF0">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Mackey S, Murthy GV, Muhit MA (2012)</w:t>
      </w:r>
      <w:r w:rsidR="001E1625" w:rsidRPr="00392EA2">
        <w:rPr>
          <w:rFonts w:ascii="Times New Roman" w:hAnsi="Times New Roman" w:cs="Times New Roman"/>
        </w:rPr>
        <w:t xml:space="preserve"> A</w:t>
      </w:r>
      <w:r w:rsidRPr="00392EA2">
        <w:rPr>
          <w:rFonts w:ascii="Times New Roman" w:hAnsi="Times New Roman" w:cs="Times New Roman"/>
        </w:rPr>
        <w:t xml:space="preserve"> Validation of the key informant method to identify children with disabilities: methods and results from a pilot study in Bangladesh. </w:t>
      </w:r>
      <w:r w:rsidR="00811CF0" w:rsidRPr="00392EA2">
        <w:rPr>
          <w:rFonts w:ascii="Times New Roman" w:hAnsi="Times New Roman" w:cs="Times New Roman"/>
          <w:i/>
        </w:rPr>
        <w:t xml:space="preserve">Journal of Tropical </w:t>
      </w:r>
      <w:r w:rsidRPr="00392EA2">
        <w:rPr>
          <w:rFonts w:ascii="Times New Roman" w:hAnsi="Times New Roman" w:cs="Times New Roman"/>
          <w:i/>
        </w:rPr>
        <w:t>Pediatrics</w:t>
      </w:r>
      <w:r w:rsidRPr="00392EA2">
        <w:rPr>
          <w:rFonts w:ascii="Times New Roman" w:hAnsi="Times New Roman" w:cs="Times New Roman"/>
        </w:rPr>
        <w:t xml:space="preserve"> 58</w:t>
      </w:r>
      <w:r w:rsidR="00811CF0" w:rsidRPr="00392EA2">
        <w:rPr>
          <w:rFonts w:ascii="Times New Roman" w:hAnsi="Times New Roman" w:cs="Times New Roman"/>
        </w:rPr>
        <w:t>(4):269-74.</w:t>
      </w:r>
    </w:p>
    <w:p w:rsidR="00A45770" w:rsidRDefault="00A45770" w:rsidP="00811CF0">
      <w:pPr>
        <w:autoSpaceDE w:val="0"/>
        <w:autoSpaceDN w:val="0"/>
        <w:adjustRightInd w:val="0"/>
        <w:spacing w:after="0" w:line="240" w:lineRule="auto"/>
        <w:ind w:left="360"/>
        <w:jc w:val="both"/>
        <w:rPr>
          <w:rFonts w:ascii="Times New Roman" w:hAnsi="Times New Roman" w:cs="Times New Roman"/>
        </w:rPr>
      </w:pPr>
    </w:p>
    <w:p w:rsidR="00A45770" w:rsidRPr="00A45770" w:rsidRDefault="00A45770" w:rsidP="00811CF0">
      <w:pPr>
        <w:autoSpaceDE w:val="0"/>
        <w:autoSpaceDN w:val="0"/>
        <w:adjustRightInd w:val="0"/>
        <w:spacing w:after="0" w:line="240" w:lineRule="auto"/>
        <w:ind w:left="360"/>
        <w:jc w:val="both"/>
        <w:rPr>
          <w:rFonts w:ascii="Times New Roman" w:hAnsi="Times New Roman" w:cs="Times New Roman"/>
          <w:i/>
        </w:rPr>
      </w:pPr>
      <w:r>
        <w:rPr>
          <w:rFonts w:ascii="Times New Roman" w:hAnsi="Times New Roman" w:cs="Times New Roman"/>
        </w:rPr>
        <w:t xml:space="preserve">Malawi Government (2013) </w:t>
      </w:r>
      <w:r>
        <w:rPr>
          <w:rFonts w:ascii="Times New Roman" w:hAnsi="Times New Roman" w:cs="Times New Roman"/>
          <w:i/>
        </w:rPr>
        <w:t xml:space="preserve">Malawi Disability Directory, </w:t>
      </w:r>
      <w:r w:rsidRPr="00A45770">
        <w:rPr>
          <w:rFonts w:ascii="Times New Roman" w:hAnsi="Times New Roman" w:cs="Times New Roman"/>
        </w:rPr>
        <w:t>USAID.</w:t>
      </w:r>
    </w:p>
    <w:p w:rsidR="00E44910" w:rsidRPr="00392EA2" w:rsidRDefault="00E44910" w:rsidP="00811CF0">
      <w:pPr>
        <w:autoSpaceDE w:val="0"/>
        <w:autoSpaceDN w:val="0"/>
        <w:adjustRightInd w:val="0"/>
        <w:spacing w:after="0" w:line="240" w:lineRule="auto"/>
        <w:ind w:left="360"/>
        <w:jc w:val="both"/>
        <w:rPr>
          <w:rFonts w:ascii="Times New Roman" w:hAnsi="Times New Roman" w:cs="Times New Roman"/>
        </w:rPr>
      </w:pPr>
    </w:p>
    <w:p w:rsidR="00E44910" w:rsidRDefault="00BA7F94" w:rsidP="00A21CAB">
      <w:pPr>
        <w:autoSpaceDE w:val="0"/>
        <w:autoSpaceDN w:val="0"/>
        <w:adjustRightInd w:val="0"/>
        <w:spacing w:after="0" w:line="240" w:lineRule="auto"/>
        <w:ind w:left="360"/>
        <w:rPr>
          <w:rFonts w:ascii="Times New Roman" w:hAnsi="Times New Roman" w:cs="Times New Roman"/>
        </w:rPr>
      </w:pPr>
      <w:r w:rsidRPr="00392EA2">
        <w:rPr>
          <w:rFonts w:ascii="Times New Roman" w:hAnsi="Times New Roman" w:cs="Times New Roman"/>
        </w:rPr>
        <w:t>Niemann</w:t>
      </w:r>
      <w:r w:rsidR="00E44910" w:rsidRPr="00392EA2">
        <w:rPr>
          <w:rFonts w:ascii="Times New Roman" w:hAnsi="Times New Roman" w:cs="Times New Roman"/>
        </w:rPr>
        <w:t xml:space="preserve"> S </w:t>
      </w:r>
      <w:r w:rsidRPr="00392EA2">
        <w:rPr>
          <w:rFonts w:ascii="Times New Roman" w:hAnsi="Times New Roman" w:cs="Times New Roman"/>
        </w:rPr>
        <w:t xml:space="preserve">and Jacob N (2000) </w:t>
      </w:r>
      <w:r w:rsidR="00E44910" w:rsidRPr="00392EA2">
        <w:rPr>
          <w:rFonts w:ascii="Times New Roman" w:hAnsi="Times New Roman" w:cs="Times New Roman"/>
          <w:i/>
        </w:rPr>
        <w:t>Helping children who are blind</w:t>
      </w:r>
      <w:r w:rsidRPr="00392EA2">
        <w:rPr>
          <w:rFonts w:ascii="Times New Roman" w:hAnsi="Times New Roman" w:cs="Times New Roman"/>
        </w:rPr>
        <w:t>. Hesperian Health Guides: Hesperian Foundation.</w:t>
      </w:r>
    </w:p>
    <w:p w:rsidR="003C43A6" w:rsidRDefault="003C43A6" w:rsidP="00A21CAB">
      <w:pPr>
        <w:autoSpaceDE w:val="0"/>
        <w:autoSpaceDN w:val="0"/>
        <w:adjustRightInd w:val="0"/>
        <w:spacing w:after="0" w:line="240" w:lineRule="auto"/>
        <w:ind w:left="360"/>
        <w:rPr>
          <w:rFonts w:ascii="Times New Roman" w:hAnsi="Times New Roman" w:cs="Times New Roman"/>
        </w:rPr>
      </w:pPr>
    </w:p>
    <w:p w:rsidR="003C43A6" w:rsidRPr="003C43A6" w:rsidRDefault="003C43A6" w:rsidP="00A21CAB">
      <w:pPr>
        <w:autoSpaceDE w:val="0"/>
        <w:autoSpaceDN w:val="0"/>
        <w:adjustRightInd w:val="0"/>
        <w:spacing w:after="0" w:line="240" w:lineRule="auto"/>
        <w:ind w:left="360"/>
        <w:rPr>
          <w:rFonts w:ascii="Times New Roman" w:hAnsi="Times New Roman" w:cs="Times New Roman"/>
        </w:rPr>
      </w:pPr>
      <w:r>
        <w:rPr>
          <w:rFonts w:ascii="Times New Roman" w:hAnsi="Times New Roman" w:cs="Times New Roman"/>
        </w:rPr>
        <w:t xml:space="preserve">Plan International (2016) </w:t>
      </w:r>
      <w:r>
        <w:rPr>
          <w:rFonts w:ascii="Times New Roman" w:hAnsi="Times New Roman" w:cs="Times New Roman"/>
          <w:i/>
        </w:rPr>
        <w:t xml:space="preserve">Protect us! Inclusion of children with disabilities in child protection. </w:t>
      </w:r>
      <w:r>
        <w:rPr>
          <w:rFonts w:ascii="Times New Roman" w:hAnsi="Times New Roman" w:cs="Times New Roman"/>
        </w:rPr>
        <w:t>(</w:t>
      </w:r>
      <w:r w:rsidRPr="003C43A6">
        <w:rPr>
          <w:rFonts w:ascii="Times New Roman" w:hAnsi="Times New Roman" w:cs="Times New Roman"/>
        </w:rPr>
        <w:t xml:space="preserve">Accessed </w:t>
      </w:r>
      <w:r w:rsidR="00BE2888" w:rsidRPr="003C43A6">
        <w:rPr>
          <w:rFonts w:ascii="Times New Roman" w:hAnsi="Times New Roman" w:cs="Times New Roman"/>
        </w:rPr>
        <w:t>on 2</w:t>
      </w:r>
      <w:r w:rsidRPr="003C43A6">
        <w:rPr>
          <w:rFonts w:ascii="Times New Roman" w:hAnsi="Times New Roman" w:cs="Times New Roman"/>
        </w:rPr>
        <w:t xml:space="preserve"> July 2017: https://plan-international.org/publications/protect-us</w:t>
      </w:r>
      <w:r>
        <w:rPr>
          <w:rFonts w:ascii="Times New Roman" w:hAnsi="Times New Roman" w:cs="Times New Roman"/>
        </w:rPr>
        <w:t>)</w:t>
      </w:r>
    </w:p>
    <w:p w:rsidR="00811CF0" w:rsidRPr="00392EA2" w:rsidRDefault="00811CF0" w:rsidP="00DE58AA">
      <w:pPr>
        <w:autoSpaceDE w:val="0"/>
        <w:autoSpaceDN w:val="0"/>
        <w:adjustRightInd w:val="0"/>
        <w:spacing w:after="0" w:line="240" w:lineRule="auto"/>
        <w:jc w:val="both"/>
        <w:rPr>
          <w:rFonts w:ascii="Times New Roman" w:hAnsi="Times New Roman" w:cs="Times New Roman"/>
        </w:rPr>
      </w:pPr>
    </w:p>
    <w:p w:rsidR="00814F7F" w:rsidRPr="00392EA2" w:rsidRDefault="00F00DE7" w:rsidP="00745148">
      <w:pPr>
        <w:autoSpaceDE w:val="0"/>
        <w:autoSpaceDN w:val="0"/>
        <w:adjustRightInd w:val="0"/>
        <w:spacing w:after="0" w:line="240" w:lineRule="auto"/>
        <w:ind w:left="360"/>
        <w:jc w:val="both"/>
        <w:rPr>
          <w:rFonts w:ascii="Times New Roman" w:hAnsi="Times New Roman" w:cs="Times New Roman"/>
          <w:i/>
        </w:rPr>
      </w:pPr>
      <w:r w:rsidRPr="00392EA2">
        <w:rPr>
          <w:rFonts w:ascii="Times New Roman" w:hAnsi="Times New Roman" w:cs="Times New Roman"/>
        </w:rPr>
        <w:t xml:space="preserve">Sonksen P and Dale N (2002) </w:t>
      </w:r>
      <w:r w:rsidR="00814F7F" w:rsidRPr="00392EA2">
        <w:rPr>
          <w:rFonts w:ascii="Times New Roman" w:hAnsi="Times New Roman" w:cs="Times New Roman"/>
        </w:rPr>
        <w:t xml:space="preserve">Visual impairment in infancy: impact on neurodevelopmental and neurobiological processes. </w:t>
      </w:r>
      <w:r w:rsidR="00814F7F" w:rsidRPr="00392EA2">
        <w:rPr>
          <w:rFonts w:ascii="Times New Roman" w:hAnsi="Times New Roman" w:cs="Times New Roman"/>
          <w:i/>
        </w:rPr>
        <w:t xml:space="preserve">Dev Med Child </w:t>
      </w:r>
      <w:r w:rsidRPr="00392EA2">
        <w:rPr>
          <w:rFonts w:ascii="Times New Roman" w:hAnsi="Times New Roman" w:cs="Times New Roman"/>
          <w:i/>
        </w:rPr>
        <w:t>Neurol.</w:t>
      </w:r>
      <w:r w:rsidR="00814F7F" w:rsidRPr="00392EA2">
        <w:rPr>
          <w:rFonts w:ascii="Times New Roman" w:hAnsi="Times New Roman" w:cs="Times New Roman"/>
          <w:i/>
        </w:rPr>
        <w:t xml:space="preserve"> </w:t>
      </w:r>
      <w:r w:rsidR="00814F7F" w:rsidRPr="00392EA2">
        <w:rPr>
          <w:rFonts w:ascii="Times New Roman" w:hAnsi="Times New Roman" w:cs="Times New Roman"/>
        </w:rPr>
        <w:t>44(11):782-91.</w:t>
      </w:r>
    </w:p>
    <w:p w:rsidR="00AD58AE" w:rsidRPr="00392EA2" w:rsidRDefault="00AD58AE" w:rsidP="00DE58AA">
      <w:pPr>
        <w:autoSpaceDE w:val="0"/>
        <w:autoSpaceDN w:val="0"/>
        <w:adjustRightInd w:val="0"/>
        <w:spacing w:after="0" w:line="240" w:lineRule="auto"/>
        <w:jc w:val="both"/>
        <w:rPr>
          <w:rFonts w:ascii="Times New Roman" w:hAnsi="Times New Roman" w:cs="Times New Roman"/>
        </w:rPr>
      </w:pPr>
    </w:p>
    <w:p w:rsidR="00814F7F" w:rsidRDefault="0083680B" w:rsidP="00814F7F">
      <w:pPr>
        <w:autoSpaceDE w:val="0"/>
        <w:autoSpaceDN w:val="0"/>
        <w:adjustRightInd w:val="0"/>
        <w:spacing w:after="0" w:line="240" w:lineRule="auto"/>
        <w:ind w:left="360"/>
        <w:jc w:val="both"/>
        <w:rPr>
          <w:rFonts w:ascii="Times New Roman" w:hAnsi="Times New Roman" w:cs="Times New Roman"/>
        </w:rPr>
      </w:pPr>
      <w:r>
        <w:rPr>
          <w:rFonts w:ascii="Times New Roman" w:hAnsi="Times New Roman" w:cs="Times New Roman"/>
        </w:rPr>
        <w:t xml:space="preserve">Sonksen PM, Petrie </w:t>
      </w:r>
      <w:r w:rsidR="00F00DE7" w:rsidRPr="00003834">
        <w:rPr>
          <w:rFonts w:ascii="Times New Roman" w:hAnsi="Times New Roman" w:cs="Times New Roman"/>
        </w:rPr>
        <w:t xml:space="preserve">A, et al. </w:t>
      </w:r>
      <w:r w:rsidR="00F00DE7" w:rsidRPr="00392EA2">
        <w:rPr>
          <w:rFonts w:ascii="Times New Roman" w:hAnsi="Times New Roman" w:cs="Times New Roman"/>
        </w:rPr>
        <w:t xml:space="preserve">(1991) Promotion of visual development of severely visually impaired babies: evaluation of a developmentally based programme. </w:t>
      </w:r>
      <w:r w:rsidR="00616C6D" w:rsidRPr="00392EA2">
        <w:rPr>
          <w:rFonts w:ascii="Times New Roman" w:hAnsi="Times New Roman" w:cs="Times New Roman"/>
          <w:i/>
        </w:rPr>
        <w:t>Developmental Medicine and Child Neurology</w:t>
      </w:r>
      <w:r w:rsidR="007E1205" w:rsidRPr="00392EA2">
        <w:rPr>
          <w:rFonts w:ascii="Times New Roman" w:hAnsi="Times New Roman" w:cs="Times New Roman"/>
        </w:rPr>
        <w:t xml:space="preserve"> </w:t>
      </w:r>
      <w:r w:rsidR="00616C6D" w:rsidRPr="00FB672F">
        <w:rPr>
          <w:rFonts w:ascii="Times New Roman" w:hAnsi="Times New Roman" w:cs="Times New Roman"/>
        </w:rPr>
        <w:t>33:</w:t>
      </w:r>
      <w:r w:rsidR="00616C6D" w:rsidRPr="00392EA2">
        <w:rPr>
          <w:rFonts w:ascii="Times New Roman" w:hAnsi="Times New Roman" w:cs="Times New Roman"/>
        </w:rPr>
        <w:t xml:space="preserve"> 320-335.</w:t>
      </w:r>
    </w:p>
    <w:p w:rsidR="00780149" w:rsidRDefault="00780149" w:rsidP="00814F7F">
      <w:pPr>
        <w:autoSpaceDE w:val="0"/>
        <w:autoSpaceDN w:val="0"/>
        <w:adjustRightInd w:val="0"/>
        <w:spacing w:after="0" w:line="240" w:lineRule="auto"/>
        <w:ind w:left="360"/>
        <w:jc w:val="both"/>
        <w:rPr>
          <w:rFonts w:ascii="Times New Roman" w:hAnsi="Times New Roman" w:cs="Times New Roman"/>
        </w:rPr>
      </w:pPr>
    </w:p>
    <w:p w:rsidR="00780149" w:rsidRDefault="00780149" w:rsidP="00780149">
      <w:pPr>
        <w:autoSpaceDE w:val="0"/>
        <w:autoSpaceDN w:val="0"/>
        <w:adjustRightInd w:val="0"/>
        <w:spacing w:after="0" w:line="240" w:lineRule="auto"/>
        <w:ind w:left="360"/>
        <w:jc w:val="both"/>
        <w:rPr>
          <w:rFonts w:ascii="Times New Roman" w:hAnsi="Times New Roman" w:cs="Times New Roman"/>
        </w:rPr>
      </w:pPr>
      <w:r>
        <w:rPr>
          <w:rFonts w:ascii="Times New Roman" w:hAnsi="Times New Roman" w:cs="Times New Roman"/>
        </w:rPr>
        <w:t xml:space="preserve">Tong A, Sainsbury, P, Craig, J (2007) </w:t>
      </w:r>
      <w:r w:rsidRPr="00780149">
        <w:rPr>
          <w:rFonts w:ascii="Times New Roman" w:hAnsi="Times New Roman" w:cs="Times New Roman"/>
        </w:rPr>
        <w:t xml:space="preserve">Consolidated criteria for reporting qualitative research (COREQ): a 32-item checklist for interviews and focus </w:t>
      </w:r>
      <w:r w:rsidR="00BE2888" w:rsidRPr="00780149">
        <w:rPr>
          <w:rFonts w:ascii="Times New Roman" w:hAnsi="Times New Roman" w:cs="Times New Roman"/>
        </w:rPr>
        <w:t xml:space="preserve">groups. </w:t>
      </w:r>
      <w:r w:rsidRPr="00780149">
        <w:rPr>
          <w:rFonts w:ascii="Times New Roman" w:hAnsi="Times New Roman" w:cs="Times New Roman"/>
          <w:i/>
        </w:rPr>
        <w:t>Int J Qual Health Care</w:t>
      </w:r>
      <w:r w:rsidR="00FB672F">
        <w:rPr>
          <w:rFonts w:ascii="Arial" w:hAnsi="Arial" w:cs="Arial"/>
          <w:color w:val="2A2A2A"/>
          <w:sz w:val="26"/>
          <w:szCs w:val="26"/>
          <w:shd w:val="clear" w:color="auto" w:fill="FFFFFF"/>
        </w:rPr>
        <w:t xml:space="preserve">. </w:t>
      </w:r>
      <w:r w:rsidRPr="00FB672F">
        <w:rPr>
          <w:rFonts w:ascii="Times New Roman" w:hAnsi="Times New Roman" w:cs="Times New Roman"/>
        </w:rPr>
        <w:t>19</w:t>
      </w:r>
      <w:r w:rsidRPr="00780149">
        <w:rPr>
          <w:rFonts w:ascii="Times New Roman" w:hAnsi="Times New Roman" w:cs="Times New Roman"/>
        </w:rPr>
        <w:t>(6): 349-357.</w:t>
      </w:r>
    </w:p>
    <w:p w:rsidR="00780149" w:rsidRDefault="00780149" w:rsidP="00780149">
      <w:pPr>
        <w:autoSpaceDE w:val="0"/>
        <w:autoSpaceDN w:val="0"/>
        <w:adjustRightInd w:val="0"/>
        <w:spacing w:after="0" w:line="240" w:lineRule="auto"/>
        <w:ind w:left="360"/>
        <w:jc w:val="both"/>
        <w:rPr>
          <w:rFonts w:ascii="Times New Roman" w:hAnsi="Times New Roman" w:cs="Times New Roman"/>
        </w:rPr>
      </w:pPr>
    </w:p>
    <w:p w:rsidR="00D410B4" w:rsidRPr="00392EA2" w:rsidRDefault="00C5736B" w:rsidP="00780149">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Weisner TS</w:t>
      </w:r>
      <w:r w:rsidR="00D410B4" w:rsidRPr="00392EA2">
        <w:rPr>
          <w:rFonts w:ascii="Times New Roman" w:hAnsi="Times New Roman" w:cs="Times New Roman"/>
        </w:rPr>
        <w:t xml:space="preserve"> (2000) Culture, Childhood, and Progress in Sub-Saharan Africa. In L.E. Harrison &amp; S.P. Huntington (</w:t>
      </w:r>
      <w:r w:rsidR="001318EE" w:rsidRPr="00392EA2">
        <w:rPr>
          <w:rFonts w:ascii="Times New Roman" w:hAnsi="Times New Roman" w:cs="Times New Roman"/>
        </w:rPr>
        <w:t>Eds.</w:t>
      </w:r>
      <w:r w:rsidR="00D410B4" w:rsidRPr="00392EA2">
        <w:rPr>
          <w:rFonts w:ascii="Times New Roman" w:hAnsi="Times New Roman" w:cs="Times New Roman"/>
        </w:rPr>
        <w:t xml:space="preserve">) </w:t>
      </w:r>
      <w:r w:rsidR="00D410B4" w:rsidRPr="00392EA2">
        <w:rPr>
          <w:rFonts w:ascii="Times New Roman" w:hAnsi="Times New Roman" w:cs="Times New Roman"/>
          <w:i/>
        </w:rPr>
        <w:t>Culture Matters, How Values Shape</w:t>
      </w:r>
      <w:r w:rsidR="00D410B4" w:rsidRPr="00392EA2">
        <w:rPr>
          <w:rFonts w:ascii="Times New Roman" w:hAnsi="Times New Roman" w:cs="Times New Roman"/>
        </w:rPr>
        <w:t xml:space="preserve"> Human Progress. Basic Books.</w:t>
      </w:r>
    </w:p>
    <w:p w:rsidR="003B564F" w:rsidRPr="00392EA2" w:rsidRDefault="003B564F" w:rsidP="00D410B4">
      <w:pPr>
        <w:autoSpaceDE w:val="0"/>
        <w:autoSpaceDN w:val="0"/>
        <w:adjustRightInd w:val="0"/>
        <w:spacing w:after="0" w:line="240" w:lineRule="auto"/>
        <w:ind w:left="360"/>
        <w:jc w:val="both"/>
        <w:rPr>
          <w:rFonts w:ascii="Times New Roman" w:hAnsi="Times New Roman" w:cs="Times New Roman"/>
        </w:rPr>
      </w:pPr>
    </w:p>
    <w:p w:rsidR="00DE58AA" w:rsidRDefault="006533AB" w:rsidP="00DE58AA">
      <w:pPr>
        <w:autoSpaceDE w:val="0"/>
        <w:autoSpaceDN w:val="0"/>
        <w:adjustRightInd w:val="0"/>
        <w:spacing w:after="0" w:line="240" w:lineRule="auto"/>
        <w:ind w:left="360"/>
        <w:jc w:val="both"/>
        <w:rPr>
          <w:rFonts w:ascii="Times New Roman" w:hAnsi="Times New Roman" w:cs="Times New Roman"/>
        </w:rPr>
      </w:pPr>
      <w:hyperlink r:id="rId17" w:tgtFrame="_blank" w:history="1">
        <w:r w:rsidR="00C5736B" w:rsidRPr="00392EA2">
          <w:rPr>
            <w:rFonts w:ascii="Times New Roman" w:hAnsi="Times New Roman" w:cs="Times New Roman"/>
          </w:rPr>
          <w:t xml:space="preserve">Weisner TS </w:t>
        </w:r>
        <w:r w:rsidR="003B564F" w:rsidRPr="00392EA2">
          <w:rPr>
            <w:rFonts w:ascii="Times New Roman" w:hAnsi="Times New Roman" w:cs="Times New Roman"/>
          </w:rPr>
          <w:t>(2014)</w:t>
        </w:r>
      </w:hyperlink>
      <w:r w:rsidR="00C5736B" w:rsidRPr="00392EA2">
        <w:rPr>
          <w:rFonts w:ascii="Times New Roman" w:hAnsi="Times New Roman" w:cs="Times New Roman"/>
        </w:rPr>
        <w:t xml:space="preserve"> </w:t>
      </w:r>
      <w:r w:rsidR="003B564F" w:rsidRPr="00392EA2">
        <w:rPr>
          <w:rFonts w:ascii="Times New Roman" w:hAnsi="Times New Roman" w:cs="Times New Roman"/>
        </w:rPr>
        <w:t>The Socialization of Trust: Plural Caregiving and Diverse Pathways in Human Development Across Cultures. </w:t>
      </w:r>
      <w:r w:rsidR="003B564F" w:rsidRPr="00392EA2">
        <w:rPr>
          <w:rFonts w:ascii="Times New Roman" w:hAnsi="Times New Roman" w:cs="Times New Roman"/>
          <w:iCs/>
        </w:rPr>
        <w:t>In</w:t>
      </w:r>
      <w:r w:rsidR="003B564F" w:rsidRPr="00392EA2">
        <w:rPr>
          <w:rFonts w:ascii="Times New Roman" w:hAnsi="Times New Roman" w:cs="Times New Roman"/>
        </w:rPr>
        <w:t xml:space="preserve"> Different Faces of Attachment: Cultural Variations on a Universal Human Need. </w:t>
      </w:r>
      <w:r w:rsidR="00F00DE7" w:rsidRPr="00392EA2">
        <w:rPr>
          <w:rFonts w:ascii="Times New Roman" w:hAnsi="Times New Roman" w:cs="Times New Roman"/>
        </w:rPr>
        <w:t xml:space="preserve">Hiltrud O and Keller K, (eds) </w:t>
      </w:r>
      <w:r w:rsidR="00F00DE7" w:rsidRPr="00392EA2">
        <w:rPr>
          <w:rFonts w:ascii="Times New Roman" w:hAnsi="Times New Roman" w:cs="Times New Roman"/>
          <w:i/>
        </w:rPr>
        <w:t>Cambridge; New York: Cambridge University Press</w:t>
      </w:r>
      <w:r w:rsidR="00F00DE7" w:rsidRPr="00392EA2">
        <w:rPr>
          <w:rFonts w:ascii="Times New Roman" w:hAnsi="Times New Roman" w:cs="Times New Roman"/>
        </w:rPr>
        <w:t xml:space="preserve">﻿ pp. 263-277. </w:t>
      </w:r>
    </w:p>
    <w:p w:rsidR="00DE58AA" w:rsidRDefault="00DE58AA" w:rsidP="00DE58AA">
      <w:pPr>
        <w:autoSpaceDE w:val="0"/>
        <w:autoSpaceDN w:val="0"/>
        <w:adjustRightInd w:val="0"/>
        <w:spacing w:after="0" w:line="240" w:lineRule="auto"/>
        <w:ind w:left="360"/>
        <w:jc w:val="both"/>
        <w:rPr>
          <w:rFonts w:ascii="Times New Roman" w:hAnsi="Times New Roman" w:cs="Times New Roman"/>
        </w:rPr>
      </w:pPr>
    </w:p>
    <w:p w:rsidR="00E52DF5" w:rsidRPr="00392EA2" w:rsidRDefault="00B60B32" w:rsidP="00E52DF5">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World Health Organisation (2006) </w:t>
      </w:r>
      <w:r w:rsidRPr="00392EA2">
        <w:rPr>
          <w:rFonts w:ascii="Times New Roman" w:hAnsi="Times New Roman" w:cs="Times New Roman"/>
          <w:bCs/>
          <w:i/>
        </w:rPr>
        <w:t>Prevention of avoidable blindness and</w:t>
      </w:r>
      <w:r w:rsidRPr="00392EA2">
        <w:rPr>
          <w:rFonts w:ascii="Times New Roman" w:hAnsi="Times New Roman" w:cs="Times New Roman"/>
          <w:i/>
        </w:rPr>
        <w:t xml:space="preserve"> </w:t>
      </w:r>
      <w:r w:rsidRPr="00392EA2">
        <w:rPr>
          <w:rFonts w:ascii="Times New Roman" w:hAnsi="Times New Roman" w:cs="Times New Roman"/>
          <w:bCs/>
          <w:i/>
        </w:rPr>
        <w:t>visual impairment</w:t>
      </w:r>
      <w:r w:rsidRPr="00392EA2">
        <w:rPr>
          <w:rFonts w:ascii="Times New Roman" w:hAnsi="Times New Roman" w:cs="Times New Roman"/>
          <w:i/>
        </w:rPr>
        <w:t>.</w:t>
      </w:r>
      <w:r w:rsidRPr="00392EA2">
        <w:rPr>
          <w:rFonts w:ascii="Times New Roman" w:hAnsi="Times New Roman" w:cs="Times New Roman"/>
        </w:rPr>
        <w:t xml:space="preserve"> Report for the fifty-ninth World Assembly.</w:t>
      </w:r>
    </w:p>
    <w:p w:rsidR="00DE58AA" w:rsidRPr="00392EA2" w:rsidRDefault="00DE58AA" w:rsidP="00DE58AA">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lastRenderedPageBreak/>
        <w:t>World Health Organisation (2010</w:t>
      </w:r>
      <w:r>
        <w:rPr>
          <w:rFonts w:ascii="Times New Roman" w:hAnsi="Times New Roman" w:cs="Times New Roman"/>
        </w:rPr>
        <w:t>a</w:t>
      </w:r>
      <w:r w:rsidRPr="00392EA2">
        <w:rPr>
          <w:rFonts w:ascii="Times New Roman" w:hAnsi="Times New Roman" w:cs="Times New Roman"/>
        </w:rPr>
        <w:t xml:space="preserve">) </w:t>
      </w:r>
      <w:r w:rsidRPr="00392EA2">
        <w:rPr>
          <w:rFonts w:ascii="Times New Roman" w:hAnsi="Times New Roman" w:cs="Times New Roman"/>
          <w:i/>
        </w:rPr>
        <w:t>Community-based rehabilitation:  CBR Guidelines.</w:t>
      </w:r>
      <w:r w:rsidRPr="00392EA2">
        <w:rPr>
          <w:i/>
        </w:rPr>
        <w:t xml:space="preserve"> </w:t>
      </w:r>
      <w:hyperlink r:id="rId18" w:history="1">
        <w:r w:rsidRPr="00392EA2">
          <w:rPr>
            <w:rStyle w:val="Hyperlink"/>
            <w:rFonts w:ascii="Times New Roman" w:hAnsi="Times New Roman" w:cs="Times New Roman"/>
          </w:rPr>
          <w:t>http://www.who.int/disabilities/cbr/guidelines/en/</w:t>
        </w:r>
      </w:hyperlink>
    </w:p>
    <w:p w:rsidR="00DE58AA" w:rsidRDefault="00DE58AA" w:rsidP="00DE58AA">
      <w:pPr>
        <w:autoSpaceDE w:val="0"/>
        <w:autoSpaceDN w:val="0"/>
        <w:adjustRightInd w:val="0"/>
        <w:spacing w:after="0" w:line="240" w:lineRule="auto"/>
        <w:ind w:left="360"/>
        <w:jc w:val="both"/>
        <w:rPr>
          <w:rFonts w:ascii="Times New Roman" w:hAnsi="Times New Roman" w:cs="Times New Roman"/>
        </w:rPr>
      </w:pPr>
    </w:p>
    <w:p w:rsidR="00DE58AA" w:rsidRDefault="00DE58AA" w:rsidP="00DE58AA">
      <w:pPr>
        <w:autoSpaceDE w:val="0"/>
        <w:autoSpaceDN w:val="0"/>
        <w:adjustRightInd w:val="0"/>
        <w:spacing w:after="0" w:line="240" w:lineRule="auto"/>
        <w:ind w:left="360"/>
        <w:jc w:val="both"/>
        <w:rPr>
          <w:rStyle w:val="Hyperlink"/>
          <w:rFonts w:ascii="Times New Roman" w:hAnsi="Times New Roman" w:cs="Times New Roman"/>
        </w:rPr>
      </w:pPr>
      <w:r w:rsidRPr="00392EA2">
        <w:rPr>
          <w:rFonts w:ascii="Times New Roman" w:hAnsi="Times New Roman" w:cs="Times New Roman"/>
        </w:rPr>
        <w:t>World Health Organisation (2010</w:t>
      </w:r>
      <w:r>
        <w:rPr>
          <w:rFonts w:ascii="Times New Roman" w:hAnsi="Times New Roman" w:cs="Times New Roman"/>
        </w:rPr>
        <w:t>b</w:t>
      </w:r>
      <w:r w:rsidRPr="00392EA2">
        <w:rPr>
          <w:rFonts w:ascii="Times New Roman" w:hAnsi="Times New Roman" w:cs="Times New Roman"/>
        </w:rPr>
        <w:t xml:space="preserve">) </w:t>
      </w:r>
      <w:r w:rsidRPr="00392EA2">
        <w:rPr>
          <w:rFonts w:ascii="Times New Roman" w:hAnsi="Times New Roman" w:cs="Times New Roman"/>
          <w:i/>
        </w:rPr>
        <w:t>mhGAP Intervention Guide for mental, neurological and substance use disorders in non-specialized health settings.</w:t>
      </w:r>
      <w:r w:rsidRPr="00392EA2">
        <w:rPr>
          <w:rFonts w:ascii="Times New Roman" w:hAnsi="Times New Roman" w:cs="Times New Roman"/>
        </w:rPr>
        <w:t xml:space="preserve"> </w:t>
      </w:r>
      <w:hyperlink r:id="rId19" w:history="1">
        <w:r w:rsidRPr="00392EA2">
          <w:rPr>
            <w:rStyle w:val="Hyperlink"/>
            <w:rFonts w:ascii="Times New Roman" w:hAnsi="Times New Roman" w:cs="Times New Roman"/>
          </w:rPr>
          <w:t>http://www.who.int/mental_health/publications/mhGAP_intervention_guide/en/</w:t>
        </w:r>
      </w:hyperlink>
    </w:p>
    <w:p w:rsidR="00DE58AA" w:rsidRDefault="00DE58AA" w:rsidP="00DE58AA">
      <w:pPr>
        <w:autoSpaceDE w:val="0"/>
        <w:autoSpaceDN w:val="0"/>
        <w:adjustRightInd w:val="0"/>
        <w:spacing w:after="0" w:line="240" w:lineRule="auto"/>
        <w:ind w:left="360"/>
        <w:jc w:val="both"/>
        <w:rPr>
          <w:rStyle w:val="Hyperlink"/>
          <w:rFonts w:ascii="Times New Roman" w:hAnsi="Times New Roman" w:cs="Times New Roman"/>
        </w:rPr>
      </w:pPr>
    </w:p>
    <w:p w:rsidR="00DE58AA" w:rsidRDefault="00DE58AA" w:rsidP="00DE58AA">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World Health Organisation (2011) </w:t>
      </w:r>
      <w:r w:rsidRPr="00392EA2">
        <w:rPr>
          <w:rFonts w:ascii="Times New Roman" w:hAnsi="Times New Roman" w:cs="Times New Roman"/>
          <w:i/>
        </w:rPr>
        <w:t>World Report on Disability</w:t>
      </w:r>
      <w:r w:rsidRPr="00392EA2">
        <w:rPr>
          <w:rFonts w:ascii="Times New Roman" w:hAnsi="Times New Roman" w:cs="Times New Roman"/>
        </w:rPr>
        <w:t xml:space="preserve">. WHO: Geneva.  </w:t>
      </w:r>
    </w:p>
    <w:p w:rsidR="00DE58AA" w:rsidRDefault="00DE58AA" w:rsidP="00DE58AA">
      <w:pPr>
        <w:autoSpaceDE w:val="0"/>
        <w:autoSpaceDN w:val="0"/>
        <w:adjustRightInd w:val="0"/>
        <w:spacing w:after="0" w:line="240" w:lineRule="auto"/>
        <w:ind w:left="360"/>
        <w:jc w:val="both"/>
        <w:rPr>
          <w:rFonts w:ascii="Times New Roman" w:hAnsi="Times New Roman" w:cs="Times New Roman"/>
        </w:rPr>
      </w:pPr>
    </w:p>
    <w:p w:rsidR="00DE58AA" w:rsidRDefault="00561E2A" w:rsidP="00DE58AA">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 xml:space="preserve">World </w:t>
      </w:r>
      <w:r w:rsidR="00B60B32" w:rsidRPr="00392EA2">
        <w:rPr>
          <w:rFonts w:ascii="Times New Roman" w:hAnsi="Times New Roman" w:cs="Times New Roman"/>
        </w:rPr>
        <w:t>H</w:t>
      </w:r>
      <w:r w:rsidRPr="00392EA2">
        <w:rPr>
          <w:rFonts w:ascii="Times New Roman" w:hAnsi="Times New Roman" w:cs="Times New Roman"/>
        </w:rPr>
        <w:t xml:space="preserve">ealth </w:t>
      </w:r>
      <w:r w:rsidR="00B60B32" w:rsidRPr="00392EA2">
        <w:rPr>
          <w:rFonts w:ascii="Times New Roman" w:hAnsi="Times New Roman" w:cs="Times New Roman"/>
        </w:rPr>
        <w:t>O</w:t>
      </w:r>
      <w:r w:rsidRPr="00392EA2">
        <w:rPr>
          <w:rFonts w:ascii="Times New Roman" w:hAnsi="Times New Roman" w:cs="Times New Roman"/>
        </w:rPr>
        <w:t>rganisation</w:t>
      </w:r>
      <w:r w:rsidR="00B60B32" w:rsidRPr="00392EA2">
        <w:rPr>
          <w:rFonts w:ascii="Times New Roman" w:hAnsi="Times New Roman" w:cs="Times New Roman"/>
        </w:rPr>
        <w:t xml:space="preserve">/UNICEF (2012). </w:t>
      </w:r>
      <w:r w:rsidR="00B60B32" w:rsidRPr="00392EA2">
        <w:rPr>
          <w:rFonts w:ascii="Times New Roman" w:hAnsi="Times New Roman" w:cs="Times New Roman"/>
          <w:i/>
        </w:rPr>
        <w:t>Care for child development: improving the care for young children.</w:t>
      </w:r>
      <w:r w:rsidR="00B60B32" w:rsidRPr="00392EA2">
        <w:rPr>
          <w:rFonts w:ascii="Times New Roman" w:hAnsi="Times New Roman" w:cs="Times New Roman"/>
        </w:rPr>
        <w:t xml:space="preserve"> Geneva: World Health Organization/New York: United Nations Children's Fund.</w:t>
      </w:r>
    </w:p>
    <w:p w:rsidR="00DE58AA" w:rsidRDefault="00DE58AA" w:rsidP="00DE58AA">
      <w:pPr>
        <w:autoSpaceDE w:val="0"/>
        <w:autoSpaceDN w:val="0"/>
        <w:adjustRightInd w:val="0"/>
        <w:spacing w:after="0" w:line="240" w:lineRule="auto"/>
        <w:ind w:left="360"/>
        <w:jc w:val="both"/>
        <w:rPr>
          <w:rFonts w:ascii="Times New Roman" w:hAnsi="Times New Roman" w:cs="Times New Roman"/>
        </w:rPr>
      </w:pPr>
    </w:p>
    <w:p w:rsidR="008977D2" w:rsidRPr="00392EA2" w:rsidRDefault="00126F44" w:rsidP="00DE58AA">
      <w:pPr>
        <w:autoSpaceDE w:val="0"/>
        <w:autoSpaceDN w:val="0"/>
        <w:adjustRightInd w:val="0"/>
        <w:spacing w:after="0" w:line="240" w:lineRule="auto"/>
        <w:ind w:left="360"/>
        <w:jc w:val="both"/>
        <w:rPr>
          <w:rFonts w:ascii="Times New Roman" w:hAnsi="Times New Roman" w:cs="Times New Roman"/>
        </w:rPr>
      </w:pPr>
      <w:r w:rsidRPr="00392EA2">
        <w:rPr>
          <w:rFonts w:ascii="Times New Roman" w:hAnsi="Times New Roman" w:cs="Times New Roman"/>
        </w:rPr>
        <w:t>Yousafzai A</w:t>
      </w:r>
      <w:r w:rsidR="004210F4" w:rsidRPr="00392EA2">
        <w:rPr>
          <w:rFonts w:ascii="Times New Roman" w:hAnsi="Times New Roman" w:cs="Times New Roman"/>
        </w:rPr>
        <w:t>K</w:t>
      </w:r>
      <w:r w:rsidRPr="00392EA2">
        <w:rPr>
          <w:rFonts w:ascii="Times New Roman" w:hAnsi="Times New Roman" w:cs="Times New Roman"/>
        </w:rPr>
        <w:t xml:space="preserve"> </w:t>
      </w:r>
      <w:r w:rsidR="00F00DE7" w:rsidRPr="00392EA2">
        <w:rPr>
          <w:rFonts w:ascii="Times New Roman" w:hAnsi="Times New Roman" w:cs="Times New Roman"/>
        </w:rPr>
        <w:t>and Aboud</w:t>
      </w:r>
      <w:r w:rsidRPr="00392EA2">
        <w:rPr>
          <w:rFonts w:ascii="Times New Roman" w:hAnsi="Times New Roman" w:cs="Times New Roman"/>
        </w:rPr>
        <w:t xml:space="preserve"> F</w:t>
      </w:r>
      <w:r w:rsidR="0099287A" w:rsidRPr="00392EA2">
        <w:rPr>
          <w:rFonts w:ascii="Times New Roman" w:hAnsi="Times New Roman" w:cs="Times New Roman"/>
        </w:rPr>
        <w:t xml:space="preserve"> (</w:t>
      </w:r>
      <w:r w:rsidR="008B465C" w:rsidRPr="00392EA2">
        <w:rPr>
          <w:rFonts w:ascii="Times New Roman" w:hAnsi="Times New Roman" w:cs="Times New Roman"/>
        </w:rPr>
        <w:t>2014)</w:t>
      </w:r>
      <w:r w:rsidRPr="00392EA2">
        <w:rPr>
          <w:rFonts w:ascii="Times New Roman" w:hAnsi="Times New Roman" w:cs="Times New Roman"/>
        </w:rPr>
        <w:t xml:space="preserve"> </w:t>
      </w:r>
      <w:r w:rsidRPr="00392EA2">
        <w:rPr>
          <w:rFonts w:ascii="Times New Roman" w:hAnsi="Times New Roman" w:cs="Times New Roman"/>
          <w:i/>
        </w:rPr>
        <w:t>Review of implementation processes for integrated nutrition and psychosocial stimulation interventions.</w:t>
      </w:r>
      <w:r w:rsidRPr="00392EA2">
        <w:rPr>
          <w:rFonts w:ascii="Times New Roman" w:hAnsi="Times New Roman" w:cs="Times New Roman"/>
        </w:rPr>
        <w:t xml:space="preserve"> Annals of the Ne</w:t>
      </w:r>
      <w:r w:rsidR="008B465C" w:rsidRPr="00392EA2">
        <w:rPr>
          <w:rFonts w:ascii="Times New Roman" w:hAnsi="Times New Roman" w:cs="Times New Roman"/>
        </w:rPr>
        <w:t xml:space="preserve">w York Academy of Sciences. </w:t>
      </w:r>
      <w:r w:rsidRPr="00392EA2">
        <w:rPr>
          <w:rFonts w:ascii="Times New Roman" w:hAnsi="Times New Roman" w:cs="Times New Roman"/>
        </w:rPr>
        <w:t>1308:33-45.</w:t>
      </w:r>
    </w:p>
    <w:p w:rsidR="00AD58AE" w:rsidRPr="00392EA2" w:rsidRDefault="00AD58AE" w:rsidP="00126F44">
      <w:pPr>
        <w:autoSpaceDE w:val="0"/>
        <w:autoSpaceDN w:val="0"/>
        <w:adjustRightInd w:val="0"/>
        <w:spacing w:after="0" w:line="240" w:lineRule="auto"/>
        <w:ind w:left="360"/>
        <w:jc w:val="both"/>
        <w:rPr>
          <w:rFonts w:ascii="Times New Roman" w:hAnsi="Times New Roman" w:cs="Times New Roman"/>
        </w:rPr>
      </w:pPr>
    </w:p>
    <w:p w:rsidR="00EC0454" w:rsidRPr="00392EA2" w:rsidRDefault="00AE2D9D" w:rsidP="00126F44">
      <w:pPr>
        <w:autoSpaceDE w:val="0"/>
        <w:autoSpaceDN w:val="0"/>
        <w:adjustRightInd w:val="0"/>
        <w:spacing w:after="0" w:line="240" w:lineRule="auto"/>
        <w:ind w:left="360"/>
        <w:jc w:val="both"/>
        <w:rPr>
          <w:rFonts w:ascii="Times New Roman" w:hAnsi="Times New Roman" w:cs="Times New Roman"/>
        </w:rPr>
      </w:pPr>
      <w:r w:rsidRPr="00EC0454">
        <w:rPr>
          <w:rFonts w:ascii="Times New Roman" w:hAnsi="Times New Roman" w:cs="Times New Roman"/>
          <w:sz w:val="24"/>
          <w:szCs w:val="24"/>
        </w:rPr>
        <w:t>You</w:t>
      </w:r>
      <w:r>
        <w:rPr>
          <w:rFonts w:ascii="Times New Roman" w:hAnsi="Times New Roman" w:cs="Times New Roman"/>
          <w:sz w:val="24"/>
          <w:szCs w:val="24"/>
        </w:rPr>
        <w:t xml:space="preserve">safzai AK, Lynch P, and Gladstone M </w:t>
      </w:r>
      <w:r w:rsidR="00F00DE7" w:rsidRPr="00392EA2">
        <w:rPr>
          <w:rFonts w:ascii="Times New Roman" w:hAnsi="Times New Roman" w:cs="Times New Roman"/>
        </w:rPr>
        <w:t>(2014) Moving</w:t>
      </w:r>
      <w:r w:rsidR="00EC0454" w:rsidRPr="00392EA2">
        <w:rPr>
          <w:rFonts w:ascii="Times New Roman" w:hAnsi="Times New Roman" w:cs="Times New Roman"/>
        </w:rPr>
        <w:t xml:space="preserve"> beyond prevalence studies: screening and interventions for children with disabilities in low-income and middle-income countries. </w:t>
      </w:r>
      <w:r w:rsidR="00EC0454" w:rsidRPr="00392EA2">
        <w:rPr>
          <w:rFonts w:ascii="Times New Roman" w:hAnsi="Times New Roman" w:cs="Times New Roman"/>
          <w:i/>
        </w:rPr>
        <w:t>Archive</w:t>
      </w:r>
      <w:r w:rsidR="004210F4" w:rsidRPr="00392EA2">
        <w:rPr>
          <w:rFonts w:ascii="Times New Roman" w:hAnsi="Times New Roman" w:cs="Times New Roman"/>
          <w:i/>
        </w:rPr>
        <w:t>s of disease in childhood</w:t>
      </w:r>
      <w:r w:rsidR="004210F4" w:rsidRPr="00392EA2">
        <w:rPr>
          <w:rFonts w:ascii="Times New Roman" w:hAnsi="Times New Roman" w:cs="Times New Roman"/>
        </w:rPr>
        <w:t xml:space="preserve"> </w:t>
      </w:r>
      <w:r w:rsidR="00EC0454" w:rsidRPr="00392EA2">
        <w:rPr>
          <w:rFonts w:ascii="Times New Roman" w:hAnsi="Times New Roman" w:cs="Times New Roman"/>
        </w:rPr>
        <w:t>99(9):840-8.</w:t>
      </w:r>
    </w:p>
    <w:p w:rsidR="00BF7F35" w:rsidRDefault="00BF7F35" w:rsidP="000728F4">
      <w:pPr>
        <w:jc w:val="both"/>
        <w:rPr>
          <w:b/>
          <w:bCs/>
          <w:i/>
          <w:iCs/>
        </w:rPr>
      </w:pPr>
    </w:p>
    <w:p w:rsidR="007E0791" w:rsidRDefault="007E0791" w:rsidP="007E0791">
      <w:pPr>
        <w:jc w:val="both"/>
        <w:rPr>
          <w:rFonts w:ascii="Times New Roman" w:hAnsi="Times New Roman" w:cs="Times New Roman"/>
          <w:b/>
        </w:rPr>
      </w:pPr>
      <w:r>
        <w:rPr>
          <w:rFonts w:ascii="Times New Roman" w:hAnsi="Times New Roman" w:cs="Times New Roman"/>
          <w:b/>
        </w:rPr>
        <w:t>Box 1: Ten</w:t>
      </w:r>
      <w:r w:rsidRPr="005D3BC2">
        <w:rPr>
          <w:rFonts w:ascii="Times New Roman" w:hAnsi="Times New Roman" w:cs="Times New Roman"/>
          <w:b/>
        </w:rPr>
        <w:t xml:space="preserve"> key messages</w:t>
      </w:r>
      <w:r>
        <w:rPr>
          <w:rFonts w:ascii="Times New Roman" w:hAnsi="Times New Roman" w:cs="Times New Roman"/>
          <w:b/>
        </w:rPr>
        <w:t xml:space="preserve"> for new ECD training programmes for children with visual impairment</w:t>
      </w:r>
    </w:p>
    <w:tbl>
      <w:tblPr>
        <w:tblStyle w:val="TableGrid"/>
        <w:tblW w:w="0" w:type="auto"/>
        <w:tblLook w:val="04A0" w:firstRow="1" w:lastRow="0" w:firstColumn="1" w:lastColumn="0" w:noHBand="0" w:noVBand="1"/>
      </w:tblPr>
      <w:tblGrid>
        <w:gridCol w:w="9016"/>
      </w:tblGrid>
      <w:tr w:rsidR="007E0791" w:rsidTr="00CD767C">
        <w:tc>
          <w:tcPr>
            <w:tcW w:w="9242" w:type="dxa"/>
          </w:tcPr>
          <w:p w:rsidR="007E0791" w:rsidRPr="0000261F" w:rsidRDefault="007E0791" w:rsidP="00CD767C">
            <w:pPr>
              <w:pStyle w:val="ListParagraph"/>
              <w:numPr>
                <w:ilvl w:val="0"/>
                <w:numId w:val="4"/>
              </w:numPr>
              <w:jc w:val="both"/>
              <w:rPr>
                <w:rFonts w:ascii="Times New Roman" w:hAnsi="Times New Roman" w:cs="Times New Roman"/>
              </w:rPr>
            </w:pPr>
            <w:r w:rsidRPr="0000261F">
              <w:rPr>
                <w:rFonts w:ascii="Times New Roman" w:hAnsi="Times New Roman" w:cs="Times New Roman"/>
              </w:rPr>
              <w:t>Important to provide advice on communication and play for children with VI</w:t>
            </w:r>
            <w:r w:rsidR="00BB15CB">
              <w:rPr>
                <w:rFonts w:ascii="Times New Roman" w:hAnsi="Times New Roman" w:cs="Times New Roman"/>
              </w:rPr>
              <w:t>.</w:t>
            </w:r>
          </w:p>
          <w:p w:rsidR="007E0791" w:rsidRPr="0000261F" w:rsidRDefault="007E0791" w:rsidP="00CD767C">
            <w:pPr>
              <w:pStyle w:val="ListParagraph"/>
              <w:numPr>
                <w:ilvl w:val="0"/>
                <w:numId w:val="4"/>
              </w:numPr>
              <w:jc w:val="both"/>
              <w:rPr>
                <w:rFonts w:ascii="Times New Roman" w:hAnsi="Times New Roman" w:cs="Times New Roman"/>
              </w:rPr>
            </w:pPr>
            <w:r>
              <w:rPr>
                <w:rFonts w:ascii="Times New Roman" w:hAnsi="Times New Roman" w:cs="Times New Roman"/>
              </w:rPr>
              <w:t>Existing programmes</w:t>
            </w:r>
            <w:r w:rsidRPr="0000261F">
              <w:rPr>
                <w:rFonts w:ascii="Times New Roman" w:hAnsi="Times New Roman" w:cs="Times New Roman"/>
              </w:rPr>
              <w:t xml:space="preserve"> </w:t>
            </w:r>
            <w:r>
              <w:rPr>
                <w:rFonts w:ascii="Times New Roman" w:hAnsi="Times New Roman" w:cs="Times New Roman"/>
              </w:rPr>
              <w:t xml:space="preserve">can </w:t>
            </w:r>
            <w:r w:rsidRPr="0000261F">
              <w:rPr>
                <w:rFonts w:ascii="Times New Roman" w:hAnsi="Times New Roman" w:cs="Times New Roman"/>
              </w:rPr>
              <w:t>be adapted within the universal child development programmes e.g. child development with additional training</w:t>
            </w:r>
            <w:r w:rsidR="00BB15CB">
              <w:rPr>
                <w:rFonts w:ascii="Times New Roman" w:hAnsi="Times New Roman" w:cs="Times New Roman"/>
              </w:rPr>
              <w:t>.</w:t>
            </w:r>
          </w:p>
          <w:p w:rsidR="007E0791" w:rsidRPr="0000261F" w:rsidRDefault="007E0791" w:rsidP="00CD767C">
            <w:pPr>
              <w:pStyle w:val="ListParagraph"/>
              <w:numPr>
                <w:ilvl w:val="0"/>
                <w:numId w:val="4"/>
              </w:numPr>
              <w:jc w:val="both"/>
              <w:rPr>
                <w:rFonts w:ascii="Times New Roman" w:hAnsi="Times New Roman" w:cs="Times New Roman"/>
              </w:rPr>
            </w:pPr>
            <w:r w:rsidRPr="0000261F">
              <w:rPr>
                <w:rFonts w:ascii="Times New Roman" w:hAnsi="Times New Roman" w:cs="Times New Roman"/>
              </w:rPr>
              <w:t xml:space="preserve">They </w:t>
            </w:r>
            <w:r>
              <w:rPr>
                <w:rFonts w:ascii="Times New Roman" w:hAnsi="Times New Roman" w:cs="Times New Roman"/>
              </w:rPr>
              <w:t>should</w:t>
            </w:r>
            <w:r w:rsidRPr="0000261F">
              <w:rPr>
                <w:rFonts w:ascii="Times New Roman" w:hAnsi="Times New Roman" w:cs="Times New Roman"/>
              </w:rPr>
              <w:t xml:space="preserve"> facilitate earlier inclusion into ECD </w:t>
            </w:r>
            <w:r>
              <w:rPr>
                <w:rFonts w:ascii="Times New Roman" w:hAnsi="Times New Roman" w:cs="Times New Roman"/>
              </w:rPr>
              <w:t xml:space="preserve">centres </w:t>
            </w:r>
            <w:r w:rsidRPr="0000261F">
              <w:rPr>
                <w:rFonts w:ascii="Times New Roman" w:hAnsi="Times New Roman" w:cs="Times New Roman"/>
              </w:rPr>
              <w:t xml:space="preserve">and </w:t>
            </w:r>
            <w:r>
              <w:rPr>
                <w:rFonts w:ascii="Times New Roman" w:hAnsi="Times New Roman" w:cs="Times New Roman"/>
              </w:rPr>
              <w:t xml:space="preserve">primary </w:t>
            </w:r>
            <w:r w:rsidRPr="0000261F">
              <w:rPr>
                <w:rFonts w:ascii="Times New Roman" w:hAnsi="Times New Roman" w:cs="Times New Roman"/>
              </w:rPr>
              <w:t>school settings</w:t>
            </w:r>
            <w:r>
              <w:rPr>
                <w:rFonts w:ascii="Times New Roman" w:hAnsi="Times New Roman" w:cs="Times New Roman"/>
              </w:rPr>
              <w:t xml:space="preserve"> including advice to caregivers and teachers on how to sup</w:t>
            </w:r>
            <w:r w:rsidR="00BB15CB">
              <w:rPr>
                <w:rFonts w:ascii="Times New Roman" w:hAnsi="Times New Roman" w:cs="Times New Roman"/>
              </w:rPr>
              <w:t>port children with disabilities.</w:t>
            </w:r>
          </w:p>
          <w:p w:rsidR="007E0791" w:rsidRPr="00BA1DB2" w:rsidRDefault="00DE58AA" w:rsidP="00CD767C">
            <w:pPr>
              <w:pStyle w:val="ListParagraph"/>
              <w:numPr>
                <w:ilvl w:val="0"/>
                <w:numId w:val="4"/>
              </w:numPr>
              <w:jc w:val="both"/>
              <w:rPr>
                <w:rFonts w:ascii="Times New Roman" w:hAnsi="Times New Roman" w:cs="Times New Roman"/>
              </w:rPr>
            </w:pPr>
            <w:r>
              <w:rPr>
                <w:rFonts w:ascii="Times New Roman" w:hAnsi="Times New Roman" w:cs="Times New Roman"/>
              </w:rPr>
              <w:t>Multi</w:t>
            </w:r>
            <w:r w:rsidR="007E0791" w:rsidRPr="0000261F">
              <w:rPr>
                <w:rFonts w:ascii="Times New Roman" w:hAnsi="Times New Roman" w:cs="Times New Roman"/>
              </w:rPr>
              <w:t xml:space="preserve">–sector approaches could be considered including the use </w:t>
            </w:r>
            <w:r w:rsidR="007E0791">
              <w:rPr>
                <w:rFonts w:ascii="Times New Roman" w:hAnsi="Times New Roman" w:cs="Times New Roman"/>
              </w:rPr>
              <w:t>of ‘champion’ community workers</w:t>
            </w:r>
            <w:r w:rsidR="00BB15CB">
              <w:rPr>
                <w:rFonts w:ascii="Times New Roman" w:hAnsi="Times New Roman" w:cs="Times New Roman"/>
              </w:rPr>
              <w:t xml:space="preserve"> e.g. child protection officers.</w:t>
            </w:r>
          </w:p>
          <w:p w:rsidR="007E0791" w:rsidRDefault="007E0791" w:rsidP="00CD767C">
            <w:pPr>
              <w:pStyle w:val="ListParagraph"/>
              <w:numPr>
                <w:ilvl w:val="0"/>
                <w:numId w:val="4"/>
              </w:numPr>
              <w:jc w:val="both"/>
              <w:rPr>
                <w:rFonts w:ascii="Times New Roman" w:hAnsi="Times New Roman" w:cs="Times New Roman"/>
              </w:rPr>
            </w:pPr>
            <w:r w:rsidRPr="00130625">
              <w:rPr>
                <w:rFonts w:ascii="Times New Roman" w:hAnsi="Times New Roman" w:cs="Times New Roman"/>
              </w:rPr>
              <w:t xml:space="preserve">Need for </w:t>
            </w:r>
            <w:r>
              <w:rPr>
                <w:rFonts w:ascii="Times New Roman" w:hAnsi="Times New Roman" w:cs="Times New Roman"/>
              </w:rPr>
              <w:t>increased emphasis on parent child interaction, bonding responsiveness, reciprocal communication and b</w:t>
            </w:r>
            <w:r w:rsidRPr="00130625">
              <w:rPr>
                <w:rFonts w:ascii="Times New Roman" w:hAnsi="Times New Roman" w:cs="Times New Roman"/>
              </w:rPr>
              <w:t>eing atten</w:t>
            </w:r>
            <w:r w:rsidR="00BB15CB">
              <w:rPr>
                <w:rFonts w:ascii="Times New Roman" w:hAnsi="Times New Roman" w:cs="Times New Roman"/>
              </w:rPr>
              <w:t>tive to VI child’s needs.</w:t>
            </w:r>
          </w:p>
          <w:p w:rsidR="007E0791" w:rsidRDefault="007E0791" w:rsidP="00CD767C">
            <w:pPr>
              <w:pStyle w:val="ListParagraph"/>
              <w:numPr>
                <w:ilvl w:val="0"/>
                <w:numId w:val="4"/>
              </w:numPr>
              <w:jc w:val="both"/>
              <w:rPr>
                <w:rFonts w:ascii="Times New Roman" w:hAnsi="Times New Roman" w:cs="Times New Roman"/>
              </w:rPr>
            </w:pPr>
            <w:r w:rsidRPr="00130625">
              <w:rPr>
                <w:rFonts w:ascii="Times New Roman" w:hAnsi="Times New Roman" w:cs="Times New Roman"/>
              </w:rPr>
              <w:t>Extensive use o</w:t>
            </w:r>
            <w:r>
              <w:rPr>
                <w:rFonts w:ascii="Times New Roman" w:hAnsi="Times New Roman" w:cs="Times New Roman"/>
              </w:rPr>
              <w:t>f role play wit</w:t>
            </w:r>
            <w:r w:rsidR="00BB15CB">
              <w:rPr>
                <w:rFonts w:ascii="Times New Roman" w:hAnsi="Times New Roman" w:cs="Times New Roman"/>
              </w:rPr>
              <w:t>hin training using different toy</w:t>
            </w:r>
            <w:r>
              <w:rPr>
                <w:rFonts w:ascii="Times New Roman" w:hAnsi="Times New Roman" w:cs="Times New Roman"/>
              </w:rPr>
              <w:t>s, objects and scenarios – community worker</w:t>
            </w:r>
            <w:r w:rsidRPr="00130625">
              <w:rPr>
                <w:rFonts w:ascii="Times New Roman" w:hAnsi="Times New Roman" w:cs="Times New Roman"/>
              </w:rPr>
              <w:t xml:space="preserve"> with carer and child</w:t>
            </w:r>
            <w:r w:rsidR="00BB15CB">
              <w:rPr>
                <w:rFonts w:ascii="Times New Roman" w:hAnsi="Times New Roman" w:cs="Times New Roman"/>
              </w:rPr>
              <w:t>.</w:t>
            </w:r>
            <w:r w:rsidRPr="00130625">
              <w:rPr>
                <w:rFonts w:ascii="Times New Roman" w:hAnsi="Times New Roman" w:cs="Times New Roman"/>
              </w:rPr>
              <w:t xml:space="preserve"> </w:t>
            </w:r>
          </w:p>
          <w:p w:rsidR="007E0791" w:rsidRDefault="007E0791" w:rsidP="00CD767C">
            <w:pPr>
              <w:pStyle w:val="ListParagraph"/>
              <w:numPr>
                <w:ilvl w:val="0"/>
                <w:numId w:val="4"/>
              </w:numPr>
              <w:jc w:val="both"/>
              <w:rPr>
                <w:rFonts w:ascii="Times New Roman" w:hAnsi="Times New Roman" w:cs="Times New Roman"/>
              </w:rPr>
            </w:pPr>
            <w:r>
              <w:rPr>
                <w:rFonts w:ascii="Times New Roman" w:hAnsi="Times New Roman" w:cs="Times New Roman"/>
              </w:rPr>
              <w:t>Enable</w:t>
            </w:r>
            <w:r w:rsidRPr="00130625">
              <w:rPr>
                <w:rFonts w:ascii="Times New Roman" w:hAnsi="Times New Roman" w:cs="Times New Roman"/>
              </w:rPr>
              <w:t xml:space="preserve"> the carer to</w:t>
            </w:r>
            <w:r>
              <w:rPr>
                <w:rFonts w:ascii="Times New Roman" w:hAnsi="Times New Roman" w:cs="Times New Roman"/>
              </w:rPr>
              <w:t xml:space="preserve"> model good practice and show carers</w:t>
            </w:r>
            <w:r w:rsidRPr="00130625">
              <w:rPr>
                <w:rFonts w:ascii="Times New Roman" w:hAnsi="Times New Roman" w:cs="Times New Roman"/>
              </w:rPr>
              <w:t xml:space="preserve"> new ways/ approaches of stimulating their children</w:t>
            </w:r>
            <w:r w:rsidR="00BB15CB">
              <w:rPr>
                <w:rFonts w:ascii="Times New Roman" w:hAnsi="Times New Roman" w:cs="Times New Roman"/>
              </w:rPr>
              <w:t>.</w:t>
            </w:r>
          </w:p>
          <w:p w:rsidR="007E0791" w:rsidRDefault="007E0791" w:rsidP="00CD767C">
            <w:pPr>
              <w:pStyle w:val="ListParagraph"/>
              <w:numPr>
                <w:ilvl w:val="0"/>
                <w:numId w:val="4"/>
              </w:numPr>
              <w:jc w:val="both"/>
              <w:rPr>
                <w:rFonts w:ascii="Times New Roman" w:hAnsi="Times New Roman" w:cs="Times New Roman"/>
              </w:rPr>
            </w:pPr>
            <w:r>
              <w:rPr>
                <w:rFonts w:ascii="Times New Roman" w:hAnsi="Times New Roman" w:cs="Times New Roman"/>
              </w:rPr>
              <w:t>Increase a</w:t>
            </w:r>
            <w:r w:rsidRPr="00602CC4">
              <w:rPr>
                <w:rFonts w:ascii="Times New Roman" w:hAnsi="Times New Roman" w:cs="Times New Roman"/>
              </w:rPr>
              <w:t xml:space="preserve">wareness of integration of daily activities encouraging child with VI, saying child’s name, </w:t>
            </w:r>
            <w:r>
              <w:rPr>
                <w:rFonts w:ascii="Times New Roman" w:hAnsi="Times New Roman" w:cs="Times New Roman"/>
              </w:rPr>
              <w:t>developing manual competencies e.g. daily living skills.</w:t>
            </w:r>
          </w:p>
          <w:p w:rsidR="007E0791" w:rsidRDefault="007E0791" w:rsidP="00CD767C">
            <w:pPr>
              <w:pStyle w:val="ListParagraph"/>
              <w:numPr>
                <w:ilvl w:val="0"/>
                <w:numId w:val="4"/>
              </w:numPr>
              <w:jc w:val="both"/>
              <w:rPr>
                <w:rFonts w:ascii="Times New Roman" w:hAnsi="Times New Roman" w:cs="Times New Roman"/>
              </w:rPr>
            </w:pPr>
            <w:r>
              <w:rPr>
                <w:rFonts w:ascii="Times New Roman" w:hAnsi="Times New Roman" w:cs="Times New Roman"/>
              </w:rPr>
              <w:t>Provide plenty of encouragement and support to carers even if they do not carry out instructions left on previous training visit.</w:t>
            </w:r>
          </w:p>
          <w:p w:rsidR="007E0791" w:rsidRPr="00602CC4" w:rsidRDefault="007E0791" w:rsidP="00CD767C">
            <w:pPr>
              <w:pStyle w:val="ListParagraph"/>
              <w:numPr>
                <w:ilvl w:val="0"/>
                <w:numId w:val="4"/>
              </w:numPr>
              <w:jc w:val="both"/>
              <w:rPr>
                <w:rFonts w:ascii="Times New Roman" w:hAnsi="Times New Roman" w:cs="Times New Roman"/>
              </w:rPr>
            </w:pPr>
            <w:r w:rsidRPr="0000261F">
              <w:rPr>
                <w:rFonts w:ascii="Times New Roman" w:hAnsi="Times New Roman" w:cs="Times New Roman"/>
              </w:rPr>
              <w:t>Any fu</w:t>
            </w:r>
            <w:r>
              <w:rPr>
                <w:rFonts w:ascii="Times New Roman" w:hAnsi="Times New Roman" w:cs="Times New Roman"/>
              </w:rPr>
              <w:t xml:space="preserve">rther evaluations of programmes should not only include measures of </w:t>
            </w:r>
            <w:r w:rsidRPr="0000261F">
              <w:rPr>
                <w:rFonts w:ascii="Times New Roman" w:hAnsi="Times New Roman" w:cs="Times New Roman"/>
              </w:rPr>
              <w:t xml:space="preserve">child development but </w:t>
            </w:r>
            <w:r>
              <w:rPr>
                <w:rFonts w:ascii="Times New Roman" w:hAnsi="Times New Roman" w:cs="Times New Roman"/>
              </w:rPr>
              <w:t xml:space="preserve">also </w:t>
            </w:r>
            <w:r w:rsidRPr="0000261F">
              <w:rPr>
                <w:rFonts w:ascii="Times New Roman" w:hAnsi="Times New Roman" w:cs="Times New Roman"/>
              </w:rPr>
              <w:t>inclusion and participation of children in</w:t>
            </w:r>
            <w:r>
              <w:rPr>
                <w:rFonts w:ascii="Times New Roman" w:hAnsi="Times New Roman" w:cs="Times New Roman"/>
              </w:rPr>
              <w:t xml:space="preserve"> community settings in</w:t>
            </w:r>
            <w:r w:rsidRPr="0000261F">
              <w:rPr>
                <w:rFonts w:ascii="Times New Roman" w:hAnsi="Times New Roman" w:cs="Times New Roman"/>
              </w:rPr>
              <w:t xml:space="preserve"> the early years.</w:t>
            </w:r>
          </w:p>
          <w:p w:rsidR="007E0791" w:rsidRPr="0000261F" w:rsidRDefault="007E0791" w:rsidP="00CD767C">
            <w:pPr>
              <w:pStyle w:val="ListParagraph"/>
              <w:ind w:left="360"/>
              <w:jc w:val="both"/>
              <w:rPr>
                <w:rFonts w:ascii="Times New Roman" w:hAnsi="Times New Roman" w:cs="Times New Roman"/>
              </w:rPr>
            </w:pPr>
          </w:p>
          <w:p w:rsidR="007E0791" w:rsidRDefault="007E0791" w:rsidP="00CD767C">
            <w:pPr>
              <w:jc w:val="both"/>
              <w:rPr>
                <w:rFonts w:ascii="Times New Roman" w:hAnsi="Times New Roman" w:cs="Times New Roman"/>
                <w:b/>
              </w:rPr>
            </w:pPr>
          </w:p>
        </w:tc>
      </w:tr>
    </w:tbl>
    <w:p w:rsidR="00923983" w:rsidRPr="00F43D3E" w:rsidRDefault="00923983" w:rsidP="00BE7953">
      <w:pPr>
        <w:jc w:val="both"/>
        <w:rPr>
          <w:rFonts w:ascii="Times New Roman" w:hAnsi="Times New Roman" w:cs="Times New Roman"/>
        </w:rPr>
      </w:pPr>
    </w:p>
    <w:sectPr w:rsidR="00923983" w:rsidRPr="00F43D3E" w:rsidSect="00BE795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3AB" w:rsidRDefault="006533AB" w:rsidP="008E723E">
      <w:pPr>
        <w:spacing w:after="0" w:line="240" w:lineRule="auto"/>
      </w:pPr>
      <w:r>
        <w:separator/>
      </w:r>
    </w:p>
  </w:endnote>
  <w:endnote w:type="continuationSeparator" w:id="0">
    <w:p w:rsidR="006533AB" w:rsidRDefault="006533AB" w:rsidP="008E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954081"/>
      <w:docPartObj>
        <w:docPartGallery w:val="Page Numbers (Bottom of Page)"/>
        <w:docPartUnique/>
      </w:docPartObj>
    </w:sdtPr>
    <w:sdtEndPr/>
    <w:sdtContent>
      <w:p w:rsidR="00141A89" w:rsidRDefault="00412723">
        <w:pPr>
          <w:pStyle w:val="Footer"/>
          <w:jc w:val="right"/>
        </w:pPr>
        <w:r>
          <w:fldChar w:fldCharType="begin"/>
        </w:r>
        <w:r>
          <w:instrText xml:space="preserve"> PAGE   \* MERGEFORMAT </w:instrText>
        </w:r>
        <w:r>
          <w:fldChar w:fldCharType="separate"/>
        </w:r>
        <w:r w:rsidR="0083680B">
          <w:rPr>
            <w:noProof/>
          </w:rPr>
          <w:t>15</w:t>
        </w:r>
        <w:r>
          <w:rPr>
            <w:noProof/>
          </w:rPr>
          <w:fldChar w:fldCharType="end"/>
        </w:r>
      </w:p>
    </w:sdtContent>
  </w:sdt>
  <w:p w:rsidR="00141A89" w:rsidRDefault="00141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3AB" w:rsidRDefault="006533AB" w:rsidP="008E723E">
      <w:pPr>
        <w:spacing w:after="0" w:line="240" w:lineRule="auto"/>
      </w:pPr>
      <w:r>
        <w:separator/>
      </w:r>
    </w:p>
  </w:footnote>
  <w:footnote w:type="continuationSeparator" w:id="0">
    <w:p w:rsidR="006533AB" w:rsidRDefault="006533AB" w:rsidP="008E7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AF2"/>
    <w:multiLevelType w:val="hybridMultilevel"/>
    <w:tmpl w:val="F932B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B0B37"/>
    <w:multiLevelType w:val="hybridMultilevel"/>
    <w:tmpl w:val="0E761E0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A3FD1"/>
    <w:multiLevelType w:val="hybridMultilevel"/>
    <w:tmpl w:val="C1A8C894"/>
    <w:lvl w:ilvl="0" w:tplc="48265A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40822"/>
    <w:multiLevelType w:val="hybridMultilevel"/>
    <w:tmpl w:val="61209CF0"/>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4" w15:restartNumberingAfterBreak="0">
    <w:nsid w:val="07E63603"/>
    <w:multiLevelType w:val="hybridMultilevel"/>
    <w:tmpl w:val="4D54289E"/>
    <w:lvl w:ilvl="0" w:tplc="5EF69A9E">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A77A2"/>
    <w:multiLevelType w:val="hybridMultilevel"/>
    <w:tmpl w:val="B52E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E71DC"/>
    <w:multiLevelType w:val="hybridMultilevel"/>
    <w:tmpl w:val="EA6E36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A94A26"/>
    <w:multiLevelType w:val="hybridMultilevel"/>
    <w:tmpl w:val="01C66F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B45DBF"/>
    <w:multiLevelType w:val="hybridMultilevel"/>
    <w:tmpl w:val="83E8C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447AE7"/>
    <w:multiLevelType w:val="hybridMultilevel"/>
    <w:tmpl w:val="9B882D3A"/>
    <w:lvl w:ilvl="0" w:tplc="655C025A">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4139A5"/>
    <w:multiLevelType w:val="hybridMultilevel"/>
    <w:tmpl w:val="FC9A5C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0515B9"/>
    <w:multiLevelType w:val="hybridMultilevel"/>
    <w:tmpl w:val="07604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F87885"/>
    <w:multiLevelType w:val="hybridMultilevel"/>
    <w:tmpl w:val="CA8857F2"/>
    <w:lvl w:ilvl="0" w:tplc="3A762BD4">
      <w:start w:val="1"/>
      <w:numFmt w:val="decimal"/>
      <w:lvlText w:val="%1."/>
      <w:lvlJc w:val="left"/>
      <w:pPr>
        <w:tabs>
          <w:tab w:val="num" w:pos="644"/>
        </w:tabs>
        <w:ind w:left="644" w:hanging="360"/>
      </w:pPr>
    </w:lvl>
    <w:lvl w:ilvl="1" w:tplc="EEBE7B6A" w:tentative="1">
      <w:start w:val="1"/>
      <w:numFmt w:val="decimal"/>
      <w:lvlText w:val="%2."/>
      <w:lvlJc w:val="left"/>
      <w:pPr>
        <w:tabs>
          <w:tab w:val="num" w:pos="1364"/>
        </w:tabs>
        <w:ind w:left="1364" w:hanging="360"/>
      </w:pPr>
    </w:lvl>
    <w:lvl w:ilvl="2" w:tplc="062AEF9C" w:tentative="1">
      <w:start w:val="1"/>
      <w:numFmt w:val="decimal"/>
      <w:lvlText w:val="%3."/>
      <w:lvlJc w:val="left"/>
      <w:pPr>
        <w:tabs>
          <w:tab w:val="num" w:pos="2084"/>
        </w:tabs>
        <w:ind w:left="2084" w:hanging="360"/>
      </w:pPr>
    </w:lvl>
    <w:lvl w:ilvl="3" w:tplc="F9746704" w:tentative="1">
      <w:start w:val="1"/>
      <w:numFmt w:val="decimal"/>
      <w:lvlText w:val="%4."/>
      <w:lvlJc w:val="left"/>
      <w:pPr>
        <w:tabs>
          <w:tab w:val="num" w:pos="2804"/>
        </w:tabs>
        <w:ind w:left="2804" w:hanging="360"/>
      </w:pPr>
    </w:lvl>
    <w:lvl w:ilvl="4" w:tplc="597ECD24" w:tentative="1">
      <w:start w:val="1"/>
      <w:numFmt w:val="decimal"/>
      <w:lvlText w:val="%5."/>
      <w:lvlJc w:val="left"/>
      <w:pPr>
        <w:tabs>
          <w:tab w:val="num" w:pos="3524"/>
        </w:tabs>
        <w:ind w:left="3524" w:hanging="360"/>
      </w:pPr>
    </w:lvl>
    <w:lvl w:ilvl="5" w:tplc="9AE0F282" w:tentative="1">
      <w:start w:val="1"/>
      <w:numFmt w:val="decimal"/>
      <w:lvlText w:val="%6."/>
      <w:lvlJc w:val="left"/>
      <w:pPr>
        <w:tabs>
          <w:tab w:val="num" w:pos="4244"/>
        </w:tabs>
        <w:ind w:left="4244" w:hanging="360"/>
      </w:pPr>
    </w:lvl>
    <w:lvl w:ilvl="6" w:tplc="0A26D502" w:tentative="1">
      <w:start w:val="1"/>
      <w:numFmt w:val="decimal"/>
      <w:lvlText w:val="%7."/>
      <w:lvlJc w:val="left"/>
      <w:pPr>
        <w:tabs>
          <w:tab w:val="num" w:pos="4964"/>
        </w:tabs>
        <w:ind w:left="4964" w:hanging="360"/>
      </w:pPr>
    </w:lvl>
    <w:lvl w:ilvl="7" w:tplc="518A7010" w:tentative="1">
      <w:start w:val="1"/>
      <w:numFmt w:val="decimal"/>
      <w:lvlText w:val="%8."/>
      <w:lvlJc w:val="left"/>
      <w:pPr>
        <w:tabs>
          <w:tab w:val="num" w:pos="5684"/>
        </w:tabs>
        <w:ind w:left="5684" w:hanging="360"/>
      </w:pPr>
    </w:lvl>
    <w:lvl w:ilvl="8" w:tplc="7D2C6EE0" w:tentative="1">
      <w:start w:val="1"/>
      <w:numFmt w:val="decimal"/>
      <w:lvlText w:val="%9."/>
      <w:lvlJc w:val="left"/>
      <w:pPr>
        <w:tabs>
          <w:tab w:val="num" w:pos="6404"/>
        </w:tabs>
        <w:ind w:left="6404" w:hanging="360"/>
      </w:pPr>
    </w:lvl>
  </w:abstractNum>
  <w:abstractNum w:abstractNumId="13" w15:restartNumberingAfterBreak="0">
    <w:nsid w:val="294B61A4"/>
    <w:multiLevelType w:val="hybridMultilevel"/>
    <w:tmpl w:val="2EE2E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C40EC"/>
    <w:multiLevelType w:val="hybridMultilevel"/>
    <w:tmpl w:val="A386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C215F"/>
    <w:multiLevelType w:val="hybridMultilevel"/>
    <w:tmpl w:val="F7DC4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8D3F61"/>
    <w:multiLevelType w:val="hybridMultilevel"/>
    <w:tmpl w:val="C6CC2E4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46D76048"/>
    <w:multiLevelType w:val="hybridMultilevel"/>
    <w:tmpl w:val="B4083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A5510F"/>
    <w:multiLevelType w:val="hybridMultilevel"/>
    <w:tmpl w:val="DA2C488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DAD3692"/>
    <w:multiLevelType w:val="hybridMultilevel"/>
    <w:tmpl w:val="13D41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6E4B55"/>
    <w:multiLevelType w:val="hybridMultilevel"/>
    <w:tmpl w:val="07604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7F582A"/>
    <w:multiLevelType w:val="hybridMultilevel"/>
    <w:tmpl w:val="4E64B932"/>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65B178E5"/>
    <w:multiLevelType w:val="hybridMultilevel"/>
    <w:tmpl w:val="D8FA7E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96170C"/>
    <w:multiLevelType w:val="hybridMultilevel"/>
    <w:tmpl w:val="9A0E747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6D0C22AA"/>
    <w:multiLevelType w:val="hybridMultilevel"/>
    <w:tmpl w:val="0C1AB60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770C60A3"/>
    <w:multiLevelType w:val="hybridMultilevel"/>
    <w:tmpl w:val="472EFC30"/>
    <w:lvl w:ilvl="0" w:tplc="8990E914">
      <w:numFmt w:val="bullet"/>
      <w:lvlText w:val=""/>
      <w:lvlJc w:val="left"/>
      <w:pPr>
        <w:ind w:left="1080" w:hanging="72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710CB0"/>
    <w:multiLevelType w:val="hybridMultilevel"/>
    <w:tmpl w:val="C40821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A23F3E"/>
    <w:multiLevelType w:val="hybridMultilevel"/>
    <w:tmpl w:val="ED4C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85AAF"/>
    <w:multiLevelType w:val="hybridMultilevel"/>
    <w:tmpl w:val="564E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1"/>
  </w:num>
  <w:num w:numId="4">
    <w:abstractNumId w:val="26"/>
  </w:num>
  <w:num w:numId="5">
    <w:abstractNumId w:val="7"/>
  </w:num>
  <w:num w:numId="6">
    <w:abstractNumId w:val="9"/>
  </w:num>
  <w:num w:numId="7">
    <w:abstractNumId w:val="10"/>
  </w:num>
  <w:num w:numId="8">
    <w:abstractNumId w:val="3"/>
  </w:num>
  <w:num w:numId="9">
    <w:abstractNumId w:val="0"/>
  </w:num>
  <w:num w:numId="10">
    <w:abstractNumId w:val="2"/>
  </w:num>
  <w:num w:numId="11">
    <w:abstractNumId w:val="5"/>
  </w:num>
  <w:num w:numId="12">
    <w:abstractNumId w:val="23"/>
  </w:num>
  <w:num w:numId="13">
    <w:abstractNumId w:val="18"/>
  </w:num>
  <w:num w:numId="14">
    <w:abstractNumId w:val="8"/>
  </w:num>
  <w:num w:numId="15">
    <w:abstractNumId w:val="24"/>
  </w:num>
  <w:num w:numId="16">
    <w:abstractNumId w:val="12"/>
  </w:num>
  <w:num w:numId="17">
    <w:abstractNumId w:val="1"/>
  </w:num>
  <w:num w:numId="18">
    <w:abstractNumId w:val="16"/>
  </w:num>
  <w:num w:numId="19">
    <w:abstractNumId w:val="19"/>
  </w:num>
  <w:num w:numId="20">
    <w:abstractNumId w:val="17"/>
  </w:num>
  <w:num w:numId="21">
    <w:abstractNumId w:val="14"/>
  </w:num>
  <w:num w:numId="22">
    <w:abstractNumId w:val="6"/>
  </w:num>
  <w:num w:numId="23">
    <w:abstractNumId w:val="15"/>
  </w:num>
  <w:num w:numId="24">
    <w:abstractNumId w:val="21"/>
  </w:num>
  <w:num w:numId="25">
    <w:abstractNumId w:val="13"/>
  </w:num>
  <w:num w:numId="26">
    <w:abstractNumId w:val="22"/>
  </w:num>
  <w:num w:numId="27">
    <w:abstractNumId w:val="28"/>
  </w:num>
  <w:num w:numId="28">
    <w:abstractNumId w:val="2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42D15"/>
    <w:rsid w:val="00001140"/>
    <w:rsid w:val="0000261F"/>
    <w:rsid w:val="0000294C"/>
    <w:rsid w:val="00003834"/>
    <w:rsid w:val="00003BCE"/>
    <w:rsid w:val="0000495C"/>
    <w:rsid w:val="00004A27"/>
    <w:rsid w:val="00005884"/>
    <w:rsid w:val="00005B43"/>
    <w:rsid w:val="00005CE3"/>
    <w:rsid w:val="0001097F"/>
    <w:rsid w:val="000110BA"/>
    <w:rsid w:val="00011407"/>
    <w:rsid w:val="00012BCF"/>
    <w:rsid w:val="00015142"/>
    <w:rsid w:val="000153A6"/>
    <w:rsid w:val="00015884"/>
    <w:rsid w:val="00015C52"/>
    <w:rsid w:val="00016018"/>
    <w:rsid w:val="00020737"/>
    <w:rsid w:val="000207A7"/>
    <w:rsid w:val="00020DA3"/>
    <w:rsid w:val="000215A8"/>
    <w:rsid w:val="0002338E"/>
    <w:rsid w:val="00023F43"/>
    <w:rsid w:val="00024A09"/>
    <w:rsid w:val="00025639"/>
    <w:rsid w:val="00025E3A"/>
    <w:rsid w:val="000262BD"/>
    <w:rsid w:val="0002651E"/>
    <w:rsid w:val="00026863"/>
    <w:rsid w:val="0003046B"/>
    <w:rsid w:val="00030E3E"/>
    <w:rsid w:val="00031402"/>
    <w:rsid w:val="00032EAE"/>
    <w:rsid w:val="00034373"/>
    <w:rsid w:val="0003502E"/>
    <w:rsid w:val="00035831"/>
    <w:rsid w:val="00035D86"/>
    <w:rsid w:val="0003737A"/>
    <w:rsid w:val="00041FEB"/>
    <w:rsid w:val="00042D15"/>
    <w:rsid w:val="00044484"/>
    <w:rsid w:val="00044A0D"/>
    <w:rsid w:val="00046660"/>
    <w:rsid w:val="0004683B"/>
    <w:rsid w:val="00046D46"/>
    <w:rsid w:val="00046DAE"/>
    <w:rsid w:val="00047677"/>
    <w:rsid w:val="00047AE5"/>
    <w:rsid w:val="00050537"/>
    <w:rsid w:val="00051974"/>
    <w:rsid w:val="00052E36"/>
    <w:rsid w:val="0005364B"/>
    <w:rsid w:val="00053E80"/>
    <w:rsid w:val="00053F47"/>
    <w:rsid w:val="000575A3"/>
    <w:rsid w:val="000600CC"/>
    <w:rsid w:val="00061655"/>
    <w:rsid w:val="000623EB"/>
    <w:rsid w:val="0006476B"/>
    <w:rsid w:val="00065A47"/>
    <w:rsid w:val="000668D3"/>
    <w:rsid w:val="00067232"/>
    <w:rsid w:val="00067385"/>
    <w:rsid w:val="00067907"/>
    <w:rsid w:val="000706E7"/>
    <w:rsid w:val="000715DD"/>
    <w:rsid w:val="0007168D"/>
    <w:rsid w:val="000718B5"/>
    <w:rsid w:val="00071BC9"/>
    <w:rsid w:val="00072576"/>
    <w:rsid w:val="000728F4"/>
    <w:rsid w:val="00072D78"/>
    <w:rsid w:val="00074D40"/>
    <w:rsid w:val="0007528D"/>
    <w:rsid w:val="000808C1"/>
    <w:rsid w:val="00081508"/>
    <w:rsid w:val="00081EF6"/>
    <w:rsid w:val="0008647F"/>
    <w:rsid w:val="0008770B"/>
    <w:rsid w:val="00087A01"/>
    <w:rsid w:val="00090C79"/>
    <w:rsid w:val="00090F4A"/>
    <w:rsid w:val="0009484A"/>
    <w:rsid w:val="00097E6F"/>
    <w:rsid w:val="000A174B"/>
    <w:rsid w:val="000A7C20"/>
    <w:rsid w:val="000A7E43"/>
    <w:rsid w:val="000B1A5F"/>
    <w:rsid w:val="000B1E72"/>
    <w:rsid w:val="000B2A9D"/>
    <w:rsid w:val="000B379D"/>
    <w:rsid w:val="000B4291"/>
    <w:rsid w:val="000B44C5"/>
    <w:rsid w:val="000B4DFC"/>
    <w:rsid w:val="000B67DF"/>
    <w:rsid w:val="000B6E75"/>
    <w:rsid w:val="000B7970"/>
    <w:rsid w:val="000C093B"/>
    <w:rsid w:val="000C13F7"/>
    <w:rsid w:val="000C3720"/>
    <w:rsid w:val="000C5CD3"/>
    <w:rsid w:val="000C658D"/>
    <w:rsid w:val="000C7425"/>
    <w:rsid w:val="000D0265"/>
    <w:rsid w:val="000D2781"/>
    <w:rsid w:val="000D309E"/>
    <w:rsid w:val="000D3F0F"/>
    <w:rsid w:val="000D53BC"/>
    <w:rsid w:val="000D5B03"/>
    <w:rsid w:val="000D6526"/>
    <w:rsid w:val="000D6B00"/>
    <w:rsid w:val="000D6C24"/>
    <w:rsid w:val="000D784A"/>
    <w:rsid w:val="000E0416"/>
    <w:rsid w:val="000E2B99"/>
    <w:rsid w:val="000E4FE4"/>
    <w:rsid w:val="000F16DA"/>
    <w:rsid w:val="000F4D03"/>
    <w:rsid w:val="000F52A4"/>
    <w:rsid w:val="000F5F12"/>
    <w:rsid w:val="000F6178"/>
    <w:rsid w:val="001015F7"/>
    <w:rsid w:val="001073D8"/>
    <w:rsid w:val="00107497"/>
    <w:rsid w:val="0010798F"/>
    <w:rsid w:val="00107E87"/>
    <w:rsid w:val="00112AF1"/>
    <w:rsid w:val="0011325E"/>
    <w:rsid w:val="0011516C"/>
    <w:rsid w:val="00115379"/>
    <w:rsid w:val="001154E2"/>
    <w:rsid w:val="00116D7A"/>
    <w:rsid w:val="00117F89"/>
    <w:rsid w:val="001228D6"/>
    <w:rsid w:val="00122E85"/>
    <w:rsid w:val="0012323B"/>
    <w:rsid w:val="00126F44"/>
    <w:rsid w:val="00130625"/>
    <w:rsid w:val="001315D5"/>
    <w:rsid w:val="001318EE"/>
    <w:rsid w:val="00131BCF"/>
    <w:rsid w:val="0013206A"/>
    <w:rsid w:val="0013248D"/>
    <w:rsid w:val="0013280F"/>
    <w:rsid w:val="00136E5A"/>
    <w:rsid w:val="00141A89"/>
    <w:rsid w:val="00144A7B"/>
    <w:rsid w:val="00146ECE"/>
    <w:rsid w:val="0015114A"/>
    <w:rsid w:val="001518B6"/>
    <w:rsid w:val="00153063"/>
    <w:rsid w:val="001573D3"/>
    <w:rsid w:val="00165F9F"/>
    <w:rsid w:val="0017045B"/>
    <w:rsid w:val="00170FEE"/>
    <w:rsid w:val="001732E1"/>
    <w:rsid w:val="00173CF3"/>
    <w:rsid w:val="00174314"/>
    <w:rsid w:val="00174A0F"/>
    <w:rsid w:val="00181DBF"/>
    <w:rsid w:val="00181EC6"/>
    <w:rsid w:val="0018299C"/>
    <w:rsid w:val="00185015"/>
    <w:rsid w:val="00186CFB"/>
    <w:rsid w:val="00190816"/>
    <w:rsid w:val="001953F1"/>
    <w:rsid w:val="001955EF"/>
    <w:rsid w:val="0019573D"/>
    <w:rsid w:val="001972CD"/>
    <w:rsid w:val="001A36A6"/>
    <w:rsid w:val="001A3DCA"/>
    <w:rsid w:val="001A6303"/>
    <w:rsid w:val="001A6FFF"/>
    <w:rsid w:val="001B40C3"/>
    <w:rsid w:val="001C0131"/>
    <w:rsid w:val="001C1DA1"/>
    <w:rsid w:val="001C4CA7"/>
    <w:rsid w:val="001C5E7B"/>
    <w:rsid w:val="001C679D"/>
    <w:rsid w:val="001C7450"/>
    <w:rsid w:val="001C7899"/>
    <w:rsid w:val="001D2098"/>
    <w:rsid w:val="001D2BAE"/>
    <w:rsid w:val="001D37AB"/>
    <w:rsid w:val="001D3C84"/>
    <w:rsid w:val="001D3FC5"/>
    <w:rsid w:val="001D4AED"/>
    <w:rsid w:val="001D796E"/>
    <w:rsid w:val="001E101F"/>
    <w:rsid w:val="001E1625"/>
    <w:rsid w:val="001E330D"/>
    <w:rsid w:val="001E528A"/>
    <w:rsid w:val="001E5D1B"/>
    <w:rsid w:val="001F08F1"/>
    <w:rsid w:val="001F1C33"/>
    <w:rsid w:val="001F1F99"/>
    <w:rsid w:val="001F3A48"/>
    <w:rsid w:val="001F40D0"/>
    <w:rsid w:val="001F5D96"/>
    <w:rsid w:val="001F612E"/>
    <w:rsid w:val="002007C8"/>
    <w:rsid w:val="00200915"/>
    <w:rsid w:val="0020142E"/>
    <w:rsid w:val="00202655"/>
    <w:rsid w:val="002027F8"/>
    <w:rsid w:val="002029F1"/>
    <w:rsid w:val="00204C7E"/>
    <w:rsid w:val="00204CA5"/>
    <w:rsid w:val="00204D60"/>
    <w:rsid w:val="00206397"/>
    <w:rsid w:val="0020777F"/>
    <w:rsid w:val="00207C80"/>
    <w:rsid w:val="00213A49"/>
    <w:rsid w:val="00213B90"/>
    <w:rsid w:val="00214BE5"/>
    <w:rsid w:val="0022030E"/>
    <w:rsid w:val="00221741"/>
    <w:rsid w:val="00221A6E"/>
    <w:rsid w:val="00221ADA"/>
    <w:rsid w:val="00221C71"/>
    <w:rsid w:val="002221A4"/>
    <w:rsid w:val="0022503F"/>
    <w:rsid w:val="0022597F"/>
    <w:rsid w:val="00225E75"/>
    <w:rsid w:val="00226683"/>
    <w:rsid w:val="002274D0"/>
    <w:rsid w:val="00232667"/>
    <w:rsid w:val="0023670F"/>
    <w:rsid w:val="0023703C"/>
    <w:rsid w:val="0023774C"/>
    <w:rsid w:val="00237B77"/>
    <w:rsid w:val="00237D7B"/>
    <w:rsid w:val="002447D5"/>
    <w:rsid w:val="00245354"/>
    <w:rsid w:val="002454CA"/>
    <w:rsid w:val="00247A71"/>
    <w:rsid w:val="00247C8D"/>
    <w:rsid w:val="00247F75"/>
    <w:rsid w:val="002526E7"/>
    <w:rsid w:val="0025449E"/>
    <w:rsid w:val="00256F95"/>
    <w:rsid w:val="00257DCB"/>
    <w:rsid w:val="00260192"/>
    <w:rsid w:val="002603B6"/>
    <w:rsid w:val="00260E1E"/>
    <w:rsid w:val="00264179"/>
    <w:rsid w:val="00264C75"/>
    <w:rsid w:val="002651D8"/>
    <w:rsid w:val="00266E27"/>
    <w:rsid w:val="00267463"/>
    <w:rsid w:val="00267EEE"/>
    <w:rsid w:val="00270D38"/>
    <w:rsid w:val="00271E18"/>
    <w:rsid w:val="00272DF2"/>
    <w:rsid w:val="0027323F"/>
    <w:rsid w:val="00276253"/>
    <w:rsid w:val="00282C81"/>
    <w:rsid w:val="0028320F"/>
    <w:rsid w:val="002853CB"/>
    <w:rsid w:val="0028613F"/>
    <w:rsid w:val="00294219"/>
    <w:rsid w:val="00297F3C"/>
    <w:rsid w:val="002A08EE"/>
    <w:rsid w:val="002A0D0B"/>
    <w:rsid w:val="002A289D"/>
    <w:rsid w:val="002A46BF"/>
    <w:rsid w:val="002A4ABA"/>
    <w:rsid w:val="002A4AED"/>
    <w:rsid w:val="002A744E"/>
    <w:rsid w:val="002A79B7"/>
    <w:rsid w:val="002B0E81"/>
    <w:rsid w:val="002B2A10"/>
    <w:rsid w:val="002B385D"/>
    <w:rsid w:val="002B43C8"/>
    <w:rsid w:val="002B66FA"/>
    <w:rsid w:val="002B79FB"/>
    <w:rsid w:val="002C2741"/>
    <w:rsid w:val="002C31BE"/>
    <w:rsid w:val="002C4237"/>
    <w:rsid w:val="002C5EFD"/>
    <w:rsid w:val="002D197D"/>
    <w:rsid w:val="002D199F"/>
    <w:rsid w:val="002D1BD6"/>
    <w:rsid w:val="002D604A"/>
    <w:rsid w:val="002D631C"/>
    <w:rsid w:val="002E4400"/>
    <w:rsid w:val="002E528B"/>
    <w:rsid w:val="002E593D"/>
    <w:rsid w:val="002E740F"/>
    <w:rsid w:val="002E7A04"/>
    <w:rsid w:val="002F0104"/>
    <w:rsid w:val="002F0A81"/>
    <w:rsid w:val="002F2635"/>
    <w:rsid w:val="002F3F27"/>
    <w:rsid w:val="002F4864"/>
    <w:rsid w:val="002F65AD"/>
    <w:rsid w:val="002F6AB0"/>
    <w:rsid w:val="002F7589"/>
    <w:rsid w:val="00302649"/>
    <w:rsid w:val="00303BA9"/>
    <w:rsid w:val="00304940"/>
    <w:rsid w:val="003050FA"/>
    <w:rsid w:val="0030592A"/>
    <w:rsid w:val="00305CA0"/>
    <w:rsid w:val="00305DD5"/>
    <w:rsid w:val="00314A9B"/>
    <w:rsid w:val="00314FEA"/>
    <w:rsid w:val="00316594"/>
    <w:rsid w:val="00316A70"/>
    <w:rsid w:val="00321233"/>
    <w:rsid w:val="00321C26"/>
    <w:rsid w:val="00326142"/>
    <w:rsid w:val="003277C4"/>
    <w:rsid w:val="0033208C"/>
    <w:rsid w:val="0033225E"/>
    <w:rsid w:val="003325BA"/>
    <w:rsid w:val="003340BC"/>
    <w:rsid w:val="00337E6A"/>
    <w:rsid w:val="00341B84"/>
    <w:rsid w:val="0034393B"/>
    <w:rsid w:val="00343A39"/>
    <w:rsid w:val="003449E1"/>
    <w:rsid w:val="00345871"/>
    <w:rsid w:val="00346014"/>
    <w:rsid w:val="003463D3"/>
    <w:rsid w:val="0035036A"/>
    <w:rsid w:val="003508CA"/>
    <w:rsid w:val="00350994"/>
    <w:rsid w:val="00351678"/>
    <w:rsid w:val="003547E2"/>
    <w:rsid w:val="0035642A"/>
    <w:rsid w:val="00356C35"/>
    <w:rsid w:val="003600DB"/>
    <w:rsid w:val="0036288A"/>
    <w:rsid w:val="00363EF6"/>
    <w:rsid w:val="00366A4B"/>
    <w:rsid w:val="003700DC"/>
    <w:rsid w:val="00372887"/>
    <w:rsid w:val="00372CA5"/>
    <w:rsid w:val="0037319F"/>
    <w:rsid w:val="00375B8E"/>
    <w:rsid w:val="00375BE9"/>
    <w:rsid w:val="0038310B"/>
    <w:rsid w:val="003838A1"/>
    <w:rsid w:val="003866AD"/>
    <w:rsid w:val="00386D0C"/>
    <w:rsid w:val="00387D99"/>
    <w:rsid w:val="00391797"/>
    <w:rsid w:val="00392EA2"/>
    <w:rsid w:val="00394B14"/>
    <w:rsid w:val="00394BAF"/>
    <w:rsid w:val="003953A6"/>
    <w:rsid w:val="003965BA"/>
    <w:rsid w:val="0039761C"/>
    <w:rsid w:val="003A0591"/>
    <w:rsid w:val="003A0D8F"/>
    <w:rsid w:val="003A1734"/>
    <w:rsid w:val="003A214E"/>
    <w:rsid w:val="003A3DF1"/>
    <w:rsid w:val="003A538B"/>
    <w:rsid w:val="003A5B68"/>
    <w:rsid w:val="003A624D"/>
    <w:rsid w:val="003B0C4F"/>
    <w:rsid w:val="003B1845"/>
    <w:rsid w:val="003B286A"/>
    <w:rsid w:val="003B338B"/>
    <w:rsid w:val="003B38B2"/>
    <w:rsid w:val="003B3F56"/>
    <w:rsid w:val="003B55AE"/>
    <w:rsid w:val="003B564F"/>
    <w:rsid w:val="003C2242"/>
    <w:rsid w:val="003C2DBE"/>
    <w:rsid w:val="003C4041"/>
    <w:rsid w:val="003C43A6"/>
    <w:rsid w:val="003C4EA4"/>
    <w:rsid w:val="003C696B"/>
    <w:rsid w:val="003C7156"/>
    <w:rsid w:val="003D26CE"/>
    <w:rsid w:val="003D4C11"/>
    <w:rsid w:val="003D5AA0"/>
    <w:rsid w:val="003D5BDE"/>
    <w:rsid w:val="003D5C1C"/>
    <w:rsid w:val="003D5C69"/>
    <w:rsid w:val="003D5DD1"/>
    <w:rsid w:val="003E37B2"/>
    <w:rsid w:val="003E54A5"/>
    <w:rsid w:val="003E5F64"/>
    <w:rsid w:val="003E65A4"/>
    <w:rsid w:val="003F0157"/>
    <w:rsid w:val="003F2AD8"/>
    <w:rsid w:val="003F3C3C"/>
    <w:rsid w:val="003F47F7"/>
    <w:rsid w:val="003F6589"/>
    <w:rsid w:val="0040323B"/>
    <w:rsid w:val="00403B16"/>
    <w:rsid w:val="0040514D"/>
    <w:rsid w:val="00406713"/>
    <w:rsid w:val="0041166E"/>
    <w:rsid w:val="00411D62"/>
    <w:rsid w:val="0041262D"/>
    <w:rsid w:val="00412723"/>
    <w:rsid w:val="00413895"/>
    <w:rsid w:val="004149CE"/>
    <w:rsid w:val="00415E60"/>
    <w:rsid w:val="00416626"/>
    <w:rsid w:val="004201DC"/>
    <w:rsid w:val="00420643"/>
    <w:rsid w:val="004210F4"/>
    <w:rsid w:val="0042284C"/>
    <w:rsid w:val="00423219"/>
    <w:rsid w:val="0042345D"/>
    <w:rsid w:val="0042508F"/>
    <w:rsid w:val="0042584D"/>
    <w:rsid w:val="00426785"/>
    <w:rsid w:val="0043152A"/>
    <w:rsid w:val="00431D8A"/>
    <w:rsid w:val="004330A0"/>
    <w:rsid w:val="00433D88"/>
    <w:rsid w:val="00433D9B"/>
    <w:rsid w:val="00440E91"/>
    <w:rsid w:val="004416AE"/>
    <w:rsid w:val="00441CDE"/>
    <w:rsid w:val="00442D24"/>
    <w:rsid w:val="00443D68"/>
    <w:rsid w:val="004440DF"/>
    <w:rsid w:val="004454F5"/>
    <w:rsid w:val="00445948"/>
    <w:rsid w:val="00446DD0"/>
    <w:rsid w:val="00450C7F"/>
    <w:rsid w:val="00451959"/>
    <w:rsid w:val="00451CD5"/>
    <w:rsid w:val="00453BD0"/>
    <w:rsid w:val="0045419B"/>
    <w:rsid w:val="0045514F"/>
    <w:rsid w:val="00455294"/>
    <w:rsid w:val="0045578E"/>
    <w:rsid w:val="00455E4B"/>
    <w:rsid w:val="00456E53"/>
    <w:rsid w:val="00457A73"/>
    <w:rsid w:val="00460284"/>
    <w:rsid w:val="004602B0"/>
    <w:rsid w:val="00460388"/>
    <w:rsid w:val="0046097F"/>
    <w:rsid w:val="00460BA6"/>
    <w:rsid w:val="00460F23"/>
    <w:rsid w:val="00461879"/>
    <w:rsid w:val="00461A96"/>
    <w:rsid w:val="00465A32"/>
    <w:rsid w:val="00465DEC"/>
    <w:rsid w:val="0046615D"/>
    <w:rsid w:val="0046723F"/>
    <w:rsid w:val="00470139"/>
    <w:rsid w:val="004706D0"/>
    <w:rsid w:val="00471546"/>
    <w:rsid w:val="0047212F"/>
    <w:rsid w:val="00475734"/>
    <w:rsid w:val="00477053"/>
    <w:rsid w:val="00480432"/>
    <w:rsid w:val="004838E0"/>
    <w:rsid w:val="00483B25"/>
    <w:rsid w:val="004841EF"/>
    <w:rsid w:val="00484590"/>
    <w:rsid w:val="00484B77"/>
    <w:rsid w:val="004860C3"/>
    <w:rsid w:val="0048783B"/>
    <w:rsid w:val="004911CB"/>
    <w:rsid w:val="00492818"/>
    <w:rsid w:val="00492A16"/>
    <w:rsid w:val="004961F2"/>
    <w:rsid w:val="00496809"/>
    <w:rsid w:val="00497474"/>
    <w:rsid w:val="00497A74"/>
    <w:rsid w:val="004A46F1"/>
    <w:rsid w:val="004A48C4"/>
    <w:rsid w:val="004B114D"/>
    <w:rsid w:val="004B4091"/>
    <w:rsid w:val="004B4B1F"/>
    <w:rsid w:val="004B690D"/>
    <w:rsid w:val="004C0374"/>
    <w:rsid w:val="004C312E"/>
    <w:rsid w:val="004C72F5"/>
    <w:rsid w:val="004C74B3"/>
    <w:rsid w:val="004C768F"/>
    <w:rsid w:val="004C78AF"/>
    <w:rsid w:val="004C7CC9"/>
    <w:rsid w:val="004D033B"/>
    <w:rsid w:val="004D345E"/>
    <w:rsid w:val="004D37BC"/>
    <w:rsid w:val="004D4594"/>
    <w:rsid w:val="004D5902"/>
    <w:rsid w:val="004D5BED"/>
    <w:rsid w:val="004D7337"/>
    <w:rsid w:val="004E3459"/>
    <w:rsid w:val="004E3ED7"/>
    <w:rsid w:val="004E4994"/>
    <w:rsid w:val="004E7B6E"/>
    <w:rsid w:val="004F0A81"/>
    <w:rsid w:val="004F12A3"/>
    <w:rsid w:val="004F12AD"/>
    <w:rsid w:val="004F33B2"/>
    <w:rsid w:val="005006BF"/>
    <w:rsid w:val="00500F50"/>
    <w:rsid w:val="00502979"/>
    <w:rsid w:val="00506411"/>
    <w:rsid w:val="00506C60"/>
    <w:rsid w:val="00510234"/>
    <w:rsid w:val="00511685"/>
    <w:rsid w:val="00512F5A"/>
    <w:rsid w:val="00513E09"/>
    <w:rsid w:val="00513F33"/>
    <w:rsid w:val="00514F04"/>
    <w:rsid w:val="005155AF"/>
    <w:rsid w:val="00516442"/>
    <w:rsid w:val="00516592"/>
    <w:rsid w:val="00516E53"/>
    <w:rsid w:val="005203E3"/>
    <w:rsid w:val="00521FEB"/>
    <w:rsid w:val="005237B6"/>
    <w:rsid w:val="0052468B"/>
    <w:rsid w:val="00524CB5"/>
    <w:rsid w:val="00533805"/>
    <w:rsid w:val="00533F56"/>
    <w:rsid w:val="00534737"/>
    <w:rsid w:val="005358CB"/>
    <w:rsid w:val="005410B1"/>
    <w:rsid w:val="0054461E"/>
    <w:rsid w:val="005451DF"/>
    <w:rsid w:val="005459A9"/>
    <w:rsid w:val="005512D7"/>
    <w:rsid w:val="005519C1"/>
    <w:rsid w:val="00553511"/>
    <w:rsid w:val="00554772"/>
    <w:rsid w:val="00554FAF"/>
    <w:rsid w:val="0055667C"/>
    <w:rsid w:val="00561B91"/>
    <w:rsid w:val="00561E2A"/>
    <w:rsid w:val="00564730"/>
    <w:rsid w:val="00564BAC"/>
    <w:rsid w:val="00565F49"/>
    <w:rsid w:val="005679C0"/>
    <w:rsid w:val="005701BD"/>
    <w:rsid w:val="00570803"/>
    <w:rsid w:val="00570841"/>
    <w:rsid w:val="00576463"/>
    <w:rsid w:val="00576481"/>
    <w:rsid w:val="005802F8"/>
    <w:rsid w:val="00580A58"/>
    <w:rsid w:val="00581306"/>
    <w:rsid w:val="00582BF2"/>
    <w:rsid w:val="005847B5"/>
    <w:rsid w:val="00586F7E"/>
    <w:rsid w:val="00590EC9"/>
    <w:rsid w:val="00591337"/>
    <w:rsid w:val="0059244B"/>
    <w:rsid w:val="0059328C"/>
    <w:rsid w:val="00593C71"/>
    <w:rsid w:val="00593E77"/>
    <w:rsid w:val="00594A33"/>
    <w:rsid w:val="0059687E"/>
    <w:rsid w:val="005A04A7"/>
    <w:rsid w:val="005A0E16"/>
    <w:rsid w:val="005A1573"/>
    <w:rsid w:val="005A28A4"/>
    <w:rsid w:val="005A63A9"/>
    <w:rsid w:val="005B0487"/>
    <w:rsid w:val="005B0EBE"/>
    <w:rsid w:val="005B108B"/>
    <w:rsid w:val="005B1DC1"/>
    <w:rsid w:val="005B3654"/>
    <w:rsid w:val="005B3B5A"/>
    <w:rsid w:val="005B5A7C"/>
    <w:rsid w:val="005B6DFF"/>
    <w:rsid w:val="005C0618"/>
    <w:rsid w:val="005C0CDC"/>
    <w:rsid w:val="005C63D5"/>
    <w:rsid w:val="005C760C"/>
    <w:rsid w:val="005C79B0"/>
    <w:rsid w:val="005D34DE"/>
    <w:rsid w:val="005D3BC2"/>
    <w:rsid w:val="005D3C1A"/>
    <w:rsid w:val="005D3D12"/>
    <w:rsid w:val="005D68C8"/>
    <w:rsid w:val="005F2ADE"/>
    <w:rsid w:val="005F4297"/>
    <w:rsid w:val="005F457A"/>
    <w:rsid w:val="005F460F"/>
    <w:rsid w:val="00600AA9"/>
    <w:rsid w:val="00601CAF"/>
    <w:rsid w:val="00602A32"/>
    <w:rsid w:val="00602CC4"/>
    <w:rsid w:val="00603DC6"/>
    <w:rsid w:val="0060590C"/>
    <w:rsid w:val="0061211E"/>
    <w:rsid w:val="006128B2"/>
    <w:rsid w:val="00613933"/>
    <w:rsid w:val="006144C7"/>
    <w:rsid w:val="00614531"/>
    <w:rsid w:val="00614DB6"/>
    <w:rsid w:val="0061504F"/>
    <w:rsid w:val="0061691D"/>
    <w:rsid w:val="00616C6D"/>
    <w:rsid w:val="006207BB"/>
    <w:rsid w:val="00620EA1"/>
    <w:rsid w:val="006256F8"/>
    <w:rsid w:val="006276E8"/>
    <w:rsid w:val="00630619"/>
    <w:rsid w:val="006322B3"/>
    <w:rsid w:val="00632BB3"/>
    <w:rsid w:val="00633123"/>
    <w:rsid w:val="0063344C"/>
    <w:rsid w:val="00633BC8"/>
    <w:rsid w:val="006377E8"/>
    <w:rsid w:val="006426FE"/>
    <w:rsid w:val="00644D44"/>
    <w:rsid w:val="00645356"/>
    <w:rsid w:val="006463A4"/>
    <w:rsid w:val="006472B5"/>
    <w:rsid w:val="00647707"/>
    <w:rsid w:val="00651405"/>
    <w:rsid w:val="00652317"/>
    <w:rsid w:val="006533AB"/>
    <w:rsid w:val="00655428"/>
    <w:rsid w:val="00655732"/>
    <w:rsid w:val="00655B47"/>
    <w:rsid w:val="00656EC3"/>
    <w:rsid w:val="006601C7"/>
    <w:rsid w:val="00660DD5"/>
    <w:rsid w:val="006615D4"/>
    <w:rsid w:val="00661DFF"/>
    <w:rsid w:val="006626A3"/>
    <w:rsid w:val="00663E57"/>
    <w:rsid w:val="006655E8"/>
    <w:rsid w:val="00666689"/>
    <w:rsid w:val="006667C2"/>
    <w:rsid w:val="00667A3A"/>
    <w:rsid w:val="00667B74"/>
    <w:rsid w:val="00670A72"/>
    <w:rsid w:val="0067150E"/>
    <w:rsid w:val="00671A90"/>
    <w:rsid w:val="00674D04"/>
    <w:rsid w:val="0067537A"/>
    <w:rsid w:val="0067688F"/>
    <w:rsid w:val="00677F93"/>
    <w:rsid w:val="006808FE"/>
    <w:rsid w:val="0068145F"/>
    <w:rsid w:val="00681B56"/>
    <w:rsid w:val="00684D11"/>
    <w:rsid w:val="00686886"/>
    <w:rsid w:val="00687B03"/>
    <w:rsid w:val="00691D2B"/>
    <w:rsid w:val="0069280A"/>
    <w:rsid w:val="006971CC"/>
    <w:rsid w:val="006977EA"/>
    <w:rsid w:val="006A0511"/>
    <w:rsid w:val="006A07DF"/>
    <w:rsid w:val="006A0E95"/>
    <w:rsid w:val="006A1391"/>
    <w:rsid w:val="006A269E"/>
    <w:rsid w:val="006A368A"/>
    <w:rsid w:val="006A3F9E"/>
    <w:rsid w:val="006A7E11"/>
    <w:rsid w:val="006B0179"/>
    <w:rsid w:val="006B0B21"/>
    <w:rsid w:val="006B0C29"/>
    <w:rsid w:val="006B300F"/>
    <w:rsid w:val="006B35D7"/>
    <w:rsid w:val="006B3F1A"/>
    <w:rsid w:val="006B41FE"/>
    <w:rsid w:val="006B6892"/>
    <w:rsid w:val="006C058C"/>
    <w:rsid w:val="006C1CDC"/>
    <w:rsid w:val="006C2C56"/>
    <w:rsid w:val="006C33B1"/>
    <w:rsid w:val="006C46F6"/>
    <w:rsid w:val="006C4A6F"/>
    <w:rsid w:val="006D008A"/>
    <w:rsid w:val="006D3521"/>
    <w:rsid w:val="006D36D1"/>
    <w:rsid w:val="006D4A35"/>
    <w:rsid w:val="006D6545"/>
    <w:rsid w:val="006D657B"/>
    <w:rsid w:val="006E31F4"/>
    <w:rsid w:val="006E67B5"/>
    <w:rsid w:val="006E7A1F"/>
    <w:rsid w:val="006F0962"/>
    <w:rsid w:val="006F0E15"/>
    <w:rsid w:val="006F0F65"/>
    <w:rsid w:val="006F2608"/>
    <w:rsid w:val="006F52BE"/>
    <w:rsid w:val="006F5447"/>
    <w:rsid w:val="006F575F"/>
    <w:rsid w:val="00701F3C"/>
    <w:rsid w:val="00702E5E"/>
    <w:rsid w:val="00703A02"/>
    <w:rsid w:val="00703D48"/>
    <w:rsid w:val="0070627E"/>
    <w:rsid w:val="00712EA4"/>
    <w:rsid w:val="00715D62"/>
    <w:rsid w:val="007161BC"/>
    <w:rsid w:val="00716E20"/>
    <w:rsid w:val="007173F6"/>
    <w:rsid w:val="007177BF"/>
    <w:rsid w:val="0072003E"/>
    <w:rsid w:val="00720508"/>
    <w:rsid w:val="00720731"/>
    <w:rsid w:val="00720C9B"/>
    <w:rsid w:val="007218CE"/>
    <w:rsid w:val="00722F4E"/>
    <w:rsid w:val="007250C1"/>
    <w:rsid w:val="007323B2"/>
    <w:rsid w:val="00732736"/>
    <w:rsid w:val="007358C8"/>
    <w:rsid w:val="00735AB7"/>
    <w:rsid w:val="00735FDA"/>
    <w:rsid w:val="00737C36"/>
    <w:rsid w:val="00740D2A"/>
    <w:rsid w:val="0074112C"/>
    <w:rsid w:val="007429B1"/>
    <w:rsid w:val="00742DF0"/>
    <w:rsid w:val="0074396D"/>
    <w:rsid w:val="00743EDD"/>
    <w:rsid w:val="00745148"/>
    <w:rsid w:val="0074545E"/>
    <w:rsid w:val="00746C0B"/>
    <w:rsid w:val="00752034"/>
    <w:rsid w:val="007523CF"/>
    <w:rsid w:val="00752FB0"/>
    <w:rsid w:val="00753657"/>
    <w:rsid w:val="00753986"/>
    <w:rsid w:val="007544C8"/>
    <w:rsid w:val="00754B75"/>
    <w:rsid w:val="007561D5"/>
    <w:rsid w:val="00756AD9"/>
    <w:rsid w:val="0076176B"/>
    <w:rsid w:val="00762D50"/>
    <w:rsid w:val="007650F8"/>
    <w:rsid w:val="00767117"/>
    <w:rsid w:val="00767B92"/>
    <w:rsid w:val="00767BC0"/>
    <w:rsid w:val="00772AFC"/>
    <w:rsid w:val="007741E6"/>
    <w:rsid w:val="00774E43"/>
    <w:rsid w:val="00776F44"/>
    <w:rsid w:val="00780149"/>
    <w:rsid w:val="007803C3"/>
    <w:rsid w:val="00783611"/>
    <w:rsid w:val="00783A77"/>
    <w:rsid w:val="00787D07"/>
    <w:rsid w:val="00791CB6"/>
    <w:rsid w:val="007A0B8B"/>
    <w:rsid w:val="007A21B6"/>
    <w:rsid w:val="007A3F67"/>
    <w:rsid w:val="007A4438"/>
    <w:rsid w:val="007A4C6B"/>
    <w:rsid w:val="007A54F3"/>
    <w:rsid w:val="007B5400"/>
    <w:rsid w:val="007B5F9F"/>
    <w:rsid w:val="007B7484"/>
    <w:rsid w:val="007C057C"/>
    <w:rsid w:val="007C104E"/>
    <w:rsid w:val="007C17A2"/>
    <w:rsid w:val="007C1E2D"/>
    <w:rsid w:val="007C3FBF"/>
    <w:rsid w:val="007C5166"/>
    <w:rsid w:val="007C5F81"/>
    <w:rsid w:val="007C75B0"/>
    <w:rsid w:val="007C77AC"/>
    <w:rsid w:val="007D0BF9"/>
    <w:rsid w:val="007D422D"/>
    <w:rsid w:val="007D4D87"/>
    <w:rsid w:val="007E0791"/>
    <w:rsid w:val="007E1205"/>
    <w:rsid w:val="007E131E"/>
    <w:rsid w:val="007E3C27"/>
    <w:rsid w:val="007E3F06"/>
    <w:rsid w:val="007E625D"/>
    <w:rsid w:val="007E6770"/>
    <w:rsid w:val="007E6D3D"/>
    <w:rsid w:val="007F0403"/>
    <w:rsid w:val="007F5467"/>
    <w:rsid w:val="007F5D3D"/>
    <w:rsid w:val="007F6F2D"/>
    <w:rsid w:val="007F6FB6"/>
    <w:rsid w:val="007F7DBE"/>
    <w:rsid w:val="00801C01"/>
    <w:rsid w:val="008039E6"/>
    <w:rsid w:val="0080521E"/>
    <w:rsid w:val="00805422"/>
    <w:rsid w:val="00805CD2"/>
    <w:rsid w:val="00810116"/>
    <w:rsid w:val="008113C0"/>
    <w:rsid w:val="00811CF0"/>
    <w:rsid w:val="00811EDB"/>
    <w:rsid w:val="00814DF2"/>
    <w:rsid w:val="00814F7F"/>
    <w:rsid w:val="00815666"/>
    <w:rsid w:val="00815DA9"/>
    <w:rsid w:val="00816CBE"/>
    <w:rsid w:val="00816CCC"/>
    <w:rsid w:val="0081775C"/>
    <w:rsid w:val="008201E6"/>
    <w:rsid w:val="008204FE"/>
    <w:rsid w:val="00822D4E"/>
    <w:rsid w:val="008237B9"/>
    <w:rsid w:val="008240CA"/>
    <w:rsid w:val="00825A17"/>
    <w:rsid w:val="008269D1"/>
    <w:rsid w:val="00830E93"/>
    <w:rsid w:val="00834877"/>
    <w:rsid w:val="00834C9B"/>
    <w:rsid w:val="0083557E"/>
    <w:rsid w:val="00835A46"/>
    <w:rsid w:val="0083680B"/>
    <w:rsid w:val="00837897"/>
    <w:rsid w:val="00841B4C"/>
    <w:rsid w:val="00842274"/>
    <w:rsid w:val="008464C1"/>
    <w:rsid w:val="008471F5"/>
    <w:rsid w:val="00847901"/>
    <w:rsid w:val="00851E59"/>
    <w:rsid w:val="00853D2D"/>
    <w:rsid w:val="00856124"/>
    <w:rsid w:val="0085654A"/>
    <w:rsid w:val="00857713"/>
    <w:rsid w:val="008612B2"/>
    <w:rsid w:val="00861EE6"/>
    <w:rsid w:val="00864AF3"/>
    <w:rsid w:val="00864EE3"/>
    <w:rsid w:val="008656DB"/>
    <w:rsid w:val="00866125"/>
    <w:rsid w:val="008675D0"/>
    <w:rsid w:val="00871545"/>
    <w:rsid w:val="008720B9"/>
    <w:rsid w:val="00874B40"/>
    <w:rsid w:val="00874DA5"/>
    <w:rsid w:val="00877DC9"/>
    <w:rsid w:val="00880391"/>
    <w:rsid w:val="00881F65"/>
    <w:rsid w:val="00882326"/>
    <w:rsid w:val="00883696"/>
    <w:rsid w:val="0088710F"/>
    <w:rsid w:val="00891E09"/>
    <w:rsid w:val="008923FB"/>
    <w:rsid w:val="00893CB3"/>
    <w:rsid w:val="00897414"/>
    <w:rsid w:val="008977D2"/>
    <w:rsid w:val="008A3573"/>
    <w:rsid w:val="008A52BD"/>
    <w:rsid w:val="008A6444"/>
    <w:rsid w:val="008B0CD3"/>
    <w:rsid w:val="008B20DD"/>
    <w:rsid w:val="008B4605"/>
    <w:rsid w:val="008B465C"/>
    <w:rsid w:val="008B676C"/>
    <w:rsid w:val="008B6BFD"/>
    <w:rsid w:val="008C0F44"/>
    <w:rsid w:val="008C147F"/>
    <w:rsid w:val="008C443B"/>
    <w:rsid w:val="008C54FB"/>
    <w:rsid w:val="008C5CB3"/>
    <w:rsid w:val="008D1789"/>
    <w:rsid w:val="008D188B"/>
    <w:rsid w:val="008D64F2"/>
    <w:rsid w:val="008D7ECB"/>
    <w:rsid w:val="008E0530"/>
    <w:rsid w:val="008E418D"/>
    <w:rsid w:val="008E4464"/>
    <w:rsid w:val="008E60B4"/>
    <w:rsid w:val="008E646C"/>
    <w:rsid w:val="008E65DE"/>
    <w:rsid w:val="008E723E"/>
    <w:rsid w:val="008E7DC6"/>
    <w:rsid w:val="008F1EE5"/>
    <w:rsid w:val="008F3047"/>
    <w:rsid w:val="008F336B"/>
    <w:rsid w:val="008F5AB4"/>
    <w:rsid w:val="00903EBD"/>
    <w:rsid w:val="009055E4"/>
    <w:rsid w:val="0090561C"/>
    <w:rsid w:val="00906CBC"/>
    <w:rsid w:val="0090780D"/>
    <w:rsid w:val="0091093B"/>
    <w:rsid w:val="0091337C"/>
    <w:rsid w:val="009147CC"/>
    <w:rsid w:val="00920FD2"/>
    <w:rsid w:val="00923983"/>
    <w:rsid w:val="00923989"/>
    <w:rsid w:val="00924E6A"/>
    <w:rsid w:val="00927EA3"/>
    <w:rsid w:val="009310B2"/>
    <w:rsid w:val="009314DF"/>
    <w:rsid w:val="009338FC"/>
    <w:rsid w:val="00934A70"/>
    <w:rsid w:val="00940A89"/>
    <w:rsid w:val="009432D5"/>
    <w:rsid w:val="009435EE"/>
    <w:rsid w:val="0094499D"/>
    <w:rsid w:val="0094609B"/>
    <w:rsid w:val="00946B45"/>
    <w:rsid w:val="009473C0"/>
    <w:rsid w:val="009539A7"/>
    <w:rsid w:val="009553E0"/>
    <w:rsid w:val="00955411"/>
    <w:rsid w:val="0095725C"/>
    <w:rsid w:val="0096011C"/>
    <w:rsid w:val="00966033"/>
    <w:rsid w:val="009736BB"/>
    <w:rsid w:val="009778A0"/>
    <w:rsid w:val="00980E48"/>
    <w:rsid w:val="00980F76"/>
    <w:rsid w:val="00981258"/>
    <w:rsid w:val="009822C9"/>
    <w:rsid w:val="00984DB4"/>
    <w:rsid w:val="009853A9"/>
    <w:rsid w:val="009875DB"/>
    <w:rsid w:val="00990430"/>
    <w:rsid w:val="0099287A"/>
    <w:rsid w:val="00996911"/>
    <w:rsid w:val="00996AEF"/>
    <w:rsid w:val="009A0181"/>
    <w:rsid w:val="009A0603"/>
    <w:rsid w:val="009A0734"/>
    <w:rsid w:val="009A3AF3"/>
    <w:rsid w:val="009A3EF5"/>
    <w:rsid w:val="009A4419"/>
    <w:rsid w:val="009A4717"/>
    <w:rsid w:val="009A5C64"/>
    <w:rsid w:val="009B41BA"/>
    <w:rsid w:val="009B5186"/>
    <w:rsid w:val="009B59B8"/>
    <w:rsid w:val="009C0967"/>
    <w:rsid w:val="009C1657"/>
    <w:rsid w:val="009C299D"/>
    <w:rsid w:val="009C3946"/>
    <w:rsid w:val="009C4BD8"/>
    <w:rsid w:val="009C4DFD"/>
    <w:rsid w:val="009C53FB"/>
    <w:rsid w:val="009C5912"/>
    <w:rsid w:val="009C704F"/>
    <w:rsid w:val="009C7AAC"/>
    <w:rsid w:val="009D0572"/>
    <w:rsid w:val="009D412E"/>
    <w:rsid w:val="009D47BA"/>
    <w:rsid w:val="009D4A85"/>
    <w:rsid w:val="009E07D5"/>
    <w:rsid w:val="009E0C1E"/>
    <w:rsid w:val="009E1BD5"/>
    <w:rsid w:val="009F06DE"/>
    <w:rsid w:val="009F07F7"/>
    <w:rsid w:val="009F0DB7"/>
    <w:rsid w:val="009F3282"/>
    <w:rsid w:val="009F329E"/>
    <w:rsid w:val="009F5C8C"/>
    <w:rsid w:val="009F5D6D"/>
    <w:rsid w:val="009F5EA6"/>
    <w:rsid w:val="009F6F86"/>
    <w:rsid w:val="009F78E4"/>
    <w:rsid w:val="00A02722"/>
    <w:rsid w:val="00A03303"/>
    <w:rsid w:val="00A0339E"/>
    <w:rsid w:val="00A056B8"/>
    <w:rsid w:val="00A05F5A"/>
    <w:rsid w:val="00A06167"/>
    <w:rsid w:val="00A0730B"/>
    <w:rsid w:val="00A07A3E"/>
    <w:rsid w:val="00A07DF3"/>
    <w:rsid w:val="00A112EB"/>
    <w:rsid w:val="00A11497"/>
    <w:rsid w:val="00A129B3"/>
    <w:rsid w:val="00A13DDC"/>
    <w:rsid w:val="00A161FC"/>
    <w:rsid w:val="00A16A53"/>
    <w:rsid w:val="00A16EEB"/>
    <w:rsid w:val="00A20CAD"/>
    <w:rsid w:val="00A21548"/>
    <w:rsid w:val="00A21CAB"/>
    <w:rsid w:val="00A23D19"/>
    <w:rsid w:val="00A24798"/>
    <w:rsid w:val="00A262CC"/>
    <w:rsid w:val="00A273DE"/>
    <w:rsid w:val="00A279CE"/>
    <w:rsid w:val="00A31203"/>
    <w:rsid w:val="00A3487F"/>
    <w:rsid w:val="00A364C0"/>
    <w:rsid w:val="00A410CE"/>
    <w:rsid w:val="00A4134E"/>
    <w:rsid w:val="00A4389B"/>
    <w:rsid w:val="00A438FC"/>
    <w:rsid w:val="00A453F4"/>
    <w:rsid w:val="00A45770"/>
    <w:rsid w:val="00A466A3"/>
    <w:rsid w:val="00A47C03"/>
    <w:rsid w:val="00A54EAD"/>
    <w:rsid w:val="00A56914"/>
    <w:rsid w:val="00A61F04"/>
    <w:rsid w:val="00A621CF"/>
    <w:rsid w:val="00A63C77"/>
    <w:rsid w:val="00A646B0"/>
    <w:rsid w:val="00A6672A"/>
    <w:rsid w:val="00A7132B"/>
    <w:rsid w:val="00A74453"/>
    <w:rsid w:val="00A74F87"/>
    <w:rsid w:val="00A8162A"/>
    <w:rsid w:val="00A84758"/>
    <w:rsid w:val="00A85F24"/>
    <w:rsid w:val="00A93633"/>
    <w:rsid w:val="00A939B9"/>
    <w:rsid w:val="00A93C99"/>
    <w:rsid w:val="00A942B6"/>
    <w:rsid w:val="00AA18BD"/>
    <w:rsid w:val="00AA264C"/>
    <w:rsid w:val="00AA30FD"/>
    <w:rsid w:val="00AA5F8A"/>
    <w:rsid w:val="00AB217D"/>
    <w:rsid w:val="00AB2423"/>
    <w:rsid w:val="00AB3624"/>
    <w:rsid w:val="00AB68AA"/>
    <w:rsid w:val="00AB7B8C"/>
    <w:rsid w:val="00AB7BE7"/>
    <w:rsid w:val="00AC079A"/>
    <w:rsid w:val="00AC0CE1"/>
    <w:rsid w:val="00AC645B"/>
    <w:rsid w:val="00AC77EE"/>
    <w:rsid w:val="00AD2116"/>
    <w:rsid w:val="00AD3353"/>
    <w:rsid w:val="00AD5315"/>
    <w:rsid w:val="00AD55C6"/>
    <w:rsid w:val="00AD58AE"/>
    <w:rsid w:val="00AD5F11"/>
    <w:rsid w:val="00AD7794"/>
    <w:rsid w:val="00AD77EA"/>
    <w:rsid w:val="00AE088D"/>
    <w:rsid w:val="00AE0AB2"/>
    <w:rsid w:val="00AE0DD5"/>
    <w:rsid w:val="00AE1C99"/>
    <w:rsid w:val="00AE2D9D"/>
    <w:rsid w:val="00AE4DDC"/>
    <w:rsid w:val="00AE4EA8"/>
    <w:rsid w:val="00AE682F"/>
    <w:rsid w:val="00AF0405"/>
    <w:rsid w:val="00AF05E9"/>
    <w:rsid w:val="00AF2C6A"/>
    <w:rsid w:val="00AF50FA"/>
    <w:rsid w:val="00AF6B3F"/>
    <w:rsid w:val="00AF6F3B"/>
    <w:rsid w:val="00B011C9"/>
    <w:rsid w:val="00B01B0F"/>
    <w:rsid w:val="00B032FC"/>
    <w:rsid w:val="00B065DB"/>
    <w:rsid w:val="00B069D9"/>
    <w:rsid w:val="00B078BF"/>
    <w:rsid w:val="00B10398"/>
    <w:rsid w:val="00B12654"/>
    <w:rsid w:val="00B164DC"/>
    <w:rsid w:val="00B166D1"/>
    <w:rsid w:val="00B179CF"/>
    <w:rsid w:val="00B2080D"/>
    <w:rsid w:val="00B23D6F"/>
    <w:rsid w:val="00B25887"/>
    <w:rsid w:val="00B26E16"/>
    <w:rsid w:val="00B33D26"/>
    <w:rsid w:val="00B34E91"/>
    <w:rsid w:val="00B34F58"/>
    <w:rsid w:val="00B4189C"/>
    <w:rsid w:val="00B4502E"/>
    <w:rsid w:val="00B4640D"/>
    <w:rsid w:val="00B54878"/>
    <w:rsid w:val="00B5581B"/>
    <w:rsid w:val="00B56EA3"/>
    <w:rsid w:val="00B57B67"/>
    <w:rsid w:val="00B60B32"/>
    <w:rsid w:val="00B60F3A"/>
    <w:rsid w:val="00B65214"/>
    <w:rsid w:val="00B70244"/>
    <w:rsid w:val="00B74D90"/>
    <w:rsid w:val="00B75687"/>
    <w:rsid w:val="00B762D3"/>
    <w:rsid w:val="00B81F7F"/>
    <w:rsid w:val="00B829DB"/>
    <w:rsid w:val="00B82EF3"/>
    <w:rsid w:val="00B82F85"/>
    <w:rsid w:val="00B83F2D"/>
    <w:rsid w:val="00B8609F"/>
    <w:rsid w:val="00B9007A"/>
    <w:rsid w:val="00B92AA0"/>
    <w:rsid w:val="00B9403A"/>
    <w:rsid w:val="00B95347"/>
    <w:rsid w:val="00B95D97"/>
    <w:rsid w:val="00B96B79"/>
    <w:rsid w:val="00BA1DB2"/>
    <w:rsid w:val="00BA1E1D"/>
    <w:rsid w:val="00BA34A1"/>
    <w:rsid w:val="00BA4708"/>
    <w:rsid w:val="00BA7F94"/>
    <w:rsid w:val="00BB00C5"/>
    <w:rsid w:val="00BB04FB"/>
    <w:rsid w:val="00BB0D32"/>
    <w:rsid w:val="00BB15CB"/>
    <w:rsid w:val="00BB2017"/>
    <w:rsid w:val="00BB3D60"/>
    <w:rsid w:val="00BB404A"/>
    <w:rsid w:val="00BB566A"/>
    <w:rsid w:val="00BB73F0"/>
    <w:rsid w:val="00BB7E2B"/>
    <w:rsid w:val="00BC1D1D"/>
    <w:rsid w:val="00BC3DE6"/>
    <w:rsid w:val="00BC5187"/>
    <w:rsid w:val="00BC7169"/>
    <w:rsid w:val="00BC7F3F"/>
    <w:rsid w:val="00BD0435"/>
    <w:rsid w:val="00BD0F19"/>
    <w:rsid w:val="00BD1F0A"/>
    <w:rsid w:val="00BD5FD3"/>
    <w:rsid w:val="00BD61E8"/>
    <w:rsid w:val="00BD77BF"/>
    <w:rsid w:val="00BD7F31"/>
    <w:rsid w:val="00BE0DC8"/>
    <w:rsid w:val="00BE0F09"/>
    <w:rsid w:val="00BE14B3"/>
    <w:rsid w:val="00BE15D5"/>
    <w:rsid w:val="00BE1E57"/>
    <w:rsid w:val="00BE2888"/>
    <w:rsid w:val="00BE3594"/>
    <w:rsid w:val="00BE4BF1"/>
    <w:rsid w:val="00BE4E67"/>
    <w:rsid w:val="00BE62ED"/>
    <w:rsid w:val="00BE7953"/>
    <w:rsid w:val="00BF3681"/>
    <w:rsid w:val="00BF42CF"/>
    <w:rsid w:val="00BF43CE"/>
    <w:rsid w:val="00BF44AD"/>
    <w:rsid w:val="00BF48DE"/>
    <w:rsid w:val="00BF64CE"/>
    <w:rsid w:val="00BF6D2B"/>
    <w:rsid w:val="00BF7405"/>
    <w:rsid w:val="00BF7C96"/>
    <w:rsid w:val="00BF7F35"/>
    <w:rsid w:val="00C049E9"/>
    <w:rsid w:val="00C068B9"/>
    <w:rsid w:val="00C07748"/>
    <w:rsid w:val="00C07C20"/>
    <w:rsid w:val="00C111E7"/>
    <w:rsid w:val="00C1127D"/>
    <w:rsid w:val="00C1342A"/>
    <w:rsid w:val="00C143D2"/>
    <w:rsid w:val="00C16FD0"/>
    <w:rsid w:val="00C203BC"/>
    <w:rsid w:val="00C20F92"/>
    <w:rsid w:val="00C20FF9"/>
    <w:rsid w:val="00C24F29"/>
    <w:rsid w:val="00C25287"/>
    <w:rsid w:val="00C2537D"/>
    <w:rsid w:val="00C25D28"/>
    <w:rsid w:val="00C27695"/>
    <w:rsid w:val="00C31335"/>
    <w:rsid w:val="00C33315"/>
    <w:rsid w:val="00C36331"/>
    <w:rsid w:val="00C37A1E"/>
    <w:rsid w:val="00C405B6"/>
    <w:rsid w:val="00C40EB0"/>
    <w:rsid w:val="00C423B8"/>
    <w:rsid w:val="00C43520"/>
    <w:rsid w:val="00C453F7"/>
    <w:rsid w:val="00C455A1"/>
    <w:rsid w:val="00C460A4"/>
    <w:rsid w:val="00C46A35"/>
    <w:rsid w:val="00C53BF5"/>
    <w:rsid w:val="00C55B9A"/>
    <w:rsid w:val="00C56015"/>
    <w:rsid w:val="00C56876"/>
    <w:rsid w:val="00C56D69"/>
    <w:rsid w:val="00C5736B"/>
    <w:rsid w:val="00C609D1"/>
    <w:rsid w:val="00C60B20"/>
    <w:rsid w:val="00C63571"/>
    <w:rsid w:val="00C67A85"/>
    <w:rsid w:val="00C74067"/>
    <w:rsid w:val="00C7473A"/>
    <w:rsid w:val="00C777F2"/>
    <w:rsid w:val="00C8227D"/>
    <w:rsid w:val="00C82810"/>
    <w:rsid w:val="00C82AFD"/>
    <w:rsid w:val="00C84757"/>
    <w:rsid w:val="00C8522E"/>
    <w:rsid w:val="00C85D72"/>
    <w:rsid w:val="00C8736E"/>
    <w:rsid w:val="00C93DD6"/>
    <w:rsid w:val="00C94AD7"/>
    <w:rsid w:val="00C94AFC"/>
    <w:rsid w:val="00C94B02"/>
    <w:rsid w:val="00C97CDD"/>
    <w:rsid w:val="00CA04A5"/>
    <w:rsid w:val="00CA14E0"/>
    <w:rsid w:val="00CA238F"/>
    <w:rsid w:val="00CA2616"/>
    <w:rsid w:val="00CA27AB"/>
    <w:rsid w:val="00CA288F"/>
    <w:rsid w:val="00CA398F"/>
    <w:rsid w:val="00CA3DE8"/>
    <w:rsid w:val="00CA480A"/>
    <w:rsid w:val="00CA4EA9"/>
    <w:rsid w:val="00CA542F"/>
    <w:rsid w:val="00CA67A6"/>
    <w:rsid w:val="00CA6920"/>
    <w:rsid w:val="00CB23AD"/>
    <w:rsid w:val="00CB3240"/>
    <w:rsid w:val="00CB3600"/>
    <w:rsid w:val="00CB7010"/>
    <w:rsid w:val="00CB77FD"/>
    <w:rsid w:val="00CC09E2"/>
    <w:rsid w:val="00CC2239"/>
    <w:rsid w:val="00CC3003"/>
    <w:rsid w:val="00CC3C94"/>
    <w:rsid w:val="00CC588D"/>
    <w:rsid w:val="00CC64D9"/>
    <w:rsid w:val="00CC6E2A"/>
    <w:rsid w:val="00CC7F32"/>
    <w:rsid w:val="00CD1D1B"/>
    <w:rsid w:val="00CD53CF"/>
    <w:rsid w:val="00CD7468"/>
    <w:rsid w:val="00CD767C"/>
    <w:rsid w:val="00CE00DC"/>
    <w:rsid w:val="00CE2A46"/>
    <w:rsid w:val="00CE2B61"/>
    <w:rsid w:val="00CE6088"/>
    <w:rsid w:val="00CE749D"/>
    <w:rsid w:val="00CF09A6"/>
    <w:rsid w:val="00CF474E"/>
    <w:rsid w:val="00CF6DC1"/>
    <w:rsid w:val="00D07DCF"/>
    <w:rsid w:val="00D10AAF"/>
    <w:rsid w:val="00D12023"/>
    <w:rsid w:val="00D125BD"/>
    <w:rsid w:val="00D22950"/>
    <w:rsid w:val="00D237D4"/>
    <w:rsid w:val="00D237EF"/>
    <w:rsid w:val="00D30002"/>
    <w:rsid w:val="00D32551"/>
    <w:rsid w:val="00D35E37"/>
    <w:rsid w:val="00D410B4"/>
    <w:rsid w:val="00D45A2F"/>
    <w:rsid w:val="00D531AE"/>
    <w:rsid w:val="00D577D4"/>
    <w:rsid w:val="00D578A6"/>
    <w:rsid w:val="00D6006C"/>
    <w:rsid w:val="00D6007E"/>
    <w:rsid w:val="00D603A3"/>
    <w:rsid w:val="00D60528"/>
    <w:rsid w:val="00D6203F"/>
    <w:rsid w:val="00D64116"/>
    <w:rsid w:val="00D6518D"/>
    <w:rsid w:val="00D65783"/>
    <w:rsid w:val="00D70157"/>
    <w:rsid w:val="00D7022C"/>
    <w:rsid w:val="00D70774"/>
    <w:rsid w:val="00D716A5"/>
    <w:rsid w:val="00D717A7"/>
    <w:rsid w:val="00D72929"/>
    <w:rsid w:val="00D72E3F"/>
    <w:rsid w:val="00D73402"/>
    <w:rsid w:val="00D75076"/>
    <w:rsid w:val="00D75F85"/>
    <w:rsid w:val="00D75FB1"/>
    <w:rsid w:val="00D76E0D"/>
    <w:rsid w:val="00D80102"/>
    <w:rsid w:val="00D80AE7"/>
    <w:rsid w:val="00D80F2A"/>
    <w:rsid w:val="00D823EB"/>
    <w:rsid w:val="00D82B4C"/>
    <w:rsid w:val="00D82E07"/>
    <w:rsid w:val="00D8497C"/>
    <w:rsid w:val="00D8643F"/>
    <w:rsid w:val="00D9059F"/>
    <w:rsid w:val="00D92288"/>
    <w:rsid w:val="00D97312"/>
    <w:rsid w:val="00DA17A7"/>
    <w:rsid w:val="00DA33EA"/>
    <w:rsid w:val="00DA5759"/>
    <w:rsid w:val="00DB0AB5"/>
    <w:rsid w:val="00DB0CA6"/>
    <w:rsid w:val="00DB0D7A"/>
    <w:rsid w:val="00DB1F28"/>
    <w:rsid w:val="00DB4A6A"/>
    <w:rsid w:val="00DB5638"/>
    <w:rsid w:val="00DB5F1B"/>
    <w:rsid w:val="00DB6025"/>
    <w:rsid w:val="00DB62A0"/>
    <w:rsid w:val="00DB674E"/>
    <w:rsid w:val="00DB6C09"/>
    <w:rsid w:val="00DC010C"/>
    <w:rsid w:val="00DC0790"/>
    <w:rsid w:val="00DC1235"/>
    <w:rsid w:val="00DC23CF"/>
    <w:rsid w:val="00DC5110"/>
    <w:rsid w:val="00DC5479"/>
    <w:rsid w:val="00DC5ECF"/>
    <w:rsid w:val="00DC6759"/>
    <w:rsid w:val="00DD3B71"/>
    <w:rsid w:val="00DD3C5B"/>
    <w:rsid w:val="00DD4D8B"/>
    <w:rsid w:val="00DE41C5"/>
    <w:rsid w:val="00DE58AA"/>
    <w:rsid w:val="00DE6A2D"/>
    <w:rsid w:val="00DF0C19"/>
    <w:rsid w:val="00DF21A0"/>
    <w:rsid w:val="00DF247A"/>
    <w:rsid w:val="00DF2F92"/>
    <w:rsid w:val="00DF42CF"/>
    <w:rsid w:val="00DF5357"/>
    <w:rsid w:val="00DF6F93"/>
    <w:rsid w:val="00DF7606"/>
    <w:rsid w:val="00E00F2F"/>
    <w:rsid w:val="00E027E7"/>
    <w:rsid w:val="00E03456"/>
    <w:rsid w:val="00E034A0"/>
    <w:rsid w:val="00E04DB4"/>
    <w:rsid w:val="00E0541A"/>
    <w:rsid w:val="00E05F67"/>
    <w:rsid w:val="00E102F9"/>
    <w:rsid w:val="00E11228"/>
    <w:rsid w:val="00E12050"/>
    <w:rsid w:val="00E12838"/>
    <w:rsid w:val="00E13BBD"/>
    <w:rsid w:val="00E210C9"/>
    <w:rsid w:val="00E21B43"/>
    <w:rsid w:val="00E21E6D"/>
    <w:rsid w:val="00E22CA1"/>
    <w:rsid w:val="00E23E40"/>
    <w:rsid w:val="00E248DF"/>
    <w:rsid w:val="00E26439"/>
    <w:rsid w:val="00E308C2"/>
    <w:rsid w:val="00E30D3A"/>
    <w:rsid w:val="00E314E5"/>
    <w:rsid w:val="00E3281D"/>
    <w:rsid w:val="00E32906"/>
    <w:rsid w:val="00E351BB"/>
    <w:rsid w:val="00E354E8"/>
    <w:rsid w:val="00E364BB"/>
    <w:rsid w:val="00E3790E"/>
    <w:rsid w:val="00E37B16"/>
    <w:rsid w:val="00E37EBC"/>
    <w:rsid w:val="00E40691"/>
    <w:rsid w:val="00E4143F"/>
    <w:rsid w:val="00E42541"/>
    <w:rsid w:val="00E44910"/>
    <w:rsid w:val="00E44EEF"/>
    <w:rsid w:val="00E4568F"/>
    <w:rsid w:val="00E46DBE"/>
    <w:rsid w:val="00E46FE3"/>
    <w:rsid w:val="00E50C7E"/>
    <w:rsid w:val="00E50FF1"/>
    <w:rsid w:val="00E52332"/>
    <w:rsid w:val="00E52C4E"/>
    <w:rsid w:val="00E52DF5"/>
    <w:rsid w:val="00E53A18"/>
    <w:rsid w:val="00E53A1D"/>
    <w:rsid w:val="00E54B71"/>
    <w:rsid w:val="00E55299"/>
    <w:rsid w:val="00E55DEE"/>
    <w:rsid w:val="00E62BE7"/>
    <w:rsid w:val="00E638F9"/>
    <w:rsid w:val="00E64016"/>
    <w:rsid w:val="00E64388"/>
    <w:rsid w:val="00E70D03"/>
    <w:rsid w:val="00E71459"/>
    <w:rsid w:val="00E71BB0"/>
    <w:rsid w:val="00E71DA5"/>
    <w:rsid w:val="00E75169"/>
    <w:rsid w:val="00E75792"/>
    <w:rsid w:val="00E7637F"/>
    <w:rsid w:val="00E77A95"/>
    <w:rsid w:val="00E84A4D"/>
    <w:rsid w:val="00E87C2F"/>
    <w:rsid w:val="00E90701"/>
    <w:rsid w:val="00E91707"/>
    <w:rsid w:val="00E91974"/>
    <w:rsid w:val="00E93B11"/>
    <w:rsid w:val="00E95EFF"/>
    <w:rsid w:val="00E95F16"/>
    <w:rsid w:val="00E96B9F"/>
    <w:rsid w:val="00E96DE1"/>
    <w:rsid w:val="00E97381"/>
    <w:rsid w:val="00EA38E4"/>
    <w:rsid w:val="00EA5F8B"/>
    <w:rsid w:val="00EB111D"/>
    <w:rsid w:val="00EC03D4"/>
    <w:rsid w:val="00EC0454"/>
    <w:rsid w:val="00EC0695"/>
    <w:rsid w:val="00EC0716"/>
    <w:rsid w:val="00EC0745"/>
    <w:rsid w:val="00EC1FF4"/>
    <w:rsid w:val="00EC4BDD"/>
    <w:rsid w:val="00EC6F28"/>
    <w:rsid w:val="00ED0659"/>
    <w:rsid w:val="00ED103E"/>
    <w:rsid w:val="00ED36AE"/>
    <w:rsid w:val="00ED4288"/>
    <w:rsid w:val="00ED4FCC"/>
    <w:rsid w:val="00EE07B6"/>
    <w:rsid w:val="00EE1AA9"/>
    <w:rsid w:val="00EE310F"/>
    <w:rsid w:val="00EE4B48"/>
    <w:rsid w:val="00EE5861"/>
    <w:rsid w:val="00EE5931"/>
    <w:rsid w:val="00EE5E3B"/>
    <w:rsid w:val="00EE6073"/>
    <w:rsid w:val="00EE720B"/>
    <w:rsid w:val="00EF1BA8"/>
    <w:rsid w:val="00EF527F"/>
    <w:rsid w:val="00EF64DF"/>
    <w:rsid w:val="00EF67AB"/>
    <w:rsid w:val="00EF6FD7"/>
    <w:rsid w:val="00EF71AA"/>
    <w:rsid w:val="00F00DE7"/>
    <w:rsid w:val="00F022F4"/>
    <w:rsid w:val="00F02471"/>
    <w:rsid w:val="00F030B1"/>
    <w:rsid w:val="00F0382B"/>
    <w:rsid w:val="00F0464E"/>
    <w:rsid w:val="00F05370"/>
    <w:rsid w:val="00F0739A"/>
    <w:rsid w:val="00F073B1"/>
    <w:rsid w:val="00F10ED9"/>
    <w:rsid w:val="00F1275C"/>
    <w:rsid w:val="00F1304D"/>
    <w:rsid w:val="00F17C55"/>
    <w:rsid w:val="00F23166"/>
    <w:rsid w:val="00F2404C"/>
    <w:rsid w:val="00F25AFF"/>
    <w:rsid w:val="00F25CA7"/>
    <w:rsid w:val="00F2657B"/>
    <w:rsid w:val="00F26B85"/>
    <w:rsid w:val="00F36AC9"/>
    <w:rsid w:val="00F36ECB"/>
    <w:rsid w:val="00F37BE0"/>
    <w:rsid w:val="00F426B0"/>
    <w:rsid w:val="00F43D3E"/>
    <w:rsid w:val="00F43E9F"/>
    <w:rsid w:val="00F45D37"/>
    <w:rsid w:val="00F47909"/>
    <w:rsid w:val="00F523DD"/>
    <w:rsid w:val="00F5451F"/>
    <w:rsid w:val="00F54FE9"/>
    <w:rsid w:val="00F6173F"/>
    <w:rsid w:val="00F62FEB"/>
    <w:rsid w:val="00F64457"/>
    <w:rsid w:val="00F64CB6"/>
    <w:rsid w:val="00F71C91"/>
    <w:rsid w:val="00F7340B"/>
    <w:rsid w:val="00F73C96"/>
    <w:rsid w:val="00F8586B"/>
    <w:rsid w:val="00F86646"/>
    <w:rsid w:val="00F87009"/>
    <w:rsid w:val="00F871C6"/>
    <w:rsid w:val="00F9602E"/>
    <w:rsid w:val="00F96F6C"/>
    <w:rsid w:val="00F97BD8"/>
    <w:rsid w:val="00FA2F65"/>
    <w:rsid w:val="00FA39CC"/>
    <w:rsid w:val="00FA66E3"/>
    <w:rsid w:val="00FA7CAC"/>
    <w:rsid w:val="00FA7DB7"/>
    <w:rsid w:val="00FB0536"/>
    <w:rsid w:val="00FB1160"/>
    <w:rsid w:val="00FB3E5F"/>
    <w:rsid w:val="00FB408F"/>
    <w:rsid w:val="00FB672F"/>
    <w:rsid w:val="00FB6AE3"/>
    <w:rsid w:val="00FC2069"/>
    <w:rsid w:val="00FC30EB"/>
    <w:rsid w:val="00FC3FEA"/>
    <w:rsid w:val="00FC49DE"/>
    <w:rsid w:val="00FC6765"/>
    <w:rsid w:val="00FD0DFF"/>
    <w:rsid w:val="00FD1602"/>
    <w:rsid w:val="00FD3E82"/>
    <w:rsid w:val="00FD4A54"/>
    <w:rsid w:val="00FE0A8E"/>
    <w:rsid w:val="00FE5DC1"/>
    <w:rsid w:val="00FE6742"/>
    <w:rsid w:val="00FF0928"/>
    <w:rsid w:val="00FF0AB2"/>
    <w:rsid w:val="00FF4598"/>
    <w:rsid w:val="00FF47C0"/>
    <w:rsid w:val="00FF4F29"/>
    <w:rsid w:val="00FF5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2EB4A"/>
  <w15:docId w15:val="{90AB0A5B-06D9-4371-AD3F-804992A3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62D3"/>
    <w:pPr>
      <w:keepNext/>
      <w:keepLines/>
      <w:spacing w:before="480" w:after="0"/>
      <w:outlineLvl w:val="0"/>
    </w:pPr>
    <w:rPr>
      <w:rFonts w:asciiTheme="majorHAnsi" w:eastAsiaTheme="majorEastAsia" w:hAnsiTheme="majorHAnsi" w:cstheme="majorBidi"/>
      <w:b/>
      <w:bCs/>
      <w:color w:val="365F91" w:themeColor="accent1" w:themeShade="BF"/>
      <w:sz w:val="28"/>
      <w:szCs w:val="28"/>
      <w:lang w:val="fr-FR"/>
    </w:rPr>
  </w:style>
  <w:style w:type="paragraph" w:styleId="Heading2">
    <w:name w:val="heading 2"/>
    <w:basedOn w:val="Normal"/>
    <w:next w:val="Normal"/>
    <w:link w:val="Heading2Char"/>
    <w:uiPriority w:val="9"/>
    <w:unhideWhenUsed/>
    <w:qFormat/>
    <w:rsid w:val="00B762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281D"/>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5847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D459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D3"/>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B762D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62D3"/>
    <w:pPr>
      <w:ind w:left="720"/>
      <w:contextualSpacing/>
    </w:pPr>
  </w:style>
  <w:style w:type="paragraph" w:styleId="TOCHeading">
    <w:name w:val="TOC Heading"/>
    <w:basedOn w:val="Heading1"/>
    <w:next w:val="Normal"/>
    <w:uiPriority w:val="39"/>
    <w:semiHidden/>
    <w:unhideWhenUsed/>
    <w:qFormat/>
    <w:rsid w:val="00B762D3"/>
    <w:pPr>
      <w:outlineLvl w:val="9"/>
    </w:pPr>
    <w:rPr>
      <w:lang w:val="en-US"/>
    </w:rPr>
  </w:style>
  <w:style w:type="paragraph" w:styleId="Header">
    <w:name w:val="header"/>
    <w:basedOn w:val="Normal"/>
    <w:link w:val="HeaderChar"/>
    <w:uiPriority w:val="99"/>
    <w:semiHidden/>
    <w:unhideWhenUsed/>
    <w:rsid w:val="008E723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723E"/>
  </w:style>
  <w:style w:type="paragraph" w:styleId="Footer">
    <w:name w:val="footer"/>
    <w:basedOn w:val="Normal"/>
    <w:link w:val="FooterChar"/>
    <w:uiPriority w:val="99"/>
    <w:unhideWhenUsed/>
    <w:rsid w:val="008E7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23E"/>
  </w:style>
  <w:style w:type="character" w:styleId="CommentReference">
    <w:name w:val="annotation reference"/>
    <w:basedOn w:val="DefaultParagraphFont"/>
    <w:semiHidden/>
    <w:unhideWhenUsed/>
    <w:rsid w:val="006C1CDC"/>
    <w:rPr>
      <w:sz w:val="16"/>
      <w:szCs w:val="16"/>
    </w:rPr>
  </w:style>
  <w:style w:type="paragraph" w:styleId="CommentText">
    <w:name w:val="annotation text"/>
    <w:basedOn w:val="Normal"/>
    <w:link w:val="CommentTextChar"/>
    <w:unhideWhenUsed/>
    <w:rsid w:val="006C1CDC"/>
    <w:pPr>
      <w:spacing w:line="240" w:lineRule="auto"/>
    </w:pPr>
    <w:rPr>
      <w:sz w:val="20"/>
      <w:szCs w:val="20"/>
    </w:rPr>
  </w:style>
  <w:style w:type="character" w:customStyle="1" w:styleId="CommentTextChar">
    <w:name w:val="Comment Text Char"/>
    <w:basedOn w:val="DefaultParagraphFont"/>
    <w:link w:val="CommentText"/>
    <w:uiPriority w:val="99"/>
    <w:rsid w:val="006C1CDC"/>
    <w:rPr>
      <w:sz w:val="20"/>
      <w:szCs w:val="20"/>
    </w:rPr>
  </w:style>
  <w:style w:type="paragraph" w:styleId="CommentSubject">
    <w:name w:val="annotation subject"/>
    <w:basedOn w:val="CommentText"/>
    <w:next w:val="CommentText"/>
    <w:link w:val="CommentSubjectChar"/>
    <w:uiPriority w:val="99"/>
    <w:semiHidden/>
    <w:unhideWhenUsed/>
    <w:rsid w:val="006C1CDC"/>
    <w:rPr>
      <w:b/>
      <w:bCs/>
    </w:rPr>
  </w:style>
  <w:style w:type="character" w:customStyle="1" w:styleId="CommentSubjectChar">
    <w:name w:val="Comment Subject Char"/>
    <w:basedOn w:val="CommentTextChar"/>
    <w:link w:val="CommentSubject"/>
    <w:uiPriority w:val="99"/>
    <w:semiHidden/>
    <w:rsid w:val="006C1CDC"/>
    <w:rPr>
      <w:b/>
      <w:bCs/>
      <w:sz w:val="20"/>
      <w:szCs w:val="20"/>
    </w:rPr>
  </w:style>
  <w:style w:type="paragraph" w:styleId="BalloonText">
    <w:name w:val="Balloon Text"/>
    <w:basedOn w:val="Normal"/>
    <w:link w:val="BalloonTextChar"/>
    <w:uiPriority w:val="99"/>
    <w:semiHidden/>
    <w:unhideWhenUsed/>
    <w:rsid w:val="006C1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CDC"/>
    <w:rPr>
      <w:rFonts w:ascii="Tahoma" w:hAnsi="Tahoma" w:cs="Tahoma"/>
      <w:sz w:val="16"/>
      <w:szCs w:val="16"/>
    </w:rPr>
  </w:style>
  <w:style w:type="paragraph" w:styleId="NormalWeb">
    <w:name w:val="Normal (Web)"/>
    <w:basedOn w:val="Normal"/>
    <w:uiPriority w:val="99"/>
    <w:semiHidden/>
    <w:unhideWhenUsed/>
    <w:rsid w:val="009C7AA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1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3281D"/>
    <w:rPr>
      <w:rFonts w:asciiTheme="majorHAnsi" w:eastAsiaTheme="majorEastAsia" w:hAnsiTheme="majorHAnsi" w:cstheme="majorBidi"/>
      <w:b/>
      <w:bCs/>
      <w:color w:val="4F81BD" w:themeColor="accent1"/>
      <w:lang w:eastAsia="en-US"/>
    </w:rPr>
  </w:style>
  <w:style w:type="paragraph" w:styleId="Revision">
    <w:name w:val="Revision"/>
    <w:hidden/>
    <w:uiPriority w:val="99"/>
    <w:semiHidden/>
    <w:rsid w:val="00C16FD0"/>
    <w:pPr>
      <w:spacing w:after="0" w:line="240" w:lineRule="auto"/>
    </w:pPr>
  </w:style>
  <w:style w:type="character" w:styleId="Hyperlink">
    <w:name w:val="Hyperlink"/>
    <w:basedOn w:val="DefaultParagraphFont"/>
    <w:uiPriority w:val="99"/>
    <w:unhideWhenUsed/>
    <w:rsid w:val="00445948"/>
    <w:rPr>
      <w:color w:val="0000FF" w:themeColor="hyperlink"/>
      <w:u w:val="single"/>
    </w:rPr>
  </w:style>
  <w:style w:type="paragraph" w:customStyle="1" w:styleId="EndNoteBibliographyTitle">
    <w:name w:val="EndNote Bibliography Title"/>
    <w:basedOn w:val="Normal"/>
    <w:link w:val="EndNoteBibliographyTitleChar"/>
    <w:rsid w:val="00445948"/>
    <w:pPr>
      <w:spacing w:after="0"/>
      <w:jc w:val="center"/>
    </w:pPr>
    <w:rPr>
      <w:rFonts w:ascii="Arial" w:hAnsi="Arial" w:cs="Arial"/>
      <w:noProof/>
    </w:rPr>
  </w:style>
  <w:style w:type="character" w:customStyle="1" w:styleId="EndNoteBibliographyTitleChar">
    <w:name w:val="EndNote Bibliography Title Char"/>
    <w:basedOn w:val="CommentTextChar"/>
    <w:link w:val="EndNoteBibliographyTitle"/>
    <w:rsid w:val="00445948"/>
    <w:rPr>
      <w:rFonts w:ascii="Arial" w:hAnsi="Arial" w:cs="Arial"/>
      <w:noProof/>
      <w:sz w:val="20"/>
      <w:szCs w:val="20"/>
    </w:rPr>
  </w:style>
  <w:style w:type="paragraph" w:customStyle="1" w:styleId="EndNoteBibliography">
    <w:name w:val="EndNote Bibliography"/>
    <w:basedOn w:val="Normal"/>
    <w:link w:val="EndNoteBibliographyChar"/>
    <w:rsid w:val="00445948"/>
    <w:pPr>
      <w:spacing w:line="240" w:lineRule="auto"/>
    </w:pPr>
    <w:rPr>
      <w:rFonts w:ascii="Arial" w:hAnsi="Arial" w:cs="Arial"/>
      <w:noProof/>
    </w:rPr>
  </w:style>
  <w:style w:type="character" w:customStyle="1" w:styleId="EndNoteBibliographyChar">
    <w:name w:val="EndNote Bibliography Char"/>
    <w:basedOn w:val="CommentTextChar"/>
    <w:link w:val="EndNoteBibliography"/>
    <w:rsid w:val="00445948"/>
    <w:rPr>
      <w:rFonts w:ascii="Arial" w:hAnsi="Arial" w:cs="Arial"/>
      <w:noProof/>
      <w:sz w:val="20"/>
      <w:szCs w:val="20"/>
    </w:rPr>
  </w:style>
  <w:style w:type="character" w:customStyle="1" w:styleId="Heading4Char">
    <w:name w:val="Heading 4 Char"/>
    <w:basedOn w:val="DefaultParagraphFont"/>
    <w:link w:val="Heading4"/>
    <w:uiPriority w:val="9"/>
    <w:rsid w:val="005847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D4594"/>
    <w:rPr>
      <w:rFonts w:asciiTheme="majorHAnsi" w:eastAsiaTheme="majorEastAsia" w:hAnsiTheme="majorHAnsi" w:cstheme="majorBidi"/>
      <w:color w:val="243F60" w:themeColor="accent1" w:themeShade="7F"/>
    </w:rPr>
  </w:style>
  <w:style w:type="paragraph" w:customStyle="1" w:styleId="Default">
    <w:name w:val="Default"/>
    <w:rsid w:val="00D07DCF"/>
    <w:pPr>
      <w:autoSpaceDE w:val="0"/>
      <w:autoSpaceDN w:val="0"/>
      <w:adjustRightInd w:val="0"/>
      <w:spacing w:after="0" w:line="240" w:lineRule="auto"/>
    </w:pPr>
    <w:rPr>
      <w:rFonts w:ascii="Arial" w:hAnsi="Arial" w:cs="Arial"/>
      <w:color w:val="000000"/>
      <w:sz w:val="24"/>
      <w:szCs w:val="24"/>
    </w:rPr>
  </w:style>
  <w:style w:type="character" w:customStyle="1" w:styleId="tx">
    <w:name w:val="tx"/>
    <w:basedOn w:val="DefaultParagraphFont"/>
    <w:rsid w:val="00903EBD"/>
  </w:style>
  <w:style w:type="character" w:customStyle="1" w:styleId="article-headermeta-info-label">
    <w:name w:val="article-header__meta-info-label"/>
    <w:basedOn w:val="DefaultParagraphFont"/>
    <w:rsid w:val="00411D62"/>
  </w:style>
  <w:style w:type="character" w:customStyle="1" w:styleId="apple-converted-space">
    <w:name w:val="apple-converted-space"/>
    <w:basedOn w:val="DefaultParagraphFont"/>
    <w:rsid w:val="00411D62"/>
  </w:style>
  <w:style w:type="character" w:customStyle="1" w:styleId="article-headermeta-info-data">
    <w:name w:val="article-header__meta-info-data"/>
    <w:basedOn w:val="DefaultParagraphFont"/>
    <w:rsid w:val="00411D62"/>
  </w:style>
  <w:style w:type="character" w:customStyle="1" w:styleId="fm-vol-iss-date">
    <w:name w:val="fm-vol-iss-date"/>
    <w:basedOn w:val="DefaultParagraphFont"/>
    <w:rsid w:val="007523CF"/>
  </w:style>
  <w:style w:type="character" w:customStyle="1" w:styleId="doi">
    <w:name w:val="doi"/>
    <w:basedOn w:val="DefaultParagraphFont"/>
    <w:rsid w:val="007523CF"/>
  </w:style>
  <w:style w:type="character" w:customStyle="1" w:styleId="cit">
    <w:name w:val="cit"/>
    <w:basedOn w:val="DefaultParagraphFont"/>
    <w:rsid w:val="00516E53"/>
  </w:style>
  <w:style w:type="character" w:styleId="Emphasis">
    <w:name w:val="Emphasis"/>
    <w:basedOn w:val="DefaultParagraphFont"/>
    <w:uiPriority w:val="20"/>
    <w:qFormat/>
    <w:rsid w:val="003B564F"/>
    <w:rPr>
      <w:i/>
      <w:iCs/>
    </w:rPr>
  </w:style>
  <w:style w:type="paragraph" w:styleId="PlainText">
    <w:name w:val="Plain Text"/>
    <w:basedOn w:val="Normal"/>
    <w:link w:val="PlainTextChar"/>
    <w:uiPriority w:val="99"/>
    <w:semiHidden/>
    <w:unhideWhenUsed/>
    <w:rsid w:val="00564730"/>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564730"/>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0974">
      <w:bodyDiv w:val="1"/>
      <w:marLeft w:val="0"/>
      <w:marRight w:val="0"/>
      <w:marTop w:val="0"/>
      <w:marBottom w:val="0"/>
      <w:divBdr>
        <w:top w:val="none" w:sz="0" w:space="0" w:color="auto"/>
        <w:left w:val="none" w:sz="0" w:space="0" w:color="auto"/>
        <w:bottom w:val="none" w:sz="0" w:space="0" w:color="auto"/>
        <w:right w:val="none" w:sz="0" w:space="0" w:color="auto"/>
      </w:divBdr>
    </w:div>
    <w:div w:id="150561938">
      <w:bodyDiv w:val="1"/>
      <w:marLeft w:val="0"/>
      <w:marRight w:val="0"/>
      <w:marTop w:val="0"/>
      <w:marBottom w:val="0"/>
      <w:divBdr>
        <w:top w:val="none" w:sz="0" w:space="0" w:color="auto"/>
        <w:left w:val="none" w:sz="0" w:space="0" w:color="auto"/>
        <w:bottom w:val="none" w:sz="0" w:space="0" w:color="auto"/>
        <w:right w:val="none" w:sz="0" w:space="0" w:color="auto"/>
      </w:divBdr>
    </w:div>
    <w:div w:id="231551407">
      <w:bodyDiv w:val="1"/>
      <w:marLeft w:val="0"/>
      <w:marRight w:val="0"/>
      <w:marTop w:val="0"/>
      <w:marBottom w:val="0"/>
      <w:divBdr>
        <w:top w:val="none" w:sz="0" w:space="0" w:color="auto"/>
        <w:left w:val="none" w:sz="0" w:space="0" w:color="auto"/>
        <w:bottom w:val="none" w:sz="0" w:space="0" w:color="auto"/>
        <w:right w:val="none" w:sz="0" w:space="0" w:color="auto"/>
      </w:divBdr>
    </w:div>
    <w:div w:id="260643605">
      <w:bodyDiv w:val="1"/>
      <w:marLeft w:val="0"/>
      <w:marRight w:val="0"/>
      <w:marTop w:val="0"/>
      <w:marBottom w:val="0"/>
      <w:divBdr>
        <w:top w:val="none" w:sz="0" w:space="0" w:color="auto"/>
        <w:left w:val="none" w:sz="0" w:space="0" w:color="auto"/>
        <w:bottom w:val="none" w:sz="0" w:space="0" w:color="auto"/>
        <w:right w:val="none" w:sz="0" w:space="0" w:color="auto"/>
      </w:divBdr>
    </w:div>
    <w:div w:id="264727327">
      <w:bodyDiv w:val="1"/>
      <w:marLeft w:val="0"/>
      <w:marRight w:val="0"/>
      <w:marTop w:val="0"/>
      <w:marBottom w:val="0"/>
      <w:divBdr>
        <w:top w:val="none" w:sz="0" w:space="0" w:color="auto"/>
        <w:left w:val="none" w:sz="0" w:space="0" w:color="auto"/>
        <w:bottom w:val="none" w:sz="0" w:space="0" w:color="auto"/>
        <w:right w:val="none" w:sz="0" w:space="0" w:color="auto"/>
      </w:divBdr>
    </w:div>
    <w:div w:id="311956472">
      <w:bodyDiv w:val="1"/>
      <w:marLeft w:val="0"/>
      <w:marRight w:val="0"/>
      <w:marTop w:val="0"/>
      <w:marBottom w:val="0"/>
      <w:divBdr>
        <w:top w:val="none" w:sz="0" w:space="0" w:color="auto"/>
        <w:left w:val="none" w:sz="0" w:space="0" w:color="auto"/>
        <w:bottom w:val="none" w:sz="0" w:space="0" w:color="auto"/>
        <w:right w:val="none" w:sz="0" w:space="0" w:color="auto"/>
      </w:divBdr>
      <w:divsChild>
        <w:div w:id="1964186697">
          <w:marLeft w:val="547"/>
          <w:marRight w:val="0"/>
          <w:marTop w:val="115"/>
          <w:marBottom w:val="0"/>
          <w:divBdr>
            <w:top w:val="none" w:sz="0" w:space="0" w:color="auto"/>
            <w:left w:val="none" w:sz="0" w:space="0" w:color="auto"/>
            <w:bottom w:val="none" w:sz="0" w:space="0" w:color="auto"/>
            <w:right w:val="none" w:sz="0" w:space="0" w:color="auto"/>
          </w:divBdr>
        </w:div>
        <w:div w:id="917521258">
          <w:marLeft w:val="547"/>
          <w:marRight w:val="0"/>
          <w:marTop w:val="115"/>
          <w:marBottom w:val="0"/>
          <w:divBdr>
            <w:top w:val="none" w:sz="0" w:space="0" w:color="auto"/>
            <w:left w:val="none" w:sz="0" w:space="0" w:color="auto"/>
            <w:bottom w:val="none" w:sz="0" w:space="0" w:color="auto"/>
            <w:right w:val="none" w:sz="0" w:space="0" w:color="auto"/>
          </w:divBdr>
        </w:div>
        <w:div w:id="1276408597">
          <w:marLeft w:val="547"/>
          <w:marRight w:val="0"/>
          <w:marTop w:val="115"/>
          <w:marBottom w:val="0"/>
          <w:divBdr>
            <w:top w:val="none" w:sz="0" w:space="0" w:color="auto"/>
            <w:left w:val="none" w:sz="0" w:space="0" w:color="auto"/>
            <w:bottom w:val="none" w:sz="0" w:space="0" w:color="auto"/>
            <w:right w:val="none" w:sz="0" w:space="0" w:color="auto"/>
          </w:divBdr>
        </w:div>
        <w:div w:id="620964035">
          <w:marLeft w:val="547"/>
          <w:marRight w:val="0"/>
          <w:marTop w:val="115"/>
          <w:marBottom w:val="0"/>
          <w:divBdr>
            <w:top w:val="none" w:sz="0" w:space="0" w:color="auto"/>
            <w:left w:val="none" w:sz="0" w:space="0" w:color="auto"/>
            <w:bottom w:val="none" w:sz="0" w:space="0" w:color="auto"/>
            <w:right w:val="none" w:sz="0" w:space="0" w:color="auto"/>
          </w:divBdr>
        </w:div>
        <w:div w:id="1375429065">
          <w:marLeft w:val="547"/>
          <w:marRight w:val="0"/>
          <w:marTop w:val="115"/>
          <w:marBottom w:val="0"/>
          <w:divBdr>
            <w:top w:val="none" w:sz="0" w:space="0" w:color="auto"/>
            <w:left w:val="none" w:sz="0" w:space="0" w:color="auto"/>
            <w:bottom w:val="none" w:sz="0" w:space="0" w:color="auto"/>
            <w:right w:val="none" w:sz="0" w:space="0" w:color="auto"/>
          </w:divBdr>
        </w:div>
        <w:div w:id="84301149">
          <w:marLeft w:val="547"/>
          <w:marRight w:val="0"/>
          <w:marTop w:val="115"/>
          <w:marBottom w:val="0"/>
          <w:divBdr>
            <w:top w:val="none" w:sz="0" w:space="0" w:color="auto"/>
            <w:left w:val="none" w:sz="0" w:space="0" w:color="auto"/>
            <w:bottom w:val="none" w:sz="0" w:space="0" w:color="auto"/>
            <w:right w:val="none" w:sz="0" w:space="0" w:color="auto"/>
          </w:divBdr>
        </w:div>
        <w:div w:id="42414197">
          <w:marLeft w:val="547"/>
          <w:marRight w:val="0"/>
          <w:marTop w:val="115"/>
          <w:marBottom w:val="0"/>
          <w:divBdr>
            <w:top w:val="none" w:sz="0" w:space="0" w:color="auto"/>
            <w:left w:val="none" w:sz="0" w:space="0" w:color="auto"/>
            <w:bottom w:val="none" w:sz="0" w:space="0" w:color="auto"/>
            <w:right w:val="none" w:sz="0" w:space="0" w:color="auto"/>
          </w:divBdr>
        </w:div>
      </w:divsChild>
    </w:div>
    <w:div w:id="333530533">
      <w:bodyDiv w:val="1"/>
      <w:marLeft w:val="0"/>
      <w:marRight w:val="0"/>
      <w:marTop w:val="0"/>
      <w:marBottom w:val="0"/>
      <w:divBdr>
        <w:top w:val="none" w:sz="0" w:space="0" w:color="auto"/>
        <w:left w:val="none" w:sz="0" w:space="0" w:color="auto"/>
        <w:bottom w:val="none" w:sz="0" w:space="0" w:color="auto"/>
        <w:right w:val="none" w:sz="0" w:space="0" w:color="auto"/>
      </w:divBdr>
    </w:div>
    <w:div w:id="365103920">
      <w:bodyDiv w:val="1"/>
      <w:marLeft w:val="0"/>
      <w:marRight w:val="0"/>
      <w:marTop w:val="0"/>
      <w:marBottom w:val="0"/>
      <w:divBdr>
        <w:top w:val="none" w:sz="0" w:space="0" w:color="auto"/>
        <w:left w:val="none" w:sz="0" w:space="0" w:color="auto"/>
        <w:bottom w:val="none" w:sz="0" w:space="0" w:color="auto"/>
        <w:right w:val="none" w:sz="0" w:space="0" w:color="auto"/>
      </w:divBdr>
    </w:div>
    <w:div w:id="438070527">
      <w:bodyDiv w:val="1"/>
      <w:marLeft w:val="0"/>
      <w:marRight w:val="0"/>
      <w:marTop w:val="0"/>
      <w:marBottom w:val="0"/>
      <w:divBdr>
        <w:top w:val="none" w:sz="0" w:space="0" w:color="auto"/>
        <w:left w:val="none" w:sz="0" w:space="0" w:color="auto"/>
        <w:bottom w:val="none" w:sz="0" w:space="0" w:color="auto"/>
        <w:right w:val="none" w:sz="0" w:space="0" w:color="auto"/>
      </w:divBdr>
    </w:div>
    <w:div w:id="700056934">
      <w:bodyDiv w:val="1"/>
      <w:marLeft w:val="0"/>
      <w:marRight w:val="0"/>
      <w:marTop w:val="0"/>
      <w:marBottom w:val="0"/>
      <w:divBdr>
        <w:top w:val="none" w:sz="0" w:space="0" w:color="auto"/>
        <w:left w:val="none" w:sz="0" w:space="0" w:color="auto"/>
        <w:bottom w:val="none" w:sz="0" w:space="0" w:color="auto"/>
        <w:right w:val="none" w:sz="0" w:space="0" w:color="auto"/>
      </w:divBdr>
    </w:div>
    <w:div w:id="1041201251">
      <w:bodyDiv w:val="1"/>
      <w:marLeft w:val="0"/>
      <w:marRight w:val="0"/>
      <w:marTop w:val="0"/>
      <w:marBottom w:val="0"/>
      <w:divBdr>
        <w:top w:val="none" w:sz="0" w:space="0" w:color="auto"/>
        <w:left w:val="none" w:sz="0" w:space="0" w:color="auto"/>
        <w:bottom w:val="none" w:sz="0" w:space="0" w:color="auto"/>
        <w:right w:val="none" w:sz="0" w:space="0" w:color="auto"/>
      </w:divBdr>
    </w:div>
    <w:div w:id="1114984770">
      <w:bodyDiv w:val="1"/>
      <w:marLeft w:val="0"/>
      <w:marRight w:val="0"/>
      <w:marTop w:val="0"/>
      <w:marBottom w:val="0"/>
      <w:divBdr>
        <w:top w:val="none" w:sz="0" w:space="0" w:color="auto"/>
        <w:left w:val="none" w:sz="0" w:space="0" w:color="auto"/>
        <w:bottom w:val="none" w:sz="0" w:space="0" w:color="auto"/>
        <w:right w:val="none" w:sz="0" w:space="0" w:color="auto"/>
      </w:divBdr>
    </w:div>
    <w:div w:id="1379278962">
      <w:bodyDiv w:val="1"/>
      <w:marLeft w:val="0"/>
      <w:marRight w:val="0"/>
      <w:marTop w:val="0"/>
      <w:marBottom w:val="0"/>
      <w:divBdr>
        <w:top w:val="none" w:sz="0" w:space="0" w:color="auto"/>
        <w:left w:val="none" w:sz="0" w:space="0" w:color="auto"/>
        <w:bottom w:val="none" w:sz="0" w:space="0" w:color="auto"/>
        <w:right w:val="none" w:sz="0" w:space="0" w:color="auto"/>
      </w:divBdr>
    </w:div>
    <w:div w:id="1383555955">
      <w:bodyDiv w:val="1"/>
      <w:marLeft w:val="0"/>
      <w:marRight w:val="0"/>
      <w:marTop w:val="0"/>
      <w:marBottom w:val="0"/>
      <w:divBdr>
        <w:top w:val="none" w:sz="0" w:space="0" w:color="auto"/>
        <w:left w:val="none" w:sz="0" w:space="0" w:color="auto"/>
        <w:bottom w:val="none" w:sz="0" w:space="0" w:color="auto"/>
        <w:right w:val="none" w:sz="0" w:space="0" w:color="auto"/>
      </w:divBdr>
    </w:div>
    <w:div w:id="1472409057">
      <w:bodyDiv w:val="1"/>
      <w:marLeft w:val="0"/>
      <w:marRight w:val="0"/>
      <w:marTop w:val="0"/>
      <w:marBottom w:val="0"/>
      <w:divBdr>
        <w:top w:val="none" w:sz="0" w:space="0" w:color="auto"/>
        <w:left w:val="none" w:sz="0" w:space="0" w:color="auto"/>
        <w:bottom w:val="none" w:sz="0" w:space="0" w:color="auto"/>
        <w:right w:val="none" w:sz="0" w:space="0" w:color="auto"/>
      </w:divBdr>
    </w:div>
    <w:div w:id="1529952585">
      <w:bodyDiv w:val="1"/>
      <w:marLeft w:val="0"/>
      <w:marRight w:val="0"/>
      <w:marTop w:val="0"/>
      <w:marBottom w:val="0"/>
      <w:divBdr>
        <w:top w:val="none" w:sz="0" w:space="0" w:color="auto"/>
        <w:left w:val="none" w:sz="0" w:space="0" w:color="auto"/>
        <w:bottom w:val="none" w:sz="0" w:space="0" w:color="auto"/>
        <w:right w:val="none" w:sz="0" w:space="0" w:color="auto"/>
      </w:divBdr>
    </w:div>
    <w:div w:id="1566602096">
      <w:bodyDiv w:val="1"/>
      <w:marLeft w:val="0"/>
      <w:marRight w:val="0"/>
      <w:marTop w:val="0"/>
      <w:marBottom w:val="0"/>
      <w:divBdr>
        <w:top w:val="none" w:sz="0" w:space="0" w:color="auto"/>
        <w:left w:val="none" w:sz="0" w:space="0" w:color="auto"/>
        <w:bottom w:val="none" w:sz="0" w:space="0" w:color="auto"/>
        <w:right w:val="none" w:sz="0" w:space="0" w:color="auto"/>
      </w:divBdr>
    </w:div>
    <w:div w:id="1620602883">
      <w:bodyDiv w:val="1"/>
      <w:marLeft w:val="0"/>
      <w:marRight w:val="0"/>
      <w:marTop w:val="0"/>
      <w:marBottom w:val="0"/>
      <w:divBdr>
        <w:top w:val="none" w:sz="0" w:space="0" w:color="auto"/>
        <w:left w:val="none" w:sz="0" w:space="0" w:color="auto"/>
        <w:bottom w:val="none" w:sz="0" w:space="0" w:color="auto"/>
        <w:right w:val="none" w:sz="0" w:space="0" w:color="auto"/>
      </w:divBdr>
    </w:div>
    <w:div w:id="1649628996">
      <w:bodyDiv w:val="1"/>
      <w:marLeft w:val="0"/>
      <w:marRight w:val="0"/>
      <w:marTop w:val="0"/>
      <w:marBottom w:val="0"/>
      <w:divBdr>
        <w:top w:val="none" w:sz="0" w:space="0" w:color="auto"/>
        <w:left w:val="none" w:sz="0" w:space="0" w:color="auto"/>
        <w:bottom w:val="none" w:sz="0" w:space="0" w:color="auto"/>
        <w:right w:val="none" w:sz="0" w:space="0" w:color="auto"/>
      </w:divBdr>
    </w:div>
    <w:div w:id="1660840450">
      <w:bodyDiv w:val="1"/>
      <w:marLeft w:val="0"/>
      <w:marRight w:val="0"/>
      <w:marTop w:val="0"/>
      <w:marBottom w:val="0"/>
      <w:divBdr>
        <w:top w:val="none" w:sz="0" w:space="0" w:color="auto"/>
        <w:left w:val="none" w:sz="0" w:space="0" w:color="auto"/>
        <w:bottom w:val="none" w:sz="0" w:space="0" w:color="auto"/>
        <w:right w:val="none" w:sz="0" w:space="0" w:color="auto"/>
      </w:divBdr>
    </w:div>
    <w:div w:id="1791590168">
      <w:bodyDiv w:val="1"/>
      <w:marLeft w:val="0"/>
      <w:marRight w:val="0"/>
      <w:marTop w:val="0"/>
      <w:marBottom w:val="0"/>
      <w:divBdr>
        <w:top w:val="none" w:sz="0" w:space="0" w:color="auto"/>
        <w:left w:val="none" w:sz="0" w:space="0" w:color="auto"/>
        <w:bottom w:val="none" w:sz="0" w:space="0" w:color="auto"/>
        <w:right w:val="none" w:sz="0" w:space="0" w:color="auto"/>
      </w:divBdr>
    </w:div>
    <w:div w:id="1968588038">
      <w:bodyDiv w:val="1"/>
      <w:marLeft w:val="0"/>
      <w:marRight w:val="0"/>
      <w:marTop w:val="0"/>
      <w:marBottom w:val="0"/>
      <w:divBdr>
        <w:top w:val="none" w:sz="0" w:space="0" w:color="auto"/>
        <w:left w:val="none" w:sz="0" w:space="0" w:color="auto"/>
        <w:bottom w:val="none" w:sz="0" w:space="0" w:color="auto"/>
        <w:right w:val="none" w:sz="0" w:space="0" w:color="auto"/>
      </w:divBdr>
      <w:divsChild>
        <w:div w:id="271984242">
          <w:marLeft w:val="0"/>
          <w:marRight w:val="0"/>
          <w:marTop w:val="0"/>
          <w:marBottom w:val="0"/>
          <w:divBdr>
            <w:top w:val="none" w:sz="0" w:space="0" w:color="auto"/>
            <w:left w:val="none" w:sz="0" w:space="0" w:color="auto"/>
            <w:bottom w:val="none" w:sz="0" w:space="0" w:color="auto"/>
            <w:right w:val="none" w:sz="0" w:space="0" w:color="auto"/>
          </w:divBdr>
        </w:div>
        <w:div w:id="140197660">
          <w:marLeft w:val="0"/>
          <w:marRight w:val="0"/>
          <w:marTop w:val="0"/>
          <w:marBottom w:val="0"/>
          <w:divBdr>
            <w:top w:val="none" w:sz="0" w:space="0" w:color="auto"/>
            <w:left w:val="none" w:sz="0" w:space="0" w:color="auto"/>
            <w:bottom w:val="none" w:sz="0" w:space="0" w:color="auto"/>
            <w:right w:val="none" w:sz="0" w:space="0" w:color="auto"/>
          </w:divBdr>
        </w:div>
        <w:div w:id="981429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hyperlink" Target="http://www.who.int/disabilities/cbr/guidelines/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tweisner.com/yahoo_site_admin/assets/docs/Weisner_T_2015_22The_Socialization_of_Trust22_In_Different_Faces_of_Attachment.192202452.pdf" TargetMode="External"/><Relationship Id="rId2" Type="http://schemas.openxmlformats.org/officeDocument/2006/relationships/numbering" Target="numbering.xml"/><Relationship Id="rId16" Type="http://schemas.openxmlformats.org/officeDocument/2006/relationships/hyperlink" Target="https://dx.doi.org/10.1136%2Fbmj.a165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dx.doi.org/10.1016/S0140-6736(16)31389-7" TargetMode="External"/><Relationship Id="rId10" Type="http://schemas.openxmlformats.org/officeDocument/2006/relationships/diagramQuickStyle" Target="diagrams/quickStyle1.xml"/><Relationship Id="rId19" Type="http://schemas.openxmlformats.org/officeDocument/2006/relationships/hyperlink" Target="http://www.who.int/mental_health/publications/mhGAP_intervention_guide/en/"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01F3A6-48D0-4E14-A751-E3CD435C5C8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EF29981-D53B-41CC-A8F0-84D51D600B35}">
      <dgm:prSet phldrT="[Text]"/>
      <dgm:spPr/>
      <dgm:t>
        <a:bodyPr/>
        <a:lstStyle/>
        <a:p>
          <a:pPr algn="l"/>
          <a:r>
            <a:rPr lang="en-GB"/>
            <a:t>Stage I - Creation of the training tool (use of qualitative research, expert opinion and literature review)</a:t>
          </a:r>
        </a:p>
      </dgm:t>
    </dgm:pt>
    <dgm:pt modelId="{4E13CB3E-43E6-40D8-9490-1B7751B6F2E7}" type="parTrans" cxnId="{B2BE2B02-C837-43C7-B8C1-26CA58822A32}">
      <dgm:prSet/>
      <dgm:spPr/>
      <dgm:t>
        <a:bodyPr/>
        <a:lstStyle/>
        <a:p>
          <a:pPr algn="l"/>
          <a:endParaRPr lang="en-GB"/>
        </a:p>
      </dgm:t>
    </dgm:pt>
    <dgm:pt modelId="{10158900-26CF-4850-B4BA-7F1B76C64B9E}" type="sibTrans" cxnId="{B2BE2B02-C837-43C7-B8C1-26CA58822A32}">
      <dgm:prSet/>
      <dgm:spPr/>
      <dgm:t>
        <a:bodyPr/>
        <a:lstStyle/>
        <a:p>
          <a:pPr algn="l"/>
          <a:endParaRPr lang="en-GB"/>
        </a:p>
      </dgm:t>
    </dgm:pt>
    <dgm:pt modelId="{0E272FD5-C74D-4701-895E-08AEE9610DAB}">
      <dgm:prSet phldrT="[Text]"/>
      <dgm:spPr/>
      <dgm:t>
        <a:bodyPr/>
        <a:lstStyle/>
        <a:p>
          <a:pPr algn="l"/>
          <a:r>
            <a:rPr lang="en-GB"/>
            <a:t>Stage II - Piloting, fidelity and cost analysis of intervention</a:t>
          </a:r>
        </a:p>
      </dgm:t>
    </dgm:pt>
    <dgm:pt modelId="{DFDB524E-90A8-4B28-B9AF-EDBD61B7742A}" type="parTrans" cxnId="{710651D8-5895-4C1E-B0CC-4890B1BDB996}">
      <dgm:prSet/>
      <dgm:spPr/>
      <dgm:t>
        <a:bodyPr/>
        <a:lstStyle/>
        <a:p>
          <a:pPr algn="l"/>
          <a:endParaRPr lang="en-GB"/>
        </a:p>
      </dgm:t>
    </dgm:pt>
    <dgm:pt modelId="{26EF6065-16AC-4EA6-BEDD-9011EEF20DBC}" type="sibTrans" cxnId="{710651D8-5895-4C1E-B0CC-4890B1BDB996}">
      <dgm:prSet/>
      <dgm:spPr/>
      <dgm:t>
        <a:bodyPr/>
        <a:lstStyle/>
        <a:p>
          <a:pPr algn="l"/>
          <a:endParaRPr lang="en-GB"/>
        </a:p>
      </dgm:t>
    </dgm:pt>
    <dgm:pt modelId="{778DD052-5E79-4211-AF21-C64D81395BE0}">
      <dgm:prSet phldrT="[Text]"/>
      <dgm:spPr/>
      <dgm:t>
        <a:bodyPr/>
        <a:lstStyle/>
        <a:p>
          <a:pPr algn="l"/>
          <a:r>
            <a:rPr lang="en-GB"/>
            <a:t>Stage III - Acceptability of programme - qualitative assessment of parents and professionals involved in programme</a:t>
          </a:r>
        </a:p>
      </dgm:t>
    </dgm:pt>
    <dgm:pt modelId="{EE305E0F-69C4-4FFF-83DE-DF3141A48496}" type="parTrans" cxnId="{0A69A0F5-AAA3-4A6E-8276-10E143A15100}">
      <dgm:prSet/>
      <dgm:spPr/>
      <dgm:t>
        <a:bodyPr/>
        <a:lstStyle/>
        <a:p>
          <a:pPr algn="l"/>
          <a:endParaRPr lang="en-GB"/>
        </a:p>
      </dgm:t>
    </dgm:pt>
    <dgm:pt modelId="{D276AA8B-B3A5-4BA4-872D-4C753EF4E1EF}" type="sibTrans" cxnId="{0A69A0F5-AAA3-4A6E-8276-10E143A15100}">
      <dgm:prSet/>
      <dgm:spPr/>
      <dgm:t>
        <a:bodyPr/>
        <a:lstStyle/>
        <a:p>
          <a:pPr algn="l"/>
          <a:endParaRPr lang="en-GB"/>
        </a:p>
      </dgm:t>
    </dgm:pt>
    <dgm:pt modelId="{CF2C407B-2BA9-4D42-BDEA-29A1E68A5781}" type="pres">
      <dgm:prSet presAssocID="{8E01F3A6-48D0-4E14-A751-E3CD435C5C8C}" presName="linear" presStyleCnt="0">
        <dgm:presLayoutVars>
          <dgm:dir/>
          <dgm:animLvl val="lvl"/>
          <dgm:resizeHandles val="exact"/>
        </dgm:presLayoutVars>
      </dgm:prSet>
      <dgm:spPr/>
      <dgm:t>
        <a:bodyPr/>
        <a:lstStyle/>
        <a:p>
          <a:endParaRPr lang="en-GB"/>
        </a:p>
      </dgm:t>
    </dgm:pt>
    <dgm:pt modelId="{24D6BA6C-9266-4DDD-92C1-7AF62C4DDF17}" type="pres">
      <dgm:prSet presAssocID="{FEF29981-D53B-41CC-A8F0-84D51D600B35}" presName="parentLin" presStyleCnt="0"/>
      <dgm:spPr/>
    </dgm:pt>
    <dgm:pt modelId="{CC1395B0-5F6A-4F0C-87B7-5392E6531828}" type="pres">
      <dgm:prSet presAssocID="{FEF29981-D53B-41CC-A8F0-84D51D600B35}" presName="parentLeftMargin" presStyleLbl="node1" presStyleIdx="0" presStyleCnt="3"/>
      <dgm:spPr/>
      <dgm:t>
        <a:bodyPr/>
        <a:lstStyle/>
        <a:p>
          <a:endParaRPr lang="en-GB"/>
        </a:p>
      </dgm:t>
    </dgm:pt>
    <dgm:pt modelId="{4957D546-E7A5-4CBB-A359-4C4DADE77B09}" type="pres">
      <dgm:prSet presAssocID="{FEF29981-D53B-41CC-A8F0-84D51D600B35}" presName="parentText" presStyleLbl="node1" presStyleIdx="0" presStyleCnt="3" custScaleX="118857">
        <dgm:presLayoutVars>
          <dgm:chMax val="0"/>
          <dgm:bulletEnabled val="1"/>
        </dgm:presLayoutVars>
      </dgm:prSet>
      <dgm:spPr/>
      <dgm:t>
        <a:bodyPr/>
        <a:lstStyle/>
        <a:p>
          <a:endParaRPr lang="en-GB"/>
        </a:p>
      </dgm:t>
    </dgm:pt>
    <dgm:pt modelId="{F0C5031F-EB49-4484-88BC-F4BA6ACB89E3}" type="pres">
      <dgm:prSet presAssocID="{FEF29981-D53B-41CC-A8F0-84D51D600B35}" presName="negativeSpace" presStyleCnt="0"/>
      <dgm:spPr/>
    </dgm:pt>
    <dgm:pt modelId="{866A631F-9005-4E57-965D-8FAF6A9722A6}" type="pres">
      <dgm:prSet presAssocID="{FEF29981-D53B-41CC-A8F0-84D51D600B35}" presName="childText" presStyleLbl="conFgAcc1" presStyleIdx="0" presStyleCnt="3">
        <dgm:presLayoutVars>
          <dgm:bulletEnabled val="1"/>
        </dgm:presLayoutVars>
      </dgm:prSet>
      <dgm:spPr/>
      <dgm:t>
        <a:bodyPr/>
        <a:lstStyle/>
        <a:p>
          <a:endParaRPr lang="en-GB"/>
        </a:p>
      </dgm:t>
    </dgm:pt>
    <dgm:pt modelId="{6803C764-71AA-4301-BE5D-257D37167026}" type="pres">
      <dgm:prSet presAssocID="{10158900-26CF-4850-B4BA-7F1B76C64B9E}" presName="spaceBetweenRectangles" presStyleCnt="0"/>
      <dgm:spPr/>
    </dgm:pt>
    <dgm:pt modelId="{43A33751-518A-4B0B-9574-09D00F888C24}" type="pres">
      <dgm:prSet presAssocID="{0E272FD5-C74D-4701-895E-08AEE9610DAB}" presName="parentLin" presStyleCnt="0"/>
      <dgm:spPr/>
    </dgm:pt>
    <dgm:pt modelId="{A96E96B8-E899-443D-9DC2-C8B2F8EC72B2}" type="pres">
      <dgm:prSet presAssocID="{0E272FD5-C74D-4701-895E-08AEE9610DAB}" presName="parentLeftMargin" presStyleLbl="node1" presStyleIdx="0" presStyleCnt="3"/>
      <dgm:spPr/>
      <dgm:t>
        <a:bodyPr/>
        <a:lstStyle/>
        <a:p>
          <a:endParaRPr lang="en-GB"/>
        </a:p>
      </dgm:t>
    </dgm:pt>
    <dgm:pt modelId="{E884136E-DF60-45EF-9635-59A0665F9B85}" type="pres">
      <dgm:prSet presAssocID="{0E272FD5-C74D-4701-895E-08AEE9610DAB}" presName="parentText" presStyleLbl="node1" presStyleIdx="1" presStyleCnt="3" custScaleX="112000">
        <dgm:presLayoutVars>
          <dgm:chMax val="0"/>
          <dgm:bulletEnabled val="1"/>
        </dgm:presLayoutVars>
      </dgm:prSet>
      <dgm:spPr/>
      <dgm:t>
        <a:bodyPr/>
        <a:lstStyle/>
        <a:p>
          <a:endParaRPr lang="en-GB"/>
        </a:p>
      </dgm:t>
    </dgm:pt>
    <dgm:pt modelId="{F52A7C55-3144-4A13-BC8E-EAD246821E58}" type="pres">
      <dgm:prSet presAssocID="{0E272FD5-C74D-4701-895E-08AEE9610DAB}" presName="negativeSpace" presStyleCnt="0"/>
      <dgm:spPr/>
    </dgm:pt>
    <dgm:pt modelId="{8EE77BE5-91D3-41A1-9B9E-7DFEAB5B42FC}" type="pres">
      <dgm:prSet presAssocID="{0E272FD5-C74D-4701-895E-08AEE9610DAB}" presName="childText" presStyleLbl="conFgAcc1" presStyleIdx="1" presStyleCnt="3">
        <dgm:presLayoutVars>
          <dgm:bulletEnabled val="1"/>
        </dgm:presLayoutVars>
      </dgm:prSet>
      <dgm:spPr/>
    </dgm:pt>
    <dgm:pt modelId="{79CABB9F-65A0-4B19-99E1-A40D67FEA85A}" type="pres">
      <dgm:prSet presAssocID="{26EF6065-16AC-4EA6-BEDD-9011EEF20DBC}" presName="spaceBetweenRectangles" presStyleCnt="0"/>
      <dgm:spPr/>
    </dgm:pt>
    <dgm:pt modelId="{339EA1A6-9EB5-411D-A8B1-DDC8247CFA50}" type="pres">
      <dgm:prSet presAssocID="{778DD052-5E79-4211-AF21-C64D81395BE0}" presName="parentLin" presStyleCnt="0"/>
      <dgm:spPr/>
    </dgm:pt>
    <dgm:pt modelId="{1C884096-2597-4BAA-B4EE-E74A7B5B7104}" type="pres">
      <dgm:prSet presAssocID="{778DD052-5E79-4211-AF21-C64D81395BE0}" presName="parentLeftMargin" presStyleLbl="node1" presStyleIdx="1" presStyleCnt="3"/>
      <dgm:spPr/>
      <dgm:t>
        <a:bodyPr/>
        <a:lstStyle/>
        <a:p>
          <a:endParaRPr lang="en-GB"/>
        </a:p>
      </dgm:t>
    </dgm:pt>
    <dgm:pt modelId="{6D768CAE-28BC-4E59-820E-E4EDF2328FD8}" type="pres">
      <dgm:prSet presAssocID="{778DD052-5E79-4211-AF21-C64D81395BE0}" presName="parentText" presStyleLbl="node1" presStyleIdx="2" presStyleCnt="3" custScaleX="142857">
        <dgm:presLayoutVars>
          <dgm:chMax val="0"/>
          <dgm:bulletEnabled val="1"/>
        </dgm:presLayoutVars>
      </dgm:prSet>
      <dgm:spPr/>
      <dgm:t>
        <a:bodyPr/>
        <a:lstStyle/>
        <a:p>
          <a:endParaRPr lang="en-GB"/>
        </a:p>
      </dgm:t>
    </dgm:pt>
    <dgm:pt modelId="{D8A42934-0206-49BA-BE1A-CC580718ABD4}" type="pres">
      <dgm:prSet presAssocID="{778DD052-5E79-4211-AF21-C64D81395BE0}" presName="negativeSpace" presStyleCnt="0"/>
      <dgm:spPr/>
    </dgm:pt>
    <dgm:pt modelId="{CC3C889C-A560-4C0D-B7F1-5F6230E168F7}" type="pres">
      <dgm:prSet presAssocID="{778DD052-5E79-4211-AF21-C64D81395BE0}" presName="childText" presStyleLbl="conFgAcc1" presStyleIdx="2" presStyleCnt="3">
        <dgm:presLayoutVars>
          <dgm:bulletEnabled val="1"/>
        </dgm:presLayoutVars>
      </dgm:prSet>
      <dgm:spPr/>
    </dgm:pt>
  </dgm:ptLst>
  <dgm:cxnLst>
    <dgm:cxn modelId="{27BEDE94-9B78-4E48-8E69-9B34051FF839}" type="presOf" srcId="{8E01F3A6-48D0-4E14-A751-E3CD435C5C8C}" destId="{CF2C407B-2BA9-4D42-BDEA-29A1E68A5781}" srcOrd="0" destOrd="0" presId="urn:microsoft.com/office/officeart/2005/8/layout/list1"/>
    <dgm:cxn modelId="{CCE95441-6A1F-403E-B99B-9CD1BC118E8D}" type="presOf" srcId="{FEF29981-D53B-41CC-A8F0-84D51D600B35}" destId="{CC1395B0-5F6A-4F0C-87B7-5392E6531828}" srcOrd="0" destOrd="0" presId="urn:microsoft.com/office/officeart/2005/8/layout/list1"/>
    <dgm:cxn modelId="{710651D8-5895-4C1E-B0CC-4890B1BDB996}" srcId="{8E01F3A6-48D0-4E14-A751-E3CD435C5C8C}" destId="{0E272FD5-C74D-4701-895E-08AEE9610DAB}" srcOrd="1" destOrd="0" parTransId="{DFDB524E-90A8-4B28-B9AF-EDBD61B7742A}" sibTransId="{26EF6065-16AC-4EA6-BEDD-9011EEF20DBC}"/>
    <dgm:cxn modelId="{DD8FE0EE-89CF-4BF4-81A0-81D7BD4B118C}" type="presOf" srcId="{778DD052-5E79-4211-AF21-C64D81395BE0}" destId="{6D768CAE-28BC-4E59-820E-E4EDF2328FD8}" srcOrd="1" destOrd="0" presId="urn:microsoft.com/office/officeart/2005/8/layout/list1"/>
    <dgm:cxn modelId="{3D438BBA-83DA-40A7-A1B8-A976D42F55EE}" type="presOf" srcId="{FEF29981-D53B-41CC-A8F0-84D51D600B35}" destId="{4957D546-E7A5-4CBB-A359-4C4DADE77B09}" srcOrd="1" destOrd="0" presId="urn:microsoft.com/office/officeart/2005/8/layout/list1"/>
    <dgm:cxn modelId="{EBD1A57C-EF0C-4BC9-AD23-4AA421D66F65}" type="presOf" srcId="{0E272FD5-C74D-4701-895E-08AEE9610DAB}" destId="{A96E96B8-E899-443D-9DC2-C8B2F8EC72B2}" srcOrd="0" destOrd="0" presId="urn:microsoft.com/office/officeart/2005/8/layout/list1"/>
    <dgm:cxn modelId="{0A69A0F5-AAA3-4A6E-8276-10E143A15100}" srcId="{8E01F3A6-48D0-4E14-A751-E3CD435C5C8C}" destId="{778DD052-5E79-4211-AF21-C64D81395BE0}" srcOrd="2" destOrd="0" parTransId="{EE305E0F-69C4-4FFF-83DE-DF3141A48496}" sibTransId="{D276AA8B-B3A5-4BA4-872D-4C753EF4E1EF}"/>
    <dgm:cxn modelId="{BCEB163E-B623-4B72-9A06-DAE6C7C78D2C}" type="presOf" srcId="{778DD052-5E79-4211-AF21-C64D81395BE0}" destId="{1C884096-2597-4BAA-B4EE-E74A7B5B7104}" srcOrd="0" destOrd="0" presId="urn:microsoft.com/office/officeart/2005/8/layout/list1"/>
    <dgm:cxn modelId="{F4A30FE5-752D-4AA6-A703-E6603FEAE583}" type="presOf" srcId="{0E272FD5-C74D-4701-895E-08AEE9610DAB}" destId="{E884136E-DF60-45EF-9635-59A0665F9B85}" srcOrd="1" destOrd="0" presId="urn:microsoft.com/office/officeart/2005/8/layout/list1"/>
    <dgm:cxn modelId="{B2BE2B02-C837-43C7-B8C1-26CA58822A32}" srcId="{8E01F3A6-48D0-4E14-A751-E3CD435C5C8C}" destId="{FEF29981-D53B-41CC-A8F0-84D51D600B35}" srcOrd="0" destOrd="0" parTransId="{4E13CB3E-43E6-40D8-9490-1B7751B6F2E7}" sibTransId="{10158900-26CF-4850-B4BA-7F1B76C64B9E}"/>
    <dgm:cxn modelId="{29833639-6446-4CEB-9AEB-92A4DBC3873A}" type="presParOf" srcId="{CF2C407B-2BA9-4D42-BDEA-29A1E68A5781}" destId="{24D6BA6C-9266-4DDD-92C1-7AF62C4DDF17}" srcOrd="0" destOrd="0" presId="urn:microsoft.com/office/officeart/2005/8/layout/list1"/>
    <dgm:cxn modelId="{D9AFC08A-23B4-4BDA-BCC9-3EBE1ADAFF57}" type="presParOf" srcId="{24D6BA6C-9266-4DDD-92C1-7AF62C4DDF17}" destId="{CC1395B0-5F6A-4F0C-87B7-5392E6531828}" srcOrd="0" destOrd="0" presId="urn:microsoft.com/office/officeart/2005/8/layout/list1"/>
    <dgm:cxn modelId="{029316BF-C02E-456C-AA0D-CA117B51C76C}" type="presParOf" srcId="{24D6BA6C-9266-4DDD-92C1-7AF62C4DDF17}" destId="{4957D546-E7A5-4CBB-A359-4C4DADE77B09}" srcOrd="1" destOrd="0" presId="urn:microsoft.com/office/officeart/2005/8/layout/list1"/>
    <dgm:cxn modelId="{E3B1FDFB-E39A-4265-993B-E6915B0EB3C2}" type="presParOf" srcId="{CF2C407B-2BA9-4D42-BDEA-29A1E68A5781}" destId="{F0C5031F-EB49-4484-88BC-F4BA6ACB89E3}" srcOrd="1" destOrd="0" presId="urn:microsoft.com/office/officeart/2005/8/layout/list1"/>
    <dgm:cxn modelId="{A009C9F9-C484-43DB-98D4-8C85ED60424B}" type="presParOf" srcId="{CF2C407B-2BA9-4D42-BDEA-29A1E68A5781}" destId="{866A631F-9005-4E57-965D-8FAF6A9722A6}" srcOrd="2" destOrd="0" presId="urn:microsoft.com/office/officeart/2005/8/layout/list1"/>
    <dgm:cxn modelId="{B242F7EF-C750-4259-A962-C618F615D592}" type="presParOf" srcId="{CF2C407B-2BA9-4D42-BDEA-29A1E68A5781}" destId="{6803C764-71AA-4301-BE5D-257D37167026}" srcOrd="3" destOrd="0" presId="urn:microsoft.com/office/officeart/2005/8/layout/list1"/>
    <dgm:cxn modelId="{DA524D85-706B-41E5-8701-DA1A7745299E}" type="presParOf" srcId="{CF2C407B-2BA9-4D42-BDEA-29A1E68A5781}" destId="{43A33751-518A-4B0B-9574-09D00F888C24}" srcOrd="4" destOrd="0" presId="urn:microsoft.com/office/officeart/2005/8/layout/list1"/>
    <dgm:cxn modelId="{3C8F7809-4964-4770-90E8-FDD02A2F9489}" type="presParOf" srcId="{43A33751-518A-4B0B-9574-09D00F888C24}" destId="{A96E96B8-E899-443D-9DC2-C8B2F8EC72B2}" srcOrd="0" destOrd="0" presId="urn:microsoft.com/office/officeart/2005/8/layout/list1"/>
    <dgm:cxn modelId="{A3D4B659-D04E-43C9-B2CF-48D68C22F3F3}" type="presParOf" srcId="{43A33751-518A-4B0B-9574-09D00F888C24}" destId="{E884136E-DF60-45EF-9635-59A0665F9B85}" srcOrd="1" destOrd="0" presId="urn:microsoft.com/office/officeart/2005/8/layout/list1"/>
    <dgm:cxn modelId="{339A8BDB-599E-4A6E-8F74-C5D2B016A0EC}" type="presParOf" srcId="{CF2C407B-2BA9-4D42-BDEA-29A1E68A5781}" destId="{F52A7C55-3144-4A13-BC8E-EAD246821E58}" srcOrd="5" destOrd="0" presId="urn:microsoft.com/office/officeart/2005/8/layout/list1"/>
    <dgm:cxn modelId="{ED303C30-CDDE-4E7A-848E-B54BF4295E6F}" type="presParOf" srcId="{CF2C407B-2BA9-4D42-BDEA-29A1E68A5781}" destId="{8EE77BE5-91D3-41A1-9B9E-7DFEAB5B42FC}" srcOrd="6" destOrd="0" presId="urn:microsoft.com/office/officeart/2005/8/layout/list1"/>
    <dgm:cxn modelId="{FDE669EC-538C-431D-B120-A5664DAB0D16}" type="presParOf" srcId="{CF2C407B-2BA9-4D42-BDEA-29A1E68A5781}" destId="{79CABB9F-65A0-4B19-99E1-A40D67FEA85A}" srcOrd="7" destOrd="0" presId="urn:microsoft.com/office/officeart/2005/8/layout/list1"/>
    <dgm:cxn modelId="{56B33E4D-7428-45F8-8AAA-55AE34F7CDA6}" type="presParOf" srcId="{CF2C407B-2BA9-4D42-BDEA-29A1E68A5781}" destId="{339EA1A6-9EB5-411D-A8B1-DDC8247CFA50}" srcOrd="8" destOrd="0" presId="urn:microsoft.com/office/officeart/2005/8/layout/list1"/>
    <dgm:cxn modelId="{6A8C5FBC-3B5A-445B-AC2F-C3FA8469CAD7}" type="presParOf" srcId="{339EA1A6-9EB5-411D-A8B1-DDC8247CFA50}" destId="{1C884096-2597-4BAA-B4EE-E74A7B5B7104}" srcOrd="0" destOrd="0" presId="urn:microsoft.com/office/officeart/2005/8/layout/list1"/>
    <dgm:cxn modelId="{429AB320-5FBA-4E79-8A0D-64783247D2B9}" type="presParOf" srcId="{339EA1A6-9EB5-411D-A8B1-DDC8247CFA50}" destId="{6D768CAE-28BC-4E59-820E-E4EDF2328FD8}" srcOrd="1" destOrd="0" presId="urn:microsoft.com/office/officeart/2005/8/layout/list1"/>
    <dgm:cxn modelId="{94BEEFCB-F008-4EBC-A586-B50561FE564F}" type="presParOf" srcId="{CF2C407B-2BA9-4D42-BDEA-29A1E68A5781}" destId="{D8A42934-0206-49BA-BE1A-CC580718ABD4}" srcOrd="9" destOrd="0" presId="urn:microsoft.com/office/officeart/2005/8/layout/list1"/>
    <dgm:cxn modelId="{5A97D9B5-5107-4657-AD8A-DB5B8052F1D0}" type="presParOf" srcId="{CF2C407B-2BA9-4D42-BDEA-29A1E68A5781}" destId="{CC3C889C-A560-4C0D-B7F1-5F6230E168F7}" srcOrd="10"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A631F-9005-4E57-965D-8FAF6A9722A6}">
      <dsp:nvSpPr>
        <dsp:cNvPr id="0" name=""/>
        <dsp:cNvSpPr/>
      </dsp:nvSpPr>
      <dsp:spPr>
        <a:xfrm>
          <a:off x="0" y="319367"/>
          <a:ext cx="4966777"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57D546-E7A5-4CBB-A359-4C4DADE77B09}">
      <dsp:nvSpPr>
        <dsp:cNvPr id="0" name=""/>
        <dsp:cNvSpPr/>
      </dsp:nvSpPr>
      <dsp:spPr>
        <a:xfrm>
          <a:off x="248096" y="142247"/>
          <a:ext cx="4128317"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413" tIns="0" rIns="131413" bIns="0" numCol="1" spcCol="1270" anchor="ctr" anchorCtr="0">
          <a:noAutofit/>
        </a:bodyPr>
        <a:lstStyle/>
        <a:p>
          <a:pPr lvl="0" algn="l" defTabSz="533400">
            <a:lnSpc>
              <a:spcPct val="90000"/>
            </a:lnSpc>
            <a:spcBef>
              <a:spcPct val="0"/>
            </a:spcBef>
            <a:spcAft>
              <a:spcPct val="35000"/>
            </a:spcAft>
          </a:pPr>
          <a:r>
            <a:rPr lang="en-GB" sz="1200" kern="1200"/>
            <a:t>Stage I - Creation of the training tool (use of qualitative research, expert opinion and literature review)</a:t>
          </a:r>
        </a:p>
      </dsp:txBody>
      <dsp:txXfrm>
        <a:off x="265389" y="159540"/>
        <a:ext cx="4093731" cy="319654"/>
      </dsp:txXfrm>
    </dsp:sp>
    <dsp:sp modelId="{8EE77BE5-91D3-41A1-9B9E-7DFEAB5B42FC}">
      <dsp:nvSpPr>
        <dsp:cNvPr id="0" name=""/>
        <dsp:cNvSpPr/>
      </dsp:nvSpPr>
      <dsp:spPr>
        <a:xfrm>
          <a:off x="0" y="863687"/>
          <a:ext cx="4966777"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84136E-DF60-45EF-9635-59A0665F9B85}">
      <dsp:nvSpPr>
        <dsp:cNvPr id="0" name=""/>
        <dsp:cNvSpPr/>
      </dsp:nvSpPr>
      <dsp:spPr>
        <a:xfrm>
          <a:off x="248096" y="686567"/>
          <a:ext cx="389015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413" tIns="0" rIns="131413" bIns="0" numCol="1" spcCol="1270" anchor="ctr" anchorCtr="0">
          <a:noAutofit/>
        </a:bodyPr>
        <a:lstStyle/>
        <a:p>
          <a:pPr lvl="0" algn="l" defTabSz="533400">
            <a:lnSpc>
              <a:spcPct val="90000"/>
            </a:lnSpc>
            <a:spcBef>
              <a:spcPct val="0"/>
            </a:spcBef>
            <a:spcAft>
              <a:spcPct val="35000"/>
            </a:spcAft>
          </a:pPr>
          <a:r>
            <a:rPr lang="en-GB" sz="1200" kern="1200"/>
            <a:t>Stage II - Piloting, fidelity and cost analysis of intervention</a:t>
          </a:r>
        </a:p>
      </dsp:txBody>
      <dsp:txXfrm>
        <a:off x="265389" y="703860"/>
        <a:ext cx="3855564" cy="319654"/>
      </dsp:txXfrm>
    </dsp:sp>
    <dsp:sp modelId="{CC3C889C-A560-4C0D-B7F1-5F6230E168F7}">
      <dsp:nvSpPr>
        <dsp:cNvPr id="0" name=""/>
        <dsp:cNvSpPr/>
      </dsp:nvSpPr>
      <dsp:spPr>
        <a:xfrm>
          <a:off x="0" y="1408007"/>
          <a:ext cx="4966777"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768CAE-28BC-4E59-820E-E4EDF2328FD8}">
      <dsp:nvSpPr>
        <dsp:cNvPr id="0" name=""/>
        <dsp:cNvSpPr/>
      </dsp:nvSpPr>
      <dsp:spPr>
        <a:xfrm>
          <a:off x="236455" y="1230886"/>
          <a:ext cx="4729104"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413" tIns="0" rIns="131413" bIns="0" numCol="1" spcCol="1270" anchor="ctr" anchorCtr="0">
          <a:noAutofit/>
        </a:bodyPr>
        <a:lstStyle/>
        <a:p>
          <a:pPr lvl="0" algn="l" defTabSz="533400">
            <a:lnSpc>
              <a:spcPct val="90000"/>
            </a:lnSpc>
            <a:spcBef>
              <a:spcPct val="0"/>
            </a:spcBef>
            <a:spcAft>
              <a:spcPct val="35000"/>
            </a:spcAft>
          </a:pPr>
          <a:r>
            <a:rPr lang="en-GB" sz="1200" kern="1200"/>
            <a:t>Stage III - Acceptability of programme - qualitative assessment of parents and professionals involved in programme</a:t>
          </a:r>
        </a:p>
      </dsp:txBody>
      <dsp:txXfrm>
        <a:off x="253748" y="1248179"/>
        <a:ext cx="4694518"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ED0CD59-9969-4D43-A1B5-FDBE65F2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6818</Words>
  <Characters>38867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dc:creator>
  <cp:lastModifiedBy>Paul Lynch</cp:lastModifiedBy>
  <cp:revision>20</cp:revision>
  <cp:lastPrinted>2017-07-31T14:21:00Z</cp:lastPrinted>
  <dcterms:created xsi:type="dcterms:W3CDTF">2018-01-29T09:53:00Z</dcterms:created>
  <dcterms:modified xsi:type="dcterms:W3CDTF">2018-01-29T11:31:00Z</dcterms:modified>
</cp:coreProperties>
</file>