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9BF" w:rsidRPr="000009BF" w:rsidRDefault="000009BF" w:rsidP="000009BF">
      <w:pPr>
        <w:spacing w:line="360" w:lineRule="auto"/>
        <w:jc w:val="center"/>
        <w:rPr>
          <w:b/>
          <w:lang w:val="en-GB"/>
        </w:rPr>
      </w:pPr>
      <w:r w:rsidRPr="000009BF">
        <w:rPr>
          <w:b/>
          <w:lang w:val="en-GB"/>
        </w:rPr>
        <w:t>The Force of Relationships: The Influence of Personal Networks</w:t>
      </w:r>
    </w:p>
    <w:p w:rsidR="000009BF" w:rsidRPr="000009BF" w:rsidRDefault="000009BF" w:rsidP="000009BF">
      <w:pPr>
        <w:spacing w:line="360" w:lineRule="auto"/>
        <w:jc w:val="center"/>
        <w:rPr>
          <w:b/>
          <w:lang w:val="en-GB"/>
        </w:rPr>
      </w:pPr>
      <w:proofErr w:type="gramStart"/>
      <w:r w:rsidRPr="000009BF">
        <w:rPr>
          <w:b/>
          <w:lang w:val="en-GB"/>
        </w:rPr>
        <w:t>on</w:t>
      </w:r>
      <w:proofErr w:type="gramEnd"/>
      <w:r w:rsidRPr="000009BF">
        <w:rPr>
          <w:b/>
          <w:lang w:val="en-GB"/>
        </w:rPr>
        <w:t xml:space="preserve"> the Market for Force</w:t>
      </w:r>
    </w:p>
    <w:p w:rsidR="000009BF" w:rsidRPr="000009BF" w:rsidRDefault="000009BF" w:rsidP="000009BF">
      <w:pPr>
        <w:spacing w:line="360" w:lineRule="auto"/>
        <w:jc w:val="center"/>
        <w:rPr>
          <w:lang w:val="en-GB"/>
        </w:rPr>
      </w:pPr>
    </w:p>
    <w:p w:rsidR="000009BF" w:rsidRPr="000009BF" w:rsidRDefault="000009BF" w:rsidP="000009BF">
      <w:pPr>
        <w:spacing w:line="360" w:lineRule="auto"/>
        <w:jc w:val="center"/>
        <w:rPr>
          <w:lang w:val="en-GB"/>
        </w:rPr>
      </w:pPr>
    </w:p>
    <w:p w:rsidR="000009BF" w:rsidRPr="000009BF" w:rsidRDefault="000009BF" w:rsidP="000009BF">
      <w:pPr>
        <w:spacing w:line="360" w:lineRule="auto"/>
        <w:jc w:val="center"/>
        <w:rPr>
          <w:lang w:val="en-GB"/>
        </w:rPr>
      </w:pPr>
      <w:r w:rsidRPr="000009BF">
        <w:rPr>
          <w:lang w:val="en-GB"/>
        </w:rPr>
        <w:t>Ulrich Petersohn</w:t>
      </w:r>
    </w:p>
    <w:p w:rsidR="000009BF" w:rsidRPr="000009BF" w:rsidRDefault="000009BF" w:rsidP="000009BF">
      <w:pPr>
        <w:spacing w:line="360" w:lineRule="auto"/>
        <w:jc w:val="center"/>
        <w:rPr>
          <w:lang w:val="en-GB"/>
        </w:rPr>
      </w:pPr>
      <w:r w:rsidRPr="000009BF">
        <w:rPr>
          <w:lang w:val="en-GB"/>
        </w:rPr>
        <w:t>Department of Politics</w:t>
      </w:r>
    </w:p>
    <w:p w:rsidR="000009BF" w:rsidRPr="000009BF" w:rsidRDefault="000009BF" w:rsidP="000009BF">
      <w:pPr>
        <w:spacing w:line="360" w:lineRule="auto"/>
        <w:jc w:val="center"/>
        <w:rPr>
          <w:lang w:val="en-GB"/>
        </w:rPr>
      </w:pPr>
      <w:r w:rsidRPr="000009BF">
        <w:rPr>
          <w:lang w:val="en-GB"/>
        </w:rPr>
        <w:t>University of Liverpool</w:t>
      </w:r>
    </w:p>
    <w:p w:rsidR="000009BF" w:rsidRPr="000009BF" w:rsidRDefault="000009BF" w:rsidP="000009BF">
      <w:pPr>
        <w:spacing w:line="360" w:lineRule="auto"/>
        <w:jc w:val="center"/>
        <w:rPr>
          <w:lang w:val="en-GB"/>
        </w:rPr>
      </w:pPr>
      <w:r w:rsidRPr="000009BF">
        <w:rPr>
          <w:lang w:val="en-GB"/>
        </w:rPr>
        <w:t>u.petersohn@liverpool.ac.uk</w:t>
      </w:r>
    </w:p>
    <w:p w:rsidR="000009BF" w:rsidRPr="000009BF" w:rsidRDefault="000009BF" w:rsidP="000009BF">
      <w:pPr>
        <w:spacing w:line="360" w:lineRule="auto"/>
        <w:jc w:val="both"/>
        <w:rPr>
          <w:lang w:val="en-GB"/>
        </w:rPr>
      </w:pPr>
    </w:p>
    <w:p w:rsidR="000009BF" w:rsidRPr="000009BF" w:rsidRDefault="000009BF" w:rsidP="000009BF">
      <w:pPr>
        <w:spacing w:line="360" w:lineRule="auto"/>
        <w:jc w:val="both"/>
        <w:rPr>
          <w:lang w:val="en-GB"/>
        </w:rPr>
      </w:pPr>
    </w:p>
    <w:p w:rsidR="000009BF" w:rsidRPr="000009BF" w:rsidRDefault="000009BF" w:rsidP="000009BF">
      <w:pPr>
        <w:spacing w:line="360" w:lineRule="auto"/>
        <w:jc w:val="both"/>
        <w:rPr>
          <w:lang w:val="en-GB"/>
        </w:rPr>
      </w:pPr>
    </w:p>
    <w:p w:rsidR="000009BF" w:rsidRPr="000009BF" w:rsidRDefault="000009BF" w:rsidP="000009BF">
      <w:pPr>
        <w:spacing w:line="360" w:lineRule="auto"/>
        <w:jc w:val="both"/>
        <w:rPr>
          <w:lang w:val="en-GB"/>
        </w:rPr>
      </w:pPr>
      <w:r w:rsidRPr="000009BF">
        <w:rPr>
          <w:lang w:val="en-GB"/>
        </w:rPr>
        <w:t>Abstract:</w:t>
      </w:r>
    </w:p>
    <w:p w:rsidR="000009BF" w:rsidRPr="000009BF" w:rsidRDefault="000009BF" w:rsidP="000009BF">
      <w:pPr>
        <w:spacing w:after="0"/>
        <w:jc w:val="both"/>
        <w:rPr>
          <w:lang w:val="en-GB"/>
        </w:rPr>
      </w:pPr>
      <w:r w:rsidRPr="000009BF">
        <w:rPr>
          <w:lang w:val="en-GB"/>
        </w:rPr>
        <w:t xml:space="preserve">Since the 1990s, military support and security services in hostile environments have been increasingly traded on the market for force. Surprisingly, how exchange is organized on the market for force remains predominantly focussed on the neoclassical model, which assumes anonymous exchange, and sellers compete through price and quality of product for customers. However, the model seems to be incomplete as it describes some empirical patterns, yet not others. Why are service backgrounds clustered together and why do specific nationalities dominate the market in Iraq and Afghanistan war? Why </w:t>
      </w:r>
      <w:proofErr w:type="gramStart"/>
      <w:r w:rsidRPr="000009BF">
        <w:rPr>
          <w:lang w:val="en-GB"/>
        </w:rPr>
        <w:t>are they</w:t>
      </w:r>
      <w:proofErr w:type="gramEnd"/>
      <w:r w:rsidRPr="000009BF">
        <w:rPr>
          <w:lang w:val="en-GB"/>
        </w:rPr>
        <w:t xml:space="preserve"> not distributed evenly as price and quality competition would suggest? The argument here is that</w:t>
      </w:r>
      <w:r w:rsidR="00CF2AB8">
        <w:rPr>
          <w:lang w:val="en-GB"/>
        </w:rPr>
        <w:t xml:space="preserve"> social factors need to be taken into account, i.e.</w:t>
      </w:r>
      <w:r w:rsidRPr="000009BF">
        <w:rPr>
          <w:lang w:val="en-GB"/>
        </w:rPr>
        <w:t xml:space="preserve"> personal relations. The logic being that sellers and customers trade through existing relationships, and familiarity is the dealmaker, rather than price. The article takes on the challenge to develop a sociological conceptualisation of the market able to integrate both logics. Finally the approach is put to the test on the labour market for Western security operator. The results demonstrate that personal relationships play a significant role to explain exchange on the market for force, yet co-existence with the neoclassical logic.</w:t>
      </w:r>
    </w:p>
    <w:p w:rsidR="000009BF" w:rsidRPr="000009BF" w:rsidRDefault="000009BF" w:rsidP="000009BF">
      <w:pPr>
        <w:spacing w:line="360" w:lineRule="auto"/>
        <w:jc w:val="both"/>
        <w:rPr>
          <w:lang w:val="en-GB"/>
        </w:rPr>
      </w:pPr>
    </w:p>
    <w:p w:rsidR="00D002F2" w:rsidRPr="004115DE" w:rsidRDefault="00FC22E3" w:rsidP="000009BF">
      <w:pPr>
        <w:spacing w:line="360" w:lineRule="auto"/>
        <w:jc w:val="both"/>
        <w:rPr>
          <w:lang w:val="en-GB"/>
        </w:rPr>
      </w:pPr>
      <w:r w:rsidRPr="004115DE">
        <w:rPr>
          <w:lang w:val="en-GB"/>
        </w:rPr>
        <w:lastRenderedPageBreak/>
        <w:t xml:space="preserve">Over the last decade, a transnational market for force has developed alongside the state system </w:t>
      </w:r>
      <w:r w:rsidR="00B359A6">
        <w:rPr>
          <w:lang w:val="en-GB"/>
        </w:rPr>
        <w:fldChar w:fldCharType="begin"/>
      </w:r>
      <w:r w:rsidR="00B359A6">
        <w:rPr>
          <w:lang w:val="en-GB"/>
        </w:rPr>
        <w:instrText xml:space="preserve"> ADDIN EN.CITE &lt;EndNote&gt;&lt;Cite&gt;&lt;Author&gt;Avant&lt;/Author&gt;&lt;Year&gt;2005&lt;/Year&gt;&lt;RecNum&gt;43&lt;/RecNum&gt;&lt;Suffix&gt;`, 3&lt;/Suffix&gt;&lt;DisplayText&gt;(Avant, 2005, 3)&lt;/DisplayText&gt;&lt;record&gt;&lt;rec-number&gt;43&lt;/rec-number&gt;&lt;foreign-keys&gt;&lt;key app="EN" db-id="z99tfwev4af2waef5ax59azx2xrxdvzdzftf" timestamp="0"&gt;43&lt;/key&gt;&lt;/foreign-keys&gt;&lt;ref-type name="Book"&gt;6&lt;/ref-type&gt;&lt;contributors&gt;&lt;authors&gt;&lt;author&gt;Avant, Deborah&lt;/author&gt;&lt;/authors&gt;&lt;/contributors&gt;&lt;titles&gt;&lt;title&gt;The market for force: the consequences of privatizing security&lt;/title&gt;&lt;/titles&gt;&lt;pages&gt;xiv, 310 p.&lt;/pages&gt;&lt;keywords&gt;&lt;keyword&gt;Private security services.&lt;/keyword&gt;&lt;keyword&gt;Police Contracting out.&lt;/keyword&gt;&lt;keyword&gt;Mercenary troops.&lt;/keyword&gt;&lt;keyword&gt;Internal security.&lt;/keyword&gt;&lt;keyword&gt;National security.&lt;/keyword&gt;&lt;keyword&gt;Contracting out.&lt;/keyword&gt;&lt;keyword&gt;Privatization.&lt;/keyword&gt;&lt;/keywords&gt;&lt;dates&gt;&lt;year&gt;2005&lt;/year&gt;&lt;/dates&gt;&lt;pub-location&gt;Cambridge, UK ; New York&lt;/pub-location&gt;&lt;publisher&gt;Cambridge University Press&lt;/publisher&gt;&lt;isbn&gt;0521850266 (hardbk.)&amp;#xD;0521615356 (pbk.)&lt;/isbn&gt;&lt;accession-num&gt;13933146&lt;/accession-num&gt;&lt;call-num&gt;Jefferson or Adams Bldg General or Area Studies Reading Rms HV8290; .A83 2005&lt;/call-num&gt;&lt;urls&gt;&lt;related-urls&gt;&lt;url&gt;http://www.loc.gov/catdir/enhancements/fy0632/2005045377-d.html&lt;/url&gt;&lt;url&gt;http://www.loc.gov/catdir/enhancements/fy0632/2005045377-t.html&lt;/url&gt;&lt;url&gt;http://www.loc.gov/catdir/enhancements/fy0733/2005045377-b.html&lt;/url&gt;&lt;/related-urls&gt;&lt;/urls&gt;&lt;/record&gt;&lt;/Cite&gt;&lt;/EndNote&gt;</w:instrText>
      </w:r>
      <w:r w:rsidR="00B359A6">
        <w:rPr>
          <w:lang w:val="en-GB"/>
        </w:rPr>
        <w:fldChar w:fldCharType="separate"/>
      </w:r>
      <w:r w:rsidR="00B359A6">
        <w:rPr>
          <w:noProof/>
          <w:lang w:val="en-GB"/>
        </w:rPr>
        <w:t>(Avant, 2005, 3)</w:t>
      </w:r>
      <w:r w:rsidR="00B359A6">
        <w:rPr>
          <w:lang w:val="en-GB"/>
        </w:rPr>
        <w:fldChar w:fldCharType="end"/>
      </w:r>
      <w:r w:rsidRPr="004115DE">
        <w:rPr>
          <w:lang w:val="en-GB"/>
        </w:rPr>
        <w:t xml:space="preserve">. Increasingly, armed forces rely on civil contractors to perform maintenance, support, logistics, and even armed security-related tasks. </w:t>
      </w:r>
      <w:r w:rsidR="00C576B9">
        <w:rPr>
          <w:lang w:val="en-GB"/>
        </w:rPr>
        <w:t>Although this is nothing new in general the trend reached an unknown peak in the Iraq and Afghanistan operations</w:t>
      </w:r>
      <w:r w:rsidR="007D7902">
        <w:rPr>
          <w:lang w:val="en-GB"/>
        </w:rPr>
        <w:t>. At times t</w:t>
      </w:r>
      <w:r w:rsidRPr="004115DE">
        <w:rPr>
          <w:lang w:val="en-GB"/>
        </w:rPr>
        <w:t>here were more contractors supporting the US mission than military personnel deployed. Likewise, other Western powers</w:t>
      </w:r>
      <w:r w:rsidR="007D7902">
        <w:rPr>
          <w:lang w:val="en-GB"/>
        </w:rPr>
        <w:t xml:space="preserve">, </w:t>
      </w:r>
      <w:r w:rsidR="007D7902" w:rsidRPr="004115DE">
        <w:rPr>
          <w:lang w:val="en-GB"/>
        </w:rPr>
        <w:t>international organi</w:t>
      </w:r>
      <w:r w:rsidR="007D7902">
        <w:rPr>
          <w:lang w:val="en-GB"/>
        </w:rPr>
        <w:t>s</w:t>
      </w:r>
      <w:r w:rsidR="007D7902" w:rsidRPr="004115DE">
        <w:rPr>
          <w:lang w:val="en-GB"/>
        </w:rPr>
        <w:t>ations, transnational corporations and non-governmental organi</w:t>
      </w:r>
      <w:r w:rsidR="007D7902">
        <w:rPr>
          <w:lang w:val="en-GB"/>
        </w:rPr>
        <w:t>s</w:t>
      </w:r>
      <w:r w:rsidR="007D7902" w:rsidRPr="004115DE">
        <w:rPr>
          <w:lang w:val="en-GB"/>
        </w:rPr>
        <w:t xml:space="preserve">ations </w:t>
      </w:r>
      <w:r w:rsidRPr="004115DE">
        <w:rPr>
          <w:lang w:val="en-GB"/>
        </w:rPr>
        <w:t>have made extensi</w:t>
      </w:r>
      <w:r w:rsidR="007D7902">
        <w:rPr>
          <w:lang w:val="en-GB"/>
        </w:rPr>
        <w:t xml:space="preserve">ve use of civilian contractors </w:t>
      </w:r>
      <w:r w:rsidR="00B359A6">
        <w:rPr>
          <w:lang w:val="en-GB"/>
        </w:rPr>
        <w:fldChar w:fldCharType="begin">
          <w:fldData xml:space="preserve">PEVuZE5vdGU+PENpdGU+PEF1dGhvcj5LcmFobWFubjwvQXV0aG9yPjxZZWFyPjIwMTA8L1llYXI+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</w:fldData>
        </w:fldChar>
      </w:r>
      <w:r w:rsidR="00B359A6">
        <w:rPr>
          <w:lang w:val="en-GB"/>
        </w:rPr>
        <w:instrText xml:space="preserve"> ADDIN EN.CITE </w:instrText>
      </w:r>
      <w:r w:rsidR="00B359A6">
        <w:rPr>
          <w:lang w:val="en-GB"/>
        </w:rPr>
        <w:fldChar w:fldCharType="begin">
          <w:fldData xml:space="preserve">PEVuZE5vdGU+PENpdGU+PEF1dGhvcj5LcmFobWFubjwvQXV0aG9yPjxZZWFyPjIwMTA8L1llYXI+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</w:fldData>
        </w:fldChar>
      </w:r>
      <w:r w:rsidR="00B359A6">
        <w:rPr>
          <w:lang w:val="en-GB"/>
        </w:rPr>
        <w:instrText xml:space="preserve"> ADDIN EN.CITE.DATA </w:instrText>
      </w:r>
      <w:r w:rsidR="00B359A6">
        <w:rPr>
          <w:lang w:val="en-GB"/>
        </w:rPr>
      </w:r>
      <w:r w:rsidR="00B359A6">
        <w:rPr>
          <w:lang w:val="en-GB"/>
        </w:rPr>
        <w:fldChar w:fldCharType="end"/>
      </w:r>
      <w:r w:rsidR="00B359A6">
        <w:rPr>
          <w:lang w:val="en-GB"/>
        </w:rPr>
      </w:r>
      <w:r w:rsidR="00B359A6">
        <w:rPr>
          <w:lang w:val="en-GB"/>
        </w:rPr>
        <w:fldChar w:fldCharType="separate"/>
      </w:r>
      <w:r w:rsidR="00B359A6">
        <w:rPr>
          <w:noProof/>
          <w:lang w:val="en-GB"/>
        </w:rPr>
        <w:t>(Abrahamsen and Williams, 2011, Krahmann, 2010, Stoddard et al., 2008)</w:t>
      </w:r>
      <w:r w:rsidR="00B359A6">
        <w:rPr>
          <w:lang w:val="en-GB"/>
        </w:rPr>
        <w:fldChar w:fldCharType="end"/>
      </w:r>
      <w:r w:rsidRPr="004115DE">
        <w:rPr>
          <w:lang w:val="en-GB"/>
        </w:rPr>
        <w:t>. The academic literature quickly recogni</w:t>
      </w:r>
      <w:r>
        <w:rPr>
          <w:lang w:val="en-GB"/>
        </w:rPr>
        <w:t>s</w:t>
      </w:r>
      <w:r w:rsidRPr="004115DE">
        <w:rPr>
          <w:lang w:val="en-GB"/>
        </w:rPr>
        <w:t>ed the trend and dealt with important question</w:t>
      </w:r>
      <w:r w:rsidR="003079BA">
        <w:rPr>
          <w:lang w:val="en-GB"/>
        </w:rPr>
        <w:t>s such as</w:t>
      </w:r>
      <w:r w:rsidRPr="004115DE">
        <w:rPr>
          <w:lang w:val="en-GB"/>
        </w:rPr>
        <w:t xml:space="preserve"> the emergence and consequences of the market </w:t>
      </w:r>
      <w:r w:rsidR="00B359A6">
        <w:rPr>
          <w:lang w:val="en-GB"/>
        </w:rPr>
        <w:fldChar w:fldCharType="begin">
          <w:fldData xml:space="preserve">PEVuZE5vdGU+PENpdGU+PEF1dGhvcj5BdmFudDwvQXV0aG9yPjxZZWFyPjIwMDU8L1llYXI+PFJl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</w:fldData>
        </w:fldChar>
      </w:r>
      <w:r w:rsidR="00B359A6">
        <w:rPr>
          <w:lang w:val="en-GB"/>
        </w:rPr>
        <w:instrText xml:space="preserve"> ADDIN EN.CITE </w:instrText>
      </w:r>
      <w:r w:rsidR="00B359A6">
        <w:rPr>
          <w:lang w:val="en-GB"/>
        </w:rPr>
        <w:fldChar w:fldCharType="begin">
          <w:fldData xml:space="preserve">PEVuZE5vdGU+PENpdGU+PEF1dGhvcj5BdmFudDwvQXV0aG9yPjxZZWFyPjIwMDU8L1llYXI+PFJl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</w:fldData>
        </w:fldChar>
      </w:r>
      <w:r w:rsidR="00B359A6">
        <w:rPr>
          <w:lang w:val="en-GB"/>
        </w:rPr>
        <w:instrText xml:space="preserve"> ADDIN EN.CITE.DATA </w:instrText>
      </w:r>
      <w:r w:rsidR="00B359A6">
        <w:rPr>
          <w:lang w:val="en-GB"/>
        </w:rPr>
      </w:r>
      <w:r w:rsidR="00B359A6">
        <w:rPr>
          <w:lang w:val="en-GB"/>
        </w:rPr>
        <w:fldChar w:fldCharType="end"/>
      </w:r>
      <w:r w:rsidR="00B359A6">
        <w:rPr>
          <w:lang w:val="en-GB"/>
        </w:rPr>
      </w:r>
      <w:r w:rsidR="00B359A6">
        <w:rPr>
          <w:lang w:val="en-GB"/>
        </w:rPr>
        <w:fldChar w:fldCharType="separate"/>
      </w:r>
      <w:r w:rsidR="00B359A6">
        <w:rPr>
          <w:noProof/>
          <w:lang w:val="en-GB"/>
        </w:rPr>
        <w:t>(Avant, 2005, Verkuil, 2007)</w:t>
      </w:r>
      <w:r w:rsidR="00B359A6">
        <w:rPr>
          <w:lang w:val="en-GB"/>
        </w:rPr>
        <w:fldChar w:fldCharType="end"/>
      </w:r>
      <w:r w:rsidRPr="004115DE">
        <w:rPr>
          <w:lang w:val="en-GB"/>
        </w:rPr>
        <w:t xml:space="preserve">. </w:t>
      </w:r>
      <w:r w:rsidR="00961C9A">
        <w:rPr>
          <w:lang w:val="en-GB"/>
        </w:rPr>
        <w:t>However, d</w:t>
      </w:r>
      <w:r w:rsidRPr="004115DE">
        <w:rPr>
          <w:lang w:val="en-GB"/>
        </w:rPr>
        <w:t xml:space="preserve">espite the growing literature, the market for force itself has received surprisingly little attention. </w:t>
      </w:r>
      <w:r w:rsidR="006C1E3A">
        <w:rPr>
          <w:lang w:val="en-GB"/>
        </w:rPr>
        <w:t>In m</w:t>
      </w:r>
      <w:r w:rsidRPr="004115DE">
        <w:rPr>
          <w:lang w:val="en-GB"/>
        </w:rPr>
        <w:t xml:space="preserve">any publications </w:t>
      </w:r>
      <w:r w:rsidR="006C1E3A">
        <w:rPr>
          <w:lang w:val="en-GB"/>
        </w:rPr>
        <w:t>it remains under-conceptualized and is most often simply described</w:t>
      </w:r>
      <w:r w:rsidRPr="004115DE">
        <w:rPr>
          <w:lang w:val="en-GB"/>
        </w:rPr>
        <w:t xml:space="preserve"> according to the commodities traded, e.g. lethal service, training and advice </w:t>
      </w:r>
      <w:r w:rsidR="00B359A6">
        <w:rPr>
          <w:lang w:val="en-GB"/>
        </w:rPr>
        <w:fldChar w:fldCharType="begin">
          <w:fldData xml:space="preserve">PEVuZE5vdGU+PENpdGU+PEF1dGhvcj5DaGVzdGVybWFuPC9BdXRob3I+PFllYXI+MjAwNzwvWWVh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</w:fldData>
        </w:fldChar>
      </w:r>
      <w:r w:rsidR="00B359A6">
        <w:rPr>
          <w:lang w:val="en-GB"/>
        </w:rPr>
        <w:instrText xml:space="preserve"> ADDIN EN.CITE </w:instrText>
      </w:r>
      <w:r w:rsidR="00B359A6">
        <w:rPr>
          <w:lang w:val="en-GB"/>
        </w:rPr>
        <w:fldChar w:fldCharType="begin">
          <w:fldData xml:space="preserve">PEVuZE5vdGU+PENpdGU+PEF1dGhvcj5DaGVzdGVybWFuPC9BdXRob3I+PFllYXI+MjAwNzwvWWVh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</w:fldData>
        </w:fldChar>
      </w:r>
      <w:r w:rsidR="00B359A6">
        <w:rPr>
          <w:lang w:val="en-GB"/>
        </w:rPr>
        <w:instrText xml:space="preserve"> ADDIN EN.CITE.DATA </w:instrText>
      </w:r>
      <w:r w:rsidR="00B359A6">
        <w:rPr>
          <w:lang w:val="en-GB"/>
        </w:rPr>
      </w:r>
      <w:r w:rsidR="00B359A6">
        <w:rPr>
          <w:lang w:val="en-GB"/>
        </w:rPr>
        <w:fldChar w:fldCharType="end"/>
      </w:r>
      <w:r w:rsidR="00B359A6">
        <w:rPr>
          <w:lang w:val="en-GB"/>
        </w:rPr>
      </w:r>
      <w:r w:rsidR="00B359A6">
        <w:rPr>
          <w:lang w:val="en-GB"/>
        </w:rPr>
        <w:fldChar w:fldCharType="separate"/>
      </w:r>
      <w:r w:rsidR="00B359A6">
        <w:rPr>
          <w:noProof/>
          <w:lang w:val="en-GB"/>
        </w:rPr>
        <w:t>(Chesterman and Lehnardt, 2007, 3, Kinsey, 2006, 10)</w:t>
      </w:r>
      <w:r w:rsidR="00B359A6">
        <w:rPr>
          <w:lang w:val="en-GB"/>
        </w:rPr>
        <w:fldChar w:fldCharType="end"/>
      </w:r>
      <w:r w:rsidRPr="004115DE">
        <w:rPr>
          <w:lang w:val="en-GB"/>
        </w:rPr>
        <w:t xml:space="preserve">. Although it is important to know </w:t>
      </w:r>
      <w:r w:rsidRPr="004115DE">
        <w:rPr>
          <w:i/>
          <w:lang w:val="en-GB"/>
        </w:rPr>
        <w:t xml:space="preserve">what </w:t>
      </w:r>
      <w:r w:rsidRPr="004115DE">
        <w:rPr>
          <w:lang w:val="en-GB"/>
        </w:rPr>
        <w:t>is being exchange</w:t>
      </w:r>
      <w:r>
        <w:rPr>
          <w:lang w:val="en-GB"/>
        </w:rPr>
        <w:t>d</w:t>
      </w:r>
      <w:r w:rsidRPr="004115DE">
        <w:rPr>
          <w:lang w:val="en-GB"/>
        </w:rPr>
        <w:t xml:space="preserve">, this does not provide insight </w:t>
      </w:r>
      <w:r>
        <w:rPr>
          <w:lang w:val="en-GB"/>
        </w:rPr>
        <w:t>into</w:t>
      </w:r>
      <w:r w:rsidRPr="004115DE">
        <w:rPr>
          <w:lang w:val="en-GB"/>
        </w:rPr>
        <w:t xml:space="preserve"> </w:t>
      </w:r>
      <w:r w:rsidRPr="004115DE">
        <w:rPr>
          <w:i/>
          <w:lang w:val="en-GB"/>
        </w:rPr>
        <w:t>how</w:t>
      </w:r>
      <w:r w:rsidRPr="004115DE">
        <w:rPr>
          <w:lang w:val="en-GB"/>
        </w:rPr>
        <w:t xml:space="preserve"> market exchange is organi</w:t>
      </w:r>
      <w:r>
        <w:rPr>
          <w:lang w:val="en-GB"/>
        </w:rPr>
        <w:t>s</w:t>
      </w:r>
      <w:r w:rsidRPr="004115DE">
        <w:rPr>
          <w:lang w:val="en-GB"/>
        </w:rPr>
        <w:t xml:space="preserve">ed. How do trading partners find each other? What are the rules of the exchange? Although these questions have </w:t>
      </w:r>
      <w:r w:rsidR="006C3F63">
        <w:rPr>
          <w:lang w:val="en-GB"/>
        </w:rPr>
        <w:t xml:space="preserve">not </w:t>
      </w:r>
      <w:r w:rsidRPr="004115DE">
        <w:rPr>
          <w:lang w:val="en-GB"/>
        </w:rPr>
        <w:t xml:space="preserve">been discussed </w:t>
      </w:r>
      <w:r w:rsidR="006C3F63">
        <w:rPr>
          <w:lang w:val="en-GB"/>
        </w:rPr>
        <w:t xml:space="preserve">extensively </w:t>
      </w:r>
      <w:r w:rsidRPr="004115DE">
        <w:rPr>
          <w:lang w:val="en-GB"/>
        </w:rPr>
        <w:t xml:space="preserve">in the literature on the market for force, a detailed understanding of </w:t>
      </w:r>
      <w:r>
        <w:rPr>
          <w:lang w:val="en-GB"/>
        </w:rPr>
        <w:t>this market</w:t>
      </w:r>
      <w:r w:rsidRPr="004115DE">
        <w:rPr>
          <w:lang w:val="en-GB"/>
        </w:rPr>
        <w:t xml:space="preserve"> does exist. </w:t>
      </w:r>
      <w:r w:rsidR="006C3F63">
        <w:rPr>
          <w:lang w:val="en-GB"/>
        </w:rPr>
        <w:t>I</w:t>
      </w:r>
      <w:r w:rsidR="00DD6E93">
        <w:rPr>
          <w:lang w:val="en-GB"/>
        </w:rPr>
        <w:t>mplicitly or explicitly</w:t>
      </w:r>
      <w:r>
        <w:rPr>
          <w:lang w:val="en-GB"/>
        </w:rPr>
        <w:t>,</w:t>
      </w:r>
      <w:r w:rsidRPr="004115DE">
        <w:rPr>
          <w:lang w:val="en-GB"/>
        </w:rPr>
        <w:t xml:space="preserve"> </w:t>
      </w:r>
      <w:r w:rsidR="00DD6E93">
        <w:rPr>
          <w:lang w:val="en-GB"/>
        </w:rPr>
        <w:t xml:space="preserve">a significant part of </w:t>
      </w:r>
      <w:r w:rsidRPr="004115DE">
        <w:rPr>
          <w:lang w:val="en-GB"/>
        </w:rPr>
        <w:t xml:space="preserve">the literature has </w:t>
      </w:r>
      <w:r w:rsidR="006C3F63">
        <w:rPr>
          <w:lang w:val="en-GB"/>
        </w:rPr>
        <w:t>assume</w:t>
      </w:r>
      <w:r w:rsidR="007A778E">
        <w:rPr>
          <w:lang w:val="en-GB"/>
        </w:rPr>
        <w:t>d</w:t>
      </w:r>
      <w:r w:rsidR="006C3F63">
        <w:rPr>
          <w:lang w:val="en-GB"/>
        </w:rPr>
        <w:t xml:space="preserve"> a</w:t>
      </w:r>
      <w:r w:rsidRPr="004115DE">
        <w:rPr>
          <w:lang w:val="en-GB"/>
        </w:rPr>
        <w:t xml:space="preserve"> neoclassical market model (see</w:t>
      </w:r>
      <w:r w:rsidR="00DE62DA">
        <w:rPr>
          <w:lang w:val="en-GB"/>
        </w:rPr>
        <w:t>:</w:t>
      </w:r>
      <w:r w:rsidRPr="004115DE">
        <w:rPr>
          <w:lang w:val="en-GB"/>
        </w:rPr>
        <w:t xml:space="preserve"> </w:t>
      </w:r>
      <w:r w:rsidR="00B359A6">
        <w:rPr>
          <w:lang w:val="en-GB"/>
        </w:rPr>
        <w:fldChar w:fldCharType="begin">
          <w:fldData xml:space="preserve">PEVuZE5vdGU+PENpdGU+PEF1dGhvcj5CcmF1ZXI8L0F1dGhvcj48WWVhcj4yMDA4PC9ZZWFyPjxS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=
</w:fldData>
        </w:fldChar>
      </w:r>
      <w:r w:rsidR="00190108">
        <w:rPr>
          <w:lang w:val="en-GB"/>
        </w:rPr>
        <w:instrText xml:space="preserve"> ADDIN EN.CITE </w:instrText>
      </w:r>
      <w:r w:rsidR="00190108">
        <w:rPr>
          <w:lang w:val="en-GB"/>
        </w:rPr>
        <w:fldChar w:fldCharType="begin">
          <w:fldData xml:space="preserve">PEVuZE5vdGU+PENpdGU+PEF1dGhvcj5CcmF1ZXI8L0F1dGhvcj48WWVhcj4yMDA4PC9ZZWFyPjxS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=
</w:fldData>
        </w:fldChar>
      </w:r>
      <w:r w:rsidR="00190108">
        <w:rPr>
          <w:lang w:val="en-GB"/>
        </w:rPr>
        <w:instrText xml:space="preserve"> ADDIN EN.CITE.DATA </w:instrText>
      </w:r>
      <w:r w:rsidR="00190108">
        <w:rPr>
          <w:lang w:val="en-GB"/>
        </w:rPr>
      </w:r>
      <w:r w:rsidR="00190108">
        <w:rPr>
          <w:lang w:val="en-GB"/>
        </w:rPr>
        <w:fldChar w:fldCharType="end"/>
      </w:r>
      <w:r w:rsidR="00B359A6">
        <w:rPr>
          <w:lang w:val="en-GB"/>
        </w:rPr>
        <w:fldChar w:fldCharType="separate"/>
      </w:r>
      <w:r w:rsidR="00190108">
        <w:rPr>
          <w:noProof/>
          <w:lang w:val="en-GB"/>
        </w:rPr>
        <w:t>(Akcinaroglu and Radziszewski, 2013, Brauer, 2008, Drutschmann, 2014, Mahoney, 2017, Petersohn, 2014, Petersohn, 2017)</w:t>
      </w:r>
      <w:r w:rsidR="00B359A6">
        <w:rPr>
          <w:lang w:val="en-GB"/>
        </w:rPr>
        <w:fldChar w:fldCharType="end"/>
      </w:r>
      <w:r w:rsidRPr="004115DE">
        <w:rPr>
          <w:lang w:val="en-GB"/>
        </w:rPr>
        <w:t xml:space="preserve">. Accordingly, the market is considered to be an arena coordinating </w:t>
      </w:r>
      <w:r w:rsidR="006C3F63">
        <w:rPr>
          <w:lang w:val="en-GB"/>
        </w:rPr>
        <w:t xml:space="preserve">voluntary </w:t>
      </w:r>
      <w:r w:rsidRPr="004115DE">
        <w:rPr>
          <w:lang w:val="en-GB"/>
        </w:rPr>
        <w:t xml:space="preserve">exchange of goods and services between anonymous actors. In order to </w:t>
      </w:r>
      <w:r w:rsidR="006C3F63">
        <w:rPr>
          <w:lang w:val="en-GB"/>
        </w:rPr>
        <w:t>identify</w:t>
      </w:r>
      <w:r w:rsidRPr="004115DE">
        <w:rPr>
          <w:lang w:val="en-GB"/>
        </w:rPr>
        <w:t xml:space="preserve"> a trading partner</w:t>
      </w:r>
      <w:r>
        <w:rPr>
          <w:lang w:val="en-GB"/>
        </w:rPr>
        <w:t>,</w:t>
      </w:r>
      <w:r w:rsidRPr="004115DE">
        <w:rPr>
          <w:lang w:val="en-GB"/>
        </w:rPr>
        <w:t xml:space="preserve"> customers </w:t>
      </w:r>
      <w:r w:rsidR="006C3F63">
        <w:rPr>
          <w:lang w:val="en-GB"/>
        </w:rPr>
        <w:t>focus on</w:t>
      </w:r>
      <w:r w:rsidRPr="004115DE">
        <w:rPr>
          <w:lang w:val="en-GB"/>
        </w:rPr>
        <w:t xml:space="preserve"> the lowest price and best quality of the product. </w:t>
      </w:r>
      <w:r w:rsidR="006C5CE1">
        <w:rPr>
          <w:lang w:val="en-GB"/>
        </w:rPr>
        <w:t xml:space="preserve">Hence market participants compete with each other and </w:t>
      </w:r>
      <w:r w:rsidR="007D7902">
        <w:rPr>
          <w:lang w:val="en-GB"/>
        </w:rPr>
        <w:t>seek to</w:t>
      </w:r>
      <w:r w:rsidRPr="004115DE">
        <w:rPr>
          <w:lang w:val="en-GB"/>
        </w:rPr>
        <w:t xml:space="preserve"> outperform </w:t>
      </w:r>
      <w:r w:rsidR="007C07D6">
        <w:rPr>
          <w:lang w:val="en-GB"/>
        </w:rPr>
        <w:t xml:space="preserve">each </w:t>
      </w:r>
      <w:r w:rsidRPr="004115DE">
        <w:rPr>
          <w:lang w:val="en-GB"/>
        </w:rPr>
        <w:t>other</w:t>
      </w:r>
      <w:r w:rsidR="007D7902">
        <w:rPr>
          <w:lang w:val="en-GB"/>
        </w:rPr>
        <w:t>, to win contracts</w:t>
      </w:r>
      <w:r w:rsidRPr="004115DE">
        <w:rPr>
          <w:lang w:val="en-GB"/>
        </w:rPr>
        <w:t xml:space="preserve"> and </w:t>
      </w:r>
      <w:r w:rsidR="007D7902">
        <w:rPr>
          <w:lang w:val="en-GB"/>
        </w:rPr>
        <w:t xml:space="preserve">to </w:t>
      </w:r>
      <w:r w:rsidRPr="004115DE">
        <w:rPr>
          <w:lang w:val="en-GB"/>
        </w:rPr>
        <w:t>attract customers</w:t>
      </w:r>
      <w:r w:rsidR="007D7902">
        <w:rPr>
          <w:lang w:val="en-GB"/>
        </w:rPr>
        <w:t>. The logic being</w:t>
      </w:r>
      <w:r w:rsidR="006C3F63">
        <w:rPr>
          <w:lang w:val="en-GB"/>
        </w:rPr>
        <w:t xml:space="preserve">, </w:t>
      </w:r>
      <w:r w:rsidR="007D7902">
        <w:rPr>
          <w:lang w:val="en-GB"/>
        </w:rPr>
        <w:t xml:space="preserve">if they provide poor service quality, charge overly high prices or even cheat they simply get replaced and eventually eliminated </w:t>
      </w:r>
      <w:r w:rsidR="007C07D6">
        <w:rPr>
          <w:lang w:val="en-GB"/>
        </w:rPr>
        <w:t xml:space="preserve">by competition </w:t>
      </w:r>
      <w:r w:rsidR="00B359A6">
        <w:rPr>
          <w:lang w:val="en-GB"/>
        </w:rPr>
        <w:fldChar w:fldCharType="begin">
          <w:fldData xml:space="preserve">PEVuZE5vdGU+PENpdGU+PEF1dGhvcj5IaWxrZTwvQXV0aG9yPjxZZWFyPjE5OTM8L1llYXI+PFJl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</w:fldData>
        </w:fldChar>
      </w:r>
      <w:r w:rsidR="00B359A6">
        <w:rPr>
          <w:lang w:val="en-GB"/>
        </w:rPr>
        <w:instrText xml:space="preserve"> ADDIN EN.CITE </w:instrText>
      </w:r>
      <w:r w:rsidR="00B359A6">
        <w:rPr>
          <w:lang w:val="en-GB"/>
        </w:rPr>
        <w:fldChar w:fldCharType="begin">
          <w:fldData xml:space="preserve">PEVuZE5vdGU+PENpdGU+PEF1dGhvcj5IaWxrZTwvQXV0aG9yPjxZZWFyPjE5OTM8L1llYXI+PFJl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</w:fldData>
        </w:fldChar>
      </w:r>
      <w:r w:rsidR="00B359A6">
        <w:rPr>
          <w:lang w:val="en-GB"/>
        </w:rPr>
        <w:instrText xml:space="preserve"> ADDIN EN.CITE.DATA </w:instrText>
      </w:r>
      <w:r w:rsidR="00B359A6">
        <w:rPr>
          <w:lang w:val="en-GB"/>
        </w:rPr>
      </w:r>
      <w:r w:rsidR="00B359A6">
        <w:rPr>
          <w:lang w:val="en-GB"/>
        </w:rPr>
        <w:fldChar w:fldCharType="end"/>
      </w:r>
      <w:r w:rsidR="00B359A6">
        <w:rPr>
          <w:lang w:val="en-GB"/>
        </w:rPr>
      </w:r>
      <w:r w:rsidR="00B359A6">
        <w:rPr>
          <w:lang w:val="en-GB"/>
        </w:rPr>
        <w:fldChar w:fldCharType="separate"/>
      </w:r>
      <w:r w:rsidR="00B359A6">
        <w:rPr>
          <w:noProof/>
          <w:lang w:val="en-GB"/>
        </w:rPr>
        <w:t>(Carafano, 2008, 121, Gansler, 2003, Hilke, 1993)</w:t>
      </w:r>
      <w:r w:rsidR="00B359A6">
        <w:rPr>
          <w:lang w:val="en-GB"/>
        </w:rPr>
        <w:fldChar w:fldCharType="end"/>
      </w:r>
      <w:r w:rsidRPr="004115DE">
        <w:rPr>
          <w:lang w:val="en-GB"/>
        </w:rPr>
        <w:t xml:space="preserve">. </w:t>
      </w:r>
      <w:r w:rsidR="0039333B">
        <w:rPr>
          <w:lang w:val="en-GB"/>
        </w:rPr>
        <w:t xml:space="preserve">Indeed, there appears to be some anonymous exchange. </w:t>
      </w:r>
      <w:r w:rsidR="00107885">
        <w:rPr>
          <w:lang w:val="en-GB"/>
        </w:rPr>
        <w:t>For instance</w:t>
      </w:r>
      <w:r w:rsidR="0039333B" w:rsidRPr="0039333B">
        <w:rPr>
          <w:lang w:val="en-GB"/>
        </w:rPr>
        <w:t xml:space="preserve">, out of 2.2 million contract actions on the </w:t>
      </w:r>
      <w:r w:rsidR="007A778E">
        <w:rPr>
          <w:lang w:val="en-GB"/>
        </w:rPr>
        <w:t>US service market for force in the</w:t>
      </w:r>
      <w:r w:rsidR="0039333B" w:rsidRPr="0039333B">
        <w:rPr>
          <w:lang w:val="en-GB"/>
        </w:rPr>
        <w:t xml:space="preserve"> </w:t>
      </w:r>
      <w:r w:rsidR="0039333B" w:rsidRPr="0039333B">
        <w:rPr>
          <w:lang w:val="en-GB"/>
        </w:rPr>
        <w:lastRenderedPageBreak/>
        <w:t>period from 1996 to 2003, 40% were conducted u</w:t>
      </w:r>
      <w:r w:rsidR="0039333B">
        <w:rPr>
          <w:lang w:val="en-GB"/>
        </w:rPr>
        <w:t xml:space="preserve">nder full and open competition </w:t>
      </w:r>
      <w:r w:rsidR="00B359A6">
        <w:rPr>
          <w:lang w:val="en-GB"/>
        </w:rPr>
        <w:fldChar w:fldCharType="begin"/>
      </w:r>
      <w:r w:rsidR="00B359A6">
        <w:rPr>
          <w:lang w:val="en-GB"/>
        </w:rPr>
        <w:instrText xml:space="preserve"> ADDIN EN.CITE &lt;EndNote&gt;&lt;Cite&gt;&lt;Author&gt;Center for Public Integrity&lt;/Author&gt;&lt;Year&gt;2013&lt;/Year&gt;&lt;RecNum&gt;1679&lt;/RecNum&gt;&lt;Suffix&gt;`, 155&lt;/Suffix&gt;&lt;DisplayText&gt;(Center for Public Integrity, 2013, 155)&lt;/DisplayText&gt;&lt;record&gt;&lt;rec-number&gt;1679&lt;/rec-number&gt;&lt;foreign-keys&gt;&lt;key app="EN" db-id="z99tfwev4af2waef5ax59azx2xrxdvzdzftf" timestamp="0"&gt;1679&lt;/key&gt;&lt;/foreign-keys&gt;&lt;ref-type name="Online Multimedia"&gt;48&lt;/ref-type&gt;&lt;contributors&gt;&lt;authors&gt;&lt;author&gt;Center for Public Integrity,&lt;/author&gt;&lt;/authors&gt;&lt;/contributors&gt;&lt;titles&gt;&lt;title&gt;Windfalls of war: Pentagon&amp;apos;s no-bid contracts triple in 10 years of war&lt;/title&gt;&lt;/titles&gt;&lt;dates&gt;&lt;year&gt;2013&lt;/year&gt;&lt;/dates&gt;&lt;urls&gt;&lt;related-urls&gt;&lt;url&gt;http://www.publicintegrity.org/2011/08/29/5989/windfalls-war-pentagons-no-bid-contracts-triple-10-years-war&lt;/url&gt;&lt;/related-urls&gt;&lt;/urls&gt;&lt;/record&gt;&lt;/Cite&gt;&lt;/EndNote&gt;</w:instrText>
      </w:r>
      <w:r w:rsidR="00B359A6">
        <w:rPr>
          <w:lang w:val="en-GB"/>
        </w:rPr>
        <w:fldChar w:fldCharType="separate"/>
      </w:r>
      <w:r w:rsidR="00B359A6">
        <w:rPr>
          <w:noProof/>
          <w:lang w:val="en-GB"/>
        </w:rPr>
        <w:t>(Center for Public Integrity, 2013, 155)</w:t>
      </w:r>
      <w:r w:rsidR="00B359A6">
        <w:rPr>
          <w:lang w:val="en-GB"/>
        </w:rPr>
        <w:fldChar w:fldCharType="end"/>
      </w:r>
      <w:r w:rsidR="0039333B" w:rsidRPr="0039333B">
        <w:rPr>
          <w:lang w:val="en-GB"/>
        </w:rPr>
        <w:t xml:space="preserve">. In 2010, </w:t>
      </w:r>
      <w:r w:rsidR="00107885">
        <w:rPr>
          <w:lang w:val="en-GB"/>
        </w:rPr>
        <w:t xml:space="preserve">the number had increased to </w:t>
      </w:r>
      <w:r w:rsidR="0039333B" w:rsidRPr="0039333B">
        <w:rPr>
          <w:lang w:val="en-GB"/>
        </w:rPr>
        <w:t xml:space="preserve">55% of all defence contracts </w:t>
      </w:r>
      <w:r w:rsidR="007A778E">
        <w:rPr>
          <w:lang w:val="en-GB"/>
        </w:rPr>
        <w:t xml:space="preserve">being </w:t>
      </w:r>
      <w:r w:rsidR="0039333B" w:rsidRPr="0039333B">
        <w:rPr>
          <w:lang w:val="en-GB"/>
        </w:rPr>
        <w:t>subject</w:t>
      </w:r>
      <w:r w:rsidR="00107885">
        <w:rPr>
          <w:lang w:val="en-GB"/>
        </w:rPr>
        <w:t xml:space="preserve"> being</w:t>
      </w:r>
      <w:r w:rsidR="0039333B" w:rsidRPr="0039333B">
        <w:rPr>
          <w:lang w:val="en-GB"/>
        </w:rPr>
        <w:t xml:space="preserve"> to full competition </w:t>
      </w:r>
      <w:r w:rsidR="00B359A6">
        <w:rPr>
          <w:lang w:val="en-GB"/>
        </w:rPr>
        <w:fldChar w:fldCharType="begin"/>
      </w:r>
      <w:r w:rsidR="00B359A6">
        <w:rPr>
          <w:lang w:val="en-GB"/>
        </w:rPr>
        <w:instrText xml:space="preserve"> ADDIN EN.CITE &lt;EndNote&gt;&lt;Cite&gt;&lt;Author&gt;Makinson&lt;/Author&gt;&lt;Year&gt;2004&lt;/Year&gt;&lt;RecNum&gt;75&lt;/RecNum&gt;&lt;DisplayText&gt;(Makinson, 2004)&lt;/DisplayText&gt;&lt;record&gt;&lt;rec-number&gt;75&lt;/rec-number&gt;&lt;foreign-keys&gt;&lt;key app="EN" db-id="z99tfwev4af2waef5ax59azx2xrxdvzdzftf" timestamp="0"&gt;75&lt;/key&gt;&lt;/foreign-keys&gt;&lt;ref-type name="Manuscript"&gt;36&lt;/ref-type&gt;&lt;contributors&gt;&lt;authors&gt;&lt;author&gt;Larry Makinson&lt;/author&gt;&lt;/authors&gt;&lt;/contributors&gt;&lt;titles&gt;&lt;title&gt;Outsourcing the Pentagon. Who benefits from the Politics and Economics of National Security?&lt;/title&gt;&lt;/titles&gt;&lt;dates&gt;&lt;year&gt;2004&lt;/year&gt;&lt;/dates&gt;&lt;pub-location&gt;Center for Public Integrity: Washington, D.C. &lt;/pub-location&gt;&lt;urls&gt;&lt;/urls&gt;&lt;/record&gt;&lt;/Cite&gt;&lt;/EndNote&gt;</w:instrText>
      </w:r>
      <w:r w:rsidR="00B359A6">
        <w:rPr>
          <w:lang w:val="en-GB"/>
        </w:rPr>
        <w:fldChar w:fldCharType="separate"/>
      </w:r>
      <w:r w:rsidR="00B359A6">
        <w:rPr>
          <w:noProof/>
          <w:lang w:val="en-GB"/>
        </w:rPr>
        <w:t>(Makinson, 2004)</w:t>
      </w:r>
      <w:r w:rsidR="00B359A6">
        <w:rPr>
          <w:lang w:val="en-GB"/>
        </w:rPr>
        <w:fldChar w:fldCharType="end"/>
      </w:r>
      <w:r w:rsidR="0039333B" w:rsidRPr="0039333B">
        <w:rPr>
          <w:lang w:val="en-GB"/>
        </w:rPr>
        <w:t>.</w:t>
      </w:r>
      <w:r w:rsidR="00107885">
        <w:rPr>
          <w:lang w:val="en-GB"/>
        </w:rPr>
        <w:t xml:space="preserve"> However, </w:t>
      </w:r>
      <w:r w:rsidR="000454C8">
        <w:rPr>
          <w:lang w:val="en-GB"/>
        </w:rPr>
        <w:t xml:space="preserve">the </w:t>
      </w:r>
      <w:r w:rsidR="009411DE">
        <w:rPr>
          <w:lang w:val="en-GB"/>
        </w:rPr>
        <w:t xml:space="preserve">theoretical model is challenged by </w:t>
      </w:r>
      <w:r w:rsidR="00864A71">
        <w:rPr>
          <w:lang w:val="en-GB"/>
        </w:rPr>
        <w:t>other</w:t>
      </w:r>
      <w:r w:rsidR="000454C8">
        <w:rPr>
          <w:lang w:val="en-GB"/>
        </w:rPr>
        <w:t xml:space="preserve"> empirical pattern</w:t>
      </w:r>
      <w:r w:rsidR="007A778E">
        <w:rPr>
          <w:lang w:val="en-GB"/>
        </w:rPr>
        <w:t>s</w:t>
      </w:r>
      <w:r w:rsidR="000454C8">
        <w:rPr>
          <w:lang w:val="en-GB"/>
        </w:rPr>
        <w:t xml:space="preserve"> of interaction on the market. </w:t>
      </w:r>
      <w:r w:rsidR="00B43F35">
        <w:rPr>
          <w:lang w:val="en-GB"/>
        </w:rPr>
        <w:t>C</w:t>
      </w:r>
      <w:r w:rsidR="00404D4A">
        <w:rPr>
          <w:lang w:val="en-GB"/>
        </w:rPr>
        <w:t xml:space="preserve">ontrary to the expectations, </w:t>
      </w:r>
      <w:r w:rsidR="00864A71">
        <w:rPr>
          <w:lang w:val="en-GB"/>
        </w:rPr>
        <w:t xml:space="preserve">competition does </w:t>
      </w:r>
      <w:r w:rsidR="002928B2">
        <w:rPr>
          <w:lang w:val="en-GB"/>
        </w:rPr>
        <w:t xml:space="preserve">frequently </w:t>
      </w:r>
      <w:r w:rsidR="00EF28CA">
        <w:rPr>
          <w:lang w:val="en-GB"/>
        </w:rPr>
        <w:t xml:space="preserve">not </w:t>
      </w:r>
      <w:r w:rsidR="00864A71">
        <w:rPr>
          <w:lang w:val="en-GB"/>
        </w:rPr>
        <w:t>seem to weed out companies de</w:t>
      </w:r>
      <w:r w:rsidR="00EF28CA">
        <w:rPr>
          <w:lang w:val="en-GB"/>
        </w:rPr>
        <w:t xml:space="preserve">spite poor performance, or overcharging </w:t>
      </w:r>
      <w:r w:rsidR="00B359A6">
        <w:rPr>
          <w:lang w:val="en-GB"/>
        </w:rPr>
        <w:fldChar w:fldCharType="begin">
          <w:fldData xml:space="preserve">PEVuZE5vdGU+PENpdGU+PEF1dGhvcj5SYXNvcjwvQXV0aG9yPjxZZWFyPjIwMDc8L1llYXI+PFJl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=
</w:fldData>
        </w:fldChar>
      </w:r>
      <w:r w:rsidR="00B359A6">
        <w:rPr>
          <w:lang w:val="en-GB"/>
        </w:rPr>
        <w:instrText xml:space="preserve"> ADDIN EN.CITE </w:instrText>
      </w:r>
      <w:r w:rsidR="00B359A6">
        <w:rPr>
          <w:lang w:val="en-GB"/>
        </w:rPr>
        <w:fldChar w:fldCharType="begin">
          <w:fldData xml:space="preserve">PEVuZE5vdGU+PENpdGU+PEF1dGhvcj5SYXNvcjwvQXV0aG9yPjxZZWFyPjIwMDc8L1llYXI+PFJl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=
</w:fldData>
        </w:fldChar>
      </w:r>
      <w:r w:rsidR="00B359A6">
        <w:rPr>
          <w:lang w:val="en-GB"/>
        </w:rPr>
        <w:instrText xml:space="preserve"> ADDIN EN.CITE.DATA </w:instrText>
      </w:r>
      <w:r w:rsidR="00B359A6">
        <w:rPr>
          <w:lang w:val="en-GB"/>
        </w:rPr>
      </w:r>
      <w:r w:rsidR="00B359A6">
        <w:rPr>
          <w:lang w:val="en-GB"/>
        </w:rPr>
        <w:fldChar w:fldCharType="end"/>
      </w:r>
      <w:r w:rsidR="00B359A6">
        <w:rPr>
          <w:lang w:val="en-GB"/>
        </w:rPr>
      </w:r>
      <w:r w:rsidR="00B359A6">
        <w:rPr>
          <w:lang w:val="en-GB"/>
        </w:rPr>
        <w:fldChar w:fldCharType="separate"/>
      </w:r>
      <w:r w:rsidR="00B359A6">
        <w:rPr>
          <w:noProof/>
          <w:lang w:val="en-GB"/>
        </w:rPr>
        <w:t>(Chatterjee, 2009, 84-85, Rasor and Bauman, 2007)</w:t>
      </w:r>
      <w:r w:rsidR="00B359A6">
        <w:rPr>
          <w:lang w:val="en-GB"/>
        </w:rPr>
        <w:fldChar w:fldCharType="end"/>
      </w:r>
      <w:r w:rsidR="00EF28CA">
        <w:rPr>
          <w:lang w:val="en-GB"/>
        </w:rPr>
        <w:t xml:space="preserve">. </w:t>
      </w:r>
      <w:r w:rsidR="00742544">
        <w:rPr>
          <w:lang w:val="en-GB"/>
        </w:rPr>
        <w:t>More</w:t>
      </w:r>
      <w:r w:rsidR="00AE149F">
        <w:rPr>
          <w:lang w:val="en-GB"/>
        </w:rPr>
        <w:t xml:space="preserve"> clearly</w:t>
      </w:r>
      <w:r w:rsidR="00742544">
        <w:rPr>
          <w:lang w:val="en-GB"/>
        </w:rPr>
        <w:t xml:space="preserve">, </w:t>
      </w:r>
      <w:r w:rsidR="00AE149F">
        <w:rPr>
          <w:lang w:val="en-GB"/>
        </w:rPr>
        <w:t xml:space="preserve">on the labour market for force, </w:t>
      </w:r>
      <w:r w:rsidR="00864A71">
        <w:rPr>
          <w:lang w:val="en-GB"/>
        </w:rPr>
        <w:t xml:space="preserve">competition does not seem to influence the recruitment of personnel significantly. </w:t>
      </w:r>
      <w:r w:rsidR="007A778E">
        <w:rPr>
          <w:lang w:val="en-GB"/>
        </w:rPr>
        <w:t xml:space="preserve">For instance, personnel with similar service background is not distributed evenly across contracts, but </w:t>
      </w:r>
      <w:r w:rsidR="00742544" w:rsidRPr="00B21229">
        <w:rPr>
          <w:lang w:val="en-GB"/>
        </w:rPr>
        <w:t>clustered together</w:t>
      </w:r>
      <w:r w:rsidR="007A778E">
        <w:rPr>
          <w:lang w:val="en-GB"/>
        </w:rPr>
        <w:t>;</w:t>
      </w:r>
      <w:r w:rsidR="00742544" w:rsidRPr="00B21229">
        <w:rPr>
          <w:lang w:val="en-GB"/>
        </w:rPr>
        <w:t xml:space="preserve"> nationalities </w:t>
      </w:r>
      <w:r w:rsidR="007A778E">
        <w:rPr>
          <w:lang w:val="en-GB"/>
        </w:rPr>
        <w:t xml:space="preserve">are not distributed evenly, yet specific nationalities </w:t>
      </w:r>
      <w:r w:rsidR="00742544" w:rsidRPr="00B21229">
        <w:rPr>
          <w:lang w:val="en-GB"/>
        </w:rPr>
        <w:t xml:space="preserve">dominated the market in </w:t>
      </w:r>
      <w:r w:rsidR="007A778E">
        <w:rPr>
          <w:lang w:val="en-GB"/>
        </w:rPr>
        <w:t xml:space="preserve">the </w:t>
      </w:r>
      <w:r w:rsidR="00742544" w:rsidRPr="00B21229">
        <w:rPr>
          <w:lang w:val="en-GB"/>
        </w:rPr>
        <w:t>Iraq and Afghanistan war</w:t>
      </w:r>
      <w:r w:rsidR="007A778E">
        <w:rPr>
          <w:lang w:val="en-GB"/>
        </w:rPr>
        <w:t>;</w:t>
      </w:r>
      <w:r w:rsidR="00742544" w:rsidRPr="00B21229">
        <w:rPr>
          <w:lang w:val="en-GB"/>
        </w:rPr>
        <w:t xml:space="preserve"> clients were increasing payments for highly qualified operators US and UK personnel </w:t>
      </w:r>
      <w:r w:rsidR="00742544">
        <w:rPr>
          <w:lang w:val="en-GB"/>
        </w:rPr>
        <w:t>when</w:t>
      </w:r>
      <w:r w:rsidR="00742544" w:rsidRPr="00B21229">
        <w:rPr>
          <w:lang w:val="en-GB"/>
        </w:rPr>
        <w:t xml:space="preserve"> supply </w:t>
      </w:r>
      <w:r w:rsidR="00742544">
        <w:rPr>
          <w:lang w:val="en-GB"/>
        </w:rPr>
        <w:t xml:space="preserve">decreased instead </w:t>
      </w:r>
      <w:r w:rsidR="00742544" w:rsidRPr="00B21229">
        <w:rPr>
          <w:lang w:val="en-GB"/>
        </w:rPr>
        <w:t xml:space="preserve">of </w:t>
      </w:r>
      <w:r w:rsidR="00742544">
        <w:rPr>
          <w:lang w:val="en-GB"/>
        </w:rPr>
        <w:t xml:space="preserve">hiring </w:t>
      </w:r>
      <w:r w:rsidR="00742544" w:rsidRPr="00B21229">
        <w:rPr>
          <w:lang w:val="en-GB"/>
        </w:rPr>
        <w:t xml:space="preserve">from other Western countries </w:t>
      </w:r>
      <w:r w:rsidR="00B359A6">
        <w:rPr>
          <w:lang w:val="en-GB"/>
        </w:rPr>
        <w:fldChar w:fldCharType="begin"/>
      </w:r>
      <w:r w:rsidR="00B359A6">
        <w:rPr>
          <w:lang w:val="en-GB"/>
        </w:rPr>
        <w:instrText xml:space="preserve"> ADDIN EN.CITE &lt;EndNote&gt;&lt;Cite&gt;&lt;Author&gt;Isenberg&lt;/Author&gt;&lt;Year&gt;2009&lt;/Year&gt;&lt;RecNum&gt;42&lt;/RecNum&gt;&lt;Suffix&gt;`, 59-60&lt;/Suffix&gt;&lt;DisplayText&gt;(Isenberg, 2009, 59-60)&lt;/DisplayText&gt;&lt;record&gt;&lt;rec-number&gt;42&lt;/rec-number&gt;&lt;foreign-keys&gt;&lt;key app="EN" db-id="z99tfwev4af2waef5ax59azx2xrxdvzdzftf" timestamp="0"&gt;42&lt;/key&gt;&lt;/foreign-keys&gt;&lt;ref-type name="Book"&gt;6&lt;/ref-type&gt;&lt;contributors&gt;&lt;authors&gt;&lt;author&gt;Isenberg, David&lt;/author&gt;&lt;/authors&gt;&lt;/contributors&gt;&lt;titles&gt;&lt;title&gt;Shadow force: private security contractors in Iraq&lt;/title&gt;&lt;/titles&gt;&lt;keywords&gt;&lt;keyword&gt;Private security services Iraq.&lt;/keyword&gt;&lt;keyword&gt;Private military companies Iraq.&lt;/keyword&gt;&lt;keyword&gt;Government contractors Iraq&lt;/keyword&gt;&lt;/keywords&gt;&lt;dates&gt;&lt;year&gt;2009&lt;/year&gt;&lt;/dates&gt;&lt;pub-location&gt;Westport, Conn.&lt;/pub-location&gt;&lt;publisher&gt;Praeger Security International&lt;/publisher&gt;&lt;isbn&gt;9780275996338 (alk. paper)&lt;/isbn&gt;&lt;accession-num&gt;15385597&lt;/accession-num&gt;&lt;urls&gt;&lt;/urls&gt;&lt;/record&gt;&lt;/Cite&gt;&lt;/EndNote&gt;</w:instrText>
      </w:r>
      <w:r w:rsidR="00B359A6">
        <w:rPr>
          <w:lang w:val="en-GB"/>
        </w:rPr>
        <w:fldChar w:fldCharType="separate"/>
      </w:r>
      <w:r w:rsidR="00B359A6">
        <w:rPr>
          <w:noProof/>
          <w:lang w:val="en-GB"/>
        </w:rPr>
        <w:t>(Isenberg, 2009, 59-60)</w:t>
      </w:r>
      <w:r w:rsidR="00B359A6">
        <w:rPr>
          <w:lang w:val="en-GB"/>
        </w:rPr>
        <w:fldChar w:fldCharType="end"/>
      </w:r>
      <w:r w:rsidR="00742544" w:rsidRPr="00B21229">
        <w:rPr>
          <w:lang w:val="en-GB"/>
        </w:rPr>
        <w:t>.</w:t>
      </w:r>
      <w:r w:rsidR="00742544">
        <w:rPr>
          <w:lang w:val="en-GB"/>
        </w:rPr>
        <w:t xml:space="preserve"> </w:t>
      </w:r>
      <w:r w:rsidR="00651307">
        <w:rPr>
          <w:lang w:val="en-GB"/>
        </w:rPr>
        <w:t>The neoclassical model would suggest</w:t>
      </w:r>
      <w:proofErr w:type="gramStart"/>
      <w:r w:rsidR="00651307">
        <w:rPr>
          <w:lang w:val="en-GB"/>
        </w:rPr>
        <w:t>,</w:t>
      </w:r>
      <w:proofErr w:type="gramEnd"/>
      <w:r w:rsidR="00651307">
        <w:rPr>
          <w:lang w:val="en-GB"/>
        </w:rPr>
        <w:t xml:space="preserve"> </w:t>
      </w:r>
      <w:r w:rsidR="00742544" w:rsidRPr="00B21229">
        <w:rPr>
          <w:lang w:val="en-GB"/>
        </w:rPr>
        <w:t>nationalities</w:t>
      </w:r>
      <w:r w:rsidR="00651307">
        <w:rPr>
          <w:lang w:val="en-GB"/>
        </w:rPr>
        <w:t xml:space="preserve"> and services backgrounds being</w:t>
      </w:r>
      <w:r w:rsidR="00742544" w:rsidRPr="00B21229">
        <w:rPr>
          <w:lang w:val="en-GB"/>
        </w:rPr>
        <w:t xml:space="preserve"> distribute</w:t>
      </w:r>
      <w:r w:rsidR="00742544">
        <w:rPr>
          <w:lang w:val="en-GB"/>
        </w:rPr>
        <w:t>d</w:t>
      </w:r>
      <w:r w:rsidR="00742544" w:rsidRPr="00B21229">
        <w:rPr>
          <w:lang w:val="en-GB"/>
        </w:rPr>
        <w:t xml:space="preserve"> evenly</w:t>
      </w:r>
      <w:r w:rsidR="00742544">
        <w:rPr>
          <w:lang w:val="en-GB"/>
        </w:rPr>
        <w:t xml:space="preserve"> across contracts as operators are hired based on price and quality. </w:t>
      </w:r>
      <w:r w:rsidR="00651307">
        <w:rPr>
          <w:lang w:val="en-GB"/>
        </w:rPr>
        <w:t>In short, the neoclassical model can account for the 40-55% of allocation of contracts through open competition, yet cannot explain recruitment patterns on the labour market for force. A</w:t>
      </w:r>
      <w:r w:rsidR="00742544">
        <w:rPr>
          <w:lang w:val="en-GB"/>
        </w:rPr>
        <w:t xml:space="preserve"> revision of how</w:t>
      </w:r>
      <w:r w:rsidR="002928B2" w:rsidRPr="002928B2">
        <w:rPr>
          <w:lang w:val="en-GB"/>
        </w:rPr>
        <w:t xml:space="preserve"> the market for force </w:t>
      </w:r>
      <w:r w:rsidR="00742544">
        <w:rPr>
          <w:lang w:val="en-GB"/>
        </w:rPr>
        <w:t xml:space="preserve">operates </w:t>
      </w:r>
      <w:r w:rsidR="002928B2" w:rsidRPr="002928B2">
        <w:rPr>
          <w:lang w:val="en-GB"/>
        </w:rPr>
        <w:t xml:space="preserve">is required. </w:t>
      </w:r>
      <w:r w:rsidR="00DF2F48">
        <w:rPr>
          <w:lang w:val="en-GB"/>
        </w:rPr>
        <w:t xml:space="preserve">The </w:t>
      </w:r>
      <w:r w:rsidR="00651307">
        <w:rPr>
          <w:lang w:val="en-GB"/>
        </w:rPr>
        <w:t xml:space="preserve">argument here is that </w:t>
      </w:r>
      <w:r w:rsidR="001A792B">
        <w:rPr>
          <w:lang w:val="en-GB"/>
        </w:rPr>
        <w:t xml:space="preserve">the </w:t>
      </w:r>
      <w:r w:rsidR="00DF2F48">
        <w:rPr>
          <w:lang w:val="en-GB"/>
        </w:rPr>
        <w:t xml:space="preserve">market for force is </w:t>
      </w:r>
      <w:r w:rsidR="00DF2F48" w:rsidRPr="007C07D6">
        <w:rPr>
          <w:lang w:val="en-GB"/>
        </w:rPr>
        <w:t>embedded</w:t>
      </w:r>
      <w:r w:rsidR="00DF2F48">
        <w:rPr>
          <w:lang w:val="en-GB"/>
        </w:rPr>
        <w:t xml:space="preserve"> </w:t>
      </w:r>
      <w:r w:rsidR="00DF2F48" w:rsidRPr="007C07D6">
        <w:rPr>
          <w:lang w:val="en-GB"/>
        </w:rPr>
        <w:t xml:space="preserve">in the social and political </w:t>
      </w:r>
      <w:r w:rsidR="00864A71">
        <w:rPr>
          <w:lang w:val="en-GB"/>
        </w:rPr>
        <w:t xml:space="preserve">structure </w:t>
      </w:r>
      <w:r w:rsidR="00B359A6">
        <w:rPr>
          <w:lang w:val="en-GB"/>
        </w:rPr>
        <w:fldChar w:fldCharType="begin">
          <w:fldData xml:space="preserve">PEVuZE5vdGU+PENpdGU+PEF1dGhvcj5EdW5pZ2FuPC9BdXRob3I+PFllYXI+MjAxNTwvWWVhcj48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</w:fldData>
        </w:fldChar>
      </w:r>
      <w:r w:rsidR="00B359A6">
        <w:rPr>
          <w:lang w:val="en-GB"/>
        </w:rPr>
        <w:instrText xml:space="preserve"> ADDIN EN.CITE </w:instrText>
      </w:r>
      <w:r w:rsidR="00B359A6">
        <w:rPr>
          <w:lang w:val="en-GB"/>
        </w:rPr>
        <w:fldChar w:fldCharType="begin">
          <w:fldData xml:space="preserve">PEVuZE5vdGU+PENpdGU+PEF1dGhvcj5EdW5pZ2FuPC9BdXRob3I+PFllYXI+MjAxNTwvWWVhcj48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</w:fldData>
        </w:fldChar>
      </w:r>
      <w:r w:rsidR="00B359A6">
        <w:rPr>
          <w:lang w:val="en-GB"/>
        </w:rPr>
        <w:instrText xml:space="preserve"> ADDIN EN.CITE.DATA </w:instrText>
      </w:r>
      <w:r w:rsidR="00B359A6">
        <w:rPr>
          <w:lang w:val="en-GB"/>
        </w:rPr>
      </w:r>
      <w:r w:rsidR="00B359A6">
        <w:rPr>
          <w:lang w:val="en-GB"/>
        </w:rPr>
        <w:fldChar w:fldCharType="end"/>
      </w:r>
      <w:r w:rsidR="00B359A6">
        <w:rPr>
          <w:lang w:val="en-GB"/>
        </w:rPr>
      </w:r>
      <w:r w:rsidR="00B359A6">
        <w:rPr>
          <w:lang w:val="en-GB"/>
        </w:rPr>
        <w:fldChar w:fldCharType="separate"/>
      </w:r>
      <w:r w:rsidR="00B359A6">
        <w:rPr>
          <w:noProof/>
          <w:lang w:val="en-GB"/>
        </w:rPr>
        <w:t>(Dunigan and Petersohn, 2015, Eichler, 2014, Krahmann, 2010, Petersohn, 2015, Prince, 2013, 57)</w:t>
      </w:r>
      <w:r w:rsidR="00B359A6">
        <w:rPr>
          <w:lang w:val="en-GB"/>
        </w:rPr>
        <w:fldChar w:fldCharType="end"/>
      </w:r>
      <w:r w:rsidR="001A792B">
        <w:rPr>
          <w:lang w:val="en-GB"/>
        </w:rPr>
        <w:t>. From this perspective, the</w:t>
      </w:r>
      <w:r w:rsidR="00864A71">
        <w:rPr>
          <w:lang w:val="en-GB"/>
        </w:rPr>
        <w:t xml:space="preserve"> anonymous exchange is already a social interaction</w:t>
      </w:r>
      <w:r w:rsidR="001A792B">
        <w:rPr>
          <w:lang w:val="en-GB"/>
        </w:rPr>
        <w:t xml:space="preserve">, yet </w:t>
      </w:r>
      <w:r w:rsidR="002B1EB8">
        <w:rPr>
          <w:lang w:val="en-GB"/>
        </w:rPr>
        <w:t xml:space="preserve">it is </w:t>
      </w:r>
      <w:r w:rsidR="001A792B">
        <w:rPr>
          <w:lang w:val="en-GB"/>
        </w:rPr>
        <w:t xml:space="preserve">not the only mode of </w:t>
      </w:r>
      <w:r w:rsidR="00864A71">
        <w:rPr>
          <w:lang w:val="en-GB"/>
        </w:rPr>
        <w:t>exchange</w:t>
      </w:r>
      <w:r w:rsidR="001A792B">
        <w:rPr>
          <w:lang w:val="en-GB"/>
        </w:rPr>
        <w:t xml:space="preserve">, and needs to be complemented by </w:t>
      </w:r>
      <w:r w:rsidR="00864A71">
        <w:rPr>
          <w:lang w:val="en-GB"/>
        </w:rPr>
        <w:t xml:space="preserve">exchange through </w:t>
      </w:r>
      <w:r w:rsidR="003C3430" w:rsidRPr="004115DE">
        <w:rPr>
          <w:lang w:val="en-GB"/>
        </w:rPr>
        <w:t xml:space="preserve">personal relationships </w:t>
      </w:r>
      <w:r w:rsidR="00B359A6">
        <w:rPr>
          <w:lang w:val="en-GB"/>
        </w:rPr>
        <w:fldChar w:fldCharType="begin"/>
      </w:r>
      <w:r w:rsidR="00B359A6">
        <w:rPr>
          <w:lang w:val="en-GB"/>
        </w:rPr>
        <w:instrText xml:space="preserve"> ADDIN EN.CITE &lt;EndNote&gt;&lt;Cite&gt;&lt;Author&gt;Granovetter&lt;/Author&gt;&lt;Year&gt;1985&lt;/Year&gt;&lt;RecNum&gt;1598&lt;/RecNum&gt;&lt;Suffix&gt;`, 484&lt;/Suffix&gt;&lt;DisplayText&gt;(Burt, 1993, 57, Granovetter, 1985, 484)&lt;/DisplayText&gt;&lt;record&gt;&lt;rec-number&gt;1598&lt;/rec-number&gt;&lt;foreign-keys&gt;&lt;key app="EN" db-id="z99tfwev4af2waef5ax59azx2xrxdvzdzftf" timestamp="0"&gt;1598&lt;/key&gt;&lt;/foreign-keys&gt;&lt;ref-type name="Journal Article"&gt;17&lt;/ref-type&gt;&lt;contributors&gt;&lt;authors&gt;&lt;author&gt;Granovetter, Mark&lt;/author&gt;&lt;/authors&gt;&lt;/contributors&gt;&lt;titles&gt;&lt;title&gt;Economic Action and Social Structure: The Problem of Embeddedness&lt;/title&gt;&lt;secondary-title&gt;American Journal of Sociology&lt;/secondary-title&gt;&lt;/titles&gt;&lt;pages&gt;481-510&lt;/pages&gt;&lt;volume&gt;91&lt;/volume&gt;&lt;number&gt;3&lt;/number&gt;&lt;dates&gt;&lt;year&gt;1985&lt;/year&gt;&lt;/dates&gt;&lt;publisher&gt;The University of Chicago Press&lt;/publisher&gt;&lt;isbn&gt;00029602&lt;/isbn&gt;&lt;urls&gt;&lt;related-urls&gt;&lt;url&gt;http://www.jstor.org/stable/2780199&lt;/url&gt;&lt;/related-urls&gt;&lt;/urls&gt;&lt;electronic-resource-num&gt;10.2307/2780199&lt;/electronic-resource-num&gt;&lt;/record&gt;&lt;/Cite&gt;&lt;Cite&gt;&lt;Author&gt;Burt&lt;/Author&gt;&lt;Year&gt;1993&lt;/Year&gt;&lt;RecNum&gt;1599&lt;/RecNum&gt;&lt;Suffix&gt;`, 57&lt;/Suffix&gt;&lt;record&gt;&lt;rec-number&gt;1599&lt;/rec-number&gt;&lt;foreign-keys&gt;&lt;key app="EN" db-id="z99tfwev4af2waef5ax59azx2xrxdvzdzftf" timestamp="0"&gt;1599&lt;/key&gt;&lt;/foreign-keys&gt;&lt;ref-type name="Book Section"&gt;5&lt;/ref-type&gt;&lt;contributors&gt;&lt;authors&gt;&lt;author&gt;Burt, Roland&lt;/author&gt;&lt;/authors&gt;&lt;secondary-authors&gt;&lt;author&gt;Swedberg, Richard&lt;/author&gt;&lt;/secondary-authors&gt;&lt;/contributors&gt;&lt;titles&gt;&lt;title&gt;The Social Structure of Competition&lt;/title&gt;&lt;secondary-title&gt;Explorations in Economic Sociology&lt;/secondary-title&gt;&lt;/titles&gt;&lt;pages&gt;65-103&lt;/pages&gt;&lt;dates&gt;&lt;year&gt;1993&lt;/year&gt;&lt;/dates&gt;&lt;pub-location&gt;New York&lt;/pub-location&gt;&lt;publisher&gt;Russell Sage Foundation&lt;/publisher&gt;&lt;urls&gt;&lt;/urls&gt;&lt;/record&gt;&lt;/Cite&gt;&lt;/EndNote&gt;</w:instrText>
      </w:r>
      <w:r w:rsidR="00B359A6">
        <w:rPr>
          <w:lang w:val="en-GB"/>
        </w:rPr>
        <w:fldChar w:fldCharType="separate"/>
      </w:r>
      <w:r w:rsidR="00B359A6">
        <w:rPr>
          <w:noProof/>
          <w:lang w:val="en-GB"/>
        </w:rPr>
        <w:t>(Burt, 1993, 57, Granovetter, 1985, 484)</w:t>
      </w:r>
      <w:r w:rsidR="00B359A6">
        <w:rPr>
          <w:lang w:val="en-GB"/>
        </w:rPr>
        <w:fldChar w:fldCharType="end"/>
      </w:r>
      <w:r w:rsidR="00AA23D4">
        <w:rPr>
          <w:lang w:val="en-GB"/>
        </w:rPr>
        <w:t>. Accordingly, exchange is not governed solely by anonymous</w:t>
      </w:r>
      <w:r w:rsidR="003C3430" w:rsidRPr="004115DE">
        <w:rPr>
          <w:lang w:val="en-GB"/>
        </w:rPr>
        <w:t xml:space="preserve"> price or quality</w:t>
      </w:r>
      <w:r w:rsidR="00AA23D4">
        <w:rPr>
          <w:lang w:val="en-GB"/>
        </w:rPr>
        <w:t xml:space="preserve"> competition</w:t>
      </w:r>
      <w:r w:rsidR="003C3430" w:rsidRPr="004115DE">
        <w:rPr>
          <w:lang w:val="en-GB"/>
        </w:rPr>
        <w:t xml:space="preserve">, but also </w:t>
      </w:r>
      <w:r w:rsidR="00AA23D4">
        <w:rPr>
          <w:lang w:val="en-GB"/>
        </w:rPr>
        <w:t xml:space="preserve">by personal relationships </w:t>
      </w:r>
      <w:r w:rsidR="00742544">
        <w:rPr>
          <w:lang w:val="en-GB"/>
        </w:rPr>
        <w:t xml:space="preserve">which </w:t>
      </w:r>
      <w:r w:rsidR="00AC5D11">
        <w:rPr>
          <w:lang w:val="en-GB"/>
        </w:rPr>
        <w:t xml:space="preserve">provide </w:t>
      </w:r>
      <w:r w:rsidR="00AA23D4">
        <w:rPr>
          <w:lang w:val="en-GB"/>
        </w:rPr>
        <w:t xml:space="preserve">a </w:t>
      </w:r>
      <w:r w:rsidR="00987A71">
        <w:rPr>
          <w:lang w:val="en-GB"/>
        </w:rPr>
        <w:t xml:space="preserve">crucial </w:t>
      </w:r>
      <w:r w:rsidR="00AC5D11">
        <w:rPr>
          <w:lang w:val="en-GB"/>
        </w:rPr>
        <w:t>competitive advantage for those inside over those outside</w:t>
      </w:r>
      <w:r w:rsidR="003C3430">
        <w:rPr>
          <w:lang w:val="en-GB"/>
        </w:rPr>
        <w:t xml:space="preserve">. </w:t>
      </w:r>
    </w:p>
    <w:p w:rsidR="0063268C" w:rsidRPr="006473EA" w:rsidRDefault="006473EA" w:rsidP="00D002F2">
      <w:pPr>
        <w:spacing w:line="360" w:lineRule="auto"/>
        <w:jc w:val="both"/>
        <w:rPr>
          <w:lang w:val="en-GB"/>
        </w:rPr>
      </w:pPr>
      <w:r w:rsidRPr="006473EA">
        <w:rPr>
          <w:lang w:val="en-GB"/>
        </w:rPr>
        <w:t>The remainder of the article develops a sociological conceptualisation of the market, which acknowledges the embeddedness of markets in a social structure</w:t>
      </w:r>
      <w:r w:rsidR="003079BA">
        <w:rPr>
          <w:lang w:val="en-GB"/>
        </w:rPr>
        <w:t>, namely personal networks</w:t>
      </w:r>
      <w:r w:rsidRPr="006473EA">
        <w:rPr>
          <w:lang w:val="en-GB"/>
        </w:rPr>
        <w:t xml:space="preserve"> </w:t>
      </w:r>
      <w:r w:rsidR="00B359A6">
        <w:rPr>
          <w:lang w:val="en-GB"/>
        </w:rPr>
        <w:fldChar w:fldCharType="begin"/>
      </w:r>
      <w:r w:rsidR="00B359A6">
        <w:rPr>
          <w:lang w:val="en-GB"/>
        </w:rPr>
        <w:instrText xml:space="preserve"> ADDIN EN.CITE &lt;EndNote&gt;&lt;Cite&gt;&lt;Author&gt;Burt&lt;/Author&gt;&lt;Year&gt;1993&lt;/Year&gt;&lt;RecNum&gt;1599&lt;/RecNum&gt;&lt;Suffix&gt;`, 57&lt;/Suffix&gt;&lt;DisplayText&gt;(Burt, 1993, 57)&lt;/DisplayText&gt;&lt;record&gt;&lt;rec-number&gt;1599&lt;/rec-number&gt;&lt;foreign-keys&gt;&lt;key app="EN" db-id="z99tfwev4af2waef5ax59azx2xrxdvzdzftf" timestamp="0"&gt;1599&lt;/key&gt;&lt;/foreign-keys&gt;&lt;ref-type name="Book Section"&gt;5&lt;/ref-type&gt;&lt;contributors&gt;&lt;authors&gt;&lt;author&gt;Burt, Roland&lt;/author&gt;&lt;/authors&gt;&lt;secondary-authors&gt;&lt;author&gt;Swedberg, Richard&lt;/author&gt;&lt;/secondary-authors&gt;&lt;/contributors&gt;&lt;titles&gt;&lt;title&gt;The Social Structure of Competition&lt;/title&gt;&lt;secondary-title&gt;Explorations in Economic Sociology&lt;/secondary-title&gt;&lt;/titles&gt;&lt;pages&gt;65-103&lt;/pages&gt;&lt;dates&gt;&lt;year&gt;1993&lt;/year&gt;&lt;/dates&gt;&lt;pub-location&gt;New York&lt;/pub-location&gt;&lt;publisher&gt;Russell Sage Foundation&lt;/publisher&gt;&lt;urls&gt;&lt;/urls&gt;&lt;/record&gt;&lt;/Cite&gt;&lt;/EndNote&gt;</w:instrText>
      </w:r>
      <w:r w:rsidR="00B359A6">
        <w:rPr>
          <w:lang w:val="en-GB"/>
        </w:rPr>
        <w:fldChar w:fldCharType="separate"/>
      </w:r>
      <w:r w:rsidR="00B359A6">
        <w:rPr>
          <w:noProof/>
          <w:lang w:val="en-GB"/>
        </w:rPr>
        <w:t>(Burt, 1993, 57)</w:t>
      </w:r>
      <w:r w:rsidR="00B359A6">
        <w:rPr>
          <w:lang w:val="en-GB"/>
        </w:rPr>
        <w:fldChar w:fldCharType="end"/>
      </w:r>
      <w:r w:rsidRPr="006473EA">
        <w:rPr>
          <w:lang w:val="en-GB"/>
        </w:rPr>
        <w:t xml:space="preserve">. Second, the article will investigate </w:t>
      </w:r>
      <w:r>
        <w:rPr>
          <w:lang w:val="en-GB"/>
        </w:rPr>
        <w:t xml:space="preserve">recruitment </w:t>
      </w:r>
      <w:r>
        <w:rPr>
          <w:lang w:val="en-GB"/>
        </w:rPr>
        <w:lastRenderedPageBreak/>
        <w:t xml:space="preserve">pattern on </w:t>
      </w:r>
      <w:r w:rsidRPr="006473EA">
        <w:rPr>
          <w:lang w:val="en-GB"/>
        </w:rPr>
        <w:t>the labour market for force. This examination will provide empirical evidence for the co-existence of anonymous and relational exchange on the market for force. The introduced data are mainly based on several interviews conducted with private security personnel</w:t>
      </w:r>
      <w:r w:rsidR="002B1EB8">
        <w:rPr>
          <w:lang w:val="en-GB"/>
        </w:rPr>
        <w:t>, company representatives and secondary data drawn from the literature</w:t>
      </w:r>
      <w:r w:rsidRPr="006473EA">
        <w:rPr>
          <w:lang w:val="en-GB"/>
        </w:rPr>
        <w:t>.</w:t>
      </w:r>
    </w:p>
    <w:p w:rsidR="006473EA" w:rsidRDefault="006473EA" w:rsidP="00D002F2">
      <w:pPr>
        <w:spacing w:line="360" w:lineRule="auto"/>
        <w:jc w:val="both"/>
        <w:rPr>
          <w:b/>
          <w:lang w:val="en-GB"/>
        </w:rPr>
      </w:pPr>
    </w:p>
    <w:p w:rsidR="00D002F2" w:rsidRPr="004115DE" w:rsidRDefault="00FC22E3" w:rsidP="00D002F2">
      <w:pPr>
        <w:spacing w:line="360" w:lineRule="auto"/>
        <w:jc w:val="both"/>
        <w:rPr>
          <w:b/>
          <w:lang w:val="en-GB"/>
        </w:rPr>
      </w:pPr>
      <w:r w:rsidRPr="004115DE">
        <w:rPr>
          <w:b/>
          <w:lang w:val="en-GB"/>
        </w:rPr>
        <w:t>Sociological Structure of the Market for Force</w:t>
      </w:r>
    </w:p>
    <w:p w:rsidR="00D002F2" w:rsidRPr="004115DE" w:rsidRDefault="00FC22E3" w:rsidP="00D002F2">
      <w:pPr>
        <w:spacing w:line="360" w:lineRule="auto"/>
        <w:jc w:val="both"/>
        <w:rPr>
          <w:lang w:val="en-GB"/>
        </w:rPr>
      </w:pPr>
      <w:r w:rsidRPr="004115DE">
        <w:rPr>
          <w:lang w:val="en-GB"/>
        </w:rPr>
        <w:t xml:space="preserve">The </w:t>
      </w:r>
      <w:r w:rsidR="00D161D6">
        <w:rPr>
          <w:lang w:val="en-GB"/>
        </w:rPr>
        <w:t>literature has frequently</w:t>
      </w:r>
      <w:r w:rsidRPr="004115DE">
        <w:rPr>
          <w:lang w:val="en-GB"/>
        </w:rPr>
        <w:t xml:space="preserve"> conceptuali</w:t>
      </w:r>
      <w:r>
        <w:rPr>
          <w:lang w:val="en-GB"/>
        </w:rPr>
        <w:t>s</w:t>
      </w:r>
      <w:r w:rsidR="003079BA">
        <w:rPr>
          <w:lang w:val="en-GB"/>
        </w:rPr>
        <w:t>ed</w:t>
      </w:r>
      <w:r w:rsidRPr="004115DE">
        <w:rPr>
          <w:lang w:val="en-GB"/>
        </w:rPr>
        <w:t xml:space="preserve"> the market for </w:t>
      </w:r>
      <w:r w:rsidR="006C0079">
        <w:rPr>
          <w:lang w:val="en-GB"/>
        </w:rPr>
        <w:t xml:space="preserve">force in a neoclassical manner focusing on </w:t>
      </w:r>
      <w:r w:rsidRPr="004115DE">
        <w:rPr>
          <w:lang w:val="en-GB"/>
        </w:rPr>
        <w:t xml:space="preserve">anonymous exchange. This perspective considers the market </w:t>
      </w:r>
      <w:r w:rsidR="00987A71">
        <w:rPr>
          <w:lang w:val="en-GB"/>
        </w:rPr>
        <w:t xml:space="preserve">as </w:t>
      </w:r>
      <w:r w:rsidRPr="004115DE">
        <w:rPr>
          <w:lang w:val="en-GB"/>
        </w:rPr>
        <w:t xml:space="preserve">an </w:t>
      </w:r>
      <w:proofErr w:type="spellStart"/>
      <w:r w:rsidRPr="004115DE">
        <w:rPr>
          <w:lang w:val="en-GB"/>
        </w:rPr>
        <w:t>undersociali</w:t>
      </w:r>
      <w:r>
        <w:rPr>
          <w:lang w:val="en-GB"/>
        </w:rPr>
        <w:t>s</w:t>
      </w:r>
      <w:r w:rsidRPr="004115DE">
        <w:rPr>
          <w:lang w:val="en-GB"/>
        </w:rPr>
        <w:t>ed</w:t>
      </w:r>
      <w:proofErr w:type="spellEnd"/>
      <w:r w:rsidRPr="004115DE">
        <w:rPr>
          <w:lang w:val="en-GB"/>
        </w:rPr>
        <w:t xml:space="preserve"> arena populated by rational cost-benefit calculating agents, choosing exchange partners based on </w:t>
      </w:r>
      <w:r>
        <w:rPr>
          <w:lang w:val="en-GB"/>
        </w:rPr>
        <w:t xml:space="preserve">the </w:t>
      </w:r>
      <w:r w:rsidRPr="004115DE">
        <w:rPr>
          <w:lang w:val="en-GB"/>
        </w:rPr>
        <w:t xml:space="preserve">price and quality of the product only </w:t>
      </w:r>
      <w:r w:rsidR="00B359A6">
        <w:rPr>
          <w:lang w:val="en-GB"/>
        </w:rPr>
        <w:fldChar w:fldCharType="begin"/>
      </w:r>
      <w:r w:rsidR="00B359A6">
        <w:rPr>
          <w:lang w:val="en-GB"/>
        </w:rPr>
        <w:instrText xml:space="preserve"> ADDIN EN.CITE &lt;EndNote&gt;&lt;Cite&gt;&lt;Author&gt;Lie&lt;/Author&gt;&lt;Year&gt;1997&lt;/Year&gt;&lt;RecNum&gt;1655&lt;/RecNum&gt;&lt;Suffix&gt;`, 344&lt;/Suffix&gt;&lt;DisplayText&gt;(Granovetter, 1985, 483, Lie, 1997, 344)&lt;/DisplayText&gt;&lt;record&gt;&lt;rec-number&gt;1655&lt;/rec-number&gt;&lt;foreign-keys&gt;&lt;key app="EN" db-id="z99tfwev4af2waef5ax59azx2xrxdvzdzftf" timestamp="0"&gt;1655&lt;/key&gt;&lt;/foreign-keys&gt;&lt;ref-type name="Journal Article"&gt;17&lt;/ref-type&gt;&lt;contributors&gt;&lt;authors&gt;&lt;author&gt;Lie, John&lt;/author&gt;&lt;/authors&gt;&lt;/contributors&gt;&lt;titles&gt;&lt;title&gt;Sociology of Markets&lt;/title&gt;&lt;secondary-title&gt;Annual Review of Sociology&lt;/secondary-title&gt;&lt;/titles&gt;&lt;pages&gt;341-360&lt;/pages&gt;&lt;number&gt;23&lt;/number&gt;&lt;dates&gt;&lt;year&gt;1997&lt;/year&gt;&lt;/dates&gt;&lt;urls&gt;&lt;/urls&gt;&lt;/record&gt;&lt;/Cite&gt;&lt;Cite&gt;&lt;Author&gt;Granovetter&lt;/Author&gt;&lt;Year&gt;1985&lt;/Year&gt;&lt;RecNum&gt;1598&lt;/RecNum&gt;&lt;Suffix&gt;`, 483&lt;/Suffix&gt;&lt;record&gt;&lt;rec-number&gt;1598&lt;/rec-number&gt;&lt;foreign-keys&gt;&lt;key app="EN" db-id="z99tfwev4af2waef5ax59azx2xrxdvzdzftf" timestamp="0"&gt;1598&lt;/key&gt;&lt;/foreign-keys&gt;&lt;ref-type name="Journal Article"&gt;17&lt;/ref-type&gt;&lt;contributors&gt;&lt;authors&gt;&lt;author&gt;Granovetter, Mark&lt;/author&gt;&lt;/authors&gt;&lt;/contributors&gt;&lt;titles&gt;&lt;title&gt;Economic Action and Social Structure: The Problem of Embeddedness&lt;/title&gt;&lt;secondary-title&gt;American Journal of Sociology&lt;/secondary-title&gt;&lt;/titles&gt;&lt;pages&gt;481-510&lt;/pages&gt;&lt;volume&gt;91&lt;/volume&gt;&lt;number&gt;3&lt;/number&gt;&lt;dates&gt;&lt;year&gt;1985&lt;/year&gt;&lt;/dates&gt;&lt;publisher&gt;The University of Chicago Press&lt;/publisher&gt;&lt;isbn&gt;00029602&lt;/isbn&gt;&lt;urls&gt;&lt;related-urls&gt;&lt;url&gt;http://www.jstor.org/stable/2780199&lt;/url&gt;&lt;/related-urls&gt;&lt;/urls&gt;&lt;electronic-resource-num&gt;10.2307/2780199&lt;/electronic-resource-num&gt;&lt;/record&gt;&lt;/Cite&gt;&lt;/EndNote&gt;</w:instrText>
      </w:r>
      <w:r w:rsidR="00B359A6">
        <w:rPr>
          <w:lang w:val="en-GB"/>
        </w:rPr>
        <w:fldChar w:fldCharType="separate"/>
      </w:r>
      <w:r w:rsidR="00B359A6">
        <w:rPr>
          <w:noProof/>
          <w:lang w:val="en-GB"/>
        </w:rPr>
        <w:t>(Granovetter, 1985, 483, Lie, 1997, 344)</w:t>
      </w:r>
      <w:r w:rsidR="00B359A6">
        <w:rPr>
          <w:lang w:val="en-GB"/>
        </w:rPr>
        <w:fldChar w:fldCharType="end"/>
      </w:r>
      <w:r w:rsidRPr="004115DE">
        <w:rPr>
          <w:lang w:val="en-GB"/>
        </w:rPr>
        <w:t>. The sociological approach in con</w:t>
      </w:r>
      <w:r w:rsidR="007A778E">
        <w:rPr>
          <w:lang w:val="en-GB"/>
        </w:rPr>
        <w:t xml:space="preserve">trast claims that markets are </w:t>
      </w:r>
      <w:r w:rsidRPr="004115DE">
        <w:rPr>
          <w:lang w:val="en-GB"/>
        </w:rPr>
        <w:t>social structure</w:t>
      </w:r>
      <w:r>
        <w:rPr>
          <w:lang w:val="en-GB"/>
        </w:rPr>
        <w:t>s</w:t>
      </w:r>
      <w:r w:rsidR="00987A71">
        <w:rPr>
          <w:lang w:val="en-GB"/>
        </w:rPr>
        <w:t xml:space="preserve"> </w:t>
      </w:r>
      <w:r w:rsidR="00B359A6">
        <w:rPr>
          <w:lang w:val="en-GB"/>
        </w:rPr>
        <w:fldChar w:fldCharType="begin"/>
      </w:r>
      <w:r w:rsidR="00B359A6">
        <w:rPr>
          <w:lang w:val="en-GB"/>
        </w:rPr>
        <w:instrText xml:space="preserve"> ADDIN EN.CITE &lt;EndNote&gt;&lt;Cite&gt;&lt;Author&gt;Granovetter&lt;/Author&gt;&lt;Year&gt;1985&lt;/Year&gt;&lt;RecNum&gt;1598&lt;/RecNum&gt;&lt;DisplayText&gt;(Granovetter, 1985)&lt;/DisplayText&gt;&lt;record&gt;&lt;rec-number&gt;1598&lt;/rec-number&gt;&lt;foreign-keys&gt;&lt;key app="EN" db-id="z99tfwev4af2waef5ax59azx2xrxdvzdzftf" timestamp="0"&gt;1598&lt;/key&gt;&lt;/foreign-keys&gt;&lt;ref-type name="Journal Article"&gt;17&lt;/ref-type&gt;&lt;contributors&gt;&lt;authors&gt;&lt;author&gt;Granovetter, Mark&lt;/author&gt;&lt;/authors&gt;&lt;/contributors&gt;&lt;titles&gt;&lt;title&gt;Economic Action and Social Structure: The Problem of Embeddedness&lt;/title&gt;&lt;secondary-title&gt;American Journal of Sociology&lt;/secondary-title&gt;&lt;/titles&gt;&lt;pages&gt;481-510&lt;/pages&gt;&lt;volume&gt;91&lt;/volume&gt;&lt;number&gt;3&lt;/number&gt;&lt;dates&gt;&lt;year&gt;1985&lt;/year&gt;&lt;/dates&gt;&lt;publisher&gt;The University of Chicago Press&lt;/publisher&gt;&lt;isbn&gt;00029602&lt;/isbn&gt;&lt;urls&gt;&lt;related-urls&gt;&lt;url&gt;http://www.jstor.org/stable/2780199&lt;/url&gt;&lt;/related-urls&gt;&lt;/urls&gt;&lt;electronic-resource-num&gt;10.2307/2780199&lt;/electronic-resource-num&gt;&lt;/record&gt;&lt;/Cite&gt;&lt;/EndNote&gt;</w:instrText>
      </w:r>
      <w:r w:rsidR="00B359A6">
        <w:rPr>
          <w:lang w:val="en-GB"/>
        </w:rPr>
        <w:fldChar w:fldCharType="separate"/>
      </w:r>
      <w:r w:rsidR="00B359A6">
        <w:rPr>
          <w:noProof/>
          <w:lang w:val="en-GB"/>
        </w:rPr>
        <w:t>(Granovetter, 1985)</w:t>
      </w:r>
      <w:r w:rsidR="00B359A6">
        <w:rPr>
          <w:lang w:val="en-GB"/>
        </w:rPr>
        <w:fldChar w:fldCharType="end"/>
      </w:r>
      <w:r w:rsidRPr="004115DE">
        <w:rPr>
          <w:lang w:val="en-GB"/>
        </w:rPr>
        <w:t>. However, sociologists conceptuali</w:t>
      </w:r>
      <w:r>
        <w:rPr>
          <w:lang w:val="en-GB"/>
        </w:rPr>
        <w:t>s</w:t>
      </w:r>
      <w:r w:rsidRPr="004115DE">
        <w:rPr>
          <w:lang w:val="en-GB"/>
        </w:rPr>
        <w:t xml:space="preserve">e social structure in different ways. The prominent </w:t>
      </w:r>
      <w:r w:rsidR="00987A71">
        <w:rPr>
          <w:lang w:val="en-GB"/>
        </w:rPr>
        <w:t xml:space="preserve">approaches </w:t>
      </w:r>
      <w:r w:rsidRPr="004115DE">
        <w:rPr>
          <w:lang w:val="en-GB"/>
        </w:rPr>
        <w:t>in the debate</w:t>
      </w:r>
      <w:r>
        <w:rPr>
          <w:lang w:val="en-GB"/>
        </w:rPr>
        <w:t>—</w:t>
      </w:r>
      <w:r w:rsidRPr="004115DE">
        <w:rPr>
          <w:lang w:val="en-GB"/>
        </w:rPr>
        <w:t>role structure and personal relational structure (networks)</w:t>
      </w:r>
      <w:r>
        <w:rPr>
          <w:lang w:val="en-GB"/>
        </w:rPr>
        <w:t>—</w:t>
      </w:r>
      <w:r w:rsidRPr="004115DE">
        <w:rPr>
          <w:lang w:val="en-GB"/>
        </w:rPr>
        <w:t xml:space="preserve">will be introduced subsequently. </w:t>
      </w:r>
    </w:p>
    <w:p w:rsidR="00D002F2" w:rsidRPr="004115DE" w:rsidRDefault="00FC22E3" w:rsidP="00D002F2">
      <w:pPr>
        <w:spacing w:line="360" w:lineRule="auto"/>
        <w:jc w:val="both"/>
        <w:rPr>
          <w:lang w:val="en-GB"/>
        </w:rPr>
      </w:pPr>
      <w:r w:rsidRPr="004115DE">
        <w:rPr>
          <w:lang w:val="en-GB"/>
        </w:rPr>
        <w:t>Despite the difference</w:t>
      </w:r>
      <w:r>
        <w:rPr>
          <w:lang w:val="en-GB"/>
        </w:rPr>
        <w:t>s</w:t>
      </w:r>
      <w:r w:rsidRPr="004115DE">
        <w:rPr>
          <w:lang w:val="en-GB"/>
        </w:rPr>
        <w:t xml:space="preserve"> </w:t>
      </w:r>
      <w:r>
        <w:rPr>
          <w:lang w:val="en-GB"/>
        </w:rPr>
        <w:t>between</w:t>
      </w:r>
      <w:r w:rsidRPr="004115DE">
        <w:rPr>
          <w:lang w:val="en-GB"/>
        </w:rPr>
        <w:t xml:space="preserve"> the neoclassical and </w:t>
      </w:r>
      <w:r>
        <w:rPr>
          <w:lang w:val="en-GB"/>
        </w:rPr>
        <w:t xml:space="preserve">the </w:t>
      </w:r>
      <w:r w:rsidRPr="004115DE">
        <w:rPr>
          <w:lang w:val="en-GB"/>
        </w:rPr>
        <w:t xml:space="preserve">sociological, both perspectives agree on the basic function of the market. In general, the market is a coordination mechanism for the exchange of goods and services. Furthermore, the basic features of market exchange are monetary, voluntary, repeated and competitive interaction </w:t>
      </w:r>
      <w:r w:rsidR="00B359A6">
        <w:rPr>
          <w:lang w:val="en-GB"/>
        </w:rPr>
        <w:fldChar w:fldCharType="begin"/>
      </w:r>
      <w:r w:rsidR="00B359A6">
        <w:rPr>
          <w:lang w:val="en-GB"/>
        </w:rPr>
        <w:instrText xml:space="preserve"> ADDIN EN.CITE &lt;EndNote&gt;&lt;Cite&gt;&lt;Author&gt;Rosenbaum&lt;/Author&gt;&lt;Year&gt;2000&lt;/Year&gt;&lt;RecNum&gt;1119&lt;/RecNum&gt;&lt;DisplayText&gt;(Brauer, 2008, Rosenbaum, 2000)&lt;/DisplayText&gt;&lt;record&gt;&lt;rec-number&gt;1119&lt;/rec-number&gt;&lt;foreign-keys&gt;&lt;key app="EN" db-id="z99tfwev4af2waef5ax59azx2xrxdvzdzftf" timestamp="0"&gt;1119&lt;/key&gt;&lt;/foreign-keys&gt;&lt;ref-type name="Journal Article"&gt;17&lt;/ref-type&gt;&lt;contributors&gt;&lt;authors&gt;&lt;author&gt;Rosenbaum, Eckehard&lt;/author&gt;&lt;/authors&gt;&lt;/contributors&gt;&lt;titles&gt;&lt;title&gt;What is a Market? On the Methodology of a Contested Concept&lt;/title&gt;&lt;secondary-title&gt;Review of Social Economy&lt;/secondary-title&gt;&lt;/titles&gt;&lt;pages&gt;455-482&lt;/pages&gt;&lt;volume&gt;58&lt;/volume&gt;&lt;number&gt;4&lt;/number&gt;&lt;dates&gt;&lt;year&gt;2000&lt;/year&gt;&lt;/dates&gt;&lt;urls&gt;&lt;/urls&gt;&lt;/record&gt;&lt;/Cite&gt;&lt;Cite&gt;&lt;Author&gt;Brauer&lt;/Author&gt;&lt;Year&gt;2008&lt;/Year&gt;&lt;RecNum&gt;1255&lt;/RecNum&gt;&lt;record&gt;&lt;rec-number&gt;1255&lt;/rec-number&gt;&lt;foreign-keys&gt;&lt;key app="EN" db-id="z99tfwev4af2waef5ax59azx2xrxdvzdzftf" timestamp="0"&gt;1255&lt;/key&gt;&lt;/foreign-keys&gt;&lt;ref-type name="Book Section"&gt;5&lt;/ref-type&gt;&lt;contributors&gt;&lt;authors&gt;&lt;author&gt;Brauer, Jurgen&lt;/author&gt;&lt;/authors&gt;&lt;secondary-authors&gt;&lt;author&gt;Alexandra, Andrew&lt;/author&gt;&lt;author&gt;Baker, Deane-Peter&lt;/author&gt;&lt;author&gt;Caparini, Marina&lt;/author&gt;&lt;/secondary-authors&gt;&lt;/contributors&gt;&lt;titles&gt;&lt;title&gt;PMCs: markets, ethics and economics&lt;/title&gt;&lt;secondary-title&gt;Private MIlitary and Security Companies&lt;/secondary-title&gt;&lt;/titles&gt;&lt;pages&gt;102-115&lt;/pages&gt;&lt;dates&gt;&lt;year&gt;2008&lt;/year&gt;&lt;/dates&gt;&lt;pub-location&gt;London and New York&lt;/pub-location&gt;&lt;publisher&gt;Routledge&lt;/publisher&gt;&lt;urls&gt;&lt;/urls&gt;&lt;/record&gt;&lt;/Cite&gt;&lt;/EndNote&gt;</w:instrText>
      </w:r>
      <w:r w:rsidR="00B359A6">
        <w:rPr>
          <w:lang w:val="en-GB"/>
        </w:rPr>
        <w:fldChar w:fldCharType="separate"/>
      </w:r>
      <w:r w:rsidR="00B359A6">
        <w:rPr>
          <w:noProof/>
          <w:lang w:val="en-GB"/>
        </w:rPr>
        <w:t>(Brauer, 2008, Rosenbaum, 2000)</w:t>
      </w:r>
      <w:r w:rsidR="00B359A6">
        <w:rPr>
          <w:lang w:val="en-GB"/>
        </w:rPr>
        <w:fldChar w:fldCharType="end"/>
      </w:r>
      <w:r w:rsidRPr="004115DE">
        <w:rPr>
          <w:lang w:val="en-GB"/>
        </w:rPr>
        <w:t>. The argument here goes even further: the neoclassical model actually describes a social role structure</w:t>
      </w:r>
      <w:r>
        <w:rPr>
          <w:lang w:val="en-GB"/>
        </w:rPr>
        <w:t>,</w:t>
      </w:r>
      <w:r w:rsidRPr="004115DE">
        <w:rPr>
          <w:lang w:val="en-GB"/>
        </w:rPr>
        <w:t xml:space="preserve"> and its exchange logic can be integrated in the sociological approach. The following section will provide a detailed investigation for this claim. Subsequently a detailed discussion of the personal relational structure (network) follows.    </w:t>
      </w:r>
    </w:p>
    <w:p w:rsidR="00D002F2" w:rsidRDefault="00D002F2" w:rsidP="00D002F2">
      <w:pPr>
        <w:spacing w:after="0" w:line="360" w:lineRule="auto"/>
        <w:jc w:val="both"/>
        <w:rPr>
          <w:i/>
          <w:lang w:val="en-GB"/>
        </w:rPr>
      </w:pPr>
    </w:p>
    <w:p w:rsidR="007A778E" w:rsidRDefault="007A778E" w:rsidP="00D002F2">
      <w:pPr>
        <w:spacing w:after="0" w:line="360" w:lineRule="auto"/>
        <w:jc w:val="both"/>
        <w:rPr>
          <w:i/>
          <w:lang w:val="en-GB"/>
        </w:rPr>
      </w:pPr>
    </w:p>
    <w:p w:rsidR="007A778E" w:rsidRPr="004115DE" w:rsidRDefault="007A778E" w:rsidP="00D002F2">
      <w:pPr>
        <w:spacing w:after="0" w:line="360" w:lineRule="auto"/>
        <w:jc w:val="both"/>
        <w:rPr>
          <w:i/>
          <w:lang w:val="en-GB"/>
        </w:rPr>
      </w:pPr>
    </w:p>
    <w:p w:rsidR="00D002F2" w:rsidRPr="004115DE" w:rsidRDefault="00FC22E3" w:rsidP="00D002F2">
      <w:pPr>
        <w:spacing w:after="0" w:line="360" w:lineRule="auto"/>
        <w:jc w:val="both"/>
        <w:rPr>
          <w:i/>
          <w:lang w:val="en-GB"/>
        </w:rPr>
      </w:pPr>
      <w:r w:rsidRPr="004115DE">
        <w:rPr>
          <w:i/>
          <w:lang w:val="en-GB"/>
        </w:rPr>
        <w:lastRenderedPageBreak/>
        <w:t>Role structure and the neoclassical market</w:t>
      </w:r>
    </w:p>
    <w:p w:rsidR="00D002F2" w:rsidRDefault="006850BB" w:rsidP="00D002F2">
      <w:pPr>
        <w:spacing w:line="360" w:lineRule="auto"/>
        <w:jc w:val="both"/>
        <w:rPr>
          <w:lang w:val="en-GB"/>
        </w:rPr>
      </w:pPr>
      <w:r>
        <w:rPr>
          <w:lang w:val="en-GB"/>
        </w:rPr>
        <w:t xml:space="preserve">Sociologists </w:t>
      </w:r>
      <w:r w:rsidR="00FC22E3" w:rsidRPr="004115DE">
        <w:rPr>
          <w:lang w:val="en-GB"/>
        </w:rPr>
        <w:t xml:space="preserve">define market structures as pre-existing shared knowledge, and </w:t>
      </w:r>
      <w:r w:rsidR="00FC22E3">
        <w:rPr>
          <w:lang w:val="en-GB"/>
        </w:rPr>
        <w:t xml:space="preserve">as </w:t>
      </w:r>
      <w:r w:rsidR="00FC22E3" w:rsidRPr="004115DE">
        <w:rPr>
          <w:lang w:val="en-GB"/>
        </w:rPr>
        <w:t xml:space="preserve">roles independent of individual actors </w:t>
      </w:r>
      <w:r w:rsidR="00B359A6">
        <w:rPr>
          <w:lang w:val="en-GB"/>
        </w:rPr>
        <w:fldChar w:fldCharType="begin"/>
      </w:r>
      <w:r w:rsidR="00B359A6">
        <w:rPr>
          <w:lang w:val="en-GB"/>
        </w:rPr>
        <w:instrText xml:space="preserve"> ADDIN EN.CITE &lt;EndNote&gt;&lt;Cite&gt;&lt;Author&gt;Rojas&lt;/Author&gt;&lt;Year&gt;2006&lt;/Year&gt;&lt;RecNum&gt;1688&lt;/RecNum&gt;&lt;Suffix&gt;`, 342&lt;/Suffix&gt;&lt;DisplayText&gt;(Fligstein, 1996, Rojas, 2006, 342)&lt;/DisplayText&gt;&lt;record&gt;&lt;rec-number&gt;1688&lt;/rec-number&gt;&lt;foreign-keys&gt;&lt;key app="EN" db-id="z99tfwev4af2waef5ax59azx2xrxdvzdzftf" timestamp="0"&gt;1688&lt;/key&gt;&lt;/foreign-keys&gt;&lt;ref-type name="Journal Article"&gt;17&lt;/ref-type&gt;&lt;contributors&gt;&lt;authors&gt;&lt;author&gt;Rojas, Fabio&lt;/author&gt;&lt;/authors&gt;&lt;/contributors&gt;&lt;titles&gt;&lt;title&gt;Sociological imperialism in three theories of the market&lt;/title&gt;&lt;secondary-title&gt;Journal of Institutional Economics&lt;/secondary-title&gt;&lt;/titles&gt;&lt;pages&gt;339-363&lt;/pages&gt;&lt;volume&gt;2&lt;/volume&gt;&lt;number&gt;3&lt;/number&gt;&lt;dates&gt;&lt;year&gt;2006&lt;/year&gt;&lt;/dates&gt;&lt;urls&gt;&lt;/urls&gt;&lt;/record&gt;&lt;/Cite&gt;&lt;Cite&gt;&lt;Author&gt;Fligstein&lt;/Author&gt;&lt;Year&gt;1996&lt;/Year&gt;&lt;RecNum&gt;1689&lt;/RecNum&gt;&lt;record&gt;&lt;rec-number&gt;1689&lt;/rec-number&gt;&lt;foreign-keys&gt;&lt;key app="EN" db-id="z99tfwev4af2waef5ax59azx2xrxdvzdzftf" timestamp="0"&gt;1689&lt;/key&gt;&lt;/foreign-keys&gt;&lt;ref-type name="Journal Article"&gt;17&lt;/ref-type&gt;&lt;contributors&gt;&lt;authors&gt;&lt;author&gt;Fligstein, Neil&lt;/author&gt;&lt;/authors&gt;&lt;/contributors&gt;&lt;titles&gt;&lt;title&gt;Markets as Politics: A Political-Cultural Approach to Market Institutions&lt;/title&gt;&lt;secondary-title&gt;American Sociological Review&lt;/secondary-title&gt;&lt;/titles&gt;&lt;pages&gt;656-673&lt;/pages&gt;&lt;volume&gt;61&lt;/volume&gt;&lt;number&gt;4&lt;/number&gt;&lt;dates&gt;&lt;year&gt;1996&lt;/year&gt;&lt;/dates&gt;&lt;publisher&gt;American Sociological Association&lt;/publisher&gt;&lt;isbn&gt;00031224&lt;/isbn&gt;&lt;urls&gt;&lt;related-urls&gt;&lt;url&gt;http://www.jstor.org/stable/2096398&lt;/url&gt;&lt;/related-urls&gt;&lt;/urls&gt;&lt;electronic-resource-num&gt;10.2307/2096398&lt;/electronic-resource-num&gt;&lt;/record&gt;&lt;/Cite&gt;&lt;/EndNote&gt;</w:instrText>
      </w:r>
      <w:r w:rsidR="00B359A6">
        <w:rPr>
          <w:lang w:val="en-GB"/>
        </w:rPr>
        <w:fldChar w:fldCharType="separate"/>
      </w:r>
      <w:r w:rsidR="00B359A6">
        <w:rPr>
          <w:noProof/>
          <w:lang w:val="en-GB"/>
        </w:rPr>
        <w:t>(Fligstein, 1996, Rojas, 2006, 342)</w:t>
      </w:r>
      <w:r w:rsidR="00B359A6">
        <w:rPr>
          <w:lang w:val="en-GB"/>
        </w:rPr>
        <w:fldChar w:fldCharType="end"/>
      </w:r>
      <w:r w:rsidR="00FC22E3" w:rsidRPr="004115DE">
        <w:rPr>
          <w:lang w:val="en-GB"/>
        </w:rPr>
        <w:t xml:space="preserve">. For instance, market actors require shared knowledge on the role of money and prices to function </w:t>
      </w:r>
      <w:r w:rsidR="00B359A6">
        <w:rPr>
          <w:lang w:val="en-GB"/>
        </w:rPr>
        <w:fldChar w:fldCharType="begin"/>
      </w:r>
      <w:r w:rsidR="00B359A6">
        <w:rPr>
          <w:lang w:val="en-GB"/>
        </w:rPr>
        <w:instrText xml:space="preserve"> ADDIN EN.CITE &lt;EndNote&gt;&lt;Cite&gt;&lt;Author&gt;Fligstein&lt;/Author&gt;&lt;Year&gt;2007&lt;/Year&gt;&lt;RecNum&gt;1120&lt;/RecNum&gt;&lt;Suffix&gt;`, 113&lt;/Suffix&gt;&lt;DisplayText&gt;(Fligstein and Dauter, 2007, 113)&lt;/DisplayText&gt;&lt;record&gt;&lt;rec-number&gt;1120&lt;/rec-number&gt;&lt;foreign-keys&gt;&lt;key app="EN" db-id="z99tfwev4af2waef5ax59azx2xrxdvzdzftf" timestamp="0"&gt;1120&lt;/key&gt;&lt;/foreign-keys&gt;&lt;ref-type name="Journal Article"&gt;17&lt;/ref-type&gt;&lt;contributors&gt;&lt;authors&gt;&lt;author&gt;Fligstein, Neil&lt;/author&gt;&lt;author&gt;Dauter, Luke&lt;/author&gt;&lt;/authors&gt;&lt;/contributors&gt;&lt;titles&gt;&lt;title&gt;The Sociology of Markets&lt;/title&gt;&lt;secondary-title&gt;Annual Review of Sociology&lt;/secondary-title&gt;&lt;/titles&gt;&lt;pages&gt;105-128&lt;/pages&gt;&lt;volume&gt;33&lt;/volume&gt;&lt;dates&gt;&lt;year&gt;2007&lt;/year&gt;&lt;/dates&gt;&lt;urls&gt;&lt;/urls&gt;&lt;/record&gt;&lt;/Cite&gt;&lt;/EndNote&gt;</w:instrText>
      </w:r>
      <w:r w:rsidR="00B359A6">
        <w:rPr>
          <w:lang w:val="en-GB"/>
        </w:rPr>
        <w:fldChar w:fldCharType="separate"/>
      </w:r>
      <w:r w:rsidR="00B359A6">
        <w:rPr>
          <w:noProof/>
          <w:lang w:val="en-GB"/>
        </w:rPr>
        <w:t>(Fligstein and Dauter, 2007, 113)</w:t>
      </w:r>
      <w:r w:rsidR="00B359A6">
        <w:rPr>
          <w:lang w:val="en-GB"/>
        </w:rPr>
        <w:fldChar w:fldCharType="end"/>
      </w:r>
      <w:r w:rsidR="00FC22E3" w:rsidRPr="004115DE">
        <w:rPr>
          <w:lang w:val="en-GB"/>
        </w:rPr>
        <w:t xml:space="preserve">. In this regard, the neoclassical approach </w:t>
      </w:r>
      <w:r w:rsidR="00FC22E3">
        <w:rPr>
          <w:lang w:val="en-GB"/>
        </w:rPr>
        <w:t>‘</w:t>
      </w:r>
      <w:r w:rsidR="00FC22E3" w:rsidRPr="004115DE">
        <w:rPr>
          <w:lang w:val="en-GB"/>
        </w:rPr>
        <w:t>already shows a great deal of social structure</w:t>
      </w:r>
      <w:r w:rsidR="00FC22E3">
        <w:rPr>
          <w:lang w:val="en-GB"/>
        </w:rPr>
        <w:t>’</w:t>
      </w:r>
      <w:r w:rsidR="00FC22E3" w:rsidRPr="004115DE">
        <w:rPr>
          <w:lang w:val="en-GB"/>
        </w:rPr>
        <w:t xml:space="preserve"> </w:t>
      </w:r>
      <w:r w:rsidR="00B359A6">
        <w:rPr>
          <w:lang w:val="en-GB"/>
        </w:rPr>
        <w:fldChar w:fldCharType="begin"/>
      </w:r>
      <w:r w:rsidR="00B359A6">
        <w:rPr>
          <w:lang w:val="en-GB"/>
        </w:rPr>
        <w:instrText xml:space="preserve"> ADDIN EN.CITE &lt;EndNote&gt;&lt;Cite&gt;&lt;Author&gt;Fligstein&lt;/Author&gt;&lt;Year&gt;2007&lt;/Year&gt;&lt;RecNum&gt;1120&lt;/RecNum&gt;&lt;Suffix&gt;`, 113&lt;/Suffix&gt;&lt;DisplayText&gt;(Fligstein and Dauter, 2007, 113)&lt;/DisplayText&gt;&lt;record&gt;&lt;rec-number&gt;1120&lt;/rec-number&gt;&lt;foreign-keys&gt;&lt;key app="EN" db-id="z99tfwev4af2waef5ax59azx2xrxdvzdzftf" timestamp="0"&gt;1120&lt;/key&gt;&lt;/foreign-keys&gt;&lt;ref-type name="Journal Article"&gt;17&lt;/ref-type&gt;&lt;contributors&gt;&lt;authors&gt;&lt;author&gt;Fligstein, Neil&lt;/author&gt;&lt;author&gt;Dauter, Luke&lt;/author&gt;&lt;/authors&gt;&lt;/contributors&gt;&lt;titles&gt;&lt;title&gt;The Sociology of Markets&lt;/title&gt;&lt;secondary-title&gt;Annual Review of Sociology&lt;/secondary-title&gt;&lt;/titles&gt;&lt;pages&gt;105-128&lt;/pages&gt;&lt;volume&gt;33&lt;/volume&gt;&lt;dates&gt;&lt;year&gt;2007&lt;/year&gt;&lt;/dates&gt;&lt;urls&gt;&lt;/urls&gt;&lt;/record&gt;&lt;/Cite&gt;&lt;/EndNote&gt;</w:instrText>
      </w:r>
      <w:r w:rsidR="00B359A6">
        <w:rPr>
          <w:lang w:val="en-GB"/>
        </w:rPr>
        <w:fldChar w:fldCharType="separate"/>
      </w:r>
      <w:r w:rsidR="00B359A6">
        <w:rPr>
          <w:noProof/>
          <w:lang w:val="en-GB"/>
        </w:rPr>
        <w:t>(Fligstein and Dauter, 2007, 113)</w:t>
      </w:r>
      <w:r w:rsidR="00B359A6">
        <w:rPr>
          <w:lang w:val="en-GB"/>
        </w:rPr>
        <w:fldChar w:fldCharType="end"/>
      </w:r>
      <w:r w:rsidR="00FC22E3">
        <w:rPr>
          <w:lang w:val="en-GB"/>
        </w:rPr>
        <w:t>,</w:t>
      </w:r>
      <w:r w:rsidR="00FC22E3" w:rsidRPr="004115DE">
        <w:rPr>
          <w:lang w:val="en-GB"/>
        </w:rPr>
        <w:t xml:space="preserve"> and is not a structure</w:t>
      </w:r>
      <w:r w:rsidR="00FC22E3">
        <w:rPr>
          <w:lang w:val="en-GB"/>
        </w:rPr>
        <w:t>-</w:t>
      </w:r>
      <w:r w:rsidR="00FC22E3" w:rsidRPr="004115DE">
        <w:rPr>
          <w:lang w:val="en-GB"/>
        </w:rPr>
        <w:t xml:space="preserve">free account as some authors suggest </w:t>
      </w:r>
      <w:r w:rsidR="00B359A6">
        <w:rPr>
          <w:lang w:val="en-GB"/>
        </w:rPr>
        <w:fldChar w:fldCharType="begin"/>
      </w:r>
      <w:r w:rsidR="00B359A6">
        <w:rPr>
          <w:lang w:val="en-GB"/>
        </w:rPr>
        <w:instrText xml:space="preserve"> ADDIN EN.CITE &lt;EndNote&gt;&lt;Cite&gt;&lt;Author&gt;Jackson&lt;/Author&gt;&lt;Year&gt;2007&lt;/Year&gt;&lt;RecNum&gt;1118&lt;/RecNum&gt;&lt;Suffix&gt;`, 235&lt;/Suffix&gt;&lt;DisplayText&gt;(Jackson, 2007, 235)&lt;/DisplayText&gt;&lt;record&gt;&lt;rec-number&gt;1118&lt;/rec-number&gt;&lt;foreign-keys&gt;&lt;key app="EN" db-id="z99tfwev4af2waef5ax59azx2xrxdvzdzftf" timestamp="0"&gt;1118&lt;/key&gt;&lt;/foreign-keys&gt;&lt;ref-type name="Journal Article"&gt;17&lt;/ref-type&gt;&lt;contributors&gt;&lt;authors&gt;&lt;author&gt;Jackson, William&lt;/author&gt;&lt;/authors&gt;&lt;/contributors&gt;&lt;titles&gt;&lt;title&gt;On the social structure of markets&lt;/title&gt;&lt;secondary-title&gt;Cambridge Journal of Economics&lt;/secondary-title&gt;&lt;/titles&gt;&lt;pages&gt;235-253&lt;/pages&gt;&lt;volume&gt;31&lt;/volume&gt;&lt;number&gt;2&lt;/number&gt;&lt;dates&gt;&lt;year&gt;2007&lt;/year&gt;&lt;/dates&gt;&lt;urls&gt;&lt;/urls&gt;&lt;/record&gt;&lt;/Cite&gt;&lt;/EndNote&gt;</w:instrText>
      </w:r>
      <w:r w:rsidR="00B359A6">
        <w:rPr>
          <w:lang w:val="en-GB"/>
        </w:rPr>
        <w:fldChar w:fldCharType="separate"/>
      </w:r>
      <w:r w:rsidR="00B359A6">
        <w:rPr>
          <w:noProof/>
          <w:lang w:val="en-GB"/>
        </w:rPr>
        <w:t>(Jackson, 2007, 235)</w:t>
      </w:r>
      <w:r w:rsidR="00B359A6">
        <w:rPr>
          <w:lang w:val="en-GB"/>
        </w:rPr>
        <w:fldChar w:fldCharType="end"/>
      </w:r>
      <w:r w:rsidR="00FC22E3" w:rsidRPr="004115DE">
        <w:rPr>
          <w:lang w:val="en-GB"/>
        </w:rPr>
        <w:t xml:space="preserve">. </w:t>
      </w:r>
      <w:r w:rsidR="00D161D6">
        <w:rPr>
          <w:lang w:val="en-GB"/>
        </w:rPr>
        <w:t>For instance, t</w:t>
      </w:r>
      <w:r w:rsidR="00FC22E3" w:rsidRPr="004115DE">
        <w:rPr>
          <w:lang w:val="en-GB"/>
        </w:rPr>
        <w:t xml:space="preserve">he neoclassical model implicitly assumes that actors know about the meaning of money and prices in order to engage in anonymous exchange. The same is true for the role structure put forward by the sociological approach. </w:t>
      </w:r>
      <w:r w:rsidR="00FC22E3">
        <w:rPr>
          <w:lang w:val="en-GB"/>
        </w:rPr>
        <w:t>I</w:t>
      </w:r>
      <w:r w:rsidR="00FC22E3" w:rsidRPr="004115DE">
        <w:rPr>
          <w:lang w:val="en-GB"/>
        </w:rPr>
        <w:t>n any market, actors occupy market roles by default: they are either sellers</w:t>
      </w:r>
      <w:r w:rsidR="009821BC">
        <w:rPr>
          <w:lang w:val="en-GB"/>
        </w:rPr>
        <w:t xml:space="preserve"> (</w:t>
      </w:r>
      <w:r w:rsidR="005A0578">
        <w:rPr>
          <w:lang w:val="en-GB"/>
        </w:rPr>
        <w:t>applicants</w:t>
      </w:r>
      <w:r w:rsidR="009821BC">
        <w:rPr>
          <w:lang w:val="en-GB"/>
        </w:rPr>
        <w:t>)</w:t>
      </w:r>
      <w:r w:rsidR="00FC22E3" w:rsidRPr="004115DE">
        <w:rPr>
          <w:lang w:val="en-GB"/>
        </w:rPr>
        <w:t xml:space="preserve"> or buyers</w:t>
      </w:r>
      <w:r w:rsidR="009821BC">
        <w:rPr>
          <w:lang w:val="en-GB"/>
        </w:rPr>
        <w:t xml:space="preserve"> (</w:t>
      </w:r>
      <w:r w:rsidR="005A0578">
        <w:rPr>
          <w:lang w:val="en-GB"/>
        </w:rPr>
        <w:t>recruiters</w:t>
      </w:r>
      <w:r w:rsidR="009821BC">
        <w:rPr>
          <w:lang w:val="en-GB"/>
        </w:rPr>
        <w:t>)</w:t>
      </w:r>
      <w:r w:rsidR="00FC22E3" w:rsidRPr="004115DE">
        <w:rPr>
          <w:lang w:val="en-GB"/>
        </w:rPr>
        <w:t xml:space="preserve">. In order for a market to function, all parties involved need to have a common understanding of the meaning of these roles. It is </w:t>
      </w:r>
      <w:r w:rsidR="00FC22E3">
        <w:rPr>
          <w:lang w:val="en-GB"/>
        </w:rPr>
        <w:t xml:space="preserve">worth </w:t>
      </w:r>
      <w:r w:rsidR="00FC22E3" w:rsidRPr="004115DE">
        <w:rPr>
          <w:lang w:val="en-GB"/>
        </w:rPr>
        <w:t>not</w:t>
      </w:r>
      <w:r w:rsidR="00FC22E3">
        <w:rPr>
          <w:lang w:val="en-GB"/>
        </w:rPr>
        <w:t>ing</w:t>
      </w:r>
      <w:r w:rsidR="00FC22E3" w:rsidRPr="004115DE">
        <w:rPr>
          <w:lang w:val="en-GB"/>
        </w:rPr>
        <w:t xml:space="preserve"> that the roles are related to each other and depend on each other for existence, yet they do not depend on their individual occupants </w:t>
      </w:r>
      <w:r w:rsidR="00B359A6">
        <w:rPr>
          <w:lang w:val="en-GB"/>
        </w:rPr>
        <w:fldChar w:fldCharType="begin"/>
      </w:r>
      <w:r w:rsidR="00B359A6">
        <w:rPr>
          <w:lang w:val="en-GB"/>
        </w:rPr>
        <w:instrText xml:space="preserve"> ADDIN EN.CITE &lt;EndNote&gt;&lt;Cite&gt;&lt;Author&gt;Jackson&lt;/Author&gt;&lt;Year&gt;2007&lt;/Year&gt;&lt;RecNum&gt;1118&lt;/RecNum&gt;&lt;Suffix&gt;`, 238&lt;/Suffix&gt;&lt;DisplayText&gt;(Jackson, 2007, 238)&lt;/DisplayText&gt;&lt;record&gt;&lt;rec-number&gt;1118&lt;/rec-number&gt;&lt;foreign-keys&gt;&lt;key app="EN" db-id="z99tfwev4af2waef5ax59azx2xrxdvzdzftf" timestamp="0"&gt;1118&lt;/key&gt;&lt;/foreign-keys&gt;&lt;ref-type name="Journal Article"&gt;17&lt;/ref-type&gt;&lt;contributors&gt;&lt;authors&gt;&lt;author&gt;Jackson, William&lt;/author&gt;&lt;/authors&gt;&lt;/contributors&gt;&lt;titles&gt;&lt;title&gt;On the social structure of markets&lt;/title&gt;&lt;secondary-title&gt;Cambridge Journal of Economics&lt;/secondary-title&gt;&lt;/titles&gt;&lt;pages&gt;235-253&lt;/pages&gt;&lt;volume&gt;31&lt;/volume&gt;&lt;number&gt;2&lt;/number&gt;&lt;dates&gt;&lt;year&gt;2007&lt;/year&gt;&lt;/dates&gt;&lt;urls&gt;&lt;/urls&gt;&lt;/record&gt;&lt;/Cite&gt;&lt;/EndNote&gt;</w:instrText>
      </w:r>
      <w:r w:rsidR="00B359A6">
        <w:rPr>
          <w:lang w:val="en-GB"/>
        </w:rPr>
        <w:fldChar w:fldCharType="separate"/>
      </w:r>
      <w:r w:rsidR="00B359A6">
        <w:rPr>
          <w:noProof/>
          <w:lang w:val="en-GB"/>
        </w:rPr>
        <w:t>(Jackson, 2007, 238)</w:t>
      </w:r>
      <w:r w:rsidR="00B359A6">
        <w:rPr>
          <w:lang w:val="en-GB"/>
        </w:rPr>
        <w:fldChar w:fldCharType="end"/>
      </w:r>
      <w:r w:rsidR="00FC22E3" w:rsidRPr="004115DE">
        <w:rPr>
          <w:lang w:val="en-GB"/>
        </w:rPr>
        <w:t xml:space="preserve">. Actors merely occupy certain roles and execute detailed role-scripts </w:t>
      </w:r>
      <w:r w:rsidR="00FC22E3">
        <w:rPr>
          <w:lang w:val="en-GB"/>
        </w:rPr>
        <w:t xml:space="preserve">that </w:t>
      </w:r>
      <w:r w:rsidR="00FC22E3" w:rsidRPr="004115DE">
        <w:rPr>
          <w:lang w:val="en-GB"/>
        </w:rPr>
        <w:t>inform</w:t>
      </w:r>
      <w:r w:rsidR="00FC22E3">
        <w:rPr>
          <w:lang w:val="en-GB"/>
        </w:rPr>
        <w:t xml:space="preserve"> the</w:t>
      </w:r>
      <w:r w:rsidR="00FC22E3" w:rsidRPr="004115DE">
        <w:rPr>
          <w:lang w:val="en-GB"/>
        </w:rPr>
        <w:t xml:space="preserve"> actors about what behavio</w:t>
      </w:r>
      <w:r w:rsidR="00FC22E3">
        <w:rPr>
          <w:lang w:val="en-GB"/>
        </w:rPr>
        <w:t>u</w:t>
      </w:r>
      <w:r w:rsidR="00FC22E3" w:rsidRPr="004115DE">
        <w:rPr>
          <w:lang w:val="en-GB"/>
        </w:rPr>
        <w:t xml:space="preserve">r is considered appropriate and expected. </w:t>
      </w:r>
    </w:p>
    <w:p w:rsidR="00D002F2" w:rsidRPr="004115DE" w:rsidRDefault="00FC22E3" w:rsidP="00D002F2">
      <w:pPr>
        <w:spacing w:line="360" w:lineRule="auto"/>
        <w:jc w:val="both"/>
        <w:rPr>
          <w:lang w:val="en-GB"/>
        </w:rPr>
      </w:pPr>
      <w:r w:rsidRPr="004115DE">
        <w:rPr>
          <w:lang w:val="en-GB"/>
        </w:rPr>
        <w:t xml:space="preserve">On a basic level, sellers offer goods and services, while buyers seek to obtain </w:t>
      </w:r>
      <w:r w:rsidR="00560D86">
        <w:rPr>
          <w:lang w:val="en-GB"/>
        </w:rPr>
        <w:t>them</w:t>
      </w:r>
      <w:r w:rsidRPr="004115DE">
        <w:rPr>
          <w:lang w:val="en-GB"/>
        </w:rPr>
        <w:t>. However, beyond the mere functional description</w:t>
      </w:r>
      <w:r>
        <w:rPr>
          <w:lang w:val="en-GB"/>
        </w:rPr>
        <w:t>,</w:t>
      </w:r>
      <w:r w:rsidRPr="004115DE">
        <w:rPr>
          <w:lang w:val="en-GB"/>
        </w:rPr>
        <w:t xml:space="preserve"> the roles also contain certain expectation</w:t>
      </w:r>
      <w:r>
        <w:rPr>
          <w:lang w:val="en-GB"/>
        </w:rPr>
        <w:t>s</w:t>
      </w:r>
      <w:r w:rsidRPr="004115DE">
        <w:rPr>
          <w:lang w:val="en-GB"/>
        </w:rPr>
        <w:t xml:space="preserve"> about the behavio</w:t>
      </w:r>
      <w:r>
        <w:rPr>
          <w:lang w:val="en-GB"/>
        </w:rPr>
        <w:t>u</w:t>
      </w:r>
      <w:r w:rsidRPr="004115DE">
        <w:rPr>
          <w:lang w:val="en-GB"/>
        </w:rPr>
        <w:t>r of the other party. The neoclassical model assumes a very strict role script: actors are guided by cost-benefit-calculation</w:t>
      </w:r>
      <w:r>
        <w:rPr>
          <w:lang w:val="en-GB"/>
        </w:rPr>
        <w:t>s and</w:t>
      </w:r>
      <w:r w:rsidRPr="004115DE">
        <w:rPr>
          <w:lang w:val="en-GB"/>
        </w:rPr>
        <w:t xml:space="preserve"> profit considerations, and </w:t>
      </w:r>
      <w:r>
        <w:rPr>
          <w:lang w:val="en-GB"/>
        </w:rPr>
        <w:t xml:space="preserve">are </w:t>
      </w:r>
      <w:r w:rsidRPr="004115DE">
        <w:rPr>
          <w:lang w:val="en-GB"/>
        </w:rPr>
        <w:t xml:space="preserve">expected to compete for benefits. While sellers aim </w:t>
      </w:r>
      <w:r>
        <w:rPr>
          <w:lang w:val="en-GB"/>
        </w:rPr>
        <w:t>to</w:t>
      </w:r>
      <w:r w:rsidRPr="004115DE">
        <w:rPr>
          <w:lang w:val="en-GB"/>
        </w:rPr>
        <w:t xml:space="preserve"> reali</w:t>
      </w:r>
      <w:r>
        <w:rPr>
          <w:lang w:val="en-GB"/>
        </w:rPr>
        <w:t>se</w:t>
      </w:r>
      <w:r w:rsidRPr="004115DE">
        <w:rPr>
          <w:lang w:val="en-GB"/>
        </w:rPr>
        <w:t xml:space="preserve"> a high price with as little effort as possible, </w:t>
      </w:r>
      <w:r>
        <w:rPr>
          <w:lang w:val="en-GB"/>
        </w:rPr>
        <w:t>buyers</w:t>
      </w:r>
      <w:r w:rsidRPr="004115DE">
        <w:rPr>
          <w:lang w:val="en-GB"/>
        </w:rPr>
        <w:t xml:space="preserve"> want to pay the lowest price for the best product </w:t>
      </w:r>
      <w:r w:rsidR="00B359A6">
        <w:rPr>
          <w:lang w:val="en-GB"/>
        </w:rPr>
        <w:fldChar w:fldCharType="begin"/>
      </w:r>
      <w:r w:rsidR="00B359A6">
        <w:rPr>
          <w:lang w:val="en-GB"/>
        </w:rPr>
        <w:instrText xml:space="preserve"> ADDIN EN.CITE &lt;EndNote&gt;&lt;Cite&gt;&lt;Author&gt;Jackson&lt;/Author&gt;&lt;Year&gt;2007&lt;/Year&gt;&lt;RecNum&gt;1118&lt;/RecNum&gt;&lt;Suffix&gt;`, 238&lt;/Suffix&gt;&lt;DisplayText&gt;(Jackson, 2007, 238)&lt;/DisplayText&gt;&lt;record&gt;&lt;rec-number&gt;1118&lt;/rec-number&gt;&lt;foreign-keys&gt;&lt;key app="EN" db-id="z99tfwev4af2waef5ax59azx2xrxdvzdzftf" timestamp="0"&gt;1118&lt;/key&gt;&lt;/foreign-keys&gt;&lt;ref-type name="Journal Article"&gt;17&lt;/ref-type&gt;&lt;contributors&gt;&lt;authors&gt;&lt;author&gt;Jackson, William&lt;/author&gt;&lt;/authors&gt;&lt;/contributors&gt;&lt;titles&gt;&lt;title&gt;On the social structure of markets&lt;/title&gt;&lt;secondary-title&gt;Cambridge Journal of Economics&lt;/secondary-title&gt;&lt;/titles&gt;&lt;pages&gt;235-253&lt;/pages&gt;&lt;volume&gt;31&lt;/volume&gt;&lt;number&gt;2&lt;/number&gt;&lt;dates&gt;&lt;year&gt;2007&lt;/year&gt;&lt;/dates&gt;&lt;urls&gt;&lt;/urls&gt;&lt;/record&gt;&lt;/Cite&gt;&lt;/EndNote&gt;</w:instrText>
      </w:r>
      <w:r w:rsidR="00B359A6">
        <w:rPr>
          <w:lang w:val="en-GB"/>
        </w:rPr>
        <w:fldChar w:fldCharType="separate"/>
      </w:r>
      <w:r w:rsidR="00B359A6">
        <w:rPr>
          <w:noProof/>
          <w:lang w:val="en-GB"/>
        </w:rPr>
        <w:t>(Jackson, 2007, 238)</w:t>
      </w:r>
      <w:r w:rsidR="00B359A6">
        <w:rPr>
          <w:lang w:val="en-GB"/>
        </w:rPr>
        <w:fldChar w:fldCharType="end"/>
      </w:r>
      <w:r w:rsidRPr="004115DE">
        <w:rPr>
          <w:lang w:val="en-GB"/>
        </w:rPr>
        <w:t xml:space="preserve">. Since price and quality of </w:t>
      </w:r>
      <w:r w:rsidR="00987A71">
        <w:rPr>
          <w:lang w:val="en-GB"/>
        </w:rPr>
        <w:t xml:space="preserve">a </w:t>
      </w:r>
      <w:r w:rsidRPr="004115DE">
        <w:rPr>
          <w:lang w:val="en-GB"/>
        </w:rPr>
        <w:t>product are the only relevant criteria in the cost-benefit</w:t>
      </w:r>
      <w:r>
        <w:rPr>
          <w:lang w:val="en-GB"/>
        </w:rPr>
        <w:t xml:space="preserve"> </w:t>
      </w:r>
      <w:r w:rsidRPr="004115DE">
        <w:rPr>
          <w:lang w:val="en-GB"/>
        </w:rPr>
        <w:t>calculation, this is the area where sellers compete with each other. They seek to gain a competitive advantage by offering low prices and high</w:t>
      </w:r>
      <w:r>
        <w:rPr>
          <w:lang w:val="en-GB"/>
        </w:rPr>
        <w:t>-</w:t>
      </w:r>
      <w:r w:rsidRPr="004115DE">
        <w:rPr>
          <w:lang w:val="en-GB"/>
        </w:rPr>
        <w:t xml:space="preserve">quality products. The neoclassical model assumes any actor </w:t>
      </w:r>
      <w:r>
        <w:rPr>
          <w:lang w:val="en-GB"/>
        </w:rPr>
        <w:t>will</w:t>
      </w:r>
      <w:r w:rsidRPr="004115DE">
        <w:rPr>
          <w:lang w:val="en-GB"/>
        </w:rPr>
        <w:t xml:space="preserve"> adhere perfectly to the script. Factors not included in the seller/buyer script, such as personal relations</w:t>
      </w:r>
      <w:r>
        <w:rPr>
          <w:lang w:val="en-GB"/>
        </w:rPr>
        <w:t>,</w:t>
      </w:r>
      <w:r w:rsidRPr="004115DE">
        <w:rPr>
          <w:lang w:val="en-GB"/>
        </w:rPr>
        <w:t xml:space="preserve"> are not considered crucial in market exchange. From this perspective</w:t>
      </w:r>
      <w:r>
        <w:rPr>
          <w:lang w:val="en-GB"/>
        </w:rPr>
        <w:t>,</w:t>
      </w:r>
      <w:r w:rsidRPr="004115DE">
        <w:rPr>
          <w:lang w:val="en-GB"/>
        </w:rPr>
        <w:t xml:space="preserve"> social structure is </w:t>
      </w:r>
      <w:r>
        <w:rPr>
          <w:lang w:val="en-GB"/>
        </w:rPr>
        <w:t>a</w:t>
      </w:r>
      <w:r w:rsidRPr="004115DE">
        <w:rPr>
          <w:lang w:val="en-GB"/>
        </w:rPr>
        <w:t xml:space="preserve"> </w:t>
      </w:r>
      <w:r>
        <w:rPr>
          <w:lang w:val="en-GB"/>
        </w:rPr>
        <w:t>‘</w:t>
      </w:r>
      <w:r w:rsidRPr="004115DE">
        <w:rPr>
          <w:lang w:val="en-GB"/>
        </w:rPr>
        <w:t xml:space="preserve">relation among roles rather than among </w:t>
      </w:r>
      <w:r w:rsidRPr="004115DE">
        <w:rPr>
          <w:lang w:val="en-GB"/>
        </w:rPr>
        <w:lastRenderedPageBreak/>
        <w:t>people</w:t>
      </w:r>
      <w:r>
        <w:rPr>
          <w:lang w:val="en-GB"/>
        </w:rPr>
        <w:t xml:space="preserve">’ </w:t>
      </w:r>
      <w:r w:rsidR="00B359A6">
        <w:rPr>
          <w:lang w:val="en-GB"/>
        </w:rPr>
        <w:fldChar w:fldCharType="begin"/>
      </w:r>
      <w:r w:rsidR="00B359A6">
        <w:rPr>
          <w:lang w:val="en-GB"/>
        </w:rPr>
        <w:instrText xml:space="preserve"> ADDIN EN.CITE &lt;EndNote&gt;&lt;Cite&gt;&lt;Author&gt;Jackson&lt;/Author&gt;&lt;Year&gt;2003&lt;/Year&gt;&lt;RecNum&gt;1687&lt;/RecNum&gt;&lt;Suffix&gt;`, 731&lt;/Suffix&gt;&lt;DisplayText&gt;(Jackson, 2003, 731)&lt;/DisplayText&gt;&lt;record&gt;&lt;rec-number&gt;1687&lt;/rec-number&gt;&lt;foreign-keys&gt;&lt;key app="EN" db-id="z99tfwev4af2waef5ax59azx2xrxdvzdzftf" timestamp="0"&gt;1687&lt;/key&gt;&lt;/foreign-keys&gt;&lt;ref-type name="Journal Article"&gt;17&lt;/ref-type&gt;&lt;contributors&gt;&lt;authors&gt;&lt;author&gt;Jackson, William A.&lt;/author&gt;&lt;/authors&gt;&lt;/contributors&gt;&lt;titles&gt;&lt;title&gt;Social Structure in Economic Theory&lt;/title&gt;&lt;secondary-title&gt;Journal of Economic Issues (Association for Evolutionary Economics)&lt;/secondary-title&gt;&lt;/titles&gt;&lt;pages&gt;727-746&lt;/pages&gt;&lt;volume&gt;37&lt;/volume&gt;&lt;number&gt;3&lt;/number&gt;&lt;keywords&gt;&lt;keyword&gt;ECONOMICS&lt;/keyword&gt;&lt;keyword&gt;SOCIAL structure&lt;/keyword&gt;&lt;keyword&gt;SOCIOECONOMICS&lt;/keyword&gt;&lt;keyword&gt;NEOCLASSICAL school of economics&lt;/keyword&gt;&lt;/keywords&gt;&lt;dates&gt;&lt;year&gt;2003&lt;/year&gt;&lt;/dates&gt;&lt;publisher&gt;Association for Evolutionary Economics&lt;/publisher&gt;&lt;isbn&gt;00213624&lt;/isbn&gt;&lt;urls&gt;&lt;related-urls&gt;&lt;url&gt;http://search.ebscohost.com.ezproxy.liv.ac.uk/login.aspx?direct=true&amp;amp;db=bth&amp;amp;AN=10622252&amp;amp;site=ehost-live&amp;amp;scope=site&lt;/url&gt;&lt;/related-urls&gt;&lt;/urls&gt;&lt;/record&gt;&lt;/Cite&gt;&lt;/EndNote&gt;</w:instrText>
      </w:r>
      <w:r w:rsidR="00B359A6">
        <w:rPr>
          <w:lang w:val="en-GB"/>
        </w:rPr>
        <w:fldChar w:fldCharType="separate"/>
      </w:r>
      <w:r w:rsidR="00B359A6">
        <w:rPr>
          <w:noProof/>
          <w:lang w:val="en-GB"/>
        </w:rPr>
        <w:t>(Jackson, 2003, 731)</w:t>
      </w:r>
      <w:r w:rsidR="00B359A6">
        <w:rPr>
          <w:lang w:val="en-GB"/>
        </w:rPr>
        <w:fldChar w:fldCharType="end"/>
      </w:r>
      <w:r w:rsidRPr="004115DE">
        <w:rPr>
          <w:lang w:val="en-GB"/>
        </w:rPr>
        <w:t xml:space="preserve">. Exchange is based on anonymous role interaction </w:t>
      </w:r>
      <w:r w:rsidR="00B359A6">
        <w:rPr>
          <w:lang w:val="en-GB"/>
        </w:rPr>
        <w:fldChar w:fldCharType="begin"/>
      </w:r>
      <w:r w:rsidR="00B359A6">
        <w:rPr>
          <w:lang w:val="en-GB"/>
        </w:rPr>
        <w:instrText xml:space="preserve"> ADDIN EN.CITE &lt;EndNote&gt;&lt;Cite&gt;&lt;Author&gt;Beckert&lt;/Author&gt;&lt;Year&gt;2009&lt;/Year&gt;&lt;RecNum&gt;1158&lt;/RecNum&gt;&lt;Suffix&gt;`, 248&lt;/Suffix&gt;&lt;DisplayText&gt;(Beckert, 2009, 248)&lt;/DisplayText&gt;&lt;record&gt;&lt;rec-number&gt;1158&lt;/rec-number&gt;&lt;foreign-keys&gt;&lt;key app="EN" db-id="z99tfwev4af2waef5ax59azx2xrxdvzdzftf" timestamp="0"&gt;1158&lt;/key&gt;&lt;/foreign-keys&gt;&lt;ref-type name="Journal Article"&gt;17&lt;/ref-type&gt;&lt;contributors&gt;&lt;authors&gt;&lt;author&gt;Beckert, Jens&lt;/author&gt;&lt;/authors&gt;&lt;/contributors&gt;&lt;titles&gt;&lt;title&gt;The social order of markets&lt;/title&gt;&lt;secondary-title&gt;Theory and Society&lt;/secondary-title&gt;&lt;/titles&gt;&lt;pages&gt;245-269&lt;/pages&gt;&lt;volume&gt;38&lt;/volume&gt;&lt;number&gt;3&lt;/number&gt;&lt;dates&gt;&lt;year&gt;2009&lt;/year&gt;&lt;/dates&gt;&lt;urls&gt;&lt;/urls&gt;&lt;/record&gt;&lt;/Cite&gt;&lt;/EndNote&gt;</w:instrText>
      </w:r>
      <w:r w:rsidR="00B359A6">
        <w:rPr>
          <w:lang w:val="en-GB"/>
        </w:rPr>
        <w:fldChar w:fldCharType="separate"/>
      </w:r>
      <w:r w:rsidR="00B359A6">
        <w:rPr>
          <w:noProof/>
          <w:lang w:val="en-GB"/>
        </w:rPr>
        <w:t>(Beckert, 2009, 248)</w:t>
      </w:r>
      <w:r w:rsidR="00B359A6">
        <w:rPr>
          <w:lang w:val="en-GB"/>
        </w:rPr>
        <w:fldChar w:fldCharType="end"/>
      </w:r>
      <w:r w:rsidRPr="004115DE">
        <w:rPr>
          <w:lang w:val="en-GB"/>
        </w:rPr>
        <w:t>. This does not change even when the actors have entered in</w:t>
      </w:r>
      <w:r>
        <w:rPr>
          <w:lang w:val="en-GB"/>
        </w:rPr>
        <w:t>to</w:t>
      </w:r>
      <w:r w:rsidRPr="004115DE">
        <w:rPr>
          <w:lang w:val="en-GB"/>
        </w:rPr>
        <w:t xml:space="preserve"> a contractual relation</w:t>
      </w:r>
      <w:r>
        <w:rPr>
          <w:lang w:val="en-GB"/>
        </w:rPr>
        <w:t>ship</w:t>
      </w:r>
      <w:r w:rsidRPr="004115DE">
        <w:rPr>
          <w:lang w:val="en-GB"/>
        </w:rPr>
        <w:t xml:space="preserve">. Both buyer and seller maintain a competitive and anonymous relationship. </w:t>
      </w:r>
    </w:p>
    <w:p w:rsidR="00560D86" w:rsidRDefault="00560D86" w:rsidP="00D002F2">
      <w:pPr>
        <w:spacing w:after="0" w:line="360" w:lineRule="auto"/>
        <w:jc w:val="both"/>
        <w:rPr>
          <w:i/>
          <w:lang w:val="en-GB"/>
        </w:rPr>
      </w:pPr>
    </w:p>
    <w:p w:rsidR="00D002F2" w:rsidRPr="004115DE" w:rsidRDefault="00FC22E3" w:rsidP="00D002F2">
      <w:pPr>
        <w:spacing w:after="0" w:line="360" w:lineRule="auto"/>
        <w:jc w:val="both"/>
        <w:rPr>
          <w:i/>
          <w:lang w:val="en-GB"/>
        </w:rPr>
      </w:pPr>
      <w:r w:rsidRPr="004115DE">
        <w:rPr>
          <w:i/>
          <w:lang w:val="en-GB"/>
        </w:rPr>
        <w:t>Personal relational structure</w:t>
      </w:r>
    </w:p>
    <w:p w:rsidR="00D161D6" w:rsidRDefault="00FC22E3" w:rsidP="00D161D6">
      <w:pPr>
        <w:spacing w:after="0" w:line="360" w:lineRule="auto"/>
        <w:jc w:val="both"/>
        <w:rPr>
          <w:lang w:val="en-GB"/>
        </w:rPr>
      </w:pPr>
      <w:r w:rsidRPr="004115DE">
        <w:rPr>
          <w:lang w:val="en-GB"/>
        </w:rPr>
        <w:t>Sociologist</w:t>
      </w:r>
      <w:r w:rsidR="00AC5D11">
        <w:rPr>
          <w:lang w:val="en-GB"/>
        </w:rPr>
        <w:t>s focusing on networks seek to account for</w:t>
      </w:r>
      <w:r w:rsidRPr="004115DE">
        <w:rPr>
          <w:lang w:val="en-GB"/>
        </w:rPr>
        <w:t xml:space="preserve"> </w:t>
      </w:r>
      <w:r>
        <w:rPr>
          <w:lang w:val="en-GB"/>
        </w:rPr>
        <w:t xml:space="preserve">a </w:t>
      </w:r>
      <w:r w:rsidRPr="004115DE">
        <w:rPr>
          <w:lang w:val="en-GB"/>
        </w:rPr>
        <w:t xml:space="preserve">personal relational structure </w:t>
      </w:r>
      <w:r>
        <w:rPr>
          <w:lang w:val="en-GB"/>
        </w:rPr>
        <w:t>in</w:t>
      </w:r>
      <w:r w:rsidRPr="004115DE">
        <w:rPr>
          <w:lang w:val="en-GB"/>
        </w:rPr>
        <w:t xml:space="preserve"> the market. This does not mean that </w:t>
      </w:r>
      <w:r>
        <w:rPr>
          <w:lang w:val="en-GB"/>
        </w:rPr>
        <w:t xml:space="preserve">a </w:t>
      </w:r>
      <w:r w:rsidRPr="004115DE">
        <w:rPr>
          <w:lang w:val="en-GB"/>
        </w:rPr>
        <w:t>role structure is excluded from analysis</w:t>
      </w:r>
      <w:r>
        <w:rPr>
          <w:lang w:val="en-GB"/>
        </w:rPr>
        <w:t>;</w:t>
      </w:r>
      <w:r w:rsidRPr="004115DE">
        <w:rPr>
          <w:lang w:val="en-GB"/>
        </w:rPr>
        <w:t xml:space="preserve"> </w:t>
      </w:r>
      <w:r>
        <w:rPr>
          <w:lang w:val="en-GB"/>
        </w:rPr>
        <w:t>rather,</w:t>
      </w:r>
      <w:r w:rsidRPr="004115DE">
        <w:rPr>
          <w:lang w:val="en-GB"/>
        </w:rPr>
        <w:t xml:space="preserve"> network advocates critici</w:t>
      </w:r>
      <w:r>
        <w:rPr>
          <w:lang w:val="en-GB"/>
        </w:rPr>
        <w:t>s</w:t>
      </w:r>
      <w:r w:rsidRPr="004115DE">
        <w:rPr>
          <w:lang w:val="en-GB"/>
        </w:rPr>
        <w:t xml:space="preserve">e it for being deterministic </w:t>
      </w:r>
      <w:r>
        <w:rPr>
          <w:lang w:val="en-GB"/>
        </w:rPr>
        <w:t>of</w:t>
      </w:r>
      <w:r w:rsidRPr="004115DE">
        <w:rPr>
          <w:lang w:val="en-GB"/>
        </w:rPr>
        <w:t xml:space="preserve"> agency </w:t>
      </w:r>
      <w:r w:rsidR="00B359A6">
        <w:rPr>
          <w:lang w:val="en-GB"/>
        </w:rPr>
        <w:fldChar w:fldCharType="begin"/>
      </w:r>
      <w:r w:rsidR="00B359A6">
        <w:rPr>
          <w:lang w:val="en-GB"/>
        </w:rPr>
        <w:instrText xml:space="preserve"> ADDIN EN.CITE &lt;EndNote&gt;&lt;Cite&gt;&lt;Author&gt;Jackson&lt;/Author&gt;&lt;Year&gt;2007&lt;/Year&gt;&lt;RecNum&gt;1118&lt;/RecNum&gt;&lt;Suffix&gt;`, 238&lt;/Suffix&gt;&lt;DisplayText&gt;(Jackson, 2007, 238)&lt;/DisplayText&gt;&lt;record&gt;&lt;rec-number&gt;1118&lt;/rec-number&gt;&lt;foreign-keys&gt;&lt;key app="EN" db-id="z99tfwev4af2waef5ax59azx2xrxdvzdzftf" timestamp="0"&gt;1118&lt;/key&gt;&lt;/foreign-keys&gt;&lt;ref-type name="Journal Article"&gt;17&lt;/ref-type&gt;&lt;contributors&gt;&lt;authors&gt;&lt;author&gt;Jackson, William&lt;/author&gt;&lt;/authors&gt;&lt;/contributors&gt;&lt;titles&gt;&lt;title&gt;On the social structure of markets&lt;/title&gt;&lt;secondary-title&gt;Cambridge Journal of Economics&lt;/secondary-title&gt;&lt;/titles&gt;&lt;pages&gt;235-253&lt;/pages&gt;&lt;volume&gt;31&lt;/volume&gt;&lt;number&gt;2&lt;/number&gt;&lt;dates&gt;&lt;year&gt;2007&lt;/year&gt;&lt;/dates&gt;&lt;urls&gt;&lt;/urls&gt;&lt;/record&gt;&lt;/Cite&gt;&lt;/EndNote&gt;</w:instrText>
      </w:r>
      <w:r w:rsidR="00B359A6">
        <w:rPr>
          <w:lang w:val="en-GB"/>
        </w:rPr>
        <w:fldChar w:fldCharType="separate"/>
      </w:r>
      <w:r w:rsidR="00B359A6">
        <w:rPr>
          <w:noProof/>
          <w:lang w:val="en-GB"/>
        </w:rPr>
        <w:t>(Jackson, 2007, 238)</w:t>
      </w:r>
      <w:r w:rsidR="00B359A6">
        <w:rPr>
          <w:lang w:val="en-GB"/>
        </w:rPr>
        <w:fldChar w:fldCharType="end"/>
      </w:r>
      <w:r w:rsidRPr="004115DE">
        <w:rPr>
          <w:lang w:val="en-GB"/>
        </w:rPr>
        <w:t>. The interpersonal ties between market actors are ‘styli</w:t>
      </w:r>
      <w:r>
        <w:rPr>
          <w:lang w:val="en-GB"/>
        </w:rPr>
        <w:t>s</w:t>
      </w:r>
      <w:r w:rsidRPr="004115DE">
        <w:rPr>
          <w:lang w:val="en-GB"/>
        </w:rPr>
        <w:t>ed’, reduced to roles without any individuali</w:t>
      </w:r>
      <w:r>
        <w:rPr>
          <w:lang w:val="en-GB"/>
        </w:rPr>
        <w:t>s</w:t>
      </w:r>
      <w:r w:rsidRPr="004115DE">
        <w:rPr>
          <w:lang w:val="en-GB"/>
        </w:rPr>
        <w:t xml:space="preserve">ed content </w:t>
      </w:r>
      <w:r w:rsidR="00B359A6">
        <w:rPr>
          <w:lang w:val="en-GB"/>
        </w:rPr>
        <w:fldChar w:fldCharType="begin"/>
      </w:r>
      <w:r w:rsidR="00B359A6">
        <w:rPr>
          <w:lang w:val="en-GB"/>
        </w:rPr>
        <w:instrText xml:space="preserve"> ADDIN EN.CITE &lt;EndNote&gt;&lt;Cite&gt;&lt;Author&gt;Granovetter&lt;/Author&gt;&lt;Year&gt;1985&lt;/Year&gt;&lt;RecNum&gt;1598&lt;/RecNum&gt;&lt;Suffix&gt;`, 486&lt;/Suffix&gt;&lt;DisplayText&gt;(Granovetter, 1985, 486)&lt;/DisplayText&gt;&lt;record&gt;&lt;rec-number&gt;1598&lt;/rec-number&gt;&lt;foreign-keys&gt;&lt;key app="EN" db-id="z99tfwev4af2waef5ax59azx2xrxdvzdzftf" timestamp="0"&gt;1598&lt;/key&gt;&lt;/foreign-keys&gt;&lt;ref-type name="Journal Article"&gt;17&lt;/ref-type&gt;&lt;contributors&gt;&lt;authors&gt;&lt;author&gt;Granovetter, Mark&lt;/author&gt;&lt;/authors&gt;&lt;/contributors&gt;&lt;titles&gt;&lt;title&gt;Economic Action and Social Structure: The Problem of Embeddedness&lt;/title&gt;&lt;secondary-title&gt;American Journal of Sociology&lt;/secondary-title&gt;&lt;/titles&gt;&lt;pages&gt;481-510&lt;/pages&gt;&lt;volume&gt;91&lt;/volume&gt;&lt;number&gt;3&lt;/number&gt;&lt;dates&gt;&lt;year&gt;1985&lt;/year&gt;&lt;/dates&gt;&lt;publisher&gt;The University of Chicago Press&lt;/publisher&gt;&lt;isbn&gt;00029602&lt;/isbn&gt;&lt;urls&gt;&lt;related-urls&gt;&lt;url&gt;http://www.jstor.org/stable/2780199&lt;/url&gt;&lt;/related-urls&gt;&lt;/urls&gt;&lt;electronic-resource-num&gt;10.2307/2780199&lt;/electronic-resource-num&gt;&lt;/record&gt;&lt;/Cite&gt;&lt;/EndNote&gt;</w:instrText>
      </w:r>
      <w:r w:rsidR="00B359A6">
        <w:rPr>
          <w:lang w:val="en-GB"/>
        </w:rPr>
        <w:fldChar w:fldCharType="separate"/>
      </w:r>
      <w:r w:rsidR="00B359A6">
        <w:rPr>
          <w:noProof/>
          <w:lang w:val="en-GB"/>
        </w:rPr>
        <w:t>(Granovetter, 1985, 486)</w:t>
      </w:r>
      <w:r w:rsidR="00B359A6">
        <w:rPr>
          <w:lang w:val="en-GB"/>
        </w:rPr>
        <w:fldChar w:fldCharType="end"/>
      </w:r>
      <w:r w:rsidRPr="004115DE">
        <w:rPr>
          <w:lang w:val="en-GB"/>
        </w:rPr>
        <w:t xml:space="preserve">. The </w:t>
      </w:r>
      <w:r w:rsidR="009C7BFF">
        <w:rPr>
          <w:lang w:val="en-GB"/>
        </w:rPr>
        <w:t xml:space="preserve">perspective </w:t>
      </w:r>
      <w:r>
        <w:rPr>
          <w:lang w:val="en-GB"/>
        </w:rPr>
        <w:t xml:space="preserve">here </w:t>
      </w:r>
      <w:r w:rsidRPr="004115DE">
        <w:rPr>
          <w:lang w:val="en-GB"/>
        </w:rPr>
        <w:t xml:space="preserve">is that individuals and roles are intertwined, and </w:t>
      </w:r>
      <w:r>
        <w:rPr>
          <w:lang w:val="en-GB"/>
        </w:rPr>
        <w:t xml:space="preserve">that </w:t>
      </w:r>
      <w:r w:rsidRPr="004115DE">
        <w:rPr>
          <w:lang w:val="en-GB"/>
        </w:rPr>
        <w:t>the latter does not determine agency. Indeed, agents are constrained by their roles, yet at the same time their practices reproduce the</w:t>
      </w:r>
      <w:r>
        <w:rPr>
          <w:lang w:val="en-GB"/>
        </w:rPr>
        <w:t>se</w:t>
      </w:r>
      <w:r w:rsidRPr="004115DE">
        <w:rPr>
          <w:lang w:val="en-GB"/>
        </w:rPr>
        <w:t xml:space="preserve"> role</w:t>
      </w:r>
      <w:r>
        <w:rPr>
          <w:lang w:val="en-GB"/>
        </w:rPr>
        <w:t>s</w:t>
      </w:r>
      <w:r w:rsidRPr="004115DE">
        <w:rPr>
          <w:lang w:val="en-GB"/>
        </w:rPr>
        <w:t xml:space="preserve"> </w:t>
      </w:r>
      <w:r w:rsidR="00B359A6">
        <w:rPr>
          <w:lang w:val="en-GB"/>
        </w:rPr>
        <w:fldChar w:fldCharType="begin"/>
      </w:r>
      <w:r w:rsidR="00B359A6">
        <w:rPr>
          <w:lang w:val="en-GB"/>
        </w:rPr>
        <w:instrText xml:space="preserve"> ADDIN EN.CITE &lt;EndNote&gt;&lt;Cite&gt;&lt;Author&gt;Jackson&lt;/Author&gt;&lt;Year&gt;2003&lt;/Year&gt;&lt;RecNum&gt;1687&lt;/RecNum&gt;&lt;Suffix&gt;`, 731&lt;/Suffix&gt;&lt;DisplayText&gt;(Jackson, 2003, 731)&lt;/DisplayText&gt;&lt;record&gt;&lt;rec-number&gt;1687&lt;/rec-number&gt;&lt;foreign-keys&gt;&lt;key app="EN" db-id="z99tfwev4af2waef5ax59azx2xrxdvzdzftf" timestamp="0"&gt;1687&lt;/key&gt;&lt;/foreign-keys&gt;&lt;ref-type name="Journal Article"&gt;17&lt;/ref-type&gt;&lt;contributors&gt;&lt;authors&gt;&lt;author&gt;Jackson, William A.&lt;/author&gt;&lt;/authors&gt;&lt;/contributors&gt;&lt;titles&gt;&lt;title&gt;Social Structure in Economic Theory&lt;/title&gt;&lt;secondary-title&gt;Journal of Economic Issues (Association for Evolutionary Economics)&lt;/secondary-title&gt;&lt;/titles&gt;&lt;pages&gt;727-746&lt;/pages&gt;&lt;volume&gt;37&lt;/volume&gt;&lt;number&gt;3&lt;/number&gt;&lt;keywords&gt;&lt;keyword&gt;ECONOMICS&lt;/keyword&gt;&lt;keyword&gt;SOCIAL structure&lt;/keyword&gt;&lt;keyword&gt;SOCIOECONOMICS&lt;/keyword&gt;&lt;keyword&gt;NEOCLASSICAL school of economics&lt;/keyword&gt;&lt;/keywords&gt;&lt;dates&gt;&lt;year&gt;2003&lt;/year&gt;&lt;/dates&gt;&lt;publisher&gt;Association for Evolutionary Economics&lt;/publisher&gt;&lt;isbn&gt;00213624&lt;/isbn&gt;&lt;urls&gt;&lt;related-urls&gt;&lt;url&gt;http://search.ebscohost.com.ezproxy.liv.ac.uk/login.aspx?direct=true&amp;amp;db=bth&amp;amp;AN=10622252&amp;amp;site=ehost-live&amp;amp;scope=site&lt;/url&gt;&lt;/related-urls&gt;&lt;/urls&gt;&lt;/record&gt;&lt;/Cite&gt;&lt;/EndNote&gt;</w:instrText>
      </w:r>
      <w:r w:rsidR="00B359A6">
        <w:rPr>
          <w:lang w:val="en-GB"/>
        </w:rPr>
        <w:fldChar w:fldCharType="separate"/>
      </w:r>
      <w:r w:rsidR="00B359A6">
        <w:rPr>
          <w:noProof/>
          <w:lang w:val="en-GB"/>
        </w:rPr>
        <w:t>(Jackson, 2003, 731)</w:t>
      </w:r>
      <w:r w:rsidR="00B359A6">
        <w:rPr>
          <w:lang w:val="en-GB"/>
        </w:rPr>
        <w:fldChar w:fldCharType="end"/>
      </w:r>
      <w:r w:rsidRPr="004115DE">
        <w:rPr>
          <w:lang w:val="en-GB"/>
        </w:rPr>
        <w:t xml:space="preserve">. This gives actors leeway to interpret the role script. Their personal experiences and interpretations </w:t>
      </w:r>
      <w:r>
        <w:rPr>
          <w:lang w:val="en-GB"/>
        </w:rPr>
        <w:t xml:space="preserve">thus </w:t>
      </w:r>
      <w:r w:rsidRPr="004115DE">
        <w:rPr>
          <w:lang w:val="en-GB"/>
        </w:rPr>
        <w:t xml:space="preserve">mesh with the role structure. A crucial aspect in this regard </w:t>
      </w:r>
      <w:r>
        <w:rPr>
          <w:lang w:val="en-GB"/>
        </w:rPr>
        <w:t>is</w:t>
      </w:r>
      <w:r w:rsidRPr="004115DE">
        <w:rPr>
          <w:lang w:val="en-GB"/>
        </w:rPr>
        <w:t xml:space="preserve"> personal relationships and networks of </w:t>
      </w:r>
      <w:r>
        <w:rPr>
          <w:lang w:val="en-GB"/>
        </w:rPr>
        <w:t>‘</w:t>
      </w:r>
      <w:r w:rsidRPr="004115DE">
        <w:rPr>
          <w:lang w:val="en-GB"/>
        </w:rPr>
        <w:t>enduring relationships between people who know each other</w:t>
      </w:r>
      <w:r>
        <w:rPr>
          <w:lang w:val="en-GB"/>
        </w:rPr>
        <w:t>’</w:t>
      </w:r>
      <w:r w:rsidRPr="004115DE">
        <w:rPr>
          <w:lang w:val="en-GB"/>
        </w:rPr>
        <w:t xml:space="preserve"> </w:t>
      </w:r>
      <w:r w:rsidR="00B359A6">
        <w:rPr>
          <w:lang w:val="en-GB"/>
        </w:rPr>
        <w:fldChar w:fldCharType="begin">
          <w:fldData xml:space="preserve">PEVuZE5vdGU+PENpdGU+PEF1dGhvcj5KYWNrc29uPC9BdXRob3I+PFllYXI+MjAwNzwvWWVhcj48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</w:fldData>
        </w:fldChar>
      </w:r>
      <w:r w:rsidR="00B359A6">
        <w:rPr>
          <w:lang w:val="en-GB"/>
        </w:rPr>
        <w:instrText xml:space="preserve"> ADDIN EN.CITE </w:instrText>
      </w:r>
      <w:r w:rsidR="00B359A6">
        <w:rPr>
          <w:lang w:val="en-GB"/>
        </w:rPr>
        <w:fldChar w:fldCharType="begin">
          <w:fldData xml:space="preserve">PEVuZE5vdGU+PENpdGU+PEF1dGhvcj5KYWNrc29uPC9BdXRob3I+PFllYXI+MjAwNzwvWWVhcj48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</w:fldData>
        </w:fldChar>
      </w:r>
      <w:r w:rsidR="00B359A6">
        <w:rPr>
          <w:lang w:val="en-GB"/>
        </w:rPr>
        <w:instrText xml:space="preserve"> ADDIN EN.CITE.DATA </w:instrText>
      </w:r>
      <w:r w:rsidR="00B359A6">
        <w:rPr>
          <w:lang w:val="en-GB"/>
        </w:rPr>
      </w:r>
      <w:r w:rsidR="00B359A6">
        <w:rPr>
          <w:lang w:val="en-GB"/>
        </w:rPr>
        <w:fldChar w:fldCharType="end"/>
      </w:r>
      <w:r w:rsidR="00B359A6">
        <w:rPr>
          <w:lang w:val="en-GB"/>
        </w:rPr>
      </w:r>
      <w:r w:rsidR="00B359A6">
        <w:rPr>
          <w:lang w:val="en-GB"/>
        </w:rPr>
        <w:fldChar w:fldCharType="separate"/>
      </w:r>
      <w:r w:rsidR="00B359A6">
        <w:rPr>
          <w:noProof/>
          <w:lang w:val="en-GB"/>
        </w:rPr>
        <w:t>(Burt, 1993, Granovetter, 1985, Jackson, 2007, 239)</w:t>
      </w:r>
      <w:r w:rsidR="00B359A6">
        <w:rPr>
          <w:lang w:val="en-GB"/>
        </w:rPr>
        <w:fldChar w:fldCharType="end"/>
      </w:r>
      <w:r w:rsidRPr="004115DE">
        <w:rPr>
          <w:lang w:val="en-GB"/>
        </w:rPr>
        <w:t>, which contain social capital such as long</w:t>
      </w:r>
      <w:r>
        <w:rPr>
          <w:lang w:val="en-GB"/>
        </w:rPr>
        <w:t>-</w:t>
      </w:r>
      <w:r w:rsidRPr="004115DE">
        <w:rPr>
          <w:lang w:val="en-GB"/>
        </w:rPr>
        <w:t xml:space="preserve">built trust, familiarity and acquaintance </w:t>
      </w:r>
      <w:r w:rsidR="00B359A6">
        <w:rPr>
          <w:lang w:val="en-GB"/>
        </w:rPr>
        <w:fldChar w:fldCharType="begin"/>
      </w:r>
      <w:r w:rsidR="00B359A6">
        <w:rPr>
          <w:lang w:val="en-GB"/>
        </w:rPr>
        <w:instrText xml:space="preserve"> ADDIN EN.CITE &lt;EndNote&gt;&lt;Cite&gt;&lt;Author&gt;Jackson&lt;/Author&gt;&lt;Year&gt;2007&lt;/Year&gt;&lt;RecNum&gt;1118&lt;/RecNum&gt;&lt;Suffix&gt;`, 238-39&lt;/Suffix&gt;&lt;DisplayText&gt;(Burt, 1993, 57, Jackson, 2007, 238-39)&lt;/DisplayText&gt;&lt;record&gt;&lt;rec-number&gt;1118&lt;/rec-number&gt;&lt;foreign-keys&gt;&lt;key app="EN" db-id="z99tfwev4af2waef5ax59azx2xrxdvzdzftf" timestamp="0"&gt;1118&lt;/key&gt;&lt;/foreign-keys&gt;&lt;ref-type name="Journal Article"&gt;17&lt;/ref-type&gt;&lt;contributors&gt;&lt;authors&gt;&lt;author&gt;Jackson, William&lt;/author&gt;&lt;/authors&gt;&lt;/contributors&gt;&lt;titles&gt;&lt;title&gt;On the social structure of markets&lt;/title&gt;&lt;secondary-title&gt;Cambridge Journal of Economics&lt;/secondary-title&gt;&lt;/titles&gt;&lt;pages&gt;235-253&lt;/pages&gt;&lt;volume&gt;31&lt;/volume&gt;&lt;number&gt;2&lt;/number&gt;&lt;dates&gt;&lt;year&gt;2007&lt;/year&gt;&lt;/dates&gt;&lt;urls&gt;&lt;/urls&gt;&lt;/record&gt;&lt;/Cite&gt;&lt;Cite&gt;&lt;Author&gt;Burt&lt;/Author&gt;&lt;Year&gt;1993&lt;/Year&gt;&lt;RecNum&gt;1599&lt;/RecNum&gt;&lt;Suffix&gt;`, 57&lt;/Suffix&gt;&lt;record&gt;&lt;rec-number&gt;1599&lt;/rec-number&gt;&lt;foreign-keys&gt;&lt;key app="EN" db-id="z99tfwev4af2waef5ax59azx2xrxdvzdzftf" timestamp="0"&gt;1599&lt;/key&gt;&lt;/foreign-keys&gt;&lt;ref-type name="Book Section"&gt;5&lt;/ref-type&gt;&lt;contributors&gt;&lt;authors&gt;&lt;author&gt;Burt, Roland&lt;/author&gt;&lt;/authors&gt;&lt;secondary-authors&gt;&lt;author&gt;Swedberg, Richard&lt;/author&gt;&lt;/secondary-authors&gt;&lt;/contributors&gt;&lt;titles&gt;&lt;title&gt;The Social Structure of Competition&lt;/title&gt;&lt;secondary-title&gt;Explorations in Economic Sociology&lt;/secondary-title&gt;&lt;/titles&gt;&lt;pages&gt;65-103&lt;/pages&gt;&lt;dates&gt;&lt;year&gt;1993&lt;/year&gt;&lt;/dates&gt;&lt;pub-location&gt;New York&lt;/pub-location&gt;&lt;publisher&gt;Russell Sage Foundation&lt;/publisher&gt;&lt;urls&gt;&lt;/urls&gt;&lt;/record&gt;&lt;/Cite&gt;&lt;/EndNote&gt;</w:instrText>
      </w:r>
      <w:r w:rsidR="00B359A6">
        <w:rPr>
          <w:lang w:val="en-GB"/>
        </w:rPr>
        <w:fldChar w:fldCharType="separate"/>
      </w:r>
      <w:r w:rsidR="00B359A6">
        <w:rPr>
          <w:noProof/>
          <w:lang w:val="en-GB"/>
        </w:rPr>
        <w:t>(Burt, 1993, 57, Jackson, 2007, 238-39)</w:t>
      </w:r>
      <w:r w:rsidR="00B359A6">
        <w:rPr>
          <w:lang w:val="en-GB"/>
        </w:rPr>
        <w:fldChar w:fldCharType="end"/>
      </w:r>
      <w:r w:rsidRPr="004115DE">
        <w:rPr>
          <w:lang w:val="en-GB"/>
        </w:rPr>
        <w:t>.</w:t>
      </w:r>
      <w:r w:rsidR="00D161D6">
        <w:rPr>
          <w:lang w:val="en-GB"/>
        </w:rPr>
        <w:t xml:space="preserve"> </w:t>
      </w:r>
      <w:r w:rsidR="007A778E">
        <w:rPr>
          <w:lang w:val="en-GB"/>
        </w:rPr>
        <w:t xml:space="preserve">It is noteworthy that </w:t>
      </w:r>
      <w:r w:rsidR="00793E79">
        <w:rPr>
          <w:lang w:val="en-GB"/>
        </w:rPr>
        <w:t>n</w:t>
      </w:r>
      <w:r w:rsidR="0092249B" w:rsidRPr="0092249B">
        <w:rPr>
          <w:lang w:val="en-GB"/>
        </w:rPr>
        <w:t>etworks can have different roots. Much of social life is non-economic, and therefore many personal relations are forme</w:t>
      </w:r>
      <w:r w:rsidR="00E7388A">
        <w:rPr>
          <w:lang w:val="en-GB"/>
        </w:rPr>
        <w:t xml:space="preserve">d outside the market </w:t>
      </w:r>
      <w:r w:rsidR="00B359A6">
        <w:rPr>
          <w:lang w:val="en-GB"/>
        </w:rPr>
        <w:fldChar w:fldCharType="begin"/>
      </w:r>
      <w:r w:rsidR="00B359A6">
        <w:rPr>
          <w:lang w:val="en-GB"/>
        </w:rPr>
        <w:instrText xml:space="preserve"> ADDIN EN.CITE &lt;EndNote&gt;&lt;Cite&gt;&lt;Author&gt;Burt&lt;/Author&gt;&lt;Year&gt;1993&lt;/Year&gt;&lt;RecNum&gt;1599&lt;/RecNum&gt;&lt;Suffix&gt;`, 35&lt;/Suffix&gt;&lt;DisplayText&gt;(Burt, 1993, 35, Keohane, 1986)&lt;/DisplayText&gt;&lt;record&gt;&lt;rec-number&gt;1599&lt;/rec-number&gt;&lt;foreign-keys&gt;&lt;key app="EN" db-id="z99tfwev4af2waef5ax59azx2xrxdvzdzftf" timestamp="0"&gt;1599&lt;/key&gt;&lt;/foreign-keys&gt;&lt;ref-type name="Book Section"&gt;5&lt;/ref-type&gt;&lt;contributors&gt;&lt;authors&gt;&lt;author&gt;Burt, Roland&lt;/author&gt;&lt;/authors&gt;&lt;secondary-authors&gt;&lt;author&gt;Swedberg, Richard&lt;/author&gt;&lt;/secondary-authors&gt;&lt;/contributors&gt;&lt;titles&gt;&lt;title&gt;The Social Structure of Competition&lt;/title&gt;&lt;secondary-title&gt;Explorations in Economic Sociology&lt;/secondary-title&gt;&lt;/titles&gt;&lt;pages&gt;65-103&lt;/pages&gt;&lt;dates&gt;&lt;year&gt;1993&lt;/year&gt;&lt;/dates&gt;&lt;pub-location&gt;New York&lt;/pub-location&gt;&lt;publisher&gt;Russell Sage Foundation&lt;/publisher&gt;&lt;urls&gt;&lt;/urls&gt;&lt;/record&gt;&lt;/Cite&gt;&lt;Cite&gt;&lt;Author&gt;Keohane&lt;/Author&gt;&lt;Year&gt;1986&lt;/Year&gt;&lt;RecNum&gt;1891&lt;/RecNum&gt;&lt;record&gt;&lt;rec-number&gt;1891&lt;/rec-number&gt;&lt;foreign-keys&gt;&lt;key app="EN" db-id="z99tfwev4af2waef5ax59azx2xrxdvzdzftf" timestamp="0"&gt;1891&lt;/key&gt;&lt;/foreign-keys&gt;&lt;ref-type name="Journal Article"&gt;17&lt;/ref-type&gt;&lt;contributors&gt;&lt;authors&gt;&lt;author&gt;Keohane,Robert O.&lt;/author&gt;&lt;/authors&gt;&lt;/contributors&gt;&lt;titles&gt;&lt;title&gt;Reciprocity in international relations&lt;/title&gt;&lt;secondary-title&gt;International Organization&lt;/secondary-title&gt;&lt;/titles&gt;&lt;periodical&gt;&lt;full-title&gt;International Organization&lt;/full-title&gt;&lt;/periodical&gt;&lt;pages&gt;1-27&lt;/pages&gt;&lt;volume&gt;40&lt;/volume&gt;&lt;number&gt;01&lt;/number&gt;&lt;dates&gt;&lt;year&gt;1986&lt;/year&gt;&lt;/dates&gt;&lt;isbn&gt;1531-5088&lt;/isbn&gt;&lt;urls&gt;&lt;related-urls&gt;&lt;url&gt;http://dx.doi.org/10.1017/S0020818300004458&lt;/url&gt;&lt;/related-urls&gt;&lt;/urls&gt;&lt;electronic-resource-num&gt;doi:10.1017/S0020818300004458&lt;/electronic-resource-num&gt;&lt;access-date&gt;1986&lt;/access-date&gt;&lt;/record&gt;&lt;/Cite&gt;&lt;/EndNote&gt;</w:instrText>
      </w:r>
      <w:r w:rsidR="00B359A6">
        <w:rPr>
          <w:lang w:val="en-GB"/>
        </w:rPr>
        <w:fldChar w:fldCharType="separate"/>
      </w:r>
      <w:r w:rsidR="00B359A6">
        <w:rPr>
          <w:noProof/>
          <w:lang w:val="en-GB"/>
        </w:rPr>
        <w:t>(Burt, 1993, 35, Keohane, 1986)</w:t>
      </w:r>
      <w:r w:rsidR="00B359A6">
        <w:rPr>
          <w:lang w:val="en-GB"/>
        </w:rPr>
        <w:fldChar w:fldCharType="end"/>
      </w:r>
      <w:r w:rsidR="0092249B" w:rsidRPr="0092249B">
        <w:rPr>
          <w:lang w:val="en-GB"/>
        </w:rPr>
        <w:t xml:space="preserve">. For instance, networks can be generated through repeated contact at the local bowling club, between friends or at the workplace </w:t>
      </w:r>
      <w:r w:rsidR="00B359A6">
        <w:rPr>
          <w:lang w:val="en-GB"/>
        </w:rPr>
        <w:fldChar w:fldCharType="begin"/>
      </w:r>
      <w:r w:rsidR="00B359A6">
        <w:rPr>
          <w:lang w:val="en-GB"/>
        </w:rPr>
        <w:instrText xml:space="preserve"> ADDIN EN.CITE &lt;EndNote&gt;&lt;Cite&gt;&lt;Author&gt;Granovetter&lt;/Author&gt;&lt;Year&gt;2005&lt;/Year&gt;&lt;RecNum&gt;1159&lt;/RecNum&gt;&lt;Suffix&gt;`, 22&lt;/Suffix&gt;&lt;DisplayText&gt;(Granovetter, 2005, 22)&lt;/DisplayText&gt;&lt;record&gt;&lt;rec-number&gt;1159&lt;/rec-number&gt;&lt;foreign-keys&gt;&lt;key app="EN" db-id="z99tfwev4af2waef5ax59azx2xrxdvzdzftf" timestamp="0"&gt;1159&lt;/key&gt;&lt;/foreign-keys&gt;&lt;ref-type name="Journal Article"&gt;17&lt;/ref-type&gt;&lt;contributors&gt;&lt;authors&gt;&lt;author&gt;Granovetter, Mark&lt;/author&gt;&lt;/authors&gt;&lt;/contributors&gt;&lt;titles&gt;&lt;title&gt;The Impact of Social Struture on Economic Outcomes&lt;/title&gt;&lt;secondary-title&gt;Journal of Economic Perspectives&lt;/secondary-title&gt;&lt;/titles&gt;&lt;pages&gt;33-50&lt;/pages&gt;&lt;volume&gt;19&lt;/volume&gt;&lt;number&gt;1&lt;/number&gt;&lt;dates&gt;&lt;year&gt;2005&lt;/year&gt;&lt;/dates&gt;&lt;urls&gt;&lt;/urls&gt;&lt;/record&gt;&lt;/Cite&gt;&lt;/EndNote&gt;</w:instrText>
      </w:r>
      <w:r w:rsidR="00B359A6">
        <w:rPr>
          <w:lang w:val="en-GB"/>
        </w:rPr>
        <w:fldChar w:fldCharType="separate"/>
      </w:r>
      <w:r w:rsidR="00B359A6">
        <w:rPr>
          <w:noProof/>
          <w:lang w:val="en-GB"/>
        </w:rPr>
        <w:t>(Granovetter, 2005, 22)</w:t>
      </w:r>
      <w:r w:rsidR="00B359A6">
        <w:rPr>
          <w:lang w:val="en-GB"/>
        </w:rPr>
        <w:fldChar w:fldCharType="end"/>
      </w:r>
      <w:r w:rsidR="0092249B" w:rsidRPr="0092249B">
        <w:rPr>
          <w:lang w:val="en-GB"/>
        </w:rPr>
        <w:t xml:space="preserve">. </w:t>
      </w:r>
      <w:r w:rsidR="00793E79">
        <w:rPr>
          <w:lang w:val="en-GB"/>
        </w:rPr>
        <w:t>In essence, s</w:t>
      </w:r>
      <w:r w:rsidR="00D161D6">
        <w:rPr>
          <w:lang w:val="en-GB"/>
        </w:rPr>
        <w:t>uch networks</w:t>
      </w:r>
      <w:r w:rsidR="00E752D5" w:rsidRPr="00E752D5">
        <w:rPr>
          <w:lang w:val="en-GB"/>
        </w:rPr>
        <w:t xml:space="preserve"> </w:t>
      </w:r>
      <w:r w:rsidR="00683093">
        <w:rPr>
          <w:lang w:val="en-GB"/>
        </w:rPr>
        <w:t xml:space="preserve">pre-existing </w:t>
      </w:r>
      <w:r w:rsidR="007A778E">
        <w:rPr>
          <w:lang w:val="en-GB"/>
        </w:rPr>
        <w:t>in</w:t>
      </w:r>
      <w:r w:rsidR="00683093">
        <w:rPr>
          <w:lang w:val="en-GB"/>
        </w:rPr>
        <w:t xml:space="preserve"> the market </w:t>
      </w:r>
      <w:r w:rsidR="00E752D5" w:rsidRPr="00E752D5">
        <w:rPr>
          <w:lang w:val="en-GB"/>
        </w:rPr>
        <w:t xml:space="preserve">render </w:t>
      </w:r>
      <w:r w:rsidR="003079BA">
        <w:rPr>
          <w:lang w:val="en-GB"/>
        </w:rPr>
        <w:t xml:space="preserve">price </w:t>
      </w:r>
      <w:r w:rsidR="00E752D5" w:rsidRPr="00E752D5">
        <w:rPr>
          <w:lang w:val="en-GB"/>
        </w:rPr>
        <w:t>competition imperfect by creating op</w:t>
      </w:r>
      <w:r w:rsidR="003079BA">
        <w:rPr>
          <w:lang w:val="en-GB"/>
        </w:rPr>
        <w:t>portunities for members</w:t>
      </w:r>
      <w:r w:rsidR="003C3255">
        <w:rPr>
          <w:lang w:val="en-GB"/>
        </w:rPr>
        <w:t>, which are not available to outsiders</w:t>
      </w:r>
      <w:r w:rsidR="00E752D5" w:rsidRPr="00E752D5">
        <w:rPr>
          <w:lang w:val="en-GB"/>
        </w:rPr>
        <w:t xml:space="preserve"> </w:t>
      </w:r>
      <w:r w:rsidR="00B359A6">
        <w:rPr>
          <w:lang w:val="en-GB"/>
        </w:rPr>
        <w:fldChar w:fldCharType="begin"/>
      </w:r>
      <w:r w:rsidR="00B359A6">
        <w:rPr>
          <w:lang w:val="en-GB"/>
        </w:rPr>
        <w:instrText xml:space="preserve"> ADDIN EN.CITE &lt;EndNote&gt;&lt;Cite&gt;&lt;Author&gt;Burt&lt;/Author&gt;&lt;Year&gt;1993&lt;/Year&gt;&lt;RecNum&gt;1599&lt;/RecNum&gt;&lt;Suffix&gt;`, 57&lt;/Suffix&gt;&lt;DisplayText&gt;(Burt, 1993, 57)&lt;/DisplayText&gt;&lt;record&gt;&lt;rec-number&gt;1599&lt;/rec-number&gt;&lt;foreign-keys&gt;&lt;key app="EN" db-id="z99tfwev4af2waef5ax59azx2xrxdvzdzftf" timestamp="0"&gt;1599&lt;/key&gt;&lt;/foreign-keys&gt;&lt;ref-type name="Book Section"&gt;5&lt;/ref-type&gt;&lt;contributors&gt;&lt;authors&gt;&lt;author&gt;Burt, Roland&lt;/author&gt;&lt;/authors&gt;&lt;secondary-authors&gt;&lt;author&gt;Swedberg, Richard&lt;/author&gt;&lt;/secondary-authors&gt;&lt;/contributors&gt;&lt;titles&gt;&lt;title&gt;The Social Structure of Competition&lt;/title&gt;&lt;secondary-title&gt;Explorations in Economic Sociology&lt;/secondary-title&gt;&lt;/titles&gt;&lt;pages&gt;65-103&lt;/pages&gt;&lt;dates&gt;&lt;year&gt;1993&lt;/year&gt;&lt;/dates&gt;&lt;pub-location&gt;New York&lt;/pub-location&gt;&lt;publisher&gt;Russell Sage Foundation&lt;/publisher&gt;&lt;urls&gt;&lt;/urls&gt;&lt;/record&gt;&lt;/Cite&gt;&lt;/EndNote&gt;</w:instrText>
      </w:r>
      <w:r w:rsidR="00B359A6">
        <w:rPr>
          <w:lang w:val="en-GB"/>
        </w:rPr>
        <w:fldChar w:fldCharType="separate"/>
      </w:r>
      <w:r w:rsidR="00B359A6">
        <w:rPr>
          <w:noProof/>
          <w:lang w:val="en-GB"/>
        </w:rPr>
        <w:t>(Burt, 1993, 57)</w:t>
      </w:r>
      <w:r w:rsidR="00B359A6">
        <w:rPr>
          <w:lang w:val="en-GB"/>
        </w:rPr>
        <w:fldChar w:fldCharType="end"/>
      </w:r>
      <w:r w:rsidR="00E752D5" w:rsidRPr="00E752D5">
        <w:rPr>
          <w:lang w:val="en-GB"/>
        </w:rPr>
        <w:t xml:space="preserve">. </w:t>
      </w:r>
      <w:r w:rsidR="00D16794">
        <w:rPr>
          <w:lang w:val="en-GB"/>
        </w:rPr>
        <w:t>Networks provide several mechanism</w:t>
      </w:r>
      <w:r w:rsidR="00D75F87">
        <w:rPr>
          <w:lang w:val="en-GB"/>
        </w:rPr>
        <w:t>s</w:t>
      </w:r>
      <w:r w:rsidR="00D16794">
        <w:rPr>
          <w:lang w:val="en-GB"/>
        </w:rPr>
        <w:t xml:space="preserve"> to yield advantageous effects.</w:t>
      </w:r>
    </w:p>
    <w:p w:rsidR="008D17B9" w:rsidRDefault="003079BA" w:rsidP="00D161D6">
      <w:pPr>
        <w:spacing w:after="0" w:line="360" w:lineRule="auto"/>
        <w:ind w:firstLine="720"/>
        <w:jc w:val="both"/>
        <w:rPr>
          <w:lang w:val="en-GB"/>
        </w:rPr>
      </w:pPr>
      <w:r>
        <w:rPr>
          <w:lang w:val="en-GB"/>
        </w:rPr>
        <w:t xml:space="preserve">First, </w:t>
      </w:r>
      <w:r w:rsidR="00D16794">
        <w:rPr>
          <w:lang w:val="en-GB"/>
        </w:rPr>
        <w:t xml:space="preserve">networks provide privileged access to </w:t>
      </w:r>
      <w:r w:rsidR="00D75F87">
        <w:rPr>
          <w:lang w:val="en-GB"/>
        </w:rPr>
        <w:t xml:space="preserve">market </w:t>
      </w:r>
      <w:r w:rsidR="00D16794">
        <w:rPr>
          <w:lang w:val="en-GB"/>
        </w:rPr>
        <w:t xml:space="preserve">information to members. </w:t>
      </w:r>
      <w:r w:rsidR="001F318A">
        <w:rPr>
          <w:lang w:val="en-GB"/>
        </w:rPr>
        <w:t>I</w:t>
      </w:r>
      <w:r w:rsidR="00442494">
        <w:rPr>
          <w:lang w:val="en-GB"/>
        </w:rPr>
        <w:t xml:space="preserve">n the neoclassical </w:t>
      </w:r>
      <w:r>
        <w:rPr>
          <w:lang w:val="en-GB"/>
        </w:rPr>
        <w:t xml:space="preserve">market </w:t>
      </w:r>
      <w:r w:rsidR="001F318A">
        <w:rPr>
          <w:lang w:val="en-GB"/>
        </w:rPr>
        <w:t xml:space="preserve">model, </w:t>
      </w:r>
      <w:r w:rsidR="00DE2DF0" w:rsidRPr="00DE2DF0">
        <w:rPr>
          <w:lang w:val="en-GB"/>
        </w:rPr>
        <w:t xml:space="preserve">information is assumed to spread evenly </w:t>
      </w:r>
      <w:r>
        <w:rPr>
          <w:lang w:val="en-GB"/>
        </w:rPr>
        <w:t>among all market participants</w:t>
      </w:r>
      <w:r w:rsidR="00D24734">
        <w:rPr>
          <w:lang w:val="en-GB"/>
        </w:rPr>
        <w:t xml:space="preserve">. </w:t>
      </w:r>
      <w:r w:rsidR="00B204E4">
        <w:rPr>
          <w:lang w:val="en-GB"/>
        </w:rPr>
        <w:t xml:space="preserve">Everyone has access to the same information at the same </w:t>
      </w:r>
      <w:r w:rsidR="00B204E4">
        <w:rPr>
          <w:lang w:val="en-GB"/>
        </w:rPr>
        <w:lastRenderedPageBreak/>
        <w:t>time</w:t>
      </w:r>
      <w:r>
        <w:rPr>
          <w:lang w:val="en-GB"/>
        </w:rPr>
        <w:t>, and is aware of new exchange opportunities, prices and quality</w:t>
      </w:r>
      <w:r w:rsidR="00B204E4">
        <w:rPr>
          <w:lang w:val="en-GB"/>
        </w:rPr>
        <w:t xml:space="preserve">. </w:t>
      </w:r>
      <w:r w:rsidR="00D24734">
        <w:rPr>
          <w:lang w:val="en-GB"/>
        </w:rPr>
        <w:t xml:space="preserve">This </w:t>
      </w:r>
      <w:r>
        <w:rPr>
          <w:lang w:val="en-GB"/>
        </w:rPr>
        <w:t xml:space="preserve">assumption </w:t>
      </w:r>
      <w:r w:rsidR="00D24734">
        <w:rPr>
          <w:lang w:val="en-GB"/>
        </w:rPr>
        <w:t xml:space="preserve">is </w:t>
      </w:r>
      <w:r>
        <w:rPr>
          <w:lang w:val="en-GB"/>
        </w:rPr>
        <w:t xml:space="preserve">highly idealized and not shared by </w:t>
      </w:r>
      <w:r w:rsidR="001F318A">
        <w:rPr>
          <w:lang w:val="en-GB"/>
        </w:rPr>
        <w:t xml:space="preserve">proponents of </w:t>
      </w:r>
      <w:r w:rsidR="00DE2DF0" w:rsidRPr="00DE2DF0">
        <w:rPr>
          <w:lang w:val="en-GB"/>
        </w:rPr>
        <w:t xml:space="preserve">network </w:t>
      </w:r>
      <w:r>
        <w:rPr>
          <w:lang w:val="en-GB"/>
        </w:rPr>
        <w:t xml:space="preserve">approaches </w:t>
      </w:r>
      <w:r w:rsidR="00B359A6">
        <w:rPr>
          <w:lang w:val="en-GB"/>
        </w:rPr>
        <w:fldChar w:fldCharType="begin"/>
      </w:r>
      <w:r w:rsidR="00B359A6">
        <w:rPr>
          <w:lang w:val="en-GB"/>
        </w:rPr>
        <w:instrText xml:space="preserve"> ADDIN EN.CITE &lt;EndNote&gt;&lt;Cite&gt;&lt;Author&gt;Burt&lt;/Author&gt;&lt;Year&gt;2001&lt;/Year&gt;&lt;RecNum&gt;2108&lt;/RecNum&gt;&lt;Suffix&gt;`, 30-31&lt;/Suffix&gt;&lt;DisplayText&gt;(Burt, 2001, 30-31)&lt;/DisplayText&gt;&lt;record&gt;&lt;rec-number&gt;2108&lt;/rec-number&gt;&lt;foreign-keys&gt;&lt;key app="EN" db-id="z99tfwev4af2waef5ax59azx2xrxdvzdzftf" timestamp="1502704492"&gt;2108&lt;/key&gt;&lt;/foreign-keys&gt;&lt;ref-type name="Book Section"&gt;5&lt;/ref-type&gt;&lt;contributors&gt;&lt;authors&gt;&lt;author&gt;Burt, Roland&lt;/author&gt;&lt;/authors&gt;&lt;secondary-authors&gt;&lt;author&gt;Casella, Alessandra&lt;/author&gt;&lt;author&gt;Rauch, James&lt;/author&gt;&lt;/secondary-authors&gt;&lt;/contributors&gt;&lt;titles&gt;&lt;title&gt;Bandwith and Echo: Trust, Information, and Gossip in Social Networks &lt;/title&gt;&lt;secondary-title&gt;Networks and Markets: Contributions from Economics and Sociology&lt;/secondary-title&gt;&lt;/titles&gt;&lt;pages&gt;30-74&lt;/pages&gt;&lt;dates&gt;&lt;year&gt;2001&lt;/year&gt;&lt;/dates&gt;&lt;pub-location&gt;New York&lt;/pub-location&gt;&lt;publisher&gt;Russell Sage Foundation&lt;/publisher&gt;&lt;urls&gt;&lt;/urls&gt;&lt;/record&gt;&lt;/Cite&gt;&lt;/EndNote&gt;</w:instrText>
      </w:r>
      <w:r w:rsidR="00B359A6">
        <w:rPr>
          <w:lang w:val="en-GB"/>
        </w:rPr>
        <w:fldChar w:fldCharType="separate"/>
      </w:r>
      <w:r w:rsidR="00B359A6">
        <w:rPr>
          <w:noProof/>
          <w:lang w:val="en-GB"/>
        </w:rPr>
        <w:t>(Burt, 2001, 30-31)</w:t>
      </w:r>
      <w:r w:rsidR="00B359A6">
        <w:rPr>
          <w:lang w:val="en-GB"/>
        </w:rPr>
        <w:fldChar w:fldCharType="end"/>
      </w:r>
      <w:r w:rsidR="00592F13">
        <w:rPr>
          <w:lang w:val="en-GB"/>
        </w:rPr>
        <w:t xml:space="preserve">. </w:t>
      </w:r>
      <w:r w:rsidR="004178A4">
        <w:rPr>
          <w:lang w:val="en-GB"/>
        </w:rPr>
        <w:t xml:space="preserve">Information does not spread evenly but through </w:t>
      </w:r>
      <w:r w:rsidR="00D75F87">
        <w:rPr>
          <w:lang w:val="en-GB"/>
        </w:rPr>
        <w:t>the personal ties making up a</w:t>
      </w:r>
      <w:r w:rsidR="00D161D6">
        <w:rPr>
          <w:lang w:val="en-GB"/>
        </w:rPr>
        <w:t xml:space="preserve"> social network</w:t>
      </w:r>
      <w:r w:rsidR="004178A4">
        <w:rPr>
          <w:lang w:val="en-GB"/>
        </w:rPr>
        <w:t xml:space="preserve">. Such ties </w:t>
      </w:r>
      <w:r w:rsidR="00697F22" w:rsidRPr="00697F22">
        <w:rPr>
          <w:lang w:val="en-GB"/>
        </w:rPr>
        <w:t>can generate competitive advantages on labour markets by facilitating information flow.</w:t>
      </w:r>
      <w:r w:rsidR="001E3C45" w:rsidRPr="00045659">
        <w:rPr>
          <w:lang w:val="en-GB"/>
        </w:rPr>
        <w:t xml:space="preserve"> </w:t>
      </w:r>
      <w:r w:rsidR="009E5D38">
        <w:rPr>
          <w:lang w:val="en-GB"/>
        </w:rPr>
        <w:t xml:space="preserve">Members of the network receive </w:t>
      </w:r>
      <w:r w:rsidR="00D16794">
        <w:rPr>
          <w:lang w:val="en-GB"/>
        </w:rPr>
        <w:t xml:space="preserve">preferential </w:t>
      </w:r>
      <w:r w:rsidR="009E5D38">
        <w:rPr>
          <w:lang w:val="en-GB"/>
        </w:rPr>
        <w:t xml:space="preserve">information </w:t>
      </w:r>
      <w:r w:rsidR="00D75F87">
        <w:rPr>
          <w:lang w:val="en-GB"/>
        </w:rPr>
        <w:t xml:space="preserve">of higher quality </w:t>
      </w:r>
      <w:r w:rsidR="009E5D38">
        <w:rPr>
          <w:lang w:val="en-GB"/>
        </w:rPr>
        <w:t xml:space="preserve">about new opportunities, while non-members either receive no or less quality information. </w:t>
      </w:r>
      <w:r w:rsidR="00560D86">
        <w:rPr>
          <w:lang w:val="en-GB"/>
        </w:rPr>
        <w:t xml:space="preserve">Although </w:t>
      </w:r>
      <w:r w:rsidR="009E5D38">
        <w:rPr>
          <w:lang w:val="en-GB"/>
        </w:rPr>
        <w:t>n</w:t>
      </w:r>
      <w:r w:rsidR="00B204E4">
        <w:rPr>
          <w:lang w:val="en-GB"/>
        </w:rPr>
        <w:t>etworks</w:t>
      </w:r>
      <w:r w:rsidR="00F12F7E">
        <w:rPr>
          <w:lang w:val="en-GB"/>
        </w:rPr>
        <w:t xml:space="preserve"> </w:t>
      </w:r>
      <w:r w:rsidR="009E5D38">
        <w:rPr>
          <w:lang w:val="en-GB"/>
        </w:rPr>
        <w:t>might have the capacity to disseminate information yet they</w:t>
      </w:r>
      <w:r w:rsidR="00B204E4">
        <w:rPr>
          <w:lang w:val="en-GB"/>
        </w:rPr>
        <w:t xml:space="preserve"> may become an echo chamber where </w:t>
      </w:r>
      <w:r w:rsidR="009E5D38">
        <w:rPr>
          <w:lang w:val="en-GB"/>
        </w:rPr>
        <w:t xml:space="preserve">all members hold the same </w:t>
      </w:r>
      <w:r w:rsidR="00B204E4">
        <w:rPr>
          <w:lang w:val="en-GB"/>
        </w:rPr>
        <w:t xml:space="preserve">information </w:t>
      </w:r>
      <w:r w:rsidR="009E5D38">
        <w:rPr>
          <w:lang w:val="en-GB"/>
        </w:rPr>
        <w:t xml:space="preserve">which </w:t>
      </w:r>
      <w:r w:rsidR="00B204E4">
        <w:rPr>
          <w:lang w:val="en-GB"/>
        </w:rPr>
        <w:t>is repeated and the</w:t>
      </w:r>
      <w:r w:rsidR="0060256D">
        <w:rPr>
          <w:lang w:val="en-GB"/>
        </w:rPr>
        <w:t xml:space="preserve">refore redundant. </w:t>
      </w:r>
      <w:r w:rsidR="009E5D38">
        <w:rPr>
          <w:lang w:val="en-GB"/>
        </w:rPr>
        <w:t xml:space="preserve">Since information does not spread evenly across the market, </w:t>
      </w:r>
      <w:r w:rsidR="004178A4">
        <w:rPr>
          <w:lang w:val="en-GB"/>
        </w:rPr>
        <w:t>information may be held outside the network and not reach</w:t>
      </w:r>
      <w:r w:rsidR="00D75F87">
        <w:rPr>
          <w:lang w:val="en-GB"/>
        </w:rPr>
        <w:t>ing</w:t>
      </w:r>
      <w:r w:rsidR="004178A4">
        <w:rPr>
          <w:lang w:val="en-GB"/>
        </w:rPr>
        <w:t xml:space="preserve"> any of the members. However, networks are not isolated, but members </w:t>
      </w:r>
      <w:r w:rsidR="00D75F87">
        <w:rPr>
          <w:lang w:val="en-GB"/>
        </w:rPr>
        <w:t>maintain connections to other networks, i.e. their connections span</w:t>
      </w:r>
      <w:r w:rsidR="00B204E4" w:rsidRPr="00260A64">
        <w:rPr>
          <w:lang w:val="en-GB"/>
        </w:rPr>
        <w:t xml:space="preserve"> </w:t>
      </w:r>
      <w:r w:rsidR="00B204E4">
        <w:rPr>
          <w:lang w:val="en-GB"/>
        </w:rPr>
        <w:t xml:space="preserve">structural </w:t>
      </w:r>
      <w:r w:rsidR="00B204E4" w:rsidRPr="00260A64">
        <w:rPr>
          <w:lang w:val="en-GB"/>
        </w:rPr>
        <w:t>holes</w:t>
      </w:r>
      <w:r w:rsidR="00B204E4">
        <w:rPr>
          <w:lang w:val="en-GB"/>
        </w:rPr>
        <w:t xml:space="preserve"> </w:t>
      </w:r>
      <w:r w:rsidR="0060256D">
        <w:rPr>
          <w:lang w:val="en-GB"/>
        </w:rPr>
        <w:t>between two networks</w:t>
      </w:r>
      <w:r w:rsidR="004178A4">
        <w:rPr>
          <w:lang w:val="en-GB"/>
        </w:rPr>
        <w:t>. Such connections</w:t>
      </w:r>
      <w:r w:rsidR="0060256D">
        <w:rPr>
          <w:lang w:val="en-GB"/>
        </w:rPr>
        <w:t xml:space="preserve"> </w:t>
      </w:r>
      <w:r w:rsidR="00A45801">
        <w:rPr>
          <w:lang w:val="en-GB"/>
        </w:rPr>
        <w:t>can generate</w:t>
      </w:r>
      <w:r w:rsidR="00B204E4">
        <w:rPr>
          <w:lang w:val="en-GB"/>
        </w:rPr>
        <w:t xml:space="preserve"> advantageous </w:t>
      </w:r>
      <w:r w:rsidR="00A45801">
        <w:rPr>
          <w:lang w:val="en-GB"/>
        </w:rPr>
        <w:t xml:space="preserve">effects for </w:t>
      </w:r>
      <w:r w:rsidR="004178A4">
        <w:rPr>
          <w:lang w:val="en-GB"/>
        </w:rPr>
        <w:t xml:space="preserve">network </w:t>
      </w:r>
      <w:r w:rsidR="00A45801">
        <w:rPr>
          <w:lang w:val="en-GB"/>
        </w:rPr>
        <w:t>members</w:t>
      </w:r>
      <w:r w:rsidR="00B204E4" w:rsidRPr="00260A64">
        <w:rPr>
          <w:lang w:val="en-GB"/>
        </w:rPr>
        <w:t xml:space="preserve"> </w:t>
      </w:r>
      <w:r w:rsidR="00B204E4">
        <w:rPr>
          <w:lang w:val="en-GB"/>
        </w:rPr>
        <w:t xml:space="preserve">as they can tap into new sources of information </w:t>
      </w:r>
      <w:r w:rsidR="00A45801">
        <w:rPr>
          <w:lang w:val="en-GB"/>
        </w:rPr>
        <w:t xml:space="preserve">from other networks </w:t>
      </w:r>
      <w:r w:rsidR="004178A4">
        <w:rPr>
          <w:lang w:val="en-GB"/>
        </w:rPr>
        <w:t xml:space="preserve">which is not available to non-network members or other networks lacking such connections </w:t>
      </w:r>
      <w:r w:rsidR="00B359A6">
        <w:rPr>
          <w:lang w:val="en-GB"/>
        </w:rPr>
        <w:fldChar w:fldCharType="begin"/>
      </w:r>
      <w:r w:rsidR="00B359A6">
        <w:rPr>
          <w:lang w:val="en-GB"/>
        </w:rPr>
        <w:instrText xml:space="preserve"> ADDIN EN.CITE &lt;EndNote&gt;&lt;Cite&gt;&lt;Author&gt;Burt&lt;/Author&gt;&lt;Year&gt;2001&lt;/Year&gt;&lt;RecNum&gt;2108&lt;/RecNum&gt;&lt;Suffix&gt;`, 30-31&lt;/Suffix&gt;&lt;DisplayText&gt;(Burt, 2001, 30-31, Granovetter, 1973, 1365)&lt;/DisplayText&gt;&lt;record&gt;&lt;rec-number&gt;2108&lt;/rec-number&gt;&lt;foreign-keys&gt;&lt;key app="EN" db-id="z99tfwev4af2waef5ax59azx2xrxdvzdzftf" timestamp="1502704492"&gt;2108&lt;/key&gt;&lt;/foreign-keys&gt;&lt;ref-type name="Book Section"&gt;5&lt;/ref-type&gt;&lt;contributors&gt;&lt;authors&gt;&lt;author&gt;Burt, Roland&lt;/author&gt;&lt;/authors&gt;&lt;secondary-authors&gt;&lt;author&gt;Casella, Alessandra&lt;/author&gt;&lt;author&gt;Rauch, James&lt;/author&gt;&lt;/secondary-authors&gt;&lt;/contributors&gt;&lt;titles&gt;&lt;title&gt;Bandwith and Echo: Trust, Information, and Gossip in Social Networks &lt;/title&gt;&lt;secondary-title&gt;Networks and Markets: Contributions from Economics and Sociology&lt;/secondary-title&gt;&lt;/titles&gt;&lt;pages&gt;30-74&lt;/pages&gt;&lt;dates&gt;&lt;year&gt;2001&lt;/year&gt;&lt;/dates&gt;&lt;pub-location&gt;New York&lt;/pub-location&gt;&lt;publisher&gt;Russell Sage Foundation&lt;/publisher&gt;&lt;urls&gt;&lt;/urls&gt;&lt;/record&gt;&lt;/Cite&gt;&lt;Cite&gt;&lt;Author&gt;Granovetter&lt;/Author&gt;&lt;Year&gt;1973&lt;/Year&gt;&lt;RecNum&gt;1596&lt;/RecNum&gt;&lt;Suffix&gt;`, 1365&lt;/Suffix&gt;&lt;record&gt;&lt;rec-number&gt;1596&lt;/rec-number&gt;&lt;foreign-keys&gt;&lt;key app="EN" db-id="z99tfwev4af2waef5ax59azx2xrxdvzdzftf" timestamp="0"&gt;1596&lt;/key&gt;&lt;/foreign-keys&gt;&lt;ref-type name="Journal Article"&gt;17&lt;/ref-type&gt;&lt;contributors&gt;&lt;authors&gt;&lt;author&gt;Granovetter, Mark S.&lt;/author&gt;&lt;/authors&gt;&lt;/contributors&gt;&lt;titles&gt;&lt;title&gt;The Strength of Weak Ties&lt;/title&gt;&lt;secondary-title&gt;American Journal of Sociology&lt;/secondary-title&gt;&lt;/titles&gt;&lt;pages&gt;1360-1380&lt;/pages&gt;&lt;volume&gt;78&lt;/volume&gt;&lt;number&gt;6&lt;/number&gt;&lt;dates&gt;&lt;year&gt;1973&lt;/year&gt;&lt;/dates&gt;&lt;publisher&gt;The University of Chicago Press&lt;/publisher&gt;&lt;isbn&gt;00029602&lt;/isbn&gt;&lt;urls&gt;&lt;related-urls&gt;&lt;url&gt;http://www.jstor.org/stable/2776392&lt;/url&gt;&lt;/related-urls&gt;&lt;/urls&gt;&lt;electronic-resource-num&gt;10.2307/2776392&lt;/electronic-resource-num&gt;&lt;/record&gt;&lt;/Cite&gt;&lt;/EndNote&gt;</w:instrText>
      </w:r>
      <w:r w:rsidR="00B359A6">
        <w:rPr>
          <w:lang w:val="en-GB"/>
        </w:rPr>
        <w:fldChar w:fldCharType="separate"/>
      </w:r>
      <w:r w:rsidR="00B359A6">
        <w:rPr>
          <w:noProof/>
          <w:lang w:val="en-GB"/>
        </w:rPr>
        <w:t>(Burt, 2001, 30-31, Granovetter, 1973, 1365)</w:t>
      </w:r>
      <w:r w:rsidR="00B359A6">
        <w:rPr>
          <w:lang w:val="en-GB"/>
        </w:rPr>
        <w:fldChar w:fldCharType="end"/>
      </w:r>
      <w:r w:rsidR="00B204E4">
        <w:rPr>
          <w:lang w:val="en-GB"/>
        </w:rPr>
        <w:t xml:space="preserve">. </w:t>
      </w:r>
      <w:r w:rsidR="007A778E">
        <w:rPr>
          <w:lang w:val="en-GB"/>
        </w:rPr>
        <w:t>In short, networks provide their</w:t>
      </w:r>
      <w:r w:rsidR="00E752D5">
        <w:rPr>
          <w:lang w:val="en-GB"/>
        </w:rPr>
        <w:t xml:space="preserve"> members privileged access </w:t>
      </w:r>
      <w:r w:rsidR="004178A4">
        <w:rPr>
          <w:lang w:val="en-GB"/>
        </w:rPr>
        <w:t xml:space="preserve">to </w:t>
      </w:r>
      <w:r w:rsidR="00A45801">
        <w:rPr>
          <w:lang w:val="en-GB"/>
        </w:rPr>
        <w:t xml:space="preserve">higher quality </w:t>
      </w:r>
      <w:r w:rsidR="00E752D5">
        <w:rPr>
          <w:lang w:val="en-GB"/>
        </w:rPr>
        <w:t xml:space="preserve">information </w:t>
      </w:r>
      <w:r w:rsidR="00A26821">
        <w:rPr>
          <w:lang w:val="en-GB"/>
        </w:rPr>
        <w:t xml:space="preserve">about opportunities </w:t>
      </w:r>
      <w:r w:rsidR="00E752D5">
        <w:rPr>
          <w:lang w:val="en-GB"/>
        </w:rPr>
        <w:t>and thereby yield a competitive advantage</w:t>
      </w:r>
      <w:r w:rsidR="00533416">
        <w:rPr>
          <w:lang w:val="en-GB"/>
        </w:rPr>
        <w:t xml:space="preserve"> for network members</w:t>
      </w:r>
      <w:r w:rsidR="00E752D5">
        <w:rPr>
          <w:lang w:val="en-GB"/>
        </w:rPr>
        <w:t xml:space="preserve">. </w:t>
      </w:r>
    </w:p>
    <w:p w:rsidR="00E752D5" w:rsidRDefault="00A45801" w:rsidP="00D161D6">
      <w:pPr>
        <w:spacing w:line="360" w:lineRule="auto"/>
        <w:ind w:firstLine="720"/>
        <w:jc w:val="both"/>
        <w:rPr>
          <w:lang w:val="en-GB"/>
        </w:rPr>
      </w:pPr>
      <w:r>
        <w:rPr>
          <w:lang w:val="en-GB"/>
        </w:rPr>
        <w:t>Second, n</w:t>
      </w:r>
      <w:r w:rsidR="00C03B46">
        <w:rPr>
          <w:lang w:val="en-GB"/>
        </w:rPr>
        <w:t>etworks provide additional advantages when i</w:t>
      </w:r>
      <w:r w:rsidR="00871850">
        <w:rPr>
          <w:lang w:val="en-GB"/>
        </w:rPr>
        <w:t>t comes to market interaction. I</w:t>
      </w:r>
      <w:r w:rsidR="00C03B46">
        <w:rPr>
          <w:lang w:val="en-GB"/>
        </w:rPr>
        <w:t xml:space="preserve">n the neoclassical market </w:t>
      </w:r>
      <w:r w:rsidR="00871850">
        <w:rPr>
          <w:lang w:val="en-GB"/>
        </w:rPr>
        <w:t xml:space="preserve">model, </w:t>
      </w:r>
      <w:r w:rsidR="00C03B46">
        <w:rPr>
          <w:lang w:val="en-GB"/>
        </w:rPr>
        <w:t xml:space="preserve">actors </w:t>
      </w:r>
      <w:r w:rsidR="007E7AD4">
        <w:rPr>
          <w:lang w:val="en-GB"/>
        </w:rPr>
        <w:t xml:space="preserve">will trade with any </w:t>
      </w:r>
      <w:r w:rsidR="00BF5522">
        <w:rPr>
          <w:lang w:val="en-GB"/>
        </w:rPr>
        <w:t xml:space="preserve">anonymous </w:t>
      </w:r>
      <w:r w:rsidR="007E7AD4">
        <w:rPr>
          <w:lang w:val="en-GB"/>
        </w:rPr>
        <w:t xml:space="preserve">partner who provides the most competitive price and quality. </w:t>
      </w:r>
      <w:r w:rsidR="00B86735">
        <w:rPr>
          <w:lang w:val="en-GB"/>
        </w:rPr>
        <w:t xml:space="preserve">However, cooperation on neoclassical markets is </w:t>
      </w:r>
      <w:r w:rsidR="00C57D30">
        <w:rPr>
          <w:lang w:val="en-GB"/>
        </w:rPr>
        <w:t xml:space="preserve">riddled with mistrust </w:t>
      </w:r>
      <w:r w:rsidR="00732394">
        <w:rPr>
          <w:lang w:val="en-GB"/>
        </w:rPr>
        <w:t>and the threat of opportunism. D</w:t>
      </w:r>
      <w:r w:rsidR="00871850">
        <w:rPr>
          <w:lang w:val="en-GB"/>
        </w:rPr>
        <w:t>epending on</w:t>
      </w:r>
      <w:r w:rsidR="00732394">
        <w:rPr>
          <w:lang w:val="en-GB"/>
        </w:rPr>
        <w:t xml:space="preserve"> the</w:t>
      </w:r>
      <w:r w:rsidR="00871850">
        <w:rPr>
          <w:lang w:val="en-GB"/>
        </w:rPr>
        <w:t>ir</w:t>
      </w:r>
      <w:r w:rsidR="00732394">
        <w:rPr>
          <w:lang w:val="en-GB"/>
        </w:rPr>
        <w:t xml:space="preserve"> cost-</w:t>
      </w:r>
      <w:r w:rsidR="00C57D30">
        <w:rPr>
          <w:lang w:val="en-GB"/>
        </w:rPr>
        <w:t>benefit rational</w:t>
      </w:r>
      <w:r w:rsidR="007A778E">
        <w:rPr>
          <w:lang w:val="en-GB"/>
        </w:rPr>
        <w:t>e</w:t>
      </w:r>
      <w:r w:rsidR="00732394">
        <w:rPr>
          <w:lang w:val="en-GB"/>
        </w:rPr>
        <w:t>,</w:t>
      </w:r>
      <w:r w:rsidR="00C57D30">
        <w:rPr>
          <w:lang w:val="en-GB"/>
        </w:rPr>
        <w:t xml:space="preserve"> </w:t>
      </w:r>
      <w:r w:rsidR="00871850">
        <w:rPr>
          <w:lang w:val="en-GB"/>
        </w:rPr>
        <w:t>actors</w:t>
      </w:r>
      <w:r w:rsidR="00732394">
        <w:rPr>
          <w:lang w:val="en-GB"/>
        </w:rPr>
        <w:t xml:space="preserve"> might defect or attempt to skirt their obligations during the contract</w:t>
      </w:r>
      <w:r w:rsidR="00764AAD">
        <w:rPr>
          <w:lang w:val="en-GB"/>
        </w:rPr>
        <w:t xml:space="preserve">. As </w:t>
      </w:r>
      <w:r w:rsidR="00871850">
        <w:rPr>
          <w:lang w:val="en-GB"/>
        </w:rPr>
        <w:t xml:space="preserve">exchange is anonymous, </w:t>
      </w:r>
      <w:r w:rsidR="00764AAD">
        <w:rPr>
          <w:lang w:val="en-GB"/>
        </w:rPr>
        <w:t xml:space="preserve">actors </w:t>
      </w:r>
      <w:r w:rsidR="00C03B46">
        <w:rPr>
          <w:lang w:val="en-GB"/>
        </w:rPr>
        <w:t>lack detailed</w:t>
      </w:r>
      <w:r w:rsidR="00764AAD">
        <w:rPr>
          <w:lang w:val="en-GB"/>
        </w:rPr>
        <w:t xml:space="preserve"> information about the relia</w:t>
      </w:r>
      <w:r w:rsidR="00C03B46">
        <w:rPr>
          <w:lang w:val="en-GB"/>
        </w:rPr>
        <w:t>bility of the exchange partner</w:t>
      </w:r>
      <w:r w:rsidR="00871850">
        <w:rPr>
          <w:lang w:val="en-GB"/>
        </w:rPr>
        <w:t xml:space="preserve">. </w:t>
      </w:r>
      <w:r w:rsidR="00221221">
        <w:rPr>
          <w:lang w:val="en-GB"/>
        </w:rPr>
        <w:t xml:space="preserve">In order to </w:t>
      </w:r>
      <w:r w:rsidR="00793E79">
        <w:rPr>
          <w:lang w:val="en-GB"/>
        </w:rPr>
        <w:t xml:space="preserve">address the </w:t>
      </w:r>
      <w:r w:rsidR="00221221">
        <w:rPr>
          <w:lang w:val="en-GB"/>
        </w:rPr>
        <w:t>cheating</w:t>
      </w:r>
      <w:r w:rsidR="00793E79">
        <w:rPr>
          <w:lang w:val="en-GB"/>
        </w:rPr>
        <w:t xml:space="preserve"> problem</w:t>
      </w:r>
      <w:r w:rsidR="00871850">
        <w:rPr>
          <w:lang w:val="en-GB"/>
        </w:rPr>
        <w:t>, m</w:t>
      </w:r>
      <w:r w:rsidR="00BF5522">
        <w:rPr>
          <w:lang w:val="en-GB"/>
        </w:rPr>
        <w:t>arkets have often established i</w:t>
      </w:r>
      <w:r w:rsidR="00732394">
        <w:rPr>
          <w:lang w:val="en-GB"/>
        </w:rPr>
        <w:t>nstitutional arrangements</w:t>
      </w:r>
      <w:r w:rsidR="00BF5522">
        <w:rPr>
          <w:lang w:val="en-GB"/>
        </w:rPr>
        <w:t xml:space="preserve"> to </w:t>
      </w:r>
      <w:r w:rsidR="00871850">
        <w:rPr>
          <w:lang w:val="en-GB"/>
        </w:rPr>
        <w:t>provide general information</w:t>
      </w:r>
      <w:r w:rsidR="00793E79">
        <w:rPr>
          <w:lang w:val="en-GB"/>
        </w:rPr>
        <w:t xml:space="preserve"> to participants</w:t>
      </w:r>
      <w:r w:rsidR="00871850">
        <w:rPr>
          <w:lang w:val="en-GB"/>
        </w:rPr>
        <w:t>. S</w:t>
      </w:r>
      <w:r w:rsidR="00323079">
        <w:rPr>
          <w:lang w:val="en-GB"/>
        </w:rPr>
        <w:t xml:space="preserve">uch </w:t>
      </w:r>
      <w:r w:rsidR="00871850">
        <w:rPr>
          <w:lang w:val="en-GB"/>
        </w:rPr>
        <w:t xml:space="preserve">information may be provided through formal institution such as </w:t>
      </w:r>
      <w:r w:rsidR="00323079">
        <w:rPr>
          <w:lang w:val="en-GB"/>
        </w:rPr>
        <w:t>certifications,</w:t>
      </w:r>
      <w:r w:rsidR="00871850">
        <w:rPr>
          <w:lang w:val="en-GB"/>
        </w:rPr>
        <w:t xml:space="preserve"> rating agencies or transparency rules,</w:t>
      </w:r>
      <w:r w:rsidR="00732394">
        <w:rPr>
          <w:lang w:val="en-GB"/>
        </w:rPr>
        <w:t xml:space="preserve"> </w:t>
      </w:r>
      <w:r w:rsidR="00323079">
        <w:rPr>
          <w:lang w:val="en-GB"/>
        </w:rPr>
        <w:t>or</w:t>
      </w:r>
      <w:r w:rsidR="00764AAD">
        <w:rPr>
          <w:lang w:val="en-GB"/>
        </w:rPr>
        <w:t xml:space="preserve"> </w:t>
      </w:r>
      <w:r w:rsidR="00871850">
        <w:rPr>
          <w:lang w:val="en-GB"/>
        </w:rPr>
        <w:t xml:space="preserve">through informal institutions, such as </w:t>
      </w:r>
      <w:r w:rsidR="00764AAD">
        <w:rPr>
          <w:lang w:val="en-GB"/>
        </w:rPr>
        <w:t xml:space="preserve">market </w:t>
      </w:r>
      <w:r w:rsidR="00323079">
        <w:rPr>
          <w:lang w:val="en-GB"/>
        </w:rPr>
        <w:t xml:space="preserve">reputation </w:t>
      </w:r>
      <w:r w:rsidR="00B359A6">
        <w:rPr>
          <w:lang w:val="en-GB"/>
        </w:rPr>
        <w:fldChar w:fldCharType="begin"/>
      </w:r>
      <w:r w:rsidR="00B359A6">
        <w:rPr>
          <w:lang w:val="en-GB"/>
        </w:rPr>
        <w:instrText xml:space="preserve"> ADDIN EN.CITE &lt;EndNote&gt;&lt;Cite&gt;&lt;Author&gt;Granovetter&lt;/Author&gt;&lt;Year&gt;1985&lt;/Year&gt;&lt;RecNum&gt;1598&lt;/RecNum&gt;&lt;Suffix&gt;`, 489&lt;/Suffix&gt;&lt;DisplayText&gt;(Granovetter, 1985, 489, Greif, 1989)&lt;/DisplayText&gt;&lt;record&gt;&lt;rec-number&gt;1598&lt;/rec-number&gt;&lt;foreign-keys&gt;&lt;key app="EN" db-id="z99tfwev4af2waef5ax59azx2xrxdvzdzftf" timestamp="0"&gt;1598&lt;/key&gt;&lt;/foreign-keys&gt;&lt;ref-type name="Journal Article"&gt;17&lt;/ref-type&gt;&lt;contributors&gt;&lt;authors&gt;&lt;author&gt;Granovetter, Mark&lt;/author&gt;&lt;/authors&gt;&lt;/contributors&gt;&lt;titles&gt;&lt;title&gt;Economic Action and Social Structure: The Problem of Embeddedness&lt;/title&gt;&lt;secondary-title&gt;American Journal of Sociology&lt;/secondary-title&gt;&lt;/titles&gt;&lt;pages&gt;481-510&lt;/pages&gt;&lt;volume&gt;91&lt;/volume&gt;&lt;number&gt;3&lt;/number&gt;&lt;dates&gt;&lt;year&gt;1985&lt;/year&gt;&lt;/dates&gt;&lt;publisher&gt;The University of Chicago Press&lt;/publisher&gt;&lt;isbn&gt;00029602&lt;/isbn&gt;&lt;urls&gt;&lt;related-urls&gt;&lt;url&gt;http://www.jstor.org/stable/2780199&lt;/url&gt;&lt;/related-urls&gt;&lt;/urls&gt;&lt;electronic-resource-num&gt;10.2307/2780199&lt;/electronic-resource-num&gt;&lt;/record&gt;&lt;/Cite&gt;&lt;Cite&gt;&lt;Author&gt;Greif&lt;/Author&gt;&lt;Year&gt;1989&lt;/Year&gt;&lt;RecNum&gt;1146&lt;/RecNum&gt;&lt;record&gt;&lt;rec-number&gt;1146&lt;/rec-number&gt;&lt;foreign-keys&gt;&lt;key app="EN" db-id="z99tfwev4af2waef5ax59azx2xrxdvzdzftf" timestamp="0"&gt;1146&lt;/key&gt;&lt;/foreign-keys&gt;&lt;ref-type name="Journal Article"&gt;17&lt;/ref-type&gt;&lt;contributors&gt;&lt;authors&gt;&lt;author&gt;Greif, Avner&lt;/author&gt;&lt;/authors&gt;&lt;/contributors&gt;&lt;titles&gt;&lt;title&gt;Reputation and Coalitions in Medieval Trade: Evidence on Maghribi Traders&lt;/title&gt;&lt;secondary-title&gt;The Journal of Economic History&lt;/secondary-title&gt;&lt;/titles&gt;&lt;pages&gt;857-882&lt;/pages&gt;&lt;volume&gt;49&lt;/volume&gt;&lt;number&gt;4&lt;/number&gt;&lt;dates&gt;&lt;year&gt;1989&lt;/year&gt;&lt;/dates&gt;&lt;urls&gt;&lt;/urls&gt;&lt;/record&gt;&lt;/Cite&gt;&lt;/EndNote&gt;</w:instrText>
      </w:r>
      <w:r w:rsidR="00B359A6">
        <w:rPr>
          <w:lang w:val="en-GB"/>
        </w:rPr>
        <w:fldChar w:fldCharType="separate"/>
      </w:r>
      <w:r w:rsidR="00B359A6">
        <w:rPr>
          <w:noProof/>
          <w:lang w:val="en-GB"/>
        </w:rPr>
        <w:t>(Granovetter, 1985, 489, Greif, 1989)</w:t>
      </w:r>
      <w:r w:rsidR="00B359A6">
        <w:rPr>
          <w:lang w:val="en-GB"/>
        </w:rPr>
        <w:fldChar w:fldCharType="end"/>
      </w:r>
      <w:r w:rsidR="00C57D30">
        <w:rPr>
          <w:lang w:val="en-GB"/>
        </w:rPr>
        <w:t xml:space="preserve">. </w:t>
      </w:r>
      <w:r w:rsidR="00323079">
        <w:rPr>
          <w:lang w:val="en-GB"/>
        </w:rPr>
        <w:t xml:space="preserve">However, generalized information </w:t>
      </w:r>
      <w:r w:rsidR="004A6647">
        <w:rPr>
          <w:lang w:val="en-GB"/>
        </w:rPr>
        <w:t>is often</w:t>
      </w:r>
      <w:r w:rsidR="00323079">
        <w:rPr>
          <w:lang w:val="en-GB"/>
        </w:rPr>
        <w:t xml:space="preserve"> insufficient, </w:t>
      </w:r>
      <w:r w:rsidR="00323079">
        <w:rPr>
          <w:lang w:val="en-GB"/>
        </w:rPr>
        <w:lastRenderedPageBreak/>
        <w:t xml:space="preserve">outdated or unreliable. </w:t>
      </w:r>
      <w:r w:rsidR="00BF5522">
        <w:rPr>
          <w:lang w:val="en-GB"/>
        </w:rPr>
        <w:t>Moreover, it may be insufficient to prevent c</w:t>
      </w:r>
      <w:r w:rsidR="00323079">
        <w:rPr>
          <w:lang w:val="en-GB"/>
        </w:rPr>
        <w:t>heating</w:t>
      </w:r>
      <w:r w:rsidR="00096BDD">
        <w:rPr>
          <w:lang w:val="en-GB"/>
        </w:rPr>
        <w:t>, as contract compliance</w:t>
      </w:r>
      <w:r w:rsidR="00323079">
        <w:rPr>
          <w:lang w:val="en-GB"/>
        </w:rPr>
        <w:t xml:space="preserve"> depends on the </w:t>
      </w:r>
      <w:r w:rsidR="004D1E09">
        <w:rPr>
          <w:lang w:val="en-GB"/>
        </w:rPr>
        <w:t xml:space="preserve">ratio between </w:t>
      </w:r>
      <w:r w:rsidR="00323079">
        <w:rPr>
          <w:lang w:val="en-GB"/>
        </w:rPr>
        <w:t>one’s reputation and realized</w:t>
      </w:r>
      <w:r w:rsidR="00096BDD" w:rsidRPr="00096BDD">
        <w:rPr>
          <w:lang w:val="en-GB"/>
        </w:rPr>
        <w:t xml:space="preserve"> </w:t>
      </w:r>
      <w:r w:rsidR="00096BDD">
        <w:rPr>
          <w:lang w:val="en-GB"/>
        </w:rPr>
        <w:t>rewards</w:t>
      </w:r>
      <w:r w:rsidR="00E1187D">
        <w:rPr>
          <w:lang w:val="en-GB"/>
        </w:rPr>
        <w:t xml:space="preserve">, oversight and level of competition </w:t>
      </w:r>
      <w:r w:rsidR="00B359A6">
        <w:rPr>
          <w:lang w:val="en-GB"/>
        </w:rPr>
        <w:fldChar w:fldCharType="begin"/>
      </w:r>
      <w:r w:rsidR="00B359A6">
        <w:rPr>
          <w:lang w:val="en-GB"/>
        </w:rPr>
        <w:instrText xml:space="preserve"> ADDIN EN.CITE &lt;EndNote&gt;&lt;Cite&gt;&lt;Author&gt;Petersohn&lt;/Author&gt;&lt;Year&gt;2011&lt;/Year&gt;&lt;RecNum&gt;1192&lt;/RecNum&gt;&lt;DisplayText&gt;(Akcinaroglu and Radziszewski, 2013, Petersohn, 2011)&lt;/DisplayText&gt;&lt;record&gt;&lt;rec-number&gt;1192&lt;/rec-number&gt;&lt;foreign-keys&gt;&lt;key app="EN" db-id="z99tfwev4af2waef5ax59azx2xrxdvzdzftf" timestamp="0"&gt;1192&lt;/key&gt;&lt;/foreign-keys&gt;&lt;ref-type name="Journal Article"&gt;17&lt;/ref-type&gt;&lt;contributors&gt;&lt;authors&gt;&lt;author&gt;Petersohn, Ulrich&lt;/author&gt;&lt;/authors&gt;&lt;/contributors&gt;&lt;titles&gt;&lt;title&gt;The other side of the COIN. Private Security Contractors and Counterinsurgency Operations&lt;/title&gt;&lt;secondary-title&gt;Studies of Conflict and Terrorism&lt;/secondary-title&gt;&lt;/titles&gt;&lt;pages&gt;782-801&lt;/pages&gt;&lt;volume&gt;34&lt;/volume&gt;&lt;number&gt;10&lt;/number&gt;&lt;dates&gt;&lt;year&gt;2011&lt;/year&gt;&lt;/dates&gt;&lt;urls&gt;&lt;/urls&gt;&lt;/record&gt;&lt;/Cite&gt;&lt;Cite&gt;&lt;Author&gt;Akcinaroglu&lt;/Author&gt;&lt;Year&gt;2013&lt;/Year&gt;&lt;RecNum&gt;1702&lt;/RecNum&gt;&lt;record&gt;&lt;rec-number&gt;1702&lt;/rec-number&gt;&lt;foreign-keys&gt;&lt;key app="EN" db-id="z99tfwev4af2waef5ax59azx2xrxdvzdzftf" timestamp="0"&gt;1702&lt;/key&gt;&lt;/foreign-keys&gt;&lt;ref-type name="Journal Article"&gt;17&lt;/ref-type&gt;&lt;contributors&gt;&lt;authors&gt;&lt;author&gt;Akcinaroglu, Seden&lt;/author&gt;&lt;author&gt;Radziszewski, Elizabeth&lt;/author&gt;&lt;/authors&gt;&lt;/contributors&gt;&lt;titles&gt;&lt;title&gt;Private Military Companies, Opportunities, and Termination of Civil Wars in Africa&lt;/title&gt;&lt;secondary-title&gt;Journal of Conflict Resolution&lt;/secondary-title&gt;&lt;/titles&gt;&lt;periodical&gt;&lt;full-title&gt;Journal of Conflict Resolution&lt;/full-title&gt;&lt;/periodical&gt;&lt;pages&gt;795-821&lt;/pages&gt;&lt;volume&gt;57&lt;/volume&gt;&lt;number&gt;5&lt;/number&gt;&lt;dates&gt;&lt;year&gt;2013&lt;/year&gt;&lt;pub-dates&gt;&lt;date&gt;October 1, 2013&lt;/date&gt;&lt;/pub-dates&gt;&lt;/dates&gt;&lt;urls&gt;&lt;related-urls&gt;&lt;url&gt;http://jcr.sagepub.com/content/57/5/795.abstract&lt;/url&gt;&lt;/related-urls&gt;&lt;/urls&gt;&lt;electronic-resource-num&gt;10.1177/0022002712449325&lt;/electronic-resource-num&gt;&lt;/record&gt;&lt;/Cite&gt;&lt;/EndNote&gt;</w:instrText>
      </w:r>
      <w:r w:rsidR="00B359A6">
        <w:rPr>
          <w:lang w:val="en-GB"/>
        </w:rPr>
        <w:fldChar w:fldCharType="separate"/>
      </w:r>
      <w:r w:rsidR="00B359A6">
        <w:rPr>
          <w:noProof/>
          <w:lang w:val="en-GB"/>
        </w:rPr>
        <w:t>(Akcinaroglu and Radziszewski, 2013, Petersohn, 2011)</w:t>
      </w:r>
      <w:r w:rsidR="00B359A6">
        <w:rPr>
          <w:lang w:val="en-GB"/>
        </w:rPr>
        <w:fldChar w:fldCharType="end"/>
      </w:r>
      <w:r w:rsidR="00323079">
        <w:rPr>
          <w:lang w:val="en-GB"/>
        </w:rPr>
        <w:t xml:space="preserve">. </w:t>
      </w:r>
      <w:r w:rsidR="00A26821">
        <w:rPr>
          <w:lang w:val="en-GB"/>
        </w:rPr>
        <w:t>P</w:t>
      </w:r>
      <w:r w:rsidR="00E752D5" w:rsidRPr="00E752D5">
        <w:rPr>
          <w:lang w:val="en-GB"/>
        </w:rPr>
        <w:t xml:space="preserve">ersonal </w:t>
      </w:r>
      <w:r w:rsidR="007E7AD4">
        <w:rPr>
          <w:lang w:val="en-GB"/>
        </w:rPr>
        <w:t>networks</w:t>
      </w:r>
      <w:r w:rsidR="00B86735">
        <w:rPr>
          <w:lang w:val="en-GB"/>
        </w:rPr>
        <w:t>, in contrast,</w:t>
      </w:r>
      <w:r w:rsidR="007E7AD4">
        <w:rPr>
          <w:lang w:val="en-GB"/>
        </w:rPr>
        <w:t xml:space="preserve"> </w:t>
      </w:r>
      <w:r w:rsidR="00BF5522">
        <w:rPr>
          <w:lang w:val="en-GB"/>
        </w:rPr>
        <w:t xml:space="preserve">are a source of </w:t>
      </w:r>
      <w:r w:rsidR="007E7AD4">
        <w:rPr>
          <w:lang w:val="en-GB"/>
        </w:rPr>
        <w:t xml:space="preserve">much </w:t>
      </w:r>
      <w:r w:rsidR="003B177B">
        <w:rPr>
          <w:lang w:val="en-GB"/>
        </w:rPr>
        <w:t>more detailed</w:t>
      </w:r>
      <w:r w:rsidR="007E7AD4">
        <w:rPr>
          <w:lang w:val="en-GB"/>
        </w:rPr>
        <w:t xml:space="preserve"> </w:t>
      </w:r>
      <w:r w:rsidR="00BF5522">
        <w:rPr>
          <w:lang w:val="en-GB"/>
        </w:rPr>
        <w:t xml:space="preserve">and personalized </w:t>
      </w:r>
      <w:r w:rsidR="00096BDD">
        <w:rPr>
          <w:lang w:val="en-GB"/>
        </w:rPr>
        <w:t xml:space="preserve">information about the exchange partner </w:t>
      </w:r>
      <w:r w:rsidR="00B359A6">
        <w:rPr>
          <w:lang w:val="en-GB"/>
        </w:rPr>
        <w:fldChar w:fldCharType="begin"/>
      </w:r>
      <w:r w:rsidR="00B359A6">
        <w:rPr>
          <w:lang w:val="en-GB"/>
        </w:rPr>
        <w:instrText xml:space="preserve"> ADDIN EN.CITE &lt;EndNote&gt;&lt;Cite&gt;&lt;Author&gt;Burt&lt;/Author&gt;&lt;Year&gt;2001&lt;/Year&gt;&lt;RecNum&gt;2108&lt;/RecNum&gt;&lt;Suffix&gt;`, 30&lt;/Suffix&gt;&lt;DisplayText&gt;(Burt, 2001, 30, Granovetter, 1985, 489)&lt;/DisplayText&gt;&lt;record&gt;&lt;rec-number&gt;2108&lt;/rec-number&gt;&lt;foreign-keys&gt;&lt;key app="EN" db-id="z99tfwev4af2waef5ax59azx2xrxdvzdzftf" timestamp="1502704492"&gt;2108&lt;/key&gt;&lt;/foreign-keys&gt;&lt;ref-type name="Book Section"&gt;5&lt;/ref-type&gt;&lt;contributors&gt;&lt;authors&gt;&lt;author&gt;Burt, Roland&lt;/author&gt;&lt;/authors&gt;&lt;secondary-authors&gt;&lt;author&gt;Casella, Alessandra&lt;/author&gt;&lt;author&gt;Rauch, James&lt;/author&gt;&lt;/secondary-authors&gt;&lt;/contributors&gt;&lt;titles&gt;&lt;title&gt;Bandwith and Echo: Trust, Information, and Gossip in Social Networks &lt;/title&gt;&lt;secondary-title&gt;Networks and Markets: Contributions from Economics and Sociology&lt;/secondary-title&gt;&lt;/titles&gt;&lt;pages&gt;30-74&lt;/pages&gt;&lt;dates&gt;&lt;year&gt;2001&lt;/year&gt;&lt;/dates&gt;&lt;pub-location&gt;New York&lt;/pub-location&gt;&lt;publisher&gt;Russell Sage Foundation&lt;/publisher&gt;&lt;urls&gt;&lt;/urls&gt;&lt;/record&gt;&lt;/Cite&gt;&lt;Cite&gt;&lt;Author&gt;Granovetter&lt;/Author&gt;&lt;Year&gt;1985&lt;/Year&gt;&lt;RecNum&gt;1598&lt;/RecNum&gt;&lt;Suffix&gt;`, 489&lt;/Suffix&gt;&lt;record&gt;&lt;rec-number&gt;1598&lt;/rec-number&gt;&lt;foreign-keys&gt;&lt;key app="EN" db-id="z99tfwev4af2waef5ax59azx2xrxdvzdzftf" timestamp="0"&gt;1598&lt;/key&gt;&lt;/foreign-keys&gt;&lt;ref-type name="Journal Article"&gt;17&lt;/ref-type&gt;&lt;contributors&gt;&lt;authors&gt;&lt;author&gt;Granovetter, Mark&lt;/author&gt;&lt;/authors&gt;&lt;/contributors&gt;&lt;titles&gt;&lt;title&gt;Economic Action and Social Structure: The Problem of Embeddedness&lt;/title&gt;&lt;secondary-title&gt;American Journal of Sociology&lt;/secondary-title&gt;&lt;/titles&gt;&lt;pages&gt;481-510&lt;/pages&gt;&lt;volume&gt;91&lt;/volume&gt;&lt;number&gt;3&lt;/number&gt;&lt;dates&gt;&lt;year&gt;1985&lt;/year&gt;&lt;/dates&gt;&lt;publisher&gt;The University of Chicago Press&lt;/publisher&gt;&lt;isbn&gt;00029602&lt;/isbn&gt;&lt;urls&gt;&lt;related-urls&gt;&lt;url&gt;http://www.jstor.org/stable/2780199&lt;/url&gt;&lt;/related-urls&gt;&lt;/urls&gt;&lt;electronic-resource-num&gt;10.2307/2780199&lt;/electronic-resource-num&gt;&lt;/record&gt;&lt;/Cite&gt;&lt;/EndNote&gt;</w:instrText>
      </w:r>
      <w:r w:rsidR="00B359A6">
        <w:rPr>
          <w:lang w:val="en-GB"/>
        </w:rPr>
        <w:fldChar w:fldCharType="separate"/>
      </w:r>
      <w:r w:rsidR="00B359A6">
        <w:rPr>
          <w:noProof/>
          <w:lang w:val="en-GB"/>
        </w:rPr>
        <w:t>(Burt, 2001, 30, Granovetter, 1985, 489)</w:t>
      </w:r>
      <w:r w:rsidR="00B359A6">
        <w:rPr>
          <w:lang w:val="en-GB"/>
        </w:rPr>
        <w:fldChar w:fldCharType="end"/>
      </w:r>
      <w:r w:rsidR="003B177B" w:rsidRPr="00D741DE">
        <w:rPr>
          <w:lang w:val="en-GB"/>
        </w:rPr>
        <w:t>.</w:t>
      </w:r>
      <w:r w:rsidR="0003725E">
        <w:rPr>
          <w:lang w:val="en-GB"/>
        </w:rPr>
        <w:t xml:space="preserve"> I</w:t>
      </w:r>
      <w:r w:rsidR="009165A2">
        <w:rPr>
          <w:lang w:val="en-GB"/>
        </w:rPr>
        <w:t xml:space="preserve">n contrast to generalized </w:t>
      </w:r>
      <w:r w:rsidR="00BF5522">
        <w:rPr>
          <w:lang w:val="en-GB"/>
        </w:rPr>
        <w:t xml:space="preserve">certification procedures and </w:t>
      </w:r>
      <w:r w:rsidR="0003725E">
        <w:rPr>
          <w:lang w:val="en-GB"/>
        </w:rPr>
        <w:t>credentials</w:t>
      </w:r>
      <w:r w:rsidR="009165A2">
        <w:rPr>
          <w:lang w:val="en-GB"/>
        </w:rPr>
        <w:t xml:space="preserve">, </w:t>
      </w:r>
      <w:r w:rsidR="00221221">
        <w:rPr>
          <w:lang w:val="en-GB"/>
        </w:rPr>
        <w:t xml:space="preserve">actors have built strong ties based on past dealings containing </w:t>
      </w:r>
      <w:r w:rsidR="00FB3F24">
        <w:rPr>
          <w:lang w:val="en-GB"/>
        </w:rPr>
        <w:t xml:space="preserve">specific </w:t>
      </w:r>
      <w:r w:rsidR="0003725E">
        <w:rPr>
          <w:lang w:val="en-GB"/>
        </w:rPr>
        <w:t>knowledge</w:t>
      </w:r>
      <w:r w:rsidR="009165A2">
        <w:rPr>
          <w:lang w:val="en-GB"/>
        </w:rPr>
        <w:t xml:space="preserve"> about </w:t>
      </w:r>
      <w:r w:rsidR="00CA45D4">
        <w:rPr>
          <w:lang w:val="en-GB"/>
        </w:rPr>
        <w:t>trustworthiness</w:t>
      </w:r>
      <w:r w:rsidR="00FB3F24">
        <w:rPr>
          <w:lang w:val="en-GB"/>
        </w:rPr>
        <w:t xml:space="preserve"> </w:t>
      </w:r>
      <w:r w:rsidR="00221221">
        <w:rPr>
          <w:lang w:val="en-GB"/>
        </w:rPr>
        <w:t xml:space="preserve">and skills </w:t>
      </w:r>
      <w:r w:rsidR="00D84EF8">
        <w:rPr>
          <w:lang w:val="en-GB"/>
        </w:rPr>
        <w:t xml:space="preserve">of the exchange partner. </w:t>
      </w:r>
      <w:r w:rsidR="00560D86">
        <w:rPr>
          <w:lang w:val="en-GB"/>
        </w:rPr>
        <w:t>Moreover, t</w:t>
      </w:r>
      <w:r w:rsidR="00BF5522">
        <w:rPr>
          <w:lang w:val="en-GB"/>
        </w:rPr>
        <w:t>he intimacy of the</w:t>
      </w:r>
      <w:r w:rsidR="00FB3F24">
        <w:rPr>
          <w:lang w:val="en-GB"/>
        </w:rPr>
        <w:t xml:space="preserve"> relation</w:t>
      </w:r>
      <w:r w:rsidR="0003725E">
        <w:rPr>
          <w:lang w:val="en-GB"/>
        </w:rPr>
        <w:t>ship also</w:t>
      </w:r>
      <w:r w:rsidR="00FB3F24">
        <w:rPr>
          <w:lang w:val="en-GB"/>
        </w:rPr>
        <w:t xml:space="preserve"> </w:t>
      </w:r>
      <w:r w:rsidR="00D84EF8">
        <w:rPr>
          <w:lang w:val="en-GB"/>
        </w:rPr>
        <w:t>discourages defection</w:t>
      </w:r>
      <w:r w:rsidR="0096401F">
        <w:rPr>
          <w:lang w:val="en-GB"/>
        </w:rPr>
        <w:t xml:space="preserve">. </w:t>
      </w:r>
      <w:r w:rsidR="00BF5522">
        <w:rPr>
          <w:lang w:val="en-GB"/>
        </w:rPr>
        <w:t>It takes significant time and resources to buil</w:t>
      </w:r>
      <w:r w:rsidR="00A20C93">
        <w:rPr>
          <w:lang w:val="en-GB"/>
        </w:rPr>
        <w:t>d</w:t>
      </w:r>
      <w:r w:rsidR="00BF5522">
        <w:rPr>
          <w:lang w:val="en-GB"/>
        </w:rPr>
        <w:t xml:space="preserve"> </w:t>
      </w:r>
      <w:r w:rsidR="004E3C50">
        <w:rPr>
          <w:lang w:val="en-GB"/>
        </w:rPr>
        <w:t>strong ties</w:t>
      </w:r>
      <w:r w:rsidR="00BF5522">
        <w:rPr>
          <w:lang w:val="en-GB"/>
        </w:rPr>
        <w:t xml:space="preserve">, </w:t>
      </w:r>
      <w:r w:rsidR="00CA45D4">
        <w:rPr>
          <w:lang w:val="en-GB"/>
        </w:rPr>
        <w:t>which discourages</w:t>
      </w:r>
      <w:r w:rsidR="00BF5522">
        <w:rPr>
          <w:lang w:val="en-GB"/>
        </w:rPr>
        <w:t xml:space="preserve"> </w:t>
      </w:r>
      <w:r w:rsidR="00A20C93">
        <w:rPr>
          <w:lang w:val="en-GB"/>
        </w:rPr>
        <w:t xml:space="preserve">short term profit considerations and rather encourages </w:t>
      </w:r>
      <w:r w:rsidR="00CA45D4">
        <w:rPr>
          <w:lang w:val="en-GB"/>
        </w:rPr>
        <w:t xml:space="preserve">long term </w:t>
      </w:r>
      <w:r w:rsidR="00A20C93">
        <w:rPr>
          <w:lang w:val="en-GB"/>
        </w:rPr>
        <w:t>reciprocity</w:t>
      </w:r>
      <w:r w:rsidR="00485BCA">
        <w:rPr>
          <w:lang w:val="en-GB"/>
        </w:rPr>
        <w:t xml:space="preserve"> </w:t>
      </w:r>
      <w:r w:rsidR="00B359A6">
        <w:rPr>
          <w:lang w:val="en-GB"/>
        </w:rPr>
        <w:fldChar w:fldCharType="begin"/>
      </w:r>
      <w:r w:rsidR="00B359A6">
        <w:rPr>
          <w:lang w:val="en-GB"/>
        </w:rPr>
        <w:instrText xml:space="preserve"> ADDIN EN.CITE &lt;EndNote&gt;&lt;Cite&gt;&lt;Author&gt;Keohane&lt;/Author&gt;&lt;Year&gt;1986&lt;/Year&gt;&lt;RecNum&gt;1891&lt;/RecNum&gt;&lt;DisplayText&gt;(Keohane, 1986)&lt;/DisplayText&gt;&lt;record&gt;&lt;rec-number&gt;1891&lt;/rec-number&gt;&lt;foreign-keys&gt;&lt;key app="EN" db-id="z99tfwev4af2waef5ax59azx2xrxdvzdzftf" timestamp="0"&gt;1891&lt;/key&gt;&lt;/foreign-keys&gt;&lt;ref-type name="Journal Article"&gt;17&lt;/ref-type&gt;&lt;contributors&gt;&lt;authors&gt;&lt;author&gt;Keohane,Robert O.&lt;/author&gt;&lt;/authors&gt;&lt;/contributors&gt;&lt;titles&gt;&lt;title&gt;Reciprocity in international relations&lt;/title&gt;&lt;secondary-title&gt;International Organization&lt;/secondary-title&gt;&lt;/titles&gt;&lt;periodical&gt;&lt;full-title&gt;International Organization&lt;/full-title&gt;&lt;/periodical&gt;&lt;pages&gt;1-27&lt;/pages&gt;&lt;volume&gt;40&lt;/volume&gt;&lt;number&gt;01&lt;/number&gt;&lt;dates&gt;&lt;year&gt;1986&lt;/year&gt;&lt;/dates&gt;&lt;isbn&gt;1531-5088&lt;/isbn&gt;&lt;urls&gt;&lt;related-urls&gt;&lt;url&gt;http://dx.doi.org/10.1017/S0020818300004458&lt;/url&gt;&lt;/related-urls&gt;&lt;/urls&gt;&lt;electronic-resource-num&gt;doi:10.1017/S0020818300004458&lt;/electronic-resource-num&gt;&lt;access-date&gt;1986&lt;/access-date&gt;&lt;/record&gt;&lt;/Cite&gt;&lt;/EndNote&gt;</w:instrText>
      </w:r>
      <w:r w:rsidR="00B359A6">
        <w:rPr>
          <w:lang w:val="en-GB"/>
        </w:rPr>
        <w:fldChar w:fldCharType="separate"/>
      </w:r>
      <w:r w:rsidR="00B359A6">
        <w:rPr>
          <w:noProof/>
          <w:lang w:val="en-GB"/>
        </w:rPr>
        <w:t>(Keohane, 1986)</w:t>
      </w:r>
      <w:r w:rsidR="00B359A6">
        <w:rPr>
          <w:lang w:val="en-GB"/>
        </w:rPr>
        <w:fldChar w:fldCharType="end"/>
      </w:r>
      <w:r w:rsidR="00A20C93">
        <w:rPr>
          <w:lang w:val="en-GB"/>
        </w:rPr>
        <w:t xml:space="preserve">. </w:t>
      </w:r>
      <w:r w:rsidR="00560D86">
        <w:rPr>
          <w:lang w:val="en-GB"/>
        </w:rPr>
        <w:t>D</w:t>
      </w:r>
      <w:r w:rsidR="00BF5522">
        <w:rPr>
          <w:lang w:val="en-GB"/>
        </w:rPr>
        <w:t xml:space="preserve">efective behaviour would </w:t>
      </w:r>
      <w:r w:rsidR="00560D86">
        <w:rPr>
          <w:lang w:val="en-GB"/>
        </w:rPr>
        <w:t xml:space="preserve">also </w:t>
      </w:r>
      <w:r w:rsidR="007364D3">
        <w:rPr>
          <w:lang w:val="en-GB"/>
        </w:rPr>
        <w:t>have repercussions</w:t>
      </w:r>
      <w:r w:rsidR="00BF5522">
        <w:rPr>
          <w:lang w:val="en-GB"/>
        </w:rPr>
        <w:t xml:space="preserve"> beyond the direct relationship, as word of malfeasance would spread quickly through the entire network </w:t>
      </w:r>
      <w:r w:rsidR="00B359A6">
        <w:rPr>
          <w:lang w:val="en-GB"/>
        </w:rPr>
        <w:fldChar w:fldCharType="begin"/>
      </w:r>
      <w:r w:rsidR="00B359A6">
        <w:rPr>
          <w:lang w:val="en-GB"/>
        </w:rPr>
        <w:instrText xml:space="preserve"> ADDIN EN.CITE &lt;EndNote&gt;&lt;Cite&gt;&lt;Author&gt;Granovetter&lt;/Author&gt;&lt;Year&gt;1985&lt;/Year&gt;&lt;RecNum&gt;1598&lt;/RecNum&gt;&lt;Suffix&gt;`, 492&lt;/Suffix&gt;&lt;DisplayText&gt;(Granovetter, 1985, 492, Greif, 1989)&lt;/DisplayText&gt;&lt;record&gt;&lt;rec-number&gt;1598&lt;/rec-number&gt;&lt;foreign-keys&gt;&lt;key app="EN" db-id="z99tfwev4af2waef5ax59azx2xrxdvzdzftf" timestamp="0"&gt;1598&lt;/key&gt;&lt;/foreign-keys&gt;&lt;ref-type name="Journal Article"&gt;17&lt;/ref-type&gt;&lt;contributors&gt;&lt;authors&gt;&lt;author&gt;Granovetter, Mark&lt;/author&gt;&lt;/authors&gt;&lt;/contributors&gt;&lt;titles&gt;&lt;title&gt;Economic Action and Social Structure: The Problem of Embeddedness&lt;/title&gt;&lt;secondary-title&gt;American Journal of Sociology&lt;/secondary-title&gt;&lt;/titles&gt;&lt;pages&gt;481-510&lt;/pages&gt;&lt;volume&gt;91&lt;/volume&gt;&lt;number&gt;3&lt;/number&gt;&lt;dates&gt;&lt;year&gt;1985&lt;/year&gt;&lt;/dates&gt;&lt;publisher&gt;The University of Chicago Press&lt;/publisher&gt;&lt;isbn&gt;00029602&lt;/isbn&gt;&lt;urls&gt;&lt;related-urls&gt;&lt;url&gt;http://www.jstor.org/stable/2780199&lt;/url&gt;&lt;/related-urls&gt;&lt;/urls&gt;&lt;electronic-resource-num&gt;10.2307/2780199&lt;/electronic-resource-num&gt;&lt;/record&gt;&lt;/Cite&gt;&lt;Cite&gt;&lt;Author&gt;Greif&lt;/Author&gt;&lt;Year&gt;1989&lt;/Year&gt;&lt;RecNum&gt;1146&lt;/RecNum&gt;&lt;record&gt;&lt;rec-number&gt;1146&lt;/rec-number&gt;&lt;foreign-keys&gt;&lt;key app="EN" db-id="z99tfwev4af2waef5ax59azx2xrxdvzdzftf" timestamp="0"&gt;1146&lt;/key&gt;&lt;/foreign-keys&gt;&lt;ref-type name="Journal Article"&gt;17&lt;/ref-type&gt;&lt;contributors&gt;&lt;authors&gt;&lt;author&gt;Greif, Avner&lt;/author&gt;&lt;/authors&gt;&lt;/contributors&gt;&lt;titles&gt;&lt;title&gt;Reputation and Coalitions in Medieval Trade: Evidence on Maghribi Traders&lt;/title&gt;&lt;secondary-title&gt;The Journal of Economic History&lt;/secondary-title&gt;&lt;/titles&gt;&lt;pages&gt;857-882&lt;/pages&gt;&lt;volume&gt;49&lt;/volume&gt;&lt;number&gt;4&lt;/number&gt;&lt;dates&gt;&lt;year&gt;1989&lt;/year&gt;&lt;/dates&gt;&lt;urls&gt;&lt;/urls&gt;&lt;/record&gt;&lt;/Cite&gt;&lt;/EndNote&gt;</w:instrText>
      </w:r>
      <w:r w:rsidR="00B359A6">
        <w:rPr>
          <w:lang w:val="en-GB"/>
        </w:rPr>
        <w:fldChar w:fldCharType="separate"/>
      </w:r>
      <w:r w:rsidR="00B359A6">
        <w:rPr>
          <w:noProof/>
          <w:lang w:val="en-GB"/>
        </w:rPr>
        <w:t>(Granovetter, 1985, 492, Greif, 1989)</w:t>
      </w:r>
      <w:r w:rsidR="00B359A6">
        <w:rPr>
          <w:lang w:val="en-GB"/>
        </w:rPr>
        <w:fldChar w:fldCharType="end"/>
      </w:r>
      <w:r w:rsidR="00D16794">
        <w:rPr>
          <w:lang w:val="en-GB"/>
        </w:rPr>
        <w:t>.</w:t>
      </w:r>
      <w:r w:rsidR="00A20C93">
        <w:rPr>
          <w:lang w:val="en-GB"/>
        </w:rPr>
        <w:t xml:space="preserve"> </w:t>
      </w:r>
      <w:r w:rsidR="00A20C93" w:rsidRPr="00D16794">
        <w:rPr>
          <w:lang w:val="en-GB"/>
        </w:rPr>
        <w:t xml:space="preserve">Finally, </w:t>
      </w:r>
      <w:r w:rsidR="00BF5522" w:rsidRPr="00D16794">
        <w:rPr>
          <w:lang w:val="en-GB"/>
        </w:rPr>
        <w:t xml:space="preserve">the intimacy of </w:t>
      </w:r>
      <w:r w:rsidR="004E3C50">
        <w:rPr>
          <w:lang w:val="en-GB"/>
        </w:rPr>
        <w:t>strong ties</w:t>
      </w:r>
      <w:r w:rsidR="00BF5522" w:rsidRPr="00D16794">
        <w:rPr>
          <w:lang w:val="en-GB"/>
        </w:rPr>
        <w:t xml:space="preserve"> </w:t>
      </w:r>
      <w:r w:rsidR="00D16794" w:rsidRPr="00D16794">
        <w:rPr>
          <w:lang w:val="en-GB"/>
        </w:rPr>
        <w:t>– at time</w:t>
      </w:r>
      <w:r w:rsidR="007A778E">
        <w:rPr>
          <w:lang w:val="en-GB"/>
        </w:rPr>
        <w:t>s</w:t>
      </w:r>
      <w:r w:rsidR="00D16794" w:rsidRPr="00D16794">
        <w:rPr>
          <w:lang w:val="en-GB"/>
        </w:rPr>
        <w:t xml:space="preserve"> based on friendship or comradeship – dissuade</w:t>
      </w:r>
      <w:r w:rsidR="007A778E">
        <w:rPr>
          <w:lang w:val="en-GB"/>
        </w:rPr>
        <w:t>s</w:t>
      </w:r>
      <w:r w:rsidR="00D16794" w:rsidRPr="00D16794">
        <w:rPr>
          <w:lang w:val="en-GB"/>
        </w:rPr>
        <w:t xml:space="preserve"> actors n</w:t>
      </w:r>
      <w:r w:rsidR="00C7524D" w:rsidRPr="00D16794">
        <w:rPr>
          <w:lang w:val="en-GB"/>
        </w:rPr>
        <w:t>ormative</w:t>
      </w:r>
      <w:r w:rsidR="00ED2F00">
        <w:rPr>
          <w:lang w:val="en-GB"/>
        </w:rPr>
        <w:t>ly</w:t>
      </w:r>
      <w:r w:rsidR="00C7524D" w:rsidRPr="00D16794">
        <w:rPr>
          <w:lang w:val="en-GB"/>
        </w:rPr>
        <w:t xml:space="preserve"> </w:t>
      </w:r>
      <w:r w:rsidR="00D16794" w:rsidRPr="00D16794">
        <w:rPr>
          <w:lang w:val="en-GB"/>
        </w:rPr>
        <w:t>to defect</w:t>
      </w:r>
      <w:r w:rsidR="00096BDD">
        <w:rPr>
          <w:lang w:val="en-GB"/>
        </w:rPr>
        <w:t>. T</w:t>
      </w:r>
      <w:r w:rsidR="00D741DE" w:rsidRPr="00D741DE">
        <w:rPr>
          <w:lang w:val="en-GB"/>
        </w:rPr>
        <w:t xml:space="preserve">he pure </w:t>
      </w:r>
      <w:r w:rsidR="00096BDD">
        <w:rPr>
          <w:lang w:val="en-GB"/>
        </w:rPr>
        <w:t xml:space="preserve">interchangeable </w:t>
      </w:r>
      <w:r w:rsidR="00D741DE" w:rsidRPr="00D741DE">
        <w:rPr>
          <w:lang w:val="en-GB"/>
        </w:rPr>
        <w:t xml:space="preserve">economic relations have been ‘overlaid with social content that carries a strong expectation of trust and abstention from opportunism’ </w:t>
      </w:r>
      <w:r w:rsidR="00B359A6">
        <w:rPr>
          <w:lang w:val="en-GB"/>
        </w:rPr>
        <w:fldChar w:fldCharType="begin"/>
      </w:r>
      <w:r w:rsidR="00B359A6">
        <w:rPr>
          <w:lang w:val="en-GB"/>
        </w:rPr>
        <w:instrText xml:space="preserve"> ADDIN EN.CITE &lt;EndNote&gt;&lt;Cite&gt;&lt;Author&gt;Granovetter&lt;/Author&gt;&lt;Year&gt;1985&lt;/Year&gt;&lt;RecNum&gt;1598&lt;/RecNum&gt;&lt;Suffix&gt;`, 490&lt;/Suffix&gt;&lt;DisplayText&gt;(Granovetter, 1985, 490)&lt;/DisplayText&gt;&lt;record&gt;&lt;rec-number&gt;1598&lt;/rec-number&gt;&lt;foreign-keys&gt;&lt;key app="EN" db-id="z99tfwev4af2waef5ax59azx2xrxdvzdzftf" timestamp="0"&gt;1598&lt;/key&gt;&lt;/foreign-keys&gt;&lt;ref-type name="Journal Article"&gt;17&lt;/ref-type&gt;&lt;contributors&gt;&lt;authors&gt;&lt;author&gt;Granovetter, Mark&lt;/author&gt;&lt;/authors&gt;&lt;/contributors&gt;&lt;titles&gt;&lt;title&gt;Economic Action and Social Structure: The Problem of Embeddedness&lt;/title&gt;&lt;secondary-title&gt;American Journal of Sociology&lt;/secondary-title&gt;&lt;/titles&gt;&lt;pages&gt;481-510&lt;/pages&gt;&lt;volume&gt;91&lt;/volume&gt;&lt;number&gt;3&lt;/number&gt;&lt;dates&gt;&lt;year&gt;1985&lt;/year&gt;&lt;/dates&gt;&lt;publisher&gt;The University of Chicago Press&lt;/publisher&gt;&lt;isbn&gt;00029602&lt;/isbn&gt;&lt;urls&gt;&lt;related-urls&gt;&lt;url&gt;http://www.jstor.org/stable/2780199&lt;/url&gt;&lt;/related-urls&gt;&lt;/urls&gt;&lt;electronic-resource-num&gt;10.2307/2780199&lt;/electronic-resource-num&gt;&lt;/record&gt;&lt;/Cite&gt;&lt;/EndNote&gt;</w:instrText>
      </w:r>
      <w:r w:rsidR="00B359A6">
        <w:rPr>
          <w:lang w:val="en-GB"/>
        </w:rPr>
        <w:fldChar w:fldCharType="separate"/>
      </w:r>
      <w:r w:rsidR="00B359A6">
        <w:rPr>
          <w:noProof/>
          <w:lang w:val="en-GB"/>
        </w:rPr>
        <w:t>(Granovetter, 1985, 490)</w:t>
      </w:r>
      <w:r w:rsidR="00B359A6">
        <w:rPr>
          <w:lang w:val="en-GB"/>
        </w:rPr>
        <w:fldChar w:fldCharType="end"/>
      </w:r>
      <w:r w:rsidR="00D741DE">
        <w:rPr>
          <w:lang w:val="en-GB"/>
        </w:rPr>
        <w:t xml:space="preserve">. </w:t>
      </w:r>
      <w:r w:rsidR="007D16E7">
        <w:rPr>
          <w:lang w:val="en-GB"/>
        </w:rPr>
        <w:t xml:space="preserve">In short, </w:t>
      </w:r>
      <w:r w:rsidR="0096401F">
        <w:rPr>
          <w:lang w:val="en-GB"/>
        </w:rPr>
        <w:t xml:space="preserve">the </w:t>
      </w:r>
      <w:r w:rsidR="00105FC5">
        <w:rPr>
          <w:lang w:val="en-GB"/>
        </w:rPr>
        <w:t xml:space="preserve">personalized networks </w:t>
      </w:r>
      <w:r w:rsidR="00BF2A68">
        <w:rPr>
          <w:lang w:val="en-GB"/>
        </w:rPr>
        <w:t xml:space="preserve">contain trust among members which </w:t>
      </w:r>
      <w:r w:rsidR="00105FC5" w:rsidRPr="00105FC5">
        <w:rPr>
          <w:lang w:val="en-GB"/>
        </w:rPr>
        <w:t xml:space="preserve">can </w:t>
      </w:r>
      <w:r w:rsidR="00E752D5" w:rsidRPr="00105FC5">
        <w:rPr>
          <w:lang w:val="en-GB"/>
        </w:rPr>
        <w:t>provide a</w:t>
      </w:r>
      <w:r w:rsidR="00E752D5" w:rsidRPr="00E752D5">
        <w:rPr>
          <w:lang w:val="en-GB"/>
        </w:rPr>
        <w:t xml:space="preserve"> competitive advantage </w:t>
      </w:r>
      <w:r w:rsidR="00105FC5">
        <w:rPr>
          <w:lang w:val="en-GB"/>
        </w:rPr>
        <w:t xml:space="preserve">in market interactions </w:t>
      </w:r>
      <w:r w:rsidR="00B359A6">
        <w:rPr>
          <w:lang w:val="en-GB"/>
        </w:rPr>
        <w:fldChar w:fldCharType="begin"/>
      </w:r>
      <w:r w:rsidR="00B359A6">
        <w:rPr>
          <w:lang w:val="en-GB"/>
        </w:rPr>
        <w:instrText xml:space="preserve"> ADDIN EN.CITE &lt;EndNote&gt;&lt;Cite&gt;&lt;Author&gt;Jackson&lt;/Author&gt;&lt;Year&gt;2007&lt;/Year&gt;&lt;RecNum&gt;1118&lt;/RecNum&gt;&lt;Suffix&gt;`, 238&lt;/Suffix&gt;&lt;DisplayText&gt;(Jackson, 2007, 238, Lin, 1999, 31)&lt;/DisplayText&gt;&lt;record&gt;&lt;rec-number&gt;1118&lt;/rec-number&gt;&lt;foreign-keys&gt;&lt;key app="EN" db-id="z99tfwev4af2waef5ax59azx2xrxdvzdzftf" timestamp="0"&gt;1118&lt;/key&gt;&lt;/foreign-keys&gt;&lt;ref-type name="Journal Article"&gt;17&lt;/ref-type&gt;&lt;contributors&gt;&lt;authors&gt;&lt;author&gt;Jackson, William&lt;/author&gt;&lt;/authors&gt;&lt;/contributors&gt;&lt;titles&gt;&lt;title&gt;On the social structure of markets&lt;/title&gt;&lt;secondary-title&gt;Cambridge Journal of Economics&lt;/secondary-title&gt;&lt;/titles&gt;&lt;pages&gt;235-253&lt;/pages&gt;&lt;volume&gt;31&lt;/volume&gt;&lt;number&gt;2&lt;/number&gt;&lt;dates&gt;&lt;year&gt;2007&lt;/year&gt;&lt;/dates&gt;&lt;urls&gt;&lt;/urls&gt;&lt;/record&gt;&lt;/Cite&gt;&lt;Cite&gt;&lt;Author&gt;Lin&lt;/Author&gt;&lt;Year&gt;1999&lt;/Year&gt;&lt;RecNum&gt;1601&lt;/RecNum&gt;&lt;Suffix&gt;`, 31&lt;/Suffix&gt;&lt;record&gt;&lt;rec-number&gt;1601&lt;/rec-number&gt;&lt;foreign-keys&gt;&lt;key app="EN" db-id="z99tfwev4af2waef5ax59azx2xrxdvzdzftf" timestamp="0"&gt;1601&lt;/key&gt;&lt;/foreign-keys&gt;&lt;ref-type name="Journal Article"&gt;17&lt;/ref-type&gt;&lt;contributors&gt;&lt;authors&gt;&lt;author&gt;Lin, Nan&lt;/author&gt;&lt;/authors&gt;&lt;/contributors&gt;&lt;titles&gt;&lt;title&gt;Building a Network Theory of Social Capital&lt;/title&gt;&lt;secondary-title&gt;Connections&lt;/secondary-title&gt;&lt;/titles&gt;&lt;pages&gt;28-51&lt;/pages&gt;&lt;volume&gt;22&lt;/volume&gt;&lt;number&gt;1&lt;/number&gt;&lt;dates&gt;&lt;year&gt;1999&lt;/year&gt;&lt;/dates&gt;&lt;urls&gt;&lt;/urls&gt;&lt;/record&gt;&lt;/Cite&gt;&lt;/EndNote&gt;</w:instrText>
      </w:r>
      <w:r w:rsidR="00B359A6">
        <w:rPr>
          <w:lang w:val="en-GB"/>
        </w:rPr>
        <w:fldChar w:fldCharType="separate"/>
      </w:r>
      <w:r w:rsidR="00B359A6">
        <w:rPr>
          <w:noProof/>
          <w:lang w:val="en-GB"/>
        </w:rPr>
        <w:t>(Jackson, 2007, 238, Lin, 1999, 31)</w:t>
      </w:r>
      <w:r w:rsidR="00B359A6">
        <w:rPr>
          <w:lang w:val="en-GB"/>
        </w:rPr>
        <w:fldChar w:fldCharType="end"/>
      </w:r>
      <w:r w:rsidR="00E752D5" w:rsidRPr="00E752D5">
        <w:rPr>
          <w:lang w:val="en-GB"/>
        </w:rPr>
        <w:t>.</w:t>
      </w:r>
    </w:p>
    <w:p w:rsidR="00D002F2" w:rsidRPr="004115DE" w:rsidRDefault="00FC22E3" w:rsidP="00D002F2">
      <w:pPr>
        <w:spacing w:line="360" w:lineRule="auto"/>
        <w:ind w:firstLine="720"/>
        <w:jc w:val="both"/>
        <w:rPr>
          <w:lang w:val="en-GB"/>
        </w:rPr>
      </w:pPr>
      <w:r w:rsidRPr="004115DE">
        <w:rPr>
          <w:lang w:val="en-GB"/>
        </w:rPr>
        <w:t xml:space="preserve">In sum, a social structure consists in any case of a role structure, and may also include a personal relational structure. The neoclassical market model assumes the role structure to be predominant, which means that trading partners are </w:t>
      </w:r>
      <w:proofErr w:type="gramStart"/>
      <w:r w:rsidRPr="004115DE">
        <w:rPr>
          <w:lang w:val="en-GB"/>
        </w:rPr>
        <w:t>picked</w:t>
      </w:r>
      <w:proofErr w:type="gramEnd"/>
      <w:r w:rsidRPr="004115DE">
        <w:rPr>
          <w:lang w:val="en-GB"/>
        </w:rPr>
        <w:t xml:space="preserve"> based </w:t>
      </w:r>
      <w:r>
        <w:rPr>
          <w:lang w:val="en-GB"/>
        </w:rPr>
        <w:t xml:space="preserve">solely </w:t>
      </w:r>
      <w:r w:rsidRPr="004115DE">
        <w:rPr>
          <w:lang w:val="en-GB"/>
        </w:rPr>
        <w:t xml:space="preserve">on </w:t>
      </w:r>
      <w:r>
        <w:rPr>
          <w:lang w:val="en-GB"/>
        </w:rPr>
        <w:t xml:space="preserve">the </w:t>
      </w:r>
      <w:r w:rsidRPr="004115DE">
        <w:rPr>
          <w:lang w:val="en-GB"/>
        </w:rPr>
        <w:t xml:space="preserve">price and quality of </w:t>
      </w:r>
      <w:r>
        <w:rPr>
          <w:lang w:val="en-GB"/>
        </w:rPr>
        <w:t xml:space="preserve">the </w:t>
      </w:r>
      <w:r w:rsidRPr="004115DE">
        <w:rPr>
          <w:lang w:val="en-GB"/>
        </w:rPr>
        <w:t>product, and competitive advantages can only be gained by outperforming others. The sociological network approach considers personal relationships to be influential on market exchange. Price and quality competition is rendered imperfec</w:t>
      </w:r>
      <w:r w:rsidR="00A26821">
        <w:rPr>
          <w:lang w:val="en-GB"/>
        </w:rPr>
        <w:t>t, and social relations are an important ‘</w:t>
      </w:r>
      <w:r w:rsidRPr="004115DE">
        <w:rPr>
          <w:lang w:val="en-GB"/>
        </w:rPr>
        <w:t>arbiter of success</w:t>
      </w:r>
      <w:r>
        <w:rPr>
          <w:lang w:val="en-GB"/>
        </w:rPr>
        <w:t>’</w:t>
      </w:r>
      <w:r w:rsidRPr="004115DE">
        <w:rPr>
          <w:lang w:val="en-GB"/>
        </w:rPr>
        <w:t xml:space="preserve"> </w:t>
      </w:r>
      <w:r w:rsidR="00B359A6">
        <w:rPr>
          <w:lang w:val="en-GB"/>
        </w:rPr>
        <w:fldChar w:fldCharType="begin"/>
      </w:r>
      <w:r w:rsidR="00B359A6">
        <w:rPr>
          <w:lang w:val="en-GB"/>
        </w:rPr>
        <w:instrText xml:space="preserve"> ADDIN EN.CITE &lt;EndNote&gt;&lt;Cite&gt;&lt;Author&gt;Burt&lt;/Author&gt;&lt;Year&gt;1993&lt;/Year&gt;&lt;RecNum&gt;1599&lt;/RecNum&gt;&lt;Suffix&gt;`, 58&lt;/Suffix&gt;&lt;DisplayText&gt;(Burt, 1993, 58, Granovetter, 1985, 490)&lt;/DisplayText&gt;&lt;record&gt;&lt;rec-number&gt;1599&lt;/rec-number&gt;&lt;foreign-keys&gt;&lt;key app="EN" db-id="z99tfwev4af2waef5ax59azx2xrxdvzdzftf" timestamp="0"&gt;1599&lt;/key&gt;&lt;/foreign-keys&gt;&lt;ref-type name="Book Section"&gt;5&lt;/ref-type&gt;&lt;contributors&gt;&lt;authors&gt;&lt;author&gt;Burt, Roland&lt;/author&gt;&lt;/authors&gt;&lt;secondary-authors&gt;&lt;author&gt;Swedberg, Richard&lt;/author&gt;&lt;/secondary-authors&gt;&lt;/contributors&gt;&lt;titles&gt;&lt;title&gt;The Social Structure of Competition&lt;/title&gt;&lt;secondary-title&gt;Explorations in Economic Sociology&lt;/secondary-title&gt;&lt;/titles&gt;&lt;pages&gt;65-103&lt;/pages&gt;&lt;dates&gt;&lt;year&gt;1993&lt;/year&gt;&lt;/dates&gt;&lt;pub-location&gt;New York&lt;/pub-location&gt;&lt;publisher&gt;Russell Sage Foundation&lt;/publisher&gt;&lt;urls&gt;&lt;/urls&gt;&lt;/record&gt;&lt;/Cite&gt;&lt;Cite&gt;&lt;Author&gt;Granovetter&lt;/Author&gt;&lt;Year&gt;1985&lt;/Year&gt;&lt;RecNum&gt;1598&lt;/RecNum&gt;&lt;Suffix&gt;`, 490&lt;/Suffix&gt;&lt;record&gt;&lt;rec-number&gt;1598&lt;/rec-number&gt;&lt;foreign-keys&gt;&lt;key app="EN" db-id="z99tfwev4af2waef5ax59azx2xrxdvzdzftf" timestamp="0"&gt;1598&lt;/key&gt;&lt;/foreign-keys&gt;&lt;ref-type name="Journal Article"&gt;17&lt;/ref-type&gt;&lt;contributors&gt;&lt;authors&gt;&lt;author&gt;Granovetter, Mark&lt;/author&gt;&lt;/authors&gt;&lt;/contributors&gt;&lt;titles&gt;&lt;title&gt;Economic Action and Social Structure: The Problem of Embeddedness&lt;/title&gt;&lt;secondary-title&gt;American Journal of Sociology&lt;/secondary-title&gt;&lt;/titles&gt;&lt;pages&gt;481-510&lt;/pages&gt;&lt;volume&gt;91&lt;/volume&gt;&lt;number&gt;3&lt;/number&gt;&lt;dates&gt;&lt;year&gt;1985&lt;/year&gt;&lt;/dates&gt;&lt;publisher&gt;The University of Chicago Press&lt;/publisher&gt;&lt;isbn&gt;00029602&lt;/isbn&gt;&lt;urls&gt;&lt;related-urls&gt;&lt;url&gt;http://www.jstor.org/stable/2780199&lt;/url&gt;&lt;/related-urls&gt;&lt;/urls&gt;&lt;electronic-resource-num&gt;10.2307/2780199&lt;/electronic-resource-num&gt;&lt;/record&gt;&lt;/Cite&gt;&lt;/EndNote&gt;</w:instrText>
      </w:r>
      <w:r w:rsidR="00B359A6">
        <w:rPr>
          <w:lang w:val="en-GB"/>
        </w:rPr>
        <w:fldChar w:fldCharType="separate"/>
      </w:r>
      <w:r w:rsidR="00B359A6">
        <w:rPr>
          <w:noProof/>
          <w:lang w:val="en-GB"/>
        </w:rPr>
        <w:t>(Burt, 1993, 58, Granovetter, 1985, 490)</w:t>
      </w:r>
      <w:r w:rsidR="00B359A6">
        <w:rPr>
          <w:lang w:val="en-GB"/>
        </w:rPr>
        <w:fldChar w:fldCharType="end"/>
      </w:r>
      <w:r w:rsidRPr="004115DE">
        <w:rPr>
          <w:lang w:val="en-GB"/>
        </w:rPr>
        <w:t xml:space="preserve">. </w:t>
      </w:r>
      <w:r w:rsidR="00A26821">
        <w:rPr>
          <w:lang w:val="en-GB"/>
        </w:rPr>
        <w:t xml:space="preserve">Privileged access to information about opportunities </w:t>
      </w:r>
      <w:r w:rsidRPr="004115DE">
        <w:rPr>
          <w:lang w:val="en-GB"/>
        </w:rPr>
        <w:t xml:space="preserve">through the network </w:t>
      </w:r>
      <w:r w:rsidR="00A26821">
        <w:rPr>
          <w:lang w:val="en-GB"/>
        </w:rPr>
        <w:t>and trust</w:t>
      </w:r>
      <w:r w:rsidR="004E3C50">
        <w:rPr>
          <w:lang w:val="en-GB"/>
        </w:rPr>
        <w:t xml:space="preserve"> </w:t>
      </w:r>
      <w:r w:rsidRPr="004115DE">
        <w:rPr>
          <w:lang w:val="en-GB"/>
        </w:rPr>
        <w:t>provide a competitive advantage</w:t>
      </w:r>
      <w:r w:rsidR="00533416">
        <w:rPr>
          <w:lang w:val="en-GB"/>
        </w:rPr>
        <w:t xml:space="preserve"> for members of the network over non-members</w:t>
      </w:r>
      <w:r w:rsidRPr="004115DE">
        <w:rPr>
          <w:lang w:val="en-GB"/>
        </w:rPr>
        <w:t xml:space="preserve">. </w:t>
      </w:r>
      <w:r w:rsidR="003B177B">
        <w:rPr>
          <w:lang w:val="en-GB"/>
        </w:rPr>
        <w:t xml:space="preserve">However, it </w:t>
      </w:r>
      <w:r w:rsidR="003B177B">
        <w:rPr>
          <w:lang w:val="en-GB"/>
        </w:rPr>
        <w:lastRenderedPageBreak/>
        <w:t>is noteworthy, t</w:t>
      </w:r>
      <w:r w:rsidRPr="004115DE">
        <w:rPr>
          <w:lang w:val="en-GB"/>
        </w:rPr>
        <w:t xml:space="preserve">he two structures are not exclusive, but </w:t>
      </w:r>
      <w:r>
        <w:rPr>
          <w:lang w:val="en-GB"/>
        </w:rPr>
        <w:t>rather</w:t>
      </w:r>
      <w:r w:rsidRPr="004115DE">
        <w:rPr>
          <w:lang w:val="en-GB"/>
        </w:rPr>
        <w:t xml:space="preserve"> co-exist </w:t>
      </w:r>
      <w:r>
        <w:rPr>
          <w:lang w:val="en-GB"/>
        </w:rPr>
        <w:t>i</w:t>
      </w:r>
      <w:r w:rsidRPr="004115DE">
        <w:rPr>
          <w:lang w:val="en-GB"/>
        </w:rPr>
        <w:t xml:space="preserve">n the same market </w:t>
      </w:r>
      <w:r w:rsidR="00B359A6">
        <w:rPr>
          <w:lang w:val="en-GB"/>
        </w:rPr>
        <w:fldChar w:fldCharType="begin"/>
      </w:r>
      <w:r w:rsidR="00B359A6">
        <w:rPr>
          <w:lang w:val="en-GB"/>
        </w:rPr>
        <w:instrText xml:space="preserve"> ADDIN EN.CITE &lt;EndNote&gt;&lt;Cite&gt;&lt;Author&gt;Jackson&lt;/Author&gt;&lt;Year&gt;2007&lt;/Year&gt;&lt;RecNum&gt;1118&lt;/RecNum&gt;&lt;Suffix&gt;`, 239&lt;/Suffix&gt;&lt;DisplayText&gt;(Jackson, 2007, 239)&lt;/DisplayText&gt;&lt;record&gt;&lt;rec-number&gt;1118&lt;/rec-number&gt;&lt;foreign-keys&gt;&lt;key app="EN" db-id="z99tfwev4af2waef5ax59azx2xrxdvzdzftf" timestamp="0"&gt;1118&lt;/key&gt;&lt;/foreign-keys&gt;&lt;ref-type name="Journal Article"&gt;17&lt;/ref-type&gt;&lt;contributors&gt;&lt;authors&gt;&lt;author&gt;Jackson, William&lt;/author&gt;&lt;/authors&gt;&lt;/contributors&gt;&lt;titles&gt;&lt;title&gt;On the social structure of markets&lt;/title&gt;&lt;secondary-title&gt;Cambridge Journal of Economics&lt;/secondary-title&gt;&lt;/titles&gt;&lt;pages&gt;235-253&lt;/pages&gt;&lt;volume&gt;31&lt;/volume&gt;&lt;number&gt;2&lt;/number&gt;&lt;dates&gt;&lt;year&gt;2007&lt;/year&gt;&lt;/dates&gt;&lt;urls&gt;&lt;/urls&gt;&lt;/record&gt;&lt;/Cite&gt;&lt;/EndNote&gt;</w:instrText>
      </w:r>
      <w:r w:rsidR="00B359A6">
        <w:rPr>
          <w:lang w:val="en-GB"/>
        </w:rPr>
        <w:fldChar w:fldCharType="separate"/>
      </w:r>
      <w:r w:rsidR="00B359A6">
        <w:rPr>
          <w:noProof/>
          <w:lang w:val="en-GB"/>
        </w:rPr>
        <w:t>(Jackson, 2007, 239)</w:t>
      </w:r>
      <w:r w:rsidR="00B359A6">
        <w:rPr>
          <w:lang w:val="en-GB"/>
        </w:rPr>
        <w:fldChar w:fldCharType="end"/>
      </w:r>
      <w:r w:rsidRPr="004115DE">
        <w:rPr>
          <w:lang w:val="en-GB"/>
        </w:rPr>
        <w:t xml:space="preserve">. </w:t>
      </w:r>
    </w:p>
    <w:p w:rsidR="00D002F2" w:rsidRPr="004115DE" w:rsidRDefault="00D002F2" w:rsidP="00D002F2">
      <w:pPr>
        <w:spacing w:after="0" w:line="360" w:lineRule="auto"/>
        <w:jc w:val="both"/>
        <w:rPr>
          <w:lang w:val="en-GB"/>
        </w:rPr>
      </w:pPr>
    </w:p>
    <w:p w:rsidR="00D002F2" w:rsidRPr="005D462F" w:rsidRDefault="00B664D6" w:rsidP="00D002F2">
      <w:pPr>
        <w:spacing w:after="0" w:line="360" w:lineRule="auto"/>
        <w:jc w:val="both"/>
        <w:rPr>
          <w:b/>
          <w:lang w:val="en-GB"/>
        </w:rPr>
      </w:pPr>
      <w:r>
        <w:rPr>
          <w:b/>
          <w:lang w:val="en-GB"/>
        </w:rPr>
        <w:t>Methods considerations</w:t>
      </w:r>
    </w:p>
    <w:p w:rsidR="005D462F" w:rsidRPr="004115DE" w:rsidRDefault="005D462F" w:rsidP="00D002F2">
      <w:pPr>
        <w:spacing w:after="0" w:line="360" w:lineRule="auto"/>
        <w:jc w:val="both"/>
        <w:rPr>
          <w:lang w:val="en-GB"/>
        </w:rPr>
      </w:pPr>
    </w:p>
    <w:p w:rsidR="00934580" w:rsidRDefault="00B664D6" w:rsidP="00D002F2">
      <w:pPr>
        <w:spacing w:after="0" w:line="360" w:lineRule="auto"/>
        <w:jc w:val="both"/>
        <w:rPr>
          <w:lang w:val="en-GB"/>
        </w:rPr>
      </w:pPr>
      <w:r w:rsidRPr="00B664D6">
        <w:rPr>
          <w:i/>
          <w:lang w:val="en-GB"/>
        </w:rPr>
        <w:t>Data:</w:t>
      </w:r>
      <w:r>
        <w:rPr>
          <w:lang w:val="en-GB"/>
        </w:rPr>
        <w:t xml:space="preserve"> </w:t>
      </w:r>
      <w:r w:rsidR="002D670F">
        <w:rPr>
          <w:lang w:val="en-GB"/>
        </w:rPr>
        <w:t xml:space="preserve">Acquiring data on </w:t>
      </w:r>
      <w:r w:rsidR="00C02708">
        <w:rPr>
          <w:lang w:val="en-GB"/>
        </w:rPr>
        <w:t xml:space="preserve">the market for force </w:t>
      </w:r>
      <w:r w:rsidR="002D670F">
        <w:rPr>
          <w:lang w:val="en-GB"/>
        </w:rPr>
        <w:t xml:space="preserve">is </w:t>
      </w:r>
      <w:r w:rsidR="009D4ECF">
        <w:rPr>
          <w:lang w:val="en-GB"/>
        </w:rPr>
        <w:t xml:space="preserve">notoriously </w:t>
      </w:r>
      <w:r w:rsidR="002D670F">
        <w:rPr>
          <w:lang w:val="en-GB"/>
        </w:rPr>
        <w:t xml:space="preserve">difficult. </w:t>
      </w:r>
      <w:r w:rsidR="00C02708">
        <w:rPr>
          <w:lang w:val="en-GB"/>
        </w:rPr>
        <w:t xml:space="preserve">Companies and clients are keeping most of the information confidential, and individual operators are likewise hesitant to speak out. </w:t>
      </w:r>
      <w:r w:rsidR="00934580">
        <w:rPr>
          <w:lang w:val="en-GB"/>
        </w:rPr>
        <w:t xml:space="preserve">To obtain access to the individual operators, online fora were used, such as ‘Get </w:t>
      </w:r>
      <w:proofErr w:type="gramStart"/>
      <w:r w:rsidR="00934580">
        <w:rPr>
          <w:lang w:val="en-GB"/>
        </w:rPr>
        <w:t>Off</w:t>
      </w:r>
      <w:proofErr w:type="gramEnd"/>
      <w:r w:rsidR="00934580">
        <w:rPr>
          <w:lang w:val="en-GB"/>
        </w:rPr>
        <w:t xml:space="preserve"> the X’, ‘</w:t>
      </w:r>
      <w:proofErr w:type="spellStart"/>
      <w:r w:rsidR="00934580">
        <w:rPr>
          <w:lang w:val="en-GB"/>
        </w:rPr>
        <w:t>Arbeiten</w:t>
      </w:r>
      <w:proofErr w:type="spellEnd"/>
      <w:r w:rsidR="00934580">
        <w:rPr>
          <w:lang w:val="en-GB"/>
        </w:rPr>
        <w:t xml:space="preserve"> in </w:t>
      </w:r>
      <w:proofErr w:type="spellStart"/>
      <w:r w:rsidR="00934580">
        <w:rPr>
          <w:lang w:val="en-GB"/>
        </w:rPr>
        <w:t>Krisengebieten</w:t>
      </w:r>
      <w:proofErr w:type="spellEnd"/>
      <w:r w:rsidR="00934580">
        <w:rPr>
          <w:lang w:val="en-GB"/>
        </w:rPr>
        <w:t>’ (Working in conflict zones), and ‘</w:t>
      </w:r>
      <w:proofErr w:type="spellStart"/>
      <w:r w:rsidR="00934580">
        <w:rPr>
          <w:lang w:val="en-GB"/>
        </w:rPr>
        <w:t>Sofrep</w:t>
      </w:r>
      <w:proofErr w:type="spellEnd"/>
      <w:r w:rsidR="00934580">
        <w:rPr>
          <w:lang w:val="en-GB"/>
        </w:rPr>
        <w:t>’. Suitable interviewees were identified by going through the open access for</w:t>
      </w:r>
      <w:r w:rsidR="00560D86">
        <w:rPr>
          <w:lang w:val="en-GB"/>
        </w:rPr>
        <w:t>a (some areas are accessible to</w:t>
      </w:r>
      <w:r w:rsidR="00934580">
        <w:rPr>
          <w:lang w:val="en-GB"/>
        </w:rPr>
        <w:t xml:space="preserve"> members only), to determine which users were </w:t>
      </w:r>
      <w:r w:rsidR="00560D86">
        <w:rPr>
          <w:lang w:val="en-GB"/>
        </w:rPr>
        <w:t>security</w:t>
      </w:r>
      <w:r w:rsidR="00934580">
        <w:rPr>
          <w:lang w:val="en-GB"/>
        </w:rPr>
        <w:t xml:space="preserve"> operator</w:t>
      </w:r>
      <w:r w:rsidR="00560D86">
        <w:rPr>
          <w:lang w:val="en-GB"/>
        </w:rPr>
        <w:t>s</w:t>
      </w:r>
      <w:r w:rsidR="00934580">
        <w:rPr>
          <w:lang w:val="en-GB"/>
        </w:rPr>
        <w:t xml:space="preserve">. In total, </w:t>
      </w:r>
      <w:r w:rsidR="006D0AB2">
        <w:rPr>
          <w:lang w:val="en-GB"/>
        </w:rPr>
        <w:t>25</w:t>
      </w:r>
      <w:r w:rsidR="00934580">
        <w:rPr>
          <w:lang w:val="en-GB"/>
        </w:rPr>
        <w:t xml:space="preserve"> p</w:t>
      </w:r>
      <w:r w:rsidR="00793E79">
        <w:rPr>
          <w:lang w:val="en-GB"/>
        </w:rPr>
        <w:t>rivate email messages were sent</w:t>
      </w:r>
      <w:r w:rsidR="00934580">
        <w:rPr>
          <w:lang w:val="en-GB"/>
        </w:rPr>
        <w:t>. However, most of my request remained unanswered. I</w:t>
      </w:r>
      <w:r w:rsidR="00F7377B">
        <w:rPr>
          <w:lang w:val="en-GB"/>
        </w:rPr>
        <w:t>n total, two German, and six US</w:t>
      </w:r>
      <w:r w:rsidR="00934580">
        <w:rPr>
          <w:lang w:val="en-GB"/>
        </w:rPr>
        <w:t xml:space="preserve"> and UK contractors responded by email. Questions covered mainly how recruitment was conducted on the market for force.</w:t>
      </w:r>
    </w:p>
    <w:p w:rsidR="00934580" w:rsidRDefault="00C02708" w:rsidP="00934580">
      <w:pPr>
        <w:spacing w:after="0" w:line="360" w:lineRule="auto"/>
        <w:ind w:firstLine="720"/>
        <w:jc w:val="both"/>
        <w:rPr>
          <w:lang w:val="en-GB"/>
        </w:rPr>
      </w:pPr>
      <w:r>
        <w:rPr>
          <w:lang w:val="en-GB"/>
        </w:rPr>
        <w:t>In addition</w:t>
      </w:r>
      <w:r w:rsidR="00426E6D">
        <w:rPr>
          <w:lang w:val="en-GB"/>
        </w:rPr>
        <w:t>,</w:t>
      </w:r>
      <w:r w:rsidR="00020691">
        <w:rPr>
          <w:lang w:val="en-GB"/>
        </w:rPr>
        <w:t xml:space="preserve"> </w:t>
      </w:r>
      <w:r w:rsidR="005D462F" w:rsidRPr="005D462F">
        <w:rPr>
          <w:lang w:val="en-GB"/>
        </w:rPr>
        <w:t xml:space="preserve">representatives </w:t>
      </w:r>
      <w:r w:rsidR="00020691">
        <w:rPr>
          <w:lang w:val="en-GB"/>
        </w:rPr>
        <w:t>of private security firms</w:t>
      </w:r>
      <w:r>
        <w:rPr>
          <w:lang w:val="en-GB"/>
        </w:rPr>
        <w:t xml:space="preserve"> were approached as well. The interviews took place </w:t>
      </w:r>
      <w:r w:rsidR="005D462F" w:rsidRPr="005D462F">
        <w:rPr>
          <w:lang w:val="en-GB"/>
        </w:rPr>
        <w:t xml:space="preserve">in the period from 2008 to 2013. </w:t>
      </w:r>
      <w:r w:rsidR="002D670F">
        <w:rPr>
          <w:lang w:val="en-GB"/>
        </w:rPr>
        <w:t xml:space="preserve">In order to </w:t>
      </w:r>
      <w:r w:rsidR="009D4ECF">
        <w:rPr>
          <w:lang w:val="en-GB"/>
        </w:rPr>
        <w:t xml:space="preserve">establish contact with </w:t>
      </w:r>
      <w:r w:rsidR="002D670F">
        <w:rPr>
          <w:lang w:val="en-GB"/>
        </w:rPr>
        <w:t>compan</w:t>
      </w:r>
      <w:r w:rsidR="009D4ECF">
        <w:rPr>
          <w:lang w:val="en-GB"/>
        </w:rPr>
        <w:t xml:space="preserve">ies, </w:t>
      </w:r>
      <w:r w:rsidR="002D670F">
        <w:rPr>
          <w:lang w:val="en-GB"/>
        </w:rPr>
        <w:t>formal le</w:t>
      </w:r>
      <w:r w:rsidR="009D4ECF">
        <w:rPr>
          <w:lang w:val="en-GB"/>
        </w:rPr>
        <w:t xml:space="preserve">tters </w:t>
      </w:r>
      <w:r w:rsidR="00217455">
        <w:rPr>
          <w:lang w:val="en-GB"/>
        </w:rPr>
        <w:t xml:space="preserve">were sent out </w:t>
      </w:r>
      <w:r w:rsidR="009D4ECF">
        <w:rPr>
          <w:lang w:val="en-GB"/>
        </w:rPr>
        <w:t>specifying the intent of my research</w:t>
      </w:r>
      <w:r w:rsidR="0061603E">
        <w:rPr>
          <w:lang w:val="en-GB"/>
        </w:rPr>
        <w:t xml:space="preserve"> and offering a</w:t>
      </w:r>
      <w:r w:rsidR="005D60D7">
        <w:rPr>
          <w:lang w:val="en-GB"/>
        </w:rPr>
        <w:t>nonymity</w:t>
      </w:r>
      <w:r w:rsidR="008247DB">
        <w:rPr>
          <w:lang w:val="en-GB"/>
        </w:rPr>
        <w:t xml:space="preserve"> of the firm’s identities </w:t>
      </w:r>
      <w:r w:rsidR="005D60D7">
        <w:rPr>
          <w:lang w:val="en-GB"/>
        </w:rPr>
        <w:t>and</w:t>
      </w:r>
      <w:r w:rsidR="008247DB">
        <w:rPr>
          <w:lang w:val="en-GB"/>
        </w:rPr>
        <w:t xml:space="preserve"> interviewees. </w:t>
      </w:r>
      <w:r w:rsidR="00D34AF6">
        <w:rPr>
          <w:lang w:val="en-GB"/>
        </w:rPr>
        <w:t>Eight companies</w:t>
      </w:r>
      <w:r w:rsidR="005D60D7">
        <w:rPr>
          <w:lang w:val="en-GB"/>
        </w:rPr>
        <w:t>, operating</w:t>
      </w:r>
      <w:r w:rsidR="005509BE">
        <w:rPr>
          <w:lang w:val="en-GB"/>
        </w:rPr>
        <w:t xml:space="preserve"> internationally in crisis zones,</w:t>
      </w:r>
      <w:r w:rsidR="00D34AF6">
        <w:rPr>
          <w:lang w:val="en-GB"/>
        </w:rPr>
        <w:t xml:space="preserve"> were approached, and four responded positively to my request. </w:t>
      </w:r>
      <w:r w:rsidR="008247DB">
        <w:rPr>
          <w:lang w:val="en-GB"/>
        </w:rPr>
        <w:t xml:space="preserve">The questions covered recruitment, required skills, training, vetting and contracting. </w:t>
      </w:r>
    </w:p>
    <w:p w:rsidR="00713D2F" w:rsidRDefault="00343D77" w:rsidP="00934580">
      <w:pPr>
        <w:spacing w:after="0" w:line="360" w:lineRule="auto"/>
        <w:ind w:firstLine="720"/>
        <w:jc w:val="both"/>
        <w:rPr>
          <w:lang w:val="en-GB"/>
        </w:rPr>
      </w:pPr>
      <w:r>
        <w:rPr>
          <w:lang w:val="en-GB"/>
        </w:rPr>
        <w:t xml:space="preserve">To generate more </w:t>
      </w:r>
      <w:r w:rsidR="00934580">
        <w:rPr>
          <w:lang w:val="en-GB"/>
        </w:rPr>
        <w:t xml:space="preserve">supplementary </w:t>
      </w:r>
      <w:r>
        <w:rPr>
          <w:lang w:val="en-GB"/>
        </w:rPr>
        <w:t xml:space="preserve">data, </w:t>
      </w:r>
      <w:r w:rsidR="00621586">
        <w:rPr>
          <w:lang w:val="en-GB"/>
        </w:rPr>
        <w:t>s</w:t>
      </w:r>
      <w:r w:rsidR="005D60D7" w:rsidRPr="00642389">
        <w:rPr>
          <w:lang w:val="en-GB"/>
        </w:rPr>
        <w:t xml:space="preserve">econdary </w:t>
      </w:r>
      <w:r w:rsidR="00621586">
        <w:rPr>
          <w:lang w:val="en-GB"/>
        </w:rPr>
        <w:t xml:space="preserve">data </w:t>
      </w:r>
      <w:r w:rsidR="005D60D7" w:rsidRPr="00642389">
        <w:rPr>
          <w:lang w:val="en-GB"/>
        </w:rPr>
        <w:t>sources</w:t>
      </w:r>
      <w:r w:rsidR="00642389">
        <w:rPr>
          <w:lang w:val="en-GB"/>
        </w:rPr>
        <w:t xml:space="preserve"> </w:t>
      </w:r>
      <w:r>
        <w:rPr>
          <w:lang w:val="en-GB"/>
        </w:rPr>
        <w:t xml:space="preserve">were used. </w:t>
      </w:r>
      <w:r w:rsidR="001A5A84">
        <w:rPr>
          <w:lang w:val="en-GB"/>
        </w:rPr>
        <w:t>The main sources in this regard</w:t>
      </w:r>
      <w:r w:rsidR="00642389">
        <w:rPr>
          <w:lang w:val="en-GB"/>
        </w:rPr>
        <w:t xml:space="preserve"> were </w:t>
      </w:r>
      <w:r w:rsidR="001F46DF">
        <w:rPr>
          <w:lang w:val="en-GB"/>
        </w:rPr>
        <w:t xml:space="preserve">books authored by US-American and British </w:t>
      </w:r>
      <w:r w:rsidR="00426E6D">
        <w:rPr>
          <w:lang w:val="en-GB"/>
        </w:rPr>
        <w:t>security contractors</w:t>
      </w:r>
      <w:r w:rsidR="00642389">
        <w:rPr>
          <w:lang w:val="en-GB"/>
        </w:rPr>
        <w:t>, interviews conducted by journalists</w:t>
      </w:r>
      <w:r w:rsidR="00AC5D11">
        <w:rPr>
          <w:lang w:val="en-GB"/>
        </w:rPr>
        <w:t>, websites</w:t>
      </w:r>
      <w:r w:rsidR="00642389">
        <w:rPr>
          <w:lang w:val="en-GB"/>
        </w:rPr>
        <w:t xml:space="preserve"> and web blogs. </w:t>
      </w:r>
      <w:r w:rsidR="005D60D7">
        <w:rPr>
          <w:lang w:val="en-GB"/>
        </w:rPr>
        <w:t xml:space="preserve"> </w:t>
      </w:r>
    </w:p>
    <w:p w:rsidR="005D60D7" w:rsidRDefault="005D60D7" w:rsidP="00D002F2">
      <w:pPr>
        <w:spacing w:after="0" w:line="360" w:lineRule="auto"/>
        <w:jc w:val="both"/>
        <w:rPr>
          <w:lang w:val="en-GB"/>
        </w:rPr>
      </w:pPr>
    </w:p>
    <w:p w:rsidR="0097736E" w:rsidRDefault="00B664D6" w:rsidP="00D002F2">
      <w:pPr>
        <w:spacing w:after="0" w:line="360" w:lineRule="auto"/>
        <w:jc w:val="both"/>
        <w:rPr>
          <w:b/>
          <w:lang w:val="en-GB"/>
        </w:rPr>
      </w:pPr>
      <w:r w:rsidRPr="00B664D6">
        <w:rPr>
          <w:i/>
          <w:lang w:val="en-GB"/>
        </w:rPr>
        <w:t>The case:</w:t>
      </w:r>
      <w:r>
        <w:rPr>
          <w:lang w:val="en-GB"/>
        </w:rPr>
        <w:t xml:space="preserve"> </w:t>
      </w:r>
      <w:r w:rsidR="00CE58B2">
        <w:rPr>
          <w:lang w:val="en-GB"/>
        </w:rPr>
        <w:t>The argument is that networks play a crucial role in exchange interaction across the entire market for force. However, due to space limitations the investigation has to be more modest in its aims</w:t>
      </w:r>
      <w:r w:rsidR="00E942D9">
        <w:rPr>
          <w:lang w:val="en-GB"/>
        </w:rPr>
        <w:t xml:space="preserve">, and </w:t>
      </w:r>
      <w:r w:rsidR="00CE58B2">
        <w:rPr>
          <w:lang w:val="en-GB"/>
        </w:rPr>
        <w:t xml:space="preserve">will </w:t>
      </w:r>
      <w:r w:rsidR="00DE62EC">
        <w:rPr>
          <w:lang w:val="en-GB"/>
        </w:rPr>
        <w:t xml:space="preserve">focus </w:t>
      </w:r>
      <w:r w:rsidR="00CE58B2">
        <w:rPr>
          <w:lang w:val="en-GB"/>
        </w:rPr>
        <w:t xml:space="preserve">itself </w:t>
      </w:r>
      <w:r w:rsidR="00DE62EC">
        <w:rPr>
          <w:lang w:val="en-GB"/>
        </w:rPr>
        <w:t xml:space="preserve">on </w:t>
      </w:r>
      <w:r w:rsidR="00CE58B2">
        <w:rPr>
          <w:lang w:val="en-GB"/>
        </w:rPr>
        <w:t xml:space="preserve">the labour market for force for </w:t>
      </w:r>
      <w:r w:rsidR="00871344">
        <w:rPr>
          <w:lang w:val="en-GB"/>
        </w:rPr>
        <w:t xml:space="preserve">Western </w:t>
      </w:r>
      <w:r w:rsidR="00CE58B2">
        <w:rPr>
          <w:lang w:val="en-GB"/>
        </w:rPr>
        <w:t>security operators. There are several reasons why</w:t>
      </w:r>
      <w:r w:rsidR="009568EC">
        <w:rPr>
          <w:lang w:val="en-GB"/>
        </w:rPr>
        <w:t xml:space="preserve"> this </w:t>
      </w:r>
      <w:r w:rsidR="009568EC">
        <w:rPr>
          <w:lang w:val="en-GB"/>
        </w:rPr>
        <w:lastRenderedPageBreak/>
        <w:t>case was picked. First, the recruitment patterns</w:t>
      </w:r>
      <w:r w:rsidR="00CE58B2">
        <w:rPr>
          <w:lang w:val="en-GB"/>
        </w:rPr>
        <w:t xml:space="preserve"> provide an empirical puzzle to the frequently employed neoclassical model</w:t>
      </w:r>
      <w:r w:rsidR="00426E6D">
        <w:rPr>
          <w:lang w:val="en-GB"/>
        </w:rPr>
        <w:t xml:space="preserve">. At a minimum, the study is </w:t>
      </w:r>
      <w:r w:rsidR="00DE1E42">
        <w:rPr>
          <w:lang w:val="en-GB"/>
        </w:rPr>
        <w:t xml:space="preserve">meant to </w:t>
      </w:r>
      <w:r w:rsidR="00426E6D">
        <w:rPr>
          <w:lang w:val="en-GB"/>
        </w:rPr>
        <w:t>provid</w:t>
      </w:r>
      <w:r w:rsidR="00DE1E42">
        <w:rPr>
          <w:lang w:val="en-GB"/>
        </w:rPr>
        <w:t>e</w:t>
      </w:r>
      <w:r w:rsidR="00426E6D">
        <w:rPr>
          <w:lang w:val="en-GB"/>
        </w:rPr>
        <w:t xml:space="preserve"> a</w:t>
      </w:r>
      <w:r w:rsidR="00246EC2">
        <w:rPr>
          <w:lang w:val="en-GB"/>
        </w:rPr>
        <w:t xml:space="preserve"> testing ground for sociological conceptualization of the market</w:t>
      </w:r>
      <w:r w:rsidR="00CE58B2">
        <w:rPr>
          <w:lang w:val="en-GB"/>
        </w:rPr>
        <w:t xml:space="preserve">. </w:t>
      </w:r>
      <w:r w:rsidR="00CE58B2" w:rsidRPr="00E755DB">
        <w:rPr>
          <w:lang w:val="en-GB"/>
        </w:rPr>
        <w:t xml:space="preserve">Second, </w:t>
      </w:r>
      <w:r w:rsidR="00426E6D">
        <w:rPr>
          <w:lang w:val="en-GB"/>
        </w:rPr>
        <w:t xml:space="preserve">investigating the labour market for force </w:t>
      </w:r>
      <w:r w:rsidR="00630C38">
        <w:rPr>
          <w:lang w:val="en-GB"/>
        </w:rPr>
        <w:t>will</w:t>
      </w:r>
      <w:r w:rsidR="00426E6D">
        <w:rPr>
          <w:lang w:val="en-GB"/>
        </w:rPr>
        <w:t xml:space="preserve"> </w:t>
      </w:r>
      <w:r w:rsidR="00630C38">
        <w:rPr>
          <w:lang w:val="en-GB"/>
        </w:rPr>
        <w:t>add to the understanding of</w:t>
      </w:r>
      <w:r w:rsidR="00DE1E42">
        <w:rPr>
          <w:lang w:val="en-GB"/>
        </w:rPr>
        <w:t xml:space="preserve"> the exchange process o</w:t>
      </w:r>
      <w:r w:rsidR="00630C38">
        <w:rPr>
          <w:lang w:val="en-GB"/>
        </w:rPr>
        <w:t>n the</w:t>
      </w:r>
      <w:r w:rsidR="00426E6D">
        <w:rPr>
          <w:lang w:val="en-GB"/>
        </w:rPr>
        <w:t xml:space="preserve"> market for force</w:t>
      </w:r>
      <w:r w:rsidR="00630C38">
        <w:rPr>
          <w:lang w:val="en-GB"/>
        </w:rPr>
        <w:t xml:space="preserve"> as a whole</w:t>
      </w:r>
      <w:r w:rsidR="00426E6D">
        <w:rPr>
          <w:lang w:val="en-GB"/>
        </w:rPr>
        <w:t xml:space="preserve">. </w:t>
      </w:r>
      <w:r w:rsidR="006D0AB2">
        <w:rPr>
          <w:lang w:val="en-GB"/>
        </w:rPr>
        <w:t>However, the results of the labour market for force are not</w:t>
      </w:r>
      <w:r w:rsidR="00DE1E42">
        <w:rPr>
          <w:lang w:val="en-GB"/>
        </w:rPr>
        <w:t xml:space="preserve"> representative</w:t>
      </w:r>
      <w:r w:rsidR="006D0AB2">
        <w:rPr>
          <w:lang w:val="en-GB"/>
        </w:rPr>
        <w:t xml:space="preserve"> for the entire market for force. Generalising conclusions will be drawn based </w:t>
      </w:r>
      <w:r w:rsidR="00DE1E42">
        <w:rPr>
          <w:lang w:val="en-GB"/>
        </w:rPr>
        <w:t xml:space="preserve">on cumulative contingent generalization </w:t>
      </w:r>
      <w:r w:rsidR="00B359A6">
        <w:rPr>
          <w:lang w:val="en-GB"/>
        </w:rPr>
        <w:fldChar w:fldCharType="begin"/>
      </w:r>
      <w:r w:rsidR="00B359A6">
        <w:rPr>
          <w:lang w:val="en-GB"/>
        </w:rPr>
        <w:instrText xml:space="preserve"> ADDIN EN.CITE &lt;EndNote&gt;&lt;Cite&gt;&lt;Author&gt;George&lt;/Author&gt;&lt;Year&gt;2005&lt;/Year&gt;&lt;RecNum&gt;712&lt;/RecNum&gt;&lt;Suffix&gt;`, 31&lt;/Suffix&gt;&lt;DisplayText&gt;(George and Bennett, 2005, 31)&lt;/DisplayText&gt;&lt;record&gt;&lt;rec-number&gt;712&lt;/rec-number&gt;&lt;foreign-keys&gt;&lt;key app="EN" db-id="z99tfwev4af2waef5ax59azx2xrxdvzdzftf" timestamp="0"&gt;712&lt;/key&gt;&lt;/foreign-keys&gt;&lt;ref-type name="Book"&gt;6&lt;/ref-type&gt;&lt;contributors&gt;&lt;authors&gt;&lt;author&gt;George, Alexander L.&lt;/author&gt;&lt;author&gt;Bennett, Andrew&lt;/author&gt;&lt;/authors&gt;&lt;/contributors&gt;&lt;titles&gt;&lt;title&gt;Case studies and theory development in the social sciences&lt;/title&gt;&lt;secondary-title&gt;BCSIA studies in international security&lt;/secondary-title&gt;&lt;/titles&gt;&lt;pages&gt;xv, 331 p.&lt;/pages&gt;&lt;keywords&gt;&lt;keyword&gt;Social sciences Methodology.&lt;/keyword&gt;&lt;keyword&gt;Social sciences Case studies.&lt;/keyword&gt;&lt;/keywords&gt;&lt;dates&gt;&lt;year&gt;2005&lt;/year&gt;&lt;/dates&gt;&lt;pub-location&gt;Cambridge, Mass.&lt;/pub-location&gt;&lt;publisher&gt;MIT Press&lt;/publisher&gt;&lt;isbn&gt;0262072572 (alk. paper)&amp;#xD;0262572222 (pbk. alk. paper)&lt;/isbn&gt;&lt;accession-num&gt;13800909&lt;/accession-num&gt;&lt;call-num&gt;Jefferson or Adams Building Reading Rooms H61; .G46 2005&lt;/call-num&gt;&lt;urls&gt;&lt;/urls&gt;&lt;/record&gt;&lt;/Cite&gt;&lt;/EndNote&gt;</w:instrText>
      </w:r>
      <w:r w:rsidR="00B359A6">
        <w:rPr>
          <w:lang w:val="en-GB"/>
        </w:rPr>
        <w:fldChar w:fldCharType="separate"/>
      </w:r>
      <w:r w:rsidR="00B359A6">
        <w:rPr>
          <w:noProof/>
          <w:lang w:val="en-GB"/>
        </w:rPr>
        <w:t>(George and Bennett, 2005, 31)</w:t>
      </w:r>
      <w:r w:rsidR="00B359A6">
        <w:rPr>
          <w:lang w:val="en-GB"/>
        </w:rPr>
        <w:fldChar w:fldCharType="end"/>
      </w:r>
      <w:r w:rsidR="00DE1E42">
        <w:rPr>
          <w:lang w:val="en-GB"/>
        </w:rPr>
        <w:t>. Accordingly a</w:t>
      </w:r>
      <w:r w:rsidR="00426E6D">
        <w:rPr>
          <w:lang w:val="en-GB"/>
        </w:rPr>
        <w:t xml:space="preserve"> phenomenon i</w:t>
      </w:r>
      <w:r w:rsidR="00DE1E42">
        <w:rPr>
          <w:lang w:val="en-GB"/>
        </w:rPr>
        <w:t>s broken down i</w:t>
      </w:r>
      <w:r w:rsidR="00426E6D">
        <w:rPr>
          <w:lang w:val="en-GB"/>
        </w:rPr>
        <w:t>n</w:t>
      </w:r>
      <w:r w:rsidR="00190108">
        <w:rPr>
          <w:lang w:val="en-GB"/>
        </w:rPr>
        <w:t>to</w:t>
      </w:r>
      <w:r w:rsidR="00426E6D">
        <w:rPr>
          <w:lang w:val="en-GB"/>
        </w:rPr>
        <w:t xml:space="preserve"> </w:t>
      </w:r>
      <w:r w:rsidR="00125EF7" w:rsidRPr="00125EF7">
        <w:rPr>
          <w:lang w:val="en-GB"/>
        </w:rPr>
        <w:t>several categories</w:t>
      </w:r>
      <w:r w:rsidR="00426E6D">
        <w:rPr>
          <w:lang w:val="en-GB"/>
        </w:rPr>
        <w:t>,</w:t>
      </w:r>
      <w:r w:rsidR="00125EF7" w:rsidRPr="00125EF7">
        <w:rPr>
          <w:lang w:val="en-GB"/>
        </w:rPr>
        <w:t xml:space="preserve"> </w:t>
      </w:r>
      <w:r w:rsidR="00426E6D">
        <w:rPr>
          <w:lang w:val="en-GB"/>
        </w:rPr>
        <w:t>researcher</w:t>
      </w:r>
      <w:r w:rsidR="00190108">
        <w:rPr>
          <w:lang w:val="en-GB"/>
        </w:rPr>
        <w:t>s</w:t>
      </w:r>
      <w:r w:rsidR="00426E6D">
        <w:rPr>
          <w:lang w:val="en-GB"/>
        </w:rPr>
        <w:t xml:space="preserve"> analyse each </w:t>
      </w:r>
      <w:r w:rsidR="00125EF7">
        <w:rPr>
          <w:lang w:val="en-GB"/>
        </w:rPr>
        <w:t xml:space="preserve">category </w:t>
      </w:r>
      <w:r w:rsidR="00426E6D">
        <w:rPr>
          <w:lang w:val="en-GB"/>
        </w:rPr>
        <w:t>separately</w:t>
      </w:r>
      <w:r w:rsidR="00125EF7">
        <w:rPr>
          <w:lang w:val="en-GB"/>
        </w:rPr>
        <w:t xml:space="preserve"> </w:t>
      </w:r>
      <w:r w:rsidR="00426E6D">
        <w:rPr>
          <w:lang w:val="en-GB"/>
        </w:rPr>
        <w:t xml:space="preserve">and then </w:t>
      </w:r>
      <w:r w:rsidR="00426E6D" w:rsidRPr="00E755DB">
        <w:rPr>
          <w:lang w:val="en-GB"/>
        </w:rPr>
        <w:t>generaliz</w:t>
      </w:r>
      <w:r w:rsidR="00DE1E42">
        <w:rPr>
          <w:lang w:val="en-GB"/>
        </w:rPr>
        <w:t xml:space="preserve">e about the category </w:t>
      </w:r>
      <w:r w:rsidR="00B359A6">
        <w:rPr>
          <w:lang w:val="en-GB"/>
        </w:rPr>
        <w:fldChar w:fldCharType="begin"/>
      </w:r>
      <w:r w:rsidR="00B359A6">
        <w:rPr>
          <w:lang w:val="en-GB"/>
        </w:rPr>
        <w:instrText xml:space="preserve"> ADDIN EN.CITE &lt;EndNote&gt;&lt;Cite&gt;&lt;Author&gt;George&lt;/Author&gt;&lt;Year&gt;2005&lt;/Year&gt;&lt;RecNum&gt;712&lt;/RecNum&gt;&lt;Suffix&gt;`, 31`, 235&lt;/Suffix&gt;&lt;DisplayText&gt;(George and Bennett, 2005, 31, 235)&lt;/DisplayText&gt;&lt;record&gt;&lt;rec-number&gt;712&lt;/rec-number&gt;&lt;foreign-keys&gt;&lt;key app="EN" db-id="z99tfwev4af2waef5ax59azx2xrxdvzdzftf" timestamp="0"&gt;712&lt;/key&gt;&lt;/foreign-keys&gt;&lt;ref-type name="Book"&gt;6&lt;/ref-type&gt;&lt;contributors&gt;&lt;authors&gt;&lt;author&gt;George, Alexander L.&lt;/author&gt;&lt;author&gt;Bennett, Andrew&lt;/author&gt;&lt;/authors&gt;&lt;/contributors&gt;&lt;titles&gt;&lt;title&gt;Case studies and theory development in the social sciences&lt;/title&gt;&lt;secondary-title&gt;BCSIA studies in international security&lt;/secondary-title&gt;&lt;/titles&gt;&lt;pages&gt;xv, 331 p.&lt;/pages&gt;&lt;keywords&gt;&lt;keyword&gt;Social sciences Methodology.&lt;/keyword&gt;&lt;keyword&gt;Social sciences Case studies.&lt;/keyword&gt;&lt;/keywords&gt;&lt;dates&gt;&lt;year&gt;2005&lt;/year&gt;&lt;/dates&gt;&lt;pub-location&gt;Cambridge, Mass.&lt;/pub-location&gt;&lt;publisher&gt;MIT Press&lt;/publisher&gt;&lt;isbn&gt;0262072572 (alk. paper)&amp;#xD;0262572222 (pbk. alk. paper)&lt;/isbn&gt;&lt;accession-num&gt;13800909&lt;/accession-num&gt;&lt;call-num&gt;Jefferson or Adams Building Reading Rooms H61; .G46 2005&lt;/call-num&gt;&lt;urls&gt;&lt;/urls&gt;&lt;/record&gt;&lt;/Cite&gt;&lt;/EndNote&gt;</w:instrText>
      </w:r>
      <w:r w:rsidR="00B359A6">
        <w:rPr>
          <w:lang w:val="en-GB"/>
        </w:rPr>
        <w:fldChar w:fldCharType="separate"/>
      </w:r>
      <w:r w:rsidR="00B359A6">
        <w:rPr>
          <w:noProof/>
          <w:lang w:val="en-GB"/>
        </w:rPr>
        <w:t>(George and Bennett, 2005, 31, 235)</w:t>
      </w:r>
      <w:r w:rsidR="00B359A6">
        <w:rPr>
          <w:lang w:val="en-GB"/>
        </w:rPr>
        <w:fldChar w:fldCharType="end"/>
      </w:r>
      <w:r w:rsidR="00125EF7" w:rsidRPr="00125EF7">
        <w:rPr>
          <w:lang w:val="en-GB"/>
        </w:rPr>
        <w:t>.</w:t>
      </w:r>
      <w:r w:rsidR="00E755DB" w:rsidRPr="00E755DB">
        <w:t xml:space="preserve"> </w:t>
      </w:r>
      <w:r w:rsidR="00426E6D">
        <w:t xml:space="preserve">However, the results </w:t>
      </w:r>
      <w:r w:rsidR="00DE1E42">
        <w:t xml:space="preserve">of all categories </w:t>
      </w:r>
      <w:r w:rsidR="00426E6D">
        <w:t xml:space="preserve">taken together might shed light on a general pattern across the entire phenomenon. The market for force can be </w:t>
      </w:r>
      <w:r w:rsidR="00426E6D">
        <w:rPr>
          <w:lang w:val="en-GB"/>
        </w:rPr>
        <w:t xml:space="preserve">divided in </w:t>
      </w:r>
      <w:r w:rsidR="00125EF7" w:rsidRPr="00125EF7">
        <w:rPr>
          <w:lang w:val="en-GB"/>
        </w:rPr>
        <w:t xml:space="preserve">three </w:t>
      </w:r>
      <w:r w:rsidR="00426E6D">
        <w:rPr>
          <w:lang w:val="en-GB"/>
        </w:rPr>
        <w:t>different areas</w:t>
      </w:r>
      <w:r w:rsidR="00DE1E42">
        <w:rPr>
          <w:lang w:val="en-GB"/>
        </w:rPr>
        <w:t xml:space="preserve"> of exchange</w:t>
      </w:r>
      <w:r w:rsidR="00426E6D">
        <w:rPr>
          <w:lang w:val="en-GB"/>
        </w:rPr>
        <w:t xml:space="preserve">: the exchange of </w:t>
      </w:r>
      <w:r w:rsidR="00125EF7" w:rsidRPr="00125EF7">
        <w:rPr>
          <w:lang w:val="en-GB"/>
        </w:rPr>
        <w:t xml:space="preserve">security, consultancy and military support services </w:t>
      </w:r>
      <w:r w:rsidR="00B359A6">
        <w:rPr>
          <w:lang w:val="en-GB"/>
        </w:rPr>
        <w:fldChar w:fldCharType="begin"/>
      </w:r>
      <w:r w:rsidR="00B359A6">
        <w:rPr>
          <w:lang w:val="en-GB"/>
        </w:rPr>
        <w:instrText xml:space="preserve"> ADDIN EN.CITE &lt;EndNote&gt;&lt;Cite&gt;&lt;Author&gt;Singer&lt;/Author&gt;&lt;Year&gt;2003&lt;/Year&gt;&lt;RecNum&gt;3&lt;/RecNum&gt;&lt;Suffix&gt;`, 93&lt;/Suffix&gt;&lt;DisplayText&gt;(Singer, 2003, 93)&lt;/DisplayText&gt;&lt;record&gt;&lt;rec-number&gt;3&lt;/rec-number&gt;&lt;foreign-keys&gt;&lt;key app="EN" db-id="z99tfwev4af2waef5ax59azx2xrxdvzdzftf" timestamp="0"&gt;3&lt;/key&gt;&lt;/foreign-keys&gt;&lt;ref-type name="Book"&gt;6&lt;/ref-type&gt;&lt;contributors&gt;&lt;authors&gt;&lt;author&gt;Singer, Peter W.&lt;/author&gt;&lt;/authors&gt;&lt;/contributors&gt;&lt;titles&gt;&lt;title&gt;Corporate warriors: The rise of the privatized military industry&lt;/title&gt;&lt;secondary-title&gt;Cornell studies in security affairs&lt;/secondary-title&gt;&lt;/titles&gt;&lt;pages&gt;xi, 330 p.&lt;/pages&gt;&lt;keywords&gt;&lt;keyword&gt;Defense industries Privatization.&lt;/keyword&gt;&lt;keyword&gt;Military-industrial complex.&lt;/keyword&gt;&lt;keyword&gt;Defense industries Privatization United States.&lt;/keyword&gt;&lt;keyword&gt;Military-industrial complex United States.&lt;/keyword&gt;&lt;keyword&gt;United States Military policy.&lt;/keyword&gt;&lt;/keywords&gt;&lt;dates&gt;&lt;year&gt;2003&lt;/year&gt;&lt;/dates&gt;&lt;pub-location&gt;Ithaca&lt;/pub-location&gt;&lt;publisher&gt;Cornell University Press&lt;/publisher&gt;&lt;isbn&gt;0801441145 (alk. paper)&lt;/isbn&gt;&lt;accession-num&gt;13053704&lt;/accession-num&gt;&lt;call-num&gt;Jefferson or Adams Bldg General or Area Studies Reading Rms HD9743.A2; S56 2003&lt;/call-num&gt;&lt;urls&gt;&lt;/urls&gt;&lt;/record&gt;&lt;/Cite&gt;&lt;/EndNote&gt;</w:instrText>
      </w:r>
      <w:r w:rsidR="00B359A6">
        <w:rPr>
          <w:lang w:val="en-GB"/>
        </w:rPr>
        <w:fldChar w:fldCharType="separate"/>
      </w:r>
      <w:r w:rsidR="00B359A6">
        <w:rPr>
          <w:noProof/>
          <w:lang w:val="en-GB"/>
        </w:rPr>
        <w:t>(Singer, 2003, 93)</w:t>
      </w:r>
      <w:r w:rsidR="00B359A6">
        <w:rPr>
          <w:lang w:val="en-GB"/>
        </w:rPr>
        <w:fldChar w:fldCharType="end"/>
      </w:r>
      <w:r w:rsidR="00DF3A0E">
        <w:rPr>
          <w:lang w:val="en-GB"/>
        </w:rPr>
        <w:t xml:space="preserve">, </w:t>
      </w:r>
      <w:r w:rsidR="00DF3A0E">
        <w:t>and within</w:t>
      </w:r>
      <w:r w:rsidR="00DF3A0E" w:rsidRPr="00DF3A0E">
        <w:t xml:space="preserve"> each contracting and personnel recruitment takes place, i.e. there are six areas. </w:t>
      </w:r>
      <w:r w:rsidR="006603C0">
        <w:rPr>
          <w:lang w:val="en-GB"/>
        </w:rPr>
        <w:t xml:space="preserve">Several </w:t>
      </w:r>
      <w:r w:rsidR="00CC14B4">
        <w:rPr>
          <w:lang w:val="en-GB"/>
        </w:rPr>
        <w:t xml:space="preserve">journalistic </w:t>
      </w:r>
      <w:r w:rsidR="006603C0">
        <w:rPr>
          <w:lang w:val="en-GB"/>
        </w:rPr>
        <w:t>studies have</w:t>
      </w:r>
      <w:r w:rsidR="003F394D">
        <w:rPr>
          <w:lang w:val="en-GB"/>
        </w:rPr>
        <w:t xml:space="preserve"> already revealed</w:t>
      </w:r>
      <w:r w:rsidR="00125EF7">
        <w:rPr>
          <w:lang w:val="en-GB"/>
        </w:rPr>
        <w:t xml:space="preserve"> </w:t>
      </w:r>
      <w:r w:rsidR="00125EF7" w:rsidRPr="00125EF7">
        <w:rPr>
          <w:lang w:val="en-GB"/>
        </w:rPr>
        <w:t xml:space="preserve">networks </w:t>
      </w:r>
      <w:r w:rsidR="003F394D">
        <w:rPr>
          <w:lang w:val="en-GB"/>
        </w:rPr>
        <w:t xml:space="preserve">being </w:t>
      </w:r>
      <w:r w:rsidR="00125EF7" w:rsidRPr="00125EF7">
        <w:rPr>
          <w:lang w:val="en-GB"/>
        </w:rPr>
        <w:t>influen</w:t>
      </w:r>
      <w:r w:rsidR="003F394D">
        <w:rPr>
          <w:lang w:val="en-GB"/>
        </w:rPr>
        <w:t>tial in</w:t>
      </w:r>
      <w:r w:rsidR="00DE1E42">
        <w:rPr>
          <w:lang w:val="en-GB"/>
        </w:rPr>
        <w:t xml:space="preserve"> winning of </w:t>
      </w:r>
      <w:r w:rsidR="00125EF7" w:rsidRPr="00125EF7">
        <w:rPr>
          <w:lang w:val="en-GB"/>
        </w:rPr>
        <w:t>contract</w:t>
      </w:r>
      <w:r w:rsidR="00DE1E42">
        <w:rPr>
          <w:lang w:val="en-GB"/>
        </w:rPr>
        <w:t xml:space="preserve"> bits</w:t>
      </w:r>
      <w:r w:rsidR="00125EF7" w:rsidRPr="00125EF7">
        <w:rPr>
          <w:lang w:val="en-GB"/>
        </w:rPr>
        <w:t xml:space="preserve"> </w:t>
      </w:r>
      <w:r w:rsidR="00125EF7">
        <w:rPr>
          <w:lang w:val="en-GB"/>
        </w:rPr>
        <w:t>in</w:t>
      </w:r>
      <w:r w:rsidR="00125EF7" w:rsidRPr="00125EF7">
        <w:rPr>
          <w:lang w:val="en-GB"/>
        </w:rPr>
        <w:t xml:space="preserve"> </w:t>
      </w:r>
      <w:r w:rsidR="002A72DC">
        <w:rPr>
          <w:lang w:val="en-GB"/>
        </w:rPr>
        <w:t>all of these areas</w:t>
      </w:r>
      <w:r w:rsidR="00125EF7">
        <w:rPr>
          <w:lang w:val="en-GB"/>
        </w:rPr>
        <w:t xml:space="preserve"> </w:t>
      </w:r>
      <w:r w:rsidR="00B359A6">
        <w:rPr>
          <w:lang w:val="en-GB"/>
        </w:rPr>
        <w:fldChar w:fldCharType="begin">
          <w:fldData xml:space="preserve">PEVuZE5vdGU+PENpdGU+PEF1dGhvcj5DZW50ZXIgZm9yIFB1YmxpYyBJbnRlZ3JpdHk8L0F1dGhv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</w:fldData>
        </w:fldChar>
      </w:r>
      <w:r w:rsidR="00B359A6">
        <w:rPr>
          <w:lang w:val="en-GB"/>
        </w:rPr>
        <w:instrText xml:space="preserve"> ADDIN EN.CITE </w:instrText>
      </w:r>
      <w:r w:rsidR="00B359A6">
        <w:rPr>
          <w:lang w:val="en-GB"/>
        </w:rPr>
        <w:fldChar w:fldCharType="begin">
          <w:fldData xml:space="preserve">PEVuZE5vdGU+PENpdGU+PEF1dGhvcj5DZW50ZXIgZm9yIFB1YmxpYyBJbnRlZ3JpdHk8L0F1dGhv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</w:fldData>
        </w:fldChar>
      </w:r>
      <w:r w:rsidR="00B359A6">
        <w:rPr>
          <w:lang w:val="en-GB"/>
        </w:rPr>
        <w:instrText xml:space="preserve"> ADDIN EN.CITE.DATA </w:instrText>
      </w:r>
      <w:r w:rsidR="00B359A6">
        <w:rPr>
          <w:lang w:val="en-GB"/>
        </w:rPr>
      </w:r>
      <w:r w:rsidR="00B359A6">
        <w:rPr>
          <w:lang w:val="en-GB"/>
        </w:rPr>
        <w:fldChar w:fldCharType="end"/>
      </w:r>
      <w:r w:rsidR="00B359A6">
        <w:rPr>
          <w:lang w:val="en-GB"/>
        </w:rPr>
      </w:r>
      <w:r w:rsidR="00B359A6">
        <w:rPr>
          <w:lang w:val="en-GB"/>
        </w:rPr>
        <w:fldChar w:fldCharType="separate"/>
      </w:r>
      <w:r w:rsidR="00B359A6">
        <w:rPr>
          <w:noProof/>
          <w:lang w:val="en-GB"/>
        </w:rPr>
        <w:t>(Center for Public Integrity, 2013, Chatterjee, 2009, Leung, 2003, Wayne, 2002)</w:t>
      </w:r>
      <w:r w:rsidR="00B359A6">
        <w:rPr>
          <w:lang w:val="en-GB"/>
        </w:rPr>
        <w:fldChar w:fldCharType="end"/>
      </w:r>
      <w:r w:rsidR="006603C0" w:rsidRPr="00125EF7">
        <w:rPr>
          <w:lang w:val="en-GB"/>
        </w:rPr>
        <w:t>.</w:t>
      </w:r>
      <w:r w:rsidR="006603C0">
        <w:rPr>
          <w:rStyle w:val="FootnoteReference"/>
          <w:lang w:val="en-GB"/>
        </w:rPr>
        <w:footnoteReference w:id="1"/>
      </w:r>
      <w:r w:rsidR="006603C0">
        <w:rPr>
          <w:lang w:val="en-GB"/>
        </w:rPr>
        <w:t xml:space="preserve"> </w:t>
      </w:r>
      <w:r w:rsidR="00DE1E42">
        <w:rPr>
          <w:lang w:val="en-GB"/>
        </w:rPr>
        <w:t xml:space="preserve">If networks can be identified as a crucial element influencing exchange on the labour market, taken together with the results about the </w:t>
      </w:r>
      <w:r w:rsidR="00DF3A0E">
        <w:rPr>
          <w:lang w:val="en-GB"/>
        </w:rPr>
        <w:t>contracting</w:t>
      </w:r>
      <w:r w:rsidR="00DE1E42">
        <w:rPr>
          <w:lang w:val="en-GB"/>
        </w:rPr>
        <w:t xml:space="preserve"> categories, this </w:t>
      </w:r>
      <w:r w:rsidR="008C30DF">
        <w:rPr>
          <w:lang w:val="en-GB"/>
        </w:rPr>
        <w:t xml:space="preserve">would </w:t>
      </w:r>
      <w:r w:rsidR="00AC55F8">
        <w:rPr>
          <w:lang w:val="en-GB"/>
        </w:rPr>
        <w:t>strengthen the case for</w:t>
      </w:r>
      <w:r w:rsidR="00DE1E42">
        <w:rPr>
          <w:lang w:val="en-GB"/>
        </w:rPr>
        <w:t xml:space="preserve"> networks being crucial for the workings of the entire market. </w:t>
      </w:r>
      <w:r w:rsidR="00125EF7" w:rsidRPr="00125EF7">
        <w:rPr>
          <w:lang w:val="en-GB"/>
        </w:rPr>
        <w:t xml:space="preserve">However, </w:t>
      </w:r>
      <w:r w:rsidR="00DF3A0E">
        <w:rPr>
          <w:lang w:val="en-GB"/>
        </w:rPr>
        <w:t xml:space="preserve">this </w:t>
      </w:r>
      <w:r w:rsidR="00125EF7" w:rsidRPr="00125EF7">
        <w:rPr>
          <w:lang w:val="en-GB"/>
        </w:rPr>
        <w:t xml:space="preserve">article does not attempt to cover the labour market in its entirety, but rather focuses on a specific segment: the military-type security segment. The unique characteristic of this segment is that it specialises in armed tactical support in hostile environments, such as close protection, convoy or perimeter security </w:t>
      </w:r>
      <w:r w:rsidR="00B359A6">
        <w:rPr>
          <w:lang w:val="en-GB"/>
        </w:rPr>
        <w:fldChar w:fldCharType="begin"/>
      </w:r>
      <w:r w:rsidR="00B359A6">
        <w:rPr>
          <w:lang w:val="en-GB"/>
        </w:rPr>
        <w:instrText xml:space="preserve"> ADDIN EN.CITE &lt;EndNote&gt;&lt;Cite&gt;&lt;Author&gt;Cotton&lt;/Author&gt;&lt;Year&gt;2010&lt;/Year&gt;&lt;RecNum&gt;518&lt;/RecNum&gt;&lt;Suffix&gt;`, 13-14&lt;/Suffix&gt;&lt;DisplayText&gt;(Cotton et al., 2010, 13-14)&lt;/DisplayText&gt;&lt;record&gt;&lt;rec-number&gt;518&lt;/rec-number&gt;&lt;foreign-keys&gt;&lt;key app="EN" db-id="z99tfwev4af2waef5ax59azx2xrxdvzdzftf" timestamp="0"&gt;518&lt;/key&gt;&lt;/foreign-keys&gt;&lt;ref-type name="Book"&gt;6&lt;/ref-type&gt;&lt;contributors&gt;&lt;authors&gt;&lt;author&gt;Sarah K. Cotton&lt;/author&gt;&lt;author&gt;Ulrich Petersohn&lt;/author&gt;&lt;author&gt;Molly Dunigan&lt;/author&gt;&lt;author&gt;Q Burkhart&lt;/author&gt;&lt;author&gt;Megan Zander-Cotugno&lt;/author&gt;&lt;author&gt;Edward O’Connell&lt;/author&gt;&lt;author&gt;Michael Webber&lt;/author&gt;&lt;/authors&gt;&lt;/contributors&gt;&lt;titles&gt;&lt;title&gt;Hired Guns: The Roles And Implications of Armed Contractors in Operation Iraqi Freedom&lt;/title&gt;&lt;/titles&gt;&lt;dates&gt;&lt;year&gt;2010&lt;/year&gt;&lt;/dates&gt;&lt;pub-location&gt;Santa Monica and Arlington&lt;/pub-location&gt;&lt;publisher&gt;RAND Corporation&lt;/publisher&gt;&lt;urls&gt;&lt;/urls&gt;&lt;/record&gt;&lt;/Cite&gt;&lt;/EndNote&gt;</w:instrText>
      </w:r>
      <w:r w:rsidR="00B359A6">
        <w:rPr>
          <w:lang w:val="en-GB"/>
        </w:rPr>
        <w:fldChar w:fldCharType="separate"/>
      </w:r>
      <w:r w:rsidR="00B359A6">
        <w:rPr>
          <w:noProof/>
          <w:lang w:val="en-GB"/>
        </w:rPr>
        <w:t>(Cotton et al., 2010, 13-14)</w:t>
      </w:r>
      <w:r w:rsidR="00B359A6">
        <w:rPr>
          <w:lang w:val="en-GB"/>
        </w:rPr>
        <w:fldChar w:fldCharType="end"/>
      </w:r>
      <w:r w:rsidR="00125EF7" w:rsidRPr="00125EF7">
        <w:rPr>
          <w:lang w:val="en-GB"/>
        </w:rPr>
        <w:t xml:space="preserve">. Armed security in this segment goes </w:t>
      </w:r>
      <w:r w:rsidR="00125EF7" w:rsidRPr="00125EF7">
        <w:rPr>
          <w:lang w:val="en-GB"/>
        </w:rPr>
        <w:lastRenderedPageBreak/>
        <w:t xml:space="preserve">beyond the usual mall-watchman or gated-community security services. Companies employ military tactics, equip their operators with military weaponry, and rely on military personnel, procedures and training. However, as Iraq and Afghanistan exemplify, the military security segment is not a homogenous labour market. It comprises several sub-segments: A large number of armed security personnel are locals. They are often categorised as less-skilled and low-wage labour </w:t>
      </w:r>
      <w:r w:rsidR="00B359A6">
        <w:rPr>
          <w:lang w:val="en-GB"/>
        </w:rPr>
        <w:fldChar w:fldCharType="begin"/>
      </w:r>
      <w:r w:rsidR="00B359A6">
        <w:rPr>
          <w:lang w:val="en-GB"/>
        </w:rPr>
        <w:instrText xml:space="preserve"> ADDIN EN.CITE &lt;EndNote&gt;&lt;Cite&gt;&lt;Author&gt;Rimli&lt;/Author&gt;&lt;Year&gt;2007&lt;/Year&gt;&lt;RecNum&gt;321&lt;/RecNum&gt;&lt;Suffix&gt;`, 22&lt;/Suffix&gt;&lt;DisplayText&gt;(Rimli and Schmeidel, 2007, 22)&lt;/DisplayText&gt;&lt;record&gt;&lt;rec-number&gt;321&lt;/rec-number&gt;&lt;foreign-keys&gt;&lt;key app="EN" db-id="z99tfwev4af2waef5ax59azx2xrxdvzdzftf" timestamp="0"&gt;321&lt;/key&gt;&lt;/foreign-keys&gt;&lt;ref-type name="Book"&gt;6&lt;/ref-type&gt;&lt;contributors&gt;&lt;authors&gt;&lt;author&gt; Lisa Rimli&lt;/author&gt;&lt;author&gt;Susanne Schmeidel&lt;/author&gt;&lt;/authors&gt;&lt;/contributors&gt;&lt;titles&gt;&lt;title&gt;Private Security Companies and Local Populations&lt;/title&gt;&lt;/titles&gt;&lt;dates&gt;&lt;year&gt;2007&lt;/year&gt;&lt;/dates&gt;&lt;pub-location&gt;Geneva: Swiss Peace&lt;/pub-location&gt;&lt;urls&gt;&lt;/urls&gt;&lt;/record&gt;&lt;/Cite&gt;&lt;/EndNote&gt;</w:instrText>
      </w:r>
      <w:r w:rsidR="00B359A6">
        <w:rPr>
          <w:lang w:val="en-GB"/>
        </w:rPr>
        <w:fldChar w:fldCharType="separate"/>
      </w:r>
      <w:r w:rsidR="00B359A6">
        <w:rPr>
          <w:noProof/>
          <w:lang w:val="en-GB"/>
        </w:rPr>
        <w:t>(Rimli and Schmeidel, 2007, 22)</w:t>
      </w:r>
      <w:r w:rsidR="00B359A6">
        <w:rPr>
          <w:lang w:val="en-GB"/>
        </w:rPr>
        <w:fldChar w:fldCharType="end"/>
      </w:r>
      <w:r w:rsidR="00125EF7" w:rsidRPr="00125EF7">
        <w:rPr>
          <w:lang w:val="en-GB"/>
        </w:rPr>
        <w:t>. It is often suggested that locals make</w:t>
      </w:r>
      <w:r w:rsidR="00E755DB">
        <w:rPr>
          <w:lang w:val="en-GB"/>
        </w:rPr>
        <w:t xml:space="preserve"> up the bulk of the workforce. </w:t>
      </w:r>
      <w:r w:rsidR="00125EF7" w:rsidRPr="00125EF7">
        <w:rPr>
          <w:lang w:val="en-GB"/>
        </w:rPr>
        <w:t xml:space="preserve">The limited data available corroborate this claim. In Iraq, for instance, 49% of Department of </w:t>
      </w:r>
      <w:proofErr w:type="spellStart"/>
      <w:r w:rsidR="00125EF7" w:rsidRPr="00125EF7">
        <w:rPr>
          <w:lang w:val="en-GB"/>
        </w:rPr>
        <w:t>Defense</w:t>
      </w:r>
      <w:proofErr w:type="spellEnd"/>
      <w:r w:rsidR="00125EF7" w:rsidRPr="00125EF7">
        <w:rPr>
          <w:lang w:val="en-GB"/>
        </w:rPr>
        <w:t xml:space="preserve"> contractors were locals </w:t>
      </w:r>
      <w:r w:rsidR="00B359A6">
        <w:rPr>
          <w:lang w:val="en-GB"/>
        </w:rPr>
        <w:fldChar w:fldCharType="begin"/>
      </w:r>
      <w:r w:rsidR="00B359A6">
        <w:rPr>
          <w:lang w:val="en-GB"/>
        </w:rPr>
        <w:instrText xml:space="preserve"> ADDIN EN.CITE &lt;EndNote&gt;&lt;Cite&gt;&lt;Author&gt;Dunigan&lt;/Author&gt;&lt;Year&gt;2011&lt;/Year&gt;&lt;RecNum&gt;996&lt;/RecNum&gt;&lt;Suffix&gt;`, 2&lt;/Suffix&gt;&lt;DisplayText&gt;(Dunigan, 2011, 2)&lt;/DisplayText&gt;&lt;record&gt;&lt;rec-number&gt;996&lt;/rec-number&gt;&lt;foreign-keys&gt;&lt;key app="EN" db-id="z99tfwev4af2waef5ax59azx2xrxdvzdzftf" timestamp="0"&gt;996&lt;/key&gt;&lt;/foreign-keys&gt;&lt;ref-type name="Book"&gt;6&lt;/ref-type&gt;&lt;contributors&gt;&lt;authors&gt;&lt;author&gt;Dunigan, Molly&lt;/author&gt;&lt;/authors&gt;&lt;/contributors&gt;&lt;titles&gt;&lt;title&gt;Victory for Hire: Private Security Companies&amp;apos; Impact on Military Effectiveness&lt;/title&gt;&lt;/titles&gt;&lt;dates&gt;&lt;year&gt;2011&lt;/year&gt;&lt;/dates&gt;&lt;pub-location&gt;Stanford, CA&lt;/pub-location&gt;&lt;publisher&gt;Stanford University Press&lt;/publisher&gt;&lt;urls&gt;&lt;/urls&gt;&lt;/record&gt;&lt;/Cite&gt;&lt;/EndNote&gt;</w:instrText>
      </w:r>
      <w:r w:rsidR="00B359A6">
        <w:rPr>
          <w:lang w:val="en-GB"/>
        </w:rPr>
        <w:fldChar w:fldCharType="separate"/>
      </w:r>
      <w:r w:rsidR="00B359A6">
        <w:rPr>
          <w:noProof/>
          <w:lang w:val="en-GB"/>
        </w:rPr>
        <w:t>(Dunigan, 2011, 2)</w:t>
      </w:r>
      <w:r w:rsidR="00B359A6">
        <w:rPr>
          <w:lang w:val="en-GB"/>
        </w:rPr>
        <w:fldChar w:fldCharType="end"/>
      </w:r>
      <w:r w:rsidR="00125EF7" w:rsidRPr="00125EF7">
        <w:rPr>
          <w:lang w:val="en-GB"/>
        </w:rPr>
        <w:t>. Furthermore, the foreign contractor segment can be divided into Western and non-Western operators. Non-Western operators, such as Chileans or Ugandans, are paid more than locals, but less than the Western operators. This segment appears to be the second</w:t>
      </w:r>
      <w:r w:rsidR="00A60232">
        <w:rPr>
          <w:lang w:val="en-GB"/>
        </w:rPr>
        <w:t xml:space="preserve"> largest. In Iraq, for instance</w:t>
      </w:r>
      <w:r w:rsidR="00125EF7" w:rsidRPr="00125EF7">
        <w:rPr>
          <w:lang w:val="en-GB"/>
        </w:rPr>
        <w:t xml:space="preserve">, third-country nationals </w:t>
      </w:r>
      <w:r w:rsidR="00FA5965">
        <w:rPr>
          <w:lang w:val="en-GB"/>
        </w:rPr>
        <w:t xml:space="preserve">(TNCs) </w:t>
      </w:r>
      <w:r w:rsidR="00125EF7" w:rsidRPr="00125EF7">
        <w:rPr>
          <w:lang w:val="en-GB"/>
        </w:rPr>
        <w:t>made up 34% of the contractor workforce. Finally, Western operators from North America, Europe, Australia and New Zealand are categorised as highly-skilled and high-wage labour. They appear to make up the smallest group on the labour market (Ibid.). Mainly due to data restrictions, the article deals with the Western operator segment only. However, it stands to reason that the findings are also applicable to the other segment</w:t>
      </w:r>
      <w:r w:rsidR="0097736E">
        <w:rPr>
          <w:lang w:val="en-GB"/>
        </w:rPr>
        <w:t xml:space="preserve">s of the security labour market. First, </w:t>
      </w:r>
      <w:r w:rsidR="00125EF7" w:rsidRPr="00125EF7">
        <w:rPr>
          <w:lang w:val="en-GB"/>
        </w:rPr>
        <w:t xml:space="preserve">the </w:t>
      </w:r>
      <w:r w:rsidR="0097736E">
        <w:rPr>
          <w:lang w:val="en-GB"/>
        </w:rPr>
        <w:t xml:space="preserve">different types of contracts are mainly differentiated by </w:t>
      </w:r>
      <w:r w:rsidR="00125EF7" w:rsidRPr="00125EF7">
        <w:rPr>
          <w:lang w:val="en-GB"/>
        </w:rPr>
        <w:t xml:space="preserve">pay grade </w:t>
      </w:r>
      <w:r w:rsidR="0097736E">
        <w:rPr>
          <w:lang w:val="en-GB"/>
        </w:rPr>
        <w:t xml:space="preserve">which </w:t>
      </w:r>
      <w:r w:rsidR="00125EF7" w:rsidRPr="00125EF7">
        <w:rPr>
          <w:lang w:val="en-GB"/>
        </w:rPr>
        <w:t>does not change the relevance of networks</w:t>
      </w:r>
      <w:r w:rsidR="0097736E">
        <w:rPr>
          <w:lang w:val="en-GB"/>
        </w:rPr>
        <w:t xml:space="preserve"> in a hostile environment</w:t>
      </w:r>
      <w:r w:rsidR="00125EF7" w:rsidRPr="00125EF7">
        <w:rPr>
          <w:lang w:val="en-GB"/>
        </w:rPr>
        <w:t xml:space="preserve">. </w:t>
      </w:r>
      <w:r w:rsidR="0097736E">
        <w:rPr>
          <w:lang w:val="en-GB"/>
        </w:rPr>
        <w:t xml:space="preserve">Second, </w:t>
      </w:r>
      <w:r w:rsidR="0097736E" w:rsidRPr="0097736E">
        <w:rPr>
          <w:lang w:val="en-GB"/>
        </w:rPr>
        <w:t xml:space="preserve">a study on Gurkha security guards </w:t>
      </w:r>
      <w:r w:rsidR="00FA5965">
        <w:rPr>
          <w:lang w:val="en-GB"/>
        </w:rPr>
        <w:t>has briefly indicated</w:t>
      </w:r>
      <w:r w:rsidR="0097736E" w:rsidRPr="0097736E">
        <w:rPr>
          <w:lang w:val="en-GB"/>
        </w:rPr>
        <w:t xml:space="preserve"> that </w:t>
      </w:r>
      <w:r w:rsidR="0097736E">
        <w:rPr>
          <w:lang w:val="en-GB"/>
        </w:rPr>
        <w:t>former professional networks</w:t>
      </w:r>
      <w:r w:rsidR="0097736E" w:rsidRPr="0097736E">
        <w:rPr>
          <w:lang w:val="en-GB"/>
        </w:rPr>
        <w:t xml:space="preserve"> play a role in </w:t>
      </w:r>
      <w:r w:rsidR="0097736E">
        <w:rPr>
          <w:lang w:val="en-GB"/>
        </w:rPr>
        <w:t xml:space="preserve">recruitment </w:t>
      </w:r>
      <w:r w:rsidR="00FA5965">
        <w:rPr>
          <w:lang w:val="en-GB"/>
        </w:rPr>
        <w:t xml:space="preserve">for TNCs </w:t>
      </w:r>
      <w:r w:rsidR="0097736E">
        <w:rPr>
          <w:lang w:val="en-GB"/>
        </w:rPr>
        <w:t xml:space="preserve">(see: </w:t>
      </w:r>
      <w:r w:rsidR="00190108">
        <w:rPr>
          <w:lang w:val="en-GB"/>
        </w:rPr>
        <w:fldChar w:fldCharType="begin"/>
      </w:r>
      <w:r w:rsidR="00190108">
        <w:rPr>
          <w:lang w:val="en-GB"/>
        </w:rPr>
        <w:instrText xml:space="preserve"> ADDIN EN.CITE &lt;EndNote&gt;&lt;Cite&gt;&lt;Author&gt;Chisholm&lt;/Author&gt;&lt;Year&gt;2015&lt;/Year&gt;&lt;RecNum&gt;1833&lt;/RecNum&gt;&lt;Suffix&gt;`, 105&lt;/Suffix&gt;&lt;DisplayText&gt;(Chisholm, 2015, 105)&lt;/DisplayText&gt;&lt;record&gt;&lt;rec-number&gt;1833&lt;/rec-number&gt;&lt;foreign-keys&gt;&lt;key app="EN" db-id="z99tfwev4af2waef5ax59azx2xrxdvzdzftf" timestamp="0"&gt;1833&lt;/key&gt;&lt;/foreign-keys&gt;&lt;ref-type name="Book Section"&gt;5&lt;/ref-type&gt;&lt;contributors&gt;&lt;authors&gt;&lt;author&gt;Chisholm, Amanda&lt;/author&gt;&lt;/authors&gt;&lt;secondary-authors&gt;&lt;author&gt;Eichler, Maya&lt;/author&gt;&lt;/secondary-authors&gt;&lt;/contributors&gt;&lt;titles&gt;&lt;title&gt;From Warriors of Empire to Martial Contractors: Reimagining Gurkhas in Private Security&lt;/title&gt;&lt;secondary-title&gt;Gender and Private Security in Global Politics&lt;/secondary-title&gt;&lt;/titles&gt;&lt;pages&gt;95-113&lt;/pages&gt;&lt;dates&gt;&lt;year&gt;2015&lt;/year&gt;&lt;/dates&gt;&lt;pub-location&gt;Oxford&lt;/pub-location&gt;&lt;publisher&gt;Oxford University Press&lt;/publisher&gt;&lt;urls&gt;&lt;/urls&gt;&lt;/record&gt;&lt;/Cite&gt;&lt;/EndNote&gt;</w:instrText>
      </w:r>
      <w:r w:rsidR="00190108">
        <w:rPr>
          <w:lang w:val="en-GB"/>
        </w:rPr>
        <w:fldChar w:fldCharType="separate"/>
      </w:r>
      <w:r w:rsidR="00190108">
        <w:rPr>
          <w:noProof/>
          <w:lang w:val="en-GB"/>
        </w:rPr>
        <w:t>(Chisholm, 2015, 105)</w:t>
      </w:r>
      <w:r w:rsidR="00190108">
        <w:rPr>
          <w:lang w:val="en-GB"/>
        </w:rPr>
        <w:fldChar w:fldCharType="end"/>
      </w:r>
      <w:r w:rsidR="0097736E">
        <w:rPr>
          <w:lang w:val="en-GB"/>
        </w:rPr>
        <w:t xml:space="preserve">. </w:t>
      </w:r>
    </w:p>
    <w:p w:rsidR="0097736E" w:rsidRDefault="0097736E" w:rsidP="00D002F2">
      <w:pPr>
        <w:spacing w:after="0" w:line="360" w:lineRule="auto"/>
        <w:jc w:val="both"/>
        <w:rPr>
          <w:b/>
          <w:lang w:val="en-GB"/>
        </w:rPr>
      </w:pPr>
    </w:p>
    <w:p w:rsidR="0097736E" w:rsidRDefault="0097736E" w:rsidP="00D002F2">
      <w:pPr>
        <w:spacing w:after="0" w:line="360" w:lineRule="auto"/>
        <w:jc w:val="both"/>
        <w:rPr>
          <w:b/>
          <w:lang w:val="en-GB"/>
        </w:rPr>
      </w:pPr>
    </w:p>
    <w:p w:rsidR="0069285C" w:rsidRPr="00B664D6" w:rsidRDefault="00B664D6" w:rsidP="00D002F2">
      <w:pPr>
        <w:spacing w:after="0" w:line="360" w:lineRule="auto"/>
        <w:jc w:val="both"/>
        <w:rPr>
          <w:b/>
          <w:lang w:val="en-GB"/>
        </w:rPr>
      </w:pPr>
      <w:r w:rsidRPr="00B664D6">
        <w:rPr>
          <w:b/>
          <w:lang w:val="en-GB"/>
        </w:rPr>
        <w:t>Social Structure in the Labour Market for Force</w:t>
      </w:r>
    </w:p>
    <w:p w:rsidR="007F48B6" w:rsidRDefault="00C3584B" w:rsidP="007F48B6">
      <w:pPr>
        <w:spacing w:after="0" w:line="360" w:lineRule="auto"/>
        <w:jc w:val="both"/>
        <w:rPr>
          <w:rFonts w:cs="Verdana"/>
          <w:szCs w:val="32"/>
          <w:lang w:val="en-GB"/>
        </w:rPr>
      </w:pPr>
      <w:r w:rsidRPr="004115DE">
        <w:rPr>
          <w:lang w:val="en-GB"/>
        </w:rPr>
        <w:t xml:space="preserve">At first </w:t>
      </w:r>
      <w:r>
        <w:rPr>
          <w:lang w:val="en-GB"/>
        </w:rPr>
        <w:t>glance</w:t>
      </w:r>
      <w:r w:rsidRPr="004115DE">
        <w:rPr>
          <w:lang w:val="en-GB"/>
        </w:rPr>
        <w:t xml:space="preserve">, </w:t>
      </w:r>
      <w:r w:rsidR="00B664D6">
        <w:rPr>
          <w:lang w:val="en-GB"/>
        </w:rPr>
        <w:t>the</w:t>
      </w:r>
      <w:r w:rsidR="0082310B">
        <w:rPr>
          <w:lang w:val="en-GB"/>
        </w:rPr>
        <w:t xml:space="preserve"> recruitment pattern on </w:t>
      </w:r>
      <w:r w:rsidR="0082310B" w:rsidRPr="004115DE">
        <w:rPr>
          <w:lang w:val="en-GB"/>
        </w:rPr>
        <w:t>labo</w:t>
      </w:r>
      <w:r w:rsidR="0082310B">
        <w:rPr>
          <w:lang w:val="en-GB"/>
        </w:rPr>
        <w:t>u</w:t>
      </w:r>
      <w:r w:rsidR="0082310B" w:rsidRPr="004115DE">
        <w:rPr>
          <w:lang w:val="en-GB"/>
        </w:rPr>
        <w:t>r market for force</w:t>
      </w:r>
      <w:r w:rsidR="0082310B">
        <w:rPr>
          <w:lang w:val="en-GB"/>
        </w:rPr>
        <w:t xml:space="preserve"> seems to meet the expectation of the </w:t>
      </w:r>
      <w:r w:rsidR="00B664D6">
        <w:rPr>
          <w:lang w:val="en-GB"/>
        </w:rPr>
        <w:t>neoclassical perspective</w:t>
      </w:r>
      <w:r w:rsidRPr="004115DE">
        <w:rPr>
          <w:lang w:val="en-GB"/>
        </w:rPr>
        <w:t xml:space="preserve">. </w:t>
      </w:r>
      <w:r w:rsidR="005E482E">
        <w:rPr>
          <w:lang w:val="en-GB"/>
        </w:rPr>
        <w:t>Some i</w:t>
      </w:r>
      <w:r w:rsidR="008157F5">
        <w:rPr>
          <w:lang w:val="en-GB"/>
        </w:rPr>
        <w:t>ndication for anonymous</w:t>
      </w:r>
      <w:r w:rsidRPr="004115DE">
        <w:rPr>
          <w:lang w:val="en-GB"/>
        </w:rPr>
        <w:t xml:space="preserve"> compe</w:t>
      </w:r>
      <w:r w:rsidR="00B664D6">
        <w:rPr>
          <w:lang w:val="en-GB"/>
        </w:rPr>
        <w:t xml:space="preserve">tition </w:t>
      </w:r>
      <w:r w:rsidR="008157F5">
        <w:rPr>
          <w:lang w:val="en-GB"/>
        </w:rPr>
        <w:t>is certainly present</w:t>
      </w:r>
      <w:r w:rsidR="00B664D6">
        <w:rPr>
          <w:lang w:val="en-GB"/>
        </w:rPr>
        <w:t xml:space="preserve">. </w:t>
      </w:r>
      <w:r w:rsidR="005E482E">
        <w:rPr>
          <w:lang w:val="en-GB"/>
        </w:rPr>
        <w:t>For instance, c</w:t>
      </w:r>
      <w:r w:rsidRPr="004115DE">
        <w:rPr>
          <w:lang w:val="en-GB"/>
        </w:rPr>
        <w:t>ompanies advertise numerous security</w:t>
      </w:r>
      <w:r>
        <w:rPr>
          <w:lang w:val="en-GB"/>
        </w:rPr>
        <w:t>-</w:t>
      </w:r>
      <w:r w:rsidRPr="004115DE">
        <w:rPr>
          <w:lang w:val="en-GB"/>
        </w:rPr>
        <w:t>related positions</w:t>
      </w:r>
      <w:r>
        <w:rPr>
          <w:lang w:val="en-GB"/>
        </w:rPr>
        <w:t xml:space="preserve"> on job websites</w:t>
      </w:r>
      <w:r w:rsidRPr="004115DE">
        <w:rPr>
          <w:lang w:val="en-GB"/>
        </w:rPr>
        <w:t>.</w:t>
      </w:r>
      <w:r w:rsidRPr="004115DE">
        <w:rPr>
          <w:rStyle w:val="EndnoteReference"/>
          <w:lang w:val="en-GB"/>
        </w:rPr>
        <w:endnoteReference w:id="1"/>
      </w:r>
      <w:r w:rsidRPr="004115DE">
        <w:rPr>
          <w:lang w:val="en-GB"/>
        </w:rPr>
        <w:t xml:space="preserve"> In order to apply, applicants have to submit their CV to a recruiter or human resource manager. According to the private </w:t>
      </w:r>
      <w:r w:rsidRPr="004115DE">
        <w:rPr>
          <w:lang w:val="en-GB"/>
        </w:rPr>
        <w:lastRenderedPageBreak/>
        <w:t>military firm ‘Booze Allen Hamilton’</w:t>
      </w:r>
      <w:r>
        <w:rPr>
          <w:lang w:val="en-GB"/>
        </w:rPr>
        <w:t>,</w:t>
      </w:r>
      <w:r w:rsidRPr="004115DE">
        <w:rPr>
          <w:lang w:val="en-GB"/>
        </w:rPr>
        <w:t xml:space="preserve"> approximately 60% of all US companies used online application tools in 2012.</w:t>
      </w:r>
      <w:r w:rsidRPr="004115DE">
        <w:rPr>
          <w:rStyle w:val="EndnoteReference"/>
          <w:lang w:val="en-GB"/>
        </w:rPr>
        <w:endnoteReference w:id="2"/>
      </w:r>
      <w:r w:rsidRPr="004115DE">
        <w:rPr>
          <w:lang w:val="en-GB"/>
        </w:rPr>
        <w:t xml:space="preserve"> </w:t>
      </w:r>
      <w:r w:rsidR="005E482E">
        <w:rPr>
          <w:lang w:val="en-GB"/>
        </w:rPr>
        <w:t>This suggests that e</w:t>
      </w:r>
      <w:r w:rsidR="005873A4">
        <w:rPr>
          <w:lang w:val="en-GB"/>
        </w:rPr>
        <w:t xml:space="preserve">mployers stick to the script of the neoclassical market role. They seek </w:t>
      </w:r>
      <w:r w:rsidR="005E482E">
        <w:rPr>
          <w:lang w:val="en-GB"/>
        </w:rPr>
        <w:t xml:space="preserve">certified and generalized information from their applicants and </w:t>
      </w:r>
      <w:r w:rsidR="005873A4">
        <w:rPr>
          <w:lang w:val="en-GB"/>
        </w:rPr>
        <w:t xml:space="preserve">select based on skill and quality. </w:t>
      </w:r>
      <w:r w:rsidRPr="004115DE">
        <w:rPr>
          <w:lang w:val="en-GB"/>
        </w:rPr>
        <w:t>As</w:t>
      </w:r>
      <w:r w:rsidR="007D0EA1">
        <w:rPr>
          <w:lang w:val="en-GB"/>
        </w:rPr>
        <w:t xml:space="preserve"> a result, potential operator</w:t>
      </w:r>
      <w:r w:rsidRPr="004115DE">
        <w:rPr>
          <w:lang w:val="en-GB"/>
        </w:rPr>
        <w:t xml:space="preserve">s have to make sure that their CVs are in shape and they need to know how to prepare for an interview. Some former contractors have published books </w:t>
      </w:r>
      <w:r>
        <w:rPr>
          <w:lang w:val="en-GB"/>
        </w:rPr>
        <w:t>of advice</w:t>
      </w:r>
      <w:r w:rsidRPr="004115DE">
        <w:rPr>
          <w:lang w:val="en-GB"/>
        </w:rPr>
        <w:t xml:space="preserve"> on how to become a </w:t>
      </w:r>
      <w:r w:rsidR="008157F5">
        <w:rPr>
          <w:lang w:val="en-GB"/>
        </w:rPr>
        <w:t xml:space="preserve">security </w:t>
      </w:r>
      <w:r w:rsidRPr="004115DE">
        <w:rPr>
          <w:lang w:val="en-GB"/>
        </w:rPr>
        <w:t xml:space="preserve">contractor and how to put together an application </w:t>
      </w:r>
      <w:r w:rsidR="00B359A6">
        <w:rPr>
          <w:lang w:val="en-GB"/>
        </w:rPr>
        <w:fldChar w:fldCharType="begin"/>
      </w:r>
      <w:r w:rsidR="00B359A6">
        <w:rPr>
          <w:lang w:val="en-GB"/>
        </w:rPr>
        <w:instrText xml:space="preserve"> ADDIN EN.CITE &lt;EndNote&gt;&lt;Cite&gt;&lt;Author&gt;Yeager&lt;/Author&gt;&lt;Year&gt;2008&lt;/Year&gt;&lt;RecNum&gt;1619&lt;/RecNum&gt;&lt;DisplayText&gt;(Yeager, 2008)&lt;/DisplayText&gt;&lt;record&gt;&lt;rec-number&gt;1619&lt;/rec-number&gt;&lt;foreign-keys&gt;&lt;key app="EN" db-id="z99tfwev4af2waef5ax59azx2xrxdvzdzftf" timestamp="0"&gt;1619&lt;/key&gt;&lt;/foreign-keys&gt;&lt;ref-type name="Book"&gt;6&lt;/ref-type&gt;&lt;contributors&gt;&lt;authors&gt;&lt;author&gt;Yeager, James&lt;/author&gt;&lt;/authors&gt;&lt;/contributors&gt;&lt;titles&gt;&lt;title&gt;High Risk Civilian Contracting&lt;/title&gt;&lt;/titles&gt;&lt;dates&gt;&lt;year&gt;2008&lt;/year&gt;&lt;/dates&gt;&lt;publisher&gt;Tactical Response&lt;/publisher&gt;&lt;urls&gt;&lt;/urls&gt;&lt;/record&gt;&lt;/Cite&gt;&lt;/EndNote&gt;</w:instrText>
      </w:r>
      <w:r w:rsidR="00B359A6">
        <w:rPr>
          <w:lang w:val="en-GB"/>
        </w:rPr>
        <w:fldChar w:fldCharType="separate"/>
      </w:r>
      <w:r w:rsidR="00B359A6">
        <w:rPr>
          <w:noProof/>
          <w:lang w:val="en-GB"/>
        </w:rPr>
        <w:t>(Yeager, 2008)</w:t>
      </w:r>
      <w:r w:rsidR="00B359A6">
        <w:rPr>
          <w:lang w:val="en-GB"/>
        </w:rPr>
        <w:fldChar w:fldCharType="end"/>
      </w:r>
      <w:r w:rsidRPr="004115DE">
        <w:rPr>
          <w:lang w:val="en-GB"/>
        </w:rPr>
        <w:t xml:space="preserve">. Online application tools, resume writing and job advertisements are indications </w:t>
      </w:r>
      <w:r>
        <w:rPr>
          <w:lang w:val="en-GB"/>
        </w:rPr>
        <w:t>of</w:t>
      </w:r>
      <w:r w:rsidRPr="004115DE">
        <w:rPr>
          <w:lang w:val="en-GB"/>
        </w:rPr>
        <w:t xml:space="preserve"> anonymous exchange. </w:t>
      </w:r>
      <w:r w:rsidR="007D0EA1">
        <w:rPr>
          <w:lang w:val="en-GB"/>
        </w:rPr>
        <w:t xml:space="preserve">In short, both market participants </w:t>
      </w:r>
      <w:r w:rsidR="005873A4">
        <w:rPr>
          <w:lang w:val="en-GB"/>
        </w:rPr>
        <w:t xml:space="preserve">stick to their </w:t>
      </w:r>
      <w:r w:rsidR="007D0EA1">
        <w:rPr>
          <w:lang w:val="en-GB"/>
        </w:rPr>
        <w:t xml:space="preserve">neoclassical </w:t>
      </w:r>
      <w:r w:rsidR="005873A4">
        <w:rPr>
          <w:lang w:val="en-GB"/>
        </w:rPr>
        <w:t xml:space="preserve">scripts highlighting </w:t>
      </w:r>
      <w:r w:rsidRPr="004115DE">
        <w:rPr>
          <w:lang w:val="en-GB"/>
        </w:rPr>
        <w:t xml:space="preserve">the quality of their qualification </w:t>
      </w:r>
      <w:r w:rsidR="005873A4">
        <w:rPr>
          <w:lang w:val="en-GB"/>
        </w:rPr>
        <w:t>to gain an advantage, not relying on</w:t>
      </w:r>
      <w:r w:rsidR="00462D5E">
        <w:rPr>
          <w:lang w:val="en-GB"/>
        </w:rPr>
        <w:t xml:space="preserve"> personal relationships. </w:t>
      </w:r>
      <w:r w:rsidR="005873A4">
        <w:rPr>
          <w:lang w:val="en-GB"/>
        </w:rPr>
        <w:t>Although a</w:t>
      </w:r>
      <w:r w:rsidR="005873A4" w:rsidRPr="004115DE">
        <w:rPr>
          <w:lang w:val="en-GB"/>
        </w:rPr>
        <w:t xml:space="preserve">ctive operators do not deny the possibility </w:t>
      </w:r>
      <w:r w:rsidR="005873A4">
        <w:rPr>
          <w:lang w:val="en-GB"/>
        </w:rPr>
        <w:t>of</w:t>
      </w:r>
      <w:r w:rsidR="005873A4" w:rsidRPr="004115DE">
        <w:rPr>
          <w:lang w:val="en-GB"/>
        </w:rPr>
        <w:t xml:space="preserve"> secur</w:t>
      </w:r>
      <w:r w:rsidR="005873A4">
        <w:rPr>
          <w:lang w:val="en-GB"/>
        </w:rPr>
        <w:t>ing</w:t>
      </w:r>
      <w:r w:rsidR="005873A4" w:rsidRPr="004115DE">
        <w:rPr>
          <w:lang w:val="en-GB"/>
        </w:rPr>
        <w:t xml:space="preserve"> a private security job</w:t>
      </w:r>
      <w:r w:rsidR="00A00504">
        <w:rPr>
          <w:lang w:val="en-GB"/>
        </w:rPr>
        <w:t>s</w:t>
      </w:r>
      <w:r w:rsidR="005873A4" w:rsidRPr="004115DE">
        <w:rPr>
          <w:lang w:val="en-GB"/>
        </w:rPr>
        <w:t xml:space="preserve"> through the applica</w:t>
      </w:r>
      <w:r w:rsidR="005873A4">
        <w:rPr>
          <w:lang w:val="en-GB"/>
        </w:rPr>
        <w:t>tion</w:t>
      </w:r>
      <w:r w:rsidR="005873A4" w:rsidRPr="004115DE">
        <w:rPr>
          <w:lang w:val="en-GB"/>
        </w:rPr>
        <w:t xml:space="preserve"> process, </w:t>
      </w:r>
      <w:r w:rsidR="005873A4">
        <w:rPr>
          <w:lang w:val="en-GB"/>
        </w:rPr>
        <w:t xml:space="preserve">they </w:t>
      </w:r>
      <w:r w:rsidR="005873A4" w:rsidRPr="004115DE">
        <w:rPr>
          <w:lang w:val="en-GB"/>
        </w:rPr>
        <w:t>consider the chances to be very slim</w:t>
      </w:r>
      <w:r w:rsidR="007F48B6">
        <w:rPr>
          <w:lang w:val="en-GB"/>
        </w:rPr>
        <w:t xml:space="preserve"> </w:t>
      </w:r>
      <w:r w:rsidR="00B359A6">
        <w:rPr>
          <w:rFonts w:cs="Verdana"/>
          <w:lang w:val="en-GB"/>
        </w:rPr>
        <w:fldChar w:fldCharType="begin"/>
      </w:r>
      <w:r w:rsidR="00B359A6">
        <w:rPr>
          <w:rFonts w:cs="Verdana"/>
          <w:lang w:val="en-GB"/>
        </w:rPr>
        <w:instrText xml:space="preserve"> ADDIN EN.CITE &lt;EndNote&gt;&lt;Cite&gt;&lt;Author&gt;Yeager&lt;/Author&gt;&lt;Year&gt;2008&lt;/Year&gt;&lt;RecNum&gt;1619&lt;/RecNum&gt;&lt;DisplayText&gt;(Yeager, 2008)&lt;/DisplayText&gt;&lt;record&gt;&lt;rec-number&gt;1619&lt;/rec-number&gt;&lt;foreign-keys&gt;&lt;key app="EN" db-id="z99tfwev4af2waef5ax59azx2xrxdvzdzftf" timestamp="0"&gt;1619&lt;/key&gt;&lt;/foreign-keys&gt;&lt;ref-type name="Book"&gt;6&lt;/ref-type&gt;&lt;contributors&gt;&lt;authors&gt;&lt;author&gt;Yeager, James&lt;/author&gt;&lt;/authors&gt;&lt;/contributors&gt;&lt;titles&gt;&lt;title&gt;High Risk Civilian Contracting&lt;/title&gt;&lt;/titles&gt;&lt;dates&gt;&lt;year&gt;2008&lt;/year&gt;&lt;/dates&gt;&lt;publisher&gt;Tactical Response&lt;/publisher&gt;&lt;urls&gt;&lt;/urls&gt;&lt;/record&gt;&lt;/Cite&gt;&lt;/EndNote&gt;</w:instrText>
      </w:r>
      <w:r w:rsidR="00B359A6">
        <w:rPr>
          <w:rFonts w:cs="Verdana"/>
          <w:lang w:val="en-GB"/>
        </w:rPr>
        <w:fldChar w:fldCharType="separate"/>
      </w:r>
      <w:r w:rsidR="00B359A6">
        <w:rPr>
          <w:rFonts w:cs="Verdana"/>
          <w:noProof/>
          <w:lang w:val="en-GB"/>
        </w:rPr>
        <w:t>(Yeager, 2008)</w:t>
      </w:r>
      <w:r w:rsidR="00B359A6">
        <w:rPr>
          <w:rFonts w:cs="Verdana"/>
          <w:lang w:val="en-GB"/>
        </w:rPr>
        <w:fldChar w:fldCharType="end"/>
      </w:r>
      <w:r w:rsidR="007F48B6" w:rsidRPr="004115DE">
        <w:rPr>
          <w:rFonts w:cs="Verdana"/>
          <w:lang w:val="en-GB"/>
        </w:rPr>
        <w:t>.</w:t>
      </w:r>
      <w:r w:rsidR="007F48B6" w:rsidRPr="004115DE">
        <w:rPr>
          <w:rStyle w:val="EndnoteReference"/>
          <w:rFonts w:cs="Verdana"/>
          <w:lang w:val="en-GB"/>
        </w:rPr>
        <w:endnoteReference w:id="3"/>
      </w:r>
      <w:r w:rsidR="005873A4" w:rsidRPr="004115DE">
        <w:rPr>
          <w:lang w:val="en-GB"/>
        </w:rPr>
        <w:t>. According to one security contractor</w:t>
      </w:r>
      <w:r w:rsidR="005873A4">
        <w:rPr>
          <w:lang w:val="en-GB"/>
        </w:rPr>
        <w:t>,</w:t>
      </w:r>
      <w:r w:rsidR="005873A4" w:rsidRPr="004115DE">
        <w:rPr>
          <w:lang w:val="en-GB"/>
        </w:rPr>
        <w:t xml:space="preserve"> </w:t>
      </w:r>
      <w:r w:rsidR="005873A4">
        <w:rPr>
          <w:lang w:val="en-GB"/>
        </w:rPr>
        <w:t>‘</w:t>
      </w:r>
      <w:r w:rsidR="005873A4">
        <w:rPr>
          <w:rFonts w:cs="Tahoma"/>
          <w:szCs w:val="26"/>
          <w:lang w:val="en-GB"/>
        </w:rPr>
        <w:t>[C]</w:t>
      </w:r>
      <w:proofErr w:type="spellStart"/>
      <w:r w:rsidR="005873A4" w:rsidRPr="004115DE">
        <w:rPr>
          <w:rFonts w:cs="Tahoma"/>
          <w:szCs w:val="26"/>
          <w:lang w:val="en-GB"/>
        </w:rPr>
        <w:t>ompanies</w:t>
      </w:r>
      <w:proofErr w:type="spellEnd"/>
      <w:r w:rsidR="005873A4" w:rsidRPr="004115DE">
        <w:rPr>
          <w:rFonts w:cs="Tahoma"/>
          <w:szCs w:val="26"/>
          <w:lang w:val="en-GB"/>
        </w:rPr>
        <w:t xml:space="preserve"> are getting flooded with CV’s </w:t>
      </w:r>
      <w:r w:rsidR="005873A4">
        <w:rPr>
          <w:rFonts w:cs="Tahoma"/>
          <w:szCs w:val="26"/>
          <w:lang w:val="en-GB"/>
        </w:rPr>
        <w:t xml:space="preserve">[sic] </w:t>
      </w:r>
      <w:r w:rsidR="005873A4" w:rsidRPr="004115DE">
        <w:rPr>
          <w:rFonts w:cs="Tahoma"/>
          <w:szCs w:val="26"/>
          <w:lang w:val="en-GB"/>
        </w:rPr>
        <w:t>on a daily basis</w:t>
      </w:r>
      <w:r w:rsidR="005873A4">
        <w:rPr>
          <w:rFonts w:cs="Tahoma"/>
          <w:szCs w:val="26"/>
          <w:lang w:val="en-GB"/>
        </w:rPr>
        <w:t>’,</w:t>
      </w:r>
      <w:r w:rsidR="005873A4" w:rsidRPr="004115DE">
        <w:rPr>
          <w:rFonts w:cs="Tahoma"/>
          <w:szCs w:val="26"/>
          <w:lang w:val="en-GB"/>
        </w:rPr>
        <w:t xml:space="preserve"> and most of them probably end up in the waste bin.</w:t>
      </w:r>
      <w:r w:rsidR="005873A4" w:rsidRPr="004115DE">
        <w:rPr>
          <w:rStyle w:val="EndnoteReference"/>
          <w:rFonts w:cs="Tahoma"/>
          <w:szCs w:val="26"/>
          <w:lang w:val="en-GB"/>
        </w:rPr>
        <w:endnoteReference w:id="4"/>
      </w:r>
      <w:r w:rsidR="005873A4" w:rsidRPr="004115DE">
        <w:rPr>
          <w:rFonts w:cs="Tahoma"/>
          <w:szCs w:val="26"/>
          <w:lang w:val="en-GB"/>
        </w:rPr>
        <w:t xml:space="preserve"> The problem is not a lack of quality </w:t>
      </w:r>
      <w:r w:rsidR="005873A4">
        <w:rPr>
          <w:rFonts w:cs="Tahoma"/>
          <w:szCs w:val="26"/>
          <w:lang w:val="en-GB"/>
        </w:rPr>
        <w:t xml:space="preserve">on the part </w:t>
      </w:r>
      <w:r w:rsidR="005873A4" w:rsidRPr="004115DE">
        <w:rPr>
          <w:rFonts w:cs="Tahoma"/>
          <w:szCs w:val="26"/>
          <w:lang w:val="en-GB"/>
        </w:rPr>
        <w:t>of the applicant</w:t>
      </w:r>
      <w:r w:rsidR="005873A4">
        <w:rPr>
          <w:rFonts w:cs="Tahoma"/>
          <w:szCs w:val="26"/>
          <w:lang w:val="en-GB"/>
        </w:rPr>
        <w:t>,</w:t>
      </w:r>
      <w:r w:rsidR="005873A4" w:rsidRPr="004115DE">
        <w:rPr>
          <w:rFonts w:cs="Tahoma"/>
          <w:szCs w:val="26"/>
          <w:lang w:val="en-GB"/>
        </w:rPr>
        <w:t xml:space="preserve"> as even skilled </w:t>
      </w:r>
      <w:r w:rsidR="005873A4" w:rsidRPr="004115DE">
        <w:rPr>
          <w:lang w:val="en-GB"/>
        </w:rPr>
        <w:t xml:space="preserve">operators </w:t>
      </w:r>
      <w:r w:rsidR="005873A4" w:rsidRPr="004115DE">
        <w:rPr>
          <w:rFonts w:cs="Verdana"/>
          <w:szCs w:val="32"/>
          <w:lang w:val="en-GB"/>
        </w:rPr>
        <w:t xml:space="preserve">with excellent training </w:t>
      </w:r>
      <w:r w:rsidR="005873A4">
        <w:rPr>
          <w:rFonts w:cs="Verdana"/>
          <w:szCs w:val="32"/>
          <w:lang w:val="en-GB"/>
        </w:rPr>
        <w:t xml:space="preserve">can </w:t>
      </w:r>
      <w:r w:rsidR="005873A4" w:rsidRPr="004115DE">
        <w:rPr>
          <w:rFonts w:cs="Verdana"/>
          <w:szCs w:val="32"/>
          <w:lang w:val="en-GB"/>
        </w:rPr>
        <w:t>have difficult</w:t>
      </w:r>
      <w:r w:rsidR="005873A4">
        <w:rPr>
          <w:rFonts w:cs="Verdana"/>
          <w:szCs w:val="32"/>
          <w:lang w:val="en-GB"/>
        </w:rPr>
        <w:t>y</w:t>
      </w:r>
      <w:r w:rsidR="005873A4" w:rsidRPr="004115DE">
        <w:rPr>
          <w:rFonts w:cs="Verdana"/>
          <w:szCs w:val="32"/>
          <w:lang w:val="en-GB"/>
        </w:rPr>
        <w:t xml:space="preserve"> getting an interview.</w:t>
      </w:r>
      <w:r w:rsidR="00383193">
        <w:rPr>
          <w:rStyle w:val="EndnoteReference"/>
          <w:rFonts w:cs="Verdana"/>
          <w:szCs w:val="32"/>
          <w:lang w:val="en-GB"/>
        </w:rPr>
        <w:endnoteReference w:id="5"/>
      </w:r>
      <w:r w:rsidR="007F48B6" w:rsidRPr="004115DE">
        <w:rPr>
          <w:rFonts w:cs="Verdana"/>
          <w:szCs w:val="32"/>
          <w:lang w:val="en-GB"/>
        </w:rPr>
        <w:t xml:space="preserve"> </w:t>
      </w:r>
      <w:r w:rsidR="007F48B6">
        <w:rPr>
          <w:rFonts w:cs="Verdana"/>
          <w:lang w:val="en-GB"/>
        </w:rPr>
        <w:t xml:space="preserve"> </w:t>
      </w:r>
      <w:r w:rsidR="007F48B6">
        <w:rPr>
          <w:rFonts w:cs="Verdana"/>
          <w:szCs w:val="32"/>
          <w:lang w:val="en-GB"/>
        </w:rPr>
        <w:t>Likewise, a</w:t>
      </w:r>
      <w:r w:rsidR="007F48B6" w:rsidRPr="00A80FE6">
        <w:rPr>
          <w:rFonts w:cs="Verdana"/>
          <w:szCs w:val="32"/>
          <w:lang w:val="en-GB"/>
        </w:rPr>
        <w:t xml:space="preserve"> survey conducted by ‘</w:t>
      </w:r>
      <w:proofErr w:type="spellStart"/>
      <w:r w:rsidR="007F48B6" w:rsidRPr="00A80FE6">
        <w:rPr>
          <w:rFonts w:cs="Verdana"/>
          <w:szCs w:val="32"/>
          <w:lang w:val="en-GB"/>
        </w:rPr>
        <w:t>dangerzone</w:t>
      </w:r>
      <w:proofErr w:type="spellEnd"/>
      <w:r w:rsidR="007F48B6" w:rsidRPr="00A80FE6">
        <w:rPr>
          <w:rFonts w:cs="Verdana"/>
          <w:szCs w:val="32"/>
          <w:lang w:val="en-GB"/>
        </w:rPr>
        <w:t xml:space="preserve">’, a US Internet forum for overseas contractors, showed that in 2011, 53% of 1263 poll participants considered ‘word of mouth and networking’ the most effective method for finding jobs. In contrast, only 35% considered applying to a company’s website and 14% applying through job websites </w:t>
      </w:r>
      <w:r w:rsidR="007F48B6">
        <w:rPr>
          <w:rFonts w:cs="Verdana"/>
          <w:szCs w:val="32"/>
          <w:lang w:val="en-GB"/>
        </w:rPr>
        <w:t>an effective way to find work.</w:t>
      </w:r>
      <w:r w:rsidR="00B908DB">
        <w:rPr>
          <w:rStyle w:val="EndnoteReference"/>
          <w:rFonts w:cs="Verdana"/>
          <w:szCs w:val="32"/>
          <w:lang w:val="en-GB"/>
        </w:rPr>
        <w:endnoteReference w:id="6"/>
      </w:r>
      <w:r w:rsidR="007F48B6">
        <w:rPr>
          <w:rFonts w:cs="Verdana"/>
          <w:szCs w:val="32"/>
          <w:lang w:val="en-GB"/>
        </w:rPr>
        <w:t xml:space="preserve"> </w:t>
      </w:r>
    </w:p>
    <w:p w:rsidR="00D31F3C" w:rsidRDefault="00A07D32" w:rsidP="007F48B6">
      <w:pPr>
        <w:spacing w:after="0" w:line="360" w:lineRule="auto"/>
        <w:ind w:firstLine="720"/>
        <w:jc w:val="both"/>
        <w:rPr>
          <w:lang w:val="en-GB"/>
        </w:rPr>
      </w:pPr>
      <w:r>
        <w:rPr>
          <w:rFonts w:cs="Verdana"/>
          <w:szCs w:val="32"/>
          <w:lang w:val="en-GB"/>
        </w:rPr>
        <w:t>In addition to the t</w:t>
      </w:r>
      <w:r w:rsidR="00A66BEE">
        <w:rPr>
          <w:rFonts w:cs="Verdana"/>
          <w:szCs w:val="32"/>
          <w:lang w:val="en-GB"/>
        </w:rPr>
        <w:t>hese statements</w:t>
      </w:r>
      <w:r>
        <w:rPr>
          <w:rFonts w:cs="Verdana"/>
          <w:szCs w:val="32"/>
          <w:lang w:val="en-GB"/>
        </w:rPr>
        <w:t xml:space="preserve"> casting doubt on the neoclassical model, a closer looks on </w:t>
      </w:r>
      <w:r w:rsidR="005873A4">
        <w:rPr>
          <w:rFonts w:cs="Verdana"/>
          <w:szCs w:val="32"/>
          <w:lang w:val="en-GB"/>
        </w:rPr>
        <w:t xml:space="preserve">the </w:t>
      </w:r>
      <w:r w:rsidR="00462D5E">
        <w:rPr>
          <w:rFonts w:cs="Verdana"/>
          <w:szCs w:val="32"/>
          <w:lang w:val="en-GB"/>
        </w:rPr>
        <w:t>pattern</w:t>
      </w:r>
      <w:r>
        <w:rPr>
          <w:rFonts w:cs="Verdana"/>
          <w:szCs w:val="32"/>
          <w:lang w:val="en-GB"/>
        </w:rPr>
        <w:t xml:space="preserve"> of interaction shows that this is at best an incomplete account</w:t>
      </w:r>
      <w:r w:rsidR="00A66BEE">
        <w:rPr>
          <w:rFonts w:cs="Verdana"/>
          <w:szCs w:val="32"/>
          <w:lang w:val="en-GB"/>
        </w:rPr>
        <w:t xml:space="preserve">. If </w:t>
      </w:r>
      <w:r w:rsidR="00A00504">
        <w:rPr>
          <w:rFonts w:cs="Verdana"/>
          <w:szCs w:val="32"/>
          <w:lang w:val="en-GB"/>
        </w:rPr>
        <w:t xml:space="preserve">anonymous exchange and </w:t>
      </w:r>
      <w:r w:rsidR="00A66BEE">
        <w:rPr>
          <w:rFonts w:cs="Verdana"/>
          <w:szCs w:val="32"/>
          <w:lang w:val="en-GB"/>
        </w:rPr>
        <w:t xml:space="preserve">skill were the </w:t>
      </w:r>
      <w:r w:rsidR="007B6341">
        <w:rPr>
          <w:rFonts w:cs="Verdana"/>
          <w:szCs w:val="32"/>
          <w:lang w:val="en-GB"/>
        </w:rPr>
        <w:t xml:space="preserve">only </w:t>
      </w:r>
      <w:r w:rsidR="00A66BEE">
        <w:rPr>
          <w:rFonts w:cs="Verdana"/>
          <w:szCs w:val="32"/>
          <w:lang w:val="en-GB"/>
        </w:rPr>
        <w:t>deciding criterion,</w:t>
      </w:r>
      <w:r w:rsidR="00B664D6">
        <w:rPr>
          <w:rFonts w:cs="Verdana"/>
          <w:szCs w:val="32"/>
          <w:lang w:val="en-GB"/>
        </w:rPr>
        <w:t xml:space="preserve"> </w:t>
      </w:r>
      <w:r w:rsidR="00462D5E">
        <w:rPr>
          <w:rFonts w:cs="Verdana"/>
          <w:szCs w:val="32"/>
          <w:lang w:val="en-GB"/>
        </w:rPr>
        <w:t xml:space="preserve">qualitatively comparable operators </w:t>
      </w:r>
      <w:r w:rsidR="00A66BEE">
        <w:rPr>
          <w:rFonts w:cs="Verdana"/>
          <w:szCs w:val="32"/>
          <w:lang w:val="en-GB"/>
        </w:rPr>
        <w:t>should be evenly</w:t>
      </w:r>
      <w:r w:rsidR="00462D5E">
        <w:rPr>
          <w:rFonts w:cs="Verdana"/>
          <w:szCs w:val="32"/>
          <w:lang w:val="en-GB"/>
        </w:rPr>
        <w:t xml:space="preserve"> distributed across </w:t>
      </w:r>
      <w:r w:rsidR="00A66BEE">
        <w:rPr>
          <w:rFonts w:cs="Verdana"/>
          <w:szCs w:val="32"/>
          <w:lang w:val="en-GB"/>
        </w:rPr>
        <w:t xml:space="preserve">different contracts and </w:t>
      </w:r>
      <w:r w:rsidR="00462D5E">
        <w:rPr>
          <w:rFonts w:cs="Verdana"/>
          <w:szCs w:val="32"/>
          <w:lang w:val="en-GB"/>
        </w:rPr>
        <w:t xml:space="preserve">positions, independent of other characteristics. </w:t>
      </w:r>
      <w:r>
        <w:rPr>
          <w:rFonts w:cs="Verdana"/>
          <w:szCs w:val="32"/>
          <w:lang w:val="en-GB"/>
        </w:rPr>
        <w:t>First</w:t>
      </w:r>
      <w:r w:rsidR="00462D5E">
        <w:rPr>
          <w:rFonts w:cs="Verdana"/>
          <w:szCs w:val="32"/>
          <w:lang w:val="en-GB"/>
        </w:rPr>
        <w:t xml:space="preserve">, specific nationalities take up a </w:t>
      </w:r>
      <w:r w:rsidR="00042954" w:rsidRPr="00042954">
        <w:rPr>
          <w:rFonts w:cs="Verdana"/>
          <w:szCs w:val="32"/>
          <w:lang w:val="en-GB"/>
        </w:rPr>
        <w:t xml:space="preserve">disproportionate </w:t>
      </w:r>
      <w:r w:rsidR="00462D5E">
        <w:rPr>
          <w:rFonts w:cs="Verdana"/>
          <w:szCs w:val="32"/>
          <w:lang w:val="en-GB"/>
        </w:rPr>
        <w:t>large segment of the market</w:t>
      </w:r>
      <w:r w:rsidR="00042954" w:rsidRPr="00042954">
        <w:rPr>
          <w:rFonts w:cs="Verdana"/>
          <w:szCs w:val="32"/>
          <w:lang w:val="en-GB"/>
        </w:rPr>
        <w:t xml:space="preserve">. Indeed, </w:t>
      </w:r>
      <w:proofErr w:type="gramStart"/>
      <w:r w:rsidR="00042954" w:rsidRPr="00042954">
        <w:rPr>
          <w:rFonts w:cs="Verdana"/>
          <w:szCs w:val="32"/>
          <w:lang w:val="en-GB"/>
        </w:rPr>
        <w:t>US</w:t>
      </w:r>
      <w:proofErr w:type="gramEnd"/>
      <w:r w:rsidR="00042954" w:rsidRPr="00042954">
        <w:rPr>
          <w:rFonts w:cs="Verdana"/>
          <w:szCs w:val="32"/>
          <w:lang w:val="en-GB"/>
        </w:rPr>
        <w:t xml:space="preserve"> and UK operators dominate the segment. For instance, out of 4,000-6,000 armed foreign contractors in Afghanistan, the majority were US and UK citizens </w:t>
      </w:r>
      <w:r w:rsidR="00B359A6">
        <w:rPr>
          <w:rFonts w:cs="Verdana"/>
          <w:szCs w:val="32"/>
          <w:lang w:val="en-GB"/>
        </w:rPr>
        <w:fldChar w:fldCharType="begin"/>
      </w:r>
      <w:r w:rsidR="00B359A6">
        <w:rPr>
          <w:rFonts w:cs="Verdana"/>
          <w:szCs w:val="32"/>
          <w:lang w:val="en-GB"/>
        </w:rPr>
        <w:instrText xml:space="preserve"> ADDIN EN.CITE &lt;EndNote&gt;&lt;Cite&gt;&lt;Author&gt;Rimli&lt;/Author&gt;&lt;Year&gt;2007&lt;/Year&gt;&lt;RecNum&gt;321&lt;/RecNum&gt;&lt;Suffix&gt;`, 72&lt;/Suffix&gt;&lt;DisplayText&gt;(Rimli and Schmeidel, 2007, 72)&lt;/DisplayText&gt;&lt;record&gt;&lt;rec-number&gt;321&lt;/rec-number&gt;&lt;foreign-keys&gt;&lt;key app="EN" db-id="z99tfwev4af2waef5ax59azx2xrxdvzdzftf" timestamp="0"&gt;321&lt;/key&gt;&lt;/foreign-keys&gt;&lt;ref-type name="Book"&gt;6&lt;/ref-type&gt;&lt;contributors&gt;&lt;authors&gt;&lt;author&gt; Lisa Rimli&lt;/author&gt;&lt;author&gt;Susanne Schmeidel&lt;/author&gt;&lt;/authors&gt;&lt;/contributors&gt;&lt;titles&gt;&lt;title&gt;Private Security Companies and Local Populations&lt;/title&gt;&lt;/titles&gt;&lt;dates&gt;&lt;year&gt;2007&lt;/year&gt;&lt;/dates&gt;&lt;pub-location&gt;Geneva: Swiss Peace&lt;/pub-location&gt;&lt;urls&gt;&lt;/urls&gt;&lt;/record&gt;&lt;/Cite&gt;&lt;/EndNote&gt;</w:instrText>
      </w:r>
      <w:r w:rsidR="00B359A6">
        <w:rPr>
          <w:rFonts w:cs="Verdana"/>
          <w:szCs w:val="32"/>
          <w:lang w:val="en-GB"/>
        </w:rPr>
        <w:fldChar w:fldCharType="separate"/>
      </w:r>
      <w:r w:rsidR="00B359A6">
        <w:rPr>
          <w:rFonts w:cs="Verdana"/>
          <w:noProof/>
          <w:szCs w:val="32"/>
          <w:lang w:val="en-GB"/>
        </w:rPr>
        <w:t>(Rimli and Schmeidel, 2007, 72)</w:t>
      </w:r>
      <w:r w:rsidR="00B359A6">
        <w:rPr>
          <w:rFonts w:cs="Verdana"/>
          <w:szCs w:val="32"/>
          <w:lang w:val="en-GB"/>
        </w:rPr>
        <w:fldChar w:fldCharType="end"/>
      </w:r>
      <w:r w:rsidR="00CA1C23">
        <w:rPr>
          <w:rFonts w:cs="Verdana"/>
          <w:szCs w:val="32"/>
          <w:lang w:val="en-GB"/>
        </w:rPr>
        <w:t xml:space="preserve">. </w:t>
      </w:r>
      <w:r w:rsidR="00A00504">
        <w:rPr>
          <w:rFonts w:cs="Verdana"/>
          <w:szCs w:val="32"/>
          <w:lang w:val="en-GB"/>
        </w:rPr>
        <w:t>Moreover</w:t>
      </w:r>
      <w:r w:rsidR="00042954" w:rsidRPr="00042954">
        <w:rPr>
          <w:rFonts w:cs="Verdana"/>
          <w:szCs w:val="32"/>
          <w:lang w:val="en-GB"/>
        </w:rPr>
        <w:t xml:space="preserve">, </w:t>
      </w:r>
      <w:r w:rsidR="00A00504">
        <w:rPr>
          <w:rFonts w:cs="Verdana"/>
          <w:szCs w:val="32"/>
          <w:lang w:val="en-GB"/>
        </w:rPr>
        <w:t xml:space="preserve">those outside these groups, have difficulties establishing themselves on the market. In total, </w:t>
      </w:r>
      <w:r w:rsidR="00042954" w:rsidRPr="00042954">
        <w:rPr>
          <w:rFonts w:cs="Verdana"/>
          <w:szCs w:val="32"/>
          <w:lang w:val="en-GB"/>
        </w:rPr>
        <w:t xml:space="preserve">only between 100 and 300 </w:t>
      </w:r>
      <w:r w:rsidR="00042954" w:rsidRPr="00042954">
        <w:rPr>
          <w:rFonts w:cs="Verdana"/>
          <w:szCs w:val="32"/>
          <w:lang w:val="en-GB"/>
        </w:rPr>
        <w:lastRenderedPageBreak/>
        <w:t xml:space="preserve">Australian operators </w:t>
      </w:r>
      <w:r w:rsidR="00B359A6">
        <w:rPr>
          <w:rFonts w:cs="Verdana"/>
          <w:szCs w:val="32"/>
          <w:lang w:val="en-GB"/>
        </w:rPr>
        <w:fldChar w:fldCharType="begin"/>
      </w:r>
      <w:r w:rsidR="00B359A6">
        <w:rPr>
          <w:rFonts w:cs="Verdana"/>
          <w:szCs w:val="32"/>
          <w:lang w:val="en-GB"/>
        </w:rPr>
        <w:instrText xml:space="preserve"> ADDIN EN.CITE &lt;EndNote&gt;&lt;Cite&gt;&lt;Author&gt;McKenzie&lt;/Author&gt;&lt;Year&gt;2006&lt;/Year&gt;&lt;RecNum&gt;1641&lt;/RecNum&gt;&lt;DisplayText&gt;(McKenzie, 2006, Skehan, 2007)&lt;/DisplayText&gt;&lt;record&gt;&lt;rec-number&gt;1641&lt;/rec-number&gt;&lt;foreign-keys&gt;&lt;key app="EN" db-id="z99tfwev4af2waef5ax59azx2xrxdvzdzftf" timestamp="0"&gt;1641&lt;/key&gt;&lt;/foreign-keys&gt;&lt;ref-type name="Newspaper Article"&gt;23&lt;/ref-type&gt;&lt;contributors&gt;&lt;authors&gt;&lt;author&gt;Nick McKenzie&lt;/author&gt;&lt;/authors&gt;&lt;/contributors&gt;&lt;titles&gt;&lt;title&gt;Armed and ready: private soldier in Iraq&lt;/title&gt;&lt;secondary-title&gt;The Age&lt;/secondary-title&gt;&lt;/titles&gt;&lt;pages&gt;6&lt;/pages&gt;&lt;dates&gt;&lt;year&gt;2006&lt;/year&gt;&lt;pub-dates&gt;&lt;date&gt;July 1&lt;/date&gt;&lt;/pub-dates&gt;&lt;/dates&gt;&lt;pub-location&gt;Melbourne&lt;/pub-location&gt;&lt;urls&gt;&lt;/urls&gt;&lt;/record&gt;&lt;/Cite&gt;&lt;Cite&gt;&lt;Author&gt;Skehan&lt;/Author&gt;&lt;Year&gt;2007&lt;/Year&gt;&lt;RecNum&gt;1642&lt;/RecNum&gt;&lt;record&gt;&lt;rec-number&gt;1642&lt;/rec-number&gt;&lt;foreign-keys&gt;&lt;key app="EN" db-id="z99tfwev4af2waef5ax59azx2xrxdvzdzftf" timestamp="0"&gt;1642&lt;/key&gt;&lt;/foreign-keys&gt;&lt;ref-type name="Newspaper Article"&gt;23&lt;/ref-type&gt;&lt;contributors&gt;&lt;authors&gt;&lt;author&gt;Craig Skehan&lt;/author&gt;&lt;/authors&gt;&lt;/contributors&gt;&lt;titles&gt;&lt;title&gt;Aussies put lives on line for big pay day&lt;/title&gt;&lt;secondary-title&gt;Sydney Morning Herald&lt;/secondary-title&gt;&lt;/titles&gt;&lt;number&gt;14&lt;/number&gt;&lt;dates&gt;&lt;year&gt;2007&lt;/year&gt;&lt;pub-dates&gt;&lt;date&gt;July 17&lt;/date&gt;&lt;/pub-dates&gt;&lt;/dates&gt;&lt;pub-location&gt;Sydney&lt;/pub-location&gt;&lt;urls&gt;&lt;/urls&gt;&lt;/record&gt;&lt;/Cite&gt;&lt;/EndNote&gt;</w:instrText>
      </w:r>
      <w:r w:rsidR="00B359A6">
        <w:rPr>
          <w:rFonts w:cs="Verdana"/>
          <w:szCs w:val="32"/>
          <w:lang w:val="en-GB"/>
        </w:rPr>
        <w:fldChar w:fldCharType="separate"/>
      </w:r>
      <w:r w:rsidR="00B359A6">
        <w:rPr>
          <w:rFonts w:cs="Verdana"/>
          <w:noProof/>
          <w:szCs w:val="32"/>
          <w:lang w:val="en-GB"/>
        </w:rPr>
        <w:t>(McKenzie, 2006, Skehan, 2007)</w:t>
      </w:r>
      <w:r w:rsidR="00B359A6">
        <w:rPr>
          <w:rFonts w:cs="Verdana"/>
          <w:szCs w:val="32"/>
          <w:lang w:val="en-GB"/>
        </w:rPr>
        <w:fldChar w:fldCharType="end"/>
      </w:r>
      <w:r w:rsidR="00042954" w:rsidRPr="00042954">
        <w:rPr>
          <w:rFonts w:cs="Verdana"/>
          <w:szCs w:val="32"/>
          <w:lang w:val="en-GB"/>
        </w:rPr>
        <w:t xml:space="preserve"> and not more than 100 German security contractors  made their way into Iraq and Afghanistan.  </w:t>
      </w:r>
      <w:r w:rsidR="00C3584B" w:rsidRPr="004115DE">
        <w:rPr>
          <w:lang w:val="en-GB"/>
        </w:rPr>
        <w:t>It can be objected that this dominance is due to the relative</w:t>
      </w:r>
      <w:r w:rsidR="00C3584B">
        <w:rPr>
          <w:lang w:val="en-GB"/>
        </w:rPr>
        <w:t>ly</w:t>
      </w:r>
      <w:r w:rsidR="00C3584B" w:rsidRPr="004115DE">
        <w:rPr>
          <w:lang w:val="en-GB"/>
        </w:rPr>
        <w:t xml:space="preserve"> larger supply of UK and US military personnel. However, in relation to other Western middle powers</w:t>
      </w:r>
      <w:r w:rsidR="00C3584B">
        <w:rPr>
          <w:lang w:val="en-GB"/>
        </w:rPr>
        <w:t>,</w:t>
      </w:r>
      <w:r w:rsidR="00C3584B" w:rsidRPr="004115DE">
        <w:rPr>
          <w:lang w:val="en-GB"/>
        </w:rPr>
        <w:t xml:space="preserve"> only the US Army has a significantly larger bo</w:t>
      </w:r>
      <w:r w:rsidR="00C3584B">
        <w:rPr>
          <w:lang w:val="en-GB"/>
        </w:rPr>
        <w:t>dy of active duty personnel (552,1</w:t>
      </w:r>
      <w:r w:rsidR="00C3584B" w:rsidRPr="004115DE">
        <w:rPr>
          <w:lang w:val="en-GB"/>
        </w:rPr>
        <w:t xml:space="preserve">00). </w:t>
      </w:r>
      <w:r w:rsidR="00C3584B" w:rsidRPr="00A116F9">
        <w:rPr>
          <w:lang w:val="en-GB"/>
        </w:rPr>
        <w:t>The British Army, in contrast, is more or less of similar size as most of its middle power counterparts.</w:t>
      </w:r>
      <w:r w:rsidR="00C3584B" w:rsidRPr="00A116F9">
        <w:rPr>
          <w:rStyle w:val="EndnoteReference"/>
          <w:lang w:val="en-GB"/>
        </w:rPr>
        <w:endnoteReference w:id="7"/>
      </w:r>
      <w:r w:rsidR="00C3584B" w:rsidRPr="00A116F9">
        <w:rPr>
          <w:lang w:val="en-GB"/>
        </w:rPr>
        <w:t xml:space="preserve"> </w:t>
      </w:r>
      <w:r>
        <w:rPr>
          <w:lang w:val="en-GB"/>
        </w:rPr>
        <w:t>T</w:t>
      </w:r>
      <w:r w:rsidR="00C3584B" w:rsidRPr="00A116F9">
        <w:rPr>
          <w:lang w:val="en-GB"/>
        </w:rPr>
        <w:t>he</w:t>
      </w:r>
      <w:r w:rsidR="00C3584B" w:rsidRPr="004115DE">
        <w:rPr>
          <w:lang w:val="en-GB"/>
        </w:rPr>
        <w:t xml:space="preserve"> supply argument may therefore contribute to the overrepresentation of US</w:t>
      </w:r>
      <w:r w:rsidR="00C3584B">
        <w:rPr>
          <w:lang w:val="en-GB"/>
        </w:rPr>
        <w:t xml:space="preserve"> </w:t>
      </w:r>
      <w:r w:rsidR="00C3584B" w:rsidRPr="004115DE">
        <w:rPr>
          <w:lang w:val="en-GB"/>
        </w:rPr>
        <w:t>personnel</w:t>
      </w:r>
      <w:r w:rsidR="00886DF7">
        <w:rPr>
          <w:lang w:val="en-GB"/>
        </w:rPr>
        <w:t>, it cannot account for the overrepresentation of the UK operators</w:t>
      </w:r>
      <w:r w:rsidR="00C3584B" w:rsidRPr="004115DE">
        <w:rPr>
          <w:lang w:val="en-GB"/>
        </w:rPr>
        <w:t xml:space="preserve">. </w:t>
      </w:r>
      <w:r>
        <w:rPr>
          <w:lang w:val="en-GB"/>
        </w:rPr>
        <w:t xml:space="preserve">Second, the neoclassical market also would suggest an even distribution of operators with </w:t>
      </w:r>
      <w:r w:rsidR="004809CF">
        <w:rPr>
          <w:lang w:val="en-GB"/>
        </w:rPr>
        <w:t xml:space="preserve">a </w:t>
      </w:r>
      <w:r>
        <w:rPr>
          <w:lang w:val="en-GB"/>
        </w:rPr>
        <w:t xml:space="preserve">similar background. However, instead operators with similar service background often served together on contracts on the market for force. </w:t>
      </w:r>
      <w:r w:rsidR="00F44F79" w:rsidRPr="00F44F79">
        <w:rPr>
          <w:rFonts w:cs="Verdana"/>
          <w:szCs w:val="32"/>
          <w:lang w:val="en-GB"/>
        </w:rPr>
        <w:t xml:space="preserve">A former member of the US Special Forces (‘Green Berets’), for instance, Iraq ‘was like old home week. I had served with over 50% of the employees when they had been in the military with me’ </w:t>
      </w:r>
      <w:r w:rsidR="00A60232">
        <w:rPr>
          <w:rFonts w:cs="Verdana"/>
          <w:szCs w:val="32"/>
          <w:lang w:val="en-GB"/>
        </w:rPr>
        <w:fldChar w:fldCharType="begin"/>
      </w:r>
      <w:r w:rsidR="00A60232">
        <w:rPr>
          <w:rFonts w:cs="Verdana"/>
          <w:szCs w:val="32"/>
          <w:lang w:val="en-GB"/>
        </w:rPr>
        <w:instrText xml:space="preserve"> ADDIN EN.CITE &lt;EndNote&gt;&lt;Cite&gt;&lt;Author&gt;Engbrecht&lt;/Author&gt;&lt;Year&gt;2011&lt;/Year&gt;&lt;RecNum&gt;1144&lt;/RecNum&gt;&lt;Suffix&gt;`, 36&lt;/Suffix&gt;&lt;DisplayText&gt;(Engbrecht, 2011, 36)&lt;/DisplayText&gt;&lt;record&gt;&lt;rec-number&gt;1144&lt;/rec-number&gt;&lt;foreign-keys&gt;&lt;key app="EN" db-id="z99tfwev4af2waef5ax59azx2xrxdvzdzftf" timestamp="0"&gt;1144&lt;/key&gt;&lt;/foreign-keys&gt;&lt;ref-type name="Book"&gt;6&lt;/ref-type&gt;&lt;contributors&gt;&lt;authors&gt;&lt;author&gt;Engbrecht, Shawn&lt;/author&gt;&lt;/authors&gt;&lt;/contributors&gt;&lt;titles&gt;&lt;title&gt;America&amp;apos;s covert warriors : inside the world of private military contractors&lt;/title&gt;&lt;/titles&gt;&lt;edition&gt;1st&lt;/edition&gt;&lt;keywords&gt;&lt;keyword&gt;Defense industries United States.&lt;/keyword&gt;&lt;keyword&gt;Defense contracts United States.&lt;/keyword&gt;&lt;keyword&gt;Contracting out United States.&lt;/keyword&gt;&lt;/keywords&gt;&lt;dates&gt;&lt;year&gt;2011&lt;/year&gt;&lt;/dates&gt;&lt;pub-location&gt;Washington, D.C.&lt;/pub-location&gt;&lt;publisher&gt;Potomac Books&lt;/publisher&gt;&lt;isbn&gt;9781597972383 (hardcover alk. paper)&lt;/isbn&gt;&lt;accession-num&gt;16355460&lt;/accession-num&gt;&lt;call-num&gt;Jefferson or Adams Building Reading Rooms HD9743.U62; E54 2010&lt;/call-num&gt;&lt;urls&gt;&lt;/urls&gt;&lt;/record&gt;&lt;/Cite&gt;&lt;/EndNote&gt;</w:instrText>
      </w:r>
      <w:r w:rsidR="00A60232">
        <w:rPr>
          <w:rFonts w:cs="Verdana"/>
          <w:szCs w:val="32"/>
          <w:lang w:val="en-GB"/>
        </w:rPr>
        <w:fldChar w:fldCharType="separate"/>
      </w:r>
      <w:r w:rsidR="00A60232">
        <w:rPr>
          <w:rFonts w:cs="Verdana"/>
          <w:noProof/>
          <w:szCs w:val="32"/>
          <w:lang w:val="en-GB"/>
        </w:rPr>
        <w:t>(Engbrecht, 2011, 36)</w:t>
      </w:r>
      <w:r w:rsidR="00A60232">
        <w:rPr>
          <w:rFonts w:cs="Verdana"/>
          <w:szCs w:val="32"/>
          <w:lang w:val="en-GB"/>
        </w:rPr>
        <w:fldChar w:fldCharType="end"/>
      </w:r>
      <w:r w:rsidR="00F44F79" w:rsidRPr="00F44F79">
        <w:rPr>
          <w:rFonts w:cs="Verdana"/>
          <w:szCs w:val="32"/>
          <w:lang w:val="en-GB"/>
        </w:rPr>
        <w:t xml:space="preserve">. Likewise, a retired Special Air Services (SAS) warrant officer described the Circuit (the international security labour market) as crowded with plenty of retired SAS personnel </w:t>
      </w:r>
      <w:r w:rsidR="00A60232">
        <w:rPr>
          <w:rFonts w:cs="Verdana"/>
          <w:szCs w:val="32"/>
          <w:lang w:val="en-GB"/>
        </w:rPr>
        <w:fldChar w:fldCharType="begin"/>
      </w:r>
      <w:r w:rsidR="00A60232">
        <w:rPr>
          <w:rFonts w:cs="Verdana"/>
          <w:szCs w:val="32"/>
          <w:lang w:val="en-GB"/>
        </w:rPr>
        <w:instrText xml:space="preserve"> ADDIN EN.CITE &lt;EndNote&gt;&lt;Cite&gt;&lt;Author&gt;Shepherd&lt;/Author&gt;&lt;Year&gt;2008&lt;/Year&gt;&lt;RecNum&gt;744&lt;/RecNum&gt;&lt;Suffix&gt;`, 9&lt;/Suffix&gt;&lt;DisplayText&gt;(Shepherd, 2008, 9)&lt;/DisplayText&gt;&lt;record&gt;&lt;rec-number&gt;744&lt;/rec-number&gt;&lt;foreign-keys&gt;&lt;key app="EN" db-id="z99tfwev4af2waef5ax59azx2xrxdvzdzftf" timestamp="0"&gt;744&lt;/key&gt;&lt;/foreign-keys&gt;&lt;ref-type name="Book"&gt;6&lt;/ref-type&gt;&lt;contributors&gt;&lt;authors&gt;&lt;author&gt;Shepherd, Bob&lt;/author&gt;&lt;/authors&gt;&lt;/contributors&gt;&lt;titles&gt;&lt;title&gt;The Circuit&lt;/title&gt;&lt;/titles&gt;&lt;dates&gt;&lt;year&gt;2008&lt;/year&gt;&lt;/dates&gt;&lt;pub-location&gt;London&lt;/pub-location&gt;&lt;publisher&gt;Pan Books&lt;/publisher&gt;&lt;urls&gt;&lt;/urls&gt;&lt;/record&gt;&lt;/Cite&gt;&lt;/EndNote&gt;</w:instrText>
      </w:r>
      <w:r w:rsidR="00A60232">
        <w:rPr>
          <w:rFonts w:cs="Verdana"/>
          <w:szCs w:val="32"/>
          <w:lang w:val="en-GB"/>
        </w:rPr>
        <w:fldChar w:fldCharType="separate"/>
      </w:r>
      <w:r w:rsidR="00A60232">
        <w:rPr>
          <w:rFonts w:cs="Verdana"/>
          <w:noProof/>
          <w:szCs w:val="32"/>
          <w:lang w:val="en-GB"/>
        </w:rPr>
        <w:t>(Shepherd, 2008, 9)</w:t>
      </w:r>
      <w:r w:rsidR="00A60232">
        <w:rPr>
          <w:rFonts w:cs="Verdana"/>
          <w:szCs w:val="32"/>
          <w:lang w:val="en-GB"/>
        </w:rPr>
        <w:fldChar w:fldCharType="end"/>
      </w:r>
      <w:r w:rsidR="00F44F79" w:rsidRPr="00F44F79">
        <w:rPr>
          <w:rFonts w:cs="Verdana"/>
          <w:szCs w:val="32"/>
          <w:lang w:val="en-GB"/>
        </w:rPr>
        <w:t>.</w:t>
      </w:r>
      <w:r w:rsidR="007D2EC3">
        <w:rPr>
          <w:rFonts w:cs="Verdana"/>
          <w:szCs w:val="32"/>
          <w:lang w:val="en-GB"/>
        </w:rPr>
        <w:t xml:space="preserve"> </w:t>
      </w:r>
      <w:r>
        <w:rPr>
          <w:lang w:val="en-GB"/>
        </w:rPr>
        <w:t xml:space="preserve">Third, </w:t>
      </w:r>
      <w:r w:rsidR="00886DF7">
        <w:rPr>
          <w:lang w:val="en-GB"/>
        </w:rPr>
        <w:t xml:space="preserve">the </w:t>
      </w:r>
      <w:r>
        <w:rPr>
          <w:lang w:val="en-GB"/>
        </w:rPr>
        <w:t xml:space="preserve">neoclassical model suggests that prices go up </w:t>
      </w:r>
      <w:r w:rsidR="004A0FB7">
        <w:rPr>
          <w:lang w:val="en-GB"/>
        </w:rPr>
        <w:t>and down depending on the ratio</w:t>
      </w:r>
      <w:r>
        <w:rPr>
          <w:lang w:val="en-GB"/>
        </w:rPr>
        <w:t xml:space="preserve"> of demand and supply</w:t>
      </w:r>
      <w:r w:rsidR="00C3584B" w:rsidRPr="004115DE">
        <w:rPr>
          <w:lang w:val="en-GB"/>
        </w:rPr>
        <w:t xml:space="preserve">. </w:t>
      </w:r>
      <w:r w:rsidR="00D31F3C" w:rsidRPr="00886DF7">
        <w:rPr>
          <w:lang w:val="en-GB"/>
        </w:rPr>
        <w:t xml:space="preserve">However, over the course of the Iraq and Afghanistan War, the demand for </w:t>
      </w:r>
      <w:r>
        <w:rPr>
          <w:lang w:val="en-GB"/>
        </w:rPr>
        <w:t xml:space="preserve">highly qualified </w:t>
      </w:r>
      <w:r w:rsidR="00D31F3C" w:rsidRPr="00886DF7">
        <w:rPr>
          <w:lang w:val="en-GB"/>
        </w:rPr>
        <w:t xml:space="preserve">Western operators sometimes outpaced the </w:t>
      </w:r>
      <w:r>
        <w:rPr>
          <w:lang w:val="en-GB"/>
        </w:rPr>
        <w:t xml:space="preserve">US and UK </w:t>
      </w:r>
      <w:r w:rsidR="00D31F3C" w:rsidRPr="00886DF7">
        <w:rPr>
          <w:lang w:val="en-GB"/>
        </w:rPr>
        <w:t xml:space="preserve">supply. </w:t>
      </w:r>
      <w:r w:rsidR="003D4F0F">
        <w:rPr>
          <w:lang w:val="en-GB"/>
        </w:rPr>
        <w:t>I</w:t>
      </w:r>
      <w:r w:rsidR="00D31F3C" w:rsidRPr="00886DF7">
        <w:rPr>
          <w:lang w:val="en-GB"/>
        </w:rPr>
        <w:t xml:space="preserve">nstead of hiring operators </w:t>
      </w:r>
      <w:r w:rsidR="00A66BEE">
        <w:rPr>
          <w:lang w:val="en-GB"/>
        </w:rPr>
        <w:t xml:space="preserve">with similar qualifications </w:t>
      </w:r>
      <w:r w:rsidR="00D31F3C" w:rsidRPr="00886DF7">
        <w:rPr>
          <w:lang w:val="en-GB"/>
        </w:rPr>
        <w:t xml:space="preserve">from other Western countries, clients were instead increasing payments for US and UK personnel </w:t>
      </w:r>
      <w:r w:rsidR="00B359A6">
        <w:rPr>
          <w:lang w:val="en-GB"/>
        </w:rPr>
        <w:fldChar w:fldCharType="begin"/>
      </w:r>
      <w:r w:rsidR="00B359A6">
        <w:rPr>
          <w:lang w:val="en-GB"/>
        </w:rPr>
        <w:instrText xml:space="preserve"> ADDIN EN.CITE &lt;EndNote&gt;&lt;Cite&gt;&lt;Author&gt;Isenberg&lt;/Author&gt;&lt;Year&gt;2009&lt;/Year&gt;&lt;RecNum&gt;42&lt;/RecNum&gt;&lt;Suffix&gt;`, 59-60&lt;/Suffix&gt;&lt;DisplayText&gt;(Isenberg, 2009, 59-60)&lt;/DisplayText&gt;&lt;record&gt;&lt;rec-number&gt;42&lt;/rec-number&gt;&lt;foreign-keys&gt;&lt;key app="EN" db-id="z99tfwev4af2waef5ax59azx2xrxdvzdzftf" timestamp="0"&gt;42&lt;/key&gt;&lt;/foreign-keys&gt;&lt;ref-type name="Book"&gt;6&lt;/ref-type&gt;&lt;contributors&gt;&lt;authors&gt;&lt;author&gt;Isenberg, David&lt;/author&gt;&lt;/authors&gt;&lt;/contributors&gt;&lt;titles&gt;&lt;title&gt;Shadow force: private security contractors in Iraq&lt;/title&gt;&lt;/titles&gt;&lt;keywords&gt;&lt;keyword&gt;Private security services Iraq.&lt;/keyword&gt;&lt;keyword&gt;Private military companies Iraq.&lt;/keyword&gt;&lt;keyword&gt;Government contractors Iraq&lt;/keyword&gt;&lt;/keywords&gt;&lt;dates&gt;&lt;year&gt;2009&lt;/year&gt;&lt;/dates&gt;&lt;pub-location&gt;Westport, Conn.&lt;/pub-location&gt;&lt;publisher&gt;Praeger Security International&lt;/publisher&gt;&lt;isbn&gt;9780275996338 (alk. paper)&lt;/isbn&gt;&lt;accession-num&gt;15385597&lt;/accession-num&gt;&lt;urls&gt;&lt;/urls&gt;&lt;/record&gt;&lt;/Cite&gt;&lt;/EndNote&gt;</w:instrText>
      </w:r>
      <w:r w:rsidR="00B359A6">
        <w:rPr>
          <w:lang w:val="en-GB"/>
        </w:rPr>
        <w:fldChar w:fldCharType="separate"/>
      </w:r>
      <w:r w:rsidR="00B359A6">
        <w:rPr>
          <w:noProof/>
          <w:lang w:val="en-GB"/>
        </w:rPr>
        <w:t>(Isenberg, 2009, 59-60)</w:t>
      </w:r>
      <w:r w:rsidR="00B359A6">
        <w:rPr>
          <w:lang w:val="en-GB"/>
        </w:rPr>
        <w:fldChar w:fldCharType="end"/>
      </w:r>
      <w:r w:rsidR="00D31F3C" w:rsidRPr="00886DF7">
        <w:rPr>
          <w:lang w:val="en-GB"/>
        </w:rPr>
        <w:t>.</w:t>
      </w:r>
      <w:r w:rsidR="00886DF7">
        <w:rPr>
          <w:lang w:val="en-GB"/>
        </w:rPr>
        <w:t xml:space="preserve"> </w:t>
      </w:r>
    </w:p>
    <w:p w:rsidR="00A66BEE" w:rsidRDefault="00A66BEE" w:rsidP="000C2DF8">
      <w:pPr>
        <w:spacing w:after="0" w:line="360" w:lineRule="auto"/>
        <w:jc w:val="both"/>
        <w:rPr>
          <w:lang w:val="en-GB"/>
        </w:rPr>
      </w:pPr>
    </w:p>
    <w:p w:rsidR="00427A1A" w:rsidRDefault="008B2C47" w:rsidP="00C43777">
      <w:pPr>
        <w:spacing w:after="0" w:line="360" w:lineRule="auto"/>
        <w:jc w:val="both"/>
        <w:rPr>
          <w:rFonts w:ascii="TimesNewRoman" w:hAnsi="TimesNewRoman" w:cs="TimesNewRoman"/>
          <w:lang w:val="en-GB"/>
        </w:rPr>
      </w:pPr>
      <w:r>
        <w:rPr>
          <w:lang w:val="en-GB"/>
        </w:rPr>
        <w:t>The network</w:t>
      </w:r>
      <w:r w:rsidR="003B177B" w:rsidRPr="004A171A">
        <w:rPr>
          <w:lang w:val="en-GB"/>
        </w:rPr>
        <w:t xml:space="preserve"> perspective can explain </w:t>
      </w:r>
      <w:r w:rsidR="003B177B">
        <w:rPr>
          <w:lang w:val="en-GB"/>
        </w:rPr>
        <w:t xml:space="preserve">these </w:t>
      </w:r>
      <w:r w:rsidR="00CA1C23">
        <w:rPr>
          <w:lang w:val="en-GB"/>
        </w:rPr>
        <w:t>characteristics</w:t>
      </w:r>
      <w:r w:rsidR="003B177B">
        <w:rPr>
          <w:lang w:val="en-GB"/>
        </w:rPr>
        <w:t xml:space="preserve"> of the labour market for force. </w:t>
      </w:r>
      <w:r w:rsidR="00D169CF">
        <w:rPr>
          <w:lang w:val="en-GB"/>
        </w:rPr>
        <w:t xml:space="preserve">If occupants of a role are allowed to deviate from the script and bring in their own interpretations and experiences, this opens the possibility for additional </w:t>
      </w:r>
      <w:r w:rsidR="00427A1A">
        <w:rPr>
          <w:lang w:val="en-GB"/>
        </w:rPr>
        <w:t>ways</w:t>
      </w:r>
      <w:r w:rsidR="00D169CF">
        <w:rPr>
          <w:lang w:val="en-GB"/>
        </w:rPr>
        <w:t xml:space="preserve"> to </w:t>
      </w:r>
      <w:r w:rsidR="002155D0">
        <w:rPr>
          <w:lang w:val="en-GB"/>
        </w:rPr>
        <w:t xml:space="preserve">disseminate information and </w:t>
      </w:r>
      <w:r w:rsidR="00427A1A">
        <w:rPr>
          <w:lang w:val="en-GB"/>
        </w:rPr>
        <w:t xml:space="preserve">criteria to </w:t>
      </w:r>
      <w:r w:rsidR="00D169CF">
        <w:rPr>
          <w:lang w:val="en-GB"/>
        </w:rPr>
        <w:t>identify potential exchange partners. In</w:t>
      </w:r>
      <w:r w:rsidR="00D16794">
        <w:rPr>
          <w:lang w:val="en-GB"/>
        </w:rPr>
        <w:t xml:space="preserve"> this case the decisive factor </w:t>
      </w:r>
      <w:r w:rsidR="002155D0">
        <w:rPr>
          <w:lang w:val="en-GB"/>
        </w:rPr>
        <w:t>is a pre-existing network</w:t>
      </w:r>
      <w:r w:rsidR="00D169CF">
        <w:rPr>
          <w:rFonts w:cs="Verdana"/>
          <w:szCs w:val="32"/>
          <w:lang w:val="en-GB"/>
        </w:rPr>
        <w:t xml:space="preserve">. </w:t>
      </w:r>
      <w:r w:rsidR="00427A1A">
        <w:rPr>
          <w:rFonts w:cs="Verdana"/>
          <w:szCs w:val="32"/>
          <w:lang w:val="en-GB"/>
        </w:rPr>
        <w:t>Reliance on pre-existing networks is particularly advantageous in the m</w:t>
      </w:r>
      <w:r w:rsidR="00C43777" w:rsidRPr="004115DE">
        <w:rPr>
          <w:rFonts w:cs="TimesNewRoman"/>
          <w:lang w:val="en-GB"/>
        </w:rPr>
        <w:t xml:space="preserve">ilitary-type protection </w:t>
      </w:r>
      <w:r w:rsidR="00427A1A">
        <w:rPr>
          <w:rFonts w:cs="TimesNewRoman"/>
          <w:lang w:val="en-GB"/>
        </w:rPr>
        <w:t xml:space="preserve">business as it takes places </w:t>
      </w:r>
      <w:r w:rsidR="00C43777" w:rsidRPr="004115DE">
        <w:rPr>
          <w:rFonts w:cs="TimesNewRoman"/>
          <w:lang w:val="en-GB"/>
        </w:rPr>
        <w:t xml:space="preserve">in hostile environments </w:t>
      </w:r>
      <w:r w:rsidR="00427A1A">
        <w:rPr>
          <w:rFonts w:cs="TimesNewRoman"/>
          <w:lang w:val="en-GB"/>
        </w:rPr>
        <w:t xml:space="preserve">and </w:t>
      </w:r>
      <w:r w:rsidR="00C43777" w:rsidRPr="004115DE">
        <w:rPr>
          <w:rFonts w:cs="TimesNewRoman"/>
          <w:lang w:val="en-GB"/>
        </w:rPr>
        <w:t>is dangerous. In dangerous environments</w:t>
      </w:r>
      <w:r w:rsidR="00C43777">
        <w:rPr>
          <w:rFonts w:cs="TimesNewRoman"/>
          <w:lang w:val="en-GB"/>
        </w:rPr>
        <w:t>,</w:t>
      </w:r>
      <w:r w:rsidR="00C43777" w:rsidRPr="004115DE">
        <w:rPr>
          <w:rFonts w:cs="TimesNewRoman"/>
          <w:lang w:val="en-GB"/>
        </w:rPr>
        <w:t xml:space="preserve"> team members must be able to trust their fellow teammate</w:t>
      </w:r>
      <w:r w:rsidR="00C43777">
        <w:rPr>
          <w:rFonts w:cs="TimesNewRoman"/>
          <w:lang w:val="en-GB"/>
        </w:rPr>
        <w:t>s</w:t>
      </w:r>
      <w:r w:rsidR="00C43777" w:rsidRPr="004115DE">
        <w:rPr>
          <w:rFonts w:cs="TimesNewRoman"/>
          <w:lang w:val="en-GB"/>
        </w:rPr>
        <w:t>.</w:t>
      </w:r>
      <w:r w:rsidR="00C43777" w:rsidRPr="004115DE">
        <w:rPr>
          <w:rStyle w:val="EndnoteReference"/>
          <w:lang w:val="en-GB"/>
        </w:rPr>
        <w:endnoteReference w:id="8"/>
      </w:r>
      <w:r w:rsidR="00C43777" w:rsidRPr="004115DE">
        <w:rPr>
          <w:lang w:val="en-GB"/>
        </w:rPr>
        <w:t xml:space="preserve"> One of the biggest </w:t>
      </w:r>
      <w:r w:rsidR="00C43777" w:rsidRPr="004115DE">
        <w:rPr>
          <w:lang w:val="en-GB"/>
        </w:rPr>
        <w:lastRenderedPageBreak/>
        <w:t>fears of security contractors is to get</w:t>
      </w:r>
      <w:r w:rsidR="00C43777" w:rsidRPr="004115DE">
        <w:rPr>
          <w:rFonts w:cs="Lucida Grande"/>
          <w:color w:val="262626"/>
          <w:lang w:val="en-GB"/>
        </w:rPr>
        <w:t xml:space="preserve"> </w:t>
      </w:r>
      <w:r w:rsidR="00C43777">
        <w:rPr>
          <w:rFonts w:cs="Lucida Grande"/>
          <w:color w:val="262626"/>
          <w:lang w:val="en-GB"/>
        </w:rPr>
        <w:t>‘</w:t>
      </w:r>
      <w:r w:rsidR="00C43777" w:rsidRPr="004115DE">
        <w:rPr>
          <w:rFonts w:cs="Lucida Grande"/>
          <w:color w:val="262626"/>
          <w:lang w:val="en-GB"/>
        </w:rPr>
        <w:t>green team members</w:t>
      </w:r>
      <w:r w:rsidR="00C43777">
        <w:rPr>
          <w:rFonts w:cs="Lucida Grande"/>
          <w:color w:val="262626"/>
          <w:lang w:val="en-GB"/>
        </w:rPr>
        <w:t>’</w:t>
      </w:r>
      <w:r w:rsidR="00C43777" w:rsidRPr="004115DE">
        <w:rPr>
          <w:rFonts w:cs="Lucida Grande"/>
          <w:color w:val="262626"/>
          <w:lang w:val="en-GB"/>
        </w:rPr>
        <w:t xml:space="preserve"> who are not up for the job</w:t>
      </w:r>
      <w:r w:rsidR="00C43777">
        <w:rPr>
          <w:rFonts w:cs="Lucida Grande"/>
          <w:color w:val="262626"/>
          <w:lang w:val="en-GB"/>
        </w:rPr>
        <w:t>,</w:t>
      </w:r>
      <w:r w:rsidR="00C43777" w:rsidRPr="004115DE">
        <w:rPr>
          <w:rStyle w:val="EndnoteReference"/>
          <w:lang w:val="en-GB"/>
        </w:rPr>
        <w:endnoteReference w:id="9"/>
      </w:r>
      <w:r w:rsidR="00C43777" w:rsidRPr="004115DE">
        <w:rPr>
          <w:rFonts w:cs="Lucida Grande"/>
          <w:color w:val="262626"/>
          <w:lang w:val="en-GB"/>
        </w:rPr>
        <w:t xml:space="preserve"> or </w:t>
      </w:r>
      <w:r w:rsidR="00C43777" w:rsidRPr="004115DE">
        <w:rPr>
          <w:rFonts w:cs="TimesNewRoman"/>
          <w:lang w:val="en-GB"/>
        </w:rPr>
        <w:t>to add an unprofessional operator to the team. A contractor explains the severe consequences of unprofessional behavio</w:t>
      </w:r>
      <w:r w:rsidR="00C43777">
        <w:rPr>
          <w:rFonts w:cs="TimesNewRoman"/>
          <w:lang w:val="en-GB"/>
        </w:rPr>
        <w:t>u</w:t>
      </w:r>
      <w:r w:rsidR="00C43777" w:rsidRPr="004115DE">
        <w:rPr>
          <w:rFonts w:cs="TimesNewRoman"/>
          <w:lang w:val="en-GB"/>
        </w:rPr>
        <w:t xml:space="preserve">r. If an operator, for instance, is looking for a body count, he will </w:t>
      </w:r>
      <w:r w:rsidR="00C43777">
        <w:rPr>
          <w:rFonts w:cs="TimesNewRoman"/>
          <w:lang w:val="en-GB"/>
        </w:rPr>
        <w:t>‘</w:t>
      </w:r>
      <w:r w:rsidR="00C43777" w:rsidRPr="004115DE">
        <w:rPr>
          <w:rFonts w:cs="TimesNewRoman"/>
          <w:lang w:val="en-GB"/>
        </w:rPr>
        <w:t>probably get … [himself] hurt, or fired, or worst, get somebody killed</w:t>
      </w:r>
      <w:r w:rsidR="00C43777">
        <w:rPr>
          <w:rFonts w:cs="TimesNewRoman"/>
          <w:lang w:val="en-GB"/>
        </w:rPr>
        <w:t>’.</w:t>
      </w:r>
      <w:r w:rsidR="00C43777" w:rsidRPr="004115DE">
        <w:rPr>
          <w:rStyle w:val="EndnoteReference"/>
          <w:rFonts w:cs="Verdana"/>
          <w:lang w:val="en-GB"/>
        </w:rPr>
        <w:endnoteReference w:id="10"/>
      </w:r>
      <w:r w:rsidR="00C43777" w:rsidRPr="004115DE">
        <w:rPr>
          <w:rFonts w:cs="TimesNewRoman"/>
          <w:lang w:val="en-GB"/>
        </w:rPr>
        <w:t xml:space="preserve"> </w:t>
      </w:r>
      <w:r w:rsidR="00C43777">
        <w:rPr>
          <w:rFonts w:cs="TimesNewRoman"/>
          <w:lang w:val="en-GB"/>
        </w:rPr>
        <w:t xml:space="preserve">On an anonymous market, actors have to rely on general standardized information such as </w:t>
      </w:r>
      <w:r w:rsidR="00C43777" w:rsidRPr="004115DE">
        <w:rPr>
          <w:rFonts w:cs="TimesNewRoman"/>
          <w:lang w:val="en-GB"/>
        </w:rPr>
        <w:t>CV</w:t>
      </w:r>
      <w:r w:rsidR="00C43777">
        <w:rPr>
          <w:rFonts w:cs="TimesNewRoman"/>
          <w:lang w:val="en-GB"/>
        </w:rPr>
        <w:t>s and certificates. However given the danger of the work, more detailed information is preferable. I</w:t>
      </w:r>
      <w:r w:rsidR="00C43777" w:rsidRPr="004115DE">
        <w:rPr>
          <w:rFonts w:cs="TimesNewRoman"/>
          <w:lang w:val="en-GB"/>
        </w:rPr>
        <w:t>t is simply not enough to know the number of training courses, occupations and rank of a person</w:t>
      </w:r>
      <w:r w:rsidR="00C43777">
        <w:rPr>
          <w:rFonts w:cs="TimesNewRoman"/>
          <w:lang w:val="en-GB"/>
        </w:rPr>
        <w:t>,</w:t>
      </w:r>
      <w:r w:rsidR="00C43777" w:rsidRPr="004115DE">
        <w:rPr>
          <w:rFonts w:cs="TimesNewRoman"/>
          <w:lang w:val="en-GB"/>
        </w:rPr>
        <w:t xml:space="preserve"> </w:t>
      </w:r>
      <w:r w:rsidR="00C43777" w:rsidRPr="004115DE">
        <w:rPr>
          <w:rFonts w:ascii="TimesNewRoman" w:hAnsi="TimesNewRoman" w:cs="TimesNewRoman"/>
          <w:lang w:val="en-GB"/>
        </w:rPr>
        <w:t xml:space="preserve">as such indicators say little about how someone behaves in a combat situation </w:t>
      </w:r>
      <w:r w:rsidR="00B359A6">
        <w:rPr>
          <w:rFonts w:ascii="TimesNewRoman" w:hAnsi="TimesNewRoman" w:cs="TimesNewRoman"/>
          <w:lang w:val="en-GB"/>
        </w:rPr>
        <w:fldChar w:fldCharType="begin"/>
      </w:r>
      <w:r w:rsidR="00B359A6">
        <w:rPr>
          <w:rFonts w:ascii="TimesNewRoman" w:hAnsi="TimesNewRoman" w:cs="TimesNewRoman"/>
          <w:lang w:val="en-GB"/>
        </w:rPr>
        <w:instrText xml:space="preserve"> ADDIN EN.CITE &lt;EndNote&gt;&lt;Cite&gt;&lt;Author&gt;Adams&lt;/Author&gt;&lt;Year&gt;2002&lt;/Year&gt;&lt;RecNum&gt;1622&lt;/RecNum&gt;&lt;Suffix&gt;`, 9-10&lt;/Suffix&gt;&lt;DisplayText&gt;(Adams and Webb, 2002, 9-10)&lt;/DisplayText&gt;&lt;record&gt;&lt;rec-number&gt;1622&lt;/rec-number&gt;&lt;foreign-keys&gt;&lt;key app="EN" db-id="z99tfwev4af2waef5ax59azx2xrxdvzdzftf" timestamp="0"&gt;1622&lt;/key&gt;&lt;/foreign-keys&gt;&lt;ref-type name="Manuscript"&gt;36&lt;/ref-type&gt;&lt;contributors&gt;&lt;authors&gt;&lt;author&gt;Adams, Barbara&lt;/author&gt;&lt;author&gt;Webb, Robert&lt;/author&gt;&lt;/authors&gt;&lt;/contributors&gt;&lt;titles&gt;&lt;title&gt;Trust in Small Military Teams&lt;/title&gt;&lt;secondary-title&gt;Command and Control Research and Technology Symposium&lt;/secondary-title&gt;&lt;/titles&gt;&lt;dates&gt;&lt;year&gt;2002&lt;/year&gt;&lt;/dates&gt;&lt;pub-location&gt;Quebec City&lt;/pub-location&gt;&lt;urls&gt;&lt;/urls&gt;&lt;/record&gt;&lt;/Cite&gt;&lt;/EndNote&gt;</w:instrText>
      </w:r>
      <w:r w:rsidR="00B359A6">
        <w:rPr>
          <w:rFonts w:ascii="TimesNewRoman" w:hAnsi="TimesNewRoman" w:cs="TimesNewRoman"/>
          <w:lang w:val="en-GB"/>
        </w:rPr>
        <w:fldChar w:fldCharType="separate"/>
      </w:r>
      <w:r w:rsidR="00B359A6">
        <w:rPr>
          <w:rFonts w:ascii="TimesNewRoman" w:hAnsi="TimesNewRoman" w:cs="TimesNewRoman"/>
          <w:noProof/>
          <w:lang w:val="en-GB"/>
        </w:rPr>
        <w:t>(Adams and Webb, 2002, 9-10)</w:t>
      </w:r>
      <w:r w:rsidR="00B359A6">
        <w:rPr>
          <w:rFonts w:ascii="TimesNewRoman" w:hAnsi="TimesNewRoman" w:cs="TimesNewRoman"/>
          <w:lang w:val="en-GB"/>
        </w:rPr>
        <w:fldChar w:fldCharType="end"/>
      </w:r>
      <w:r w:rsidR="00C43777" w:rsidRPr="004115DE">
        <w:rPr>
          <w:rFonts w:ascii="TimesNewRoman" w:hAnsi="TimesNewRoman" w:cs="TimesNewRoman"/>
          <w:lang w:val="en-GB"/>
        </w:rPr>
        <w:t xml:space="preserve">. </w:t>
      </w:r>
      <w:r w:rsidR="00C43777" w:rsidRPr="004115DE">
        <w:rPr>
          <w:rFonts w:cs="TimesNewRoman"/>
          <w:lang w:val="en-GB"/>
        </w:rPr>
        <w:t xml:space="preserve">Personal </w:t>
      </w:r>
      <w:r w:rsidR="00C43777">
        <w:rPr>
          <w:rFonts w:cs="TimesNewRoman"/>
          <w:lang w:val="en-GB"/>
        </w:rPr>
        <w:t>n</w:t>
      </w:r>
      <w:r w:rsidR="00C43777" w:rsidRPr="004115DE">
        <w:rPr>
          <w:rFonts w:ascii="TimesNewRoman" w:hAnsi="TimesNewRoman" w:cs="TimesNewRoman"/>
          <w:lang w:val="en-GB"/>
        </w:rPr>
        <w:t>etworks</w:t>
      </w:r>
      <w:r w:rsidR="0072635E">
        <w:rPr>
          <w:rFonts w:ascii="TimesNewRoman" w:hAnsi="TimesNewRoman" w:cs="TimesNewRoman"/>
          <w:lang w:val="en-GB"/>
        </w:rPr>
        <w:t>, in contra</w:t>
      </w:r>
      <w:r w:rsidR="00427A1A">
        <w:rPr>
          <w:rFonts w:ascii="TimesNewRoman" w:hAnsi="TimesNewRoman" w:cs="TimesNewRoman"/>
          <w:lang w:val="en-GB"/>
        </w:rPr>
        <w:t>s</w:t>
      </w:r>
      <w:r w:rsidR="0072635E">
        <w:rPr>
          <w:rFonts w:ascii="TimesNewRoman" w:hAnsi="TimesNewRoman" w:cs="TimesNewRoman"/>
          <w:lang w:val="en-GB"/>
        </w:rPr>
        <w:t>t</w:t>
      </w:r>
      <w:r w:rsidR="00427A1A">
        <w:rPr>
          <w:rFonts w:ascii="TimesNewRoman" w:hAnsi="TimesNewRoman" w:cs="TimesNewRoman"/>
          <w:lang w:val="en-GB"/>
        </w:rPr>
        <w:t>,</w:t>
      </w:r>
      <w:r w:rsidR="00C43777" w:rsidRPr="004115DE">
        <w:rPr>
          <w:rFonts w:ascii="TimesNewRoman" w:hAnsi="TimesNewRoman" w:cs="TimesNewRoman"/>
          <w:lang w:val="en-GB"/>
        </w:rPr>
        <w:t xml:space="preserve"> provide </w:t>
      </w:r>
      <w:r w:rsidR="00C43777">
        <w:rPr>
          <w:rFonts w:ascii="TimesNewRoman" w:hAnsi="TimesNewRoman" w:cs="TimesNewRoman"/>
          <w:lang w:val="en-GB"/>
        </w:rPr>
        <w:t xml:space="preserve">much more nuanced and trustworthy </w:t>
      </w:r>
      <w:r w:rsidR="00C43777" w:rsidRPr="004115DE">
        <w:rPr>
          <w:rFonts w:ascii="TimesNewRoman" w:hAnsi="TimesNewRoman" w:cs="TimesNewRoman"/>
          <w:lang w:val="en-GB"/>
        </w:rPr>
        <w:t>information in this regard</w:t>
      </w:r>
      <w:r w:rsidR="00C43777">
        <w:rPr>
          <w:rFonts w:ascii="TimesNewRoman" w:hAnsi="TimesNewRoman" w:cs="TimesNewRoman"/>
          <w:lang w:val="en-GB"/>
        </w:rPr>
        <w:t xml:space="preserve">. </w:t>
      </w:r>
      <w:r w:rsidR="00C43777">
        <w:rPr>
          <w:rFonts w:cs="TimesNewRoman"/>
          <w:lang w:val="en-GB"/>
        </w:rPr>
        <w:t xml:space="preserve">According to Burt, trust in </w:t>
      </w:r>
      <w:r w:rsidR="00C43777" w:rsidRPr="00EF4E4E">
        <w:rPr>
          <w:rFonts w:cs="TimesNewRoman"/>
          <w:lang w:val="en-GB"/>
        </w:rPr>
        <w:t xml:space="preserve">networks correlates with the strength of relationship, and </w:t>
      </w:r>
      <w:r w:rsidR="00C43777">
        <w:rPr>
          <w:rFonts w:cs="TimesNewRoman"/>
          <w:lang w:val="en-GB"/>
        </w:rPr>
        <w:t xml:space="preserve">it’s strength is a ‘combination of the amount of time, the emotional intensity, … and reciprocal services’ </w:t>
      </w:r>
      <w:r w:rsidR="00B359A6">
        <w:rPr>
          <w:rFonts w:cs="TimesNewRoman"/>
          <w:lang w:val="en-GB"/>
        </w:rPr>
        <w:fldChar w:fldCharType="begin"/>
      </w:r>
      <w:r w:rsidR="00B359A6">
        <w:rPr>
          <w:rFonts w:cs="TimesNewRoman"/>
          <w:lang w:val="en-GB"/>
        </w:rPr>
        <w:instrText xml:space="preserve"> ADDIN EN.CITE &lt;EndNote&gt;&lt;Cite&gt;&lt;Author&gt;Burt&lt;/Author&gt;&lt;Year&gt;2001&lt;/Year&gt;&lt;RecNum&gt;2108&lt;/RecNum&gt;&lt;Suffix&gt;`, 33&lt;/Suffix&gt;&lt;DisplayText&gt;(Burt, 2001, 33, Granovetter, 1973, 1361)&lt;/DisplayText&gt;&lt;record&gt;&lt;rec-number&gt;2108&lt;/rec-number&gt;&lt;foreign-keys&gt;&lt;key app="EN" db-id="z99tfwev4af2waef5ax59azx2xrxdvzdzftf" timestamp="1502704492"&gt;2108&lt;/key&gt;&lt;/foreign-keys&gt;&lt;ref-type name="Book Section"&gt;5&lt;/ref-type&gt;&lt;contributors&gt;&lt;authors&gt;&lt;author&gt;Burt, Roland&lt;/author&gt;&lt;/authors&gt;&lt;secondary-authors&gt;&lt;author&gt;Casella, Alessandra&lt;/author&gt;&lt;author&gt;Rauch, James&lt;/author&gt;&lt;/secondary-authors&gt;&lt;/contributors&gt;&lt;titles&gt;&lt;title&gt;Bandwith and Echo: Trust, Information, and Gossip in Social Networks &lt;/title&gt;&lt;secondary-title&gt;Networks and Markets: Contributions from Economics and Sociology&lt;/secondary-title&gt;&lt;/titles&gt;&lt;pages&gt;30-74&lt;/pages&gt;&lt;dates&gt;&lt;year&gt;2001&lt;/year&gt;&lt;/dates&gt;&lt;pub-location&gt;New York&lt;/pub-location&gt;&lt;publisher&gt;Russell Sage Foundation&lt;/publisher&gt;&lt;urls&gt;&lt;/urls&gt;&lt;/record&gt;&lt;/Cite&gt;&lt;Cite&gt;&lt;Author&gt;Granovetter&lt;/Author&gt;&lt;Year&gt;1973&lt;/Year&gt;&lt;RecNum&gt;1596&lt;/RecNum&gt;&lt;Suffix&gt;`, 1361&lt;/Suffix&gt;&lt;record&gt;&lt;rec-number&gt;1596&lt;/rec-number&gt;&lt;foreign-keys&gt;&lt;key app="EN" db-id="z99tfwev4af2waef5ax59azx2xrxdvzdzftf" timestamp="0"&gt;1596&lt;/key&gt;&lt;/foreign-keys&gt;&lt;ref-type name="Journal Article"&gt;17&lt;/ref-type&gt;&lt;contributors&gt;&lt;authors&gt;&lt;author&gt;Granovetter, Mark S.&lt;/author&gt;&lt;/authors&gt;&lt;/contributors&gt;&lt;titles&gt;&lt;title&gt;The Strength of Weak Ties&lt;/title&gt;&lt;secondary-title&gt;American Journal of Sociology&lt;/secondary-title&gt;&lt;/titles&gt;&lt;pages&gt;1360-1380&lt;/pages&gt;&lt;volume&gt;78&lt;/volume&gt;&lt;number&gt;6&lt;/number&gt;&lt;dates&gt;&lt;year&gt;1973&lt;/year&gt;&lt;/dates&gt;&lt;publisher&gt;The University of Chicago Press&lt;/publisher&gt;&lt;isbn&gt;00029602&lt;/isbn&gt;&lt;urls&gt;&lt;related-urls&gt;&lt;url&gt;http://www.jstor.org/stable/2776392&lt;/url&gt;&lt;/related-urls&gt;&lt;/urls&gt;&lt;electronic-resource-num&gt;10.2307/2776392&lt;/electronic-resource-num&gt;&lt;/record&gt;&lt;/Cite&gt;&lt;/EndNote&gt;</w:instrText>
      </w:r>
      <w:r w:rsidR="00B359A6">
        <w:rPr>
          <w:rFonts w:cs="TimesNewRoman"/>
          <w:lang w:val="en-GB"/>
        </w:rPr>
        <w:fldChar w:fldCharType="separate"/>
      </w:r>
      <w:r w:rsidR="00B359A6">
        <w:rPr>
          <w:rFonts w:cs="TimesNewRoman"/>
          <w:noProof/>
          <w:lang w:val="en-GB"/>
        </w:rPr>
        <w:t>(Burt, 2001, 33, Granovetter, 1973, 1361)</w:t>
      </w:r>
      <w:r w:rsidR="00B359A6">
        <w:rPr>
          <w:rFonts w:cs="TimesNewRoman"/>
          <w:lang w:val="en-GB"/>
        </w:rPr>
        <w:fldChar w:fldCharType="end"/>
      </w:r>
      <w:r w:rsidR="00C43777">
        <w:rPr>
          <w:rFonts w:cs="TimesNewRoman"/>
          <w:lang w:val="en-GB"/>
        </w:rPr>
        <w:t xml:space="preserve">. Members of military units </w:t>
      </w:r>
      <w:r w:rsidR="00427A1A" w:rsidRPr="004115DE">
        <w:rPr>
          <w:rFonts w:ascii="TimesNewRoman" w:hAnsi="TimesNewRoman" w:cs="TimesNewRoman"/>
          <w:lang w:val="en-GB"/>
        </w:rPr>
        <w:t xml:space="preserve">had the time </w:t>
      </w:r>
      <w:r w:rsidR="00F932EB">
        <w:rPr>
          <w:rFonts w:ascii="TimesNewRoman" w:hAnsi="TimesNewRoman" w:cs="TimesNewRoman"/>
          <w:lang w:val="en-GB"/>
        </w:rPr>
        <w:t>to build</w:t>
      </w:r>
      <w:r w:rsidR="00427A1A">
        <w:rPr>
          <w:rFonts w:ascii="TimesNewRoman" w:hAnsi="TimesNewRoman" w:cs="TimesNewRoman"/>
          <w:lang w:val="en-GB"/>
        </w:rPr>
        <w:t xml:space="preserve"> such strong ties through prolonged personal interaction, </w:t>
      </w:r>
      <w:r w:rsidR="00CB537F">
        <w:rPr>
          <w:rFonts w:ascii="TimesNewRoman" w:hAnsi="TimesNewRoman" w:cs="TimesNewRoman"/>
          <w:lang w:val="en-GB"/>
        </w:rPr>
        <w:t xml:space="preserve">and </w:t>
      </w:r>
      <w:r w:rsidR="00427A1A" w:rsidRPr="004115DE">
        <w:rPr>
          <w:rFonts w:ascii="TimesNewRoman" w:hAnsi="TimesNewRoman" w:cs="TimesNewRoman"/>
          <w:lang w:val="en-GB"/>
        </w:rPr>
        <w:t xml:space="preserve">were able to observe </w:t>
      </w:r>
      <w:r w:rsidR="00427A1A">
        <w:rPr>
          <w:rFonts w:ascii="TimesNewRoman" w:hAnsi="TimesNewRoman" w:cs="TimesNewRoman"/>
          <w:lang w:val="en-GB"/>
        </w:rPr>
        <w:t xml:space="preserve">the others </w:t>
      </w:r>
      <w:r w:rsidR="00427A1A" w:rsidRPr="004115DE">
        <w:rPr>
          <w:rFonts w:cs="TimesNewRoman"/>
          <w:lang w:val="en-GB"/>
        </w:rPr>
        <w:t xml:space="preserve">expertise, skill and </w:t>
      </w:r>
      <w:r w:rsidR="00427A1A">
        <w:rPr>
          <w:rFonts w:cs="TimesNewRoman"/>
          <w:lang w:val="en-GB"/>
        </w:rPr>
        <w:t>reliability in dangerous situations</w:t>
      </w:r>
      <w:r w:rsidR="00427A1A" w:rsidRPr="004115DE">
        <w:rPr>
          <w:rFonts w:ascii="TimesNewRoman" w:hAnsi="TimesNewRoman" w:cs="TimesNewRoman"/>
          <w:lang w:val="en-GB"/>
        </w:rPr>
        <w:t xml:space="preserve"> </w:t>
      </w:r>
      <w:r w:rsidR="00427A1A">
        <w:rPr>
          <w:rFonts w:ascii="TimesNewRoman" w:hAnsi="TimesNewRoman" w:cs="TimesNewRoman"/>
          <w:lang w:val="en-GB"/>
        </w:rPr>
        <w:t xml:space="preserve">first hand </w:t>
      </w:r>
      <w:r w:rsidR="00B359A6">
        <w:rPr>
          <w:rFonts w:ascii="TimesNewRoman" w:hAnsi="TimesNewRoman" w:cs="TimesNewRoman"/>
          <w:lang w:val="en-GB"/>
        </w:rPr>
        <w:fldChar w:fldCharType="begin"/>
      </w:r>
      <w:r w:rsidR="004A0FB7">
        <w:rPr>
          <w:rFonts w:ascii="TimesNewRoman" w:hAnsi="TimesNewRoman" w:cs="TimesNewRoman"/>
          <w:lang w:val="en-GB"/>
        </w:rPr>
        <w:instrText xml:space="preserve"> ADDIN EN.CITE &lt;EndNote&gt;&lt;Cite&gt;&lt;Author&gt;Adams&lt;/Author&gt;&lt;Year&gt;2002&lt;/Year&gt;&lt;RecNum&gt;1622&lt;/RecNum&gt;&lt;Suffix&gt;`, 9-10&lt;/Suffix&gt;&lt;DisplayText&gt;(Adams and Webb, 2002, 9-10, Siebold, 2007, 288)&lt;/DisplayText&gt;&lt;record&gt;&lt;rec-number&gt;1622&lt;/rec-number&gt;&lt;foreign-keys&gt;&lt;key app="EN" db-id="z99tfwev4af2waef5ax59azx2xrxdvzdzftf" timestamp="0"&gt;1622&lt;/key&gt;&lt;/foreign-keys&gt;&lt;ref-type name="Manuscript"&gt;36&lt;/ref-type&gt;&lt;contributors&gt;&lt;authors&gt;&lt;author&gt;Adams, Barbara&lt;/author&gt;&lt;author&gt;Webb, Robert&lt;/author&gt;&lt;/authors&gt;&lt;/contributors&gt;&lt;titles&gt;&lt;title&gt;Trust in Small Military Teams&lt;/title&gt;&lt;secondary-title&gt;Command and Control Research and Technology Symposium&lt;/secondary-title&gt;&lt;/titles&gt;&lt;dates&gt;&lt;year&gt;2002&lt;/year&gt;&lt;/dates&gt;&lt;pub-location&gt;Quebec City&lt;/pub-location&gt;&lt;urls&gt;&lt;/urls&gt;&lt;/record&gt;&lt;/Cite&gt;&lt;Cite&gt;&lt;Author&gt;Siebold&lt;/Author&gt;&lt;Year&gt;2007&lt;/Year&gt;&lt;RecNum&gt;1612&lt;/RecNum&gt;&lt;Suffix&gt;`, 288&lt;/Suffix&gt;&lt;record&gt;&lt;rec-number&gt;1612&lt;/rec-number&gt;&lt;foreign-keys&gt;&lt;key app="EN" db-id="z99tfwev4af2waef5ax59azx2xrxdvzdzftf" timestamp="0"&gt;1612&lt;/key&gt;&lt;/foreign-keys&gt;&lt;ref-type name="Journal Article"&gt;17&lt;/ref-type&gt;&lt;contributors&gt;&lt;authors&gt;&lt;author&gt;Siebold, Guy L.&lt;/author&gt;&lt;/authors&gt;&lt;/contributors&gt;&lt;titles&gt;&lt;title&gt;The Essence of Military Group Cohesion&lt;/title&gt;&lt;secondary-title&gt;Armed Forces &amp;amp; Society&lt;/secondary-title&gt;&lt;/titles&gt;&lt;periodical&gt;&lt;full-title&gt;Armed Forces &amp;amp; Society&lt;/full-title&gt;&lt;/periodical&gt;&lt;pages&gt;286-295&lt;/pages&gt;&lt;volume&gt;33&lt;/volume&gt;&lt;number&gt;2&lt;/number&gt;&lt;dates&gt;&lt;year&gt;2007&lt;/year&gt;&lt;pub-dates&gt;&lt;date&gt;January 1, 2007&lt;/date&gt;&lt;/pub-dates&gt;&lt;/dates&gt;&lt;urls&gt;&lt;related-urls&gt;&lt;url&gt;http://afs.sagepub.com/content/33/2/286.abstract&lt;/url&gt;&lt;/related-urls&gt;&lt;/urls&gt;&lt;electronic-resource-num&gt;10.1177/0095327x06294173&lt;/electronic-resource-num&gt;&lt;/record&gt;&lt;/Cite&gt;&lt;/EndNote&gt;</w:instrText>
      </w:r>
      <w:r w:rsidR="00B359A6">
        <w:rPr>
          <w:rFonts w:ascii="TimesNewRoman" w:hAnsi="TimesNewRoman" w:cs="TimesNewRoman"/>
          <w:lang w:val="en-GB"/>
        </w:rPr>
        <w:fldChar w:fldCharType="separate"/>
      </w:r>
      <w:r w:rsidR="004A0FB7">
        <w:rPr>
          <w:rFonts w:ascii="TimesNewRoman" w:hAnsi="TimesNewRoman" w:cs="TimesNewRoman"/>
          <w:noProof/>
          <w:lang w:val="en-GB"/>
        </w:rPr>
        <w:t>(Adams and Webb, 2002, 9-10, Siebold, 2007, 288)</w:t>
      </w:r>
      <w:r w:rsidR="00B359A6">
        <w:rPr>
          <w:rFonts w:ascii="TimesNewRoman" w:hAnsi="TimesNewRoman" w:cs="TimesNewRoman"/>
          <w:lang w:val="en-GB"/>
        </w:rPr>
        <w:fldChar w:fldCharType="end"/>
      </w:r>
      <w:r w:rsidR="00427A1A">
        <w:rPr>
          <w:rFonts w:ascii="TimesNewRoman" w:hAnsi="TimesNewRoman" w:cs="TimesNewRoman"/>
          <w:lang w:val="en-GB"/>
        </w:rPr>
        <w:t>.</w:t>
      </w:r>
      <w:r w:rsidR="00427A1A">
        <w:rPr>
          <w:rStyle w:val="FootnoteReference"/>
          <w:rFonts w:cs="TimesNewRoman"/>
          <w:lang w:val="en-GB"/>
        </w:rPr>
        <w:footnoteReference w:id="2"/>
      </w:r>
      <w:r w:rsidR="00427A1A" w:rsidRPr="00427A1A">
        <w:rPr>
          <w:rFonts w:cs="Verdana"/>
          <w:lang w:val="en-GB"/>
        </w:rPr>
        <w:t xml:space="preserve"> </w:t>
      </w:r>
      <w:r w:rsidR="00427A1A">
        <w:rPr>
          <w:rFonts w:cs="Verdana"/>
          <w:lang w:val="en-GB"/>
        </w:rPr>
        <w:t xml:space="preserve">They hold </w:t>
      </w:r>
      <w:r w:rsidR="00427A1A">
        <w:rPr>
          <w:rFonts w:cs="TimesNewRoman"/>
          <w:lang w:val="en-GB"/>
        </w:rPr>
        <w:t xml:space="preserve">detailed information about former unit members and comrades with deep knowledge about their reputation and trustworthiness. </w:t>
      </w:r>
      <w:r w:rsidR="00427A1A">
        <w:rPr>
          <w:rFonts w:cs="Verdana"/>
          <w:lang w:val="en-GB"/>
        </w:rPr>
        <w:t xml:space="preserve">As market participants, actors can draw on the pre-existing networks and put to use the </w:t>
      </w:r>
      <w:r w:rsidR="00427A1A" w:rsidRPr="004115DE">
        <w:rPr>
          <w:rFonts w:cs="Verdana"/>
          <w:lang w:val="en-GB"/>
        </w:rPr>
        <w:t>information they gain</w:t>
      </w:r>
      <w:r w:rsidR="00427A1A">
        <w:rPr>
          <w:rFonts w:cs="Verdana"/>
          <w:lang w:val="en-GB"/>
        </w:rPr>
        <w:t>ed</w:t>
      </w:r>
      <w:r w:rsidR="00427A1A" w:rsidRPr="004115DE">
        <w:rPr>
          <w:rFonts w:cs="Verdana"/>
          <w:lang w:val="en-GB"/>
        </w:rPr>
        <w:t xml:space="preserve"> </w:t>
      </w:r>
      <w:r w:rsidR="00427A1A" w:rsidRPr="004115DE">
        <w:rPr>
          <w:lang w:val="en-GB"/>
        </w:rPr>
        <w:t>during their common service in a military squat or platoon</w:t>
      </w:r>
      <w:r w:rsidR="00427A1A">
        <w:rPr>
          <w:lang w:val="en-GB"/>
        </w:rPr>
        <w:t xml:space="preserve">. </w:t>
      </w:r>
    </w:p>
    <w:p w:rsidR="00803C18" w:rsidRDefault="006D3845" w:rsidP="006D3845">
      <w:pPr>
        <w:spacing w:after="0" w:line="360" w:lineRule="auto"/>
        <w:ind w:firstLine="720"/>
        <w:jc w:val="both"/>
        <w:rPr>
          <w:lang w:val="en-GB"/>
        </w:rPr>
      </w:pPr>
      <w:r>
        <w:rPr>
          <w:rFonts w:cs="Verdana"/>
          <w:szCs w:val="32"/>
          <w:lang w:val="en-GB"/>
        </w:rPr>
        <w:t>Moreover, taking</w:t>
      </w:r>
      <w:r w:rsidR="002155D0">
        <w:rPr>
          <w:rFonts w:cs="Verdana"/>
          <w:szCs w:val="32"/>
          <w:lang w:val="en-GB"/>
        </w:rPr>
        <w:t xml:space="preserve"> </w:t>
      </w:r>
      <w:r w:rsidR="0072635E">
        <w:rPr>
          <w:rFonts w:cs="Verdana"/>
          <w:szCs w:val="32"/>
          <w:lang w:val="en-GB"/>
        </w:rPr>
        <w:t xml:space="preserve">pre-existing </w:t>
      </w:r>
      <w:r w:rsidR="003D4F0F">
        <w:rPr>
          <w:rFonts w:cs="Verdana"/>
          <w:szCs w:val="32"/>
          <w:lang w:val="en-GB"/>
        </w:rPr>
        <w:t xml:space="preserve">networks </w:t>
      </w:r>
      <w:r w:rsidR="002155D0">
        <w:rPr>
          <w:rFonts w:cs="Verdana"/>
          <w:szCs w:val="32"/>
          <w:lang w:val="en-GB"/>
        </w:rPr>
        <w:t xml:space="preserve">into consideration provides an answer for the </w:t>
      </w:r>
      <w:r>
        <w:rPr>
          <w:rFonts w:cs="Verdana"/>
          <w:szCs w:val="32"/>
          <w:lang w:val="en-GB"/>
        </w:rPr>
        <w:t xml:space="preserve">dominance of US and UK nationals and the clustering of operators with the same service background. </w:t>
      </w:r>
      <w:r w:rsidR="002155D0">
        <w:rPr>
          <w:rFonts w:cs="Verdana"/>
          <w:szCs w:val="32"/>
          <w:lang w:val="en-GB"/>
        </w:rPr>
        <w:t>First, dominance of certain nationalities on the market for force</w:t>
      </w:r>
      <w:r w:rsidR="00044802">
        <w:rPr>
          <w:rFonts w:cs="Verdana"/>
          <w:szCs w:val="32"/>
          <w:lang w:val="en-GB"/>
        </w:rPr>
        <w:t xml:space="preserve"> can be explained through the </w:t>
      </w:r>
      <w:r w:rsidR="00803C18">
        <w:rPr>
          <w:rFonts w:cs="Verdana"/>
          <w:szCs w:val="32"/>
          <w:lang w:val="en-GB"/>
        </w:rPr>
        <w:t xml:space="preserve">recruitment </w:t>
      </w:r>
      <w:r w:rsidR="00D01F99">
        <w:rPr>
          <w:rFonts w:cs="Verdana"/>
          <w:szCs w:val="32"/>
          <w:lang w:val="en-GB"/>
        </w:rPr>
        <w:t xml:space="preserve">through strong ties </w:t>
      </w:r>
      <w:r w:rsidR="00803C18">
        <w:rPr>
          <w:rFonts w:cs="Verdana"/>
          <w:szCs w:val="32"/>
          <w:lang w:val="en-GB"/>
        </w:rPr>
        <w:t>of pre-existing</w:t>
      </w:r>
      <w:r w:rsidR="00044802">
        <w:rPr>
          <w:rFonts w:cs="Verdana"/>
          <w:szCs w:val="32"/>
          <w:lang w:val="en-GB"/>
        </w:rPr>
        <w:t xml:space="preserve"> networks</w:t>
      </w:r>
      <w:r w:rsidR="002155D0">
        <w:rPr>
          <w:rFonts w:cs="Verdana"/>
          <w:szCs w:val="32"/>
          <w:lang w:val="en-GB"/>
        </w:rPr>
        <w:t xml:space="preserve">. </w:t>
      </w:r>
      <w:r w:rsidR="00044802">
        <w:rPr>
          <w:rFonts w:cs="Verdana"/>
          <w:szCs w:val="32"/>
          <w:lang w:val="en-GB"/>
        </w:rPr>
        <w:t xml:space="preserve">Military forces are nowadays organized along national lines, </w:t>
      </w:r>
      <w:r w:rsidR="00044802">
        <w:rPr>
          <w:rFonts w:cs="Verdana"/>
          <w:szCs w:val="32"/>
          <w:lang w:val="en-GB"/>
        </w:rPr>
        <w:lastRenderedPageBreak/>
        <w:t xml:space="preserve">which by default </w:t>
      </w:r>
      <w:r w:rsidR="00803C18">
        <w:rPr>
          <w:rFonts w:cs="Verdana"/>
          <w:szCs w:val="32"/>
          <w:lang w:val="en-GB"/>
        </w:rPr>
        <w:t>yield networks of a specific nationality</w:t>
      </w:r>
      <w:r>
        <w:rPr>
          <w:rFonts w:cs="Verdana"/>
          <w:szCs w:val="32"/>
          <w:lang w:val="en-GB"/>
        </w:rPr>
        <w:t xml:space="preserve">. </w:t>
      </w:r>
      <w:r w:rsidR="00044802">
        <w:rPr>
          <w:rFonts w:cs="Verdana"/>
          <w:szCs w:val="32"/>
          <w:lang w:val="en-GB"/>
        </w:rPr>
        <w:t>As a consequence</w:t>
      </w:r>
      <w:r w:rsidR="00803C18">
        <w:rPr>
          <w:rFonts w:cs="Verdana"/>
          <w:szCs w:val="32"/>
          <w:lang w:val="en-GB"/>
        </w:rPr>
        <w:t>,</w:t>
      </w:r>
      <w:r w:rsidR="00044802">
        <w:rPr>
          <w:rFonts w:cs="Verdana"/>
          <w:szCs w:val="32"/>
          <w:lang w:val="en-GB"/>
        </w:rPr>
        <w:t xml:space="preserve"> when job opportunities</w:t>
      </w:r>
      <w:r w:rsidR="00CB537F">
        <w:rPr>
          <w:rFonts w:cs="Verdana"/>
          <w:szCs w:val="32"/>
          <w:lang w:val="en-GB"/>
        </w:rPr>
        <w:t xml:space="preserve"> arise</w:t>
      </w:r>
      <w:r w:rsidR="00803C18">
        <w:rPr>
          <w:rFonts w:cs="Verdana"/>
          <w:szCs w:val="32"/>
          <w:lang w:val="en-GB"/>
        </w:rPr>
        <w:t xml:space="preserve">, </w:t>
      </w:r>
      <w:r w:rsidR="00D01F99">
        <w:rPr>
          <w:rFonts w:cs="Verdana"/>
          <w:szCs w:val="32"/>
          <w:lang w:val="en-GB"/>
        </w:rPr>
        <w:t xml:space="preserve">actors </w:t>
      </w:r>
      <w:r w:rsidR="0072635E">
        <w:rPr>
          <w:rFonts w:cs="Verdana"/>
          <w:szCs w:val="32"/>
          <w:lang w:val="en-GB"/>
        </w:rPr>
        <w:t xml:space="preserve">disseminate information through their network to  their former military comrades, whom they know and trust and </w:t>
      </w:r>
      <w:r w:rsidR="00D01F99">
        <w:rPr>
          <w:rFonts w:cs="Verdana"/>
          <w:szCs w:val="32"/>
          <w:lang w:val="en-GB"/>
        </w:rPr>
        <w:t xml:space="preserve">which happen to be </w:t>
      </w:r>
      <w:r w:rsidR="00803C18">
        <w:rPr>
          <w:rFonts w:cs="Verdana"/>
          <w:szCs w:val="32"/>
          <w:lang w:val="en-GB"/>
        </w:rPr>
        <w:t>of the same nationality</w:t>
      </w:r>
      <w:r w:rsidR="0072635E">
        <w:rPr>
          <w:rFonts w:cs="Verdana"/>
          <w:szCs w:val="32"/>
          <w:lang w:val="en-GB"/>
        </w:rPr>
        <w:t xml:space="preserve"> -</w:t>
      </w:r>
      <w:r w:rsidR="00803C18">
        <w:rPr>
          <w:rFonts w:cs="Verdana"/>
          <w:szCs w:val="32"/>
          <w:lang w:val="en-GB"/>
        </w:rPr>
        <w:t xml:space="preserve"> in this case </w:t>
      </w:r>
      <w:r w:rsidR="00044802">
        <w:rPr>
          <w:rFonts w:cs="Verdana"/>
          <w:szCs w:val="32"/>
          <w:lang w:val="en-GB"/>
        </w:rPr>
        <w:t xml:space="preserve">US or UK </w:t>
      </w:r>
      <w:r w:rsidR="00803C18">
        <w:rPr>
          <w:rFonts w:cs="Verdana"/>
          <w:szCs w:val="32"/>
          <w:lang w:val="en-GB"/>
        </w:rPr>
        <w:t xml:space="preserve">operators. The pre-existing military networks simply do not contain </w:t>
      </w:r>
      <w:r w:rsidR="00044802">
        <w:rPr>
          <w:rFonts w:cs="Verdana"/>
          <w:szCs w:val="32"/>
          <w:lang w:val="en-GB"/>
        </w:rPr>
        <w:t>n</w:t>
      </w:r>
      <w:r w:rsidR="00AC0445" w:rsidRPr="00A80FE6">
        <w:rPr>
          <w:rFonts w:cs="Verdana"/>
          <w:szCs w:val="32"/>
          <w:lang w:val="en-GB"/>
        </w:rPr>
        <w:t>on-US and non-UK operators</w:t>
      </w:r>
      <w:r w:rsidR="00803C18">
        <w:rPr>
          <w:rFonts w:cs="Verdana"/>
          <w:szCs w:val="32"/>
          <w:lang w:val="en-GB"/>
        </w:rPr>
        <w:t>. This puts those operators at a disadvantage since they</w:t>
      </w:r>
      <w:r w:rsidR="00AC0445" w:rsidRPr="00A80FE6">
        <w:rPr>
          <w:rFonts w:cs="Verdana"/>
          <w:szCs w:val="32"/>
          <w:lang w:val="en-GB"/>
        </w:rPr>
        <w:t xml:space="preserve"> do not have contacts that ‘can make something happen’, i.e. </w:t>
      </w:r>
      <w:r w:rsidR="00803C18">
        <w:rPr>
          <w:rFonts w:cs="Verdana"/>
          <w:szCs w:val="32"/>
          <w:lang w:val="en-GB"/>
        </w:rPr>
        <w:t>they are not provided with the relevant information and access</w:t>
      </w:r>
      <w:r w:rsidR="00AC0445" w:rsidRPr="00A80FE6">
        <w:rPr>
          <w:rFonts w:cs="Verdana"/>
          <w:szCs w:val="32"/>
          <w:lang w:val="en-GB"/>
        </w:rPr>
        <w:t>.</w:t>
      </w:r>
      <w:r w:rsidR="00AC0445">
        <w:rPr>
          <w:rStyle w:val="EndnoteReference"/>
          <w:rFonts w:cs="Verdana"/>
          <w:szCs w:val="32"/>
          <w:lang w:val="en-GB"/>
        </w:rPr>
        <w:endnoteReference w:id="11"/>
      </w:r>
      <w:r w:rsidR="00AC0445">
        <w:rPr>
          <w:rFonts w:cs="Verdana"/>
          <w:szCs w:val="32"/>
          <w:lang w:val="en-GB"/>
        </w:rPr>
        <w:t xml:space="preserve"> </w:t>
      </w:r>
      <w:r w:rsidR="00F44F79">
        <w:rPr>
          <w:rFonts w:cs="Verdana"/>
          <w:szCs w:val="32"/>
          <w:lang w:val="en-GB"/>
        </w:rPr>
        <w:t>One US contractor, for instance, explained the</w:t>
      </w:r>
      <w:r w:rsidR="00F44F79" w:rsidRPr="004115DE">
        <w:rPr>
          <w:rFonts w:cs="Verdana"/>
          <w:szCs w:val="32"/>
          <w:lang w:val="en-GB"/>
        </w:rPr>
        <w:t xml:space="preserve"> problem </w:t>
      </w:r>
      <w:r w:rsidR="00F44F79">
        <w:rPr>
          <w:rFonts w:cs="Verdana"/>
          <w:szCs w:val="32"/>
          <w:lang w:val="en-GB"/>
        </w:rPr>
        <w:t xml:space="preserve">of those not getting an interview </w:t>
      </w:r>
      <w:r w:rsidR="00F44F79" w:rsidRPr="004115DE">
        <w:rPr>
          <w:rFonts w:cs="Verdana"/>
          <w:szCs w:val="32"/>
          <w:lang w:val="en-GB"/>
        </w:rPr>
        <w:t xml:space="preserve">is that </w:t>
      </w:r>
      <w:r w:rsidR="00F44F79">
        <w:rPr>
          <w:rFonts w:cs="Verdana"/>
          <w:szCs w:val="32"/>
          <w:lang w:val="en-GB"/>
        </w:rPr>
        <w:t>‘</w:t>
      </w:r>
      <w:r w:rsidR="00F44F79" w:rsidRPr="004115DE">
        <w:rPr>
          <w:rFonts w:cs="Verdana"/>
          <w:szCs w:val="32"/>
          <w:lang w:val="en-GB"/>
        </w:rPr>
        <w:t>they do not know anyone</w:t>
      </w:r>
      <w:r w:rsidR="00F44F79">
        <w:rPr>
          <w:rFonts w:cs="Verdana"/>
          <w:szCs w:val="32"/>
          <w:lang w:val="en-GB"/>
        </w:rPr>
        <w:t>’</w:t>
      </w:r>
      <w:r w:rsidR="00F44F79" w:rsidRPr="004115DE">
        <w:rPr>
          <w:rFonts w:cs="Verdana"/>
          <w:szCs w:val="32"/>
          <w:lang w:val="en-GB"/>
        </w:rPr>
        <w:t>.</w:t>
      </w:r>
      <w:r w:rsidR="00F44F79" w:rsidRPr="004115DE">
        <w:rPr>
          <w:rStyle w:val="EndnoteReference"/>
          <w:lang w:val="en-GB"/>
        </w:rPr>
        <w:endnoteReference w:id="12"/>
      </w:r>
      <w:r w:rsidR="00F44F79">
        <w:rPr>
          <w:rFonts w:cs="Verdana"/>
          <w:szCs w:val="32"/>
          <w:lang w:val="en-GB"/>
        </w:rPr>
        <w:t xml:space="preserve"> </w:t>
      </w:r>
      <w:r w:rsidR="00AC0445">
        <w:rPr>
          <w:lang w:val="en-GB"/>
        </w:rPr>
        <w:t xml:space="preserve">This is supported by experiences of those outside the </w:t>
      </w:r>
      <w:r w:rsidR="00803C18">
        <w:rPr>
          <w:lang w:val="en-GB"/>
        </w:rPr>
        <w:t>relevant networks</w:t>
      </w:r>
      <w:r w:rsidR="00AC0445">
        <w:rPr>
          <w:lang w:val="en-GB"/>
        </w:rPr>
        <w:t>. A</w:t>
      </w:r>
      <w:r w:rsidR="00AC0445" w:rsidRPr="00CE2B11">
        <w:rPr>
          <w:lang w:val="en-GB"/>
        </w:rPr>
        <w:t xml:space="preserve">ccording to a German operator, it is precisely the lack of access to the relevant networks that made it so difficult to obtain a job.  </w:t>
      </w:r>
      <w:r w:rsidR="00AC0445" w:rsidRPr="004A171A">
        <w:rPr>
          <w:lang w:val="en-GB"/>
        </w:rPr>
        <w:t>According to a German operator, it is precisely the lack of access to the relevant networks that made it so difficult to obtain a job.</w:t>
      </w:r>
      <w:r w:rsidR="00AC0445">
        <w:rPr>
          <w:rStyle w:val="EndnoteReference"/>
          <w:lang w:val="en-GB"/>
        </w:rPr>
        <w:endnoteReference w:id="13"/>
      </w:r>
      <w:r w:rsidR="00AC0445">
        <w:rPr>
          <w:lang w:val="en-GB"/>
        </w:rPr>
        <w:t xml:space="preserve"> </w:t>
      </w:r>
      <w:r w:rsidR="00AC0445" w:rsidRPr="004A171A">
        <w:rPr>
          <w:lang w:val="en-GB"/>
        </w:rPr>
        <w:t>Another German operator explains that it was difficult in the beginning, as Germans were simply not let in because they did not know anyone; but adds that nowadays it is difficult becau</w:t>
      </w:r>
      <w:r w:rsidR="00AC0445">
        <w:rPr>
          <w:lang w:val="en-GB"/>
        </w:rPr>
        <w:t>se they are lacking experience.</w:t>
      </w:r>
      <w:r w:rsidR="00AC0445">
        <w:rPr>
          <w:rStyle w:val="EndnoteReference"/>
          <w:lang w:val="en-GB"/>
        </w:rPr>
        <w:endnoteReference w:id="14"/>
      </w:r>
      <w:r w:rsidR="00AC0445">
        <w:rPr>
          <w:lang w:val="en-GB"/>
        </w:rPr>
        <w:t xml:space="preserve"> </w:t>
      </w:r>
    </w:p>
    <w:p w:rsidR="002155D0" w:rsidRDefault="00044802" w:rsidP="00803C18">
      <w:pPr>
        <w:spacing w:after="0" w:line="360" w:lineRule="auto"/>
        <w:ind w:firstLine="720"/>
        <w:jc w:val="both"/>
        <w:rPr>
          <w:lang w:val="en-GB"/>
        </w:rPr>
      </w:pPr>
      <w:r>
        <w:rPr>
          <w:lang w:val="en-GB"/>
        </w:rPr>
        <w:t>The same explanation holds true for the clustering of operators who had served in similar units.</w:t>
      </w:r>
      <w:r w:rsidRPr="00044802">
        <w:rPr>
          <w:rFonts w:cs="Verdana"/>
          <w:lang w:val="en-GB"/>
        </w:rPr>
        <w:t xml:space="preserve"> </w:t>
      </w:r>
      <w:r w:rsidR="00503E29">
        <w:rPr>
          <w:lang w:val="en-GB"/>
        </w:rPr>
        <w:t xml:space="preserve">Members of the armed forces form </w:t>
      </w:r>
      <w:r w:rsidR="00D01F99">
        <w:rPr>
          <w:lang w:val="en-GB"/>
        </w:rPr>
        <w:t xml:space="preserve">strong ties with the members of </w:t>
      </w:r>
      <w:r w:rsidR="00503E29">
        <w:rPr>
          <w:lang w:val="en-GB"/>
        </w:rPr>
        <w:t xml:space="preserve">the respective units they serve. </w:t>
      </w:r>
      <w:r w:rsidR="0072635E">
        <w:rPr>
          <w:lang w:val="en-GB"/>
        </w:rPr>
        <w:t>If they know about a position to fill they disseminate the information through their network, knowing that it contains trustworthy and skilled operators</w:t>
      </w:r>
      <w:r w:rsidR="00503E29">
        <w:rPr>
          <w:lang w:val="en-GB"/>
        </w:rPr>
        <w:t xml:space="preserve">. </w:t>
      </w:r>
      <w:r w:rsidR="00AC5D11">
        <w:rPr>
          <w:rFonts w:cs="Tahoma"/>
          <w:szCs w:val="26"/>
          <w:lang w:val="en-GB"/>
        </w:rPr>
        <w:t xml:space="preserve">This is </w:t>
      </w:r>
      <w:r w:rsidR="00AC5D11">
        <w:rPr>
          <w:lang w:val="en-GB"/>
        </w:rPr>
        <w:t>particular</w:t>
      </w:r>
      <w:r w:rsidR="00CB537F">
        <w:rPr>
          <w:lang w:val="en-GB"/>
        </w:rPr>
        <w:t>ly</w:t>
      </w:r>
      <w:r w:rsidR="00AC5D11">
        <w:rPr>
          <w:lang w:val="en-GB"/>
        </w:rPr>
        <w:t xml:space="preserve"> true for the early days of the P</w:t>
      </w:r>
      <w:r w:rsidR="00CB537F">
        <w:rPr>
          <w:lang w:val="en-GB"/>
        </w:rPr>
        <w:t>rivate Military and Security (PMSC)</w:t>
      </w:r>
      <w:r w:rsidR="00AC5D11">
        <w:rPr>
          <w:lang w:val="en-GB"/>
        </w:rPr>
        <w:t xml:space="preserve"> business, companies </w:t>
      </w:r>
      <w:r w:rsidR="00246806">
        <w:rPr>
          <w:lang w:val="en-GB"/>
        </w:rPr>
        <w:t xml:space="preserve">relied on the </w:t>
      </w:r>
      <w:r w:rsidR="00AC5D11">
        <w:rPr>
          <w:lang w:val="en-GB"/>
        </w:rPr>
        <w:t xml:space="preserve">dense </w:t>
      </w:r>
      <w:r w:rsidR="00503E29">
        <w:rPr>
          <w:lang w:val="en-GB"/>
        </w:rPr>
        <w:t>pre-</w:t>
      </w:r>
      <w:r w:rsidR="002155D0">
        <w:rPr>
          <w:lang w:val="en-GB"/>
        </w:rPr>
        <w:t xml:space="preserve">existing military </w:t>
      </w:r>
      <w:r w:rsidR="00AC5D11">
        <w:rPr>
          <w:lang w:val="en-GB"/>
        </w:rPr>
        <w:t xml:space="preserve">networks </w:t>
      </w:r>
      <w:r w:rsidR="00246806">
        <w:rPr>
          <w:lang w:val="en-GB"/>
        </w:rPr>
        <w:t>to identify suitable operators</w:t>
      </w:r>
      <w:r w:rsidR="00AC5D11">
        <w:rPr>
          <w:lang w:val="en-GB"/>
        </w:rPr>
        <w:t xml:space="preserve">. The pattern can be observed in different companies across different countries. </w:t>
      </w:r>
      <w:r w:rsidR="00AC5D11">
        <w:rPr>
          <w:rFonts w:cs="Tahoma"/>
          <w:szCs w:val="26"/>
          <w:lang w:val="en-GB"/>
        </w:rPr>
        <w:t>O</w:t>
      </w:r>
      <w:r w:rsidR="00AC5D11" w:rsidRPr="00B36244">
        <w:rPr>
          <w:rFonts w:cs="Verdana"/>
          <w:lang w:val="en-GB"/>
        </w:rPr>
        <w:t xml:space="preserve">ne of the earliest firms in the military and security business, founded in 1990, was the now-defunct South African firm ‘Executive Outcomes’. The company almost exclusively relied on the military network of its founder Lt. Col. (ret.) </w:t>
      </w:r>
      <w:proofErr w:type="spellStart"/>
      <w:r w:rsidR="00AC5D11" w:rsidRPr="00B36244">
        <w:rPr>
          <w:rFonts w:cs="Verdana"/>
          <w:lang w:val="en-GB"/>
        </w:rPr>
        <w:t>Ebeen</w:t>
      </w:r>
      <w:proofErr w:type="spellEnd"/>
      <w:r w:rsidR="00AC5D11" w:rsidRPr="00B36244">
        <w:rPr>
          <w:rFonts w:cs="Verdana"/>
          <w:lang w:val="en-GB"/>
        </w:rPr>
        <w:t xml:space="preserve"> Barlow. Many of the operatives were recruited from a dissolved South African elite military unit, the 32 ‘Buffalo’ Battalion </w:t>
      </w:r>
      <w:r w:rsidR="00B359A6">
        <w:rPr>
          <w:rFonts w:cs="Verdana"/>
          <w:lang w:val="en-GB"/>
        </w:rPr>
        <w:fldChar w:fldCharType="begin"/>
      </w:r>
      <w:r w:rsidR="00B359A6">
        <w:rPr>
          <w:rFonts w:cs="Verdana"/>
          <w:lang w:val="en-GB"/>
        </w:rPr>
        <w:instrText xml:space="preserve"> ADDIN EN.CITE &lt;EndNote&gt;&lt;Cite&gt;&lt;Author&gt;Rubin&lt;/Author&gt;&lt;Year&gt;1997&lt;/Year&gt;&lt;RecNum&gt;1477&lt;/RecNum&gt;&lt;Suffix&gt;`, 47&lt;/Suffix&gt;&lt;DisplayText&gt;(Rubin, 1997, 47)&lt;/DisplayText&gt;&lt;record&gt;&lt;rec-number&gt;1477&lt;/rec-number&gt;&lt;foreign-keys&gt;&lt;key app="EN" db-id="z99tfwev4af2waef5ax59azx2xrxdvzdzftf" timestamp="0"&gt;1477&lt;/key&gt;&lt;/foreign-keys&gt;&lt;ref-type name="Newspaper Article"&gt;23&lt;/ref-type&gt;&lt;contributors&gt;&lt;authors&gt;&lt;author&gt;Rubin, Elizabeth&lt;/author&gt;&lt;/authors&gt;&lt;/contributors&gt;&lt;titles&gt;&lt;title&gt;An Army of One&amp;apos;s Own&lt;/title&gt;&lt;secondary-title&gt;Harpers Magazine&lt;/secondary-title&gt;&lt;/titles&gt;&lt;pages&gt;44-55&lt;/pages&gt;&lt;dates&gt;&lt;year&gt;1997&lt;/year&gt;&lt;pub-dates&gt;&lt;date&gt;February&lt;/date&gt;&lt;/pub-dates&gt;&lt;/dates&gt;&lt;pub-location&gt;New York&lt;/pub-location&gt;&lt;urls&gt;&lt;/urls&gt;&lt;/record&gt;&lt;/Cite&gt;&lt;/EndNote&gt;</w:instrText>
      </w:r>
      <w:r w:rsidR="00B359A6">
        <w:rPr>
          <w:rFonts w:cs="Verdana"/>
          <w:lang w:val="en-GB"/>
        </w:rPr>
        <w:fldChar w:fldCharType="separate"/>
      </w:r>
      <w:r w:rsidR="00B359A6">
        <w:rPr>
          <w:rFonts w:cs="Verdana"/>
          <w:noProof/>
          <w:lang w:val="en-GB"/>
        </w:rPr>
        <w:t>(Rubin, 1997, 47)</w:t>
      </w:r>
      <w:r w:rsidR="00B359A6">
        <w:rPr>
          <w:rFonts w:cs="Verdana"/>
          <w:lang w:val="en-GB"/>
        </w:rPr>
        <w:fldChar w:fldCharType="end"/>
      </w:r>
      <w:r w:rsidR="002155D0">
        <w:rPr>
          <w:rFonts w:cs="Verdana"/>
          <w:lang w:val="en-GB"/>
        </w:rPr>
        <w:t xml:space="preserve"> in which he served him</w:t>
      </w:r>
      <w:r w:rsidR="00246806">
        <w:rPr>
          <w:rFonts w:cs="Verdana"/>
          <w:lang w:val="en-GB"/>
        </w:rPr>
        <w:t>self</w:t>
      </w:r>
      <w:r w:rsidR="00AC5D11" w:rsidRPr="00B36244">
        <w:rPr>
          <w:rFonts w:cs="Verdana"/>
          <w:lang w:val="en-GB"/>
        </w:rPr>
        <w:t>. Another example is the former US firm ‘Blackwater’ (now ‘</w:t>
      </w:r>
      <w:proofErr w:type="spellStart"/>
      <w:r w:rsidR="00AC5D11" w:rsidRPr="00B36244">
        <w:rPr>
          <w:rFonts w:cs="Verdana"/>
          <w:lang w:val="en-GB"/>
        </w:rPr>
        <w:t>Academi</w:t>
      </w:r>
      <w:proofErr w:type="spellEnd"/>
      <w:r w:rsidR="00AC5D11" w:rsidRPr="00B36244">
        <w:rPr>
          <w:rFonts w:cs="Verdana"/>
          <w:lang w:val="en-GB"/>
        </w:rPr>
        <w:t xml:space="preserve">’). </w:t>
      </w:r>
      <w:r w:rsidR="00AC5D11">
        <w:rPr>
          <w:rFonts w:cs="Verdana"/>
          <w:lang w:val="en-GB"/>
        </w:rPr>
        <w:t>Erik Prince, its</w:t>
      </w:r>
      <w:r w:rsidR="00AC5D11" w:rsidRPr="00B36244">
        <w:rPr>
          <w:rFonts w:cs="Verdana"/>
          <w:lang w:val="en-GB"/>
        </w:rPr>
        <w:t xml:space="preserve"> former CEO, first approached </w:t>
      </w:r>
      <w:r w:rsidR="00CA1C23">
        <w:rPr>
          <w:rFonts w:cs="Verdana"/>
          <w:lang w:val="en-GB"/>
        </w:rPr>
        <w:t xml:space="preserve">his former </w:t>
      </w:r>
      <w:r w:rsidR="00AC5D11" w:rsidRPr="00B36244">
        <w:rPr>
          <w:rFonts w:cs="Verdana"/>
          <w:lang w:val="en-GB"/>
        </w:rPr>
        <w:t xml:space="preserve">Navy Seal comrades. The founding members, Ken </w:t>
      </w:r>
      <w:proofErr w:type="spellStart"/>
      <w:r w:rsidR="00AC5D11" w:rsidRPr="00B36244">
        <w:rPr>
          <w:rFonts w:cs="Verdana"/>
          <w:lang w:val="en-GB"/>
        </w:rPr>
        <w:t>Viera</w:t>
      </w:r>
      <w:proofErr w:type="spellEnd"/>
      <w:r w:rsidR="00AC5D11" w:rsidRPr="00B36244">
        <w:rPr>
          <w:rFonts w:cs="Verdana"/>
          <w:lang w:val="en-GB"/>
        </w:rPr>
        <w:t xml:space="preserve">, Al </w:t>
      </w:r>
      <w:r w:rsidR="00AC5D11" w:rsidRPr="00B36244">
        <w:rPr>
          <w:rFonts w:cs="Verdana"/>
          <w:lang w:val="en-GB"/>
        </w:rPr>
        <w:lastRenderedPageBreak/>
        <w:t xml:space="preserve">Clark and Gary Jackson, had all been Navy Seals </w:t>
      </w:r>
      <w:r w:rsidR="00B359A6">
        <w:rPr>
          <w:rFonts w:cs="Verdana"/>
          <w:lang w:val="en-GB"/>
        </w:rPr>
        <w:fldChar w:fldCharType="begin"/>
      </w:r>
      <w:r w:rsidR="00B359A6">
        <w:rPr>
          <w:rFonts w:cs="Verdana"/>
          <w:lang w:val="en-GB"/>
        </w:rPr>
        <w:instrText xml:space="preserve"> ADDIN EN.CITE &lt;EndNote&gt;&lt;Cite&gt;&lt;Author&gt;Simons&lt;/Author&gt;&lt;Year&gt;2009&lt;/Year&gt;&lt;RecNum&gt;681&lt;/RecNum&gt;&lt;Suffix&gt;`, 45-47&lt;/Suffix&gt;&lt;DisplayText&gt;(Prince, 2013, 32-34, Simons, 2009, 45-47)&lt;/DisplayText&gt;&lt;record&gt;&lt;rec-number&gt;681&lt;/rec-number&gt;&lt;foreign-keys&gt;&lt;key app="EN" db-id="z99tfwev4af2waef5ax59azx2xrxdvzdzftf" timestamp="0"&gt;681&lt;/key&gt;&lt;/foreign-keys&gt;&lt;ref-type name="Book"&gt;6&lt;/ref-type&gt;&lt;contributors&gt;&lt;authors&gt;&lt;author&gt;Simons, Suzanne&lt;/author&gt;&lt;/authors&gt;&lt;/contributors&gt;&lt;titles&gt;&lt;title&gt;Master of war : Blackwater USA&amp;apos;s Erik Prince and the business of war&lt;/title&gt;&lt;/titles&gt;&lt;pages&gt;279 p.&lt;/pages&gt;&lt;edition&gt;1st&lt;/edition&gt;&lt;keywords&gt;&lt;keyword&gt;Prince, Erik, 1969-&lt;/keyword&gt;&lt;keyword&gt;Blackwater USA.&lt;/keyword&gt;&lt;keyword&gt;Businessmen United States Biography.&lt;/keyword&gt;&lt;keyword&gt;Private military companies United States.&lt;/keyword&gt;&lt;keyword&gt;Mercenary troops United States.&lt;/keyword&gt;&lt;keyword&gt;Mercenary troops Middle East.&lt;/keyword&gt;&lt;keyword&gt;Iraq War, 2003- Economic aspects.&lt;/keyword&gt;&lt;keyword&gt;Afghan War, 2001- Economic aspects.&lt;/keyword&gt;&lt;/keywords&gt;&lt;dates&gt;&lt;year&gt;2009&lt;/year&gt;&lt;/dates&gt;&lt;pub-location&gt;New York&lt;/pub-location&gt;&lt;publisher&gt;Collins&lt;/publisher&gt;&lt;isbn&gt;9780061651359&lt;/isbn&gt;&lt;accession-num&gt;15553681&lt;/accession-num&gt;&lt;call-num&gt;Jefferson or Adams Building Reading Rooms UB148; .S54 2009&lt;/call-num&gt;&lt;urls&gt;&lt;related-urls&gt;&lt;url&gt;http://www.loc.gov/catdir/enhancements/fy0911/2008054005-d.html&lt;/url&gt;&lt;/related-urls&gt;&lt;/urls&gt;&lt;/record&gt;&lt;/Cite&gt;&lt;Cite&gt;&lt;Author&gt;Prince&lt;/Author&gt;&lt;Year&gt;2013&lt;/Year&gt;&lt;RecNum&gt;1695&lt;/RecNum&gt;&lt;Suffix&gt;`, 32-34&lt;/Suffix&gt;&lt;record&gt;&lt;rec-number&gt;1695&lt;/rec-number&gt;&lt;foreign-keys&gt;&lt;key app="EN" db-id="z99tfwev4af2waef5ax59azx2xrxdvzdzftf" timestamp="0"&gt;1695&lt;/key&gt;&lt;/foreign-keys&gt;&lt;ref-type name="Book"&gt;6&lt;/ref-type&gt;&lt;contributors&gt;&lt;authors&gt;&lt;author&gt;Prince, Erik&lt;/author&gt;&lt;/authors&gt;&lt;/contributors&gt;&lt;titles&gt;&lt;title&gt;Civilian Warriors. The Inside Story of Blackwater and the Unsing Heroes of the War on Terror&lt;/title&gt;&lt;/titles&gt;&lt;dates&gt;&lt;year&gt;2013&lt;/year&gt;&lt;/dates&gt;&lt;pub-location&gt;New York&lt;/pub-location&gt;&lt;publisher&gt;Penguin Group&lt;/publisher&gt;&lt;urls&gt;&lt;/urls&gt;&lt;/record&gt;&lt;/Cite&gt;&lt;/EndNote&gt;</w:instrText>
      </w:r>
      <w:r w:rsidR="00B359A6">
        <w:rPr>
          <w:rFonts w:cs="Verdana"/>
          <w:lang w:val="en-GB"/>
        </w:rPr>
        <w:fldChar w:fldCharType="separate"/>
      </w:r>
      <w:r w:rsidR="00B359A6">
        <w:rPr>
          <w:rFonts w:cs="Verdana"/>
          <w:noProof/>
          <w:lang w:val="en-GB"/>
        </w:rPr>
        <w:t>(Prince, 2013, 32-34, Simons, 2009, 45-47)</w:t>
      </w:r>
      <w:r w:rsidR="00B359A6">
        <w:rPr>
          <w:rFonts w:cs="Verdana"/>
          <w:lang w:val="en-GB"/>
        </w:rPr>
        <w:fldChar w:fldCharType="end"/>
      </w:r>
      <w:r w:rsidR="00AC5D11" w:rsidRPr="00B36244">
        <w:rPr>
          <w:rFonts w:cs="Verdana"/>
          <w:lang w:val="en-GB"/>
        </w:rPr>
        <w:t xml:space="preserve">. Similar patterns emerged when business picked up pace in 2001 and new personnel had to be found to fill contracts. Gary Jackson explained that initially this might mean </w:t>
      </w:r>
      <w:r w:rsidR="00AC5D11" w:rsidRPr="00557932">
        <w:rPr>
          <w:rFonts w:cs="Verdana"/>
          <w:lang w:val="en-GB"/>
        </w:rPr>
        <w:t xml:space="preserve">simply calling up eighteen ‘buddies’ </w:t>
      </w:r>
      <w:r w:rsidR="00B359A6">
        <w:rPr>
          <w:rFonts w:cs="Verdana"/>
          <w:lang w:val="en-GB"/>
        </w:rPr>
        <w:fldChar w:fldCharType="begin"/>
      </w:r>
      <w:r w:rsidR="00B359A6">
        <w:rPr>
          <w:rFonts w:cs="Verdana"/>
          <w:lang w:val="en-GB"/>
        </w:rPr>
        <w:instrText xml:space="preserve"> ADDIN EN.CITE &lt;EndNote&gt;&lt;Cite&gt;&lt;Author&gt;Simons&lt;/Author&gt;&lt;Year&gt;2009&lt;/Year&gt;&lt;RecNum&gt;681&lt;/RecNum&gt;&lt;Suffix&gt;`, 61&lt;/Suffix&gt;&lt;DisplayText&gt;(Simons, 2009, 61)&lt;/DisplayText&gt;&lt;record&gt;&lt;rec-number&gt;681&lt;/rec-number&gt;&lt;foreign-keys&gt;&lt;key app="EN" db-id="z99tfwev4af2waef5ax59azx2xrxdvzdzftf" timestamp="0"&gt;681&lt;/key&gt;&lt;/foreign-keys&gt;&lt;ref-type name="Book"&gt;6&lt;/ref-type&gt;&lt;contributors&gt;&lt;authors&gt;&lt;author&gt;Simons, Suzanne&lt;/author&gt;&lt;/authors&gt;&lt;/contributors&gt;&lt;titles&gt;&lt;title&gt;Master of war : Blackwater USA&amp;apos;s Erik Prince and the business of war&lt;/title&gt;&lt;/titles&gt;&lt;pages&gt;279 p.&lt;/pages&gt;&lt;edition&gt;1st&lt;/edition&gt;&lt;keywords&gt;&lt;keyword&gt;Prince, Erik, 1969-&lt;/keyword&gt;&lt;keyword&gt;Blackwater USA.&lt;/keyword&gt;&lt;keyword&gt;Businessmen United States Biography.&lt;/keyword&gt;&lt;keyword&gt;Private military companies United States.&lt;/keyword&gt;&lt;keyword&gt;Mercenary troops United States.&lt;/keyword&gt;&lt;keyword&gt;Mercenary troops Middle East.&lt;/keyword&gt;&lt;keyword&gt;Iraq War, 2003- Economic aspects.&lt;/keyword&gt;&lt;keyword&gt;Afghan War, 2001- Economic aspects.&lt;/keyword&gt;&lt;/keywords&gt;&lt;dates&gt;&lt;year&gt;2009&lt;/year&gt;&lt;/dates&gt;&lt;pub-location&gt;New York&lt;/pub-location&gt;&lt;publisher&gt;Collins&lt;/publisher&gt;&lt;isbn&gt;9780061651359&lt;/isbn&gt;&lt;accession-num&gt;15553681&lt;/accession-num&gt;&lt;call-num&gt;Jefferson or Adams Building Reading Rooms UB148; .S54 2009&lt;/call-num&gt;&lt;urls&gt;&lt;related-urls&gt;&lt;url&gt;http://www.loc.gov/catdir/enhancements/fy0911/2008054005-d.html&lt;/url&gt;&lt;/related-urls&gt;&lt;/urls&gt;&lt;/record&gt;&lt;/Cite&gt;&lt;/EndNote&gt;</w:instrText>
      </w:r>
      <w:r w:rsidR="00B359A6">
        <w:rPr>
          <w:rFonts w:cs="Verdana"/>
          <w:lang w:val="en-GB"/>
        </w:rPr>
        <w:fldChar w:fldCharType="separate"/>
      </w:r>
      <w:r w:rsidR="00B359A6">
        <w:rPr>
          <w:rFonts w:cs="Verdana"/>
          <w:noProof/>
          <w:lang w:val="en-GB"/>
        </w:rPr>
        <w:t>(Simons, 2009, 61)</w:t>
      </w:r>
      <w:r w:rsidR="00B359A6">
        <w:rPr>
          <w:rFonts w:cs="Verdana"/>
          <w:lang w:val="en-GB"/>
        </w:rPr>
        <w:fldChar w:fldCharType="end"/>
      </w:r>
      <w:r w:rsidR="00246806">
        <w:rPr>
          <w:rFonts w:cs="Verdana"/>
          <w:lang w:val="en-GB"/>
        </w:rPr>
        <w:t xml:space="preserve">. </w:t>
      </w:r>
    </w:p>
    <w:p w:rsidR="00AC0445" w:rsidRPr="00D16794" w:rsidRDefault="00D16794" w:rsidP="002D54D7">
      <w:pPr>
        <w:spacing w:after="0" w:line="360" w:lineRule="auto"/>
        <w:ind w:firstLine="720"/>
        <w:jc w:val="both"/>
        <w:rPr>
          <w:rFonts w:cs="Verdana"/>
          <w:szCs w:val="32"/>
          <w:lang w:val="en-GB"/>
        </w:rPr>
      </w:pPr>
      <w:r>
        <w:rPr>
          <w:lang w:val="en-GB"/>
        </w:rPr>
        <w:t xml:space="preserve">However, </w:t>
      </w:r>
      <w:r w:rsidR="00860ACA">
        <w:rPr>
          <w:lang w:val="en-GB"/>
        </w:rPr>
        <w:t xml:space="preserve">the </w:t>
      </w:r>
      <w:r w:rsidR="00D01F99">
        <w:rPr>
          <w:lang w:val="en-GB"/>
        </w:rPr>
        <w:t xml:space="preserve">strong tie explanation has difficulties in accounting for the few non </w:t>
      </w:r>
      <w:r w:rsidR="00860ACA">
        <w:rPr>
          <w:lang w:val="en-GB"/>
        </w:rPr>
        <w:t xml:space="preserve">UK and US operators, </w:t>
      </w:r>
      <w:r w:rsidR="00D01F99">
        <w:rPr>
          <w:lang w:val="en-GB"/>
        </w:rPr>
        <w:t xml:space="preserve">who serve in the high quality segment of the market. </w:t>
      </w:r>
      <w:r w:rsidR="00860ACA">
        <w:rPr>
          <w:lang w:val="en-GB"/>
        </w:rPr>
        <w:t xml:space="preserve">This is partially due to expansion of the </w:t>
      </w:r>
      <w:r w:rsidR="00486ACB" w:rsidRPr="00486ACB">
        <w:rPr>
          <w:lang w:val="en-GB"/>
        </w:rPr>
        <w:t>personnel demands</w:t>
      </w:r>
      <w:r w:rsidR="00860ACA">
        <w:rPr>
          <w:lang w:val="en-GB"/>
        </w:rPr>
        <w:t>, which simply</w:t>
      </w:r>
      <w:r w:rsidR="00486ACB" w:rsidRPr="00486ACB">
        <w:rPr>
          <w:lang w:val="en-GB"/>
        </w:rPr>
        <w:t xml:space="preserve"> outpace the capacity of </w:t>
      </w:r>
      <w:r w:rsidR="007F48B6">
        <w:rPr>
          <w:lang w:val="en-GB"/>
        </w:rPr>
        <w:t>strong ties in a</w:t>
      </w:r>
      <w:r w:rsidR="00486ACB" w:rsidRPr="00486ACB">
        <w:rPr>
          <w:lang w:val="en-GB"/>
        </w:rPr>
        <w:t xml:space="preserve"> personal network. Personnel</w:t>
      </w:r>
      <w:r w:rsidR="002D54D7">
        <w:rPr>
          <w:lang w:val="en-GB"/>
        </w:rPr>
        <w:t xml:space="preserve"> from outside the immediate </w:t>
      </w:r>
      <w:r w:rsidR="00486ACB" w:rsidRPr="00486ACB">
        <w:rPr>
          <w:lang w:val="en-GB"/>
        </w:rPr>
        <w:t>units</w:t>
      </w:r>
      <w:r w:rsidR="002D54D7">
        <w:rPr>
          <w:lang w:val="en-GB"/>
        </w:rPr>
        <w:t xml:space="preserve"> </w:t>
      </w:r>
      <w:r w:rsidR="007E4E81">
        <w:rPr>
          <w:lang w:val="en-GB"/>
        </w:rPr>
        <w:t xml:space="preserve">and at times of different nationality </w:t>
      </w:r>
      <w:r w:rsidR="002D54D7">
        <w:rPr>
          <w:lang w:val="en-GB"/>
        </w:rPr>
        <w:t>were approached</w:t>
      </w:r>
      <w:r w:rsidR="00486ACB" w:rsidRPr="00486ACB">
        <w:rPr>
          <w:lang w:val="en-GB"/>
        </w:rPr>
        <w:t xml:space="preserve">, </w:t>
      </w:r>
      <w:r w:rsidR="00486ACB" w:rsidRPr="002D54D7">
        <w:rPr>
          <w:lang w:val="en-GB"/>
        </w:rPr>
        <w:t xml:space="preserve">e.g. </w:t>
      </w:r>
      <w:r w:rsidR="002D54D7">
        <w:rPr>
          <w:lang w:val="en-GB"/>
        </w:rPr>
        <w:t xml:space="preserve">companies formerly recruiting from one specific unit branched out to other units, e.g. </w:t>
      </w:r>
      <w:r w:rsidR="00486ACB" w:rsidRPr="00486ACB">
        <w:rPr>
          <w:lang w:val="en-GB"/>
        </w:rPr>
        <w:t>the Parachute Regiment, the Royal Marines, and the regula</w:t>
      </w:r>
      <w:r w:rsidR="002D54D7">
        <w:rPr>
          <w:lang w:val="en-GB"/>
        </w:rPr>
        <w:t xml:space="preserve">r infantry </w:t>
      </w:r>
      <w:r w:rsidR="00B359A6">
        <w:rPr>
          <w:lang w:val="en-GB"/>
        </w:rPr>
        <w:fldChar w:fldCharType="begin"/>
      </w:r>
      <w:r w:rsidR="00B359A6">
        <w:rPr>
          <w:lang w:val="en-GB"/>
        </w:rPr>
        <w:instrText xml:space="preserve"> ADDIN EN.CITE &lt;EndNote&gt;&lt;Cite&gt;&lt;Author&gt;Donald&lt;/Author&gt;&lt;Year&gt;2006&lt;/Year&gt;&lt;RecNum&gt;339&lt;/RecNum&gt;&lt;Suffix&gt;`, 17&lt;/Suffix&gt;&lt;DisplayText&gt;(Donald, 2006, 17)&lt;/DisplayText&gt;&lt;record&gt;&lt;rec-number&gt;339&lt;/rec-number&gt;&lt;foreign-keys&gt;&lt;key app="EN" db-id="z99tfwev4af2waef5ax59azx2xrxdvzdzftf" timestamp="0"&gt;339&lt;/key&gt;&lt;/foreign-keys&gt;&lt;ref-type name="Book"&gt;6&lt;/ref-type&gt;&lt;contributors&gt;&lt;authors&gt;&lt;author&gt;Dominick Donald&lt;/author&gt;&lt;/authors&gt;&lt;/contributors&gt;&lt;titles&gt;&lt;title&gt;After the Bubble. British Private Security Companies After Iraq&lt;/title&gt;&lt;secondary-title&gt;Whitehall Paper 66&lt;/secondary-title&gt;&lt;/titles&gt;&lt;dates&gt;&lt;year&gt;2006&lt;/year&gt;&lt;/dates&gt;&lt;pub-location&gt;London&lt;/pub-location&gt;&lt;publisher&gt;Royal United Services Insititute&lt;/publisher&gt;&lt;urls&gt;&lt;/urls&gt;&lt;/record&gt;&lt;/Cite&gt;&lt;/EndNote&gt;</w:instrText>
      </w:r>
      <w:r w:rsidR="00B359A6">
        <w:rPr>
          <w:lang w:val="en-GB"/>
        </w:rPr>
        <w:fldChar w:fldCharType="separate"/>
      </w:r>
      <w:r w:rsidR="00B359A6">
        <w:rPr>
          <w:noProof/>
          <w:lang w:val="en-GB"/>
        </w:rPr>
        <w:t>(Donald, 2006, 17)</w:t>
      </w:r>
      <w:r w:rsidR="00B359A6">
        <w:rPr>
          <w:lang w:val="en-GB"/>
        </w:rPr>
        <w:fldChar w:fldCharType="end"/>
      </w:r>
      <w:r w:rsidR="00486ACB" w:rsidRPr="00486ACB">
        <w:rPr>
          <w:lang w:val="en-GB"/>
        </w:rPr>
        <w:t xml:space="preserve">. </w:t>
      </w:r>
      <w:r w:rsidR="00913A89">
        <w:rPr>
          <w:lang w:val="en-GB"/>
        </w:rPr>
        <w:t>However, n</w:t>
      </w:r>
      <w:r w:rsidR="00486ACB" w:rsidRPr="00A37A66">
        <w:rPr>
          <w:lang w:val="en-GB"/>
        </w:rPr>
        <w:t xml:space="preserve">etwork </w:t>
      </w:r>
      <w:r w:rsidR="002D54D7">
        <w:rPr>
          <w:lang w:val="en-GB"/>
        </w:rPr>
        <w:t>played a role here as well</w:t>
      </w:r>
      <w:r>
        <w:rPr>
          <w:lang w:val="en-GB"/>
        </w:rPr>
        <w:t xml:space="preserve">. </w:t>
      </w:r>
      <w:r w:rsidR="007F48B6">
        <w:rPr>
          <w:lang w:val="en-GB"/>
        </w:rPr>
        <w:t>There is not one</w:t>
      </w:r>
      <w:r w:rsidR="007E4E81">
        <w:rPr>
          <w:lang w:val="en-GB"/>
        </w:rPr>
        <w:t xml:space="preserve"> single, but multiple n</w:t>
      </w:r>
      <w:r w:rsidR="002D54D7">
        <w:rPr>
          <w:lang w:val="en-GB"/>
        </w:rPr>
        <w:t xml:space="preserve">etworks </w:t>
      </w:r>
      <w:r w:rsidR="007E4E81">
        <w:rPr>
          <w:lang w:val="en-GB"/>
        </w:rPr>
        <w:t>on the market and they are not necessarily isolated from each other. Some members of a network might have connections with members of other networks</w:t>
      </w:r>
      <w:r w:rsidR="002D54D7">
        <w:rPr>
          <w:lang w:val="en-GB"/>
        </w:rPr>
        <w:t xml:space="preserve">, </w:t>
      </w:r>
      <w:r w:rsidR="007E4E81">
        <w:rPr>
          <w:lang w:val="en-GB"/>
        </w:rPr>
        <w:t xml:space="preserve">in other words, they </w:t>
      </w:r>
      <w:r w:rsidR="002D54D7">
        <w:rPr>
          <w:lang w:val="en-GB"/>
        </w:rPr>
        <w:t>bridg</w:t>
      </w:r>
      <w:r w:rsidR="007E4E81">
        <w:rPr>
          <w:lang w:val="en-GB"/>
        </w:rPr>
        <w:t>e</w:t>
      </w:r>
      <w:r w:rsidR="002D54D7" w:rsidRPr="00486ACB">
        <w:rPr>
          <w:lang w:val="en-GB"/>
        </w:rPr>
        <w:t xml:space="preserve"> </w:t>
      </w:r>
      <w:r w:rsidR="002D54D7">
        <w:rPr>
          <w:lang w:val="en-GB"/>
        </w:rPr>
        <w:t xml:space="preserve">the gap </w:t>
      </w:r>
      <w:r w:rsidR="007E4E81">
        <w:rPr>
          <w:lang w:val="en-GB"/>
        </w:rPr>
        <w:t>between different groups</w:t>
      </w:r>
      <w:r w:rsidR="002D54D7" w:rsidRPr="00486ACB">
        <w:rPr>
          <w:lang w:val="en-GB"/>
        </w:rPr>
        <w:t xml:space="preserve"> </w:t>
      </w:r>
      <w:r w:rsidR="00B359A6">
        <w:rPr>
          <w:lang w:val="en-GB"/>
        </w:rPr>
        <w:fldChar w:fldCharType="begin"/>
      </w:r>
      <w:r w:rsidR="00B359A6">
        <w:rPr>
          <w:lang w:val="en-GB"/>
        </w:rPr>
        <w:instrText xml:space="preserve"> ADDIN EN.CITE &lt;EndNote&gt;&lt;Cite&gt;&lt;Author&gt;Granovetter&lt;/Author&gt;&lt;Year&gt;1973&lt;/Year&gt;&lt;RecNum&gt;1596&lt;/RecNum&gt;&lt;Suffix&gt;`, 1364&lt;/Suffix&gt;&lt;DisplayText&gt;(Granovetter, 1973, 1364)&lt;/DisplayText&gt;&lt;record&gt;&lt;rec-number&gt;1596&lt;/rec-number&gt;&lt;foreign-keys&gt;&lt;key app="EN" db-id="z99tfwev4af2waef5ax59azx2xrxdvzdzftf" timestamp="0"&gt;1596&lt;/key&gt;&lt;/foreign-keys&gt;&lt;ref-type name="Journal Article"&gt;17&lt;/ref-type&gt;&lt;contributors&gt;&lt;authors&gt;&lt;author&gt;Granovetter, Mark S.&lt;/author&gt;&lt;/authors&gt;&lt;/contributors&gt;&lt;titles&gt;&lt;title&gt;The Strength of Weak Ties&lt;/title&gt;&lt;secondary-title&gt;American Journal of Sociology&lt;/secondary-title&gt;&lt;/titles&gt;&lt;pages&gt;1360-1380&lt;/pages&gt;&lt;volume&gt;78&lt;/volume&gt;&lt;number&gt;6&lt;/number&gt;&lt;dates&gt;&lt;year&gt;1973&lt;/year&gt;&lt;/dates&gt;&lt;publisher&gt;The University of Chicago Press&lt;/publisher&gt;&lt;isbn&gt;00029602&lt;/isbn&gt;&lt;urls&gt;&lt;related-urls&gt;&lt;url&gt;http://www.jstor.org/stable/2776392&lt;/url&gt;&lt;/related-urls&gt;&lt;/urls&gt;&lt;electronic-resource-num&gt;10.2307/2776392&lt;/electronic-resource-num&gt;&lt;/record&gt;&lt;/Cite&gt;&lt;/EndNote&gt;</w:instrText>
      </w:r>
      <w:r w:rsidR="00B359A6">
        <w:rPr>
          <w:lang w:val="en-GB"/>
        </w:rPr>
        <w:fldChar w:fldCharType="separate"/>
      </w:r>
      <w:r w:rsidR="00B359A6">
        <w:rPr>
          <w:noProof/>
          <w:lang w:val="en-GB"/>
        </w:rPr>
        <w:t>(Granovetter, 1973, 1364)</w:t>
      </w:r>
      <w:r w:rsidR="00B359A6">
        <w:rPr>
          <w:lang w:val="en-GB"/>
        </w:rPr>
        <w:fldChar w:fldCharType="end"/>
      </w:r>
      <w:r w:rsidR="002D54D7" w:rsidRPr="00486ACB">
        <w:rPr>
          <w:lang w:val="en-GB"/>
        </w:rPr>
        <w:t>.</w:t>
      </w:r>
      <w:r w:rsidR="002D54D7">
        <w:rPr>
          <w:lang w:val="en-GB"/>
        </w:rPr>
        <w:t xml:space="preserve"> </w:t>
      </w:r>
      <w:r>
        <w:rPr>
          <w:lang w:val="en-GB"/>
        </w:rPr>
        <w:t>Such i</w:t>
      </w:r>
      <w:r w:rsidR="00486ACB" w:rsidRPr="00486ACB">
        <w:rPr>
          <w:lang w:val="en-GB"/>
        </w:rPr>
        <w:t>ndividuals can facilitat</w:t>
      </w:r>
      <w:r>
        <w:rPr>
          <w:lang w:val="en-GB"/>
        </w:rPr>
        <w:t xml:space="preserve">e information flow between different groups and </w:t>
      </w:r>
      <w:r w:rsidR="00954088">
        <w:rPr>
          <w:lang w:val="en-GB"/>
        </w:rPr>
        <w:t>are able to</w:t>
      </w:r>
      <w:r>
        <w:rPr>
          <w:lang w:val="en-GB"/>
        </w:rPr>
        <w:t xml:space="preserve"> extend ties beyond the </w:t>
      </w:r>
      <w:r w:rsidR="00954088">
        <w:rPr>
          <w:lang w:val="en-GB"/>
        </w:rPr>
        <w:t>small circle of network members</w:t>
      </w:r>
      <w:r w:rsidR="00486ACB" w:rsidRPr="00486ACB">
        <w:rPr>
          <w:lang w:val="en-GB"/>
        </w:rPr>
        <w:t>. For instance, a former operator explained that he met an acquaintance in a bar who provided access to E</w:t>
      </w:r>
      <w:r w:rsidR="00B434B5">
        <w:rPr>
          <w:lang w:val="en-GB"/>
        </w:rPr>
        <w:t>xecutive Outcomes</w:t>
      </w:r>
      <w:r w:rsidR="00486ACB" w:rsidRPr="00486ACB">
        <w:rPr>
          <w:lang w:val="en-GB"/>
        </w:rPr>
        <w:t xml:space="preserve"> by getting him an interview </w:t>
      </w:r>
      <w:r w:rsidR="00B359A6">
        <w:rPr>
          <w:lang w:val="en-GB"/>
        </w:rPr>
        <w:fldChar w:fldCharType="begin"/>
      </w:r>
      <w:r w:rsidR="00B359A6">
        <w:rPr>
          <w:lang w:val="en-GB"/>
        </w:rPr>
        <w:instrText xml:space="preserve"> ADDIN EN.CITE &lt;EndNote&gt;&lt;Cite&gt;&lt;Author&gt;Murphy&lt;/Author&gt;&lt;Year&gt;2011&lt;/Year&gt;&lt;RecNum&gt;2110&lt;/RecNum&gt;&lt;DisplayText&gt;(Murphy, 2011)&lt;/DisplayText&gt;&lt;record&gt;&lt;rec-number&gt;2110&lt;/rec-number&gt;&lt;foreign-keys&gt;&lt;key app="EN" db-id="z99tfwev4af2waef5ax59azx2xrxdvzdzftf" timestamp="1503311630"&gt;2110&lt;/key&gt;&lt;/foreign-keys&gt;&lt;ref-type name="Web Page"&gt;12&lt;/ref-type&gt;&lt;contributors&gt;&lt;authors&gt;&lt;author&gt;Murphy, Jack&lt;/author&gt;&lt;/authors&gt;&lt;/contributors&gt;&lt;titles&gt;&lt;title&gt;Interview with former Executive Outcomes employee, Wayne Bisset&lt;/title&gt;&lt;/titles&gt;&lt;volume&gt;2017&lt;/volume&gt;&lt;number&gt;August 21&lt;/number&gt;&lt;dates&gt;&lt;year&gt;2011&lt;/year&gt;&lt;pub-dates&gt;&lt;date&gt;May 27, 2011&lt;/date&gt;&lt;/pub-dates&gt;&lt;/dates&gt;&lt;urls&gt;&lt;related-urls&gt;&lt;url&gt;https://www.google.co.uk/url?url=https://reflexivefire.com/2011/05/27/interview-with-former-executive-outcomes-employee-wayne-bisset/&amp;amp;rct=j&amp;amp;frm=1&amp;amp;q=&amp;amp;esrc=s&amp;amp;sa=U&amp;amp;ved=0ahUKEwj1qY71j-jVAhWLCcAKHR7FAzcQFggWMAA&amp;amp;usg=AFQjCNGmO-PfiqUFdZdHUZVZAAvJPMQXQA&lt;/url&gt;&lt;/related-urls&gt;&lt;/urls&gt;&lt;/record&gt;&lt;/Cite&gt;&lt;/EndNote&gt;</w:instrText>
      </w:r>
      <w:r w:rsidR="00B359A6">
        <w:rPr>
          <w:lang w:val="en-GB"/>
        </w:rPr>
        <w:fldChar w:fldCharType="separate"/>
      </w:r>
      <w:r w:rsidR="00B359A6">
        <w:rPr>
          <w:noProof/>
          <w:lang w:val="en-GB"/>
        </w:rPr>
        <w:t>(Murphy, 2011)</w:t>
      </w:r>
      <w:r w:rsidR="00B359A6">
        <w:rPr>
          <w:lang w:val="en-GB"/>
        </w:rPr>
        <w:fldChar w:fldCharType="end"/>
      </w:r>
      <w:r w:rsidR="00486ACB" w:rsidRPr="00486ACB">
        <w:rPr>
          <w:lang w:val="en-GB"/>
        </w:rPr>
        <w:t xml:space="preserve">. </w:t>
      </w:r>
      <w:r w:rsidR="002D54D7">
        <w:rPr>
          <w:lang w:val="en-GB"/>
        </w:rPr>
        <w:t xml:space="preserve">In other words, the acquaintance served as a bridge into another network which allowed for the information about the job opportunity to flow. </w:t>
      </w:r>
      <w:r w:rsidR="00486ACB" w:rsidRPr="00486ACB">
        <w:rPr>
          <w:lang w:val="en-GB"/>
        </w:rPr>
        <w:t xml:space="preserve">Likewise, an operator discussed in a blog post on ‘Get </w:t>
      </w:r>
      <w:proofErr w:type="gramStart"/>
      <w:r w:rsidR="00486ACB" w:rsidRPr="00486ACB">
        <w:rPr>
          <w:lang w:val="en-GB"/>
        </w:rPr>
        <w:t>Off</w:t>
      </w:r>
      <w:proofErr w:type="gramEnd"/>
      <w:r w:rsidR="00486ACB" w:rsidRPr="00486ACB">
        <w:rPr>
          <w:lang w:val="en-GB"/>
        </w:rPr>
        <w:t xml:space="preserve"> the X’, an online forum where security operators exchange experiences, how he got a job.  He networked extensively and eventually, a </w:t>
      </w:r>
      <w:r w:rsidR="002D54D7">
        <w:rPr>
          <w:lang w:val="en-GB"/>
        </w:rPr>
        <w:t xml:space="preserve">well- connected </w:t>
      </w:r>
      <w:r w:rsidR="00486ACB" w:rsidRPr="00486ACB">
        <w:rPr>
          <w:lang w:val="en-GB"/>
        </w:rPr>
        <w:t>operator helped him to establish new contacts</w:t>
      </w:r>
      <w:r w:rsidR="002D54D7">
        <w:rPr>
          <w:lang w:val="en-GB"/>
        </w:rPr>
        <w:t xml:space="preserve">, i.e. serving as </w:t>
      </w:r>
      <w:r w:rsidR="00486ACB" w:rsidRPr="00486ACB">
        <w:rPr>
          <w:lang w:val="en-GB"/>
        </w:rPr>
        <w:t xml:space="preserve">a bridge into </w:t>
      </w:r>
      <w:r w:rsidR="002D54D7">
        <w:rPr>
          <w:lang w:val="en-GB"/>
        </w:rPr>
        <w:t xml:space="preserve">another </w:t>
      </w:r>
      <w:r w:rsidR="00486ACB" w:rsidRPr="00486ACB">
        <w:rPr>
          <w:lang w:val="en-GB"/>
        </w:rPr>
        <w:t>network providing important information about job</w:t>
      </w:r>
      <w:r w:rsidR="00E17A52">
        <w:rPr>
          <w:lang w:val="en-GB"/>
        </w:rPr>
        <w:t xml:space="preserve"> opportunities. Later the same process worked in reverse. </w:t>
      </w:r>
      <w:r w:rsidR="00486ACB" w:rsidRPr="00486ACB">
        <w:rPr>
          <w:lang w:val="en-GB"/>
        </w:rPr>
        <w:t xml:space="preserve"> </w:t>
      </w:r>
      <w:r w:rsidR="00E17A52">
        <w:rPr>
          <w:lang w:val="en-GB"/>
        </w:rPr>
        <w:t xml:space="preserve">When the </w:t>
      </w:r>
      <w:r w:rsidR="00486ACB" w:rsidRPr="00486ACB">
        <w:rPr>
          <w:lang w:val="en-GB"/>
        </w:rPr>
        <w:t>same contractor was in</w:t>
      </w:r>
      <w:r w:rsidR="00E17A52">
        <w:rPr>
          <w:lang w:val="en-GB"/>
        </w:rPr>
        <w:t xml:space="preserve"> the position to fill some jobs, it dawned on him that th</w:t>
      </w:r>
      <w:r w:rsidR="00486ACB" w:rsidRPr="00486ACB">
        <w:rPr>
          <w:lang w:val="en-GB"/>
        </w:rPr>
        <w:t>e other</w:t>
      </w:r>
      <w:r w:rsidR="00E17A52">
        <w:rPr>
          <w:lang w:val="en-GB"/>
        </w:rPr>
        <w:t>s</w:t>
      </w:r>
      <w:r w:rsidR="00486ACB" w:rsidRPr="00486ACB">
        <w:rPr>
          <w:lang w:val="en-GB"/>
        </w:rPr>
        <w:t xml:space="preserve"> </w:t>
      </w:r>
      <w:r w:rsidR="00E17A52">
        <w:rPr>
          <w:lang w:val="en-GB"/>
        </w:rPr>
        <w:t xml:space="preserve">network members </w:t>
      </w:r>
      <w:r w:rsidR="00486ACB" w:rsidRPr="00486ACB">
        <w:rPr>
          <w:lang w:val="en-GB"/>
        </w:rPr>
        <w:t xml:space="preserve">had supported him ‘because they knew … that </w:t>
      </w:r>
      <w:proofErr w:type="spellStart"/>
      <w:r w:rsidR="00486ACB" w:rsidRPr="00486ACB">
        <w:rPr>
          <w:lang w:val="en-GB"/>
        </w:rPr>
        <w:t>some day</w:t>
      </w:r>
      <w:proofErr w:type="spellEnd"/>
      <w:r w:rsidR="00486ACB" w:rsidRPr="00486ACB">
        <w:rPr>
          <w:lang w:val="en-GB"/>
        </w:rPr>
        <w:t xml:space="preserve"> [he] would be on a contract and remember where …[he] came from and who had helped …[him] get there.’</w:t>
      </w:r>
      <w:r w:rsidR="005F131D">
        <w:rPr>
          <w:rStyle w:val="EndnoteReference"/>
          <w:lang w:val="en-GB"/>
        </w:rPr>
        <w:endnoteReference w:id="15"/>
      </w:r>
      <w:r w:rsidR="00E17A52">
        <w:rPr>
          <w:lang w:val="en-GB"/>
        </w:rPr>
        <w:t xml:space="preserve"> </w:t>
      </w:r>
    </w:p>
    <w:p w:rsidR="00DE4C38" w:rsidRDefault="002D54D7" w:rsidP="00A25878">
      <w:pPr>
        <w:spacing w:after="0" w:line="360" w:lineRule="auto"/>
        <w:ind w:firstLine="720"/>
        <w:jc w:val="both"/>
        <w:rPr>
          <w:rFonts w:cs="Verdana"/>
          <w:szCs w:val="32"/>
          <w:lang w:val="en-GB"/>
        </w:rPr>
      </w:pPr>
      <w:r w:rsidRPr="002D54D7">
        <w:rPr>
          <w:rFonts w:cs="Verdana"/>
          <w:szCs w:val="32"/>
          <w:lang w:val="en-GB"/>
        </w:rPr>
        <w:t xml:space="preserve">However, according to </w:t>
      </w:r>
      <w:proofErr w:type="spellStart"/>
      <w:r w:rsidRPr="002D54D7">
        <w:rPr>
          <w:rFonts w:cs="Verdana"/>
          <w:szCs w:val="32"/>
          <w:lang w:val="en-GB"/>
        </w:rPr>
        <w:t>Granovetter</w:t>
      </w:r>
      <w:proofErr w:type="spellEnd"/>
      <w:r w:rsidRPr="002D54D7">
        <w:rPr>
          <w:rFonts w:cs="Verdana"/>
          <w:szCs w:val="32"/>
          <w:lang w:val="en-GB"/>
        </w:rPr>
        <w:t xml:space="preserve">, strong ties are rarely bridges </w:t>
      </w:r>
      <w:r w:rsidR="00B359A6">
        <w:rPr>
          <w:rFonts w:cs="Verdana"/>
          <w:szCs w:val="32"/>
          <w:lang w:val="en-GB"/>
        </w:rPr>
        <w:fldChar w:fldCharType="begin"/>
      </w:r>
      <w:r w:rsidR="00B359A6">
        <w:rPr>
          <w:rFonts w:cs="Verdana"/>
          <w:szCs w:val="32"/>
          <w:lang w:val="en-GB"/>
        </w:rPr>
        <w:instrText xml:space="preserve"> ADDIN EN.CITE &lt;EndNote&gt;&lt;Cite&gt;&lt;Author&gt;Granovetter&lt;/Author&gt;&lt;Year&gt;1973&lt;/Year&gt;&lt;RecNum&gt;1596&lt;/RecNum&gt;&lt;DisplayText&gt;(Granovetter, 1973)&lt;/DisplayText&gt;&lt;record&gt;&lt;rec-number&gt;1596&lt;/rec-number&gt;&lt;foreign-keys&gt;&lt;key app="EN" db-id="z99tfwev4af2waef5ax59azx2xrxdvzdzftf" timestamp="0"&gt;1596&lt;/key&gt;&lt;/foreign-keys&gt;&lt;ref-type name="Journal Article"&gt;17&lt;/ref-type&gt;&lt;contributors&gt;&lt;authors&gt;&lt;author&gt;Granovetter, Mark S.&lt;/author&gt;&lt;/authors&gt;&lt;/contributors&gt;&lt;titles&gt;&lt;title&gt;The Strength of Weak Ties&lt;/title&gt;&lt;secondary-title&gt;American Journal of Sociology&lt;/secondary-title&gt;&lt;/titles&gt;&lt;pages&gt;1360-1380&lt;/pages&gt;&lt;volume&gt;78&lt;/volume&gt;&lt;number&gt;6&lt;/number&gt;&lt;dates&gt;&lt;year&gt;1973&lt;/year&gt;&lt;/dates&gt;&lt;publisher&gt;The University of Chicago Press&lt;/publisher&gt;&lt;isbn&gt;00029602&lt;/isbn&gt;&lt;urls&gt;&lt;related-urls&gt;&lt;url&gt;http://www.jstor.org/stable/2776392&lt;/url&gt;&lt;/related-urls&gt;&lt;/urls&gt;&lt;electronic-resource-num&gt;10.2307/2776392&lt;/electronic-resource-num&gt;&lt;/record&gt;&lt;/Cite&gt;&lt;/EndNote&gt;</w:instrText>
      </w:r>
      <w:r w:rsidR="00B359A6">
        <w:rPr>
          <w:rFonts w:cs="Verdana"/>
          <w:szCs w:val="32"/>
          <w:lang w:val="en-GB"/>
        </w:rPr>
        <w:fldChar w:fldCharType="separate"/>
      </w:r>
      <w:r w:rsidR="00B359A6">
        <w:rPr>
          <w:rFonts w:cs="Verdana"/>
          <w:noProof/>
          <w:szCs w:val="32"/>
          <w:lang w:val="en-GB"/>
        </w:rPr>
        <w:t>(Granovetter, 1973)</w:t>
      </w:r>
      <w:r w:rsidR="00B359A6">
        <w:rPr>
          <w:rFonts w:cs="Verdana"/>
          <w:szCs w:val="32"/>
          <w:lang w:val="en-GB"/>
        </w:rPr>
        <w:fldChar w:fldCharType="end"/>
      </w:r>
      <w:r w:rsidRPr="002D54D7">
        <w:rPr>
          <w:rFonts w:cs="Verdana"/>
          <w:szCs w:val="32"/>
          <w:lang w:val="en-GB"/>
        </w:rPr>
        <w:t>. In other words, bridges are usually weak ties</w:t>
      </w:r>
      <w:r w:rsidR="00395708">
        <w:rPr>
          <w:rFonts w:cs="Verdana"/>
          <w:szCs w:val="32"/>
          <w:lang w:val="en-GB"/>
        </w:rPr>
        <w:t xml:space="preserve">, which serve well </w:t>
      </w:r>
      <w:r w:rsidR="00395708">
        <w:rPr>
          <w:rFonts w:cs="Verdana"/>
          <w:szCs w:val="32"/>
          <w:lang w:val="en-GB"/>
        </w:rPr>
        <w:lastRenderedPageBreak/>
        <w:t xml:space="preserve">as avenues for information dissemination, yet </w:t>
      </w:r>
      <w:r w:rsidRPr="002D54D7">
        <w:rPr>
          <w:rFonts w:cs="Verdana"/>
          <w:szCs w:val="32"/>
          <w:lang w:val="en-GB"/>
        </w:rPr>
        <w:t>do not come with the same in-depth knowledge and trust of the exchange partner.</w:t>
      </w:r>
      <w:r w:rsidR="00272999">
        <w:rPr>
          <w:rFonts w:cs="Verdana"/>
          <w:szCs w:val="32"/>
          <w:lang w:val="en-GB"/>
        </w:rPr>
        <w:t xml:space="preserve"> Lacking the strong ties</w:t>
      </w:r>
      <w:r w:rsidR="005F18B0">
        <w:rPr>
          <w:rFonts w:cs="Verdana"/>
          <w:szCs w:val="32"/>
          <w:lang w:val="en-GB"/>
        </w:rPr>
        <w:t xml:space="preserve"> quality</w:t>
      </w:r>
      <w:r w:rsidR="00272999">
        <w:rPr>
          <w:rFonts w:cs="Verdana"/>
          <w:szCs w:val="32"/>
          <w:lang w:val="en-GB"/>
        </w:rPr>
        <w:t xml:space="preserve">, </w:t>
      </w:r>
      <w:r w:rsidR="00CC57A8">
        <w:rPr>
          <w:rFonts w:cs="Verdana"/>
          <w:szCs w:val="32"/>
          <w:lang w:val="en-GB"/>
        </w:rPr>
        <w:t xml:space="preserve">a </w:t>
      </w:r>
      <w:r w:rsidR="005F18B0">
        <w:rPr>
          <w:rFonts w:cs="Verdana"/>
          <w:szCs w:val="32"/>
          <w:lang w:val="en-GB"/>
        </w:rPr>
        <w:t xml:space="preserve">different </w:t>
      </w:r>
      <w:r w:rsidR="00CC57A8">
        <w:rPr>
          <w:rFonts w:cs="Verdana"/>
          <w:szCs w:val="32"/>
          <w:lang w:val="en-GB"/>
        </w:rPr>
        <w:t>mechanism</w:t>
      </w:r>
      <w:r w:rsidR="00DE4C38" w:rsidRPr="00CC57A8">
        <w:rPr>
          <w:rFonts w:cs="Verdana"/>
          <w:szCs w:val="32"/>
          <w:lang w:val="en-GB"/>
        </w:rPr>
        <w:t xml:space="preserve"> </w:t>
      </w:r>
      <w:r w:rsidR="005F18B0">
        <w:rPr>
          <w:rFonts w:cs="Verdana"/>
          <w:szCs w:val="32"/>
          <w:lang w:val="en-GB"/>
        </w:rPr>
        <w:t xml:space="preserve">needs </w:t>
      </w:r>
      <w:r w:rsidR="00DE4C38" w:rsidRPr="00CC57A8">
        <w:rPr>
          <w:rFonts w:cs="Verdana"/>
          <w:szCs w:val="32"/>
          <w:lang w:val="en-GB"/>
        </w:rPr>
        <w:t xml:space="preserve">to </w:t>
      </w:r>
      <w:r w:rsidR="00F00E8D">
        <w:rPr>
          <w:rFonts w:cs="Verdana"/>
          <w:szCs w:val="32"/>
          <w:lang w:val="en-GB"/>
        </w:rPr>
        <w:t xml:space="preserve">compensate for the lack of </w:t>
      </w:r>
      <w:r w:rsidR="00272999">
        <w:rPr>
          <w:rFonts w:cs="Verdana"/>
          <w:szCs w:val="32"/>
          <w:lang w:val="en-GB"/>
        </w:rPr>
        <w:t>direct experience and trust</w:t>
      </w:r>
      <w:r w:rsidR="00F00E8D">
        <w:rPr>
          <w:rFonts w:cs="Verdana"/>
          <w:szCs w:val="32"/>
          <w:lang w:val="en-GB"/>
        </w:rPr>
        <w:t xml:space="preserve">. </w:t>
      </w:r>
      <w:r w:rsidR="005F18B0">
        <w:rPr>
          <w:rFonts w:cs="Verdana"/>
          <w:szCs w:val="32"/>
          <w:lang w:val="en-GB"/>
        </w:rPr>
        <w:t>‘R</w:t>
      </w:r>
      <w:r w:rsidR="005F18B0" w:rsidRPr="00DE4C38">
        <w:rPr>
          <w:rFonts w:cs="Verdana"/>
          <w:szCs w:val="32"/>
          <w:lang w:val="en-GB"/>
        </w:rPr>
        <w:t>eferrals’</w:t>
      </w:r>
      <w:r w:rsidR="005F18B0">
        <w:rPr>
          <w:rFonts w:cs="Verdana"/>
          <w:szCs w:val="32"/>
          <w:lang w:val="en-GB"/>
        </w:rPr>
        <w:t xml:space="preserve"> are a means to convey t</w:t>
      </w:r>
      <w:r w:rsidR="00F00E8D">
        <w:rPr>
          <w:rFonts w:cs="Verdana"/>
          <w:szCs w:val="32"/>
          <w:lang w:val="en-GB"/>
        </w:rPr>
        <w:t xml:space="preserve">he trust and experience gathered by one party </w:t>
      </w:r>
      <w:r w:rsidR="00CC57A8" w:rsidRPr="00CC57A8">
        <w:rPr>
          <w:rFonts w:cs="Verdana"/>
          <w:szCs w:val="32"/>
          <w:lang w:val="en-GB"/>
        </w:rPr>
        <w:t>to a third party</w:t>
      </w:r>
      <w:r w:rsidR="00DE4C38" w:rsidRPr="00DE4C38">
        <w:rPr>
          <w:rFonts w:cs="Verdana"/>
          <w:szCs w:val="32"/>
          <w:lang w:val="en-GB"/>
        </w:rPr>
        <w:t xml:space="preserve">. </w:t>
      </w:r>
      <w:r w:rsidR="00AC52C5">
        <w:rPr>
          <w:rFonts w:cs="Verdana"/>
          <w:szCs w:val="32"/>
          <w:lang w:val="en-GB"/>
        </w:rPr>
        <w:t xml:space="preserve">In short, the next best thing to directly obtained experience is </w:t>
      </w:r>
      <w:r w:rsidR="00DE4C38" w:rsidRPr="00DE4C38">
        <w:rPr>
          <w:rFonts w:cs="Verdana"/>
          <w:szCs w:val="32"/>
          <w:lang w:val="en-GB"/>
        </w:rPr>
        <w:t xml:space="preserve">information </w:t>
      </w:r>
      <w:r w:rsidR="00AC52C5">
        <w:rPr>
          <w:rFonts w:cs="Verdana"/>
          <w:szCs w:val="32"/>
          <w:lang w:val="en-GB"/>
        </w:rPr>
        <w:t xml:space="preserve">obtained </w:t>
      </w:r>
      <w:r w:rsidR="00DE4C38" w:rsidRPr="00DE4C38">
        <w:rPr>
          <w:rFonts w:cs="Verdana"/>
          <w:szCs w:val="32"/>
          <w:lang w:val="en-GB"/>
        </w:rPr>
        <w:t xml:space="preserve">from a trusted source. </w:t>
      </w:r>
      <w:r w:rsidR="001530EA">
        <w:rPr>
          <w:rFonts w:cs="Verdana"/>
          <w:szCs w:val="32"/>
          <w:lang w:val="en-GB"/>
        </w:rPr>
        <w:t>This solves the problem of a</w:t>
      </w:r>
      <w:r w:rsidR="00DE4C38" w:rsidRPr="00DE4C38">
        <w:rPr>
          <w:rFonts w:cs="Verdana"/>
          <w:szCs w:val="32"/>
          <w:lang w:val="en-GB"/>
        </w:rPr>
        <w:t xml:space="preserve">ctors </w:t>
      </w:r>
      <w:r w:rsidR="001530EA">
        <w:rPr>
          <w:rFonts w:cs="Verdana"/>
          <w:szCs w:val="32"/>
          <w:lang w:val="en-GB"/>
        </w:rPr>
        <w:t>not having</w:t>
      </w:r>
      <w:r w:rsidR="00DE4C38" w:rsidRPr="00DE4C38">
        <w:rPr>
          <w:rFonts w:cs="Verdana"/>
          <w:szCs w:val="32"/>
          <w:lang w:val="en-GB"/>
        </w:rPr>
        <w:t xml:space="preserve"> a personal history with each other, </w:t>
      </w:r>
      <w:r w:rsidR="001530EA">
        <w:rPr>
          <w:rFonts w:cs="Verdana"/>
          <w:szCs w:val="32"/>
          <w:lang w:val="en-GB"/>
        </w:rPr>
        <w:t xml:space="preserve">and takes advantage of </w:t>
      </w:r>
      <w:r w:rsidR="00DE4C38" w:rsidRPr="00DE4C38">
        <w:rPr>
          <w:rFonts w:cs="Verdana"/>
          <w:szCs w:val="32"/>
          <w:lang w:val="en-GB"/>
        </w:rPr>
        <w:t xml:space="preserve">their personal networks </w:t>
      </w:r>
      <w:r w:rsidR="001530EA">
        <w:rPr>
          <w:rFonts w:cs="Verdana"/>
          <w:szCs w:val="32"/>
          <w:lang w:val="en-GB"/>
        </w:rPr>
        <w:t>have overlapping</w:t>
      </w:r>
      <w:r w:rsidR="00DE4C38" w:rsidRPr="00DE4C38">
        <w:rPr>
          <w:rFonts w:cs="Verdana"/>
          <w:szCs w:val="32"/>
          <w:lang w:val="en-GB"/>
        </w:rPr>
        <w:t>.</w:t>
      </w:r>
      <w:r w:rsidR="001530EA">
        <w:rPr>
          <w:rFonts w:cs="Verdana"/>
          <w:szCs w:val="32"/>
          <w:lang w:val="en-GB"/>
        </w:rPr>
        <w:t xml:space="preserve"> A trusted</w:t>
      </w:r>
      <w:r w:rsidR="00DE4C38" w:rsidRPr="00DE4C38">
        <w:rPr>
          <w:rFonts w:cs="Verdana"/>
          <w:szCs w:val="32"/>
          <w:lang w:val="en-GB"/>
        </w:rPr>
        <w:t xml:space="preserve"> network connections may be able to testify to the soundness of an </w:t>
      </w:r>
      <w:r w:rsidR="001530EA">
        <w:rPr>
          <w:rFonts w:cs="Verdana"/>
          <w:szCs w:val="32"/>
          <w:lang w:val="en-GB"/>
        </w:rPr>
        <w:t xml:space="preserve">unknown </w:t>
      </w:r>
      <w:r w:rsidR="00DE4C38" w:rsidRPr="00DE4C38">
        <w:rPr>
          <w:rFonts w:cs="Verdana"/>
          <w:szCs w:val="32"/>
          <w:lang w:val="en-GB"/>
        </w:rPr>
        <w:t xml:space="preserve">applicant and ensures that they ‘are good-to-go’ and the applicant is ‘a solid operator’ </w:t>
      </w:r>
      <w:r w:rsidR="00B359A6">
        <w:rPr>
          <w:rFonts w:cs="Verdana"/>
          <w:szCs w:val="32"/>
          <w:lang w:val="en-GB"/>
        </w:rPr>
        <w:fldChar w:fldCharType="begin"/>
      </w:r>
      <w:r w:rsidR="00B359A6">
        <w:rPr>
          <w:rFonts w:cs="Verdana"/>
          <w:szCs w:val="32"/>
          <w:lang w:val="en-GB"/>
        </w:rPr>
        <w:instrText xml:space="preserve"> ADDIN EN.CITE &lt;EndNote&gt;&lt;Cite&gt;&lt;Author&gt;Yeager&lt;/Author&gt;&lt;Year&gt;2008&lt;/Year&gt;&lt;RecNum&gt;1619&lt;/RecNum&gt;&lt;DisplayText&gt;(Yeager, 2008)&lt;/DisplayText&gt;&lt;record&gt;&lt;rec-number&gt;1619&lt;/rec-number&gt;&lt;foreign-keys&gt;&lt;key app="EN" db-id="z99tfwev4af2waef5ax59azx2xrxdvzdzftf" timestamp="0"&gt;1619&lt;/key&gt;&lt;/foreign-keys&gt;&lt;ref-type name="Book"&gt;6&lt;/ref-type&gt;&lt;contributors&gt;&lt;authors&gt;&lt;author&gt;Yeager, James&lt;/author&gt;&lt;/authors&gt;&lt;/contributors&gt;&lt;titles&gt;&lt;title&gt;High Risk Civilian Contracting&lt;/title&gt;&lt;/titles&gt;&lt;dates&gt;&lt;year&gt;2008&lt;/year&gt;&lt;/dates&gt;&lt;publisher&gt;Tactical Response&lt;/publisher&gt;&lt;urls&gt;&lt;/urls&gt;&lt;/record&gt;&lt;/Cite&gt;&lt;/EndNote&gt;</w:instrText>
      </w:r>
      <w:r w:rsidR="00B359A6">
        <w:rPr>
          <w:rFonts w:cs="Verdana"/>
          <w:szCs w:val="32"/>
          <w:lang w:val="en-GB"/>
        </w:rPr>
        <w:fldChar w:fldCharType="separate"/>
      </w:r>
      <w:r w:rsidR="00B359A6">
        <w:rPr>
          <w:rFonts w:cs="Verdana"/>
          <w:noProof/>
          <w:szCs w:val="32"/>
          <w:lang w:val="en-GB"/>
        </w:rPr>
        <w:t>(Yeager, 2008)</w:t>
      </w:r>
      <w:r w:rsidR="00B359A6">
        <w:rPr>
          <w:rFonts w:cs="Verdana"/>
          <w:szCs w:val="32"/>
          <w:lang w:val="en-GB"/>
        </w:rPr>
        <w:fldChar w:fldCharType="end"/>
      </w:r>
      <w:r w:rsidR="00DE4C38" w:rsidRPr="00DE4C38">
        <w:rPr>
          <w:rFonts w:cs="Verdana"/>
          <w:szCs w:val="32"/>
          <w:lang w:val="en-GB"/>
        </w:rPr>
        <w:t>. Referrals provide members of networks with crucial trustworthy information that generate an ad</w:t>
      </w:r>
      <w:r w:rsidR="00082671">
        <w:rPr>
          <w:rFonts w:cs="Verdana"/>
          <w:szCs w:val="32"/>
          <w:lang w:val="en-GB"/>
        </w:rPr>
        <w:t xml:space="preserve">vantage over other competitors. </w:t>
      </w:r>
      <w:r w:rsidR="00DE4C38" w:rsidRPr="00DE4C38">
        <w:rPr>
          <w:rFonts w:cs="Verdana"/>
          <w:szCs w:val="32"/>
          <w:lang w:val="en-GB"/>
        </w:rPr>
        <w:t>Operators in the business underscore the importance of referrals. One US contractor explains that a person is only able to get ‘gig’s [sic]’ and stay in the business if his networks speaks well of him.</w:t>
      </w:r>
      <w:r w:rsidR="007F6B58">
        <w:rPr>
          <w:rStyle w:val="EndnoteReference"/>
          <w:rFonts w:cs="Verdana"/>
          <w:szCs w:val="32"/>
          <w:lang w:val="en-GB"/>
        </w:rPr>
        <w:endnoteReference w:id="16"/>
      </w:r>
      <w:r w:rsidR="00966B61">
        <w:rPr>
          <w:rFonts w:cs="Verdana"/>
          <w:szCs w:val="32"/>
          <w:lang w:val="en-GB"/>
        </w:rPr>
        <w:t xml:space="preserve"> </w:t>
      </w:r>
      <w:r w:rsidR="00BD7B30" w:rsidRPr="00CE2B11">
        <w:rPr>
          <w:rFonts w:cs="Verdana"/>
          <w:szCs w:val="32"/>
          <w:lang w:val="en-GB"/>
        </w:rPr>
        <w:t xml:space="preserve">A security contractor explains that he had participated in </w:t>
      </w:r>
      <w:r w:rsidR="00BD7B30">
        <w:rPr>
          <w:rFonts w:cs="Verdana"/>
          <w:szCs w:val="32"/>
          <w:lang w:val="en-GB"/>
        </w:rPr>
        <w:t>a training</w:t>
      </w:r>
      <w:r w:rsidR="00BD7B30" w:rsidRPr="00CE2B11">
        <w:rPr>
          <w:rFonts w:cs="Verdana"/>
          <w:szCs w:val="32"/>
          <w:lang w:val="en-GB"/>
        </w:rPr>
        <w:t xml:space="preserve"> course and left a good impression. When he applied for a position, the recruiter knew one of the other course participants, who provided a referral. The contractor was eventually hired.</w:t>
      </w:r>
      <w:r w:rsidR="00BD7B30">
        <w:rPr>
          <w:rStyle w:val="EndnoteReference"/>
          <w:rFonts w:cs="Verdana"/>
          <w:szCs w:val="32"/>
          <w:lang w:val="en-GB"/>
        </w:rPr>
        <w:endnoteReference w:id="17"/>
      </w:r>
      <w:r w:rsidR="00BD7B30" w:rsidRPr="00CE2B11">
        <w:rPr>
          <w:rFonts w:cs="Verdana"/>
          <w:szCs w:val="32"/>
          <w:lang w:val="en-GB"/>
        </w:rPr>
        <w:t xml:space="preserve">  </w:t>
      </w:r>
      <w:r w:rsidR="00DE4C38" w:rsidRPr="00DE4C38">
        <w:rPr>
          <w:rFonts w:cs="Verdana"/>
          <w:szCs w:val="32"/>
          <w:lang w:val="en-GB"/>
        </w:rPr>
        <w:t>Another US contractor commented that knowing somebody who is already in the business and will stick his neck out for a new operator will get an applicant through a lot quicker.</w:t>
      </w:r>
      <w:r w:rsidR="007F6B58">
        <w:rPr>
          <w:rStyle w:val="EndnoteReference"/>
          <w:rFonts w:cs="Verdana"/>
          <w:szCs w:val="32"/>
          <w:lang w:val="en-GB"/>
        </w:rPr>
        <w:endnoteReference w:id="18"/>
      </w:r>
      <w:r w:rsidR="00DE4C38" w:rsidRPr="00DE4C38">
        <w:rPr>
          <w:rFonts w:cs="Verdana"/>
          <w:szCs w:val="32"/>
          <w:lang w:val="en-GB"/>
        </w:rPr>
        <w:t xml:space="preserve">  Finally, another US operator elaborates that companies want to fill positions with personnel someone vouched for. If a team leader </w:t>
      </w:r>
      <w:r w:rsidR="00514DC6">
        <w:rPr>
          <w:rFonts w:cs="Verdana"/>
          <w:szCs w:val="32"/>
          <w:lang w:val="en-GB"/>
        </w:rPr>
        <w:t xml:space="preserve">or a ‘heavy hitter’ </w:t>
      </w:r>
      <w:r w:rsidR="00DE4C38" w:rsidRPr="00DE4C38">
        <w:rPr>
          <w:rFonts w:cs="Verdana"/>
          <w:szCs w:val="32"/>
          <w:lang w:val="en-GB"/>
        </w:rPr>
        <w:t>is putting his reputation on the line for a person, that individual is most likely a professional operator.</w:t>
      </w:r>
      <w:r w:rsidR="00252124">
        <w:rPr>
          <w:rStyle w:val="EndnoteReference"/>
          <w:rFonts w:cs="Verdana"/>
          <w:szCs w:val="32"/>
          <w:lang w:val="en-GB"/>
        </w:rPr>
        <w:endnoteReference w:id="19"/>
      </w:r>
      <w:r w:rsidR="00082671">
        <w:rPr>
          <w:rFonts w:cs="Verdana"/>
          <w:szCs w:val="32"/>
          <w:lang w:val="en-GB"/>
        </w:rPr>
        <w:t xml:space="preserve"> </w:t>
      </w:r>
      <w:r w:rsidR="00DE4C38" w:rsidRPr="00DE4C38">
        <w:rPr>
          <w:rFonts w:cs="Verdana"/>
          <w:szCs w:val="32"/>
          <w:lang w:val="en-GB"/>
        </w:rPr>
        <w:t>As a result, recruiters prefer personnel with an endorsement by the network over the anonymous application process.</w:t>
      </w:r>
      <w:r w:rsidR="00252124">
        <w:rPr>
          <w:rStyle w:val="EndnoteReference"/>
          <w:rFonts w:cs="Verdana"/>
          <w:szCs w:val="32"/>
          <w:lang w:val="en-GB"/>
        </w:rPr>
        <w:endnoteReference w:id="20"/>
      </w:r>
    </w:p>
    <w:p w:rsidR="00DE4C38" w:rsidRDefault="00DE4C38" w:rsidP="00D002F2">
      <w:pPr>
        <w:spacing w:after="0" w:line="360" w:lineRule="auto"/>
        <w:jc w:val="both"/>
        <w:rPr>
          <w:rFonts w:cs="Verdana"/>
          <w:szCs w:val="32"/>
          <w:lang w:val="en-GB"/>
        </w:rPr>
      </w:pPr>
    </w:p>
    <w:p w:rsidR="006838A8" w:rsidRDefault="00FC22E3" w:rsidP="00D002F2">
      <w:pPr>
        <w:spacing w:after="0" w:line="360" w:lineRule="auto"/>
        <w:jc w:val="both"/>
        <w:rPr>
          <w:rFonts w:cs="Verdana"/>
          <w:lang w:val="en-GB"/>
        </w:rPr>
      </w:pPr>
      <w:r w:rsidRPr="004115DE">
        <w:rPr>
          <w:rFonts w:cs="Verdana"/>
          <w:lang w:val="en-GB"/>
        </w:rPr>
        <w:t xml:space="preserve">In sum, </w:t>
      </w:r>
      <w:r w:rsidR="006838A8">
        <w:rPr>
          <w:rFonts w:cs="Verdana"/>
          <w:lang w:val="en-GB"/>
        </w:rPr>
        <w:t>the network approach provide</w:t>
      </w:r>
      <w:r w:rsidR="00082671">
        <w:rPr>
          <w:rFonts w:cs="Verdana"/>
          <w:lang w:val="en-GB"/>
        </w:rPr>
        <w:t>s</w:t>
      </w:r>
      <w:r w:rsidR="006838A8">
        <w:rPr>
          <w:rFonts w:cs="Verdana"/>
          <w:lang w:val="en-GB"/>
        </w:rPr>
        <w:t xml:space="preserve"> a strong explanation for the characteristics of the recruitment pattern on the market for force. </w:t>
      </w:r>
      <w:r w:rsidR="00BF2A05">
        <w:rPr>
          <w:rFonts w:cs="Verdana"/>
          <w:lang w:val="en-GB"/>
        </w:rPr>
        <w:t xml:space="preserve">Actors recruit through strong ties as they provide </w:t>
      </w:r>
      <w:r w:rsidR="006838A8">
        <w:rPr>
          <w:rFonts w:cs="Verdana"/>
          <w:lang w:val="en-GB"/>
        </w:rPr>
        <w:t xml:space="preserve">high quality information </w:t>
      </w:r>
      <w:r w:rsidR="00BF2A05">
        <w:rPr>
          <w:rFonts w:cs="Verdana"/>
          <w:lang w:val="en-GB"/>
        </w:rPr>
        <w:t>and trust, which is required for the dangerous security work. Taking the pre-existing networks into account can explain the</w:t>
      </w:r>
      <w:r w:rsidR="00082671">
        <w:rPr>
          <w:rFonts w:cs="Verdana"/>
          <w:lang w:val="en-GB"/>
        </w:rPr>
        <w:t xml:space="preserve"> specific clustering and the nationality dominance</w:t>
      </w:r>
      <w:r w:rsidR="00BF2A05">
        <w:rPr>
          <w:rFonts w:cs="Verdana"/>
          <w:lang w:val="en-GB"/>
        </w:rPr>
        <w:t xml:space="preserve"> on the labour market</w:t>
      </w:r>
      <w:r w:rsidR="006838A8">
        <w:rPr>
          <w:rFonts w:cs="Verdana"/>
          <w:lang w:val="en-GB"/>
        </w:rPr>
        <w:t xml:space="preserve">. </w:t>
      </w:r>
      <w:r w:rsidR="00082671">
        <w:rPr>
          <w:rFonts w:cs="Verdana"/>
          <w:lang w:val="en-GB"/>
        </w:rPr>
        <w:t>The neoclassical model relying on g</w:t>
      </w:r>
      <w:r w:rsidR="006838A8">
        <w:rPr>
          <w:rFonts w:cs="Verdana"/>
          <w:lang w:val="en-GB"/>
        </w:rPr>
        <w:t>eneralized information about a candidate</w:t>
      </w:r>
      <w:r w:rsidR="00082671">
        <w:rPr>
          <w:rFonts w:cs="Verdana"/>
          <w:lang w:val="en-GB"/>
        </w:rPr>
        <w:t xml:space="preserve">, price and </w:t>
      </w:r>
      <w:r w:rsidR="00082671">
        <w:rPr>
          <w:rFonts w:cs="Verdana"/>
          <w:lang w:val="en-GB"/>
        </w:rPr>
        <w:lastRenderedPageBreak/>
        <w:t>quality competition would suggest a different interaction pattern which is not prevalent on the labour market for force for Western security operators.</w:t>
      </w:r>
      <w:r w:rsidR="006838A8">
        <w:rPr>
          <w:rFonts w:cs="Verdana"/>
          <w:lang w:val="en-GB"/>
        </w:rPr>
        <w:t xml:space="preserve"> F</w:t>
      </w:r>
      <w:r w:rsidR="00082671">
        <w:rPr>
          <w:rFonts w:cs="Verdana"/>
          <w:lang w:val="en-GB"/>
        </w:rPr>
        <w:t xml:space="preserve">inally, </w:t>
      </w:r>
      <w:r w:rsidR="006838A8">
        <w:rPr>
          <w:rFonts w:cs="Verdana"/>
          <w:lang w:val="en-GB"/>
        </w:rPr>
        <w:t xml:space="preserve">the network approach </w:t>
      </w:r>
      <w:r w:rsidR="00082671">
        <w:rPr>
          <w:rFonts w:cs="Verdana"/>
          <w:lang w:val="en-GB"/>
        </w:rPr>
        <w:t xml:space="preserve">provides an answer for the recruitment of non-US/ UK operators and </w:t>
      </w:r>
      <w:r w:rsidR="00BF2A05">
        <w:rPr>
          <w:rFonts w:cs="Verdana"/>
          <w:lang w:val="en-GB"/>
        </w:rPr>
        <w:t xml:space="preserve">operators with different service backgrounds, through weak tie </w:t>
      </w:r>
      <w:r w:rsidR="006838A8">
        <w:rPr>
          <w:rFonts w:cs="Verdana"/>
          <w:lang w:val="en-GB"/>
        </w:rPr>
        <w:t>bridges</w:t>
      </w:r>
      <w:r w:rsidR="00BF2A05">
        <w:rPr>
          <w:rFonts w:cs="Verdana"/>
          <w:lang w:val="en-GB"/>
        </w:rPr>
        <w:t>. However, the rational</w:t>
      </w:r>
      <w:r w:rsidR="00B434B5">
        <w:rPr>
          <w:rFonts w:cs="Verdana"/>
          <w:lang w:val="en-GB"/>
        </w:rPr>
        <w:t>e</w:t>
      </w:r>
      <w:r w:rsidR="00BF2A05">
        <w:rPr>
          <w:rFonts w:cs="Verdana"/>
          <w:lang w:val="en-GB"/>
        </w:rPr>
        <w:t xml:space="preserve"> of actors to rely on networks is not compromised as they are still able to obtain ‘high quality information trust’ argument through referrals</w:t>
      </w:r>
      <w:r w:rsidR="006838A8">
        <w:rPr>
          <w:rFonts w:cs="Verdana"/>
          <w:lang w:val="en-GB"/>
        </w:rPr>
        <w:t xml:space="preserve">. </w:t>
      </w:r>
    </w:p>
    <w:p w:rsidR="006838A8" w:rsidRDefault="006838A8" w:rsidP="00D002F2">
      <w:pPr>
        <w:spacing w:after="0" w:line="360" w:lineRule="auto"/>
        <w:jc w:val="both"/>
        <w:rPr>
          <w:rFonts w:cs="Verdana"/>
          <w:lang w:val="en-GB"/>
        </w:rPr>
      </w:pPr>
    </w:p>
    <w:p w:rsidR="00D002F2" w:rsidRPr="004115DE" w:rsidRDefault="00FC22E3" w:rsidP="00D002F2">
      <w:pPr>
        <w:spacing w:line="360" w:lineRule="auto"/>
        <w:jc w:val="both"/>
        <w:rPr>
          <w:rFonts w:cs="Times"/>
          <w:b/>
          <w:szCs w:val="28"/>
          <w:lang w:val="en-GB"/>
        </w:rPr>
      </w:pPr>
      <w:r w:rsidRPr="004115DE">
        <w:rPr>
          <w:rFonts w:cs="Times"/>
          <w:b/>
          <w:szCs w:val="28"/>
          <w:lang w:val="en-GB"/>
        </w:rPr>
        <w:t xml:space="preserve">Conclusion </w:t>
      </w:r>
    </w:p>
    <w:p w:rsidR="00D002F2" w:rsidRPr="004115DE" w:rsidRDefault="00FC22E3" w:rsidP="00D002F2">
      <w:pPr>
        <w:spacing w:line="360" w:lineRule="auto"/>
        <w:jc w:val="both"/>
        <w:rPr>
          <w:rFonts w:cs="Times"/>
          <w:szCs w:val="28"/>
          <w:lang w:val="en-GB"/>
        </w:rPr>
      </w:pPr>
      <w:r w:rsidRPr="004115DE">
        <w:rPr>
          <w:rFonts w:cs="Times"/>
          <w:szCs w:val="28"/>
          <w:lang w:val="en-GB"/>
        </w:rPr>
        <w:t>The investigation showed that the widespread conceptuali</w:t>
      </w:r>
      <w:r>
        <w:rPr>
          <w:rFonts w:cs="Times"/>
          <w:szCs w:val="28"/>
          <w:lang w:val="en-GB"/>
        </w:rPr>
        <w:t>s</w:t>
      </w:r>
      <w:r w:rsidR="002C5B8C">
        <w:rPr>
          <w:rFonts w:cs="Times"/>
          <w:szCs w:val="28"/>
          <w:lang w:val="en-GB"/>
        </w:rPr>
        <w:t>ation of the market for force according to the</w:t>
      </w:r>
      <w:r w:rsidRPr="004115DE">
        <w:rPr>
          <w:rFonts w:cs="Times"/>
          <w:szCs w:val="28"/>
          <w:lang w:val="en-GB"/>
        </w:rPr>
        <w:t xml:space="preserve"> ‘neoclassical</w:t>
      </w:r>
      <w:r w:rsidR="002C5B8C">
        <w:rPr>
          <w:rFonts w:cs="Times"/>
          <w:szCs w:val="28"/>
          <w:lang w:val="en-GB"/>
        </w:rPr>
        <w:t xml:space="preserve"> model</w:t>
      </w:r>
      <w:r w:rsidRPr="004115DE">
        <w:rPr>
          <w:rFonts w:cs="Times"/>
          <w:szCs w:val="28"/>
          <w:lang w:val="en-GB"/>
        </w:rPr>
        <w:t xml:space="preserve">’ needs to be amended. </w:t>
      </w:r>
      <w:r w:rsidR="002019DC">
        <w:rPr>
          <w:rFonts w:cs="Times"/>
          <w:szCs w:val="28"/>
          <w:lang w:val="en-GB"/>
        </w:rPr>
        <w:t>This article has provided a</w:t>
      </w:r>
      <w:r w:rsidR="003D7536">
        <w:rPr>
          <w:rFonts w:cs="Times"/>
          <w:szCs w:val="28"/>
          <w:lang w:val="en-GB"/>
        </w:rPr>
        <w:t xml:space="preserve"> </w:t>
      </w:r>
      <w:r w:rsidR="002C5B8C">
        <w:rPr>
          <w:rFonts w:cs="Times"/>
          <w:szCs w:val="28"/>
          <w:lang w:val="en-GB"/>
        </w:rPr>
        <w:t xml:space="preserve">sociological </w:t>
      </w:r>
      <w:r w:rsidR="002019DC">
        <w:rPr>
          <w:rFonts w:cs="Times"/>
          <w:szCs w:val="28"/>
          <w:lang w:val="en-GB"/>
        </w:rPr>
        <w:t xml:space="preserve">conceptualization of the market for force able to capture anonymous exchange and network interaction. The conceptualization was then applied to </w:t>
      </w:r>
      <w:r w:rsidR="002C5B8C">
        <w:rPr>
          <w:rFonts w:cs="Times"/>
          <w:szCs w:val="28"/>
          <w:lang w:val="en-GB"/>
        </w:rPr>
        <w:t xml:space="preserve">explain </w:t>
      </w:r>
      <w:r w:rsidR="00845A22">
        <w:rPr>
          <w:rFonts w:cs="Times"/>
          <w:szCs w:val="28"/>
          <w:lang w:val="en-GB"/>
        </w:rPr>
        <w:t xml:space="preserve">the </w:t>
      </w:r>
      <w:r w:rsidR="009F3FBF">
        <w:rPr>
          <w:rFonts w:cs="Times"/>
          <w:szCs w:val="28"/>
          <w:lang w:val="en-GB"/>
        </w:rPr>
        <w:t xml:space="preserve">specific recruitment pattern on the </w:t>
      </w:r>
      <w:r w:rsidR="00845A22">
        <w:rPr>
          <w:rFonts w:cs="Times"/>
          <w:szCs w:val="28"/>
          <w:lang w:val="en-GB"/>
        </w:rPr>
        <w:t>labour marke</w:t>
      </w:r>
      <w:r w:rsidR="002019DC">
        <w:rPr>
          <w:rFonts w:cs="Times"/>
          <w:szCs w:val="28"/>
          <w:lang w:val="en-GB"/>
        </w:rPr>
        <w:t>t for Western security operator</w:t>
      </w:r>
      <w:r w:rsidR="009F3FBF">
        <w:rPr>
          <w:rFonts w:cs="Times"/>
          <w:szCs w:val="28"/>
          <w:lang w:val="en-GB"/>
        </w:rPr>
        <w:t>, which posed a problem for the neoclassical model</w:t>
      </w:r>
      <w:r w:rsidR="002019DC">
        <w:rPr>
          <w:rFonts w:cs="Times"/>
          <w:szCs w:val="28"/>
          <w:lang w:val="en-GB"/>
        </w:rPr>
        <w:t>.</w:t>
      </w:r>
      <w:r w:rsidR="00845A22">
        <w:rPr>
          <w:rFonts w:cs="Times"/>
          <w:szCs w:val="28"/>
          <w:lang w:val="en-GB"/>
        </w:rPr>
        <w:t xml:space="preserve"> </w:t>
      </w:r>
      <w:r w:rsidR="002C5B8C">
        <w:rPr>
          <w:rFonts w:cs="Times"/>
          <w:szCs w:val="28"/>
          <w:lang w:val="en-GB"/>
        </w:rPr>
        <w:t>The clustering of operators and domin</w:t>
      </w:r>
      <w:r w:rsidR="0047269A">
        <w:rPr>
          <w:rFonts w:cs="Times"/>
          <w:szCs w:val="28"/>
          <w:lang w:val="en-GB"/>
        </w:rPr>
        <w:t>ance of certain nationalities were</w:t>
      </w:r>
      <w:r w:rsidR="002C5B8C">
        <w:rPr>
          <w:rFonts w:cs="Times"/>
          <w:szCs w:val="28"/>
          <w:lang w:val="en-GB"/>
        </w:rPr>
        <w:t xml:space="preserve"> due to recruitment based on pre-existing networks. </w:t>
      </w:r>
      <w:r w:rsidR="000A5439">
        <w:rPr>
          <w:rFonts w:cs="Times"/>
          <w:szCs w:val="28"/>
          <w:lang w:val="en-GB"/>
        </w:rPr>
        <w:t>A</w:t>
      </w:r>
      <w:r w:rsidR="00CF1B61" w:rsidRPr="004115DE">
        <w:rPr>
          <w:rFonts w:cs="Times"/>
          <w:szCs w:val="28"/>
          <w:lang w:val="en-GB"/>
        </w:rPr>
        <w:t xml:space="preserve">nonymous exchange </w:t>
      </w:r>
      <w:r w:rsidR="002019DC">
        <w:rPr>
          <w:rFonts w:cs="Times"/>
          <w:szCs w:val="28"/>
          <w:lang w:val="en-GB"/>
        </w:rPr>
        <w:t>played</w:t>
      </w:r>
      <w:r w:rsidR="00CF1B61" w:rsidRPr="004115DE">
        <w:rPr>
          <w:rFonts w:cs="Times"/>
          <w:szCs w:val="28"/>
          <w:lang w:val="en-GB"/>
        </w:rPr>
        <w:t xml:space="preserve"> </w:t>
      </w:r>
      <w:r w:rsidR="00CF1B61">
        <w:rPr>
          <w:rFonts w:cs="Times"/>
          <w:szCs w:val="28"/>
          <w:lang w:val="en-GB"/>
        </w:rPr>
        <w:t xml:space="preserve">a rather subordinated role </w:t>
      </w:r>
      <w:r w:rsidR="002019DC">
        <w:rPr>
          <w:rFonts w:cs="Times"/>
          <w:szCs w:val="28"/>
          <w:lang w:val="en-GB"/>
        </w:rPr>
        <w:t xml:space="preserve">in this segment </w:t>
      </w:r>
      <w:r w:rsidR="00CF1B61">
        <w:rPr>
          <w:rFonts w:cs="Times"/>
          <w:szCs w:val="28"/>
          <w:lang w:val="en-GB"/>
        </w:rPr>
        <w:t>and</w:t>
      </w:r>
      <w:r w:rsidR="00CF1B61" w:rsidRPr="004115DE">
        <w:rPr>
          <w:rFonts w:cs="Times"/>
          <w:szCs w:val="28"/>
          <w:lang w:val="en-GB"/>
        </w:rPr>
        <w:t xml:space="preserve"> exchange </w:t>
      </w:r>
      <w:r w:rsidR="00CF1B61">
        <w:rPr>
          <w:rFonts w:cs="Times"/>
          <w:szCs w:val="28"/>
          <w:lang w:val="en-GB"/>
        </w:rPr>
        <w:t xml:space="preserve">through pre-existing </w:t>
      </w:r>
      <w:r w:rsidR="0047269A">
        <w:rPr>
          <w:rFonts w:cs="Times"/>
          <w:szCs w:val="28"/>
          <w:lang w:val="en-GB"/>
        </w:rPr>
        <w:t>n</w:t>
      </w:r>
      <w:r w:rsidR="00F1090B">
        <w:rPr>
          <w:rFonts w:cs="Times"/>
          <w:szCs w:val="28"/>
          <w:lang w:val="en-GB"/>
        </w:rPr>
        <w:t>etworks was</w:t>
      </w:r>
      <w:r w:rsidR="00CF1B61" w:rsidRPr="004115DE">
        <w:rPr>
          <w:rFonts w:cs="Times"/>
          <w:szCs w:val="28"/>
          <w:lang w:val="en-GB"/>
        </w:rPr>
        <w:t xml:space="preserve"> of greater significance. </w:t>
      </w:r>
      <w:r w:rsidR="00CF1B61">
        <w:rPr>
          <w:rFonts w:cs="Times"/>
          <w:szCs w:val="28"/>
          <w:lang w:val="en-GB"/>
        </w:rPr>
        <w:t xml:space="preserve">However, </w:t>
      </w:r>
      <w:r w:rsidR="008F3DE5">
        <w:rPr>
          <w:rFonts w:cs="Times"/>
          <w:szCs w:val="28"/>
          <w:lang w:val="en-GB"/>
        </w:rPr>
        <w:t xml:space="preserve">caution is required in extending the results of </w:t>
      </w:r>
      <w:r w:rsidR="008F3DE5" w:rsidRPr="002019DC">
        <w:rPr>
          <w:rFonts w:cs="Times"/>
          <w:i/>
          <w:szCs w:val="28"/>
          <w:lang w:val="en-GB"/>
        </w:rPr>
        <w:t>how</w:t>
      </w:r>
      <w:r w:rsidR="008F3DE5">
        <w:rPr>
          <w:rFonts w:cs="Times"/>
          <w:szCs w:val="28"/>
          <w:lang w:val="en-GB"/>
        </w:rPr>
        <w:t xml:space="preserve"> </w:t>
      </w:r>
      <w:r w:rsidR="00965313">
        <w:rPr>
          <w:rFonts w:cs="Times"/>
          <w:szCs w:val="28"/>
          <w:lang w:val="en-GB"/>
        </w:rPr>
        <w:t xml:space="preserve">the market for force </w:t>
      </w:r>
      <w:r w:rsidR="008F3DE5">
        <w:rPr>
          <w:rFonts w:cs="Times"/>
          <w:szCs w:val="28"/>
          <w:lang w:val="en-GB"/>
        </w:rPr>
        <w:t>work</w:t>
      </w:r>
      <w:r w:rsidR="00965313">
        <w:rPr>
          <w:rFonts w:cs="Times"/>
          <w:szCs w:val="28"/>
          <w:lang w:val="en-GB"/>
        </w:rPr>
        <w:t>s</w:t>
      </w:r>
      <w:r w:rsidR="008F3DE5">
        <w:rPr>
          <w:rFonts w:cs="Times"/>
          <w:szCs w:val="28"/>
          <w:lang w:val="en-GB"/>
        </w:rPr>
        <w:t xml:space="preserve"> beyond the segment. First, </w:t>
      </w:r>
      <w:r w:rsidR="002019DC">
        <w:rPr>
          <w:rFonts w:cs="Times"/>
          <w:szCs w:val="28"/>
          <w:lang w:val="en-GB"/>
        </w:rPr>
        <w:t xml:space="preserve">extending the results to other labour markets may be premature. Although </w:t>
      </w:r>
      <w:r w:rsidR="00CF1B61">
        <w:rPr>
          <w:rFonts w:cs="Times"/>
          <w:szCs w:val="28"/>
          <w:lang w:val="en-GB"/>
        </w:rPr>
        <w:t>other areas of the labour market remain under-researched, e.g. the market for su</w:t>
      </w:r>
      <w:r w:rsidR="006B6948">
        <w:rPr>
          <w:rFonts w:cs="Times"/>
          <w:szCs w:val="28"/>
          <w:lang w:val="en-GB"/>
        </w:rPr>
        <w:t xml:space="preserve">pport </w:t>
      </w:r>
      <w:r w:rsidR="005059B1">
        <w:rPr>
          <w:rFonts w:cs="Times"/>
          <w:szCs w:val="28"/>
          <w:lang w:val="en-GB"/>
        </w:rPr>
        <w:t>and maintenance personnel</w:t>
      </w:r>
      <w:r w:rsidR="002019DC">
        <w:rPr>
          <w:rFonts w:cs="Times"/>
          <w:szCs w:val="28"/>
          <w:lang w:val="en-GB"/>
        </w:rPr>
        <w:t>, there is indication that networks are less important than anonymous exchange</w:t>
      </w:r>
      <w:r w:rsidR="005059B1">
        <w:rPr>
          <w:rFonts w:cs="Times"/>
          <w:szCs w:val="28"/>
          <w:lang w:val="en-GB"/>
        </w:rPr>
        <w:t xml:space="preserve">. </w:t>
      </w:r>
      <w:r w:rsidR="002019DC">
        <w:rPr>
          <w:rFonts w:cs="Times"/>
          <w:szCs w:val="28"/>
          <w:lang w:val="en-GB"/>
        </w:rPr>
        <w:t>The existence of o</w:t>
      </w:r>
      <w:r w:rsidR="002019DC" w:rsidRPr="006B6948">
        <w:rPr>
          <w:rFonts w:cs="Times"/>
          <w:szCs w:val="28"/>
          <w:lang w:val="en-GB"/>
        </w:rPr>
        <w:t>nline communities</w:t>
      </w:r>
      <w:r w:rsidR="002019DC">
        <w:rPr>
          <w:rFonts w:cs="Times"/>
          <w:szCs w:val="28"/>
          <w:lang w:val="en-GB"/>
        </w:rPr>
        <w:t xml:space="preserve"> for technical professions and online tools for </w:t>
      </w:r>
      <w:r w:rsidR="002019DC" w:rsidRPr="006B6948">
        <w:rPr>
          <w:rFonts w:cs="Times"/>
          <w:szCs w:val="28"/>
          <w:lang w:val="en-GB"/>
        </w:rPr>
        <w:t>resume</w:t>
      </w:r>
      <w:r w:rsidR="002019DC">
        <w:rPr>
          <w:rFonts w:cs="Times"/>
          <w:szCs w:val="28"/>
          <w:lang w:val="en-GB"/>
        </w:rPr>
        <w:t xml:space="preserve"> writing</w:t>
      </w:r>
      <w:r w:rsidR="002019DC" w:rsidRPr="006B6948">
        <w:rPr>
          <w:rFonts w:cs="Times"/>
          <w:szCs w:val="28"/>
          <w:lang w:val="en-GB"/>
        </w:rPr>
        <w:t xml:space="preserve">, ‘military skill converter’ and </w:t>
      </w:r>
      <w:r w:rsidR="002019DC">
        <w:rPr>
          <w:rFonts w:cs="Times"/>
          <w:szCs w:val="28"/>
          <w:lang w:val="en-GB"/>
        </w:rPr>
        <w:t xml:space="preserve">interview preparation, suggests a </w:t>
      </w:r>
      <w:r w:rsidR="002C5B8C">
        <w:rPr>
          <w:rFonts w:cs="Times"/>
          <w:szCs w:val="28"/>
          <w:lang w:val="en-GB"/>
        </w:rPr>
        <w:t xml:space="preserve">more </w:t>
      </w:r>
      <w:r w:rsidR="002019DC">
        <w:rPr>
          <w:rFonts w:cs="Times"/>
          <w:szCs w:val="28"/>
          <w:lang w:val="en-GB"/>
        </w:rPr>
        <w:t>prominent role for anonymous competition.</w:t>
      </w:r>
      <w:r w:rsidR="002019DC">
        <w:rPr>
          <w:rStyle w:val="EndnoteReference"/>
          <w:rFonts w:cs="Times"/>
          <w:szCs w:val="28"/>
          <w:lang w:val="en-GB"/>
        </w:rPr>
        <w:endnoteReference w:id="21"/>
      </w:r>
      <w:r w:rsidR="002019DC">
        <w:rPr>
          <w:rFonts w:cs="Times"/>
          <w:szCs w:val="28"/>
          <w:lang w:val="en-GB"/>
        </w:rPr>
        <w:t xml:space="preserve"> Moreover, i</w:t>
      </w:r>
      <w:r w:rsidR="008F3DE5">
        <w:rPr>
          <w:rFonts w:cs="Times"/>
          <w:szCs w:val="28"/>
          <w:lang w:val="en-GB"/>
        </w:rPr>
        <w:t xml:space="preserve">t stands to reason that the trust-element of the network does not apply to the same extent to this segment due to the lesser risk exposure. Second, </w:t>
      </w:r>
      <w:r w:rsidR="00965313">
        <w:rPr>
          <w:rFonts w:cs="Times"/>
          <w:szCs w:val="28"/>
          <w:lang w:val="en-GB"/>
        </w:rPr>
        <w:t>like on the security labour market, networks play a crucial role in contracting of services</w:t>
      </w:r>
      <w:r w:rsidR="00AA64D4">
        <w:rPr>
          <w:rFonts w:cs="Times"/>
          <w:szCs w:val="28"/>
          <w:lang w:val="en-GB"/>
        </w:rPr>
        <w:t xml:space="preserve"> as </w:t>
      </w:r>
      <w:r w:rsidR="00E1104A">
        <w:rPr>
          <w:rFonts w:cs="Times"/>
          <w:szCs w:val="28"/>
          <w:lang w:val="en-GB"/>
        </w:rPr>
        <w:t>newspaper investigations</w:t>
      </w:r>
      <w:r w:rsidR="00AA64D4">
        <w:rPr>
          <w:rFonts w:cs="Times"/>
          <w:szCs w:val="28"/>
          <w:lang w:val="en-GB"/>
        </w:rPr>
        <w:t xml:space="preserve"> have demonstrated</w:t>
      </w:r>
      <w:r w:rsidR="00965313">
        <w:rPr>
          <w:rFonts w:cs="Times"/>
          <w:szCs w:val="28"/>
          <w:lang w:val="en-GB"/>
        </w:rPr>
        <w:t xml:space="preserve">. However, the main mechanism through which they exert influence seems to be </w:t>
      </w:r>
      <w:r w:rsidR="005F677F">
        <w:rPr>
          <w:rFonts w:cs="Times"/>
          <w:szCs w:val="28"/>
          <w:lang w:val="en-GB"/>
        </w:rPr>
        <w:t xml:space="preserve">information dissemination </w:t>
      </w:r>
      <w:r w:rsidR="00965313">
        <w:rPr>
          <w:rFonts w:cs="Times"/>
          <w:szCs w:val="28"/>
          <w:lang w:val="en-GB"/>
        </w:rPr>
        <w:t xml:space="preserve">rather than the trust-mechanism </w:t>
      </w:r>
      <w:r w:rsidR="00190108">
        <w:rPr>
          <w:rFonts w:cs="Times"/>
          <w:szCs w:val="28"/>
          <w:lang w:val="en-GB"/>
        </w:rPr>
        <w:fldChar w:fldCharType="begin"/>
      </w:r>
      <w:r w:rsidR="00190108">
        <w:rPr>
          <w:rFonts w:cs="Times"/>
          <w:szCs w:val="28"/>
          <w:lang w:val="en-GB"/>
        </w:rPr>
        <w:instrText xml:space="preserve"> ADDIN EN.CITE &lt;EndNote&gt;&lt;Cite&gt;&lt;Author&gt;Wayne&lt;/Author&gt;&lt;Year&gt;2005&lt;/Year&gt;&lt;RecNum&gt;1684&lt;/RecNum&gt;&lt;DisplayText&gt;(Leung, 2003, Wayne, 2005)&lt;/DisplayText&gt;&lt;record&gt;&lt;rec-number&gt;1684&lt;/rec-number&gt;&lt;foreign-keys&gt;&lt;key app="EN" db-id="z99tfwev4af2waef5ax59azx2xrxdvzdzftf" timestamp="0"&gt;1684&lt;/key&gt;&lt;/foreign-keys&gt;&lt;ref-type name="Newspaper Article"&gt;23&lt;/ref-type&gt;&lt;contributors&gt;&lt;authors&gt;&lt;author&gt;Wayne, Leslie&lt;/author&gt;&lt;/authors&gt;&lt;/contributors&gt;&lt;titles&gt;&lt;title&gt;An Office and a Gentleman&lt;/title&gt;&lt;secondary-title&gt;New York Times&lt;/secondary-title&gt;&lt;/titles&gt;&lt;dates&gt;&lt;year&gt;2005&lt;/year&gt;&lt;/dates&gt;&lt;pub-location&gt;New York&lt;/pub-location&gt;&lt;work-type&gt;June 19&lt;/work-type&gt;&lt;urls&gt;&lt;/urls&gt;&lt;/record&gt;&lt;/Cite&gt;&lt;Cite&gt;&lt;Author&gt;Leung&lt;/Author&gt;&lt;Year&gt;2003&lt;/Year&gt;&lt;RecNum&gt;1698&lt;/RecNum&gt;&lt;record&gt;&lt;rec-number&gt;1698&lt;/rec-number&gt;&lt;foreign-keys&gt;&lt;key app="EN" db-id="z99tfwev4af2waef5ax59azx2xrxdvzdzftf" timestamp="0"&gt;1698&lt;/key&gt;&lt;/foreign-keys&gt;&lt;ref-type name="Newspaper Article"&gt;23&lt;/ref-type&gt;&lt;contributors&gt;&lt;authors&gt;&lt;author&gt;Leung, Rebecca&lt;/author&gt;&lt;/authors&gt;&lt;/contributors&gt;&lt;titles&gt;&lt;title&gt;All in the Familiy&lt;/title&gt;&lt;secondary-title&gt;CBS News, 60 Minutes&lt;/secondary-title&gt;&lt;/titles&gt;&lt;dates&gt;&lt;year&gt;2003&lt;/year&gt;&lt;pub-dates&gt;&lt;date&gt;April 25&lt;/date&gt;&lt;/pub-dates&gt;&lt;/dates&gt;&lt;pub-location&gt;New York&lt;/pub-location&gt;&lt;urls&gt;&lt;/urls&gt;&lt;/record&gt;&lt;/Cite&gt;&lt;/EndNote&gt;</w:instrText>
      </w:r>
      <w:r w:rsidR="00190108">
        <w:rPr>
          <w:rFonts w:cs="Times"/>
          <w:szCs w:val="28"/>
          <w:lang w:val="en-GB"/>
        </w:rPr>
        <w:fldChar w:fldCharType="separate"/>
      </w:r>
      <w:r w:rsidR="00190108">
        <w:rPr>
          <w:rFonts w:cs="Times"/>
          <w:noProof/>
          <w:szCs w:val="28"/>
          <w:lang w:val="en-GB"/>
        </w:rPr>
        <w:t xml:space="preserve">(Leung, </w:t>
      </w:r>
      <w:r w:rsidR="00190108">
        <w:rPr>
          <w:rFonts w:cs="Times"/>
          <w:noProof/>
          <w:szCs w:val="28"/>
          <w:lang w:val="en-GB"/>
        </w:rPr>
        <w:lastRenderedPageBreak/>
        <w:t>2003, Wayne, 2005)</w:t>
      </w:r>
      <w:r w:rsidR="00190108">
        <w:rPr>
          <w:rFonts w:cs="Times"/>
          <w:szCs w:val="28"/>
          <w:lang w:val="en-GB"/>
        </w:rPr>
        <w:fldChar w:fldCharType="end"/>
      </w:r>
      <w:r w:rsidR="005F677F">
        <w:rPr>
          <w:rFonts w:cs="Times"/>
          <w:szCs w:val="28"/>
          <w:lang w:val="en-GB"/>
        </w:rPr>
        <w:t xml:space="preserve">. </w:t>
      </w:r>
      <w:r w:rsidR="00472ECF">
        <w:rPr>
          <w:rFonts w:cs="Times"/>
          <w:szCs w:val="28"/>
          <w:lang w:val="en-GB"/>
        </w:rPr>
        <w:t xml:space="preserve">However, </w:t>
      </w:r>
      <w:r w:rsidR="002C5B8C">
        <w:rPr>
          <w:rFonts w:cs="Times"/>
          <w:szCs w:val="28"/>
          <w:lang w:val="en-GB"/>
        </w:rPr>
        <w:t xml:space="preserve">some general </w:t>
      </w:r>
      <w:r w:rsidR="00130335">
        <w:rPr>
          <w:rFonts w:cs="Times"/>
          <w:szCs w:val="28"/>
          <w:lang w:val="en-GB"/>
        </w:rPr>
        <w:t xml:space="preserve">conclusions can be drawn about the market for force. </w:t>
      </w:r>
      <w:r w:rsidR="002C5B8C">
        <w:rPr>
          <w:rFonts w:cs="Times"/>
          <w:szCs w:val="28"/>
          <w:lang w:val="en-GB"/>
        </w:rPr>
        <w:t xml:space="preserve">Networks are present in all segments of contracting (maintenance, consultancy and security), and in, at </w:t>
      </w:r>
      <w:r w:rsidR="002C5B8C" w:rsidRPr="006144C4">
        <w:rPr>
          <w:rFonts w:cs="Times"/>
          <w:szCs w:val="28"/>
          <w:lang w:val="en-GB"/>
        </w:rPr>
        <w:t>least, one segment of the labour market (security)</w:t>
      </w:r>
      <w:r w:rsidR="002C5B8C">
        <w:rPr>
          <w:rFonts w:cs="Times"/>
          <w:szCs w:val="28"/>
          <w:lang w:val="en-GB"/>
        </w:rPr>
        <w:t xml:space="preserve">. It can therefore be concluded that </w:t>
      </w:r>
      <w:r w:rsidR="002C5B8C" w:rsidRPr="006144C4">
        <w:rPr>
          <w:rFonts w:cs="Times"/>
          <w:szCs w:val="28"/>
          <w:lang w:val="en-GB"/>
        </w:rPr>
        <w:t xml:space="preserve">networks </w:t>
      </w:r>
      <w:r w:rsidR="002C5B8C">
        <w:rPr>
          <w:rFonts w:cs="Times"/>
          <w:szCs w:val="28"/>
          <w:lang w:val="en-GB"/>
        </w:rPr>
        <w:t>are</w:t>
      </w:r>
      <w:r w:rsidR="002C5B8C" w:rsidRPr="006144C4">
        <w:rPr>
          <w:rFonts w:cs="Times"/>
          <w:szCs w:val="28"/>
          <w:lang w:val="en-GB"/>
        </w:rPr>
        <w:t xml:space="preserve"> a crucia</w:t>
      </w:r>
      <w:r w:rsidR="002C5B8C">
        <w:rPr>
          <w:rFonts w:cs="Times"/>
          <w:szCs w:val="28"/>
          <w:lang w:val="en-GB"/>
        </w:rPr>
        <w:t xml:space="preserve">l organizational element in market interaction in </w:t>
      </w:r>
      <w:r w:rsidR="002C5B8C" w:rsidRPr="00971293">
        <w:rPr>
          <w:rFonts w:cs="Times"/>
          <w:i/>
          <w:szCs w:val="28"/>
          <w:lang w:val="en-GB"/>
        </w:rPr>
        <w:t>most</w:t>
      </w:r>
      <w:r w:rsidR="002C5B8C">
        <w:rPr>
          <w:rFonts w:cs="Times"/>
          <w:szCs w:val="28"/>
          <w:lang w:val="en-GB"/>
        </w:rPr>
        <w:t xml:space="preserve"> segments of the market for force.</w:t>
      </w:r>
      <w:r w:rsidR="002C5B8C">
        <w:rPr>
          <w:rStyle w:val="FootnoteReference"/>
          <w:rFonts w:cs="Times"/>
          <w:szCs w:val="28"/>
          <w:lang w:val="en-GB"/>
        </w:rPr>
        <w:footnoteReference w:id="3"/>
      </w:r>
      <w:r w:rsidR="002C5B8C">
        <w:rPr>
          <w:rFonts w:cs="Times"/>
          <w:szCs w:val="28"/>
          <w:lang w:val="en-GB"/>
        </w:rPr>
        <w:t xml:space="preserve"> However, networks </w:t>
      </w:r>
      <w:r w:rsidR="00D0102C">
        <w:rPr>
          <w:rFonts w:cs="Times"/>
          <w:szCs w:val="28"/>
          <w:lang w:val="en-GB"/>
        </w:rPr>
        <w:t xml:space="preserve">are not the only mode of interaction, but </w:t>
      </w:r>
      <w:r w:rsidR="002C5B8C">
        <w:rPr>
          <w:rFonts w:cs="Times"/>
          <w:szCs w:val="28"/>
          <w:lang w:val="en-GB"/>
        </w:rPr>
        <w:t xml:space="preserve">coexist with </w:t>
      </w:r>
      <w:r w:rsidR="00130335">
        <w:rPr>
          <w:rFonts w:cs="Times"/>
          <w:szCs w:val="28"/>
          <w:lang w:val="en-GB"/>
        </w:rPr>
        <w:t xml:space="preserve">anonymous </w:t>
      </w:r>
      <w:r w:rsidR="00D0102C">
        <w:rPr>
          <w:rFonts w:cs="Times"/>
          <w:szCs w:val="28"/>
          <w:lang w:val="en-GB"/>
        </w:rPr>
        <w:t>exchange. T</w:t>
      </w:r>
      <w:r w:rsidR="002C5B8C">
        <w:rPr>
          <w:rFonts w:cs="Times"/>
          <w:szCs w:val="28"/>
          <w:lang w:val="en-GB"/>
        </w:rPr>
        <w:t xml:space="preserve">he balance between the two modes, </w:t>
      </w:r>
      <w:r w:rsidR="00130335">
        <w:rPr>
          <w:rFonts w:cs="Times"/>
          <w:szCs w:val="28"/>
          <w:lang w:val="en-GB"/>
        </w:rPr>
        <w:t xml:space="preserve">or </w:t>
      </w:r>
      <w:r w:rsidR="00E1104A">
        <w:rPr>
          <w:rFonts w:cs="Times"/>
          <w:szCs w:val="28"/>
          <w:lang w:val="en-GB"/>
        </w:rPr>
        <w:t xml:space="preserve">the balance </w:t>
      </w:r>
      <w:r w:rsidR="002C5B8C">
        <w:rPr>
          <w:rFonts w:cs="Times"/>
          <w:szCs w:val="28"/>
          <w:lang w:val="en-GB"/>
        </w:rPr>
        <w:t>between</w:t>
      </w:r>
      <w:r w:rsidR="00E1104A">
        <w:rPr>
          <w:rFonts w:cs="Times"/>
          <w:szCs w:val="28"/>
          <w:lang w:val="en-GB"/>
        </w:rPr>
        <w:t xml:space="preserve"> the </w:t>
      </w:r>
      <w:r w:rsidR="002C5B8C">
        <w:rPr>
          <w:rFonts w:cs="Times"/>
          <w:szCs w:val="28"/>
          <w:lang w:val="en-GB"/>
        </w:rPr>
        <w:t xml:space="preserve">different </w:t>
      </w:r>
      <w:r w:rsidR="00130335">
        <w:rPr>
          <w:rFonts w:cs="Times"/>
          <w:szCs w:val="28"/>
          <w:lang w:val="en-GB"/>
        </w:rPr>
        <w:t>mechanism</w:t>
      </w:r>
      <w:r w:rsidR="002C5B8C">
        <w:rPr>
          <w:rFonts w:cs="Times"/>
          <w:szCs w:val="28"/>
          <w:lang w:val="en-GB"/>
        </w:rPr>
        <w:t>s</w:t>
      </w:r>
      <w:r w:rsidR="00130335">
        <w:rPr>
          <w:rFonts w:cs="Times"/>
          <w:szCs w:val="28"/>
          <w:lang w:val="en-GB"/>
        </w:rPr>
        <w:t xml:space="preserve"> </w:t>
      </w:r>
      <w:r w:rsidR="00E1104A">
        <w:rPr>
          <w:rFonts w:cs="Times"/>
          <w:szCs w:val="28"/>
          <w:lang w:val="en-GB"/>
        </w:rPr>
        <w:t>through which networks</w:t>
      </w:r>
      <w:r w:rsidR="00130335">
        <w:rPr>
          <w:rFonts w:cs="Times"/>
          <w:szCs w:val="28"/>
          <w:lang w:val="en-GB"/>
        </w:rPr>
        <w:t xml:space="preserve"> exert influence</w:t>
      </w:r>
      <w:r w:rsidR="002C5B8C">
        <w:rPr>
          <w:rFonts w:cs="Times"/>
          <w:szCs w:val="28"/>
          <w:lang w:val="en-GB"/>
        </w:rPr>
        <w:t>,</w:t>
      </w:r>
      <w:r w:rsidR="00130335">
        <w:rPr>
          <w:rFonts w:cs="Times"/>
          <w:szCs w:val="28"/>
          <w:lang w:val="en-GB"/>
        </w:rPr>
        <w:t xml:space="preserve"> </w:t>
      </w:r>
      <w:r w:rsidR="00D0102C">
        <w:rPr>
          <w:rFonts w:cs="Times"/>
          <w:szCs w:val="28"/>
          <w:lang w:val="en-GB"/>
        </w:rPr>
        <w:t xml:space="preserve">is not fixed, yet </w:t>
      </w:r>
      <w:r w:rsidR="002C5B8C">
        <w:rPr>
          <w:rFonts w:cs="Times"/>
          <w:szCs w:val="28"/>
          <w:lang w:val="en-GB"/>
        </w:rPr>
        <w:t>v</w:t>
      </w:r>
      <w:r w:rsidR="00D0102C">
        <w:rPr>
          <w:rFonts w:cs="Times"/>
          <w:szCs w:val="28"/>
          <w:lang w:val="en-GB"/>
        </w:rPr>
        <w:t>aries</w:t>
      </w:r>
      <w:r w:rsidR="00130335">
        <w:rPr>
          <w:rFonts w:cs="Times"/>
          <w:szCs w:val="28"/>
          <w:lang w:val="en-GB"/>
        </w:rPr>
        <w:t xml:space="preserve"> from segment to segment. </w:t>
      </w:r>
      <w:r w:rsidR="00CF1B61" w:rsidRPr="004115DE">
        <w:rPr>
          <w:rFonts w:cs="Times"/>
          <w:szCs w:val="28"/>
          <w:lang w:val="en-GB"/>
        </w:rPr>
        <w:t>This finding has implications for the academic debates on the market for force.</w:t>
      </w:r>
      <w:r w:rsidR="00414B0F">
        <w:rPr>
          <w:rFonts w:cs="Times"/>
          <w:szCs w:val="28"/>
          <w:lang w:val="en-GB"/>
        </w:rPr>
        <w:t xml:space="preserve"> </w:t>
      </w:r>
    </w:p>
    <w:p w:rsidR="00D002F2" w:rsidRPr="004115DE" w:rsidRDefault="00FC22E3" w:rsidP="00D002F2">
      <w:pPr>
        <w:spacing w:after="0" w:line="360" w:lineRule="auto"/>
        <w:ind w:firstLine="720"/>
        <w:jc w:val="both"/>
        <w:rPr>
          <w:lang w:val="en-GB"/>
        </w:rPr>
      </w:pPr>
      <w:r w:rsidRPr="004115DE">
        <w:rPr>
          <w:rFonts w:cs="Times"/>
          <w:szCs w:val="28"/>
          <w:lang w:val="en-GB"/>
        </w:rPr>
        <w:t>First, the market for force is repeatedly hailed as a mechanism for cost-efficiency. Representatives of the industry have repeatedly lauded the cost-efficiency of market contracting. Chris Taylor, then-vice president of Blackwater, explained that P</w:t>
      </w:r>
      <w:r w:rsidR="00F1090B">
        <w:rPr>
          <w:rFonts w:cs="Times"/>
          <w:szCs w:val="28"/>
          <w:lang w:val="en-GB"/>
        </w:rPr>
        <w:t>M</w:t>
      </w:r>
      <w:r w:rsidRPr="004115DE">
        <w:rPr>
          <w:rFonts w:cs="Times"/>
          <w:szCs w:val="28"/>
          <w:lang w:val="en-GB"/>
        </w:rPr>
        <w:t>SCs provide the government with speciali</w:t>
      </w:r>
      <w:r>
        <w:rPr>
          <w:rFonts w:cs="Times"/>
          <w:szCs w:val="28"/>
          <w:lang w:val="en-GB"/>
        </w:rPr>
        <w:t>s</w:t>
      </w:r>
      <w:r w:rsidRPr="004115DE">
        <w:rPr>
          <w:rFonts w:cs="Times"/>
          <w:szCs w:val="28"/>
          <w:lang w:val="en-GB"/>
        </w:rPr>
        <w:t xml:space="preserve">ed and cost-effective services </w:t>
      </w:r>
      <w:r w:rsidR="00B359A6">
        <w:rPr>
          <w:rFonts w:cs="Times"/>
          <w:szCs w:val="28"/>
          <w:lang w:val="en-GB"/>
        </w:rPr>
        <w:fldChar w:fldCharType="begin"/>
      </w:r>
      <w:r w:rsidR="00B359A6">
        <w:rPr>
          <w:rFonts w:cs="Times"/>
          <w:szCs w:val="28"/>
          <w:lang w:val="en-GB"/>
        </w:rPr>
        <w:instrText xml:space="preserve"> ADDIN EN.CITE &lt;EndNote&gt;&lt;Cite&gt;&lt;Author&gt;Committee on Government Reform&lt;/Author&gt;&lt;Year&gt;2006&lt;/Year&gt;&lt;RecNum&gt;250&lt;/RecNum&gt;&lt;Suffix&gt;`, 86&lt;/Suffix&gt;&lt;DisplayText&gt;(Committee on Government Reform, 2006, 86)&lt;/DisplayText&gt;&lt;record&gt;&lt;rec-number&gt;250&lt;/rec-number&gt;&lt;foreign-keys&gt;&lt;key app="EN" db-id="z99tfwev4af2waef5ax59azx2xrxdvzdzftf" timestamp="0"&gt;250&lt;/key&gt;&lt;/foreign-keys&gt;&lt;ref-type name="Hearing"&gt;14&lt;/ref-type&gt;&lt;contributors&gt;&lt;authors&gt;&lt;author&gt;Committee on Government Reform,&lt;/author&gt;&lt;/authors&gt;&lt;/contributors&gt;&lt;titles&gt;&lt;title&gt;Private Security Firms Standard, Cooperation and Coordination on the Battlefield&lt;/title&gt;&lt;secondary-title&gt;Committee on Government Reform&lt;/secondary-title&gt;&lt;tertiary-title&gt;109th Congress&lt;/tertiary-title&gt;&lt;/titles&gt;&lt;number&gt;109-214&lt;/number&gt;&lt;dates&gt;&lt;year&gt;2006&lt;/year&gt;&lt;/dates&gt;&lt;pub-location&gt;Washington, D.C.&lt;/pub-location&gt;&lt;urls&gt;&lt;/urls&gt;&lt;/record&gt;&lt;/Cite&gt;&lt;/EndNote&gt;</w:instrText>
      </w:r>
      <w:r w:rsidR="00B359A6">
        <w:rPr>
          <w:rFonts w:cs="Times"/>
          <w:szCs w:val="28"/>
          <w:lang w:val="en-GB"/>
        </w:rPr>
        <w:fldChar w:fldCharType="separate"/>
      </w:r>
      <w:r w:rsidR="00B359A6">
        <w:rPr>
          <w:rFonts w:cs="Times"/>
          <w:noProof/>
          <w:szCs w:val="28"/>
          <w:lang w:val="en-GB"/>
        </w:rPr>
        <w:t>(Committee on Government Reform, 2006, 86)</w:t>
      </w:r>
      <w:r w:rsidR="00B359A6">
        <w:rPr>
          <w:rFonts w:cs="Times"/>
          <w:szCs w:val="28"/>
          <w:lang w:val="en-GB"/>
        </w:rPr>
        <w:fldChar w:fldCharType="end"/>
      </w:r>
      <w:r w:rsidRPr="004115DE">
        <w:rPr>
          <w:rFonts w:cs="Times"/>
          <w:szCs w:val="28"/>
          <w:lang w:val="en-GB"/>
        </w:rPr>
        <w:t xml:space="preserve">. Jacques </w:t>
      </w:r>
      <w:proofErr w:type="spellStart"/>
      <w:r w:rsidRPr="004115DE">
        <w:rPr>
          <w:rFonts w:cs="Times"/>
          <w:szCs w:val="28"/>
          <w:lang w:val="en-GB"/>
        </w:rPr>
        <w:t>Gansler</w:t>
      </w:r>
      <w:proofErr w:type="spellEnd"/>
      <w:r w:rsidRPr="004115DE">
        <w:rPr>
          <w:rFonts w:cs="Times"/>
          <w:szCs w:val="28"/>
          <w:lang w:val="en-GB"/>
        </w:rPr>
        <w:t xml:space="preserve"> explicitly link</w:t>
      </w:r>
      <w:r>
        <w:rPr>
          <w:rFonts w:cs="Times"/>
          <w:szCs w:val="28"/>
          <w:lang w:val="en-GB"/>
        </w:rPr>
        <w:t>s</w:t>
      </w:r>
      <w:r w:rsidRPr="004115DE">
        <w:rPr>
          <w:rFonts w:cs="Times"/>
          <w:szCs w:val="28"/>
          <w:lang w:val="en-GB"/>
        </w:rPr>
        <w:t xml:space="preserve"> cost-effectiveness to the competition </w:t>
      </w:r>
      <w:r>
        <w:rPr>
          <w:rFonts w:cs="Times"/>
          <w:szCs w:val="28"/>
          <w:lang w:val="en-GB"/>
        </w:rPr>
        <w:t>i</w:t>
      </w:r>
      <w:r w:rsidRPr="004115DE">
        <w:rPr>
          <w:rFonts w:cs="Times"/>
          <w:szCs w:val="28"/>
          <w:lang w:val="en-GB"/>
        </w:rPr>
        <w:t xml:space="preserve">n the market </w:t>
      </w:r>
      <w:r w:rsidR="00B359A6">
        <w:rPr>
          <w:rFonts w:cs="Times"/>
          <w:szCs w:val="28"/>
          <w:lang w:val="en-GB"/>
        </w:rPr>
        <w:fldChar w:fldCharType="begin"/>
      </w:r>
      <w:r w:rsidR="00B359A6">
        <w:rPr>
          <w:rFonts w:cs="Times"/>
          <w:szCs w:val="28"/>
          <w:lang w:val="en-GB"/>
        </w:rPr>
        <w:instrText xml:space="preserve"> ADDIN EN.CITE &lt;EndNote&gt;&lt;Cite&gt;&lt;Author&gt;Gansler&lt;/Author&gt;&lt;Year&gt;2003&lt;/Year&gt;&lt;RecNum&gt;1644&lt;/RecNum&gt;&lt;DisplayText&gt;(Gansler, 2003)&lt;/DisplayText&gt;&lt;record&gt;&lt;rec-number&gt;1644&lt;/rec-number&gt;&lt;foreign-keys&gt;&lt;key app="EN" db-id="z99tfwev4af2waef5ax59azx2xrxdvzdzftf" timestamp="0"&gt;1644&lt;/key&gt;&lt;/foreign-keys&gt;&lt;ref-type name="Newspaper Article"&gt;23&lt;/ref-type&gt;&lt;contributors&gt;&lt;authors&gt;&lt;author&gt;Gansler, Jacques&lt;/author&gt;&lt;/authors&gt;&lt;/contributors&gt;&lt;titles&gt;&lt;title&gt;Six Myths of Competitive Sourcing&lt;/title&gt;&lt;secondary-title&gt;Government Executive&lt;/secondary-title&gt;&lt;/titles&gt;&lt;dates&gt;&lt;year&gt;2003&lt;/year&gt;&lt;pub-dates&gt;&lt;date&gt;July 1&lt;/date&gt;&lt;/pub-dates&gt;&lt;/dates&gt;&lt;urls&gt;&lt;/urls&gt;&lt;/record&gt;&lt;/Cite&gt;&lt;/EndNote&gt;</w:instrText>
      </w:r>
      <w:r w:rsidR="00B359A6">
        <w:rPr>
          <w:rFonts w:cs="Times"/>
          <w:szCs w:val="28"/>
          <w:lang w:val="en-GB"/>
        </w:rPr>
        <w:fldChar w:fldCharType="separate"/>
      </w:r>
      <w:r w:rsidR="00B359A6">
        <w:rPr>
          <w:rFonts w:cs="Times"/>
          <w:noProof/>
          <w:szCs w:val="28"/>
          <w:lang w:val="en-GB"/>
        </w:rPr>
        <w:t>(Gansler, 2003)</w:t>
      </w:r>
      <w:r w:rsidR="00B359A6">
        <w:rPr>
          <w:rFonts w:cs="Times"/>
          <w:szCs w:val="28"/>
          <w:lang w:val="en-GB"/>
        </w:rPr>
        <w:fldChar w:fldCharType="end"/>
      </w:r>
      <w:r w:rsidRPr="004115DE">
        <w:rPr>
          <w:rFonts w:cs="Times"/>
          <w:szCs w:val="28"/>
          <w:lang w:val="en-GB"/>
        </w:rPr>
        <w:t>. Some pundit</w:t>
      </w:r>
      <w:r>
        <w:rPr>
          <w:rFonts w:cs="Times"/>
          <w:szCs w:val="28"/>
          <w:lang w:val="en-GB"/>
        </w:rPr>
        <w:t>s</w:t>
      </w:r>
      <w:r w:rsidRPr="004115DE">
        <w:rPr>
          <w:rFonts w:cs="Times"/>
          <w:szCs w:val="28"/>
          <w:lang w:val="en-GB"/>
        </w:rPr>
        <w:t xml:space="preserve"> went even further and claimed that the competitiveness of the market provided the client, the US armed forces, with a competitive advantage over other militaries </w:t>
      </w:r>
      <w:r w:rsidR="00B359A6">
        <w:rPr>
          <w:rFonts w:cs="Times"/>
          <w:szCs w:val="28"/>
          <w:lang w:val="en-GB"/>
        </w:rPr>
        <w:fldChar w:fldCharType="begin"/>
      </w:r>
      <w:r w:rsidR="00B359A6">
        <w:rPr>
          <w:rFonts w:cs="Times"/>
          <w:szCs w:val="28"/>
          <w:lang w:val="en-GB"/>
        </w:rPr>
        <w:instrText xml:space="preserve"> ADDIN EN.CITE &lt;EndNote&gt;&lt;Cite&gt;&lt;Author&gt;Carafano&lt;/Author&gt;&lt;Year&gt;2008&lt;/Year&gt;&lt;RecNum&gt;330&lt;/RecNum&gt;&lt;Suffix&gt;`, 12&lt;/Suffix&gt;&lt;DisplayText&gt;(Carafano, 2008, 12)&lt;/DisplayText&gt;&lt;record&gt;&lt;rec-number&gt;330&lt;/rec-number&gt;&lt;foreign-keys&gt;&lt;key app="EN" db-id="z99tfwev4af2waef5ax59azx2xrxdvzdzftf" timestamp="0"&gt;330&lt;/key&gt;&lt;/foreign-keys&gt;&lt;ref-type name="Book"&gt;6&lt;/ref-type&gt;&lt;contributors&gt;&lt;authors&gt;&lt;author&gt;Carafano, James Jay&lt;/author&gt;&lt;/authors&gt;&lt;/contributors&gt;&lt;titles&gt;&lt;title&gt;Private sector, public wars : contractors in combat-- Afghanistan, Iraq, and future conflicts&lt;/title&gt;&lt;secondary-title&gt;The changing face of war,&lt;/secondary-title&gt;&lt;/titles&gt;&lt;pages&gt;242 p.&lt;/pages&gt;&lt;keywords&gt;&lt;keyword&gt;Defense industries.&lt;/keyword&gt;&lt;keyword&gt;Contracting out United States.&lt;/keyword&gt;&lt;keyword&gt;Defense contracts Iraq.&lt;/keyword&gt;&lt;keyword&gt;Defense contracts Afghanistan.&lt;/keyword&gt;&lt;keyword&gt;Civil-military relations United States.&lt;/keyword&gt;&lt;keyword&gt;United States Armed Forces Civilian employees.&lt;/keyword&gt;&lt;keyword&gt;Private security services United States.&lt;/keyword&gt;&lt;keyword&gt;Mercenary troops United States.&lt;/keyword&gt;&lt;keyword&gt;United States Armed Forces Procurement.&lt;/keyword&gt;&lt;/keywords&gt;&lt;dates&gt;&lt;year&gt;2008&lt;/year&gt;&lt;/dates&gt;&lt;pub-location&gt;Westport, Conn.&lt;/pub-location&gt;&lt;publisher&gt;Praeger Security International&lt;/publisher&gt;&lt;isbn&gt;9780275994785 (alk. paper)&amp;#xD;0275994783 (alk. paper)&amp;#xD;1937-5271&lt;/isbn&gt;&lt;accession-num&gt;15214433&lt;/accession-num&gt;&lt;call-num&gt;Jefferson or Adams Bldg General or Area Studies Reading Rms HD9743.A2; C24 2008&lt;/call-num&gt;&lt;urls&gt;&lt;/urls&gt;&lt;/record&gt;&lt;/Cite&gt;&lt;/EndNote&gt;</w:instrText>
      </w:r>
      <w:r w:rsidR="00B359A6">
        <w:rPr>
          <w:rFonts w:cs="Times"/>
          <w:szCs w:val="28"/>
          <w:lang w:val="en-GB"/>
        </w:rPr>
        <w:fldChar w:fldCharType="separate"/>
      </w:r>
      <w:r w:rsidR="00B359A6">
        <w:rPr>
          <w:rFonts w:cs="Times"/>
          <w:noProof/>
          <w:szCs w:val="28"/>
          <w:lang w:val="en-GB"/>
        </w:rPr>
        <w:t>(Carafano, 2008, 12)</w:t>
      </w:r>
      <w:r w:rsidR="00B359A6">
        <w:rPr>
          <w:rFonts w:cs="Times"/>
          <w:szCs w:val="28"/>
          <w:lang w:val="en-GB"/>
        </w:rPr>
        <w:fldChar w:fldCharType="end"/>
      </w:r>
      <w:r w:rsidRPr="004115DE">
        <w:rPr>
          <w:rFonts w:cs="Times"/>
          <w:szCs w:val="28"/>
          <w:lang w:val="en-GB"/>
        </w:rPr>
        <w:t xml:space="preserve">. It may be true that competition generates these effects, yet this requires the client to adhere to the role script and base market decisions </w:t>
      </w:r>
      <w:r>
        <w:rPr>
          <w:rFonts w:cs="Times"/>
          <w:szCs w:val="28"/>
          <w:lang w:val="en-GB"/>
        </w:rPr>
        <w:t xml:space="preserve">solely </w:t>
      </w:r>
      <w:r w:rsidRPr="004115DE">
        <w:rPr>
          <w:rFonts w:cs="Times"/>
          <w:szCs w:val="28"/>
          <w:lang w:val="en-GB"/>
        </w:rPr>
        <w:t xml:space="preserve">on </w:t>
      </w:r>
      <w:r>
        <w:rPr>
          <w:rFonts w:cs="Times"/>
          <w:szCs w:val="28"/>
          <w:lang w:val="en-GB"/>
        </w:rPr>
        <w:t xml:space="preserve">the </w:t>
      </w:r>
      <w:r w:rsidRPr="004115DE">
        <w:rPr>
          <w:rFonts w:cs="Times"/>
          <w:szCs w:val="28"/>
          <w:lang w:val="en-GB"/>
        </w:rPr>
        <w:t xml:space="preserve">price and quality of </w:t>
      </w:r>
      <w:r>
        <w:rPr>
          <w:rFonts w:cs="Times"/>
          <w:szCs w:val="28"/>
          <w:lang w:val="en-GB"/>
        </w:rPr>
        <w:t xml:space="preserve">the </w:t>
      </w:r>
      <w:r w:rsidRPr="004115DE">
        <w:rPr>
          <w:rFonts w:cs="Times"/>
          <w:szCs w:val="28"/>
          <w:lang w:val="en-GB"/>
        </w:rPr>
        <w:t xml:space="preserve">product. If the supplier has alternatives to obtain </w:t>
      </w:r>
      <w:r>
        <w:rPr>
          <w:rFonts w:cs="Times"/>
          <w:szCs w:val="28"/>
          <w:lang w:val="en-GB"/>
        </w:rPr>
        <w:t xml:space="preserve">a </w:t>
      </w:r>
      <w:r w:rsidRPr="004115DE">
        <w:rPr>
          <w:rFonts w:cs="Times"/>
          <w:szCs w:val="28"/>
          <w:lang w:val="en-GB"/>
        </w:rPr>
        <w:t>contract</w:t>
      </w:r>
      <w:r w:rsidR="00762FBF">
        <w:rPr>
          <w:rFonts w:cs="Times"/>
          <w:szCs w:val="28"/>
          <w:lang w:val="en-GB"/>
        </w:rPr>
        <w:t xml:space="preserve"> and </w:t>
      </w:r>
      <w:r w:rsidR="00A2589D">
        <w:rPr>
          <w:rFonts w:cs="Times"/>
          <w:szCs w:val="28"/>
          <w:lang w:val="en-GB"/>
        </w:rPr>
        <w:t xml:space="preserve">to recruit </w:t>
      </w:r>
      <w:r w:rsidR="00762FBF">
        <w:rPr>
          <w:rFonts w:cs="Times"/>
          <w:szCs w:val="28"/>
          <w:lang w:val="en-GB"/>
        </w:rPr>
        <w:t>personnel</w:t>
      </w:r>
      <w:r w:rsidRPr="004115DE">
        <w:rPr>
          <w:rFonts w:cs="Times"/>
          <w:szCs w:val="28"/>
          <w:lang w:val="en-GB"/>
        </w:rPr>
        <w:t xml:space="preserve">, the incentive to lower prices and increase quality to outperform opponents is absent. </w:t>
      </w:r>
      <w:r w:rsidR="00A2589D">
        <w:rPr>
          <w:rFonts w:cs="Times"/>
          <w:szCs w:val="28"/>
          <w:lang w:val="en-GB"/>
        </w:rPr>
        <w:t xml:space="preserve">Networks provide </w:t>
      </w:r>
      <w:r w:rsidRPr="004115DE">
        <w:rPr>
          <w:rFonts w:cs="Times"/>
          <w:szCs w:val="28"/>
          <w:lang w:val="en-GB"/>
        </w:rPr>
        <w:t>an alternative to anonymous market competition</w:t>
      </w:r>
      <w:r>
        <w:rPr>
          <w:rFonts w:cs="Times"/>
          <w:szCs w:val="28"/>
          <w:lang w:val="en-GB"/>
        </w:rPr>
        <w:t>,</w:t>
      </w:r>
      <w:r w:rsidR="00013EB2">
        <w:rPr>
          <w:rFonts w:cs="Times"/>
          <w:szCs w:val="28"/>
          <w:lang w:val="en-GB"/>
        </w:rPr>
        <w:t xml:space="preserve"> and therefore cast</w:t>
      </w:r>
      <w:r w:rsidRPr="004115DE">
        <w:rPr>
          <w:rFonts w:cs="Times"/>
          <w:szCs w:val="28"/>
          <w:lang w:val="en-GB"/>
        </w:rPr>
        <w:t xml:space="preserve"> doubt on the general claim of the cost-efficiency of the market. </w:t>
      </w:r>
    </w:p>
    <w:p w:rsidR="00D002F2" w:rsidRPr="004115DE" w:rsidRDefault="00FC22E3" w:rsidP="00D002F2">
      <w:pPr>
        <w:spacing w:after="0" w:line="360" w:lineRule="auto"/>
        <w:ind w:firstLine="720"/>
        <w:jc w:val="both"/>
        <w:rPr>
          <w:rFonts w:cs="Times"/>
          <w:szCs w:val="28"/>
          <w:lang w:val="en-GB"/>
        </w:rPr>
      </w:pPr>
      <w:r w:rsidRPr="004115DE">
        <w:rPr>
          <w:lang w:val="en-GB"/>
        </w:rPr>
        <w:t>Second,</w:t>
      </w:r>
      <w:r w:rsidRPr="004115DE">
        <w:rPr>
          <w:rFonts w:cs="Times"/>
          <w:szCs w:val="28"/>
          <w:lang w:val="en-GB"/>
        </w:rPr>
        <w:t xml:space="preserve"> the use of force by private security </w:t>
      </w:r>
      <w:r w:rsidR="00013EB2">
        <w:rPr>
          <w:rFonts w:cs="Times"/>
          <w:szCs w:val="28"/>
          <w:lang w:val="en-GB"/>
        </w:rPr>
        <w:t xml:space="preserve">operators </w:t>
      </w:r>
      <w:r w:rsidRPr="004115DE">
        <w:rPr>
          <w:rFonts w:cs="Times"/>
          <w:szCs w:val="28"/>
          <w:lang w:val="en-GB"/>
        </w:rPr>
        <w:t xml:space="preserve">has raised many concerns about their accountability </w:t>
      </w:r>
      <w:r w:rsidR="00B359A6">
        <w:rPr>
          <w:rFonts w:cs="Times"/>
          <w:szCs w:val="28"/>
          <w:lang w:val="en-GB"/>
        </w:rPr>
        <w:fldChar w:fldCharType="begin"/>
      </w:r>
      <w:r w:rsidR="00B359A6">
        <w:rPr>
          <w:rFonts w:cs="Times"/>
          <w:szCs w:val="28"/>
          <w:lang w:val="en-GB"/>
        </w:rPr>
        <w:instrText xml:space="preserve"> ADDIN EN.CITE &lt;EndNote&gt;&lt;Cite&gt;&lt;Author&gt;Fainaru&lt;/Author&gt;&lt;Year&gt;2008&lt;/Year&gt;&lt;RecNum&gt;241&lt;/RecNum&gt;&lt;Suffix&gt;`, 169&lt;/Suffix&gt;&lt;DisplayText&gt;(Fainaru, 2008, 169)&lt;/DisplayText&gt;&lt;record&gt;&lt;rec-number&gt;241&lt;/rec-number&gt;&lt;foreign-keys&gt;&lt;key app="EN" db-id="z99tfwev4af2waef5ax59azx2xrxdvzdzftf" timestamp="0"&gt;241&lt;/key&gt;&lt;/foreign-keys&gt;&lt;ref-type name="Book"&gt;6&lt;/ref-type&gt;&lt;contributors&gt;&lt;authors&gt;&lt;author&gt;Fainaru, Steve&lt;/author&gt;&lt;/authors&gt;&lt;/contributors&gt;&lt;titles&gt;&lt;title&gt;Big boy rules : America&amp;apos;s Mercenaries Fighting in Iraq&lt;/title&gt;&lt;/titles&gt;&lt;dates&gt;&lt;year&gt;2008&lt;/year&gt;&lt;/dates&gt;&lt;pub-location&gt;Cambridge, MA&lt;/pub-location&gt;&lt;publisher&gt;Da Capo Press&lt;/publisher&gt;&lt;isbn&gt;9780306817434 (alk. paper)&lt;/isbn&gt;&lt;accession-num&gt;15439270&lt;/accession-num&gt;&lt;urls&gt;&lt;/urls&gt;&lt;/record&gt;&lt;/Cite&gt;&lt;/EndNote&gt;</w:instrText>
      </w:r>
      <w:r w:rsidR="00B359A6">
        <w:rPr>
          <w:rFonts w:cs="Times"/>
          <w:szCs w:val="28"/>
          <w:lang w:val="en-GB"/>
        </w:rPr>
        <w:fldChar w:fldCharType="separate"/>
      </w:r>
      <w:r w:rsidR="00B359A6">
        <w:rPr>
          <w:rFonts w:cs="Times"/>
          <w:noProof/>
          <w:szCs w:val="28"/>
          <w:lang w:val="en-GB"/>
        </w:rPr>
        <w:t>(Fainaru, 2008, 169)</w:t>
      </w:r>
      <w:r w:rsidR="00B359A6">
        <w:rPr>
          <w:rFonts w:cs="Times"/>
          <w:szCs w:val="28"/>
          <w:lang w:val="en-GB"/>
        </w:rPr>
        <w:fldChar w:fldCharType="end"/>
      </w:r>
      <w:r w:rsidRPr="004115DE">
        <w:rPr>
          <w:rFonts w:cs="Times"/>
          <w:szCs w:val="28"/>
          <w:lang w:val="en-GB"/>
        </w:rPr>
        <w:t xml:space="preserve">. In this regard, market </w:t>
      </w:r>
      <w:r w:rsidRPr="004115DE">
        <w:rPr>
          <w:rFonts w:cs="Times"/>
          <w:szCs w:val="28"/>
          <w:lang w:val="en-GB"/>
        </w:rPr>
        <w:lastRenderedPageBreak/>
        <w:t xml:space="preserve">reputation </w:t>
      </w:r>
      <w:r>
        <w:rPr>
          <w:rFonts w:cs="Times"/>
          <w:szCs w:val="28"/>
          <w:lang w:val="en-GB"/>
        </w:rPr>
        <w:t>h</w:t>
      </w:r>
      <w:r w:rsidRPr="004115DE">
        <w:rPr>
          <w:rFonts w:cs="Times"/>
          <w:szCs w:val="28"/>
          <w:lang w:val="en-GB"/>
        </w:rPr>
        <w:t xml:space="preserve">as often </w:t>
      </w:r>
      <w:r>
        <w:rPr>
          <w:rFonts w:cs="Times"/>
          <w:szCs w:val="28"/>
          <w:lang w:val="en-GB"/>
        </w:rPr>
        <w:t xml:space="preserve">been </w:t>
      </w:r>
      <w:r w:rsidRPr="004115DE">
        <w:rPr>
          <w:rFonts w:cs="Times"/>
          <w:szCs w:val="28"/>
          <w:lang w:val="en-GB"/>
        </w:rPr>
        <w:t xml:space="preserve">considered </w:t>
      </w:r>
      <w:r>
        <w:rPr>
          <w:rFonts w:cs="Times"/>
          <w:szCs w:val="28"/>
          <w:lang w:val="en-GB"/>
        </w:rPr>
        <w:t xml:space="preserve">as </w:t>
      </w:r>
      <w:r w:rsidRPr="004115DE">
        <w:rPr>
          <w:rFonts w:cs="Times"/>
          <w:szCs w:val="28"/>
          <w:lang w:val="en-GB"/>
        </w:rPr>
        <w:t xml:space="preserve">one potential accountability mechanism </w:t>
      </w:r>
      <w:r w:rsidR="00B359A6">
        <w:rPr>
          <w:rFonts w:cs="Times"/>
          <w:szCs w:val="28"/>
          <w:lang w:val="en-GB"/>
        </w:rPr>
        <w:fldChar w:fldCharType="begin"/>
      </w:r>
      <w:r w:rsidR="00B359A6">
        <w:rPr>
          <w:rFonts w:cs="Times"/>
          <w:szCs w:val="28"/>
          <w:lang w:val="en-GB"/>
        </w:rPr>
        <w:instrText xml:space="preserve"> ADDIN EN.CITE &lt;EndNote&gt;&lt;Cite&gt;&lt;Author&gt;Drutschmann&lt;/Author&gt;&lt;Year&gt;2007&lt;/Year&gt;&lt;RecNum&gt;1652&lt;/RecNum&gt;&lt;DisplayText&gt;(Drutschmann, 2007)&lt;/DisplayText&gt;&lt;record&gt;&lt;rec-number&gt;1652&lt;/rec-number&gt;&lt;foreign-keys&gt;&lt;key app="EN" db-id="z99tfwev4af2waef5ax59azx2xrxdvzdzftf" timestamp="0"&gt;1652&lt;/key&gt;&lt;/foreign-keys&gt;&lt;ref-type name="Book Section"&gt;5&lt;/ref-type&gt;&lt;contributors&gt;&lt;authors&gt;&lt;author&gt;Drutschmann, Sebastian&lt;/author&gt;&lt;/authors&gt;&lt;secondary-authors&gt;&lt;author&gt;Jaeger, Thomas&lt;/author&gt;&lt;author&gt;Kuemmel, Gerhard&lt;/author&gt;&lt;/secondary-authors&gt;&lt;/contributors&gt;&lt;titles&gt;&lt;title&gt;Informal Regulation: An Economic Perspective on the Private Security Industry &lt;/title&gt;&lt;secondary-title&gt;Private Military and Security Companies&lt;/secondary-title&gt;&lt;/titles&gt;&lt;pages&gt;443-455&lt;/pages&gt;&lt;dates&gt;&lt;year&gt;2007&lt;/year&gt;&lt;/dates&gt;&lt;pub-location&gt;Wiesbaden&lt;/pub-location&gt;&lt;publisher&gt;VS Verlag fuer Sozialwissenschaften&lt;/publisher&gt;&lt;urls&gt;&lt;/urls&gt;&lt;/record&gt;&lt;/Cite&gt;&lt;/EndNote&gt;</w:instrText>
      </w:r>
      <w:r w:rsidR="00B359A6">
        <w:rPr>
          <w:rFonts w:cs="Times"/>
          <w:szCs w:val="28"/>
          <w:lang w:val="en-GB"/>
        </w:rPr>
        <w:fldChar w:fldCharType="separate"/>
      </w:r>
      <w:r w:rsidR="00B359A6">
        <w:rPr>
          <w:rFonts w:cs="Times"/>
          <w:noProof/>
          <w:szCs w:val="28"/>
          <w:lang w:val="en-GB"/>
        </w:rPr>
        <w:t>(Drutschmann, 2007)</w:t>
      </w:r>
      <w:r w:rsidR="00B359A6">
        <w:rPr>
          <w:rFonts w:cs="Times"/>
          <w:szCs w:val="28"/>
          <w:lang w:val="en-GB"/>
        </w:rPr>
        <w:fldChar w:fldCharType="end"/>
      </w:r>
      <w:r w:rsidRPr="004115DE">
        <w:rPr>
          <w:rFonts w:cs="Times"/>
          <w:szCs w:val="28"/>
          <w:lang w:val="en-GB"/>
        </w:rPr>
        <w:t xml:space="preserve">. </w:t>
      </w:r>
      <w:r w:rsidR="00762FBF">
        <w:rPr>
          <w:rFonts w:cs="Times"/>
          <w:szCs w:val="28"/>
          <w:lang w:val="en-GB"/>
        </w:rPr>
        <w:t xml:space="preserve">If </w:t>
      </w:r>
      <w:r w:rsidR="00013EB2">
        <w:rPr>
          <w:rFonts w:cs="Times"/>
          <w:szCs w:val="28"/>
          <w:lang w:val="en-GB"/>
        </w:rPr>
        <w:t xml:space="preserve">a </w:t>
      </w:r>
      <w:r w:rsidRPr="004115DE">
        <w:rPr>
          <w:rFonts w:cs="Times"/>
          <w:szCs w:val="28"/>
          <w:lang w:val="en-GB"/>
        </w:rPr>
        <w:t xml:space="preserve">company </w:t>
      </w:r>
      <w:r w:rsidR="005E03DE">
        <w:rPr>
          <w:rFonts w:cs="Times"/>
          <w:szCs w:val="28"/>
          <w:lang w:val="en-GB"/>
        </w:rPr>
        <w:t xml:space="preserve">hires operators </w:t>
      </w:r>
      <w:r w:rsidRPr="004115DE">
        <w:rPr>
          <w:rFonts w:cs="Times"/>
          <w:szCs w:val="28"/>
          <w:lang w:val="en-GB"/>
        </w:rPr>
        <w:t>commit</w:t>
      </w:r>
      <w:r w:rsidR="005E03DE">
        <w:rPr>
          <w:rFonts w:cs="Times"/>
          <w:szCs w:val="28"/>
          <w:lang w:val="en-GB"/>
        </w:rPr>
        <w:t>ting</w:t>
      </w:r>
      <w:r w:rsidRPr="004115DE">
        <w:rPr>
          <w:rFonts w:cs="Times"/>
          <w:szCs w:val="28"/>
          <w:lang w:val="en-GB"/>
        </w:rPr>
        <w:t xml:space="preserve"> violent offense</w:t>
      </w:r>
      <w:r w:rsidR="005E03DE">
        <w:rPr>
          <w:rFonts w:cs="Times"/>
          <w:szCs w:val="28"/>
          <w:lang w:val="en-GB"/>
        </w:rPr>
        <w:t>s or transgressing</w:t>
      </w:r>
      <w:r w:rsidRPr="004115DE">
        <w:rPr>
          <w:rFonts w:cs="Times"/>
          <w:szCs w:val="28"/>
          <w:lang w:val="en-GB"/>
        </w:rPr>
        <w:t xml:space="preserve"> the law</w:t>
      </w:r>
      <w:r>
        <w:rPr>
          <w:rFonts w:cs="Times"/>
          <w:szCs w:val="28"/>
          <w:lang w:val="en-GB"/>
        </w:rPr>
        <w:t>,</w:t>
      </w:r>
      <w:r w:rsidRPr="004115DE">
        <w:rPr>
          <w:rFonts w:cs="Times"/>
          <w:szCs w:val="28"/>
          <w:lang w:val="en-GB"/>
        </w:rPr>
        <w:t xml:space="preserve"> this would affect </w:t>
      </w:r>
      <w:r>
        <w:rPr>
          <w:rFonts w:cs="Times"/>
          <w:szCs w:val="28"/>
          <w:lang w:val="en-GB"/>
        </w:rPr>
        <w:t>its</w:t>
      </w:r>
      <w:r w:rsidRPr="004115DE">
        <w:rPr>
          <w:rFonts w:cs="Times"/>
          <w:szCs w:val="28"/>
          <w:lang w:val="en-GB"/>
        </w:rPr>
        <w:t xml:space="preserve"> market reputation negatively. The </w:t>
      </w:r>
      <w:r w:rsidR="00013EB2">
        <w:rPr>
          <w:rFonts w:cs="Times"/>
          <w:szCs w:val="28"/>
          <w:lang w:val="en-GB"/>
        </w:rPr>
        <w:t xml:space="preserve">company should </w:t>
      </w:r>
      <w:r w:rsidR="005E03DE">
        <w:rPr>
          <w:rFonts w:cs="Times"/>
          <w:szCs w:val="28"/>
          <w:lang w:val="en-GB"/>
        </w:rPr>
        <w:t xml:space="preserve">therefore </w:t>
      </w:r>
      <w:r w:rsidR="00013EB2">
        <w:rPr>
          <w:rFonts w:cs="Times"/>
          <w:szCs w:val="28"/>
          <w:lang w:val="en-GB"/>
        </w:rPr>
        <w:t>have an incentive then to replace overly aggressive operators to protect its market reputation</w:t>
      </w:r>
      <w:r w:rsidRPr="004115DE">
        <w:rPr>
          <w:rFonts w:cs="Times"/>
          <w:szCs w:val="28"/>
          <w:lang w:val="en-GB"/>
        </w:rPr>
        <w:t xml:space="preserve">. However, if individual </w:t>
      </w:r>
      <w:r w:rsidR="00013EB2">
        <w:rPr>
          <w:rFonts w:cs="Times"/>
          <w:szCs w:val="28"/>
          <w:lang w:val="en-GB"/>
        </w:rPr>
        <w:t>operators</w:t>
      </w:r>
      <w:r w:rsidRPr="004115DE">
        <w:rPr>
          <w:rFonts w:cs="Times"/>
          <w:szCs w:val="28"/>
          <w:lang w:val="en-GB"/>
        </w:rPr>
        <w:t xml:space="preserve"> and company officials share a common </w:t>
      </w:r>
      <w:r w:rsidR="00762FBF">
        <w:rPr>
          <w:rFonts w:cs="Times"/>
          <w:szCs w:val="28"/>
          <w:lang w:val="en-GB"/>
        </w:rPr>
        <w:t>network</w:t>
      </w:r>
      <w:r w:rsidRPr="004115DE">
        <w:rPr>
          <w:rFonts w:cs="Times"/>
          <w:szCs w:val="28"/>
          <w:lang w:val="en-GB"/>
        </w:rPr>
        <w:t xml:space="preserve"> and </w:t>
      </w:r>
      <w:r>
        <w:rPr>
          <w:rFonts w:cs="Times"/>
          <w:szCs w:val="28"/>
          <w:lang w:val="en-GB"/>
        </w:rPr>
        <w:t xml:space="preserve">are </w:t>
      </w:r>
      <w:r w:rsidRPr="004115DE">
        <w:rPr>
          <w:rFonts w:cs="Times"/>
          <w:szCs w:val="28"/>
          <w:lang w:val="en-GB"/>
        </w:rPr>
        <w:t>bound by loyalties</w:t>
      </w:r>
      <w:r w:rsidR="00013EB2">
        <w:rPr>
          <w:rFonts w:cs="Times"/>
          <w:szCs w:val="28"/>
          <w:lang w:val="en-GB"/>
        </w:rPr>
        <w:t xml:space="preserve">, this might undermine the effectiveness of </w:t>
      </w:r>
      <w:r w:rsidR="005E03DE">
        <w:rPr>
          <w:rFonts w:cs="Times"/>
          <w:szCs w:val="28"/>
          <w:lang w:val="en-GB"/>
        </w:rPr>
        <w:t>accountability</w:t>
      </w:r>
      <w:r w:rsidR="00013EB2">
        <w:rPr>
          <w:rFonts w:cs="Times"/>
          <w:szCs w:val="28"/>
          <w:lang w:val="en-GB"/>
        </w:rPr>
        <w:t xml:space="preserve">. Even more so, if company officials and customers are related by a network, the </w:t>
      </w:r>
      <w:r w:rsidRPr="004115DE">
        <w:rPr>
          <w:rFonts w:cs="Times"/>
          <w:szCs w:val="28"/>
          <w:lang w:val="en-GB"/>
        </w:rPr>
        <w:t xml:space="preserve">company’s market reputation decreases in </w:t>
      </w:r>
      <w:r>
        <w:rPr>
          <w:rFonts w:cs="Times"/>
          <w:szCs w:val="28"/>
          <w:lang w:val="en-GB"/>
        </w:rPr>
        <w:t>importance</w:t>
      </w:r>
      <w:r w:rsidRPr="004115DE">
        <w:rPr>
          <w:rFonts w:cs="Times"/>
          <w:szCs w:val="28"/>
          <w:lang w:val="en-GB"/>
        </w:rPr>
        <w:t xml:space="preserve">. Companies </w:t>
      </w:r>
      <w:r w:rsidR="00762FBF">
        <w:rPr>
          <w:rFonts w:cs="Times"/>
          <w:szCs w:val="28"/>
          <w:lang w:val="en-GB"/>
        </w:rPr>
        <w:t xml:space="preserve">and individual employees </w:t>
      </w:r>
      <w:r w:rsidRPr="004115DE">
        <w:rPr>
          <w:rFonts w:cs="Times"/>
          <w:szCs w:val="28"/>
          <w:lang w:val="en-GB"/>
        </w:rPr>
        <w:t xml:space="preserve">may be able to maintain business relationships despite a bad reputation, based on their contacts. Even if a rough </w:t>
      </w:r>
      <w:r w:rsidR="00013EB2">
        <w:rPr>
          <w:rFonts w:cs="Times"/>
          <w:szCs w:val="28"/>
          <w:lang w:val="en-GB"/>
        </w:rPr>
        <w:t>operator</w:t>
      </w:r>
      <w:r w:rsidRPr="004115DE">
        <w:rPr>
          <w:rFonts w:cs="Times"/>
          <w:szCs w:val="28"/>
          <w:lang w:val="en-GB"/>
        </w:rPr>
        <w:t xml:space="preserve"> is held accountabl</w:t>
      </w:r>
      <w:r>
        <w:rPr>
          <w:rFonts w:cs="Times"/>
          <w:szCs w:val="28"/>
          <w:lang w:val="en-GB"/>
        </w:rPr>
        <w:t>e</w:t>
      </w:r>
      <w:r w:rsidRPr="004115DE">
        <w:rPr>
          <w:rFonts w:cs="Times"/>
          <w:szCs w:val="28"/>
          <w:lang w:val="en-GB"/>
        </w:rPr>
        <w:t xml:space="preserve"> and </w:t>
      </w:r>
      <w:r w:rsidR="00013EB2">
        <w:rPr>
          <w:rFonts w:cs="Times"/>
          <w:szCs w:val="28"/>
          <w:lang w:val="en-GB"/>
        </w:rPr>
        <w:t>dismissed</w:t>
      </w:r>
      <w:r w:rsidRPr="004115DE">
        <w:rPr>
          <w:rFonts w:cs="Times"/>
          <w:szCs w:val="28"/>
          <w:lang w:val="en-GB"/>
        </w:rPr>
        <w:t xml:space="preserve">, the network structure </w:t>
      </w:r>
      <w:r w:rsidR="00013EB2">
        <w:rPr>
          <w:rFonts w:cs="Times"/>
          <w:szCs w:val="28"/>
          <w:lang w:val="en-GB"/>
        </w:rPr>
        <w:t xml:space="preserve">might allow </w:t>
      </w:r>
      <w:r w:rsidR="004B6CDA">
        <w:rPr>
          <w:rFonts w:cs="Times"/>
          <w:szCs w:val="28"/>
          <w:lang w:val="en-GB"/>
        </w:rPr>
        <w:t xml:space="preserve">him </w:t>
      </w:r>
      <w:r w:rsidR="00013EB2">
        <w:rPr>
          <w:rFonts w:cs="Times"/>
          <w:szCs w:val="28"/>
          <w:lang w:val="en-GB"/>
        </w:rPr>
        <w:t>to stay in business and find new employment</w:t>
      </w:r>
      <w:r w:rsidRPr="004115DE">
        <w:rPr>
          <w:rFonts w:cs="Times"/>
          <w:szCs w:val="28"/>
          <w:lang w:val="en-GB"/>
        </w:rPr>
        <w:t xml:space="preserve">. </w:t>
      </w:r>
    </w:p>
    <w:p w:rsidR="00D002F2" w:rsidRPr="004115DE" w:rsidRDefault="00FC22E3" w:rsidP="00D002F2">
      <w:pPr>
        <w:spacing w:after="0" w:line="360" w:lineRule="auto"/>
        <w:ind w:firstLine="720"/>
        <w:jc w:val="both"/>
        <w:rPr>
          <w:lang w:val="en-GB"/>
        </w:rPr>
      </w:pPr>
      <w:r w:rsidRPr="004115DE">
        <w:rPr>
          <w:lang w:val="en-GB"/>
        </w:rPr>
        <w:t>Overall, the market for force is more complex than acknowledged in large parts of the literature on security contractors. Most of the deliberations on emergence, consequences and regulation so far have implicitly assumed a neoclassical model. The co-existence of</w:t>
      </w:r>
      <w:r w:rsidRPr="004115DE">
        <w:rPr>
          <w:rFonts w:cs="Times"/>
          <w:szCs w:val="28"/>
          <w:lang w:val="en-GB"/>
        </w:rPr>
        <w:t xml:space="preserve"> anonymous and personal relational exchange requires</w:t>
      </w:r>
      <w:r>
        <w:rPr>
          <w:rFonts w:cs="Times"/>
          <w:szCs w:val="28"/>
          <w:lang w:val="en-GB"/>
        </w:rPr>
        <w:t xml:space="preserve"> us</w:t>
      </w:r>
      <w:r w:rsidRPr="004115DE">
        <w:rPr>
          <w:rFonts w:cs="Times"/>
          <w:szCs w:val="28"/>
          <w:lang w:val="en-GB"/>
        </w:rPr>
        <w:t xml:space="preserve"> to revisit these questions again.  </w:t>
      </w:r>
    </w:p>
    <w:p w:rsidR="00D002F2" w:rsidRDefault="00D002F2" w:rsidP="00D002F2">
      <w:pPr>
        <w:spacing w:line="360" w:lineRule="auto"/>
        <w:jc w:val="both"/>
        <w:rPr>
          <w:lang w:val="en-GB"/>
        </w:rPr>
      </w:pPr>
    </w:p>
    <w:p w:rsidR="00DF3A0E" w:rsidRPr="004115DE" w:rsidRDefault="00DF3A0E" w:rsidP="00D002F2">
      <w:pPr>
        <w:spacing w:line="360" w:lineRule="auto"/>
        <w:jc w:val="both"/>
        <w:rPr>
          <w:lang w:val="en-GB"/>
        </w:rPr>
      </w:pPr>
    </w:p>
    <w:p w:rsidR="00D002F2" w:rsidRPr="004115DE" w:rsidRDefault="00FC22E3" w:rsidP="00D002F2">
      <w:pPr>
        <w:spacing w:line="360" w:lineRule="auto"/>
        <w:jc w:val="both"/>
        <w:rPr>
          <w:b/>
          <w:lang w:val="en-GB"/>
        </w:rPr>
      </w:pPr>
      <w:r w:rsidRPr="004115DE">
        <w:rPr>
          <w:b/>
          <w:lang w:val="en-GB"/>
        </w:rPr>
        <w:t>Bibliography</w:t>
      </w:r>
    </w:p>
    <w:p w:rsidR="00A60232" w:rsidRPr="00A60232" w:rsidRDefault="00B359A6" w:rsidP="00A60232">
      <w:pPr>
        <w:pStyle w:val="EndNoteBibliography"/>
        <w:spacing w:after="0"/>
        <w:ind w:left="720" w:hanging="720"/>
      </w:pPr>
      <w:r>
        <w:rPr>
          <w:lang w:val="en-GB"/>
        </w:rPr>
        <w:fldChar w:fldCharType="begin"/>
      </w:r>
      <w:r>
        <w:rPr>
          <w:lang w:val="en-GB"/>
        </w:rPr>
        <w:instrText xml:space="preserve"> ADDIN EN.REFLIST </w:instrText>
      </w:r>
      <w:r>
        <w:rPr>
          <w:lang w:val="en-GB"/>
        </w:rPr>
        <w:fldChar w:fldCharType="separate"/>
      </w:r>
      <w:r w:rsidR="00A60232" w:rsidRPr="00A60232">
        <w:t xml:space="preserve">Abrahamsen, Rita, and Michael C. Williams. (2011) </w:t>
      </w:r>
      <w:r w:rsidR="00A60232" w:rsidRPr="00A60232">
        <w:rPr>
          <w:i/>
        </w:rPr>
        <w:t>Security Beyond the State : Private Security in International Politics</w:t>
      </w:r>
      <w:r w:rsidR="00A60232" w:rsidRPr="00A60232">
        <w:t>. Cambridge, UK ; New York: Cambridge University Press.</w:t>
      </w:r>
    </w:p>
    <w:p w:rsidR="00A60232" w:rsidRPr="00A60232" w:rsidRDefault="00A60232" w:rsidP="00A60232">
      <w:pPr>
        <w:pStyle w:val="EndNoteBibliography"/>
        <w:spacing w:after="0"/>
        <w:ind w:left="720" w:hanging="720"/>
      </w:pPr>
      <w:r w:rsidRPr="00A60232">
        <w:t xml:space="preserve">Adams, Barbara, and Robert Webb. (2002) Trust in Small Military Teams. In </w:t>
      </w:r>
      <w:r w:rsidRPr="00A60232">
        <w:rPr>
          <w:i/>
        </w:rPr>
        <w:t>Command and Control Research and Technology Symposium</w:t>
      </w:r>
      <w:r w:rsidRPr="00A60232">
        <w:t>. Quebec City.</w:t>
      </w:r>
    </w:p>
    <w:p w:rsidR="00A60232" w:rsidRPr="00A60232" w:rsidRDefault="00A60232" w:rsidP="00A60232">
      <w:pPr>
        <w:pStyle w:val="EndNoteBibliography"/>
        <w:spacing w:after="0"/>
        <w:ind w:left="720" w:hanging="720"/>
      </w:pPr>
      <w:r w:rsidRPr="00A60232">
        <w:t xml:space="preserve">Akcinaroglu, Seden, and Elizabeth Radziszewski. (2013) Private Military Companies, Opportunities, and Termination of Civil Wars in Africa. </w:t>
      </w:r>
      <w:r w:rsidRPr="00A60232">
        <w:rPr>
          <w:i/>
        </w:rPr>
        <w:t>Journal of Conflict Resolution</w:t>
      </w:r>
      <w:r w:rsidRPr="00A60232">
        <w:t xml:space="preserve"> 57(5):795-821.</w:t>
      </w:r>
    </w:p>
    <w:p w:rsidR="00A60232" w:rsidRPr="00A60232" w:rsidRDefault="00A60232" w:rsidP="00A60232">
      <w:pPr>
        <w:pStyle w:val="EndNoteBibliography"/>
        <w:spacing w:after="0"/>
        <w:ind w:left="720" w:hanging="720"/>
      </w:pPr>
      <w:r w:rsidRPr="00A60232">
        <w:t xml:space="preserve">Avant, Deborah. (2005) </w:t>
      </w:r>
      <w:r w:rsidRPr="00A60232">
        <w:rPr>
          <w:i/>
        </w:rPr>
        <w:t>The Market for Force: The Consequences of Privatizing Security</w:t>
      </w:r>
      <w:r w:rsidRPr="00A60232">
        <w:t>. Cambridge, UK ; New York: Cambridge University Press.</w:t>
      </w:r>
    </w:p>
    <w:p w:rsidR="00A60232" w:rsidRPr="00A60232" w:rsidRDefault="00A60232" w:rsidP="00A60232">
      <w:pPr>
        <w:pStyle w:val="EndNoteBibliography"/>
        <w:spacing w:after="0"/>
        <w:ind w:left="720" w:hanging="720"/>
      </w:pPr>
      <w:r w:rsidRPr="00A60232">
        <w:t xml:space="preserve">Beckert, Jens. (2009) The Social Order of Markets. </w:t>
      </w:r>
      <w:r w:rsidRPr="00A60232">
        <w:rPr>
          <w:i/>
        </w:rPr>
        <w:t>Theory and Society</w:t>
      </w:r>
      <w:r w:rsidRPr="00A60232">
        <w:t xml:space="preserve"> 38(3):245-69.</w:t>
      </w:r>
    </w:p>
    <w:p w:rsidR="00A60232" w:rsidRPr="00A60232" w:rsidRDefault="00A60232" w:rsidP="00A60232">
      <w:pPr>
        <w:pStyle w:val="EndNoteBibliography"/>
        <w:spacing w:after="0"/>
        <w:ind w:left="720" w:hanging="720"/>
      </w:pPr>
      <w:r w:rsidRPr="00A60232">
        <w:t>Bender, Bryan. December 26, 2010 From the Pentagon to the Private Sector. Boston Globe.</w:t>
      </w:r>
    </w:p>
    <w:p w:rsidR="00A60232" w:rsidRPr="00A60232" w:rsidRDefault="00A60232" w:rsidP="00A60232">
      <w:pPr>
        <w:pStyle w:val="EndNoteBibliography"/>
        <w:spacing w:after="0"/>
        <w:ind w:left="720" w:hanging="720"/>
      </w:pPr>
      <w:r w:rsidRPr="00A60232">
        <w:lastRenderedPageBreak/>
        <w:t xml:space="preserve">Brauer, Jurgen. (2008) Pmcs: Markets, Ethics and Economics. In Andrew Alexandra, Deane-Peter Baker and Marina Caparini (eds) </w:t>
      </w:r>
      <w:r w:rsidRPr="00A60232">
        <w:rPr>
          <w:i/>
        </w:rPr>
        <w:t>Private Military and Security Companies.</w:t>
      </w:r>
      <w:r w:rsidRPr="00A60232">
        <w:t xml:space="preserve"> London and New York: Routledge, pp. 102-15.</w:t>
      </w:r>
    </w:p>
    <w:p w:rsidR="00A60232" w:rsidRPr="00A60232" w:rsidRDefault="00A60232" w:rsidP="00A60232">
      <w:pPr>
        <w:pStyle w:val="EndNoteBibliography"/>
        <w:spacing w:after="0"/>
        <w:ind w:left="720" w:hanging="720"/>
      </w:pPr>
      <w:r w:rsidRPr="00A60232">
        <w:t xml:space="preserve">Burt, Roland. (2001) Bandwith and Echo: Trust, Information, and Gossip in Social Networks In Alessandra Casella and James Rauch (eds) </w:t>
      </w:r>
      <w:r w:rsidRPr="00A60232">
        <w:rPr>
          <w:i/>
        </w:rPr>
        <w:t>Networks and Markets: Contributions from Economics and Sociology.</w:t>
      </w:r>
      <w:r w:rsidRPr="00A60232">
        <w:t xml:space="preserve"> New York: Russell Sage Foundation, pp. 30-74.</w:t>
      </w:r>
    </w:p>
    <w:p w:rsidR="00A60232" w:rsidRPr="00A60232" w:rsidRDefault="00A60232" w:rsidP="00A60232">
      <w:pPr>
        <w:pStyle w:val="EndNoteBibliography"/>
        <w:spacing w:after="0"/>
        <w:ind w:left="720" w:hanging="720"/>
      </w:pPr>
      <w:r w:rsidRPr="00A60232">
        <w:t xml:space="preserve">———. (1993) The Social Structure of Competition. In Richard Swedberg (eds) </w:t>
      </w:r>
      <w:r w:rsidRPr="00A60232">
        <w:rPr>
          <w:i/>
        </w:rPr>
        <w:t>Explorations in Economic Sociology.</w:t>
      </w:r>
      <w:r w:rsidRPr="00A60232">
        <w:t xml:space="preserve"> New York: Russell Sage Foundation, pp. 65-103.</w:t>
      </w:r>
    </w:p>
    <w:p w:rsidR="00A60232" w:rsidRPr="00A60232" w:rsidRDefault="00A60232" w:rsidP="00A60232">
      <w:pPr>
        <w:pStyle w:val="EndNoteBibliography"/>
        <w:spacing w:after="0"/>
        <w:ind w:left="720" w:hanging="720"/>
      </w:pPr>
      <w:r w:rsidRPr="00A60232">
        <w:t xml:space="preserve">Carafano, James Jay. (2008) </w:t>
      </w:r>
      <w:r w:rsidRPr="00A60232">
        <w:rPr>
          <w:i/>
        </w:rPr>
        <w:t>Private Sector, Public Wars : Contractors in Combat-- Afghanistan, Iraq, and Future Conflicts</w:t>
      </w:r>
      <w:r w:rsidRPr="00A60232">
        <w:t>. The Changing Face of War,. Westport, Conn.: Praeger Security International.</w:t>
      </w:r>
    </w:p>
    <w:p w:rsidR="00A60232" w:rsidRPr="00A60232" w:rsidRDefault="00A60232" w:rsidP="00A60232">
      <w:pPr>
        <w:pStyle w:val="EndNoteBibliography"/>
        <w:spacing w:after="0"/>
        <w:ind w:left="720" w:hanging="720"/>
      </w:pPr>
      <w:r w:rsidRPr="00A60232">
        <w:t>Center for Public Integrity. (2013) Windfalls of War: Pentagon's No-Bid Contracts Triple in 10 Years of War.</w:t>
      </w:r>
    </w:p>
    <w:p w:rsidR="00A60232" w:rsidRPr="00A60232" w:rsidRDefault="00A60232" w:rsidP="00A60232">
      <w:pPr>
        <w:pStyle w:val="EndNoteBibliography"/>
        <w:spacing w:after="0"/>
        <w:ind w:left="720" w:hanging="720"/>
      </w:pPr>
      <w:r w:rsidRPr="00A60232">
        <w:t xml:space="preserve">Chatterjee, Pratap. (2009) </w:t>
      </w:r>
      <w:r w:rsidRPr="00A60232">
        <w:rPr>
          <w:i/>
        </w:rPr>
        <w:t>Halliburton's Army : The Long, Strange Tale of a Private, Profitable and out-of-Control Texas Oil Company</w:t>
      </w:r>
      <w:r w:rsidRPr="00A60232">
        <w:t>. New York: Nation Books.</w:t>
      </w:r>
    </w:p>
    <w:p w:rsidR="00A60232" w:rsidRPr="00A60232" w:rsidRDefault="00A60232" w:rsidP="00A60232">
      <w:pPr>
        <w:pStyle w:val="EndNoteBibliography"/>
        <w:spacing w:after="0"/>
        <w:ind w:left="720" w:hanging="720"/>
      </w:pPr>
      <w:r w:rsidRPr="00A60232">
        <w:t xml:space="preserve">Chesterman, David, and Chia Lehnardt. (2007) Introduction. In David Chesterman and Chia Lehnardt (eds) </w:t>
      </w:r>
      <w:r w:rsidRPr="00A60232">
        <w:rPr>
          <w:i/>
        </w:rPr>
        <w:t>From Mercenaries to Market.</w:t>
      </w:r>
      <w:r w:rsidRPr="00A60232">
        <w:t xml:space="preserve"> Oxford &amp; New York: Oxford University Press, pp. 1-7.</w:t>
      </w:r>
    </w:p>
    <w:p w:rsidR="00A60232" w:rsidRPr="00A60232" w:rsidRDefault="00A60232" w:rsidP="00A60232">
      <w:pPr>
        <w:pStyle w:val="EndNoteBibliography"/>
        <w:spacing w:after="0"/>
        <w:ind w:left="720" w:hanging="720"/>
      </w:pPr>
      <w:r w:rsidRPr="00A60232">
        <w:t xml:space="preserve">Chisholm, Amanda. (2015) From Warriors of Empire to Martial Contractors: Reimagining Gurkhas in Private Security. In Maya Eichler (eds) </w:t>
      </w:r>
      <w:r w:rsidRPr="00A60232">
        <w:rPr>
          <w:i/>
        </w:rPr>
        <w:t>Gender and Private Security in Global Politics.</w:t>
      </w:r>
      <w:r w:rsidRPr="00A60232">
        <w:t xml:space="preserve"> Oxford: Oxford University Press, pp. 95-113.</w:t>
      </w:r>
    </w:p>
    <w:p w:rsidR="00A60232" w:rsidRPr="00A60232" w:rsidRDefault="00A60232" w:rsidP="00A60232">
      <w:pPr>
        <w:pStyle w:val="EndNoteBibliography"/>
        <w:spacing w:after="0"/>
        <w:ind w:left="720" w:hanging="720"/>
      </w:pPr>
      <w:r w:rsidRPr="00A60232">
        <w:t xml:space="preserve">Committee on Government Reform. (2006) Private Security Firms Standard, Cooperation and Coordination on the Battlefield. In </w:t>
      </w:r>
      <w:r w:rsidRPr="00A60232">
        <w:rPr>
          <w:i/>
        </w:rPr>
        <w:t>Committee on Government Reform</w:t>
      </w:r>
      <w:r w:rsidRPr="00A60232">
        <w:t>. Washington, D.C.</w:t>
      </w:r>
    </w:p>
    <w:p w:rsidR="00A60232" w:rsidRPr="00A60232" w:rsidRDefault="00A60232" w:rsidP="00A60232">
      <w:pPr>
        <w:pStyle w:val="EndNoteBibliography"/>
        <w:spacing w:after="0"/>
        <w:ind w:left="720" w:hanging="720"/>
      </w:pPr>
      <w:r w:rsidRPr="00A60232">
        <w:t xml:space="preserve">Cotton, Sarah K., Ulrich Petersohn, Molly Dunigan, Q Burkhart, Megan Zander-Cotugno, Edward O’Connell, and Michael Webber. (2010) </w:t>
      </w:r>
      <w:r w:rsidRPr="00A60232">
        <w:rPr>
          <w:i/>
        </w:rPr>
        <w:t>Hired Guns: The Roles and Implications of Armed Contractors in Operation Iraqi Freedom</w:t>
      </w:r>
      <w:r w:rsidRPr="00A60232">
        <w:t>. Santa Monica and Arlington: RAND Corporation.</w:t>
      </w:r>
    </w:p>
    <w:p w:rsidR="00A60232" w:rsidRPr="00A60232" w:rsidRDefault="00A60232" w:rsidP="00A60232">
      <w:pPr>
        <w:pStyle w:val="EndNoteBibliography"/>
        <w:spacing w:after="0"/>
        <w:ind w:left="720" w:hanging="720"/>
      </w:pPr>
      <w:r w:rsidRPr="00A60232">
        <w:t xml:space="preserve">Donald, Dominick. (2006) </w:t>
      </w:r>
      <w:r w:rsidRPr="00A60232">
        <w:rPr>
          <w:i/>
        </w:rPr>
        <w:t>After the Bubble. British Private Security Companies after Iraq</w:t>
      </w:r>
      <w:r w:rsidRPr="00A60232">
        <w:t>. Whitehall Paper 66. London: Royal United Services Insititute.</w:t>
      </w:r>
    </w:p>
    <w:p w:rsidR="00A60232" w:rsidRPr="00A60232" w:rsidRDefault="00A60232" w:rsidP="00A60232">
      <w:pPr>
        <w:pStyle w:val="EndNoteBibliography"/>
        <w:spacing w:after="0"/>
        <w:ind w:left="720" w:hanging="720"/>
      </w:pPr>
      <w:r w:rsidRPr="00A60232">
        <w:t xml:space="preserve">Drutschmann, Sebastian. (2007) Informal Regulation: An Economic Perspective on the Private Security Industry In Thomas Jaeger and Gerhard Kuemmel (eds) </w:t>
      </w:r>
      <w:r w:rsidRPr="00A60232">
        <w:rPr>
          <w:i/>
        </w:rPr>
        <w:t>Private Military and Security Companies.</w:t>
      </w:r>
      <w:r w:rsidRPr="00A60232">
        <w:t xml:space="preserve"> Wiesbaden: VS Verlag fuer Sozialwissenschaften, pp. 443-55.</w:t>
      </w:r>
    </w:p>
    <w:p w:rsidR="00A60232" w:rsidRPr="00A60232" w:rsidRDefault="00A60232" w:rsidP="00A60232">
      <w:pPr>
        <w:pStyle w:val="EndNoteBibliography"/>
        <w:spacing w:after="0"/>
        <w:ind w:left="720" w:hanging="720"/>
      </w:pPr>
      <w:r w:rsidRPr="00A60232">
        <w:t xml:space="preserve">———. (2014) </w:t>
      </w:r>
      <w:r w:rsidRPr="00A60232">
        <w:rPr>
          <w:i/>
        </w:rPr>
        <w:t>Motivation, Markets, and Client Relations in the British Private Security Industry</w:t>
      </w:r>
      <w:r w:rsidRPr="00A60232">
        <w:t>. London: Kings College Dissertation.</w:t>
      </w:r>
    </w:p>
    <w:p w:rsidR="00A60232" w:rsidRPr="00A60232" w:rsidRDefault="00A60232" w:rsidP="00A60232">
      <w:pPr>
        <w:pStyle w:val="EndNoteBibliography"/>
        <w:spacing w:after="0"/>
        <w:ind w:left="720" w:hanging="720"/>
      </w:pPr>
      <w:r w:rsidRPr="00A60232">
        <w:t xml:space="preserve">Dunigan, Molly. (2011) </w:t>
      </w:r>
      <w:r w:rsidRPr="00A60232">
        <w:rPr>
          <w:i/>
        </w:rPr>
        <w:t>Victory for Hire: Private Security Companies' Impact on Military Effectiveness</w:t>
      </w:r>
      <w:r w:rsidRPr="00A60232">
        <w:t>. Stanford, CA: Stanford University Press.</w:t>
      </w:r>
    </w:p>
    <w:p w:rsidR="00A60232" w:rsidRPr="00A60232" w:rsidRDefault="00A60232" w:rsidP="00A60232">
      <w:pPr>
        <w:pStyle w:val="EndNoteBibliography"/>
        <w:spacing w:after="0"/>
        <w:ind w:left="720" w:hanging="720"/>
      </w:pPr>
      <w:r w:rsidRPr="00A60232">
        <w:t xml:space="preserve">Dunigan, Molly, and Ulrich Petersohn. (2015) </w:t>
      </w:r>
      <w:r w:rsidRPr="00A60232">
        <w:rPr>
          <w:i/>
        </w:rPr>
        <w:t>The Markets for Force : Privatization of Security across World Regions</w:t>
      </w:r>
      <w:r w:rsidRPr="00A60232">
        <w:t>. 1st ed. Philadelphia: University of Pennsylvania Press.</w:t>
      </w:r>
    </w:p>
    <w:p w:rsidR="00A60232" w:rsidRPr="00A60232" w:rsidRDefault="00A60232" w:rsidP="00A60232">
      <w:pPr>
        <w:pStyle w:val="EndNoteBibliography"/>
        <w:spacing w:after="0"/>
        <w:ind w:left="720" w:hanging="720"/>
      </w:pPr>
      <w:r w:rsidRPr="00A60232">
        <w:t xml:space="preserve">Eichler, Maya. (2014) </w:t>
      </w:r>
      <w:r w:rsidRPr="00A60232">
        <w:rPr>
          <w:i/>
        </w:rPr>
        <w:t>Gender and Private Security in Global Politics</w:t>
      </w:r>
      <w:r w:rsidRPr="00A60232">
        <w:t>. Oxford: Oxford University Press.</w:t>
      </w:r>
    </w:p>
    <w:p w:rsidR="00A60232" w:rsidRPr="00A60232" w:rsidRDefault="00A60232" w:rsidP="00A60232">
      <w:pPr>
        <w:pStyle w:val="EndNoteBibliography"/>
        <w:spacing w:after="0"/>
        <w:ind w:left="720" w:hanging="720"/>
      </w:pPr>
      <w:r w:rsidRPr="00A60232">
        <w:lastRenderedPageBreak/>
        <w:t xml:space="preserve">Engbrecht, Shawn. (2011) </w:t>
      </w:r>
      <w:r w:rsidRPr="00A60232">
        <w:rPr>
          <w:i/>
        </w:rPr>
        <w:t>America's Covert Warriors : Inside the World of Private Military Contractors</w:t>
      </w:r>
      <w:r w:rsidRPr="00A60232">
        <w:t>. 1st ed. Washington, D.C.: Potomac Books.</w:t>
      </w:r>
    </w:p>
    <w:p w:rsidR="00A60232" w:rsidRPr="00A60232" w:rsidRDefault="00A60232" w:rsidP="00A60232">
      <w:pPr>
        <w:pStyle w:val="EndNoteBibliography"/>
        <w:spacing w:after="0"/>
        <w:ind w:left="720" w:hanging="720"/>
      </w:pPr>
      <w:r w:rsidRPr="00A60232">
        <w:t xml:space="preserve">Fainaru, Steve. (2008) </w:t>
      </w:r>
      <w:r w:rsidRPr="00A60232">
        <w:rPr>
          <w:i/>
        </w:rPr>
        <w:t>Big Boy Rules : America's Mercenaries Fighting in Iraq</w:t>
      </w:r>
      <w:r w:rsidRPr="00A60232">
        <w:t>. Cambridge, MA: Da Capo Press.</w:t>
      </w:r>
    </w:p>
    <w:p w:rsidR="00A60232" w:rsidRPr="00A60232" w:rsidRDefault="00A60232" w:rsidP="00A60232">
      <w:pPr>
        <w:pStyle w:val="EndNoteBibliography"/>
        <w:spacing w:after="0"/>
        <w:ind w:left="720" w:hanging="720"/>
      </w:pPr>
      <w:r w:rsidRPr="00A60232">
        <w:t xml:space="preserve">Fligstein, Neil. (1996) Markets as Politics: A Political-Cultural Approach to Market Institutions. </w:t>
      </w:r>
      <w:r w:rsidRPr="00A60232">
        <w:rPr>
          <w:i/>
        </w:rPr>
        <w:t>American Sociological Review</w:t>
      </w:r>
      <w:r w:rsidRPr="00A60232">
        <w:t xml:space="preserve"> 61(4):656-73.</w:t>
      </w:r>
    </w:p>
    <w:p w:rsidR="00A60232" w:rsidRPr="00A60232" w:rsidRDefault="00A60232" w:rsidP="00A60232">
      <w:pPr>
        <w:pStyle w:val="EndNoteBibliography"/>
        <w:spacing w:after="0"/>
        <w:ind w:left="720" w:hanging="720"/>
      </w:pPr>
      <w:r w:rsidRPr="00A60232">
        <w:t xml:space="preserve">Fligstein, Neil, and Luke Dauter. (2007) The Sociology of Markets. </w:t>
      </w:r>
      <w:r w:rsidRPr="00A60232">
        <w:rPr>
          <w:i/>
        </w:rPr>
        <w:t>Annual Review of Sociology</w:t>
      </w:r>
      <w:r w:rsidRPr="00A60232">
        <w:t xml:space="preserve"> 33(105-28.</w:t>
      </w:r>
    </w:p>
    <w:p w:rsidR="00A60232" w:rsidRPr="00A60232" w:rsidRDefault="00A60232" w:rsidP="00A60232">
      <w:pPr>
        <w:pStyle w:val="EndNoteBibliography"/>
        <w:spacing w:after="0"/>
        <w:ind w:left="720" w:hanging="720"/>
      </w:pPr>
      <w:r w:rsidRPr="00A60232">
        <w:t>Gansler, Jacques. July 1, 2003 Six Myths of Competitive Sourcing. Government Executive.</w:t>
      </w:r>
    </w:p>
    <w:p w:rsidR="00A60232" w:rsidRPr="00A60232" w:rsidRDefault="00A60232" w:rsidP="00A60232">
      <w:pPr>
        <w:pStyle w:val="EndNoteBibliography"/>
        <w:spacing w:after="0"/>
        <w:ind w:left="720" w:hanging="720"/>
      </w:pPr>
      <w:r w:rsidRPr="00A60232">
        <w:t xml:space="preserve">George, Alexander L., and Andrew Bennett. (2005) </w:t>
      </w:r>
      <w:r w:rsidRPr="00A60232">
        <w:rPr>
          <w:i/>
        </w:rPr>
        <w:t>Case Studies and Theory Development in the Social Sciences</w:t>
      </w:r>
      <w:r w:rsidRPr="00A60232">
        <w:t>. Bcsia Studies in International Security. Cambridge, Mass.: MIT Press.</w:t>
      </w:r>
    </w:p>
    <w:p w:rsidR="00A60232" w:rsidRPr="00A60232" w:rsidRDefault="00A60232" w:rsidP="00A60232">
      <w:pPr>
        <w:pStyle w:val="EndNoteBibliography"/>
        <w:spacing w:after="0"/>
        <w:ind w:left="720" w:hanging="720"/>
      </w:pPr>
      <w:r w:rsidRPr="00A60232">
        <w:t xml:space="preserve">Government Accountability Office. (2008) Defense Contracting. Post-Government Employment of Former Dod Officials Needs Greater Transparency. In </w:t>
      </w:r>
      <w:r w:rsidRPr="00A60232">
        <w:rPr>
          <w:i/>
        </w:rPr>
        <w:t>Report to Congressional Committees</w:t>
      </w:r>
      <w:r w:rsidRPr="00A60232">
        <w:t>. Washington D.C.</w:t>
      </w:r>
    </w:p>
    <w:p w:rsidR="00A60232" w:rsidRPr="00A60232" w:rsidRDefault="00A60232" w:rsidP="00A60232">
      <w:pPr>
        <w:pStyle w:val="EndNoteBibliography"/>
        <w:spacing w:after="0"/>
        <w:ind w:left="720" w:hanging="720"/>
      </w:pPr>
      <w:r w:rsidRPr="00A60232">
        <w:t xml:space="preserve">Granovetter, Mark. (1985) Economic Action and Social Structure: The Problem of Embeddedness. </w:t>
      </w:r>
      <w:r w:rsidRPr="00A60232">
        <w:rPr>
          <w:i/>
        </w:rPr>
        <w:t>American Journal of Sociology</w:t>
      </w:r>
      <w:r w:rsidRPr="00A60232">
        <w:t xml:space="preserve"> 91(3):481-510.</w:t>
      </w:r>
    </w:p>
    <w:p w:rsidR="00A60232" w:rsidRPr="00A60232" w:rsidRDefault="00A60232" w:rsidP="00A60232">
      <w:pPr>
        <w:pStyle w:val="EndNoteBibliography"/>
        <w:spacing w:after="0"/>
        <w:ind w:left="720" w:hanging="720"/>
      </w:pPr>
      <w:r w:rsidRPr="00A60232">
        <w:t xml:space="preserve">———. (2005) The Impact of Social Struture on Economic Outcomes. </w:t>
      </w:r>
      <w:r w:rsidRPr="00A60232">
        <w:rPr>
          <w:i/>
        </w:rPr>
        <w:t>Journal of Economic Perspectives</w:t>
      </w:r>
      <w:r w:rsidRPr="00A60232">
        <w:t xml:space="preserve"> 19(1):33-50.</w:t>
      </w:r>
    </w:p>
    <w:p w:rsidR="00A60232" w:rsidRPr="00A60232" w:rsidRDefault="00A60232" w:rsidP="00A60232">
      <w:pPr>
        <w:pStyle w:val="EndNoteBibliography"/>
        <w:spacing w:after="0"/>
        <w:ind w:left="720" w:hanging="720"/>
      </w:pPr>
      <w:r w:rsidRPr="00A60232">
        <w:t xml:space="preserve">Granovetter, Mark S. (1973) The Strength of Weak Ties. </w:t>
      </w:r>
      <w:r w:rsidRPr="00A60232">
        <w:rPr>
          <w:i/>
        </w:rPr>
        <w:t>American Journal of Sociology</w:t>
      </w:r>
      <w:r w:rsidRPr="00A60232">
        <w:t xml:space="preserve"> 78(6):1360-80.</w:t>
      </w:r>
    </w:p>
    <w:p w:rsidR="00A60232" w:rsidRPr="00A60232" w:rsidRDefault="00A60232" w:rsidP="00A60232">
      <w:pPr>
        <w:pStyle w:val="EndNoteBibliography"/>
        <w:spacing w:after="0"/>
        <w:ind w:left="720" w:hanging="720"/>
      </w:pPr>
      <w:r w:rsidRPr="00A60232">
        <w:t xml:space="preserve">Greif, Avner. (1989) Reputation and Coalitions in Medieval Trade: Evidence on Maghribi Traders. </w:t>
      </w:r>
      <w:r w:rsidRPr="00A60232">
        <w:rPr>
          <w:i/>
        </w:rPr>
        <w:t>The Journal of Economic History</w:t>
      </w:r>
      <w:r w:rsidRPr="00A60232">
        <w:t xml:space="preserve"> 49(4):857-82.</w:t>
      </w:r>
    </w:p>
    <w:p w:rsidR="00A60232" w:rsidRPr="00A60232" w:rsidRDefault="00A60232" w:rsidP="00A60232">
      <w:pPr>
        <w:pStyle w:val="EndNoteBibliography"/>
        <w:spacing w:after="0"/>
        <w:ind w:left="720" w:hanging="720"/>
      </w:pPr>
      <w:r w:rsidRPr="00A60232">
        <w:t xml:space="preserve">Hilke, John. (1993) </w:t>
      </w:r>
      <w:r w:rsidRPr="00A60232">
        <w:rPr>
          <w:i/>
        </w:rPr>
        <w:t>Cost Saving from Privatization: A Compilation of Study Findings</w:t>
      </w:r>
      <w:r w:rsidRPr="00A60232">
        <w:t>. Los Angeles, CA: Reason Foundation.</w:t>
      </w:r>
    </w:p>
    <w:p w:rsidR="00A60232" w:rsidRPr="00A60232" w:rsidRDefault="00A60232" w:rsidP="00A60232">
      <w:pPr>
        <w:pStyle w:val="EndNoteBibliography"/>
        <w:spacing w:after="0"/>
        <w:ind w:left="720" w:hanging="720"/>
      </w:pPr>
      <w:r w:rsidRPr="00A60232">
        <w:t xml:space="preserve">Isenberg, David. (2009) </w:t>
      </w:r>
      <w:r w:rsidRPr="00A60232">
        <w:rPr>
          <w:i/>
        </w:rPr>
        <w:t>Shadow Force: Private Security Contractors in Iraq</w:t>
      </w:r>
      <w:r w:rsidRPr="00A60232">
        <w:t>. Westport, Conn.: Praeger Security International.</w:t>
      </w:r>
    </w:p>
    <w:p w:rsidR="00A60232" w:rsidRPr="00A60232" w:rsidRDefault="00A60232" w:rsidP="00A60232">
      <w:pPr>
        <w:pStyle w:val="EndNoteBibliography"/>
        <w:spacing w:after="0"/>
        <w:ind w:left="720" w:hanging="720"/>
      </w:pPr>
      <w:r w:rsidRPr="00A60232">
        <w:t xml:space="preserve">Jackson, William. (2007) On the Social Structure of Markets. </w:t>
      </w:r>
      <w:r w:rsidRPr="00A60232">
        <w:rPr>
          <w:i/>
        </w:rPr>
        <w:t>Cambridge Journal of Economics</w:t>
      </w:r>
      <w:r w:rsidRPr="00A60232">
        <w:t xml:space="preserve"> 31(2):235-53.</w:t>
      </w:r>
    </w:p>
    <w:p w:rsidR="00A60232" w:rsidRPr="00A60232" w:rsidRDefault="00A60232" w:rsidP="00A60232">
      <w:pPr>
        <w:pStyle w:val="EndNoteBibliography"/>
        <w:spacing w:after="0"/>
        <w:ind w:left="720" w:hanging="720"/>
      </w:pPr>
      <w:r w:rsidRPr="00A60232">
        <w:t xml:space="preserve">Jackson, William A. (2003) Social Structure in Economic Theory. </w:t>
      </w:r>
      <w:r w:rsidRPr="00A60232">
        <w:rPr>
          <w:i/>
        </w:rPr>
        <w:t>Journal of Economic Issues (Association for Evolutionary Economics)</w:t>
      </w:r>
      <w:r w:rsidRPr="00A60232">
        <w:t xml:space="preserve"> 37(3):727-46.</w:t>
      </w:r>
    </w:p>
    <w:p w:rsidR="00A60232" w:rsidRPr="00A60232" w:rsidRDefault="00A60232" w:rsidP="00A60232">
      <w:pPr>
        <w:pStyle w:val="EndNoteBibliography"/>
        <w:spacing w:after="0"/>
        <w:ind w:left="720" w:hanging="720"/>
      </w:pPr>
      <w:r w:rsidRPr="00A60232">
        <w:t xml:space="preserve">Keohane, Robert O. (1986) Reciprocity in International Relations. </w:t>
      </w:r>
      <w:r w:rsidRPr="00A60232">
        <w:rPr>
          <w:i/>
        </w:rPr>
        <w:t>International Organization</w:t>
      </w:r>
      <w:r w:rsidRPr="00A60232">
        <w:t xml:space="preserve"> 40(01):1-27.</w:t>
      </w:r>
    </w:p>
    <w:p w:rsidR="00A60232" w:rsidRPr="00A60232" w:rsidRDefault="00A60232" w:rsidP="00A60232">
      <w:pPr>
        <w:pStyle w:val="EndNoteBibliography"/>
        <w:spacing w:after="0"/>
        <w:ind w:left="720" w:hanging="720"/>
      </w:pPr>
      <w:r w:rsidRPr="00A60232">
        <w:t xml:space="preserve">Kinsey, Christopher. (2006) </w:t>
      </w:r>
      <w:r w:rsidRPr="00A60232">
        <w:rPr>
          <w:i/>
        </w:rPr>
        <w:t>Corporate Soldiers and International Security : The Rise of Private Military Companies</w:t>
      </w:r>
      <w:r w:rsidRPr="00A60232">
        <w:t>. Contemporary Security Studies. New York, NY: Routledge.</w:t>
      </w:r>
    </w:p>
    <w:p w:rsidR="00A60232" w:rsidRPr="00A60232" w:rsidRDefault="00A60232" w:rsidP="00A60232">
      <w:pPr>
        <w:pStyle w:val="EndNoteBibliography"/>
        <w:spacing w:after="0"/>
        <w:ind w:left="720" w:hanging="720"/>
      </w:pPr>
      <w:r w:rsidRPr="00A60232">
        <w:t xml:space="preserve">Krahmann, Elke. (2010) </w:t>
      </w:r>
      <w:r w:rsidRPr="00A60232">
        <w:rPr>
          <w:i/>
        </w:rPr>
        <w:t>States, Citizens, and the Privatisation of Security</w:t>
      </w:r>
      <w:r w:rsidRPr="00A60232">
        <w:t>. Cambridge ; New York: Cambridge University Press.</w:t>
      </w:r>
    </w:p>
    <w:p w:rsidR="00A60232" w:rsidRPr="00A60232" w:rsidRDefault="00A60232" w:rsidP="00A60232">
      <w:pPr>
        <w:pStyle w:val="EndNoteBibliography"/>
        <w:spacing w:after="0"/>
        <w:ind w:left="720" w:hanging="720"/>
      </w:pPr>
      <w:r w:rsidRPr="00A60232">
        <w:t>Leung, Rebecca. April 25, 2003 All in the Familiy. CBS News, 60 Minutes.</w:t>
      </w:r>
    </w:p>
    <w:p w:rsidR="00A60232" w:rsidRPr="00A60232" w:rsidRDefault="00A60232" w:rsidP="00A60232">
      <w:pPr>
        <w:pStyle w:val="EndNoteBibliography"/>
        <w:spacing w:after="0"/>
        <w:ind w:left="720" w:hanging="720"/>
      </w:pPr>
      <w:r w:rsidRPr="00A60232">
        <w:t xml:space="preserve">Lie, John. (1997) Sociology of Markets. </w:t>
      </w:r>
      <w:r w:rsidRPr="00A60232">
        <w:rPr>
          <w:i/>
        </w:rPr>
        <w:t>Annual Review of Sociology</w:t>
      </w:r>
      <w:r w:rsidRPr="00A60232">
        <w:t>23):341-60.</w:t>
      </w:r>
    </w:p>
    <w:p w:rsidR="00A60232" w:rsidRPr="00A60232" w:rsidRDefault="00A60232" w:rsidP="00A60232">
      <w:pPr>
        <w:pStyle w:val="EndNoteBibliography"/>
        <w:spacing w:after="0"/>
        <w:ind w:left="720" w:hanging="720"/>
      </w:pPr>
      <w:r w:rsidRPr="00A60232">
        <w:t xml:space="preserve">Lin, Nan. (1999) Building a Network Theory of Social Capital. </w:t>
      </w:r>
      <w:r w:rsidRPr="00A60232">
        <w:rPr>
          <w:i/>
        </w:rPr>
        <w:t>Connections</w:t>
      </w:r>
      <w:r w:rsidRPr="00A60232">
        <w:t xml:space="preserve"> 22(1):28-51.</w:t>
      </w:r>
    </w:p>
    <w:p w:rsidR="00A60232" w:rsidRPr="00A60232" w:rsidRDefault="00A60232" w:rsidP="00A60232">
      <w:pPr>
        <w:pStyle w:val="EndNoteBibliography"/>
        <w:spacing w:after="0"/>
        <w:ind w:left="720" w:hanging="720"/>
      </w:pPr>
      <w:r w:rsidRPr="00A60232">
        <w:t xml:space="preserve">Mahoney, Charles. (2017) Buyer Beware: How Market Structure Affects Contracting and Company Performance in the Private Military Industry. </w:t>
      </w:r>
      <w:r w:rsidRPr="00A60232">
        <w:rPr>
          <w:i/>
        </w:rPr>
        <w:t>Security Studies</w:t>
      </w:r>
      <w:r w:rsidRPr="00A60232">
        <w:t xml:space="preserve"> 26(1):30-39.</w:t>
      </w:r>
    </w:p>
    <w:p w:rsidR="00A60232" w:rsidRPr="00A60232" w:rsidRDefault="00A60232" w:rsidP="00A60232">
      <w:pPr>
        <w:pStyle w:val="EndNoteBibliography"/>
        <w:spacing w:after="0"/>
        <w:ind w:left="720" w:hanging="720"/>
      </w:pPr>
      <w:r w:rsidRPr="00A60232">
        <w:lastRenderedPageBreak/>
        <w:t>Makinson, Larry. (2004) Outsourcing the Pentagon. Who Benefits from the Politics and Economics of National Security? Center for Public Integrity: Washington, D.C. .</w:t>
      </w:r>
    </w:p>
    <w:p w:rsidR="00A60232" w:rsidRPr="00A60232" w:rsidRDefault="00A60232" w:rsidP="00A60232">
      <w:pPr>
        <w:pStyle w:val="EndNoteBibliography"/>
        <w:spacing w:after="0"/>
        <w:ind w:left="720" w:hanging="720"/>
      </w:pPr>
      <w:r w:rsidRPr="00A60232">
        <w:t>McKenzie, Nick. July 1, 2006 Armed and Ready: Private Soldier in Iraq. The Age, 6.</w:t>
      </w:r>
    </w:p>
    <w:p w:rsidR="00A60232" w:rsidRPr="00A60232" w:rsidRDefault="00A60232" w:rsidP="00A60232">
      <w:pPr>
        <w:pStyle w:val="EndNoteBibliography"/>
        <w:spacing w:after="0"/>
        <w:ind w:left="720" w:hanging="720"/>
      </w:pPr>
      <w:r w:rsidRPr="00A60232">
        <w:t>Murphy, Jack. (2011) Interview with Former Executive Outcomes Employee, Wayne Bisset.</w:t>
      </w:r>
    </w:p>
    <w:p w:rsidR="00A60232" w:rsidRPr="00A60232" w:rsidRDefault="00A60232" w:rsidP="00A60232">
      <w:pPr>
        <w:pStyle w:val="EndNoteBibliography"/>
        <w:spacing w:after="0"/>
        <w:ind w:left="720" w:hanging="720"/>
      </w:pPr>
      <w:r w:rsidRPr="00A60232">
        <w:t xml:space="preserve">Petersohn, Ulrich. (2014) The Impact of Mercenaries and Private Military and Security Companies (Pmscs) on Civil War Severity between 1946 and 2002. </w:t>
      </w:r>
      <w:r w:rsidRPr="00A60232">
        <w:rPr>
          <w:i/>
        </w:rPr>
        <w:t>International Interactions</w:t>
      </w:r>
      <w:r w:rsidRPr="00A60232">
        <w:t xml:space="preserve"> 40(2):191-215.</w:t>
      </w:r>
    </w:p>
    <w:p w:rsidR="00A60232" w:rsidRPr="00A60232" w:rsidRDefault="00A60232" w:rsidP="00A60232">
      <w:pPr>
        <w:pStyle w:val="EndNoteBibliography"/>
        <w:spacing w:after="0"/>
        <w:ind w:left="720" w:hanging="720"/>
      </w:pPr>
      <w:r w:rsidRPr="00A60232">
        <w:t xml:space="preserve">———. (2011) The Other Side of the Coin. Private Security Contractors and Counterinsurgency Operations. </w:t>
      </w:r>
      <w:r w:rsidRPr="00A60232">
        <w:rPr>
          <w:i/>
        </w:rPr>
        <w:t>Studies of Conflict and Terrorism</w:t>
      </w:r>
      <w:r w:rsidRPr="00A60232">
        <w:t xml:space="preserve"> 34(10):782-801.</w:t>
      </w:r>
    </w:p>
    <w:p w:rsidR="00A60232" w:rsidRPr="00A60232" w:rsidRDefault="00A60232" w:rsidP="00A60232">
      <w:pPr>
        <w:pStyle w:val="EndNoteBibliography"/>
        <w:spacing w:after="0"/>
        <w:ind w:left="720" w:hanging="720"/>
      </w:pPr>
      <w:r w:rsidRPr="00A60232">
        <w:t xml:space="preserve">———. (2017) Private Military and Security Companies (Pmscs), Military Effectiveness, and Conflict Severity in Weak States, 1990–2007. </w:t>
      </w:r>
      <w:r w:rsidRPr="00A60232">
        <w:rPr>
          <w:i/>
        </w:rPr>
        <w:t>Journal of Conflict Resolution</w:t>
      </w:r>
      <w:r w:rsidRPr="00A60232">
        <w:t xml:space="preserve"> 61(5): 1046-72.</w:t>
      </w:r>
    </w:p>
    <w:p w:rsidR="00A60232" w:rsidRPr="00A60232" w:rsidRDefault="00A60232" w:rsidP="00A60232">
      <w:pPr>
        <w:pStyle w:val="EndNoteBibliography"/>
        <w:spacing w:after="0"/>
        <w:ind w:left="720" w:hanging="720"/>
      </w:pPr>
      <w:r w:rsidRPr="00A60232">
        <w:t xml:space="preserve">———. (2015) The Social Structure of the Market for Force. </w:t>
      </w:r>
      <w:r w:rsidRPr="00A60232">
        <w:rPr>
          <w:i/>
        </w:rPr>
        <w:t>Cooperation and Conflict</w:t>
      </w:r>
      <w:r w:rsidRPr="00A60232">
        <w:t xml:space="preserve"> 50 (2):296-85.</w:t>
      </w:r>
    </w:p>
    <w:p w:rsidR="00A60232" w:rsidRPr="00A60232" w:rsidRDefault="00A60232" w:rsidP="00A60232">
      <w:pPr>
        <w:pStyle w:val="EndNoteBibliography"/>
        <w:spacing w:after="0"/>
        <w:ind w:left="720" w:hanging="720"/>
      </w:pPr>
      <w:r w:rsidRPr="00A60232">
        <w:t xml:space="preserve">Prince, Erik. (2013) </w:t>
      </w:r>
      <w:r w:rsidRPr="00A60232">
        <w:rPr>
          <w:i/>
        </w:rPr>
        <w:t>Civilian Warriors. The inside Story of Blackwater and the Unsing Heroes of the War on Terror</w:t>
      </w:r>
      <w:r w:rsidRPr="00A60232">
        <w:t>. New York: Penguin Group.</w:t>
      </w:r>
    </w:p>
    <w:p w:rsidR="00A60232" w:rsidRPr="00A60232" w:rsidRDefault="00A60232" w:rsidP="00A60232">
      <w:pPr>
        <w:pStyle w:val="EndNoteBibliography"/>
        <w:spacing w:after="0"/>
        <w:ind w:left="720" w:hanging="720"/>
      </w:pPr>
      <w:r w:rsidRPr="00A60232">
        <w:t xml:space="preserve">Rasor, Dina, and Robert Bauman. (2007) </w:t>
      </w:r>
      <w:r w:rsidRPr="00A60232">
        <w:rPr>
          <w:i/>
        </w:rPr>
        <w:t>Betraying Our Troops : The Destructive Results of Privatizing War</w:t>
      </w:r>
      <w:r w:rsidRPr="00A60232">
        <w:t>. 1st ed. New York: Palgrave Macmillan.</w:t>
      </w:r>
    </w:p>
    <w:p w:rsidR="00A60232" w:rsidRPr="00A60232" w:rsidRDefault="00A60232" w:rsidP="00A60232">
      <w:pPr>
        <w:pStyle w:val="EndNoteBibliography"/>
        <w:spacing w:after="0"/>
        <w:ind w:left="720" w:hanging="720"/>
      </w:pPr>
      <w:r w:rsidRPr="00A60232">
        <w:t xml:space="preserve">Rimli, Lisa, and Susanne Schmeidel. (2007) </w:t>
      </w:r>
      <w:r w:rsidRPr="00A60232">
        <w:rPr>
          <w:i/>
        </w:rPr>
        <w:t>Private Security Companies and Local Populations</w:t>
      </w:r>
      <w:r w:rsidRPr="00A60232">
        <w:t>. Geneva: Swiss Peace.</w:t>
      </w:r>
    </w:p>
    <w:p w:rsidR="00A60232" w:rsidRPr="00A60232" w:rsidRDefault="00A60232" w:rsidP="00A60232">
      <w:pPr>
        <w:pStyle w:val="EndNoteBibliography"/>
        <w:spacing w:after="0"/>
        <w:ind w:left="720" w:hanging="720"/>
      </w:pPr>
      <w:r w:rsidRPr="00A60232">
        <w:t xml:space="preserve">Rojas, Fabio. (2006) Sociological Imperialism in Three Theories of the Market. </w:t>
      </w:r>
      <w:r w:rsidRPr="00A60232">
        <w:rPr>
          <w:i/>
        </w:rPr>
        <w:t>Journal of Institutional Economics</w:t>
      </w:r>
      <w:r w:rsidRPr="00A60232">
        <w:t xml:space="preserve"> 2(3):339-63.</w:t>
      </w:r>
    </w:p>
    <w:p w:rsidR="00A60232" w:rsidRPr="00A60232" w:rsidRDefault="00A60232" w:rsidP="00A60232">
      <w:pPr>
        <w:pStyle w:val="EndNoteBibliography"/>
        <w:spacing w:after="0"/>
        <w:ind w:left="720" w:hanging="720"/>
      </w:pPr>
      <w:r w:rsidRPr="00A60232">
        <w:t xml:space="preserve">Rosenbaum, Eckehard. (2000) What Is a Market? On the Methodology of a Contested Concept. </w:t>
      </w:r>
      <w:r w:rsidRPr="00A60232">
        <w:rPr>
          <w:i/>
        </w:rPr>
        <w:t>Review of Social Economy</w:t>
      </w:r>
      <w:r w:rsidRPr="00A60232">
        <w:t xml:space="preserve"> 58(4):455-82.</w:t>
      </w:r>
    </w:p>
    <w:p w:rsidR="00A60232" w:rsidRPr="00A60232" w:rsidRDefault="00A60232" w:rsidP="00A60232">
      <w:pPr>
        <w:pStyle w:val="EndNoteBibliography"/>
        <w:spacing w:after="0"/>
        <w:ind w:left="720" w:hanging="720"/>
      </w:pPr>
      <w:r w:rsidRPr="00A60232">
        <w:t>Rubin, Elizabeth. February, 1997 An Army of One's Own. Harpers Magazine, 44-55.</w:t>
      </w:r>
    </w:p>
    <w:p w:rsidR="00A60232" w:rsidRPr="00A60232" w:rsidRDefault="00A60232" w:rsidP="00A60232">
      <w:pPr>
        <w:pStyle w:val="EndNoteBibliography"/>
        <w:spacing w:after="0"/>
        <w:ind w:left="720" w:hanging="720"/>
      </w:pPr>
      <w:r w:rsidRPr="00A60232">
        <w:t xml:space="preserve">Shepherd, Bob. (2008) </w:t>
      </w:r>
      <w:r w:rsidRPr="00A60232">
        <w:rPr>
          <w:i/>
        </w:rPr>
        <w:t>The Circuit</w:t>
      </w:r>
      <w:r w:rsidRPr="00A60232">
        <w:t>. London: Pan Books.</w:t>
      </w:r>
    </w:p>
    <w:p w:rsidR="00A60232" w:rsidRPr="00A60232" w:rsidRDefault="00A60232" w:rsidP="00A60232">
      <w:pPr>
        <w:pStyle w:val="EndNoteBibliography"/>
        <w:spacing w:after="0"/>
        <w:ind w:left="720" w:hanging="720"/>
      </w:pPr>
      <w:r w:rsidRPr="00A60232">
        <w:t xml:space="preserve">Siebold, Guy L. (2007) The Essence of Military Group Cohesion. </w:t>
      </w:r>
      <w:r w:rsidRPr="00A60232">
        <w:rPr>
          <w:i/>
        </w:rPr>
        <w:t>Armed Forces &amp; Society</w:t>
      </w:r>
      <w:r w:rsidRPr="00A60232">
        <w:t xml:space="preserve"> 33(2):286-95.</w:t>
      </w:r>
    </w:p>
    <w:p w:rsidR="00A60232" w:rsidRPr="00A60232" w:rsidRDefault="00A60232" w:rsidP="00A60232">
      <w:pPr>
        <w:pStyle w:val="EndNoteBibliography"/>
        <w:spacing w:after="0"/>
        <w:ind w:left="720" w:hanging="720"/>
      </w:pPr>
      <w:r w:rsidRPr="00A60232">
        <w:t xml:space="preserve">Simons, Suzanne. (2009) </w:t>
      </w:r>
      <w:r w:rsidRPr="00A60232">
        <w:rPr>
          <w:i/>
        </w:rPr>
        <w:t>Master of War : Blackwater Usa's Erik Prince and the Business of War</w:t>
      </w:r>
      <w:r w:rsidRPr="00A60232">
        <w:t>. 1st ed. New York: Collins.</w:t>
      </w:r>
    </w:p>
    <w:p w:rsidR="00A60232" w:rsidRPr="00A60232" w:rsidRDefault="00A60232" w:rsidP="00A60232">
      <w:pPr>
        <w:pStyle w:val="EndNoteBibliography"/>
        <w:spacing w:after="0"/>
        <w:ind w:left="720" w:hanging="720"/>
      </w:pPr>
      <w:r w:rsidRPr="00A60232">
        <w:t xml:space="preserve">Singer, Peter W. (2003) </w:t>
      </w:r>
      <w:r w:rsidRPr="00A60232">
        <w:rPr>
          <w:i/>
        </w:rPr>
        <w:t>Corporate Warriors: The Rise of the Privatized Military Industry</w:t>
      </w:r>
      <w:r w:rsidRPr="00A60232">
        <w:t>. Cornell Studies in Security Affairs. Ithaca: Cornell University Press.</w:t>
      </w:r>
    </w:p>
    <w:p w:rsidR="00A60232" w:rsidRPr="00A60232" w:rsidRDefault="00A60232" w:rsidP="00A60232">
      <w:pPr>
        <w:pStyle w:val="EndNoteBibliography"/>
        <w:spacing w:after="0"/>
        <w:ind w:left="720" w:hanging="720"/>
      </w:pPr>
      <w:r w:rsidRPr="00A60232">
        <w:t>Skehan, Craig. July 17, 2007 Aussies Put Lives on Line for Big Pay Day. Sydney Morning Herald.</w:t>
      </w:r>
    </w:p>
    <w:p w:rsidR="00A60232" w:rsidRPr="00A60232" w:rsidRDefault="00A60232" w:rsidP="00A60232">
      <w:pPr>
        <w:pStyle w:val="EndNoteBibliography"/>
        <w:spacing w:after="0"/>
        <w:ind w:left="720" w:hanging="720"/>
      </w:pPr>
      <w:r w:rsidRPr="00A60232">
        <w:t xml:space="preserve">Stoddard, Abby, Adele Harmer, and Victoria DiDomenico. (2008) </w:t>
      </w:r>
      <w:r w:rsidRPr="00A60232">
        <w:rPr>
          <w:i/>
        </w:rPr>
        <w:t>The Use of Private Security Providers and Services in Humanitarian Operations</w:t>
      </w:r>
      <w:r w:rsidRPr="00A60232">
        <w:t>. Hpg Report 27. London: Overseas Development Institute.</w:t>
      </w:r>
    </w:p>
    <w:p w:rsidR="00A60232" w:rsidRPr="00A60232" w:rsidRDefault="00A60232" w:rsidP="00A60232">
      <w:pPr>
        <w:pStyle w:val="EndNoteBibliography"/>
        <w:spacing w:after="0"/>
        <w:ind w:left="720" w:hanging="720"/>
      </w:pPr>
      <w:r w:rsidRPr="00A60232">
        <w:t xml:space="preserve">Verkuil, Paul R. (2007) </w:t>
      </w:r>
      <w:r w:rsidRPr="00A60232">
        <w:rPr>
          <w:i/>
        </w:rPr>
        <w:t>Outsourcing Sovereignty: Why Privatization of Government Functions Threatens Democracy and What We Can Do About It</w:t>
      </w:r>
      <w:r w:rsidRPr="00A60232">
        <w:t>. New York: Cambridge University Press.</w:t>
      </w:r>
    </w:p>
    <w:p w:rsidR="00A60232" w:rsidRPr="00A60232" w:rsidRDefault="00A60232" w:rsidP="00A60232">
      <w:pPr>
        <w:pStyle w:val="EndNoteBibliography"/>
        <w:spacing w:after="0"/>
        <w:ind w:left="720" w:hanging="720"/>
      </w:pPr>
      <w:r w:rsidRPr="00A60232">
        <w:t>Wayne, Leslie. October 13, 2002 America's for-Profit Secret Army. New York Times.</w:t>
      </w:r>
    </w:p>
    <w:p w:rsidR="00A60232" w:rsidRPr="00A60232" w:rsidRDefault="00A60232" w:rsidP="00A60232">
      <w:pPr>
        <w:pStyle w:val="EndNoteBibliography"/>
        <w:spacing w:after="0"/>
        <w:ind w:left="720" w:hanging="720"/>
      </w:pPr>
      <w:r w:rsidRPr="00A60232">
        <w:t>———. 2005 An Office and a Gentleman. New York Times.</w:t>
      </w:r>
    </w:p>
    <w:p w:rsidR="00A60232" w:rsidRPr="00A60232" w:rsidRDefault="00A60232" w:rsidP="00A60232">
      <w:pPr>
        <w:pStyle w:val="EndNoteBibliography"/>
        <w:ind w:left="720" w:hanging="720"/>
      </w:pPr>
      <w:r w:rsidRPr="00A60232">
        <w:t xml:space="preserve">Yeager, James. (2008) </w:t>
      </w:r>
      <w:r w:rsidRPr="00A60232">
        <w:rPr>
          <w:i/>
        </w:rPr>
        <w:t>High Risk Civilian Contracting</w:t>
      </w:r>
      <w:r w:rsidRPr="00A60232">
        <w:t>. Tactical Response.</w:t>
      </w:r>
    </w:p>
    <w:p w:rsidR="00AB0E7C" w:rsidRDefault="00B359A6" w:rsidP="00D002F2">
      <w:pPr>
        <w:spacing w:line="360" w:lineRule="auto"/>
        <w:jc w:val="both"/>
        <w:rPr>
          <w:lang w:val="en-GB"/>
        </w:rPr>
      </w:pPr>
      <w:r>
        <w:rPr>
          <w:lang w:val="en-GB"/>
        </w:rPr>
        <w:lastRenderedPageBreak/>
        <w:fldChar w:fldCharType="end"/>
      </w:r>
    </w:p>
    <w:sectPr w:rsidR="00AB0E7C" w:rsidSect="000E3FEF">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098" w:rsidRDefault="003C4098">
      <w:pPr>
        <w:spacing w:after="0"/>
      </w:pPr>
      <w:r>
        <w:separator/>
      </w:r>
    </w:p>
  </w:endnote>
  <w:endnote w:type="continuationSeparator" w:id="0">
    <w:p w:rsidR="003C4098" w:rsidRDefault="003C4098">
      <w:pPr>
        <w:spacing w:after="0"/>
      </w:pPr>
      <w:r>
        <w:continuationSeparator/>
      </w:r>
    </w:p>
  </w:endnote>
  <w:endnote w:id="1">
    <w:p w:rsidR="003D7536" w:rsidRPr="005D270E" w:rsidRDefault="003D7536">
      <w:pPr>
        <w:pStyle w:val="EndnoteText"/>
        <w:rPr>
          <w:sz w:val="20"/>
        </w:rPr>
      </w:pPr>
      <w:r w:rsidRPr="005D270E">
        <w:rPr>
          <w:rStyle w:val="EndnoteReference"/>
          <w:sz w:val="20"/>
        </w:rPr>
        <w:endnoteRef/>
      </w:r>
      <w:r w:rsidRPr="005D270E">
        <w:rPr>
          <w:sz w:val="20"/>
        </w:rPr>
        <w:t xml:space="preserve"> </w:t>
      </w:r>
      <w:r>
        <w:rPr>
          <w:sz w:val="20"/>
        </w:rPr>
        <w:t xml:space="preserve">See for example </w:t>
      </w:r>
      <w:hyperlink r:id="rId1" w:history="1">
        <w:r w:rsidRPr="00634007">
          <w:rPr>
            <w:rStyle w:val="Hyperlink"/>
            <w:sz w:val="20"/>
          </w:rPr>
          <w:t>http://security-contracting-jobs-afghanistan.com</w:t>
        </w:r>
      </w:hyperlink>
      <w:r>
        <w:t xml:space="preserve"> .</w:t>
      </w:r>
    </w:p>
  </w:endnote>
  <w:endnote w:id="2">
    <w:p w:rsidR="003D7536" w:rsidRPr="00430824" w:rsidRDefault="003D7536" w:rsidP="00D002F2">
      <w:pPr>
        <w:pStyle w:val="EndnoteText"/>
        <w:rPr>
          <w:sz w:val="20"/>
        </w:rPr>
      </w:pPr>
      <w:r w:rsidRPr="00430824">
        <w:rPr>
          <w:rStyle w:val="EndnoteReference"/>
          <w:sz w:val="20"/>
        </w:rPr>
        <w:endnoteRef/>
      </w:r>
      <w:r w:rsidRPr="00430824">
        <w:rPr>
          <w:sz w:val="20"/>
        </w:rPr>
        <w:t xml:space="preserve"> </w:t>
      </w:r>
      <w:hyperlink r:id="rId2" w:history="1">
        <w:proofErr w:type="gramStart"/>
        <w:r w:rsidRPr="009B256A">
          <w:rPr>
            <w:rStyle w:val="Hyperlink"/>
            <w:sz w:val="20"/>
          </w:rPr>
          <w:t>http://www.dangerzonejobs.com/artman/publish/article_1253.shtml</w:t>
        </w:r>
      </w:hyperlink>
      <w:r>
        <w:rPr>
          <w:sz w:val="20"/>
        </w:rPr>
        <w:t xml:space="preserve"> (June 2013).</w:t>
      </w:r>
      <w:proofErr w:type="gramEnd"/>
    </w:p>
  </w:endnote>
  <w:endnote w:id="3">
    <w:p w:rsidR="007F48B6" w:rsidRPr="00132FED" w:rsidRDefault="007F48B6" w:rsidP="007F48B6">
      <w:pPr>
        <w:pStyle w:val="EndnoteText"/>
        <w:rPr>
          <w:sz w:val="20"/>
          <w:lang w:val="de-DE"/>
        </w:rPr>
      </w:pPr>
      <w:r w:rsidRPr="005B2184">
        <w:rPr>
          <w:rStyle w:val="EndnoteReference"/>
          <w:sz w:val="20"/>
        </w:rPr>
        <w:endnoteRef/>
      </w:r>
      <w:r w:rsidRPr="005B2184">
        <w:rPr>
          <w:sz w:val="20"/>
        </w:rPr>
        <w:t xml:space="preserve"> </w:t>
      </w:r>
      <w:r>
        <w:rPr>
          <w:sz w:val="20"/>
        </w:rPr>
        <w:t xml:space="preserve">‘So you want to be a security contractor?’ </w:t>
      </w:r>
      <w:r w:rsidRPr="00132FED">
        <w:rPr>
          <w:sz w:val="20"/>
          <w:lang w:val="de-DE"/>
        </w:rPr>
        <w:t>Drifter Blog, (12 June 2013), http://www.youtube.com/watch?v=Ma7M9S9OClk.</w:t>
      </w:r>
    </w:p>
  </w:endnote>
  <w:endnote w:id="4">
    <w:p w:rsidR="003D7536" w:rsidRPr="007949C8" w:rsidRDefault="003D7536" w:rsidP="005873A4">
      <w:pPr>
        <w:pStyle w:val="EndnoteText"/>
        <w:rPr>
          <w:sz w:val="20"/>
        </w:rPr>
      </w:pPr>
      <w:r w:rsidRPr="007949C8">
        <w:rPr>
          <w:rStyle w:val="EndnoteReference"/>
          <w:sz w:val="20"/>
        </w:rPr>
        <w:endnoteRef/>
      </w:r>
      <w:r w:rsidRPr="007949C8">
        <w:rPr>
          <w:sz w:val="20"/>
        </w:rPr>
        <w:t xml:space="preserve"> E-Mail exchange with a US security contractor, March 2013.</w:t>
      </w:r>
    </w:p>
  </w:endnote>
  <w:endnote w:id="5">
    <w:p w:rsidR="003D7536" w:rsidRPr="00383193" w:rsidRDefault="003D7536">
      <w:pPr>
        <w:pStyle w:val="EndnoteText"/>
        <w:rPr>
          <w:sz w:val="20"/>
          <w:szCs w:val="20"/>
          <w:lang w:val="en-GB"/>
        </w:rPr>
      </w:pPr>
      <w:r w:rsidRPr="00383193">
        <w:rPr>
          <w:rStyle w:val="EndnoteReference"/>
          <w:sz w:val="20"/>
          <w:szCs w:val="20"/>
        </w:rPr>
        <w:endnoteRef/>
      </w:r>
      <w:r w:rsidRPr="00383193">
        <w:rPr>
          <w:sz w:val="20"/>
          <w:szCs w:val="20"/>
        </w:rPr>
        <w:t xml:space="preserve"> E-Mail exchange with a US security contractor, February 2008</w:t>
      </w:r>
      <w:r>
        <w:rPr>
          <w:sz w:val="20"/>
          <w:szCs w:val="20"/>
        </w:rPr>
        <w:t>.</w:t>
      </w:r>
    </w:p>
  </w:endnote>
  <w:endnote w:id="6">
    <w:p w:rsidR="00B908DB" w:rsidRPr="00B908DB" w:rsidRDefault="00B908DB">
      <w:pPr>
        <w:pStyle w:val="EndnoteText"/>
        <w:rPr>
          <w:sz w:val="20"/>
          <w:szCs w:val="20"/>
        </w:rPr>
      </w:pPr>
      <w:r w:rsidRPr="00B908DB">
        <w:rPr>
          <w:rStyle w:val="EndnoteReference"/>
          <w:sz w:val="20"/>
          <w:szCs w:val="20"/>
        </w:rPr>
        <w:endnoteRef/>
      </w:r>
      <w:r w:rsidRPr="00B908DB">
        <w:rPr>
          <w:sz w:val="20"/>
          <w:szCs w:val="20"/>
        </w:rPr>
        <w:t xml:space="preserve"> </w:t>
      </w:r>
      <w:proofErr w:type="gramStart"/>
      <w:r w:rsidRPr="00B908DB">
        <w:rPr>
          <w:sz w:val="20"/>
          <w:szCs w:val="20"/>
        </w:rPr>
        <w:t>http://blog.dangerzonejobs.com/overseas-contracting-outlook/2011-state-of-overseas-contracting-survey-results/ (7 May 2013).</w:t>
      </w:r>
      <w:proofErr w:type="gramEnd"/>
    </w:p>
  </w:endnote>
  <w:endnote w:id="7">
    <w:p w:rsidR="003D7536" w:rsidRPr="00753E52" w:rsidRDefault="003D7536">
      <w:pPr>
        <w:pStyle w:val="EndnoteText"/>
        <w:rPr>
          <w:sz w:val="20"/>
        </w:rPr>
      </w:pPr>
      <w:r w:rsidRPr="00753E52">
        <w:rPr>
          <w:rStyle w:val="EndnoteReference"/>
          <w:sz w:val="20"/>
        </w:rPr>
        <w:endnoteRef/>
      </w:r>
      <w:r w:rsidRPr="00753E52">
        <w:rPr>
          <w:sz w:val="20"/>
        </w:rPr>
        <w:t xml:space="preserve"> </w:t>
      </w:r>
      <w:r>
        <w:rPr>
          <w:sz w:val="20"/>
        </w:rPr>
        <w:t xml:space="preserve">Size of UK army: 99,800; German army: 62,000; French army: 119,000; Italian army: 103,000; Swiss army: 106,900; Turkish army: 402,000; Australian army:  56,200. All data are taken from: IISS (2014) The Military Balance, 114:1. </w:t>
      </w:r>
    </w:p>
  </w:endnote>
  <w:endnote w:id="8">
    <w:p w:rsidR="003D7536" w:rsidRPr="00446E9D" w:rsidRDefault="003D7536" w:rsidP="00C43777">
      <w:pPr>
        <w:pStyle w:val="EndnoteText"/>
        <w:rPr>
          <w:sz w:val="20"/>
        </w:rPr>
      </w:pPr>
      <w:r w:rsidRPr="00446E9D">
        <w:rPr>
          <w:rStyle w:val="EndnoteReference"/>
          <w:sz w:val="20"/>
        </w:rPr>
        <w:endnoteRef/>
      </w:r>
      <w:r>
        <w:rPr>
          <w:sz w:val="20"/>
        </w:rPr>
        <w:t xml:space="preserve"> E-Mail exchange</w:t>
      </w:r>
      <w:r w:rsidRPr="00446E9D">
        <w:rPr>
          <w:sz w:val="20"/>
        </w:rPr>
        <w:t xml:space="preserve"> with a U.S</w:t>
      </w:r>
      <w:r>
        <w:rPr>
          <w:sz w:val="20"/>
        </w:rPr>
        <w:t>. security contractor, June 2012</w:t>
      </w:r>
      <w:r w:rsidRPr="00446E9D">
        <w:rPr>
          <w:sz w:val="20"/>
        </w:rPr>
        <w:t>.</w:t>
      </w:r>
      <w:r>
        <w:rPr>
          <w:sz w:val="20"/>
        </w:rPr>
        <w:t xml:space="preserve"> </w:t>
      </w:r>
    </w:p>
  </w:endnote>
  <w:endnote w:id="9">
    <w:p w:rsidR="003D7536" w:rsidRPr="00446E9D" w:rsidRDefault="003D7536" w:rsidP="00C43777">
      <w:pPr>
        <w:pStyle w:val="EndnoteText"/>
        <w:rPr>
          <w:sz w:val="20"/>
        </w:rPr>
      </w:pPr>
      <w:r w:rsidRPr="00446E9D">
        <w:rPr>
          <w:rStyle w:val="EndnoteReference"/>
          <w:sz w:val="20"/>
        </w:rPr>
        <w:endnoteRef/>
      </w:r>
      <w:r>
        <w:rPr>
          <w:sz w:val="20"/>
        </w:rPr>
        <w:t xml:space="preserve"> E-Mail exchange</w:t>
      </w:r>
      <w:r w:rsidRPr="00446E9D">
        <w:rPr>
          <w:sz w:val="20"/>
        </w:rPr>
        <w:t xml:space="preserve"> with a U.S</w:t>
      </w:r>
      <w:r>
        <w:rPr>
          <w:sz w:val="20"/>
        </w:rPr>
        <w:t>. security contractor, June 2012</w:t>
      </w:r>
      <w:r w:rsidRPr="00446E9D">
        <w:rPr>
          <w:sz w:val="20"/>
        </w:rPr>
        <w:t>.</w:t>
      </w:r>
      <w:r>
        <w:rPr>
          <w:sz w:val="20"/>
        </w:rPr>
        <w:t xml:space="preserve"> </w:t>
      </w:r>
    </w:p>
  </w:endnote>
  <w:endnote w:id="10">
    <w:p w:rsidR="003D7536" w:rsidRPr="00132FED" w:rsidRDefault="003D7536" w:rsidP="00C43777">
      <w:pPr>
        <w:pStyle w:val="EndnoteText"/>
        <w:rPr>
          <w:sz w:val="20"/>
          <w:lang w:val="de-DE"/>
        </w:rPr>
      </w:pPr>
      <w:r w:rsidRPr="005B2184">
        <w:rPr>
          <w:rStyle w:val="EndnoteReference"/>
          <w:sz w:val="20"/>
        </w:rPr>
        <w:endnoteRef/>
      </w:r>
      <w:r w:rsidRPr="005B2184">
        <w:rPr>
          <w:sz w:val="20"/>
        </w:rPr>
        <w:t xml:space="preserve"> </w:t>
      </w:r>
      <w:r>
        <w:rPr>
          <w:sz w:val="20"/>
        </w:rPr>
        <w:t xml:space="preserve">‘So you want to be a security contractor?’ </w:t>
      </w:r>
      <w:r w:rsidRPr="00132FED">
        <w:rPr>
          <w:sz w:val="20"/>
          <w:lang w:val="de-DE"/>
        </w:rPr>
        <w:t>Drifter Blog, June 12, 2013, http://www.youtube.com/watch?v=Ma7M9S9OClk.</w:t>
      </w:r>
    </w:p>
  </w:endnote>
  <w:endnote w:id="11">
    <w:p w:rsidR="003D7536" w:rsidRPr="00AC0445" w:rsidRDefault="003D7536" w:rsidP="00AC0445">
      <w:pPr>
        <w:pStyle w:val="EndnoteText"/>
        <w:rPr>
          <w:sz w:val="20"/>
          <w:szCs w:val="20"/>
        </w:rPr>
      </w:pPr>
      <w:r w:rsidRPr="00AC0445">
        <w:rPr>
          <w:rStyle w:val="EndnoteReference"/>
          <w:sz w:val="20"/>
          <w:szCs w:val="20"/>
        </w:rPr>
        <w:endnoteRef/>
      </w:r>
      <w:r w:rsidRPr="00AC0445">
        <w:rPr>
          <w:sz w:val="20"/>
          <w:szCs w:val="20"/>
        </w:rPr>
        <w:t xml:space="preserve"> E-Mail exchange with a US security contractor, March 2013.</w:t>
      </w:r>
    </w:p>
  </w:endnote>
  <w:endnote w:id="12">
    <w:p w:rsidR="003D7536" w:rsidRPr="007949C8" w:rsidRDefault="003D7536" w:rsidP="00F44F79">
      <w:pPr>
        <w:pStyle w:val="EndnoteText"/>
        <w:rPr>
          <w:sz w:val="20"/>
        </w:rPr>
      </w:pPr>
      <w:r w:rsidRPr="007949C8">
        <w:rPr>
          <w:rStyle w:val="EndnoteReference"/>
          <w:sz w:val="20"/>
        </w:rPr>
        <w:endnoteRef/>
      </w:r>
      <w:r w:rsidRPr="007949C8">
        <w:rPr>
          <w:sz w:val="20"/>
        </w:rPr>
        <w:t xml:space="preserve"> E-Mail exchange with a US security contractor, June 2008.</w:t>
      </w:r>
    </w:p>
  </w:endnote>
  <w:endnote w:id="13">
    <w:p w:rsidR="003D7536" w:rsidRPr="004A171A" w:rsidRDefault="003D7536" w:rsidP="00AC0445">
      <w:pPr>
        <w:pStyle w:val="EndnoteText"/>
      </w:pPr>
      <w:r w:rsidRPr="004A171A">
        <w:rPr>
          <w:rStyle w:val="EndnoteReference"/>
          <w:sz w:val="20"/>
          <w:szCs w:val="20"/>
        </w:rPr>
        <w:endnoteRef/>
      </w:r>
      <w:r w:rsidRPr="004A171A">
        <w:rPr>
          <w:sz w:val="20"/>
          <w:szCs w:val="20"/>
        </w:rPr>
        <w:t xml:space="preserve"> E-mail exchange with a German operator, March 2011.</w:t>
      </w:r>
    </w:p>
  </w:endnote>
  <w:endnote w:id="14">
    <w:p w:rsidR="003D7536" w:rsidRPr="004A171A" w:rsidRDefault="003D7536" w:rsidP="00AC0445">
      <w:pPr>
        <w:pStyle w:val="EndnoteText"/>
        <w:rPr>
          <w:sz w:val="20"/>
          <w:szCs w:val="20"/>
        </w:rPr>
      </w:pPr>
      <w:r w:rsidRPr="004A171A">
        <w:rPr>
          <w:rStyle w:val="EndnoteReference"/>
          <w:sz w:val="20"/>
          <w:szCs w:val="20"/>
        </w:rPr>
        <w:endnoteRef/>
      </w:r>
      <w:r w:rsidRPr="004A171A">
        <w:rPr>
          <w:sz w:val="20"/>
          <w:szCs w:val="20"/>
        </w:rPr>
        <w:t xml:space="preserve"> E-mail exchange with a German operator, December 2012.</w:t>
      </w:r>
    </w:p>
  </w:endnote>
  <w:endnote w:id="15">
    <w:p w:rsidR="003D7536" w:rsidRPr="005F131D" w:rsidRDefault="003D7536">
      <w:pPr>
        <w:pStyle w:val="EndnoteText"/>
      </w:pPr>
      <w:r>
        <w:rPr>
          <w:rStyle w:val="EndnoteReference"/>
        </w:rPr>
        <w:endnoteRef/>
      </w:r>
      <w:r>
        <w:t xml:space="preserve"> </w:t>
      </w:r>
      <w:proofErr w:type="gramStart"/>
      <w:r w:rsidRPr="005F131D">
        <w:rPr>
          <w:sz w:val="20"/>
          <w:szCs w:val="20"/>
        </w:rPr>
        <w:t>http://getoffthex.com/groupee/?s=817104881&amp;cdra=Y, 28 January 2008 (26 March 2013).</w:t>
      </w:r>
      <w:proofErr w:type="gramEnd"/>
    </w:p>
  </w:endnote>
  <w:endnote w:id="16">
    <w:p w:rsidR="003D7536" w:rsidRPr="007F6B58" w:rsidRDefault="003D7536">
      <w:pPr>
        <w:pStyle w:val="EndnoteText"/>
        <w:rPr>
          <w:sz w:val="20"/>
          <w:szCs w:val="20"/>
        </w:rPr>
      </w:pPr>
      <w:r w:rsidRPr="007F6B58">
        <w:rPr>
          <w:rStyle w:val="EndnoteReference"/>
          <w:sz w:val="20"/>
          <w:szCs w:val="20"/>
        </w:rPr>
        <w:endnoteRef/>
      </w:r>
      <w:r w:rsidRPr="007F6B58">
        <w:rPr>
          <w:sz w:val="20"/>
          <w:szCs w:val="20"/>
        </w:rPr>
        <w:t xml:space="preserve"> E-Mail exchange with a US security contractor, August 2012.</w:t>
      </w:r>
    </w:p>
  </w:endnote>
  <w:endnote w:id="17">
    <w:p w:rsidR="003D7536" w:rsidRPr="00AE71CD" w:rsidRDefault="003D7536" w:rsidP="00BD7B30">
      <w:pPr>
        <w:pStyle w:val="EndnoteText"/>
        <w:rPr>
          <w:sz w:val="20"/>
          <w:szCs w:val="20"/>
          <w:lang w:val="en-GB"/>
        </w:rPr>
      </w:pPr>
      <w:r w:rsidRPr="00AE71CD">
        <w:rPr>
          <w:rStyle w:val="EndnoteReference"/>
          <w:sz w:val="20"/>
          <w:szCs w:val="20"/>
        </w:rPr>
        <w:endnoteRef/>
      </w:r>
      <w:r>
        <w:rPr>
          <w:sz w:val="20"/>
          <w:szCs w:val="20"/>
          <w:lang w:val="en-GB"/>
        </w:rPr>
        <w:t xml:space="preserve"> </w:t>
      </w:r>
      <w:r w:rsidRPr="00AE71CD">
        <w:rPr>
          <w:sz w:val="20"/>
          <w:szCs w:val="20"/>
          <w:lang w:val="en-GB"/>
        </w:rPr>
        <w:t>E-Mail exchange with a US security contractor, August 2010.</w:t>
      </w:r>
    </w:p>
  </w:endnote>
  <w:endnote w:id="18">
    <w:p w:rsidR="003D7536" w:rsidRPr="007F6B58" w:rsidRDefault="003D7536">
      <w:pPr>
        <w:pStyle w:val="EndnoteText"/>
        <w:rPr>
          <w:sz w:val="20"/>
          <w:szCs w:val="20"/>
          <w:lang w:val="en-GB"/>
        </w:rPr>
      </w:pPr>
      <w:r w:rsidRPr="007F6B58">
        <w:rPr>
          <w:rStyle w:val="EndnoteReference"/>
          <w:sz w:val="20"/>
          <w:szCs w:val="20"/>
        </w:rPr>
        <w:endnoteRef/>
      </w:r>
      <w:r w:rsidRPr="007F6B58">
        <w:rPr>
          <w:sz w:val="20"/>
          <w:szCs w:val="20"/>
        </w:rPr>
        <w:t xml:space="preserve"> E-Mail exchange with a US security contractor, February 2008.</w:t>
      </w:r>
    </w:p>
  </w:endnote>
  <w:endnote w:id="19">
    <w:p w:rsidR="003D7536" w:rsidRPr="00252124" w:rsidRDefault="003D7536" w:rsidP="00252124">
      <w:pPr>
        <w:pStyle w:val="EndnoteText"/>
        <w:rPr>
          <w:sz w:val="20"/>
          <w:szCs w:val="20"/>
          <w:lang w:val="en-GB"/>
        </w:rPr>
      </w:pPr>
      <w:r w:rsidRPr="00252124">
        <w:rPr>
          <w:rStyle w:val="EndnoteReference"/>
          <w:sz w:val="20"/>
          <w:szCs w:val="20"/>
        </w:rPr>
        <w:endnoteRef/>
      </w:r>
      <w:r w:rsidRPr="00252124">
        <w:rPr>
          <w:sz w:val="20"/>
          <w:szCs w:val="20"/>
          <w:lang w:val="en-GB"/>
        </w:rPr>
        <w:t>E-Mail exchange with a US security contractor, August 2012.</w:t>
      </w:r>
    </w:p>
  </w:endnote>
  <w:endnote w:id="20">
    <w:p w:rsidR="003D7536" w:rsidRPr="00252124" w:rsidRDefault="003D7536">
      <w:pPr>
        <w:pStyle w:val="EndnoteText"/>
        <w:rPr>
          <w:sz w:val="20"/>
          <w:szCs w:val="20"/>
          <w:lang w:val="en-GB"/>
        </w:rPr>
      </w:pPr>
      <w:r w:rsidRPr="00252124">
        <w:rPr>
          <w:rStyle w:val="EndnoteReference"/>
          <w:sz w:val="20"/>
          <w:szCs w:val="20"/>
        </w:rPr>
        <w:endnoteRef/>
      </w:r>
      <w:r w:rsidRPr="00252124">
        <w:rPr>
          <w:sz w:val="20"/>
          <w:szCs w:val="20"/>
          <w:lang w:val="en-GB"/>
        </w:rPr>
        <w:t>E-Mail exchange with a US security contractor, August 2012.</w:t>
      </w:r>
    </w:p>
  </w:endnote>
  <w:endnote w:id="21">
    <w:p w:rsidR="002019DC" w:rsidRPr="006B6948" w:rsidRDefault="002019DC" w:rsidP="002019DC">
      <w:pPr>
        <w:pStyle w:val="EndnoteText"/>
        <w:rPr>
          <w:sz w:val="20"/>
          <w:szCs w:val="20"/>
          <w:lang w:val="en-GB"/>
        </w:rPr>
      </w:pPr>
      <w:r w:rsidRPr="006B6948">
        <w:rPr>
          <w:rStyle w:val="EndnoteReference"/>
          <w:sz w:val="20"/>
          <w:szCs w:val="20"/>
        </w:rPr>
        <w:endnoteRef/>
      </w:r>
      <w:r w:rsidRPr="006B6948">
        <w:rPr>
          <w:sz w:val="20"/>
          <w:szCs w:val="20"/>
        </w:rPr>
        <w:t xml:space="preserve"> </w:t>
      </w:r>
      <w:proofErr w:type="gramStart"/>
      <w:r w:rsidRPr="006B6948">
        <w:rPr>
          <w:sz w:val="20"/>
          <w:szCs w:val="20"/>
        </w:rPr>
        <w:t>http://www.dangerzonejobs.com/artman/publish/article_854.shtml (June 2013).</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536" w:rsidRDefault="003D7536" w:rsidP="00D002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7536" w:rsidRDefault="003D7536" w:rsidP="00D002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557992"/>
      <w:docPartObj>
        <w:docPartGallery w:val="Page Numbers (Bottom of Page)"/>
        <w:docPartUnique/>
      </w:docPartObj>
    </w:sdtPr>
    <w:sdtEndPr>
      <w:rPr>
        <w:noProof/>
      </w:rPr>
    </w:sdtEndPr>
    <w:sdtContent>
      <w:p w:rsidR="00BE1482" w:rsidRDefault="00BE1482">
        <w:pPr>
          <w:pStyle w:val="Footer"/>
          <w:jc w:val="right"/>
        </w:pPr>
        <w:r>
          <w:fldChar w:fldCharType="begin"/>
        </w:r>
        <w:r>
          <w:instrText xml:space="preserve"> PAGE   \* MERGEFORMAT </w:instrText>
        </w:r>
        <w:r>
          <w:fldChar w:fldCharType="separate"/>
        </w:r>
        <w:r w:rsidR="00581974">
          <w:rPr>
            <w:noProof/>
          </w:rPr>
          <w:t>14</w:t>
        </w:r>
        <w:r>
          <w:rPr>
            <w:noProof/>
          </w:rPr>
          <w:fldChar w:fldCharType="end"/>
        </w:r>
      </w:p>
    </w:sdtContent>
  </w:sdt>
  <w:p w:rsidR="003D7536" w:rsidRDefault="003D7536" w:rsidP="00D002F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098" w:rsidRDefault="003C4098">
      <w:pPr>
        <w:spacing w:after="0"/>
      </w:pPr>
      <w:r>
        <w:separator/>
      </w:r>
    </w:p>
  </w:footnote>
  <w:footnote w:type="continuationSeparator" w:id="0">
    <w:p w:rsidR="003C4098" w:rsidRDefault="003C4098">
      <w:pPr>
        <w:spacing w:after="0"/>
      </w:pPr>
      <w:r>
        <w:continuationSeparator/>
      </w:r>
    </w:p>
  </w:footnote>
  <w:footnote w:id="1">
    <w:p w:rsidR="003D7536" w:rsidRPr="00125EF7" w:rsidRDefault="003D7536" w:rsidP="006603C0">
      <w:pPr>
        <w:pStyle w:val="FootnoteText"/>
        <w:rPr>
          <w:sz w:val="20"/>
          <w:szCs w:val="20"/>
        </w:rPr>
      </w:pPr>
      <w:r>
        <w:rPr>
          <w:rStyle w:val="FootnoteReference"/>
        </w:rPr>
        <w:footnoteRef/>
      </w:r>
      <w:r>
        <w:t xml:space="preserve"> </w:t>
      </w:r>
      <w:r w:rsidR="001C2129" w:rsidRPr="001C2129">
        <w:rPr>
          <w:sz w:val="20"/>
          <w:szCs w:val="20"/>
        </w:rPr>
        <w:t xml:space="preserve">These </w:t>
      </w:r>
      <w:r w:rsidR="00CC14B4">
        <w:rPr>
          <w:sz w:val="20"/>
          <w:szCs w:val="20"/>
        </w:rPr>
        <w:t>journalistic</w:t>
      </w:r>
      <w:r w:rsidR="001C2129" w:rsidRPr="001C2129">
        <w:rPr>
          <w:sz w:val="20"/>
          <w:szCs w:val="20"/>
        </w:rPr>
        <w:t xml:space="preserve"> studies </w:t>
      </w:r>
      <w:r w:rsidR="001C2129">
        <w:rPr>
          <w:sz w:val="20"/>
          <w:szCs w:val="20"/>
        </w:rPr>
        <w:t>do not conceptualize</w:t>
      </w:r>
      <w:r w:rsidR="001C2129" w:rsidRPr="001C2129">
        <w:rPr>
          <w:sz w:val="20"/>
          <w:szCs w:val="20"/>
        </w:rPr>
        <w:t xml:space="preserve"> how networks work</w:t>
      </w:r>
      <w:r w:rsidR="001C2129">
        <w:rPr>
          <w:sz w:val="20"/>
          <w:szCs w:val="20"/>
        </w:rPr>
        <w:t xml:space="preserve"> on the market</w:t>
      </w:r>
      <w:r w:rsidR="001C2129" w:rsidRPr="001C2129">
        <w:rPr>
          <w:sz w:val="20"/>
          <w:szCs w:val="20"/>
        </w:rPr>
        <w:t xml:space="preserve">, yet they are </w:t>
      </w:r>
      <w:r w:rsidR="001C2129">
        <w:rPr>
          <w:sz w:val="20"/>
          <w:szCs w:val="20"/>
        </w:rPr>
        <w:t>helpful in identifying their presence.</w:t>
      </w:r>
      <w:r w:rsidR="001C2129">
        <w:t xml:space="preserve"> </w:t>
      </w:r>
      <w:r w:rsidRPr="00125EF7">
        <w:rPr>
          <w:sz w:val="20"/>
          <w:szCs w:val="20"/>
        </w:rPr>
        <w:t>A Boston Globe analysis revealed, over in the period ‘from 2004 to 2008, 80 percent of retiring three- and four-star officers went to work as consultants or defense executives’ – which includes large</w:t>
      </w:r>
      <w:r>
        <w:rPr>
          <w:sz w:val="20"/>
          <w:szCs w:val="20"/>
        </w:rPr>
        <w:t xml:space="preserve"> consultancy,</w:t>
      </w:r>
      <w:r w:rsidRPr="00125EF7">
        <w:rPr>
          <w:sz w:val="20"/>
          <w:szCs w:val="20"/>
        </w:rPr>
        <w:t xml:space="preserve"> logistics and maintenance firms </w:t>
      </w:r>
      <w:r w:rsidR="00B359A6">
        <w:rPr>
          <w:sz w:val="20"/>
          <w:szCs w:val="20"/>
        </w:rPr>
        <w:fldChar w:fldCharType="begin"/>
      </w:r>
      <w:r w:rsidR="00B359A6">
        <w:rPr>
          <w:sz w:val="20"/>
          <w:szCs w:val="20"/>
        </w:rPr>
        <w:instrText xml:space="preserve"> ADDIN EN.CITE &lt;EndNote&gt;&lt;Cite&gt;&lt;Author&gt;Bender&lt;/Author&gt;&lt;Year&gt;2010&lt;/Year&gt;&lt;RecNum&gt;1647&lt;/RecNum&gt;&lt;DisplayText&gt;(Bender, 2010)&lt;/DisplayText&gt;&lt;record&gt;&lt;rec-number&gt;1647&lt;/rec-number&gt;&lt;foreign-keys&gt;&lt;key app="EN" db-id="z99tfwev4af2waef5ax59azx2xrxdvzdzftf" timestamp="0"&gt;1647&lt;/key&gt;&lt;/foreign-keys&gt;&lt;ref-type name="Newspaper Article"&gt;23&lt;/ref-type&gt;&lt;contributors&gt;&lt;authors&gt;&lt;author&gt;Bender, Bryan&lt;/author&gt;&lt;/authors&gt;&lt;/contributors&gt;&lt;titles&gt;&lt;title&gt;From the Pentagon to the private sector&lt;/title&gt;&lt;secondary-title&gt;Boston Globe&lt;/secondary-title&gt;&lt;/titles&gt;&lt;dates&gt;&lt;year&gt;2010&lt;/year&gt;&lt;pub-dates&gt;&lt;date&gt;December 26&lt;/date&gt;&lt;/pub-dates&gt;&lt;/dates&gt;&lt;pub-location&gt;Boston&lt;/pub-location&gt;&lt;urls&gt;&lt;/urls&gt;&lt;/record&gt;&lt;/Cite&gt;&lt;/EndNote&gt;</w:instrText>
      </w:r>
      <w:r w:rsidR="00B359A6">
        <w:rPr>
          <w:sz w:val="20"/>
          <w:szCs w:val="20"/>
        </w:rPr>
        <w:fldChar w:fldCharType="separate"/>
      </w:r>
      <w:r w:rsidR="00B359A6">
        <w:rPr>
          <w:noProof/>
          <w:sz w:val="20"/>
          <w:szCs w:val="20"/>
        </w:rPr>
        <w:t>(Bender, 2010)</w:t>
      </w:r>
      <w:r w:rsidR="00B359A6">
        <w:rPr>
          <w:sz w:val="20"/>
          <w:szCs w:val="20"/>
        </w:rPr>
        <w:fldChar w:fldCharType="end"/>
      </w:r>
      <w:r w:rsidRPr="00125EF7">
        <w:rPr>
          <w:sz w:val="20"/>
          <w:szCs w:val="20"/>
        </w:rPr>
        <w:t xml:space="preserve">. According to a Government Accountability Office study, out of 52 companies (including procurement and military service industry), the seven firms who hired the largest number of former DoD personnel (1,581 out of 2,435) received 43% of the total DoD contracts in 2005 </w:t>
      </w:r>
      <w:r w:rsidR="00B359A6">
        <w:rPr>
          <w:sz w:val="20"/>
          <w:szCs w:val="20"/>
        </w:rPr>
        <w:fldChar w:fldCharType="begin"/>
      </w:r>
      <w:r w:rsidR="00B359A6">
        <w:rPr>
          <w:sz w:val="20"/>
          <w:szCs w:val="20"/>
        </w:rPr>
        <w:instrText xml:space="preserve"> ADDIN EN.CITE &lt;EndNote&gt;&lt;Cite&gt;&lt;Author&gt;Government Accountability Office&lt;/Author&gt;&lt;Year&gt;2008&lt;/Year&gt;&lt;RecNum&gt;1696&lt;/RecNum&gt;&lt;Suffix&gt;`, 10&lt;/Suffix&gt;&lt;DisplayText&gt;(Government Accountability Office, 2008, 10)&lt;/DisplayText&gt;&lt;record&gt;&lt;rec-number&gt;1696&lt;/rec-number&gt;&lt;foreign-keys&gt;&lt;key app="EN" db-id="z99tfwev4af2waef5ax59azx2xrxdvzdzftf" timestamp="0"&gt;1696&lt;/key&gt;&lt;/foreign-keys&gt;&lt;ref-type name="Report"&gt;27&lt;/ref-type&gt;&lt;contributors&gt;&lt;authors&gt;&lt;author&gt;Government Accountability Office,&lt;/author&gt;&lt;/authors&gt;&lt;/contributors&gt;&lt;titles&gt;&lt;title&gt;Defense Contracting. Post-Government Employment of Former DOD Officials Needs Greater Transparency&lt;/title&gt;&lt;secondary-title&gt;Report to Congressional Committees&lt;/secondary-title&gt;&lt;/titles&gt;&lt;number&gt;GAO-08-485&lt;/number&gt;&lt;dates&gt;&lt;year&gt;2008&lt;/year&gt;&lt;/dates&gt;&lt;pub-location&gt;Washington D.C.&lt;/pub-location&gt;&lt;urls&gt;&lt;/urls&gt;&lt;/record&gt;&lt;/Cite&gt;&lt;/EndNote&gt;</w:instrText>
      </w:r>
      <w:r w:rsidR="00B359A6">
        <w:rPr>
          <w:sz w:val="20"/>
          <w:szCs w:val="20"/>
        </w:rPr>
        <w:fldChar w:fldCharType="separate"/>
      </w:r>
      <w:r w:rsidR="00B359A6">
        <w:rPr>
          <w:noProof/>
          <w:sz w:val="20"/>
          <w:szCs w:val="20"/>
        </w:rPr>
        <w:t>(Government Accountability Office, 2008, 10)</w:t>
      </w:r>
      <w:r w:rsidR="00B359A6">
        <w:rPr>
          <w:sz w:val="20"/>
          <w:szCs w:val="20"/>
        </w:rPr>
        <w:fldChar w:fldCharType="end"/>
      </w:r>
      <w:r>
        <w:rPr>
          <w:sz w:val="20"/>
          <w:szCs w:val="20"/>
        </w:rPr>
        <w:t>.</w:t>
      </w:r>
    </w:p>
  </w:footnote>
  <w:footnote w:id="2">
    <w:p w:rsidR="003D7536" w:rsidRPr="00CC57A8" w:rsidRDefault="003D7536" w:rsidP="00427A1A">
      <w:pPr>
        <w:pStyle w:val="FootnoteText"/>
        <w:rPr>
          <w:sz w:val="20"/>
          <w:szCs w:val="20"/>
        </w:rPr>
      </w:pPr>
      <w:r>
        <w:rPr>
          <w:rStyle w:val="FootnoteReference"/>
        </w:rPr>
        <w:footnoteRef/>
      </w:r>
      <w:r>
        <w:t xml:space="preserve"> </w:t>
      </w:r>
      <w:r>
        <w:rPr>
          <w:sz w:val="20"/>
          <w:szCs w:val="20"/>
        </w:rPr>
        <w:t>It</w:t>
      </w:r>
      <w:r w:rsidRPr="00CC57A8">
        <w:rPr>
          <w:sz w:val="20"/>
          <w:szCs w:val="20"/>
        </w:rPr>
        <w:t xml:space="preserve"> is not impossible to build close networks on the market. James Yeager explains that if bonds were not built through shared military service, training ‘builds a bond and let’s [sic] them see how you perform’ (Yeager, 2008). Once on deployment, market-based networks can be strengthened and extended. James Yeager suggested the downtime on deployments should be used to get to know the</w:t>
      </w:r>
      <w:r w:rsidR="00581974">
        <w:rPr>
          <w:sz w:val="20"/>
          <w:szCs w:val="20"/>
        </w:rPr>
        <w:t xml:space="preserve"> teammates. As the operators’ liv</w:t>
      </w:r>
      <w:r w:rsidRPr="00CC57A8">
        <w:rPr>
          <w:sz w:val="20"/>
          <w:szCs w:val="20"/>
        </w:rPr>
        <w:t>e</w:t>
      </w:r>
      <w:r w:rsidR="00581974">
        <w:rPr>
          <w:sz w:val="20"/>
          <w:szCs w:val="20"/>
        </w:rPr>
        <w:t>s</w:t>
      </w:r>
      <w:r w:rsidRPr="00CC57A8">
        <w:rPr>
          <w:sz w:val="20"/>
          <w:szCs w:val="20"/>
        </w:rPr>
        <w:t xml:space="preserve"> depend on them, ‘[</w:t>
      </w:r>
      <w:proofErr w:type="spellStart"/>
      <w:r w:rsidRPr="00CC57A8">
        <w:rPr>
          <w:sz w:val="20"/>
          <w:szCs w:val="20"/>
        </w:rPr>
        <w:t>i</w:t>
      </w:r>
      <w:proofErr w:type="spellEnd"/>
      <w:r w:rsidRPr="00CC57A8">
        <w:rPr>
          <w:sz w:val="20"/>
          <w:szCs w:val="20"/>
        </w:rPr>
        <w:t>]t doesn’t hurt to get to know them’ (</w:t>
      </w:r>
      <w:bookmarkStart w:id="0" w:name="_GoBack"/>
      <w:r w:rsidRPr="00CC57A8">
        <w:rPr>
          <w:sz w:val="20"/>
          <w:szCs w:val="20"/>
        </w:rPr>
        <w:t>Yeager</w:t>
      </w:r>
      <w:bookmarkEnd w:id="0"/>
      <w:r w:rsidRPr="00CC57A8">
        <w:rPr>
          <w:sz w:val="20"/>
          <w:szCs w:val="20"/>
        </w:rPr>
        <w:t>, 2008).</w:t>
      </w:r>
    </w:p>
    <w:p w:rsidR="003D7536" w:rsidRPr="00CC57A8" w:rsidRDefault="003D7536" w:rsidP="00427A1A">
      <w:pPr>
        <w:pStyle w:val="FootnoteText"/>
      </w:pPr>
    </w:p>
  </w:footnote>
  <w:footnote w:id="3">
    <w:p w:rsidR="002C5B8C" w:rsidRPr="005059B1" w:rsidRDefault="002C5B8C" w:rsidP="002C5B8C">
      <w:pPr>
        <w:pStyle w:val="FootnoteText"/>
        <w:rPr>
          <w:sz w:val="20"/>
          <w:szCs w:val="20"/>
          <w:lang w:val="en-GB"/>
        </w:rPr>
      </w:pPr>
      <w:r w:rsidRPr="005059B1">
        <w:rPr>
          <w:rStyle w:val="FootnoteReference"/>
          <w:sz w:val="20"/>
          <w:szCs w:val="20"/>
        </w:rPr>
        <w:footnoteRef/>
      </w:r>
      <w:r w:rsidRPr="005059B1">
        <w:rPr>
          <w:sz w:val="20"/>
          <w:szCs w:val="20"/>
        </w:rPr>
        <w:t xml:space="preserve"> Assuming three service areas: security, consultancy and maintenance, and on each contracting and personnel recruitment takes place</w:t>
      </w:r>
      <w:r>
        <w:rPr>
          <w:sz w:val="20"/>
          <w:szCs w:val="20"/>
        </w:rPr>
        <w:t>, i.e. there are six areas</w:t>
      </w:r>
      <w:r w:rsidRPr="005059B1">
        <w:rPr>
          <w:sz w:val="20"/>
          <w:szCs w:val="20"/>
        </w:rPr>
        <w:t>. Current research shows the importance of networks in all contracting segments and this article demonstrates the importance in one segment of the labor market for force.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33092"/>
    <w:multiLevelType w:val="hybridMultilevel"/>
    <w:tmpl w:val="8B2A398A"/>
    <w:lvl w:ilvl="0" w:tplc="B528441E">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Intl Studies Quarterly Copy1&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9tfwev4af2waef5ax59azx2xrxdvzdzftf&quot;&gt;ISA Paper_Oct2016&lt;record-ids&gt;&lt;item&gt;3&lt;/item&gt;&lt;item&gt;38&lt;/item&gt;&lt;item&gt;42&lt;/item&gt;&lt;item&gt;43&lt;/item&gt;&lt;item&gt;46&lt;/item&gt;&lt;item&gt;75&lt;/item&gt;&lt;item&gt;241&lt;/item&gt;&lt;item&gt;250&lt;/item&gt;&lt;item&gt;278&lt;/item&gt;&lt;item&gt;315&lt;/item&gt;&lt;item&gt;321&lt;/item&gt;&lt;item&gt;330&lt;/item&gt;&lt;item&gt;339&lt;/item&gt;&lt;item&gt;518&lt;/item&gt;&lt;item&gt;626&lt;/item&gt;&lt;item&gt;681&lt;/item&gt;&lt;item&gt;684&lt;/item&gt;&lt;item&gt;689&lt;/item&gt;&lt;item&gt;712&lt;/item&gt;&lt;item&gt;744&lt;/item&gt;&lt;item&gt;996&lt;/item&gt;&lt;item&gt;1118&lt;/item&gt;&lt;item&gt;1119&lt;/item&gt;&lt;item&gt;1120&lt;/item&gt;&lt;item&gt;1144&lt;/item&gt;&lt;item&gt;1146&lt;/item&gt;&lt;item&gt;1156&lt;/item&gt;&lt;item&gt;1158&lt;/item&gt;&lt;item&gt;1159&lt;/item&gt;&lt;item&gt;1192&lt;/item&gt;&lt;item&gt;1255&lt;/item&gt;&lt;item&gt;1477&lt;/item&gt;&lt;item&gt;1596&lt;/item&gt;&lt;item&gt;1598&lt;/item&gt;&lt;item&gt;1599&lt;/item&gt;&lt;item&gt;1601&lt;/item&gt;&lt;item&gt;1612&lt;/item&gt;&lt;item&gt;1619&lt;/item&gt;&lt;item&gt;1622&lt;/item&gt;&lt;item&gt;1641&lt;/item&gt;&lt;item&gt;1642&lt;/item&gt;&lt;item&gt;1643&lt;/item&gt;&lt;item&gt;1644&lt;/item&gt;&lt;item&gt;1647&lt;/item&gt;&lt;item&gt;1652&lt;/item&gt;&lt;item&gt;1655&lt;/item&gt;&lt;item&gt;1679&lt;/item&gt;&lt;item&gt;1684&lt;/item&gt;&lt;item&gt;1687&lt;/item&gt;&lt;item&gt;1688&lt;/item&gt;&lt;item&gt;1689&lt;/item&gt;&lt;item&gt;1690&lt;/item&gt;&lt;item&gt;1695&lt;/item&gt;&lt;item&gt;1696&lt;/item&gt;&lt;item&gt;1698&lt;/item&gt;&lt;item&gt;1702&lt;/item&gt;&lt;item&gt;1704&lt;/item&gt;&lt;item&gt;1759&lt;/item&gt;&lt;item&gt;1762&lt;/item&gt;&lt;item&gt;1833&lt;/item&gt;&lt;item&gt;1834&lt;/item&gt;&lt;item&gt;1869&lt;/item&gt;&lt;item&gt;1874&lt;/item&gt;&lt;item&gt;1891&lt;/item&gt;&lt;item&gt;1947&lt;/item&gt;&lt;item&gt;2108&lt;/item&gt;&lt;item&gt;2110&lt;/item&gt;&lt;/record-ids&gt;&lt;/item&gt;&lt;/Libraries&gt;"/>
  </w:docVars>
  <w:rsids>
    <w:rsidRoot w:val="007F05B9"/>
    <w:rsid w:val="00000335"/>
    <w:rsid w:val="000009BF"/>
    <w:rsid w:val="000065C9"/>
    <w:rsid w:val="00013EB2"/>
    <w:rsid w:val="00020691"/>
    <w:rsid w:val="00025DA2"/>
    <w:rsid w:val="00033DB5"/>
    <w:rsid w:val="0003725E"/>
    <w:rsid w:val="000416D8"/>
    <w:rsid w:val="00042954"/>
    <w:rsid w:val="000429C1"/>
    <w:rsid w:val="00044431"/>
    <w:rsid w:val="00044802"/>
    <w:rsid w:val="000454C8"/>
    <w:rsid w:val="00045659"/>
    <w:rsid w:val="0005410B"/>
    <w:rsid w:val="000627A9"/>
    <w:rsid w:val="0006477E"/>
    <w:rsid w:val="00067178"/>
    <w:rsid w:val="00077323"/>
    <w:rsid w:val="000816AB"/>
    <w:rsid w:val="00082671"/>
    <w:rsid w:val="00096BDD"/>
    <w:rsid w:val="000A0916"/>
    <w:rsid w:val="000A5439"/>
    <w:rsid w:val="000B54CB"/>
    <w:rsid w:val="000C2DF8"/>
    <w:rsid w:val="000D4D5D"/>
    <w:rsid w:val="000E3FEF"/>
    <w:rsid w:val="000E42E8"/>
    <w:rsid w:val="000F2C64"/>
    <w:rsid w:val="000F36D6"/>
    <w:rsid w:val="00105FC5"/>
    <w:rsid w:val="00107885"/>
    <w:rsid w:val="00111A9F"/>
    <w:rsid w:val="00113C6A"/>
    <w:rsid w:val="00114775"/>
    <w:rsid w:val="00117C59"/>
    <w:rsid w:val="00117FCB"/>
    <w:rsid w:val="00125EF7"/>
    <w:rsid w:val="00130335"/>
    <w:rsid w:val="00132FED"/>
    <w:rsid w:val="00141DBB"/>
    <w:rsid w:val="0014258B"/>
    <w:rsid w:val="00147656"/>
    <w:rsid w:val="001530EA"/>
    <w:rsid w:val="0016214F"/>
    <w:rsid w:val="001735EB"/>
    <w:rsid w:val="0017463E"/>
    <w:rsid w:val="00186022"/>
    <w:rsid w:val="00190108"/>
    <w:rsid w:val="00191BF6"/>
    <w:rsid w:val="00191FBC"/>
    <w:rsid w:val="0019459F"/>
    <w:rsid w:val="001961AF"/>
    <w:rsid w:val="001A3736"/>
    <w:rsid w:val="001A47AF"/>
    <w:rsid w:val="001A5A84"/>
    <w:rsid w:val="001A792B"/>
    <w:rsid w:val="001B40AF"/>
    <w:rsid w:val="001C2129"/>
    <w:rsid w:val="001C5908"/>
    <w:rsid w:val="001E3C45"/>
    <w:rsid w:val="001F23A5"/>
    <w:rsid w:val="001F318A"/>
    <w:rsid w:val="001F46DF"/>
    <w:rsid w:val="001F6927"/>
    <w:rsid w:val="00200D97"/>
    <w:rsid w:val="002019DC"/>
    <w:rsid w:val="00210797"/>
    <w:rsid w:val="002155D0"/>
    <w:rsid w:val="00216127"/>
    <w:rsid w:val="00217455"/>
    <w:rsid w:val="00221221"/>
    <w:rsid w:val="00224B7E"/>
    <w:rsid w:val="0024620F"/>
    <w:rsid w:val="00246806"/>
    <w:rsid w:val="00246EC2"/>
    <w:rsid w:val="00252124"/>
    <w:rsid w:val="00260A64"/>
    <w:rsid w:val="0027274C"/>
    <w:rsid w:val="00272999"/>
    <w:rsid w:val="002770A8"/>
    <w:rsid w:val="0028316B"/>
    <w:rsid w:val="002836B0"/>
    <w:rsid w:val="002928B2"/>
    <w:rsid w:val="0029665C"/>
    <w:rsid w:val="002A72DC"/>
    <w:rsid w:val="002B1EB8"/>
    <w:rsid w:val="002C5B8C"/>
    <w:rsid w:val="002D48D4"/>
    <w:rsid w:val="002D54D7"/>
    <w:rsid w:val="002D6475"/>
    <w:rsid w:val="002D670F"/>
    <w:rsid w:val="002F3806"/>
    <w:rsid w:val="003049AE"/>
    <w:rsid w:val="003079BA"/>
    <w:rsid w:val="00311E5A"/>
    <w:rsid w:val="00321128"/>
    <w:rsid w:val="00323079"/>
    <w:rsid w:val="00326D0B"/>
    <w:rsid w:val="003405F5"/>
    <w:rsid w:val="00341C8B"/>
    <w:rsid w:val="003432BD"/>
    <w:rsid w:val="00343D77"/>
    <w:rsid w:val="003732B9"/>
    <w:rsid w:val="00383193"/>
    <w:rsid w:val="00383617"/>
    <w:rsid w:val="003847D4"/>
    <w:rsid w:val="00384A34"/>
    <w:rsid w:val="00390318"/>
    <w:rsid w:val="0039333B"/>
    <w:rsid w:val="00395708"/>
    <w:rsid w:val="003A163D"/>
    <w:rsid w:val="003B177B"/>
    <w:rsid w:val="003B17F1"/>
    <w:rsid w:val="003B4C0E"/>
    <w:rsid w:val="003C3255"/>
    <w:rsid w:val="003C3430"/>
    <w:rsid w:val="003C4098"/>
    <w:rsid w:val="003C40A5"/>
    <w:rsid w:val="003C555B"/>
    <w:rsid w:val="003D09DA"/>
    <w:rsid w:val="003D46F5"/>
    <w:rsid w:val="003D4F0F"/>
    <w:rsid w:val="003D7536"/>
    <w:rsid w:val="003E11B2"/>
    <w:rsid w:val="003E79C9"/>
    <w:rsid w:val="003F394D"/>
    <w:rsid w:val="0040178A"/>
    <w:rsid w:val="004023A0"/>
    <w:rsid w:val="0040303A"/>
    <w:rsid w:val="00404D4A"/>
    <w:rsid w:val="00406144"/>
    <w:rsid w:val="004147B6"/>
    <w:rsid w:val="00414B0F"/>
    <w:rsid w:val="004178A4"/>
    <w:rsid w:val="00426E6D"/>
    <w:rsid w:val="00427A1A"/>
    <w:rsid w:val="00435521"/>
    <w:rsid w:val="00442494"/>
    <w:rsid w:val="00444BC9"/>
    <w:rsid w:val="00457899"/>
    <w:rsid w:val="00462D5E"/>
    <w:rsid w:val="004638FA"/>
    <w:rsid w:val="00464409"/>
    <w:rsid w:val="0047269A"/>
    <w:rsid w:val="00472ECF"/>
    <w:rsid w:val="004809CF"/>
    <w:rsid w:val="00485BCA"/>
    <w:rsid w:val="00486ACB"/>
    <w:rsid w:val="00487C1D"/>
    <w:rsid w:val="004A0FB7"/>
    <w:rsid w:val="004A171A"/>
    <w:rsid w:val="004A40A3"/>
    <w:rsid w:val="004A638A"/>
    <w:rsid w:val="004A6647"/>
    <w:rsid w:val="004B11C3"/>
    <w:rsid w:val="004B6831"/>
    <w:rsid w:val="004B6CDA"/>
    <w:rsid w:val="004C2A37"/>
    <w:rsid w:val="004C49CF"/>
    <w:rsid w:val="004D12B7"/>
    <w:rsid w:val="004D1563"/>
    <w:rsid w:val="004D1E09"/>
    <w:rsid w:val="004D3D12"/>
    <w:rsid w:val="004E3C50"/>
    <w:rsid w:val="004F708E"/>
    <w:rsid w:val="00503012"/>
    <w:rsid w:val="00503E29"/>
    <w:rsid w:val="00503E68"/>
    <w:rsid w:val="005046A3"/>
    <w:rsid w:val="005059B1"/>
    <w:rsid w:val="00514944"/>
    <w:rsid w:val="00514DC6"/>
    <w:rsid w:val="00517CF4"/>
    <w:rsid w:val="00524BDA"/>
    <w:rsid w:val="00524CE2"/>
    <w:rsid w:val="00533416"/>
    <w:rsid w:val="005509BE"/>
    <w:rsid w:val="00556DB1"/>
    <w:rsid w:val="00557932"/>
    <w:rsid w:val="00560D86"/>
    <w:rsid w:val="00562F7B"/>
    <w:rsid w:val="00581974"/>
    <w:rsid w:val="005873A4"/>
    <w:rsid w:val="00592F13"/>
    <w:rsid w:val="00596002"/>
    <w:rsid w:val="005A0578"/>
    <w:rsid w:val="005A7525"/>
    <w:rsid w:val="005B0321"/>
    <w:rsid w:val="005D34A1"/>
    <w:rsid w:val="005D462F"/>
    <w:rsid w:val="005D60D7"/>
    <w:rsid w:val="005E03DE"/>
    <w:rsid w:val="005E482E"/>
    <w:rsid w:val="005E4FAE"/>
    <w:rsid w:val="005F131D"/>
    <w:rsid w:val="005F18B0"/>
    <w:rsid w:val="005F677F"/>
    <w:rsid w:val="0060256D"/>
    <w:rsid w:val="00607F23"/>
    <w:rsid w:val="00611D67"/>
    <w:rsid w:val="006144C4"/>
    <w:rsid w:val="0061603E"/>
    <w:rsid w:val="006172E1"/>
    <w:rsid w:val="00621586"/>
    <w:rsid w:val="00630C38"/>
    <w:rsid w:val="0063268C"/>
    <w:rsid w:val="00642389"/>
    <w:rsid w:val="006473EA"/>
    <w:rsid w:val="00650502"/>
    <w:rsid w:val="00650AED"/>
    <w:rsid w:val="00651307"/>
    <w:rsid w:val="0065183A"/>
    <w:rsid w:val="006603C0"/>
    <w:rsid w:val="006802EC"/>
    <w:rsid w:val="00683093"/>
    <w:rsid w:val="006838A8"/>
    <w:rsid w:val="006850BB"/>
    <w:rsid w:val="0069285C"/>
    <w:rsid w:val="00694366"/>
    <w:rsid w:val="00697F22"/>
    <w:rsid w:val="006A1FD3"/>
    <w:rsid w:val="006A6F97"/>
    <w:rsid w:val="006B6948"/>
    <w:rsid w:val="006C0079"/>
    <w:rsid w:val="006C1E3A"/>
    <w:rsid w:val="006C3F63"/>
    <w:rsid w:val="006C5CE1"/>
    <w:rsid w:val="006D0AB2"/>
    <w:rsid w:val="006D3845"/>
    <w:rsid w:val="006E4BD9"/>
    <w:rsid w:val="006E7439"/>
    <w:rsid w:val="006F31BA"/>
    <w:rsid w:val="007025C1"/>
    <w:rsid w:val="00712998"/>
    <w:rsid w:val="00713D2F"/>
    <w:rsid w:val="00713E5A"/>
    <w:rsid w:val="00717E3D"/>
    <w:rsid w:val="0072635E"/>
    <w:rsid w:val="00731E1C"/>
    <w:rsid w:val="00732394"/>
    <w:rsid w:val="00732F5E"/>
    <w:rsid w:val="007364D3"/>
    <w:rsid w:val="007368D7"/>
    <w:rsid w:val="00742544"/>
    <w:rsid w:val="00742617"/>
    <w:rsid w:val="00753E52"/>
    <w:rsid w:val="00754AAB"/>
    <w:rsid w:val="00762FBF"/>
    <w:rsid w:val="00764AAD"/>
    <w:rsid w:val="007652F0"/>
    <w:rsid w:val="0077121A"/>
    <w:rsid w:val="00775840"/>
    <w:rsid w:val="0079091B"/>
    <w:rsid w:val="0079297D"/>
    <w:rsid w:val="00793E79"/>
    <w:rsid w:val="00794508"/>
    <w:rsid w:val="0079671F"/>
    <w:rsid w:val="007A0626"/>
    <w:rsid w:val="007A228F"/>
    <w:rsid w:val="007A6DBE"/>
    <w:rsid w:val="007A778E"/>
    <w:rsid w:val="007B6341"/>
    <w:rsid w:val="007B7615"/>
    <w:rsid w:val="007C07D6"/>
    <w:rsid w:val="007D0EA1"/>
    <w:rsid w:val="007D16E7"/>
    <w:rsid w:val="007D1FC3"/>
    <w:rsid w:val="007D2EC3"/>
    <w:rsid w:val="007D46EF"/>
    <w:rsid w:val="007D661E"/>
    <w:rsid w:val="007D7902"/>
    <w:rsid w:val="007E175C"/>
    <w:rsid w:val="007E4E81"/>
    <w:rsid w:val="007E7AD4"/>
    <w:rsid w:val="007F05B9"/>
    <w:rsid w:val="007F48B6"/>
    <w:rsid w:val="007F6B58"/>
    <w:rsid w:val="008000BB"/>
    <w:rsid w:val="00803C18"/>
    <w:rsid w:val="00812CDB"/>
    <w:rsid w:val="008157F5"/>
    <w:rsid w:val="0082310B"/>
    <w:rsid w:val="008247DB"/>
    <w:rsid w:val="00834289"/>
    <w:rsid w:val="0084190C"/>
    <w:rsid w:val="00845A22"/>
    <w:rsid w:val="008526A6"/>
    <w:rsid w:val="00860ACA"/>
    <w:rsid w:val="00864A71"/>
    <w:rsid w:val="008658A7"/>
    <w:rsid w:val="00866A79"/>
    <w:rsid w:val="0087133C"/>
    <w:rsid w:val="00871344"/>
    <w:rsid w:val="00871850"/>
    <w:rsid w:val="00871D96"/>
    <w:rsid w:val="00874224"/>
    <w:rsid w:val="008753AF"/>
    <w:rsid w:val="00884452"/>
    <w:rsid w:val="00886DF7"/>
    <w:rsid w:val="008A449F"/>
    <w:rsid w:val="008A4BA4"/>
    <w:rsid w:val="008A7E8F"/>
    <w:rsid w:val="008B2C47"/>
    <w:rsid w:val="008B4B01"/>
    <w:rsid w:val="008C0B01"/>
    <w:rsid w:val="008C30DF"/>
    <w:rsid w:val="008D17B9"/>
    <w:rsid w:val="008E63EA"/>
    <w:rsid w:val="008F3DE5"/>
    <w:rsid w:val="00900AD6"/>
    <w:rsid w:val="00902008"/>
    <w:rsid w:val="009138C7"/>
    <w:rsid w:val="00913A89"/>
    <w:rsid w:val="009165A2"/>
    <w:rsid w:val="0092249B"/>
    <w:rsid w:val="00934580"/>
    <w:rsid w:val="00937A14"/>
    <w:rsid w:val="009411DE"/>
    <w:rsid w:val="00941E68"/>
    <w:rsid w:val="00954088"/>
    <w:rsid w:val="009568EC"/>
    <w:rsid w:val="00961C9A"/>
    <w:rsid w:val="0096401F"/>
    <w:rsid w:val="00965313"/>
    <w:rsid w:val="00966B61"/>
    <w:rsid w:val="00971293"/>
    <w:rsid w:val="0097736E"/>
    <w:rsid w:val="009815A3"/>
    <w:rsid w:val="009821BC"/>
    <w:rsid w:val="00987A71"/>
    <w:rsid w:val="00993753"/>
    <w:rsid w:val="009A027A"/>
    <w:rsid w:val="009C3944"/>
    <w:rsid w:val="009C7BFF"/>
    <w:rsid w:val="009D4ECF"/>
    <w:rsid w:val="009D5A50"/>
    <w:rsid w:val="009E5D38"/>
    <w:rsid w:val="009F227D"/>
    <w:rsid w:val="009F235C"/>
    <w:rsid w:val="009F3FBF"/>
    <w:rsid w:val="00A00504"/>
    <w:rsid w:val="00A033C2"/>
    <w:rsid w:val="00A07D32"/>
    <w:rsid w:val="00A116F9"/>
    <w:rsid w:val="00A20C93"/>
    <w:rsid w:val="00A2115F"/>
    <w:rsid w:val="00A232B5"/>
    <w:rsid w:val="00A25878"/>
    <w:rsid w:val="00A2589D"/>
    <w:rsid w:val="00A2660C"/>
    <w:rsid w:val="00A26821"/>
    <w:rsid w:val="00A3239A"/>
    <w:rsid w:val="00A37A66"/>
    <w:rsid w:val="00A427E9"/>
    <w:rsid w:val="00A44D9D"/>
    <w:rsid w:val="00A45801"/>
    <w:rsid w:val="00A50073"/>
    <w:rsid w:val="00A559E5"/>
    <w:rsid w:val="00A60232"/>
    <w:rsid w:val="00A65F46"/>
    <w:rsid w:val="00A66BEE"/>
    <w:rsid w:val="00A73366"/>
    <w:rsid w:val="00A80FE6"/>
    <w:rsid w:val="00AA23D4"/>
    <w:rsid w:val="00AA2E39"/>
    <w:rsid w:val="00AA64D4"/>
    <w:rsid w:val="00AB0E7C"/>
    <w:rsid w:val="00AC0445"/>
    <w:rsid w:val="00AC1249"/>
    <w:rsid w:val="00AC52C5"/>
    <w:rsid w:val="00AC55F8"/>
    <w:rsid w:val="00AC5D11"/>
    <w:rsid w:val="00AC6ABA"/>
    <w:rsid w:val="00AD35F9"/>
    <w:rsid w:val="00AD5306"/>
    <w:rsid w:val="00AE149F"/>
    <w:rsid w:val="00AE373B"/>
    <w:rsid w:val="00AE71CD"/>
    <w:rsid w:val="00AE7241"/>
    <w:rsid w:val="00B13B68"/>
    <w:rsid w:val="00B204E4"/>
    <w:rsid w:val="00B21229"/>
    <w:rsid w:val="00B21970"/>
    <w:rsid w:val="00B32082"/>
    <w:rsid w:val="00B359A6"/>
    <w:rsid w:val="00B36244"/>
    <w:rsid w:val="00B36948"/>
    <w:rsid w:val="00B434B5"/>
    <w:rsid w:val="00B43F35"/>
    <w:rsid w:val="00B44E50"/>
    <w:rsid w:val="00B536DA"/>
    <w:rsid w:val="00B664D6"/>
    <w:rsid w:val="00B679F1"/>
    <w:rsid w:val="00B74A22"/>
    <w:rsid w:val="00B850A1"/>
    <w:rsid w:val="00B863A0"/>
    <w:rsid w:val="00B86735"/>
    <w:rsid w:val="00B86DD1"/>
    <w:rsid w:val="00B908DB"/>
    <w:rsid w:val="00B92C45"/>
    <w:rsid w:val="00B94043"/>
    <w:rsid w:val="00BA499D"/>
    <w:rsid w:val="00BB548C"/>
    <w:rsid w:val="00BB769E"/>
    <w:rsid w:val="00BC3F2E"/>
    <w:rsid w:val="00BD19AB"/>
    <w:rsid w:val="00BD3598"/>
    <w:rsid w:val="00BD7B30"/>
    <w:rsid w:val="00BE1482"/>
    <w:rsid w:val="00BF0F93"/>
    <w:rsid w:val="00BF1B79"/>
    <w:rsid w:val="00BF2A05"/>
    <w:rsid w:val="00BF2A68"/>
    <w:rsid w:val="00BF4470"/>
    <w:rsid w:val="00BF5522"/>
    <w:rsid w:val="00C01D12"/>
    <w:rsid w:val="00C02708"/>
    <w:rsid w:val="00C03315"/>
    <w:rsid w:val="00C03B46"/>
    <w:rsid w:val="00C07CCC"/>
    <w:rsid w:val="00C20C37"/>
    <w:rsid w:val="00C30268"/>
    <w:rsid w:val="00C30AEE"/>
    <w:rsid w:val="00C30D42"/>
    <w:rsid w:val="00C350F0"/>
    <w:rsid w:val="00C3584B"/>
    <w:rsid w:val="00C36CC4"/>
    <w:rsid w:val="00C43777"/>
    <w:rsid w:val="00C51ABD"/>
    <w:rsid w:val="00C53D22"/>
    <w:rsid w:val="00C5454C"/>
    <w:rsid w:val="00C55937"/>
    <w:rsid w:val="00C576B9"/>
    <w:rsid w:val="00C57D30"/>
    <w:rsid w:val="00C60DD3"/>
    <w:rsid w:val="00C618B6"/>
    <w:rsid w:val="00C671AC"/>
    <w:rsid w:val="00C67BCB"/>
    <w:rsid w:val="00C71DAB"/>
    <w:rsid w:val="00C73497"/>
    <w:rsid w:val="00C742D8"/>
    <w:rsid w:val="00C7524D"/>
    <w:rsid w:val="00C85974"/>
    <w:rsid w:val="00C865C1"/>
    <w:rsid w:val="00C86CE4"/>
    <w:rsid w:val="00C90827"/>
    <w:rsid w:val="00C9100D"/>
    <w:rsid w:val="00C927FA"/>
    <w:rsid w:val="00CA1C23"/>
    <w:rsid w:val="00CA45D4"/>
    <w:rsid w:val="00CB537F"/>
    <w:rsid w:val="00CB6328"/>
    <w:rsid w:val="00CC14B4"/>
    <w:rsid w:val="00CC172D"/>
    <w:rsid w:val="00CC57A8"/>
    <w:rsid w:val="00CE2B11"/>
    <w:rsid w:val="00CE58B2"/>
    <w:rsid w:val="00CF1B61"/>
    <w:rsid w:val="00CF2AB8"/>
    <w:rsid w:val="00D002F2"/>
    <w:rsid w:val="00D0102C"/>
    <w:rsid w:val="00D01F99"/>
    <w:rsid w:val="00D028C2"/>
    <w:rsid w:val="00D127A7"/>
    <w:rsid w:val="00D161D6"/>
    <w:rsid w:val="00D16794"/>
    <w:rsid w:val="00D169CF"/>
    <w:rsid w:val="00D24734"/>
    <w:rsid w:val="00D31F3C"/>
    <w:rsid w:val="00D34AF6"/>
    <w:rsid w:val="00D474E5"/>
    <w:rsid w:val="00D553FF"/>
    <w:rsid w:val="00D56A1F"/>
    <w:rsid w:val="00D677D1"/>
    <w:rsid w:val="00D70E8B"/>
    <w:rsid w:val="00D713C8"/>
    <w:rsid w:val="00D741DE"/>
    <w:rsid w:val="00D75F87"/>
    <w:rsid w:val="00D84EF8"/>
    <w:rsid w:val="00D93F8F"/>
    <w:rsid w:val="00DA4B72"/>
    <w:rsid w:val="00DA7166"/>
    <w:rsid w:val="00DC22D4"/>
    <w:rsid w:val="00DC6558"/>
    <w:rsid w:val="00DD6E93"/>
    <w:rsid w:val="00DE1E42"/>
    <w:rsid w:val="00DE2DF0"/>
    <w:rsid w:val="00DE4C38"/>
    <w:rsid w:val="00DE62DA"/>
    <w:rsid w:val="00DE62EC"/>
    <w:rsid w:val="00DF1BC5"/>
    <w:rsid w:val="00DF2F48"/>
    <w:rsid w:val="00DF3A0E"/>
    <w:rsid w:val="00E02354"/>
    <w:rsid w:val="00E1104A"/>
    <w:rsid w:val="00E1187D"/>
    <w:rsid w:val="00E12844"/>
    <w:rsid w:val="00E17A52"/>
    <w:rsid w:val="00E202BA"/>
    <w:rsid w:val="00E46411"/>
    <w:rsid w:val="00E53B9A"/>
    <w:rsid w:val="00E5522A"/>
    <w:rsid w:val="00E55CD0"/>
    <w:rsid w:val="00E6390C"/>
    <w:rsid w:val="00E7388A"/>
    <w:rsid w:val="00E752D5"/>
    <w:rsid w:val="00E755DB"/>
    <w:rsid w:val="00E8748D"/>
    <w:rsid w:val="00E942D9"/>
    <w:rsid w:val="00EA16A5"/>
    <w:rsid w:val="00EA515F"/>
    <w:rsid w:val="00EC0A7A"/>
    <w:rsid w:val="00EC4DC0"/>
    <w:rsid w:val="00EC7D19"/>
    <w:rsid w:val="00ED2F00"/>
    <w:rsid w:val="00EE2470"/>
    <w:rsid w:val="00EE4B7F"/>
    <w:rsid w:val="00EF28CA"/>
    <w:rsid w:val="00EF2E28"/>
    <w:rsid w:val="00EF4E4E"/>
    <w:rsid w:val="00F00E8D"/>
    <w:rsid w:val="00F03346"/>
    <w:rsid w:val="00F1090B"/>
    <w:rsid w:val="00F12F7E"/>
    <w:rsid w:val="00F42A17"/>
    <w:rsid w:val="00F44F79"/>
    <w:rsid w:val="00F55568"/>
    <w:rsid w:val="00F735B8"/>
    <w:rsid w:val="00F7377B"/>
    <w:rsid w:val="00F85AA0"/>
    <w:rsid w:val="00F867A6"/>
    <w:rsid w:val="00F9212F"/>
    <w:rsid w:val="00F932EB"/>
    <w:rsid w:val="00FA2ADB"/>
    <w:rsid w:val="00FA5965"/>
    <w:rsid w:val="00FB36BE"/>
    <w:rsid w:val="00FB3F24"/>
    <w:rsid w:val="00FB4A25"/>
    <w:rsid w:val="00FC1413"/>
    <w:rsid w:val="00FC22E3"/>
    <w:rsid w:val="00FC2D6C"/>
    <w:rsid w:val="00FD04E6"/>
    <w:rsid w:val="00FD059B"/>
    <w:rsid w:val="00FD6A1D"/>
    <w:rsid w:val="00FE7B9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er" w:uiPriority="99"/>
    <w:lsdException w:name="List Bullet 2"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0B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31DA9"/>
    <w:rPr>
      <w:rFonts w:ascii="Lucida Grande" w:hAnsi="Lucida Grande"/>
      <w:sz w:val="18"/>
      <w:szCs w:val="18"/>
    </w:rPr>
  </w:style>
  <w:style w:type="character" w:customStyle="1" w:styleId="BalloonTextChar">
    <w:name w:val="Balloon Text Char"/>
    <w:basedOn w:val="DefaultParagraphFont"/>
    <w:uiPriority w:val="99"/>
    <w:semiHidden/>
    <w:rsid w:val="002544AE"/>
    <w:rPr>
      <w:rFonts w:ascii="Lucida Grande" w:hAnsi="Lucida Grande"/>
      <w:sz w:val="18"/>
      <w:szCs w:val="18"/>
    </w:rPr>
  </w:style>
  <w:style w:type="character" w:customStyle="1" w:styleId="BalloonTextChar0">
    <w:name w:val="Balloon Text Char"/>
    <w:basedOn w:val="DefaultParagraphFont"/>
    <w:uiPriority w:val="99"/>
    <w:semiHidden/>
    <w:rsid w:val="002544AE"/>
    <w:rPr>
      <w:rFonts w:ascii="Lucida Grande" w:hAnsi="Lucida Grande"/>
      <w:sz w:val="18"/>
      <w:szCs w:val="18"/>
    </w:rPr>
  </w:style>
  <w:style w:type="character" w:customStyle="1" w:styleId="BalloonTextChar2">
    <w:name w:val="Balloon Text Char"/>
    <w:basedOn w:val="DefaultParagraphFont"/>
    <w:uiPriority w:val="99"/>
    <w:semiHidden/>
    <w:rsid w:val="00054C21"/>
    <w:rPr>
      <w:rFonts w:ascii="Lucida Grande" w:hAnsi="Lucida Grande"/>
      <w:sz w:val="18"/>
      <w:szCs w:val="18"/>
    </w:rPr>
  </w:style>
  <w:style w:type="character" w:customStyle="1" w:styleId="BalloonTextChar3">
    <w:name w:val="Balloon Text Char"/>
    <w:basedOn w:val="DefaultParagraphFont"/>
    <w:uiPriority w:val="99"/>
    <w:semiHidden/>
    <w:rsid w:val="00C73C19"/>
    <w:rPr>
      <w:rFonts w:ascii="Lucida Grande" w:hAnsi="Lucida Grande"/>
      <w:sz w:val="18"/>
      <w:szCs w:val="18"/>
    </w:rPr>
  </w:style>
  <w:style w:type="character" w:customStyle="1" w:styleId="BalloonTextChar4">
    <w:name w:val="Balloon Text Char"/>
    <w:basedOn w:val="DefaultParagraphFont"/>
    <w:uiPriority w:val="99"/>
    <w:semiHidden/>
    <w:rsid w:val="008D6A4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31DA9"/>
    <w:rPr>
      <w:rFonts w:ascii="Lucida Grande" w:hAnsi="Lucida Grande"/>
      <w:sz w:val="18"/>
      <w:szCs w:val="18"/>
    </w:rPr>
  </w:style>
  <w:style w:type="table" w:styleId="TableGrid">
    <w:name w:val="Table Grid"/>
    <w:basedOn w:val="TableNormal"/>
    <w:uiPriority w:val="59"/>
    <w:rsid w:val="009226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FB6B8B"/>
    <w:pPr>
      <w:spacing w:beforeLines="1" w:afterLines="1"/>
    </w:pPr>
    <w:rPr>
      <w:rFonts w:ascii="Times" w:hAnsi="Times" w:cs="Times New Roman"/>
      <w:sz w:val="20"/>
      <w:szCs w:val="20"/>
    </w:rPr>
  </w:style>
  <w:style w:type="paragraph" w:styleId="FootnoteText">
    <w:name w:val="footnote text"/>
    <w:basedOn w:val="Normal"/>
    <w:link w:val="FootnoteTextChar"/>
    <w:rsid w:val="00B9324C"/>
    <w:pPr>
      <w:spacing w:after="0"/>
    </w:pPr>
  </w:style>
  <w:style w:type="character" w:customStyle="1" w:styleId="FootnoteTextChar">
    <w:name w:val="Footnote Text Char"/>
    <w:basedOn w:val="DefaultParagraphFont"/>
    <w:link w:val="FootnoteText"/>
    <w:rsid w:val="00B9324C"/>
  </w:style>
  <w:style w:type="character" w:styleId="FootnoteReference">
    <w:name w:val="footnote reference"/>
    <w:basedOn w:val="DefaultParagraphFont"/>
    <w:rsid w:val="00B9324C"/>
    <w:rPr>
      <w:vertAlign w:val="superscript"/>
    </w:rPr>
  </w:style>
  <w:style w:type="paragraph" w:styleId="Footer">
    <w:name w:val="footer"/>
    <w:basedOn w:val="Normal"/>
    <w:link w:val="FooterChar"/>
    <w:uiPriority w:val="99"/>
    <w:rsid w:val="008D12C5"/>
    <w:pPr>
      <w:tabs>
        <w:tab w:val="center" w:pos="4320"/>
        <w:tab w:val="right" w:pos="8640"/>
      </w:tabs>
      <w:spacing w:after="0"/>
    </w:pPr>
  </w:style>
  <w:style w:type="character" w:customStyle="1" w:styleId="FooterChar">
    <w:name w:val="Footer Char"/>
    <w:basedOn w:val="DefaultParagraphFont"/>
    <w:link w:val="Footer"/>
    <w:uiPriority w:val="99"/>
    <w:rsid w:val="008D12C5"/>
  </w:style>
  <w:style w:type="character" w:styleId="PageNumber">
    <w:name w:val="page number"/>
    <w:basedOn w:val="DefaultParagraphFont"/>
    <w:rsid w:val="008D12C5"/>
  </w:style>
  <w:style w:type="paragraph" w:styleId="ListParagraph">
    <w:name w:val="List Paragraph"/>
    <w:basedOn w:val="Normal"/>
    <w:rsid w:val="005A4715"/>
    <w:pPr>
      <w:ind w:left="720"/>
      <w:contextualSpacing/>
    </w:pPr>
  </w:style>
  <w:style w:type="character" w:styleId="Hyperlink">
    <w:name w:val="Hyperlink"/>
    <w:basedOn w:val="DefaultParagraphFont"/>
    <w:rsid w:val="00C72EC1"/>
    <w:rPr>
      <w:color w:val="0000FF" w:themeColor="hyperlink"/>
      <w:u w:val="single"/>
    </w:rPr>
  </w:style>
  <w:style w:type="paragraph" w:customStyle="1" w:styleId="Default">
    <w:name w:val="Default"/>
    <w:rsid w:val="00B74D53"/>
    <w:pPr>
      <w:widowControl w:val="0"/>
      <w:autoSpaceDE w:val="0"/>
      <w:autoSpaceDN w:val="0"/>
      <w:adjustRightInd w:val="0"/>
      <w:spacing w:after="0"/>
    </w:pPr>
    <w:rPr>
      <w:rFonts w:ascii="Century" w:hAnsi="Century" w:cs="Century"/>
      <w:color w:val="000000"/>
    </w:rPr>
  </w:style>
  <w:style w:type="paragraph" w:styleId="ListBullet2">
    <w:name w:val="List Bullet 2"/>
    <w:basedOn w:val="Default"/>
    <w:next w:val="Default"/>
    <w:uiPriority w:val="99"/>
    <w:rsid w:val="00B74D53"/>
    <w:rPr>
      <w:rFonts w:cs="Times New Roman"/>
      <w:color w:val="auto"/>
    </w:rPr>
  </w:style>
  <w:style w:type="character" w:styleId="CommentReference">
    <w:name w:val="annotation reference"/>
    <w:basedOn w:val="DefaultParagraphFont"/>
    <w:rsid w:val="000730B8"/>
    <w:rPr>
      <w:sz w:val="16"/>
      <w:szCs w:val="16"/>
    </w:rPr>
  </w:style>
  <w:style w:type="paragraph" w:styleId="CommentText">
    <w:name w:val="annotation text"/>
    <w:basedOn w:val="Normal"/>
    <w:link w:val="CommentTextChar"/>
    <w:rsid w:val="000730B8"/>
    <w:rPr>
      <w:sz w:val="20"/>
      <w:szCs w:val="20"/>
    </w:rPr>
  </w:style>
  <w:style w:type="character" w:customStyle="1" w:styleId="CommentTextChar">
    <w:name w:val="Comment Text Char"/>
    <w:basedOn w:val="DefaultParagraphFont"/>
    <w:link w:val="CommentText"/>
    <w:rsid w:val="000730B8"/>
    <w:rPr>
      <w:sz w:val="20"/>
      <w:szCs w:val="20"/>
    </w:rPr>
  </w:style>
  <w:style w:type="paragraph" w:styleId="CommentSubject">
    <w:name w:val="annotation subject"/>
    <w:basedOn w:val="CommentText"/>
    <w:next w:val="CommentText"/>
    <w:link w:val="CommentSubjectChar"/>
    <w:rsid w:val="000730B8"/>
    <w:rPr>
      <w:b/>
      <w:bCs/>
    </w:rPr>
  </w:style>
  <w:style w:type="character" w:customStyle="1" w:styleId="CommentSubjectChar">
    <w:name w:val="Comment Subject Char"/>
    <w:basedOn w:val="CommentTextChar"/>
    <w:link w:val="CommentSubject"/>
    <w:rsid w:val="000730B8"/>
    <w:rPr>
      <w:b/>
      <w:bCs/>
      <w:sz w:val="20"/>
      <w:szCs w:val="20"/>
    </w:rPr>
  </w:style>
  <w:style w:type="paragraph" w:styleId="EndnoteText">
    <w:name w:val="endnote text"/>
    <w:basedOn w:val="Normal"/>
    <w:link w:val="EndnoteTextChar"/>
    <w:rsid w:val="00C3584B"/>
    <w:pPr>
      <w:spacing w:after="0"/>
    </w:pPr>
  </w:style>
  <w:style w:type="character" w:customStyle="1" w:styleId="EndnoteTextChar">
    <w:name w:val="Endnote Text Char"/>
    <w:basedOn w:val="DefaultParagraphFont"/>
    <w:link w:val="EndnoteText"/>
    <w:rsid w:val="00C3584B"/>
  </w:style>
  <w:style w:type="character" w:styleId="EndnoteReference">
    <w:name w:val="endnote reference"/>
    <w:basedOn w:val="DefaultParagraphFont"/>
    <w:rsid w:val="00C3584B"/>
    <w:rPr>
      <w:vertAlign w:val="superscript"/>
    </w:rPr>
  </w:style>
  <w:style w:type="paragraph" w:customStyle="1" w:styleId="EndNoteBibliographyTitle">
    <w:name w:val="EndNote Bibliography Title"/>
    <w:basedOn w:val="Normal"/>
    <w:link w:val="EndNoteBibliographyTitleChar"/>
    <w:rsid w:val="000E3FEF"/>
    <w:pPr>
      <w:spacing w:after="0"/>
      <w:jc w:val="center"/>
    </w:pPr>
    <w:rPr>
      <w:rFonts w:ascii="Cambria" w:hAnsi="Cambria"/>
      <w:noProof/>
    </w:rPr>
  </w:style>
  <w:style w:type="character" w:customStyle="1" w:styleId="EndNoteBibliographyTitleChar">
    <w:name w:val="EndNote Bibliography Title Char"/>
    <w:basedOn w:val="DefaultParagraphFont"/>
    <w:link w:val="EndNoteBibliographyTitle"/>
    <w:rsid w:val="000E3FEF"/>
    <w:rPr>
      <w:rFonts w:ascii="Cambria" w:hAnsi="Cambria"/>
      <w:noProof/>
    </w:rPr>
  </w:style>
  <w:style w:type="paragraph" w:customStyle="1" w:styleId="EndNoteBibliography">
    <w:name w:val="EndNote Bibliography"/>
    <w:basedOn w:val="Normal"/>
    <w:link w:val="EndNoteBibliographyChar"/>
    <w:rsid w:val="000E3FEF"/>
    <w:pPr>
      <w:jc w:val="both"/>
    </w:pPr>
    <w:rPr>
      <w:rFonts w:ascii="Cambria" w:hAnsi="Cambria"/>
      <w:noProof/>
    </w:rPr>
  </w:style>
  <w:style w:type="character" w:customStyle="1" w:styleId="EndNoteBibliographyChar">
    <w:name w:val="EndNote Bibliography Char"/>
    <w:basedOn w:val="DefaultParagraphFont"/>
    <w:link w:val="EndNoteBibliography"/>
    <w:rsid w:val="000E3FEF"/>
    <w:rPr>
      <w:rFonts w:ascii="Cambria" w:hAnsi="Cambria"/>
      <w:noProof/>
    </w:rPr>
  </w:style>
  <w:style w:type="paragraph" w:styleId="Header">
    <w:name w:val="header"/>
    <w:basedOn w:val="Normal"/>
    <w:link w:val="HeaderChar"/>
    <w:rsid w:val="00BE1482"/>
    <w:pPr>
      <w:tabs>
        <w:tab w:val="center" w:pos="4513"/>
        <w:tab w:val="right" w:pos="9026"/>
      </w:tabs>
      <w:spacing w:after="0"/>
    </w:pPr>
  </w:style>
  <w:style w:type="character" w:customStyle="1" w:styleId="HeaderChar">
    <w:name w:val="Header Char"/>
    <w:basedOn w:val="DefaultParagraphFont"/>
    <w:link w:val="Header"/>
    <w:rsid w:val="00BE1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er" w:uiPriority="99"/>
    <w:lsdException w:name="List Bullet 2"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0B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31DA9"/>
    <w:rPr>
      <w:rFonts w:ascii="Lucida Grande" w:hAnsi="Lucida Grande"/>
      <w:sz w:val="18"/>
      <w:szCs w:val="18"/>
    </w:rPr>
  </w:style>
  <w:style w:type="character" w:customStyle="1" w:styleId="BalloonTextChar">
    <w:name w:val="Balloon Text Char"/>
    <w:basedOn w:val="DefaultParagraphFont"/>
    <w:uiPriority w:val="99"/>
    <w:semiHidden/>
    <w:rsid w:val="002544AE"/>
    <w:rPr>
      <w:rFonts w:ascii="Lucida Grande" w:hAnsi="Lucida Grande"/>
      <w:sz w:val="18"/>
      <w:szCs w:val="18"/>
    </w:rPr>
  </w:style>
  <w:style w:type="character" w:customStyle="1" w:styleId="BalloonTextChar0">
    <w:name w:val="Balloon Text Char"/>
    <w:basedOn w:val="DefaultParagraphFont"/>
    <w:uiPriority w:val="99"/>
    <w:semiHidden/>
    <w:rsid w:val="002544AE"/>
    <w:rPr>
      <w:rFonts w:ascii="Lucida Grande" w:hAnsi="Lucida Grande"/>
      <w:sz w:val="18"/>
      <w:szCs w:val="18"/>
    </w:rPr>
  </w:style>
  <w:style w:type="character" w:customStyle="1" w:styleId="BalloonTextChar2">
    <w:name w:val="Balloon Text Char"/>
    <w:basedOn w:val="DefaultParagraphFont"/>
    <w:uiPriority w:val="99"/>
    <w:semiHidden/>
    <w:rsid w:val="00054C21"/>
    <w:rPr>
      <w:rFonts w:ascii="Lucida Grande" w:hAnsi="Lucida Grande"/>
      <w:sz w:val="18"/>
      <w:szCs w:val="18"/>
    </w:rPr>
  </w:style>
  <w:style w:type="character" w:customStyle="1" w:styleId="BalloonTextChar3">
    <w:name w:val="Balloon Text Char"/>
    <w:basedOn w:val="DefaultParagraphFont"/>
    <w:uiPriority w:val="99"/>
    <w:semiHidden/>
    <w:rsid w:val="00C73C19"/>
    <w:rPr>
      <w:rFonts w:ascii="Lucida Grande" w:hAnsi="Lucida Grande"/>
      <w:sz w:val="18"/>
      <w:szCs w:val="18"/>
    </w:rPr>
  </w:style>
  <w:style w:type="character" w:customStyle="1" w:styleId="BalloonTextChar4">
    <w:name w:val="Balloon Text Char"/>
    <w:basedOn w:val="DefaultParagraphFont"/>
    <w:uiPriority w:val="99"/>
    <w:semiHidden/>
    <w:rsid w:val="008D6A4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31DA9"/>
    <w:rPr>
      <w:rFonts w:ascii="Lucida Grande" w:hAnsi="Lucida Grande"/>
      <w:sz w:val="18"/>
      <w:szCs w:val="18"/>
    </w:rPr>
  </w:style>
  <w:style w:type="table" w:styleId="TableGrid">
    <w:name w:val="Table Grid"/>
    <w:basedOn w:val="TableNormal"/>
    <w:uiPriority w:val="59"/>
    <w:rsid w:val="009226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FB6B8B"/>
    <w:pPr>
      <w:spacing w:beforeLines="1" w:afterLines="1"/>
    </w:pPr>
    <w:rPr>
      <w:rFonts w:ascii="Times" w:hAnsi="Times" w:cs="Times New Roman"/>
      <w:sz w:val="20"/>
      <w:szCs w:val="20"/>
    </w:rPr>
  </w:style>
  <w:style w:type="paragraph" w:styleId="FootnoteText">
    <w:name w:val="footnote text"/>
    <w:basedOn w:val="Normal"/>
    <w:link w:val="FootnoteTextChar"/>
    <w:rsid w:val="00B9324C"/>
    <w:pPr>
      <w:spacing w:after="0"/>
    </w:pPr>
  </w:style>
  <w:style w:type="character" w:customStyle="1" w:styleId="FootnoteTextChar">
    <w:name w:val="Footnote Text Char"/>
    <w:basedOn w:val="DefaultParagraphFont"/>
    <w:link w:val="FootnoteText"/>
    <w:rsid w:val="00B9324C"/>
  </w:style>
  <w:style w:type="character" w:styleId="FootnoteReference">
    <w:name w:val="footnote reference"/>
    <w:basedOn w:val="DefaultParagraphFont"/>
    <w:rsid w:val="00B9324C"/>
    <w:rPr>
      <w:vertAlign w:val="superscript"/>
    </w:rPr>
  </w:style>
  <w:style w:type="paragraph" w:styleId="Footer">
    <w:name w:val="footer"/>
    <w:basedOn w:val="Normal"/>
    <w:link w:val="FooterChar"/>
    <w:uiPriority w:val="99"/>
    <w:rsid w:val="008D12C5"/>
    <w:pPr>
      <w:tabs>
        <w:tab w:val="center" w:pos="4320"/>
        <w:tab w:val="right" w:pos="8640"/>
      </w:tabs>
      <w:spacing w:after="0"/>
    </w:pPr>
  </w:style>
  <w:style w:type="character" w:customStyle="1" w:styleId="FooterChar">
    <w:name w:val="Footer Char"/>
    <w:basedOn w:val="DefaultParagraphFont"/>
    <w:link w:val="Footer"/>
    <w:uiPriority w:val="99"/>
    <w:rsid w:val="008D12C5"/>
  </w:style>
  <w:style w:type="character" w:styleId="PageNumber">
    <w:name w:val="page number"/>
    <w:basedOn w:val="DefaultParagraphFont"/>
    <w:rsid w:val="008D12C5"/>
  </w:style>
  <w:style w:type="paragraph" w:styleId="ListParagraph">
    <w:name w:val="List Paragraph"/>
    <w:basedOn w:val="Normal"/>
    <w:rsid w:val="005A4715"/>
    <w:pPr>
      <w:ind w:left="720"/>
      <w:contextualSpacing/>
    </w:pPr>
  </w:style>
  <w:style w:type="character" w:styleId="Hyperlink">
    <w:name w:val="Hyperlink"/>
    <w:basedOn w:val="DefaultParagraphFont"/>
    <w:rsid w:val="00C72EC1"/>
    <w:rPr>
      <w:color w:val="0000FF" w:themeColor="hyperlink"/>
      <w:u w:val="single"/>
    </w:rPr>
  </w:style>
  <w:style w:type="paragraph" w:customStyle="1" w:styleId="Default">
    <w:name w:val="Default"/>
    <w:rsid w:val="00B74D53"/>
    <w:pPr>
      <w:widowControl w:val="0"/>
      <w:autoSpaceDE w:val="0"/>
      <w:autoSpaceDN w:val="0"/>
      <w:adjustRightInd w:val="0"/>
      <w:spacing w:after="0"/>
    </w:pPr>
    <w:rPr>
      <w:rFonts w:ascii="Century" w:hAnsi="Century" w:cs="Century"/>
      <w:color w:val="000000"/>
    </w:rPr>
  </w:style>
  <w:style w:type="paragraph" w:styleId="ListBullet2">
    <w:name w:val="List Bullet 2"/>
    <w:basedOn w:val="Default"/>
    <w:next w:val="Default"/>
    <w:uiPriority w:val="99"/>
    <w:rsid w:val="00B74D53"/>
    <w:rPr>
      <w:rFonts w:cs="Times New Roman"/>
      <w:color w:val="auto"/>
    </w:rPr>
  </w:style>
  <w:style w:type="character" w:styleId="CommentReference">
    <w:name w:val="annotation reference"/>
    <w:basedOn w:val="DefaultParagraphFont"/>
    <w:rsid w:val="000730B8"/>
    <w:rPr>
      <w:sz w:val="16"/>
      <w:szCs w:val="16"/>
    </w:rPr>
  </w:style>
  <w:style w:type="paragraph" w:styleId="CommentText">
    <w:name w:val="annotation text"/>
    <w:basedOn w:val="Normal"/>
    <w:link w:val="CommentTextChar"/>
    <w:rsid w:val="000730B8"/>
    <w:rPr>
      <w:sz w:val="20"/>
      <w:szCs w:val="20"/>
    </w:rPr>
  </w:style>
  <w:style w:type="character" w:customStyle="1" w:styleId="CommentTextChar">
    <w:name w:val="Comment Text Char"/>
    <w:basedOn w:val="DefaultParagraphFont"/>
    <w:link w:val="CommentText"/>
    <w:rsid w:val="000730B8"/>
    <w:rPr>
      <w:sz w:val="20"/>
      <w:szCs w:val="20"/>
    </w:rPr>
  </w:style>
  <w:style w:type="paragraph" w:styleId="CommentSubject">
    <w:name w:val="annotation subject"/>
    <w:basedOn w:val="CommentText"/>
    <w:next w:val="CommentText"/>
    <w:link w:val="CommentSubjectChar"/>
    <w:rsid w:val="000730B8"/>
    <w:rPr>
      <w:b/>
      <w:bCs/>
    </w:rPr>
  </w:style>
  <w:style w:type="character" w:customStyle="1" w:styleId="CommentSubjectChar">
    <w:name w:val="Comment Subject Char"/>
    <w:basedOn w:val="CommentTextChar"/>
    <w:link w:val="CommentSubject"/>
    <w:rsid w:val="000730B8"/>
    <w:rPr>
      <w:b/>
      <w:bCs/>
      <w:sz w:val="20"/>
      <w:szCs w:val="20"/>
    </w:rPr>
  </w:style>
  <w:style w:type="paragraph" w:styleId="EndnoteText">
    <w:name w:val="endnote text"/>
    <w:basedOn w:val="Normal"/>
    <w:link w:val="EndnoteTextChar"/>
    <w:rsid w:val="00C3584B"/>
    <w:pPr>
      <w:spacing w:after="0"/>
    </w:pPr>
  </w:style>
  <w:style w:type="character" w:customStyle="1" w:styleId="EndnoteTextChar">
    <w:name w:val="Endnote Text Char"/>
    <w:basedOn w:val="DefaultParagraphFont"/>
    <w:link w:val="EndnoteText"/>
    <w:rsid w:val="00C3584B"/>
  </w:style>
  <w:style w:type="character" w:styleId="EndnoteReference">
    <w:name w:val="endnote reference"/>
    <w:basedOn w:val="DefaultParagraphFont"/>
    <w:rsid w:val="00C3584B"/>
    <w:rPr>
      <w:vertAlign w:val="superscript"/>
    </w:rPr>
  </w:style>
  <w:style w:type="paragraph" w:customStyle="1" w:styleId="EndNoteBibliographyTitle">
    <w:name w:val="EndNote Bibliography Title"/>
    <w:basedOn w:val="Normal"/>
    <w:link w:val="EndNoteBibliographyTitleChar"/>
    <w:rsid w:val="000E3FEF"/>
    <w:pPr>
      <w:spacing w:after="0"/>
      <w:jc w:val="center"/>
    </w:pPr>
    <w:rPr>
      <w:rFonts w:ascii="Cambria" w:hAnsi="Cambria"/>
      <w:noProof/>
    </w:rPr>
  </w:style>
  <w:style w:type="character" w:customStyle="1" w:styleId="EndNoteBibliographyTitleChar">
    <w:name w:val="EndNote Bibliography Title Char"/>
    <w:basedOn w:val="DefaultParagraphFont"/>
    <w:link w:val="EndNoteBibliographyTitle"/>
    <w:rsid w:val="000E3FEF"/>
    <w:rPr>
      <w:rFonts w:ascii="Cambria" w:hAnsi="Cambria"/>
      <w:noProof/>
    </w:rPr>
  </w:style>
  <w:style w:type="paragraph" w:customStyle="1" w:styleId="EndNoteBibliography">
    <w:name w:val="EndNote Bibliography"/>
    <w:basedOn w:val="Normal"/>
    <w:link w:val="EndNoteBibliographyChar"/>
    <w:rsid w:val="000E3FEF"/>
    <w:pPr>
      <w:jc w:val="both"/>
    </w:pPr>
    <w:rPr>
      <w:rFonts w:ascii="Cambria" w:hAnsi="Cambria"/>
      <w:noProof/>
    </w:rPr>
  </w:style>
  <w:style w:type="character" w:customStyle="1" w:styleId="EndNoteBibliographyChar">
    <w:name w:val="EndNote Bibliography Char"/>
    <w:basedOn w:val="DefaultParagraphFont"/>
    <w:link w:val="EndNoteBibliography"/>
    <w:rsid w:val="000E3FEF"/>
    <w:rPr>
      <w:rFonts w:ascii="Cambria" w:hAnsi="Cambria"/>
      <w:noProof/>
    </w:rPr>
  </w:style>
  <w:style w:type="paragraph" w:styleId="Header">
    <w:name w:val="header"/>
    <w:basedOn w:val="Normal"/>
    <w:link w:val="HeaderChar"/>
    <w:rsid w:val="00BE1482"/>
    <w:pPr>
      <w:tabs>
        <w:tab w:val="center" w:pos="4513"/>
        <w:tab w:val="right" w:pos="9026"/>
      </w:tabs>
      <w:spacing w:after="0"/>
    </w:pPr>
  </w:style>
  <w:style w:type="character" w:customStyle="1" w:styleId="HeaderChar">
    <w:name w:val="Header Char"/>
    <w:basedOn w:val="DefaultParagraphFont"/>
    <w:link w:val="Header"/>
    <w:rsid w:val="00BE1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30752">
      <w:bodyDiv w:val="1"/>
      <w:marLeft w:val="0"/>
      <w:marRight w:val="0"/>
      <w:marTop w:val="0"/>
      <w:marBottom w:val="0"/>
      <w:divBdr>
        <w:top w:val="none" w:sz="0" w:space="0" w:color="auto"/>
        <w:left w:val="none" w:sz="0" w:space="0" w:color="auto"/>
        <w:bottom w:val="none" w:sz="0" w:space="0" w:color="auto"/>
        <w:right w:val="none" w:sz="0" w:space="0" w:color="auto"/>
      </w:divBdr>
      <w:divsChild>
        <w:div w:id="1737430812">
          <w:marLeft w:val="0"/>
          <w:marRight w:val="0"/>
          <w:marTop w:val="0"/>
          <w:marBottom w:val="0"/>
          <w:divBdr>
            <w:top w:val="none" w:sz="0" w:space="0" w:color="auto"/>
            <w:left w:val="none" w:sz="0" w:space="0" w:color="auto"/>
            <w:bottom w:val="none" w:sz="0" w:space="0" w:color="auto"/>
            <w:right w:val="none" w:sz="0" w:space="0" w:color="auto"/>
          </w:divBdr>
          <w:divsChild>
            <w:div w:id="1488741572">
              <w:marLeft w:val="0"/>
              <w:marRight w:val="0"/>
              <w:marTop w:val="0"/>
              <w:marBottom w:val="0"/>
              <w:divBdr>
                <w:top w:val="none" w:sz="0" w:space="0" w:color="auto"/>
                <w:left w:val="none" w:sz="0" w:space="0" w:color="auto"/>
                <w:bottom w:val="none" w:sz="0" w:space="0" w:color="auto"/>
                <w:right w:val="none" w:sz="0" w:space="0" w:color="auto"/>
              </w:divBdr>
              <w:divsChild>
                <w:div w:id="6650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www.dangerzonejobs.com/artman/publish/article_1253.shtml" TargetMode="External"/><Relationship Id="rId1" Type="http://schemas.openxmlformats.org/officeDocument/2006/relationships/hyperlink" Target="http://security-contracting-jobs-afghanist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31B5F-395D-4251-AA73-968ED2E72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18520</Words>
  <Characters>105567</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 Mein</dc:creator>
  <cp:lastModifiedBy>Petersohn, Ulrich</cp:lastModifiedBy>
  <cp:revision>2</cp:revision>
  <cp:lastPrinted>2018-01-04T10:53:00Z</cp:lastPrinted>
  <dcterms:created xsi:type="dcterms:W3CDTF">2018-01-19T10:33:00Z</dcterms:created>
  <dcterms:modified xsi:type="dcterms:W3CDTF">2018-01-19T10:33:00Z</dcterms:modified>
</cp:coreProperties>
</file>